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FFFF"/>
  <w:body>
    <w:p w:rsidR="00F55F9E" w:rsidRPr="00C52373" w:rsidRDefault="00F55F9E" w:rsidP="00F55F9E">
      <w:pPr>
        <w:spacing w:line="480" w:lineRule="auto"/>
        <w:jc w:val="both"/>
        <w:rPr>
          <w:rFonts w:ascii="Times New Roman" w:hAnsi="Times New Roman" w:cs="Times New Roman"/>
          <w:sz w:val="24"/>
          <w:szCs w:val="24"/>
        </w:rPr>
      </w:pPr>
    </w:p>
    <w:p w:rsidR="00F55F9E" w:rsidRPr="00C52373" w:rsidRDefault="00F55F9E" w:rsidP="00DA0166">
      <w:pPr>
        <w:spacing w:line="360" w:lineRule="auto"/>
        <w:jc w:val="center"/>
        <w:rPr>
          <w:rFonts w:ascii="Times New Roman" w:hAnsi="Times New Roman" w:cs="Times New Roman"/>
          <w:sz w:val="24"/>
          <w:szCs w:val="24"/>
        </w:rPr>
      </w:pPr>
    </w:p>
    <w:p w:rsidR="00F55F9E" w:rsidRPr="001877EE" w:rsidRDefault="005133B4" w:rsidP="00DA0166">
      <w:pPr>
        <w:spacing w:line="360" w:lineRule="auto"/>
        <w:jc w:val="center"/>
        <w:rPr>
          <w:rFonts w:ascii="Times New Roman" w:hAnsi="Times New Roman" w:cs="Times New Roman"/>
          <w:sz w:val="44"/>
          <w:szCs w:val="44"/>
        </w:rPr>
      </w:pPr>
      <w:r w:rsidRPr="001877EE">
        <w:rPr>
          <w:rFonts w:ascii="Times New Roman" w:hAnsi="Times New Roman" w:cs="Times New Roman"/>
          <w:noProof/>
          <w:sz w:val="44"/>
          <w:szCs w:val="44"/>
        </w:rPr>
        <w:t>PROBLEM-SOLVING</w:t>
      </w:r>
      <w:r w:rsidRPr="001877EE">
        <w:rPr>
          <w:rFonts w:ascii="Times New Roman" w:hAnsi="Times New Roman" w:cs="Times New Roman"/>
          <w:sz w:val="44"/>
          <w:szCs w:val="44"/>
        </w:rPr>
        <w:t xml:space="preserve"> AND </w:t>
      </w:r>
      <w:r w:rsidRPr="001877EE">
        <w:rPr>
          <w:rFonts w:ascii="Times New Roman" w:hAnsi="Times New Roman" w:cs="Times New Roman"/>
          <w:noProof/>
          <w:sz w:val="44"/>
          <w:szCs w:val="44"/>
        </w:rPr>
        <w:t>DECISION MAKING</w:t>
      </w:r>
      <w:r w:rsidRPr="001877EE">
        <w:rPr>
          <w:rFonts w:ascii="Times New Roman" w:hAnsi="Times New Roman" w:cs="Times New Roman"/>
          <w:sz w:val="44"/>
          <w:szCs w:val="44"/>
        </w:rPr>
        <w:t xml:space="preserve"> MANAGEMENT REPORT</w:t>
      </w:r>
    </w:p>
    <w:p w:rsidR="00F55F9E" w:rsidRPr="001877EE" w:rsidRDefault="005133B4" w:rsidP="00DA0166">
      <w:pPr>
        <w:spacing w:line="360" w:lineRule="auto"/>
        <w:jc w:val="center"/>
        <w:rPr>
          <w:rFonts w:ascii="Times New Roman" w:hAnsi="Times New Roman" w:cs="Times New Roman"/>
          <w:sz w:val="44"/>
          <w:szCs w:val="44"/>
        </w:rPr>
      </w:pPr>
      <w:r w:rsidRPr="001877EE">
        <w:rPr>
          <w:rFonts w:ascii="Times New Roman" w:hAnsi="Times New Roman" w:cs="Times New Roman"/>
          <w:sz w:val="44"/>
          <w:szCs w:val="44"/>
        </w:rPr>
        <w:t>SANIYA KARIM – 1704776</w:t>
      </w:r>
    </w:p>
    <w:p w:rsidR="00F55F9E" w:rsidRPr="001877EE" w:rsidRDefault="005133B4" w:rsidP="00DA0166">
      <w:pPr>
        <w:spacing w:line="360" w:lineRule="auto"/>
        <w:jc w:val="center"/>
        <w:rPr>
          <w:rFonts w:ascii="Times New Roman" w:hAnsi="Times New Roman" w:cs="Times New Roman"/>
          <w:sz w:val="44"/>
          <w:szCs w:val="44"/>
        </w:rPr>
      </w:pPr>
      <w:r w:rsidRPr="001877EE">
        <w:rPr>
          <w:rFonts w:ascii="Times New Roman" w:hAnsi="Times New Roman" w:cs="Times New Roman"/>
          <w:sz w:val="44"/>
          <w:szCs w:val="44"/>
        </w:rPr>
        <w:t>UWTSD</w:t>
      </w:r>
    </w:p>
    <w:p w:rsidR="00F55F9E" w:rsidRPr="001877EE" w:rsidRDefault="005133B4" w:rsidP="00DA0166">
      <w:pPr>
        <w:spacing w:line="360" w:lineRule="auto"/>
        <w:jc w:val="center"/>
        <w:rPr>
          <w:rFonts w:ascii="Times New Roman" w:hAnsi="Times New Roman" w:cs="Times New Roman"/>
          <w:sz w:val="44"/>
          <w:szCs w:val="44"/>
        </w:rPr>
      </w:pPr>
      <w:r w:rsidRPr="001877EE">
        <w:rPr>
          <w:rFonts w:ascii="Times New Roman" w:hAnsi="Times New Roman" w:cs="Times New Roman"/>
          <w:sz w:val="44"/>
          <w:szCs w:val="44"/>
        </w:rPr>
        <w:t>Lianne Cuke</w:t>
      </w:r>
    </w:p>
    <w:p w:rsidR="00F55F9E" w:rsidRPr="001877EE" w:rsidRDefault="001877EE" w:rsidP="00DA0166">
      <w:pPr>
        <w:spacing w:line="360" w:lineRule="auto"/>
        <w:jc w:val="center"/>
        <w:rPr>
          <w:rFonts w:ascii="Times New Roman" w:hAnsi="Times New Roman" w:cs="Times New Roman"/>
          <w:sz w:val="44"/>
          <w:szCs w:val="44"/>
        </w:rPr>
      </w:pPr>
      <w:r>
        <w:rPr>
          <w:rFonts w:ascii="Times New Roman" w:hAnsi="Times New Roman" w:cs="Times New Roman"/>
          <w:sz w:val="44"/>
          <w:szCs w:val="44"/>
        </w:rPr>
        <w:t>20</w:t>
      </w:r>
      <w:r w:rsidRPr="001877EE">
        <w:rPr>
          <w:rFonts w:ascii="Times New Roman" w:hAnsi="Times New Roman" w:cs="Times New Roman"/>
          <w:sz w:val="44"/>
          <w:szCs w:val="44"/>
          <w:vertAlign w:val="superscript"/>
        </w:rPr>
        <w:t>th</w:t>
      </w:r>
      <w:r>
        <w:rPr>
          <w:rFonts w:ascii="Times New Roman" w:hAnsi="Times New Roman" w:cs="Times New Roman"/>
          <w:sz w:val="44"/>
          <w:szCs w:val="44"/>
        </w:rPr>
        <w:t xml:space="preserve"> </w:t>
      </w:r>
      <w:r w:rsidR="005133B4" w:rsidRPr="001877EE">
        <w:rPr>
          <w:rFonts w:ascii="Times New Roman" w:hAnsi="Times New Roman" w:cs="Times New Roman"/>
          <w:sz w:val="44"/>
          <w:szCs w:val="44"/>
        </w:rPr>
        <w:t>April 2018</w:t>
      </w:r>
    </w:p>
    <w:p w:rsidR="00F55F9E" w:rsidRPr="001877EE" w:rsidRDefault="00F55F9E" w:rsidP="00DA0166">
      <w:pPr>
        <w:spacing w:line="360" w:lineRule="auto"/>
        <w:jc w:val="center"/>
        <w:rPr>
          <w:rFonts w:ascii="Times New Roman" w:hAnsi="Times New Roman" w:cs="Times New Roman"/>
          <w:sz w:val="44"/>
          <w:szCs w:val="44"/>
        </w:rPr>
      </w:pPr>
    </w:p>
    <w:p w:rsidR="00F55F9E" w:rsidRDefault="00F55F9E" w:rsidP="00DA0166">
      <w:pPr>
        <w:spacing w:line="360" w:lineRule="auto"/>
        <w:jc w:val="center"/>
        <w:rPr>
          <w:rFonts w:ascii="Times New Roman" w:hAnsi="Times New Roman" w:cs="Times New Roman"/>
          <w:sz w:val="24"/>
          <w:szCs w:val="24"/>
        </w:rPr>
      </w:pPr>
    </w:p>
    <w:p w:rsidR="00F55F9E" w:rsidRDefault="00F55F9E" w:rsidP="00DA0166">
      <w:pPr>
        <w:spacing w:line="360" w:lineRule="auto"/>
        <w:jc w:val="center"/>
        <w:rPr>
          <w:rFonts w:ascii="Times New Roman" w:hAnsi="Times New Roman" w:cs="Times New Roman"/>
          <w:sz w:val="24"/>
          <w:szCs w:val="24"/>
        </w:rPr>
      </w:pPr>
    </w:p>
    <w:p w:rsidR="00F55F9E" w:rsidRDefault="00F55F9E" w:rsidP="00DA0166">
      <w:pPr>
        <w:spacing w:line="360" w:lineRule="auto"/>
        <w:jc w:val="center"/>
        <w:rPr>
          <w:rFonts w:ascii="Times New Roman" w:hAnsi="Times New Roman" w:cs="Times New Roman"/>
          <w:sz w:val="24"/>
          <w:szCs w:val="24"/>
        </w:rPr>
      </w:pPr>
    </w:p>
    <w:p w:rsidR="00F55F9E" w:rsidRDefault="00F55F9E" w:rsidP="00DA0166">
      <w:pPr>
        <w:spacing w:line="360" w:lineRule="auto"/>
        <w:jc w:val="center"/>
        <w:rPr>
          <w:rFonts w:ascii="Times New Roman" w:hAnsi="Times New Roman" w:cs="Times New Roman"/>
          <w:sz w:val="24"/>
          <w:szCs w:val="24"/>
        </w:rPr>
      </w:pPr>
    </w:p>
    <w:p w:rsidR="00F55F9E" w:rsidRDefault="00F55F9E" w:rsidP="00DA0166">
      <w:pPr>
        <w:spacing w:line="360" w:lineRule="auto"/>
        <w:jc w:val="center"/>
        <w:rPr>
          <w:rFonts w:ascii="Times New Roman" w:hAnsi="Times New Roman" w:cs="Times New Roman"/>
          <w:sz w:val="24"/>
          <w:szCs w:val="24"/>
        </w:rPr>
      </w:pPr>
    </w:p>
    <w:p w:rsidR="00F55F9E" w:rsidRDefault="00F55F9E" w:rsidP="00DA0166">
      <w:pPr>
        <w:spacing w:line="360" w:lineRule="auto"/>
        <w:jc w:val="center"/>
        <w:rPr>
          <w:rFonts w:ascii="Times New Roman" w:hAnsi="Times New Roman" w:cs="Times New Roman"/>
          <w:sz w:val="24"/>
          <w:szCs w:val="24"/>
        </w:rPr>
      </w:pPr>
    </w:p>
    <w:p w:rsidR="00F55F9E" w:rsidRDefault="00F55F9E" w:rsidP="00DA0166">
      <w:pPr>
        <w:spacing w:line="360" w:lineRule="auto"/>
        <w:jc w:val="center"/>
        <w:rPr>
          <w:rFonts w:ascii="Times New Roman" w:hAnsi="Times New Roman" w:cs="Times New Roman"/>
          <w:sz w:val="24"/>
          <w:szCs w:val="24"/>
        </w:rPr>
      </w:pPr>
    </w:p>
    <w:p w:rsidR="00F55F9E" w:rsidRDefault="00F55F9E" w:rsidP="00DA0166">
      <w:pPr>
        <w:spacing w:line="360" w:lineRule="auto"/>
        <w:jc w:val="center"/>
        <w:rPr>
          <w:rFonts w:ascii="Times New Roman" w:hAnsi="Times New Roman" w:cs="Times New Roman"/>
          <w:sz w:val="24"/>
          <w:szCs w:val="24"/>
        </w:rPr>
      </w:pPr>
    </w:p>
    <w:p w:rsidR="00F55F9E" w:rsidRDefault="00F55F9E" w:rsidP="00DA0166">
      <w:pPr>
        <w:spacing w:line="360" w:lineRule="auto"/>
        <w:jc w:val="center"/>
        <w:rPr>
          <w:rFonts w:ascii="Times New Roman" w:hAnsi="Times New Roman" w:cs="Times New Roman"/>
          <w:sz w:val="24"/>
          <w:szCs w:val="24"/>
        </w:rPr>
      </w:pPr>
    </w:p>
    <w:p w:rsidR="003F76C4" w:rsidRDefault="003F76C4" w:rsidP="00DA0166">
      <w:pPr>
        <w:spacing w:line="360" w:lineRule="auto"/>
        <w:jc w:val="center"/>
        <w:rPr>
          <w:rFonts w:ascii="Times New Roman" w:hAnsi="Times New Roman" w:cs="Times New Roman"/>
          <w:sz w:val="24"/>
          <w:szCs w:val="24"/>
        </w:rPr>
      </w:pPr>
    </w:p>
    <w:p w:rsidR="003F76C4" w:rsidRDefault="003F76C4" w:rsidP="00DA0166">
      <w:pPr>
        <w:spacing w:line="360" w:lineRule="auto"/>
        <w:jc w:val="center"/>
        <w:rPr>
          <w:rFonts w:ascii="Times New Roman" w:hAnsi="Times New Roman" w:cs="Times New Roman"/>
          <w:sz w:val="24"/>
          <w:szCs w:val="24"/>
        </w:rPr>
      </w:pPr>
    </w:p>
    <w:p w:rsidR="003F76C4" w:rsidRDefault="003F76C4" w:rsidP="00DA0166">
      <w:pPr>
        <w:spacing w:line="360" w:lineRule="auto"/>
        <w:jc w:val="center"/>
        <w:rPr>
          <w:rFonts w:ascii="Times New Roman" w:hAnsi="Times New Roman" w:cs="Times New Roman"/>
          <w:sz w:val="24"/>
          <w:szCs w:val="24"/>
        </w:rPr>
      </w:pPr>
    </w:p>
    <w:p w:rsidR="003F76C4" w:rsidRDefault="003F76C4" w:rsidP="00DA0166">
      <w:pPr>
        <w:spacing w:line="360" w:lineRule="auto"/>
        <w:jc w:val="center"/>
        <w:rPr>
          <w:rFonts w:ascii="Times New Roman" w:hAnsi="Times New Roman" w:cs="Times New Roman"/>
          <w:sz w:val="24"/>
          <w:szCs w:val="24"/>
        </w:rPr>
      </w:pPr>
    </w:p>
    <w:p w:rsidR="003F76C4" w:rsidRDefault="003F76C4" w:rsidP="00DA0166">
      <w:pPr>
        <w:spacing w:line="360" w:lineRule="auto"/>
        <w:jc w:val="center"/>
        <w:rPr>
          <w:rFonts w:ascii="Times New Roman" w:hAnsi="Times New Roman" w:cs="Times New Roman"/>
          <w:sz w:val="24"/>
          <w:szCs w:val="24"/>
        </w:rPr>
      </w:pPr>
    </w:p>
    <w:p w:rsidR="00F55F9E" w:rsidRPr="00B9717E" w:rsidRDefault="005133B4" w:rsidP="00DA0166">
      <w:pPr>
        <w:pStyle w:val="Heading1"/>
        <w:spacing w:line="360" w:lineRule="auto"/>
        <w:rPr>
          <w:b/>
          <w:sz w:val="28"/>
          <w:szCs w:val="28"/>
        </w:rPr>
      </w:pPr>
      <w:bookmarkStart w:id="0" w:name="_Toc509943564"/>
      <w:r w:rsidRPr="00B9717E">
        <w:rPr>
          <w:b/>
          <w:sz w:val="28"/>
          <w:szCs w:val="28"/>
        </w:rPr>
        <w:t>Executive summary</w:t>
      </w:r>
      <w:bookmarkEnd w:id="0"/>
    </w:p>
    <w:p w:rsidR="00CB3004" w:rsidRPr="00CB3004" w:rsidRDefault="005133B4" w:rsidP="00DA016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UK has an </w:t>
      </w:r>
      <w:r w:rsidRPr="00883297">
        <w:rPr>
          <w:rFonts w:ascii="Times New Roman" w:hAnsi="Times New Roman" w:cs="Times New Roman"/>
          <w:noProof/>
          <w:sz w:val="24"/>
          <w:szCs w:val="24"/>
          <w:shd w:val="clear" w:color="auto" w:fill="FFFFFF"/>
        </w:rPr>
        <w:t>organisation</w:t>
      </w:r>
      <w:r w:rsidRPr="00C52373">
        <w:rPr>
          <w:rFonts w:ascii="Times New Roman" w:hAnsi="Times New Roman" w:cs="Times New Roman"/>
          <w:sz w:val="24"/>
          <w:szCs w:val="24"/>
          <w:shd w:val="clear" w:color="auto" w:fill="FFFFFF"/>
        </w:rPr>
        <w:t xml:space="preserve"> that upholds general social protection structure called the National Health Service</w:t>
      </w:r>
      <w:r>
        <w:rPr>
          <w:rFonts w:ascii="Times New Roman" w:hAnsi="Times New Roman" w:cs="Times New Roman"/>
          <w:sz w:val="24"/>
          <w:szCs w:val="24"/>
          <w:shd w:val="clear" w:color="auto" w:fill="FFFFFF"/>
        </w:rPr>
        <w:t xml:space="preserve"> (NHS)</w:t>
      </w:r>
      <w:r w:rsidRPr="00C52373">
        <w:rPr>
          <w:rFonts w:ascii="Times New Roman" w:hAnsi="Times New Roman" w:cs="Times New Roman"/>
          <w:sz w:val="24"/>
          <w:szCs w:val="24"/>
          <w:shd w:val="clear" w:color="auto" w:fill="FFFFFF"/>
        </w:rPr>
        <w:t xml:space="preserve">. NHS involves a movement of uninhibitedly financed social protection structures in the UK. It </w:t>
      </w:r>
      <w:r>
        <w:rPr>
          <w:rFonts w:ascii="Times New Roman" w:hAnsi="Times New Roman" w:cs="Times New Roman"/>
          <w:sz w:val="24"/>
          <w:szCs w:val="24"/>
          <w:shd w:val="clear" w:color="auto" w:fill="FFFFFF"/>
        </w:rPr>
        <w:t>uses the National Health Organis</w:t>
      </w:r>
      <w:r w:rsidRPr="00C52373">
        <w:rPr>
          <w:rFonts w:ascii="Times New Roman" w:hAnsi="Times New Roman" w:cs="Times New Roman"/>
          <w:sz w:val="24"/>
          <w:szCs w:val="24"/>
          <w:shd w:val="clear" w:color="auto" w:fill="FFFFFF"/>
        </w:rPr>
        <w:t>ations</w:t>
      </w:r>
      <w:r>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xml:space="preserve"> in</w:t>
      </w:r>
      <w:r>
        <w:rPr>
          <w:rFonts w:ascii="Times New Roman" w:hAnsi="Times New Roman" w:cs="Times New Roman"/>
          <w:sz w:val="24"/>
          <w:szCs w:val="24"/>
          <w:shd w:val="clear" w:color="auto" w:fill="FFFFFF"/>
        </w:rPr>
        <w:t xml:space="preserve"> Northern Ireland, England, Scotland, </w:t>
      </w:r>
      <w:r w:rsidRPr="002728F9">
        <w:rPr>
          <w:rFonts w:ascii="Times New Roman" w:hAnsi="Times New Roman" w:cs="Times New Roman"/>
          <w:noProof/>
          <w:sz w:val="24"/>
          <w:szCs w:val="24"/>
          <w:shd w:val="clear" w:color="auto" w:fill="FFFFFF"/>
        </w:rPr>
        <w:t>and</w:t>
      </w:r>
      <w:r>
        <w:rPr>
          <w:rFonts w:ascii="Times New Roman" w:hAnsi="Times New Roman" w:cs="Times New Roman"/>
          <w:sz w:val="24"/>
          <w:szCs w:val="24"/>
          <w:shd w:val="clear" w:color="auto" w:fill="FFFFFF"/>
        </w:rPr>
        <w:t xml:space="preserve"> </w:t>
      </w:r>
      <w:r w:rsidRPr="00C52373">
        <w:rPr>
          <w:rFonts w:ascii="Times New Roman" w:hAnsi="Times New Roman" w:cs="Times New Roman"/>
          <w:sz w:val="24"/>
          <w:szCs w:val="24"/>
          <w:shd w:val="clear" w:color="auto" w:fill="FFFFFF"/>
        </w:rPr>
        <w:t xml:space="preserve">Wales. The NHS plan ensures more power and information for patients, additionally recuperating focuses and beds, more experts and medicinal specialists, on fundamental conditions for game plans, improved therapeutic services for patients, and harder models for NHS affiliations. The NHS in Britain is at present confronting a time of progress that will influence all parts of its activity. Conveying the required political changes inside the limitations of the current monetary atmosphere will be a challenge. Coupling this with expanding interest for administrations caused by an aging population and the related mechanical improvements that should be set up for this to </w:t>
      </w:r>
      <w:r w:rsidRPr="002728F9">
        <w:rPr>
          <w:rFonts w:ascii="Times New Roman" w:hAnsi="Times New Roman" w:cs="Times New Roman"/>
          <w:noProof/>
          <w:sz w:val="24"/>
          <w:szCs w:val="24"/>
          <w:shd w:val="clear" w:color="auto" w:fill="FFFFFF"/>
        </w:rPr>
        <w:t>be overseen</w:t>
      </w:r>
      <w:r w:rsidRPr="00C52373">
        <w:rPr>
          <w:rFonts w:ascii="Times New Roman" w:hAnsi="Times New Roman" w:cs="Times New Roman"/>
          <w:sz w:val="24"/>
          <w:szCs w:val="24"/>
          <w:shd w:val="clear" w:color="auto" w:fill="FFFFFF"/>
        </w:rPr>
        <w:t xml:space="preserve"> implies the NHS i</w:t>
      </w:r>
      <w:r>
        <w:rPr>
          <w:rFonts w:ascii="Times New Roman" w:hAnsi="Times New Roman" w:cs="Times New Roman"/>
          <w:sz w:val="24"/>
          <w:szCs w:val="24"/>
          <w:shd w:val="clear" w:color="auto" w:fill="FFFFFF"/>
        </w:rPr>
        <w:t xml:space="preserve">n Britain must be sure about their motivation bearing and </w:t>
      </w:r>
      <w:r w:rsidRPr="00C52373">
        <w:rPr>
          <w:rFonts w:ascii="Times New Roman" w:hAnsi="Times New Roman" w:cs="Times New Roman"/>
          <w:sz w:val="24"/>
          <w:szCs w:val="24"/>
          <w:shd w:val="clear" w:color="auto" w:fill="FFFFFF"/>
        </w:rPr>
        <w:t>methodology for accomplishing these.</w:t>
      </w:r>
      <w:r>
        <w:rPr>
          <w:rFonts w:ascii="Times New Roman" w:hAnsi="Times New Roman" w:cs="Times New Roman"/>
          <w:sz w:val="24"/>
          <w:szCs w:val="24"/>
          <w:shd w:val="clear" w:color="auto" w:fill="FFFFFF"/>
        </w:rPr>
        <w:t xml:space="preserve"> </w:t>
      </w:r>
      <w:r w:rsidRPr="00CB3004">
        <w:rPr>
          <w:rFonts w:ascii="Times New Roman" w:hAnsi="Times New Roman" w:cs="Times New Roman"/>
          <w:sz w:val="24"/>
          <w:szCs w:val="24"/>
          <w:shd w:val="clear" w:color="auto" w:fill="FFFFFF"/>
        </w:rPr>
        <w:t xml:space="preserve">NHS is one of the best and significant resources available in the United Kingdom. However, it is poignant that there is much pressure that the support is facing in the current era. It is even worse to see that the demand is ever increasing due to several reasons ranging from economic, political as well as social which are all interlinked (Bowling, 2014). For instance aging population, lifestyles issues, accidents and emergencies and rising costs as well as advances in medicines and technology. Although the NHS has played an essential role in treating some deadly diseases, it does not imply that all the problems are being resolved. People are still living with complex long-term disorders like kidney diseases, diabetes and heart disease that require long-term specialised treatment and care, which needs resources to keep supporting the patients in healthcare units. </w:t>
      </w:r>
    </w:p>
    <w:p w:rsidR="00F55F9E" w:rsidRDefault="00F55F9E" w:rsidP="00DA0166">
      <w:pPr>
        <w:spacing w:line="360" w:lineRule="auto"/>
        <w:jc w:val="both"/>
        <w:rPr>
          <w:rFonts w:ascii="Times New Roman" w:hAnsi="Times New Roman" w:cs="Times New Roman"/>
          <w:sz w:val="24"/>
          <w:szCs w:val="24"/>
          <w:shd w:val="clear" w:color="auto" w:fill="FFFFFF"/>
        </w:rPr>
      </w:pPr>
    </w:p>
    <w:sdt>
      <w:sdtPr>
        <w:rPr>
          <w:rFonts w:asciiTheme="minorHAnsi" w:eastAsiaTheme="minorHAnsi" w:hAnsiTheme="minorHAnsi" w:cstheme="minorBidi"/>
          <w:color w:val="auto"/>
          <w:sz w:val="22"/>
          <w:szCs w:val="22"/>
        </w:rPr>
        <w:id w:val="1447436933"/>
        <w:docPartObj>
          <w:docPartGallery w:val="Table of Contents"/>
          <w:docPartUnique/>
        </w:docPartObj>
      </w:sdtPr>
      <w:sdtEndPr>
        <w:rPr>
          <w:b/>
          <w:bCs/>
          <w:noProof/>
        </w:rPr>
      </w:sdtEndPr>
      <w:sdtContent>
        <w:p w:rsidR="003F76C4" w:rsidRPr="00C83425" w:rsidRDefault="003F76C4" w:rsidP="003F76C4">
          <w:pPr>
            <w:pStyle w:val="TOCHeading"/>
            <w:spacing w:line="240" w:lineRule="auto"/>
            <w:rPr>
              <w:rFonts w:asciiTheme="minorHAnsi" w:eastAsiaTheme="minorHAnsi" w:hAnsiTheme="minorHAnsi" w:cstheme="minorBidi"/>
              <w:color w:val="auto"/>
              <w:sz w:val="20"/>
              <w:szCs w:val="20"/>
            </w:rPr>
          </w:pPr>
          <w:r w:rsidRPr="00C83425">
            <w:rPr>
              <w:b/>
              <w:sz w:val="22"/>
              <w:szCs w:val="22"/>
            </w:rPr>
            <w:t>Contents</w:t>
          </w:r>
        </w:p>
        <w:p w:rsidR="00C83425" w:rsidRPr="00C83425" w:rsidRDefault="003F76C4">
          <w:pPr>
            <w:pStyle w:val="TOC1"/>
            <w:tabs>
              <w:tab w:val="right" w:leader="dot" w:pos="9350"/>
            </w:tabs>
            <w:rPr>
              <w:rFonts w:eastAsiaTheme="minorEastAsia"/>
              <w:noProof/>
              <w:sz w:val="20"/>
              <w:szCs w:val="20"/>
              <w:lang w:val="en-GB" w:eastAsia="en-GB"/>
            </w:rPr>
          </w:pPr>
          <w:r w:rsidRPr="00C83425">
            <w:rPr>
              <w:sz w:val="20"/>
              <w:szCs w:val="20"/>
            </w:rPr>
            <w:fldChar w:fldCharType="begin"/>
          </w:r>
          <w:r w:rsidRPr="00C83425">
            <w:rPr>
              <w:sz w:val="20"/>
              <w:szCs w:val="20"/>
            </w:rPr>
            <w:instrText xml:space="preserve"> TOC \o "1-3" \h \z \u </w:instrText>
          </w:r>
          <w:r w:rsidRPr="00C83425">
            <w:rPr>
              <w:sz w:val="20"/>
              <w:szCs w:val="20"/>
            </w:rPr>
            <w:fldChar w:fldCharType="separate"/>
          </w:r>
          <w:hyperlink w:anchor="_Toc509943564" w:history="1">
            <w:r w:rsidR="00C83425" w:rsidRPr="00C83425">
              <w:rPr>
                <w:rStyle w:val="Hyperlink"/>
                <w:b/>
                <w:noProof/>
                <w:sz w:val="20"/>
                <w:szCs w:val="20"/>
              </w:rPr>
              <w:t>Executive summary</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_Toc509943564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2</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65" w:history="1">
            <w:r w:rsidR="00C83425" w:rsidRPr="00C83425">
              <w:rPr>
                <w:rStyle w:val="Hyperlink"/>
                <w:b/>
                <w:noProof/>
                <w:sz w:val="20"/>
                <w:szCs w:val="20"/>
                <w:shd w:val="clear" w:color="auto" w:fill="FFFFFF"/>
              </w:rPr>
              <w:t>Introduction</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_Toc509943565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4</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66" w:history="1">
            <w:r w:rsidR="00C83425" w:rsidRPr="00C83425">
              <w:rPr>
                <w:rStyle w:val="Hyperlink"/>
                <w:b/>
                <w:noProof/>
                <w:sz w:val="20"/>
                <w:szCs w:val="20"/>
                <w:shd w:val="clear" w:color="auto" w:fill="FFFFFF"/>
              </w:rPr>
              <w:t>Findings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_Toc509943566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6</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67" w:history="1">
            <w:r w:rsidR="00C83425" w:rsidRPr="00C83425">
              <w:rPr>
                <w:rStyle w:val="Hyperlink"/>
                <w:b/>
                <w:noProof/>
                <w:sz w:val="20"/>
                <w:szCs w:val="20"/>
                <w:shd w:val="clear" w:color="auto" w:fill="FFFFFF"/>
              </w:rPr>
              <w:t>Pestle Analysis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_Toc509943567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6</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68" w:history="1">
            <w:r w:rsidR="00C83425" w:rsidRPr="00C83425">
              <w:rPr>
                <w:rStyle w:val="Hyperlink"/>
                <w:b/>
                <w:noProof/>
                <w:sz w:val="20"/>
                <w:szCs w:val="20"/>
                <w:shd w:val="clear" w:color="auto" w:fill="FFFFFF"/>
              </w:rPr>
              <w:t>Social, cultural factors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_Toc509943568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6</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69" w:history="1">
            <w:r w:rsidR="00C83425" w:rsidRPr="00C83425">
              <w:rPr>
                <w:rStyle w:val="Hyperlink"/>
                <w:b/>
                <w:noProof/>
                <w:sz w:val="20"/>
                <w:szCs w:val="20"/>
                <w:shd w:val="clear" w:color="auto" w:fill="FFFFFF"/>
              </w:rPr>
              <w:t>Economic</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_Toc509943569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6</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70" w:history="1">
            <w:r w:rsidR="00C83425" w:rsidRPr="00C83425">
              <w:rPr>
                <w:rStyle w:val="Hyperlink"/>
                <w:b/>
                <w:noProof/>
                <w:sz w:val="20"/>
                <w:szCs w:val="20"/>
                <w:shd w:val="clear" w:color="auto" w:fill="FFFFFF"/>
              </w:rPr>
              <w:t>Political factors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_Toc509943570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7</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71" w:history="1">
            <w:r w:rsidR="00C83425" w:rsidRPr="00C83425">
              <w:rPr>
                <w:rStyle w:val="Hyperlink"/>
                <w:b/>
                <w:noProof/>
                <w:sz w:val="20"/>
                <w:szCs w:val="20"/>
                <w:shd w:val="clear" w:color="auto" w:fill="FFFFFF"/>
              </w:rPr>
              <w:t>Technological</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_Toc509943571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7</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72" w:history="1">
            <w:r w:rsidR="00C83425" w:rsidRPr="00C83425">
              <w:rPr>
                <w:rStyle w:val="Hyperlink"/>
                <w:b/>
                <w:noProof/>
                <w:sz w:val="20"/>
                <w:szCs w:val="20"/>
                <w:shd w:val="clear" w:color="auto" w:fill="FFFFFF"/>
              </w:rPr>
              <w:t>Fishbone diagram</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_Toc509943572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7</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73" w:history="1">
            <w:r w:rsidR="00C83425" w:rsidRPr="00C83425">
              <w:rPr>
                <w:rStyle w:val="Hyperlink"/>
                <w:b/>
                <w:noProof/>
                <w:sz w:val="20"/>
                <w:szCs w:val="20"/>
                <w:shd w:val="clear" w:color="auto" w:fill="FFFFFF"/>
              </w:rPr>
              <w:t>Escalating financial burden on NHS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_Toc509943573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9</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75" w:history="1">
            <w:r w:rsidR="00C83425" w:rsidRPr="00C83425">
              <w:rPr>
                <w:rStyle w:val="Hyperlink"/>
                <w:b/>
                <w:noProof/>
                <w:sz w:val="20"/>
                <w:szCs w:val="20"/>
              </w:rPr>
              <w:t>An additional technique used: Forcefield Analysis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_Toc509943575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9</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76" w:history="1">
            <w:r w:rsidR="00C83425" w:rsidRPr="00C83425">
              <w:rPr>
                <w:rStyle w:val="Hyperlink"/>
                <w:b/>
                <w:noProof/>
                <w:sz w:val="20"/>
                <w:szCs w:val="20"/>
                <w:shd w:val="clear" w:color="auto" w:fill="FFFFFF"/>
              </w:rPr>
              <w:t>Forcefield analysis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_Toc509943576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9</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77" w:history="1">
            <w:r w:rsidR="00C83425" w:rsidRPr="00C83425">
              <w:rPr>
                <w:rStyle w:val="Hyperlink"/>
                <w:rFonts w:eastAsia="Times New Roman"/>
                <w:b/>
                <w:noProof/>
                <w:sz w:val="20"/>
                <w:szCs w:val="20"/>
              </w:rPr>
              <w:t>Drivers for change</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_Toc509943577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10</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78" w:history="1">
            <w:r w:rsidR="00C83425" w:rsidRPr="00C83425">
              <w:rPr>
                <w:rStyle w:val="Hyperlink"/>
                <w:rFonts w:eastAsia="Times New Roman"/>
                <w:b/>
                <w:noProof/>
                <w:sz w:val="20"/>
                <w:szCs w:val="20"/>
              </w:rPr>
              <w:t>Reduce health care cost in the UK</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_Toc509943578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11</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79" w:history="1">
            <w:r w:rsidR="00C83425" w:rsidRPr="00C83425">
              <w:rPr>
                <w:rStyle w:val="Hyperlink"/>
                <w:rFonts w:eastAsia="Times New Roman"/>
                <w:b/>
                <w:noProof/>
                <w:sz w:val="20"/>
                <w:szCs w:val="20"/>
              </w:rPr>
              <w:t>Attain patience, independent</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_Toc509943579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11</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80" w:history="1">
            <w:r w:rsidR="00C83425" w:rsidRPr="00C83425">
              <w:rPr>
                <w:rStyle w:val="Hyperlink"/>
                <w:rFonts w:eastAsia="Times New Roman"/>
                <w:b/>
                <w:noProof/>
                <w:sz w:val="20"/>
                <w:szCs w:val="20"/>
              </w:rPr>
              <w:t>Improve hospital efficiency</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_Toc509943580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11</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81" w:history="1">
            <w:r w:rsidR="00C83425" w:rsidRPr="00C83425">
              <w:rPr>
                <w:rStyle w:val="Hyperlink"/>
                <w:rFonts w:eastAsia="Times New Roman"/>
                <w:b/>
                <w:noProof/>
                <w:sz w:val="20"/>
                <w:szCs w:val="20"/>
              </w:rPr>
              <w:t>Reduce nurse’s work in healthcare units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_Toc509943581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12</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82" w:history="1">
            <w:r w:rsidR="00C83425" w:rsidRPr="00C83425">
              <w:rPr>
                <w:rStyle w:val="Hyperlink"/>
                <w:rFonts w:eastAsia="Times New Roman"/>
                <w:b/>
                <w:noProof/>
                <w:sz w:val="20"/>
                <w:szCs w:val="20"/>
              </w:rPr>
              <w:t>Speeding up patient recovery using advanced technology</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_Toc509943582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12</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83" w:history="1">
            <w:r w:rsidR="00C83425" w:rsidRPr="00C83425">
              <w:rPr>
                <w:rStyle w:val="Hyperlink"/>
                <w:b/>
                <w:noProof/>
                <w:sz w:val="20"/>
                <w:szCs w:val="20"/>
              </w:rPr>
              <w:t>Restraining forces to change in NHS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_Toc509943583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13</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84" w:history="1">
            <w:r w:rsidR="00C83425" w:rsidRPr="00C83425">
              <w:rPr>
                <w:rStyle w:val="Hyperlink"/>
                <w:rFonts w:eastAsia="Times New Roman"/>
                <w:b/>
                <w:noProof/>
                <w:sz w:val="20"/>
                <w:szCs w:val="20"/>
              </w:rPr>
              <w:t>Opposition from stakeholders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_Toc509943584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13</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85" w:history="1">
            <w:r w:rsidR="00C83425" w:rsidRPr="00C83425">
              <w:rPr>
                <w:rStyle w:val="Hyperlink"/>
                <w:rFonts w:eastAsia="Times New Roman"/>
                <w:b/>
                <w:noProof/>
                <w:sz w:val="20"/>
                <w:szCs w:val="20"/>
              </w:rPr>
              <w:t>Cultural Factors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_Toc509943585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14</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86" w:history="1">
            <w:r w:rsidR="00C83425" w:rsidRPr="00C83425">
              <w:rPr>
                <w:rStyle w:val="Hyperlink"/>
                <w:rFonts w:eastAsia="Times New Roman"/>
                <w:b/>
                <w:noProof/>
                <w:sz w:val="20"/>
                <w:szCs w:val="20"/>
              </w:rPr>
              <w:t>Threats to the staff job</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_Toc509943586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14</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87" w:history="1">
            <w:r w:rsidR="00C83425" w:rsidRPr="00C83425">
              <w:rPr>
                <w:rStyle w:val="Hyperlink"/>
                <w:rFonts w:eastAsia="Times New Roman"/>
                <w:b/>
                <w:noProof/>
                <w:sz w:val="20"/>
                <w:szCs w:val="20"/>
              </w:rPr>
              <w:t>Need for privacy by staff</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_Toc509943587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15</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88" w:history="1">
            <w:r w:rsidR="00C83425" w:rsidRPr="00C83425">
              <w:rPr>
                <w:rStyle w:val="Hyperlink"/>
                <w:rFonts w:eastAsia="Times New Roman"/>
                <w:b/>
                <w:noProof/>
                <w:sz w:val="20"/>
                <w:szCs w:val="20"/>
              </w:rPr>
              <w:t>Raising financial burden on health care</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_Toc509943588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15</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89" w:history="1">
            <w:r w:rsidR="00C83425" w:rsidRPr="00C83425">
              <w:rPr>
                <w:rStyle w:val="Hyperlink"/>
                <w:rFonts w:eastAsia="Times New Roman"/>
                <w:b/>
                <w:noProof/>
                <w:sz w:val="20"/>
                <w:szCs w:val="20"/>
              </w:rPr>
              <w:t>Lack of shared understanding and goals among the stakeholders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_Toc509943589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15</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90" w:history="1">
            <w:r w:rsidR="00C83425" w:rsidRPr="00C83425">
              <w:rPr>
                <w:rStyle w:val="Hyperlink"/>
                <w:b/>
                <w:noProof/>
                <w:sz w:val="20"/>
                <w:szCs w:val="20"/>
              </w:rPr>
              <w:t>Impacts on stakeholders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_Toc509943590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16</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91" w:history="1">
            <w:r w:rsidR="00C83425" w:rsidRPr="00C83425">
              <w:rPr>
                <w:rStyle w:val="Hyperlink"/>
                <w:b/>
                <w:noProof/>
                <w:sz w:val="20"/>
                <w:szCs w:val="20"/>
                <w:shd w:val="clear" w:color="auto" w:fill="FFFFFF"/>
              </w:rPr>
              <w:t>Medlow’s matrix</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_Toc509943591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16</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92" w:history="1">
            <w:r w:rsidR="00C83425" w:rsidRPr="00C83425">
              <w:rPr>
                <w:rStyle w:val="Hyperlink"/>
                <w:b/>
                <w:noProof/>
                <w:sz w:val="20"/>
                <w:szCs w:val="20"/>
              </w:rPr>
              <w:t>Conclusion</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_Toc509943592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19</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93" w:history="1">
            <w:r w:rsidR="00C83425" w:rsidRPr="00C83425">
              <w:rPr>
                <w:rStyle w:val="Hyperlink"/>
                <w:b/>
                <w:noProof/>
                <w:sz w:val="20"/>
                <w:szCs w:val="20"/>
              </w:rPr>
              <w:t>Recommendation</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_Toc509943593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20</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94" w:history="1">
            <w:r w:rsidR="00C83425" w:rsidRPr="00C83425">
              <w:rPr>
                <w:rStyle w:val="Hyperlink"/>
                <w:b/>
                <w:noProof/>
                <w:sz w:val="20"/>
                <w:szCs w:val="20"/>
              </w:rPr>
              <w:t>References</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_Toc509943594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21</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95" w:history="1">
            <w:r w:rsidR="00C83425" w:rsidRPr="00C83425">
              <w:rPr>
                <w:rStyle w:val="Hyperlink"/>
                <w:b/>
                <w:noProof/>
                <w:sz w:val="20"/>
                <w:szCs w:val="20"/>
                <w:shd w:val="clear" w:color="auto" w:fill="FFFFFF"/>
              </w:rPr>
              <w:t>Appendix A</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_Toc509943595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24</w:t>
            </w:r>
            <w:r w:rsidR="00C83425" w:rsidRPr="00C83425">
              <w:rPr>
                <w:noProof/>
                <w:webHidden/>
                <w:sz w:val="20"/>
                <w:szCs w:val="20"/>
              </w:rPr>
              <w:fldChar w:fldCharType="end"/>
            </w:r>
          </w:hyperlink>
        </w:p>
        <w:p w:rsidR="00C83425" w:rsidRPr="00C83425" w:rsidRDefault="00BC214C">
          <w:pPr>
            <w:pStyle w:val="TOC1"/>
            <w:tabs>
              <w:tab w:val="right" w:leader="dot" w:pos="9350"/>
            </w:tabs>
            <w:rPr>
              <w:rFonts w:eastAsiaTheme="minorEastAsia"/>
              <w:noProof/>
              <w:sz w:val="20"/>
              <w:szCs w:val="20"/>
              <w:lang w:val="en-GB" w:eastAsia="en-GB"/>
            </w:rPr>
          </w:pPr>
          <w:hyperlink w:anchor="_Toc509943596" w:history="1">
            <w:r w:rsidR="00C83425" w:rsidRPr="00C83425">
              <w:rPr>
                <w:rStyle w:val="Hyperlink"/>
                <w:rFonts w:cstheme="minorHAnsi"/>
                <w:b/>
                <w:noProof/>
                <w:sz w:val="20"/>
                <w:szCs w:val="20"/>
                <w:lang w:val="en-GB"/>
              </w:rPr>
              <w:t>The temperament of both stakeholders influence and importance</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_Toc509943596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25</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97" w:history="1">
            <w:r w:rsidR="00C83425" w:rsidRPr="00C83425">
              <w:rPr>
                <w:rStyle w:val="Hyperlink"/>
                <w:rFonts w:cstheme="minorHAnsi"/>
                <w:b/>
                <w:noProof/>
                <w:sz w:val="20"/>
                <w:szCs w:val="20"/>
                <w:lang w:val="en-GB"/>
              </w:rPr>
              <w:t>Indirect influence:</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_Toc509943597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26</w:t>
            </w:r>
            <w:r w:rsidR="00C83425" w:rsidRPr="00C83425">
              <w:rPr>
                <w:noProof/>
                <w:webHidden/>
                <w:sz w:val="20"/>
                <w:szCs w:val="20"/>
              </w:rPr>
              <w:fldChar w:fldCharType="end"/>
            </w:r>
          </w:hyperlink>
        </w:p>
        <w:p w:rsidR="00C83425" w:rsidRPr="00C83425" w:rsidRDefault="00BC214C">
          <w:pPr>
            <w:pStyle w:val="TOC3"/>
            <w:tabs>
              <w:tab w:val="right" w:leader="dot" w:pos="9350"/>
            </w:tabs>
            <w:rPr>
              <w:rFonts w:eastAsiaTheme="minorEastAsia"/>
              <w:noProof/>
              <w:sz w:val="20"/>
              <w:szCs w:val="20"/>
              <w:lang w:val="en-GB" w:eastAsia="en-GB"/>
            </w:rPr>
          </w:pPr>
          <w:hyperlink w:anchor="_Toc509943598" w:history="1">
            <w:r w:rsidR="00C83425" w:rsidRPr="00C83425">
              <w:rPr>
                <w:rStyle w:val="Hyperlink"/>
                <w:rFonts w:cstheme="minorHAnsi"/>
                <w:b/>
                <w:iCs/>
                <w:noProof/>
                <w:sz w:val="20"/>
                <w:szCs w:val="20"/>
                <w:lang w:val="en-GB"/>
              </w:rPr>
              <w:t>Source of influence</w:t>
            </w:r>
            <w:r w:rsidR="00C83425" w:rsidRPr="00C83425">
              <w:rPr>
                <w:rStyle w:val="Hyperlink"/>
                <w:rFonts w:cstheme="minorHAnsi"/>
                <w:b/>
                <w:i/>
                <w:iCs/>
                <w:noProof/>
                <w:sz w:val="20"/>
                <w:szCs w:val="20"/>
                <w:lang w:val="en-GB"/>
              </w:rPr>
              <w:t xml:space="preserve"> </w:t>
            </w:r>
            <w:r w:rsidR="00C83425" w:rsidRPr="00C83425">
              <w:rPr>
                <w:rStyle w:val="Hyperlink"/>
                <w:rFonts w:cstheme="minorHAnsi"/>
                <w:b/>
                <w:iCs/>
                <w:noProof/>
                <w:sz w:val="20"/>
                <w:szCs w:val="20"/>
                <w:lang w:val="en-GB"/>
              </w:rPr>
              <w:t>i</w:t>
            </w:r>
            <w:r w:rsidR="00C83425" w:rsidRPr="00C83425">
              <w:rPr>
                <w:rStyle w:val="Hyperlink"/>
                <w:rFonts w:cstheme="minorHAnsi"/>
                <w:b/>
                <w:noProof/>
                <w:sz w:val="20"/>
                <w:szCs w:val="20"/>
                <w:lang w:val="en-GB"/>
              </w:rPr>
              <w:t>nternal and external stakeholders may hold:</w:t>
            </w:r>
            <w:r w:rsidR="00C83425" w:rsidRPr="00C83425">
              <w:rPr>
                <w:noProof/>
                <w:webHidden/>
                <w:sz w:val="20"/>
                <w:szCs w:val="20"/>
              </w:rPr>
              <w:tab/>
            </w:r>
            <w:r w:rsidR="00C83425" w:rsidRPr="00C83425">
              <w:rPr>
                <w:noProof/>
                <w:webHidden/>
                <w:sz w:val="20"/>
                <w:szCs w:val="20"/>
              </w:rPr>
              <w:fldChar w:fldCharType="begin"/>
            </w:r>
            <w:r w:rsidR="00C83425" w:rsidRPr="00C83425">
              <w:rPr>
                <w:noProof/>
                <w:webHidden/>
                <w:sz w:val="20"/>
                <w:szCs w:val="20"/>
              </w:rPr>
              <w:instrText xml:space="preserve"> PAGEREF _Toc509943598 \h </w:instrText>
            </w:r>
            <w:r w:rsidR="00C83425" w:rsidRPr="00C83425">
              <w:rPr>
                <w:noProof/>
                <w:webHidden/>
                <w:sz w:val="20"/>
                <w:szCs w:val="20"/>
              </w:rPr>
            </w:r>
            <w:r w:rsidR="00C83425" w:rsidRPr="00C83425">
              <w:rPr>
                <w:noProof/>
                <w:webHidden/>
                <w:sz w:val="20"/>
                <w:szCs w:val="20"/>
              </w:rPr>
              <w:fldChar w:fldCharType="separate"/>
            </w:r>
            <w:r w:rsidR="00C83425" w:rsidRPr="00C83425">
              <w:rPr>
                <w:noProof/>
                <w:webHidden/>
                <w:sz w:val="20"/>
                <w:szCs w:val="20"/>
              </w:rPr>
              <w:t>27</w:t>
            </w:r>
            <w:r w:rsidR="00C83425" w:rsidRPr="00C83425">
              <w:rPr>
                <w:noProof/>
                <w:webHidden/>
                <w:sz w:val="20"/>
                <w:szCs w:val="20"/>
              </w:rPr>
              <w:fldChar w:fldCharType="end"/>
            </w:r>
          </w:hyperlink>
        </w:p>
        <w:p w:rsidR="003F76C4" w:rsidRDefault="003F76C4" w:rsidP="003F76C4">
          <w:pPr>
            <w:spacing w:line="240" w:lineRule="auto"/>
          </w:pPr>
          <w:r w:rsidRPr="00C83425">
            <w:rPr>
              <w:b/>
              <w:bCs/>
              <w:noProof/>
              <w:sz w:val="20"/>
              <w:szCs w:val="20"/>
            </w:rPr>
            <w:fldChar w:fldCharType="end"/>
          </w:r>
        </w:p>
      </w:sdtContent>
    </w:sdt>
    <w:p w:rsidR="00F55F9E" w:rsidRPr="00CB3004" w:rsidRDefault="005133B4" w:rsidP="00DA0166">
      <w:pPr>
        <w:pStyle w:val="Heading1"/>
        <w:spacing w:line="360" w:lineRule="auto"/>
        <w:rPr>
          <w:rFonts w:ascii="Times New Roman" w:hAnsi="Times New Roman" w:cs="Times New Roman"/>
          <w:b/>
          <w:sz w:val="28"/>
          <w:szCs w:val="28"/>
          <w:shd w:val="clear" w:color="auto" w:fill="FFFFFF"/>
        </w:rPr>
      </w:pPr>
      <w:bookmarkStart w:id="1" w:name="_Toc509943565"/>
      <w:r w:rsidRPr="00CB3004">
        <w:rPr>
          <w:b/>
          <w:sz w:val="28"/>
          <w:szCs w:val="28"/>
          <w:shd w:val="clear" w:color="auto" w:fill="FFFFFF"/>
        </w:rPr>
        <w:lastRenderedPageBreak/>
        <w:t>Introduction</w:t>
      </w:r>
      <w:bookmarkEnd w:id="1"/>
    </w:p>
    <w:p w:rsidR="00F55F9E" w:rsidRDefault="005133B4" w:rsidP="00DA0166">
      <w:pPr>
        <w:spacing w:line="360" w:lineRule="auto"/>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Current situation of </w:t>
      </w:r>
      <w:r>
        <w:rPr>
          <w:rFonts w:ascii="Times New Roman" w:hAnsi="Times New Roman" w:cs="Times New Roman"/>
          <w:sz w:val="24"/>
          <w:szCs w:val="24"/>
          <w:shd w:val="clear" w:color="auto" w:fill="FFFFFF"/>
        </w:rPr>
        <w:t>NHS in the UK and the impact it i</w:t>
      </w:r>
      <w:r w:rsidR="00E90383">
        <w:rPr>
          <w:rFonts w:ascii="Times New Roman" w:hAnsi="Times New Roman" w:cs="Times New Roman"/>
          <w:sz w:val="24"/>
          <w:szCs w:val="24"/>
          <w:shd w:val="clear" w:color="auto" w:fill="FFFFFF"/>
        </w:rPr>
        <w:t xml:space="preserve">s having on </w:t>
      </w:r>
      <w:r w:rsidR="00AA25BA">
        <w:rPr>
          <w:rFonts w:ascii="Times New Roman" w:hAnsi="Times New Roman" w:cs="Times New Roman"/>
          <w:sz w:val="24"/>
          <w:szCs w:val="24"/>
          <w:shd w:val="clear" w:color="auto" w:fill="FFFFFF"/>
        </w:rPr>
        <w:t xml:space="preserve">internal and external </w:t>
      </w:r>
      <w:r w:rsidRPr="00C52373">
        <w:rPr>
          <w:rFonts w:ascii="Times New Roman" w:hAnsi="Times New Roman" w:cs="Times New Roman"/>
          <w:sz w:val="24"/>
          <w:szCs w:val="24"/>
          <w:shd w:val="clear" w:color="auto" w:fill="FFFFFF"/>
        </w:rPr>
        <w:t>stakeholders</w:t>
      </w:r>
      <w:r w:rsidR="00674DFA">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further information </w:t>
      </w:r>
      <w:r w:rsidR="00674DFA">
        <w:rPr>
          <w:rFonts w:ascii="Times New Roman" w:hAnsi="Times New Roman" w:cs="Times New Roman"/>
          <w:sz w:val="24"/>
          <w:szCs w:val="24"/>
          <w:shd w:val="clear" w:color="auto" w:fill="FFFFFF"/>
        </w:rPr>
        <w:t xml:space="preserve">in </w:t>
      </w:r>
      <w:r>
        <w:rPr>
          <w:rFonts w:ascii="Times New Roman" w:hAnsi="Times New Roman" w:cs="Times New Roman"/>
          <w:sz w:val="24"/>
          <w:szCs w:val="24"/>
          <w:shd w:val="clear" w:color="auto" w:fill="FFFFFF"/>
        </w:rPr>
        <w:t>Appendix A</w:t>
      </w:r>
      <w:r w:rsidR="00674DFA">
        <w:rPr>
          <w:rFonts w:ascii="Times New Roman" w:hAnsi="Times New Roman" w:cs="Times New Roman"/>
          <w:sz w:val="24"/>
          <w:szCs w:val="24"/>
          <w:shd w:val="clear" w:color="auto" w:fill="FFFFFF"/>
        </w:rPr>
        <w:t>.</w:t>
      </w:r>
      <w:r w:rsidR="00227B76">
        <w:rPr>
          <w:rFonts w:ascii="Times New Roman" w:hAnsi="Times New Roman" w:cs="Times New Roman"/>
          <w:sz w:val="24"/>
          <w:szCs w:val="24"/>
          <w:shd w:val="clear" w:color="auto" w:fill="FFFFFF"/>
        </w:rPr>
        <w:t xml:space="preserve"> </w:t>
      </w:r>
    </w:p>
    <w:p w:rsidR="003F76C4" w:rsidRPr="003F76C4" w:rsidRDefault="003F76C4" w:rsidP="003F76C4">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drawing>
          <wp:inline distT="0" distB="0" distL="0" distR="0">
            <wp:extent cx="6093104" cy="3457575"/>
            <wp:effectExtent l="19050" t="0" r="2896" b="0"/>
            <wp:docPr id="23" name="Picture 13" descr="http://globe-one.com/wp-content/uploads/2014/01/Pic19_Identification-of-relevant-stakeholder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globe-one.com/wp-content/uploads/2014/01/Pic19_Identification-of-relevant-stakeholders.png"/>
                    <pic:cNvPicPr>
                      <a:picLocks noChangeAspect="1" noChangeArrowheads="1"/>
                    </pic:cNvPicPr>
                  </pic:nvPicPr>
                  <pic:blipFill>
                    <a:blip r:embed="rId8" cstate="print"/>
                    <a:srcRect/>
                    <a:stretch>
                      <a:fillRect/>
                    </a:stretch>
                  </pic:blipFill>
                  <pic:spPr bwMode="auto">
                    <a:xfrm>
                      <a:off x="0" y="0"/>
                      <a:ext cx="6093104" cy="3457575"/>
                    </a:xfrm>
                    <a:prstGeom prst="rect">
                      <a:avLst/>
                    </a:prstGeom>
                    <a:noFill/>
                    <a:ln w="9525">
                      <a:noFill/>
                      <a:miter lim="800000"/>
                      <a:headEnd/>
                      <a:tailEnd/>
                    </a:ln>
                  </pic:spPr>
                </pic:pic>
              </a:graphicData>
            </a:graphic>
          </wp:inline>
        </w:drawing>
      </w:r>
    </w:p>
    <w:p w:rsidR="00E822B0" w:rsidRDefault="003F76C4" w:rsidP="00DA0166">
      <w:pPr>
        <w:spacing w:line="360" w:lineRule="auto"/>
      </w:pPr>
      <w:r>
        <w:t>(Globeone, 2018).</w:t>
      </w:r>
    </w:p>
    <w:p w:rsidR="00F55F9E" w:rsidRPr="00C52373" w:rsidRDefault="005133B4" w:rsidP="00DA0166">
      <w:pPr>
        <w:spacing w:line="360" w:lineRule="auto"/>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NHS is a unique program in UK funded by the government that provides substantial health care to most of the citizens in the UK. Aneurin </w:t>
      </w:r>
      <w:r w:rsidRPr="002728F9">
        <w:rPr>
          <w:rFonts w:ascii="Times New Roman" w:hAnsi="Times New Roman" w:cs="Times New Roman"/>
          <w:noProof/>
          <w:sz w:val="24"/>
          <w:szCs w:val="24"/>
          <w:shd w:val="clear" w:color="auto" w:fill="FFFFFF"/>
        </w:rPr>
        <w:t>Bevan</w:t>
      </w:r>
      <w:r>
        <w:rPr>
          <w:rFonts w:ascii="Times New Roman" w:hAnsi="Times New Roman" w:cs="Times New Roman"/>
          <w:noProof/>
          <w:sz w:val="24"/>
          <w:szCs w:val="24"/>
          <w:shd w:val="clear" w:color="auto" w:fill="FFFFFF"/>
        </w:rPr>
        <w:t xml:space="preserve"> is</w:t>
      </w:r>
      <w:r>
        <w:rPr>
          <w:rFonts w:ascii="Times New Roman" w:hAnsi="Times New Roman" w:cs="Times New Roman"/>
          <w:sz w:val="24"/>
          <w:szCs w:val="24"/>
          <w:shd w:val="clear" w:color="auto" w:fill="FFFFFF"/>
        </w:rPr>
        <w:t xml:space="preserve"> also </w:t>
      </w:r>
      <w:r w:rsidRPr="002728F9">
        <w:rPr>
          <w:rFonts w:ascii="Times New Roman" w:hAnsi="Times New Roman" w:cs="Times New Roman"/>
          <w:noProof/>
          <w:sz w:val="24"/>
          <w:szCs w:val="24"/>
          <w:shd w:val="clear" w:color="auto" w:fill="FFFFFF"/>
        </w:rPr>
        <w:t>known</w:t>
      </w:r>
      <w:r>
        <w:rPr>
          <w:rFonts w:ascii="Times New Roman" w:hAnsi="Times New Roman" w:cs="Times New Roman"/>
          <w:sz w:val="24"/>
          <w:szCs w:val="24"/>
          <w:shd w:val="clear" w:color="auto" w:fill="FFFFFF"/>
        </w:rPr>
        <w:t xml:space="preserve"> as Nye, </w:t>
      </w:r>
      <w:r w:rsidRPr="00C52373">
        <w:rPr>
          <w:rFonts w:ascii="Times New Roman" w:hAnsi="Times New Roman" w:cs="Times New Roman"/>
          <w:sz w:val="24"/>
          <w:szCs w:val="24"/>
          <w:shd w:val="clear" w:color="auto" w:fill="FFFFFF"/>
        </w:rPr>
        <w:t xml:space="preserve">the principal architect who championed the idea of National Health Service. After winning </w:t>
      </w:r>
      <w:r w:rsidRPr="00883297">
        <w:rPr>
          <w:rFonts w:ascii="Times New Roman" w:hAnsi="Times New Roman" w:cs="Times New Roman"/>
          <w:noProof/>
          <w:sz w:val="24"/>
          <w:szCs w:val="24"/>
          <w:shd w:val="clear" w:color="auto" w:fill="FFFFFF"/>
        </w:rPr>
        <w:t>labour</w:t>
      </w:r>
      <w:r w:rsidRPr="00C52373">
        <w:rPr>
          <w:rFonts w:ascii="Times New Roman" w:hAnsi="Times New Roman" w:cs="Times New Roman"/>
          <w:sz w:val="24"/>
          <w:szCs w:val="24"/>
          <w:shd w:val="clear" w:color="auto" w:fill="FFFFFF"/>
        </w:rPr>
        <w:t xml:space="preserve"> victory back in 1945, he was appointed health minister. Bevan founded NHS as early as 1948 with an ultimate goal of providing free Medicare for all citizens (Bevan, 2018). Unlike the previous year's, today NHS is undergoing the most significant challenges in history. As it stands today, </w:t>
      </w:r>
      <w:r w:rsidRPr="002728F9">
        <w:rPr>
          <w:rFonts w:ascii="Times New Roman" w:hAnsi="Times New Roman" w:cs="Times New Roman"/>
          <w:noProof/>
          <w:sz w:val="24"/>
          <w:szCs w:val="24"/>
          <w:shd w:val="clear" w:color="auto" w:fill="FFFFFF"/>
        </w:rPr>
        <w:t>several critical situations command</w:t>
      </w:r>
      <w:r>
        <w:rPr>
          <w:rFonts w:ascii="Times New Roman" w:hAnsi="Times New Roman" w:cs="Times New Roman"/>
          <w:sz w:val="24"/>
          <w:szCs w:val="24"/>
          <w:shd w:val="clear" w:color="auto" w:fill="FFFFFF"/>
        </w:rPr>
        <w:t xml:space="preserve"> ur</w:t>
      </w:r>
      <w:r w:rsidRPr="00C52373">
        <w:rPr>
          <w:rFonts w:ascii="Times New Roman" w:hAnsi="Times New Roman" w:cs="Times New Roman"/>
          <w:sz w:val="24"/>
          <w:szCs w:val="24"/>
          <w:shd w:val="clear" w:color="auto" w:fill="FFFFFF"/>
        </w:rPr>
        <w:t>gent attention in NHS to help steer transformation in the healthcare system. A</w:t>
      </w:r>
      <w:r>
        <w:rPr>
          <w:rFonts w:ascii="Times New Roman" w:hAnsi="Times New Roman" w:cs="Times New Roman"/>
          <w:sz w:val="24"/>
          <w:szCs w:val="24"/>
          <w:shd w:val="clear" w:color="auto" w:fill="FFFFFF"/>
        </w:rPr>
        <w:t>ccording to World Health Organis</w:t>
      </w:r>
      <w:r w:rsidRPr="00C52373">
        <w:rPr>
          <w:rFonts w:ascii="Times New Roman" w:hAnsi="Times New Roman" w:cs="Times New Roman"/>
          <w:sz w:val="24"/>
          <w:szCs w:val="24"/>
          <w:shd w:val="clear" w:color="auto" w:fill="FFFFFF"/>
        </w:rPr>
        <w:t xml:space="preserve">ation, “Most of the sectors in NHS seem to be working </w:t>
      </w:r>
      <w:r>
        <w:rPr>
          <w:rFonts w:ascii="Times New Roman" w:hAnsi="Times New Roman" w:cs="Times New Roman"/>
          <w:sz w:val="24"/>
          <w:szCs w:val="24"/>
          <w:shd w:val="clear" w:color="auto" w:fill="FFFFFF"/>
        </w:rPr>
        <w:t xml:space="preserve">adequately </w:t>
      </w:r>
      <w:r w:rsidRPr="00C52373">
        <w:rPr>
          <w:rFonts w:ascii="Times New Roman" w:hAnsi="Times New Roman" w:cs="Times New Roman"/>
          <w:sz w:val="24"/>
          <w:szCs w:val="24"/>
          <w:shd w:val="clear" w:color="auto" w:fill="FFFFFF"/>
        </w:rPr>
        <w:t>on a daily basis. However, the truth is there is still strain on s</w:t>
      </w:r>
      <w:r>
        <w:rPr>
          <w:rFonts w:ascii="Times New Roman" w:hAnsi="Times New Roman" w:cs="Times New Roman"/>
          <w:sz w:val="24"/>
          <w:szCs w:val="24"/>
          <w:shd w:val="clear" w:color="auto" w:fill="FFFFFF"/>
        </w:rPr>
        <w:t xml:space="preserve">ome sectors which exerts severe </w:t>
      </w:r>
      <w:r w:rsidRPr="00C52373">
        <w:rPr>
          <w:rFonts w:ascii="Times New Roman" w:hAnsi="Times New Roman" w:cs="Times New Roman"/>
          <w:sz w:val="24"/>
          <w:szCs w:val="24"/>
          <w:shd w:val="clear" w:color="auto" w:fill="FFFFFF"/>
        </w:rPr>
        <w:t>pressures predominantly on hospital care and GP services” (Grimes</w:t>
      </w:r>
      <w:r>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xml:space="preserve"> 2016, 1915). </w:t>
      </w:r>
      <w:r>
        <w:rPr>
          <w:rFonts w:ascii="Times New Roman" w:hAnsi="Times New Roman" w:cs="Times New Roman"/>
          <w:sz w:val="24"/>
          <w:szCs w:val="24"/>
          <w:shd w:val="clear" w:color="auto" w:fill="FFFFFF"/>
        </w:rPr>
        <w:t>Thus, this</w:t>
      </w:r>
      <w:r w:rsidRPr="00C52373">
        <w:rPr>
          <w:rFonts w:ascii="Times New Roman" w:hAnsi="Times New Roman" w:cs="Times New Roman"/>
          <w:sz w:val="24"/>
          <w:szCs w:val="24"/>
          <w:shd w:val="clear" w:color="auto" w:fill="FFFFFF"/>
        </w:rPr>
        <w:t xml:space="preserve"> paper focuses on exploring current situation </w:t>
      </w:r>
      <w:r>
        <w:rPr>
          <w:rFonts w:ascii="Times New Roman" w:hAnsi="Times New Roman" w:cs="Times New Roman"/>
          <w:sz w:val="24"/>
          <w:szCs w:val="24"/>
          <w:shd w:val="clear" w:color="auto" w:fill="FFFFFF"/>
        </w:rPr>
        <w:t>within the</w:t>
      </w:r>
      <w:r w:rsidRPr="00C52373">
        <w:rPr>
          <w:rFonts w:ascii="Times New Roman" w:hAnsi="Times New Roman" w:cs="Times New Roman"/>
          <w:sz w:val="24"/>
          <w:szCs w:val="24"/>
          <w:shd w:val="clear" w:color="auto" w:fill="FFFFFF"/>
        </w:rPr>
        <w:t xml:space="preserve"> NHS and the impact it may have on stakeholders. </w:t>
      </w:r>
      <w:r>
        <w:rPr>
          <w:rFonts w:ascii="Times New Roman" w:hAnsi="Times New Roman" w:cs="Times New Roman"/>
          <w:sz w:val="24"/>
          <w:szCs w:val="24"/>
          <w:shd w:val="clear" w:color="auto" w:fill="FFFFFF"/>
        </w:rPr>
        <w:t xml:space="preserve">Above all, it </w:t>
      </w:r>
      <w:r w:rsidRPr="00C52373">
        <w:rPr>
          <w:rFonts w:ascii="Times New Roman" w:hAnsi="Times New Roman" w:cs="Times New Roman"/>
          <w:sz w:val="24"/>
          <w:szCs w:val="24"/>
          <w:shd w:val="clear" w:color="auto" w:fill="FFFFFF"/>
        </w:rPr>
        <w:t xml:space="preserve">will describe various changes </w:t>
      </w:r>
      <w:r>
        <w:rPr>
          <w:rFonts w:ascii="Times New Roman" w:hAnsi="Times New Roman" w:cs="Times New Roman"/>
          <w:sz w:val="24"/>
          <w:szCs w:val="24"/>
          <w:shd w:val="clear" w:color="auto" w:fill="FFFFFF"/>
        </w:rPr>
        <w:t xml:space="preserve">and some of the primary </w:t>
      </w:r>
      <w:r w:rsidRPr="002728F9">
        <w:rPr>
          <w:rFonts w:ascii="Times New Roman" w:hAnsi="Times New Roman" w:cs="Times New Roman"/>
          <w:noProof/>
          <w:sz w:val="24"/>
          <w:szCs w:val="24"/>
          <w:shd w:val="clear" w:color="auto" w:fill="FFFFFF"/>
        </w:rPr>
        <w:t>objective</w:t>
      </w:r>
      <w:r>
        <w:rPr>
          <w:rFonts w:ascii="Times New Roman" w:hAnsi="Times New Roman" w:cs="Times New Roman"/>
          <w:noProof/>
          <w:sz w:val="24"/>
          <w:szCs w:val="24"/>
          <w:shd w:val="clear" w:color="auto" w:fill="FFFFFF"/>
        </w:rPr>
        <w:t>s</w:t>
      </w:r>
      <w:r>
        <w:rPr>
          <w:rFonts w:ascii="Times New Roman" w:hAnsi="Times New Roman" w:cs="Times New Roman"/>
          <w:sz w:val="24"/>
          <w:szCs w:val="24"/>
          <w:shd w:val="clear" w:color="auto" w:fill="FFFFFF"/>
        </w:rPr>
        <w:t xml:space="preserve"> including </w:t>
      </w:r>
      <w:r w:rsidRPr="00C52373">
        <w:rPr>
          <w:rFonts w:ascii="Times New Roman" w:hAnsi="Times New Roman" w:cs="Times New Roman"/>
          <w:sz w:val="24"/>
          <w:szCs w:val="24"/>
          <w:shd w:val="clear" w:color="auto" w:fill="FFFFFF"/>
        </w:rPr>
        <w:t>critical drivers for the changes and the effects on stakeholders; it will also discus</w:t>
      </w:r>
      <w:r>
        <w:rPr>
          <w:rFonts w:ascii="Times New Roman" w:hAnsi="Times New Roman" w:cs="Times New Roman"/>
          <w:sz w:val="24"/>
          <w:szCs w:val="24"/>
          <w:shd w:val="clear" w:color="auto" w:fill="FFFFFF"/>
        </w:rPr>
        <w:t xml:space="preserve">s how management implemented </w:t>
      </w:r>
      <w:r>
        <w:rPr>
          <w:rFonts w:ascii="Times New Roman" w:hAnsi="Times New Roman" w:cs="Times New Roman"/>
          <w:sz w:val="24"/>
          <w:szCs w:val="24"/>
          <w:shd w:val="clear" w:color="auto" w:fill="FFFFFF"/>
        </w:rPr>
        <w:lastRenderedPageBreak/>
        <w:t xml:space="preserve">their </w:t>
      </w:r>
      <w:r w:rsidRPr="00C52373">
        <w:rPr>
          <w:rFonts w:ascii="Times New Roman" w:hAnsi="Times New Roman" w:cs="Times New Roman"/>
          <w:sz w:val="24"/>
          <w:szCs w:val="24"/>
          <w:shd w:val="clear" w:color="auto" w:fill="FFFFFF"/>
        </w:rPr>
        <w:t>strategy. Finally, the paper will apply th</w:t>
      </w:r>
      <w:r>
        <w:rPr>
          <w:rFonts w:ascii="Times New Roman" w:hAnsi="Times New Roman" w:cs="Times New Roman"/>
          <w:sz w:val="24"/>
          <w:szCs w:val="24"/>
          <w:shd w:val="clear" w:color="auto" w:fill="FFFFFF"/>
        </w:rPr>
        <w:t>e use of Pestle analysis, force</w:t>
      </w:r>
      <w:r w:rsidRPr="00C52373">
        <w:rPr>
          <w:rFonts w:ascii="Times New Roman" w:hAnsi="Times New Roman" w:cs="Times New Roman"/>
          <w:sz w:val="24"/>
          <w:szCs w:val="24"/>
          <w:shd w:val="clear" w:color="auto" w:fill="FFFFFF"/>
        </w:rPr>
        <w:t>field analysis, fishbone and mind map to complete the study.</w:t>
      </w:r>
    </w:p>
    <w:p w:rsidR="00F55F9E" w:rsidRDefault="00F55F9E" w:rsidP="00DA0166">
      <w:pPr>
        <w:spacing w:line="360" w:lineRule="auto"/>
        <w:ind w:firstLine="720"/>
        <w:jc w:val="both"/>
        <w:rPr>
          <w:rFonts w:ascii="Times New Roman" w:hAnsi="Times New Roman" w:cs="Times New Roman"/>
          <w:sz w:val="24"/>
          <w:szCs w:val="24"/>
          <w:shd w:val="clear" w:color="auto" w:fill="FFFFFF"/>
        </w:rPr>
      </w:pPr>
    </w:p>
    <w:p w:rsidR="00F55F9E" w:rsidRDefault="00F55F9E" w:rsidP="00DA0166">
      <w:pPr>
        <w:spacing w:line="360" w:lineRule="auto"/>
        <w:ind w:firstLine="720"/>
        <w:jc w:val="both"/>
        <w:rPr>
          <w:rFonts w:ascii="Times New Roman" w:hAnsi="Times New Roman" w:cs="Times New Roman"/>
          <w:sz w:val="24"/>
          <w:szCs w:val="24"/>
          <w:shd w:val="clear" w:color="auto" w:fill="FFFFFF"/>
        </w:rPr>
      </w:pPr>
    </w:p>
    <w:p w:rsidR="00F55F9E" w:rsidRDefault="00F55F9E" w:rsidP="00DA0166">
      <w:pPr>
        <w:spacing w:line="360" w:lineRule="auto"/>
        <w:ind w:firstLine="720"/>
        <w:jc w:val="both"/>
        <w:rPr>
          <w:rFonts w:ascii="Times New Roman" w:hAnsi="Times New Roman" w:cs="Times New Roman"/>
          <w:sz w:val="24"/>
          <w:szCs w:val="24"/>
          <w:shd w:val="clear" w:color="auto" w:fill="FFFFFF"/>
        </w:rPr>
      </w:pPr>
    </w:p>
    <w:p w:rsidR="00E822B0" w:rsidRDefault="00E822B0" w:rsidP="00DA0166">
      <w:pPr>
        <w:spacing w:line="360" w:lineRule="auto"/>
        <w:ind w:firstLine="720"/>
        <w:jc w:val="both"/>
        <w:rPr>
          <w:rFonts w:ascii="Times New Roman" w:hAnsi="Times New Roman" w:cs="Times New Roman"/>
          <w:sz w:val="24"/>
          <w:szCs w:val="24"/>
          <w:shd w:val="clear" w:color="auto" w:fill="FFFFFF"/>
        </w:rPr>
      </w:pPr>
    </w:p>
    <w:p w:rsidR="00E822B0" w:rsidRDefault="00E822B0" w:rsidP="00DA0166">
      <w:pPr>
        <w:spacing w:line="360" w:lineRule="auto"/>
        <w:ind w:firstLine="720"/>
        <w:jc w:val="both"/>
        <w:rPr>
          <w:rFonts w:ascii="Times New Roman" w:hAnsi="Times New Roman" w:cs="Times New Roman"/>
          <w:sz w:val="24"/>
          <w:szCs w:val="24"/>
          <w:shd w:val="clear" w:color="auto" w:fill="FFFFFF"/>
        </w:rPr>
      </w:pPr>
    </w:p>
    <w:p w:rsidR="00E822B0" w:rsidRDefault="00E822B0" w:rsidP="00DA0166">
      <w:pPr>
        <w:spacing w:line="360" w:lineRule="auto"/>
        <w:ind w:firstLine="720"/>
        <w:jc w:val="both"/>
        <w:rPr>
          <w:rFonts w:ascii="Times New Roman" w:hAnsi="Times New Roman" w:cs="Times New Roman"/>
          <w:sz w:val="24"/>
          <w:szCs w:val="24"/>
          <w:shd w:val="clear" w:color="auto" w:fill="FFFFFF"/>
        </w:rPr>
      </w:pPr>
    </w:p>
    <w:p w:rsidR="00E822B0" w:rsidRDefault="00E822B0" w:rsidP="00DA0166">
      <w:pPr>
        <w:spacing w:line="360" w:lineRule="auto"/>
        <w:ind w:firstLine="720"/>
        <w:jc w:val="both"/>
        <w:rPr>
          <w:rFonts w:ascii="Times New Roman" w:hAnsi="Times New Roman" w:cs="Times New Roman"/>
          <w:sz w:val="24"/>
          <w:szCs w:val="24"/>
          <w:shd w:val="clear" w:color="auto" w:fill="FFFFFF"/>
        </w:rPr>
      </w:pPr>
    </w:p>
    <w:p w:rsidR="00E822B0" w:rsidRDefault="00E822B0" w:rsidP="00DA0166">
      <w:pPr>
        <w:spacing w:line="360" w:lineRule="auto"/>
        <w:ind w:firstLine="720"/>
        <w:jc w:val="both"/>
        <w:rPr>
          <w:rFonts w:ascii="Times New Roman" w:hAnsi="Times New Roman" w:cs="Times New Roman"/>
          <w:sz w:val="24"/>
          <w:szCs w:val="24"/>
          <w:shd w:val="clear" w:color="auto" w:fill="FFFFFF"/>
        </w:rPr>
      </w:pPr>
    </w:p>
    <w:p w:rsidR="00E822B0" w:rsidRDefault="00E822B0" w:rsidP="00DA0166">
      <w:pPr>
        <w:pStyle w:val="Heading1"/>
        <w:spacing w:line="360" w:lineRule="auto"/>
        <w:rPr>
          <w:rFonts w:ascii="Times New Roman" w:eastAsiaTheme="minorHAnsi" w:hAnsi="Times New Roman" w:cs="Times New Roman"/>
          <w:color w:val="auto"/>
          <w:sz w:val="24"/>
          <w:szCs w:val="24"/>
          <w:shd w:val="clear" w:color="auto" w:fill="FFFFFF"/>
        </w:rPr>
      </w:pPr>
    </w:p>
    <w:p w:rsidR="00E822B0" w:rsidRDefault="00E822B0" w:rsidP="00DA0166">
      <w:pPr>
        <w:pStyle w:val="Heading1"/>
        <w:spacing w:line="360" w:lineRule="auto"/>
        <w:rPr>
          <w:rFonts w:asciiTheme="minorHAnsi" w:eastAsiaTheme="minorHAnsi" w:hAnsiTheme="minorHAnsi" w:cstheme="minorBidi"/>
          <w:color w:val="auto"/>
          <w:sz w:val="22"/>
          <w:szCs w:val="22"/>
        </w:rPr>
      </w:pPr>
    </w:p>
    <w:p w:rsidR="00F71F39" w:rsidRPr="003F76C4" w:rsidRDefault="00F71F39" w:rsidP="003F76C4"/>
    <w:p w:rsidR="00F71F39" w:rsidRDefault="00F71F39" w:rsidP="00DA0166">
      <w:pPr>
        <w:pStyle w:val="Heading1"/>
        <w:spacing w:line="360" w:lineRule="auto"/>
        <w:rPr>
          <w:b/>
          <w:shd w:val="clear" w:color="auto" w:fill="FFFFFF"/>
        </w:rPr>
      </w:pPr>
      <w:bookmarkStart w:id="2" w:name="_Toc509943566"/>
    </w:p>
    <w:p w:rsidR="00F71F39" w:rsidRDefault="00F71F39" w:rsidP="00DA0166">
      <w:pPr>
        <w:pStyle w:val="Heading1"/>
        <w:spacing w:line="360" w:lineRule="auto"/>
        <w:rPr>
          <w:b/>
          <w:shd w:val="clear" w:color="auto" w:fill="FFFFFF"/>
        </w:rPr>
      </w:pPr>
    </w:p>
    <w:p w:rsidR="00F71F39" w:rsidRDefault="00F71F39" w:rsidP="00DA0166">
      <w:pPr>
        <w:pStyle w:val="Heading1"/>
        <w:spacing w:line="360" w:lineRule="auto"/>
        <w:rPr>
          <w:b/>
          <w:shd w:val="clear" w:color="auto" w:fill="FFFFFF"/>
        </w:rPr>
      </w:pPr>
    </w:p>
    <w:p w:rsidR="00F71F39" w:rsidRDefault="00F71F39" w:rsidP="00DA0166">
      <w:pPr>
        <w:pStyle w:val="Heading1"/>
        <w:spacing w:line="360" w:lineRule="auto"/>
        <w:rPr>
          <w:b/>
          <w:shd w:val="clear" w:color="auto" w:fill="FFFFFF"/>
        </w:rPr>
      </w:pPr>
    </w:p>
    <w:p w:rsidR="00F71F39" w:rsidRDefault="00F71F39" w:rsidP="00F71F39"/>
    <w:p w:rsidR="00F71F39" w:rsidRPr="00F71F39" w:rsidRDefault="00F71F39" w:rsidP="00F71F39"/>
    <w:p w:rsidR="00B9717E" w:rsidRPr="005133B4" w:rsidRDefault="005133B4" w:rsidP="00DA0166">
      <w:pPr>
        <w:pStyle w:val="Heading1"/>
        <w:spacing w:line="360" w:lineRule="auto"/>
        <w:rPr>
          <w:b/>
          <w:shd w:val="clear" w:color="auto" w:fill="FFFFFF"/>
        </w:rPr>
      </w:pPr>
      <w:r w:rsidRPr="005133B4">
        <w:rPr>
          <w:b/>
          <w:shd w:val="clear" w:color="auto" w:fill="FFFFFF"/>
        </w:rPr>
        <w:lastRenderedPageBreak/>
        <w:t>Findings</w:t>
      </w:r>
      <w:bookmarkEnd w:id="2"/>
    </w:p>
    <w:p w:rsidR="00F55F9E" w:rsidRPr="006143AA" w:rsidRDefault="005133B4" w:rsidP="00DA0166">
      <w:pPr>
        <w:pStyle w:val="Heading1"/>
        <w:spacing w:line="360" w:lineRule="auto"/>
        <w:rPr>
          <w:b/>
          <w:sz w:val="28"/>
          <w:szCs w:val="28"/>
          <w:shd w:val="clear" w:color="auto" w:fill="FFFFFF"/>
        </w:rPr>
      </w:pPr>
      <w:bookmarkStart w:id="3" w:name="_Toc509943567"/>
      <w:r w:rsidRPr="006143AA">
        <w:rPr>
          <w:b/>
          <w:sz w:val="28"/>
          <w:szCs w:val="28"/>
          <w:shd w:val="clear" w:color="auto" w:fill="FFFFFF"/>
        </w:rPr>
        <w:t>Pestle Analysis</w:t>
      </w:r>
      <w:bookmarkEnd w:id="3"/>
    </w:p>
    <w:p w:rsidR="00F55F9E" w:rsidRPr="00C52373" w:rsidRDefault="005133B4" w:rsidP="00DA0166">
      <w:pPr>
        <w:spacing w:line="360" w:lineRule="auto"/>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The current transformation in economic, political and related changes in the provision of quality services in health care has driven specialists and managers to see associations between basic reasoning, problem-solving and fundamental decision-making skills (Kolios and Read, 2013). In particular, looking over the impact of political, budgetary, environmental and cultural factors and other outside effects upon therapeutic administrations procedure, suggestions, and definitive activities is transforming into an </w:t>
      </w:r>
      <w:r>
        <w:rPr>
          <w:rFonts w:ascii="Times New Roman" w:hAnsi="Times New Roman" w:cs="Times New Roman"/>
          <w:sz w:val="24"/>
          <w:szCs w:val="24"/>
          <w:shd w:val="clear" w:color="auto" w:fill="FFFFFF"/>
        </w:rPr>
        <w:t xml:space="preserve">extended period of prosperity </w:t>
      </w:r>
      <w:r w:rsidRPr="00883297">
        <w:rPr>
          <w:rFonts w:ascii="Times New Roman" w:hAnsi="Times New Roman" w:cs="Times New Roman"/>
          <w:noProof/>
          <w:sz w:val="24"/>
          <w:szCs w:val="24"/>
          <w:shd w:val="clear" w:color="auto" w:fill="FFFFFF"/>
        </w:rPr>
        <w:t>organisation</w:t>
      </w:r>
      <w:r w:rsidRPr="00C52373">
        <w:rPr>
          <w:rFonts w:ascii="Times New Roman" w:hAnsi="Times New Roman" w:cs="Times New Roman"/>
          <w:sz w:val="24"/>
          <w:szCs w:val="24"/>
          <w:shd w:val="clear" w:color="auto" w:fill="FFFFFF"/>
        </w:rPr>
        <w:t xml:space="preserve"> key change and masterminding instruments. Undertaking this kind of imperative examination is to break down the critical issues that NHS needs to address. </w:t>
      </w:r>
    </w:p>
    <w:p w:rsidR="00F55F9E" w:rsidRPr="00F55F9E" w:rsidRDefault="005133B4" w:rsidP="00DA0166">
      <w:pPr>
        <w:pStyle w:val="Heading3"/>
        <w:spacing w:line="360" w:lineRule="auto"/>
        <w:rPr>
          <w:b/>
          <w:shd w:val="clear" w:color="auto" w:fill="FFFFFF"/>
        </w:rPr>
      </w:pPr>
      <w:bookmarkStart w:id="4" w:name="_Toc509943568"/>
      <w:r w:rsidRPr="00F55F9E">
        <w:rPr>
          <w:b/>
          <w:shd w:val="clear" w:color="auto" w:fill="FFFFFF"/>
        </w:rPr>
        <w:t>Social, cultural factors</w:t>
      </w:r>
      <w:bookmarkEnd w:id="4"/>
    </w:p>
    <w:p w:rsidR="00F55F9E" w:rsidRPr="00C52373" w:rsidRDefault="005133B4" w:rsidP="00DA016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Pitiable lifestyles are causing a </w:t>
      </w:r>
      <w:r w:rsidRPr="002728F9">
        <w:rPr>
          <w:rFonts w:ascii="Times New Roman" w:hAnsi="Times New Roman" w:cs="Times New Roman"/>
          <w:noProof/>
          <w:sz w:val="24"/>
          <w:szCs w:val="24"/>
          <w:shd w:val="clear" w:color="auto" w:fill="FFFFFF"/>
        </w:rPr>
        <w:t>negative</w:t>
      </w:r>
      <w:r>
        <w:rPr>
          <w:rFonts w:ascii="Times New Roman" w:hAnsi="Times New Roman" w:cs="Times New Roman"/>
          <w:sz w:val="24"/>
          <w:szCs w:val="24"/>
          <w:shd w:val="clear" w:color="auto" w:fill="FFFFFF"/>
        </w:rPr>
        <w:t xml:space="preserve"> impact</w:t>
      </w:r>
      <w:r w:rsidRPr="00C52373">
        <w:rPr>
          <w:rFonts w:ascii="Times New Roman" w:hAnsi="Times New Roman" w:cs="Times New Roman"/>
          <w:sz w:val="24"/>
          <w:szCs w:val="24"/>
          <w:shd w:val="clear" w:color="auto" w:fill="FFFFFF"/>
        </w:rPr>
        <w:t xml:space="preserve"> on heal</w:t>
      </w:r>
      <w:r>
        <w:rPr>
          <w:rFonts w:ascii="Times New Roman" w:hAnsi="Times New Roman" w:cs="Times New Roman"/>
          <w:sz w:val="24"/>
          <w:szCs w:val="24"/>
          <w:shd w:val="clear" w:color="auto" w:fill="FFFFFF"/>
        </w:rPr>
        <w:t>th, for instance, lack of exercise</w:t>
      </w:r>
      <w:r w:rsidRPr="00C52373">
        <w:rPr>
          <w:rFonts w:ascii="Times New Roman" w:hAnsi="Times New Roman" w:cs="Times New Roman"/>
          <w:sz w:val="24"/>
          <w:szCs w:val="24"/>
          <w:shd w:val="clear" w:color="auto" w:fill="FFFFFF"/>
        </w:rPr>
        <w:t>, drinking a lot of alcohol, smoking</w:t>
      </w:r>
      <w:r>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xml:space="preserve"> </w:t>
      </w:r>
      <w:r w:rsidRPr="002728F9">
        <w:rPr>
          <w:rFonts w:ascii="Times New Roman" w:hAnsi="Times New Roman" w:cs="Times New Roman"/>
          <w:noProof/>
          <w:sz w:val="24"/>
          <w:szCs w:val="24"/>
          <w:shd w:val="clear" w:color="auto" w:fill="FFFFFF"/>
        </w:rPr>
        <w:t>and</w:t>
      </w:r>
      <w:r w:rsidRPr="00C52373">
        <w:rPr>
          <w:rFonts w:ascii="Times New Roman" w:hAnsi="Times New Roman" w:cs="Times New Roman"/>
          <w:sz w:val="24"/>
          <w:szCs w:val="24"/>
          <w:shd w:val="clear" w:color="auto" w:fill="FFFFFF"/>
        </w:rPr>
        <w:t xml:space="preserve"> improper diet. Causes health issues including giving birth to overweight children, such prob</w:t>
      </w:r>
      <w:r>
        <w:rPr>
          <w:rFonts w:ascii="Times New Roman" w:hAnsi="Times New Roman" w:cs="Times New Roman"/>
          <w:sz w:val="24"/>
          <w:szCs w:val="24"/>
          <w:shd w:val="clear" w:color="auto" w:fill="FFFFFF"/>
        </w:rPr>
        <w:t>lems are not going to end soon</w:t>
      </w:r>
      <w:r w:rsidRPr="00C5237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relying</w:t>
      </w:r>
      <w:r w:rsidRPr="00C52373">
        <w:rPr>
          <w:rFonts w:ascii="Times New Roman" w:hAnsi="Times New Roman" w:cs="Times New Roman"/>
          <w:sz w:val="24"/>
          <w:szCs w:val="24"/>
          <w:shd w:val="clear" w:color="auto" w:fill="FFFFFF"/>
        </w:rPr>
        <w:t xml:space="preserve"> on health services and causing i</w:t>
      </w:r>
      <w:r>
        <w:rPr>
          <w:rFonts w:ascii="Times New Roman" w:hAnsi="Times New Roman" w:cs="Times New Roman"/>
          <w:sz w:val="24"/>
          <w:szCs w:val="24"/>
          <w:shd w:val="clear" w:color="auto" w:fill="FFFFFF"/>
        </w:rPr>
        <w:t xml:space="preserve">ncreased pressure on NHS. In the UK individuals are visiting </w:t>
      </w:r>
      <w:r w:rsidRPr="00C52373">
        <w:rPr>
          <w:rFonts w:ascii="Times New Roman" w:hAnsi="Times New Roman" w:cs="Times New Roman"/>
          <w:sz w:val="24"/>
          <w:szCs w:val="24"/>
          <w:shd w:val="clear" w:color="auto" w:fill="FFFFFF"/>
        </w:rPr>
        <w:t xml:space="preserve">accidents and emergency department for treatment </w:t>
      </w:r>
      <w:r>
        <w:rPr>
          <w:rFonts w:ascii="Times New Roman" w:hAnsi="Times New Roman" w:cs="Times New Roman"/>
          <w:sz w:val="24"/>
          <w:szCs w:val="24"/>
          <w:shd w:val="clear" w:color="auto" w:fill="FFFFFF"/>
        </w:rPr>
        <w:t xml:space="preserve">and health management advice </w:t>
      </w:r>
      <w:r w:rsidRPr="00C52373">
        <w:rPr>
          <w:rFonts w:ascii="Times New Roman" w:hAnsi="Times New Roman" w:cs="Times New Roman"/>
          <w:sz w:val="24"/>
          <w:szCs w:val="24"/>
          <w:shd w:val="clear" w:color="auto" w:fill="FFFFFF"/>
        </w:rPr>
        <w:t xml:space="preserve">(Bowling, 2014). Some </w:t>
      </w:r>
      <w:r>
        <w:rPr>
          <w:rFonts w:ascii="Times New Roman" w:hAnsi="Times New Roman" w:cs="Times New Roman"/>
          <w:sz w:val="24"/>
          <w:szCs w:val="24"/>
          <w:shd w:val="clear" w:color="auto" w:fill="FFFFFF"/>
        </w:rPr>
        <w:t>visit the minor injury unit</w:t>
      </w:r>
      <w:r w:rsidRPr="00C52373">
        <w:rPr>
          <w:rFonts w:ascii="Times New Roman" w:hAnsi="Times New Roman" w:cs="Times New Roman"/>
          <w:sz w:val="24"/>
          <w:szCs w:val="24"/>
          <w:shd w:val="clear" w:color="auto" w:fill="FFFFFF"/>
        </w:rPr>
        <w:t xml:space="preserve"> due to accidents and injuries</w:t>
      </w:r>
      <w:r>
        <w:rPr>
          <w:rFonts w:ascii="Times New Roman" w:hAnsi="Times New Roman" w:cs="Times New Roman"/>
          <w:noProof/>
          <w:sz w:val="24"/>
          <w:szCs w:val="24"/>
          <w:shd w:val="clear" w:color="auto" w:fill="FFFFFF"/>
        </w:rPr>
        <w:t>;</w:t>
      </w:r>
      <w:r w:rsidRPr="002728F9">
        <w:rPr>
          <w:rFonts w:ascii="Times New Roman" w:hAnsi="Times New Roman" w:cs="Times New Roman"/>
          <w:noProof/>
          <w:sz w:val="24"/>
          <w:szCs w:val="24"/>
          <w:shd w:val="clear" w:color="auto" w:fill="FFFFFF"/>
        </w:rPr>
        <w:t xml:space="preserve"> this</w:t>
      </w:r>
      <w:r w:rsidRPr="00C52373">
        <w:rPr>
          <w:rFonts w:ascii="Times New Roman" w:hAnsi="Times New Roman" w:cs="Times New Roman"/>
          <w:sz w:val="24"/>
          <w:szCs w:val="24"/>
          <w:shd w:val="clear" w:color="auto" w:fill="FFFFFF"/>
        </w:rPr>
        <w:t xml:space="preserve"> is straining the ability of the department to</w:t>
      </w:r>
      <w:r>
        <w:rPr>
          <w:rFonts w:ascii="Times New Roman" w:hAnsi="Times New Roman" w:cs="Times New Roman"/>
          <w:sz w:val="24"/>
          <w:szCs w:val="24"/>
          <w:shd w:val="clear" w:color="auto" w:fill="FFFFFF"/>
        </w:rPr>
        <w:t xml:space="preserve"> cope. Meaning that the staffs are</w:t>
      </w:r>
      <w:r w:rsidRPr="00C52373">
        <w:rPr>
          <w:rFonts w:ascii="Times New Roman" w:hAnsi="Times New Roman" w:cs="Times New Roman"/>
          <w:sz w:val="24"/>
          <w:szCs w:val="24"/>
          <w:shd w:val="clear" w:color="auto" w:fill="FFFFFF"/>
        </w:rPr>
        <w:t xml:space="preserve"> finding it difficult to handle </w:t>
      </w:r>
      <w:r>
        <w:rPr>
          <w:rFonts w:ascii="Times New Roman" w:hAnsi="Times New Roman" w:cs="Times New Roman"/>
          <w:sz w:val="24"/>
          <w:szCs w:val="24"/>
          <w:shd w:val="clear" w:color="auto" w:fill="FFFFFF"/>
        </w:rPr>
        <w:t>and address the many populations</w:t>
      </w:r>
      <w:r w:rsidRPr="00C52373">
        <w:rPr>
          <w:rFonts w:ascii="Times New Roman" w:hAnsi="Times New Roman" w:cs="Times New Roman"/>
          <w:sz w:val="24"/>
          <w:szCs w:val="24"/>
          <w:shd w:val="clear" w:color="auto" w:fill="FFFFFF"/>
        </w:rPr>
        <w:t xml:space="preserve"> of people coming for first aid </w:t>
      </w:r>
      <w:r>
        <w:rPr>
          <w:rFonts w:ascii="Times New Roman" w:hAnsi="Times New Roman" w:cs="Times New Roman"/>
          <w:sz w:val="24"/>
          <w:szCs w:val="24"/>
          <w:shd w:val="clear" w:color="auto" w:fill="FFFFFF"/>
        </w:rPr>
        <w:t xml:space="preserve">treatment. This phenomenon is continuously </w:t>
      </w:r>
      <w:r w:rsidRPr="00C52373">
        <w:rPr>
          <w:rFonts w:ascii="Times New Roman" w:hAnsi="Times New Roman" w:cs="Times New Roman"/>
          <w:sz w:val="24"/>
          <w:szCs w:val="24"/>
          <w:shd w:val="clear" w:color="auto" w:fill="FFFFFF"/>
        </w:rPr>
        <w:t>increasing</w:t>
      </w:r>
      <w:r>
        <w:rPr>
          <w:rFonts w:ascii="Times New Roman" w:hAnsi="Times New Roman" w:cs="Times New Roman"/>
          <w:sz w:val="24"/>
          <w:szCs w:val="24"/>
          <w:shd w:val="clear" w:color="auto" w:fill="FFFFFF"/>
        </w:rPr>
        <w:t xml:space="preserve">, </w:t>
      </w:r>
      <w:r w:rsidRPr="00C52373">
        <w:rPr>
          <w:rFonts w:ascii="Times New Roman" w:hAnsi="Times New Roman" w:cs="Times New Roman"/>
          <w:sz w:val="24"/>
          <w:szCs w:val="24"/>
          <w:shd w:val="clear" w:color="auto" w:fill="FFFFFF"/>
        </w:rPr>
        <w:t>giving management</w:t>
      </w:r>
      <w:r>
        <w:rPr>
          <w:rFonts w:ascii="Times New Roman" w:hAnsi="Times New Roman" w:cs="Times New Roman"/>
          <w:sz w:val="24"/>
          <w:szCs w:val="24"/>
          <w:shd w:val="clear" w:color="auto" w:fill="FFFFFF"/>
        </w:rPr>
        <w:t xml:space="preserve"> some headache and</w:t>
      </w:r>
      <w:r w:rsidRPr="00C5237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more issues</w:t>
      </w:r>
      <w:r w:rsidRPr="00C52373">
        <w:rPr>
          <w:rFonts w:ascii="Times New Roman" w:hAnsi="Times New Roman" w:cs="Times New Roman"/>
          <w:sz w:val="24"/>
          <w:szCs w:val="24"/>
          <w:shd w:val="clear" w:color="auto" w:fill="FFFFFF"/>
        </w:rPr>
        <w:t>.</w:t>
      </w:r>
    </w:p>
    <w:p w:rsidR="00F55F9E" w:rsidRPr="00F55F9E" w:rsidRDefault="005133B4" w:rsidP="00DA0166">
      <w:pPr>
        <w:pStyle w:val="Heading3"/>
        <w:spacing w:line="360" w:lineRule="auto"/>
        <w:rPr>
          <w:b/>
          <w:shd w:val="clear" w:color="auto" w:fill="FFFFFF"/>
        </w:rPr>
      </w:pPr>
      <w:bookmarkStart w:id="5" w:name="_Toc509943569"/>
      <w:r w:rsidRPr="00F55F9E">
        <w:rPr>
          <w:b/>
          <w:shd w:val="clear" w:color="auto" w:fill="FFFFFF"/>
        </w:rPr>
        <w:t>Economic</w:t>
      </w:r>
      <w:bookmarkEnd w:id="5"/>
    </w:p>
    <w:p w:rsidR="00F55F9E" w:rsidRPr="00C52373" w:rsidRDefault="005133B4" w:rsidP="00DA0166">
      <w:pPr>
        <w:spacing w:line="360" w:lineRule="auto"/>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There is an enormous economic problem for NHS due to</w:t>
      </w:r>
      <w:r>
        <w:rPr>
          <w:rFonts w:ascii="Times New Roman" w:hAnsi="Times New Roman" w:cs="Times New Roman"/>
          <w:sz w:val="24"/>
          <w:szCs w:val="24"/>
          <w:shd w:val="clear" w:color="auto" w:fill="FFFFFF"/>
        </w:rPr>
        <w:t xml:space="preserve"> the</w:t>
      </w:r>
      <w:r w:rsidRPr="00C52373">
        <w:rPr>
          <w:rFonts w:ascii="Times New Roman" w:hAnsi="Times New Roman" w:cs="Times New Roman"/>
          <w:sz w:val="24"/>
          <w:szCs w:val="24"/>
          <w:shd w:val="clear" w:color="auto" w:fill="FFFFFF"/>
        </w:rPr>
        <w:t xml:space="preserve"> </w:t>
      </w:r>
      <w:r w:rsidRPr="002728F9">
        <w:rPr>
          <w:rFonts w:ascii="Times New Roman" w:hAnsi="Times New Roman" w:cs="Times New Roman"/>
          <w:noProof/>
          <w:sz w:val="24"/>
          <w:szCs w:val="24"/>
          <w:shd w:val="clear" w:color="auto" w:fill="FFFFFF"/>
        </w:rPr>
        <w:t>financial</w:t>
      </w:r>
      <w:r w:rsidRPr="00C52373">
        <w:rPr>
          <w:rFonts w:ascii="Times New Roman" w:hAnsi="Times New Roman" w:cs="Times New Roman"/>
          <w:sz w:val="24"/>
          <w:szCs w:val="24"/>
          <w:shd w:val="clear" w:color="auto" w:fill="FFFFFF"/>
        </w:rPr>
        <w:t xml:space="preserve"> crisis a</w:t>
      </w:r>
      <w:r>
        <w:rPr>
          <w:rFonts w:ascii="Times New Roman" w:hAnsi="Times New Roman" w:cs="Times New Roman"/>
          <w:sz w:val="24"/>
          <w:szCs w:val="24"/>
          <w:shd w:val="clear" w:color="auto" w:fill="FFFFFF"/>
        </w:rPr>
        <w:t xml:space="preserve">nd the rising costs of services, </w:t>
      </w:r>
      <w:r w:rsidRPr="002728F9">
        <w:rPr>
          <w:rFonts w:ascii="Times New Roman" w:hAnsi="Times New Roman" w:cs="Times New Roman"/>
          <w:noProof/>
          <w:sz w:val="24"/>
          <w:szCs w:val="24"/>
          <w:shd w:val="clear" w:color="auto" w:fill="FFFFFF"/>
        </w:rPr>
        <w:t>advance</w:t>
      </w:r>
      <w:r>
        <w:rPr>
          <w:rFonts w:ascii="Times New Roman" w:hAnsi="Times New Roman" w:cs="Times New Roman"/>
          <w:noProof/>
          <w:sz w:val="24"/>
          <w:szCs w:val="24"/>
          <w:shd w:val="clear" w:color="auto" w:fill="FFFFFF"/>
        </w:rPr>
        <w:t>d</w:t>
      </w:r>
      <w:r>
        <w:rPr>
          <w:rFonts w:ascii="Times New Roman" w:hAnsi="Times New Roman" w:cs="Times New Roman"/>
          <w:sz w:val="24"/>
          <w:szCs w:val="24"/>
          <w:shd w:val="clear" w:color="auto" w:fill="FFFFFF"/>
        </w:rPr>
        <w:t xml:space="preserve"> </w:t>
      </w:r>
      <w:r w:rsidRPr="00C52373">
        <w:rPr>
          <w:rFonts w:ascii="Times New Roman" w:hAnsi="Times New Roman" w:cs="Times New Roman"/>
          <w:sz w:val="24"/>
          <w:szCs w:val="24"/>
          <w:shd w:val="clear" w:color="auto" w:fill="FFFFFF"/>
        </w:rPr>
        <w:t>technology not forgetting</w:t>
      </w:r>
      <w:r>
        <w:rPr>
          <w:rFonts w:ascii="Times New Roman" w:hAnsi="Times New Roman" w:cs="Times New Roman"/>
          <w:sz w:val="24"/>
          <w:szCs w:val="24"/>
          <w:shd w:val="clear" w:color="auto" w:fill="FFFFFF"/>
        </w:rPr>
        <w:t xml:space="preserve"> energy and supply that require</w:t>
      </w:r>
      <w:r w:rsidRPr="00C52373">
        <w:rPr>
          <w:rFonts w:ascii="Times New Roman" w:hAnsi="Times New Roman" w:cs="Times New Roman"/>
          <w:sz w:val="24"/>
          <w:szCs w:val="24"/>
          <w:shd w:val="clear" w:color="auto" w:fill="FFFFFF"/>
        </w:rPr>
        <w:t xml:space="preserve"> further investments in the sector to help cater for the ever-increasing population is problematic to the NHS. If this </w:t>
      </w:r>
      <w:r>
        <w:rPr>
          <w:rFonts w:ascii="Times New Roman" w:hAnsi="Times New Roman" w:cs="Times New Roman"/>
          <w:sz w:val="24"/>
          <w:szCs w:val="24"/>
          <w:shd w:val="clear" w:color="auto" w:fill="FFFFFF"/>
        </w:rPr>
        <w:t>continues</w:t>
      </w:r>
      <w:r w:rsidRPr="00C52373">
        <w:rPr>
          <w:rFonts w:ascii="Times New Roman" w:hAnsi="Times New Roman" w:cs="Times New Roman"/>
          <w:sz w:val="24"/>
          <w:szCs w:val="24"/>
          <w:shd w:val="clear" w:color="auto" w:fill="FFFFFF"/>
        </w:rPr>
        <w:t xml:space="preserve"> on it is projected there will be high financial pressures</w:t>
      </w:r>
      <w:r>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xml:space="preserve"> debts in suitable changes are not put in place to address the phenomena research show</w:t>
      </w:r>
      <w:r>
        <w:rPr>
          <w:rFonts w:ascii="Times New Roman" w:hAnsi="Times New Roman" w:cs="Times New Roman"/>
          <w:sz w:val="24"/>
          <w:szCs w:val="24"/>
          <w:shd w:val="clear" w:color="auto" w:fill="FFFFFF"/>
        </w:rPr>
        <w:t>s the</w:t>
      </w:r>
      <w:r w:rsidRPr="00C52373">
        <w:rPr>
          <w:rFonts w:ascii="Times New Roman" w:hAnsi="Times New Roman" w:cs="Times New Roman"/>
          <w:sz w:val="24"/>
          <w:szCs w:val="24"/>
          <w:shd w:val="clear" w:color="auto" w:fill="FFFFFF"/>
        </w:rPr>
        <w:t xml:space="preserve"> UK faces a danger of a £30 billion funding gap for NHS by </w:t>
      </w:r>
      <w:r>
        <w:rPr>
          <w:rFonts w:ascii="Times New Roman" w:hAnsi="Times New Roman" w:cs="Times New Roman"/>
          <w:sz w:val="24"/>
          <w:szCs w:val="24"/>
          <w:shd w:val="clear" w:color="auto" w:fill="FFFFFF"/>
        </w:rPr>
        <w:t>2020 (Lepping and Malik, 2013</w:t>
      </w:r>
      <w:r w:rsidRPr="00C52373">
        <w:rPr>
          <w:rFonts w:ascii="Times New Roman" w:hAnsi="Times New Roman" w:cs="Times New Roman"/>
          <w:sz w:val="24"/>
          <w:szCs w:val="24"/>
          <w:shd w:val="clear" w:color="auto" w:fill="FFFFFF"/>
        </w:rPr>
        <w:t>).</w:t>
      </w:r>
    </w:p>
    <w:p w:rsidR="00F55F9E" w:rsidRPr="00F55F9E" w:rsidRDefault="005133B4" w:rsidP="00DA0166">
      <w:pPr>
        <w:pStyle w:val="Heading3"/>
        <w:spacing w:line="360" w:lineRule="auto"/>
        <w:rPr>
          <w:b/>
          <w:shd w:val="clear" w:color="auto" w:fill="FFFFFF"/>
        </w:rPr>
      </w:pPr>
      <w:bookmarkStart w:id="6" w:name="_Toc509943570"/>
      <w:r w:rsidRPr="00F55F9E">
        <w:rPr>
          <w:b/>
          <w:shd w:val="clear" w:color="auto" w:fill="FFFFFF"/>
        </w:rPr>
        <w:lastRenderedPageBreak/>
        <w:t>Political factors</w:t>
      </w:r>
      <w:bookmarkEnd w:id="6"/>
    </w:p>
    <w:p w:rsidR="00F55F9E" w:rsidRPr="00C52373" w:rsidRDefault="005133B4" w:rsidP="00DA0166">
      <w:pPr>
        <w:spacing w:line="360" w:lineRule="auto"/>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Politicians can overturn the efforts to implement changes in the NHS since the political system of Britain is established by democracy which </w:t>
      </w:r>
      <w:r w:rsidRPr="000B3AE1">
        <w:rPr>
          <w:rFonts w:ascii="Times New Roman" w:hAnsi="Times New Roman" w:cs="Times New Roman"/>
          <w:noProof/>
          <w:sz w:val="24"/>
          <w:szCs w:val="24"/>
          <w:shd w:val="clear" w:color="auto" w:fill="FFFFFF"/>
        </w:rPr>
        <w:t>is seen</w:t>
      </w:r>
      <w:r w:rsidRPr="00C52373">
        <w:rPr>
          <w:rFonts w:ascii="Times New Roman" w:hAnsi="Times New Roman" w:cs="Times New Roman"/>
          <w:sz w:val="24"/>
          <w:szCs w:val="24"/>
          <w:shd w:val="clear" w:color="auto" w:fill="FFFFFF"/>
        </w:rPr>
        <w:t xml:space="preserve"> as providing </w:t>
      </w:r>
      <w:r w:rsidRPr="002728F9">
        <w:rPr>
          <w:rFonts w:ascii="Times New Roman" w:hAnsi="Times New Roman" w:cs="Times New Roman"/>
          <w:noProof/>
          <w:sz w:val="24"/>
          <w:szCs w:val="24"/>
          <w:shd w:val="clear" w:color="auto" w:fill="FFFFFF"/>
        </w:rPr>
        <w:t>a</w:t>
      </w:r>
      <w:r>
        <w:rPr>
          <w:rFonts w:ascii="Times New Roman" w:hAnsi="Times New Roman" w:cs="Times New Roman"/>
          <w:noProof/>
          <w:sz w:val="24"/>
          <w:szCs w:val="24"/>
          <w:shd w:val="clear" w:color="auto" w:fill="FFFFFF"/>
        </w:rPr>
        <w:t>n</w:t>
      </w:r>
      <w:r w:rsidRPr="002728F9">
        <w:rPr>
          <w:rFonts w:ascii="Times New Roman" w:hAnsi="Times New Roman" w:cs="Times New Roman"/>
          <w:noProof/>
          <w:sz w:val="24"/>
          <w:szCs w:val="24"/>
          <w:shd w:val="clear" w:color="auto" w:fill="FFFFFF"/>
        </w:rPr>
        <w:t xml:space="preserve"> improved</w:t>
      </w:r>
      <w:r w:rsidRPr="00C52373">
        <w:rPr>
          <w:rFonts w:ascii="Times New Roman" w:hAnsi="Times New Roman" w:cs="Times New Roman"/>
          <w:sz w:val="24"/>
          <w:szCs w:val="24"/>
          <w:shd w:val="clear" w:color="auto" w:fill="FFFFFF"/>
        </w:rPr>
        <w:t xml:space="preserve"> political environment for operating with low risk, this may impact the NHS. </w:t>
      </w:r>
      <w:r>
        <w:rPr>
          <w:rFonts w:ascii="Times New Roman" w:hAnsi="Times New Roman" w:cs="Times New Roman"/>
          <w:sz w:val="24"/>
          <w:szCs w:val="24"/>
          <w:shd w:val="clear" w:color="auto" w:fill="FFFFFF"/>
        </w:rPr>
        <w:t>The public</w:t>
      </w:r>
      <w:r w:rsidRPr="00C5237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value </w:t>
      </w:r>
      <w:r w:rsidRPr="00C52373">
        <w:rPr>
          <w:rFonts w:ascii="Times New Roman" w:hAnsi="Times New Roman" w:cs="Times New Roman"/>
          <w:sz w:val="24"/>
          <w:szCs w:val="24"/>
          <w:shd w:val="clear" w:color="auto" w:fill="FFFFFF"/>
        </w:rPr>
        <w:t xml:space="preserve">efficiency and they are often skeptical of the newly proposed ideas. </w:t>
      </w:r>
      <w:r>
        <w:rPr>
          <w:rFonts w:ascii="Times New Roman" w:hAnsi="Times New Roman" w:cs="Times New Roman"/>
          <w:sz w:val="24"/>
          <w:szCs w:val="24"/>
          <w:shd w:val="clear" w:color="auto" w:fill="FFFFFF"/>
        </w:rPr>
        <w:t>The a</w:t>
      </w:r>
      <w:r w:rsidRPr="000D603D">
        <w:rPr>
          <w:rFonts w:ascii="Times New Roman" w:hAnsi="Times New Roman" w:cs="Times New Roman"/>
          <w:noProof/>
          <w:sz w:val="24"/>
          <w:szCs w:val="24"/>
          <w:shd w:val="clear" w:color="auto" w:fill="FFFFFF"/>
        </w:rPr>
        <w:t>bsence</w:t>
      </w:r>
      <w:r w:rsidRPr="00C52373">
        <w:rPr>
          <w:rFonts w:ascii="Times New Roman" w:hAnsi="Times New Roman" w:cs="Times New Roman"/>
          <w:sz w:val="24"/>
          <w:szCs w:val="24"/>
          <w:shd w:val="clear" w:color="auto" w:fill="FFFFFF"/>
        </w:rPr>
        <w:t xml:space="preserve"> of democratic based order suggests that health authority cannot refute people in general's inclinations for access over results or </w:t>
      </w:r>
      <w:r>
        <w:rPr>
          <w:rFonts w:ascii="Times New Roman" w:hAnsi="Times New Roman" w:cs="Times New Roman"/>
          <w:sz w:val="24"/>
          <w:szCs w:val="24"/>
          <w:shd w:val="clear" w:color="auto" w:fill="FFFFFF"/>
        </w:rPr>
        <w:t>their</w:t>
      </w:r>
      <w:r w:rsidRPr="00C52373">
        <w:rPr>
          <w:rFonts w:ascii="Times New Roman" w:hAnsi="Times New Roman" w:cs="Times New Roman"/>
          <w:sz w:val="24"/>
          <w:szCs w:val="24"/>
          <w:shd w:val="clear" w:color="auto" w:fill="FFFFFF"/>
        </w:rPr>
        <w:t xml:space="preserve"> di</w:t>
      </w:r>
      <w:r>
        <w:rPr>
          <w:rFonts w:ascii="Times New Roman" w:hAnsi="Times New Roman" w:cs="Times New Roman"/>
          <w:sz w:val="24"/>
          <w:szCs w:val="24"/>
          <w:shd w:val="clear" w:color="auto" w:fill="FFFFFF"/>
        </w:rPr>
        <w:t xml:space="preserve">smissal of other criteria </w:t>
      </w:r>
      <w:r w:rsidRPr="00883297">
        <w:rPr>
          <w:rFonts w:ascii="Times New Roman" w:hAnsi="Times New Roman" w:cs="Times New Roman"/>
          <w:noProof/>
          <w:sz w:val="24"/>
          <w:szCs w:val="24"/>
          <w:shd w:val="clear" w:color="auto" w:fill="FFFFFF"/>
        </w:rPr>
        <w:t>utilised</w:t>
      </w:r>
      <w:r w:rsidRPr="00C52373">
        <w:rPr>
          <w:rFonts w:ascii="Times New Roman" w:hAnsi="Times New Roman" w:cs="Times New Roman"/>
          <w:sz w:val="24"/>
          <w:szCs w:val="24"/>
          <w:shd w:val="clear" w:color="auto" w:fill="FFFFFF"/>
        </w:rPr>
        <w:t xml:space="preserve"> by experts to support decision making.</w:t>
      </w:r>
    </w:p>
    <w:p w:rsidR="00F55F9E" w:rsidRPr="00F55F9E" w:rsidRDefault="005133B4" w:rsidP="00DA0166">
      <w:pPr>
        <w:pStyle w:val="Heading3"/>
        <w:spacing w:line="360" w:lineRule="auto"/>
        <w:rPr>
          <w:b/>
          <w:shd w:val="clear" w:color="auto" w:fill="FFFFFF"/>
        </w:rPr>
      </w:pPr>
      <w:bookmarkStart w:id="7" w:name="_Toc509943571"/>
      <w:r w:rsidRPr="00F55F9E">
        <w:rPr>
          <w:b/>
          <w:shd w:val="clear" w:color="auto" w:fill="FFFFFF"/>
        </w:rPr>
        <w:t>Technological</w:t>
      </w:r>
      <w:bookmarkEnd w:id="7"/>
    </w:p>
    <w:p w:rsidR="00F55F9E" w:rsidRDefault="005133B4" w:rsidP="00DA0166">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There is no doubt </w:t>
      </w:r>
      <w:r w:rsidRPr="00C52373">
        <w:rPr>
          <w:rFonts w:ascii="Times New Roman" w:hAnsi="Times New Roman" w:cs="Times New Roman"/>
          <w:sz w:val="24"/>
          <w:szCs w:val="24"/>
          <w:shd w:val="clear" w:color="auto" w:fill="FFFFFF"/>
        </w:rPr>
        <w:t xml:space="preserve">the advancement in technology has dramatically transformed healthcare </w:t>
      </w:r>
      <w:r>
        <w:rPr>
          <w:rFonts w:ascii="Times New Roman" w:hAnsi="Times New Roman" w:cs="Times New Roman"/>
          <w:sz w:val="24"/>
          <w:szCs w:val="24"/>
          <w:shd w:val="clear" w:color="auto" w:fill="FFFFFF"/>
        </w:rPr>
        <w:t>services environment. M</w:t>
      </w:r>
      <w:r w:rsidRPr="00C52373">
        <w:rPr>
          <w:rFonts w:ascii="Times New Roman" w:hAnsi="Times New Roman" w:cs="Times New Roman"/>
          <w:sz w:val="24"/>
          <w:szCs w:val="24"/>
          <w:shd w:val="clear" w:color="auto" w:fill="FFFFFF"/>
        </w:rPr>
        <w:t>odern technology has</w:t>
      </w:r>
      <w:r>
        <w:rPr>
          <w:rFonts w:ascii="Times New Roman" w:hAnsi="Times New Roman" w:cs="Times New Roman"/>
          <w:sz w:val="24"/>
          <w:szCs w:val="24"/>
          <w:shd w:val="clear" w:color="auto" w:fill="FFFFFF"/>
        </w:rPr>
        <w:t xml:space="preserve"> become a force that can alter </w:t>
      </w:r>
      <w:r w:rsidRPr="00C52373">
        <w:rPr>
          <w:rFonts w:ascii="Times New Roman" w:hAnsi="Times New Roman" w:cs="Times New Roman"/>
          <w:sz w:val="24"/>
          <w:szCs w:val="24"/>
          <w:shd w:val="clear" w:color="auto" w:fill="FFFFFF"/>
        </w:rPr>
        <w:t xml:space="preserve">and bring about the required changes in hospital premises. </w:t>
      </w:r>
      <w:r w:rsidRPr="000B3AE1">
        <w:rPr>
          <w:rFonts w:ascii="Times New Roman" w:hAnsi="Times New Roman" w:cs="Times New Roman"/>
          <w:noProof/>
          <w:sz w:val="24"/>
          <w:szCs w:val="24"/>
          <w:shd w:val="clear" w:color="auto" w:fill="FFFFFF"/>
        </w:rPr>
        <w:t>Information technology is a vital infrastructure that can steer functional changes in a way the hospital operates, e.g</w:t>
      </w:r>
      <w:r>
        <w:rPr>
          <w:rFonts w:ascii="Times New Roman" w:hAnsi="Times New Roman" w:cs="Times New Roman"/>
          <w:noProof/>
          <w:sz w:val="24"/>
          <w:szCs w:val="24"/>
          <w:shd w:val="clear" w:color="auto" w:fill="FFFFFF"/>
        </w:rPr>
        <w:t>.</w:t>
      </w:r>
      <w:r w:rsidRPr="000B3AE1">
        <w:rPr>
          <w:rFonts w:ascii="Times New Roman" w:hAnsi="Times New Roman" w:cs="Times New Roman"/>
          <w:noProof/>
          <w:sz w:val="24"/>
          <w:szCs w:val="24"/>
          <w:shd w:val="clear" w:color="auto" w:fill="FFFFFF"/>
        </w:rPr>
        <w:t>, the use of technology in measuring, recording, controlling and treatment of the patients in hospitals can vary in helping medical physicians to deliver paramount services in hospitals, improving an</w:t>
      </w:r>
      <w:r>
        <w:rPr>
          <w:rFonts w:ascii="Times New Roman" w:hAnsi="Times New Roman" w:cs="Times New Roman"/>
          <w:noProof/>
          <w:sz w:val="24"/>
          <w:szCs w:val="24"/>
          <w:shd w:val="clear" w:color="auto" w:fill="FFFFFF"/>
        </w:rPr>
        <w:t xml:space="preserve">d boosting the health status of the </w:t>
      </w:r>
      <w:r w:rsidRPr="000B3AE1">
        <w:rPr>
          <w:rFonts w:ascii="Times New Roman" w:hAnsi="Times New Roman" w:cs="Times New Roman"/>
          <w:noProof/>
          <w:sz w:val="24"/>
          <w:szCs w:val="24"/>
          <w:shd w:val="clear" w:color="auto" w:fill="FFFFFF"/>
        </w:rPr>
        <w:t>patient.</w:t>
      </w:r>
      <w:r w:rsidRPr="00C52373">
        <w:rPr>
          <w:rFonts w:ascii="Times New Roman" w:hAnsi="Times New Roman" w:cs="Times New Roman"/>
          <w:sz w:val="24"/>
          <w:szCs w:val="24"/>
          <w:shd w:val="clear" w:color="auto" w:fill="FFFFFF"/>
        </w:rPr>
        <w:t xml:space="preserve"> The medical technology plays a great deal in connecting with patients and measuring their vital signs and then sending the information to be diagnosed in the monitoring center (Mockford et al. 2011).</w:t>
      </w:r>
    </w:p>
    <w:p w:rsidR="00F55F9E" w:rsidRPr="006143AA" w:rsidRDefault="005133B4" w:rsidP="00DA0166">
      <w:pPr>
        <w:pStyle w:val="Heading1"/>
        <w:spacing w:line="360" w:lineRule="auto"/>
        <w:rPr>
          <w:b/>
          <w:sz w:val="28"/>
          <w:szCs w:val="28"/>
          <w:shd w:val="clear" w:color="auto" w:fill="FFFFFF"/>
        </w:rPr>
      </w:pPr>
      <w:bookmarkStart w:id="8" w:name="_Toc509943572"/>
      <w:r w:rsidRPr="006143AA">
        <w:rPr>
          <w:b/>
          <w:sz w:val="28"/>
          <w:szCs w:val="28"/>
          <w:shd w:val="clear" w:color="auto" w:fill="FFFFFF"/>
        </w:rPr>
        <w:t>Fishbone diagram</w:t>
      </w:r>
      <w:bookmarkEnd w:id="8"/>
      <w:r w:rsidRPr="006143AA">
        <w:rPr>
          <w:b/>
          <w:sz w:val="28"/>
          <w:szCs w:val="28"/>
          <w:shd w:val="clear" w:color="auto" w:fill="FFFFFF"/>
        </w:rPr>
        <w:t xml:space="preserve"> </w:t>
      </w:r>
    </w:p>
    <w:p w:rsidR="00F55F9E" w:rsidRPr="00F55F9E" w:rsidRDefault="005133B4" w:rsidP="00DA0166">
      <w:pPr>
        <w:spacing w:line="360" w:lineRule="auto"/>
      </w:pPr>
      <w:r w:rsidRPr="00F55F9E">
        <w:t>Figure 1</w:t>
      </w:r>
      <w:r w:rsidR="00B445E5">
        <w:t xml:space="preserve"> (Free Flow Partners, 2018).</w:t>
      </w:r>
    </w:p>
    <w:p w:rsidR="00C32F16" w:rsidRPr="00B445E5" w:rsidRDefault="00C32F16" w:rsidP="00DA0166">
      <w:pPr>
        <w:spacing w:line="360" w:lineRule="auto"/>
        <w:jc w:val="both"/>
        <w:rPr>
          <w:rFonts w:ascii="Times New Roman" w:hAnsi="Times New Roman" w:cs="Times New Roman"/>
          <w:sz w:val="24"/>
          <w:szCs w:val="24"/>
          <w:shd w:val="clear" w:color="auto" w:fill="FFFFFF"/>
        </w:rPr>
      </w:pPr>
      <w:r>
        <w:rPr>
          <w:noProof/>
          <w:lang w:val="en-GB" w:eastAsia="en-GB"/>
        </w:rPr>
        <w:drawing>
          <wp:inline distT="0" distB="0" distL="0" distR="0">
            <wp:extent cx="5938823" cy="2762250"/>
            <wp:effectExtent l="19050" t="0" r="4777" b="0"/>
            <wp:docPr id="1" name="Picture 2" descr="http://freeflowpartners.co.nz/wp-content/uploads/2014/11/Fishbo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freeflowpartners.co.nz/wp-content/uploads/2014/11/Fishbone.png"/>
                    <pic:cNvPicPr>
                      <a:picLocks noChangeAspect="1" noChangeArrowheads="1"/>
                    </pic:cNvPicPr>
                  </pic:nvPicPr>
                  <pic:blipFill>
                    <a:blip r:embed="rId9" cstate="print"/>
                    <a:srcRect/>
                    <a:stretch>
                      <a:fillRect/>
                    </a:stretch>
                  </pic:blipFill>
                  <pic:spPr bwMode="auto">
                    <a:xfrm>
                      <a:off x="0" y="0"/>
                      <a:ext cx="5943600" cy="2764472"/>
                    </a:xfrm>
                    <a:prstGeom prst="rect">
                      <a:avLst/>
                    </a:prstGeom>
                    <a:noFill/>
                    <a:ln w="9525">
                      <a:noFill/>
                      <a:miter lim="800000"/>
                      <a:headEnd/>
                      <a:tailEnd/>
                    </a:ln>
                  </pic:spPr>
                </pic:pic>
              </a:graphicData>
            </a:graphic>
          </wp:inline>
        </w:drawing>
      </w:r>
    </w:p>
    <w:p w:rsidR="00F55F9E" w:rsidRPr="00C52373" w:rsidRDefault="005133B4" w:rsidP="00DA0166">
      <w:pPr>
        <w:pStyle w:val="NormalWeb"/>
        <w:shd w:val="clear" w:color="auto" w:fill="FFFFFF"/>
        <w:spacing w:after="150" w:line="360" w:lineRule="auto"/>
        <w:jc w:val="both"/>
        <w:rPr>
          <w:rFonts w:eastAsiaTheme="minorHAnsi"/>
          <w:shd w:val="clear" w:color="auto" w:fill="FFFFFF"/>
        </w:rPr>
      </w:pPr>
      <w:r w:rsidRPr="00C52373">
        <w:rPr>
          <w:rFonts w:eastAsiaTheme="minorHAnsi"/>
          <w:shd w:val="clear" w:color="auto" w:fill="FFFFFF"/>
        </w:rPr>
        <w:lastRenderedPageBreak/>
        <w:t>Fishbone was used</w:t>
      </w:r>
      <w:r w:rsidR="00E90383">
        <w:rPr>
          <w:rFonts w:eastAsiaTheme="minorHAnsi"/>
          <w:shd w:val="clear" w:color="auto" w:fill="FFFFFF"/>
        </w:rPr>
        <w:t xml:space="preserve"> in NHS </w:t>
      </w:r>
      <w:r w:rsidRPr="00C52373">
        <w:rPr>
          <w:rFonts w:eastAsiaTheme="minorHAnsi"/>
          <w:shd w:val="clear" w:color="auto" w:fill="FFFFFF"/>
        </w:rPr>
        <w:t xml:space="preserve">to figure out the main differences needed plus the most necessary action to </w:t>
      </w:r>
      <w:r w:rsidRPr="000B3AE1">
        <w:rPr>
          <w:rFonts w:eastAsiaTheme="minorHAnsi"/>
          <w:noProof/>
          <w:shd w:val="clear" w:color="auto" w:fill="FFFFFF"/>
        </w:rPr>
        <w:t>be taken</w:t>
      </w:r>
      <w:r w:rsidRPr="00C52373">
        <w:rPr>
          <w:rFonts w:eastAsiaTheme="minorHAnsi"/>
          <w:shd w:val="clear" w:color="auto" w:fill="FFFFFF"/>
        </w:rPr>
        <w:t xml:space="preserve">. Some of the stages were as follows: </w:t>
      </w:r>
    </w:p>
    <w:p w:rsidR="00F55F9E" w:rsidRPr="00C52373" w:rsidRDefault="005133B4" w:rsidP="00DA0166">
      <w:pPr>
        <w:pStyle w:val="NormalWeb"/>
        <w:shd w:val="clear" w:color="auto" w:fill="FFFFFF"/>
        <w:spacing w:after="150" w:line="360" w:lineRule="auto"/>
        <w:jc w:val="both"/>
        <w:rPr>
          <w:rFonts w:eastAsiaTheme="minorHAnsi"/>
          <w:shd w:val="clear" w:color="auto" w:fill="FFFFFF"/>
        </w:rPr>
      </w:pPr>
      <w:r w:rsidRPr="00C52373">
        <w:rPr>
          <w:rFonts w:eastAsiaTheme="minorHAnsi"/>
          <w:shd w:val="clear" w:color="auto" w:fill="FFFFFF"/>
        </w:rPr>
        <w:t xml:space="preserve">When developing a fishbone diagram, it is important to note that the problem statement acts as the head of the fish, as such </w:t>
      </w:r>
    </w:p>
    <w:p w:rsidR="00F55F9E" w:rsidRPr="00C52373" w:rsidRDefault="005133B4" w:rsidP="00947E5B">
      <w:pPr>
        <w:pStyle w:val="NormalWeb"/>
        <w:numPr>
          <w:ilvl w:val="0"/>
          <w:numId w:val="2"/>
        </w:numPr>
        <w:shd w:val="clear" w:color="auto" w:fill="FFFFFF"/>
        <w:spacing w:after="150" w:line="360" w:lineRule="auto"/>
        <w:jc w:val="both"/>
        <w:rPr>
          <w:rFonts w:eastAsiaTheme="minorHAnsi"/>
          <w:shd w:val="clear" w:color="auto" w:fill="FFFFFF"/>
        </w:rPr>
      </w:pPr>
      <w:r w:rsidRPr="00C52373">
        <w:rPr>
          <w:rFonts w:eastAsiaTheme="minorHAnsi"/>
          <w:shd w:val="clear" w:color="auto" w:fill="FFFFFF"/>
        </w:rPr>
        <w:t>Clarify the problem, which in this case was an escalating financial burden in NHS</w:t>
      </w:r>
    </w:p>
    <w:p w:rsidR="00F55F9E" w:rsidRPr="00C52373" w:rsidRDefault="005133B4" w:rsidP="00947E5B">
      <w:pPr>
        <w:pStyle w:val="NormalWeb"/>
        <w:numPr>
          <w:ilvl w:val="0"/>
          <w:numId w:val="2"/>
        </w:numPr>
        <w:shd w:val="clear" w:color="auto" w:fill="FFFFFF"/>
        <w:spacing w:after="150" w:line="360" w:lineRule="auto"/>
        <w:jc w:val="both"/>
        <w:rPr>
          <w:rFonts w:eastAsiaTheme="minorHAnsi"/>
          <w:shd w:val="clear" w:color="auto" w:fill="FFFFFF"/>
        </w:rPr>
      </w:pPr>
      <w:r w:rsidRPr="00C52373">
        <w:rPr>
          <w:rFonts w:eastAsiaTheme="minorHAnsi"/>
          <w:shd w:val="clear" w:color="auto" w:fill="FFFFFF"/>
        </w:rPr>
        <w:t>Brainstorm possible causes of the main problem, in the case of NHS the possible causes are: people, many staff, equipment, processes, technology</w:t>
      </w:r>
    </w:p>
    <w:p w:rsidR="00F55F9E" w:rsidRPr="00C52373" w:rsidRDefault="00674DFA" w:rsidP="00947E5B">
      <w:pPr>
        <w:pStyle w:val="NormalWeb"/>
        <w:numPr>
          <w:ilvl w:val="0"/>
          <w:numId w:val="2"/>
        </w:numPr>
        <w:shd w:val="clear" w:color="auto" w:fill="FFFFFF"/>
        <w:spacing w:after="150" w:line="360" w:lineRule="auto"/>
        <w:jc w:val="both"/>
        <w:rPr>
          <w:rFonts w:eastAsiaTheme="minorHAnsi"/>
          <w:shd w:val="clear" w:color="auto" w:fill="FFFFFF"/>
        </w:rPr>
      </w:pPr>
      <w:r>
        <w:rPr>
          <w:rFonts w:eastAsiaTheme="minorHAnsi"/>
          <w:shd w:val="clear" w:color="auto" w:fill="FFFFFF"/>
        </w:rPr>
        <w:t>Explain in detail</w:t>
      </w:r>
      <w:r w:rsidR="005133B4" w:rsidRPr="00C52373">
        <w:rPr>
          <w:rFonts w:eastAsiaTheme="minorHAnsi"/>
          <w:shd w:val="clear" w:color="auto" w:fill="FFFFFF"/>
        </w:rPr>
        <w:t xml:space="preserve"> the leading reasons for the problem; it involves questioning everything until one is confident that the primary driver of the issue has </w:t>
      </w:r>
      <w:r w:rsidR="005133B4" w:rsidRPr="00883297">
        <w:rPr>
          <w:rFonts w:eastAsiaTheme="minorHAnsi"/>
          <w:noProof/>
          <w:shd w:val="clear" w:color="auto" w:fill="FFFFFF"/>
        </w:rPr>
        <w:t>been found</w:t>
      </w:r>
      <w:r w:rsidR="005133B4" w:rsidRPr="00C52373">
        <w:rPr>
          <w:rFonts w:eastAsiaTheme="minorHAnsi"/>
          <w:shd w:val="clear" w:color="auto" w:fill="FFFFFF"/>
        </w:rPr>
        <w:t>.</w:t>
      </w:r>
    </w:p>
    <w:p w:rsidR="00F55F9E" w:rsidRPr="00C52373" w:rsidRDefault="005133B4" w:rsidP="00DA0166">
      <w:pPr>
        <w:pStyle w:val="NormalWeb"/>
        <w:shd w:val="clear" w:color="auto" w:fill="FFFFFF"/>
        <w:spacing w:after="150" w:line="360" w:lineRule="auto"/>
        <w:ind w:left="360"/>
        <w:jc w:val="both"/>
        <w:rPr>
          <w:rFonts w:eastAsiaTheme="minorHAnsi"/>
          <w:shd w:val="clear" w:color="auto" w:fill="FFFFFF"/>
        </w:rPr>
      </w:pPr>
      <w:r w:rsidRPr="00C52373">
        <w:rPr>
          <w:rFonts w:eastAsiaTheme="minorHAnsi"/>
          <w:shd w:val="clear" w:color="auto" w:fill="FFFFFF"/>
        </w:rPr>
        <w:t xml:space="preserve">Finally, the appropriate answers </w:t>
      </w:r>
      <w:r w:rsidRPr="000B3AE1">
        <w:rPr>
          <w:rFonts w:eastAsiaTheme="minorHAnsi"/>
          <w:noProof/>
          <w:shd w:val="clear" w:color="auto" w:fill="FFFFFF"/>
        </w:rPr>
        <w:t>are added</w:t>
      </w:r>
      <w:r w:rsidRPr="00C52373">
        <w:rPr>
          <w:rFonts w:eastAsiaTheme="minorHAnsi"/>
          <w:shd w:val="clear" w:color="auto" w:fill="FFFFFF"/>
        </w:rPr>
        <w:t xml:space="preserve"> to sub-bones. Example: </w:t>
      </w:r>
    </w:p>
    <w:p w:rsidR="00F55F9E" w:rsidRPr="00C52373" w:rsidRDefault="005133B4" w:rsidP="00947E5B">
      <w:pPr>
        <w:pStyle w:val="NormalWeb"/>
        <w:numPr>
          <w:ilvl w:val="0"/>
          <w:numId w:val="3"/>
        </w:numPr>
        <w:shd w:val="clear" w:color="auto" w:fill="FFFFFF"/>
        <w:spacing w:after="150" w:line="360" w:lineRule="auto"/>
        <w:jc w:val="both"/>
        <w:rPr>
          <w:rFonts w:eastAsiaTheme="minorHAnsi"/>
          <w:shd w:val="clear" w:color="auto" w:fill="FFFFFF"/>
        </w:rPr>
      </w:pPr>
      <w:r w:rsidRPr="000B3AE1">
        <w:rPr>
          <w:rFonts w:eastAsiaTheme="minorHAnsi"/>
          <w:noProof/>
          <w:shd w:val="clear" w:color="auto" w:fill="FFFFFF"/>
        </w:rPr>
        <w:t>M</w:t>
      </w:r>
      <w:r>
        <w:rPr>
          <w:rFonts w:eastAsiaTheme="minorHAnsi"/>
          <w:noProof/>
          <w:shd w:val="clear" w:color="auto" w:fill="FFFFFF"/>
        </w:rPr>
        <w:t>uch</w:t>
      </w:r>
      <w:r>
        <w:rPr>
          <w:rFonts w:eastAsiaTheme="minorHAnsi"/>
          <w:shd w:val="clear" w:color="auto" w:fill="FFFFFF"/>
        </w:rPr>
        <w:t xml:space="preserve"> administrative staff</w:t>
      </w:r>
    </w:p>
    <w:p w:rsidR="00F55F9E" w:rsidRPr="00C52373" w:rsidRDefault="005133B4" w:rsidP="00947E5B">
      <w:pPr>
        <w:pStyle w:val="NormalWeb"/>
        <w:numPr>
          <w:ilvl w:val="0"/>
          <w:numId w:val="3"/>
        </w:numPr>
        <w:shd w:val="clear" w:color="auto" w:fill="FFFFFF"/>
        <w:spacing w:after="150" w:line="360" w:lineRule="auto"/>
        <w:jc w:val="both"/>
        <w:rPr>
          <w:rFonts w:eastAsiaTheme="minorHAnsi"/>
          <w:shd w:val="clear" w:color="auto" w:fill="FFFFFF"/>
        </w:rPr>
      </w:pPr>
      <w:r>
        <w:rPr>
          <w:rFonts w:eastAsiaTheme="minorHAnsi"/>
          <w:shd w:val="clear" w:color="auto" w:fill="FFFFFF"/>
        </w:rPr>
        <w:t xml:space="preserve">Many </w:t>
      </w:r>
      <w:r w:rsidRPr="00C52373">
        <w:rPr>
          <w:rFonts w:eastAsiaTheme="minorHAnsi"/>
          <w:shd w:val="clear" w:color="auto" w:fill="FFFFFF"/>
        </w:rPr>
        <w:t>Doctors/Nurses</w:t>
      </w:r>
      <w:r w:rsidR="00325EA6">
        <w:rPr>
          <w:rFonts w:eastAsiaTheme="minorHAnsi"/>
          <w:shd w:val="clear" w:color="auto" w:fill="FFFFFF"/>
        </w:rPr>
        <w:t xml:space="preserve"> </w:t>
      </w:r>
    </w:p>
    <w:p w:rsidR="00F55F9E" w:rsidRPr="00C52373" w:rsidRDefault="005133B4" w:rsidP="00947E5B">
      <w:pPr>
        <w:pStyle w:val="NormalWeb"/>
        <w:numPr>
          <w:ilvl w:val="0"/>
          <w:numId w:val="3"/>
        </w:numPr>
        <w:shd w:val="clear" w:color="auto" w:fill="FFFFFF"/>
        <w:spacing w:after="150" w:line="360" w:lineRule="auto"/>
        <w:jc w:val="both"/>
        <w:rPr>
          <w:rFonts w:eastAsiaTheme="minorHAnsi"/>
          <w:shd w:val="clear" w:color="auto" w:fill="FFFFFF"/>
        </w:rPr>
      </w:pPr>
      <w:r w:rsidRPr="00C52373">
        <w:rPr>
          <w:rFonts w:eastAsiaTheme="minorHAnsi"/>
          <w:shd w:val="clear" w:color="auto" w:fill="FFFFFF"/>
        </w:rPr>
        <w:t>Increasing population</w:t>
      </w:r>
    </w:p>
    <w:p w:rsidR="00F55F9E" w:rsidRPr="00C52373" w:rsidRDefault="005133B4" w:rsidP="00947E5B">
      <w:pPr>
        <w:pStyle w:val="NormalWeb"/>
        <w:numPr>
          <w:ilvl w:val="0"/>
          <w:numId w:val="3"/>
        </w:numPr>
        <w:shd w:val="clear" w:color="auto" w:fill="FFFFFF"/>
        <w:spacing w:after="150" w:line="360" w:lineRule="auto"/>
        <w:jc w:val="both"/>
        <w:rPr>
          <w:rFonts w:eastAsiaTheme="minorHAnsi"/>
          <w:shd w:val="clear" w:color="auto" w:fill="FFFFFF"/>
        </w:rPr>
      </w:pPr>
      <w:r w:rsidRPr="00C52373">
        <w:rPr>
          <w:rFonts w:eastAsiaTheme="minorHAnsi"/>
          <w:shd w:val="clear" w:color="auto" w:fill="FFFFFF"/>
        </w:rPr>
        <w:t xml:space="preserve">Increased </w:t>
      </w:r>
      <w:r w:rsidR="00325EA6">
        <w:rPr>
          <w:rFonts w:eastAsiaTheme="minorHAnsi"/>
          <w:shd w:val="clear" w:color="auto" w:fill="FFFFFF"/>
        </w:rPr>
        <w:t>hospital admission</w:t>
      </w:r>
    </w:p>
    <w:p w:rsidR="00F55F9E" w:rsidRPr="00C52373" w:rsidRDefault="005133B4" w:rsidP="00947E5B">
      <w:pPr>
        <w:pStyle w:val="NormalWeb"/>
        <w:numPr>
          <w:ilvl w:val="0"/>
          <w:numId w:val="3"/>
        </w:numPr>
        <w:shd w:val="clear" w:color="auto" w:fill="FFFFFF"/>
        <w:spacing w:after="150" w:line="360" w:lineRule="auto"/>
        <w:jc w:val="both"/>
        <w:rPr>
          <w:rFonts w:eastAsiaTheme="minorHAnsi"/>
          <w:shd w:val="clear" w:color="auto" w:fill="FFFFFF"/>
        </w:rPr>
      </w:pPr>
      <w:r w:rsidRPr="00C52373">
        <w:rPr>
          <w:rFonts w:eastAsiaTheme="minorHAnsi"/>
          <w:shd w:val="clear" w:color="auto" w:fill="FFFFFF"/>
        </w:rPr>
        <w:t>Equipment</w:t>
      </w:r>
    </w:p>
    <w:p w:rsidR="003F76C4" w:rsidRPr="003F76C4" w:rsidRDefault="005133B4" w:rsidP="00947E5B">
      <w:pPr>
        <w:pStyle w:val="NormalWeb"/>
        <w:numPr>
          <w:ilvl w:val="0"/>
          <w:numId w:val="3"/>
        </w:numPr>
        <w:shd w:val="clear" w:color="auto" w:fill="FFFFFF"/>
        <w:spacing w:after="150" w:line="360" w:lineRule="auto"/>
        <w:jc w:val="both"/>
        <w:rPr>
          <w:rFonts w:eastAsiaTheme="minorHAnsi"/>
          <w:shd w:val="clear" w:color="auto" w:fill="FFFFFF"/>
        </w:rPr>
      </w:pPr>
      <w:r w:rsidRPr="00C52373">
        <w:rPr>
          <w:rFonts w:eastAsiaTheme="minorHAnsi"/>
          <w:shd w:val="clear" w:color="auto" w:fill="FFFFFF"/>
        </w:rPr>
        <w:t>Increasing cost</w:t>
      </w:r>
    </w:p>
    <w:p w:rsidR="005133B4" w:rsidRPr="005133B4" w:rsidRDefault="005133B4" w:rsidP="00DA0166">
      <w:pPr>
        <w:pStyle w:val="Heading3"/>
        <w:spacing w:line="360" w:lineRule="auto"/>
        <w:rPr>
          <w:rFonts w:eastAsiaTheme="minorHAnsi"/>
          <w:b/>
          <w:shd w:val="clear" w:color="auto" w:fill="FFFFFF"/>
        </w:rPr>
      </w:pPr>
      <w:bookmarkStart w:id="9" w:name="_Toc509943573"/>
      <w:r w:rsidRPr="00F55F9E">
        <w:rPr>
          <w:rFonts w:eastAsiaTheme="minorHAnsi"/>
          <w:b/>
          <w:shd w:val="clear" w:color="auto" w:fill="FFFFFF"/>
        </w:rPr>
        <w:t>Escalating financial burden on NHS</w:t>
      </w:r>
      <w:bookmarkEnd w:id="9"/>
      <w:r>
        <w:rPr>
          <w:rFonts w:eastAsiaTheme="minorHAnsi"/>
          <w:b/>
          <w:shd w:val="clear" w:color="auto" w:fill="FFFFFF"/>
        </w:rPr>
        <w:t xml:space="preserve"> </w:t>
      </w:r>
    </w:p>
    <w:p w:rsidR="00F55F9E" w:rsidRPr="00CB3004" w:rsidRDefault="005133B4" w:rsidP="00DA0166">
      <w:pPr>
        <w:pStyle w:val="Heading3"/>
        <w:spacing w:line="360" w:lineRule="auto"/>
        <w:rPr>
          <w:rFonts w:ascii="Times New Roman" w:eastAsiaTheme="minorHAnsi" w:hAnsi="Times New Roman" w:cs="Times New Roman"/>
          <w:b/>
          <w:color w:val="auto"/>
          <w:shd w:val="clear" w:color="auto" w:fill="FFFFFF"/>
        </w:rPr>
      </w:pPr>
      <w:bookmarkStart w:id="10" w:name="_Toc509505367"/>
      <w:bookmarkStart w:id="11" w:name="_Toc509943574"/>
      <w:r w:rsidRPr="00CB3004">
        <w:rPr>
          <w:rFonts w:ascii="Times New Roman" w:eastAsiaTheme="minorHAnsi" w:hAnsi="Times New Roman" w:cs="Times New Roman"/>
          <w:color w:val="auto"/>
          <w:shd w:val="clear" w:color="auto" w:fill="FFFFFF"/>
        </w:rPr>
        <w:t xml:space="preserve">Currently, the NHS is </w:t>
      </w:r>
      <w:r w:rsidRPr="00CB3004">
        <w:rPr>
          <w:rFonts w:ascii="Times New Roman" w:eastAsiaTheme="minorHAnsi" w:hAnsi="Times New Roman" w:cs="Times New Roman"/>
          <w:noProof/>
          <w:color w:val="auto"/>
          <w:shd w:val="clear" w:color="auto" w:fill="FFFFFF"/>
        </w:rPr>
        <w:t>overspending</w:t>
      </w:r>
      <w:r w:rsidRPr="00CB3004">
        <w:rPr>
          <w:rFonts w:ascii="Times New Roman" w:eastAsiaTheme="minorHAnsi" w:hAnsi="Times New Roman" w:cs="Times New Roman"/>
          <w:color w:val="auto"/>
          <w:shd w:val="clear" w:color="auto" w:fill="FFFFFF"/>
        </w:rPr>
        <w:t xml:space="preserve"> as the population increases, more people are </w:t>
      </w:r>
      <w:r w:rsidRPr="00CB3004">
        <w:rPr>
          <w:rFonts w:ascii="Times New Roman" w:eastAsiaTheme="minorHAnsi" w:hAnsi="Times New Roman" w:cs="Times New Roman"/>
          <w:noProof/>
          <w:color w:val="auto"/>
          <w:shd w:val="clear" w:color="auto" w:fill="FFFFFF"/>
        </w:rPr>
        <w:t>admitted</w:t>
      </w:r>
      <w:r w:rsidRPr="00CB3004">
        <w:rPr>
          <w:rFonts w:ascii="Times New Roman" w:eastAsiaTheme="minorHAnsi" w:hAnsi="Times New Roman" w:cs="Times New Roman"/>
          <w:color w:val="auto"/>
          <w:shd w:val="clear" w:color="auto" w:fill="FFFFFF"/>
        </w:rPr>
        <w:t xml:space="preserve"> to hospitals on a daily basis. Increased expense </w:t>
      </w:r>
      <w:r w:rsidRPr="00CB3004">
        <w:rPr>
          <w:rFonts w:ascii="Times New Roman" w:eastAsiaTheme="minorHAnsi" w:hAnsi="Times New Roman" w:cs="Times New Roman"/>
          <w:noProof/>
          <w:color w:val="auto"/>
          <w:shd w:val="clear" w:color="auto" w:fill="FFFFFF"/>
        </w:rPr>
        <w:t>is attributed</w:t>
      </w:r>
      <w:r w:rsidRPr="00CB3004">
        <w:rPr>
          <w:rFonts w:ascii="Times New Roman" w:eastAsiaTheme="minorHAnsi" w:hAnsi="Times New Roman" w:cs="Times New Roman"/>
          <w:color w:val="auto"/>
          <w:shd w:val="clear" w:color="auto" w:fill="FFFFFF"/>
        </w:rPr>
        <w:t xml:space="preserve"> </w:t>
      </w:r>
      <w:r w:rsidRPr="00CB3004">
        <w:rPr>
          <w:rFonts w:ascii="Times New Roman" w:eastAsiaTheme="minorHAnsi" w:hAnsi="Times New Roman" w:cs="Times New Roman"/>
          <w:noProof/>
          <w:color w:val="auto"/>
          <w:shd w:val="clear" w:color="auto" w:fill="FFFFFF"/>
        </w:rPr>
        <w:t>to</w:t>
      </w:r>
      <w:r w:rsidRPr="00CB3004">
        <w:rPr>
          <w:rFonts w:ascii="Times New Roman" w:eastAsiaTheme="minorHAnsi" w:hAnsi="Times New Roman" w:cs="Times New Roman"/>
          <w:color w:val="auto"/>
          <w:shd w:val="clear" w:color="auto" w:fill="FFFFFF"/>
        </w:rPr>
        <w:t xml:space="preserve"> the aging residents and the many populations of the sick people. The rise in patients’ implies a need to employ more Doctors and nurses to provide first-class care to patients. However, the government overpaying the medical practitioners is causing economic challenges in NHS and consequently leading more payments but fewer outcomes. It is imperative to execute a compelling and most productive method for tending to human healthcare challenges.</w:t>
      </w:r>
      <w:bookmarkEnd w:id="10"/>
      <w:bookmarkEnd w:id="11"/>
    </w:p>
    <w:p w:rsidR="00F55F9E" w:rsidRPr="006143AA" w:rsidRDefault="005133B4" w:rsidP="00DA0166">
      <w:pPr>
        <w:pStyle w:val="Heading1"/>
        <w:spacing w:line="360" w:lineRule="auto"/>
        <w:rPr>
          <w:b/>
          <w:sz w:val="28"/>
          <w:szCs w:val="28"/>
        </w:rPr>
      </w:pPr>
      <w:bookmarkStart w:id="12" w:name="_Toc509943575"/>
      <w:r w:rsidRPr="006143AA">
        <w:rPr>
          <w:b/>
          <w:sz w:val="28"/>
          <w:szCs w:val="28"/>
        </w:rPr>
        <w:t>An additional technique used: Forcefield Analysis</w:t>
      </w:r>
      <w:bookmarkEnd w:id="12"/>
    </w:p>
    <w:p w:rsidR="00F55F9E" w:rsidRPr="00491D34" w:rsidRDefault="005133B4" w:rsidP="00DA0166">
      <w:pPr>
        <w:shd w:val="clear" w:color="auto" w:fill="FFFFFF"/>
        <w:spacing w:after="240" w:line="360" w:lineRule="auto"/>
        <w:jc w:val="both"/>
        <w:rPr>
          <w:rFonts w:ascii="Times New Roman" w:hAnsi="Times New Roman" w:cs="Times New Roman"/>
          <w:sz w:val="24"/>
          <w:szCs w:val="24"/>
          <w:shd w:val="clear" w:color="auto" w:fill="FFFFFF"/>
        </w:rPr>
      </w:pPr>
      <w:r w:rsidRPr="00491D34">
        <w:rPr>
          <w:rFonts w:ascii="Times New Roman" w:hAnsi="Times New Roman" w:cs="Times New Roman"/>
          <w:noProof/>
          <w:sz w:val="24"/>
          <w:szCs w:val="24"/>
          <w:shd w:val="clear" w:color="auto" w:fill="FFFFFF"/>
        </w:rPr>
        <w:t>Forcefield</w:t>
      </w:r>
      <w:r w:rsidRPr="00491D34">
        <w:rPr>
          <w:rFonts w:ascii="Times New Roman" w:hAnsi="Times New Roman" w:cs="Times New Roman"/>
          <w:sz w:val="24"/>
          <w:szCs w:val="24"/>
          <w:shd w:val="clear" w:color="auto" w:fill="FFFFFF"/>
        </w:rPr>
        <w:t xml:space="preserve"> analysis is an apparatus used to </w:t>
      </w:r>
      <w:r w:rsidRPr="00491D34">
        <w:rPr>
          <w:rFonts w:ascii="Times New Roman" w:hAnsi="Times New Roman" w:cs="Times New Roman"/>
          <w:noProof/>
          <w:sz w:val="24"/>
          <w:szCs w:val="24"/>
          <w:shd w:val="clear" w:color="auto" w:fill="FFFFFF"/>
        </w:rPr>
        <w:t>analyse</w:t>
      </w:r>
      <w:r w:rsidRPr="00491D34">
        <w:rPr>
          <w:rFonts w:ascii="Times New Roman" w:hAnsi="Times New Roman" w:cs="Times New Roman"/>
          <w:sz w:val="24"/>
          <w:szCs w:val="24"/>
          <w:shd w:val="clear" w:color="auto" w:fill="FFFFFF"/>
        </w:rPr>
        <w:t xml:space="preserve"> diverse factors used to decide whether there is a likelihood that change is possibly going to happen in an institution (Swanson and Creed, 2014). </w:t>
      </w:r>
      <w:r w:rsidRPr="00491D34">
        <w:rPr>
          <w:rFonts w:ascii="Times New Roman" w:hAnsi="Times New Roman" w:cs="Times New Roman"/>
          <w:sz w:val="24"/>
          <w:szCs w:val="24"/>
          <w:shd w:val="clear" w:color="auto" w:fill="FFFFFF"/>
        </w:rPr>
        <w:lastRenderedPageBreak/>
        <w:t xml:space="preserve">At the point when change need is </w:t>
      </w:r>
      <w:r w:rsidRPr="00491D34">
        <w:rPr>
          <w:rFonts w:ascii="Times New Roman" w:hAnsi="Times New Roman" w:cs="Times New Roman"/>
          <w:noProof/>
          <w:sz w:val="24"/>
          <w:szCs w:val="24"/>
          <w:shd w:val="clear" w:color="auto" w:fill="FFFFFF"/>
        </w:rPr>
        <w:t>define</w:t>
      </w:r>
      <w:r w:rsidRPr="00491D34">
        <w:rPr>
          <w:rFonts w:ascii="Times New Roman" w:hAnsi="Times New Roman" w:cs="Times New Roman"/>
          <w:sz w:val="24"/>
          <w:szCs w:val="24"/>
          <w:shd w:val="clear" w:color="auto" w:fill="FFFFFF"/>
        </w:rPr>
        <w:t xml:space="preserve">d, is the point at which a power field examination can be connected to distinguish activities that will increment or deflect effective implementation. The figure below shows the use of force field analysis in </w:t>
      </w:r>
      <w:r w:rsidRPr="00491D34">
        <w:rPr>
          <w:rFonts w:ascii="Times New Roman" w:hAnsi="Times New Roman" w:cs="Times New Roman"/>
          <w:noProof/>
          <w:sz w:val="24"/>
          <w:szCs w:val="24"/>
          <w:shd w:val="clear" w:color="auto" w:fill="FFFFFF"/>
        </w:rPr>
        <w:t>analysing</w:t>
      </w:r>
      <w:r w:rsidRPr="00491D34">
        <w:rPr>
          <w:rFonts w:ascii="Times New Roman" w:hAnsi="Times New Roman" w:cs="Times New Roman"/>
          <w:sz w:val="24"/>
          <w:szCs w:val="24"/>
          <w:shd w:val="clear" w:color="auto" w:fill="FFFFFF"/>
        </w:rPr>
        <w:t xml:space="preserve"> drivers for change in NHS in the UK. The external and internal driving forces we</w:t>
      </w:r>
      <w:r w:rsidRPr="00491D34">
        <w:rPr>
          <w:rFonts w:ascii="Times New Roman" w:hAnsi="Times New Roman" w:cs="Times New Roman"/>
          <w:noProof/>
          <w:sz w:val="24"/>
          <w:szCs w:val="24"/>
          <w:shd w:val="clear" w:color="auto" w:fill="FFFFFF"/>
        </w:rPr>
        <w:t>re mentioned</w:t>
      </w:r>
      <w:r w:rsidRPr="00491D34">
        <w:rPr>
          <w:rFonts w:ascii="Times New Roman" w:hAnsi="Times New Roman" w:cs="Times New Roman"/>
          <w:sz w:val="24"/>
          <w:szCs w:val="24"/>
          <w:shd w:val="clear" w:color="auto" w:fill="FFFFFF"/>
        </w:rPr>
        <w:t xml:space="preserve"> are as follows:</w:t>
      </w:r>
    </w:p>
    <w:p w:rsidR="00491D34" w:rsidRPr="006143AA" w:rsidRDefault="005133B4" w:rsidP="00DA0166">
      <w:pPr>
        <w:pStyle w:val="Heading3"/>
        <w:spacing w:line="360" w:lineRule="auto"/>
        <w:rPr>
          <w:b/>
          <w:shd w:val="clear" w:color="auto" w:fill="FFFFFF"/>
        </w:rPr>
      </w:pPr>
      <w:bookmarkStart w:id="13" w:name="_Toc509943576"/>
      <w:r w:rsidRPr="006143AA">
        <w:rPr>
          <w:b/>
          <w:shd w:val="clear" w:color="auto" w:fill="FFFFFF"/>
        </w:rPr>
        <w:t>Forcefield analysis</w:t>
      </w:r>
      <w:bookmarkEnd w:id="13"/>
      <w:r w:rsidRPr="006143AA">
        <w:rPr>
          <w:b/>
          <w:shd w:val="clear" w:color="auto" w:fill="FFFFFF"/>
        </w:rPr>
        <w:t xml:space="preserve"> </w:t>
      </w:r>
    </w:p>
    <w:p w:rsidR="00E90383" w:rsidRDefault="005133B4" w:rsidP="00DA0166">
      <w:pPr>
        <w:spacing w:line="360" w:lineRule="auto"/>
        <w:rPr>
          <w:shd w:val="clear" w:color="auto" w:fill="FFFFFF"/>
        </w:rPr>
      </w:pPr>
      <w:r w:rsidRPr="00F55F9E">
        <w:rPr>
          <w:shd w:val="clear" w:color="auto" w:fill="FFFFFF"/>
        </w:rPr>
        <w:t>Figure 2</w:t>
      </w:r>
    </w:p>
    <w:p w:rsidR="00E90383" w:rsidRPr="00A423E5" w:rsidRDefault="00A8393E" w:rsidP="00A423E5">
      <w:pPr>
        <w:spacing w:line="360" w:lineRule="auto"/>
        <w:rPr>
          <w:shd w:val="clear" w:color="auto" w:fill="FFFFFF"/>
        </w:rPr>
      </w:pPr>
      <w:r>
        <w:rPr>
          <w:noProof/>
          <w:lang w:val="en-GB" w:eastAsia="en-GB"/>
        </w:rPr>
        <w:drawing>
          <wp:inline distT="0" distB="0" distL="0" distR="0">
            <wp:extent cx="5943600" cy="4455599"/>
            <wp:effectExtent l="19050" t="0" r="0" b="0"/>
            <wp:docPr id="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872038" name=""/>
                    <pic:cNvPicPr/>
                  </pic:nvPicPr>
                  <pic:blipFill>
                    <a:blip r:embed="rId10" cstate="print"/>
                    <a:stretch>
                      <a:fillRect/>
                    </a:stretch>
                  </pic:blipFill>
                  <pic:spPr>
                    <a:xfrm>
                      <a:off x="0" y="0"/>
                      <a:ext cx="5943600" cy="4455599"/>
                    </a:xfrm>
                    <a:prstGeom prst="rect">
                      <a:avLst/>
                    </a:prstGeom>
                  </pic:spPr>
                </pic:pic>
              </a:graphicData>
            </a:graphic>
          </wp:inline>
        </w:drawing>
      </w:r>
    </w:p>
    <w:p w:rsidR="00A423E5" w:rsidRDefault="00A423E5" w:rsidP="00A423E5">
      <w:pPr>
        <w:pStyle w:val="Heading3"/>
        <w:spacing w:line="360" w:lineRule="auto"/>
        <w:rPr>
          <w:rFonts w:eastAsia="Times New Roman"/>
          <w:b/>
        </w:rPr>
      </w:pPr>
    </w:p>
    <w:p w:rsidR="00A423E5" w:rsidRPr="00A423E5" w:rsidRDefault="005133B4" w:rsidP="00A423E5">
      <w:pPr>
        <w:pStyle w:val="Heading3"/>
        <w:spacing w:line="360" w:lineRule="auto"/>
        <w:rPr>
          <w:rFonts w:eastAsia="Times New Roman"/>
          <w:b/>
        </w:rPr>
      </w:pPr>
      <w:bookmarkStart w:id="14" w:name="_Toc509943577"/>
      <w:r w:rsidRPr="006143AA">
        <w:rPr>
          <w:rFonts w:eastAsia="Times New Roman"/>
          <w:b/>
        </w:rPr>
        <w:t>Drivers for change</w:t>
      </w:r>
      <w:bookmarkEnd w:id="14"/>
    </w:p>
    <w:p w:rsidR="00F55F9E" w:rsidRPr="00C52373" w:rsidRDefault="005133B4" w:rsidP="00DA0166">
      <w:pPr>
        <w:spacing w:line="360" w:lineRule="auto"/>
        <w:jc w:val="both"/>
        <w:rPr>
          <w:rFonts w:ascii="Times New Roman" w:eastAsia="Times New Roman" w:hAnsi="Times New Roman" w:cs="Times New Roman"/>
          <w:sz w:val="24"/>
          <w:szCs w:val="24"/>
        </w:rPr>
      </w:pPr>
      <w:r w:rsidRPr="00325EA6">
        <w:rPr>
          <w:rFonts w:ascii="Times New Roman" w:eastAsia="Times New Roman" w:hAnsi="Times New Roman" w:cs="Times New Roman"/>
          <w:sz w:val="24"/>
          <w:szCs w:val="24"/>
        </w:rPr>
        <w:t xml:space="preserve">The UK has had a burning desire to improve the health care system since the year 2005. However, there is economic challenges and growing population that is making it difficult. Inadequate resources have implied the need to have a secure alternative since the status quo seems unsustainable (Lepping and Malik, 2013). The current NHS leaderships should be strong enough </w:t>
      </w:r>
      <w:r w:rsidRPr="00325EA6">
        <w:rPr>
          <w:rFonts w:ascii="Times New Roman" w:eastAsia="Times New Roman" w:hAnsi="Times New Roman" w:cs="Times New Roman"/>
          <w:sz w:val="24"/>
          <w:szCs w:val="24"/>
        </w:rPr>
        <w:lastRenderedPageBreak/>
        <w:t xml:space="preserve">to provide the constructive and strategic change that can steer progress for the accomplishment of NHS vision. Advancing in technological strength will make patients </w:t>
      </w:r>
      <w:r w:rsidRPr="00C52373">
        <w:rPr>
          <w:rFonts w:ascii="Times New Roman" w:eastAsia="Times New Roman" w:hAnsi="Times New Roman" w:cs="Times New Roman"/>
          <w:sz w:val="24"/>
          <w:szCs w:val="24"/>
        </w:rPr>
        <w:t>independent thereby relieving the nurses and doctors to exercise other unique and complex issues in health vicinity</w:t>
      </w:r>
      <w:r>
        <w:rPr>
          <w:rFonts w:ascii="Times New Roman" w:eastAsia="Times New Roman" w:hAnsi="Times New Roman" w:cs="Times New Roman"/>
          <w:sz w:val="24"/>
          <w:szCs w:val="24"/>
        </w:rPr>
        <w:t>. It</w:t>
      </w:r>
      <w:r w:rsidRPr="00C52373">
        <w:rPr>
          <w:rFonts w:ascii="Times New Roman" w:eastAsia="Times New Roman" w:hAnsi="Times New Roman" w:cs="Times New Roman"/>
          <w:sz w:val="24"/>
          <w:szCs w:val="24"/>
        </w:rPr>
        <w:t xml:space="preserve"> is an important aspect that inspires medical experts to look forward to changes.</w:t>
      </w:r>
    </w:p>
    <w:p w:rsidR="00F55F9E" w:rsidRPr="00F55F9E" w:rsidRDefault="005133B4" w:rsidP="00DA0166">
      <w:pPr>
        <w:pStyle w:val="Heading3"/>
        <w:spacing w:line="360" w:lineRule="auto"/>
        <w:rPr>
          <w:rFonts w:eastAsia="Times New Roman"/>
          <w:b/>
        </w:rPr>
      </w:pPr>
      <w:bookmarkStart w:id="15" w:name="_Toc509943578"/>
      <w:r w:rsidRPr="00F55F9E">
        <w:rPr>
          <w:rFonts w:eastAsia="Times New Roman"/>
          <w:b/>
        </w:rPr>
        <w:t>Reduce health care cost in the UK</w:t>
      </w:r>
      <w:bookmarkEnd w:id="15"/>
    </w:p>
    <w:p w:rsidR="00F55F9E" w:rsidRPr="00C52373" w:rsidRDefault="005133B4" w:rsidP="00DA0166">
      <w:pPr>
        <w:spacing w:line="360" w:lineRule="auto"/>
        <w:jc w:val="both"/>
        <w:rPr>
          <w:rFonts w:ascii="Times New Roman" w:eastAsia="Times New Roman" w:hAnsi="Times New Roman" w:cs="Times New Roman"/>
          <w:sz w:val="24"/>
          <w:szCs w:val="24"/>
        </w:rPr>
      </w:pPr>
      <w:r w:rsidRPr="00C52373">
        <w:rPr>
          <w:rFonts w:ascii="Times New Roman" w:eastAsia="Times New Roman" w:hAnsi="Times New Roman" w:cs="Times New Roman"/>
          <w:sz w:val="24"/>
          <w:szCs w:val="24"/>
        </w:rPr>
        <w:t>Expanding expense of therapeutic services builds the disparity hole for all UK nations. It implies more individuals in poverty</w:t>
      </w:r>
      <w:r>
        <w:rPr>
          <w:rFonts w:ascii="Times New Roman" w:eastAsia="Times New Roman" w:hAnsi="Times New Roman" w:cs="Times New Roman"/>
          <w:sz w:val="24"/>
          <w:szCs w:val="24"/>
        </w:rPr>
        <w:t xml:space="preserve"> are getting less</w:t>
      </w:r>
      <w:r w:rsidRPr="00C52373">
        <w:rPr>
          <w:rFonts w:ascii="Times New Roman" w:eastAsia="Times New Roman" w:hAnsi="Times New Roman" w:cs="Times New Roman"/>
          <w:sz w:val="24"/>
          <w:szCs w:val="24"/>
        </w:rPr>
        <w:t xml:space="preserve"> care and treatment than individuals above the destitution line. This conflicts with universally settled therapeutic services morals. Unless a deal or an answer </w:t>
      </w:r>
      <w:r w:rsidRPr="00883297">
        <w:rPr>
          <w:rFonts w:ascii="Times New Roman" w:eastAsia="Times New Roman" w:hAnsi="Times New Roman" w:cs="Times New Roman"/>
          <w:noProof/>
          <w:sz w:val="24"/>
          <w:szCs w:val="24"/>
        </w:rPr>
        <w:t>is obtaine</w:t>
      </w:r>
      <w:r w:rsidRPr="00C52373">
        <w:rPr>
          <w:rFonts w:ascii="Times New Roman" w:eastAsia="Times New Roman" w:hAnsi="Times New Roman" w:cs="Times New Roman"/>
          <w:sz w:val="24"/>
          <w:szCs w:val="24"/>
        </w:rPr>
        <w:t>d underway at the earliest opportunity, issues emerging from rising medicinal services expenses will turn out to be considerabl</w:t>
      </w:r>
      <w:r>
        <w:rPr>
          <w:rFonts w:ascii="Times New Roman" w:eastAsia="Times New Roman" w:hAnsi="Times New Roman" w:cs="Times New Roman"/>
          <w:sz w:val="24"/>
          <w:szCs w:val="24"/>
        </w:rPr>
        <w:t>y more of a weight tomorrow than</w:t>
      </w:r>
      <w:r w:rsidRPr="00C52373">
        <w:rPr>
          <w:rFonts w:ascii="Times New Roman" w:eastAsia="Times New Roman" w:hAnsi="Times New Roman" w:cs="Times New Roman"/>
          <w:sz w:val="24"/>
          <w:szCs w:val="24"/>
        </w:rPr>
        <w:t xml:space="preserve"> they are currently (Abel-Smith and Titmuss</w:t>
      </w:r>
      <w:r>
        <w:rPr>
          <w:rFonts w:ascii="Times New Roman" w:eastAsia="Times New Roman" w:hAnsi="Times New Roman" w:cs="Times New Roman"/>
          <w:sz w:val="24"/>
          <w:szCs w:val="24"/>
        </w:rPr>
        <w:t>,</w:t>
      </w:r>
      <w:r w:rsidRPr="00C52373">
        <w:rPr>
          <w:rFonts w:ascii="Times New Roman" w:eastAsia="Times New Roman" w:hAnsi="Times New Roman" w:cs="Times New Roman"/>
          <w:sz w:val="24"/>
          <w:szCs w:val="24"/>
        </w:rPr>
        <w:t xml:space="preserve"> 2016). Alongside rising, therapeutic services cost is growing dissatisfaction </w:t>
      </w:r>
      <w:r>
        <w:rPr>
          <w:rFonts w:ascii="Times New Roman" w:eastAsia="Times New Roman" w:hAnsi="Times New Roman" w:cs="Times New Roman"/>
          <w:noProof/>
          <w:sz w:val="24"/>
          <w:szCs w:val="24"/>
        </w:rPr>
        <w:t>with</w:t>
      </w:r>
      <w:r w:rsidRPr="00C52373">
        <w:rPr>
          <w:rFonts w:ascii="Times New Roman" w:eastAsia="Times New Roman" w:hAnsi="Times New Roman" w:cs="Times New Roman"/>
          <w:sz w:val="24"/>
          <w:szCs w:val="24"/>
        </w:rPr>
        <w:t xml:space="preserve"> the framework. Individuals are attempting to acknowledge the value climb on human services in a roundabout way relative to the nature of the structure. Individuals' disappointment combined with the looming emergency due to the medicinal services value climb, arrangement creators have begun to look on conceivable changes to diminish social insurance costs without trading off access and quality. </w:t>
      </w:r>
    </w:p>
    <w:p w:rsidR="00F55F9E" w:rsidRPr="00C52373" w:rsidRDefault="005133B4" w:rsidP="00DA0166">
      <w:pPr>
        <w:spacing w:line="360" w:lineRule="auto"/>
        <w:jc w:val="both"/>
        <w:rPr>
          <w:rFonts w:ascii="Times New Roman" w:eastAsia="Times New Roman" w:hAnsi="Times New Roman" w:cs="Times New Roman"/>
          <w:sz w:val="24"/>
          <w:szCs w:val="24"/>
        </w:rPr>
      </w:pPr>
      <w:r w:rsidRPr="00C52373">
        <w:rPr>
          <w:rFonts w:ascii="Times New Roman" w:eastAsia="Times New Roman" w:hAnsi="Times New Roman" w:cs="Times New Roman"/>
          <w:sz w:val="24"/>
          <w:szCs w:val="24"/>
        </w:rPr>
        <w:t xml:space="preserve">Given the way the UK general population is expanding in size and unpredictability, the number of inhabitants in individuals with numerous enduring sicknesses is also growing in this manner escalating the weight on expenditure </w:t>
      </w:r>
      <w:r>
        <w:rPr>
          <w:rFonts w:ascii="Times New Roman" w:eastAsia="Times New Roman" w:hAnsi="Times New Roman" w:cs="Times New Roman"/>
          <w:sz w:val="24"/>
          <w:szCs w:val="24"/>
        </w:rPr>
        <w:t xml:space="preserve">consequently </w:t>
      </w:r>
      <w:r w:rsidRPr="00C52373">
        <w:rPr>
          <w:rFonts w:ascii="Times New Roman" w:eastAsia="Times New Roman" w:hAnsi="Times New Roman" w:cs="Times New Roman"/>
          <w:sz w:val="24"/>
          <w:szCs w:val="24"/>
        </w:rPr>
        <w:t xml:space="preserve">challenges in giving ample medicinal </w:t>
      </w:r>
      <w:r>
        <w:rPr>
          <w:rFonts w:ascii="Times New Roman" w:eastAsia="Times New Roman" w:hAnsi="Times New Roman" w:cs="Times New Roman"/>
          <w:sz w:val="24"/>
          <w:szCs w:val="24"/>
        </w:rPr>
        <w:t>service</w:t>
      </w:r>
      <w:r w:rsidRPr="00C52373">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rPr>
        <w:t>Therefore,</w:t>
      </w:r>
      <w:r w:rsidRPr="00C52373">
        <w:rPr>
          <w:rFonts w:ascii="Times New Roman" w:eastAsia="Times New Roman" w:hAnsi="Times New Roman" w:cs="Times New Roman"/>
          <w:sz w:val="24"/>
          <w:szCs w:val="24"/>
        </w:rPr>
        <w:t xml:space="preserve"> it is essential to adopt the use of advanced technology </w:t>
      </w:r>
      <w:r>
        <w:rPr>
          <w:rFonts w:ascii="Times New Roman" w:eastAsia="Times New Roman" w:hAnsi="Times New Roman" w:cs="Times New Roman"/>
          <w:sz w:val="24"/>
          <w:szCs w:val="24"/>
        </w:rPr>
        <w:t>as</w:t>
      </w:r>
      <w:r w:rsidRPr="00C52373">
        <w:rPr>
          <w:rFonts w:ascii="Times New Roman" w:eastAsia="Times New Roman" w:hAnsi="Times New Roman" w:cs="Times New Roman"/>
          <w:sz w:val="24"/>
          <w:szCs w:val="24"/>
        </w:rPr>
        <w:t xml:space="preserve"> it will help to release the ever-increasing financial burden on health care services.</w:t>
      </w:r>
    </w:p>
    <w:p w:rsidR="00F55F9E" w:rsidRPr="00F55F9E" w:rsidRDefault="005133B4" w:rsidP="00DA0166">
      <w:pPr>
        <w:pStyle w:val="Heading3"/>
        <w:spacing w:line="360" w:lineRule="auto"/>
        <w:rPr>
          <w:rFonts w:eastAsia="Times New Roman"/>
          <w:b/>
        </w:rPr>
      </w:pPr>
      <w:bookmarkStart w:id="16" w:name="_Toc509943579"/>
      <w:r w:rsidRPr="00F55F9E">
        <w:rPr>
          <w:rFonts w:eastAsia="Times New Roman"/>
          <w:b/>
        </w:rPr>
        <w:t>Attain patience, independent</w:t>
      </w:r>
      <w:bookmarkEnd w:id="16"/>
    </w:p>
    <w:p w:rsidR="00F55F9E" w:rsidRPr="00C52373" w:rsidRDefault="005133B4" w:rsidP="00DA0166">
      <w:pPr>
        <w:spacing w:line="360" w:lineRule="auto"/>
        <w:jc w:val="both"/>
        <w:rPr>
          <w:rFonts w:ascii="Times New Roman" w:eastAsia="Times New Roman" w:hAnsi="Times New Roman" w:cs="Times New Roman"/>
          <w:sz w:val="24"/>
          <w:szCs w:val="24"/>
        </w:rPr>
      </w:pPr>
      <w:r w:rsidRPr="00C52373">
        <w:rPr>
          <w:rFonts w:ascii="Times New Roman" w:eastAsia="Times New Roman" w:hAnsi="Times New Roman" w:cs="Times New Roman"/>
          <w:sz w:val="24"/>
          <w:szCs w:val="24"/>
        </w:rPr>
        <w:t>Reaching the level of patie</w:t>
      </w:r>
      <w:r>
        <w:rPr>
          <w:rFonts w:ascii="Times New Roman" w:eastAsia="Times New Roman" w:hAnsi="Times New Roman" w:cs="Times New Roman"/>
          <w:sz w:val="24"/>
          <w:szCs w:val="24"/>
        </w:rPr>
        <w:t xml:space="preserve">nt independence is important because it will </w:t>
      </w:r>
      <w:r w:rsidRPr="00C52373">
        <w:rPr>
          <w:rFonts w:ascii="Times New Roman" w:eastAsia="Times New Roman" w:hAnsi="Times New Roman" w:cs="Times New Roman"/>
          <w:sz w:val="24"/>
          <w:szCs w:val="24"/>
        </w:rPr>
        <w:t>reduce cost used in employing several nurses and the few remaining nurses will only visit when necessary. Medical experts advise that there is need to increase patient’s liberty since it can give them the freedom and ability that may boost their health status. It will also help to relieve the patients from stress. Patients might be agitated about their conditions because of possibly</w:t>
      </w:r>
      <w:r>
        <w:rPr>
          <w:rFonts w:ascii="Times New Roman" w:eastAsia="Times New Roman" w:hAnsi="Times New Roman" w:cs="Times New Roman"/>
          <w:sz w:val="24"/>
          <w:szCs w:val="24"/>
        </w:rPr>
        <w:t xml:space="preserve"> terminal ailments, </w:t>
      </w:r>
      <w:r w:rsidRPr="002728F9">
        <w:rPr>
          <w:rFonts w:ascii="Times New Roman" w:eastAsia="Times New Roman" w:hAnsi="Times New Roman" w:cs="Times New Roman"/>
          <w:noProof/>
          <w:sz w:val="24"/>
          <w:szCs w:val="24"/>
        </w:rPr>
        <w:t>e.g.</w:t>
      </w:r>
      <w:r>
        <w:rPr>
          <w:rFonts w:ascii="Times New Roman" w:eastAsia="Times New Roman" w:hAnsi="Times New Roman" w:cs="Times New Roman"/>
          <w:noProof/>
          <w:sz w:val="24"/>
          <w:szCs w:val="24"/>
        </w:rPr>
        <w:t>,</w:t>
      </w:r>
      <w:r>
        <w:rPr>
          <w:rFonts w:ascii="Times New Roman" w:eastAsia="Times New Roman" w:hAnsi="Times New Roman" w:cs="Times New Roman"/>
          <w:sz w:val="24"/>
          <w:szCs w:val="24"/>
        </w:rPr>
        <w:t xml:space="preserve"> </w:t>
      </w:r>
      <w:r w:rsidRPr="00C52373">
        <w:rPr>
          <w:rFonts w:ascii="Times New Roman" w:eastAsia="Times New Roman" w:hAnsi="Times New Roman" w:cs="Times New Roman"/>
          <w:sz w:val="24"/>
          <w:szCs w:val="24"/>
        </w:rPr>
        <w:t>kidney disease (Corker et al. 2011). This pressure is</w:t>
      </w:r>
      <w:r>
        <w:rPr>
          <w:rFonts w:ascii="Times New Roman" w:eastAsia="Times New Roman" w:hAnsi="Times New Roman" w:cs="Times New Roman"/>
          <w:sz w:val="24"/>
          <w:szCs w:val="24"/>
        </w:rPr>
        <w:t xml:space="preserve"> no</w:t>
      </w:r>
      <w:r w:rsidRPr="00C52373">
        <w:rPr>
          <w:rFonts w:ascii="Times New Roman" w:eastAsia="Times New Roman" w:hAnsi="Times New Roman" w:cs="Times New Roman"/>
          <w:sz w:val="24"/>
          <w:szCs w:val="24"/>
        </w:rPr>
        <w:t xml:space="preserve">t constrained to the patient yet quite often persists to the loved ones of the patient who fear for the future prosperity </w:t>
      </w:r>
      <w:r>
        <w:rPr>
          <w:rFonts w:ascii="Times New Roman" w:eastAsia="Times New Roman" w:hAnsi="Times New Roman" w:cs="Times New Roman"/>
          <w:sz w:val="24"/>
          <w:szCs w:val="24"/>
        </w:rPr>
        <w:t xml:space="preserve">of their cherished one. Patient </w:t>
      </w:r>
      <w:r w:rsidRPr="00C52373">
        <w:rPr>
          <w:rFonts w:ascii="Times New Roman" w:eastAsia="Times New Roman" w:hAnsi="Times New Roman" w:cs="Times New Roman"/>
          <w:sz w:val="24"/>
          <w:szCs w:val="24"/>
        </w:rPr>
        <w:t xml:space="preserve">sovereignty will give a patient a better position to heal first due to lack of disruption. </w:t>
      </w:r>
    </w:p>
    <w:p w:rsidR="00F55F9E" w:rsidRPr="00F55F9E" w:rsidRDefault="005133B4" w:rsidP="00DA0166">
      <w:pPr>
        <w:pStyle w:val="Heading3"/>
        <w:spacing w:line="360" w:lineRule="auto"/>
        <w:rPr>
          <w:rFonts w:eastAsia="Times New Roman"/>
          <w:b/>
        </w:rPr>
      </w:pPr>
      <w:bookmarkStart w:id="17" w:name="_Toc509943580"/>
      <w:r w:rsidRPr="00F55F9E">
        <w:rPr>
          <w:rFonts w:eastAsia="Times New Roman"/>
          <w:b/>
        </w:rPr>
        <w:lastRenderedPageBreak/>
        <w:t>Improve hospital efficiency</w:t>
      </w:r>
      <w:bookmarkEnd w:id="17"/>
    </w:p>
    <w:p w:rsidR="00F55F9E" w:rsidRPr="00C52373" w:rsidRDefault="005133B4" w:rsidP="00DA0166">
      <w:pPr>
        <w:spacing w:line="360" w:lineRule="auto"/>
        <w:jc w:val="both"/>
        <w:rPr>
          <w:rFonts w:ascii="Times New Roman" w:eastAsia="Times New Roman" w:hAnsi="Times New Roman" w:cs="Times New Roman"/>
          <w:sz w:val="24"/>
          <w:szCs w:val="24"/>
        </w:rPr>
      </w:pPr>
      <w:r w:rsidRPr="000D603D">
        <w:rPr>
          <w:rFonts w:ascii="Times New Roman" w:eastAsia="Times New Roman" w:hAnsi="Times New Roman" w:cs="Times New Roman"/>
          <w:noProof/>
          <w:sz w:val="24"/>
          <w:szCs w:val="24"/>
        </w:rPr>
        <w:t>There is a dire need to improve NHS efficiency, in supplementing services to health care units as it wil</w:t>
      </w:r>
      <w:r>
        <w:rPr>
          <w:rFonts w:ascii="Times New Roman" w:eastAsia="Times New Roman" w:hAnsi="Times New Roman" w:cs="Times New Roman"/>
          <w:noProof/>
          <w:sz w:val="24"/>
          <w:szCs w:val="24"/>
        </w:rPr>
        <w:t xml:space="preserve">l help to uplift the status </w:t>
      </w:r>
      <w:r w:rsidRPr="002728F9">
        <w:rPr>
          <w:rFonts w:ascii="Times New Roman" w:eastAsia="Times New Roman" w:hAnsi="Times New Roman" w:cs="Times New Roman"/>
          <w:noProof/>
          <w:sz w:val="24"/>
          <w:szCs w:val="24"/>
        </w:rPr>
        <w:t>of healthcare</w:t>
      </w:r>
      <w:r w:rsidRPr="000D603D">
        <w:rPr>
          <w:rFonts w:ascii="Times New Roman" w:eastAsia="Times New Roman" w:hAnsi="Times New Roman" w:cs="Times New Roman"/>
          <w:noProof/>
          <w:sz w:val="24"/>
          <w:szCs w:val="24"/>
        </w:rPr>
        <w:t xml:space="preserve">. </w:t>
      </w:r>
      <w:r>
        <w:rPr>
          <w:rFonts w:ascii="Times New Roman" w:eastAsia="Times New Roman" w:hAnsi="Times New Roman" w:cs="Times New Roman"/>
          <w:noProof/>
          <w:sz w:val="24"/>
          <w:szCs w:val="24"/>
        </w:rPr>
        <w:t>Moreover, a</w:t>
      </w:r>
      <w:r w:rsidRPr="000D603D">
        <w:rPr>
          <w:rFonts w:ascii="Times New Roman" w:eastAsia="Times New Roman" w:hAnsi="Times New Roman" w:cs="Times New Roman"/>
          <w:noProof/>
          <w:sz w:val="24"/>
          <w:szCs w:val="24"/>
        </w:rPr>
        <w:t>s a result</w:t>
      </w:r>
      <w:r>
        <w:rPr>
          <w:rFonts w:ascii="Times New Roman" w:eastAsia="Times New Roman" w:hAnsi="Times New Roman" w:cs="Times New Roman"/>
          <w:noProof/>
          <w:sz w:val="24"/>
          <w:szCs w:val="24"/>
        </w:rPr>
        <w:t>,</w:t>
      </w:r>
      <w:r w:rsidRPr="000D603D">
        <w:rPr>
          <w:rFonts w:ascii="Times New Roman" w:eastAsia="Times New Roman" w:hAnsi="Times New Roman" w:cs="Times New Roman"/>
          <w:noProof/>
          <w:sz w:val="24"/>
          <w:szCs w:val="24"/>
        </w:rPr>
        <w:t xml:space="preserve"> improve the health status of a patient as it will allow doctors and nurses to intervene in the time of need</w:t>
      </w:r>
      <w:r>
        <w:rPr>
          <w:rFonts w:ascii="Times New Roman" w:eastAsia="Times New Roman" w:hAnsi="Times New Roman" w:cs="Times New Roman"/>
          <w:noProof/>
          <w:sz w:val="24"/>
          <w:szCs w:val="24"/>
        </w:rPr>
        <w:t>. T</w:t>
      </w:r>
      <w:r w:rsidRPr="000D603D">
        <w:rPr>
          <w:rFonts w:ascii="Times New Roman" w:eastAsia="Times New Roman" w:hAnsi="Times New Roman" w:cs="Times New Roman"/>
          <w:noProof/>
          <w:sz w:val="24"/>
          <w:szCs w:val="24"/>
        </w:rPr>
        <w:t>hereby</w:t>
      </w:r>
      <w:r>
        <w:rPr>
          <w:rFonts w:ascii="Times New Roman" w:eastAsia="Times New Roman" w:hAnsi="Times New Roman" w:cs="Times New Roman"/>
          <w:noProof/>
          <w:sz w:val="24"/>
          <w:szCs w:val="24"/>
        </w:rPr>
        <w:t>,</w:t>
      </w:r>
      <w:r w:rsidRPr="000D603D">
        <w:rPr>
          <w:rFonts w:ascii="Times New Roman" w:eastAsia="Times New Roman" w:hAnsi="Times New Roman" w:cs="Times New Roman"/>
          <w:noProof/>
          <w:sz w:val="24"/>
          <w:szCs w:val="24"/>
        </w:rPr>
        <w:t xml:space="preserve"> increasing the probability of giving timely and proper medication to patients.</w:t>
      </w:r>
      <w:r w:rsidRPr="00C52373">
        <w:rPr>
          <w:rFonts w:ascii="Times New Roman" w:eastAsia="Times New Roman" w:hAnsi="Times New Roman" w:cs="Times New Roman"/>
          <w:sz w:val="24"/>
          <w:szCs w:val="24"/>
        </w:rPr>
        <w:t xml:space="preserve"> Access to quality medicinal services is a privilege of each subject. NHS provides administration to the determination, treatment, and management of sickness and also ailment counteractive action and wellbeing upkeep. Various investigation reason that medical attendant experts execute and additionally doctors in their claim to fame zone of training, in an understanding analysis, administration of particular maladies and patient results (Corker et al. 2011).</w:t>
      </w:r>
      <w:r>
        <w:rPr>
          <w:rFonts w:ascii="Times New Roman" w:eastAsia="Times New Roman" w:hAnsi="Times New Roman" w:cs="Times New Roman"/>
          <w:sz w:val="24"/>
          <w:szCs w:val="24"/>
        </w:rPr>
        <w:t xml:space="preserve"> NHS has enhanced access to a</w:t>
      </w:r>
      <w:r w:rsidRPr="00C52373">
        <w:rPr>
          <w:rFonts w:ascii="Times New Roman" w:eastAsia="Times New Roman" w:hAnsi="Times New Roman" w:cs="Times New Roman"/>
          <w:sz w:val="24"/>
          <w:szCs w:val="24"/>
        </w:rPr>
        <w:t xml:space="preserve"> moderateness of social insurance by reliably offering high caliber and efficient administrations. Medical attendant experts ought to be dynamic accomplices and suppliers of social protection as they guarantee conveyance of value human services in a financially savvy way.</w:t>
      </w:r>
    </w:p>
    <w:p w:rsidR="00F55F9E" w:rsidRPr="00F55F9E" w:rsidRDefault="005133B4" w:rsidP="00DA0166">
      <w:pPr>
        <w:pStyle w:val="Heading3"/>
        <w:spacing w:line="360" w:lineRule="auto"/>
        <w:rPr>
          <w:rFonts w:eastAsia="Times New Roman"/>
          <w:b/>
        </w:rPr>
      </w:pPr>
      <w:bookmarkStart w:id="18" w:name="_Toc509943581"/>
      <w:r w:rsidRPr="00F55F9E">
        <w:rPr>
          <w:rFonts w:eastAsia="Times New Roman"/>
          <w:b/>
        </w:rPr>
        <w:t>Reduce nurse’s work in healthcare units</w:t>
      </w:r>
      <w:bookmarkEnd w:id="18"/>
    </w:p>
    <w:p w:rsidR="00F55F9E" w:rsidRPr="00C52373" w:rsidRDefault="005133B4" w:rsidP="00DA01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t>Previously,</w:t>
      </w:r>
      <w:r w:rsidRPr="003A3D31">
        <w:rPr>
          <w:rFonts w:ascii="Times New Roman" w:eastAsia="Times New Roman" w:hAnsi="Times New Roman" w:cs="Times New Roman"/>
          <w:noProof/>
          <w:sz w:val="24"/>
          <w:szCs w:val="24"/>
        </w:rPr>
        <w:t xml:space="preserve"> nurses were assigned to take care of patients on a daily basis.</w:t>
      </w:r>
      <w:r w:rsidRPr="00C52373">
        <w:rPr>
          <w:rFonts w:ascii="Times New Roman" w:eastAsia="Times New Roman" w:hAnsi="Times New Roman" w:cs="Times New Roman"/>
          <w:sz w:val="24"/>
          <w:szCs w:val="24"/>
        </w:rPr>
        <w:t xml:space="preserve"> However, when advance medical technology is </w:t>
      </w:r>
      <w:r w:rsidRPr="000B3AE1">
        <w:rPr>
          <w:rFonts w:ascii="Times New Roman" w:eastAsia="Times New Roman" w:hAnsi="Times New Roman" w:cs="Times New Roman"/>
          <w:noProof/>
          <w:sz w:val="24"/>
          <w:szCs w:val="24"/>
        </w:rPr>
        <w:t>applied</w:t>
      </w:r>
      <w:r>
        <w:rPr>
          <w:rFonts w:ascii="Times New Roman" w:eastAsia="Times New Roman" w:hAnsi="Times New Roman" w:cs="Times New Roman"/>
          <w:noProof/>
          <w:sz w:val="24"/>
          <w:szCs w:val="24"/>
        </w:rPr>
        <w:t>,</w:t>
      </w:r>
      <w:r w:rsidRPr="00C52373">
        <w:rPr>
          <w:rFonts w:ascii="Times New Roman" w:eastAsia="Times New Roman" w:hAnsi="Times New Roman" w:cs="Times New Roman"/>
          <w:sz w:val="24"/>
          <w:szCs w:val="24"/>
        </w:rPr>
        <w:t xml:space="preserve"> it will mean that all the data about the patients such as; blood sugar level, blood pressure and </w:t>
      </w:r>
      <w:r w:rsidRPr="000B3AE1">
        <w:rPr>
          <w:rFonts w:ascii="Times New Roman" w:eastAsia="Times New Roman" w:hAnsi="Times New Roman" w:cs="Times New Roman"/>
          <w:noProof/>
          <w:sz w:val="24"/>
          <w:szCs w:val="24"/>
        </w:rPr>
        <w:t>m</w:t>
      </w:r>
      <w:r>
        <w:rPr>
          <w:rFonts w:ascii="Times New Roman" w:eastAsia="Times New Roman" w:hAnsi="Times New Roman" w:cs="Times New Roman"/>
          <w:noProof/>
          <w:sz w:val="24"/>
          <w:szCs w:val="24"/>
        </w:rPr>
        <w:t>uch</w:t>
      </w:r>
      <w:r>
        <w:rPr>
          <w:rFonts w:ascii="Times New Roman" w:eastAsia="Times New Roman" w:hAnsi="Times New Roman" w:cs="Times New Roman"/>
          <w:sz w:val="24"/>
          <w:szCs w:val="24"/>
        </w:rPr>
        <w:t xml:space="preserve"> more</w:t>
      </w:r>
      <w:r w:rsidRPr="00C52373">
        <w:rPr>
          <w:rFonts w:ascii="Times New Roman" w:eastAsia="Times New Roman" w:hAnsi="Times New Roman" w:cs="Times New Roman"/>
          <w:sz w:val="24"/>
          <w:szCs w:val="24"/>
        </w:rPr>
        <w:t xml:space="preserve"> will </w:t>
      </w:r>
      <w:r w:rsidRPr="003A3D31">
        <w:rPr>
          <w:rFonts w:ascii="Times New Roman" w:eastAsia="Times New Roman" w:hAnsi="Times New Roman" w:cs="Times New Roman"/>
          <w:noProof/>
          <w:sz w:val="24"/>
          <w:szCs w:val="24"/>
        </w:rPr>
        <w:t>be taken</w:t>
      </w:r>
      <w:r w:rsidRPr="00C52373">
        <w:rPr>
          <w:rFonts w:ascii="Times New Roman" w:eastAsia="Times New Roman" w:hAnsi="Times New Roman" w:cs="Times New Roman"/>
          <w:sz w:val="24"/>
          <w:szCs w:val="24"/>
        </w:rPr>
        <w:t xml:space="preserve"> digitally and sent directly to the hospital via the diagnostic tool and proper medical approach will be administ</w:t>
      </w:r>
      <w:r>
        <w:rPr>
          <w:rFonts w:ascii="Times New Roman" w:eastAsia="Times New Roman" w:hAnsi="Times New Roman" w:cs="Times New Roman"/>
          <w:sz w:val="24"/>
          <w:szCs w:val="24"/>
        </w:rPr>
        <w:t>ered (Crane and Kuyken, 2013</w:t>
      </w:r>
      <w:r w:rsidRPr="00C52373">
        <w:rPr>
          <w:rFonts w:ascii="Times New Roman" w:eastAsia="Times New Roman" w:hAnsi="Times New Roman" w:cs="Times New Roman"/>
          <w:sz w:val="24"/>
          <w:szCs w:val="24"/>
        </w:rPr>
        <w:t xml:space="preserve">). It will also play a great deal in helping to monitor patient’s health status in physician absence. </w:t>
      </w:r>
      <w:r>
        <w:rPr>
          <w:rFonts w:ascii="Times New Roman" w:eastAsia="Times New Roman" w:hAnsi="Times New Roman" w:cs="Times New Roman"/>
          <w:noProof/>
          <w:sz w:val="24"/>
          <w:szCs w:val="24"/>
        </w:rPr>
        <w:t>Furthermore</w:t>
      </w:r>
      <w:r>
        <w:rPr>
          <w:rFonts w:ascii="Times New Roman" w:eastAsia="Times New Roman" w:hAnsi="Times New Roman" w:cs="Times New Roman"/>
          <w:sz w:val="24"/>
          <w:szCs w:val="24"/>
        </w:rPr>
        <w:t>, it will</w:t>
      </w:r>
      <w:r w:rsidRPr="00C52373">
        <w:rPr>
          <w:rFonts w:ascii="Times New Roman" w:eastAsia="Times New Roman" w:hAnsi="Times New Roman" w:cs="Times New Roman"/>
          <w:sz w:val="24"/>
          <w:szCs w:val="24"/>
        </w:rPr>
        <w:t xml:space="preserve"> aid the nurses to reduce pressure and consequently stress associated with daily duties.</w:t>
      </w:r>
    </w:p>
    <w:p w:rsidR="00F55F9E" w:rsidRPr="00F55F9E" w:rsidRDefault="005133B4" w:rsidP="00DA0166">
      <w:pPr>
        <w:pStyle w:val="Heading3"/>
        <w:spacing w:line="360" w:lineRule="auto"/>
        <w:rPr>
          <w:rFonts w:eastAsia="Times New Roman"/>
          <w:b/>
        </w:rPr>
      </w:pPr>
      <w:bookmarkStart w:id="19" w:name="_Toc509943582"/>
      <w:r w:rsidRPr="00F55F9E">
        <w:rPr>
          <w:rFonts w:eastAsia="Times New Roman"/>
          <w:b/>
        </w:rPr>
        <w:t>Speeding up patient recovery using advanced technology</w:t>
      </w:r>
      <w:bookmarkEnd w:id="19"/>
    </w:p>
    <w:p w:rsidR="00F55F9E" w:rsidRPr="00C52373" w:rsidRDefault="005133B4" w:rsidP="00DA016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sidRPr="00C52373">
        <w:rPr>
          <w:rFonts w:ascii="Times New Roman" w:eastAsia="Times New Roman" w:hAnsi="Times New Roman" w:cs="Times New Roman"/>
          <w:sz w:val="24"/>
          <w:szCs w:val="24"/>
        </w:rPr>
        <w:t>odern technolo</w:t>
      </w:r>
      <w:r>
        <w:rPr>
          <w:rFonts w:ascii="Times New Roman" w:eastAsia="Times New Roman" w:hAnsi="Times New Roman" w:cs="Times New Roman"/>
          <w:sz w:val="24"/>
          <w:szCs w:val="24"/>
        </w:rPr>
        <w:t xml:space="preserve">gy is the force that can alter </w:t>
      </w:r>
      <w:r w:rsidRPr="00C52373">
        <w:rPr>
          <w:rFonts w:ascii="Times New Roman" w:eastAsia="Times New Roman" w:hAnsi="Times New Roman" w:cs="Times New Roman"/>
          <w:sz w:val="24"/>
          <w:szCs w:val="24"/>
        </w:rPr>
        <w:t xml:space="preserve">and bring about the required changes in hospital premises. Adequate information technology is one of the most vital infrastructures that can steer functional changes in the way the hospital operates. For instance, the use of </w:t>
      </w:r>
      <w:r w:rsidRPr="003A3D31">
        <w:rPr>
          <w:rFonts w:ascii="Times New Roman" w:eastAsia="Times New Roman" w:hAnsi="Times New Roman" w:cs="Times New Roman"/>
          <w:noProof/>
          <w:sz w:val="24"/>
          <w:szCs w:val="24"/>
        </w:rPr>
        <w:t>telehealth</w:t>
      </w:r>
      <w:r w:rsidRPr="00C52373">
        <w:rPr>
          <w:rFonts w:ascii="Times New Roman" w:eastAsia="Times New Roman" w:hAnsi="Times New Roman" w:cs="Times New Roman"/>
          <w:sz w:val="24"/>
          <w:szCs w:val="24"/>
        </w:rPr>
        <w:t xml:space="preserve"> system technology in measuring, recording, controlling and treatment of the patients in hospitals can be a game changer in helping the medical physicians to deliver</w:t>
      </w:r>
      <w:r>
        <w:rPr>
          <w:rFonts w:ascii="Times New Roman" w:eastAsia="Times New Roman" w:hAnsi="Times New Roman" w:cs="Times New Roman"/>
          <w:sz w:val="24"/>
          <w:szCs w:val="24"/>
        </w:rPr>
        <w:t xml:space="preserve"> the best services in hospitals </w:t>
      </w:r>
      <w:r w:rsidRPr="00C52373">
        <w:rPr>
          <w:rFonts w:ascii="Times New Roman" w:eastAsia="Times New Roman" w:hAnsi="Times New Roman" w:cs="Times New Roman"/>
          <w:sz w:val="24"/>
          <w:szCs w:val="24"/>
        </w:rPr>
        <w:t>improving efficiency and boosting the hea</w:t>
      </w:r>
      <w:r>
        <w:rPr>
          <w:rFonts w:ascii="Times New Roman" w:eastAsia="Times New Roman" w:hAnsi="Times New Roman" w:cs="Times New Roman"/>
          <w:sz w:val="24"/>
          <w:szCs w:val="24"/>
        </w:rPr>
        <w:t>lth status of the patient. M</w:t>
      </w:r>
      <w:r w:rsidRPr="00C52373">
        <w:rPr>
          <w:rFonts w:ascii="Times New Roman" w:eastAsia="Times New Roman" w:hAnsi="Times New Roman" w:cs="Times New Roman"/>
          <w:sz w:val="24"/>
          <w:szCs w:val="24"/>
        </w:rPr>
        <w:t xml:space="preserve">edical technology plays a </w:t>
      </w:r>
      <w:r w:rsidRPr="000B3AE1">
        <w:rPr>
          <w:rFonts w:ascii="Times New Roman" w:eastAsia="Times New Roman" w:hAnsi="Times New Roman" w:cs="Times New Roman"/>
          <w:noProof/>
          <w:sz w:val="24"/>
          <w:szCs w:val="24"/>
        </w:rPr>
        <w:t>gre</w:t>
      </w:r>
      <w:r>
        <w:rPr>
          <w:rFonts w:ascii="Times New Roman" w:eastAsia="Times New Roman" w:hAnsi="Times New Roman" w:cs="Times New Roman"/>
          <w:noProof/>
          <w:sz w:val="24"/>
          <w:szCs w:val="24"/>
        </w:rPr>
        <w:t>a</w:t>
      </w:r>
      <w:r w:rsidRPr="000B3AE1">
        <w:rPr>
          <w:rFonts w:ascii="Times New Roman" w:eastAsia="Times New Roman" w:hAnsi="Times New Roman" w:cs="Times New Roman"/>
          <w:noProof/>
          <w:sz w:val="24"/>
          <w:szCs w:val="24"/>
        </w:rPr>
        <w:t>t</w:t>
      </w:r>
      <w:r w:rsidRPr="00C52373">
        <w:rPr>
          <w:rFonts w:ascii="Times New Roman" w:eastAsia="Times New Roman" w:hAnsi="Times New Roman" w:cs="Times New Roman"/>
          <w:sz w:val="24"/>
          <w:szCs w:val="24"/>
        </w:rPr>
        <w:t xml:space="preserve"> deal in connecting with patients and </w:t>
      </w:r>
      <w:r>
        <w:rPr>
          <w:rFonts w:ascii="Times New Roman" w:eastAsia="Times New Roman" w:hAnsi="Times New Roman" w:cs="Times New Roman"/>
          <w:sz w:val="24"/>
          <w:szCs w:val="24"/>
        </w:rPr>
        <w:t xml:space="preserve">measuring their vital signs, </w:t>
      </w:r>
      <w:r w:rsidRPr="00C52373">
        <w:rPr>
          <w:rFonts w:ascii="Times New Roman" w:eastAsia="Times New Roman" w:hAnsi="Times New Roman" w:cs="Times New Roman"/>
          <w:sz w:val="24"/>
          <w:szCs w:val="24"/>
        </w:rPr>
        <w:t xml:space="preserve">then sending the information to be diagnosed in the monitoring center (Mockford et al. 2011). The technological equipment is </w:t>
      </w:r>
      <w:r w:rsidRPr="00C52373">
        <w:rPr>
          <w:rFonts w:ascii="Times New Roman" w:eastAsia="Times New Roman" w:hAnsi="Times New Roman" w:cs="Times New Roman"/>
          <w:sz w:val="24"/>
          <w:szCs w:val="24"/>
        </w:rPr>
        <w:lastRenderedPageBreak/>
        <w:t>designed directly and straightforwardly in a manne</w:t>
      </w:r>
      <w:r>
        <w:rPr>
          <w:rFonts w:ascii="Times New Roman" w:eastAsia="Times New Roman" w:hAnsi="Times New Roman" w:cs="Times New Roman"/>
          <w:sz w:val="24"/>
          <w:szCs w:val="24"/>
        </w:rPr>
        <w:t xml:space="preserve">r that it can be accessed easily by </w:t>
      </w:r>
      <w:r w:rsidRPr="00C52373">
        <w:rPr>
          <w:rFonts w:ascii="Times New Roman" w:eastAsia="Times New Roman" w:hAnsi="Times New Roman" w:cs="Times New Roman"/>
          <w:sz w:val="24"/>
          <w:szCs w:val="24"/>
        </w:rPr>
        <w:t xml:space="preserve">users, however, if the users find an issue they can quickly call clinicians or doctors for further assistance. </w:t>
      </w:r>
    </w:p>
    <w:p w:rsidR="00491D34" w:rsidRPr="008D0ADA" w:rsidRDefault="005133B4" w:rsidP="00DA0166">
      <w:pPr>
        <w:pStyle w:val="Heading1"/>
        <w:spacing w:line="360" w:lineRule="auto"/>
        <w:rPr>
          <w:b/>
          <w:sz w:val="28"/>
          <w:szCs w:val="28"/>
        </w:rPr>
      </w:pPr>
      <w:bookmarkStart w:id="20" w:name="_Toc509943583"/>
      <w:r w:rsidRPr="008D0ADA">
        <w:rPr>
          <w:b/>
          <w:sz w:val="28"/>
          <w:szCs w:val="28"/>
        </w:rPr>
        <w:t>Restraining forces to change in NHS</w:t>
      </w:r>
      <w:bookmarkEnd w:id="20"/>
    </w:p>
    <w:p w:rsidR="00F55F9E" w:rsidRPr="00F55F9E" w:rsidRDefault="005133B4" w:rsidP="00DA0166">
      <w:pPr>
        <w:pStyle w:val="Heading3"/>
        <w:spacing w:line="360" w:lineRule="auto"/>
        <w:rPr>
          <w:rFonts w:eastAsia="Times New Roman"/>
          <w:b/>
        </w:rPr>
      </w:pPr>
      <w:bookmarkStart w:id="21" w:name="_Toc509943584"/>
      <w:r w:rsidRPr="00F55F9E">
        <w:rPr>
          <w:rFonts w:eastAsia="Times New Roman"/>
          <w:b/>
        </w:rPr>
        <w:t>Opposition from stakeholders</w:t>
      </w:r>
      <w:bookmarkEnd w:id="21"/>
    </w:p>
    <w:p w:rsidR="00F55F9E" w:rsidRPr="00C52373" w:rsidRDefault="005133B4" w:rsidP="00DA0166">
      <w:pPr>
        <w:spacing w:line="360" w:lineRule="auto"/>
        <w:jc w:val="both"/>
        <w:rPr>
          <w:rFonts w:ascii="Times New Roman" w:eastAsia="Times New Roman" w:hAnsi="Times New Roman" w:cs="Times New Roman"/>
          <w:sz w:val="24"/>
          <w:szCs w:val="24"/>
        </w:rPr>
      </w:pPr>
      <w:r w:rsidRPr="00C52373">
        <w:rPr>
          <w:rFonts w:ascii="Times New Roman" w:eastAsia="Times New Roman" w:hAnsi="Times New Roman" w:cs="Times New Roman"/>
          <w:sz w:val="24"/>
          <w:szCs w:val="24"/>
        </w:rPr>
        <w:t>The politicians, doctors, nurses and the public can derail th</w:t>
      </w:r>
      <w:r>
        <w:rPr>
          <w:rFonts w:ascii="Times New Roman" w:eastAsia="Times New Roman" w:hAnsi="Times New Roman" w:cs="Times New Roman"/>
          <w:sz w:val="24"/>
          <w:szCs w:val="24"/>
        </w:rPr>
        <w:t xml:space="preserve">e efforts to implement changes. </w:t>
      </w:r>
      <w:r>
        <w:rPr>
          <w:rFonts w:ascii="Times New Roman" w:eastAsia="Times New Roman" w:hAnsi="Times New Roman" w:cs="Times New Roman"/>
          <w:noProof/>
          <w:sz w:val="24"/>
          <w:szCs w:val="24"/>
        </w:rPr>
        <w:t>As</w:t>
      </w:r>
      <w:r w:rsidRPr="00C52373">
        <w:rPr>
          <w:rFonts w:ascii="Times New Roman" w:eastAsia="Times New Roman" w:hAnsi="Times New Roman" w:cs="Times New Roman"/>
          <w:sz w:val="24"/>
          <w:szCs w:val="24"/>
        </w:rPr>
        <w:t xml:space="preserve"> stakeholders have mixed ideas and the impacts of their actions are hard to predict. The strength and depth of conflict to the proposed changes among the stakeholders usually surprise one of the core criteria for evaluating proposal presented by different stakeholders. </w:t>
      </w:r>
      <w:r>
        <w:rPr>
          <w:rFonts w:ascii="Times New Roman" w:eastAsia="Times New Roman" w:hAnsi="Times New Roman" w:cs="Times New Roman"/>
          <w:sz w:val="24"/>
          <w:szCs w:val="24"/>
        </w:rPr>
        <w:t xml:space="preserve">The public </w:t>
      </w:r>
      <w:r w:rsidRPr="00C52373">
        <w:rPr>
          <w:rFonts w:ascii="Times New Roman" w:eastAsia="Times New Roman" w:hAnsi="Times New Roman" w:cs="Times New Roman"/>
          <w:sz w:val="24"/>
          <w:szCs w:val="24"/>
        </w:rPr>
        <w:t>value efficiency a lot, and they are often skeptical of the newly proposed ideas. An absence of equitable command infers that well-being administration insincerity without much of a stretch repudiate the general population's inclinations for access over results or its di</w:t>
      </w:r>
      <w:r>
        <w:rPr>
          <w:rFonts w:ascii="Times New Roman" w:eastAsia="Times New Roman" w:hAnsi="Times New Roman" w:cs="Times New Roman"/>
          <w:sz w:val="24"/>
          <w:szCs w:val="24"/>
        </w:rPr>
        <w:t xml:space="preserve">smissal of other criteria </w:t>
      </w:r>
      <w:r w:rsidRPr="00883297">
        <w:rPr>
          <w:rFonts w:ascii="Times New Roman" w:eastAsia="Times New Roman" w:hAnsi="Times New Roman" w:cs="Times New Roman"/>
          <w:noProof/>
          <w:sz w:val="24"/>
          <w:szCs w:val="24"/>
        </w:rPr>
        <w:t>utilised</w:t>
      </w:r>
      <w:r w:rsidRPr="00C52373">
        <w:rPr>
          <w:rFonts w:ascii="Times New Roman" w:eastAsia="Times New Roman" w:hAnsi="Times New Roman" w:cs="Times New Roman"/>
          <w:sz w:val="24"/>
          <w:szCs w:val="24"/>
        </w:rPr>
        <w:t xml:space="preserve"> by experts to help leaders to make a decision.</w:t>
      </w:r>
    </w:p>
    <w:p w:rsidR="00F55F9E" w:rsidRPr="00C52373" w:rsidRDefault="005133B4" w:rsidP="00DA0166">
      <w:pPr>
        <w:spacing w:line="360" w:lineRule="auto"/>
        <w:jc w:val="both"/>
        <w:rPr>
          <w:rFonts w:ascii="Times New Roman" w:eastAsia="Times New Roman" w:hAnsi="Times New Roman" w:cs="Times New Roman"/>
          <w:sz w:val="24"/>
          <w:szCs w:val="24"/>
        </w:rPr>
      </w:pPr>
      <w:r w:rsidRPr="00C52373">
        <w:rPr>
          <w:rFonts w:ascii="Times New Roman" w:eastAsia="Times New Roman" w:hAnsi="Times New Roman" w:cs="Times New Roman"/>
          <w:sz w:val="24"/>
          <w:szCs w:val="24"/>
        </w:rPr>
        <w:t>Community councils in charge of health are usually pessimistic on the strength of the pub</w:t>
      </w:r>
      <w:r>
        <w:rPr>
          <w:rFonts w:ascii="Times New Roman" w:eastAsia="Times New Roman" w:hAnsi="Times New Roman" w:cs="Times New Roman"/>
          <w:sz w:val="24"/>
          <w:szCs w:val="24"/>
        </w:rPr>
        <w:t xml:space="preserve">lic to impact changes. Some </w:t>
      </w:r>
      <w:r w:rsidRPr="00C52373">
        <w:rPr>
          <w:rFonts w:ascii="Times New Roman" w:eastAsia="Times New Roman" w:hAnsi="Times New Roman" w:cs="Times New Roman"/>
          <w:sz w:val="24"/>
          <w:szCs w:val="24"/>
        </w:rPr>
        <w:t xml:space="preserve">managers rebel the idea of closing health premises, and they are reluctant to articulate differences unless </w:t>
      </w:r>
      <w:r>
        <w:rPr>
          <w:rFonts w:ascii="Times New Roman" w:eastAsia="Times New Roman" w:hAnsi="Times New Roman" w:cs="Times New Roman"/>
          <w:noProof/>
          <w:sz w:val="24"/>
          <w:szCs w:val="24"/>
        </w:rPr>
        <w:t>a strong force compels them</w:t>
      </w:r>
      <w:r w:rsidRPr="00C52373">
        <w:rPr>
          <w:rFonts w:ascii="Times New Roman" w:eastAsia="Times New Roman" w:hAnsi="Times New Roman" w:cs="Times New Roman"/>
          <w:sz w:val="24"/>
          <w:szCs w:val="24"/>
        </w:rPr>
        <w:t xml:space="preserve"> for change (Mockford et al. 2011). </w:t>
      </w:r>
      <w:r w:rsidRPr="003A3D31">
        <w:rPr>
          <w:rFonts w:ascii="Times New Roman" w:eastAsia="Times New Roman" w:hAnsi="Times New Roman" w:cs="Times New Roman"/>
          <w:noProof/>
          <w:sz w:val="24"/>
          <w:szCs w:val="24"/>
        </w:rPr>
        <w:t xml:space="preserve">Despite the fact that most healthcare managers are often skeptical of the power that the public holds on matters of influencing changes. </w:t>
      </w:r>
      <w:r>
        <w:rPr>
          <w:rFonts w:ascii="Times New Roman" w:eastAsia="Times New Roman" w:hAnsi="Times New Roman" w:cs="Times New Roman"/>
          <w:noProof/>
          <w:sz w:val="24"/>
          <w:szCs w:val="24"/>
        </w:rPr>
        <w:t>P</w:t>
      </w:r>
      <w:r w:rsidRPr="003A3D31">
        <w:rPr>
          <w:rFonts w:ascii="Times New Roman" w:eastAsia="Times New Roman" w:hAnsi="Times New Roman" w:cs="Times New Roman"/>
          <w:noProof/>
          <w:sz w:val="24"/>
          <w:szCs w:val="24"/>
        </w:rPr>
        <w:t>rograms, considering the public opinions is fundamental while it will play a great deal in helping to constrain the planners from making radical change proposals thereby delaying a decision until crisis strike</w:t>
      </w:r>
      <w:r>
        <w:rPr>
          <w:rFonts w:ascii="Times New Roman" w:eastAsia="Times New Roman" w:hAnsi="Times New Roman" w:cs="Times New Roman"/>
          <w:noProof/>
          <w:sz w:val="24"/>
          <w:szCs w:val="24"/>
        </w:rPr>
        <w:t>s</w:t>
      </w:r>
      <w:r w:rsidRPr="003A3D31">
        <w:rPr>
          <w:rFonts w:ascii="Times New Roman" w:eastAsia="Times New Roman" w:hAnsi="Times New Roman" w:cs="Times New Roman"/>
          <w:noProof/>
          <w:sz w:val="24"/>
          <w:szCs w:val="24"/>
        </w:rPr>
        <w:t xml:space="preserve"> and compel</w:t>
      </w:r>
      <w:r>
        <w:rPr>
          <w:rFonts w:ascii="Times New Roman" w:eastAsia="Times New Roman" w:hAnsi="Times New Roman" w:cs="Times New Roman"/>
          <w:noProof/>
          <w:sz w:val="24"/>
          <w:szCs w:val="24"/>
        </w:rPr>
        <w:t>s</w:t>
      </w:r>
      <w:r w:rsidRPr="003A3D31">
        <w:rPr>
          <w:rFonts w:ascii="Times New Roman" w:eastAsia="Times New Roman" w:hAnsi="Times New Roman" w:cs="Times New Roman"/>
          <w:noProof/>
          <w:sz w:val="24"/>
          <w:szCs w:val="24"/>
        </w:rPr>
        <w:t xml:space="preserve"> change as the only alternative.</w:t>
      </w:r>
      <w:r w:rsidRPr="00C52373">
        <w:rPr>
          <w:rFonts w:ascii="Times New Roman" w:eastAsia="Times New Roman" w:hAnsi="Times New Roman" w:cs="Times New Roman"/>
          <w:sz w:val="24"/>
          <w:szCs w:val="24"/>
        </w:rPr>
        <w:t xml:space="preserve"> </w:t>
      </w:r>
    </w:p>
    <w:p w:rsidR="00F55F9E" w:rsidRPr="00C52373" w:rsidRDefault="005133B4" w:rsidP="00DA0166">
      <w:pPr>
        <w:spacing w:line="360" w:lineRule="auto"/>
        <w:jc w:val="both"/>
        <w:rPr>
          <w:rFonts w:ascii="Times New Roman" w:eastAsia="Times New Roman" w:hAnsi="Times New Roman" w:cs="Times New Roman"/>
          <w:sz w:val="24"/>
          <w:szCs w:val="24"/>
        </w:rPr>
      </w:pPr>
      <w:r w:rsidRPr="003A3D31">
        <w:rPr>
          <w:rFonts w:ascii="Times New Roman" w:eastAsia="Times New Roman" w:hAnsi="Times New Roman" w:cs="Times New Roman"/>
          <w:noProof/>
          <w:sz w:val="24"/>
          <w:szCs w:val="24"/>
        </w:rPr>
        <w:t>The attitude</w:t>
      </w:r>
      <w:r>
        <w:rPr>
          <w:rFonts w:ascii="Times New Roman" w:eastAsia="Times New Roman" w:hAnsi="Times New Roman" w:cs="Times New Roman"/>
          <w:noProof/>
          <w:sz w:val="24"/>
          <w:szCs w:val="24"/>
        </w:rPr>
        <w:t>s</w:t>
      </w:r>
      <w:r w:rsidRPr="003A3D31">
        <w:rPr>
          <w:rFonts w:ascii="Times New Roman" w:eastAsia="Times New Roman" w:hAnsi="Times New Roman" w:cs="Times New Roman"/>
          <w:noProof/>
          <w:sz w:val="24"/>
          <w:szCs w:val="24"/>
        </w:rPr>
        <w:t xml:space="preserve"> of doctors, </w:t>
      </w:r>
      <w:r>
        <w:rPr>
          <w:rFonts w:ascii="Times New Roman" w:eastAsia="Times New Roman" w:hAnsi="Times New Roman" w:cs="Times New Roman"/>
          <w:noProof/>
          <w:sz w:val="24"/>
          <w:szCs w:val="24"/>
        </w:rPr>
        <w:t xml:space="preserve">nurses and clinicians are </w:t>
      </w:r>
      <w:r w:rsidRPr="003A3D31">
        <w:rPr>
          <w:rFonts w:ascii="Times New Roman" w:eastAsia="Times New Roman" w:hAnsi="Times New Roman" w:cs="Times New Roman"/>
          <w:noProof/>
          <w:sz w:val="24"/>
          <w:szCs w:val="24"/>
        </w:rPr>
        <w:t>crucial.</w:t>
      </w:r>
      <w:r w:rsidRPr="00C52373">
        <w:rPr>
          <w:rFonts w:ascii="Times New Roman" w:eastAsia="Times New Roman" w:hAnsi="Times New Roman" w:cs="Times New Roman"/>
          <w:sz w:val="24"/>
          <w:szCs w:val="24"/>
        </w:rPr>
        <w:t xml:space="preserve"> </w:t>
      </w:r>
      <w:r>
        <w:rPr>
          <w:rFonts w:ascii="Times New Roman" w:eastAsia="Times New Roman" w:hAnsi="Times New Roman" w:cs="Times New Roman"/>
          <w:noProof/>
          <w:sz w:val="24"/>
          <w:szCs w:val="24"/>
        </w:rPr>
        <w:t>T</w:t>
      </w:r>
      <w:r w:rsidRPr="003A3D31">
        <w:rPr>
          <w:rFonts w:ascii="Times New Roman" w:eastAsia="Times New Roman" w:hAnsi="Times New Roman" w:cs="Times New Roman"/>
          <w:noProof/>
          <w:sz w:val="24"/>
          <w:szCs w:val="24"/>
        </w:rPr>
        <w:t>hough</w:t>
      </w:r>
      <w:r w:rsidRPr="00C52373">
        <w:rPr>
          <w:rFonts w:ascii="Times New Roman" w:eastAsia="Times New Roman" w:hAnsi="Times New Roman" w:cs="Times New Roman"/>
          <w:sz w:val="24"/>
          <w:szCs w:val="24"/>
        </w:rPr>
        <w:t xml:space="preserve">, they may have a resisting reaction to the newly proposed changes and disparity of loyalties the truth is that on a personal level they </w:t>
      </w:r>
      <w:r>
        <w:rPr>
          <w:rFonts w:ascii="Times New Roman" w:eastAsia="Times New Roman" w:hAnsi="Times New Roman" w:cs="Times New Roman"/>
          <w:sz w:val="24"/>
          <w:szCs w:val="24"/>
        </w:rPr>
        <w:t>may</w:t>
      </w:r>
      <w:r w:rsidRPr="00C52373">
        <w:rPr>
          <w:rFonts w:ascii="Times New Roman" w:eastAsia="Times New Roman" w:hAnsi="Times New Roman" w:cs="Times New Roman"/>
          <w:sz w:val="24"/>
          <w:szCs w:val="24"/>
        </w:rPr>
        <w:t xml:space="preserve"> be agreeing with the need for changes but publicly opposing the proposed changes. To solve such issues and bring about the implementation of the required change it is essential that clinicians, nurses and doctors be involved in a controversial meeting in which the subject matter would suggest that their services are unsatisfactorily or even unsafe. This move </w:t>
      </w:r>
      <w:r>
        <w:rPr>
          <w:rFonts w:ascii="Times New Roman" w:eastAsia="Times New Roman" w:hAnsi="Times New Roman" w:cs="Times New Roman"/>
          <w:sz w:val="24"/>
          <w:szCs w:val="24"/>
        </w:rPr>
        <w:t>may put</w:t>
      </w:r>
      <w:r w:rsidRPr="00C52373">
        <w:rPr>
          <w:rFonts w:ascii="Times New Roman" w:eastAsia="Times New Roman" w:hAnsi="Times New Roman" w:cs="Times New Roman"/>
          <w:sz w:val="24"/>
          <w:szCs w:val="24"/>
        </w:rPr>
        <w:t xml:space="preserve"> </w:t>
      </w:r>
      <w:r w:rsidRPr="002728F9">
        <w:rPr>
          <w:rFonts w:ascii="Times New Roman" w:eastAsia="Times New Roman" w:hAnsi="Times New Roman" w:cs="Times New Roman"/>
          <w:noProof/>
          <w:sz w:val="24"/>
          <w:szCs w:val="24"/>
        </w:rPr>
        <w:t>healthcare</w:t>
      </w:r>
      <w:r w:rsidRPr="00C52373">
        <w:rPr>
          <w:rFonts w:ascii="Times New Roman" w:eastAsia="Times New Roman" w:hAnsi="Times New Roman" w:cs="Times New Roman"/>
          <w:sz w:val="24"/>
          <w:szCs w:val="24"/>
        </w:rPr>
        <w:t xml:space="preserve"> managers in a position to implement changes also though they resisted it at first. Gaining support from politicians is a significant force that can significantly push for changes. At this point even the vigorous and strong opposition from the community leaders cannot stop change.</w:t>
      </w:r>
    </w:p>
    <w:p w:rsidR="00F55F9E" w:rsidRPr="00F55F9E" w:rsidRDefault="005133B4" w:rsidP="00DA0166">
      <w:pPr>
        <w:pStyle w:val="Heading3"/>
        <w:spacing w:line="360" w:lineRule="auto"/>
        <w:rPr>
          <w:rFonts w:eastAsia="Times New Roman"/>
          <w:b/>
        </w:rPr>
      </w:pPr>
      <w:bookmarkStart w:id="22" w:name="_Toc509943585"/>
      <w:r w:rsidRPr="00F55F9E">
        <w:rPr>
          <w:rFonts w:eastAsia="Times New Roman"/>
          <w:b/>
        </w:rPr>
        <w:lastRenderedPageBreak/>
        <w:t>Cultural Factors</w:t>
      </w:r>
      <w:bookmarkEnd w:id="22"/>
    </w:p>
    <w:p w:rsidR="00F55F9E" w:rsidRPr="00C52373" w:rsidRDefault="005133B4" w:rsidP="00DA0166">
      <w:pPr>
        <w:spacing w:line="360" w:lineRule="auto"/>
        <w:jc w:val="both"/>
        <w:rPr>
          <w:rFonts w:ascii="Times New Roman" w:eastAsia="Times New Roman" w:hAnsi="Times New Roman" w:cs="Times New Roman"/>
          <w:sz w:val="24"/>
          <w:szCs w:val="24"/>
        </w:rPr>
      </w:pPr>
      <w:r w:rsidRPr="00C52373">
        <w:rPr>
          <w:rFonts w:ascii="Times New Roman" w:eastAsia="Times New Roman" w:hAnsi="Times New Roman" w:cs="Times New Roman"/>
          <w:sz w:val="24"/>
          <w:szCs w:val="24"/>
        </w:rPr>
        <w:t xml:space="preserve">Cultural factors play a vast </w:t>
      </w:r>
      <w:r>
        <w:rPr>
          <w:rFonts w:ascii="Times New Roman" w:eastAsia="Times New Roman" w:hAnsi="Times New Roman" w:cs="Times New Roman"/>
          <w:sz w:val="24"/>
          <w:szCs w:val="24"/>
        </w:rPr>
        <w:t>amount</w:t>
      </w:r>
      <w:r w:rsidRPr="00C52373">
        <w:rPr>
          <w:rFonts w:ascii="Times New Roman" w:eastAsia="Times New Roman" w:hAnsi="Times New Roman" w:cs="Times New Roman"/>
          <w:sz w:val="24"/>
          <w:szCs w:val="24"/>
        </w:rPr>
        <w:t xml:space="preserve"> in interrupti</w:t>
      </w:r>
      <w:r>
        <w:rPr>
          <w:rFonts w:ascii="Times New Roman" w:eastAsia="Times New Roman" w:hAnsi="Times New Roman" w:cs="Times New Roman"/>
          <w:sz w:val="24"/>
          <w:szCs w:val="24"/>
        </w:rPr>
        <w:t xml:space="preserve">ng the proposed changes. </w:t>
      </w:r>
      <w:r w:rsidRPr="00C52373">
        <w:rPr>
          <w:rFonts w:ascii="Times New Roman" w:eastAsia="Times New Roman" w:hAnsi="Times New Roman" w:cs="Times New Roman"/>
          <w:sz w:val="24"/>
          <w:szCs w:val="24"/>
        </w:rPr>
        <w:t xml:space="preserve">Indeed, if the worldview at the core of culture </w:t>
      </w:r>
      <w:r w:rsidRPr="00883297">
        <w:rPr>
          <w:rFonts w:ascii="Times New Roman" w:eastAsia="Times New Roman" w:hAnsi="Times New Roman" w:cs="Times New Roman"/>
          <w:noProof/>
          <w:sz w:val="24"/>
          <w:szCs w:val="24"/>
        </w:rPr>
        <w:t>is not changed</w:t>
      </w:r>
      <w:r>
        <w:rPr>
          <w:rFonts w:ascii="Times New Roman" w:eastAsia="Times New Roman" w:hAnsi="Times New Roman" w:cs="Times New Roman"/>
          <w:sz w:val="24"/>
          <w:szCs w:val="24"/>
        </w:rPr>
        <w:t xml:space="preserve"> changes will not discover</w:t>
      </w:r>
      <w:r w:rsidRPr="00C5237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w:t>
      </w:r>
      <w:r w:rsidRPr="00C52373">
        <w:rPr>
          <w:rFonts w:ascii="Times New Roman" w:eastAsia="Times New Roman" w:hAnsi="Times New Roman" w:cs="Times New Roman"/>
          <w:sz w:val="24"/>
          <w:szCs w:val="24"/>
        </w:rPr>
        <w:t>direction, and</w:t>
      </w:r>
      <w:r>
        <w:rPr>
          <w:rFonts w:ascii="Times New Roman" w:eastAsia="Times New Roman" w:hAnsi="Times New Roman" w:cs="Times New Roman"/>
          <w:sz w:val="24"/>
          <w:szCs w:val="24"/>
        </w:rPr>
        <w:t xml:space="preserve"> if</w:t>
      </w:r>
      <w:r w:rsidRPr="00C52373">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it does, it </w:t>
      </w:r>
      <w:r w:rsidRPr="00C52373">
        <w:rPr>
          <w:rFonts w:ascii="Times New Roman" w:eastAsia="Times New Roman" w:hAnsi="Times New Roman" w:cs="Times New Roman"/>
          <w:sz w:val="24"/>
          <w:szCs w:val="24"/>
        </w:rPr>
        <w:t>may not have a lasting c</w:t>
      </w:r>
      <w:r>
        <w:rPr>
          <w:rFonts w:ascii="Times New Roman" w:eastAsia="Times New Roman" w:hAnsi="Times New Roman" w:cs="Times New Roman"/>
          <w:sz w:val="24"/>
          <w:szCs w:val="24"/>
        </w:rPr>
        <w:t>hange (Steele and Cylus, 2012</w:t>
      </w:r>
      <w:r w:rsidRPr="00C52373">
        <w:rPr>
          <w:rFonts w:ascii="Times New Roman" w:eastAsia="Times New Roman" w:hAnsi="Times New Roman" w:cs="Times New Roman"/>
          <w:sz w:val="24"/>
          <w:szCs w:val="24"/>
        </w:rPr>
        <w:t>). Culture is the way people do things within their vicinity or environment. Most of the public and even institution believes that their culture is superb as such welcoming new changes is quite problematic. The current issues in NHS require changes however the progressions may be inconsistent with t</w:t>
      </w:r>
      <w:r>
        <w:rPr>
          <w:rFonts w:ascii="Times New Roman" w:eastAsia="Times New Roman" w:hAnsi="Times New Roman" w:cs="Times New Roman"/>
          <w:sz w:val="24"/>
          <w:szCs w:val="24"/>
        </w:rPr>
        <w:t xml:space="preserve">he way of life, conventions and </w:t>
      </w:r>
      <w:r w:rsidRPr="00C52373">
        <w:rPr>
          <w:rFonts w:ascii="Times New Roman" w:eastAsia="Times New Roman" w:hAnsi="Times New Roman" w:cs="Times New Roman"/>
          <w:sz w:val="24"/>
          <w:szCs w:val="24"/>
        </w:rPr>
        <w:t>legisl</w:t>
      </w:r>
      <w:r>
        <w:rPr>
          <w:rFonts w:ascii="Times New Roman" w:eastAsia="Times New Roman" w:hAnsi="Times New Roman" w:cs="Times New Roman"/>
          <w:sz w:val="24"/>
          <w:szCs w:val="24"/>
        </w:rPr>
        <w:t>ative matters of NH</w:t>
      </w:r>
      <w:r w:rsidRPr="00C52373">
        <w:rPr>
          <w:rFonts w:ascii="Times New Roman" w:eastAsia="Times New Roman" w:hAnsi="Times New Roman" w:cs="Times New Roman"/>
          <w:sz w:val="24"/>
          <w:szCs w:val="24"/>
        </w:rPr>
        <w:t>S</w:t>
      </w:r>
      <w:r>
        <w:rPr>
          <w:rFonts w:ascii="Times New Roman" w:eastAsia="Times New Roman" w:hAnsi="Times New Roman" w:cs="Times New Roman"/>
          <w:sz w:val="24"/>
          <w:szCs w:val="24"/>
        </w:rPr>
        <w:t>, U</w:t>
      </w:r>
      <w:r w:rsidRPr="00C52373">
        <w:rPr>
          <w:rFonts w:ascii="Times New Roman" w:eastAsia="Times New Roman" w:hAnsi="Times New Roman" w:cs="Times New Roman"/>
          <w:sz w:val="24"/>
          <w:szCs w:val="24"/>
        </w:rPr>
        <w:t xml:space="preserve">K. </w:t>
      </w:r>
      <w:r w:rsidRPr="000066FE">
        <w:rPr>
          <w:rFonts w:ascii="Times New Roman" w:eastAsia="Times New Roman" w:hAnsi="Times New Roman" w:cs="Times New Roman"/>
          <w:noProof/>
          <w:sz w:val="24"/>
          <w:szCs w:val="24"/>
        </w:rPr>
        <w:t>Having comprehended the condition</w:t>
      </w:r>
      <w:r>
        <w:rPr>
          <w:rFonts w:ascii="Times New Roman" w:eastAsia="Times New Roman" w:hAnsi="Times New Roman" w:cs="Times New Roman"/>
          <w:sz w:val="24"/>
          <w:szCs w:val="24"/>
        </w:rPr>
        <w:t xml:space="preserve">, understanding that </w:t>
      </w:r>
      <w:r w:rsidRPr="00C52373">
        <w:rPr>
          <w:rFonts w:ascii="Times New Roman" w:eastAsia="Times New Roman" w:hAnsi="Times New Roman" w:cs="Times New Roman"/>
          <w:sz w:val="24"/>
          <w:szCs w:val="24"/>
        </w:rPr>
        <w:t xml:space="preserve">change </w:t>
      </w:r>
      <w:r w:rsidRPr="000066FE">
        <w:rPr>
          <w:rFonts w:ascii="Times New Roman" w:eastAsia="Times New Roman" w:hAnsi="Times New Roman" w:cs="Times New Roman"/>
          <w:noProof/>
          <w:sz w:val="24"/>
          <w:szCs w:val="24"/>
        </w:rPr>
        <w:t>is required</w:t>
      </w:r>
      <w:r>
        <w:rPr>
          <w:rFonts w:ascii="Times New Roman" w:eastAsia="Times New Roman" w:hAnsi="Times New Roman" w:cs="Times New Roman"/>
          <w:sz w:val="24"/>
          <w:szCs w:val="24"/>
        </w:rPr>
        <w:t xml:space="preserve"> in the NHS,</w:t>
      </w:r>
      <w:r w:rsidRPr="00C52373">
        <w:rPr>
          <w:rFonts w:ascii="Times New Roman" w:eastAsia="Times New Roman" w:hAnsi="Times New Roman" w:cs="Times New Roman"/>
          <w:sz w:val="24"/>
          <w:szCs w:val="24"/>
        </w:rPr>
        <w:t xml:space="preserve"> who </w:t>
      </w:r>
      <w:r w:rsidRPr="000066FE">
        <w:rPr>
          <w:rFonts w:ascii="Times New Roman" w:eastAsia="Times New Roman" w:hAnsi="Times New Roman" w:cs="Times New Roman"/>
          <w:noProof/>
          <w:sz w:val="24"/>
          <w:szCs w:val="24"/>
        </w:rPr>
        <w:t>and</w:t>
      </w:r>
      <w:r w:rsidRPr="00C52373">
        <w:rPr>
          <w:rFonts w:ascii="Times New Roman" w:eastAsia="Times New Roman" w:hAnsi="Times New Roman" w:cs="Times New Roman"/>
          <w:sz w:val="24"/>
          <w:szCs w:val="24"/>
        </w:rPr>
        <w:t xml:space="preserve"> what foreseen that would transform</w:t>
      </w:r>
      <w:r w:rsidRPr="000066FE">
        <w:rPr>
          <w:rFonts w:ascii="Times New Roman" w:eastAsia="Times New Roman" w:hAnsi="Times New Roman" w:cs="Times New Roman"/>
          <w:noProof/>
          <w:sz w:val="24"/>
          <w:szCs w:val="24"/>
        </w:rPr>
        <w:t>, it</w:t>
      </w:r>
      <w:r w:rsidRPr="00C52373">
        <w:rPr>
          <w:rFonts w:ascii="Times New Roman" w:eastAsia="Times New Roman" w:hAnsi="Times New Roman" w:cs="Times New Roman"/>
          <w:sz w:val="24"/>
          <w:szCs w:val="24"/>
        </w:rPr>
        <w:t xml:space="preserve"> is fundamental to look at how these bits of da</w:t>
      </w:r>
      <w:r>
        <w:rPr>
          <w:rFonts w:ascii="Times New Roman" w:eastAsia="Times New Roman" w:hAnsi="Times New Roman" w:cs="Times New Roman"/>
          <w:sz w:val="24"/>
          <w:szCs w:val="24"/>
        </w:rPr>
        <w:t xml:space="preserve">ta and what system can be </w:t>
      </w:r>
      <w:r w:rsidRPr="000066FE">
        <w:rPr>
          <w:rFonts w:ascii="Times New Roman" w:eastAsia="Times New Roman" w:hAnsi="Times New Roman" w:cs="Times New Roman"/>
          <w:noProof/>
          <w:sz w:val="24"/>
          <w:szCs w:val="24"/>
        </w:rPr>
        <w:t>utilised</w:t>
      </w:r>
      <w:r w:rsidRPr="00C52373">
        <w:rPr>
          <w:rFonts w:ascii="Times New Roman" w:eastAsia="Times New Roman" w:hAnsi="Times New Roman" w:cs="Times New Roman"/>
          <w:sz w:val="24"/>
          <w:szCs w:val="24"/>
        </w:rPr>
        <w:t xml:space="preserve"> to pass on the outcomes required. Definitive culture is a principle issue to consider in making courses of action for a productive execution. Different leveled culture impacts the association capacity to get the opportunit</w:t>
      </w:r>
      <w:r>
        <w:rPr>
          <w:rFonts w:ascii="Times New Roman" w:eastAsia="Times New Roman" w:hAnsi="Times New Roman" w:cs="Times New Roman"/>
          <w:sz w:val="24"/>
          <w:szCs w:val="24"/>
        </w:rPr>
        <w:t xml:space="preserve">y to change. In the NHS, </w:t>
      </w:r>
      <w:r w:rsidRPr="000066FE">
        <w:rPr>
          <w:rFonts w:ascii="Times New Roman" w:eastAsia="Times New Roman" w:hAnsi="Times New Roman" w:cs="Times New Roman"/>
          <w:noProof/>
          <w:sz w:val="24"/>
          <w:szCs w:val="24"/>
        </w:rPr>
        <w:t>organisation</w:t>
      </w:r>
      <w:r w:rsidRPr="00C52373">
        <w:rPr>
          <w:rFonts w:ascii="Times New Roman" w:eastAsia="Times New Roman" w:hAnsi="Times New Roman" w:cs="Times New Roman"/>
          <w:sz w:val="24"/>
          <w:szCs w:val="24"/>
        </w:rPr>
        <w:t xml:space="preserve"> ensured that the affiliation can grasp and can fit in</w:t>
      </w:r>
      <w:r>
        <w:rPr>
          <w:rFonts w:ascii="Times New Roman" w:eastAsia="Times New Roman" w:hAnsi="Times New Roman" w:cs="Times New Roman"/>
          <w:sz w:val="24"/>
          <w:szCs w:val="24"/>
        </w:rPr>
        <w:t xml:space="preserve"> with the new regards an </w:t>
      </w:r>
      <w:r w:rsidRPr="000066FE">
        <w:rPr>
          <w:rFonts w:ascii="Times New Roman" w:eastAsia="Times New Roman" w:hAnsi="Times New Roman" w:cs="Times New Roman"/>
          <w:noProof/>
          <w:sz w:val="24"/>
          <w:szCs w:val="24"/>
        </w:rPr>
        <w:t>organisation</w:t>
      </w:r>
      <w:r w:rsidRPr="00C52373">
        <w:rPr>
          <w:rFonts w:ascii="Times New Roman" w:eastAsia="Times New Roman" w:hAnsi="Times New Roman" w:cs="Times New Roman"/>
          <w:sz w:val="24"/>
          <w:szCs w:val="24"/>
        </w:rPr>
        <w:t xml:space="preserve"> process that is made by the re-arranged process. </w:t>
      </w:r>
      <w:r>
        <w:rPr>
          <w:rFonts w:ascii="Times New Roman" w:eastAsia="Times New Roman" w:hAnsi="Times New Roman" w:cs="Times New Roman"/>
          <w:noProof/>
          <w:sz w:val="24"/>
          <w:szCs w:val="24"/>
        </w:rPr>
        <w:t>It</w:t>
      </w:r>
      <w:r w:rsidRPr="00C52373">
        <w:rPr>
          <w:rFonts w:ascii="Times New Roman" w:eastAsia="Times New Roman" w:hAnsi="Times New Roman" w:cs="Times New Roman"/>
          <w:sz w:val="24"/>
          <w:szCs w:val="24"/>
        </w:rPr>
        <w:t xml:space="preserve"> is with the objective that a culture which keeps up the switch </w:t>
      </w:r>
      <w:r w:rsidRPr="00883297">
        <w:rPr>
          <w:rFonts w:ascii="Times New Roman" w:eastAsia="Times New Roman" w:hAnsi="Times New Roman" w:cs="Times New Roman"/>
          <w:noProof/>
          <w:sz w:val="24"/>
          <w:szCs w:val="24"/>
        </w:rPr>
        <w:t>is developed</w:t>
      </w:r>
      <w:r w:rsidRPr="00C52373">
        <w:rPr>
          <w:rFonts w:ascii="Times New Roman" w:eastAsia="Times New Roman" w:hAnsi="Times New Roman" w:cs="Times New Roman"/>
          <w:sz w:val="24"/>
          <w:szCs w:val="24"/>
        </w:rPr>
        <w:t>. In itself, culture is a noteworthy impervious and resistant to changes in NHS.</w:t>
      </w:r>
    </w:p>
    <w:p w:rsidR="00F55F9E" w:rsidRPr="00F55F9E" w:rsidRDefault="005133B4" w:rsidP="00DA0166">
      <w:pPr>
        <w:pStyle w:val="Heading3"/>
        <w:spacing w:line="360" w:lineRule="auto"/>
        <w:rPr>
          <w:rFonts w:eastAsia="Times New Roman"/>
          <w:b/>
        </w:rPr>
      </w:pPr>
      <w:bookmarkStart w:id="23" w:name="_Toc509943586"/>
      <w:r w:rsidRPr="00F55F9E">
        <w:rPr>
          <w:rFonts w:eastAsia="Times New Roman"/>
          <w:b/>
        </w:rPr>
        <w:t>Threats to the staff job</w:t>
      </w:r>
      <w:bookmarkEnd w:id="23"/>
    </w:p>
    <w:p w:rsidR="00F55F9E" w:rsidRPr="00C52373" w:rsidRDefault="005133B4" w:rsidP="00DA0166">
      <w:pPr>
        <w:spacing w:line="360" w:lineRule="auto"/>
        <w:jc w:val="both"/>
        <w:rPr>
          <w:rFonts w:ascii="Times New Roman" w:eastAsia="Times New Roman" w:hAnsi="Times New Roman" w:cs="Times New Roman"/>
          <w:sz w:val="24"/>
          <w:szCs w:val="24"/>
        </w:rPr>
      </w:pPr>
      <w:r w:rsidRPr="00C52373">
        <w:rPr>
          <w:rFonts w:ascii="Times New Roman" w:eastAsia="Times New Roman" w:hAnsi="Times New Roman" w:cs="Times New Roman"/>
          <w:sz w:val="24"/>
          <w:szCs w:val="24"/>
        </w:rPr>
        <w:t xml:space="preserve">The primary danger and resistant to change in the NHS is that staff find it evident that they will lose their jobs. The fear of occupation mishap by specialists is an essential contradicting variable </w:t>
      </w:r>
      <w:r>
        <w:rPr>
          <w:rFonts w:ascii="Times New Roman" w:eastAsia="Times New Roman" w:hAnsi="Times New Roman" w:cs="Times New Roman"/>
          <w:sz w:val="24"/>
          <w:szCs w:val="24"/>
        </w:rPr>
        <w:t xml:space="preserve">to the accomplishment of </w:t>
      </w:r>
      <w:r w:rsidRPr="00883297">
        <w:rPr>
          <w:rFonts w:ascii="Times New Roman" w:eastAsia="Times New Roman" w:hAnsi="Times New Roman" w:cs="Times New Roman"/>
          <w:noProof/>
          <w:sz w:val="24"/>
          <w:szCs w:val="24"/>
        </w:rPr>
        <w:t>organisation</w:t>
      </w:r>
      <w:r w:rsidRPr="00C52373">
        <w:rPr>
          <w:rFonts w:ascii="Times New Roman" w:eastAsia="Times New Roman" w:hAnsi="Times New Roman" w:cs="Times New Roman"/>
          <w:sz w:val="24"/>
          <w:szCs w:val="24"/>
        </w:rPr>
        <w:t xml:space="preserve"> change program. Change moves the whole affiliation and every last illustrative out of their 'stan</w:t>
      </w:r>
      <w:r>
        <w:rPr>
          <w:rFonts w:ascii="Times New Roman" w:eastAsia="Times New Roman" w:hAnsi="Times New Roman" w:cs="Times New Roman"/>
          <w:sz w:val="24"/>
          <w:szCs w:val="24"/>
        </w:rPr>
        <w:t xml:space="preserve">dard scope of recognition,' </w:t>
      </w:r>
      <w:r w:rsidRPr="00C52373">
        <w:rPr>
          <w:rFonts w:ascii="Times New Roman" w:eastAsia="Times New Roman" w:hAnsi="Times New Roman" w:cs="Times New Roman"/>
          <w:sz w:val="24"/>
          <w:szCs w:val="24"/>
        </w:rPr>
        <w:t xml:space="preserve">hence, there are consistently going to be a couple of individuals who may endeavor to restrict the change system. </w:t>
      </w:r>
      <w:r>
        <w:rPr>
          <w:rFonts w:ascii="Times New Roman" w:eastAsia="Times New Roman" w:hAnsi="Times New Roman" w:cs="Times New Roman"/>
          <w:noProof/>
          <w:sz w:val="24"/>
          <w:szCs w:val="24"/>
        </w:rPr>
        <w:t>It</w:t>
      </w:r>
      <w:r w:rsidRPr="00C52373">
        <w:rPr>
          <w:rFonts w:ascii="Times New Roman" w:eastAsia="Times New Roman" w:hAnsi="Times New Roman" w:cs="Times New Roman"/>
          <w:sz w:val="24"/>
          <w:szCs w:val="24"/>
        </w:rPr>
        <w:t xml:space="preserve"> is substantial for the NHS as a portion of the two its </w:t>
      </w:r>
      <w:r w:rsidRPr="00AB5FF8">
        <w:rPr>
          <w:rFonts w:ascii="Times New Roman" w:eastAsia="Times New Roman" w:hAnsi="Times New Roman" w:cs="Times New Roman"/>
          <w:noProof/>
          <w:sz w:val="24"/>
          <w:szCs w:val="24"/>
        </w:rPr>
        <w:t>organisation</w:t>
      </w:r>
      <w:r w:rsidRPr="00C52373">
        <w:rPr>
          <w:rFonts w:ascii="Times New Roman" w:eastAsia="Times New Roman" w:hAnsi="Times New Roman" w:cs="Times New Roman"/>
          <w:sz w:val="24"/>
          <w:szCs w:val="24"/>
        </w:rPr>
        <w:t xml:space="preserve"> and remedial staff try to stop the operation in</w:t>
      </w:r>
      <w:r>
        <w:rPr>
          <w:rFonts w:ascii="Times New Roman" w:eastAsia="Times New Roman" w:hAnsi="Times New Roman" w:cs="Times New Roman"/>
          <w:sz w:val="24"/>
          <w:szCs w:val="24"/>
        </w:rPr>
        <w:t xml:space="preserve"> advance. </w:t>
      </w:r>
      <w:r w:rsidRPr="000066FE">
        <w:rPr>
          <w:rFonts w:ascii="Times New Roman" w:eastAsia="Times New Roman" w:hAnsi="Times New Roman" w:cs="Times New Roman"/>
          <w:noProof/>
          <w:sz w:val="24"/>
          <w:szCs w:val="24"/>
        </w:rPr>
        <w:t xml:space="preserve">It is if the </w:t>
      </w:r>
      <w:r w:rsidRPr="00883297">
        <w:rPr>
          <w:rFonts w:ascii="Times New Roman" w:eastAsia="Times New Roman" w:hAnsi="Times New Roman" w:cs="Times New Roman"/>
          <w:noProof/>
          <w:sz w:val="24"/>
          <w:szCs w:val="24"/>
        </w:rPr>
        <w:t>organisation</w:t>
      </w:r>
      <w:r w:rsidRPr="000066FE">
        <w:rPr>
          <w:rFonts w:ascii="Times New Roman" w:eastAsia="Times New Roman" w:hAnsi="Times New Roman" w:cs="Times New Roman"/>
          <w:noProof/>
          <w:sz w:val="24"/>
          <w:szCs w:val="24"/>
        </w:rPr>
        <w:t xml:space="preserve"> fails to introduce a persuading defense for a change to its team (Buescher et al. 2014).</w:t>
      </w:r>
      <w:r w:rsidRPr="00C52373">
        <w:rPr>
          <w:rFonts w:ascii="Times New Roman" w:eastAsia="Times New Roman" w:hAnsi="Times New Roman" w:cs="Times New Roman"/>
          <w:sz w:val="24"/>
          <w:szCs w:val="24"/>
        </w:rPr>
        <w:t xml:space="preserve"> A </w:t>
      </w:r>
      <w:r>
        <w:rPr>
          <w:rFonts w:ascii="Times New Roman" w:eastAsia="Times New Roman" w:hAnsi="Times New Roman" w:cs="Times New Roman"/>
          <w:sz w:val="24"/>
          <w:szCs w:val="24"/>
        </w:rPr>
        <w:t>few</w:t>
      </w:r>
      <w:r w:rsidRPr="00C52373">
        <w:rPr>
          <w:rFonts w:ascii="Times New Roman" w:eastAsia="Times New Roman" w:hAnsi="Times New Roman" w:cs="Times New Roman"/>
          <w:sz w:val="24"/>
          <w:szCs w:val="24"/>
        </w:rPr>
        <w:t xml:space="preserve"> NHS deleg</w:t>
      </w:r>
      <w:r>
        <w:rPr>
          <w:rFonts w:ascii="Times New Roman" w:eastAsia="Times New Roman" w:hAnsi="Times New Roman" w:cs="Times New Roman"/>
          <w:sz w:val="24"/>
          <w:szCs w:val="24"/>
        </w:rPr>
        <w:t>ates assumed that the change had</w:t>
      </w:r>
      <w:r w:rsidRPr="00C52373">
        <w:rPr>
          <w:rFonts w:ascii="Times New Roman" w:eastAsia="Times New Roman" w:hAnsi="Times New Roman" w:cs="Times New Roman"/>
          <w:sz w:val="24"/>
          <w:szCs w:val="24"/>
        </w:rPr>
        <w:t xml:space="preserve"> begun just with the sole purpose of savi</w:t>
      </w:r>
      <w:r>
        <w:rPr>
          <w:rFonts w:ascii="Times New Roman" w:eastAsia="Times New Roman" w:hAnsi="Times New Roman" w:cs="Times New Roman"/>
          <w:sz w:val="24"/>
          <w:szCs w:val="24"/>
        </w:rPr>
        <w:t xml:space="preserve">ng money and cutting cost, and </w:t>
      </w:r>
      <w:r w:rsidRPr="00C52373">
        <w:rPr>
          <w:rFonts w:ascii="Times New Roman" w:eastAsia="Times New Roman" w:hAnsi="Times New Roman" w:cs="Times New Roman"/>
          <w:sz w:val="24"/>
          <w:szCs w:val="24"/>
        </w:rPr>
        <w:t>there is nothing in it for them. In this manner, they were not enlivened to help the change technique. Failure to influence hearts and minds will reduce the impact of a change program.</w:t>
      </w:r>
    </w:p>
    <w:p w:rsidR="00F55F9E" w:rsidRPr="00F55F9E" w:rsidRDefault="005133B4" w:rsidP="00DA0166">
      <w:pPr>
        <w:pStyle w:val="Heading3"/>
        <w:spacing w:line="360" w:lineRule="auto"/>
        <w:rPr>
          <w:rFonts w:eastAsia="Times New Roman"/>
          <w:b/>
        </w:rPr>
      </w:pPr>
      <w:bookmarkStart w:id="24" w:name="_Toc509943587"/>
      <w:r w:rsidRPr="00F55F9E">
        <w:rPr>
          <w:rFonts w:eastAsia="Times New Roman"/>
          <w:b/>
        </w:rPr>
        <w:lastRenderedPageBreak/>
        <w:t>Need for privacy by staff</w:t>
      </w:r>
      <w:bookmarkEnd w:id="24"/>
    </w:p>
    <w:p w:rsidR="00F55F9E" w:rsidRPr="00C52373" w:rsidRDefault="005133B4" w:rsidP="00DA0166">
      <w:pPr>
        <w:spacing w:line="360" w:lineRule="auto"/>
        <w:jc w:val="both"/>
        <w:rPr>
          <w:rFonts w:ascii="Times New Roman" w:eastAsia="Times New Roman" w:hAnsi="Times New Roman" w:cs="Times New Roman"/>
          <w:sz w:val="24"/>
          <w:szCs w:val="24"/>
        </w:rPr>
      </w:pPr>
      <w:r w:rsidRPr="00C52373">
        <w:rPr>
          <w:rFonts w:ascii="Times New Roman" w:eastAsia="Times New Roman" w:hAnsi="Times New Roman" w:cs="Times New Roman"/>
          <w:sz w:val="24"/>
          <w:szCs w:val="24"/>
        </w:rPr>
        <w:t>Another significant challenging</w:t>
      </w:r>
      <w:r>
        <w:rPr>
          <w:rFonts w:ascii="Times New Roman" w:eastAsia="Times New Roman" w:hAnsi="Times New Roman" w:cs="Times New Roman"/>
          <w:sz w:val="24"/>
          <w:szCs w:val="24"/>
        </w:rPr>
        <w:t xml:space="preserve"> experience is</w:t>
      </w:r>
      <w:r w:rsidRPr="00C52373">
        <w:rPr>
          <w:rFonts w:ascii="Times New Roman" w:eastAsia="Times New Roman" w:hAnsi="Times New Roman" w:cs="Times New Roman"/>
          <w:sz w:val="24"/>
          <w:szCs w:val="24"/>
        </w:rPr>
        <w:t xml:space="preserve"> the way that a few p</w:t>
      </w:r>
      <w:r>
        <w:rPr>
          <w:rFonts w:ascii="Times New Roman" w:eastAsia="Times New Roman" w:hAnsi="Times New Roman" w:cs="Times New Roman"/>
          <w:sz w:val="24"/>
          <w:szCs w:val="24"/>
        </w:rPr>
        <w:t>eople for specific reasons do no</w:t>
      </w:r>
      <w:r w:rsidRPr="00C52373">
        <w:rPr>
          <w:rFonts w:ascii="Times New Roman" w:eastAsia="Times New Roman" w:hAnsi="Times New Roman" w:cs="Times New Roman"/>
          <w:sz w:val="24"/>
          <w:szCs w:val="24"/>
        </w:rPr>
        <w:t xml:space="preserve">t monitor. </w:t>
      </w:r>
      <w:r>
        <w:rPr>
          <w:rFonts w:ascii="Times New Roman" w:eastAsia="Times New Roman" w:hAnsi="Times New Roman" w:cs="Times New Roman"/>
          <w:sz w:val="24"/>
          <w:szCs w:val="24"/>
        </w:rPr>
        <w:t>The idea of being watched is unwelcomed</w:t>
      </w:r>
      <w:r w:rsidRPr="00C52373">
        <w:rPr>
          <w:rFonts w:ascii="Times New Roman" w:eastAsia="Times New Roman" w:hAnsi="Times New Roman" w:cs="Times New Roman"/>
          <w:sz w:val="24"/>
          <w:szCs w:val="24"/>
        </w:rPr>
        <w:t xml:space="preserve"> on a daily basis as they felt it</w:t>
      </w:r>
      <w:r w:rsidRPr="00AB5FF8">
        <w:rPr>
          <w:rFonts w:ascii="Times New Roman" w:eastAsia="Times New Roman" w:hAnsi="Times New Roman" w:cs="Times New Roman"/>
          <w:noProof/>
          <w:sz w:val="24"/>
          <w:szCs w:val="24"/>
        </w:rPr>
        <w:t xml:space="preserve"> disrespect</w:t>
      </w:r>
      <w:r>
        <w:rPr>
          <w:rFonts w:ascii="Times New Roman" w:eastAsia="Times New Roman" w:hAnsi="Times New Roman" w:cs="Times New Roman"/>
          <w:sz w:val="24"/>
          <w:szCs w:val="24"/>
        </w:rPr>
        <w:t xml:space="preserve"> </w:t>
      </w:r>
      <w:r w:rsidRPr="00C52373">
        <w:rPr>
          <w:rFonts w:ascii="Times New Roman" w:eastAsia="Times New Roman" w:hAnsi="Times New Roman" w:cs="Times New Roman"/>
          <w:sz w:val="24"/>
          <w:szCs w:val="24"/>
        </w:rPr>
        <w:t>thei</w:t>
      </w:r>
      <w:r>
        <w:rPr>
          <w:rFonts w:ascii="Times New Roman" w:eastAsia="Times New Roman" w:hAnsi="Times New Roman" w:cs="Times New Roman"/>
          <w:sz w:val="24"/>
          <w:szCs w:val="24"/>
        </w:rPr>
        <w:t>r privacy right. The NHS</w:t>
      </w:r>
      <w:r w:rsidRPr="00C52373">
        <w:rPr>
          <w:rFonts w:ascii="Times New Roman" w:eastAsia="Times New Roman" w:hAnsi="Times New Roman" w:cs="Times New Roman"/>
          <w:sz w:val="24"/>
          <w:szCs w:val="24"/>
        </w:rPr>
        <w:t xml:space="preserve"> c</w:t>
      </w:r>
      <w:r>
        <w:rPr>
          <w:rFonts w:ascii="Times New Roman" w:eastAsia="Times New Roman" w:hAnsi="Times New Roman" w:cs="Times New Roman"/>
          <w:sz w:val="24"/>
          <w:szCs w:val="24"/>
        </w:rPr>
        <w:t>ould resolve some of the</w:t>
      </w:r>
      <w:r w:rsidRPr="00C52373">
        <w:rPr>
          <w:rFonts w:ascii="Times New Roman" w:eastAsia="Times New Roman" w:hAnsi="Times New Roman" w:cs="Times New Roman"/>
          <w:sz w:val="24"/>
          <w:szCs w:val="24"/>
        </w:rPr>
        <w:t xml:space="preserve"> </w:t>
      </w:r>
      <w:r w:rsidRPr="00AB5FF8">
        <w:rPr>
          <w:rFonts w:ascii="Times New Roman" w:eastAsia="Times New Roman" w:hAnsi="Times New Roman" w:cs="Times New Roman"/>
          <w:noProof/>
          <w:sz w:val="24"/>
          <w:szCs w:val="24"/>
        </w:rPr>
        <w:t>issue</w:t>
      </w:r>
      <w:r>
        <w:rPr>
          <w:rFonts w:ascii="Times New Roman" w:eastAsia="Times New Roman" w:hAnsi="Times New Roman" w:cs="Times New Roman"/>
          <w:noProof/>
          <w:sz w:val="24"/>
          <w:szCs w:val="24"/>
        </w:rPr>
        <w:t>s</w:t>
      </w:r>
      <w:r w:rsidRPr="00C52373">
        <w:rPr>
          <w:rFonts w:ascii="Times New Roman" w:eastAsia="Times New Roman" w:hAnsi="Times New Roman" w:cs="Times New Roman"/>
          <w:sz w:val="24"/>
          <w:szCs w:val="24"/>
        </w:rPr>
        <w:t xml:space="preserve"> by perceiving patients who have demonstrated sentiments of anxiety and promising them that approved medical </w:t>
      </w:r>
      <w:r>
        <w:rPr>
          <w:rFonts w:ascii="Times New Roman" w:eastAsia="Times New Roman" w:hAnsi="Times New Roman" w:cs="Times New Roman"/>
          <w:sz w:val="24"/>
          <w:szCs w:val="24"/>
        </w:rPr>
        <w:t>staff would have access</w:t>
      </w:r>
      <w:r w:rsidRPr="00C52373">
        <w:rPr>
          <w:rFonts w:ascii="Times New Roman" w:eastAsia="Times New Roman" w:hAnsi="Times New Roman" w:cs="Times New Roman"/>
          <w:sz w:val="24"/>
          <w:szCs w:val="24"/>
        </w:rPr>
        <w:t xml:space="preserve"> to their information and that checking was </w:t>
      </w:r>
      <w:r>
        <w:rPr>
          <w:rFonts w:ascii="Times New Roman" w:eastAsia="Times New Roman" w:hAnsi="Times New Roman" w:cs="Times New Roman"/>
          <w:sz w:val="24"/>
          <w:szCs w:val="24"/>
        </w:rPr>
        <w:t xml:space="preserve">for their good. Patients that </w:t>
      </w:r>
      <w:r w:rsidRPr="00AB5FF8">
        <w:rPr>
          <w:rFonts w:ascii="Times New Roman" w:eastAsia="Times New Roman" w:hAnsi="Times New Roman" w:cs="Times New Roman"/>
          <w:noProof/>
          <w:sz w:val="24"/>
          <w:szCs w:val="24"/>
        </w:rPr>
        <w:t>pref</w:t>
      </w:r>
      <w:r>
        <w:rPr>
          <w:rFonts w:ascii="Times New Roman" w:eastAsia="Times New Roman" w:hAnsi="Times New Roman" w:cs="Times New Roman"/>
          <w:noProof/>
          <w:sz w:val="24"/>
          <w:szCs w:val="24"/>
        </w:rPr>
        <w:t>er</w:t>
      </w:r>
      <w:r w:rsidRPr="00AB5FF8">
        <w:rPr>
          <w:rFonts w:ascii="Times New Roman" w:eastAsia="Times New Roman" w:hAnsi="Times New Roman" w:cs="Times New Roman"/>
          <w:noProof/>
          <w:sz w:val="24"/>
          <w:szCs w:val="24"/>
        </w:rPr>
        <w:t>red</w:t>
      </w:r>
      <w:r>
        <w:rPr>
          <w:rFonts w:ascii="Times New Roman" w:eastAsia="Times New Roman" w:hAnsi="Times New Roman" w:cs="Times New Roman"/>
          <w:sz w:val="24"/>
          <w:szCs w:val="24"/>
        </w:rPr>
        <w:t xml:space="preserve"> </w:t>
      </w:r>
      <w:r w:rsidRPr="00AB5FF8">
        <w:rPr>
          <w:rFonts w:ascii="Times New Roman" w:eastAsia="Times New Roman" w:hAnsi="Times New Roman" w:cs="Times New Roman"/>
          <w:noProof/>
          <w:sz w:val="24"/>
          <w:szCs w:val="24"/>
        </w:rPr>
        <w:t>not to</w:t>
      </w:r>
      <w:r w:rsidRPr="00C52373">
        <w:rPr>
          <w:rFonts w:ascii="Times New Roman" w:eastAsia="Times New Roman" w:hAnsi="Times New Roman" w:cs="Times New Roman"/>
          <w:sz w:val="24"/>
          <w:szCs w:val="24"/>
        </w:rPr>
        <w:t xml:space="preserve"> </w:t>
      </w:r>
      <w:r w:rsidRPr="00923410">
        <w:rPr>
          <w:rFonts w:ascii="Times New Roman" w:eastAsia="Times New Roman" w:hAnsi="Times New Roman" w:cs="Times New Roman"/>
          <w:noProof/>
          <w:sz w:val="24"/>
          <w:szCs w:val="24"/>
        </w:rPr>
        <w:t>be watched</w:t>
      </w:r>
      <w:r>
        <w:rPr>
          <w:rFonts w:ascii="Times New Roman" w:eastAsia="Times New Roman" w:hAnsi="Times New Roman" w:cs="Times New Roman"/>
          <w:sz w:val="24"/>
          <w:szCs w:val="24"/>
        </w:rPr>
        <w:t xml:space="preserve"> </w:t>
      </w:r>
      <w:r w:rsidRPr="00883297">
        <w:rPr>
          <w:rFonts w:ascii="Times New Roman" w:eastAsia="Times New Roman" w:hAnsi="Times New Roman" w:cs="Times New Roman"/>
          <w:noProof/>
          <w:sz w:val="24"/>
          <w:szCs w:val="24"/>
        </w:rPr>
        <w:t>were exempted</w:t>
      </w:r>
      <w:r w:rsidRPr="00C52373">
        <w:rPr>
          <w:rFonts w:ascii="Times New Roman" w:eastAsia="Times New Roman" w:hAnsi="Times New Roman" w:cs="Times New Roman"/>
          <w:sz w:val="24"/>
          <w:szCs w:val="24"/>
        </w:rPr>
        <w:t xml:space="preserve"> (Buescher et al. 2014).</w:t>
      </w:r>
    </w:p>
    <w:p w:rsidR="00F55F9E" w:rsidRPr="00F55F9E" w:rsidRDefault="005133B4" w:rsidP="00DA0166">
      <w:pPr>
        <w:pStyle w:val="Heading3"/>
        <w:spacing w:line="360" w:lineRule="auto"/>
        <w:rPr>
          <w:rFonts w:eastAsia="Times New Roman"/>
          <w:b/>
        </w:rPr>
      </w:pPr>
      <w:bookmarkStart w:id="25" w:name="_Toc509943588"/>
      <w:r w:rsidRPr="00F55F9E">
        <w:rPr>
          <w:rFonts w:eastAsia="Times New Roman"/>
          <w:b/>
        </w:rPr>
        <w:t>Raising financial burden on health care</w:t>
      </w:r>
      <w:bookmarkEnd w:id="25"/>
    </w:p>
    <w:p w:rsidR="00F55F9E" w:rsidRPr="00C52373" w:rsidRDefault="005133B4" w:rsidP="00DA0166">
      <w:pPr>
        <w:spacing w:line="360" w:lineRule="auto"/>
        <w:jc w:val="both"/>
        <w:rPr>
          <w:rFonts w:ascii="Times New Roman" w:eastAsia="Times New Roman" w:hAnsi="Times New Roman" w:cs="Times New Roman"/>
          <w:sz w:val="24"/>
          <w:szCs w:val="24"/>
        </w:rPr>
      </w:pPr>
      <w:r w:rsidRPr="00C52373">
        <w:rPr>
          <w:rFonts w:ascii="Times New Roman" w:eastAsia="Times New Roman" w:hAnsi="Times New Roman" w:cs="Times New Roman"/>
          <w:sz w:val="24"/>
          <w:szCs w:val="24"/>
        </w:rPr>
        <w:t>The dilemma of planning for NHS is that there is limited funding to help implement the pro</w:t>
      </w:r>
      <w:r>
        <w:rPr>
          <w:rFonts w:ascii="Times New Roman" w:eastAsia="Times New Roman" w:hAnsi="Times New Roman" w:cs="Times New Roman"/>
          <w:sz w:val="24"/>
          <w:szCs w:val="24"/>
        </w:rPr>
        <w:t xml:space="preserve">ject changes because it is </w:t>
      </w:r>
      <w:r w:rsidRPr="00C52373">
        <w:rPr>
          <w:rFonts w:ascii="Times New Roman" w:eastAsia="Times New Roman" w:hAnsi="Times New Roman" w:cs="Times New Roman"/>
          <w:sz w:val="24"/>
          <w:szCs w:val="24"/>
        </w:rPr>
        <w:t xml:space="preserve">hard to convince the sponsors and the public on the changes if the reasons for change has been grounded on finance (Buescher et al. 2014). Most of the efforts directed at changing hospital systems entail </w:t>
      </w:r>
      <w:r w:rsidRPr="00923410">
        <w:rPr>
          <w:rFonts w:ascii="Times New Roman" w:eastAsia="Times New Roman" w:hAnsi="Times New Roman" w:cs="Times New Roman"/>
          <w:noProof/>
          <w:sz w:val="24"/>
          <w:szCs w:val="24"/>
        </w:rPr>
        <w:t>ambitious</w:t>
      </w:r>
      <w:r w:rsidRPr="00C52373">
        <w:rPr>
          <w:rFonts w:ascii="Times New Roman" w:eastAsia="Times New Roman" w:hAnsi="Times New Roman" w:cs="Times New Roman"/>
          <w:sz w:val="24"/>
          <w:szCs w:val="24"/>
        </w:rPr>
        <w:t xml:space="preserve"> development</w:t>
      </w:r>
      <w:r>
        <w:rPr>
          <w:rFonts w:ascii="Times New Roman" w:eastAsia="Times New Roman" w:hAnsi="Times New Roman" w:cs="Times New Roman"/>
          <w:sz w:val="24"/>
          <w:szCs w:val="24"/>
        </w:rPr>
        <w:t xml:space="preserve"> programs</w:t>
      </w:r>
      <w:r w:rsidRPr="00C52373">
        <w:rPr>
          <w:rFonts w:ascii="Times New Roman" w:eastAsia="Times New Roman" w:hAnsi="Times New Roman" w:cs="Times New Roman"/>
          <w:sz w:val="24"/>
          <w:szCs w:val="24"/>
        </w:rPr>
        <w:t xml:space="preserve"> and investment in </w:t>
      </w:r>
      <w:r>
        <w:rPr>
          <w:rFonts w:ascii="Times New Roman" w:eastAsia="Times New Roman" w:hAnsi="Times New Roman" w:cs="Times New Roman"/>
          <w:sz w:val="24"/>
          <w:szCs w:val="24"/>
        </w:rPr>
        <w:t>public health</w:t>
      </w:r>
      <w:r w:rsidRPr="00C52373">
        <w:rPr>
          <w:rFonts w:ascii="Times New Roman" w:eastAsia="Times New Roman" w:hAnsi="Times New Roman" w:cs="Times New Roman"/>
          <w:sz w:val="24"/>
          <w:szCs w:val="24"/>
        </w:rPr>
        <w:t xml:space="preserve">care with an objective of addressing the </w:t>
      </w:r>
      <w:r>
        <w:rPr>
          <w:rFonts w:ascii="Times New Roman" w:eastAsia="Times New Roman" w:hAnsi="Times New Roman" w:cs="Times New Roman"/>
          <w:sz w:val="24"/>
          <w:szCs w:val="24"/>
        </w:rPr>
        <w:t>demands</w:t>
      </w:r>
      <w:r w:rsidRPr="00C52373">
        <w:rPr>
          <w:rFonts w:ascii="Times New Roman" w:eastAsia="Times New Roman" w:hAnsi="Times New Roman" w:cs="Times New Roman"/>
          <w:sz w:val="24"/>
          <w:szCs w:val="24"/>
        </w:rPr>
        <w:t xml:space="preserve"> for hospital services required</w:t>
      </w:r>
      <w:r>
        <w:rPr>
          <w:rFonts w:ascii="Times New Roman" w:eastAsia="Times New Roman" w:hAnsi="Times New Roman" w:cs="Times New Roman"/>
          <w:sz w:val="24"/>
          <w:szCs w:val="24"/>
        </w:rPr>
        <w:t xml:space="preserve">. </w:t>
      </w:r>
      <w:r w:rsidRPr="00C52373">
        <w:rPr>
          <w:rFonts w:ascii="Times New Roman" w:eastAsia="Times New Roman" w:hAnsi="Times New Roman" w:cs="Times New Roman"/>
          <w:sz w:val="24"/>
          <w:szCs w:val="24"/>
        </w:rPr>
        <w:t>Howev</w:t>
      </w:r>
      <w:r>
        <w:rPr>
          <w:rFonts w:ascii="Times New Roman" w:eastAsia="Times New Roman" w:hAnsi="Times New Roman" w:cs="Times New Roman"/>
          <w:sz w:val="24"/>
          <w:szCs w:val="24"/>
        </w:rPr>
        <w:t>er, the cost for the entire project</w:t>
      </w:r>
      <w:r w:rsidRPr="00C52373">
        <w:rPr>
          <w:rFonts w:ascii="Times New Roman" w:eastAsia="Times New Roman" w:hAnsi="Times New Roman" w:cs="Times New Roman"/>
          <w:sz w:val="24"/>
          <w:szCs w:val="24"/>
        </w:rPr>
        <w:t xml:space="preserve"> is expensive to meet preferring other cheap alternatives that may not bring the desired changes as planned.</w:t>
      </w:r>
    </w:p>
    <w:p w:rsidR="00F55F9E" w:rsidRPr="00C52373" w:rsidRDefault="005133B4" w:rsidP="00DA0166">
      <w:pPr>
        <w:spacing w:line="360" w:lineRule="auto"/>
        <w:jc w:val="both"/>
        <w:rPr>
          <w:rFonts w:ascii="Times New Roman" w:eastAsia="Times New Roman" w:hAnsi="Times New Roman" w:cs="Times New Roman"/>
          <w:sz w:val="24"/>
          <w:szCs w:val="24"/>
        </w:rPr>
      </w:pPr>
      <w:r w:rsidRPr="007A4444">
        <w:rPr>
          <w:rFonts w:ascii="Times New Roman" w:eastAsia="Times New Roman" w:hAnsi="Times New Roman" w:cs="Times New Roman"/>
          <w:noProof/>
          <w:sz w:val="24"/>
          <w:szCs w:val="24"/>
        </w:rPr>
        <w:t>As the population keeps on changing more pressure is subjected to NHS as people visit the hospital on a daily basis</w:t>
      </w:r>
      <w:r>
        <w:rPr>
          <w:rFonts w:ascii="Times New Roman" w:eastAsia="Times New Roman" w:hAnsi="Times New Roman" w:cs="Times New Roman"/>
          <w:noProof/>
          <w:sz w:val="24"/>
          <w:szCs w:val="24"/>
        </w:rPr>
        <w:t>.</w:t>
      </w:r>
      <w:r w:rsidRPr="007A4444">
        <w:rPr>
          <w:rFonts w:ascii="Times New Roman" w:eastAsia="Times New Roman" w:hAnsi="Times New Roman" w:cs="Times New Roman"/>
          <w:noProof/>
          <w:sz w:val="24"/>
          <w:szCs w:val="24"/>
        </w:rPr>
        <w:t xml:space="preserve"> </w:t>
      </w:r>
      <w:r>
        <w:rPr>
          <w:rFonts w:ascii="Times New Roman" w:eastAsia="Times New Roman" w:hAnsi="Times New Roman" w:cs="Times New Roman"/>
          <w:noProof/>
          <w:sz w:val="24"/>
          <w:szCs w:val="24"/>
        </w:rPr>
        <w:t>A</w:t>
      </w:r>
      <w:r w:rsidRPr="007A4444">
        <w:rPr>
          <w:rFonts w:ascii="Times New Roman" w:eastAsia="Times New Roman" w:hAnsi="Times New Roman" w:cs="Times New Roman"/>
          <w:noProof/>
          <w:sz w:val="24"/>
          <w:szCs w:val="24"/>
        </w:rPr>
        <w:t>lso, as a consequence submitting much weight to the medical resources, this has brought ab</w:t>
      </w:r>
      <w:r>
        <w:rPr>
          <w:rFonts w:ascii="Times New Roman" w:eastAsia="Times New Roman" w:hAnsi="Times New Roman" w:cs="Times New Roman"/>
          <w:noProof/>
          <w:sz w:val="24"/>
          <w:szCs w:val="24"/>
        </w:rPr>
        <w:t>out expanded spending on health</w:t>
      </w:r>
      <w:r w:rsidRPr="007A4444">
        <w:rPr>
          <w:rFonts w:ascii="Times New Roman" w:eastAsia="Times New Roman" w:hAnsi="Times New Roman" w:cs="Times New Roman"/>
          <w:noProof/>
          <w:sz w:val="24"/>
          <w:szCs w:val="24"/>
        </w:rPr>
        <w:t>care services (Frenk and Moon, 2013).</w:t>
      </w:r>
      <w:r w:rsidRPr="00C52373">
        <w:rPr>
          <w:rFonts w:ascii="Times New Roman" w:eastAsia="Times New Roman" w:hAnsi="Times New Roman" w:cs="Times New Roman"/>
          <w:sz w:val="24"/>
          <w:szCs w:val="24"/>
        </w:rPr>
        <w:t xml:space="preserve"> Also, i</w:t>
      </w:r>
      <w:r>
        <w:rPr>
          <w:rFonts w:ascii="Times New Roman" w:eastAsia="Times New Roman" w:hAnsi="Times New Roman" w:cs="Times New Roman"/>
          <w:sz w:val="24"/>
          <w:szCs w:val="24"/>
        </w:rPr>
        <w:t>ncrease in sick people, and the</w:t>
      </w:r>
      <w:r w:rsidRPr="00C52373">
        <w:rPr>
          <w:rFonts w:ascii="Times New Roman" w:eastAsia="Times New Roman" w:hAnsi="Times New Roman" w:cs="Times New Roman"/>
          <w:sz w:val="24"/>
          <w:szCs w:val="24"/>
        </w:rPr>
        <w:t xml:space="preserve"> aging population is an additional for</w:t>
      </w:r>
      <w:r>
        <w:rPr>
          <w:rFonts w:ascii="Times New Roman" w:eastAsia="Times New Roman" w:hAnsi="Times New Roman" w:cs="Times New Roman"/>
          <w:sz w:val="24"/>
          <w:szCs w:val="24"/>
        </w:rPr>
        <w:t xml:space="preserve">ce that is adding to the </w:t>
      </w:r>
      <w:r w:rsidRPr="00544EA5">
        <w:rPr>
          <w:rFonts w:ascii="Times New Roman" w:eastAsia="Times New Roman" w:hAnsi="Times New Roman" w:cs="Times New Roman"/>
          <w:noProof/>
          <w:sz w:val="24"/>
          <w:szCs w:val="24"/>
        </w:rPr>
        <w:t>pressure</w:t>
      </w:r>
      <w:r>
        <w:rPr>
          <w:rFonts w:ascii="Times New Roman" w:eastAsia="Times New Roman" w:hAnsi="Times New Roman" w:cs="Times New Roman"/>
          <w:sz w:val="24"/>
          <w:szCs w:val="24"/>
        </w:rPr>
        <w:t xml:space="preserve"> of the financial burden in health</w:t>
      </w:r>
      <w:r w:rsidRPr="00C52373">
        <w:rPr>
          <w:rFonts w:ascii="Times New Roman" w:eastAsia="Times New Roman" w:hAnsi="Times New Roman" w:cs="Times New Roman"/>
          <w:sz w:val="24"/>
          <w:szCs w:val="24"/>
        </w:rPr>
        <w:t>care because an enhance in health issues requires urgent attention, therefore, a need to amplify medical facilities, doctors, and nurse’</w:t>
      </w:r>
      <w:r>
        <w:rPr>
          <w:rFonts w:ascii="Times New Roman" w:eastAsia="Times New Roman" w:hAnsi="Times New Roman" w:cs="Times New Roman"/>
          <w:sz w:val="24"/>
          <w:szCs w:val="24"/>
        </w:rPr>
        <w:t xml:space="preserve">s numbers, and effective drugs. </w:t>
      </w:r>
      <w:r w:rsidRPr="00177960">
        <w:rPr>
          <w:rFonts w:ascii="Times New Roman" w:eastAsia="Times New Roman" w:hAnsi="Times New Roman" w:cs="Times New Roman"/>
          <w:noProof/>
          <w:sz w:val="24"/>
          <w:szCs w:val="24"/>
        </w:rPr>
        <w:t>NHS is facing economic inflation because of the NHS's escalating expenditure, and the returns are predominately less.</w:t>
      </w:r>
      <w:r w:rsidRPr="00C52373">
        <w:rPr>
          <w:rFonts w:ascii="Times New Roman" w:eastAsia="Times New Roman" w:hAnsi="Times New Roman" w:cs="Times New Roman"/>
          <w:sz w:val="24"/>
          <w:szCs w:val="24"/>
        </w:rPr>
        <w:t xml:space="preserve"> Performance indicator shows that changes can result in uncertainties and undesirable outcome.</w:t>
      </w:r>
    </w:p>
    <w:p w:rsidR="00F55F9E" w:rsidRPr="00F55F9E" w:rsidRDefault="005133B4" w:rsidP="00DA0166">
      <w:pPr>
        <w:pStyle w:val="Heading3"/>
        <w:spacing w:line="360" w:lineRule="auto"/>
        <w:rPr>
          <w:rFonts w:eastAsia="Times New Roman"/>
          <w:b/>
        </w:rPr>
      </w:pPr>
      <w:bookmarkStart w:id="26" w:name="_Toc509943589"/>
      <w:r w:rsidRPr="00F55F9E">
        <w:rPr>
          <w:rFonts w:eastAsia="Times New Roman"/>
          <w:b/>
        </w:rPr>
        <w:t>Lack of shared understanding and goals among the stakeholders</w:t>
      </w:r>
      <w:bookmarkEnd w:id="26"/>
    </w:p>
    <w:p w:rsidR="00F55F9E" w:rsidRPr="00C52373" w:rsidRDefault="005133B4" w:rsidP="00DA0166">
      <w:pPr>
        <w:spacing w:line="360" w:lineRule="auto"/>
        <w:jc w:val="both"/>
        <w:rPr>
          <w:rFonts w:ascii="Times New Roman" w:eastAsia="Times New Roman" w:hAnsi="Times New Roman" w:cs="Times New Roman"/>
          <w:sz w:val="24"/>
          <w:szCs w:val="24"/>
        </w:rPr>
      </w:pPr>
      <w:r w:rsidRPr="00C52373">
        <w:rPr>
          <w:rFonts w:ascii="Times New Roman" w:eastAsia="Times New Roman" w:hAnsi="Times New Roman" w:cs="Times New Roman"/>
          <w:sz w:val="24"/>
          <w:szCs w:val="24"/>
        </w:rPr>
        <w:t xml:space="preserve">Lack of shared understanding among the stakeholders highly can hold back changes from being implemented because the stakeholders will take </w:t>
      </w:r>
      <w:r>
        <w:rPr>
          <w:rFonts w:ascii="Times New Roman" w:eastAsia="Times New Roman" w:hAnsi="Times New Roman" w:cs="Times New Roman"/>
          <w:sz w:val="24"/>
          <w:szCs w:val="24"/>
        </w:rPr>
        <w:t xml:space="preserve">some time to come to terms </w:t>
      </w:r>
      <w:r w:rsidRPr="00C52373">
        <w:rPr>
          <w:rFonts w:ascii="Times New Roman" w:eastAsia="Times New Roman" w:hAnsi="Times New Roman" w:cs="Times New Roman"/>
          <w:sz w:val="24"/>
          <w:szCs w:val="24"/>
        </w:rPr>
        <w:t>this is due to working at different expertise l</w:t>
      </w:r>
      <w:r>
        <w:rPr>
          <w:rFonts w:ascii="Times New Roman" w:eastAsia="Times New Roman" w:hAnsi="Times New Roman" w:cs="Times New Roman"/>
          <w:sz w:val="24"/>
          <w:szCs w:val="24"/>
        </w:rPr>
        <w:t xml:space="preserve">evel (Dixon-Woods et al. 2013). The outcome </w:t>
      </w:r>
      <w:r w:rsidRPr="00C52373">
        <w:rPr>
          <w:rFonts w:ascii="Times New Roman" w:eastAsia="Times New Roman" w:hAnsi="Times New Roman" w:cs="Times New Roman"/>
          <w:sz w:val="24"/>
          <w:szCs w:val="24"/>
        </w:rPr>
        <w:t>can</w:t>
      </w:r>
      <w:r>
        <w:rPr>
          <w:rFonts w:ascii="Times New Roman" w:eastAsia="Times New Roman" w:hAnsi="Times New Roman" w:cs="Times New Roman"/>
          <w:sz w:val="24"/>
          <w:szCs w:val="24"/>
        </w:rPr>
        <w:t xml:space="preserve"> highly be problematic, as </w:t>
      </w:r>
      <w:r w:rsidRPr="00C52373">
        <w:rPr>
          <w:rFonts w:ascii="Times New Roman" w:eastAsia="Times New Roman" w:hAnsi="Times New Roman" w:cs="Times New Roman"/>
          <w:sz w:val="24"/>
          <w:szCs w:val="24"/>
        </w:rPr>
        <w:t>stakeholders should be committed to understandin</w:t>
      </w:r>
      <w:r>
        <w:rPr>
          <w:rFonts w:ascii="Times New Roman" w:eastAsia="Times New Roman" w:hAnsi="Times New Roman" w:cs="Times New Roman"/>
          <w:sz w:val="24"/>
          <w:szCs w:val="24"/>
        </w:rPr>
        <w:t>g to develop shared goals as without</w:t>
      </w:r>
      <w:r w:rsidRPr="00C52373">
        <w:rPr>
          <w:rFonts w:ascii="Times New Roman" w:eastAsia="Times New Roman" w:hAnsi="Times New Roman" w:cs="Times New Roman"/>
          <w:sz w:val="24"/>
          <w:szCs w:val="24"/>
        </w:rPr>
        <w:t xml:space="preserve"> shared goals projects may fail to result </w:t>
      </w:r>
      <w:r>
        <w:rPr>
          <w:rFonts w:ascii="Times New Roman" w:eastAsia="Times New Roman" w:hAnsi="Times New Roman" w:cs="Times New Roman"/>
          <w:noProof/>
          <w:sz w:val="24"/>
          <w:szCs w:val="24"/>
        </w:rPr>
        <w:t>in</w:t>
      </w:r>
      <w:r w:rsidRPr="00C52373">
        <w:rPr>
          <w:rFonts w:ascii="Times New Roman" w:eastAsia="Times New Roman" w:hAnsi="Times New Roman" w:cs="Times New Roman"/>
          <w:sz w:val="24"/>
          <w:szCs w:val="24"/>
        </w:rPr>
        <w:t xml:space="preserve"> the most undesired outcome.</w:t>
      </w:r>
    </w:p>
    <w:p w:rsidR="00F55F9E" w:rsidRPr="006143AA" w:rsidRDefault="005133B4" w:rsidP="00DA0166">
      <w:pPr>
        <w:pStyle w:val="Heading1"/>
        <w:spacing w:line="360" w:lineRule="auto"/>
        <w:rPr>
          <w:b/>
          <w:sz w:val="28"/>
          <w:szCs w:val="28"/>
        </w:rPr>
      </w:pPr>
      <w:bookmarkStart w:id="27" w:name="_Toc509943590"/>
      <w:r w:rsidRPr="006143AA">
        <w:rPr>
          <w:b/>
          <w:sz w:val="28"/>
          <w:szCs w:val="28"/>
        </w:rPr>
        <w:lastRenderedPageBreak/>
        <w:t>Impacts on stakeholders</w:t>
      </w:r>
      <w:bookmarkEnd w:id="27"/>
    </w:p>
    <w:p w:rsidR="006143AA" w:rsidRPr="00A8393E" w:rsidRDefault="005133B4" w:rsidP="00DA0166">
      <w:pPr>
        <w:spacing w:line="360" w:lineRule="auto"/>
        <w:jc w:val="both"/>
        <w:rPr>
          <w:rFonts w:ascii="Times New Roman" w:eastAsia="Times New Roman" w:hAnsi="Times New Roman" w:cs="Times New Roman"/>
          <w:sz w:val="24"/>
          <w:szCs w:val="24"/>
        </w:rPr>
      </w:pPr>
      <w:r w:rsidRPr="00883297">
        <w:rPr>
          <w:rFonts w:ascii="Times New Roman" w:eastAsia="Times New Roman" w:hAnsi="Times New Roman" w:cs="Times New Roman"/>
          <w:noProof/>
          <w:sz w:val="24"/>
          <w:szCs w:val="24"/>
        </w:rPr>
        <w:t>Mandelows</w:t>
      </w:r>
      <w:r w:rsidRPr="00C52373">
        <w:rPr>
          <w:rFonts w:ascii="Times New Roman" w:eastAsia="Times New Roman" w:hAnsi="Times New Roman" w:cs="Times New Roman"/>
          <w:sz w:val="24"/>
          <w:szCs w:val="24"/>
        </w:rPr>
        <w:t xml:space="preserve"> Matrix elucidates the way stakeholder’s analysis is used to determine the appropriate way in which the interests of the stakeholders </w:t>
      </w:r>
      <w:r w:rsidRPr="00177960">
        <w:rPr>
          <w:rFonts w:ascii="Times New Roman" w:eastAsia="Times New Roman" w:hAnsi="Times New Roman" w:cs="Times New Roman"/>
          <w:noProof/>
          <w:sz w:val="24"/>
          <w:szCs w:val="24"/>
        </w:rPr>
        <w:t>is best captured</w:t>
      </w:r>
      <w:r w:rsidRPr="00C52373">
        <w:rPr>
          <w:rFonts w:ascii="Times New Roman" w:eastAsia="Times New Roman" w:hAnsi="Times New Roman" w:cs="Times New Roman"/>
          <w:sz w:val="24"/>
          <w:szCs w:val="24"/>
        </w:rPr>
        <w:t xml:space="preserve"> in a project plan, program, and policy. It plays a vital role in problem resolution and project management as well as examining impacts of a decision on relevant stakeholders. Stakeholders manage and dri</w:t>
      </w:r>
      <w:r>
        <w:rPr>
          <w:rFonts w:ascii="Times New Roman" w:eastAsia="Times New Roman" w:hAnsi="Times New Roman" w:cs="Times New Roman"/>
          <w:sz w:val="24"/>
          <w:szCs w:val="24"/>
        </w:rPr>
        <w:t xml:space="preserve">ve the objectives of the </w:t>
      </w:r>
      <w:r w:rsidRPr="00883297">
        <w:rPr>
          <w:rFonts w:ascii="Times New Roman" w:eastAsia="Times New Roman" w:hAnsi="Times New Roman" w:cs="Times New Roman"/>
          <w:noProof/>
          <w:sz w:val="24"/>
          <w:szCs w:val="24"/>
        </w:rPr>
        <w:t>organisation</w:t>
      </w:r>
      <w:r w:rsidRPr="00C52373">
        <w:rPr>
          <w:rFonts w:ascii="Times New Roman" w:eastAsia="Times New Roman" w:hAnsi="Times New Roman" w:cs="Times New Roman"/>
          <w:sz w:val="24"/>
          <w:szCs w:val="24"/>
        </w:rPr>
        <w:t xml:space="preserve">. </w:t>
      </w:r>
    </w:p>
    <w:p w:rsidR="00F55F9E" w:rsidRDefault="005133B4" w:rsidP="00DA0166">
      <w:pPr>
        <w:pStyle w:val="Heading3"/>
        <w:spacing w:line="360" w:lineRule="auto"/>
        <w:rPr>
          <w:b/>
          <w:shd w:val="clear" w:color="auto" w:fill="FFFFFF"/>
        </w:rPr>
      </w:pPr>
      <w:bookmarkStart w:id="28" w:name="_Toc509943591"/>
      <w:r w:rsidRPr="00F55F9E">
        <w:rPr>
          <w:b/>
          <w:shd w:val="clear" w:color="auto" w:fill="FFFFFF"/>
        </w:rPr>
        <w:t>Medlow’s matrix</w:t>
      </w:r>
      <w:bookmarkEnd w:id="28"/>
    </w:p>
    <w:p w:rsidR="005E01AB" w:rsidRPr="008A3231" w:rsidRDefault="005133B4" w:rsidP="008A3231">
      <w:pPr>
        <w:spacing w:line="360" w:lineRule="auto"/>
      </w:pPr>
      <w:r w:rsidRPr="00F55F9E">
        <w:t>Figure 3</w:t>
      </w:r>
      <w:r w:rsidR="00B445E5">
        <w:t xml:space="preserve"> </w:t>
      </w:r>
      <w:r w:rsidR="008A3231">
        <w:rPr>
          <w:rFonts w:ascii="Times New Roman" w:hAnsi="Times New Roman" w:cs="Times New Roman"/>
          <w:sz w:val="24"/>
          <w:szCs w:val="24"/>
          <w:shd w:val="clear" w:color="auto" w:fill="FFFFFF"/>
        </w:rPr>
        <w:t>(Showme, 2017).</w:t>
      </w:r>
      <w:r>
        <w:rPr>
          <w:noProof/>
          <w:lang w:val="en-GB" w:eastAsia="en-GB"/>
        </w:rPr>
        <w:drawing>
          <wp:inline distT="0" distB="0" distL="0" distR="0">
            <wp:extent cx="5857875" cy="3981450"/>
            <wp:effectExtent l="19050" t="0" r="9525" b="0"/>
            <wp:docPr id="7" name="Picture 9" descr="Image result for matrix of infl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541212" name="Picture 9" descr="Image result for matrix of influence"/>
                    <pic:cNvPicPr>
                      <a:picLocks noChangeAspect="1" noChangeArrowheads="1"/>
                    </pic:cNvPicPr>
                  </pic:nvPicPr>
                  <pic:blipFill>
                    <a:blip r:embed="rId11" cstate="print"/>
                    <a:stretch>
                      <a:fillRect/>
                    </a:stretch>
                  </pic:blipFill>
                  <pic:spPr bwMode="auto">
                    <a:xfrm>
                      <a:off x="0" y="0"/>
                      <a:ext cx="5861744" cy="3984080"/>
                    </a:xfrm>
                    <a:prstGeom prst="rect">
                      <a:avLst/>
                    </a:prstGeom>
                    <a:noFill/>
                    <a:ln w="9525">
                      <a:noFill/>
                      <a:miter lim="800000"/>
                      <a:headEnd/>
                      <a:tailEnd/>
                    </a:ln>
                  </pic:spPr>
                </pic:pic>
              </a:graphicData>
            </a:graphic>
          </wp:inline>
        </w:drawing>
      </w:r>
    </w:p>
    <w:p w:rsidR="00F55F9E" w:rsidRPr="00C52373" w:rsidRDefault="005133B4" w:rsidP="00DA0166">
      <w:p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t>Stakeholders are people that mu</w:t>
      </w:r>
      <w:r>
        <w:rPr>
          <w:rFonts w:ascii="Times New Roman" w:hAnsi="Times New Roman" w:cs="Times New Roman"/>
          <w:sz w:val="24"/>
          <w:szCs w:val="24"/>
        </w:rPr>
        <w:t xml:space="preserve">tually co-exist with the </w:t>
      </w:r>
      <w:r w:rsidRPr="00883297">
        <w:rPr>
          <w:rFonts w:ascii="Times New Roman" w:hAnsi="Times New Roman" w:cs="Times New Roman"/>
          <w:noProof/>
          <w:sz w:val="24"/>
          <w:szCs w:val="24"/>
        </w:rPr>
        <w:t>organisation</w:t>
      </w:r>
      <w:r>
        <w:rPr>
          <w:rFonts w:ascii="Times New Roman" w:hAnsi="Times New Roman" w:cs="Times New Roman"/>
          <w:sz w:val="24"/>
          <w:szCs w:val="24"/>
        </w:rPr>
        <w:t xml:space="preserve"> and the </w:t>
      </w:r>
      <w:r w:rsidRPr="00177960">
        <w:rPr>
          <w:rFonts w:ascii="Times New Roman" w:hAnsi="Times New Roman" w:cs="Times New Roman"/>
          <w:noProof/>
          <w:sz w:val="24"/>
          <w:szCs w:val="24"/>
        </w:rPr>
        <w:t>organisation</w:t>
      </w:r>
      <w:r w:rsidRPr="00C52373">
        <w:rPr>
          <w:rFonts w:ascii="Times New Roman" w:hAnsi="Times New Roman" w:cs="Times New Roman"/>
          <w:sz w:val="24"/>
          <w:szCs w:val="24"/>
        </w:rPr>
        <w:t xml:space="preserve"> depend on them as f</w:t>
      </w:r>
      <w:r>
        <w:rPr>
          <w:rFonts w:ascii="Times New Roman" w:hAnsi="Times New Roman" w:cs="Times New Roman"/>
          <w:sz w:val="24"/>
          <w:szCs w:val="24"/>
        </w:rPr>
        <w:t xml:space="preserve">ar as they rely on the </w:t>
      </w:r>
      <w:r w:rsidRPr="00177960">
        <w:rPr>
          <w:rFonts w:ascii="Times New Roman" w:hAnsi="Times New Roman" w:cs="Times New Roman"/>
          <w:noProof/>
          <w:sz w:val="24"/>
          <w:szCs w:val="24"/>
        </w:rPr>
        <w:t>organisation</w:t>
      </w:r>
      <w:r w:rsidRPr="00C52373">
        <w:rPr>
          <w:rFonts w:ascii="Times New Roman" w:hAnsi="Times New Roman" w:cs="Times New Roman"/>
          <w:sz w:val="24"/>
          <w:szCs w:val="24"/>
        </w:rPr>
        <w:t xml:space="preserve">. Stakeholders take active participation </w:t>
      </w:r>
      <w:r>
        <w:rPr>
          <w:rFonts w:ascii="Times New Roman" w:hAnsi="Times New Roman" w:cs="Times New Roman"/>
          <w:noProof/>
          <w:sz w:val="24"/>
          <w:szCs w:val="24"/>
        </w:rPr>
        <w:t>i</w:t>
      </w:r>
      <w:r w:rsidRPr="00177960">
        <w:rPr>
          <w:rFonts w:ascii="Times New Roman" w:hAnsi="Times New Roman" w:cs="Times New Roman"/>
          <w:noProof/>
          <w:sz w:val="24"/>
          <w:szCs w:val="24"/>
        </w:rPr>
        <w:t>n</w:t>
      </w:r>
      <w:r w:rsidRPr="00C52373">
        <w:rPr>
          <w:rFonts w:ascii="Times New Roman" w:hAnsi="Times New Roman" w:cs="Times New Roman"/>
          <w:sz w:val="24"/>
          <w:szCs w:val="24"/>
        </w:rPr>
        <w:t xml:space="preserve"> the proposed or ongoing project within an </w:t>
      </w:r>
      <w:r w:rsidRPr="00177960">
        <w:rPr>
          <w:rFonts w:ascii="Times New Roman" w:hAnsi="Times New Roman" w:cs="Times New Roman"/>
          <w:noProof/>
          <w:sz w:val="24"/>
          <w:szCs w:val="24"/>
        </w:rPr>
        <w:t>organisation</w:t>
      </w:r>
      <w:r w:rsidRPr="00C52373">
        <w:rPr>
          <w:rFonts w:ascii="Times New Roman" w:hAnsi="Times New Roman" w:cs="Times New Roman"/>
          <w:sz w:val="24"/>
          <w:szCs w:val="24"/>
        </w:rPr>
        <w:t>, and they usually register their central interest on the performance or the completion of a project.</w:t>
      </w:r>
      <w:r>
        <w:rPr>
          <w:rFonts w:ascii="Times New Roman" w:hAnsi="Times New Roman" w:cs="Times New Roman"/>
          <w:sz w:val="24"/>
          <w:szCs w:val="24"/>
        </w:rPr>
        <w:t xml:space="preserve"> They may impact the </w:t>
      </w:r>
      <w:r w:rsidRPr="00883297">
        <w:rPr>
          <w:rFonts w:ascii="Times New Roman" w:hAnsi="Times New Roman" w:cs="Times New Roman"/>
          <w:noProof/>
          <w:sz w:val="24"/>
          <w:szCs w:val="24"/>
        </w:rPr>
        <w:t>organisation</w:t>
      </w:r>
      <w:r w:rsidRPr="00C52373">
        <w:rPr>
          <w:rFonts w:ascii="Times New Roman" w:hAnsi="Times New Roman" w:cs="Times New Roman"/>
          <w:sz w:val="24"/>
          <w:szCs w:val="24"/>
        </w:rPr>
        <w:t xml:space="preserve"> negatively or positively. The stakeholders in NHS may include the government, patients, doctors, an</w:t>
      </w:r>
      <w:r w:rsidR="00491D34">
        <w:rPr>
          <w:rFonts w:ascii="Times New Roman" w:hAnsi="Times New Roman" w:cs="Times New Roman"/>
          <w:sz w:val="24"/>
          <w:szCs w:val="24"/>
        </w:rPr>
        <w:t>d nurses (Brett et al, 2014</w:t>
      </w:r>
      <w:r w:rsidRPr="00C52373">
        <w:rPr>
          <w:rFonts w:ascii="Times New Roman" w:hAnsi="Times New Roman" w:cs="Times New Roman"/>
          <w:sz w:val="24"/>
          <w:szCs w:val="24"/>
        </w:rPr>
        <w:t>).</w:t>
      </w:r>
    </w:p>
    <w:p w:rsidR="00DA0166" w:rsidRDefault="005133B4" w:rsidP="00DA0166">
      <w:p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lastRenderedPageBreak/>
        <w:t xml:space="preserve">Public participation is increasing in discussions surrounding NHS, as such, it becomes more vital for decision-makers to come to an understanding of those affected by the actions and decision they articulate because stakeholders are indeed the people with the power to impact the outcome (Dixon-Woods et al. 2013). </w:t>
      </w:r>
      <w:r w:rsidRPr="00177960">
        <w:rPr>
          <w:rFonts w:ascii="Times New Roman" w:hAnsi="Times New Roman" w:cs="Times New Roman"/>
          <w:noProof/>
          <w:sz w:val="24"/>
          <w:szCs w:val="24"/>
        </w:rPr>
        <w:t xml:space="preserve">Stakeholders are often viewed as the kings in a project because they hold the success or the failure of an </w:t>
      </w:r>
      <w:r w:rsidRPr="00883297">
        <w:rPr>
          <w:rFonts w:ascii="Times New Roman" w:hAnsi="Times New Roman" w:cs="Times New Roman"/>
          <w:noProof/>
          <w:sz w:val="24"/>
          <w:szCs w:val="24"/>
        </w:rPr>
        <w:t>organisation</w:t>
      </w:r>
      <w:r w:rsidRPr="00177960">
        <w:rPr>
          <w:rFonts w:ascii="Times New Roman" w:hAnsi="Times New Roman" w:cs="Times New Roman"/>
          <w:noProof/>
          <w:sz w:val="24"/>
          <w:szCs w:val="24"/>
        </w:rPr>
        <w:t>.</w:t>
      </w:r>
      <w:r w:rsidRPr="00C52373">
        <w:rPr>
          <w:rFonts w:ascii="Times New Roman" w:hAnsi="Times New Roman" w:cs="Times New Roman"/>
          <w:sz w:val="24"/>
          <w:szCs w:val="24"/>
        </w:rPr>
        <w:t xml:space="preserve"> Usually, stakeholders possess a strong will to participate in project execution, getting resources and approval and they may ultimately have a stake in the project outcome.</w:t>
      </w:r>
    </w:p>
    <w:p w:rsidR="00DA0166" w:rsidRDefault="005133B4" w:rsidP="00DA0166">
      <w:p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t>Having in mind the picture of the profile of stakeholders and the power they possess in al</w:t>
      </w:r>
      <w:r>
        <w:rPr>
          <w:rFonts w:ascii="Times New Roman" w:hAnsi="Times New Roman" w:cs="Times New Roman"/>
          <w:sz w:val="24"/>
          <w:szCs w:val="24"/>
        </w:rPr>
        <w:t xml:space="preserve">tering the status of the </w:t>
      </w:r>
      <w:r w:rsidRPr="00883297">
        <w:rPr>
          <w:rFonts w:ascii="Times New Roman" w:hAnsi="Times New Roman" w:cs="Times New Roman"/>
          <w:noProof/>
          <w:sz w:val="24"/>
          <w:szCs w:val="24"/>
        </w:rPr>
        <w:t>organisation</w:t>
      </w:r>
      <w:r w:rsidRPr="00C52373">
        <w:rPr>
          <w:rFonts w:ascii="Times New Roman" w:hAnsi="Times New Roman" w:cs="Times New Roman"/>
          <w:sz w:val="24"/>
          <w:szCs w:val="24"/>
        </w:rPr>
        <w:t xml:space="preserve"> it is essential to relate the current situation </w:t>
      </w:r>
      <w:r w:rsidR="00DA0166">
        <w:rPr>
          <w:rFonts w:ascii="Times New Roman" w:hAnsi="Times New Roman" w:cs="Times New Roman"/>
          <w:sz w:val="24"/>
          <w:szCs w:val="24"/>
        </w:rPr>
        <w:t>of</w:t>
      </w:r>
      <w:r w:rsidRPr="00C52373">
        <w:rPr>
          <w:rFonts w:ascii="Times New Roman" w:hAnsi="Times New Roman" w:cs="Times New Roman"/>
          <w:sz w:val="24"/>
          <w:szCs w:val="24"/>
        </w:rPr>
        <w:t xml:space="preserve"> t</w:t>
      </w:r>
      <w:r>
        <w:rPr>
          <w:rFonts w:ascii="Times New Roman" w:hAnsi="Times New Roman" w:cs="Times New Roman"/>
          <w:sz w:val="24"/>
          <w:szCs w:val="24"/>
        </w:rPr>
        <w:t>he NHS in the UK and the impact</w:t>
      </w:r>
      <w:r w:rsidRPr="00C52373">
        <w:rPr>
          <w:rFonts w:ascii="Times New Roman" w:hAnsi="Times New Roman" w:cs="Times New Roman"/>
          <w:sz w:val="24"/>
          <w:szCs w:val="24"/>
        </w:rPr>
        <w:t xml:space="preserve"> it can have on stakeholders.</w:t>
      </w:r>
    </w:p>
    <w:p w:rsidR="00F55F9E" w:rsidRPr="00C52373" w:rsidRDefault="005133B4" w:rsidP="00DA0166">
      <w:p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t>There is a chain of issues surroundi</w:t>
      </w:r>
      <w:r>
        <w:rPr>
          <w:rFonts w:ascii="Times New Roman" w:hAnsi="Times New Roman" w:cs="Times New Roman"/>
          <w:sz w:val="24"/>
          <w:szCs w:val="24"/>
        </w:rPr>
        <w:t>ng the NHS, UK</w:t>
      </w:r>
      <w:r w:rsidRPr="00C52373">
        <w:rPr>
          <w:rFonts w:ascii="Times New Roman" w:hAnsi="Times New Roman" w:cs="Times New Roman"/>
          <w:sz w:val="24"/>
          <w:szCs w:val="24"/>
        </w:rPr>
        <w:t xml:space="preserve">. For </w:t>
      </w:r>
      <w:r w:rsidRPr="00177960">
        <w:rPr>
          <w:rFonts w:ascii="Times New Roman" w:hAnsi="Times New Roman" w:cs="Times New Roman"/>
          <w:noProof/>
          <w:sz w:val="24"/>
          <w:szCs w:val="24"/>
        </w:rPr>
        <w:t>instance</w:t>
      </w:r>
      <w:r>
        <w:rPr>
          <w:rFonts w:ascii="Times New Roman" w:hAnsi="Times New Roman" w:cs="Times New Roman"/>
          <w:noProof/>
          <w:sz w:val="24"/>
          <w:szCs w:val="24"/>
        </w:rPr>
        <w:t>,</w:t>
      </w:r>
      <w:r w:rsidRPr="00C52373">
        <w:rPr>
          <w:rFonts w:ascii="Times New Roman" w:hAnsi="Times New Roman" w:cs="Times New Roman"/>
          <w:sz w:val="24"/>
          <w:szCs w:val="24"/>
        </w:rPr>
        <w:t xml:space="preserve"> augment in health problems as a result of people's lifestyles like taking excessive alcohol, lack of exercise, increase in accidents and complex, lengthy health issues that in an aging population (Brett et al. 643). All these problems exert second pressure on the resources available in health premises making the work of NHS more difficult especially in allocating funds</w:t>
      </w:r>
      <w:r w:rsidRPr="000F1105">
        <w:rPr>
          <w:rFonts w:ascii="Times New Roman" w:hAnsi="Times New Roman" w:cs="Times New Roman"/>
          <w:noProof/>
          <w:sz w:val="24"/>
          <w:szCs w:val="24"/>
        </w:rPr>
        <w:t xml:space="preserve"> for</w:t>
      </w:r>
      <w:r>
        <w:rPr>
          <w:rFonts w:ascii="Times New Roman" w:hAnsi="Times New Roman" w:cs="Times New Roman"/>
          <w:noProof/>
          <w:sz w:val="24"/>
          <w:szCs w:val="24"/>
        </w:rPr>
        <w:t>,</w:t>
      </w:r>
      <w:r w:rsidRPr="00C52373">
        <w:rPr>
          <w:rFonts w:ascii="Times New Roman" w:hAnsi="Times New Roman" w:cs="Times New Roman"/>
          <w:sz w:val="24"/>
          <w:szCs w:val="24"/>
        </w:rPr>
        <w:t xml:space="preserve"> different health services across Britain. Collectively, this situation impacts stakeholders in different ways. The following are the ways the current situation in the UK can influence stakeholders:</w:t>
      </w:r>
    </w:p>
    <w:p w:rsidR="00F55F9E" w:rsidRPr="00C52373" w:rsidRDefault="005133B4" w:rsidP="00DA016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t>The q</w:t>
      </w:r>
      <w:r w:rsidRPr="000F1105">
        <w:rPr>
          <w:rFonts w:ascii="Times New Roman" w:hAnsi="Times New Roman" w:cs="Times New Roman"/>
          <w:noProof/>
          <w:sz w:val="24"/>
          <w:szCs w:val="24"/>
        </w:rPr>
        <w:t xml:space="preserve">uality of medical resources and service is </w:t>
      </w:r>
      <w:r>
        <w:rPr>
          <w:rFonts w:ascii="Times New Roman" w:hAnsi="Times New Roman" w:cs="Times New Roman"/>
          <w:noProof/>
          <w:sz w:val="24"/>
          <w:szCs w:val="24"/>
        </w:rPr>
        <w:t>a</w:t>
      </w:r>
      <w:r w:rsidRPr="000F1105">
        <w:rPr>
          <w:rFonts w:ascii="Times New Roman" w:hAnsi="Times New Roman" w:cs="Times New Roman"/>
          <w:noProof/>
          <w:sz w:val="24"/>
          <w:szCs w:val="24"/>
        </w:rPr>
        <w:t xml:space="preserve"> fundamental </w:t>
      </w:r>
      <w:r w:rsidRPr="005664A0">
        <w:rPr>
          <w:rFonts w:ascii="Times New Roman" w:hAnsi="Times New Roman" w:cs="Times New Roman"/>
          <w:noProof/>
          <w:sz w:val="24"/>
          <w:szCs w:val="24"/>
        </w:rPr>
        <w:t>aspect</w:t>
      </w:r>
      <w:r w:rsidRPr="000F1105">
        <w:rPr>
          <w:rFonts w:ascii="Times New Roman" w:hAnsi="Times New Roman" w:cs="Times New Roman"/>
          <w:noProof/>
          <w:sz w:val="24"/>
          <w:szCs w:val="24"/>
        </w:rPr>
        <w:t xml:space="preserve"> that stakeholders are concerned with, quality of medicine and overhaul can make patients as service users </w:t>
      </w:r>
      <w:r>
        <w:rPr>
          <w:rFonts w:ascii="Times New Roman" w:hAnsi="Times New Roman" w:cs="Times New Roman"/>
          <w:noProof/>
          <w:sz w:val="24"/>
          <w:szCs w:val="24"/>
        </w:rPr>
        <w:t>satisfied. H</w:t>
      </w:r>
      <w:r w:rsidRPr="000F1105">
        <w:rPr>
          <w:rFonts w:ascii="Times New Roman" w:hAnsi="Times New Roman" w:cs="Times New Roman"/>
          <w:noProof/>
          <w:sz w:val="24"/>
          <w:szCs w:val="24"/>
        </w:rPr>
        <w:t>owever</w:t>
      </w:r>
      <w:r>
        <w:rPr>
          <w:rFonts w:ascii="Times New Roman" w:hAnsi="Times New Roman" w:cs="Times New Roman"/>
          <w:noProof/>
          <w:sz w:val="24"/>
          <w:szCs w:val="24"/>
        </w:rPr>
        <w:t>,</w:t>
      </w:r>
      <w:r w:rsidRPr="000F1105">
        <w:rPr>
          <w:rFonts w:ascii="Times New Roman" w:hAnsi="Times New Roman" w:cs="Times New Roman"/>
          <w:noProof/>
          <w:sz w:val="24"/>
          <w:szCs w:val="24"/>
        </w:rPr>
        <w:t xml:space="preserve"> </w:t>
      </w:r>
      <w:r>
        <w:rPr>
          <w:rFonts w:ascii="Times New Roman" w:hAnsi="Times New Roman" w:cs="Times New Roman"/>
          <w:noProof/>
          <w:sz w:val="24"/>
          <w:szCs w:val="24"/>
        </w:rPr>
        <w:t xml:space="preserve">the variety of </w:t>
      </w:r>
      <w:r w:rsidRPr="000F1105">
        <w:rPr>
          <w:rFonts w:ascii="Times New Roman" w:hAnsi="Times New Roman" w:cs="Times New Roman"/>
          <w:noProof/>
          <w:sz w:val="24"/>
          <w:szCs w:val="24"/>
        </w:rPr>
        <w:t>health</w:t>
      </w:r>
      <w:r>
        <w:rPr>
          <w:rFonts w:ascii="Times New Roman" w:hAnsi="Times New Roman" w:cs="Times New Roman"/>
          <w:noProof/>
          <w:sz w:val="24"/>
          <w:szCs w:val="24"/>
        </w:rPr>
        <w:t>care</w:t>
      </w:r>
      <w:r w:rsidRPr="000F1105">
        <w:rPr>
          <w:rFonts w:ascii="Times New Roman" w:hAnsi="Times New Roman" w:cs="Times New Roman"/>
          <w:noProof/>
          <w:sz w:val="24"/>
          <w:szCs w:val="24"/>
        </w:rPr>
        <w:t xml:space="preserve"> services provide</w:t>
      </w:r>
      <w:r>
        <w:rPr>
          <w:rFonts w:ascii="Times New Roman" w:hAnsi="Times New Roman" w:cs="Times New Roman"/>
          <w:noProof/>
          <w:sz w:val="24"/>
          <w:szCs w:val="24"/>
        </w:rPr>
        <w:t>d in the UK</w:t>
      </w:r>
      <w:r w:rsidRPr="000F1105">
        <w:rPr>
          <w:rFonts w:ascii="Times New Roman" w:hAnsi="Times New Roman" w:cs="Times New Roman"/>
          <w:noProof/>
          <w:sz w:val="24"/>
          <w:szCs w:val="24"/>
        </w:rPr>
        <w:t xml:space="preserve"> is good</w:t>
      </w:r>
      <w:r>
        <w:rPr>
          <w:rFonts w:ascii="Times New Roman" w:hAnsi="Times New Roman" w:cs="Times New Roman"/>
          <w:noProof/>
          <w:sz w:val="24"/>
          <w:szCs w:val="24"/>
        </w:rPr>
        <w:t>,</w:t>
      </w:r>
      <w:r w:rsidRPr="000F1105">
        <w:rPr>
          <w:rFonts w:ascii="Times New Roman" w:hAnsi="Times New Roman" w:cs="Times New Roman"/>
          <w:noProof/>
          <w:sz w:val="24"/>
          <w:szCs w:val="24"/>
        </w:rPr>
        <w:t xml:space="preserve"> but at the same time</w:t>
      </w:r>
      <w:r>
        <w:rPr>
          <w:rFonts w:ascii="Times New Roman" w:hAnsi="Times New Roman" w:cs="Times New Roman"/>
          <w:noProof/>
          <w:sz w:val="24"/>
          <w:szCs w:val="24"/>
        </w:rPr>
        <w:t>, it needs improvement</w:t>
      </w:r>
      <w:r w:rsidRPr="000F1105">
        <w:rPr>
          <w:rFonts w:ascii="Times New Roman" w:hAnsi="Times New Roman" w:cs="Times New Roman"/>
          <w:noProof/>
          <w:sz w:val="24"/>
          <w:szCs w:val="24"/>
        </w:rPr>
        <w:t xml:space="preserve"> </w:t>
      </w:r>
      <w:r>
        <w:rPr>
          <w:rFonts w:ascii="Times New Roman" w:hAnsi="Times New Roman" w:cs="Times New Roman"/>
          <w:noProof/>
          <w:sz w:val="24"/>
          <w:szCs w:val="24"/>
        </w:rPr>
        <w:t xml:space="preserve">and </w:t>
      </w:r>
      <w:r w:rsidRPr="005664A0">
        <w:rPr>
          <w:rFonts w:ascii="Times New Roman" w:hAnsi="Times New Roman" w:cs="Times New Roman"/>
          <w:noProof/>
          <w:sz w:val="24"/>
          <w:szCs w:val="24"/>
        </w:rPr>
        <w:t>significantly</w:t>
      </w:r>
      <w:r>
        <w:rPr>
          <w:rFonts w:ascii="Times New Roman" w:hAnsi="Times New Roman" w:cs="Times New Roman"/>
          <w:noProof/>
          <w:sz w:val="24"/>
          <w:szCs w:val="24"/>
        </w:rPr>
        <w:t xml:space="preserve"> more </w:t>
      </w:r>
      <w:r w:rsidRPr="000F1105">
        <w:rPr>
          <w:rFonts w:ascii="Times New Roman" w:hAnsi="Times New Roman" w:cs="Times New Roman"/>
          <w:noProof/>
          <w:sz w:val="24"/>
          <w:szCs w:val="24"/>
        </w:rPr>
        <w:t>in technology.</w:t>
      </w:r>
      <w:r w:rsidRPr="00C52373">
        <w:rPr>
          <w:rFonts w:ascii="Times New Roman" w:hAnsi="Times New Roman" w:cs="Times New Roman"/>
          <w:sz w:val="24"/>
          <w:szCs w:val="24"/>
        </w:rPr>
        <w:t xml:space="preserve"> As it stands today, the patients </w:t>
      </w:r>
      <w:r>
        <w:rPr>
          <w:rFonts w:ascii="Times New Roman" w:hAnsi="Times New Roman" w:cs="Times New Roman"/>
          <w:sz w:val="24"/>
          <w:szCs w:val="24"/>
        </w:rPr>
        <w:t>in the UK do not have adequate health</w:t>
      </w:r>
      <w:r w:rsidRPr="00C52373">
        <w:rPr>
          <w:rFonts w:ascii="Times New Roman" w:hAnsi="Times New Roman" w:cs="Times New Roman"/>
          <w:sz w:val="24"/>
          <w:szCs w:val="24"/>
        </w:rPr>
        <w:t>care attention because of the pressure</w:t>
      </w:r>
      <w:r>
        <w:rPr>
          <w:rFonts w:ascii="Times New Roman" w:hAnsi="Times New Roman" w:cs="Times New Roman"/>
          <w:sz w:val="24"/>
          <w:szCs w:val="24"/>
        </w:rPr>
        <w:t>s that</w:t>
      </w:r>
      <w:r w:rsidRPr="00C52373">
        <w:rPr>
          <w:rFonts w:ascii="Times New Roman" w:hAnsi="Times New Roman" w:cs="Times New Roman"/>
          <w:sz w:val="24"/>
          <w:szCs w:val="24"/>
        </w:rPr>
        <w:t xml:space="preserve"> mount up </w:t>
      </w:r>
      <w:r>
        <w:rPr>
          <w:rFonts w:ascii="Times New Roman" w:hAnsi="Times New Roman" w:cs="Times New Roman"/>
          <w:sz w:val="24"/>
          <w:szCs w:val="24"/>
        </w:rPr>
        <w:t>with</w:t>
      </w:r>
      <w:r w:rsidRPr="00C52373">
        <w:rPr>
          <w:rFonts w:ascii="Times New Roman" w:hAnsi="Times New Roman" w:cs="Times New Roman"/>
          <w:sz w:val="24"/>
          <w:szCs w:val="24"/>
        </w:rPr>
        <w:t>in health services.</w:t>
      </w:r>
    </w:p>
    <w:p w:rsidR="00F55F9E" w:rsidRPr="00C52373" w:rsidRDefault="005133B4" w:rsidP="00DA0166">
      <w:p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t xml:space="preserve">Research shows </w:t>
      </w:r>
      <w:r>
        <w:rPr>
          <w:rFonts w:ascii="Times New Roman" w:hAnsi="Times New Roman" w:cs="Times New Roman"/>
          <w:sz w:val="24"/>
          <w:szCs w:val="24"/>
        </w:rPr>
        <w:t>in most cases</w:t>
      </w:r>
      <w:r w:rsidRPr="00C52373">
        <w:rPr>
          <w:rFonts w:ascii="Times New Roman" w:hAnsi="Times New Roman" w:cs="Times New Roman"/>
          <w:sz w:val="24"/>
          <w:szCs w:val="24"/>
        </w:rPr>
        <w:t xml:space="preserve"> when an institution fails to enhance </w:t>
      </w:r>
      <w:r w:rsidRPr="000F1105">
        <w:rPr>
          <w:rFonts w:ascii="Times New Roman" w:hAnsi="Times New Roman" w:cs="Times New Roman"/>
          <w:noProof/>
          <w:sz w:val="24"/>
          <w:szCs w:val="24"/>
        </w:rPr>
        <w:t>efficiency</w:t>
      </w:r>
      <w:r>
        <w:rPr>
          <w:rFonts w:ascii="Times New Roman" w:hAnsi="Times New Roman" w:cs="Times New Roman"/>
          <w:noProof/>
          <w:sz w:val="24"/>
          <w:szCs w:val="24"/>
        </w:rPr>
        <w:t>;</w:t>
      </w:r>
      <w:r w:rsidRPr="005664A0">
        <w:rPr>
          <w:rFonts w:ascii="Times New Roman" w:hAnsi="Times New Roman" w:cs="Times New Roman"/>
          <w:noProof/>
          <w:sz w:val="24"/>
          <w:szCs w:val="24"/>
        </w:rPr>
        <w:t xml:space="preserve"> it</w:t>
      </w:r>
      <w:r w:rsidRPr="00C52373">
        <w:rPr>
          <w:rFonts w:ascii="Times New Roman" w:hAnsi="Times New Roman" w:cs="Times New Roman"/>
          <w:sz w:val="24"/>
          <w:szCs w:val="24"/>
        </w:rPr>
        <w:t xml:space="preserve"> adversely affects stakeholde</w:t>
      </w:r>
      <w:r>
        <w:rPr>
          <w:rFonts w:ascii="Times New Roman" w:hAnsi="Times New Roman" w:cs="Times New Roman"/>
          <w:sz w:val="24"/>
          <w:szCs w:val="24"/>
        </w:rPr>
        <w:t>rs. For instance, s</w:t>
      </w:r>
      <w:r w:rsidRPr="00C52373">
        <w:rPr>
          <w:rFonts w:ascii="Times New Roman" w:hAnsi="Times New Roman" w:cs="Times New Roman"/>
          <w:sz w:val="24"/>
          <w:szCs w:val="24"/>
        </w:rPr>
        <w:t>ervice users, in particular, the patients that stay for a lengthy period in hospitals can be affected negatively in case proper medical attention is not changed (Brett e</w:t>
      </w:r>
      <w:r w:rsidR="00491D34">
        <w:rPr>
          <w:rFonts w:ascii="Times New Roman" w:hAnsi="Times New Roman" w:cs="Times New Roman"/>
          <w:sz w:val="24"/>
          <w:szCs w:val="24"/>
        </w:rPr>
        <w:t>t al, 2014</w:t>
      </w:r>
      <w:r w:rsidRPr="00C52373">
        <w:rPr>
          <w:rFonts w:ascii="Times New Roman" w:hAnsi="Times New Roman" w:cs="Times New Roman"/>
          <w:sz w:val="24"/>
          <w:szCs w:val="24"/>
        </w:rPr>
        <w:t>). Such issues will pose considerable impacts to the patient's life, and it can even cause the death of the patient. In recent time, patients have experienced immense problems in the UK this has suffocate</w:t>
      </w:r>
      <w:r>
        <w:rPr>
          <w:rFonts w:ascii="Times New Roman" w:hAnsi="Times New Roman" w:cs="Times New Roman"/>
          <w:sz w:val="24"/>
          <w:szCs w:val="24"/>
        </w:rPr>
        <w:t>d their hopes of quality healthcare to h</w:t>
      </w:r>
      <w:r w:rsidRPr="00C52373">
        <w:rPr>
          <w:rFonts w:ascii="Times New Roman" w:hAnsi="Times New Roman" w:cs="Times New Roman"/>
          <w:sz w:val="24"/>
          <w:szCs w:val="24"/>
        </w:rPr>
        <w:t xml:space="preserve">elp improve their health status. Research shows </w:t>
      </w:r>
      <w:r w:rsidRPr="00C52373">
        <w:rPr>
          <w:rFonts w:ascii="Times New Roman" w:hAnsi="Times New Roman" w:cs="Times New Roman"/>
          <w:sz w:val="24"/>
          <w:szCs w:val="24"/>
        </w:rPr>
        <w:lastRenderedPageBreak/>
        <w:t>when the patients experience stress, it brings down their prospect of</w:t>
      </w:r>
      <w:r>
        <w:rPr>
          <w:rFonts w:ascii="Times New Roman" w:hAnsi="Times New Roman" w:cs="Times New Roman"/>
          <w:sz w:val="24"/>
          <w:szCs w:val="24"/>
        </w:rPr>
        <w:t xml:space="preserve"> a</w:t>
      </w:r>
      <w:r w:rsidRPr="00C52373">
        <w:rPr>
          <w:rFonts w:ascii="Times New Roman" w:hAnsi="Times New Roman" w:cs="Times New Roman"/>
          <w:sz w:val="24"/>
          <w:szCs w:val="24"/>
        </w:rPr>
        <w:t xml:space="preserve"> speedy recovery since pressure reduces the possibility of patients to respond to the treatment. </w:t>
      </w:r>
    </w:p>
    <w:p w:rsidR="00F55F9E" w:rsidRPr="00C52373" w:rsidRDefault="005133B4" w:rsidP="00DA0166">
      <w:pPr>
        <w:spacing w:line="360" w:lineRule="auto"/>
        <w:jc w:val="both"/>
        <w:rPr>
          <w:rFonts w:ascii="Times New Roman" w:hAnsi="Times New Roman" w:cs="Times New Roman"/>
          <w:sz w:val="24"/>
          <w:szCs w:val="24"/>
        </w:rPr>
      </w:pPr>
      <w:r w:rsidRPr="00BC49FD">
        <w:rPr>
          <w:rFonts w:ascii="Times New Roman" w:hAnsi="Times New Roman" w:cs="Times New Roman"/>
          <w:noProof/>
          <w:sz w:val="24"/>
          <w:szCs w:val="24"/>
        </w:rPr>
        <w:t xml:space="preserve">Increase in diseases such as heart problems and kidney diseases is making many patients prolong their stay in the </w:t>
      </w:r>
      <w:r w:rsidRPr="00883297">
        <w:rPr>
          <w:rFonts w:ascii="Times New Roman" w:hAnsi="Times New Roman" w:cs="Times New Roman"/>
          <w:noProof/>
          <w:sz w:val="24"/>
          <w:szCs w:val="24"/>
        </w:rPr>
        <w:t>hospital</w:t>
      </w:r>
      <w:r w:rsidRPr="00BC49FD">
        <w:rPr>
          <w:rFonts w:ascii="Times New Roman" w:hAnsi="Times New Roman" w:cs="Times New Roman"/>
          <w:noProof/>
          <w:sz w:val="24"/>
          <w:szCs w:val="24"/>
        </w:rPr>
        <w:t xml:space="preserve"> for </w:t>
      </w:r>
      <w:r w:rsidRPr="00883297">
        <w:rPr>
          <w:rFonts w:ascii="Times New Roman" w:hAnsi="Times New Roman" w:cs="Times New Roman"/>
          <w:noProof/>
          <w:sz w:val="24"/>
          <w:szCs w:val="24"/>
        </w:rPr>
        <w:t>specialised</w:t>
      </w:r>
      <w:r w:rsidRPr="00BC49FD">
        <w:rPr>
          <w:rFonts w:ascii="Times New Roman" w:hAnsi="Times New Roman" w:cs="Times New Roman"/>
          <w:noProof/>
          <w:sz w:val="24"/>
          <w:szCs w:val="24"/>
        </w:rPr>
        <w:t xml:space="preserve"> healthcare attention, this causes congestion in hospitals, creating problems and making it difficult to adopt a good working environment.</w:t>
      </w:r>
      <w:r>
        <w:rPr>
          <w:rFonts w:ascii="Times New Roman" w:hAnsi="Times New Roman" w:cs="Times New Roman"/>
          <w:noProof/>
          <w:sz w:val="24"/>
          <w:szCs w:val="24"/>
        </w:rPr>
        <w:t xml:space="preserve"> T</w:t>
      </w:r>
      <w:r w:rsidRPr="00BC49FD">
        <w:rPr>
          <w:rFonts w:ascii="Times New Roman" w:hAnsi="Times New Roman" w:cs="Times New Roman"/>
          <w:noProof/>
          <w:sz w:val="24"/>
          <w:szCs w:val="24"/>
        </w:rPr>
        <w:t>herefore</w:t>
      </w:r>
      <w:r>
        <w:rPr>
          <w:rFonts w:ascii="Times New Roman" w:hAnsi="Times New Roman" w:cs="Times New Roman"/>
          <w:noProof/>
          <w:sz w:val="24"/>
          <w:szCs w:val="24"/>
        </w:rPr>
        <w:t>,</w:t>
      </w:r>
      <w:r w:rsidRPr="00BC49FD">
        <w:rPr>
          <w:rFonts w:ascii="Times New Roman" w:hAnsi="Times New Roman" w:cs="Times New Roman"/>
          <w:noProof/>
          <w:sz w:val="24"/>
          <w:szCs w:val="24"/>
        </w:rPr>
        <w:t xml:space="preserve"> hindering the p</w:t>
      </w:r>
      <w:r>
        <w:rPr>
          <w:rFonts w:ascii="Times New Roman" w:hAnsi="Times New Roman" w:cs="Times New Roman"/>
          <w:noProof/>
          <w:sz w:val="24"/>
          <w:szCs w:val="24"/>
        </w:rPr>
        <w:t xml:space="preserve">robability of staff and patients to build a healthy </w:t>
      </w:r>
      <w:r w:rsidRPr="00BC49FD">
        <w:rPr>
          <w:rFonts w:ascii="Times New Roman" w:hAnsi="Times New Roman" w:cs="Times New Roman"/>
          <w:noProof/>
          <w:sz w:val="24"/>
          <w:szCs w:val="24"/>
        </w:rPr>
        <w:t>environment (Waterson, 2014).</w:t>
      </w:r>
      <w:r>
        <w:rPr>
          <w:rFonts w:ascii="Times New Roman" w:hAnsi="Times New Roman" w:cs="Times New Roman"/>
          <w:sz w:val="24"/>
          <w:szCs w:val="24"/>
        </w:rPr>
        <w:t xml:space="preserve"> </w:t>
      </w:r>
      <w:r w:rsidRPr="00C52373">
        <w:rPr>
          <w:rFonts w:ascii="Times New Roman" w:hAnsi="Times New Roman" w:cs="Times New Roman"/>
          <w:sz w:val="24"/>
          <w:szCs w:val="24"/>
        </w:rPr>
        <w:t>Sometimes the complaints from the public can be too extreme such scenarios may stress the stakeholders negatively.</w:t>
      </w:r>
    </w:p>
    <w:p w:rsidR="00A8393E" w:rsidRDefault="005133B4" w:rsidP="00DA0166">
      <w:p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t xml:space="preserve">Precisely it is crucial that all aspects </w:t>
      </w:r>
      <w:r w:rsidRPr="00883297">
        <w:rPr>
          <w:rFonts w:ascii="Times New Roman" w:hAnsi="Times New Roman" w:cs="Times New Roman"/>
          <w:noProof/>
          <w:sz w:val="24"/>
          <w:szCs w:val="24"/>
        </w:rPr>
        <w:t>be put</w:t>
      </w:r>
      <w:r w:rsidRPr="00C52373">
        <w:rPr>
          <w:rFonts w:ascii="Times New Roman" w:hAnsi="Times New Roman" w:cs="Times New Roman"/>
          <w:sz w:val="24"/>
          <w:szCs w:val="24"/>
        </w:rPr>
        <w:t xml:space="preserve"> o</w:t>
      </w:r>
      <w:r>
        <w:rPr>
          <w:rFonts w:ascii="Times New Roman" w:hAnsi="Times New Roman" w:cs="Times New Roman"/>
          <w:sz w:val="24"/>
          <w:szCs w:val="24"/>
        </w:rPr>
        <w:t xml:space="preserve">n weighing before acting on </w:t>
      </w:r>
      <w:r w:rsidRPr="00BC49FD">
        <w:rPr>
          <w:rFonts w:ascii="Times New Roman" w:hAnsi="Times New Roman" w:cs="Times New Roman"/>
          <w:noProof/>
          <w:sz w:val="24"/>
          <w:szCs w:val="24"/>
        </w:rPr>
        <w:t>it,</w:t>
      </w:r>
      <w:r>
        <w:rPr>
          <w:rFonts w:ascii="Times New Roman" w:hAnsi="Times New Roman" w:cs="Times New Roman"/>
          <w:sz w:val="24"/>
          <w:szCs w:val="24"/>
        </w:rPr>
        <w:t xml:space="preserve"> as</w:t>
      </w:r>
      <w:r w:rsidRPr="00BC49FD">
        <w:rPr>
          <w:rFonts w:ascii="Times New Roman" w:hAnsi="Times New Roman" w:cs="Times New Roman"/>
          <w:noProof/>
          <w:sz w:val="24"/>
          <w:szCs w:val="24"/>
        </w:rPr>
        <w:t xml:space="preserve"> it will impact </w:t>
      </w:r>
      <w:r>
        <w:rPr>
          <w:rFonts w:ascii="Times New Roman" w:hAnsi="Times New Roman" w:cs="Times New Roman"/>
          <w:noProof/>
          <w:sz w:val="24"/>
          <w:szCs w:val="24"/>
        </w:rPr>
        <w:t xml:space="preserve">the </w:t>
      </w:r>
      <w:r w:rsidRPr="00BC49FD">
        <w:rPr>
          <w:rFonts w:ascii="Times New Roman" w:hAnsi="Times New Roman" w:cs="Times New Roman"/>
          <w:noProof/>
          <w:sz w:val="24"/>
          <w:szCs w:val="24"/>
        </w:rPr>
        <w:t>stakeholders in different ways.</w:t>
      </w:r>
      <w:r w:rsidRPr="00C52373">
        <w:rPr>
          <w:rFonts w:ascii="Times New Roman" w:hAnsi="Times New Roman" w:cs="Times New Roman"/>
          <w:sz w:val="24"/>
          <w:szCs w:val="24"/>
        </w:rPr>
        <w:t xml:space="preserve"> Stakeholders know what they want from the </w:t>
      </w:r>
      <w:r w:rsidRPr="00883297">
        <w:rPr>
          <w:rFonts w:ascii="Times New Roman" w:hAnsi="Times New Roman" w:cs="Times New Roman"/>
          <w:noProof/>
          <w:sz w:val="24"/>
          <w:szCs w:val="24"/>
        </w:rPr>
        <w:t>healthcare</w:t>
      </w:r>
      <w:r w:rsidRPr="00C52373">
        <w:rPr>
          <w:rFonts w:ascii="Times New Roman" w:hAnsi="Times New Roman" w:cs="Times New Roman"/>
          <w:sz w:val="24"/>
          <w:szCs w:val="24"/>
        </w:rPr>
        <w:t xml:space="preserve"> units</w:t>
      </w:r>
      <w:r>
        <w:rPr>
          <w:rFonts w:ascii="Times New Roman" w:hAnsi="Times New Roman" w:cs="Times New Roman"/>
          <w:sz w:val="24"/>
          <w:szCs w:val="24"/>
        </w:rPr>
        <w:t>,</w:t>
      </w:r>
      <w:r w:rsidRPr="00C52373">
        <w:rPr>
          <w:rFonts w:ascii="Times New Roman" w:hAnsi="Times New Roman" w:cs="Times New Roman"/>
          <w:sz w:val="24"/>
          <w:szCs w:val="24"/>
        </w:rPr>
        <w:t xml:space="preserve"> </w:t>
      </w:r>
      <w:r w:rsidRPr="00883297">
        <w:rPr>
          <w:rFonts w:ascii="Times New Roman" w:hAnsi="Times New Roman" w:cs="Times New Roman"/>
          <w:noProof/>
          <w:sz w:val="24"/>
          <w:szCs w:val="24"/>
        </w:rPr>
        <w:t>and</w:t>
      </w:r>
      <w:r w:rsidRPr="00C52373">
        <w:rPr>
          <w:rFonts w:ascii="Times New Roman" w:hAnsi="Times New Roman" w:cs="Times New Roman"/>
          <w:sz w:val="24"/>
          <w:szCs w:val="24"/>
        </w:rPr>
        <w:t xml:space="preserve"> this can help steer the positive changes thereby enabling the hospital to improve service quality. </w:t>
      </w:r>
    </w:p>
    <w:p w:rsidR="008A3231" w:rsidRDefault="008A3231" w:rsidP="00DA0166">
      <w:pPr>
        <w:pStyle w:val="Heading1"/>
        <w:spacing w:line="360" w:lineRule="auto"/>
        <w:rPr>
          <w:b/>
        </w:rPr>
      </w:pPr>
    </w:p>
    <w:p w:rsidR="008A3231" w:rsidRDefault="008A3231" w:rsidP="008A3231"/>
    <w:p w:rsidR="008A3231" w:rsidRDefault="008A3231" w:rsidP="008A3231"/>
    <w:p w:rsidR="008A3231" w:rsidRDefault="008A3231" w:rsidP="008A3231"/>
    <w:p w:rsidR="008A3231" w:rsidRDefault="008A3231" w:rsidP="008A3231"/>
    <w:p w:rsidR="008A3231" w:rsidRDefault="008A3231" w:rsidP="008A3231"/>
    <w:p w:rsidR="008A3231" w:rsidRDefault="008A3231" w:rsidP="008A3231"/>
    <w:p w:rsidR="008A3231" w:rsidRDefault="008A3231" w:rsidP="008A3231"/>
    <w:p w:rsidR="008A3231" w:rsidRDefault="008A3231" w:rsidP="008A3231"/>
    <w:p w:rsidR="008A3231" w:rsidRDefault="008A3231" w:rsidP="008A3231"/>
    <w:p w:rsidR="008A3231" w:rsidRDefault="008A3231" w:rsidP="008A3231"/>
    <w:p w:rsidR="008A3231" w:rsidRDefault="008A3231" w:rsidP="008A3231"/>
    <w:p w:rsidR="00ED4B12" w:rsidRDefault="00ED4B12" w:rsidP="008A3231"/>
    <w:p w:rsidR="00ED4B12" w:rsidRDefault="00ED4B12" w:rsidP="008A3231"/>
    <w:p w:rsidR="00ED4B12" w:rsidRDefault="00ED4B12" w:rsidP="008A3231"/>
    <w:p w:rsidR="00ED4B12" w:rsidRDefault="00ED4B12" w:rsidP="008A3231"/>
    <w:p w:rsidR="00ED4B12" w:rsidRDefault="00ED4B12" w:rsidP="008A3231"/>
    <w:p w:rsidR="00ED4B12" w:rsidRDefault="00ED4B12" w:rsidP="008A3231"/>
    <w:p w:rsidR="00A8393E" w:rsidRPr="00A8393E" w:rsidRDefault="005133B4" w:rsidP="00DA0166">
      <w:pPr>
        <w:pStyle w:val="Heading1"/>
        <w:spacing w:line="360" w:lineRule="auto"/>
        <w:rPr>
          <w:rFonts w:ascii="Times New Roman" w:hAnsi="Times New Roman" w:cs="Times New Roman"/>
          <w:b/>
          <w:sz w:val="24"/>
          <w:szCs w:val="24"/>
        </w:rPr>
      </w:pPr>
      <w:bookmarkStart w:id="29" w:name="_Toc509943592"/>
      <w:r w:rsidRPr="00A8393E">
        <w:rPr>
          <w:b/>
        </w:rPr>
        <w:t>Conclusion</w:t>
      </w:r>
      <w:bookmarkEnd w:id="29"/>
    </w:p>
    <w:p w:rsidR="00F55F9E" w:rsidRPr="00C52373" w:rsidRDefault="005133B4" w:rsidP="00DA0166">
      <w:p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t>This pape</w:t>
      </w:r>
      <w:r w:rsidR="008A3231">
        <w:rPr>
          <w:rFonts w:ascii="Times New Roman" w:hAnsi="Times New Roman" w:cs="Times New Roman"/>
          <w:sz w:val="24"/>
          <w:szCs w:val="24"/>
        </w:rPr>
        <w:t xml:space="preserve">r presents force field analysis, </w:t>
      </w:r>
      <w:r w:rsidRPr="00C52373">
        <w:rPr>
          <w:rFonts w:ascii="Times New Roman" w:hAnsi="Times New Roman" w:cs="Times New Roman"/>
          <w:sz w:val="24"/>
          <w:szCs w:val="24"/>
        </w:rPr>
        <w:t xml:space="preserve">the approach taken by the management to effect changes. NHS is at the critical time in history, as the citizen's population keeps on increasing </w:t>
      </w:r>
      <w:r>
        <w:rPr>
          <w:rFonts w:ascii="Times New Roman" w:hAnsi="Times New Roman" w:cs="Times New Roman"/>
          <w:noProof/>
          <w:sz w:val="24"/>
          <w:szCs w:val="24"/>
        </w:rPr>
        <w:t>there are complicate</w:t>
      </w:r>
      <w:r w:rsidRPr="00BC49FD">
        <w:rPr>
          <w:rFonts w:ascii="Times New Roman" w:hAnsi="Times New Roman" w:cs="Times New Roman"/>
          <w:noProof/>
          <w:sz w:val="24"/>
          <w:szCs w:val="24"/>
        </w:rPr>
        <w:t>d health issues that keep</w:t>
      </w:r>
      <w:r w:rsidRPr="00C52373">
        <w:rPr>
          <w:rFonts w:ascii="Times New Roman" w:hAnsi="Times New Roman" w:cs="Times New Roman"/>
          <w:sz w:val="24"/>
          <w:szCs w:val="24"/>
        </w:rPr>
        <w:t xml:space="preserve"> on coming from healthy lifestyles, improper diet, accidents and lack of exercise among many other problems. This problem has exerted second pressure on the available health care services making it hard for proper functions. </w:t>
      </w:r>
      <w:r>
        <w:rPr>
          <w:rFonts w:ascii="Times New Roman" w:hAnsi="Times New Roman" w:cs="Times New Roman"/>
          <w:sz w:val="24"/>
          <w:szCs w:val="24"/>
        </w:rPr>
        <w:t>T</w:t>
      </w:r>
      <w:r w:rsidRPr="00C52373">
        <w:rPr>
          <w:rFonts w:ascii="Times New Roman" w:hAnsi="Times New Roman" w:cs="Times New Roman"/>
          <w:sz w:val="24"/>
          <w:szCs w:val="24"/>
        </w:rPr>
        <w:t>herefore, the new changes will enable the NHS to efficiently and sufficiently address the increase in demand for healthcare needs. Despite many challenges and resistant, the differences are likely to happen because the forces driving for changes are stronger than the forces against changes.</w:t>
      </w:r>
    </w:p>
    <w:p w:rsidR="00F55F9E" w:rsidRDefault="00F55F9E" w:rsidP="00DA0166">
      <w:pPr>
        <w:spacing w:line="360" w:lineRule="auto"/>
        <w:jc w:val="center"/>
        <w:rPr>
          <w:rFonts w:ascii="Times New Roman" w:hAnsi="Times New Roman" w:cs="Times New Roman"/>
          <w:b/>
          <w:sz w:val="24"/>
          <w:szCs w:val="24"/>
        </w:rPr>
      </w:pPr>
    </w:p>
    <w:p w:rsidR="00F55F9E" w:rsidRDefault="00F55F9E" w:rsidP="00DA0166">
      <w:pPr>
        <w:spacing w:line="360" w:lineRule="auto"/>
        <w:jc w:val="center"/>
        <w:rPr>
          <w:rFonts w:ascii="Times New Roman" w:hAnsi="Times New Roman" w:cs="Times New Roman"/>
          <w:b/>
          <w:sz w:val="24"/>
          <w:szCs w:val="24"/>
        </w:rPr>
      </w:pPr>
    </w:p>
    <w:p w:rsidR="00F55F9E" w:rsidRDefault="00F55F9E" w:rsidP="00DA0166">
      <w:pPr>
        <w:spacing w:line="360" w:lineRule="auto"/>
        <w:jc w:val="center"/>
        <w:rPr>
          <w:rFonts w:ascii="Times New Roman" w:hAnsi="Times New Roman" w:cs="Times New Roman"/>
          <w:b/>
          <w:sz w:val="24"/>
          <w:szCs w:val="24"/>
        </w:rPr>
      </w:pPr>
    </w:p>
    <w:p w:rsidR="00F55F9E" w:rsidRDefault="00F55F9E" w:rsidP="00DA0166">
      <w:pPr>
        <w:spacing w:line="360" w:lineRule="auto"/>
        <w:jc w:val="center"/>
        <w:rPr>
          <w:rFonts w:ascii="Times New Roman" w:hAnsi="Times New Roman" w:cs="Times New Roman"/>
          <w:b/>
          <w:sz w:val="24"/>
          <w:szCs w:val="24"/>
        </w:rPr>
      </w:pPr>
    </w:p>
    <w:p w:rsidR="00F55F9E" w:rsidRDefault="00F55F9E" w:rsidP="00DA0166">
      <w:pPr>
        <w:spacing w:line="360" w:lineRule="auto"/>
        <w:jc w:val="center"/>
        <w:rPr>
          <w:rFonts w:ascii="Times New Roman" w:hAnsi="Times New Roman" w:cs="Times New Roman"/>
          <w:b/>
          <w:sz w:val="24"/>
          <w:szCs w:val="24"/>
        </w:rPr>
      </w:pPr>
    </w:p>
    <w:p w:rsidR="00CB3004" w:rsidRDefault="00CB3004" w:rsidP="00DA0166">
      <w:pPr>
        <w:pStyle w:val="Heading1"/>
        <w:spacing w:line="360" w:lineRule="auto"/>
        <w:rPr>
          <w:b/>
          <w:sz w:val="28"/>
          <w:szCs w:val="28"/>
        </w:rPr>
      </w:pPr>
    </w:p>
    <w:p w:rsidR="00CB3004" w:rsidRDefault="00CB3004" w:rsidP="00DA0166">
      <w:pPr>
        <w:spacing w:line="360" w:lineRule="auto"/>
      </w:pPr>
    </w:p>
    <w:p w:rsidR="00CB3004" w:rsidRDefault="00CB3004" w:rsidP="00DA0166">
      <w:pPr>
        <w:spacing w:line="360" w:lineRule="auto"/>
      </w:pPr>
    </w:p>
    <w:p w:rsidR="00CB3004" w:rsidRDefault="00CB3004" w:rsidP="00DA0166">
      <w:pPr>
        <w:spacing w:line="360" w:lineRule="auto"/>
      </w:pPr>
    </w:p>
    <w:p w:rsidR="00CB3004" w:rsidRDefault="00CB3004" w:rsidP="00DA0166">
      <w:pPr>
        <w:spacing w:line="360" w:lineRule="auto"/>
      </w:pPr>
    </w:p>
    <w:p w:rsidR="00CB3004" w:rsidRDefault="00CB3004" w:rsidP="00DA0166">
      <w:pPr>
        <w:spacing w:line="360" w:lineRule="auto"/>
      </w:pPr>
    </w:p>
    <w:p w:rsidR="008A3231" w:rsidRPr="00CB3004" w:rsidRDefault="008A3231" w:rsidP="00DA0166">
      <w:pPr>
        <w:spacing w:line="360" w:lineRule="auto"/>
      </w:pPr>
    </w:p>
    <w:p w:rsidR="001877EE" w:rsidRDefault="001877EE" w:rsidP="00DA0166">
      <w:pPr>
        <w:pStyle w:val="Heading1"/>
        <w:spacing w:line="360" w:lineRule="auto"/>
        <w:rPr>
          <w:b/>
          <w:sz w:val="28"/>
          <w:szCs w:val="28"/>
        </w:rPr>
      </w:pPr>
      <w:bookmarkStart w:id="30" w:name="_Toc509943593"/>
    </w:p>
    <w:p w:rsidR="00ED4B12" w:rsidRDefault="00ED4B12" w:rsidP="00ED4B12"/>
    <w:p w:rsidR="00ED4B12" w:rsidRDefault="00ED4B12" w:rsidP="00ED4B12"/>
    <w:p w:rsidR="00BC214C" w:rsidRPr="00ED4B12" w:rsidRDefault="00BC214C" w:rsidP="00ED4B12"/>
    <w:p w:rsidR="00F55F9E" w:rsidRPr="00CB3004" w:rsidRDefault="005133B4" w:rsidP="00DA0166">
      <w:pPr>
        <w:pStyle w:val="Heading1"/>
        <w:spacing w:line="360" w:lineRule="auto"/>
        <w:rPr>
          <w:b/>
          <w:sz w:val="28"/>
          <w:szCs w:val="28"/>
        </w:rPr>
      </w:pPr>
      <w:r w:rsidRPr="00CB3004">
        <w:rPr>
          <w:b/>
          <w:sz w:val="28"/>
          <w:szCs w:val="28"/>
        </w:rPr>
        <w:t>Recommendation</w:t>
      </w:r>
      <w:bookmarkEnd w:id="30"/>
    </w:p>
    <w:p w:rsidR="00F55F9E" w:rsidRPr="00C52373" w:rsidRDefault="005133B4" w:rsidP="00947E5B">
      <w:pPr>
        <w:pStyle w:val="ListParagraph"/>
        <w:numPr>
          <w:ilvl w:val="0"/>
          <w:numId w:val="1"/>
        </w:num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t>NHS</w:t>
      </w:r>
      <w:r w:rsidR="006143AA">
        <w:rPr>
          <w:rFonts w:ascii="Times New Roman" w:hAnsi="Times New Roman" w:cs="Times New Roman"/>
          <w:sz w:val="24"/>
          <w:szCs w:val="24"/>
        </w:rPr>
        <w:t xml:space="preserve"> management</w:t>
      </w:r>
      <w:r w:rsidRPr="00C52373">
        <w:rPr>
          <w:rFonts w:ascii="Times New Roman" w:hAnsi="Times New Roman" w:cs="Times New Roman"/>
          <w:sz w:val="24"/>
          <w:szCs w:val="24"/>
        </w:rPr>
        <w:t xml:space="preserve"> ought to know that rebelling or resistant is a piece of the change program, and that foresight and making plans for resistance is essential in executing an effective change program.</w:t>
      </w:r>
    </w:p>
    <w:p w:rsidR="00F55F9E" w:rsidRPr="00C52373" w:rsidRDefault="005133B4" w:rsidP="00947E5B">
      <w:pPr>
        <w:pStyle w:val="ListParagraph"/>
        <w:numPr>
          <w:ilvl w:val="0"/>
          <w:numId w:val="1"/>
        </w:num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t xml:space="preserve">The NHS should come up appraisal instruments that will learn the prevailing conditions in various parts of National health services. </w:t>
      </w:r>
      <w:r>
        <w:rPr>
          <w:rFonts w:ascii="Times New Roman" w:hAnsi="Times New Roman" w:cs="Times New Roman"/>
          <w:noProof/>
          <w:sz w:val="24"/>
          <w:szCs w:val="24"/>
        </w:rPr>
        <w:t>It</w:t>
      </w:r>
      <w:r w:rsidRPr="00C52373">
        <w:rPr>
          <w:rFonts w:ascii="Times New Roman" w:hAnsi="Times New Roman" w:cs="Times New Roman"/>
          <w:sz w:val="24"/>
          <w:szCs w:val="24"/>
        </w:rPr>
        <w:t xml:space="preserve"> will enhance best practices that will help improve the viability of the NHS. </w:t>
      </w:r>
    </w:p>
    <w:p w:rsidR="00F55F9E" w:rsidRPr="00C52373" w:rsidRDefault="005133B4" w:rsidP="00947E5B">
      <w:pPr>
        <w:pStyle w:val="ListParagraph"/>
        <w:numPr>
          <w:ilvl w:val="0"/>
          <w:numId w:val="1"/>
        </w:num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t>NHS should embrace result and cost estimation and an adjusted arrangement of procedure to incorporate evaluation with the everyday work routine and show it so it recounts an account of where they are, the place they ought to be and where they are going in the change procedure.</w:t>
      </w:r>
    </w:p>
    <w:p w:rsidR="00F55F9E" w:rsidRPr="00C52373" w:rsidRDefault="005133B4" w:rsidP="00947E5B">
      <w:pPr>
        <w:pStyle w:val="ListParagraph"/>
        <w:numPr>
          <w:ilvl w:val="0"/>
          <w:numId w:val="1"/>
        </w:num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t xml:space="preserve">NHS management conveyed change data just to stakeholders that </w:t>
      </w:r>
      <w:r w:rsidRPr="00883297">
        <w:rPr>
          <w:rFonts w:ascii="Times New Roman" w:hAnsi="Times New Roman" w:cs="Times New Roman"/>
          <w:noProof/>
          <w:sz w:val="24"/>
          <w:szCs w:val="24"/>
        </w:rPr>
        <w:t>were straightforwardly associated</w:t>
      </w:r>
      <w:r w:rsidRPr="00C52373">
        <w:rPr>
          <w:rFonts w:ascii="Times New Roman" w:hAnsi="Times New Roman" w:cs="Times New Roman"/>
          <w:sz w:val="24"/>
          <w:szCs w:val="24"/>
        </w:rPr>
        <w:t xml:space="preserve"> with the change program. Ready to disfranchise alternate partners and fortified the safe. It is critical that correspondence with an extensive variety of partners specifically or not straightforwardly engaged with the change program be made, so they end up included and spurred.</w:t>
      </w:r>
    </w:p>
    <w:p w:rsidR="00F55F9E" w:rsidRPr="00C52373" w:rsidRDefault="005133B4" w:rsidP="00947E5B">
      <w:pPr>
        <w:pStyle w:val="ListParagraph"/>
        <w:numPr>
          <w:ilvl w:val="0"/>
          <w:numId w:val="1"/>
        </w:numPr>
        <w:spacing w:line="360" w:lineRule="auto"/>
        <w:jc w:val="both"/>
        <w:rPr>
          <w:rFonts w:ascii="Times New Roman" w:hAnsi="Times New Roman" w:cs="Times New Roman"/>
          <w:sz w:val="24"/>
          <w:szCs w:val="24"/>
        </w:rPr>
      </w:pPr>
      <w:r w:rsidRPr="00C52373">
        <w:rPr>
          <w:rFonts w:ascii="Times New Roman" w:hAnsi="Times New Roman" w:cs="Times New Roman"/>
          <w:sz w:val="24"/>
          <w:szCs w:val="24"/>
        </w:rPr>
        <w:t xml:space="preserve">Change is continuous and advancing. As such, it requires a move in presumptions made by the association and its individuals. A significant number of the people and gatherings whose suppositions and practices must change if this social </w:t>
      </w:r>
      <w:r w:rsidRPr="00BC49FD">
        <w:rPr>
          <w:rFonts w:ascii="Times New Roman" w:hAnsi="Times New Roman" w:cs="Times New Roman"/>
          <w:noProof/>
          <w:sz w:val="24"/>
          <w:szCs w:val="24"/>
        </w:rPr>
        <w:t>move</w:t>
      </w:r>
      <w:r>
        <w:rPr>
          <w:rFonts w:ascii="Times New Roman" w:hAnsi="Times New Roman" w:cs="Times New Roman"/>
          <w:noProof/>
          <w:sz w:val="24"/>
          <w:szCs w:val="24"/>
        </w:rPr>
        <w:t>ment</w:t>
      </w:r>
      <w:r w:rsidRPr="00C52373">
        <w:rPr>
          <w:rFonts w:ascii="Times New Roman" w:hAnsi="Times New Roman" w:cs="Times New Roman"/>
          <w:sz w:val="24"/>
          <w:szCs w:val="24"/>
        </w:rPr>
        <w:t xml:space="preserve"> is to </w:t>
      </w:r>
      <w:r w:rsidRPr="00883297">
        <w:rPr>
          <w:rFonts w:ascii="Times New Roman" w:hAnsi="Times New Roman" w:cs="Times New Roman"/>
          <w:noProof/>
          <w:sz w:val="24"/>
          <w:szCs w:val="24"/>
        </w:rPr>
        <w:t>be accomplished</w:t>
      </w:r>
      <w:r w:rsidRPr="00C52373">
        <w:rPr>
          <w:rFonts w:ascii="Times New Roman" w:hAnsi="Times New Roman" w:cs="Times New Roman"/>
          <w:sz w:val="24"/>
          <w:szCs w:val="24"/>
        </w:rPr>
        <w:t xml:space="preserve"> are seen to </w:t>
      </w:r>
      <w:r>
        <w:rPr>
          <w:rFonts w:ascii="Times New Roman" w:hAnsi="Times New Roman" w:cs="Times New Roman"/>
          <w:sz w:val="24"/>
          <w:szCs w:val="24"/>
        </w:rPr>
        <w:t xml:space="preserve">be of high status and </w:t>
      </w:r>
      <w:r w:rsidRPr="00883297">
        <w:rPr>
          <w:rFonts w:ascii="Times New Roman" w:hAnsi="Times New Roman" w:cs="Times New Roman"/>
          <w:noProof/>
          <w:sz w:val="24"/>
          <w:szCs w:val="24"/>
        </w:rPr>
        <w:t>are utilised</w:t>
      </w:r>
      <w:r w:rsidRPr="00C52373">
        <w:rPr>
          <w:rFonts w:ascii="Times New Roman" w:hAnsi="Times New Roman" w:cs="Times New Roman"/>
          <w:sz w:val="24"/>
          <w:szCs w:val="24"/>
        </w:rPr>
        <w:t xml:space="preserve"> to the activity of individual and expert independence.</w:t>
      </w:r>
    </w:p>
    <w:p w:rsidR="00ED4B12" w:rsidRDefault="00ED4B12" w:rsidP="004D3273">
      <w:pPr>
        <w:rPr>
          <w:rFonts w:ascii="Times New Roman" w:hAnsi="Times New Roman" w:cs="Times New Roman"/>
          <w:sz w:val="24"/>
          <w:szCs w:val="24"/>
        </w:rPr>
      </w:pPr>
    </w:p>
    <w:p w:rsidR="00ED4B12" w:rsidRDefault="00ED4B12" w:rsidP="004D3273">
      <w:pPr>
        <w:rPr>
          <w:rFonts w:ascii="Times New Roman" w:hAnsi="Times New Roman" w:cs="Times New Roman"/>
          <w:sz w:val="24"/>
          <w:szCs w:val="24"/>
        </w:rPr>
      </w:pPr>
    </w:p>
    <w:p w:rsidR="00ED4B12" w:rsidRDefault="00ED4B12" w:rsidP="004D3273"/>
    <w:p w:rsidR="00BC214C" w:rsidRDefault="00BC214C" w:rsidP="004D3273"/>
    <w:p w:rsidR="00BC214C" w:rsidRDefault="00BC214C" w:rsidP="004D3273"/>
    <w:p w:rsidR="00BC214C" w:rsidRDefault="00BC214C" w:rsidP="004D3273"/>
    <w:p w:rsidR="00BC214C" w:rsidRDefault="00BC214C" w:rsidP="004D3273"/>
    <w:p w:rsidR="00BC214C" w:rsidRDefault="00BC214C" w:rsidP="004D3273"/>
    <w:p w:rsidR="00BC214C" w:rsidRPr="004D3273" w:rsidRDefault="00BC214C" w:rsidP="004D3273">
      <w:bookmarkStart w:id="31" w:name="_GoBack"/>
      <w:bookmarkEnd w:id="31"/>
    </w:p>
    <w:p w:rsidR="00F55F9E" w:rsidRPr="00F55F9E" w:rsidRDefault="005133B4" w:rsidP="00F55F9E">
      <w:pPr>
        <w:pStyle w:val="Heading1"/>
        <w:rPr>
          <w:b/>
        </w:rPr>
      </w:pPr>
      <w:bookmarkStart w:id="32" w:name="_Toc509943594"/>
      <w:r w:rsidRPr="00F55F9E">
        <w:rPr>
          <w:b/>
        </w:rPr>
        <w:t>References</w:t>
      </w:r>
      <w:bookmarkEnd w:id="32"/>
      <w:r w:rsidRPr="00F55F9E">
        <w:rPr>
          <w:b/>
        </w:rPr>
        <w:t xml:space="preserve"> </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A</w:t>
      </w:r>
      <w:r w:rsidR="001877EE">
        <w:rPr>
          <w:rFonts w:ascii="Times New Roman" w:hAnsi="Times New Roman" w:cs="Times New Roman"/>
          <w:sz w:val="24"/>
          <w:szCs w:val="24"/>
          <w:shd w:val="clear" w:color="auto" w:fill="FFFFFF"/>
        </w:rPr>
        <w:t>bel-Smith, B. and Titmuss, R.M.,</w:t>
      </w:r>
      <w:r w:rsidRPr="00C52373">
        <w:rPr>
          <w:rFonts w:ascii="Times New Roman" w:hAnsi="Times New Roman" w:cs="Times New Roman"/>
          <w:sz w:val="24"/>
          <w:szCs w:val="24"/>
          <w:shd w:val="clear" w:color="auto" w:fill="FFFFFF"/>
        </w:rPr>
        <w:t xml:space="preserve">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2016</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The cost of the National Health Service in England and Wales</w:t>
      </w:r>
      <w:r w:rsidRPr="00C52373">
        <w:rPr>
          <w:rFonts w:ascii="Times New Roman" w:hAnsi="Times New Roman" w:cs="Times New Roman"/>
          <w:sz w:val="24"/>
          <w:szCs w:val="24"/>
          <w:shd w:val="clear" w:color="auto" w:fill="FFFFFF"/>
        </w:rPr>
        <w:t>. Cambridge University Press.</w:t>
      </w:r>
    </w:p>
    <w:p w:rsidR="00F55F9E" w:rsidRPr="00C52373" w:rsidRDefault="005133B4" w:rsidP="00F55F9E">
      <w:pPr>
        <w:spacing w:after="0" w:line="480" w:lineRule="auto"/>
        <w:ind w:left="720" w:hanging="720"/>
        <w:jc w:val="both"/>
        <w:rPr>
          <w:rFonts w:ascii="Times New Roman" w:hAnsi="Times New Roman" w:cs="Times New Roman"/>
          <w:sz w:val="24"/>
          <w:szCs w:val="24"/>
        </w:rPr>
      </w:pPr>
      <w:r w:rsidRPr="00C52373">
        <w:rPr>
          <w:rFonts w:ascii="Times New Roman" w:hAnsi="Times New Roman" w:cs="Times New Roman"/>
          <w:sz w:val="24"/>
          <w:szCs w:val="24"/>
          <w:shd w:val="clear" w:color="auto" w:fill="FFFFFF"/>
        </w:rPr>
        <w:t xml:space="preserve">Bevan, A.,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2018</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In place of fear</w:t>
      </w:r>
      <w:r w:rsidRPr="00C52373">
        <w:rPr>
          <w:rFonts w:ascii="Times New Roman" w:hAnsi="Times New Roman" w:cs="Times New Roman"/>
          <w:sz w:val="24"/>
          <w:szCs w:val="24"/>
          <w:shd w:val="clear" w:color="auto" w:fill="FFFFFF"/>
        </w:rPr>
        <w:t>. Read Books Ltd.</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Bowling, A.,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2014</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Research methods in health: investigating health and health services</w:t>
      </w:r>
      <w:r w:rsidRPr="00C52373">
        <w:rPr>
          <w:rFonts w:ascii="Times New Roman" w:hAnsi="Times New Roman" w:cs="Times New Roman"/>
          <w:sz w:val="24"/>
          <w:szCs w:val="24"/>
          <w:shd w:val="clear" w:color="auto" w:fill="FFFFFF"/>
        </w:rPr>
        <w:t>. McGraw-Hill Education (UK).</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Brett, J., Staniszewska, S., Mockford, C., Herron</w:t>
      </w:r>
      <w:r w:rsidRPr="00C52373">
        <w:rPr>
          <w:rFonts w:ascii="Cambria Math" w:hAnsi="Cambria Math" w:cs="Cambria Math"/>
          <w:sz w:val="24"/>
          <w:szCs w:val="24"/>
          <w:shd w:val="clear" w:color="auto" w:fill="FFFFFF"/>
        </w:rPr>
        <w:t>‐</w:t>
      </w:r>
      <w:r w:rsidRPr="00C52373">
        <w:rPr>
          <w:rFonts w:ascii="Times New Roman" w:hAnsi="Times New Roman" w:cs="Times New Roman"/>
          <w:sz w:val="24"/>
          <w:szCs w:val="24"/>
          <w:shd w:val="clear" w:color="auto" w:fill="FFFFFF"/>
        </w:rPr>
        <w:t xml:space="preserve">Marx, S., Hughes, J., Tysall, C. and Suleman, R.,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2014</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xml:space="preserve">. </w:t>
      </w:r>
      <w:r w:rsidRPr="00883297">
        <w:rPr>
          <w:rFonts w:ascii="Times New Roman" w:hAnsi="Times New Roman" w:cs="Times New Roman"/>
          <w:noProof/>
          <w:sz w:val="24"/>
          <w:szCs w:val="24"/>
          <w:shd w:val="clear" w:color="auto" w:fill="FFFFFF"/>
        </w:rPr>
        <w:t>Mapping the impact of patient and public involvement in health and social care research: a systematic review.</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Health Expectations</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17</w:t>
      </w:r>
      <w:r w:rsidRPr="00C52373">
        <w:rPr>
          <w:rFonts w:ascii="Times New Roman" w:hAnsi="Times New Roman" w:cs="Times New Roman"/>
          <w:sz w:val="24"/>
          <w:szCs w:val="24"/>
          <w:shd w:val="clear" w:color="auto" w:fill="FFFFFF"/>
        </w:rPr>
        <w:t>(5), pp.637-650.</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Buescher, A.V., Cidav, Z., Knapp, M., </w:t>
      </w:r>
      <w:r w:rsidRPr="00883297">
        <w:rPr>
          <w:rFonts w:ascii="Times New Roman" w:hAnsi="Times New Roman" w:cs="Times New Roman"/>
          <w:noProof/>
          <w:sz w:val="24"/>
          <w:szCs w:val="24"/>
          <w:shd w:val="clear" w:color="auto" w:fill="FFFFFF"/>
        </w:rPr>
        <w:t>and</w:t>
      </w:r>
      <w:r w:rsidR="001877EE">
        <w:rPr>
          <w:rFonts w:ascii="Times New Roman" w:hAnsi="Times New Roman" w:cs="Times New Roman"/>
          <w:sz w:val="24"/>
          <w:szCs w:val="24"/>
          <w:shd w:val="clear" w:color="auto" w:fill="FFFFFF"/>
        </w:rPr>
        <w:t xml:space="preserve"> Mandell, D.S., (</w:t>
      </w:r>
      <w:r w:rsidRPr="00C52373">
        <w:rPr>
          <w:rFonts w:ascii="Times New Roman" w:hAnsi="Times New Roman" w:cs="Times New Roman"/>
          <w:sz w:val="24"/>
          <w:szCs w:val="24"/>
          <w:shd w:val="clear" w:color="auto" w:fill="FFFFFF"/>
        </w:rPr>
        <w:t>2014</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xml:space="preserve">. </w:t>
      </w:r>
      <w:r w:rsidRPr="00883297">
        <w:rPr>
          <w:rFonts w:ascii="Times New Roman" w:hAnsi="Times New Roman" w:cs="Times New Roman"/>
          <w:noProof/>
          <w:sz w:val="24"/>
          <w:szCs w:val="24"/>
          <w:shd w:val="clear" w:color="auto" w:fill="FFFFFF"/>
        </w:rPr>
        <w:t>Costs</w:t>
      </w:r>
      <w:r w:rsidRPr="00C52373">
        <w:rPr>
          <w:rFonts w:ascii="Times New Roman" w:hAnsi="Times New Roman" w:cs="Times New Roman"/>
          <w:sz w:val="24"/>
          <w:szCs w:val="24"/>
          <w:shd w:val="clear" w:color="auto" w:fill="FFFFFF"/>
        </w:rPr>
        <w:t xml:space="preserve"> of autism spectrum disorders in the United Kingdom and the United States. </w:t>
      </w:r>
      <w:r w:rsidRPr="00C52373">
        <w:rPr>
          <w:rFonts w:ascii="Times New Roman" w:hAnsi="Times New Roman" w:cs="Times New Roman"/>
          <w:i/>
          <w:iCs/>
          <w:sz w:val="24"/>
          <w:szCs w:val="24"/>
          <w:shd w:val="clear" w:color="auto" w:fill="FFFFFF"/>
        </w:rPr>
        <w:t xml:space="preserve">JAMA </w:t>
      </w:r>
      <w:r w:rsidRPr="00883297">
        <w:rPr>
          <w:rFonts w:ascii="Times New Roman" w:hAnsi="Times New Roman" w:cs="Times New Roman"/>
          <w:i/>
          <w:iCs/>
          <w:noProof/>
          <w:sz w:val="24"/>
          <w:szCs w:val="24"/>
          <w:shd w:val="clear" w:color="auto" w:fill="FFFFFF"/>
        </w:rPr>
        <w:t>pediatrics</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168</w:t>
      </w:r>
      <w:r w:rsidRPr="00C52373">
        <w:rPr>
          <w:rFonts w:ascii="Times New Roman" w:hAnsi="Times New Roman" w:cs="Times New Roman"/>
          <w:sz w:val="24"/>
          <w:szCs w:val="24"/>
          <w:shd w:val="clear" w:color="auto" w:fill="FFFFFF"/>
        </w:rPr>
        <w:t>(8), pp.721-728.</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Corker, E., Hamilton, S., Henderson, C., Weeks, C., Pinfold, V., Rose, D., Williams, P., Flach, C., Gill, V., Lewis-Holmes, E. and Thornicroft, G.,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2013</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Experiences of discrimination among people using mental health services in England 2008-2011. </w:t>
      </w:r>
      <w:r w:rsidRPr="00C52373">
        <w:rPr>
          <w:rFonts w:ascii="Times New Roman" w:hAnsi="Times New Roman" w:cs="Times New Roman"/>
          <w:i/>
          <w:iCs/>
          <w:sz w:val="24"/>
          <w:szCs w:val="24"/>
          <w:shd w:val="clear" w:color="auto" w:fill="FFFFFF"/>
        </w:rPr>
        <w:t>The British Journal of Psychiatry</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202</w:t>
      </w:r>
      <w:r w:rsidRPr="00C52373">
        <w:rPr>
          <w:rFonts w:ascii="Times New Roman" w:hAnsi="Times New Roman" w:cs="Times New Roman"/>
          <w:sz w:val="24"/>
          <w:szCs w:val="24"/>
          <w:shd w:val="clear" w:color="auto" w:fill="FFFFFF"/>
        </w:rPr>
        <w:t>(s55), pp.s58-s63.</w:t>
      </w:r>
    </w:p>
    <w:p w:rsidR="004202DC" w:rsidRPr="00C52373" w:rsidRDefault="005133B4" w:rsidP="004202DC">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Crane, R.S. </w:t>
      </w:r>
      <w:r w:rsidRPr="00883297">
        <w:rPr>
          <w:rFonts w:ascii="Times New Roman" w:hAnsi="Times New Roman" w:cs="Times New Roman"/>
          <w:noProof/>
          <w:sz w:val="24"/>
          <w:szCs w:val="24"/>
          <w:shd w:val="clear" w:color="auto" w:fill="FFFFFF"/>
        </w:rPr>
        <w:t>and</w:t>
      </w:r>
      <w:r w:rsidR="001877EE">
        <w:rPr>
          <w:rFonts w:ascii="Times New Roman" w:hAnsi="Times New Roman" w:cs="Times New Roman"/>
          <w:sz w:val="24"/>
          <w:szCs w:val="24"/>
          <w:shd w:val="clear" w:color="auto" w:fill="FFFFFF"/>
        </w:rPr>
        <w:t xml:space="preserve"> Kuyken, W., (</w:t>
      </w:r>
      <w:r w:rsidRPr="00C52373">
        <w:rPr>
          <w:rFonts w:ascii="Times New Roman" w:hAnsi="Times New Roman" w:cs="Times New Roman"/>
          <w:sz w:val="24"/>
          <w:szCs w:val="24"/>
          <w:shd w:val="clear" w:color="auto" w:fill="FFFFFF"/>
        </w:rPr>
        <w:t>2013</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The implementation of mindfulness-based cognitive therapy: learning from the UK health service experience. </w:t>
      </w:r>
      <w:r w:rsidRPr="00C52373">
        <w:rPr>
          <w:rFonts w:ascii="Times New Roman" w:hAnsi="Times New Roman" w:cs="Times New Roman"/>
          <w:i/>
          <w:iCs/>
          <w:sz w:val="24"/>
          <w:szCs w:val="24"/>
          <w:shd w:val="clear" w:color="auto" w:fill="FFFFFF"/>
        </w:rPr>
        <w:t>Mindfulness</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4</w:t>
      </w:r>
      <w:r w:rsidRPr="00C52373">
        <w:rPr>
          <w:rFonts w:ascii="Times New Roman" w:hAnsi="Times New Roman" w:cs="Times New Roman"/>
          <w:sz w:val="24"/>
          <w:szCs w:val="24"/>
          <w:shd w:val="clear" w:color="auto" w:fill="FFFFFF"/>
        </w:rPr>
        <w:t>(3), pp.246-254.</w:t>
      </w:r>
    </w:p>
    <w:p w:rsidR="00F55F9E"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Dixon-Woods, M., Baker, R., Charles, K., Dawson, J., Jerzembek, G., Martin, G., McCarthy, I., McKee, L., Minion, J., Ozieranski, P. and Willars, J.,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2013</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xml:space="preserve">. Culture and </w:t>
      </w:r>
      <w:r w:rsidRPr="00883297">
        <w:rPr>
          <w:rFonts w:ascii="Times New Roman" w:hAnsi="Times New Roman" w:cs="Times New Roman"/>
          <w:noProof/>
          <w:sz w:val="24"/>
          <w:szCs w:val="24"/>
          <w:shd w:val="clear" w:color="auto" w:fill="FFFFFF"/>
        </w:rPr>
        <w:t>behaviour</w:t>
      </w:r>
      <w:r w:rsidRPr="00C52373">
        <w:rPr>
          <w:rFonts w:ascii="Times New Roman" w:hAnsi="Times New Roman" w:cs="Times New Roman"/>
          <w:sz w:val="24"/>
          <w:szCs w:val="24"/>
          <w:shd w:val="clear" w:color="auto" w:fill="FFFFFF"/>
        </w:rPr>
        <w:t xml:space="preserve"> in the English National Health Service: </w:t>
      </w:r>
      <w:r w:rsidRPr="00883297">
        <w:rPr>
          <w:rFonts w:ascii="Times New Roman" w:hAnsi="Times New Roman" w:cs="Times New Roman"/>
          <w:noProof/>
          <w:sz w:val="24"/>
          <w:szCs w:val="24"/>
          <w:shd w:val="clear" w:color="auto" w:fill="FFFFFF"/>
        </w:rPr>
        <w:t>overview</w:t>
      </w:r>
      <w:r w:rsidRPr="00C52373">
        <w:rPr>
          <w:rFonts w:ascii="Times New Roman" w:hAnsi="Times New Roman" w:cs="Times New Roman"/>
          <w:sz w:val="24"/>
          <w:szCs w:val="24"/>
          <w:shd w:val="clear" w:color="auto" w:fill="FFFFFF"/>
        </w:rPr>
        <w:t xml:space="preserve"> of lessons from a large multimethod study. </w:t>
      </w:r>
      <w:r w:rsidRPr="00C52373">
        <w:rPr>
          <w:rFonts w:ascii="Times New Roman" w:hAnsi="Times New Roman" w:cs="Times New Roman"/>
          <w:i/>
          <w:iCs/>
          <w:sz w:val="24"/>
          <w:szCs w:val="24"/>
          <w:shd w:val="clear" w:color="auto" w:fill="FFFFFF"/>
        </w:rPr>
        <w:t>BMJ quality &amp; safety</w:t>
      </w:r>
      <w:r w:rsidRPr="00C52373">
        <w:rPr>
          <w:rFonts w:ascii="Times New Roman" w:hAnsi="Times New Roman" w:cs="Times New Roman"/>
          <w:sz w:val="24"/>
          <w:szCs w:val="24"/>
          <w:shd w:val="clear" w:color="auto" w:fill="FFFFFF"/>
        </w:rPr>
        <w:t>, pp.bmjqs-2013.</w:t>
      </w:r>
    </w:p>
    <w:p w:rsidR="00F55F9E"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lastRenderedPageBreak/>
        <w:t xml:space="preserve">Ferretti, V.,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2016</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From stakeholders’ analysis to cognitive mapping and Multi-Attribute Value Theory: An integrated approach for policy support. </w:t>
      </w:r>
      <w:r w:rsidRPr="00C52373">
        <w:rPr>
          <w:rFonts w:ascii="Times New Roman" w:hAnsi="Times New Roman" w:cs="Times New Roman"/>
          <w:i/>
          <w:iCs/>
          <w:sz w:val="24"/>
          <w:szCs w:val="24"/>
          <w:shd w:val="clear" w:color="auto" w:fill="FFFFFF"/>
        </w:rPr>
        <w:t>European Journal of Operational Research</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253</w:t>
      </w:r>
      <w:r w:rsidRPr="00C52373">
        <w:rPr>
          <w:rFonts w:ascii="Times New Roman" w:hAnsi="Times New Roman" w:cs="Times New Roman"/>
          <w:sz w:val="24"/>
          <w:szCs w:val="24"/>
          <w:shd w:val="clear" w:color="auto" w:fill="FFFFFF"/>
        </w:rPr>
        <w:t>(2), pp.524-541.</w:t>
      </w:r>
    </w:p>
    <w:p w:rsidR="00C83425" w:rsidRPr="00C52373" w:rsidRDefault="00C83425" w:rsidP="00F55F9E">
      <w:pPr>
        <w:spacing w:after="0" w:line="48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Free Flow Partners. (2018). </w:t>
      </w:r>
      <w:r w:rsidRPr="00C83425">
        <w:rPr>
          <w:rFonts w:ascii="Times New Roman" w:hAnsi="Times New Roman" w:cs="Times New Roman"/>
          <w:i/>
          <w:sz w:val="24"/>
          <w:szCs w:val="24"/>
          <w:shd w:val="clear" w:color="auto" w:fill="FFFFFF"/>
        </w:rPr>
        <w:t>Free Mind Mapping Tool for Problem Solving and More! – Free Flow Partners.</w:t>
      </w:r>
      <w:r>
        <w:rPr>
          <w:rFonts w:ascii="Times New Roman" w:hAnsi="Times New Roman" w:cs="Times New Roman"/>
          <w:sz w:val="24"/>
          <w:szCs w:val="24"/>
          <w:shd w:val="clear" w:color="auto" w:fill="FFFFFF"/>
        </w:rPr>
        <w:t xml:space="preserve"> Available at: </w:t>
      </w:r>
      <w:hyperlink r:id="rId12" w:history="1">
        <w:r w:rsidRPr="00ED1460">
          <w:rPr>
            <w:rStyle w:val="Hyperlink"/>
            <w:rFonts w:ascii="Times New Roman" w:hAnsi="Times New Roman" w:cs="Times New Roman"/>
            <w:sz w:val="24"/>
            <w:szCs w:val="24"/>
            <w:shd w:val="clear" w:color="auto" w:fill="FFFFFF"/>
          </w:rPr>
          <w:t>http://freeflowpartners.co.nz/free-mind-mapping-tool-for-problem-solving-and-more/</w:t>
        </w:r>
      </w:hyperlink>
      <w:r>
        <w:rPr>
          <w:rFonts w:ascii="Times New Roman" w:hAnsi="Times New Roman" w:cs="Times New Roman"/>
          <w:sz w:val="24"/>
          <w:szCs w:val="24"/>
          <w:shd w:val="clear" w:color="auto" w:fill="FFFFFF"/>
        </w:rPr>
        <w:t xml:space="preserve"> [Accessed 27 March 2018].</w:t>
      </w:r>
    </w:p>
    <w:p w:rsidR="00B7078E" w:rsidRDefault="005133B4" w:rsidP="00B7078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Frenk, J. and Moon, S.,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2013</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Governance challenges in global health. </w:t>
      </w:r>
      <w:r w:rsidRPr="00C52373">
        <w:rPr>
          <w:rFonts w:ascii="Times New Roman" w:hAnsi="Times New Roman" w:cs="Times New Roman"/>
          <w:i/>
          <w:iCs/>
          <w:sz w:val="24"/>
          <w:szCs w:val="24"/>
          <w:shd w:val="clear" w:color="auto" w:fill="FFFFFF"/>
        </w:rPr>
        <w:t>New England Journal of Medicine</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368</w:t>
      </w:r>
      <w:r w:rsidRPr="00C52373">
        <w:rPr>
          <w:rFonts w:ascii="Times New Roman" w:hAnsi="Times New Roman" w:cs="Times New Roman"/>
          <w:sz w:val="24"/>
          <w:szCs w:val="24"/>
          <w:shd w:val="clear" w:color="auto" w:fill="FFFFFF"/>
        </w:rPr>
        <w:t>(10), pp.936-942.</w:t>
      </w:r>
    </w:p>
    <w:p w:rsidR="00C83425" w:rsidRPr="00C52373" w:rsidRDefault="00C83425" w:rsidP="00B7078E">
      <w:pPr>
        <w:spacing w:after="0" w:line="48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Globeone. (2018). </w:t>
      </w:r>
      <w:r w:rsidRPr="00C83425">
        <w:rPr>
          <w:rFonts w:ascii="Times New Roman" w:hAnsi="Times New Roman" w:cs="Times New Roman"/>
          <w:i/>
          <w:sz w:val="24"/>
          <w:szCs w:val="24"/>
          <w:shd w:val="clear" w:color="auto" w:fill="FFFFFF"/>
        </w:rPr>
        <w:t>Globeone – stratergy brand communication consultancy.</w:t>
      </w:r>
      <w:r>
        <w:rPr>
          <w:rFonts w:ascii="Times New Roman" w:hAnsi="Times New Roman" w:cs="Times New Roman"/>
          <w:sz w:val="24"/>
          <w:szCs w:val="24"/>
          <w:shd w:val="clear" w:color="auto" w:fill="FFFFFF"/>
        </w:rPr>
        <w:t xml:space="preserve"> Available at: </w:t>
      </w:r>
      <w:hyperlink r:id="rId13" w:history="1">
        <w:r w:rsidRPr="00ED1460">
          <w:rPr>
            <w:rStyle w:val="Hyperlink"/>
            <w:rFonts w:ascii="Times New Roman" w:hAnsi="Times New Roman" w:cs="Times New Roman"/>
            <w:sz w:val="24"/>
            <w:szCs w:val="24"/>
            <w:shd w:val="clear" w:color="auto" w:fill="FFFFFF"/>
          </w:rPr>
          <w:t>http://globe-one,com/wp-content/upholds/2014/01/pic19/identification-of-revelant-stakeholders.png</w:t>
        </w:r>
      </w:hyperlink>
      <w:r>
        <w:rPr>
          <w:rFonts w:ascii="Times New Roman" w:hAnsi="Times New Roman" w:cs="Times New Roman"/>
          <w:sz w:val="24"/>
          <w:szCs w:val="24"/>
          <w:shd w:val="clear" w:color="auto" w:fill="FFFFFF"/>
        </w:rPr>
        <w:t xml:space="preserve"> [Accessed 27 March 2018].</w:t>
      </w:r>
    </w:p>
    <w:p w:rsidR="00F55F9E"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Grimes, S.S.,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2016</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The British National Health Service: State Intervention in the Medical Marketplace, 1911-1948</w:t>
      </w:r>
      <w:r w:rsidRPr="00C52373">
        <w:rPr>
          <w:rFonts w:ascii="Times New Roman" w:hAnsi="Times New Roman" w:cs="Times New Roman"/>
          <w:sz w:val="24"/>
          <w:szCs w:val="24"/>
          <w:shd w:val="clear" w:color="auto" w:fill="FFFFFF"/>
        </w:rPr>
        <w:t>. Routledge.</w:t>
      </w:r>
    </w:p>
    <w:p w:rsidR="00CA4B49"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Health Knowledge. (2018).</w:t>
      </w:r>
      <w:r w:rsidR="00B7078E">
        <w:rPr>
          <w:rFonts w:ascii="Times New Roman" w:hAnsi="Times New Roman" w:cs="Times New Roman"/>
          <w:sz w:val="24"/>
          <w:szCs w:val="24"/>
          <w:shd w:val="clear" w:color="auto" w:fill="FFFFFF"/>
        </w:rPr>
        <w:t xml:space="preserve"> </w:t>
      </w:r>
      <w:r w:rsidRPr="00B7078E">
        <w:rPr>
          <w:rFonts w:ascii="Times New Roman" w:hAnsi="Times New Roman" w:cs="Times New Roman"/>
          <w:i/>
          <w:sz w:val="24"/>
          <w:szCs w:val="24"/>
          <w:shd w:val="clear" w:color="auto" w:fill="FFFFFF"/>
        </w:rPr>
        <w:t>Indentifying and managing internal and external stakeholder interests</w:t>
      </w:r>
      <w:r>
        <w:rPr>
          <w:rFonts w:ascii="Times New Roman" w:hAnsi="Times New Roman" w:cs="Times New Roman"/>
          <w:sz w:val="24"/>
          <w:szCs w:val="24"/>
          <w:shd w:val="clear" w:color="auto" w:fill="FFFFFF"/>
        </w:rPr>
        <w:t xml:space="preserve">. Available at: </w:t>
      </w:r>
      <w:hyperlink r:id="rId14" w:history="1">
        <w:r w:rsidRPr="00733B7D">
          <w:rPr>
            <w:rStyle w:val="Hyperlink"/>
            <w:rFonts w:ascii="Times New Roman" w:hAnsi="Times New Roman" w:cs="Times New Roman"/>
            <w:sz w:val="24"/>
            <w:szCs w:val="24"/>
            <w:shd w:val="clear" w:color="auto" w:fill="FFFFFF"/>
          </w:rPr>
          <w:t>www.helthknowledge.org.uk/public-health-textbook/organisation-management/5b-understanding-ofs/managing-internal-external-stakeholders</w:t>
        </w:r>
      </w:hyperlink>
      <w:r w:rsidR="00C83425">
        <w:rPr>
          <w:rFonts w:ascii="Times New Roman" w:hAnsi="Times New Roman" w:cs="Times New Roman"/>
          <w:sz w:val="24"/>
          <w:szCs w:val="24"/>
          <w:shd w:val="clear" w:color="auto" w:fill="FFFFFF"/>
        </w:rPr>
        <w:t xml:space="preserve"> [Accessed </w:t>
      </w:r>
      <w:r>
        <w:rPr>
          <w:rFonts w:ascii="Times New Roman" w:hAnsi="Times New Roman" w:cs="Times New Roman"/>
          <w:sz w:val="24"/>
          <w:szCs w:val="24"/>
          <w:shd w:val="clear" w:color="auto" w:fill="FFFFFF"/>
        </w:rPr>
        <w:t>22 March 2018].</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883297">
        <w:rPr>
          <w:rFonts w:ascii="Times New Roman" w:hAnsi="Times New Roman" w:cs="Times New Roman"/>
          <w:noProof/>
          <w:sz w:val="24"/>
          <w:szCs w:val="24"/>
          <w:shd w:val="clear" w:color="auto" w:fill="FFFFFF"/>
        </w:rPr>
        <w:t>Khilukha</w:t>
      </w:r>
      <w:r w:rsidRPr="00C52373">
        <w:rPr>
          <w:rFonts w:ascii="Times New Roman" w:hAnsi="Times New Roman" w:cs="Times New Roman"/>
          <w:sz w:val="24"/>
          <w:szCs w:val="24"/>
          <w:shd w:val="clear" w:color="auto" w:fill="FFFFFF"/>
        </w:rPr>
        <w:t xml:space="preserve">, O.A. </w:t>
      </w:r>
      <w:r w:rsidRPr="00883297">
        <w:rPr>
          <w:rFonts w:ascii="Times New Roman" w:hAnsi="Times New Roman" w:cs="Times New Roman"/>
          <w:noProof/>
          <w:sz w:val="24"/>
          <w:szCs w:val="24"/>
          <w:shd w:val="clear" w:color="auto" w:fill="FFFFFF"/>
        </w:rPr>
        <w:t>and</w:t>
      </w:r>
      <w:r w:rsidRPr="00C52373">
        <w:rPr>
          <w:rFonts w:ascii="Times New Roman" w:hAnsi="Times New Roman" w:cs="Times New Roman"/>
          <w:sz w:val="24"/>
          <w:szCs w:val="24"/>
          <w:shd w:val="clear" w:color="auto" w:fill="FFFFFF"/>
        </w:rPr>
        <w:t xml:space="preserve"> Kuzmin, O.Y.,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2016</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Regulation of stakeholders’ interests in corporate governance through negotiations.</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Kolios, A. and Read, G.,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2013</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A political, economic, social, technology, legal and environmental (PESTLE) approach for risk identification of the tidal industry in the United Kingdom. </w:t>
      </w:r>
      <w:r w:rsidRPr="00C52373">
        <w:rPr>
          <w:rFonts w:ascii="Times New Roman" w:hAnsi="Times New Roman" w:cs="Times New Roman"/>
          <w:i/>
          <w:iCs/>
          <w:sz w:val="24"/>
          <w:szCs w:val="24"/>
          <w:shd w:val="clear" w:color="auto" w:fill="FFFFFF"/>
        </w:rPr>
        <w:t>Energies</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6</w:t>
      </w:r>
      <w:r w:rsidRPr="00C52373">
        <w:rPr>
          <w:rFonts w:ascii="Times New Roman" w:hAnsi="Times New Roman" w:cs="Times New Roman"/>
          <w:sz w:val="24"/>
          <w:szCs w:val="24"/>
          <w:shd w:val="clear" w:color="auto" w:fill="FFFFFF"/>
        </w:rPr>
        <w:t>(10), pp.5023-5045.</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lastRenderedPageBreak/>
        <w:t xml:space="preserve">Kushniruk, A.W., Bates, D.W., Bainbridge, M., </w:t>
      </w:r>
      <w:r w:rsidRPr="00883297">
        <w:rPr>
          <w:rFonts w:ascii="Times New Roman" w:hAnsi="Times New Roman" w:cs="Times New Roman"/>
          <w:noProof/>
          <w:sz w:val="24"/>
          <w:szCs w:val="24"/>
          <w:shd w:val="clear" w:color="auto" w:fill="FFFFFF"/>
        </w:rPr>
        <w:t>Househ</w:t>
      </w:r>
      <w:r w:rsidRPr="00C52373">
        <w:rPr>
          <w:rFonts w:ascii="Times New Roman" w:hAnsi="Times New Roman" w:cs="Times New Roman"/>
          <w:sz w:val="24"/>
          <w:szCs w:val="24"/>
          <w:shd w:val="clear" w:color="auto" w:fill="FFFFFF"/>
        </w:rPr>
        <w:t xml:space="preserve">, M.S. and Borycki, E.M.,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2013</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National efforts to improve health information system safety in Canada, the United States of America and England. </w:t>
      </w:r>
      <w:r w:rsidRPr="00C52373">
        <w:rPr>
          <w:rFonts w:ascii="Times New Roman" w:hAnsi="Times New Roman" w:cs="Times New Roman"/>
          <w:i/>
          <w:iCs/>
          <w:sz w:val="24"/>
          <w:szCs w:val="24"/>
          <w:shd w:val="clear" w:color="auto" w:fill="FFFFFF"/>
        </w:rPr>
        <w:t>International journal of medical informatics</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82</w:t>
      </w:r>
      <w:r w:rsidRPr="00C52373">
        <w:rPr>
          <w:rFonts w:ascii="Times New Roman" w:hAnsi="Times New Roman" w:cs="Times New Roman"/>
          <w:sz w:val="24"/>
          <w:szCs w:val="24"/>
          <w:shd w:val="clear" w:color="auto" w:fill="FFFFFF"/>
        </w:rPr>
        <w:t>(5), pp.e149-e160.</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Lepping, P. and Malik, M.,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2013</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Community treatment orders: current practice and a framework to aid clinicians. </w:t>
      </w:r>
      <w:r w:rsidRPr="00C52373">
        <w:rPr>
          <w:rFonts w:ascii="Times New Roman" w:hAnsi="Times New Roman" w:cs="Times New Roman"/>
          <w:i/>
          <w:iCs/>
          <w:sz w:val="24"/>
          <w:szCs w:val="24"/>
          <w:shd w:val="clear" w:color="auto" w:fill="FFFFFF"/>
        </w:rPr>
        <w:t>The Psychiatrist Online</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37</w:t>
      </w:r>
      <w:r w:rsidRPr="00C52373">
        <w:rPr>
          <w:rFonts w:ascii="Times New Roman" w:hAnsi="Times New Roman" w:cs="Times New Roman"/>
          <w:sz w:val="24"/>
          <w:szCs w:val="24"/>
          <w:shd w:val="clear" w:color="auto" w:fill="FFFFFF"/>
        </w:rPr>
        <w:t>(2), pp.54-57.</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Mills, G.R., Deka, L., Price, A.D., Rich-Mahadkar, S., Pantzartzis, E. and Sellars, P.,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2015</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Critical infrastructure risk in NHS England: predicting the impact of building portfolio age. </w:t>
      </w:r>
      <w:r w:rsidRPr="00C52373">
        <w:rPr>
          <w:rFonts w:ascii="Times New Roman" w:hAnsi="Times New Roman" w:cs="Times New Roman"/>
          <w:i/>
          <w:iCs/>
          <w:sz w:val="24"/>
          <w:szCs w:val="24"/>
          <w:shd w:val="clear" w:color="auto" w:fill="FFFFFF"/>
        </w:rPr>
        <w:t>International Journal of Strategic Property Management</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19</w:t>
      </w:r>
      <w:r w:rsidRPr="00C52373">
        <w:rPr>
          <w:rFonts w:ascii="Times New Roman" w:hAnsi="Times New Roman" w:cs="Times New Roman"/>
          <w:sz w:val="24"/>
          <w:szCs w:val="24"/>
          <w:shd w:val="clear" w:color="auto" w:fill="FFFFFF"/>
        </w:rPr>
        <w:t>(2), pp.159-172.</w:t>
      </w:r>
    </w:p>
    <w:p w:rsidR="00F55F9E"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Mockford, C., Staniszewska, S., Griffiths, F. and Herron-Marx, S.,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2011</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xml:space="preserve">. The impact of patient and public involvement </w:t>
      </w:r>
      <w:r w:rsidRPr="00883297">
        <w:rPr>
          <w:rFonts w:ascii="Times New Roman" w:hAnsi="Times New Roman" w:cs="Times New Roman"/>
          <w:noProof/>
          <w:sz w:val="24"/>
          <w:szCs w:val="24"/>
          <w:shd w:val="clear" w:color="auto" w:fill="FFFFFF"/>
        </w:rPr>
        <w:t>on</w:t>
      </w:r>
      <w:r w:rsidRPr="00C52373">
        <w:rPr>
          <w:rFonts w:ascii="Times New Roman" w:hAnsi="Times New Roman" w:cs="Times New Roman"/>
          <w:sz w:val="24"/>
          <w:szCs w:val="24"/>
          <w:shd w:val="clear" w:color="auto" w:fill="FFFFFF"/>
        </w:rPr>
        <w:t xml:space="preserve"> UK NHS health care: a systematic review. </w:t>
      </w:r>
      <w:r w:rsidRPr="00C52373">
        <w:rPr>
          <w:rFonts w:ascii="Times New Roman" w:hAnsi="Times New Roman" w:cs="Times New Roman"/>
          <w:i/>
          <w:iCs/>
          <w:sz w:val="24"/>
          <w:szCs w:val="24"/>
          <w:shd w:val="clear" w:color="auto" w:fill="FFFFFF"/>
        </w:rPr>
        <w:t>International journal for quality in health care</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24</w:t>
      </w:r>
      <w:r w:rsidRPr="00C52373">
        <w:rPr>
          <w:rFonts w:ascii="Times New Roman" w:hAnsi="Times New Roman" w:cs="Times New Roman"/>
          <w:sz w:val="24"/>
          <w:szCs w:val="24"/>
          <w:shd w:val="clear" w:color="auto" w:fill="FFFFFF"/>
        </w:rPr>
        <w:t>(1), pp.28-38.</w:t>
      </w:r>
    </w:p>
    <w:p w:rsidR="00B7078E" w:rsidRPr="00C52373" w:rsidRDefault="00B7078E" w:rsidP="00F55F9E">
      <w:pPr>
        <w:spacing w:after="0" w:line="48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Showme.com. (2018). </w:t>
      </w:r>
      <w:r w:rsidRPr="00C83425">
        <w:rPr>
          <w:rFonts w:ascii="Times New Roman" w:hAnsi="Times New Roman" w:cs="Times New Roman"/>
          <w:i/>
          <w:sz w:val="24"/>
          <w:szCs w:val="24"/>
          <w:shd w:val="clear" w:color="auto" w:fill="FFFFFF"/>
        </w:rPr>
        <w:t>Showme – The Online Learning Community.</w:t>
      </w:r>
      <w:r>
        <w:rPr>
          <w:rFonts w:ascii="Times New Roman" w:hAnsi="Times New Roman" w:cs="Times New Roman"/>
          <w:sz w:val="24"/>
          <w:szCs w:val="24"/>
          <w:shd w:val="clear" w:color="auto" w:fill="FFFFFF"/>
        </w:rPr>
        <w:t xml:space="preserve"> Availabe at: </w:t>
      </w:r>
      <w:hyperlink r:id="rId15" w:history="1">
        <w:r w:rsidRPr="00ED1460">
          <w:rPr>
            <w:rStyle w:val="Hyperlink"/>
            <w:rFonts w:ascii="Times New Roman" w:hAnsi="Times New Roman" w:cs="Times New Roman"/>
            <w:sz w:val="24"/>
            <w:szCs w:val="24"/>
            <w:shd w:val="clear" w:color="auto" w:fill="FFFFFF"/>
          </w:rPr>
          <w:t>http://www.showme.com/</w:t>
        </w:r>
      </w:hyperlink>
      <w:r>
        <w:rPr>
          <w:rFonts w:ascii="Times New Roman" w:hAnsi="Times New Roman" w:cs="Times New Roman"/>
          <w:sz w:val="24"/>
          <w:szCs w:val="24"/>
          <w:shd w:val="clear" w:color="auto" w:fill="FFFFFF"/>
        </w:rPr>
        <w:t xml:space="preserve"> [Accessed</w:t>
      </w:r>
      <w:r w:rsidR="00C83425">
        <w:rPr>
          <w:rFonts w:ascii="Times New Roman" w:hAnsi="Times New Roman" w:cs="Times New Roman"/>
          <w:sz w:val="24"/>
          <w:szCs w:val="24"/>
          <w:shd w:val="clear" w:color="auto" w:fill="FFFFFF"/>
        </w:rPr>
        <w:t xml:space="preserve"> 27 March 2018].</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Steele, D. and Cylus, J.,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2012</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United Kingdom (Scotland): health system review. </w:t>
      </w:r>
      <w:r w:rsidRPr="00C52373">
        <w:rPr>
          <w:rFonts w:ascii="Times New Roman" w:hAnsi="Times New Roman" w:cs="Times New Roman"/>
          <w:i/>
          <w:iCs/>
          <w:sz w:val="24"/>
          <w:szCs w:val="24"/>
          <w:shd w:val="clear" w:color="auto" w:fill="FFFFFF"/>
        </w:rPr>
        <w:t>Health systems in transition</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14</w:t>
      </w:r>
      <w:r w:rsidRPr="00C52373">
        <w:rPr>
          <w:rFonts w:ascii="Times New Roman" w:hAnsi="Times New Roman" w:cs="Times New Roman"/>
          <w:sz w:val="24"/>
          <w:szCs w:val="24"/>
          <w:shd w:val="clear" w:color="auto" w:fill="FFFFFF"/>
        </w:rPr>
        <w:t>(9), pp.1-150.</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Swanson, D.J. </w:t>
      </w:r>
      <w:r w:rsidRPr="00883297">
        <w:rPr>
          <w:rFonts w:ascii="Times New Roman" w:hAnsi="Times New Roman" w:cs="Times New Roman"/>
          <w:noProof/>
          <w:sz w:val="24"/>
          <w:szCs w:val="24"/>
          <w:shd w:val="clear" w:color="auto" w:fill="FFFFFF"/>
        </w:rPr>
        <w:t>and</w:t>
      </w:r>
      <w:r w:rsidRPr="00C52373">
        <w:rPr>
          <w:rFonts w:ascii="Times New Roman" w:hAnsi="Times New Roman" w:cs="Times New Roman"/>
          <w:sz w:val="24"/>
          <w:szCs w:val="24"/>
          <w:shd w:val="clear" w:color="auto" w:fill="FFFFFF"/>
        </w:rPr>
        <w:t xml:space="preserve"> Creed, A.S.,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2014</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xml:space="preserve">. </w:t>
      </w:r>
      <w:r w:rsidRPr="00883297">
        <w:rPr>
          <w:rFonts w:ascii="Times New Roman" w:hAnsi="Times New Roman" w:cs="Times New Roman"/>
          <w:noProof/>
          <w:sz w:val="24"/>
          <w:szCs w:val="24"/>
          <w:shd w:val="clear" w:color="auto" w:fill="FFFFFF"/>
        </w:rPr>
        <w:t>Sharpening the focus of force field analysis.</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Journal of change management</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14</w:t>
      </w:r>
      <w:r w:rsidRPr="00C52373">
        <w:rPr>
          <w:rFonts w:ascii="Times New Roman" w:hAnsi="Times New Roman" w:cs="Times New Roman"/>
          <w:sz w:val="24"/>
          <w:szCs w:val="24"/>
          <w:shd w:val="clear" w:color="auto" w:fill="FFFFFF"/>
        </w:rPr>
        <w:t>(1), pp.28-47.</w:t>
      </w:r>
    </w:p>
    <w:p w:rsidR="00F55F9E"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883297">
        <w:rPr>
          <w:rFonts w:ascii="Times New Roman" w:hAnsi="Times New Roman" w:cs="Times New Roman"/>
          <w:noProof/>
          <w:sz w:val="24"/>
          <w:szCs w:val="24"/>
          <w:shd w:val="clear" w:color="auto" w:fill="FFFFFF"/>
        </w:rPr>
        <w:t>Team</w:t>
      </w:r>
      <w:r w:rsidRPr="00C52373">
        <w:rPr>
          <w:rFonts w:ascii="Times New Roman" w:hAnsi="Times New Roman" w:cs="Times New Roman"/>
          <w:sz w:val="24"/>
          <w:szCs w:val="24"/>
          <w:shd w:val="clear" w:color="auto" w:fill="FFFFFF"/>
        </w:rPr>
        <w:t xml:space="preserve">, F.M.E.,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2013</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PESTLE Analysis. Strategy Skills. </w:t>
      </w:r>
      <w:r w:rsidRPr="00C52373">
        <w:rPr>
          <w:rFonts w:ascii="Times New Roman" w:hAnsi="Times New Roman" w:cs="Times New Roman"/>
          <w:i/>
          <w:iCs/>
          <w:sz w:val="24"/>
          <w:szCs w:val="24"/>
          <w:shd w:val="clear" w:color="auto" w:fill="FFFFFF"/>
        </w:rPr>
        <w:t>Free management ebooks</w:t>
      </w:r>
      <w:r w:rsidRPr="00C52373">
        <w:rPr>
          <w:rFonts w:ascii="Times New Roman" w:hAnsi="Times New Roman" w:cs="Times New Roman"/>
          <w:sz w:val="24"/>
          <w:szCs w:val="24"/>
          <w:shd w:val="clear" w:color="auto" w:fill="FFFFFF"/>
        </w:rPr>
        <w:t>, p.15.</w:t>
      </w:r>
    </w:p>
    <w:p w:rsidR="00B7078E" w:rsidRPr="00B7078E" w:rsidRDefault="00B7078E" w:rsidP="00B7078E">
      <w:pPr>
        <w:spacing w:after="0" w:line="48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The Academy of Fabulous Stuff. (2018). </w:t>
      </w:r>
      <w:r w:rsidRPr="00B7078E">
        <w:rPr>
          <w:rFonts w:ascii="Times New Roman" w:hAnsi="Times New Roman" w:cs="Times New Roman"/>
          <w:i/>
          <w:sz w:val="24"/>
          <w:szCs w:val="24"/>
          <w:shd w:val="clear" w:color="auto" w:fill="FFFFFF"/>
        </w:rPr>
        <w:t>Rapid Improvement Event – From ‘Cant Do’ to ‘Can Do’ – The Academy of Fabulous Stuff</w:t>
      </w:r>
      <w:r>
        <w:rPr>
          <w:rFonts w:ascii="Times New Roman" w:hAnsi="Times New Roman" w:cs="Times New Roman"/>
          <w:sz w:val="24"/>
          <w:szCs w:val="24"/>
          <w:shd w:val="clear" w:color="auto" w:fill="FFFFFF"/>
        </w:rPr>
        <w:t xml:space="preserve">. Available at: </w:t>
      </w:r>
      <w:hyperlink r:id="rId16" w:history="1">
        <w:r w:rsidRPr="00ED1460">
          <w:rPr>
            <w:rStyle w:val="Hyperlink"/>
            <w:rFonts w:ascii="Times New Roman" w:hAnsi="Times New Roman" w:cs="Times New Roman"/>
            <w:sz w:val="24"/>
            <w:szCs w:val="24"/>
            <w:shd w:val="clear" w:color="auto" w:fill="FFFFFF"/>
          </w:rPr>
          <w:t>http://fabnhsstuff.net/2018/02/04/rapid-improvement-event-cant-can/</w:t>
        </w:r>
      </w:hyperlink>
      <w:r>
        <w:rPr>
          <w:rFonts w:ascii="Times New Roman" w:hAnsi="Times New Roman" w:cs="Times New Roman"/>
          <w:sz w:val="24"/>
          <w:szCs w:val="24"/>
          <w:shd w:val="clear" w:color="auto" w:fill="FFFFFF"/>
        </w:rPr>
        <w:t xml:space="preserve"> [Accessed</w:t>
      </w:r>
      <w:r w:rsidR="00C83425">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27 March 2018].</w:t>
      </w:r>
    </w:p>
    <w:p w:rsidR="00F55F9E" w:rsidRPr="00C52373" w:rsidRDefault="005133B4" w:rsidP="00F55F9E">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Toland, L. and Guidera, J.,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2017</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Sustainability.</w:t>
      </w:r>
    </w:p>
    <w:p w:rsidR="00F55F9E" w:rsidRPr="00C52373" w:rsidRDefault="005133B4" w:rsidP="00F55F9E">
      <w:pPr>
        <w:spacing w:after="0" w:line="480" w:lineRule="auto"/>
        <w:ind w:left="720" w:hanging="720"/>
        <w:jc w:val="both"/>
        <w:rPr>
          <w:rFonts w:ascii="Times New Roman" w:hAnsi="Times New Roman" w:cs="Times New Roman"/>
          <w:sz w:val="24"/>
          <w:szCs w:val="24"/>
        </w:rPr>
      </w:pPr>
      <w:r w:rsidRPr="00C52373">
        <w:rPr>
          <w:rFonts w:ascii="Times New Roman" w:hAnsi="Times New Roman" w:cs="Times New Roman"/>
          <w:sz w:val="24"/>
          <w:szCs w:val="24"/>
          <w:shd w:val="clear" w:color="auto" w:fill="FFFFFF"/>
        </w:rPr>
        <w:lastRenderedPageBreak/>
        <w:t xml:space="preserve">Waterson, P.,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2014</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Health information technology and sociotechnical systems: A progress report on recent developments within the UK National Health Service (NHS). </w:t>
      </w:r>
      <w:r w:rsidRPr="00C52373">
        <w:rPr>
          <w:rFonts w:ascii="Times New Roman" w:hAnsi="Times New Roman" w:cs="Times New Roman"/>
          <w:i/>
          <w:iCs/>
          <w:sz w:val="24"/>
          <w:szCs w:val="24"/>
          <w:shd w:val="clear" w:color="auto" w:fill="FFFFFF"/>
        </w:rPr>
        <w:t>Applied Ergonomics</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45</w:t>
      </w:r>
      <w:r w:rsidRPr="00C52373">
        <w:rPr>
          <w:rFonts w:ascii="Times New Roman" w:hAnsi="Times New Roman" w:cs="Times New Roman"/>
          <w:sz w:val="24"/>
          <w:szCs w:val="24"/>
          <w:shd w:val="clear" w:color="auto" w:fill="FFFFFF"/>
        </w:rPr>
        <w:t>(2), pp.150-161.</w:t>
      </w:r>
    </w:p>
    <w:p w:rsidR="00AA25BA" w:rsidRDefault="005133B4" w:rsidP="008A6825">
      <w:pPr>
        <w:spacing w:after="0" w:line="480" w:lineRule="auto"/>
        <w:ind w:left="720" w:hanging="720"/>
        <w:jc w:val="both"/>
        <w:rPr>
          <w:rFonts w:ascii="Times New Roman" w:hAnsi="Times New Roman" w:cs="Times New Roman"/>
          <w:sz w:val="24"/>
          <w:szCs w:val="24"/>
          <w:shd w:val="clear" w:color="auto" w:fill="FFFFFF"/>
        </w:rPr>
      </w:pPr>
      <w:r w:rsidRPr="00C52373">
        <w:rPr>
          <w:rFonts w:ascii="Times New Roman" w:hAnsi="Times New Roman" w:cs="Times New Roman"/>
          <w:sz w:val="24"/>
          <w:szCs w:val="24"/>
          <w:shd w:val="clear" w:color="auto" w:fill="FFFFFF"/>
        </w:rPr>
        <w:t xml:space="preserve">World Health Organization and World Health Organization. Management of Substance Abuse Unit, </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2014</w:t>
      </w:r>
      <w:r w:rsidR="001877EE">
        <w:rPr>
          <w:rFonts w:ascii="Times New Roman" w:hAnsi="Times New Roman" w:cs="Times New Roman"/>
          <w:sz w:val="24"/>
          <w:szCs w:val="24"/>
          <w:shd w:val="clear" w:color="auto" w:fill="FFFFFF"/>
        </w:rPr>
        <w:t>)</w:t>
      </w:r>
      <w:r w:rsidRPr="00C52373">
        <w:rPr>
          <w:rFonts w:ascii="Times New Roman" w:hAnsi="Times New Roman" w:cs="Times New Roman"/>
          <w:sz w:val="24"/>
          <w:szCs w:val="24"/>
          <w:shd w:val="clear" w:color="auto" w:fill="FFFFFF"/>
        </w:rPr>
        <w:t>. </w:t>
      </w:r>
      <w:r w:rsidRPr="00C52373">
        <w:rPr>
          <w:rFonts w:ascii="Times New Roman" w:hAnsi="Times New Roman" w:cs="Times New Roman"/>
          <w:i/>
          <w:iCs/>
          <w:sz w:val="24"/>
          <w:szCs w:val="24"/>
          <w:shd w:val="clear" w:color="auto" w:fill="FFFFFF"/>
        </w:rPr>
        <w:t>Global status report on alcohol and health, 2014</w:t>
      </w:r>
      <w:r w:rsidRPr="00C52373">
        <w:rPr>
          <w:rFonts w:ascii="Times New Roman" w:hAnsi="Times New Roman" w:cs="Times New Roman"/>
          <w:sz w:val="24"/>
          <w:szCs w:val="24"/>
          <w:shd w:val="clear" w:color="auto" w:fill="FFFFFF"/>
        </w:rPr>
        <w:t>. World Health Organization.</w:t>
      </w:r>
    </w:p>
    <w:p w:rsidR="008A6825" w:rsidRDefault="008A6825" w:rsidP="008A6825">
      <w:pPr>
        <w:spacing w:after="0" w:line="480" w:lineRule="auto"/>
        <w:jc w:val="both"/>
        <w:rPr>
          <w:rFonts w:ascii="Times New Roman" w:hAnsi="Times New Roman" w:cs="Times New Roman"/>
          <w:sz w:val="24"/>
          <w:szCs w:val="24"/>
          <w:shd w:val="clear" w:color="auto" w:fill="FFFFFF"/>
        </w:rPr>
      </w:pPr>
    </w:p>
    <w:p w:rsidR="008A6825" w:rsidRDefault="008A6825" w:rsidP="008A6825">
      <w:pPr>
        <w:spacing w:after="0" w:line="480" w:lineRule="auto"/>
        <w:jc w:val="both"/>
        <w:rPr>
          <w:rFonts w:ascii="Times New Roman" w:hAnsi="Times New Roman" w:cs="Times New Roman"/>
          <w:sz w:val="24"/>
          <w:szCs w:val="24"/>
          <w:shd w:val="clear" w:color="auto" w:fill="FFFFFF"/>
        </w:rPr>
      </w:pPr>
    </w:p>
    <w:p w:rsidR="00CA4B49" w:rsidRDefault="00CA4B49" w:rsidP="00CA4B49">
      <w:pPr>
        <w:rPr>
          <w:lang w:val="en-GB"/>
        </w:rPr>
      </w:pPr>
    </w:p>
    <w:p w:rsidR="004202DC" w:rsidRDefault="004202DC" w:rsidP="00CA4B49">
      <w:pPr>
        <w:rPr>
          <w:lang w:val="en-GB"/>
        </w:rPr>
      </w:pPr>
    </w:p>
    <w:p w:rsidR="004202DC" w:rsidRDefault="004202DC" w:rsidP="00CA4B49">
      <w:pPr>
        <w:rPr>
          <w:lang w:val="en-GB"/>
        </w:rPr>
      </w:pPr>
    </w:p>
    <w:p w:rsidR="004202DC" w:rsidRDefault="004202DC" w:rsidP="00CA4B49">
      <w:pPr>
        <w:rPr>
          <w:lang w:val="en-GB"/>
        </w:rPr>
      </w:pPr>
    </w:p>
    <w:p w:rsidR="001877EE" w:rsidRDefault="001877EE" w:rsidP="006143AA">
      <w:pPr>
        <w:pStyle w:val="Heading1"/>
        <w:rPr>
          <w:b/>
          <w:sz w:val="28"/>
          <w:szCs w:val="28"/>
          <w:shd w:val="clear" w:color="auto" w:fill="FFFFFF"/>
        </w:rPr>
      </w:pPr>
      <w:bookmarkStart w:id="33" w:name="_Toc509943595"/>
    </w:p>
    <w:p w:rsidR="001877EE" w:rsidRDefault="001877EE" w:rsidP="006143AA">
      <w:pPr>
        <w:pStyle w:val="Heading1"/>
        <w:rPr>
          <w:b/>
          <w:sz w:val="28"/>
          <w:szCs w:val="28"/>
          <w:shd w:val="clear" w:color="auto" w:fill="FFFFFF"/>
        </w:rPr>
      </w:pPr>
    </w:p>
    <w:p w:rsidR="001877EE" w:rsidRDefault="001877EE" w:rsidP="006143AA">
      <w:pPr>
        <w:pStyle w:val="Heading1"/>
        <w:rPr>
          <w:b/>
          <w:sz w:val="28"/>
          <w:szCs w:val="28"/>
          <w:shd w:val="clear" w:color="auto" w:fill="FFFFFF"/>
        </w:rPr>
      </w:pPr>
    </w:p>
    <w:p w:rsidR="001877EE" w:rsidRDefault="001877EE" w:rsidP="006143AA">
      <w:pPr>
        <w:pStyle w:val="Heading1"/>
        <w:rPr>
          <w:b/>
          <w:sz w:val="28"/>
          <w:szCs w:val="28"/>
          <w:shd w:val="clear" w:color="auto" w:fill="FFFFFF"/>
        </w:rPr>
      </w:pPr>
    </w:p>
    <w:p w:rsidR="001877EE" w:rsidRDefault="001877EE" w:rsidP="006143AA">
      <w:pPr>
        <w:pStyle w:val="Heading1"/>
        <w:rPr>
          <w:b/>
          <w:sz w:val="28"/>
          <w:szCs w:val="28"/>
          <w:shd w:val="clear" w:color="auto" w:fill="FFFFFF"/>
        </w:rPr>
      </w:pPr>
    </w:p>
    <w:p w:rsidR="001877EE" w:rsidRDefault="001877EE" w:rsidP="006143AA">
      <w:pPr>
        <w:pStyle w:val="Heading1"/>
        <w:rPr>
          <w:b/>
          <w:sz w:val="28"/>
          <w:szCs w:val="28"/>
          <w:shd w:val="clear" w:color="auto" w:fill="FFFFFF"/>
        </w:rPr>
      </w:pPr>
    </w:p>
    <w:p w:rsidR="001877EE" w:rsidRDefault="001877EE" w:rsidP="006143AA">
      <w:pPr>
        <w:pStyle w:val="Heading1"/>
        <w:rPr>
          <w:b/>
          <w:sz w:val="28"/>
          <w:szCs w:val="28"/>
          <w:shd w:val="clear" w:color="auto" w:fill="FFFFFF"/>
        </w:rPr>
      </w:pPr>
    </w:p>
    <w:p w:rsidR="001877EE" w:rsidRDefault="001877EE" w:rsidP="001877EE"/>
    <w:p w:rsidR="001877EE" w:rsidRDefault="001877EE" w:rsidP="001877EE"/>
    <w:p w:rsidR="001877EE" w:rsidRDefault="001877EE" w:rsidP="001877EE"/>
    <w:p w:rsidR="001877EE" w:rsidRDefault="001877EE" w:rsidP="001877EE"/>
    <w:p w:rsidR="00ED4B12" w:rsidRDefault="00ED4B12" w:rsidP="001877EE"/>
    <w:p w:rsidR="00ED4B12" w:rsidRDefault="00ED4B12" w:rsidP="001877EE"/>
    <w:p w:rsidR="00ED4B12" w:rsidRPr="001877EE" w:rsidRDefault="00ED4B12" w:rsidP="001877EE"/>
    <w:p w:rsidR="00AA25BA" w:rsidRDefault="005133B4" w:rsidP="006143AA">
      <w:pPr>
        <w:pStyle w:val="Heading1"/>
        <w:rPr>
          <w:b/>
          <w:sz w:val="28"/>
          <w:szCs w:val="28"/>
          <w:shd w:val="clear" w:color="auto" w:fill="FFFFFF"/>
        </w:rPr>
      </w:pPr>
      <w:r w:rsidRPr="006143AA">
        <w:rPr>
          <w:b/>
          <w:sz w:val="28"/>
          <w:szCs w:val="28"/>
          <w:shd w:val="clear" w:color="auto" w:fill="FFFFFF"/>
        </w:rPr>
        <w:t>Appendix</w:t>
      </w:r>
      <w:r w:rsidR="00227B76">
        <w:rPr>
          <w:b/>
          <w:sz w:val="28"/>
          <w:szCs w:val="28"/>
          <w:shd w:val="clear" w:color="auto" w:fill="FFFFFF"/>
        </w:rPr>
        <w:t xml:space="preserve"> A</w:t>
      </w:r>
      <w:bookmarkEnd w:id="33"/>
      <w:r w:rsidR="005578C3">
        <w:rPr>
          <w:b/>
          <w:sz w:val="28"/>
          <w:szCs w:val="28"/>
          <w:shd w:val="clear" w:color="auto" w:fill="FFFFFF"/>
        </w:rPr>
        <w:t xml:space="preserve"> </w:t>
      </w:r>
    </w:p>
    <w:p w:rsidR="005578C3" w:rsidRPr="005578C3" w:rsidRDefault="005578C3" w:rsidP="005578C3"/>
    <w:p w:rsidR="005578C3" w:rsidRPr="00B445E5" w:rsidRDefault="001877EE" w:rsidP="005578C3">
      <w:pPr>
        <w:spacing w:line="360" w:lineRule="auto"/>
        <w:rPr>
          <w:rFonts w:ascii="Times New Roman" w:hAnsi="Times New Roman" w:cs="Times New Roman"/>
          <w:bCs/>
          <w:sz w:val="24"/>
          <w:szCs w:val="24"/>
          <w:lang w:val="en-GB"/>
        </w:rPr>
      </w:pPr>
      <w:r>
        <w:rPr>
          <w:rFonts w:ascii="Times New Roman" w:hAnsi="Times New Roman" w:cs="Times New Roman"/>
          <w:bCs/>
          <w:sz w:val="24"/>
          <w:szCs w:val="24"/>
          <w:lang w:val="en-GB"/>
        </w:rPr>
        <w:t>(</w:t>
      </w:r>
      <w:r w:rsidR="005578C3" w:rsidRPr="00B445E5">
        <w:rPr>
          <w:rFonts w:ascii="Times New Roman" w:hAnsi="Times New Roman" w:cs="Times New Roman"/>
          <w:bCs/>
          <w:sz w:val="24"/>
          <w:szCs w:val="24"/>
          <w:lang w:val="en-GB"/>
        </w:rPr>
        <w:t>Health Knowledge, 2017).</w:t>
      </w:r>
    </w:p>
    <w:p w:rsidR="00AA0FD9" w:rsidRPr="0086026F" w:rsidRDefault="005133B4" w:rsidP="00DA0166">
      <w:pPr>
        <w:spacing w:line="360" w:lineRule="auto"/>
        <w:rPr>
          <w:rFonts w:ascii="Times New Roman" w:hAnsi="Times New Roman" w:cs="Times New Roman"/>
          <w:sz w:val="24"/>
          <w:szCs w:val="24"/>
        </w:rPr>
      </w:pPr>
      <w:r w:rsidRPr="0086026F">
        <w:rPr>
          <w:rFonts w:ascii="Times New Roman" w:hAnsi="Times New Roman" w:cs="Times New Roman"/>
          <w:sz w:val="24"/>
          <w:szCs w:val="24"/>
        </w:rPr>
        <w:t>“Stakeholders are those who have something to gain or lose through the outcomes of a planning process, programme or project” (Dialogue by design, 2008)</w:t>
      </w:r>
    </w:p>
    <w:p w:rsidR="00AA25BA" w:rsidRPr="0086026F" w:rsidRDefault="005133B4" w:rsidP="00DA0166">
      <w:pPr>
        <w:spacing w:line="360" w:lineRule="auto"/>
        <w:rPr>
          <w:rFonts w:cstheme="minorHAnsi"/>
          <w:sz w:val="24"/>
          <w:szCs w:val="24"/>
          <w:lang w:val="en-GB"/>
        </w:rPr>
      </w:pPr>
      <w:r w:rsidRPr="0086026F">
        <w:rPr>
          <w:rFonts w:cstheme="minorHAnsi"/>
          <w:b/>
          <w:bCs/>
          <w:sz w:val="24"/>
          <w:szCs w:val="24"/>
          <w:lang w:val="en-GB"/>
        </w:rPr>
        <w:t>Identifying and mapping internal and external stakeholders (and partnerships)</w:t>
      </w:r>
    </w:p>
    <w:p w:rsidR="00AA25BA" w:rsidRPr="0086026F" w:rsidRDefault="005133B4" w:rsidP="00DA0166">
      <w:p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 xml:space="preserve">The </w:t>
      </w:r>
      <w:r w:rsidR="008D0ADA" w:rsidRPr="0086026F">
        <w:rPr>
          <w:rFonts w:ascii="Times New Roman" w:hAnsi="Times New Roman" w:cs="Times New Roman"/>
          <w:sz w:val="24"/>
          <w:szCs w:val="24"/>
          <w:lang w:val="en-GB"/>
        </w:rPr>
        <w:t>beginning</w:t>
      </w:r>
      <w:r w:rsidRPr="0086026F">
        <w:rPr>
          <w:rFonts w:ascii="Times New Roman" w:hAnsi="Times New Roman" w:cs="Times New Roman"/>
          <w:sz w:val="24"/>
          <w:szCs w:val="24"/>
          <w:lang w:val="en-GB"/>
        </w:rPr>
        <w:t xml:space="preserve"> of stakeholder </w:t>
      </w:r>
      <w:r w:rsidR="008D0ADA" w:rsidRPr="0086026F">
        <w:rPr>
          <w:rFonts w:ascii="Times New Roman" w:hAnsi="Times New Roman" w:cs="Times New Roman"/>
          <w:sz w:val="24"/>
          <w:szCs w:val="24"/>
          <w:lang w:val="en-GB"/>
        </w:rPr>
        <w:t>participation</w:t>
      </w:r>
      <w:r w:rsidRPr="0086026F">
        <w:rPr>
          <w:rFonts w:ascii="Times New Roman" w:hAnsi="Times New Roman" w:cs="Times New Roman"/>
          <w:sz w:val="24"/>
          <w:szCs w:val="24"/>
          <w:lang w:val="en-GB"/>
        </w:rPr>
        <w:t xml:space="preserve"> </w:t>
      </w:r>
      <w:r w:rsidR="008D0ADA" w:rsidRPr="0086026F">
        <w:rPr>
          <w:rFonts w:ascii="Times New Roman" w:hAnsi="Times New Roman" w:cs="Times New Roman"/>
          <w:sz w:val="24"/>
          <w:szCs w:val="24"/>
          <w:lang w:val="en-GB"/>
        </w:rPr>
        <w:t>method</w:t>
      </w:r>
      <w:r w:rsidRPr="0086026F">
        <w:rPr>
          <w:rFonts w:ascii="Times New Roman" w:hAnsi="Times New Roman" w:cs="Times New Roman"/>
          <w:sz w:val="24"/>
          <w:szCs w:val="24"/>
          <w:lang w:val="en-GB"/>
        </w:rPr>
        <w:t xml:space="preserve"> is stakeholder mapping. Stakeholder mapping identifies </w:t>
      </w:r>
      <w:r w:rsidR="00F46407" w:rsidRPr="0086026F">
        <w:rPr>
          <w:rFonts w:ascii="Times New Roman" w:hAnsi="Times New Roman" w:cs="Times New Roman"/>
          <w:sz w:val="24"/>
          <w:szCs w:val="24"/>
          <w:lang w:val="en-GB"/>
        </w:rPr>
        <w:t>cliques</w:t>
      </w:r>
      <w:r w:rsidRPr="0086026F">
        <w:rPr>
          <w:rFonts w:ascii="Times New Roman" w:hAnsi="Times New Roman" w:cs="Times New Roman"/>
          <w:sz w:val="24"/>
          <w:szCs w:val="24"/>
          <w:lang w:val="en-GB"/>
        </w:rPr>
        <w:t xml:space="preserve"> and </w:t>
      </w:r>
      <w:r w:rsidR="00F46407" w:rsidRPr="0086026F">
        <w:rPr>
          <w:rFonts w:ascii="Times New Roman" w:hAnsi="Times New Roman" w:cs="Times New Roman"/>
          <w:sz w:val="24"/>
          <w:szCs w:val="24"/>
          <w:lang w:val="en-GB"/>
        </w:rPr>
        <w:t>draws</w:t>
      </w:r>
      <w:r w:rsidRPr="0086026F">
        <w:rPr>
          <w:rFonts w:ascii="Times New Roman" w:hAnsi="Times New Roman" w:cs="Times New Roman"/>
          <w:sz w:val="24"/>
          <w:szCs w:val="24"/>
          <w:lang w:val="en-GB"/>
        </w:rPr>
        <w:t xml:space="preserve"> together </w:t>
      </w:r>
      <w:r w:rsidR="00F46407" w:rsidRPr="0086026F">
        <w:rPr>
          <w:rFonts w:ascii="Times New Roman" w:hAnsi="Times New Roman" w:cs="Times New Roman"/>
          <w:sz w:val="24"/>
          <w:szCs w:val="24"/>
          <w:lang w:val="en-GB"/>
        </w:rPr>
        <w:t xml:space="preserve">a substantial amount of </w:t>
      </w:r>
      <w:r w:rsidRPr="0086026F">
        <w:rPr>
          <w:rFonts w:ascii="Times New Roman" w:hAnsi="Times New Roman" w:cs="Times New Roman"/>
          <w:sz w:val="24"/>
          <w:szCs w:val="24"/>
          <w:lang w:val="en-GB"/>
        </w:rPr>
        <w:t xml:space="preserve">information about </w:t>
      </w:r>
      <w:r w:rsidR="00F46407" w:rsidRPr="0086026F">
        <w:rPr>
          <w:rFonts w:ascii="Times New Roman" w:hAnsi="Times New Roman" w:cs="Times New Roman"/>
          <w:sz w:val="24"/>
          <w:szCs w:val="24"/>
          <w:lang w:val="en-GB"/>
        </w:rPr>
        <w:t>them. ‘Stakeholders’</w:t>
      </w:r>
      <w:r w:rsidRPr="0086026F">
        <w:rPr>
          <w:rFonts w:ascii="Times New Roman" w:hAnsi="Times New Roman" w:cs="Times New Roman"/>
          <w:sz w:val="24"/>
          <w:szCs w:val="24"/>
          <w:lang w:val="en-GB"/>
        </w:rPr>
        <w:t xml:space="preserve"> by definition</w:t>
      </w:r>
      <w:r w:rsidR="00F46407" w:rsidRPr="0086026F">
        <w:rPr>
          <w:rFonts w:ascii="Times New Roman" w:hAnsi="Times New Roman" w:cs="Times New Roman"/>
          <w:sz w:val="24"/>
          <w:szCs w:val="24"/>
          <w:lang w:val="en-GB"/>
        </w:rPr>
        <w:t xml:space="preserve"> are</w:t>
      </w:r>
      <w:r w:rsidRPr="0086026F">
        <w:rPr>
          <w:rFonts w:ascii="Times New Roman" w:hAnsi="Times New Roman" w:cs="Times New Roman"/>
          <w:sz w:val="24"/>
          <w:szCs w:val="24"/>
          <w:lang w:val="en-GB"/>
        </w:rPr>
        <w:t xml:space="preserve"> </w:t>
      </w:r>
      <w:r w:rsidR="00F46407" w:rsidRPr="0086026F">
        <w:rPr>
          <w:rFonts w:ascii="Times New Roman" w:hAnsi="Times New Roman" w:cs="Times New Roman"/>
          <w:sz w:val="24"/>
          <w:szCs w:val="24"/>
          <w:lang w:val="en-GB"/>
        </w:rPr>
        <w:t>individuals</w:t>
      </w:r>
      <w:r w:rsidRPr="0086026F">
        <w:rPr>
          <w:rFonts w:ascii="Times New Roman" w:hAnsi="Times New Roman" w:cs="Times New Roman"/>
          <w:sz w:val="24"/>
          <w:szCs w:val="24"/>
          <w:lang w:val="en-GB"/>
        </w:rPr>
        <w:t xml:space="preserve"> who have a ‘stak</w:t>
      </w:r>
      <w:r w:rsidR="00F46407" w:rsidRPr="0086026F">
        <w:rPr>
          <w:rFonts w:ascii="Times New Roman" w:hAnsi="Times New Roman" w:cs="Times New Roman"/>
          <w:sz w:val="24"/>
          <w:szCs w:val="24"/>
          <w:lang w:val="en-GB"/>
        </w:rPr>
        <w:t xml:space="preserve">e’ in a situation.  ‘Internal’ stakeholders within </w:t>
      </w:r>
      <w:r w:rsidR="004B05D5" w:rsidRPr="0086026F">
        <w:rPr>
          <w:rFonts w:ascii="Times New Roman" w:hAnsi="Times New Roman" w:cs="Times New Roman"/>
          <w:sz w:val="24"/>
          <w:szCs w:val="24"/>
          <w:lang w:val="en-GB"/>
        </w:rPr>
        <w:t>an</w:t>
      </w:r>
      <w:r w:rsidR="00F46407" w:rsidRPr="0086026F">
        <w:rPr>
          <w:rFonts w:ascii="Times New Roman" w:hAnsi="Times New Roman" w:cs="Times New Roman"/>
          <w:sz w:val="24"/>
          <w:szCs w:val="24"/>
          <w:lang w:val="en-GB"/>
        </w:rPr>
        <w:t xml:space="preserve"> organisation are employees and managers whereas ‘external' stakeholders are customers, competitors, and suppliers.  </w:t>
      </w:r>
    </w:p>
    <w:p w:rsidR="00AA25BA" w:rsidRPr="0086026F" w:rsidRDefault="005133B4" w:rsidP="00DA0166">
      <w:p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 xml:space="preserve">However, within the </w:t>
      </w:r>
      <w:r w:rsidR="00F46407" w:rsidRPr="0086026F">
        <w:rPr>
          <w:rFonts w:ascii="Times New Roman" w:hAnsi="Times New Roman" w:cs="Times New Roman"/>
          <w:sz w:val="24"/>
          <w:szCs w:val="24"/>
          <w:lang w:val="en-GB"/>
        </w:rPr>
        <w:t xml:space="preserve">NHS </w:t>
      </w:r>
      <w:r w:rsidRPr="0086026F">
        <w:rPr>
          <w:rFonts w:ascii="Times New Roman" w:hAnsi="Times New Roman" w:cs="Times New Roman"/>
          <w:sz w:val="24"/>
          <w:szCs w:val="24"/>
          <w:lang w:val="en-GB"/>
        </w:rPr>
        <w:t>the development</w:t>
      </w:r>
      <w:r w:rsidR="00F46407" w:rsidRPr="0086026F">
        <w:rPr>
          <w:rFonts w:ascii="Times New Roman" w:hAnsi="Times New Roman" w:cs="Times New Roman"/>
          <w:sz w:val="24"/>
          <w:szCs w:val="24"/>
          <w:lang w:val="en-GB"/>
        </w:rPr>
        <w:t xml:space="preserve"> procedure</w:t>
      </w:r>
      <w:r w:rsidRPr="0086026F">
        <w:rPr>
          <w:rFonts w:ascii="Times New Roman" w:hAnsi="Times New Roman" w:cs="Times New Roman"/>
          <w:sz w:val="24"/>
          <w:szCs w:val="24"/>
          <w:lang w:val="en-GB"/>
        </w:rPr>
        <w:t xml:space="preserve">, </w:t>
      </w:r>
      <w:r w:rsidR="00F46407" w:rsidRPr="0086026F">
        <w:rPr>
          <w:rFonts w:ascii="Times New Roman" w:hAnsi="Times New Roman" w:cs="Times New Roman"/>
          <w:sz w:val="24"/>
          <w:szCs w:val="24"/>
          <w:lang w:val="en-GB"/>
        </w:rPr>
        <w:t>s</w:t>
      </w:r>
      <w:r w:rsidR="004B05D5" w:rsidRPr="0086026F">
        <w:rPr>
          <w:rFonts w:ascii="Times New Roman" w:hAnsi="Times New Roman" w:cs="Times New Roman"/>
          <w:sz w:val="24"/>
          <w:szCs w:val="24"/>
          <w:lang w:val="en-GB"/>
        </w:rPr>
        <w:t>cheme</w:t>
      </w:r>
      <w:r w:rsidRPr="0086026F">
        <w:rPr>
          <w:rFonts w:ascii="Times New Roman" w:hAnsi="Times New Roman" w:cs="Times New Roman"/>
          <w:sz w:val="24"/>
          <w:szCs w:val="24"/>
          <w:lang w:val="en-GB"/>
        </w:rPr>
        <w:t xml:space="preserve">, an </w:t>
      </w:r>
      <w:r w:rsidR="004B05D5" w:rsidRPr="0086026F">
        <w:rPr>
          <w:rFonts w:ascii="Times New Roman" w:hAnsi="Times New Roman" w:cs="Times New Roman"/>
          <w:sz w:val="24"/>
          <w:szCs w:val="24"/>
          <w:lang w:val="en-GB"/>
        </w:rPr>
        <w:t>enterprise</w:t>
      </w:r>
      <w:r w:rsidRPr="0086026F">
        <w:rPr>
          <w:rFonts w:ascii="Times New Roman" w:hAnsi="Times New Roman" w:cs="Times New Roman"/>
          <w:sz w:val="24"/>
          <w:szCs w:val="24"/>
          <w:lang w:val="en-GB"/>
        </w:rPr>
        <w:t xml:space="preserve"> </w:t>
      </w:r>
      <w:r w:rsidR="004B05D5" w:rsidRPr="0086026F">
        <w:rPr>
          <w:rFonts w:ascii="Times New Roman" w:hAnsi="Times New Roman" w:cs="Times New Roman"/>
          <w:sz w:val="24"/>
          <w:szCs w:val="24"/>
          <w:lang w:val="en-GB"/>
        </w:rPr>
        <w:t>can</w:t>
      </w:r>
      <w:r w:rsidRPr="0086026F">
        <w:rPr>
          <w:rFonts w:ascii="Times New Roman" w:hAnsi="Times New Roman" w:cs="Times New Roman"/>
          <w:sz w:val="24"/>
          <w:szCs w:val="24"/>
          <w:lang w:val="en-GB"/>
        </w:rPr>
        <w:t xml:space="preserve"> be undertaken in a cross-bo</w:t>
      </w:r>
      <w:r w:rsidR="004B05D5" w:rsidRPr="0086026F">
        <w:rPr>
          <w:rFonts w:ascii="Times New Roman" w:hAnsi="Times New Roman" w:cs="Times New Roman"/>
          <w:sz w:val="24"/>
          <w:szCs w:val="24"/>
          <w:lang w:val="en-GB"/>
        </w:rPr>
        <w:t xml:space="preserve">undary, interdisciplinary way, e.g., </w:t>
      </w:r>
      <w:r w:rsidRPr="0086026F">
        <w:rPr>
          <w:rFonts w:ascii="Times New Roman" w:hAnsi="Times New Roman" w:cs="Times New Roman"/>
          <w:sz w:val="24"/>
          <w:szCs w:val="24"/>
          <w:lang w:val="en-GB"/>
        </w:rPr>
        <w:t>a</w:t>
      </w:r>
      <w:r w:rsidR="004B05D5" w:rsidRPr="0086026F">
        <w:rPr>
          <w:rFonts w:ascii="Times New Roman" w:hAnsi="Times New Roman" w:cs="Times New Roman"/>
          <w:sz w:val="24"/>
          <w:szCs w:val="24"/>
          <w:lang w:val="en-GB"/>
        </w:rPr>
        <w:t>provincial</w:t>
      </w:r>
      <w:r w:rsidRPr="0086026F">
        <w:rPr>
          <w:rFonts w:ascii="Times New Roman" w:hAnsi="Times New Roman" w:cs="Times New Roman"/>
          <w:sz w:val="24"/>
          <w:szCs w:val="24"/>
          <w:lang w:val="en-GB"/>
        </w:rPr>
        <w:t xml:space="preserve"> health and well-being </w:t>
      </w:r>
      <w:r w:rsidR="004B05D5" w:rsidRPr="0086026F">
        <w:rPr>
          <w:rFonts w:ascii="Times New Roman" w:hAnsi="Times New Roman" w:cs="Times New Roman"/>
          <w:sz w:val="24"/>
          <w:szCs w:val="24"/>
          <w:lang w:val="en-GB"/>
        </w:rPr>
        <w:t>artifice</w:t>
      </w:r>
      <w:r w:rsidRPr="0086026F">
        <w:rPr>
          <w:rFonts w:ascii="Times New Roman" w:hAnsi="Times New Roman" w:cs="Times New Roman"/>
          <w:sz w:val="24"/>
          <w:szCs w:val="24"/>
          <w:lang w:val="en-GB"/>
        </w:rPr>
        <w:t xml:space="preserve"> </w:t>
      </w:r>
      <w:r w:rsidR="004B05D5" w:rsidRPr="0086026F">
        <w:rPr>
          <w:rFonts w:ascii="Times New Roman" w:hAnsi="Times New Roman" w:cs="Times New Roman"/>
          <w:sz w:val="24"/>
          <w:szCs w:val="24"/>
          <w:lang w:val="en-GB"/>
        </w:rPr>
        <w:t xml:space="preserve">can be </w:t>
      </w:r>
      <w:r w:rsidRPr="0086026F">
        <w:rPr>
          <w:rFonts w:ascii="Times New Roman" w:hAnsi="Times New Roman" w:cs="Times New Roman"/>
          <w:sz w:val="24"/>
          <w:szCs w:val="24"/>
          <w:lang w:val="en-GB"/>
        </w:rPr>
        <w:t>developed by:</w:t>
      </w:r>
    </w:p>
    <w:p w:rsidR="00AA25BA" w:rsidRPr="0086026F" w:rsidRDefault="005133B4" w:rsidP="00947E5B">
      <w:pPr>
        <w:numPr>
          <w:ilvl w:val="0"/>
          <w:numId w:val="12"/>
        </w:num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 xml:space="preserve">‘Internal’ stakeholders who </w:t>
      </w:r>
      <w:r w:rsidR="004B05D5" w:rsidRPr="0086026F">
        <w:rPr>
          <w:rFonts w:ascii="Times New Roman" w:hAnsi="Times New Roman" w:cs="Times New Roman"/>
          <w:sz w:val="24"/>
          <w:szCs w:val="24"/>
          <w:lang w:val="en-GB"/>
        </w:rPr>
        <w:t>take part</w:t>
      </w:r>
      <w:r w:rsidRPr="0086026F">
        <w:rPr>
          <w:rFonts w:ascii="Times New Roman" w:hAnsi="Times New Roman" w:cs="Times New Roman"/>
          <w:sz w:val="24"/>
          <w:szCs w:val="24"/>
          <w:lang w:val="en-GB"/>
        </w:rPr>
        <w:t xml:space="preserve"> in the coordination, </w:t>
      </w:r>
      <w:r w:rsidR="004B05D5" w:rsidRPr="0086026F">
        <w:rPr>
          <w:rFonts w:ascii="Times New Roman" w:hAnsi="Times New Roman" w:cs="Times New Roman"/>
          <w:sz w:val="24"/>
          <w:szCs w:val="24"/>
          <w:lang w:val="en-GB"/>
        </w:rPr>
        <w:t>capitalization</w:t>
      </w:r>
      <w:r w:rsidRPr="0086026F">
        <w:rPr>
          <w:rFonts w:ascii="Times New Roman" w:hAnsi="Times New Roman" w:cs="Times New Roman"/>
          <w:sz w:val="24"/>
          <w:szCs w:val="24"/>
          <w:lang w:val="en-GB"/>
        </w:rPr>
        <w:t xml:space="preserve">, and </w:t>
      </w:r>
      <w:r w:rsidR="004B05D5" w:rsidRPr="0086026F">
        <w:rPr>
          <w:rFonts w:ascii="Times New Roman" w:hAnsi="Times New Roman" w:cs="Times New Roman"/>
          <w:sz w:val="24"/>
          <w:szCs w:val="24"/>
          <w:lang w:val="en-GB"/>
        </w:rPr>
        <w:t>airing</w:t>
      </w:r>
      <w:r w:rsidRPr="0086026F">
        <w:rPr>
          <w:rFonts w:ascii="Times New Roman" w:hAnsi="Times New Roman" w:cs="Times New Roman"/>
          <w:sz w:val="24"/>
          <w:szCs w:val="24"/>
          <w:lang w:val="en-GB"/>
        </w:rPr>
        <w:t xml:space="preserve"> of the strategy from aprovincial health and well-being partnership.</w:t>
      </w:r>
    </w:p>
    <w:p w:rsidR="00AA25BA" w:rsidRDefault="005133B4" w:rsidP="00947E5B">
      <w:pPr>
        <w:numPr>
          <w:ilvl w:val="0"/>
          <w:numId w:val="12"/>
        </w:num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‘External’ stakeholders who are bound in bequest their views and familiarity in addressing the controversy that is significant to them as, service users, carers and members of the community.</w:t>
      </w:r>
    </w:p>
    <w:p w:rsidR="00A52EF4" w:rsidRPr="005578C3" w:rsidRDefault="00A52EF4" w:rsidP="00DA0166">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Internal and External stakeholders of NHS within the UK shown below: </w:t>
      </w:r>
    </w:p>
    <w:tbl>
      <w:tblPr>
        <w:tblW w:w="9630" w:type="dxa"/>
        <w:tblCellSpacing w:w="0" w:type="dxa"/>
        <w:tblBorders>
          <w:top w:val="outset" w:sz="6" w:space="0" w:color="auto"/>
          <w:left w:val="outset" w:sz="6" w:space="0" w:color="auto"/>
          <w:bottom w:val="outset" w:sz="6" w:space="0" w:color="auto"/>
          <w:right w:val="outset" w:sz="6" w:space="0" w:color="auto"/>
        </w:tblBorders>
        <w:tblCellMar>
          <w:top w:w="45" w:type="dxa"/>
          <w:left w:w="45" w:type="dxa"/>
          <w:bottom w:w="45" w:type="dxa"/>
          <w:right w:w="45" w:type="dxa"/>
        </w:tblCellMar>
        <w:tblLook w:val="04A0" w:firstRow="1" w:lastRow="0" w:firstColumn="1" w:lastColumn="0" w:noHBand="0" w:noVBand="1"/>
      </w:tblPr>
      <w:tblGrid>
        <w:gridCol w:w="4876"/>
        <w:gridCol w:w="4754"/>
      </w:tblGrid>
      <w:tr w:rsidR="00A52EF4" w:rsidRPr="00A52EF4" w:rsidTr="00A52EF4">
        <w:trPr>
          <w:tblCellSpacing w:w="0" w:type="dxa"/>
        </w:trPr>
        <w:tc>
          <w:tcPr>
            <w:tcW w:w="4770" w:type="dxa"/>
            <w:tcBorders>
              <w:top w:val="outset" w:sz="6" w:space="0" w:color="auto"/>
              <w:left w:val="outset" w:sz="6" w:space="0" w:color="auto"/>
              <w:bottom w:val="outset" w:sz="6" w:space="0" w:color="auto"/>
              <w:right w:val="outset" w:sz="6" w:space="0" w:color="auto"/>
            </w:tcBorders>
            <w:vAlign w:val="center"/>
            <w:hideMark/>
          </w:tcPr>
          <w:p w:rsidR="00A52EF4" w:rsidRPr="00A52EF4" w:rsidRDefault="00A52EF4" w:rsidP="00DA0166">
            <w:p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b/>
                <w:bCs/>
                <w:sz w:val="24"/>
                <w:szCs w:val="24"/>
                <w:lang w:val="en-GB" w:eastAsia="en-GB"/>
              </w:rPr>
              <w:t>Internal Stakeholders</w:t>
            </w:r>
          </w:p>
        </w:tc>
        <w:tc>
          <w:tcPr>
            <w:tcW w:w="4650" w:type="dxa"/>
            <w:tcBorders>
              <w:top w:val="outset" w:sz="6" w:space="0" w:color="auto"/>
              <w:left w:val="outset" w:sz="6" w:space="0" w:color="auto"/>
              <w:bottom w:val="outset" w:sz="6" w:space="0" w:color="auto"/>
              <w:right w:val="outset" w:sz="6" w:space="0" w:color="auto"/>
            </w:tcBorders>
            <w:vAlign w:val="center"/>
            <w:hideMark/>
          </w:tcPr>
          <w:p w:rsidR="00A52EF4" w:rsidRPr="00A52EF4" w:rsidRDefault="00A52EF4" w:rsidP="00DA0166">
            <w:p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b/>
                <w:bCs/>
                <w:sz w:val="24"/>
                <w:szCs w:val="24"/>
                <w:lang w:val="en-GB" w:eastAsia="en-GB"/>
              </w:rPr>
              <w:t>External Stakeholders</w:t>
            </w:r>
          </w:p>
        </w:tc>
      </w:tr>
      <w:tr w:rsidR="00A52EF4" w:rsidRPr="00A52EF4" w:rsidTr="00A52EF4">
        <w:trPr>
          <w:tblCellSpacing w:w="0" w:type="dxa"/>
        </w:trPr>
        <w:tc>
          <w:tcPr>
            <w:tcW w:w="4770" w:type="dxa"/>
            <w:tcBorders>
              <w:top w:val="outset" w:sz="6" w:space="0" w:color="auto"/>
              <w:left w:val="outset" w:sz="6" w:space="0" w:color="auto"/>
              <w:bottom w:val="outset" w:sz="6" w:space="0" w:color="auto"/>
              <w:right w:val="outset" w:sz="6" w:space="0" w:color="auto"/>
            </w:tcBorders>
            <w:vAlign w:val="center"/>
            <w:hideMark/>
          </w:tcPr>
          <w:p w:rsidR="00A52EF4" w:rsidRPr="00A52EF4" w:rsidRDefault="00A52EF4" w:rsidP="00947E5B">
            <w:pPr>
              <w:numPr>
                <w:ilvl w:val="0"/>
                <w:numId w:val="9"/>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Director of Public Health</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Head of Health Intelligence and Information</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Procurement</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lastRenderedPageBreak/>
              <w:t>Director of Nursing</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Public Health Strategists</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Public Health Management Analyst</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Director of Programmes and Services</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Research Scientist</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Communications</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Environmental Health Intelligence Analyst</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Public Health Manager</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Trustees</w:t>
            </w:r>
          </w:p>
          <w:p w:rsidR="00A52EF4" w:rsidRPr="00A52EF4" w:rsidRDefault="00A52EF4" w:rsidP="00947E5B">
            <w:pPr>
              <w:numPr>
                <w:ilvl w:val="0"/>
                <w:numId w:val="10"/>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Board committee members</w:t>
            </w:r>
          </w:p>
        </w:tc>
        <w:tc>
          <w:tcPr>
            <w:tcW w:w="4650" w:type="dxa"/>
            <w:tcBorders>
              <w:top w:val="outset" w:sz="6" w:space="0" w:color="auto"/>
              <w:left w:val="outset" w:sz="6" w:space="0" w:color="auto"/>
              <w:bottom w:val="outset" w:sz="6" w:space="0" w:color="auto"/>
              <w:right w:val="outset" w:sz="6" w:space="0" w:color="auto"/>
            </w:tcBorders>
            <w:vAlign w:val="center"/>
            <w:hideMark/>
          </w:tcPr>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lastRenderedPageBreak/>
              <w:t>Local Authority/council</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Providers</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Acute trusts</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Patients</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Service users</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lastRenderedPageBreak/>
              <w:t>Customers</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Suppliers</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Funders</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Quality assessors</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LINk group</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Special interest groups</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Health visitors/school nurses</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Wider public health workforce</w:t>
            </w:r>
          </w:p>
          <w:p w:rsidR="00A52EF4" w:rsidRPr="00A52EF4" w:rsidRDefault="00A52EF4" w:rsidP="00947E5B">
            <w:pPr>
              <w:numPr>
                <w:ilvl w:val="0"/>
                <w:numId w:val="11"/>
              </w:numPr>
              <w:spacing w:before="100" w:beforeAutospacing="1" w:after="100" w:afterAutospacing="1" w:line="360" w:lineRule="auto"/>
              <w:rPr>
                <w:rFonts w:ascii="Times New Roman" w:eastAsia="Times New Roman" w:hAnsi="Times New Roman" w:cs="Times New Roman"/>
                <w:sz w:val="24"/>
                <w:szCs w:val="24"/>
                <w:lang w:val="en-GB" w:eastAsia="en-GB"/>
              </w:rPr>
            </w:pPr>
            <w:r w:rsidRPr="00A52EF4">
              <w:rPr>
                <w:rFonts w:ascii="Times New Roman" w:eastAsia="Times New Roman" w:hAnsi="Times New Roman" w:cs="Times New Roman"/>
                <w:sz w:val="24"/>
                <w:szCs w:val="24"/>
                <w:lang w:val="en-GB" w:eastAsia="en-GB"/>
              </w:rPr>
              <w:t>Media</w:t>
            </w:r>
          </w:p>
        </w:tc>
      </w:tr>
    </w:tbl>
    <w:p w:rsidR="00AA25BA" w:rsidRPr="0086026F" w:rsidRDefault="00AA25BA" w:rsidP="00DA0166">
      <w:pPr>
        <w:spacing w:line="360" w:lineRule="auto"/>
        <w:rPr>
          <w:rFonts w:ascii="Times New Roman" w:hAnsi="Times New Roman" w:cs="Times New Roman"/>
          <w:b/>
          <w:bCs/>
          <w:sz w:val="24"/>
          <w:szCs w:val="24"/>
          <w:lang w:val="en-GB"/>
        </w:rPr>
      </w:pPr>
    </w:p>
    <w:p w:rsidR="00AA25BA" w:rsidRPr="0086026F" w:rsidRDefault="005133B4" w:rsidP="00DA0166">
      <w:pPr>
        <w:pStyle w:val="Heading1"/>
        <w:spacing w:line="360" w:lineRule="auto"/>
        <w:rPr>
          <w:rFonts w:asciiTheme="minorHAnsi" w:hAnsiTheme="minorHAnsi" w:cstheme="minorHAnsi"/>
          <w:b/>
          <w:sz w:val="24"/>
          <w:szCs w:val="24"/>
          <w:lang w:val="en-GB"/>
        </w:rPr>
      </w:pPr>
      <w:bookmarkStart w:id="34" w:name="_Toc509505389"/>
      <w:bookmarkStart w:id="35" w:name="_Toc509943596"/>
      <w:r w:rsidRPr="0086026F">
        <w:rPr>
          <w:rFonts w:asciiTheme="minorHAnsi" w:hAnsiTheme="minorHAnsi" w:cstheme="minorHAnsi"/>
          <w:b/>
          <w:sz w:val="24"/>
          <w:szCs w:val="24"/>
          <w:lang w:val="en-GB"/>
        </w:rPr>
        <w:t>The temperament of both stakeholders influence and importance</w:t>
      </w:r>
      <w:bookmarkEnd w:id="34"/>
      <w:bookmarkEnd w:id="35"/>
    </w:p>
    <w:p w:rsidR="00A52EF4" w:rsidRPr="005578C3" w:rsidRDefault="005133B4" w:rsidP="00DA0166">
      <w:p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 xml:space="preserve">It is </w:t>
      </w:r>
      <w:r w:rsidR="00481F27" w:rsidRPr="0086026F">
        <w:rPr>
          <w:rFonts w:ascii="Times New Roman" w:hAnsi="Times New Roman" w:cs="Times New Roman"/>
          <w:sz w:val="24"/>
          <w:szCs w:val="24"/>
          <w:lang w:val="en-GB"/>
        </w:rPr>
        <w:t>crucial</w:t>
      </w:r>
      <w:r w:rsidRPr="0086026F">
        <w:rPr>
          <w:rFonts w:ascii="Times New Roman" w:hAnsi="Times New Roman" w:cs="Times New Roman"/>
          <w:sz w:val="24"/>
          <w:szCs w:val="24"/>
          <w:lang w:val="en-GB"/>
        </w:rPr>
        <w:t xml:space="preserve"> to understand that individuals and </w:t>
      </w:r>
      <w:r w:rsidR="00481F27" w:rsidRPr="0086026F">
        <w:rPr>
          <w:rFonts w:ascii="Times New Roman" w:hAnsi="Times New Roman" w:cs="Times New Roman"/>
          <w:sz w:val="24"/>
          <w:szCs w:val="24"/>
          <w:lang w:val="en-GB"/>
        </w:rPr>
        <w:t>cliques</w:t>
      </w:r>
      <w:r w:rsidRPr="0086026F">
        <w:rPr>
          <w:rFonts w:ascii="Times New Roman" w:hAnsi="Times New Roman" w:cs="Times New Roman"/>
          <w:sz w:val="24"/>
          <w:szCs w:val="24"/>
          <w:lang w:val="en-GB"/>
        </w:rPr>
        <w:t xml:space="preserve"> behave differently in different </w:t>
      </w:r>
      <w:r w:rsidR="00B027ED" w:rsidRPr="0086026F">
        <w:rPr>
          <w:rFonts w:ascii="Times New Roman" w:hAnsi="Times New Roman" w:cs="Times New Roman"/>
          <w:sz w:val="24"/>
          <w:szCs w:val="24"/>
          <w:lang w:val="en-GB"/>
        </w:rPr>
        <w:t>circumstances</w:t>
      </w:r>
      <w:r w:rsidRPr="0086026F">
        <w:rPr>
          <w:rFonts w:ascii="Times New Roman" w:hAnsi="Times New Roman" w:cs="Times New Roman"/>
          <w:sz w:val="24"/>
          <w:szCs w:val="24"/>
          <w:lang w:val="en-GB"/>
        </w:rPr>
        <w:t>. The impact stakeholder</w:t>
      </w:r>
      <w:r w:rsidR="00481F27" w:rsidRPr="0086026F">
        <w:rPr>
          <w:rFonts w:ascii="Times New Roman" w:hAnsi="Times New Roman" w:cs="Times New Roman"/>
          <w:sz w:val="24"/>
          <w:szCs w:val="24"/>
          <w:lang w:val="en-GB"/>
        </w:rPr>
        <w:t xml:space="preserve">s can have on organisation’s </w:t>
      </w:r>
      <w:r w:rsidR="00B027ED" w:rsidRPr="0086026F">
        <w:rPr>
          <w:rFonts w:ascii="Times New Roman" w:hAnsi="Times New Roman" w:cs="Times New Roman"/>
          <w:sz w:val="24"/>
          <w:szCs w:val="24"/>
          <w:lang w:val="en-GB"/>
        </w:rPr>
        <w:t>strategy</w:t>
      </w:r>
      <w:r w:rsidRPr="0086026F">
        <w:rPr>
          <w:rFonts w:ascii="Times New Roman" w:hAnsi="Times New Roman" w:cs="Times New Roman"/>
          <w:sz w:val="24"/>
          <w:szCs w:val="24"/>
          <w:lang w:val="en-GB"/>
        </w:rPr>
        <w:t xml:space="preserve">, </w:t>
      </w:r>
      <w:r w:rsidR="00B027ED" w:rsidRPr="0086026F">
        <w:rPr>
          <w:rFonts w:ascii="Times New Roman" w:hAnsi="Times New Roman" w:cs="Times New Roman"/>
          <w:sz w:val="24"/>
          <w:szCs w:val="24"/>
          <w:lang w:val="en-GB"/>
        </w:rPr>
        <w:t>approach</w:t>
      </w:r>
      <w:r w:rsidRPr="0086026F">
        <w:rPr>
          <w:rFonts w:ascii="Times New Roman" w:hAnsi="Times New Roman" w:cs="Times New Roman"/>
          <w:sz w:val="24"/>
          <w:szCs w:val="24"/>
          <w:lang w:val="en-GB"/>
        </w:rPr>
        <w:t xml:space="preserve">, and </w:t>
      </w:r>
      <w:r w:rsidR="00B027ED" w:rsidRPr="0086026F">
        <w:rPr>
          <w:rFonts w:ascii="Times New Roman" w:hAnsi="Times New Roman" w:cs="Times New Roman"/>
          <w:sz w:val="24"/>
          <w:szCs w:val="24"/>
          <w:lang w:val="en-GB"/>
        </w:rPr>
        <w:t>development</w:t>
      </w:r>
      <w:r w:rsidRPr="0086026F">
        <w:rPr>
          <w:rFonts w:ascii="Times New Roman" w:hAnsi="Times New Roman" w:cs="Times New Roman"/>
          <w:sz w:val="24"/>
          <w:szCs w:val="24"/>
          <w:lang w:val="en-GB"/>
        </w:rPr>
        <w:t xml:space="preserve"> is dependent on their relationship to the organisation itself or the</w:t>
      </w:r>
      <w:r w:rsidR="00481F27" w:rsidRPr="0086026F">
        <w:rPr>
          <w:rFonts w:ascii="Times New Roman" w:hAnsi="Times New Roman" w:cs="Times New Roman"/>
          <w:sz w:val="24"/>
          <w:szCs w:val="24"/>
          <w:lang w:val="en-GB"/>
        </w:rPr>
        <w:t xml:space="preserve"> matter of concern</w:t>
      </w:r>
      <w:r w:rsidRPr="0086026F">
        <w:rPr>
          <w:rFonts w:ascii="Times New Roman" w:hAnsi="Times New Roman" w:cs="Times New Roman"/>
          <w:sz w:val="24"/>
          <w:szCs w:val="24"/>
          <w:lang w:val="en-GB"/>
        </w:rPr>
        <w:t xml:space="preserve">, or both. Once a list of </w:t>
      </w:r>
      <w:r w:rsidR="00B027ED" w:rsidRPr="0086026F">
        <w:rPr>
          <w:rFonts w:ascii="Times New Roman" w:hAnsi="Times New Roman" w:cs="Times New Roman"/>
          <w:sz w:val="24"/>
          <w:szCs w:val="24"/>
          <w:lang w:val="en-GB"/>
        </w:rPr>
        <w:t>potential</w:t>
      </w:r>
      <w:r w:rsidRPr="0086026F">
        <w:rPr>
          <w:rFonts w:ascii="Times New Roman" w:hAnsi="Times New Roman" w:cs="Times New Roman"/>
          <w:sz w:val="24"/>
          <w:szCs w:val="24"/>
          <w:lang w:val="en-GB"/>
        </w:rPr>
        <w:t xml:space="preserve"> stakeholders has been created it</w:t>
      </w:r>
      <w:r w:rsidR="00481F27" w:rsidRPr="0086026F">
        <w:rPr>
          <w:rFonts w:ascii="Times New Roman" w:hAnsi="Times New Roman" w:cs="Times New Roman"/>
          <w:sz w:val="24"/>
          <w:szCs w:val="24"/>
          <w:lang w:val="en-GB"/>
        </w:rPr>
        <w:t xml:space="preserve"> is </w:t>
      </w:r>
      <w:r w:rsidR="00B027ED" w:rsidRPr="0086026F">
        <w:rPr>
          <w:rFonts w:ascii="Times New Roman" w:hAnsi="Times New Roman" w:cs="Times New Roman"/>
          <w:sz w:val="24"/>
          <w:szCs w:val="24"/>
          <w:lang w:val="en-GB"/>
        </w:rPr>
        <w:t>essential</w:t>
      </w:r>
      <w:r w:rsidR="00481F27" w:rsidRPr="0086026F">
        <w:rPr>
          <w:rFonts w:ascii="Times New Roman" w:hAnsi="Times New Roman" w:cs="Times New Roman"/>
          <w:sz w:val="24"/>
          <w:szCs w:val="24"/>
          <w:lang w:val="en-GB"/>
        </w:rPr>
        <w:t xml:space="preserve"> to estimate their</w:t>
      </w:r>
      <w:r w:rsidR="00481F27" w:rsidRPr="0086026F">
        <w:rPr>
          <w:rFonts w:ascii="Times New Roman" w:hAnsi="Times New Roman" w:cs="Times New Roman"/>
          <w:bCs/>
          <w:sz w:val="24"/>
          <w:szCs w:val="24"/>
          <w:lang w:val="en-GB"/>
        </w:rPr>
        <w:t xml:space="preserve"> </w:t>
      </w:r>
      <w:r w:rsidR="00B027ED" w:rsidRPr="0086026F">
        <w:rPr>
          <w:rFonts w:ascii="Times New Roman" w:hAnsi="Times New Roman" w:cs="Times New Roman"/>
          <w:bCs/>
          <w:sz w:val="24"/>
          <w:szCs w:val="24"/>
          <w:lang w:val="en-GB"/>
        </w:rPr>
        <w:t>significance</w:t>
      </w:r>
      <w:r w:rsidR="00481F27" w:rsidRPr="0086026F">
        <w:rPr>
          <w:rFonts w:ascii="Times New Roman" w:hAnsi="Times New Roman" w:cs="Times New Roman"/>
          <w:bCs/>
          <w:sz w:val="24"/>
          <w:szCs w:val="24"/>
          <w:lang w:val="en-GB"/>
        </w:rPr>
        <w:t xml:space="preserve"> and the influence they have</w:t>
      </w:r>
      <w:r w:rsidRPr="0086026F">
        <w:rPr>
          <w:rFonts w:ascii="Times New Roman" w:hAnsi="Times New Roman" w:cs="Times New Roman"/>
          <w:sz w:val="24"/>
          <w:szCs w:val="24"/>
          <w:lang w:val="en-GB"/>
        </w:rPr>
        <w:t>.</w:t>
      </w:r>
    </w:p>
    <w:p w:rsidR="00AA25BA" w:rsidRPr="0086026F" w:rsidRDefault="005133B4" w:rsidP="00DA0166">
      <w:pPr>
        <w:spacing w:line="360" w:lineRule="auto"/>
        <w:rPr>
          <w:rFonts w:ascii="Times New Roman" w:hAnsi="Times New Roman" w:cs="Times New Roman"/>
          <w:b/>
          <w:sz w:val="24"/>
          <w:szCs w:val="24"/>
          <w:lang w:val="en-GB"/>
        </w:rPr>
      </w:pPr>
      <w:r w:rsidRPr="0086026F">
        <w:rPr>
          <w:rFonts w:ascii="Times New Roman" w:hAnsi="Times New Roman" w:cs="Times New Roman"/>
          <w:b/>
          <w:bCs/>
          <w:sz w:val="24"/>
          <w:szCs w:val="24"/>
          <w:lang w:val="en-GB"/>
        </w:rPr>
        <w:t>Influence</w:t>
      </w:r>
    </w:p>
    <w:p w:rsidR="00AA25BA" w:rsidRPr="0086026F" w:rsidRDefault="005133B4" w:rsidP="00947E5B">
      <w:pPr>
        <w:numPr>
          <w:ilvl w:val="0"/>
          <w:numId w:val="8"/>
        </w:num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 xml:space="preserve">Refers to how powerful a stakeholder is regarding </w:t>
      </w:r>
      <w:r w:rsidR="00B027ED" w:rsidRPr="0086026F">
        <w:rPr>
          <w:rFonts w:ascii="Times New Roman" w:hAnsi="Times New Roman" w:cs="Times New Roman"/>
          <w:sz w:val="24"/>
          <w:szCs w:val="24"/>
          <w:lang w:val="en-GB"/>
        </w:rPr>
        <w:t xml:space="preserve">manipulating the </w:t>
      </w:r>
      <w:r w:rsidRPr="0086026F">
        <w:rPr>
          <w:rFonts w:ascii="Times New Roman" w:hAnsi="Times New Roman" w:cs="Times New Roman"/>
          <w:sz w:val="24"/>
          <w:szCs w:val="24"/>
          <w:lang w:val="en-GB"/>
        </w:rPr>
        <w:t xml:space="preserve">direction of the project and </w:t>
      </w:r>
      <w:r w:rsidR="00B027ED" w:rsidRPr="0086026F">
        <w:rPr>
          <w:rFonts w:ascii="Times New Roman" w:hAnsi="Times New Roman" w:cs="Times New Roman"/>
          <w:sz w:val="24"/>
          <w:szCs w:val="24"/>
          <w:lang w:val="en-GB"/>
        </w:rPr>
        <w:t>consequences</w:t>
      </w:r>
      <w:r w:rsidRPr="0086026F">
        <w:rPr>
          <w:rFonts w:ascii="Times New Roman" w:hAnsi="Times New Roman" w:cs="Times New Roman"/>
          <w:sz w:val="24"/>
          <w:szCs w:val="24"/>
          <w:lang w:val="en-GB"/>
        </w:rPr>
        <w:t>.</w:t>
      </w:r>
    </w:p>
    <w:p w:rsidR="00AA25BA" w:rsidRPr="0086026F" w:rsidRDefault="005133B4" w:rsidP="00DA0166">
      <w:pPr>
        <w:spacing w:line="360" w:lineRule="auto"/>
        <w:rPr>
          <w:rFonts w:ascii="Times New Roman" w:hAnsi="Times New Roman" w:cs="Times New Roman"/>
          <w:b/>
          <w:sz w:val="24"/>
          <w:szCs w:val="24"/>
          <w:lang w:val="en-GB"/>
        </w:rPr>
      </w:pPr>
      <w:r w:rsidRPr="0086026F">
        <w:rPr>
          <w:rFonts w:ascii="Times New Roman" w:hAnsi="Times New Roman" w:cs="Times New Roman"/>
          <w:b/>
          <w:bCs/>
          <w:sz w:val="24"/>
          <w:szCs w:val="24"/>
          <w:lang w:val="en-GB"/>
        </w:rPr>
        <w:t>Importance</w:t>
      </w:r>
    </w:p>
    <w:p w:rsidR="00AA25BA" w:rsidRPr="0086026F" w:rsidRDefault="005133B4" w:rsidP="00947E5B">
      <w:pPr>
        <w:numPr>
          <w:ilvl w:val="0"/>
          <w:numId w:val="7"/>
        </w:num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Refers to the stakeholders whose difficulties, requirements and interests are the priority for an organisation. If these stakeholders are not considered efficiently, then the project cannot be deemed a success.</w:t>
      </w:r>
    </w:p>
    <w:p w:rsidR="00AA25BA" w:rsidRPr="0086026F" w:rsidRDefault="005133B4" w:rsidP="00DA0166">
      <w:p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Examples of types of </w:t>
      </w:r>
      <w:r w:rsidRPr="0086026F">
        <w:rPr>
          <w:rFonts w:ascii="Times New Roman" w:hAnsi="Times New Roman" w:cs="Times New Roman"/>
          <w:bCs/>
          <w:sz w:val="24"/>
          <w:szCs w:val="24"/>
          <w:lang w:val="en-GB"/>
        </w:rPr>
        <w:t>direct influence</w:t>
      </w:r>
      <w:r w:rsidRPr="0086026F">
        <w:rPr>
          <w:rFonts w:ascii="Times New Roman" w:hAnsi="Times New Roman" w:cs="Times New Roman"/>
          <w:sz w:val="24"/>
          <w:szCs w:val="24"/>
          <w:lang w:val="en-GB"/>
        </w:rPr>
        <w:t>:</w:t>
      </w:r>
    </w:p>
    <w:p w:rsidR="00AA25BA" w:rsidRPr="0086026F" w:rsidRDefault="005133B4" w:rsidP="00947E5B">
      <w:pPr>
        <w:numPr>
          <w:ilvl w:val="0"/>
          <w:numId w:val="6"/>
        </w:num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Legal hierarchy - command control of budgets</w:t>
      </w:r>
    </w:p>
    <w:p w:rsidR="00AA25BA" w:rsidRPr="0086026F" w:rsidRDefault="005133B4" w:rsidP="00947E5B">
      <w:pPr>
        <w:numPr>
          <w:ilvl w:val="0"/>
          <w:numId w:val="6"/>
        </w:num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lastRenderedPageBreak/>
        <w:t>Power of leadership - charismatic, political</w:t>
      </w:r>
    </w:p>
    <w:p w:rsidR="00AA25BA" w:rsidRPr="0086026F" w:rsidRDefault="005133B4" w:rsidP="00947E5B">
      <w:pPr>
        <w:numPr>
          <w:ilvl w:val="0"/>
          <w:numId w:val="6"/>
        </w:num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Control of strategic resources - suppliers of services or other inputs</w:t>
      </w:r>
    </w:p>
    <w:p w:rsidR="00AA25BA" w:rsidRPr="0086026F" w:rsidRDefault="005133B4" w:rsidP="00947E5B">
      <w:pPr>
        <w:numPr>
          <w:ilvl w:val="0"/>
          <w:numId w:val="6"/>
        </w:num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Ownership of specialist knowledge</w:t>
      </w:r>
    </w:p>
    <w:p w:rsidR="00AA25BA" w:rsidRPr="0086026F" w:rsidRDefault="005133B4" w:rsidP="00947E5B">
      <w:pPr>
        <w:numPr>
          <w:ilvl w:val="0"/>
          <w:numId w:val="6"/>
        </w:numPr>
        <w:spacing w:line="360" w:lineRule="auto"/>
        <w:rPr>
          <w:rFonts w:ascii="Times New Roman" w:hAnsi="Times New Roman" w:cs="Times New Roman"/>
          <w:sz w:val="24"/>
          <w:szCs w:val="24"/>
          <w:lang w:val="en-GB"/>
        </w:rPr>
      </w:pPr>
      <w:r w:rsidRPr="0086026F">
        <w:rPr>
          <w:rFonts w:ascii="Times New Roman" w:hAnsi="Times New Roman" w:cs="Times New Roman"/>
          <w:sz w:val="24"/>
          <w:szCs w:val="24"/>
          <w:lang w:val="en-GB"/>
        </w:rPr>
        <w:t>Negotiation position - strength concerning other stakeholders</w:t>
      </w:r>
    </w:p>
    <w:p w:rsidR="00AA66FF" w:rsidRPr="0086026F" w:rsidRDefault="00AA66FF" w:rsidP="00DA0166">
      <w:pPr>
        <w:spacing w:line="360" w:lineRule="auto"/>
        <w:ind w:left="720"/>
        <w:rPr>
          <w:rFonts w:cstheme="minorHAnsi"/>
          <w:sz w:val="24"/>
          <w:szCs w:val="24"/>
          <w:lang w:val="en-GB"/>
        </w:rPr>
      </w:pPr>
    </w:p>
    <w:p w:rsidR="00AA25BA" w:rsidRPr="0086026F" w:rsidRDefault="005133B4" w:rsidP="00DA0166">
      <w:pPr>
        <w:pStyle w:val="Heading3"/>
        <w:spacing w:line="360" w:lineRule="auto"/>
        <w:rPr>
          <w:rFonts w:asciiTheme="minorHAnsi" w:hAnsiTheme="minorHAnsi" w:cstheme="minorHAnsi"/>
          <w:b/>
          <w:lang w:val="en-GB"/>
        </w:rPr>
      </w:pPr>
      <w:bookmarkStart w:id="36" w:name="_Toc509505390"/>
      <w:bookmarkStart w:id="37" w:name="_Toc509943597"/>
      <w:r w:rsidRPr="0086026F">
        <w:rPr>
          <w:rFonts w:asciiTheme="minorHAnsi" w:hAnsiTheme="minorHAnsi" w:cstheme="minorHAnsi"/>
          <w:b/>
          <w:lang w:val="en-GB"/>
        </w:rPr>
        <w:t>Indirect influence:</w:t>
      </w:r>
      <w:bookmarkEnd w:id="36"/>
      <w:bookmarkEnd w:id="37"/>
    </w:p>
    <w:p w:rsidR="00AA25BA" w:rsidRPr="0086026F" w:rsidRDefault="005133B4" w:rsidP="00947E5B">
      <w:pPr>
        <w:numPr>
          <w:ilvl w:val="0"/>
          <w:numId w:val="5"/>
        </w:numPr>
        <w:spacing w:line="360" w:lineRule="auto"/>
        <w:rPr>
          <w:rFonts w:cstheme="minorHAnsi"/>
          <w:sz w:val="24"/>
          <w:szCs w:val="24"/>
          <w:lang w:val="en-GB"/>
        </w:rPr>
      </w:pPr>
      <w:r w:rsidRPr="0086026F">
        <w:rPr>
          <w:rFonts w:cstheme="minorHAnsi"/>
          <w:sz w:val="24"/>
          <w:szCs w:val="24"/>
          <w:lang w:val="en-GB"/>
        </w:rPr>
        <w:t>Social, economic or political status</w:t>
      </w:r>
    </w:p>
    <w:p w:rsidR="00AA25BA" w:rsidRPr="0086026F" w:rsidRDefault="005133B4" w:rsidP="00947E5B">
      <w:pPr>
        <w:numPr>
          <w:ilvl w:val="0"/>
          <w:numId w:val="5"/>
        </w:numPr>
        <w:spacing w:line="360" w:lineRule="auto"/>
        <w:rPr>
          <w:rFonts w:cstheme="minorHAnsi"/>
          <w:sz w:val="24"/>
          <w:szCs w:val="24"/>
          <w:lang w:val="en-GB"/>
        </w:rPr>
      </w:pPr>
      <w:r w:rsidRPr="0086026F">
        <w:rPr>
          <w:rFonts w:cstheme="minorHAnsi"/>
          <w:sz w:val="24"/>
          <w:szCs w:val="24"/>
          <w:lang w:val="en-GB"/>
        </w:rPr>
        <w:t>Fluctuating degrees of organisation and consensus in clusters</w:t>
      </w:r>
    </w:p>
    <w:p w:rsidR="00AA25BA" w:rsidRPr="0086026F" w:rsidRDefault="005133B4" w:rsidP="00947E5B">
      <w:pPr>
        <w:numPr>
          <w:ilvl w:val="0"/>
          <w:numId w:val="5"/>
        </w:numPr>
        <w:spacing w:line="360" w:lineRule="auto"/>
        <w:rPr>
          <w:rFonts w:cstheme="minorHAnsi"/>
          <w:sz w:val="24"/>
          <w:szCs w:val="24"/>
          <w:lang w:val="en-GB"/>
        </w:rPr>
      </w:pPr>
      <w:r w:rsidRPr="0086026F">
        <w:rPr>
          <w:rFonts w:cstheme="minorHAnsi"/>
          <w:sz w:val="24"/>
          <w:szCs w:val="24"/>
          <w:lang w:val="en-GB"/>
        </w:rPr>
        <w:t>Ability to impact the control of premeditated resources significant to the development</w:t>
      </w:r>
    </w:p>
    <w:p w:rsidR="00AA25BA" w:rsidRPr="0086026F" w:rsidRDefault="005133B4" w:rsidP="00947E5B">
      <w:pPr>
        <w:numPr>
          <w:ilvl w:val="0"/>
          <w:numId w:val="5"/>
        </w:numPr>
        <w:spacing w:line="360" w:lineRule="auto"/>
        <w:rPr>
          <w:rFonts w:cstheme="minorHAnsi"/>
          <w:sz w:val="24"/>
          <w:szCs w:val="24"/>
          <w:lang w:val="en-GB"/>
        </w:rPr>
      </w:pPr>
      <w:r w:rsidRPr="0086026F">
        <w:rPr>
          <w:rFonts w:cstheme="minorHAnsi"/>
          <w:sz w:val="24"/>
          <w:szCs w:val="24"/>
          <w:lang w:val="en-GB"/>
        </w:rPr>
        <w:t>Informal impact through acquaintances with other groups</w:t>
      </w:r>
    </w:p>
    <w:p w:rsidR="00AA25BA" w:rsidRDefault="005133B4" w:rsidP="00947E5B">
      <w:pPr>
        <w:numPr>
          <w:ilvl w:val="0"/>
          <w:numId w:val="5"/>
        </w:numPr>
        <w:spacing w:line="360" w:lineRule="auto"/>
        <w:rPr>
          <w:rFonts w:cstheme="minorHAnsi"/>
          <w:sz w:val="24"/>
          <w:szCs w:val="24"/>
          <w:lang w:val="en-GB"/>
        </w:rPr>
      </w:pPr>
      <w:r w:rsidRPr="0086026F">
        <w:rPr>
          <w:rFonts w:cstheme="minorHAnsi"/>
          <w:sz w:val="24"/>
          <w:szCs w:val="24"/>
          <w:lang w:val="en-GB"/>
        </w:rPr>
        <w:t>Other stakeholders in evaluating their significance to the venture issues</w:t>
      </w:r>
    </w:p>
    <w:p w:rsidR="00DA0166" w:rsidRPr="00DA0166" w:rsidRDefault="00DA0166" w:rsidP="00DA0166">
      <w:pPr>
        <w:rPr>
          <w:lang w:val="en-GB"/>
        </w:rPr>
      </w:pPr>
    </w:p>
    <w:p w:rsidR="00AA66FF" w:rsidRPr="0086026F" w:rsidRDefault="008A3231" w:rsidP="00DA0166">
      <w:pPr>
        <w:pStyle w:val="Heading3"/>
        <w:spacing w:line="360" w:lineRule="auto"/>
        <w:rPr>
          <w:rFonts w:asciiTheme="minorHAnsi" w:hAnsiTheme="minorHAnsi" w:cstheme="minorHAnsi"/>
          <w:b/>
          <w:lang w:val="en-GB"/>
        </w:rPr>
      </w:pPr>
      <w:bookmarkStart w:id="38" w:name="_Toc509505391"/>
      <w:bookmarkStart w:id="39" w:name="_Toc509943598"/>
      <w:r>
        <w:rPr>
          <w:rFonts w:asciiTheme="minorHAnsi" w:hAnsiTheme="minorHAnsi" w:cstheme="minorHAnsi"/>
          <w:b/>
          <w:iCs/>
          <w:lang w:val="en-GB"/>
        </w:rPr>
        <w:t>Source of i</w:t>
      </w:r>
      <w:r w:rsidR="00AA25BA" w:rsidRPr="0086026F">
        <w:rPr>
          <w:rFonts w:asciiTheme="minorHAnsi" w:hAnsiTheme="minorHAnsi" w:cstheme="minorHAnsi"/>
          <w:b/>
          <w:iCs/>
          <w:lang w:val="en-GB"/>
        </w:rPr>
        <w:t>nfluence</w:t>
      </w:r>
      <w:r w:rsidR="005133B4" w:rsidRPr="0086026F">
        <w:rPr>
          <w:rFonts w:asciiTheme="minorHAnsi" w:hAnsiTheme="minorHAnsi" w:cstheme="minorHAnsi"/>
          <w:b/>
          <w:i/>
          <w:iCs/>
          <w:lang w:val="en-GB"/>
        </w:rPr>
        <w:t xml:space="preserve"> </w:t>
      </w:r>
      <w:r>
        <w:rPr>
          <w:rFonts w:asciiTheme="minorHAnsi" w:hAnsiTheme="minorHAnsi" w:cstheme="minorHAnsi"/>
          <w:b/>
          <w:iCs/>
          <w:lang w:val="en-GB"/>
        </w:rPr>
        <w:t>i</w:t>
      </w:r>
      <w:r w:rsidR="00AA25BA" w:rsidRPr="0086026F">
        <w:rPr>
          <w:rFonts w:asciiTheme="minorHAnsi" w:hAnsiTheme="minorHAnsi" w:cstheme="minorHAnsi"/>
          <w:b/>
          <w:lang w:val="en-GB"/>
        </w:rPr>
        <w:t>nternal and</w:t>
      </w:r>
      <w:r w:rsidR="005133B4" w:rsidRPr="0086026F">
        <w:rPr>
          <w:rFonts w:asciiTheme="minorHAnsi" w:hAnsiTheme="minorHAnsi" w:cstheme="minorHAnsi"/>
          <w:b/>
          <w:lang w:val="en-GB"/>
        </w:rPr>
        <w:t xml:space="preserve"> external stakeholders may hold:</w:t>
      </w:r>
      <w:bookmarkEnd w:id="38"/>
      <w:bookmarkEnd w:id="39"/>
    </w:p>
    <w:tbl>
      <w:tblPr>
        <w:tblpPr w:leftFromText="180" w:rightFromText="180" w:vertAnchor="text" w:horzAnchor="margin" w:tblpY="359"/>
        <w:tblW w:w="4966" w:type="pct"/>
        <w:tblCellSpacing w:w="0" w:type="dxa"/>
        <w:tblBorders>
          <w:top w:val="outset" w:sz="6" w:space="0" w:color="auto"/>
          <w:left w:val="outset" w:sz="6" w:space="0" w:color="auto"/>
          <w:bottom w:val="outset" w:sz="6" w:space="0" w:color="auto"/>
          <w:right w:val="outset" w:sz="6" w:space="0" w:color="auto"/>
        </w:tblBorders>
        <w:tblCellMar>
          <w:top w:w="45" w:type="dxa"/>
          <w:left w:w="45" w:type="dxa"/>
          <w:bottom w:w="45" w:type="dxa"/>
          <w:right w:w="45" w:type="dxa"/>
        </w:tblCellMar>
        <w:tblLook w:val="04A0" w:firstRow="1" w:lastRow="0" w:firstColumn="1" w:lastColumn="0" w:noHBand="0" w:noVBand="1"/>
      </w:tblPr>
      <w:tblGrid>
        <w:gridCol w:w="4530"/>
        <w:gridCol w:w="4750"/>
      </w:tblGrid>
      <w:tr w:rsidR="008A3231" w:rsidRPr="00A52EF4" w:rsidTr="008A3231">
        <w:trPr>
          <w:trHeight w:val="115"/>
          <w:tblCellSpacing w:w="0" w:type="dxa"/>
        </w:trPr>
        <w:tc>
          <w:tcPr>
            <w:tcW w:w="2441" w:type="pct"/>
            <w:tcBorders>
              <w:top w:val="outset" w:sz="6" w:space="0" w:color="auto"/>
              <w:left w:val="outset" w:sz="6" w:space="0" w:color="auto"/>
              <w:bottom w:val="outset" w:sz="6" w:space="0" w:color="auto"/>
              <w:right w:val="outset" w:sz="6" w:space="0" w:color="auto"/>
            </w:tcBorders>
            <w:vAlign w:val="center"/>
            <w:hideMark/>
          </w:tcPr>
          <w:p w:rsidR="00A52EF4" w:rsidRPr="00A52EF4" w:rsidRDefault="008A3231" w:rsidP="008A3231">
            <w:pPr>
              <w:spacing w:before="100" w:beforeAutospacing="1" w:after="100" w:afterAutospacing="1" w:line="360" w:lineRule="auto"/>
              <w:rPr>
                <w:rFonts w:ascii="Times New Roman" w:eastAsia="Times New Roman" w:hAnsi="Times New Roman" w:cs="Times New Roman"/>
                <w:lang w:val="en-GB" w:eastAsia="en-GB"/>
              </w:rPr>
            </w:pPr>
            <w:r w:rsidRPr="008A3231">
              <w:rPr>
                <w:rFonts w:ascii="Times New Roman" w:eastAsia="Times New Roman" w:hAnsi="Times New Roman" w:cs="Times New Roman"/>
                <w:b/>
                <w:bCs/>
                <w:lang w:val="en-GB" w:eastAsia="en-GB"/>
              </w:rPr>
              <w:t>Internal Stakeholders</w:t>
            </w:r>
          </w:p>
        </w:tc>
        <w:tc>
          <w:tcPr>
            <w:tcW w:w="2559" w:type="pct"/>
            <w:tcBorders>
              <w:top w:val="outset" w:sz="6" w:space="0" w:color="auto"/>
              <w:left w:val="outset" w:sz="6" w:space="0" w:color="auto"/>
              <w:bottom w:val="outset" w:sz="6" w:space="0" w:color="auto"/>
              <w:right w:val="outset" w:sz="6" w:space="0" w:color="auto"/>
            </w:tcBorders>
            <w:vAlign w:val="center"/>
            <w:hideMark/>
          </w:tcPr>
          <w:p w:rsidR="00A52EF4" w:rsidRPr="00A52EF4" w:rsidRDefault="008A3231" w:rsidP="008A3231">
            <w:pPr>
              <w:spacing w:before="100" w:beforeAutospacing="1" w:after="100" w:afterAutospacing="1" w:line="360" w:lineRule="auto"/>
              <w:rPr>
                <w:rFonts w:ascii="Times New Roman" w:eastAsia="Times New Roman" w:hAnsi="Times New Roman" w:cs="Times New Roman"/>
                <w:lang w:val="en-GB" w:eastAsia="en-GB"/>
              </w:rPr>
            </w:pPr>
            <w:r w:rsidRPr="008A3231">
              <w:rPr>
                <w:rFonts w:ascii="Times New Roman" w:eastAsia="Times New Roman" w:hAnsi="Times New Roman" w:cs="Times New Roman"/>
                <w:b/>
                <w:bCs/>
                <w:lang w:val="en-GB" w:eastAsia="en-GB"/>
              </w:rPr>
              <w:t>External Stakeholders</w:t>
            </w:r>
          </w:p>
        </w:tc>
      </w:tr>
      <w:tr w:rsidR="008A3231" w:rsidRPr="00A52EF4" w:rsidTr="008A3231">
        <w:trPr>
          <w:trHeight w:val="255"/>
          <w:tblCellSpacing w:w="0" w:type="dxa"/>
        </w:trPr>
        <w:tc>
          <w:tcPr>
            <w:tcW w:w="2441" w:type="pct"/>
            <w:tcBorders>
              <w:top w:val="outset" w:sz="6" w:space="0" w:color="auto"/>
              <w:left w:val="outset" w:sz="6" w:space="0" w:color="auto"/>
              <w:bottom w:val="outset" w:sz="6" w:space="0" w:color="auto"/>
              <w:right w:val="outset" w:sz="6" w:space="0" w:color="auto"/>
            </w:tcBorders>
            <w:vAlign w:val="center"/>
            <w:hideMark/>
          </w:tcPr>
          <w:p w:rsidR="008A3231" w:rsidRPr="00A52EF4" w:rsidRDefault="008A3231" w:rsidP="00947E5B">
            <w:pPr>
              <w:numPr>
                <w:ilvl w:val="0"/>
                <w:numId w:val="4"/>
              </w:numPr>
              <w:spacing w:before="100" w:beforeAutospacing="1" w:after="100" w:afterAutospacing="1" w:line="360" w:lineRule="auto"/>
              <w:rPr>
                <w:rFonts w:ascii="Times New Roman" w:eastAsia="Times New Roman" w:hAnsi="Times New Roman" w:cs="Times New Roman"/>
                <w:lang w:val="en-GB" w:eastAsia="en-GB"/>
              </w:rPr>
            </w:pPr>
            <w:r w:rsidRPr="00A52EF4">
              <w:rPr>
                <w:rFonts w:ascii="Times New Roman" w:eastAsia="Times New Roman" w:hAnsi="Times New Roman" w:cs="Times New Roman"/>
                <w:lang w:val="en-GB" w:eastAsia="en-GB"/>
              </w:rPr>
              <w:t>Hierarchy (formal power) e.g. authority, senior position</w:t>
            </w:r>
          </w:p>
        </w:tc>
        <w:tc>
          <w:tcPr>
            <w:tcW w:w="2559" w:type="pct"/>
            <w:tcBorders>
              <w:top w:val="outset" w:sz="6" w:space="0" w:color="auto"/>
              <w:left w:val="outset" w:sz="6" w:space="0" w:color="auto"/>
              <w:bottom w:val="outset" w:sz="6" w:space="0" w:color="auto"/>
              <w:right w:val="outset" w:sz="6" w:space="0" w:color="auto"/>
            </w:tcBorders>
            <w:vAlign w:val="center"/>
            <w:hideMark/>
          </w:tcPr>
          <w:p w:rsidR="008A3231" w:rsidRPr="00A52EF4" w:rsidRDefault="008A3231" w:rsidP="00947E5B">
            <w:pPr>
              <w:numPr>
                <w:ilvl w:val="0"/>
                <w:numId w:val="4"/>
              </w:numPr>
              <w:spacing w:before="100" w:beforeAutospacing="1" w:after="100" w:afterAutospacing="1" w:line="360" w:lineRule="auto"/>
              <w:rPr>
                <w:rFonts w:ascii="Times New Roman" w:eastAsia="Times New Roman" w:hAnsi="Times New Roman" w:cs="Times New Roman"/>
                <w:lang w:val="en-GB" w:eastAsia="en-GB"/>
              </w:rPr>
            </w:pPr>
            <w:r w:rsidRPr="00A52EF4">
              <w:rPr>
                <w:rFonts w:ascii="Times New Roman" w:eastAsia="Times New Roman" w:hAnsi="Times New Roman" w:cs="Times New Roman"/>
                <w:lang w:val="en-GB" w:eastAsia="en-GB"/>
              </w:rPr>
              <w:t>Control of strategic resources e.g. materials, labour, money</w:t>
            </w:r>
          </w:p>
        </w:tc>
      </w:tr>
      <w:tr w:rsidR="008A3231" w:rsidRPr="00A52EF4" w:rsidTr="008A3231">
        <w:trPr>
          <w:trHeight w:val="419"/>
          <w:tblCellSpacing w:w="0" w:type="dxa"/>
        </w:trPr>
        <w:tc>
          <w:tcPr>
            <w:tcW w:w="2441" w:type="pct"/>
            <w:tcBorders>
              <w:top w:val="outset" w:sz="6" w:space="0" w:color="auto"/>
              <w:left w:val="outset" w:sz="6" w:space="0" w:color="auto"/>
              <w:bottom w:val="outset" w:sz="6" w:space="0" w:color="auto"/>
              <w:right w:val="outset" w:sz="6" w:space="0" w:color="auto"/>
            </w:tcBorders>
            <w:vAlign w:val="center"/>
            <w:hideMark/>
          </w:tcPr>
          <w:p w:rsidR="008A3231" w:rsidRPr="00A52EF4" w:rsidRDefault="008A3231" w:rsidP="00947E5B">
            <w:pPr>
              <w:numPr>
                <w:ilvl w:val="0"/>
                <w:numId w:val="4"/>
              </w:numPr>
              <w:spacing w:before="100" w:beforeAutospacing="1" w:after="100" w:afterAutospacing="1" w:line="360" w:lineRule="auto"/>
              <w:rPr>
                <w:rFonts w:ascii="Times New Roman" w:eastAsia="Times New Roman" w:hAnsi="Times New Roman" w:cs="Times New Roman"/>
                <w:lang w:val="en-GB" w:eastAsia="en-GB"/>
              </w:rPr>
            </w:pPr>
            <w:r w:rsidRPr="00A52EF4">
              <w:rPr>
                <w:rFonts w:ascii="Times New Roman" w:eastAsia="Times New Roman" w:hAnsi="Times New Roman" w:cs="Times New Roman"/>
                <w:lang w:val="en-GB" w:eastAsia="en-GB"/>
              </w:rPr>
              <w:t>Influence (informal power) e.g. leadership style</w:t>
            </w:r>
          </w:p>
        </w:tc>
        <w:tc>
          <w:tcPr>
            <w:tcW w:w="2559" w:type="pct"/>
            <w:tcBorders>
              <w:top w:val="outset" w:sz="6" w:space="0" w:color="auto"/>
              <w:left w:val="outset" w:sz="6" w:space="0" w:color="auto"/>
              <w:bottom w:val="outset" w:sz="6" w:space="0" w:color="auto"/>
              <w:right w:val="outset" w:sz="6" w:space="0" w:color="auto"/>
            </w:tcBorders>
            <w:vAlign w:val="center"/>
            <w:hideMark/>
          </w:tcPr>
          <w:p w:rsidR="008A3231" w:rsidRPr="00A52EF4" w:rsidRDefault="008A3231" w:rsidP="00947E5B">
            <w:pPr>
              <w:numPr>
                <w:ilvl w:val="0"/>
                <w:numId w:val="4"/>
              </w:numPr>
              <w:spacing w:before="100" w:beforeAutospacing="1" w:after="100" w:afterAutospacing="1" w:line="360" w:lineRule="auto"/>
              <w:rPr>
                <w:rFonts w:ascii="Times New Roman" w:eastAsia="Times New Roman" w:hAnsi="Times New Roman" w:cs="Times New Roman"/>
                <w:lang w:val="en-GB" w:eastAsia="en-GB"/>
              </w:rPr>
            </w:pPr>
            <w:r w:rsidRPr="00A52EF4">
              <w:rPr>
                <w:rFonts w:ascii="Times New Roman" w:eastAsia="Times New Roman" w:hAnsi="Times New Roman" w:cs="Times New Roman"/>
                <w:lang w:val="en-GB" w:eastAsia="en-GB"/>
              </w:rPr>
              <w:t>Involvement in strategy Implementation e.g. strategic partners in distribution channels</w:t>
            </w:r>
          </w:p>
        </w:tc>
      </w:tr>
      <w:tr w:rsidR="008A3231" w:rsidRPr="00A52EF4" w:rsidTr="008A3231">
        <w:trPr>
          <w:trHeight w:val="282"/>
          <w:tblCellSpacing w:w="0" w:type="dxa"/>
        </w:trPr>
        <w:tc>
          <w:tcPr>
            <w:tcW w:w="2441" w:type="pct"/>
            <w:tcBorders>
              <w:top w:val="outset" w:sz="6" w:space="0" w:color="auto"/>
              <w:left w:val="outset" w:sz="6" w:space="0" w:color="auto"/>
              <w:bottom w:val="outset" w:sz="6" w:space="0" w:color="auto"/>
              <w:right w:val="outset" w:sz="6" w:space="0" w:color="auto"/>
            </w:tcBorders>
            <w:vAlign w:val="center"/>
            <w:hideMark/>
          </w:tcPr>
          <w:p w:rsidR="008A3231" w:rsidRPr="00A52EF4" w:rsidRDefault="008A3231" w:rsidP="00947E5B">
            <w:pPr>
              <w:numPr>
                <w:ilvl w:val="0"/>
                <w:numId w:val="4"/>
              </w:numPr>
              <w:spacing w:before="100" w:beforeAutospacing="1" w:after="100" w:afterAutospacing="1" w:line="360" w:lineRule="auto"/>
              <w:rPr>
                <w:rFonts w:ascii="Times New Roman" w:eastAsia="Times New Roman" w:hAnsi="Times New Roman" w:cs="Times New Roman"/>
                <w:lang w:val="en-GB" w:eastAsia="en-GB"/>
              </w:rPr>
            </w:pPr>
            <w:r w:rsidRPr="00A52EF4">
              <w:rPr>
                <w:rFonts w:ascii="Times New Roman" w:eastAsia="Times New Roman" w:hAnsi="Times New Roman" w:cs="Times New Roman"/>
                <w:lang w:val="en-GB" w:eastAsia="en-GB"/>
              </w:rPr>
              <w:t>Control of strategic resources e.g. responsibility for strategic products</w:t>
            </w:r>
          </w:p>
        </w:tc>
        <w:tc>
          <w:tcPr>
            <w:tcW w:w="2559" w:type="pct"/>
            <w:tcBorders>
              <w:top w:val="outset" w:sz="6" w:space="0" w:color="auto"/>
              <w:left w:val="outset" w:sz="6" w:space="0" w:color="auto"/>
              <w:bottom w:val="outset" w:sz="6" w:space="0" w:color="auto"/>
              <w:right w:val="outset" w:sz="6" w:space="0" w:color="auto"/>
            </w:tcBorders>
            <w:vAlign w:val="center"/>
            <w:hideMark/>
          </w:tcPr>
          <w:p w:rsidR="008A3231" w:rsidRPr="00A52EF4" w:rsidRDefault="008A3231" w:rsidP="00947E5B">
            <w:pPr>
              <w:numPr>
                <w:ilvl w:val="0"/>
                <w:numId w:val="4"/>
              </w:numPr>
              <w:spacing w:before="100" w:beforeAutospacing="1" w:after="100" w:afterAutospacing="1" w:line="360" w:lineRule="auto"/>
              <w:rPr>
                <w:rFonts w:ascii="Times New Roman" w:eastAsia="Times New Roman" w:hAnsi="Times New Roman" w:cs="Times New Roman"/>
                <w:lang w:val="en-GB" w:eastAsia="en-GB"/>
              </w:rPr>
            </w:pPr>
            <w:r w:rsidRPr="00A52EF4">
              <w:rPr>
                <w:rFonts w:ascii="Times New Roman" w:eastAsia="Times New Roman" w:hAnsi="Times New Roman" w:cs="Times New Roman"/>
                <w:lang w:val="en-GB" w:eastAsia="en-GB"/>
              </w:rPr>
              <w:t>Possession of knowledge and skills e.g. cooperation partners, subcontractors</w:t>
            </w:r>
          </w:p>
        </w:tc>
      </w:tr>
      <w:tr w:rsidR="008A3231" w:rsidRPr="00A52EF4" w:rsidTr="008A3231">
        <w:trPr>
          <w:trHeight w:val="341"/>
          <w:tblCellSpacing w:w="0" w:type="dxa"/>
        </w:trPr>
        <w:tc>
          <w:tcPr>
            <w:tcW w:w="2441" w:type="pct"/>
            <w:tcBorders>
              <w:top w:val="outset" w:sz="6" w:space="0" w:color="auto"/>
              <w:left w:val="outset" w:sz="6" w:space="0" w:color="auto"/>
              <w:bottom w:val="outset" w:sz="6" w:space="0" w:color="auto"/>
              <w:right w:val="outset" w:sz="6" w:space="0" w:color="auto"/>
            </w:tcBorders>
            <w:vAlign w:val="center"/>
            <w:hideMark/>
          </w:tcPr>
          <w:p w:rsidR="008A3231" w:rsidRPr="00A52EF4" w:rsidRDefault="008A3231" w:rsidP="00947E5B">
            <w:pPr>
              <w:numPr>
                <w:ilvl w:val="0"/>
                <w:numId w:val="4"/>
              </w:numPr>
              <w:spacing w:before="100" w:beforeAutospacing="1" w:after="100" w:afterAutospacing="1" w:line="360" w:lineRule="auto"/>
              <w:rPr>
                <w:rFonts w:ascii="Times New Roman" w:eastAsia="Times New Roman" w:hAnsi="Times New Roman" w:cs="Times New Roman"/>
                <w:lang w:val="en-GB" w:eastAsia="en-GB"/>
              </w:rPr>
            </w:pPr>
            <w:r w:rsidRPr="00A52EF4">
              <w:rPr>
                <w:rFonts w:ascii="Times New Roman" w:eastAsia="Times New Roman" w:hAnsi="Times New Roman" w:cs="Times New Roman"/>
                <w:lang w:val="en-GB" w:eastAsia="en-GB"/>
              </w:rPr>
              <w:lastRenderedPageBreak/>
              <w:t>Possession of knowledge and skills e.g. expert knowledge that forms the organisations core competence</w:t>
            </w:r>
          </w:p>
        </w:tc>
        <w:tc>
          <w:tcPr>
            <w:tcW w:w="2559" w:type="pct"/>
            <w:tcBorders>
              <w:top w:val="outset" w:sz="6" w:space="0" w:color="auto"/>
              <w:left w:val="outset" w:sz="6" w:space="0" w:color="auto"/>
              <w:bottom w:val="outset" w:sz="6" w:space="0" w:color="auto"/>
              <w:right w:val="outset" w:sz="6" w:space="0" w:color="auto"/>
            </w:tcBorders>
            <w:vAlign w:val="center"/>
            <w:hideMark/>
          </w:tcPr>
          <w:p w:rsidR="008A3231" w:rsidRPr="00A52EF4" w:rsidRDefault="008A3231" w:rsidP="00947E5B">
            <w:pPr>
              <w:numPr>
                <w:ilvl w:val="0"/>
                <w:numId w:val="4"/>
              </w:numPr>
              <w:spacing w:before="100" w:beforeAutospacing="1" w:after="100" w:afterAutospacing="1" w:line="360" w:lineRule="auto"/>
              <w:rPr>
                <w:rFonts w:ascii="Times New Roman" w:eastAsia="Times New Roman" w:hAnsi="Times New Roman" w:cs="Times New Roman"/>
                <w:lang w:val="en-GB" w:eastAsia="en-GB"/>
              </w:rPr>
            </w:pPr>
            <w:r w:rsidRPr="00A52EF4">
              <w:rPr>
                <w:rFonts w:ascii="Times New Roman" w:eastAsia="Times New Roman" w:hAnsi="Times New Roman" w:cs="Times New Roman"/>
                <w:lang w:val="en-GB" w:eastAsia="en-GB"/>
              </w:rPr>
              <w:t>Through internal links e.g. networking</w:t>
            </w:r>
          </w:p>
        </w:tc>
      </w:tr>
      <w:tr w:rsidR="008A3231" w:rsidRPr="00A52EF4" w:rsidTr="008A3231">
        <w:trPr>
          <w:trHeight w:val="416"/>
          <w:tblCellSpacing w:w="0" w:type="dxa"/>
        </w:trPr>
        <w:tc>
          <w:tcPr>
            <w:tcW w:w="2441" w:type="pct"/>
            <w:tcBorders>
              <w:top w:val="outset" w:sz="6" w:space="0" w:color="auto"/>
              <w:left w:val="outset" w:sz="6" w:space="0" w:color="auto"/>
              <w:bottom w:val="outset" w:sz="6" w:space="0" w:color="auto"/>
              <w:right w:val="outset" w:sz="6" w:space="0" w:color="auto"/>
            </w:tcBorders>
            <w:vAlign w:val="center"/>
            <w:hideMark/>
          </w:tcPr>
          <w:p w:rsidR="008A3231" w:rsidRPr="00A52EF4" w:rsidRDefault="008A3231" w:rsidP="00947E5B">
            <w:pPr>
              <w:numPr>
                <w:ilvl w:val="0"/>
                <w:numId w:val="4"/>
              </w:numPr>
              <w:spacing w:before="100" w:beforeAutospacing="1" w:after="100" w:afterAutospacing="1" w:line="360" w:lineRule="auto"/>
              <w:rPr>
                <w:rFonts w:ascii="Times New Roman" w:eastAsia="Times New Roman" w:hAnsi="Times New Roman" w:cs="Times New Roman"/>
                <w:lang w:val="en-GB" w:eastAsia="en-GB"/>
              </w:rPr>
            </w:pPr>
            <w:r w:rsidRPr="00A52EF4">
              <w:rPr>
                <w:rFonts w:ascii="Times New Roman" w:eastAsia="Times New Roman" w:hAnsi="Times New Roman" w:cs="Times New Roman"/>
                <w:lang w:val="en-GB" w:eastAsia="en-GB"/>
              </w:rPr>
              <w:t>Control of the environment e.g. negotiation &amp; network of relationships to external stakeholders</w:t>
            </w:r>
          </w:p>
        </w:tc>
        <w:tc>
          <w:tcPr>
            <w:tcW w:w="2559" w:type="pct"/>
            <w:tcBorders>
              <w:top w:val="outset" w:sz="6" w:space="0" w:color="auto"/>
              <w:left w:val="outset" w:sz="6" w:space="0" w:color="auto"/>
              <w:bottom w:val="outset" w:sz="6" w:space="0" w:color="auto"/>
              <w:right w:val="outset" w:sz="6" w:space="0" w:color="auto"/>
            </w:tcBorders>
            <w:vAlign w:val="center"/>
            <w:hideMark/>
          </w:tcPr>
          <w:p w:rsidR="008A3231" w:rsidRPr="008A3231" w:rsidRDefault="008A3231" w:rsidP="008A3231">
            <w:pPr>
              <w:spacing w:after="0" w:line="360" w:lineRule="auto"/>
              <w:rPr>
                <w:rFonts w:ascii="Times New Roman" w:eastAsia="Times New Roman" w:hAnsi="Times New Roman" w:cs="Times New Roman"/>
                <w:lang w:val="en-GB" w:eastAsia="en-GB"/>
              </w:rPr>
            </w:pPr>
          </w:p>
        </w:tc>
      </w:tr>
      <w:tr w:rsidR="008A3231" w:rsidRPr="00A52EF4" w:rsidTr="008A3231">
        <w:trPr>
          <w:trHeight w:val="417"/>
          <w:tblCellSpacing w:w="0" w:type="dxa"/>
        </w:trPr>
        <w:tc>
          <w:tcPr>
            <w:tcW w:w="2441" w:type="pct"/>
            <w:tcBorders>
              <w:top w:val="outset" w:sz="6" w:space="0" w:color="auto"/>
              <w:left w:val="outset" w:sz="6" w:space="0" w:color="auto"/>
              <w:bottom w:val="outset" w:sz="6" w:space="0" w:color="auto"/>
              <w:right w:val="outset" w:sz="6" w:space="0" w:color="auto"/>
            </w:tcBorders>
            <w:vAlign w:val="center"/>
            <w:hideMark/>
          </w:tcPr>
          <w:p w:rsidR="008A3231" w:rsidRPr="00A52EF4" w:rsidRDefault="008A3231" w:rsidP="00947E5B">
            <w:pPr>
              <w:numPr>
                <w:ilvl w:val="0"/>
                <w:numId w:val="4"/>
              </w:numPr>
              <w:spacing w:before="100" w:beforeAutospacing="1" w:after="100" w:afterAutospacing="1" w:line="360" w:lineRule="auto"/>
              <w:rPr>
                <w:rFonts w:ascii="Times New Roman" w:eastAsia="Times New Roman" w:hAnsi="Times New Roman" w:cs="Times New Roman"/>
                <w:lang w:val="en-GB" w:eastAsia="en-GB"/>
              </w:rPr>
            </w:pPr>
            <w:r w:rsidRPr="00A52EF4">
              <w:rPr>
                <w:rFonts w:ascii="Times New Roman" w:eastAsia="Times New Roman" w:hAnsi="Times New Roman" w:cs="Times New Roman"/>
                <w:lang w:val="en-GB" w:eastAsia="en-GB"/>
              </w:rPr>
              <w:t>Involvement in strategy implementation e.g. as a change agent or responsibility for strategic projects</w:t>
            </w:r>
          </w:p>
        </w:tc>
        <w:tc>
          <w:tcPr>
            <w:tcW w:w="2559" w:type="pct"/>
            <w:tcBorders>
              <w:top w:val="outset" w:sz="6" w:space="0" w:color="auto"/>
              <w:left w:val="outset" w:sz="6" w:space="0" w:color="auto"/>
              <w:bottom w:val="outset" w:sz="6" w:space="0" w:color="auto"/>
              <w:right w:val="outset" w:sz="6" w:space="0" w:color="auto"/>
            </w:tcBorders>
            <w:vAlign w:val="center"/>
            <w:hideMark/>
          </w:tcPr>
          <w:p w:rsidR="008A3231" w:rsidRPr="008A3231" w:rsidRDefault="008A3231" w:rsidP="008A3231">
            <w:pPr>
              <w:spacing w:after="0" w:line="360" w:lineRule="auto"/>
              <w:ind w:left="360"/>
              <w:rPr>
                <w:rFonts w:ascii="Times New Roman" w:eastAsia="Times New Roman" w:hAnsi="Times New Roman" w:cs="Times New Roman"/>
                <w:lang w:val="en-GB" w:eastAsia="en-GB"/>
              </w:rPr>
            </w:pPr>
          </w:p>
        </w:tc>
      </w:tr>
    </w:tbl>
    <w:p w:rsidR="008A3231" w:rsidRDefault="008A3231" w:rsidP="00DA0166">
      <w:pPr>
        <w:spacing w:line="360" w:lineRule="auto"/>
        <w:rPr>
          <w:rFonts w:cstheme="minorHAnsi"/>
          <w:bCs/>
          <w:sz w:val="24"/>
          <w:szCs w:val="24"/>
          <w:lang w:val="en-GB"/>
        </w:rPr>
      </w:pPr>
    </w:p>
    <w:p w:rsidR="00AA25BA" w:rsidRPr="005133B4" w:rsidRDefault="005133B4" w:rsidP="00DA0166">
      <w:pPr>
        <w:spacing w:line="360" w:lineRule="auto"/>
        <w:rPr>
          <w:rFonts w:ascii="Times New Roman" w:hAnsi="Times New Roman" w:cs="Times New Roman"/>
          <w:sz w:val="24"/>
          <w:szCs w:val="24"/>
          <w:lang w:val="en-GB"/>
        </w:rPr>
      </w:pPr>
      <w:r w:rsidRPr="005133B4">
        <w:rPr>
          <w:rFonts w:ascii="Times New Roman" w:hAnsi="Times New Roman" w:cs="Times New Roman"/>
          <w:sz w:val="24"/>
          <w:szCs w:val="24"/>
          <w:lang w:val="en-GB"/>
        </w:rPr>
        <w:t xml:space="preserve">Diverse stakeholders </w:t>
      </w:r>
      <w:r w:rsidR="00954342" w:rsidRPr="005133B4">
        <w:rPr>
          <w:rFonts w:ascii="Times New Roman" w:hAnsi="Times New Roman" w:cs="Times New Roman"/>
          <w:sz w:val="24"/>
          <w:szCs w:val="24"/>
          <w:lang w:val="en-GB"/>
        </w:rPr>
        <w:t>could</w:t>
      </w:r>
      <w:r w:rsidRPr="005133B4">
        <w:rPr>
          <w:rFonts w:ascii="Times New Roman" w:hAnsi="Times New Roman" w:cs="Times New Roman"/>
          <w:sz w:val="24"/>
          <w:szCs w:val="24"/>
          <w:lang w:val="en-GB"/>
        </w:rPr>
        <w:t xml:space="preserve"> have </w:t>
      </w:r>
      <w:r w:rsidR="00954342" w:rsidRPr="005133B4">
        <w:rPr>
          <w:rFonts w:ascii="Times New Roman" w:hAnsi="Times New Roman" w:cs="Times New Roman"/>
          <w:sz w:val="24"/>
          <w:szCs w:val="24"/>
          <w:lang w:val="en-GB"/>
        </w:rPr>
        <w:t>a common purpose or shared aims</w:t>
      </w:r>
      <w:r w:rsidRPr="005133B4">
        <w:rPr>
          <w:rFonts w:ascii="Times New Roman" w:hAnsi="Times New Roman" w:cs="Times New Roman"/>
          <w:sz w:val="24"/>
          <w:szCs w:val="24"/>
          <w:lang w:val="en-GB"/>
        </w:rPr>
        <w:t xml:space="preserve"> at a </w:t>
      </w:r>
      <w:r w:rsidR="00954342" w:rsidRPr="005133B4">
        <w:rPr>
          <w:rFonts w:ascii="Times New Roman" w:hAnsi="Times New Roman" w:cs="Times New Roman"/>
          <w:sz w:val="24"/>
          <w:szCs w:val="24"/>
          <w:lang w:val="en-GB"/>
        </w:rPr>
        <w:t xml:space="preserve">universal level, </w:t>
      </w:r>
      <w:r w:rsidRPr="005133B4">
        <w:rPr>
          <w:rFonts w:ascii="Times New Roman" w:hAnsi="Times New Roman" w:cs="Times New Roman"/>
          <w:sz w:val="24"/>
          <w:szCs w:val="24"/>
          <w:lang w:val="en-GB"/>
        </w:rPr>
        <w:t xml:space="preserve">e.g. ‘providing </w:t>
      </w:r>
      <w:r w:rsidR="00954342" w:rsidRPr="005133B4">
        <w:rPr>
          <w:rFonts w:ascii="Times New Roman" w:hAnsi="Times New Roman" w:cs="Times New Roman"/>
          <w:sz w:val="24"/>
          <w:szCs w:val="24"/>
          <w:lang w:val="en-GB"/>
        </w:rPr>
        <w:t>the value</w:t>
      </w:r>
      <w:r w:rsidRPr="005133B4">
        <w:rPr>
          <w:rFonts w:ascii="Times New Roman" w:hAnsi="Times New Roman" w:cs="Times New Roman"/>
          <w:sz w:val="24"/>
          <w:szCs w:val="24"/>
          <w:lang w:val="en-GB"/>
        </w:rPr>
        <w:t xml:space="preserve"> of services’ or ‘</w:t>
      </w:r>
      <w:r w:rsidR="003512E0" w:rsidRPr="005133B4">
        <w:rPr>
          <w:rFonts w:ascii="Times New Roman" w:hAnsi="Times New Roman" w:cs="Times New Roman"/>
          <w:sz w:val="24"/>
          <w:szCs w:val="24"/>
          <w:lang w:val="en-GB"/>
        </w:rPr>
        <w:t>convalescing</w:t>
      </w:r>
      <w:r w:rsidRPr="005133B4">
        <w:rPr>
          <w:rFonts w:ascii="Times New Roman" w:hAnsi="Times New Roman" w:cs="Times New Roman"/>
          <w:sz w:val="24"/>
          <w:szCs w:val="24"/>
          <w:lang w:val="en-GB"/>
        </w:rPr>
        <w:t xml:space="preserve"> the qua</w:t>
      </w:r>
      <w:r w:rsidR="00954342" w:rsidRPr="005133B4">
        <w:rPr>
          <w:rFonts w:ascii="Times New Roman" w:hAnsi="Times New Roman" w:cs="Times New Roman"/>
          <w:sz w:val="24"/>
          <w:szCs w:val="24"/>
          <w:lang w:val="en-GB"/>
        </w:rPr>
        <w:t xml:space="preserve">lity of </w:t>
      </w:r>
      <w:r w:rsidR="003512E0" w:rsidRPr="005133B4">
        <w:rPr>
          <w:rFonts w:ascii="Times New Roman" w:hAnsi="Times New Roman" w:cs="Times New Roman"/>
          <w:sz w:val="24"/>
          <w:szCs w:val="24"/>
          <w:lang w:val="en-GB"/>
        </w:rPr>
        <w:t xml:space="preserve">existence for the community.' </w:t>
      </w:r>
      <w:r w:rsidRPr="005133B4">
        <w:rPr>
          <w:rFonts w:ascii="Times New Roman" w:hAnsi="Times New Roman" w:cs="Times New Roman"/>
          <w:sz w:val="24"/>
          <w:szCs w:val="24"/>
          <w:lang w:val="en-GB"/>
        </w:rPr>
        <w:t xml:space="preserve"> </w:t>
      </w:r>
      <w:r w:rsidR="003512E0" w:rsidRPr="005133B4">
        <w:rPr>
          <w:rFonts w:ascii="Times New Roman" w:hAnsi="Times New Roman" w:cs="Times New Roman"/>
          <w:sz w:val="24"/>
          <w:szCs w:val="24"/>
          <w:lang w:val="en-GB"/>
        </w:rPr>
        <w:t>However,</w:t>
      </w:r>
      <w:r w:rsidRPr="005133B4">
        <w:rPr>
          <w:rFonts w:ascii="Times New Roman" w:hAnsi="Times New Roman" w:cs="Times New Roman"/>
          <w:sz w:val="24"/>
          <w:szCs w:val="24"/>
          <w:lang w:val="en-GB"/>
        </w:rPr>
        <w:t xml:space="preserve"> at more </w:t>
      </w:r>
      <w:r w:rsidR="003512E0" w:rsidRPr="005133B4">
        <w:rPr>
          <w:rFonts w:ascii="Times New Roman" w:hAnsi="Times New Roman" w:cs="Times New Roman"/>
          <w:sz w:val="24"/>
          <w:szCs w:val="24"/>
          <w:lang w:val="en-GB"/>
        </w:rPr>
        <w:t>comprehensive</w:t>
      </w:r>
      <w:r w:rsidRPr="005133B4">
        <w:rPr>
          <w:rFonts w:ascii="Times New Roman" w:hAnsi="Times New Roman" w:cs="Times New Roman"/>
          <w:sz w:val="24"/>
          <w:szCs w:val="24"/>
          <w:lang w:val="en-GB"/>
        </w:rPr>
        <w:t xml:space="preserve"> levels they </w:t>
      </w:r>
      <w:r w:rsidR="003512E0" w:rsidRPr="005133B4">
        <w:rPr>
          <w:rFonts w:ascii="Times New Roman" w:hAnsi="Times New Roman" w:cs="Times New Roman"/>
          <w:sz w:val="24"/>
          <w:szCs w:val="24"/>
          <w:lang w:val="en-GB"/>
        </w:rPr>
        <w:t>may well implement</w:t>
      </w:r>
      <w:r w:rsidRPr="005133B4">
        <w:rPr>
          <w:rFonts w:ascii="Times New Roman" w:hAnsi="Times New Roman" w:cs="Times New Roman"/>
          <w:sz w:val="24"/>
          <w:szCs w:val="24"/>
          <w:lang w:val="en-GB"/>
        </w:rPr>
        <w:t xml:space="preserve"> </w:t>
      </w:r>
      <w:r w:rsidR="003512E0" w:rsidRPr="005133B4">
        <w:rPr>
          <w:rFonts w:ascii="Times New Roman" w:hAnsi="Times New Roman" w:cs="Times New Roman"/>
          <w:sz w:val="24"/>
          <w:szCs w:val="24"/>
          <w:lang w:val="en-GB"/>
        </w:rPr>
        <w:t>divergent purposes and priorities of</w:t>
      </w:r>
      <w:r w:rsidRPr="005133B4">
        <w:rPr>
          <w:rFonts w:ascii="Times New Roman" w:hAnsi="Times New Roman" w:cs="Times New Roman"/>
          <w:sz w:val="24"/>
          <w:szCs w:val="24"/>
          <w:lang w:val="en-GB"/>
        </w:rPr>
        <w:t xml:space="preserve"> an organisation.</w:t>
      </w:r>
    </w:p>
    <w:p w:rsidR="00AA0FD9" w:rsidRPr="005578C3" w:rsidRDefault="005133B4" w:rsidP="00DA0166">
      <w:pPr>
        <w:spacing w:line="360" w:lineRule="auto"/>
        <w:rPr>
          <w:rFonts w:ascii="Times New Roman" w:hAnsi="Times New Roman" w:cs="Times New Roman"/>
          <w:sz w:val="24"/>
          <w:szCs w:val="24"/>
          <w:lang w:val="en-GB"/>
        </w:rPr>
      </w:pPr>
      <w:r w:rsidRPr="005133B4">
        <w:rPr>
          <w:rFonts w:ascii="Times New Roman" w:hAnsi="Times New Roman" w:cs="Times New Roman"/>
          <w:sz w:val="24"/>
          <w:szCs w:val="24"/>
          <w:lang w:val="en-GB"/>
        </w:rPr>
        <w:t>The level of </w:t>
      </w:r>
      <w:r w:rsidR="003512E0" w:rsidRPr="005133B4">
        <w:rPr>
          <w:rFonts w:ascii="Times New Roman" w:hAnsi="Times New Roman" w:cs="Times New Roman"/>
          <w:bCs/>
          <w:sz w:val="24"/>
          <w:szCs w:val="24"/>
          <w:lang w:val="en-GB"/>
        </w:rPr>
        <w:t>significance</w:t>
      </w:r>
      <w:r w:rsidRPr="005133B4">
        <w:rPr>
          <w:rFonts w:ascii="Times New Roman" w:hAnsi="Times New Roman" w:cs="Times New Roman"/>
          <w:i/>
          <w:iCs/>
          <w:sz w:val="24"/>
          <w:szCs w:val="24"/>
          <w:lang w:val="en-GB"/>
        </w:rPr>
        <w:t>,</w:t>
      </w:r>
      <w:r w:rsidRPr="005133B4">
        <w:rPr>
          <w:rFonts w:ascii="Times New Roman" w:hAnsi="Times New Roman" w:cs="Times New Roman"/>
          <w:sz w:val="24"/>
          <w:szCs w:val="24"/>
          <w:lang w:val="en-GB"/>
        </w:rPr>
        <w:t xml:space="preserve"> given </w:t>
      </w:r>
      <w:r w:rsidR="003512E0" w:rsidRPr="005133B4">
        <w:rPr>
          <w:rFonts w:ascii="Times New Roman" w:hAnsi="Times New Roman" w:cs="Times New Roman"/>
          <w:sz w:val="24"/>
          <w:szCs w:val="24"/>
          <w:lang w:val="en-GB"/>
        </w:rPr>
        <w:t>via</w:t>
      </w:r>
      <w:r w:rsidRPr="005133B4">
        <w:rPr>
          <w:rFonts w:ascii="Times New Roman" w:hAnsi="Times New Roman" w:cs="Times New Roman"/>
          <w:sz w:val="24"/>
          <w:szCs w:val="24"/>
          <w:lang w:val="en-GB"/>
        </w:rPr>
        <w:t xml:space="preserve"> an organisation </w:t>
      </w:r>
      <w:r w:rsidR="003512E0" w:rsidRPr="005133B4">
        <w:rPr>
          <w:rFonts w:ascii="Times New Roman" w:hAnsi="Times New Roman" w:cs="Times New Roman"/>
          <w:sz w:val="24"/>
          <w:szCs w:val="24"/>
          <w:lang w:val="en-GB"/>
        </w:rPr>
        <w:t>towards</w:t>
      </w:r>
      <w:r w:rsidRPr="005133B4">
        <w:rPr>
          <w:rFonts w:ascii="Times New Roman" w:hAnsi="Times New Roman" w:cs="Times New Roman"/>
          <w:sz w:val="24"/>
          <w:szCs w:val="24"/>
          <w:lang w:val="en-GB"/>
        </w:rPr>
        <w:t xml:space="preserve"> the stakeholders’ </w:t>
      </w:r>
      <w:r w:rsidR="003512E0" w:rsidRPr="005133B4">
        <w:rPr>
          <w:rFonts w:ascii="Times New Roman" w:hAnsi="Times New Roman" w:cs="Times New Roman"/>
          <w:sz w:val="24"/>
          <w:szCs w:val="24"/>
          <w:lang w:val="en-GB"/>
        </w:rPr>
        <w:t>requirements</w:t>
      </w:r>
      <w:r w:rsidRPr="005133B4">
        <w:rPr>
          <w:rFonts w:ascii="Times New Roman" w:hAnsi="Times New Roman" w:cs="Times New Roman"/>
          <w:sz w:val="24"/>
          <w:szCs w:val="24"/>
          <w:lang w:val="en-GB"/>
        </w:rPr>
        <w:t xml:space="preserve"> and </w:t>
      </w:r>
      <w:r w:rsidR="003512E0" w:rsidRPr="005133B4">
        <w:rPr>
          <w:rFonts w:ascii="Times New Roman" w:hAnsi="Times New Roman" w:cs="Times New Roman"/>
          <w:sz w:val="24"/>
          <w:szCs w:val="24"/>
          <w:lang w:val="en-GB"/>
        </w:rPr>
        <w:t>welfare</w:t>
      </w:r>
      <w:r w:rsidRPr="005133B4">
        <w:rPr>
          <w:rFonts w:ascii="Times New Roman" w:hAnsi="Times New Roman" w:cs="Times New Roman"/>
          <w:sz w:val="24"/>
          <w:szCs w:val="24"/>
          <w:lang w:val="en-GB"/>
        </w:rPr>
        <w:t xml:space="preserve"> is  key to the </w:t>
      </w:r>
      <w:r w:rsidR="003512E0" w:rsidRPr="005133B4">
        <w:rPr>
          <w:rFonts w:ascii="Times New Roman" w:hAnsi="Times New Roman" w:cs="Times New Roman"/>
          <w:sz w:val="24"/>
          <w:szCs w:val="24"/>
          <w:lang w:val="en-GB"/>
        </w:rPr>
        <w:t>accomplishment</w:t>
      </w:r>
      <w:r w:rsidRPr="005133B4">
        <w:rPr>
          <w:rFonts w:ascii="Times New Roman" w:hAnsi="Times New Roman" w:cs="Times New Roman"/>
          <w:sz w:val="24"/>
          <w:szCs w:val="24"/>
          <w:lang w:val="en-GB"/>
        </w:rPr>
        <w:t xml:space="preserve"> of </w:t>
      </w:r>
      <w:r w:rsidR="003512E0" w:rsidRPr="005133B4">
        <w:rPr>
          <w:rFonts w:ascii="Times New Roman" w:hAnsi="Times New Roman" w:cs="Times New Roman"/>
          <w:sz w:val="24"/>
          <w:szCs w:val="24"/>
          <w:lang w:val="en-GB"/>
        </w:rPr>
        <w:t>policy</w:t>
      </w:r>
      <w:r w:rsidRPr="005133B4">
        <w:rPr>
          <w:rFonts w:ascii="Times New Roman" w:hAnsi="Times New Roman" w:cs="Times New Roman"/>
          <w:sz w:val="24"/>
          <w:szCs w:val="24"/>
          <w:lang w:val="en-GB"/>
        </w:rPr>
        <w:t xml:space="preserve"> and </w:t>
      </w:r>
      <w:r w:rsidR="003512E0" w:rsidRPr="005133B4">
        <w:rPr>
          <w:rFonts w:ascii="Times New Roman" w:hAnsi="Times New Roman" w:cs="Times New Roman"/>
          <w:sz w:val="24"/>
          <w:szCs w:val="24"/>
          <w:lang w:val="en-GB"/>
        </w:rPr>
        <w:t xml:space="preserve">venture development, e.g., </w:t>
      </w:r>
      <w:r w:rsidRPr="005133B4">
        <w:rPr>
          <w:rFonts w:ascii="Times New Roman" w:hAnsi="Times New Roman" w:cs="Times New Roman"/>
          <w:sz w:val="24"/>
          <w:szCs w:val="24"/>
          <w:lang w:val="en-GB"/>
        </w:rPr>
        <w:t xml:space="preserve">these sources of importance can </w:t>
      </w:r>
      <w:r w:rsidR="003512E0" w:rsidRPr="005133B4">
        <w:rPr>
          <w:rFonts w:ascii="Times New Roman" w:hAnsi="Times New Roman" w:cs="Times New Roman"/>
          <w:sz w:val="24"/>
          <w:szCs w:val="24"/>
          <w:lang w:val="en-GB"/>
        </w:rPr>
        <w:t>shape</w:t>
      </w:r>
      <w:r w:rsidRPr="005133B4">
        <w:rPr>
          <w:rFonts w:ascii="Times New Roman" w:hAnsi="Times New Roman" w:cs="Times New Roman"/>
          <w:sz w:val="24"/>
          <w:szCs w:val="24"/>
          <w:lang w:val="en-GB"/>
        </w:rPr>
        <w:t xml:space="preserve"> internal and external stakeholders</w:t>
      </w:r>
      <w:r w:rsidR="005578C3">
        <w:rPr>
          <w:rFonts w:ascii="Times New Roman" w:hAnsi="Times New Roman" w:cs="Times New Roman"/>
          <w:sz w:val="24"/>
          <w:szCs w:val="24"/>
          <w:lang w:val="en-GB"/>
        </w:rPr>
        <w:t>.</w:t>
      </w:r>
    </w:p>
    <w:p w:rsidR="005E01AB" w:rsidRDefault="005133B4" w:rsidP="00DA0166">
      <w:pPr>
        <w:pStyle w:val="NormalWeb"/>
        <w:spacing w:line="360" w:lineRule="auto"/>
      </w:pPr>
      <w:r>
        <w:t>Madelow’s Matrix (figure 3) is a way of understanding</w:t>
      </w:r>
      <w:r w:rsidR="00840A65">
        <w:t xml:space="preserve"> the positions of stakeholders. </w:t>
      </w:r>
      <w:r w:rsidR="00041D0E">
        <w:t xml:space="preserve">In a clockwise rotation the </w:t>
      </w:r>
      <w:r>
        <w:t>quadrant can</w:t>
      </w:r>
      <w:r w:rsidR="00E51C6E">
        <w:t xml:space="preserve"> each</w:t>
      </w:r>
      <w:r>
        <w:t xml:space="preserve"> b</w:t>
      </w:r>
      <w:r w:rsidR="00041D0E">
        <w:t>e analysed in the following way</w:t>
      </w:r>
      <w:r>
        <w:t>:</w:t>
      </w:r>
    </w:p>
    <w:p w:rsidR="005E01AB" w:rsidRDefault="005133B4" w:rsidP="00DA0166">
      <w:pPr>
        <w:pStyle w:val="NormalWeb"/>
        <w:spacing w:line="360" w:lineRule="auto"/>
      </w:pPr>
      <w:r>
        <w:rPr>
          <w:rStyle w:val="Strong"/>
        </w:rPr>
        <w:t>Quadrant 1:</w:t>
      </w:r>
      <w:r>
        <w:t xml:space="preserve"> Main stakeholders </w:t>
      </w:r>
      <w:r w:rsidR="00B42591">
        <w:t>situated</w:t>
      </w:r>
      <w:r>
        <w:t xml:space="preserve"> here all have high influence and high significance requirements to be entirely occupied on the project. The method of contribution for stakeholders needs to be suitable for advancing and maintaining their ownership.</w:t>
      </w:r>
    </w:p>
    <w:p w:rsidR="005E01AB" w:rsidRDefault="005133B4" w:rsidP="00DA0166">
      <w:pPr>
        <w:pStyle w:val="NormalWeb"/>
        <w:spacing w:line="360" w:lineRule="auto"/>
      </w:pPr>
      <w:r>
        <w:rPr>
          <w:rStyle w:val="Strong"/>
        </w:rPr>
        <w:t xml:space="preserve">Quadrant </w:t>
      </w:r>
      <w:r w:rsidR="00E51C6E">
        <w:rPr>
          <w:rStyle w:val="Strong"/>
        </w:rPr>
        <w:t>2</w:t>
      </w:r>
      <w:r>
        <w:rPr>
          <w:rStyle w:val="Strong"/>
        </w:rPr>
        <w:t>:</w:t>
      </w:r>
      <w:r>
        <w:t xml:space="preserve"> Stakeholders </w:t>
      </w:r>
      <w:r w:rsidR="00B42591">
        <w:t>situated here may</w:t>
      </w:r>
      <w:r>
        <w:t xml:space="preserve"> be </w:t>
      </w:r>
      <w:r w:rsidR="00B42591">
        <w:t>vastly</w:t>
      </w:r>
      <w:r>
        <w:t xml:space="preserve"> </w:t>
      </w:r>
      <w:r w:rsidR="00B42591">
        <w:t>essential</w:t>
      </w:r>
      <w:r>
        <w:t xml:space="preserve"> </w:t>
      </w:r>
      <w:r w:rsidR="00B42591">
        <w:t>bar have profound influences</w:t>
      </w:r>
      <w:r>
        <w:t xml:space="preserve"> or direct </w:t>
      </w:r>
      <w:r w:rsidR="00B42591">
        <w:t>authority</w:t>
      </w:r>
      <w:r>
        <w:t xml:space="preserve">, </w:t>
      </w:r>
      <w:r w:rsidR="00B42591">
        <w:t>nonetheless</w:t>
      </w:r>
      <w:r>
        <w:t xml:space="preserve">, </w:t>
      </w:r>
      <w:r w:rsidR="00B42591">
        <w:t>require</w:t>
      </w:r>
      <w:r>
        <w:t xml:space="preserve"> to be kept </w:t>
      </w:r>
      <w:r w:rsidR="00B42591">
        <w:t>conversant</w:t>
      </w:r>
      <w:r>
        <w:t xml:space="preserve"> through </w:t>
      </w:r>
      <w:r w:rsidR="00B42591">
        <w:t>proper</w:t>
      </w:r>
      <w:r>
        <w:t xml:space="preserve"> education and communication.</w:t>
      </w:r>
    </w:p>
    <w:p w:rsidR="005E01AB" w:rsidRDefault="005133B4" w:rsidP="00DA0166">
      <w:pPr>
        <w:pStyle w:val="NormalWeb"/>
        <w:spacing w:line="360" w:lineRule="auto"/>
      </w:pPr>
      <w:r>
        <w:rPr>
          <w:rStyle w:val="Strong"/>
        </w:rPr>
        <w:lastRenderedPageBreak/>
        <w:t>Quadrant 3:</w:t>
      </w:r>
      <w:r>
        <w:t xml:space="preserve"> Stakeholders here have little influence and little significance. Should be concerned to steer clear of the dangers of inauspicious lobbying and consequently should be carefully analysed and </w:t>
      </w:r>
      <w:r w:rsidR="001C407C">
        <w:t>informed</w:t>
      </w:r>
      <w:r>
        <w:t>.</w:t>
      </w:r>
    </w:p>
    <w:p w:rsidR="005E01AB" w:rsidRDefault="005133B4" w:rsidP="00DA0166">
      <w:pPr>
        <w:pStyle w:val="NormalWeb"/>
        <w:spacing w:line="360" w:lineRule="auto"/>
      </w:pPr>
      <w:r>
        <w:rPr>
          <w:rStyle w:val="Strong"/>
        </w:rPr>
        <w:t>Quadrant 4:</w:t>
      </w:r>
      <w:r>
        <w:t xml:space="preserve"> Stakeholders hold potentially </w:t>
      </w:r>
      <w:r w:rsidR="001C407C">
        <w:t>elevated</w:t>
      </w:r>
      <w:r>
        <w:t xml:space="preserve"> influence </w:t>
      </w:r>
      <w:r w:rsidR="001C407C">
        <w:t>and</w:t>
      </w:r>
      <w:r>
        <w:t xml:space="preserve"> </w:t>
      </w:r>
      <w:r w:rsidR="001C407C">
        <w:t>little</w:t>
      </w:r>
      <w:r>
        <w:t xml:space="preserve"> importance </w:t>
      </w:r>
      <w:r w:rsidR="001C407C">
        <w:t>ought to</w:t>
      </w:r>
      <w:r>
        <w:t xml:space="preserve"> be kept </w:t>
      </w:r>
      <w:r w:rsidR="001C407C">
        <w:t>content</w:t>
      </w:r>
      <w:r>
        <w:t xml:space="preserve"> with </w:t>
      </w:r>
      <w:r w:rsidR="001C407C">
        <w:t>the apt</w:t>
      </w:r>
      <w:r>
        <w:t xml:space="preserve"> </w:t>
      </w:r>
      <w:r w:rsidR="001C407C">
        <w:t>consent</w:t>
      </w:r>
      <w:r>
        <w:t xml:space="preserve"> and </w:t>
      </w:r>
      <w:r w:rsidR="001C407C">
        <w:t>possibly</w:t>
      </w:r>
      <w:r>
        <w:t xml:space="preserve"> bought in as </w:t>
      </w:r>
      <w:r w:rsidR="001C407C">
        <w:t>clientele</w:t>
      </w:r>
      <w:r>
        <w:t xml:space="preserve"> or </w:t>
      </w:r>
      <w:r w:rsidR="001C407C">
        <w:t>followers</w:t>
      </w:r>
      <w:r>
        <w:t>.</w:t>
      </w:r>
    </w:p>
    <w:p w:rsidR="005E01AB" w:rsidRDefault="005133B4" w:rsidP="00DA0166">
      <w:pPr>
        <w:pStyle w:val="NormalWeb"/>
        <w:spacing w:line="360" w:lineRule="auto"/>
      </w:pPr>
      <w:r>
        <w:t>On the other hand, it is crucial to distinguish, that the map is not stationary. Varying actions can indicate that stakeholders can shift around the map with resulting changes to the inventory of the influential mass stakeholders.</w:t>
      </w:r>
    </w:p>
    <w:p w:rsidR="00B445E5" w:rsidRDefault="00B445E5" w:rsidP="00DA0166">
      <w:pPr>
        <w:pStyle w:val="NormalWeb"/>
        <w:spacing w:line="360" w:lineRule="auto"/>
      </w:pPr>
    </w:p>
    <w:p w:rsidR="00B445E5" w:rsidRDefault="00B445E5" w:rsidP="00DA0166">
      <w:pPr>
        <w:pStyle w:val="NormalWeb"/>
        <w:spacing w:line="360" w:lineRule="auto"/>
      </w:pPr>
    </w:p>
    <w:p w:rsidR="00947E5B" w:rsidRDefault="00947E5B" w:rsidP="00DA0166">
      <w:pPr>
        <w:pStyle w:val="NormalWeb"/>
        <w:spacing w:line="360" w:lineRule="auto"/>
      </w:pPr>
    </w:p>
    <w:p w:rsidR="00947E5B" w:rsidRDefault="00947E5B" w:rsidP="00DA0166">
      <w:pPr>
        <w:pStyle w:val="NormalWeb"/>
        <w:spacing w:line="360" w:lineRule="auto"/>
      </w:pPr>
    </w:p>
    <w:p w:rsidR="00947E5B" w:rsidRDefault="00947E5B" w:rsidP="00DA0166">
      <w:pPr>
        <w:pStyle w:val="NormalWeb"/>
        <w:spacing w:line="360" w:lineRule="auto"/>
      </w:pPr>
    </w:p>
    <w:p w:rsidR="00947E5B" w:rsidRDefault="00947E5B" w:rsidP="00DA0166">
      <w:pPr>
        <w:pStyle w:val="NormalWeb"/>
        <w:spacing w:line="360" w:lineRule="auto"/>
      </w:pPr>
    </w:p>
    <w:p w:rsidR="00947E5B" w:rsidRDefault="00947E5B" w:rsidP="00DA0166">
      <w:pPr>
        <w:pStyle w:val="NormalWeb"/>
        <w:spacing w:line="360" w:lineRule="auto"/>
      </w:pPr>
    </w:p>
    <w:p w:rsidR="00947E5B" w:rsidRPr="00947E5B" w:rsidRDefault="00947E5B" w:rsidP="00947E5B">
      <w:pPr>
        <w:pStyle w:val="Heading1"/>
        <w:rPr>
          <w:b/>
          <w:sz w:val="28"/>
          <w:szCs w:val="28"/>
        </w:rPr>
      </w:pPr>
      <w:r w:rsidRPr="00947E5B">
        <w:rPr>
          <w:b/>
          <w:sz w:val="28"/>
          <w:szCs w:val="28"/>
        </w:rPr>
        <w:lastRenderedPageBreak/>
        <w:t>Appendix B</w:t>
      </w:r>
    </w:p>
    <w:p w:rsidR="00B445E5" w:rsidRDefault="00947E5B" w:rsidP="00DA0166">
      <w:pPr>
        <w:pStyle w:val="NormalWeb"/>
        <w:spacing w:line="360" w:lineRule="auto"/>
      </w:pPr>
      <w:r>
        <w:rPr>
          <w:noProof/>
          <w:lang w:val="en-GB" w:eastAsia="en-GB"/>
        </w:rPr>
        <w:drawing>
          <wp:inline distT="0" distB="0" distL="0" distR="0">
            <wp:extent cx="5943600" cy="4457700"/>
            <wp:effectExtent l="19050" t="0" r="0" b="0"/>
            <wp:docPr id="29" name="Picture 2" descr="http://fabnhsstuff.net/wp-content/uploads/2018/01/2018-01-30_5a7054cb9922b_RIEHSJPresentation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fabnhsstuff.net/wp-content/uploads/2018/01/2018-01-30_5a7054cb9922b_RIEHSJPresentation3.jpg"/>
                    <pic:cNvPicPr>
                      <a:picLocks noChangeAspect="1" noChangeArrowheads="1"/>
                    </pic:cNvPicPr>
                  </pic:nvPicPr>
                  <pic:blipFill>
                    <a:blip r:embed="rId17" cstate="print"/>
                    <a:srcRect/>
                    <a:stretch>
                      <a:fillRect/>
                    </a:stretch>
                  </pic:blipFill>
                  <pic:spPr bwMode="auto">
                    <a:xfrm>
                      <a:off x="0" y="0"/>
                      <a:ext cx="5943600" cy="4457700"/>
                    </a:xfrm>
                    <a:prstGeom prst="rect">
                      <a:avLst/>
                    </a:prstGeom>
                    <a:noFill/>
                    <a:ln w="9525">
                      <a:noFill/>
                      <a:miter lim="800000"/>
                      <a:headEnd/>
                      <a:tailEnd/>
                    </a:ln>
                  </pic:spPr>
                </pic:pic>
              </a:graphicData>
            </a:graphic>
          </wp:inline>
        </w:drawing>
      </w:r>
    </w:p>
    <w:p w:rsidR="00AA0FD9" w:rsidRDefault="0045138F" w:rsidP="0086026F">
      <w:pPr>
        <w:spacing w:line="480" w:lineRule="auto"/>
        <w:rPr>
          <w:rFonts w:cstheme="minorHAnsi"/>
          <w:lang w:val="en-GB"/>
        </w:rPr>
      </w:pPr>
      <w:r>
        <w:rPr>
          <w:rFonts w:cstheme="minorHAnsi"/>
          <w:lang w:val="en-GB"/>
        </w:rPr>
        <w:t>(</w:t>
      </w:r>
      <w:r w:rsidR="00B7078E">
        <w:rPr>
          <w:rFonts w:cstheme="minorHAnsi"/>
          <w:lang w:val="en-GB"/>
        </w:rPr>
        <w:t>The Academy of Fabulous Stuff</w:t>
      </w:r>
      <w:r>
        <w:rPr>
          <w:rFonts w:cstheme="minorHAnsi"/>
          <w:lang w:val="en-GB"/>
        </w:rPr>
        <w:t>, 2018).</w:t>
      </w:r>
    </w:p>
    <w:p w:rsidR="00CE6778" w:rsidRDefault="00CE6778" w:rsidP="0086026F">
      <w:pPr>
        <w:spacing w:line="480" w:lineRule="auto"/>
        <w:rPr>
          <w:rFonts w:cstheme="minorHAnsi"/>
          <w:lang w:val="en-GB"/>
        </w:rPr>
      </w:pPr>
    </w:p>
    <w:p w:rsidR="00CE6778" w:rsidRDefault="00CE6778" w:rsidP="0086026F">
      <w:pPr>
        <w:spacing w:line="480" w:lineRule="auto"/>
        <w:rPr>
          <w:rFonts w:cstheme="minorHAnsi"/>
          <w:lang w:val="en-GB"/>
        </w:rPr>
      </w:pPr>
    </w:p>
    <w:p w:rsidR="00CE6778" w:rsidRDefault="00CE6778" w:rsidP="0086026F">
      <w:pPr>
        <w:spacing w:line="480" w:lineRule="auto"/>
        <w:rPr>
          <w:rFonts w:cstheme="minorHAnsi"/>
          <w:lang w:val="en-GB"/>
        </w:rPr>
      </w:pPr>
    </w:p>
    <w:p w:rsidR="00CE6778" w:rsidRDefault="00CE6778" w:rsidP="0086026F">
      <w:pPr>
        <w:spacing w:line="480" w:lineRule="auto"/>
        <w:rPr>
          <w:rFonts w:cstheme="minorHAnsi"/>
          <w:lang w:val="en-GB"/>
        </w:rPr>
      </w:pPr>
    </w:p>
    <w:p w:rsidR="00CE6778" w:rsidRDefault="00CE6778" w:rsidP="0086026F">
      <w:pPr>
        <w:spacing w:line="480" w:lineRule="auto"/>
        <w:rPr>
          <w:rFonts w:cstheme="minorHAnsi"/>
          <w:lang w:val="en-GB"/>
        </w:rPr>
      </w:pPr>
    </w:p>
    <w:p w:rsidR="00CE6778" w:rsidRDefault="00CE6778" w:rsidP="0086026F">
      <w:pPr>
        <w:spacing w:line="480" w:lineRule="auto"/>
        <w:rPr>
          <w:rFonts w:cstheme="minorHAnsi"/>
          <w:lang w:val="en-GB"/>
        </w:rPr>
      </w:pPr>
    </w:p>
    <w:p w:rsidR="00AA25BA" w:rsidRPr="004D3273" w:rsidRDefault="00AA25BA" w:rsidP="0086026F">
      <w:pPr>
        <w:spacing w:line="480" w:lineRule="auto"/>
        <w:rPr>
          <w:rFonts w:ascii="Times New Roman" w:hAnsi="Times New Roman" w:cs="Times New Roman"/>
          <w:sz w:val="24"/>
          <w:szCs w:val="24"/>
        </w:rPr>
      </w:pPr>
    </w:p>
    <w:sectPr w:rsidR="00AA25BA" w:rsidRPr="004D3273" w:rsidSect="00F55F9E">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83425" w:rsidRDefault="00C83425" w:rsidP="008C265A">
      <w:pPr>
        <w:spacing w:after="0" w:line="240" w:lineRule="auto"/>
      </w:pPr>
      <w:r>
        <w:separator/>
      </w:r>
    </w:p>
  </w:endnote>
  <w:endnote w:type="continuationSeparator" w:id="0">
    <w:p w:rsidR="00C83425" w:rsidRDefault="00C83425" w:rsidP="008C2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9835901"/>
      <w:docPartObj>
        <w:docPartGallery w:val="Page Numbers (Bottom of Page)"/>
        <w:docPartUnique/>
      </w:docPartObj>
    </w:sdtPr>
    <w:sdtEndPr/>
    <w:sdtContent>
      <w:p w:rsidR="00C83425" w:rsidRDefault="00C83425">
        <w:pPr>
          <w:pStyle w:val="Footer"/>
          <w:jc w:val="right"/>
        </w:pPr>
        <w:r>
          <w:t xml:space="preserve">Page | </w:t>
        </w:r>
        <w:r w:rsidR="00BC214C">
          <w:fldChar w:fldCharType="begin"/>
        </w:r>
        <w:r w:rsidR="00BC214C">
          <w:instrText xml:space="preserve"> PAGE   \* MERGEFORMAT </w:instrText>
        </w:r>
        <w:r w:rsidR="00BC214C">
          <w:fldChar w:fldCharType="separate"/>
        </w:r>
        <w:r w:rsidR="00BC214C">
          <w:rPr>
            <w:noProof/>
          </w:rPr>
          <w:t>13</w:t>
        </w:r>
        <w:r w:rsidR="00BC214C">
          <w:rPr>
            <w:noProof/>
          </w:rPr>
          <w:fldChar w:fldCharType="end"/>
        </w:r>
        <w:r>
          <w:t xml:space="preserve"> </w:t>
        </w:r>
      </w:p>
    </w:sdtContent>
  </w:sdt>
  <w:p w:rsidR="00C83425" w:rsidRDefault="00C834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83425" w:rsidRDefault="00C83425" w:rsidP="008C265A">
      <w:pPr>
        <w:spacing w:after="0" w:line="240" w:lineRule="auto"/>
      </w:pPr>
      <w:r>
        <w:separator/>
      </w:r>
    </w:p>
  </w:footnote>
  <w:footnote w:type="continuationSeparator" w:id="0">
    <w:p w:rsidR="00C83425" w:rsidRDefault="00C83425" w:rsidP="008C26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83425" w:rsidRPr="00DA1B55" w:rsidRDefault="00C83425">
    <w:pPr>
      <w:pStyle w:val="Header"/>
      <w:jc w:val="right"/>
      <w:rPr>
        <w:rFonts w:ascii="Times New Roman" w:hAnsi="Times New Roman" w:cs="Times New Roman"/>
      </w:rPr>
    </w:pPr>
    <w:r w:rsidRPr="00DA1B55">
      <w:rPr>
        <w:rFonts w:ascii="Times New Roman" w:hAnsi="Times New Roman" w:cs="Times New Roman"/>
      </w:rPr>
      <w:t xml:space="preserve"> </w:t>
    </w:r>
  </w:p>
  <w:p w:rsidR="00C83425" w:rsidRPr="00DA1B55" w:rsidRDefault="00C83425">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23B7"/>
      </v:shape>
    </w:pict>
  </w:numPicBullet>
  <w:numPicBullet w:numPicBulletId="1">
    <w:pict>
      <v:shape id="_x0000_i1027" type="#_x0000_t75" style="width:11.25pt;height:11.25pt" o:bullet="t">
        <v:imagedata r:id="rId2" o:title="msoBCBF"/>
      </v:shape>
    </w:pict>
  </w:numPicBullet>
  <w:abstractNum w:abstractNumId="0" w15:restartNumberingAfterBreak="0">
    <w:nsid w:val="1033370D"/>
    <w:multiLevelType w:val="multilevel"/>
    <w:tmpl w:val="4F4CAFC0"/>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72E7A09"/>
    <w:multiLevelType w:val="multilevel"/>
    <w:tmpl w:val="F3A0D566"/>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972027"/>
    <w:multiLevelType w:val="multilevel"/>
    <w:tmpl w:val="8482CF8E"/>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A822B0"/>
    <w:multiLevelType w:val="multilevel"/>
    <w:tmpl w:val="C644C986"/>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9B0709"/>
    <w:multiLevelType w:val="hybridMultilevel"/>
    <w:tmpl w:val="CA8A9608"/>
    <w:lvl w:ilvl="0" w:tplc="1D186CD6">
      <w:start w:val="1"/>
      <w:numFmt w:val="bullet"/>
      <w:lvlText w:val=""/>
      <w:lvlPicBulletId w:val="0"/>
      <w:lvlJc w:val="left"/>
      <w:pPr>
        <w:ind w:left="720" w:hanging="360"/>
      </w:pPr>
      <w:rPr>
        <w:rFonts w:ascii="Symbol" w:hAnsi="Symbol" w:hint="default"/>
      </w:rPr>
    </w:lvl>
    <w:lvl w:ilvl="1" w:tplc="ED48A460" w:tentative="1">
      <w:start w:val="1"/>
      <w:numFmt w:val="bullet"/>
      <w:lvlText w:val="o"/>
      <w:lvlJc w:val="left"/>
      <w:pPr>
        <w:ind w:left="1440" w:hanging="360"/>
      </w:pPr>
      <w:rPr>
        <w:rFonts w:ascii="Courier New" w:hAnsi="Courier New" w:cs="Courier New" w:hint="default"/>
      </w:rPr>
    </w:lvl>
    <w:lvl w:ilvl="2" w:tplc="A5D6A014" w:tentative="1">
      <w:start w:val="1"/>
      <w:numFmt w:val="bullet"/>
      <w:lvlText w:val=""/>
      <w:lvlJc w:val="left"/>
      <w:pPr>
        <w:ind w:left="2160" w:hanging="360"/>
      </w:pPr>
      <w:rPr>
        <w:rFonts w:ascii="Wingdings" w:hAnsi="Wingdings" w:hint="default"/>
      </w:rPr>
    </w:lvl>
    <w:lvl w:ilvl="3" w:tplc="99DE6792" w:tentative="1">
      <w:start w:val="1"/>
      <w:numFmt w:val="bullet"/>
      <w:lvlText w:val=""/>
      <w:lvlJc w:val="left"/>
      <w:pPr>
        <w:ind w:left="2880" w:hanging="360"/>
      </w:pPr>
      <w:rPr>
        <w:rFonts w:ascii="Symbol" w:hAnsi="Symbol" w:hint="default"/>
      </w:rPr>
    </w:lvl>
    <w:lvl w:ilvl="4" w:tplc="B0F63EA2" w:tentative="1">
      <w:start w:val="1"/>
      <w:numFmt w:val="bullet"/>
      <w:lvlText w:val="o"/>
      <w:lvlJc w:val="left"/>
      <w:pPr>
        <w:ind w:left="3600" w:hanging="360"/>
      </w:pPr>
      <w:rPr>
        <w:rFonts w:ascii="Courier New" w:hAnsi="Courier New" w:cs="Courier New" w:hint="default"/>
      </w:rPr>
    </w:lvl>
    <w:lvl w:ilvl="5" w:tplc="34340504" w:tentative="1">
      <w:start w:val="1"/>
      <w:numFmt w:val="bullet"/>
      <w:lvlText w:val=""/>
      <w:lvlJc w:val="left"/>
      <w:pPr>
        <w:ind w:left="4320" w:hanging="360"/>
      </w:pPr>
      <w:rPr>
        <w:rFonts w:ascii="Wingdings" w:hAnsi="Wingdings" w:hint="default"/>
      </w:rPr>
    </w:lvl>
    <w:lvl w:ilvl="6" w:tplc="B1464DC6" w:tentative="1">
      <w:start w:val="1"/>
      <w:numFmt w:val="bullet"/>
      <w:lvlText w:val=""/>
      <w:lvlJc w:val="left"/>
      <w:pPr>
        <w:ind w:left="5040" w:hanging="360"/>
      </w:pPr>
      <w:rPr>
        <w:rFonts w:ascii="Symbol" w:hAnsi="Symbol" w:hint="default"/>
      </w:rPr>
    </w:lvl>
    <w:lvl w:ilvl="7" w:tplc="276232CC" w:tentative="1">
      <w:start w:val="1"/>
      <w:numFmt w:val="bullet"/>
      <w:lvlText w:val="o"/>
      <w:lvlJc w:val="left"/>
      <w:pPr>
        <w:ind w:left="5760" w:hanging="360"/>
      </w:pPr>
      <w:rPr>
        <w:rFonts w:ascii="Courier New" w:hAnsi="Courier New" w:cs="Courier New" w:hint="default"/>
      </w:rPr>
    </w:lvl>
    <w:lvl w:ilvl="8" w:tplc="3104AC64" w:tentative="1">
      <w:start w:val="1"/>
      <w:numFmt w:val="bullet"/>
      <w:lvlText w:val=""/>
      <w:lvlJc w:val="left"/>
      <w:pPr>
        <w:ind w:left="6480" w:hanging="360"/>
      </w:pPr>
      <w:rPr>
        <w:rFonts w:ascii="Wingdings" w:hAnsi="Wingdings" w:hint="default"/>
      </w:rPr>
    </w:lvl>
  </w:abstractNum>
  <w:abstractNum w:abstractNumId="5" w15:restartNumberingAfterBreak="0">
    <w:nsid w:val="4C5A5A7D"/>
    <w:multiLevelType w:val="hybridMultilevel"/>
    <w:tmpl w:val="728CCA88"/>
    <w:lvl w:ilvl="0" w:tplc="4C5841D0">
      <w:start w:val="1"/>
      <w:numFmt w:val="bullet"/>
      <w:lvlText w:val=""/>
      <w:lvlPicBulletId w:val="0"/>
      <w:lvlJc w:val="left"/>
      <w:pPr>
        <w:ind w:left="720" w:hanging="360"/>
      </w:pPr>
      <w:rPr>
        <w:rFonts w:ascii="Symbol" w:hAnsi="Symbol" w:hint="default"/>
      </w:rPr>
    </w:lvl>
    <w:lvl w:ilvl="1" w:tplc="2DC2F0CA" w:tentative="1">
      <w:start w:val="1"/>
      <w:numFmt w:val="bullet"/>
      <w:lvlText w:val="o"/>
      <w:lvlJc w:val="left"/>
      <w:pPr>
        <w:ind w:left="1440" w:hanging="360"/>
      </w:pPr>
      <w:rPr>
        <w:rFonts w:ascii="Courier New" w:hAnsi="Courier New" w:cs="Courier New" w:hint="default"/>
      </w:rPr>
    </w:lvl>
    <w:lvl w:ilvl="2" w:tplc="20F251F0" w:tentative="1">
      <w:start w:val="1"/>
      <w:numFmt w:val="bullet"/>
      <w:lvlText w:val=""/>
      <w:lvlJc w:val="left"/>
      <w:pPr>
        <w:ind w:left="2160" w:hanging="360"/>
      </w:pPr>
      <w:rPr>
        <w:rFonts w:ascii="Wingdings" w:hAnsi="Wingdings" w:hint="default"/>
      </w:rPr>
    </w:lvl>
    <w:lvl w:ilvl="3" w:tplc="D5047316" w:tentative="1">
      <w:start w:val="1"/>
      <w:numFmt w:val="bullet"/>
      <w:lvlText w:val=""/>
      <w:lvlJc w:val="left"/>
      <w:pPr>
        <w:ind w:left="2880" w:hanging="360"/>
      </w:pPr>
      <w:rPr>
        <w:rFonts w:ascii="Symbol" w:hAnsi="Symbol" w:hint="default"/>
      </w:rPr>
    </w:lvl>
    <w:lvl w:ilvl="4" w:tplc="7D98A7F6" w:tentative="1">
      <w:start w:val="1"/>
      <w:numFmt w:val="bullet"/>
      <w:lvlText w:val="o"/>
      <w:lvlJc w:val="left"/>
      <w:pPr>
        <w:ind w:left="3600" w:hanging="360"/>
      </w:pPr>
      <w:rPr>
        <w:rFonts w:ascii="Courier New" w:hAnsi="Courier New" w:cs="Courier New" w:hint="default"/>
      </w:rPr>
    </w:lvl>
    <w:lvl w:ilvl="5" w:tplc="10C24E34" w:tentative="1">
      <w:start w:val="1"/>
      <w:numFmt w:val="bullet"/>
      <w:lvlText w:val=""/>
      <w:lvlJc w:val="left"/>
      <w:pPr>
        <w:ind w:left="4320" w:hanging="360"/>
      </w:pPr>
      <w:rPr>
        <w:rFonts w:ascii="Wingdings" w:hAnsi="Wingdings" w:hint="default"/>
      </w:rPr>
    </w:lvl>
    <w:lvl w:ilvl="6" w:tplc="99F2787C" w:tentative="1">
      <w:start w:val="1"/>
      <w:numFmt w:val="bullet"/>
      <w:lvlText w:val=""/>
      <w:lvlJc w:val="left"/>
      <w:pPr>
        <w:ind w:left="5040" w:hanging="360"/>
      </w:pPr>
      <w:rPr>
        <w:rFonts w:ascii="Symbol" w:hAnsi="Symbol" w:hint="default"/>
      </w:rPr>
    </w:lvl>
    <w:lvl w:ilvl="7" w:tplc="900EE570" w:tentative="1">
      <w:start w:val="1"/>
      <w:numFmt w:val="bullet"/>
      <w:lvlText w:val="o"/>
      <w:lvlJc w:val="left"/>
      <w:pPr>
        <w:ind w:left="5760" w:hanging="360"/>
      </w:pPr>
      <w:rPr>
        <w:rFonts w:ascii="Courier New" w:hAnsi="Courier New" w:cs="Courier New" w:hint="default"/>
      </w:rPr>
    </w:lvl>
    <w:lvl w:ilvl="8" w:tplc="C080813E" w:tentative="1">
      <w:start w:val="1"/>
      <w:numFmt w:val="bullet"/>
      <w:lvlText w:val=""/>
      <w:lvlJc w:val="left"/>
      <w:pPr>
        <w:ind w:left="6480" w:hanging="360"/>
      </w:pPr>
      <w:rPr>
        <w:rFonts w:ascii="Wingdings" w:hAnsi="Wingdings" w:hint="default"/>
      </w:rPr>
    </w:lvl>
  </w:abstractNum>
  <w:abstractNum w:abstractNumId="6" w15:restartNumberingAfterBreak="0">
    <w:nsid w:val="4F8D292C"/>
    <w:multiLevelType w:val="multilevel"/>
    <w:tmpl w:val="91E46ABC"/>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96F3A37"/>
    <w:multiLevelType w:val="multilevel"/>
    <w:tmpl w:val="F9642562"/>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BE40A44"/>
    <w:multiLevelType w:val="multilevel"/>
    <w:tmpl w:val="0498987C"/>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640866"/>
    <w:multiLevelType w:val="hybridMultilevel"/>
    <w:tmpl w:val="BFDC0F84"/>
    <w:lvl w:ilvl="0" w:tplc="08090007">
      <w:start w:val="1"/>
      <w:numFmt w:val="bullet"/>
      <w:lvlText w:val=""/>
      <w:lvlPicBulletId w:val="1"/>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F2353B"/>
    <w:multiLevelType w:val="hybridMultilevel"/>
    <w:tmpl w:val="0944F5BC"/>
    <w:lvl w:ilvl="0" w:tplc="63123606">
      <w:start w:val="1"/>
      <w:numFmt w:val="bullet"/>
      <w:lvlText w:val=""/>
      <w:lvlPicBulletId w:val="0"/>
      <w:lvlJc w:val="left"/>
      <w:pPr>
        <w:ind w:left="720" w:hanging="360"/>
      </w:pPr>
      <w:rPr>
        <w:rFonts w:ascii="Symbol" w:hAnsi="Symbol" w:hint="default"/>
      </w:rPr>
    </w:lvl>
    <w:lvl w:ilvl="1" w:tplc="ED380AA6" w:tentative="1">
      <w:start w:val="1"/>
      <w:numFmt w:val="bullet"/>
      <w:lvlText w:val="o"/>
      <w:lvlJc w:val="left"/>
      <w:pPr>
        <w:ind w:left="1440" w:hanging="360"/>
      </w:pPr>
      <w:rPr>
        <w:rFonts w:ascii="Courier New" w:hAnsi="Courier New" w:cs="Courier New" w:hint="default"/>
      </w:rPr>
    </w:lvl>
    <w:lvl w:ilvl="2" w:tplc="F4C00EC6" w:tentative="1">
      <w:start w:val="1"/>
      <w:numFmt w:val="bullet"/>
      <w:lvlText w:val=""/>
      <w:lvlJc w:val="left"/>
      <w:pPr>
        <w:ind w:left="2160" w:hanging="360"/>
      </w:pPr>
      <w:rPr>
        <w:rFonts w:ascii="Wingdings" w:hAnsi="Wingdings" w:hint="default"/>
      </w:rPr>
    </w:lvl>
    <w:lvl w:ilvl="3" w:tplc="33DA8BA2" w:tentative="1">
      <w:start w:val="1"/>
      <w:numFmt w:val="bullet"/>
      <w:lvlText w:val=""/>
      <w:lvlJc w:val="left"/>
      <w:pPr>
        <w:ind w:left="2880" w:hanging="360"/>
      </w:pPr>
      <w:rPr>
        <w:rFonts w:ascii="Symbol" w:hAnsi="Symbol" w:hint="default"/>
      </w:rPr>
    </w:lvl>
    <w:lvl w:ilvl="4" w:tplc="3ED4D22C" w:tentative="1">
      <w:start w:val="1"/>
      <w:numFmt w:val="bullet"/>
      <w:lvlText w:val="o"/>
      <w:lvlJc w:val="left"/>
      <w:pPr>
        <w:ind w:left="3600" w:hanging="360"/>
      </w:pPr>
      <w:rPr>
        <w:rFonts w:ascii="Courier New" w:hAnsi="Courier New" w:cs="Courier New" w:hint="default"/>
      </w:rPr>
    </w:lvl>
    <w:lvl w:ilvl="5" w:tplc="664CF67E" w:tentative="1">
      <w:start w:val="1"/>
      <w:numFmt w:val="bullet"/>
      <w:lvlText w:val=""/>
      <w:lvlJc w:val="left"/>
      <w:pPr>
        <w:ind w:left="4320" w:hanging="360"/>
      </w:pPr>
      <w:rPr>
        <w:rFonts w:ascii="Wingdings" w:hAnsi="Wingdings" w:hint="default"/>
      </w:rPr>
    </w:lvl>
    <w:lvl w:ilvl="6" w:tplc="E1620CC6" w:tentative="1">
      <w:start w:val="1"/>
      <w:numFmt w:val="bullet"/>
      <w:lvlText w:val=""/>
      <w:lvlJc w:val="left"/>
      <w:pPr>
        <w:ind w:left="5040" w:hanging="360"/>
      </w:pPr>
      <w:rPr>
        <w:rFonts w:ascii="Symbol" w:hAnsi="Symbol" w:hint="default"/>
      </w:rPr>
    </w:lvl>
    <w:lvl w:ilvl="7" w:tplc="424A67E4" w:tentative="1">
      <w:start w:val="1"/>
      <w:numFmt w:val="bullet"/>
      <w:lvlText w:val="o"/>
      <w:lvlJc w:val="left"/>
      <w:pPr>
        <w:ind w:left="5760" w:hanging="360"/>
      </w:pPr>
      <w:rPr>
        <w:rFonts w:ascii="Courier New" w:hAnsi="Courier New" w:cs="Courier New" w:hint="default"/>
      </w:rPr>
    </w:lvl>
    <w:lvl w:ilvl="8" w:tplc="EED648B8" w:tentative="1">
      <w:start w:val="1"/>
      <w:numFmt w:val="bullet"/>
      <w:lvlText w:val=""/>
      <w:lvlJc w:val="left"/>
      <w:pPr>
        <w:ind w:left="6480" w:hanging="360"/>
      </w:pPr>
      <w:rPr>
        <w:rFonts w:ascii="Wingdings" w:hAnsi="Wingdings" w:hint="default"/>
      </w:rPr>
    </w:lvl>
  </w:abstractNum>
  <w:abstractNum w:abstractNumId="11" w15:restartNumberingAfterBreak="0">
    <w:nsid w:val="7ED63C78"/>
    <w:multiLevelType w:val="multilevel"/>
    <w:tmpl w:val="F93C04B8"/>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0"/>
  </w:num>
  <w:num w:numId="2">
    <w:abstractNumId w:val="4"/>
  </w:num>
  <w:num w:numId="3">
    <w:abstractNumId w:val="5"/>
  </w:num>
  <w:num w:numId="4">
    <w:abstractNumId w:val="9"/>
  </w:num>
  <w:num w:numId="5">
    <w:abstractNumId w:val="2"/>
  </w:num>
  <w:num w:numId="6">
    <w:abstractNumId w:val="11"/>
  </w:num>
  <w:num w:numId="7">
    <w:abstractNumId w:val="6"/>
  </w:num>
  <w:num w:numId="8">
    <w:abstractNumId w:val="7"/>
  </w:num>
  <w:num w:numId="9">
    <w:abstractNumId w:val="3"/>
  </w:num>
  <w:num w:numId="10">
    <w:abstractNumId w:val="8"/>
  </w:num>
  <w:num w:numId="11">
    <w:abstractNumId w:val="1"/>
  </w:num>
  <w:num w:numId="12">
    <w:abstractNumId w:val="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MzE0Mjc3N7KwMDczNDFX0lEKTi0uzszPAymwqAUA6Q+60SwAAAA="/>
  </w:docVars>
  <w:rsids>
    <w:rsidRoot w:val="00FD5BF7"/>
    <w:rsid w:val="000066FE"/>
    <w:rsid w:val="00041D0E"/>
    <w:rsid w:val="000B3AE1"/>
    <w:rsid w:val="000D603D"/>
    <w:rsid w:val="000F1105"/>
    <w:rsid w:val="00177960"/>
    <w:rsid w:val="001846DB"/>
    <w:rsid w:val="001877EE"/>
    <w:rsid w:val="001C407C"/>
    <w:rsid w:val="00227B76"/>
    <w:rsid w:val="002728F9"/>
    <w:rsid w:val="003051FD"/>
    <w:rsid w:val="00325EA6"/>
    <w:rsid w:val="003512E0"/>
    <w:rsid w:val="003A3D31"/>
    <w:rsid w:val="003F76C4"/>
    <w:rsid w:val="004202DC"/>
    <w:rsid w:val="004228E7"/>
    <w:rsid w:val="0045138F"/>
    <w:rsid w:val="0047263B"/>
    <w:rsid w:val="00481F27"/>
    <w:rsid w:val="00491D34"/>
    <w:rsid w:val="004B05D5"/>
    <w:rsid w:val="004D3273"/>
    <w:rsid w:val="005133B4"/>
    <w:rsid w:val="00544EA5"/>
    <w:rsid w:val="005578C3"/>
    <w:rsid w:val="005664A0"/>
    <w:rsid w:val="005B558E"/>
    <w:rsid w:val="005E01AB"/>
    <w:rsid w:val="006143AA"/>
    <w:rsid w:val="00674DFA"/>
    <w:rsid w:val="00733B7D"/>
    <w:rsid w:val="007A4444"/>
    <w:rsid w:val="00840A65"/>
    <w:rsid w:val="0086026F"/>
    <w:rsid w:val="00883297"/>
    <w:rsid w:val="008A3231"/>
    <w:rsid w:val="008A6825"/>
    <w:rsid w:val="008C265A"/>
    <w:rsid w:val="008D0ADA"/>
    <w:rsid w:val="00923410"/>
    <w:rsid w:val="00924257"/>
    <w:rsid w:val="00947E5B"/>
    <w:rsid w:val="00954342"/>
    <w:rsid w:val="00A423E5"/>
    <w:rsid w:val="00A52EF4"/>
    <w:rsid w:val="00A8393E"/>
    <w:rsid w:val="00AA0FD9"/>
    <w:rsid w:val="00AA25BA"/>
    <w:rsid w:val="00AA28AB"/>
    <w:rsid w:val="00AA66FF"/>
    <w:rsid w:val="00AB5FF8"/>
    <w:rsid w:val="00AE4810"/>
    <w:rsid w:val="00B027ED"/>
    <w:rsid w:val="00B10CE8"/>
    <w:rsid w:val="00B42591"/>
    <w:rsid w:val="00B445E5"/>
    <w:rsid w:val="00B7078E"/>
    <w:rsid w:val="00B9717E"/>
    <w:rsid w:val="00BA3B8C"/>
    <w:rsid w:val="00BC214C"/>
    <w:rsid w:val="00BC49FD"/>
    <w:rsid w:val="00C32F16"/>
    <w:rsid w:val="00C52373"/>
    <w:rsid w:val="00C83425"/>
    <w:rsid w:val="00CA4B49"/>
    <w:rsid w:val="00CB3004"/>
    <w:rsid w:val="00CE6778"/>
    <w:rsid w:val="00D345D8"/>
    <w:rsid w:val="00DA0166"/>
    <w:rsid w:val="00DA1B55"/>
    <w:rsid w:val="00E51C6E"/>
    <w:rsid w:val="00E70548"/>
    <w:rsid w:val="00E71A10"/>
    <w:rsid w:val="00E822B0"/>
    <w:rsid w:val="00E90383"/>
    <w:rsid w:val="00ED4B12"/>
    <w:rsid w:val="00F03A4E"/>
    <w:rsid w:val="00F46407"/>
    <w:rsid w:val="00F55F9E"/>
    <w:rsid w:val="00F71998"/>
    <w:rsid w:val="00F71F39"/>
    <w:rsid w:val="00FD5B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9700AF0"/>
  <w15:docId w15:val="{01E5F36D-F0ED-422E-80C7-B834B2AF2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54D7"/>
  </w:style>
  <w:style w:type="paragraph" w:styleId="Heading1">
    <w:name w:val="heading 1"/>
    <w:basedOn w:val="Normal"/>
    <w:next w:val="Normal"/>
    <w:link w:val="Heading1Char"/>
    <w:uiPriority w:val="9"/>
    <w:qFormat/>
    <w:rsid w:val="00A4368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0D022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A4368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1B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1B55"/>
  </w:style>
  <w:style w:type="paragraph" w:styleId="Footer">
    <w:name w:val="footer"/>
    <w:basedOn w:val="Normal"/>
    <w:link w:val="FooterChar"/>
    <w:uiPriority w:val="99"/>
    <w:unhideWhenUsed/>
    <w:rsid w:val="00DA1B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1B55"/>
  </w:style>
  <w:style w:type="paragraph" w:styleId="NormalWeb">
    <w:name w:val="Normal (Web)"/>
    <w:basedOn w:val="Normal"/>
    <w:uiPriority w:val="99"/>
    <w:unhideWhenUsed/>
    <w:rsid w:val="003D0A5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4142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63C58"/>
    <w:pPr>
      <w:ind w:left="720"/>
      <w:contextualSpacing/>
    </w:pPr>
  </w:style>
  <w:style w:type="character" w:customStyle="1" w:styleId="Heading2Char">
    <w:name w:val="Heading 2 Char"/>
    <w:basedOn w:val="DefaultParagraphFont"/>
    <w:link w:val="Heading2"/>
    <w:uiPriority w:val="9"/>
    <w:rsid w:val="000D0222"/>
    <w:rPr>
      <w:rFonts w:ascii="Times New Roman" w:eastAsia="Times New Roman" w:hAnsi="Times New Roman" w:cs="Times New Roman"/>
      <w:b/>
      <w:bCs/>
      <w:sz w:val="36"/>
      <w:szCs w:val="36"/>
    </w:rPr>
  </w:style>
  <w:style w:type="paragraph" w:customStyle="1" w:styleId="p">
    <w:name w:val="p"/>
    <w:basedOn w:val="Normal"/>
    <w:rsid w:val="006B2FD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B2FDC"/>
    <w:rPr>
      <w:color w:val="0000FF"/>
      <w:u w:val="single"/>
    </w:rPr>
  </w:style>
  <w:style w:type="character" w:customStyle="1" w:styleId="aqj">
    <w:name w:val="aqj"/>
    <w:basedOn w:val="DefaultParagraphFont"/>
    <w:rsid w:val="00DA1C25"/>
  </w:style>
  <w:style w:type="character" w:customStyle="1" w:styleId="Heading1Char">
    <w:name w:val="Heading 1 Char"/>
    <w:basedOn w:val="DefaultParagraphFont"/>
    <w:link w:val="Heading1"/>
    <w:uiPriority w:val="9"/>
    <w:rsid w:val="00A4368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A4368A"/>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743A88"/>
    <w:pPr>
      <w:outlineLvl w:val="9"/>
    </w:pPr>
  </w:style>
  <w:style w:type="paragraph" w:styleId="TOC1">
    <w:name w:val="toc 1"/>
    <w:basedOn w:val="Normal"/>
    <w:next w:val="Normal"/>
    <w:autoRedefine/>
    <w:uiPriority w:val="39"/>
    <w:unhideWhenUsed/>
    <w:rsid w:val="00743A88"/>
    <w:pPr>
      <w:spacing w:after="100"/>
    </w:pPr>
  </w:style>
  <w:style w:type="paragraph" w:styleId="TOC2">
    <w:name w:val="toc 2"/>
    <w:basedOn w:val="Normal"/>
    <w:next w:val="Normal"/>
    <w:autoRedefine/>
    <w:uiPriority w:val="39"/>
    <w:unhideWhenUsed/>
    <w:rsid w:val="00743A88"/>
    <w:pPr>
      <w:spacing w:after="100"/>
      <w:ind w:left="220"/>
    </w:pPr>
  </w:style>
  <w:style w:type="paragraph" w:styleId="TOC3">
    <w:name w:val="toc 3"/>
    <w:basedOn w:val="Normal"/>
    <w:next w:val="Normal"/>
    <w:autoRedefine/>
    <w:uiPriority w:val="39"/>
    <w:unhideWhenUsed/>
    <w:rsid w:val="00743A88"/>
    <w:pPr>
      <w:spacing w:after="100"/>
      <w:ind w:left="440"/>
    </w:pPr>
  </w:style>
  <w:style w:type="paragraph" w:styleId="BalloonText">
    <w:name w:val="Balloon Text"/>
    <w:basedOn w:val="Normal"/>
    <w:link w:val="BalloonTextChar"/>
    <w:uiPriority w:val="99"/>
    <w:semiHidden/>
    <w:unhideWhenUsed/>
    <w:rsid w:val="000453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534A"/>
    <w:rPr>
      <w:rFonts w:ascii="Tahoma" w:hAnsi="Tahoma" w:cs="Tahoma"/>
      <w:sz w:val="16"/>
      <w:szCs w:val="16"/>
    </w:rPr>
  </w:style>
  <w:style w:type="paragraph" w:styleId="NoSpacing">
    <w:name w:val="No Spacing"/>
    <w:link w:val="NoSpacingChar"/>
    <w:uiPriority w:val="1"/>
    <w:qFormat/>
    <w:rsid w:val="0004534A"/>
    <w:pPr>
      <w:spacing w:after="0" w:line="240" w:lineRule="auto"/>
    </w:pPr>
    <w:rPr>
      <w:rFonts w:eastAsiaTheme="minorEastAsia"/>
    </w:rPr>
  </w:style>
  <w:style w:type="character" w:customStyle="1" w:styleId="NoSpacingChar">
    <w:name w:val="No Spacing Char"/>
    <w:basedOn w:val="DefaultParagraphFont"/>
    <w:link w:val="NoSpacing"/>
    <w:uiPriority w:val="1"/>
    <w:rsid w:val="0004534A"/>
    <w:rPr>
      <w:rFonts w:eastAsiaTheme="minorEastAsia"/>
    </w:rPr>
  </w:style>
  <w:style w:type="character" w:styleId="Emphasis">
    <w:name w:val="Emphasis"/>
    <w:basedOn w:val="DefaultParagraphFont"/>
    <w:uiPriority w:val="20"/>
    <w:qFormat/>
    <w:rsid w:val="005E01AB"/>
    <w:rPr>
      <w:i/>
      <w:iCs/>
    </w:rPr>
  </w:style>
  <w:style w:type="character" w:styleId="Strong">
    <w:name w:val="Strong"/>
    <w:basedOn w:val="DefaultParagraphFont"/>
    <w:uiPriority w:val="22"/>
    <w:qFormat/>
    <w:rsid w:val="005E01AB"/>
    <w:rPr>
      <w:b/>
      <w:bCs/>
    </w:rPr>
  </w:style>
  <w:style w:type="character" w:customStyle="1" w:styleId="rn92ee">
    <w:name w:val="rn92ee"/>
    <w:basedOn w:val="DefaultParagraphFont"/>
    <w:rsid w:val="00E822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4603433">
      <w:bodyDiv w:val="1"/>
      <w:marLeft w:val="0"/>
      <w:marRight w:val="0"/>
      <w:marTop w:val="0"/>
      <w:marBottom w:val="0"/>
      <w:divBdr>
        <w:top w:val="none" w:sz="0" w:space="0" w:color="auto"/>
        <w:left w:val="none" w:sz="0" w:space="0" w:color="auto"/>
        <w:bottom w:val="none" w:sz="0" w:space="0" w:color="auto"/>
        <w:right w:val="none" w:sz="0" w:space="0" w:color="auto"/>
      </w:divBdr>
    </w:div>
    <w:div w:id="1483691706">
      <w:bodyDiv w:val="1"/>
      <w:marLeft w:val="0"/>
      <w:marRight w:val="0"/>
      <w:marTop w:val="0"/>
      <w:marBottom w:val="0"/>
      <w:divBdr>
        <w:top w:val="none" w:sz="0" w:space="0" w:color="auto"/>
        <w:left w:val="none" w:sz="0" w:space="0" w:color="auto"/>
        <w:bottom w:val="none" w:sz="0" w:space="0" w:color="auto"/>
        <w:right w:val="none" w:sz="0" w:space="0" w:color="auto"/>
      </w:divBdr>
    </w:div>
    <w:div w:id="1686251215">
      <w:bodyDiv w:val="1"/>
      <w:marLeft w:val="0"/>
      <w:marRight w:val="0"/>
      <w:marTop w:val="0"/>
      <w:marBottom w:val="0"/>
      <w:divBdr>
        <w:top w:val="none" w:sz="0" w:space="0" w:color="auto"/>
        <w:left w:val="none" w:sz="0" w:space="0" w:color="auto"/>
        <w:bottom w:val="none" w:sz="0" w:space="0" w:color="auto"/>
        <w:right w:val="none" w:sz="0" w:space="0" w:color="auto"/>
      </w:divBdr>
      <w:divsChild>
        <w:div w:id="1078406446">
          <w:marLeft w:val="0"/>
          <w:marRight w:val="0"/>
          <w:marTop w:val="0"/>
          <w:marBottom w:val="0"/>
          <w:divBdr>
            <w:top w:val="none" w:sz="0" w:space="0" w:color="auto"/>
            <w:left w:val="none" w:sz="0" w:space="0" w:color="auto"/>
            <w:bottom w:val="none" w:sz="0" w:space="0" w:color="auto"/>
            <w:right w:val="none" w:sz="0" w:space="0" w:color="auto"/>
          </w:divBdr>
          <w:divsChild>
            <w:div w:id="85348322">
              <w:marLeft w:val="0"/>
              <w:marRight w:val="0"/>
              <w:marTop w:val="0"/>
              <w:marBottom w:val="0"/>
              <w:divBdr>
                <w:top w:val="none" w:sz="0" w:space="0" w:color="auto"/>
                <w:left w:val="none" w:sz="0" w:space="0" w:color="auto"/>
                <w:bottom w:val="none" w:sz="0" w:space="0" w:color="auto"/>
                <w:right w:val="none" w:sz="0" w:space="0" w:color="auto"/>
              </w:divBdr>
              <w:divsChild>
                <w:div w:id="40595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4025829">
          <w:marLeft w:val="0"/>
          <w:marRight w:val="0"/>
          <w:marTop w:val="0"/>
          <w:marBottom w:val="0"/>
          <w:divBdr>
            <w:top w:val="none" w:sz="0" w:space="0" w:color="auto"/>
            <w:left w:val="none" w:sz="0" w:space="0" w:color="auto"/>
            <w:bottom w:val="none" w:sz="0" w:space="0" w:color="auto"/>
            <w:right w:val="none" w:sz="0" w:space="0" w:color="auto"/>
          </w:divBdr>
          <w:divsChild>
            <w:div w:id="2022051686">
              <w:marLeft w:val="0"/>
              <w:marRight w:val="0"/>
              <w:marTop w:val="0"/>
              <w:marBottom w:val="0"/>
              <w:divBdr>
                <w:top w:val="none" w:sz="0" w:space="0" w:color="auto"/>
                <w:left w:val="none" w:sz="0" w:space="0" w:color="auto"/>
                <w:bottom w:val="none" w:sz="0" w:space="0" w:color="auto"/>
                <w:right w:val="none" w:sz="0" w:space="0" w:color="auto"/>
              </w:divBdr>
              <w:divsChild>
                <w:div w:id="99374362">
                  <w:marLeft w:val="0"/>
                  <w:marRight w:val="0"/>
                  <w:marTop w:val="0"/>
                  <w:marBottom w:val="0"/>
                  <w:divBdr>
                    <w:top w:val="none" w:sz="0" w:space="0" w:color="auto"/>
                    <w:left w:val="none" w:sz="0" w:space="0" w:color="auto"/>
                    <w:bottom w:val="none" w:sz="0" w:space="0" w:color="auto"/>
                    <w:right w:val="none" w:sz="0" w:space="0" w:color="auto"/>
                  </w:divBdr>
                  <w:divsChild>
                    <w:div w:id="1537615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986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globe-one,com/wp-content/upholds/2014/01/pic19/identification-of-revelant-stakeholders.png"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freeflowpartners.co.nz/free-mind-mapping-tool-for-problem-solving-and-more/" TargetMode="External"/><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hyperlink" Target="http://fabnhsstuff.net/2018/02/04/rapid-improvement-event-cant-can/"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hyperlink" Target="http://www.showme.com/" TargetMode="External"/><Relationship Id="rId10" Type="http://schemas.openxmlformats.org/officeDocument/2006/relationships/image" Target="media/image5.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www.helthknowledge.org.uk/public-health-textbook/organisation-management/5b-understanding-ofs/managing-internal-external-stakeholders" TargetMode="External"/></Relationships>
</file>

<file path=word/_rels/numbering.xml.rels><?xml version="1.0" encoding="UTF-8" standalone="yes"?>
<Relationships xmlns="http://schemas.openxmlformats.org/package/2006/relationships"><Relationship Id="rId2" Type="http://schemas.openxmlformats.org/officeDocument/2006/relationships/image" Target="media/image2.gif"/><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EB016E-CB0F-44B5-B815-2BBEF659F9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6601</Words>
  <Characters>37629</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44142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Saniya Karim (1704776)</dc:creator>
  <cp:lastModifiedBy>Saniya Karim (1704776)</cp:lastModifiedBy>
  <cp:revision>2</cp:revision>
  <dcterms:created xsi:type="dcterms:W3CDTF">2018-03-29T10:05:00Z</dcterms:created>
  <dcterms:modified xsi:type="dcterms:W3CDTF">2018-03-29T10:05:00Z</dcterms:modified>
</cp:coreProperties>
</file>