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62AB42" w14:textId="309AD3FB" w:rsidR="00000000" w:rsidRPr="00E83868" w:rsidRDefault="00BD4EF0" w:rsidP="00E83868">
      <w:pPr>
        <w:pStyle w:val="Heading1"/>
        <w:ind w:left="0" w:firstLine="0"/>
        <w:jc w:val="center"/>
        <w:rPr>
          <w:rFonts w:ascii="Arial" w:cs="Arial"/>
          <w:b/>
          <w:bCs/>
          <w:color w:val="000000"/>
          <w:sz w:val="64"/>
          <w:szCs w:val="64"/>
          <w:lang w:val="en-US"/>
        </w:rPr>
      </w:pPr>
      <w:r w:rsidRPr="00E83868">
        <w:rPr>
          <w:rFonts w:ascii="Arial" w:cs="Arial"/>
          <w:b/>
          <w:bCs/>
          <w:color w:val="000000"/>
          <w:sz w:val="64"/>
          <w:szCs w:val="64"/>
          <w:lang w:val="en-US"/>
        </w:rPr>
        <w:t xml:space="preserve">Academic and Employability Skills </w:t>
      </w:r>
    </w:p>
    <w:p w14:paraId="0350DDDE" w14:textId="77777777" w:rsidR="00000000" w:rsidRPr="00E83868" w:rsidRDefault="00BD4EF0">
      <w:pPr>
        <w:pStyle w:val="Heading2"/>
        <w:ind w:left="0" w:firstLine="0"/>
        <w:jc w:val="center"/>
        <w:rPr>
          <w:rFonts w:ascii="Trebuchet MS" w:hAnsi="Trebuchet MS" w:cs="Trebuchet MS"/>
          <w:b/>
          <w:bCs/>
          <w:color w:val="7F7F7F"/>
          <w:sz w:val="36"/>
          <w:szCs w:val="36"/>
          <w:lang w:val="en-US"/>
        </w:rPr>
      </w:pPr>
    </w:p>
    <w:p w14:paraId="505C4DC9" w14:textId="77777777" w:rsidR="00000000" w:rsidRDefault="00BD4EF0">
      <w:pPr>
        <w:pStyle w:val="Heading2"/>
        <w:ind w:left="0" w:firstLine="0"/>
        <w:jc w:val="center"/>
        <w:rPr>
          <w:rFonts w:ascii="Trebuchet MS" w:hAnsi="Trebuchet MS" w:cs="Trebuchet MS"/>
          <w:b/>
          <w:bCs/>
          <w:color w:val="7F7F7F"/>
          <w:sz w:val="36"/>
          <w:szCs w:val="36"/>
          <w:lang w:val="en-US"/>
        </w:rPr>
      </w:pPr>
    </w:p>
    <w:p w14:paraId="00210473" w14:textId="016A6A3B" w:rsidR="00000000" w:rsidRDefault="00E83868">
      <w:pPr>
        <w:pStyle w:val="Heading2"/>
        <w:ind w:left="0" w:firstLine="0"/>
        <w:jc w:val="center"/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</w:pPr>
      <w:r w:rsidRPr="00E83868">
        <w:rPr>
          <w:rFonts w:ascii="Trebuchet MS" w:hAnsi="Trebuchet MS" w:cs="Trebuchet MS"/>
          <w:b/>
          <w:bCs/>
          <w:color w:val="7F7F7F"/>
          <w:sz w:val="28"/>
          <w:szCs w:val="28"/>
        </w:rPr>
        <w:drawing>
          <wp:inline distT="0" distB="0" distL="0" distR="0" wp14:anchorId="6A79F801" wp14:editId="0D3E7854">
            <wp:extent cx="5678805" cy="3785870"/>
            <wp:effectExtent l="0" t="0" r="0" b="0"/>
            <wp:docPr id="1" name="Picture 5" descr="Two people standing at a podium&#10;&#10;Description automatically generated with low confidence">
              <a:extLst xmlns:a="http://schemas.openxmlformats.org/drawingml/2006/main">
                <a:ext uri="{FF2B5EF4-FFF2-40B4-BE49-F238E27FC236}">
                  <a16:creationId xmlns:a16="http://schemas.microsoft.com/office/drawing/2014/main" id="{DDAC93FC-8EBE-6E45-A5B3-33946F61DCD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Two people standing at a podium&#10;&#10;Description automatically generated with low confidence">
                      <a:extLst>
                        <a:ext uri="{FF2B5EF4-FFF2-40B4-BE49-F238E27FC236}">
                          <a16:creationId xmlns:a16="http://schemas.microsoft.com/office/drawing/2014/main" id="{DDAC93FC-8EBE-6E45-A5B3-33946F61DCD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98484" cy="3798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44D87" w14:textId="77777777" w:rsidR="00000000" w:rsidRDefault="00BD4EF0">
      <w:pPr>
        <w:pStyle w:val="Heading2"/>
        <w:ind w:left="0" w:firstLine="0"/>
        <w:jc w:val="center"/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</w:pPr>
    </w:p>
    <w:p w14:paraId="590EEBCA" w14:textId="77777777" w:rsidR="00000000" w:rsidRDefault="00BD4EF0">
      <w:pPr>
        <w:pStyle w:val="Heading2"/>
        <w:ind w:left="0" w:firstLine="0"/>
        <w:jc w:val="right"/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</w:pPr>
      <w:proofErr w:type="spellStart"/>
      <w:r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  <w:t>Dalanda</w:t>
      </w:r>
      <w:proofErr w:type="spellEnd"/>
      <w:r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  <w:t xml:space="preserve"> Diallo </w:t>
      </w:r>
    </w:p>
    <w:p w14:paraId="2C7891FC" w14:textId="77777777" w:rsidR="00000000" w:rsidRDefault="00BD4EF0">
      <w:pPr>
        <w:pStyle w:val="Heading2"/>
        <w:ind w:left="0" w:firstLine="0"/>
        <w:jc w:val="right"/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</w:pPr>
      <w:r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  <w:t xml:space="preserve">2025163 </w:t>
      </w:r>
    </w:p>
    <w:p w14:paraId="2885484A" w14:textId="77777777" w:rsidR="00000000" w:rsidRDefault="00BD4EF0">
      <w:pPr>
        <w:pStyle w:val="Heading2"/>
        <w:ind w:left="0" w:firstLine="0"/>
        <w:jc w:val="right"/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</w:pPr>
      <w:r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  <w:t>BMSW4001</w:t>
      </w:r>
    </w:p>
    <w:p w14:paraId="1C330D43" w14:textId="77777777" w:rsidR="00000000" w:rsidRDefault="00BD4EF0">
      <w:pPr>
        <w:pStyle w:val="Heading2"/>
        <w:ind w:left="0" w:firstLine="0"/>
        <w:jc w:val="right"/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</w:pPr>
      <w:proofErr w:type="spellStart"/>
      <w:r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  <w:t>Adesewa</w:t>
      </w:r>
      <w:proofErr w:type="spellEnd"/>
      <w:r>
        <w:rPr>
          <w:rFonts w:ascii="Trebuchet MS" w:hAnsi="Trebuchet MS" w:cs="Trebuchet MS"/>
          <w:b/>
          <w:bCs/>
          <w:color w:val="7F7F7F"/>
          <w:sz w:val="28"/>
          <w:szCs w:val="28"/>
          <w:lang w:val="en-US"/>
        </w:rPr>
        <w:t xml:space="preserve"> Ajayi</w:t>
      </w:r>
    </w:p>
    <w:p w14:paraId="6BC611EE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</w:p>
    <w:p w14:paraId="6D9076AA" w14:textId="332BEDD0" w:rsidR="00000000" w:rsidRPr="00E83868" w:rsidRDefault="00BD4EF0">
      <w:pPr>
        <w:pStyle w:val="Heading1"/>
        <w:ind w:left="0" w:firstLine="0"/>
        <w:rPr>
          <w:rFonts w:ascii="Arial" w:cs="Arial"/>
          <w:b/>
          <w:bCs/>
          <w:color w:val="000000"/>
          <w:sz w:val="64"/>
          <w:szCs w:val="64"/>
          <w:lang w:val="en-US"/>
        </w:rPr>
      </w:pPr>
      <w:r w:rsidRPr="00E83868">
        <w:rPr>
          <w:rFonts w:ascii="Arial" w:cs="Arial"/>
          <w:b/>
          <w:bCs/>
          <w:color w:val="000000"/>
          <w:sz w:val="64"/>
          <w:szCs w:val="64"/>
          <w:lang w:val="en-US"/>
        </w:rPr>
        <w:t xml:space="preserve">What </w:t>
      </w:r>
      <w:proofErr w:type="gramStart"/>
      <w:r w:rsidRPr="00E83868">
        <w:rPr>
          <w:rFonts w:ascii="Arial" w:cs="Arial"/>
          <w:b/>
          <w:bCs/>
          <w:color w:val="000000"/>
          <w:sz w:val="64"/>
          <w:szCs w:val="64"/>
          <w:lang w:val="en-US"/>
        </w:rPr>
        <w:t>is</w:t>
      </w:r>
      <w:proofErr w:type="gramEnd"/>
      <w:r w:rsidRPr="00E83868">
        <w:rPr>
          <w:rFonts w:ascii="Arial" w:cs="Arial"/>
          <w:b/>
          <w:bCs/>
          <w:color w:val="000000"/>
          <w:sz w:val="64"/>
          <w:szCs w:val="64"/>
          <w:lang w:val="en-US"/>
        </w:rPr>
        <w:t xml:space="preserve"> employability skills?</w:t>
      </w:r>
    </w:p>
    <w:p w14:paraId="5A2541DB" w14:textId="77777777" w:rsidR="00000000" w:rsidRDefault="00BD4EF0" w:rsidP="00E83868">
      <w:pPr>
        <w:pStyle w:val="Heading2"/>
        <w:numPr>
          <w:ilvl w:val="0"/>
          <w:numId w:val="1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Employability skills are the skills that you need to get a job, they are known to be the attitudes and actions that you adapt with your colleagues at the workplace. </w:t>
      </w:r>
    </w:p>
    <w:p w14:paraId="625C5030" w14:textId="77777777" w:rsidR="00000000" w:rsidRDefault="00BD4EF0" w:rsidP="00E83868">
      <w:pPr>
        <w:pStyle w:val="Heading2"/>
        <w:numPr>
          <w:ilvl w:val="0"/>
          <w:numId w:val="1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>Employability skills are transferable skills.</w:t>
      </w:r>
    </w:p>
    <w:p w14:paraId="0A7D3548" w14:textId="77777777" w:rsidR="00000000" w:rsidRDefault="00BD4EF0">
      <w:pPr>
        <w:pStyle w:val="Heading2"/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</w:p>
    <w:p w14:paraId="0071B798" w14:textId="77777777" w:rsidR="00000000" w:rsidRDefault="00BD4EF0">
      <w:pPr>
        <w:pStyle w:val="Heading2"/>
        <w:ind w:left="540" w:hanging="540"/>
        <w:rPr>
          <w:rFonts w:ascii="Trebuchet MS" w:hAnsi="Trebuchet MS" w:cs="Trebuchet MS"/>
          <w:b/>
          <w:bCs/>
          <w:color w:val="404040"/>
          <w:sz w:val="40"/>
          <w:szCs w:val="40"/>
          <w:lang w:val="en-US"/>
        </w:rPr>
      </w:pPr>
    </w:p>
    <w:p w14:paraId="259CEAAF" w14:textId="77777777" w:rsidR="00000000" w:rsidRDefault="00BD4EF0" w:rsidP="00E83868">
      <w:pPr>
        <w:pStyle w:val="Heading2"/>
        <w:numPr>
          <w:ilvl w:val="0"/>
          <w:numId w:val="2"/>
        </w:numPr>
        <w:ind w:left="540" w:hanging="540"/>
        <w:rPr>
          <w:rFonts w:ascii="Arial" w:cs="Arial"/>
          <w:b/>
          <w:bCs/>
          <w:color w:val="404040"/>
          <w:sz w:val="40"/>
          <w:szCs w:val="40"/>
          <w:lang w:val="en-US"/>
        </w:rPr>
      </w:pPr>
      <w:proofErr w:type="gramStart"/>
      <w:r>
        <w:rPr>
          <w:rFonts w:ascii="Arial" w:cs="Arial"/>
          <w:b/>
          <w:bCs/>
          <w:color w:val="404040"/>
          <w:sz w:val="40"/>
          <w:szCs w:val="40"/>
          <w:lang w:val="en-US"/>
        </w:rPr>
        <w:t>Hotel  manager</w:t>
      </w:r>
      <w:proofErr w:type="gramEnd"/>
    </w:p>
    <w:p w14:paraId="0FE3F25A" w14:textId="77777777" w:rsidR="00000000" w:rsidRDefault="00BD4EF0">
      <w:pPr>
        <w:pStyle w:val="Heading2"/>
        <w:ind w:left="540" w:hanging="540"/>
        <w:rPr>
          <w:rFonts w:ascii="Trebuchet MS" w:hAnsi="Trebuchet MS" w:cs="Trebuchet MS"/>
          <w:b/>
          <w:bCs/>
          <w:color w:val="404040"/>
          <w:lang w:val="en-US"/>
        </w:rPr>
      </w:pPr>
    </w:p>
    <w:p w14:paraId="36D51D35" w14:textId="77777777" w:rsidR="00000000" w:rsidRDefault="00BD4EF0" w:rsidP="00E83868">
      <w:pPr>
        <w:pStyle w:val="Heading2"/>
        <w:numPr>
          <w:ilvl w:val="0"/>
          <w:numId w:val="3"/>
        </w:numPr>
        <w:ind w:left="540" w:hanging="540"/>
        <w:rPr>
          <w:rFonts w:ascii="Arial" w:cs="Arial"/>
          <w:b/>
          <w:bCs/>
          <w:color w:val="404040"/>
          <w:sz w:val="40"/>
          <w:szCs w:val="40"/>
          <w:lang w:val="en-US"/>
        </w:rPr>
      </w:pPr>
      <w:r>
        <w:rPr>
          <w:rFonts w:ascii="Trebuchet MS" w:hAnsi="Trebuchet MS" w:cs="Trebuchet MS"/>
          <w:b/>
          <w:bCs/>
          <w:color w:val="404040"/>
          <w:lang w:val="en-US"/>
        </w:rPr>
        <w:tab/>
      </w:r>
      <w:r>
        <w:rPr>
          <w:rFonts w:ascii="Arial" w:cs="Arial"/>
          <w:b/>
          <w:bCs/>
          <w:color w:val="404040"/>
          <w:sz w:val="40"/>
          <w:szCs w:val="40"/>
          <w:lang w:val="en-US"/>
        </w:rPr>
        <w:t>What is Hotel manager?</w:t>
      </w:r>
    </w:p>
    <w:p w14:paraId="28CE466C" w14:textId="77777777" w:rsidR="00000000" w:rsidRDefault="00BD4EF0" w:rsidP="00E83868">
      <w:pPr>
        <w:pStyle w:val="Heading2"/>
        <w:numPr>
          <w:ilvl w:val="0"/>
          <w:numId w:val="1"/>
        </w:numPr>
        <w:ind w:left="540" w:hanging="540"/>
        <w:rPr>
          <w:rFonts w:ascii="Trebuchet MS" w:hAnsi="Trebuchet MS" w:cs="Trebuchet MS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Is a field of business and a study that tends itself to the functioning aspects of a hotel with an extensive range of associated </w:t>
      </w:r>
      <w:proofErr w:type="gramStart"/>
      <w:r>
        <w:rPr>
          <w:rFonts w:ascii="Arial" w:cs="Arial"/>
          <w:color w:val="404040"/>
          <w:sz w:val="28"/>
          <w:szCs w:val="28"/>
          <w:lang w:val="en-US"/>
        </w:rPr>
        <w:t>theme</w:t>
      </w:r>
      <w:r>
        <w:rPr>
          <w:rFonts w:ascii="Trebuchet MS" w:hAnsi="Trebuchet MS" w:cs="Trebuchet MS"/>
          <w:color w:val="404040"/>
          <w:sz w:val="28"/>
          <w:szCs w:val="28"/>
          <w:lang w:val="en-US"/>
        </w:rPr>
        <w:t>.</w:t>
      </w:r>
      <w:proofErr w:type="gramEnd"/>
    </w:p>
    <w:p w14:paraId="0C705609" w14:textId="77777777" w:rsidR="00000000" w:rsidRDefault="00BD4EF0">
      <w:pPr>
        <w:pStyle w:val="Heading2"/>
        <w:ind w:left="540" w:hanging="540"/>
        <w:rPr>
          <w:rFonts w:ascii="Trebuchet MS" w:hAnsi="Trebuchet MS" w:cs="Trebuchet MS"/>
          <w:b/>
          <w:bCs/>
          <w:color w:val="404040"/>
          <w:lang w:val="en-US"/>
        </w:rPr>
      </w:pPr>
    </w:p>
    <w:p w14:paraId="2157070F" w14:textId="77777777" w:rsidR="00E83868" w:rsidRDefault="00E83868">
      <w:pPr>
        <w:pStyle w:val="Heading1"/>
        <w:ind w:left="0" w:firstLine="0"/>
        <w:jc w:val="center"/>
        <w:rPr>
          <w:rFonts w:ascii="Arial" w:cs="Arial"/>
          <w:color w:val="000000"/>
          <w:sz w:val="64"/>
          <w:szCs w:val="64"/>
          <w:lang w:val="en-US"/>
        </w:rPr>
      </w:pPr>
    </w:p>
    <w:p w14:paraId="4DCA819D" w14:textId="77777777" w:rsidR="00E83868" w:rsidRDefault="00E83868">
      <w:pPr>
        <w:pStyle w:val="Heading1"/>
        <w:ind w:left="0" w:firstLine="0"/>
        <w:jc w:val="center"/>
        <w:rPr>
          <w:rFonts w:ascii="Arial" w:cs="Arial"/>
          <w:color w:val="000000"/>
          <w:sz w:val="64"/>
          <w:szCs w:val="64"/>
          <w:lang w:val="en-US"/>
        </w:rPr>
      </w:pPr>
    </w:p>
    <w:p w14:paraId="33E6F4C5" w14:textId="77777777" w:rsidR="00E83868" w:rsidRDefault="00E83868">
      <w:pPr>
        <w:pStyle w:val="Heading1"/>
        <w:ind w:left="0" w:firstLine="0"/>
        <w:jc w:val="center"/>
        <w:rPr>
          <w:rFonts w:ascii="Arial" w:cs="Arial"/>
          <w:color w:val="000000"/>
          <w:sz w:val="64"/>
          <w:szCs w:val="64"/>
          <w:lang w:val="en-US"/>
        </w:rPr>
      </w:pPr>
    </w:p>
    <w:p w14:paraId="4CA13E9B" w14:textId="6CDB4B5C" w:rsidR="00000000" w:rsidRDefault="00BD4EF0">
      <w:pPr>
        <w:pStyle w:val="Heading1"/>
        <w:ind w:left="0" w:firstLine="0"/>
        <w:jc w:val="center"/>
        <w:rPr>
          <w:rFonts w:ascii="Arial" w:cs="Arial"/>
          <w:color w:val="000000"/>
          <w:sz w:val="64"/>
          <w:szCs w:val="64"/>
          <w:lang w:val="en-US"/>
        </w:rPr>
      </w:pPr>
      <w:r>
        <w:rPr>
          <w:rFonts w:ascii="Arial" w:cs="Arial"/>
          <w:color w:val="000000"/>
          <w:sz w:val="64"/>
          <w:szCs w:val="64"/>
          <w:lang w:val="en-US"/>
        </w:rPr>
        <w:t xml:space="preserve">What </w:t>
      </w:r>
      <w:proofErr w:type="gramStart"/>
      <w:r>
        <w:rPr>
          <w:rFonts w:ascii="Arial" w:cs="Arial"/>
          <w:color w:val="000000"/>
          <w:sz w:val="64"/>
          <w:szCs w:val="64"/>
          <w:lang w:val="en-US"/>
        </w:rPr>
        <w:t>is</w:t>
      </w:r>
      <w:proofErr w:type="gramEnd"/>
      <w:r>
        <w:rPr>
          <w:rFonts w:ascii="Arial" w:cs="Arial"/>
          <w:color w:val="000000"/>
          <w:sz w:val="64"/>
          <w:szCs w:val="64"/>
          <w:lang w:val="en-US"/>
        </w:rPr>
        <w:t xml:space="preserve"> the required skills for hotel manager?</w:t>
      </w:r>
    </w:p>
    <w:p w14:paraId="60EBA802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36"/>
          <w:szCs w:val="36"/>
          <w:lang w:val="en-US"/>
        </w:rPr>
      </w:pPr>
    </w:p>
    <w:p w14:paraId="4B993D8D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>Friendly personality</w:t>
      </w:r>
    </w:p>
    <w:p w14:paraId="50DB287B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Open minded  </w:t>
      </w:r>
    </w:p>
    <w:p w14:paraId="02ACE3DC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Be calm </w:t>
      </w:r>
    </w:p>
    <w:p w14:paraId="3DAE14FC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Make risky decisions </w:t>
      </w:r>
    </w:p>
    <w:p w14:paraId="5A67EBE0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Good organizational and leadership skills </w:t>
      </w:r>
    </w:p>
    <w:p w14:paraId="5FD0E988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Ability of speaking </w:t>
      </w:r>
    </w:p>
    <w:p w14:paraId="6C9BFB97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Solve problems </w:t>
      </w:r>
    </w:p>
    <w:p w14:paraId="370FD35B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Language skills </w:t>
      </w:r>
    </w:p>
    <w:p w14:paraId="101A9538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028468F3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5D5B29BF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752C1B81" w14:textId="3EC31721" w:rsidR="00000000" w:rsidRDefault="00BD4EF0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  <w:r>
        <w:rPr>
          <w:rFonts w:ascii="Arial" w:cs="Arial"/>
          <w:color w:val="000000"/>
          <w:sz w:val="56"/>
          <w:szCs w:val="56"/>
          <w:lang w:val="en-US"/>
        </w:rPr>
        <w:lastRenderedPageBreak/>
        <w:t>What does Hotel Managers deal with every day?</w:t>
      </w:r>
    </w:p>
    <w:p w14:paraId="38280EB6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Conclude contracts </w:t>
      </w:r>
    </w:p>
    <w:p w14:paraId="73C936DA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Deal with upgrading the hotel </w:t>
      </w:r>
    </w:p>
    <w:p w14:paraId="094A4821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According to </w:t>
      </w:r>
      <w:proofErr w:type="spellStart"/>
      <w:r>
        <w:rPr>
          <w:rFonts w:ascii="Arial" w:cs="Arial"/>
          <w:color w:val="404040"/>
          <w:sz w:val="28"/>
          <w:szCs w:val="28"/>
          <w:lang w:val="en-US"/>
        </w:rPr>
        <w:t>Arutyun</w:t>
      </w:r>
      <w:proofErr w:type="spellEnd"/>
      <w:r>
        <w:rPr>
          <w:rFonts w:ascii="Arial" w:cs="Arial"/>
          <w:color w:val="404040"/>
          <w:sz w:val="28"/>
          <w:szCs w:val="28"/>
          <w:lang w:val="en-US"/>
        </w:rPr>
        <w:t>, A., (2014</w:t>
      </w:r>
      <w:proofErr w:type="gramStart"/>
      <w:r>
        <w:rPr>
          <w:rFonts w:ascii="Arial" w:cs="Arial"/>
          <w:color w:val="404040"/>
          <w:sz w:val="28"/>
          <w:szCs w:val="28"/>
          <w:lang w:val="en-US"/>
        </w:rPr>
        <w:t xml:space="preserve">) </w:t>
      </w:r>
      <w:r>
        <w:rPr>
          <w:rFonts w:ascii="Arial" w:cs="Arial"/>
          <w:color w:val="404040"/>
          <w:sz w:val="28"/>
          <w:szCs w:val="28"/>
          <w:lang w:val="en-US"/>
        </w:rPr>
        <w:t>”</w:t>
      </w:r>
      <w:r>
        <w:rPr>
          <w:rFonts w:ascii="Arial" w:cs="Arial"/>
          <w:color w:val="404040"/>
          <w:sz w:val="28"/>
          <w:szCs w:val="28"/>
          <w:lang w:val="en-US"/>
        </w:rPr>
        <w:t>in</w:t>
      </w:r>
      <w:proofErr w:type="gramEnd"/>
      <w:r>
        <w:rPr>
          <w:rFonts w:ascii="Arial" w:cs="Arial"/>
          <w:color w:val="404040"/>
          <w:sz w:val="28"/>
          <w:szCs w:val="28"/>
          <w:lang w:val="en-US"/>
        </w:rPr>
        <w:t xml:space="preserve"> the modern world</w:t>
      </w:r>
      <w:r>
        <w:rPr>
          <w:rFonts w:ascii="Arial" w:cs="Arial"/>
          <w:color w:val="404040"/>
          <w:sz w:val="28"/>
          <w:szCs w:val="28"/>
          <w:lang w:val="en-US"/>
        </w:rPr>
        <w:t>’</w:t>
      </w:r>
      <w:r>
        <w:rPr>
          <w:rFonts w:ascii="Arial" w:cs="Arial"/>
          <w:color w:val="404040"/>
          <w:sz w:val="28"/>
          <w:szCs w:val="28"/>
          <w:lang w:val="en-US"/>
        </w:rPr>
        <w:t>s fast-pace changing business environment, manger has to adopt to the changes and implement creative methods suitable for the situation.</w:t>
      </w:r>
      <w:r>
        <w:rPr>
          <w:rFonts w:ascii="Arial" w:cs="Arial"/>
          <w:color w:val="404040"/>
          <w:sz w:val="28"/>
          <w:szCs w:val="28"/>
          <w:lang w:val="en-US"/>
        </w:rPr>
        <w:t>”</w:t>
      </w:r>
    </w:p>
    <w:p w14:paraId="01BDC214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>Managers can perform many d</w:t>
      </w:r>
      <w:r>
        <w:rPr>
          <w:rFonts w:ascii="Arial" w:cs="Arial"/>
          <w:color w:val="404040"/>
          <w:sz w:val="28"/>
          <w:szCs w:val="28"/>
          <w:lang w:val="en-US"/>
        </w:rPr>
        <w:t>uties such as guest services, events managers and house keeping</w:t>
      </w:r>
    </w:p>
    <w:p w14:paraId="23B3BDB1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</w:p>
    <w:p w14:paraId="0D34882B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</w:p>
    <w:p w14:paraId="68E475D6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</w:p>
    <w:p w14:paraId="67CB338F" w14:textId="335898A3" w:rsidR="00000000" w:rsidRDefault="00BD4EF0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  <w:r>
        <w:rPr>
          <w:rFonts w:ascii="Arial" w:cs="Arial"/>
          <w:color w:val="000000"/>
          <w:sz w:val="64"/>
          <w:szCs w:val="64"/>
          <w:lang w:val="en-US"/>
        </w:rPr>
        <w:t>Why Hotel manager?</w:t>
      </w:r>
    </w:p>
    <w:p w14:paraId="7985DAED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>To help to develop my country.</w:t>
      </w:r>
    </w:p>
    <w:p w14:paraId="1F2CAF1C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To represent my country. </w:t>
      </w:r>
    </w:p>
    <w:p w14:paraId="10468623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>Start my business in my country.</w:t>
      </w:r>
    </w:p>
    <w:p w14:paraId="7C94B2B2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Open as much hotels as I can. </w:t>
      </w:r>
    </w:p>
    <w:p w14:paraId="6F984987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 xml:space="preserve">Have a </w:t>
      </w:r>
      <w:proofErr w:type="spellStart"/>
      <w:proofErr w:type="gramStart"/>
      <w:r>
        <w:rPr>
          <w:rFonts w:ascii="Arial" w:cs="Arial"/>
          <w:color w:val="404040"/>
          <w:sz w:val="28"/>
          <w:szCs w:val="28"/>
          <w:lang w:val="en-US"/>
        </w:rPr>
        <w:t>well known</w:t>
      </w:r>
      <w:proofErr w:type="spellEnd"/>
      <w:proofErr w:type="gramEnd"/>
      <w:r>
        <w:rPr>
          <w:rFonts w:ascii="Arial" w:cs="Arial"/>
          <w:color w:val="404040"/>
          <w:sz w:val="28"/>
          <w:szCs w:val="28"/>
          <w:lang w:val="en-US"/>
        </w:rPr>
        <w:t xml:space="preserve"> business.</w:t>
      </w:r>
    </w:p>
    <w:p w14:paraId="4049AB6A" w14:textId="77777777" w:rsidR="00000000" w:rsidRDefault="00BD4EF0" w:rsidP="00E83868">
      <w:pPr>
        <w:pStyle w:val="Heading2"/>
        <w:numPr>
          <w:ilvl w:val="0"/>
          <w:numId w:val="5"/>
        </w:numPr>
        <w:ind w:left="540" w:hanging="540"/>
        <w:rPr>
          <w:rFonts w:ascii="Arial" w:cs="Arial"/>
          <w:color w:val="404040"/>
          <w:sz w:val="28"/>
          <w:szCs w:val="28"/>
          <w:lang w:val="en-US"/>
        </w:rPr>
      </w:pPr>
      <w:r>
        <w:rPr>
          <w:rFonts w:ascii="Arial" w:cs="Arial"/>
          <w:color w:val="404040"/>
          <w:sz w:val="28"/>
          <w:szCs w:val="28"/>
          <w:lang w:val="en-US"/>
        </w:rPr>
        <w:t>Attrac</w:t>
      </w:r>
      <w:r>
        <w:rPr>
          <w:rFonts w:ascii="Arial" w:cs="Arial"/>
          <w:color w:val="404040"/>
          <w:sz w:val="28"/>
          <w:szCs w:val="28"/>
          <w:lang w:val="en-US"/>
        </w:rPr>
        <w:t>t tourists to visit my country.</w:t>
      </w:r>
    </w:p>
    <w:p w14:paraId="6541E696" w14:textId="77777777" w:rsidR="00000000" w:rsidRDefault="00BD4EF0">
      <w:pPr>
        <w:pStyle w:val="Heading2"/>
        <w:ind w:left="540" w:hanging="540"/>
        <w:rPr>
          <w:rFonts w:ascii="Trebuchet MS" w:hAnsi="Trebuchet MS" w:cs="Trebuchet MS"/>
          <w:color w:val="404040"/>
          <w:lang w:val="en-US"/>
        </w:rPr>
      </w:pPr>
    </w:p>
    <w:p w14:paraId="78A6C450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</w:p>
    <w:p w14:paraId="3B7730D1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</w:p>
    <w:p w14:paraId="2C37E39B" w14:textId="30C61DEF" w:rsidR="00000000" w:rsidRDefault="00BD4EF0">
      <w:pPr>
        <w:pStyle w:val="Heading1"/>
        <w:ind w:left="0" w:firstLine="0"/>
        <w:rPr>
          <w:rFonts w:ascii="Arial" w:cs="Arial"/>
          <w:color w:val="000000"/>
          <w:sz w:val="64"/>
          <w:szCs w:val="64"/>
          <w:lang w:val="en-US"/>
        </w:rPr>
      </w:pPr>
      <w:r>
        <w:rPr>
          <w:rFonts w:ascii="Arial" w:cs="Arial"/>
          <w:color w:val="000000"/>
          <w:sz w:val="64"/>
          <w:szCs w:val="64"/>
          <w:lang w:val="en-US"/>
        </w:rPr>
        <w:t xml:space="preserve">My swot </w:t>
      </w:r>
    </w:p>
    <w:p w14:paraId="77238659" w14:textId="77777777" w:rsidR="00000000" w:rsidRDefault="00BD4EF0" w:rsidP="00E83868">
      <w:pPr>
        <w:pStyle w:val="Heading2"/>
        <w:numPr>
          <w:ilvl w:val="0"/>
          <w:numId w:val="4"/>
        </w:numPr>
        <w:ind w:left="540" w:hanging="540"/>
        <w:rPr>
          <w:rFonts w:ascii="Arial" w:cs="Arial"/>
          <w:color w:val="404040"/>
          <w:sz w:val="36"/>
          <w:szCs w:val="36"/>
          <w:lang w:val="en-US"/>
        </w:rPr>
      </w:pPr>
      <w:r>
        <w:rPr>
          <w:rFonts w:ascii="Arial" w:cs="Arial"/>
          <w:color w:val="404040"/>
          <w:sz w:val="36"/>
          <w:szCs w:val="36"/>
          <w:lang w:val="en-US"/>
        </w:rPr>
        <w:t xml:space="preserve">These are my strengths, weakness, </w:t>
      </w:r>
      <w:proofErr w:type="gramStart"/>
      <w:r>
        <w:rPr>
          <w:rFonts w:ascii="Arial" w:cs="Arial"/>
          <w:color w:val="404040"/>
          <w:sz w:val="36"/>
          <w:szCs w:val="36"/>
          <w:lang w:val="en-US"/>
        </w:rPr>
        <w:t>threat</w:t>
      </w:r>
      <w:proofErr w:type="gramEnd"/>
      <w:r>
        <w:rPr>
          <w:rFonts w:ascii="Arial" w:cs="Arial"/>
          <w:color w:val="404040"/>
          <w:sz w:val="36"/>
          <w:szCs w:val="36"/>
          <w:lang w:val="en-US"/>
        </w:rPr>
        <w:t xml:space="preserve"> and the opportunities that I have.</w:t>
      </w:r>
    </w:p>
    <w:p w14:paraId="06F2E782" w14:textId="7B8BA716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  <w:r w:rsidRPr="00E83868">
        <w:rPr>
          <w:rFonts w:ascii="Arial" w:cs="Arial"/>
          <w:color w:val="000000"/>
          <w:sz w:val="56"/>
          <w:szCs w:val="56"/>
        </w:rPr>
        <w:lastRenderedPageBreak/>
        <w:drawing>
          <wp:inline distT="0" distB="0" distL="0" distR="0" wp14:anchorId="3795E7E9" wp14:editId="3A9C95C6">
            <wp:extent cx="6019800" cy="5868354"/>
            <wp:effectExtent l="0" t="0" r="0" b="0"/>
            <wp:docPr id="6" name="Content Placeholder 5" descr="Tabl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93BBC8D-8703-EC48-BE30-C23C939FE94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Table&#10;&#10;Description automatically generated">
                      <a:extLst>
                        <a:ext uri="{FF2B5EF4-FFF2-40B4-BE49-F238E27FC236}">
                          <a16:creationId xmlns:a16="http://schemas.microsoft.com/office/drawing/2014/main" id="{993BBC8D-8703-EC48-BE30-C23C939FE94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l="4228" t="12994" r="15243" b="10150"/>
                    <a:stretch/>
                  </pic:blipFill>
                  <pic:spPr>
                    <a:xfrm>
                      <a:off x="0" y="0"/>
                      <a:ext cx="6031678" cy="5879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EEA77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5EAEADFA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55EC75E4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4B34B346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1230120B" w14:textId="77777777" w:rsidR="00E83868" w:rsidRDefault="00E83868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</w:p>
    <w:p w14:paraId="28E60AC1" w14:textId="242A9F5A" w:rsidR="00000000" w:rsidRDefault="00BD4EF0">
      <w:pPr>
        <w:pStyle w:val="Heading1"/>
        <w:ind w:left="0" w:firstLine="0"/>
        <w:rPr>
          <w:rFonts w:ascii="Arial" w:cs="Arial"/>
          <w:color w:val="000000"/>
          <w:sz w:val="56"/>
          <w:szCs w:val="56"/>
          <w:lang w:val="en-US"/>
        </w:rPr>
      </w:pPr>
      <w:r>
        <w:rPr>
          <w:rFonts w:ascii="Arial" w:cs="Arial"/>
          <w:color w:val="000000"/>
          <w:sz w:val="56"/>
          <w:szCs w:val="56"/>
          <w:lang w:val="en-US"/>
        </w:rPr>
        <w:lastRenderedPageBreak/>
        <w:t>Reference</w:t>
      </w:r>
    </w:p>
    <w:p w14:paraId="1C3762DC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i/>
          <w:iCs/>
          <w:color w:val="404040"/>
          <w:sz w:val="28"/>
          <w:szCs w:val="28"/>
        </w:rPr>
      </w:pPr>
      <w:proofErr w:type="spellStart"/>
      <w:r>
        <w:rPr>
          <w:rFonts w:ascii="Trebuchet MS" w:hAnsi="Trebuchet MS" w:cs="Trebuchet MS"/>
          <w:color w:val="404040"/>
          <w:sz w:val="28"/>
          <w:szCs w:val="28"/>
        </w:rPr>
        <w:t>Arutyun</w:t>
      </w:r>
      <w:proofErr w:type="spellEnd"/>
      <w:r>
        <w:rPr>
          <w:rFonts w:ascii="Trebuchet MS" w:hAnsi="Trebuchet MS" w:cs="Trebuchet MS"/>
          <w:color w:val="404040"/>
          <w:sz w:val="28"/>
          <w:szCs w:val="28"/>
        </w:rPr>
        <w:t xml:space="preserve">, A. (2014) </w:t>
      </w:r>
      <w:r>
        <w:rPr>
          <w:rFonts w:ascii="Trebuchet MS" w:hAnsi="Trebuchet MS" w:cs="Trebuchet MS"/>
          <w:i/>
          <w:iCs/>
          <w:color w:val="404040"/>
          <w:sz w:val="28"/>
          <w:szCs w:val="28"/>
        </w:rPr>
        <w:t xml:space="preserve">Hotel Manager and his part of work, pp52 available at: </w:t>
      </w:r>
      <w:r>
        <w:rPr>
          <w:rFonts w:ascii="Trebuchet MS" w:hAnsi="Trebuchet MS" w:cs="Trebuchet MS"/>
          <w:i/>
          <w:iCs/>
          <w:color w:val="404040"/>
          <w:sz w:val="28"/>
          <w:szCs w:val="28"/>
          <w:u w:val="single"/>
        </w:rPr>
        <w:t>https://is.vsh.cz/th/11853/vsh_b/Hotel_Manager_and_his_part_of_work_uooafuup.pdf</w:t>
      </w:r>
    </w:p>
    <w:p w14:paraId="13D8561C" w14:textId="77777777" w:rsidR="00000000" w:rsidRPr="00E83868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28"/>
          <w:szCs w:val="28"/>
        </w:rPr>
      </w:pPr>
    </w:p>
    <w:p w14:paraId="6D6C2EE2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28"/>
          <w:szCs w:val="28"/>
          <w:u w:val="single"/>
        </w:rPr>
      </w:pPr>
      <w:proofErr w:type="spellStart"/>
      <w:r w:rsidRPr="00E83868">
        <w:rPr>
          <w:rFonts w:ascii="Trebuchet MS" w:hAnsi="Trebuchet MS" w:cs="Trebuchet MS"/>
          <w:color w:val="404040"/>
          <w:sz w:val="28"/>
          <w:szCs w:val="28"/>
        </w:rPr>
        <w:t>Dr.</w:t>
      </w:r>
      <w:proofErr w:type="spellEnd"/>
      <w:r w:rsidRPr="00E83868">
        <w:rPr>
          <w:rFonts w:ascii="Trebuchet MS" w:hAnsi="Trebuchet MS" w:cs="Trebuchet MS"/>
          <w:color w:val="404040"/>
          <w:sz w:val="28"/>
          <w:szCs w:val="28"/>
        </w:rPr>
        <w:t xml:space="preserve"> Jacquelyn P. Robinson (2000) </w:t>
      </w:r>
      <w:r>
        <w:rPr>
          <w:rFonts w:ascii="Trebuchet MS" w:hAnsi="Trebuchet MS" w:cs="Trebuchet MS"/>
          <w:i/>
          <w:iCs/>
          <w:color w:val="404040"/>
          <w:sz w:val="28"/>
          <w:szCs w:val="28"/>
        </w:rPr>
        <w:t xml:space="preserve">What Are Employability </w:t>
      </w:r>
      <w:proofErr w:type="gramStart"/>
      <w:r>
        <w:rPr>
          <w:rFonts w:ascii="Trebuchet MS" w:hAnsi="Trebuchet MS" w:cs="Trebuchet MS"/>
          <w:i/>
          <w:iCs/>
          <w:color w:val="404040"/>
          <w:sz w:val="28"/>
          <w:szCs w:val="28"/>
        </w:rPr>
        <w:t>Skills?,</w:t>
      </w:r>
      <w:proofErr w:type="gramEnd"/>
      <w:r>
        <w:rPr>
          <w:rFonts w:ascii="Trebuchet MS" w:hAnsi="Trebuchet MS" w:cs="Trebuchet MS"/>
          <w:i/>
          <w:iCs/>
          <w:color w:val="404040"/>
          <w:sz w:val="28"/>
          <w:szCs w:val="28"/>
        </w:rPr>
        <w:t xml:space="preserve"> 1(</w:t>
      </w:r>
      <w:r>
        <w:rPr>
          <w:rFonts w:ascii="Trebuchet MS" w:hAnsi="Trebuchet MS" w:cs="Trebuchet MS"/>
          <w:color w:val="404040"/>
          <w:sz w:val="28"/>
          <w:szCs w:val="28"/>
        </w:rPr>
        <w:t>3) pp1 Available at:</w:t>
      </w:r>
      <w:r>
        <w:rPr>
          <w:rFonts w:ascii="Trebuchet MS" w:hAnsi="Trebuchet MS" w:cs="Trebuchet MS"/>
          <w:color w:val="404040"/>
          <w:sz w:val="28"/>
          <w:szCs w:val="28"/>
          <w:u w:val="single"/>
        </w:rPr>
        <w:t>https://www.face.edu/cms/lib/CA01000848/Centricity/Domain/189/employability-skills.pd</w:t>
      </w:r>
    </w:p>
    <w:p w14:paraId="6A4F9593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28"/>
          <w:szCs w:val="28"/>
          <w:u w:val="single"/>
        </w:rPr>
      </w:pPr>
    </w:p>
    <w:p w14:paraId="0A2A23D0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28"/>
          <w:szCs w:val="28"/>
        </w:rPr>
      </w:pPr>
      <w:r>
        <w:rPr>
          <w:rFonts w:ascii="Trebuchet MS" w:hAnsi="Trebuchet MS" w:cs="Trebuchet MS"/>
          <w:color w:val="404040"/>
          <w:sz w:val="28"/>
          <w:szCs w:val="28"/>
        </w:rPr>
        <w:t xml:space="preserve">I. </w:t>
      </w:r>
      <w:proofErr w:type="spellStart"/>
      <w:r>
        <w:rPr>
          <w:rFonts w:ascii="Trebuchet MS" w:hAnsi="Trebuchet MS" w:cs="Trebuchet MS"/>
          <w:color w:val="404040"/>
          <w:sz w:val="28"/>
          <w:szCs w:val="28"/>
        </w:rPr>
        <w:t>Pirnar</w:t>
      </w:r>
      <w:proofErr w:type="spellEnd"/>
      <w:r>
        <w:rPr>
          <w:rFonts w:ascii="Trebuchet MS" w:hAnsi="Trebuchet MS" w:cs="Trebuchet MS"/>
          <w:color w:val="404040"/>
          <w:sz w:val="28"/>
          <w:szCs w:val="28"/>
        </w:rPr>
        <w:t xml:space="preserve"> (2014) Specifications for Effective Hotel Managers: View of Izmir Hotel’s Managers.</w:t>
      </w:r>
    </w:p>
    <w:p w14:paraId="0DAC9C43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28"/>
          <w:szCs w:val="28"/>
        </w:rPr>
      </w:pPr>
      <w:r>
        <w:rPr>
          <w:rFonts w:ascii="Trebuchet MS" w:hAnsi="Trebuchet MS" w:cs="Trebuchet MS"/>
          <w:i/>
          <w:iCs/>
          <w:color w:val="404040"/>
          <w:sz w:val="28"/>
          <w:szCs w:val="28"/>
        </w:rPr>
        <w:t xml:space="preserve">Journal of </w:t>
      </w:r>
      <w:proofErr w:type="spellStart"/>
      <w:r>
        <w:rPr>
          <w:rFonts w:ascii="Trebuchet MS" w:hAnsi="Trebuchet MS" w:cs="Trebuchet MS"/>
          <w:i/>
          <w:iCs/>
          <w:color w:val="404040"/>
          <w:sz w:val="28"/>
          <w:szCs w:val="28"/>
        </w:rPr>
        <w:t>Ya</w:t>
      </w:r>
      <w:r>
        <w:rPr>
          <w:rFonts w:ascii="Trebuchet MS" w:hAnsi="Trebuchet MS" w:cs="Trebuchet MS"/>
          <w:i/>
          <w:iCs/>
          <w:color w:val="404040"/>
          <w:sz w:val="28"/>
          <w:szCs w:val="28"/>
        </w:rPr>
        <w:t>s</w:t>
      </w:r>
      <w:r>
        <w:rPr>
          <w:rFonts w:ascii="Arial" w:hAnsi="Arial" w:cs="Arial"/>
          <w:i/>
          <w:iCs/>
          <w:color w:val="404040"/>
          <w:sz w:val="28"/>
          <w:szCs w:val="28"/>
        </w:rPr>
        <w:t>̧</w:t>
      </w:r>
      <w:r>
        <w:rPr>
          <w:rFonts w:ascii="Trebuchet MS" w:hAnsi="Trebuchet MS" w:cs="Trebuchet MS"/>
          <w:i/>
          <w:iCs/>
          <w:color w:val="404040"/>
          <w:sz w:val="28"/>
          <w:szCs w:val="28"/>
        </w:rPr>
        <w:t>ar</w:t>
      </w:r>
      <w:proofErr w:type="spellEnd"/>
      <w:r>
        <w:rPr>
          <w:rFonts w:ascii="Trebuchet MS" w:hAnsi="Trebuchet MS" w:cs="Trebuchet MS"/>
          <w:i/>
          <w:iCs/>
          <w:color w:val="404040"/>
          <w:sz w:val="28"/>
          <w:szCs w:val="28"/>
        </w:rPr>
        <w:t xml:space="preserve"> University,</w:t>
      </w:r>
      <w:r>
        <w:rPr>
          <w:rFonts w:ascii="Trebuchet MS" w:hAnsi="Trebuchet MS" w:cs="Trebuchet MS"/>
          <w:color w:val="404040"/>
          <w:sz w:val="28"/>
          <w:szCs w:val="28"/>
        </w:rPr>
        <w:t xml:space="preserve"> 9(33) PP.5583-5596 available at: </w:t>
      </w:r>
      <w:r>
        <w:rPr>
          <w:rFonts w:ascii="Trebuchet MS" w:hAnsi="Trebuchet MS" w:cs="Trebuchet MS"/>
          <w:color w:val="404040"/>
          <w:sz w:val="28"/>
          <w:szCs w:val="28"/>
          <w:u w:val="single"/>
        </w:rPr>
        <w:t>https://dergipark.org.tr/en/download/article-file/179515</w:t>
      </w:r>
    </w:p>
    <w:p w14:paraId="31F36492" w14:textId="77777777" w:rsidR="00000000" w:rsidRDefault="00BD4EF0">
      <w:pPr>
        <w:pStyle w:val="Heading2"/>
        <w:ind w:left="0" w:firstLine="0"/>
        <w:rPr>
          <w:rFonts w:ascii="Trebuchet MS" w:hAnsi="Trebuchet MS" w:cs="Trebuchet MS"/>
          <w:color w:val="404040"/>
          <w:sz w:val="28"/>
          <w:szCs w:val="28"/>
        </w:rPr>
      </w:pPr>
    </w:p>
    <w:p w14:paraId="616611A6" w14:textId="77777777" w:rsidR="00000000" w:rsidRDefault="00BD4EF0">
      <w:pPr>
        <w:pStyle w:val="Heading2"/>
        <w:ind w:left="540" w:hanging="540"/>
        <w:rPr>
          <w:rFonts w:ascii="Trebuchet MS" w:hAnsi="Trebuchet MS" w:cs="Trebuchet MS"/>
          <w:color w:val="404040"/>
          <w:sz w:val="36"/>
          <w:szCs w:val="36"/>
          <w:lang w:val="en-US"/>
        </w:rPr>
      </w:pPr>
    </w:p>
    <w:sectPr w:rsidR="00000000">
      <w:footerReference w:type="even" r:id="rId9"/>
      <w:footerReference w:type="default" r:id="rId10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768286" w14:textId="77777777" w:rsidR="00E83868" w:rsidRDefault="00E83868" w:rsidP="00E83868">
      <w:r>
        <w:separator/>
      </w:r>
    </w:p>
  </w:endnote>
  <w:endnote w:type="continuationSeparator" w:id="0">
    <w:p w14:paraId="259863FD" w14:textId="77777777" w:rsidR="00E83868" w:rsidRDefault="00E83868" w:rsidP="00E838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78478997"/>
      <w:docPartObj>
        <w:docPartGallery w:val="Page Numbers (Bottom of Page)"/>
        <w:docPartUnique/>
      </w:docPartObj>
    </w:sdtPr>
    <w:sdtContent>
      <w:p w14:paraId="05D01ED9" w14:textId="47E81F71" w:rsidR="00E83868" w:rsidRDefault="00E83868" w:rsidP="00E8386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F8F417D" w14:textId="77777777" w:rsidR="00E83868" w:rsidRDefault="00E83868" w:rsidP="00E8386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47964538"/>
      <w:docPartObj>
        <w:docPartGallery w:val="Page Numbers (Bottom of Page)"/>
        <w:docPartUnique/>
      </w:docPartObj>
    </w:sdtPr>
    <w:sdtContent>
      <w:p w14:paraId="02AA1993" w14:textId="748BC2D1" w:rsidR="00E83868" w:rsidRDefault="00E83868" w:rsidP="00E8386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3D887D" w14:textId="77777777" w:rsidR="00E83868" w:rsidRDefault="00E83868" w:rsidP="00E8386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A911B2" w14:textId="77777777" w:rsidR="00E83868" w:rsidRDefault="00E83868" w:rsidP="00E83868">
      <w:r>
        <w:separator/>
      </w:r>
    </w:p>
  </w:footnote>
  <w:footnote w:type="continuationSeparator" w:id="0">
    <w:p w14:paraId="00A78BB7" w14:textId="77777777" w:rsidR="00E83868" w:rsidRDefault="00E83868" w:rsidP="00E838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4B3479A8"/>
    <w:lvl w:ilvl="0">
      <w:numFmt w:val="bullet"/>
      <w:lvlText w:val="*"/>
      <w:lvlJc w:val="left"/>
    </w:lvl>
  </w:abstractNum>
  <w:num w:numId="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2"/>
        </w:rPr>
      </w:lvl>
    </w:lvlOverride>
  </w:num>
  <w:num w:numId="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32"/>
        </w:rPr>
      </w:lvl>
    </w:lvlOverride>
  </w:num>
  <w:num w:numId="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6"/>
        </w:rPr>
      </w:lvl>
    </w:lvlOverride>
  </w:num>
  <w:num w:numId="4">
    <w:abstractNumId w:val="0"/>
    <w:lvlOverride w:ilvl="0">
      <w:lvl w:ilvl="0">
        <w:numFmt w:val="bullet"/>
        <w:lvlText w:val=""/>
        <w:legacy w:legacy="1" w:legacySpace="0" w:legacyIndent="0"/>
        <w:lvlJc w:val="left"/>
        <w:rPr>
          <w:rFonts w:ascii="Wingdings 3" w:hAnsi="Wingdings 3" w:hint="default"/>
          <w:sz w:val="29"/>
        </w:rPr>
      </w:lvl>
    </w:lvlOverride>
  </w:num>
  <w:num w:numId="5">
    <w:abstractNumId w:val="0"/>
    <w:lvlOverride w:ilvl="0">
      <w:lvl w:ilvl="0">
        <w:numFmt w:val="bullet"/>
        <w:lvlText w:val=""/>
        <w:legacy w:legacy="1" w:legacySpace="0" w:legacyIndent="0"/>
        <w:lvlJc w:val="left"/>
        <w:rPr>
          <w:rFonts w:ascii="Wingdings 3" w:hAnsi="Wingdings 3" w:hint="default"/>
          <w:sz w:val="22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868"/>
    <w:rsid w:val="00BD4EF0"/>
    <w:rsid w:val="00E838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6FEA67E"/>
  <w14:defaultImageDpi w14:val="0"/>
  <w15:docId w15:val="{7C5B4393-5E77-7646-80AF-846FAA30C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widowControl w:val="0"/>
      <w:autoSpaceDE w:val="0"/>
      <w:autoSpaceDN w:val="0"/>
      <w:adjustRightInd w:val="0"/>
      <w:ind w:left="540" w:hanging="540"/>
      <w:outlineLvl w:val="0"/>
    </w:pPr>
    <w:rPr>
      <w:rFonts w:ascii="Times New Roman" w:hAnsi="Times New Roman" w:cs="Times New Roman"/>
      <w:kern w:val="24"/>
    </w:rPr>
  </w:style>
  <w:style w:type="paragraph" w:styleId="Heading2">
    <w:name w:val="heading 2"/>
    <w:basedOn w:val="Normal"/>
    <w:next w:val="Normal"/>
    <w:link w:val="Heading2Char"/>
    <w:uiPriority w:val="99"/>
    <w:qFormat/>
    <w:pPr>
      <w:widowControl w:val="0"/>
      <w:autoSpaceDE w:val="0"/>
      <w:autoSpaceDN w:val="0"/>
      <w:adjustRightInd w:val="0"/>
      <w:ind w:left="1170" w:hanging="450"/>
      <w:outlineLvl w:val="1"/>
    </w:pPr>
    <w:rPr>
      <w:rFonts w:ascii="Times New Roman" w:hAnsi="Times New Roman" w:cs="Times New Roman"/>
      <w:kern w:val="24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9"/>
    <w:qFormat/>
    <w:pPr>
      <w:widowControl w:val="0"/>
      <w:autoSpaceDE w:val="0"/>
      <w:autoSpaceDN w:val="0"/>
      <w:adjustRightInd w:val="0"/>
      <w:ind w:left="1800" w:hanging="360"/>
      <w:outlineLvl w:val="2"/>
    </w:pPr>
    <w:rPr>
      <w:rFonts w:ascii="Times New Roman" w:hAnsi="Times New Roman" w:cs="Times New Roman"/>
      <w:kern w:val="24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9"/>
    <w:qFormat/>
    <w:pPr>
      <w:widowControl w:val="0"/>
      <w:autoSpaceDE w:val="0"/>
      <w:autoSpaceDN w:val="0"/>
      <w:adjustRightInd w:val="0"/>
      <w:ind w:left="2520" w:hanging="360"/>
      <w:outlineLvl w:val="3"/>
    </w:pPr>
    <w:rPr>
      <w:rFonts w:ascii="Times New Roman" w:hAnsi="Times New Roman" w:cs="Times New Roman"/>
      <w:kern w:val="24"/>
    </w:rPr>
  </w:style>
  <w:style w:type="paragraph" w:styleId="Heading5">
    <w:name w:val="heading 5"/>
    <w:basedOn w:val="Normal"/>
    <w:next w:val="Normal"/>
    <w:link w:val="Heading5Char"/>
    <w:uiPriority w:val="99"/>
    <w:qFormat/>
    <w:pPr>
      <w:widowControl w:val="0"/>
      <w:autoSpaceDE w:val="0"/>
      <w:autoSpaceDN w:val="0"/>
      <w:adjustRightInd w:val="0"/>
      <w:ind w:left="3240" w:hanging="360"/>
      <w:outlineLvl w:val="4"/>
    </w:pPr>
    <w:rPr>
      <w:rFonts w:ascii="Times New Roman" w:hAnsi="Times New Roman" w:cs="Times New Roman"/>
      <w:kern w:val="24"/>
    </w:rPr>
  </w:style>
  <w:style w:type="paragraph" w:styleId="Heading6">
    <w:name w:val="heading 6"/>
    <w:basedOn w:val="Normal"/>
    <w:next w:val="Normal"/>
    <w:link w:val="Heading6Char"/>
    <w:uiPriority w:val="99"/>
    <w:qFormat/>
    <w:pPr>
      <w:widowControl w:val="0"/>
      <w:autoSpaceDE w:val="0"/>
      <w:autoSpaceDN w:val="0"/>
      <w:adjustRightInd w:val="0"/>
      <w:ind w:left="3960" w:hanging="360"/>
      <w:outlineLvl w:val="5"/>
    </w:pPr>
    <w:rPr>
      <w:rFonts w:ascii="Times New Roman" w:hAnsi="Times New Roman" w:cs="Times New Roman"/>
      <w:kern w:val="24"/>
    </w:rPr>
  </w:style>
  <w:style w:type="paragraph" w:styleId="Heading7">
    <w:name w:val="heading 7"/>
    <w:basedOn w:val="Normal"/>
    <w:next w:val="Normal"/>
    <w:link w:val="Heading7Char"/>
    <w:uiPriority w:val="99"/>
    <w:qFormat/>
    <w:pPr>
      <w:widowControl w:val="0"/>
      <w:autoSpaceDE w:val="0"/>
      <w:autoSpaceDN w:val="0"/>
      <w:adjustRightInd w:val="0"/>
      <w:ind w:left="4680" w:hanging="360"/>
      <w:outlineLvl w:val="6"/>
    </w:pPr>
    <w:rPr>
      <w:rFonts w:ascii="Times New Roman" w:hAnsi="Times New Roman" w:cs="Times New Roman"/>
      <w:kern w:val="24"/>
    </w:rPr>
  </w:style>
  <w:style w:type="paragraph" w:styleId="Heading8">
    <w:name w:val="heading 8"/>
    <w:basedOn w:val="Normal"/>
    <w:next w:val="Normal"/>
    <w:link w:val="Heading8Char"/>
    <w:uiPriority w:val="99"/>
    <w:qFormat/>
    <w:pPr>
      <w:widowControl w:val="0"/>
      <w:autoSpaceDE w:val="0"/>
      <w:autoSpaceDN w:val="0"/>
      <w:adjustRightInd w:val="0"/>
      <w:ind w:left="5400" w:hanging="360"/>
      <w:outlineLvl w:val="7"/>
    </w:pPr>
    <w:rPr>
      <w:rFonts w:ascii="Times New Roman" w:hAnsi="Times New Roman" w:cs="Times New Roman"/>
      <w:kern w:val="24"/>
    </w:rPr>
  </w:style>
  <w:style w:type="paragraph" w:styleId="Heading9">
    <w:name w:val="heading 9"/>
    <w:basedOn w:val="Normal"/>
    <w:next w:val="Normal"/>
    <w:link w:val="Heading9Char"/>
    <w:uiPriority w:val="99"/>
    <w:qFormat/>
    <w:pPr>
      <w:widowControl w:val="0"/>
      <w:autoSpaceDE w:val="0"/>
      <w:autoSpaceDN w:val="0"/>
      <w:adjustRightInd w:val="0"/>
      <w:ind w:left="6120" w:hanging="360"/>
      <w:outlineLvl w:val="8"/>
    </w:pPr>
    <w:rPr>
      <w:rFonts w:ascii="Times New Roman" w:hAnsi="Times New Roman" w:cs="Times New Roman"/>
      <w:kern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E838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3868"/>
  </w:style>
  <w:style w:type="character" w:styleId="PageNumber">
    <w:name w:val="page number"/>
    <w:basedOn w:val="DefaultParagraphFont"/>
    <w:uiPriority w:val="99"/>
    <w:semiHidden/>
    <w:unhideWhenUsed/>
    <w:rsid w:val="00E838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293</Words>
  <Characters>1674</Characters>
  <Application>Microsoft Office Word</Application>
  <DocSecurity>0</DocSecurity>
  <Lines>13</Lines>
  <Paragraphs>3</Paragraphs>
  <ScaleCrop>false</ScaleCrop>
  <Company/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Dalanda Diallo (2025163)</cp:lastModifiedBy>
  <cp:revision>2</cp:revision>
  <dcterms:created xsi:type="dcterms:W3CDTF">2021-07-30T17:01:00Z</dcterms:created>
  <dcterms:modified xsi:type="dcterms:W3CDTF">2021-07-30T17:01:00Z</dcterms:modified>
</cp:coreProperties>
</file>