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1B0" w:rsidRPr="00ED3359" w:rsidRDefault="00ED3359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ED3359">
        <w:rPr>
          <w:b/>
          <w:sz w:val="28"/>
          <w:szCs w:val="28"/>
          <w:u w:val="single"/>
        </w:rPr>
        <w:t>Revision</w:t>
      </w:r>
    </w:p>
    <w:p w:rsidR="00ED3359" w:rsidRPr="00ED3359" w:rsidRDefault="00ED3359">
      <w:pPr>
        <w:rPr>
          <w:sz w:val="28"/>
          <w:szCs w:val="28"/>
        </w:rPr>
      </w:pPr>
      <w:r w:rsidRPr="00ED3359">
        <w:rPr>
          <w:sz w:val="28"/>
          <w:szCs w:val="28"/>
        </w:rPr>
        <w:t>Use the following examples to aid your revision of the topic of change.</w:t>
      </w:r>
    </w:p>
    <w:p w:rsidR="00ED3359" w:rsidRPr="00ED3359" w:rsidRDefault="00ED3359">
      <w:pPr>
        <w:rPr>
          <w:sz w:val="28"/>
          <w:szCs w:val="28"/>
        </w:rPr>
      </w:pPr>
    </w:p>
    <w:p w:rsidR="00ED3359" w:rsidRPr="00ED3359" w:rsidRDefault="00ED3359">
      <w:pPr>
        <w:rPr>
          <w:b/>
          <w:sz w:val="28"/>
          <w:szCs w:val="28"/>
          <w:u w:val="single"/>
        </w:rPr>
      </w:pPr>
      <w:r w:rsidRPr="00ED3359">
        <w:rPr>
          <w:b/>
          <w:sz w:val="28"/>
          <w:szCs w:val="28"/>
          <w:u w:val="single"/>
        </w:rPr>
        <w:t>Question 1</w:t>
      </w:r>
    </w:p>
    <w:p w:rsidR="00ED3359" w:rsidRPr="00FD2419" w:rsidRDefault="00ED3359">
      <w:pPr>
        <w:rPr>
          <w:b/>
          <w:sz w:val="28"/>
          <w:szCs w:val="28"/>
        </w:rPr>
      </w:pPr>
      <w:r w:rsidRPr="00FD2419">
        <w:rPr>
          <w:b/>
          <w:sz w:val="28"/>
          <w:szCs w:val="28"/>
        </w:rPr>
        <w:t>Discuss why the effective handling of change is vital to the success and competitiveness of an organisation.</w:t>
      </w:r>
    </w:p>
    <w:p w:rsidR="00E94F9A" w:rsidRPr="00E94F9A" w:rsidRDefault="00FD2419" w:rsidP="00E94F9A">
      <w:pPr>
        <w:rPr>
          <w:sz w:val="28"/>
          <w:szCs w:val="28"/>
        </w:rPr>
      </w:pPr>
      <w:r>
        <w:rPr>
          <w:sz w:val="28"/>
          <w:szCs w:val="28"/>
        </w:rPr>
        <w:t>Effective handling of change is vital to the success and competitiveness of an organisation is essential because</w:t>
      </w:r>
      <w:r w:rsidR="00E94F9A">
        <w:rPr>
          <w:sz w:val="28"/>
          <w:szCs w:val="28"/>
        </w:rPr>
        <w:t xml:space="preserve"> t</w:t>
      </w:r>
      <w:r w:rsidR="00E94F9A" w:rsidRPr="00E94F9A">
        <w:rPr>
          <w:sz w:val="28"/>
          <w:szCs w:val="28"/>
        </w:rPr>
        <w:t>he most successful organisations are those that are most agile and adaptable</w:t>
      </w:r>
      <w:r w:rsidR="00E94F9A">
        <w:rPr>
          <w:sz w:val="28"/>
          <w:szCs w:val="28"/>
        </w:rPr>
        <w:t xml:space="preserve">.  </w:t>
      </w:r>
      <w:r w:rsidR="00E94F9A" w:rsidRPr="00E94F9A">
        <w:rPr>
          <w:sz w:val="28"/>
          <w:szCs w:val="28"/>
        </w:rPr>
        <w:t>In today’s world, organisations must respond effectively to change or risk jeopardising the organisations performance, productivity and survivability.</w:t>
      </w:r>
    </w:p>
    <w:p w:rsidR="00E94F9A" w:rsidRPr="00E94F9A" w:rsidRDefault="00E94F9A" w:rsidP="00E94F9A">
      <w:pPr>
        <w:rPr>
          <w:sz w:val="28"/>
          <w:szCs w:val="28"/>
        </w:rPr>
      </w:pPr>
      <w:r w:rsidRPr="00E94F9A">
        <w:rPr>
          <w:sz w:val="28"/>
          <w:szCs w:val="28"/>
          <w:lang w:val="en-US"/>
        </w:rPr>
        <w:t xml:space="preserve">Organisations that make changes FASTER, BETTER, EASIER AND CHEAPER </w:t>
      </w:r>
      <w:r w:rsidRPr="00E94F9A">
        <w:rPr>
          <w:sz w:val="28"/>
          <w:szCs w:val="28"/>
          <w:u w:val="single"/>
          <w:lang w:val="en-US"/>
        </w:rPr>
        <w:t>will</w:t>
      </w:r>
      <w:r w:rsidRPr="00E94F9A">
        <w:rPr>
          <w:sz w:val="28"/>
          <w:szCs w:val="28"/>
          <w:lang w:val="en-US"/>
        </w:rPr>
        <w:t xml:space="preserve"> have the competitive advantage</w:t>
      </w:r>
      <w:r>
        <w:rPr>
          <w:sz w:val="28"/>
          <w:szCs w:val="28"/>
        </w:rPr>
        <w:t xml:space="preserve">.  </w:t>
      </w:r>
      <w:r w:rsidRPr="00E94F9A">
        <w:rPr>
          <w:sz w:val="28"/>
          <w:szCs w:val="28"/>
          <w:lang w:val="en-US"/>
        </w:rPr>
        <w:t>21</w:t>
      </w:r>
      <w:r w:rsidRPr="00E94F9A">
        <w:rPr>
          <w:sz w:val="28"/>
          <w:szCs w:val="28"/>
          <w:vertAlign w:val="superscript"/>
          <w:lang w:val="en-US"/>
        </w:rPr>
        <w:t>st</w:t>
      </w:r>
      <w:r w:rsidRPr="00E94F9A">
        <w:rPr>
          <w:sz w:val="28"/>
          <w:szCs w:val="28"/>
          <w:lang w:val="en-US"/>
        </w:rPr>
        <w:t xml:space="preserve"> century organisations face multiple challenges.  Therefore flexibility and adaptability are key</w:t>
      </w:r>
      <w:r>
        <w:rPr>
          <w:sz w:val="28"/>
          <w:szCs w:val="28"/>
        </w:rPr>
        <w:t xml:space="preserve">.  </w:t>
      </w:r>
      <w:r w:rsidRPr="00E94F9A">
        <w:rPr>
          <w:sz w:val="28"/>
          <w:szCs w:val="28"/>
          <w:lang w:val="en-US"/>
        </w:rPr>
        <w:t xml:space="preserve">No company today is in a particularly stable environment, including Microsoft, Apple, </w:t>
      </w:r>
      <w:proofErr w:type="gramStart"/>
      <w:r w:rsidRPr="00E94F9A">
        <w:rPr>
          <w:sz w:val="28"/>
          <w:szCs w:val="28"/>
          <w:lang w:val="en-US"/>
        </w:rPr>
        <w:t>Tesco</w:t>
      </w:r>
      <w:proofErr w:type="gramEnd"/>
    </w:p>
    <w:p w:rsidR="00FD2419" w:rsidRPr="00ED3359" w:rsidRDefault="00FD2419">
      <w:pPr>
        <w:rPr>
          <w:sz w:val="28"/>
          <w:szCs w:val="28"/>
        </w:rPr>
      </w:pPr>
    </w:p>
    <w:p w:rsidR="00ED3359" w:rsidRPr="00ED3359" w:rsidRDefault="00ED3359">
      <w:pPr>
        <w:rPr>
          <w:b/>
          <w:sz w:val="28"/>
          <w:szCs w:val="28"/>
          <w:u w:val="single"/>
        </w:rPr>
      </w:pPr>
      <w:r w:rsidRPr="00ED3359">
        <w:rPr>
          <w:b/>
          <w:sz w:val="28"/>
          <w:szCs w:val="28"/>
          <w:u w:val="single"/>
        </w:rPr>
        <w:t>Question 2</w:t>
      </w:r>
    </w:p>
    <w:p w:rsidR="00ED3359" w:rsidRPr="00FD2419" w:rsidRDefault="00ED3359">
      <w:pPr>
        <w:rPr>
          <w:b/>
          <w:sz w:val="28"/>
          <w:szCs w:val="28"/>
        </w:rPr>
      </w:pPr>
      <w:r w:rsidRPr="00FD2419">
        <w:rPr>
          <w:b/>
          <w:sz w:val="28"/>
          <w:szCs w:val="28"/>
        </w:rPr>
        <w:t>Discuss the consequences for organisations if the change process is badly managed.</w:t>
      </w:r>
    </w:p>
    <w:p w:rsidR="00E94F9A" w:rsidRPr="00E94F9A" w:rsidRDefault="00FD2419" w:rsidP="00E32388">
      <w:pPr>
        <w:rPr>
          <w:sz w:val="28"/>
          <w:szCs w:val="28"/>
        </w:rPr>
      </w:pPr>
      <w:r>
        <w:rPr>
          <w:sz w:val="28"/>
          <w:szCs w:val="28"/>
        </w:rPr>
        <w:t xml:space="preserve">The consequences for organisations if the change process is badly managed include </w:t>
      </w:r>
      <w:r w:rsidR="00E94F9A" w:rsidRPr="00E94F9A">
        <w:rPr>
          <w:sz w:val="28"/>
          <w:szCs w:val="28"/>
        </w:rPr>
        <w:t>Constant</w:t>
      </w:r>
      <w:r w:rsidR="00E94F9A">
        <w:rPr>
          <w:sz w:val="28"/>
          <w:szCs w:val="28"/>
        </w:rPr>
        <w:t xml:space="preserve"> </w:t>
      </w:r>
      <w:r w:rsidR="00E94F9A" w:rsidRPr="00E94F9A">
        <w:rPr>
          <w:sz w:val="28"/>
          <w:szCs w:val="28"/>
        </w:rPr>
        <w:t>Disruption</w:t>
      </w:r>
      <w:r w:rsidR="00E94F9A">
        <w:rPr>
          <w:sz w:val="28"/>
          <w:szCs w:val="28"/>
        </w:rPr>
        <w:t xml:space="preserve">, </w:t>
      </w:r>
      <w:r w:rsidR="00E94F9A" w:rsidRPr="00E94F9A">
        <w:rPr>
          <w:sz w:val="28"/>
          <w:szCs w:val="28"/>
        </w:rPr>
        <w:t>Resistance</w:t>
      </w:r>
      <w:r w:rsidR="00E94F9A">
        <w:rPr>
          <w:sz w:val="28"/>
          <w:szCs w:val="28"/>
        </w:rPr>
        <w:t xml:space="preserve">, </w:t>
      </w:r>
      <w:r w:rsidR="00E94F9A" w:rsidRPr="00E94F9A">
        <w:rPr>
          <w:sz w:val="28"/>
          <w:szCs w:val="28"/>
        </w:rPr>
        <w:t>Rumours</w:t>
      </w:r>
      <w:r w:rsidR="00E94F9A">
        <w:rPr>
          <w:sz w:val="28"/>
          <w:szCs w:val="28"/>
        </w:rPr>
        <w:t xml:space="preserve"> and </w:t>
      </w:r>
      <w:r w:rsidR="00E94F9A" w:rsidRPr="00E94F9A">
        <w:rPr>
          <w:sz w:val="28"/>
          <w:szCs w:val="28"/>
        </w:rPr>
        <w:t>Gossip</w:t>
      </w:r>
      <w:r w:rsidR="00E94F9A">
        <w:rPr>
          <w:sz w:val="28"/>
          <w:szCs w:val="28"/>
        </w:rPr>
        <w:t xml:space="preserve">, reduction in workforce </w:t>
      </w:r>
      <w:r w:rsidR="00E94F9A" w:rsidRPr="00E94F9A">
        <w:rPr>
          <w:sz w:val="28"/>
          <w:szCs w:val="28"/>
        </w:rPr>
        <w:t>Motivation</w:t>
      </w:r>
      <w:r w:rsidR="00E94F9A">
        <w:rPr>
          <w:sz w:val="28"/>
          <w:szCs w:val="28"/>
        </w:rPr>
        <w:t xml:space="preserve">, reduction in </w:t>
      </w:r>
      <w:r w:rsidR="00E94F9A" w:rsidRPr="00E94F9A">
        <w:rPr>
          <w:sz w:val="28"/>
          <w:szCs w:val="28"/>
        </w:rPr>
        <w:t>Productivity, performance, effectiveness</w:t>
      </w:r>
      <w:r w:rsidR="00E32388">
        <w:rPr>
          <w:sz w:val="28"/>
          <w:szCs w:val="28"/>
        </w:rPr>
        <w:t xml:space="preserve"> and </w:t>
      </w:r>
      <w:r w:rsidR="00E94F9A" w:rsidRPr="00E94F9A">
        <w:rPr>
          <w:sz w:val="28"/>
          <w:szCs w:val="28"/>
        </w:rPr>
        <w:t>Staff turnover</w:t>
      </w:r>
      <w:r w:rsidR="00E32388">
        <w:rPr>
          <w:sz w:val="28"/>
          <w:szCs w:val="28"/>
        </w:rPr>
        <w:t xml:space="preserve"> increasing</w:t>
      </w:r>
      <w:r w:rsidR="00E94F9A" w:rsidRPr="00E94F9A">
        <w:rPr>
          <w:sz w:val="28"/>
          <w:szCs w:val="28"/>
        </w:rPr>
        <w:t>.</w:t>
      </w:r>
      <w:r w:rsidR="00E32388">
        <w:rPr>
          <w:sz w:val="28"/>
          <w:szCs w:val="28"/>
        </w:rPr>
        <w:t xml:space="preserve">  </w:t>
      </w:r>
    </w:p>
    <w:p w:rsidR="00FD2419" w:rsidRPr="00ED3359" w:rsidRDefault="00E32388">
      <w:pPr>
        <w:rPr>
          <w:sz w:val="28"/>
          <w:szCs w:val="28"/>
        </w:rPr>
      </w:pPr>
      <w:r>
        <w:rPr>
          <w:sz w:val="28"/>
          <w:szCs w:val="28"/>
        </w:rPr>
        <w:t xml:space="preserve">You would need to give examples to support these points. </w:t>
      </w:r>
    </w:p>
    <w:p w:rsidR="00ED3359" w:rsidRPr="00ED3359" w:rsidRDefault="00ED3359">
      <w:pPr>
        <w:rPr>
          <w:b/>
          <w:sz w:val="28"/>
          <w:szCs w:val="28"/>
          <w:u w:val="single"/>
        </w:rPr>
      </w:pPr>
      <w:r w:rsidRPr="00ED3359">
        <w:rPr>
          <w:b/>
          <w:sz w:val="28"/>
          <w:szCs w:val="28"/>
          <w:u w:val="single"/>
        </w:rPr>
        <w:t>Question 3</w:t>
      </w:r>
    </w:p>
    <w:p w:rsidR="00ED3359" w:rsidRPr="00FD2419" w:rsidRDefault="00ED3359">
      <w:pPr>
        <w:rPr>
          <w:b/>
          <w:sz w:val="28"/>
          <w:szCs w:val="28"/>
        </w:rPr>
      </w:pPr>
      <w:r w:rsidRPr="00FD2419">
        <w:rPr>
          <w:b/>
          <w:sz w:val="28"/>
          <w:szCs w:val="28"/>
        </w:rPr>
        <w:t>Using examples to support your answer, discuss the driving forces for change within organisations.</w:t>
      </w:r>
    </w:p>
    <w:p w:rsidR="00E94F9A" w:rsidRPr="00E32388" w:rsidRDefault="00E94F9A" w:rsidP="00E94F9A">
      <w:pPr>
        <w:rPr>
          <w:bCs/>
          <w:sz w:val="28"/>
          <w:szCs w:val="28"/>
        </w:rPr>
      </w:pPr>
      <w:r w:rsidRPr="00E94F9A">
        <w:rPr>
          <w:sz w:val="28"/>
          <w:szCs w:val="28"/>
          <w:lang w:val="en-US"/>
        </w:rPr>
        <w:t>Internal and external forces act as major drivers for change</w:t>
      </w:r>
      <w:r>
        <w:rPr>
          <w:sz w:val="28"/>
          <w:szCs w:val="28"/>
        </w:rPr>
        <w:t xml:space="preserve">.  </w:t>
      </w:r>
      <w:r w:rsidRPr="00E94F9A">
        <w:rPr>
          <w:sz w:val="28"/>
          <w:szCs w:val="28"/>
          <w:lang w:val="en-US"/>
        </w:rPr>
        <w:t>It is important that organisations have the capability to adapt and respond</w:t>
      </w:r>
      <w:r>
        <w:rPr>
          <w:sz w:val="28"/>
          <w:szCs w:val="28"/>
          <w:lang w:val="en-US"/>
        </w:rPr>
        <w:t>.  Some internal drivers inc</w:t>
      </w:r>
      <w:r w:rsidRPr="00E94F9A">
        <w:rPr>
          <w:sz w:val="28"/>
          <w:szCs w:val="28"/>
          <w:lang w:val="en-US"/>
        </w:rPr>
        <w:t xml:space="preserve">lude </w:t>
      </w:r>
      <w:r w:rsidRPr="00E94F9A">
        <w:rPr>
          <w:bCs/>
          <w:sz w:val="28"/>
          <w:szCs w:val="28"/>
          <w:lang w:val="en-US"/>
        </w:rPr>
        <w:t>Nature of the workforce</w:t>
      </w:r>
      <w:r>
        <w:rPr>
          <w:bCs/>
          <w:sz w:val="28"/>
          <w:szCs w:val="28"/>
          <w:lang w:val="en-US"/>
        </w:rPr>
        <w:t xml:space="preserve">, external drivers can include </w:t>
      </w:r>
      <w:r w:rsidRPr="00E94F9A">
        <w:rPr>
          <w:bCs/>
          <w:sz w:val="28"/>
          <w:szCs w:val="28"/>
          <w:lang w:val="en-US"/>
        </w:rPr>
        <w:t>Technology</w:t>
      </w:r>
      <w:r>
        <w:rPr>
          <w:bCs/>
          <w:sz w:val="28"/>
          <w:szCs w:val="28"/>
          <w:lang w:val="en-US"/>
        </w:rPr>
        <w:t xml:space="preserve">, </w:t>
      </w:r>
      <w:r w:rsidRPr="00E94F9A">
        <w:rPr>
          <w:bCs/>
          <w:sz w:val="28"/>
          <w:szCs w:val="28"/>
          <w:lang w:val="en-US"/>
        </w:rPr>
        <w:t>Economic Shocks</w:t>
      </w:r>
      <w:r w:rsidRPr="00E94F9A">
        <w:rPr>
          <w:bCs/>
          <w:sz w:val="28"/>
          <w:szCs w:val="28"/>
        </w:rPr>
        <w:t xml:space="preserve"> such</w:t>
      </w:r>
      <w:r>
        <w:rPr>
          <w:bCs/>
          <w:sz w:val="28"/>
          <w:szCs w:val="28"/>
        </w:rPr>
        <w:t xml:space="preserve"> as </w:t>
      </w:r>
      <w:r w:rsidRPr="00E94F9A">
        <w:rPr>
          <w:bCs/>
          <w:sz w:val="28"/>
          <w:szCs w:val="28"/>
          <w:lang w:val="en-US"/>
        </w:rPr>
        <w:t>Volatility of stock markets</w:t>
      </w:r>
      <w:r>
        <w:rPr>
          <w:bCs/>
          <w:sz w:val="28"/>
          <w:szCs w:val="28"/>
        </w:rPr>
        <w:t xml:space="preserve">, </w:t>
      </w:r>
      <w:r w:rsidRPr="00E94F9A">
        <w:rPr>
          <w:bCs/>
          <w:sz w:val="28"/>
          <w:szCs w:val="28"/>
          <w:lang w:val="en-US"/>
        </w:rPr>
        <w:t xml:space="preserve">Low interest </w:t>
      </w:r>
      <w:r w:rsidRPr="00E94F9A">
        <w:rPr>
          <w:bCs/>
          <w:sz w:val="28"/>
          <w:szCs w:val="28"/>
          <w:lang w:val="en-US"/>
        </w:rPr>
        <w:lastRenderedPageBreak/>
        <w:t>rates / high inflation</w:t>
      </w:r>
      <w:r>
        <w:rPr>
          <w:bCs/>
          <w:sz w:val="28"/>
          <w:szCs w:val="28"/>
        </w:rPr>
        <w:t xml:space="preserve">, </w:t>
      </w:r>
      <w:r w:rsidRPr="00E94F9A">
        <w:rPr>
          <w:bCs/>
          <w:sz w:val="28"/>
          <w:szCs w:val="28"/>
          <w:lang w:val="en-US"/>
        </w:rPr>
        <w:t>Immigration in high-and-low-skill jobs</w:t>
      </w:r>
      <w:r>
        <w:rPr>
          <w:bCs/>
          <w:sz w:val="28"/>
          <w:szCs w:val="28"/>
        </w:rPr>
        <w:t xml:space="preserve">, </w:t>
      </w:r>
      <w:r w:rsidRPr="00E94F9A">
        <w:rPr>
          <w:bCs/>
          <w:sz w:val="28"/>
          <w:szCs w:val="28"/>
          <w:lang w:val="en-US"/>
        </w:rPr>
        <w:t>Skyrocketing energy costs</w:t>
      </w:r>
      <w:r>
        <w:rPr>
          <w:bCs/>
          <w:sz w:val="28"/>
          <w:szCs w:val="28"/>
          <w:lang w:val="en-US"/>
        </w:rPr>
        <w:t xml:space="preserve">.  </w:t>
      </w:r>
      <w:r w:rsidRPr="00E94F9A">
        <w:rPr>
          <w:bCs/>
          <w:sz w:val="28"/>
          <w:szCs w:val="28"/>
          <w:lang w:val="en-US"/>
        </w:rPr>
        <w:t>Competition</w:t>
      </w:r>
      <w:r>
        <w:rPr>
          <w:bCs/>
          <w:sz w:val="28"/>
          <w:szCs w:val="28"/>
        </w:rPr>
        <w:t xml:space="preserve">, including </w:t>
      </w:r>
      <w:r>
        <w:rPr>
          <w:bCs/>
          <w:sz w:val="28"/>
          <w:szCs w:val="28"/>
          <w:lang w:val="en-US"/>
        </w:rPr>
        <w:t>Global competitors,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 xml:space="preserve">Entrepreneurs, </w:t>
      </w:r>
      <w:r w:rsidRPr="00E94F9A">
        <w:rPr>
          <w:bCs/>
          <w:sz w:val="28"/>
          <w:szCs w:val="28"/>
          <w:lang w:val="en-US"/>
        </w:rPr>
        <w:t>Mergers and consolidations</w:t>
      </w:r>
      <w:r>
        <w:rPr>
          <w:bCs/>
          <w:sz w:val="28"/>
          <w:szCs w:val="28"/>
        </w:rPr>
        <w:t xml:space="preserve">, </w:t>
      </w:r>
      <w:r w:rsidRPr="00E94F9A">
        <w:rPr>
          <w:bCs/>
          <w:sz w:val="28"/>
          <w:szCs w:val="28"/>
          <w:lang w:val="en-US"/>
        </w:rPr>
        <w:t>Short product lifespan</w:t>
      </w:r>
      <w:r>
        <w:rPr>
          <w:bCs/>
          <w:sz w:val="28"/>
          <w:szCs w:val="28"/>
        </w:rPr>
        <w:t xml:space="preserve"> and the </w:t>
      </w:r>
      <w:r w:rsidRPr="00E94F9A">
        <w:rPr>
          <w:bCs/>
          <w:sz w:val="28"/>
          <w:szCs w:val="28"/>
          <w:lang w:val="en-US"/>
        </w:rPr>
        <w:t>Growth of e-commerce</w:t>
      </w:r>
      <w:r>
        <w:rPr>
          <w:bCs/>
          <w:sz w:val="28"/>
          <w:szCs w:val="28"/>
          <w:lang w:val="en-US"/>
        </w:rPr>
        <w:t>.</w:t>
      </w:r>
    </w:p>
    <w:p w:rsidR="00FD2419" w:rsidRDefault="00FD2419">
      <w:pPr>
        <w:rPr>
          <w:sz w:val="28"/>
          <w:szCs w:val="28"/>
        </w:rPr>
      </w:pPr>
      <w:r>
        <w:rPr>
          <w:sz w:val="28"/>
          <w:szCs w:val="28"/>
        </w:rPr>
        <w:t>Use Lewin’s Force-field analysis to aid you with this type of question, use the appropriate terms.</w:t>
      </w:r>
    </w:p>
    <w:p w:rsidR="00FD2419" w:rsidRPr="00ED3359" w:rsidRDefault="00FD2419">
      <w:pPr>
        <w:rPr>
          <w:sz w:val="28"/>
          <w:szCs w:val="28"/>
        </w:rPr>
      </w:pPr>
    </w:p>
    <w:p w:rsidR="00ED3359" w:rsidRPr="00FD2419" w:rsidRDefault="00ED3359">
      <w:pPr>
        <w:rPr>
          <w:b/>
          <w:sz w:val="28"/>
          <w:szCs w:val="28"/>
          <w:u w:val="single"/>
        </w:rPr>
      </w:pPr>
      <w:r w:rsidRPr="00FD2419">
        <w:rPr>
          <w:b/>
          <w:sz w:val="28"/>
          <w:szCs w:val="28"/>
          <w:u w:val="single"/>
        </w:rPr>
        <w:t xml:space="preserve">Question 4 </w:t>
      </w:r>
    </w:p>
    <w:p w:rsidR="00ED3359" w:rsidRPr="00FD2419" w:rsidRDefault="00ED3359">
      <w:pPr>
        <w:rPr>
          <w:b/>
          <w:sz w:val="28"/>
          <w:szCs w:val="28"/>
        </w:rPr>
      </w:pPr>
      <w:r w:rsidRPr="00FD2419">
        <w:rPr>
          <w:b/>
          <w:sz w:val="28"/>
          <w:szCs w:val="28"/>
        </w:rPr>
        <w:t>Suggest potential barriers to change in organisations and how they can be overcome.  Use examples to support your answer.</w:t>
      </w:r>
    </w:p>
    <w:p w:rsidR="00ED3359" w:rsidRDefault="00FD2419">
      <w:pPr>
        <w:rPr>
          <w:sz w:val="28"/>
          <w:szCs w:val="28"/>
        </w:rPr>
      </w:pPr>
      <w:r>
        <w:rPr>
          <w:sz w:val="28"/>
          <w:szCs w:val="28"/>
        </w:rPr>
        <w:t xml:space="preserve">Potential barriers </w:t>
      </w:r>
      <w:r w:rsidR="00E32388">
        <w:rPr>
          <w:sz w:val="28"/>
          <w:szCs w:val="28"/>
        </w:rPr>
        <w:t xml:space="preserve">or resistance </w:t>
      </w:r>
      <w:r>
        <w:rPr>
          <w:sz w:val="28"/>
          <w:szCs w:val="28"/>
        </w:rPr>
        <w:t>to change in organisations can include</w:t>
      </w:r>
      <w:r w:rsidR="00E32388">
        <w:rPr>
          <w:sz w:val="28"/>
          <w:szCs w:val="28"/>
        </w:rPr>
        <w:t xml:space="preserve"> finance, technology, plant and machinery, factory space, limiting factors and employee resistance.   </w:t>
      </w:r>
    </w:p>
    <w:p w:rsidR="00E32388" w:rsidRDefault="00E32388" w:rsidP="00E32388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Employee resistance can be overcome through communication, as the employees need </w:t>
      </w:r>
    </w:p>
    <w:p w:rsidR="00A71649" w:rsidRPr="00E32388" w:rsidRDefault="006F3785" w:rsidP="00E32388">
      <w:pPr>
        <w:numPr>
          <w:ilvl w:val="0"/>
          <w:numId w:val="4"/>
        </w:numPr>
        <w:rPr>
          <w:sz w:val="28"/>
          <w:szCs w:val="28"/>
        </w:rPr>
      </w:pPr>
      <w:r w:rsidRPr="00E32388">
        <w:rPr>
          <w:b/>
          <w:bCs/>
          <w:sz w:val="28"/>
          <w:szCs w:val="28"/>
        </w:rPr>
        <w:t>Security</w:t>
      </w:r>
      <w:r w:rsidRPr="00E32388">
        <w:rPr>
          <w:sz w:val="28"/>
          <w:szCs w:val="28"/>
        </w:rPr>
        <w:t xml:space="preserve"> – ‘we don’t know where we stand’</w:t>
      </w:r>
    </w:p>
    <w:p w:rsidR="00A71649" w:rsidRPr="00E32388" w:rsidRDefault="006F3785" w:rsidP="00E32388">
      <w:pPr>
        <w:numPr>
          <w:ilvl w:val="0"/>
          <w:numId w:val="4"/>
        </w:numPr>
        <w:rPr>
          <w:sz w:val="28"/>
          <w:szCs w:val="28"/>
        </w:rPr>
      </w:pPr>
      <w:r w:rsidRPr="00E32388">
        <w:rPr>
          <w:b/>
          <w:bCs/>
          <w:sz w:val="28"/>
          <w:szCs w:val="28"/>
        </w:rPr>
        <w:t>Competence</w:t>
      </w:r>
      <w:r w:rsidRPr="00E32388">
        <w:rPr>
          <w:sz w:val="28"/>
          <w:szCs w:val="28"/>
        </w:rPr>
        <w:t xml:space="preserve"> – ‘we don’t know what to do’</w:t>
      </w:r>
    </w:p>
    <w:p w:rsidR="00A71649" w:rsidRPr="00E32388" w:rsidRDefault="006F3785" w:rsidP="00E32388">
      <w:pPr>
        <w:numPr>
          <w:ilvl w:val="0"/>
          <w:numId w:val="4"/>
        </w:numPr>
        <w:rPr>
          <w:sz w:val="28"/>
          <w:szCs w:val="28"/>
        </w:rPr>
      </w:pPr>
      <w:r w:rsidRPr="00E32388">
        <w:rPr>
          <w:b/>
          <w:bCs/>
          <w:sz w:val="28"/>
          <w:szCs w:val="28"/>
        </w:rPr>
        <w:t>Relationships</w:t>
      </w:r>
      <w:r w:rsidRPr="00E32388">
        <w:rPr>
          <w:sz w:val="28"/>
          <w:szCs w:val="28"/>
        </w:rPr>
        <w:t xml:space="preserve"> – ‘we don’t know who the boss is’</w:t>
      </w:r>
    </w:p>
    <w:p w:rsidR="00A71649" w:rsidRPr="00E32388" w:rsidRDefault="006F3785" w:rsidP="00E32388">
      <w:pPr>
        <w:numPr>
          <w:ilvl w:val="0"/>
          <w:numId w:val="4"/>
        </w:numPr>
        <w:rPr>
          <w:sz w:val="28"/>
          <w:szCs w:val="28"/>
        </w:rPr>
      </w:pPr>
      <w:r w:rsidRPr="00E32388">
        <w:rPr>
          <w:b/>
          <w:bCs/>
          <w:sz w:val="28"/>
          <w:szCs w:val="28"/>
        </w:rPr>
        <w:t>Territory</w:t>
      </w:r>
      <w:r w:rsidRPr="00E32388">
        <w:rPr>
          <w:sz w:val="28"/>
          <w:szCs w:val="28"/>
        </w:rPr>
        <w:t xml:space="preserve"> – ‘ we don’t know wher</w:t>
      </w:r>
      <w:r w:rsidRPr="00E32388">
        <w:rPr>
          <w:sz w:val="28"/>
          <w:szCs w:val="28"/>
        </w:rPr>
        <w:t>e we will be working or with whom’</w:t>
      </w:r>
    </w:p>
    <w:p w:rsidR="00A71649" w:rsidRDefault="006F3785" w:rsidP="00E32388">
      <w:pPr>
        <w:numPr>
          <w:ilvl w:val="0"/>
          <w:numId w:val="4"/>
        </w:numPr>
        <w:rPr>
          <w:sz w:val="28"/>
          <w:szCs w:val="28"/>
        </w:rPr>
      </w:pPr>
      <w:r w:rsidRPr="00E32388">
        <w:rPr>
          <w:b/>
          <w:bCs/>
          <w:sz w:val="28"/>
          <w:szCs w:val="28"/>
        </w:rPr>
        <w:t>Direction</w:t>
      </w:r>
      <w:r w:rsidRPr="00E32388">
        <w:rPr>
          <w:sz w:val="28"/>
          <w:szCs w:val="28"/>
        </w:rPr>
        <w:t xml:space="preserve"> – ‘why is this happening?’ </w:t>
      </w:r>
      <w:r w:rsidR="00E32388">
        <w:rPr>
          <w:sz w:val="28"/>
          <w:szCs w:val="28"/>
        </w:rPr>
        <w:t>through appropriate communication, this particular barrier can be removed or limited.</w:t>
      </w:r>
    </w:p>
    <w:p w:rsidR="00E32388" w:rsidRPr="00E32388" w:rsidRDefault="00E32388" w:rsidP="00E3238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Think about how an organisation can overcome a lack of technology</w:t>
      </w:r>
      <w:r w:rsidRPr="00E32388">
        <w:rPr>
          <w:sz w:val="28"/>
          <w:szCs w:val="28"/>
        </w:rPr>
        <w:t>?</w:t>
      </w:r>
      <w:r>
        <w:rPr>
          <w:sz w:val="28"/>
          <w:szCs w:val="28"/>
        </w:rPr>
        <w:t xml:space="preserve">  Updating current systems?  Factory space could be expanded?   Think of different examples to support the points raised.</w:t>
      </w:r>
    </w:p>
    <w:p w:rsidR="00FD2419" w:rsidRPr="00ED3359" w:rsidRDefault="00FD2419">
      <w:pPr>
        <w:rPr>
          <w:sz w:val="28"/>
          <w:szCs w:val="28"/>
        </w:rPr>
      </w:pPr>
    </w:p>
    <w:sectPr w:rsidR="00FD2419" w:rsidRPr="00ED3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4597D"/>
    <w:multiLevelType w:val="hybridMultilevel"/>
    <w:tmpl w:val="95DA6598"/>
    <w:lvl w:ilvl="0" w:tplc="DD408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4A3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C6B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521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8A55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C06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208F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F2A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722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5375DF7"/>
    <w:multiLevelType w:val="hybridMultilevel"/>
    <w:tmpl w:val="0A049B44"/>
    <w:lvl w:ilvl="0" w:tplc="2166B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328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E24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AAD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2E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6EE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DC8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A87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7E6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3A7538"/>
    <w:multiLevelType w:val="hybridMultilevel"/>
    <w:tmpl w:val="83829B7E"/>
    <w:lvl w:ilvl="0" w:tplc="BE382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A4D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CEF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7224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82C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6F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94F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A2F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C9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AD12AB"/>
    <w:multiLevelType w:val="hybridMultilevel"/>
    <w:tmpl w:val="A0FC9194"/>
    <w:lvl w:ilvl="0" w:tplc="6F44E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ED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82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624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825C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C2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E2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C8B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48F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59"/>
    <w:rsid w:val="000117E7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72A"/>
    <w:rsid w:val="00094B8D"/>
    <w:rsid w:val="00094E8C"/>
    <w:rsid w:val="000A406C"/>
    <w:rsid w:val="000A660B"/>
    <w:rsid w:val="000B378A"/>
    <w:rsid w:val="000C51AC"/>
    <w:rsid w:val="000D01B0"/>
    <w:rsid w:val="000E2C64"/>
    <w:rsid w:val="000E3A3B"/>
    <w:rsid w:val="000F755C"/>
    <w:rsid w:val="001062A2"/>
    <w:rsid w:val="00107EC2"/>
    <w:rsid w:val="00113719"/>
    <w:rsid w:val="0011750E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97962"/>
    <w:rsid w:val="001A5781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37E59"/>
    <w:rsid w:val="00247229"/>
    <w:rsid w:val="00247573"/>
    <w:rsid w:val="002567BA"/>
    <w:rsid w:val="00275320"/>
    <w:rsid w:val="00280132"/>
    <w:rsid w:val="0029517B"/>
    <w:rsid w:val="002D100F"/>
    <w:rsid w:val="002F518C"/>
    <w:rsid w:val="002F602E"/>
    <w:rsid w:val="0031043F"/>
    <w:rsid w:val="00337970"/>
    <w:rsid w:val="003435B6"/>
    <w:rsid w:val="00343CE7"/>
    <w:rsid w:val="00355EB3"/>
    <w:rsid w:val="00356D9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F63"/>
    <w:rsid w:val="004F5D3B"/>
    <w:rsid w:val="004F611C"/>
    <w:rsid w:val="00501D60"/>
    <w:rsid w:val="00504966"/>
    <w:rsid w:val="005068FA"/>
    <w:rsid w:val="0050699A"/>
    <w:rsid w:val="0051565D"/>
    <w:rsid w:val="00515945"/>
    <w:rsid w:val="0051597C"/>
    <w:rsid w:val="00515B3F"/>
    <w:rsid w:val="0053437D"/>
    <w:rsid w:val="0053546C"/>
    <w:rsid w:val="00546051"/>
    <w:rsid w:val="00551756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D71C6"/>
    <w:rsid w:val="005E0BCC"/>
    <w:rsid w:val="005E2F29"/>
    <w:rsid w:val="005E6224"/>
    <w:rsid w:val="00602E6D"/>
    <w:rsid w:val="006159A7"/>
    <w:rsid w:val="00616AEF"/>
    <w:rsid w:val="006277A9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F2CCD"/>
    <w:rsid w:val="006F3785"/>
    <w:rsid w:val="006F4B35"/>
    <w:rsid w:val="006F5473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95391"/>
    <w:rsid w:val="007A72AD"/>
    <w:rsid w:val="007C06CE"/>
    <w:rsid w:val="007C57CA"/>
    <w:rsid w:val="007C738A"/>
    <w:rsid w:val="007D17E6"/>
    <w:rsid w:val="007D5781"/>
    <w:rsid w:val="007E3AA2"/>
    <w:rsid w:val="00822D61"/>
    <w:rsid w:val="00822E3E"/>
    <w:rsid w:val="008368F8"/>
    <w:rsid w:val="008407E6"/>
    <w:rsid w:val="0084738B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D0AD5"/>
    <w:rsid w:val="009D68D0"/>
    <w:rsid w:val="009F0B3B"/>
    <w:rsid w:val="00A04E5E"/>
    <w:rsid w:val="00A05B23"/>
    <w:rsid w:val="00A13AB2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71649"/>
    <w:rsid w:val="00A91402"/>
    <w:rsid w:val="00A93AE9"/>
    <w:rsid w:val="00A95B2F"/>
    <w:rsid w:val="00A95F94"/>
    <w:rsid w:val="00A9654B"/>
    <w:rsid w:val="00AA01CE"/>
    <w:rsid w:val="00AE114A"/>
    <w:rsid w:val="00AE164F"/>
    <w:rsid w:val="00AE6713"/>
    <w:rsid w:val="00AF172D"/>
    <w:rsid w:val="00AF6033"/>
    <w:rsid w:val="00B02433"/>
    <w:rsid w:val="00B10726"/>
    <w:rsid w:val="00B17258"/>
    <w:rsid w:val="00B20BA1"/>
    <w:rsid w:val="00B44602"/>
    <w:rsid w:val="00B66605"/>
    <w:rsid w:val="00B70FA3"/>
    <w:rsid w:val="00B72470"/>
    <w:rsid w:val="00B86F82"/>
    <w:rsid w:val="00BB61CF"/>
    <w:rsid w:val="00BC6FFC"/>
    <w:rsid w:val="00BD2EDB"/>
    <w:rsid w:val="00BD715B"/>
    <w:rsid w:val="00BE32EF"/>
    <w:rsid w:val="00BE541C"/>
    <w:rsid w:val="00BE591A"/>
    <w:rsid w:val="00C02719"/>
    <w:rsid w:val="00C04C5C"/>
    <w:rsid w:val="00C06C72"/>
    <w:rsid w:val="00C136BA"/>
    <w:rsid w:val="00C20662"/>
    <w:rsid w:val="00C30841"/>
    <w:rsid w:val="00C31440"/>
    <w:rsid w:val="00C346A1"/>
    <w:rsid w:val="00C4410F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DAD"/>
    <w:rsid w:val="00C8583F"/>
    <w:rsid w:val="00C87E12"/>
    <w:rsid w:val="00C94EAC"/>
    <w:rsid w:val="00CA3CEA"/>
    <w:rsid w:val="00CC2364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8184D"/>
    <w:rsid w:val="00D85267"/>
    <w:rsid w:val="00DE51AA"/>
    <w:rsid w:val="00E172EB"/>
    <w:rsid w:val="00E32388"/>
    <w:rsid w:val="00E34461"/>
    <w:rsid w:val="00E40F5D"/>
    <w:rsid w:val="00E52726"/>
    <w:rsid w:val="00E61C9B"/>
    <w:rsid w:val="00E7307D"/>
    <w:rsid w:val="00E94F9A"/>
    <w:rsid w:val="00E97E07"/>
    <w:rsid w:val="00EB6BFA"/>
    <w:rsid w:val="00ED3359"/>
    <w:rsid w:val="00ED46CD"/>
    <w:rsid w:val="00ED5806"/>
    <w:rsid w:val="00EE3A2F"/>
    <w:rsid w:val="00EE7440"/>
    <w:rsid w:val="00EE7DB7"/>
    <w:rsid w:val="00F01C3E"/>
    <w:rsid w:val="00F124EC"/>
    <w:rsid w:val="00F2777F"/>
    <w:rsid w:val="00F45C83"/>
    <w:rsid w:val="00F54445"/>
    <w:rsid w:val="00F738FA"/>
    <w:rsid w:val="00F77FFB"/>
    <w:rsid w:val="00F87A27"/>
    <w:rsid w:val="00FA1020"/>
    <w:rsid w:val="00FA1B22"/>
    <w:rsid w:val="00FA5906"/>
    <w:rsid w:val="00FA78A1"/>
    <w:rsid w:val="00FC31DF"/>
    <w:rsid w:val="00FC49FE"/>
    <w:rsid w:val="00FD2419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FAC744A-1B4E-49CA-9057-EBB19D0E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4F9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94F9A"/>
    <w:pPr>
      <w:spacing w:after="0" w:line="240" w:lineRule="auto"/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045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2935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9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301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1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4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4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50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93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757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1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8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27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2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30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311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7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67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03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3905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24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255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2018-06-01T17:30:00Z</dcterms:created>
  <dcterms:modified xsi:type="dcterms:W3CDTF">2018-06-01T17:30:00Z</dcterms:modified>
</cp:coreProperties>
</file>