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217B4B" w14:textId="0B63427C" w:rsidR="005A3C60" w:rsidRDefault="005A3C60">
      <w:r>
        <w:t>Weyni Tesfalem</w:t>
      </w:r>
    </w:p>
    <w:p w14:paraId="1204B2C7" w14:textId="611D4C99" w:rsidR="005A3C60" w:rsidRDefault="005A3C60">
      <w:r>
        <w:t>2131120</w:t>
      </w:r>
    </w:p>
    <w:p w14:paraId="451A304B" w14:textId="11A57068" w:rsidR="002213BB" w:rsidRDefault="008447C7">
      <w:r>
        <w:t xml:space="preserve">Module Code- </w:t>
      </w:r>
      <w:r w:rsidR="00D574DB">
        <w:t>LCHS4005</w:t>
      </w:r>
    </w:p>
    <w:p w14:paraId="1F75CFF5" w14:textId="77777777" w:rsidR="00B2316B" w:rsidRDefault="00B2316B"/>
    <w:p w14:paraId="7282ADF0" w14:textId="77777777" w:rsidR="00B2316B" w:rsidRDefault="00B2316B"/>
    <w:p w14:paraId="38157023" w14:textId="77777777" w:rsidR="00D574DB" w:rsidRDefault="00D574DB"/>
    <w:p w14:paraId="0C98E376" w14:textId="75CA3126" w:rsidR="00D574DB" w:rsidRPr="00D25F26" w:rsidRDefault="00D574DB">
      <w:pPr>
        <w:rPr>
          <w:b/>
          <w:bCs/>
          <w:sz w:val="28"/>
          <w:szCs w:val="28"/>
          <w:u w:val="single"/>
        </w:rPr>
      </w:pPr>
      <w:r w:rsidRPr="00D25F26">
        <w:rPr>
          <w:b/>
          <w:bCs/>
          <w:sz w:val="28"/>
          <w:szCs w:val="28"/>
          <w:u w:val="single"/>
        </w:rPr>
        <w:t>Professional Development within Health and Social Care</w:t>
      </w:r>
    </w:p>
    <w:p w14:paraId="27A2D09C" w14:textId="77777777" w:rsidR="002858B7" w:rsidRPr="00D25F26" w:rsidRDefault="002858B7">
      <w:pPr>
        <w:rPr>
          <w:b/>
          <w:bCs/>
          <w:sz w:val="28"/>
          <w:szCs w:val="28"/>
          <w:u w:val="single"/>
        </w:rPr>
      </w:pPr>
    </w:p>
    <w:p w14:paraId="432EA99C" w14:textId="26D420C5" w:rsidR="00AA3C0F" w:rsidRPr="00AA3C0F" w:rsidRDefault="00AA3C0F">
      <w:pPr>
        <w:rPr>
          <w:b/>
          <w:bCs/>
          <w:u w:val="single"/>
        </w:rPr>
      </w:pPr>
      <w:r w:rsidRPr="00AA3C0F">
        <w:rPr>
          <w:b/>
          <w:bCs/>
          <w:u w:val="single"/>
        </w:rPr>
        <w:t>Introduction</w:t>
      </w:r>
    </w:p>
    <w:p w14:paraId="5DC860A0" w14:textId="77777777" w:rsidR="005A3C60" w:rsidRDefault="005A3C60"/>
    <w:p w14:paraId="22A29EE2" w14:textId="77777777" w:rsidR="00186DA5" w:rsidRDefault="00186DA5" w:rsidP="00186DA5">
      <w:r>
        <w:t>As a carer, career development is essential for personal growth, job satisfaction, and providing quality care for clients. Career development is the responsibility of both the individual and their employer. The individual should take ownership of their career and actively seek opportunities for growth, while the employer should provide support, training, and career advancement opportunities.</w:t>
      </w:r>
    </w:p>
    <w:p w14:paraId="5537E4E6" w14:textId="77777777" w:rsidR="00186DA5" w:rsidRDefault="00186DA5" w:rsidP="00186DA5"/>
    <w:p w14:paraId="5C551C7A" w14:textId="77777777" w:rsidR="00186DA5" w:rsidRDefault="00186DA5" w:rsidP="00186DA5">
      <w:r>
        <w:t>Skills needed for a carer job include communication, empathy, compassion, patience, flexibility, and problem-solving. The ability to work in a team and manage time effectively is also essential. Carers should have the knowledge and skills to provide personal care, administer medication, and support clients with various needs such as mobility and daily living activities.</w:t>
      </w:r>
    </w:p>
    <w:p w14:paraId="483254C1" w14:textId="77777777" w:rsidR="00186DA5" w:rsidRDefault="00186DA5" w:rsidP="00186DA5"/>
    <w:p w14:paraId="37E29754" w14:textId="2056035B" w:rsidR="00AA3C0F" w:rsidRPr="007A59AB" w:rsidRDefault="007A59AB" w:rsidP="00186DA5">
      <w:pPr>
        <w:rPr>
          <w:b/>
          <w:bCs/>
          <w:u w:val="single"/>
        </w:rPr>
      </w:pPr>
      <w:r w:rsidRPr="007A59AB">
        <w:rPr>
          <w:b/>
          <w:bCs/>
          <w:u w:val="single"/>
        </w:rPr>
        <w:t>SWOT and PDP Uses</w:t>
      </w:r>
    </w:p>
    <w:p w14:paraId="0EDFC246" w14:textId="77777777" w:rsidR="00AA3C0F" w:rsidRDefault="00AA3C0F" w:rsidP="00186DA5"/>
    <w:p w14:paraId="047117C1" w14:textId="77777777" w:rsidR="00AA3C0F" w:rsidRDefault="00AA3C0F" w:rsidP="00186DA5"/>
    <w:p w14:paraId="4DEA412F" w14:textId="77777777" w:rsidR="00186DA5" w:rsidRDefault="00186DA5" w:rsidP="00186DA5">
      <w:r>
        <w:t>Conducting a SWOT analysis is a helpful tool to identify strengths, weaknesses, opportunities, and threats in career development. A sample SWOT analysis for a carer job is as follows:</w:t>
      </w:r>
    </w:p>
    <w:p w14:paraId="2ED39672" w14:textId="77777777" w:rsidR="00186DA5" w:rsidRDefault="00186DA5" w:rsidP="00186DA5"/>
    <w:p w14:paraId="063F5C40" w14:textId="77777777" w:rsidR="00186DA5" w:rsidRDefault="00186DA5" w:rsidP="00186DA5">
      <w:r>
        <w:t>Strengths:</w:t>
      </w:r>
    </w:p>
    <w:p w14:paraId="47C2A5A4" w14:textId="77777777" w:rsidR="00186DA5" w:rsidRDefault="00186DA5" w:rsidP="00186DA5"/>
    <w:p w14:paraId="11596CBB" w14:textId="05826896" w:rsidR="00186DA5" w:rsidRDefault="00DF464F" w:rsidP="00186DA5">
      <w:r>
        <w:t>-</w:t>
      </w:r>
      <w:r w:rsidR="00186DA5">
        <w:t>Strong communication skills</w:t>
      </w:r>
    </w:p>
    <w:p w14:paraId="2EAD07D8" w14:textId="76F2EFE5" w:rsidR="00186DA5" w:rsidRDefault="00DF464F" w:rsidP="00186DA5">
      <w:r>
        <w:t>-</w:t>
      </w:r>
      <w:r w:rsidR="00186DA5">
        <w:t>Empathetic and compassionate</w:t>
      </w:r>
    </w:p>
    <w:p w14:paraId="3F12AF01" w14:textId="60EA273D" w:rsidR="00186DA5" w:rsidRDefault="00DF464F" w:rsidP="00186DA5">
      <w:r>
        <w:t>-</w:t>
      </w:r>
      <w:r w:rsidR="00186DA5">
        <w:t>Good problem-solving skills</w:t>
      </w:r>
    </w:p>
    <w:p w14:paraId="4AD0826B" w14:textId="11F04387" w:rsidR="00186DA5" w:rsidRDefault="00DF464F" w:rsidP="00186DA5">
      <w:r>
        <w:t>-</w:t>
      </w:r>
      <w:r w:rsidR="00186DA5">
        <w:t>Patient and flexible</w:t>
      </w:r>
    </w:p>
    <w:p w14:paraId="3C282088" w14:textId="495B48E4" w:rsidR="00186DA5" w:rsidRDefault="00DF464F" w:rsidP="00186DA5">
      <w:r>
        <w:t>-</w:t>
      </w:r>
      <w:r w:rsidR="00186DA5">
        <w:t>Knowledgeable in personal care and medication administration</w:t>
      </w:r>
    </w:p>
    <w:p w14:paraId="2A6CF062" w14:textId="77777777" w:rsidR="00DF464F" w:rsidRDefault="00DF464F" w:rsidP="00186DA5"/>
    <w:p w14:paraId="6A74DD31" w14:textId="4E082B2B" w:rsidR="00186DA5" w:rsidRDefault="00186DA5" w:rsidP="00186DA5">
      <w:r>
        <w:t>Weaknesses:</w:t>
      </w:r>
    </w:p>
    <w:p w14:paraId="20568E33" w14:textId="77777777" w:rsidR="00186DA5" w:rsidRDefault="00186DA5" w:rsidP="00186DA5"/>
    <w:p w14:paraId="3399F57F" w14:textId="304E9853" w:rsidR="00186DA5" w:rsidRDefault="00DF464F" w:rsidP="00186DA5">
      <w:r>
        <w:t>-</w:t>
      </w:r>
      <w:r w:rsidR="00186DA5">
        <w:t>Limited experience in caring for clients with complex needs</w:t>
      </w:r>
    </w:p>
    <w:p w14:paraId="346BE11B" w14:textId="1AC9D729" w:rsidR="00186DA5" w:rsidRDefault="00AA3C0F" w:rsidP="00186DA5">
      <w:r>
        <w:t>-</w:t>
      </w:r>
      <w:r w:rsidR="00186DA5">
        <w:t xml:space="preserve">Lack of training in </w:t>
      </w:r>
      <w:r>
        <w:t>specialised</w:t>
      </w:r>
      <w:r w:rsidR="00186DA5">
        <w:t xml:space="preserve"> areas such as dementia care</w:t>
      </w:r>
    </w:p>
    <w:p w14:paraId="29A785BA" w14:textId="52E8F9D9" w:rsidR="00186DA5" w:rsidRDefault="00AA3C0F" w:rsidP="00186DA5">
      <w:r>
        <w:t>-</w:t>
      </w:r>
      <w:r w:rsidR="00186DA5">
        <w:t>Limited knowledge of cultural diversity in care</w:t>
      </w:r>
    </w:p>
    <w:p w14:paraId="604AC804" w14:textId="6026801B" w:rsidR="00CC419B" w:rsidRDefault="00CC419B" w:rsidP="00186DA5">
      <w:r>
        <w:t>-Hard to refuse</w:t>
      </w:r>
      <w:r w:rsidR="00F11F1D">
        <w:t xml:space="preserve"> requests and not good at giving feedback </w:t>
      </w:r>
    </w:p>
    <w:p w14:paraId="1A63F079" w14:textId="77777777" w:rsidR="00AA3C0F" w:rsidRDefault="00AA3C0F" w:rsidP="00186DA5"/>
    <w:p w14:paraId="1AC1FDE6" w14:textId="4EC5EEB8" w:rsidR="00186DA5" w:rsidRDefault="00186DA5" w:rsidP="00186DA5">
      <w:r>
        <w:t>Opportunities:</w:t>
      </w:r>
    </w:p>
    <w:p w14:paraId="1F36256B" w14:textId="77777777" w:rsidR="00186DA5" w:rsidRDefault="00186DA5" w:rsidP="00186DA5"/>
    <w:p w14:paraId="7B462A92" w14:textId="4C500654" w:rsidR="00186DA5" w:rsidRDefault="00AA3C0F" w:rsidP="00186DA5">
      <w:r>
        <w:t>-</w:t>
      </w:r>
      <w:r w:rsidR="00186DA5">
        <w:t>Training and development programs offered by the employer</w:t>
      </w:r>
    </w:p>
    <w:p w14:paraId="4DDC25CA" w14:textId="350F9477" w:rsidR="00186DA5" w:rsidRDefault="00AA3C0F" w:rsidP="00186DA5">
      <w:r>
        <w:t>-</w:t>
      </w:r>
      <w:r w:rsidR="00186DA5">
        <w:t>Opportunities for career advancement within the company</w:t>
      </w:r>
    </w:p>
    <w:p w14:paraId="11A28EE0" w14:textId="31BF6BCD" w:rsidR="00186DA5" w:rsidRDefault="00AA3C0F" w:rsidP="00186DA5">
      <w:r>
        <w:t>-</w:t>
      </w:r>
      <w:r w:rsidR="00186DA5">
        <w:t>Networking with other professionals in the industry</w:t>
      </w:r>
    </w:p>
    <w:p w14:paraId="28DA109D" w14:textId="77777777" w:rsidR="00AA3C0F" w:rsidRDefault="00AA3C0F" w:rsidP="00186DA5"/>
    <w:p w14:paraId="244FEEB5" w14:textId="179777C2" w:rsidR="00186DA5" w:rsidRDefault="00186DA5" w:rsidP="00186DA5">
      <w:r>
        <w:t>Threats:</w:t>
      </w:r>
    </w:p>
    <w:p w14:paraId="29856C99" w14:textId="77777777" w:rsidR="00186DA5" w:rsidRDefault="00186DA5" w:rsidP="00186DA5"/>
    <w:p w14:paraId="7EA3F10F" w14:textId="50BC2748" w:rsidR="00186DA5" w:rsidRDefault="00AA3C0F" w:rsidP="00186DA5">
      <w:r>
        <w:t>-</w:t>
      </w:r>
      <w:r w:rsidR="00186DA5">
        <w:t>Burnout and compassion fatigue due to the demanding nature of the job</w:t>
      </w:r>
    </w:p>
    <w:p w14:paraId="7263D797" w14:textId="5D3BE399" w:rsidR="00186DA5" w:rsidRDefault="00AA3C0F" w:rsidP="00186DA5">
      <w:r>
        <w:lastRenderedPageBreak/>
        <w:t>-</w:t>
      </w:r>
      <w:r w:rsidR="00186DA5">
        <w:t>Competition for jobs in the industry</w:t>
      </w:r>
    </w:p>
    <w:p w14:paraId="7B52A188" w14:textId="5D975ABE" w:rsidR="00186DA5" w:rsidRDefault="00AA3C0F" w:rsidP="00186DA5">
      <w:r>
        <w:t>-</w:t>
      </w:r>
      <w:r w:rsidR="00186DA5">
        <w:t>Changes in the healthcare system that may affect the job market</w:t>
      </w:r>
    </w:p>
    <w:p w14:paraId="7D36A657" w14:textId="77777777" w:rsidR="00AA3C0F" w:rsidRDefault="00AA3C0F" w:rsidP="00186DA5"/>
    <w:p w14:paraId="3B539A01" w14:textId="77777777" w:rsidR="008447C7" w:rsidRDefault="008447C7" w:rsidP="00186DA5"/>
    <w:p w14:paraId="108B01E9" w14:textId="77777777" w:rsidR="008447C7" w:rsidRDefault="008447C7" w:rsidP="00186DA5"/>
    <w:p w14:paraId="2C0BCAFB" w14:textId="1147F4E7" w:rsidR="00186DA5" w:rsidRDefault="00186DA5" w:rsidP="00186DA5">
      <w:r>
        <w:t>Based on the SWOT analysis, a PDP can be created to achieve career goals. The following is a sample PDP for a carer job:</w:t>
      </w:r>
    </w:p>
    <w:p w14:paraId="5B76BA4D" w14:textId="77777777" w:rsidR="00186DA5" w:rsidRDefault="00186DA5" w:rsidP="00186DA5"/>
    <w:p w14:paraId="74D601DF" w14:textId="77777777" w:rsidR="00186DA5" w:rsidRDefault="00186DA5" w:rsidP="00186DA5">
      <w:r>
        <w:t>Short-term goals:</w:t>
      </w:r>
    </w:p>
    <w:p w14:paraId="5112C96A" w14:textId="77777777" w:rsidR="00186DA5" w:rsidRDefault="00186DA5" w:rsidP="00186DA5"/>
    <w:p w14:paraId="58C5B5A8" w14:textId="3498405B" w:rsidR="00186DA5" w:rsidRDefault="00AA3C0F" w:rsidP="00186DA5">
      <w:r>
        <w:t>-</w:t>
      </w:r>
      <w:r w:rsidR="00186DA5">
        <w:t>Attend a training program on caring for clients with complex needs</w:t>
      </w:r>
    </w:p>
    <w:p w14:paraId="33D6D92E" w14:textId="4FE9BA80" w:rsidR="00186DA5" w:rsidRDefault="00AA3C0F" w:rsidP="00186DA5">
      <w:r>
        <w:t>-</w:t>
      </w:r>
      <w:r w:rsidR="00186DA5">
        <w:t>Complete an online course on cultural diversity in care</w:t>
      </w:r>
    </w:p>
    <w:p w14:paraId="545689CF" w14:textId="315ED211" w:rsidR="00186DA5" w:rsidRDefault="00AA3C0F" w:rsidP="00186DA5">
      <w:r>
        <w:t>-</w:t>
      </w:r>
      <w:r w:rsidR="00186DA5">
        <w:t xml:space="preserve">Shadow a colleague to gain experience in </w:t>
      </w:r>
      <w:r w:rsidR="00B2316B">
        <w:t>specialised</w:t>
      </w:r>
      <w:r w:rsidR="00186DA5">
        <w:t xml:space="preserve"> areas</w:t>
      </w:r>
    </w:p>
    <w:p w14:paraId="1159959B" w14:textId="77777777" w:rsidR="00AA3C0F" w:rsidRDefault="00AA3C0F" w:rsidP="00186DA5"/>
    <w:p w14:paraId="16F1AAB6" w14:textId="499C6EF5" w:rsidR="00186DA5" w:rsidRDefault="00186DA5" w:rsidP="00186DA5">
      <w:r>
        <w:t>Medium-term goals:</w:t>
      </w:r>
    </w:p>
    <w:p w14:paraId="502EB9CB" w14:textId="77777777" w:rsidR="00186DA5" w:rsidRDefault="00186DA5" w:rsidP="00186DA5"/>
    <w:p w14:paraId="2B9A8AFF" w14:textId="34CD24AA" w:rsidR="00186DA5" w:rsidRDefault="00AA3C0F" w:rsidP="00186DA5">
      <w:r>
        <w:t>-</w:t>
      </w:r>
      <w:r w:rsidR="00186DA5">
        <w:t>Take on a mentorship program to enhance skills and knowledge</w:t>
      </w:r>
    </w:p>
    <w:p w14:paraId="62D321D7" w14:textId="3D0460EE" w:rsidR="00186DA5" w:rsidRDefault="00AA3C0F" w:rsidP="00186DA5">
      <w:r>
        <w:t>-</w:t>
      </w:r>
      <w:r w:rsidR="00186DA5">
        <w:t>Obtain a certification in dementia care</w:t>
      </w:r>
    </w:p>
    <w:p w14:paraId="58C620B4" w14:textId="6C0755C3" w:rsidR="00186DA5" w:rsidRDefault="00AA3C0F" w:rsidP="00186DA5">
      <w:r>
        <w:t>-</w:t>
      </w:r>
      <w:r w:rsidR="00186DA5">
        <w:t>Attend a conference or seminar to network with other professionals</w:t>
      </w:r>
    </w:p>
    <w:p w14:paraId="61C5E78A" w14:textId="77777777" w:rsidR="00AA3C0F" w:rsidRDefault="00AA3C0F" w:rsidP="00186DA5"/>
    <w:p w14:paraId="43E16CF0" w14:textId="707208BB" w:rsidR="00186DA5" w:rsidRDefault="00186DA5" w:rsidP="00186DA5">
      <w:r>
        <w:t>Long-term goals:</w:t>
      </w:r>
    </w:p>
    <w:p w14:paraId="3A1CFAF8" w14:textId="77777777" w:rsidR="00186DA5" w:rsidRDefault="00186DA5" w:rsidP="00186DA5"/>
    <w:p w14:paraId="04D4D663" w14:textId="005091D9" w:rsidR="00186DA5" w:rsidRDefault="00AA3C0F" w:rsidP="00186DA5">
      <w:r>
        <w:t>-</w:t>
      </w:r>
      <w:r w:rsidR="00186DA5">
        <w:t>Pursue a career advancement opportunity within the company</w:t>
      </w:r>
    </w:p>
    <w:p w14:paraId="743142B8" w14:textId="2DF7D6D9" w:rsidR="00186DA5" w:rsidRDefault="00AA3C0F" w:rsidP="00186DA5">
      <w:r>
        <w:t>-</w:t>
      </w:r>
      <w:r w:rsidR="00186DA5">
        <w:t>Obtain a higher-level certification in care</w:t>
      </w:r>
    </w:p>
    <w:p w14:paraId="20D973DF" w14:textId="17FA1256" w:rsidR="00186DA5" w:rsidRDefault="00AA3C0F" w:rsidP="00186DA5">
      <w:r>
        <w:t>-</w:t>
      </w:r>
      <w:r w:rsidR="00186DA5">
        <w:t>Pursue a degree in healthcare to advance in the industry</w:t>
      </w:r>
    </w:p>
    <w:p w14:paraId="20E6DE2E" w14:textId="77777777" w:rsidR="00AA3C0F" w:rsidRDefault="00AA3C0F" w:rsidP="00186DA5"/>
    <w:p w14:paraId="513F028F" w14:textId="6F9E2463" w:rsidR="00186DA5" w:rsidRDefault="00186DA5" w:rsidP="00186DA5">
      <w:r>
        <w:t>During the career development process, carers may encounter problems such as a lack of support from their employer, limited opportunities for growth, or burnout due to the demanding nature of the job. To address these issues, carers should communicate with their employer, seek out support from peers and mentors, and practice self-care to prevent burnout.</w:t>
      </w:r>
    </w:p>
    <w:p w14:paraId="79520BE6" w14:textId="77777777" w:rsidR="00186DA5" w:rsidRDefault="00186DA5" w:rsidP="00186DA5"/>
    <w:p w14:paraId="26B67DF8" w14:textId="139EE5C3" w:rsidR="00AA3C0F" w:rsidRPr="00AA3C0F" w:rsidRDefault="00AA3C0F" w:rsidP="00186DA5">
      <w:pPr>
        <w:rPr>
          <w:b/>
          <w:bCs/>
          <w:u w:val="single"/>
        </w:rPr>
      </w:pPr>
      <w:r w:rsidRPr="00AA3C0F">
        <w:rPr>
          <w:b/>
          <w:bCs/>
          <w:u w:val="single"/>
        </w:rPr>
        <w:t>Conclusion</w:t>
      </w:r>
    </w:p>
    <w:p w14:paraId="486800A3" w14:textId="77777777" w:rsidR="00AA3C0F" w:rsidRDefault="00AA3C0F" w:rsidP="00186DA5"/>
    <w:p w14:paraId="23CB5EBD" w14:textId="77777777" w:rsidR="00AA3C0F" w:rsidRDefault="00AA3C0F" w:rsidP="00186DA5"/>
    <w:p w14:paraId="5B9F8298" w14:textId="77777777" w:rsidR="00186DA5" w:rsidRDefault="00186DA5" w:rsidP="00186DA5">
      <w:r>
        <w:t>In conclusion, career development is essential for carers to provide quality care, achieve personal growth, and advance in their career. It is the responsibility of both the individual and the employer to support career development through training, mentorship, and career advancement opportunities. Conducting a SWOT analysis and creating a PDP can help identify strengths, weaknesses, opportunities, and threats and provide a roadmap for achieving career goals. By focusing on developing key skills and seeking out opportunities for growth, carers can achieve their career goals and make a positive impact in the lives of their clients.</w:t>
      </w:r>
    </w:p>
    <w:p w14:paraId="1161EDCB" w14:textId="77777777" w:rsidR="00186DA5" w:rsidRDefault="00186DA5" w:rsidP="00186DA5"/>
    <w:p w14:paraId="23D7F136" w14:textId="6962903D" w:rsidR="005A3C60" w:rsidRPr="00136917" w:rsidRDefault="002858B7">
      <w:pPr>
        <w:rPr>
          <w:b/>
          <w:bCs/>
          <w:u w:val="single"/>
        </w:rPr>
      </w:pPr>
      <w:r w:rsidRPr="00136917">
        <w:rPr>
          <w:b/>
          <w:bCs/>
          <w:u w:val="single"/>
        </w:rPr>
        <w:t xml:space="preserve">REFERENCES </w:t>
      </w:r>
    </w:p>
    <w:p w14:paraId="5E8A057F" w14:textId="659E1B8F" w:rsidR="00FD7071" w:rsidRDefault="00FD7071" w:rsidP="00FD7071">
      <w:pPr>
        <w:pStyle w:val="ListParagraph"/>
        <w:numPr>
          <w:ilvl w:val="0"/>
          <w:numId w:val="1"/>
        </w:numPr>
      </w:pPr>
      <w:r>
        <w:t>The 5 Questions I Asked</w:t>
      </w:r>
      <w:r w:rsidR="00843465">
        <w:t xml:space="preserve">; The </w:t>
      </w:r>
      <w:r w:rsidR="00E11FF6">
        <w:t>Role play</w:t>
      </w:r>
    </w:p>
    <w:p w14:paraId="6C961816" w14:textId="6D15AA9F" w:rsidR="00FD7071" w:rsidRDefault="00467AFB" w:rsidP="00FD7071">
      <w:pPr>
        <w:pStyle w:val="ListParagraph"/>
        <w:numPr>
          <w:ilvl w:val="0"/>
          <w:numId w:val="1"/>
        </w:numPr>
      </w:pPr>
      <w:r>
        <w:t>The Application Form</w:t>
      </w:r>
    </w:p>
    <w:p w14:paraId="64896E9A" w14:textId="3A7138E0" w:rsidR="00467AFB" w:rsidRDefault="00F72189" w:rsidP="00FD7071">
      <w:pPr>
        <w:pStyle w:val="ListParagraph"/>
        <w:numPr>
          <w:ilvl w:val="0"/>
          <w:numId w:val="1"/>
        </w:numPr>
      </w:pPr>
      <w:hyperlink r:id="rId5" w:history="1">
        <w:r w:rsidRPr="00A4365C">
          <w:rPr>
            <w:rStyle w:val="Hyperlink"/>
          </w:rPr>
          <w:t>https://www.skillsforcare.org.uk/Careers-in-care/Think-Care-Careers.aspx</w:t>
        </w:r>
      </w:hyperlink>
      <w:r>
        <w:t xml:space="preserve"> - ThinkCareCareers</w:t>
      </w:r>
    </w:p>
    <w:p w14:paraId="1D4DC678" w14:textId="7DA66EB6" w:rsidR="00F72189" w:rsidRDefault="00AA3654" w:rsidP="00FD7071">
      <w:pPr>
        <w:pStyle w:val="ListParagraph"/>
        <w:numPr>
          <w:ilvl w:val="0"/>
          <w:numId w:val="1"/>
        </w:numPr>
      </w:pPr>
      <w:hyperlink r:id="rId6" w:history="1">
        <w:r w:rsidRPr="00A4365C">
          <w:rPr>
            <w:rStyle w:val="Hyperlink"/>
          </w:rPr>
          <w:t>https://makecarematter.co.uk/career-progression-in-social-care/</w:t>
        </w:r>
      </w:hyperlink>
      <w:r>
        <w:t xml:space="preserve"> -</w:t>
      </w:r>
      <w:r w:rsidR="005F10E9">
        <w:t xml:space="preserve"> Make Care Matter</w:t>
      </w:r>
    </w:p>
    <w:p w14:paraId="0D3FF942" w14:textId="3F4DB621" w:rsidR="005F10E9" w:rsidRDefault="00764CA7" w:rsidP="00FD7071">
      <w:pPr>
        <w:pStyle w:val="ListParagraph"/>
        <w:numPr>
          <w:ilvl w:val="0"/>
          <w:numId w:val="1"/>
        </w:numPr>
      </w:pPr>
      <w:hyperlink r:id="rId7" w:history="1">
        <w:r w:rsidRPr="00A4365C">
          <w:rPr>
            <w:rStyle w:val="Hyperlink"/>
          </w:rPr>
          <w:t>https://ivypanda.com/essays/swot-analysis-health-and-social-care-worker/</w:t>
        </w:r>
      </w:hyperlink>
      <w:r>
        <w:t xml:space="preserve"> </w:t>
      </w:r>
      <w:r w:rsidR="000F4306">
        <w:t xml:space="preserve"> -</w:t>
      </w:r>
      <w:r w:rsidR="00840914">
        <w:t>Ivy Panda</w:t>
      </w:r>
    </w:p>
    <w:p w14:paraId="73F606DD" w14:textId="2AAA7BF8" w:rsidR="00840914" w:rsidRDefault="00136917" w:rsidP="00FD7071">
      <w:pPr>
        <w:pStyle w:val="ListParagraph"/>
        <w:numPr>
          <w:ilvl w:val="0"/>
          <w:numId w:val="1"/>
        </w:numPr>
      </w:pPr>
      <w:hyperlink r:id="rId8" w:history="1">
        <w:r w:rsidRPr="00A4365C">
          <w:rPr>
            <w:rStyle w:val="Hyperlink"/>
          </w:rPr>
          <w:t>https://www.hee.nhs.uk/our-work/talent-care-widening-participation/support-worker-help-resources/healthcare-support-worker-learning-development-roadmap/career-progression</w:t>
        </w:r>
      </w:hyperlink>
      <w:r>
        <w:t xml:space="preserve"> - NHS</w:t>
      </w:r>
    </w:p>
    <w:sectPr w:rsidR="008409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A6B10"/>
    <w:multiLevelType w:val="hybridMultilevel"/>
    <w:tmpl w:val="983016E0"/>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4242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3C60"/>
    <w:rsid w:val="000F4306"/>
    <w:rsid w:val="00136917"/>
    <w:rsid w:val="00186DA5"/>
    <w:rsid w:val="002213BB"/>
    <w:rsid w:val="002858B7"/>
    <w:rsid w:val="00467AFB"/>
    <w:rsid w:val="005A3C60"/>
    <w:rsid w:val="005F10E9"/>
    <w:rsid w:val="006F16CA"/>
    <w:rsid w:val="00764CA7"/>
    <w:rsid w:val="007A59AB"/>
    <w:rsid w:val="007C6EE9"/>
    <w:rsid w:val="00840914"/>
    <w:rsid w:val="00843465"/>
    <w:rsid w:val="008447C7"/>
    <w:rsid w:val="008A3B83"/>
    <w:rsid w:val="00AA3654"/>
    <w:rsid w:val="00AA3C0F"/>
    <w:rsid w:val="00B2316B"/>
    <w:rsid w:val="00CC419B"/>
    <w:rsid w:val="00D25F26"/>
    <w:rsid w:val="00D574DB"/>
    <w:rsid w:val="00DF464F"/>
    <w:rsid w:val="00E11FF6"/>
    <w:rsid w:val="00F11F1D"/>
    <w:rsid w:val="00F72189"/>
    <w:rsid w:val="00F84C38"/>
    <w:rsid w:val="00FC5073"/>
    <w:rsid w:val="00FD7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D79CBD"/>
  <w15:chartTrackingRefBased/>
  <w15:docId w15:val="{FC3F35B9-BA5F-214B-94A7-B20EFC8FA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7071"/>
    <w:pPr>
      <w:ind w:left="720"/>
      <w:contextualSpacing/>
    </w:pPr>
  </w:style>
  <w:style w:type="character" w:styleId="Hyperlink">
    <w:name w:val="Hyperlink"/>
    <w:basedOn w:val="DefaultParagraphFont"/>
    <w:uiPriority w:val="99"/>
    <w:unhideWhenUsed/>
    <w:rsid w:val="00F72189"/>
    <w:rPr>
      <w:color w:val="0563C1" w:themeColor="hyperlink"/>
      <w:u w:val="single"/>
    </w:rPr>
  </w:style>
  <w:style w:type="character" w:styleId="UnresolvedMention">
    <w:name w:val="Unresolved Mention"/>
    <w:basedOn w:val="DefaultParagraphFont"/>
    <w:uiPriority w:val="99"/>
    <w:semiHidden/>
    <w:unhideWhenUsed/>
    <w:rsid w:val="00F721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e.nhs.uk/our-work/talent-care-widening-participation/support-worker-help-resources/healthcare-support-worker-learning-development-roadmap/career-progression" TargetMode="External"/><Relationship Id="rId3" Type="http://schemas.openxmlformats.org/officeDocument/2006/relationships/settings" Target="settings.xml"/><Relationship Id="rId7" Type="http://schemas.openxmlformats.org/officeDocument/2006/relationships/hyperlink" Target="https://ivypanda.com/essays/swot-analysis-health-and-social-care-work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akecarematter.co.uk/career-progression-in-social-care/" TargetMode="External"/><Relationship Id="rId5" Type="http://schemas.openxmlformats.org/officeDocument/2006/relationships/hyperlink" Target="https://www.skillsforcare.org.uk/Careers-in-care/Think-Care-Careers.aspx"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680</Words>
  <Characters>3880</Characters>
  <Application>Microsoft Office Word</Application>
  <DocSecurity>0</DocSecurity>
  <Lines>32</Lines>
  <Paragraphs>9</Paragraphs>
  <ScaleCrop>false</ScaleCrop>
  <Company/>
  <LinksUpToDate>false</LinksUpToDate>
  <CharactersWithSpaces>4551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melat kebede</dc:creator>
  <cp:keywords/>
  <dc:description/>
  <cp:lastModifiedBy>melat kebede</cp:lastModifiedBy>
  <cp:revision>2</cp:revision>
  <dcterms:created xsi:type="dcterms:W3CDTF">2023-05-09T19:40:00Z</dcterms:created>
  <dcterms:modified xsi:type="dcterms:W3CDTF">2023-05-09T19:40:00Z</dcterms:modified>
</cp:coreProperties>
</file>