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0B8EB" w14:textId="27210182" w:rsidR="001929D2" w:rsidRDefault="001929D2">
      <w:pPr>
        <w:rPr>
          <w:rFonts w:ascii="Arial" w:hAnsi="Arial" w:cs="Arial"/>
          <w:sz w:val="32"/>
          <w:szCs w:val="32"/>
          <w:u w:val="single"/>
        </w:rPr>
      </w:pPr>
    </w:p>
    <w:p w14:paraId="184CE027" w14:textId="77777777" w:rsidR="001929D2" w:rsidRDefault="001929D2">
      <w:pPr>
        <w:rPr>
          <w:rFonts w:ascii="Arial" w:hAnsi="Arial" w:cs="Arial"/>
          <w:sz w:val="32"/>
          <w:szCs w:val="32"/>
          <w:u w:val="single"/>
        </w:rPr>
      </w:pPr>
    </w:p>
    <w:p w14:paraId="2969A7CD" w14:textId="77777777" w:rsidR="0058037C" w:rsidRPr="0058037C" w:rsidRDefault="0058037C" w:rsidP="0058037C">
      <w:pPr>
        <w:spacing w:after="0" w:line="240" w:lineRule="auto"/>
        <w:contextualSpacing/>
        <w:jc w:val="center"/>
        <w:rPr>
          <w:rFonts w:ascii="Arial" w:eastAsia="Times New Roman" w:hAnsi="Arial" w:cs="Arial"/>
          <w:color w:val="000000" w:themeColor="text1"/>
          <w:kern w:val="0"/>
          <w:sz w:val="36"/>
          <w:szCs w:val="36"/>
          <w:lang w:eastAsia="en-GB"/>
          <w14:ligatures w14:val="none"/>
        </w:rPr>
      </w:pPr>
      <w:r w:rsidRPr="0058037C">
        <w:rPr>
          <w:rFonts w:ascii="Arial" w:eastAsia="+mn-ea" w:hAnsi="Arial" w:cs="Arial"/>
          <w:color w:val="000000" w:themeColor="text1"/>
          <w:kern w:val="24"/>
          <w:sz w:val="36"/>
          <w:szCs w:val="36"/>
          <w:lang w:eastAsia="en-GB"/>
          <w14:ligatures w14:val="none"/>
        </w:rPr>
        <w:t>Certificate in Higher Education Business Skills for the Workplace</w:t>
      </w:r>
    </w:p>
    <w:p w14:paraId="555734EB" w14:textId="77777777" w:rsidR="0058037C" w:rsidRPr="0058037C" w:rsidRDefault="0058037C" w:rsidP="0058037C">
      <w:pPr>
        <w:spacing w:after="0" w:line="240" w:lineRule="auto"/>
        <w:ind w:left="360"/>
        <w:contextualSpacing/>
        <w:jc w:val="center"/>
        <w:rPr>
          <w:rFonts w:ascii="Arial" w:eastAsia="+mn-ea" w:hAnsi="Arial" w:cs="Arial"/>
          <w:color w:val="000000" w:themeColor="text1"/>
          <w:kern w:val="24"/>
          <w:sz w:val="36"/>
          <w:szCs w:val="36"/>
          <w:lang w:eastAsia="en-GB"/>
          <w14:ligatures w14:val="none"/>
        </w:rPr>
      </w:pPr>
    </w:p>
    <w:p w14:paraId="0D960639" w14:textId="54D6B970" w:rsidR="0058037C" w:rsidRPr="0058037C" w:rsidRDefault="0058037C" w:rsidP="0058037C">
      <w:pPr>
        <w:spacing w:after="0" w:line="240" w:lineRule="auto"/>
        <w:ind w:left="360"/>
        <w:contextualSpacing/>
        <w:jc w:val="center"/>
        <w:rPr>
          <w:rFonts w:ascii="Arial" w:eastAsia="Times New Roman" w:hAnsi="Arial" w:cs="Arial"/>
          <w:color w:val="000000" w:themeColor="text1"/>
          <w:kern w:val="0"/>
          <w:sz w:val="36"/>
          <w:szCs w:val="36"/>
          <w:lang w:eastAsia="en-GB"/>
          <w14:ligatures w14:val="none"/>
        </w:rPr>
      </w:pPr>
      <w:r w:rsidRPr="0058037C">
        <w:rPr>
          <w:rFonts w:ascii="Arial" w:eastAsia="+mn-ea" w:hAnsi="Arial" w:cs="Arial"/>
          <w:color w:val="000000" w:themeColor="text1"/>
          <w:kern w:val="24"/>
          <w:sz w:val="36"/>
          <w:szCs w:val="36"/>
          <w:lang w:eastAsia="en-GB"/>
          <w14:ligatures w14:val="none"/>
        </w:rPr>
        <w:t>LCLM400</w:t>
      </w:r>
      <w:r w:rsidR="00FE4739">
        <w:rPr>
          <w:rFonts w:ascii="Arial" w:eastAsia="+mn-ea" w:hAnsi="Arial" w:cs="Arial"/>
          <w:color w:val="000000" w:themeColor="text1"/>
          <w:kern w:val="24"/>
          <w:sz w:val="36"/>
          <w:szCs w:val="36"/>
          <w:lang w:eastAsia="en-GB"/>
          <w14:ligatures w14:val="none"/>
        </w:rPr>
        <w:t>5</w:t>
      </w:r>
      <w:r w:rsidR="009F45FA">
        <w:rPr>
          <w:rFonts w:ascii="Arial" w:eastAsia="+mn-ea" w:hAnsi="Arial" w:cs="Arial"/>
          <w:color w:val="000000" w:themeColor="text1"/>
          <w:kern w:val="24"/>
          <w:sz w:val="36"/>
          <w:szCs w:val="36"/>
          <w:lang w:eastAsia="en-GB"/>
          <w14:ligatures w14:val="none"/>
        </w:rPr>
        <w:t xml:space="preserve">_BIRM </w:t>
      </w:r>
      <w:r w:rsidR="009F45FA" w:rsidRPr="0058037C">
        <w:rPr>
          <w:rFonts w:ascii="Arial" w:eastAsia="+mn-ea" w:hAnsi="Arial" w:cs="Arial"/>
          <w:color w:val="000000" w:themeColor="text1"/>
          <w:kern w:val="24"/>
          <w:sz w:val="36"/>
          <w:szCs w:val="36"/>
          <w:lang w:eastAsia="en-GB"/>
          <w14:ligatures w14:val="none"/>
        </w:rPr>
        <w:t>E</w:t>
      </w:r>
      <w:r w:rsidR="009F45FA">
        <w:rPr>
          <w:rFonts w:ascii="Arial" w:eastAsia="+mn-ea" w:hAnsi="Arial" w:cs="Arial"/>
          <w:color w:val="000000" w:themeColor="text1"/>
          <w:kern w:val="24"/>
          <w:sz w:val="36"/>
          <w:szCs w:val="36"/>
          <w:lang w:eastAsia="en-GB"/>
          <w14:ligatures w14:val="none"/>
        </w:rPr>
        <w:t>mployability and Career Development</w:t>
      </w:r>
    </w:p>
    <w:p w14:paraId="4F796CEE" w14:textId="77777777" w:rsidR="0058037C" w:rsidRPr="0058037C" w:rsidRDefault="0058037C" w:rsidP="0058037C">
      <w:pPr>
        <w:spacing w:after="0" w:line="240" w:lineRule="auto"/>
        <w:ind w:left="360"/>
        <w:contextualSpacing/>
        <w:jc w:val="center"/>
        <w:rPr>
          <w:rFonts w:ascii="Arial" w:eastAsia="+mn-ea" w:hAnsi="Arial" w:cs="Arial"/>
          <w:color w:val="000000" w:themeColor="text1"/>
          <w:kern w:val="24"/>
          <w:sz w:val="36"/>
          <w:szCs w:val="36"/>
          <w:lang w:eastAsia="en-GB"/>
          <w14:ligatures w14:val="none"/>
        </w:rPr>
      </w:pPr>
    </w:p>
    <w:p w14:paraId="0054D775" w14:textId="014CDF83" w:rsidR="0058037C" w:rsidRPr="0058037C" w:rsidRDefault="00ED6075" w:rsidP="0058037C">
      <w:pPr>
        <w:spacing w:after="0" w:line="240" w:lineRule="auto"/>
        <w:ind w:left="360"/>
        <w:contextualSpacing/>
        <w:jc w:val="center"/>
        <w:rPr>
          <w:rFonts w:ascii="Arial" w:eastAsia="Times New Roman" w:hAnsi="Arial" w:cs="Arial"/>
          <w:color w:val="000000" w:themeColor="text1"/>
          <w:kern w:val="0"/>
          <w:sz w:val="36"/>
          <w:szCs w:val="36"/>
          <w:lang w:eastAsia="en-GB"/>
          <w14:ligatures w14:val="none"/>
        </w:rPr>
      </w:pPr>
      <w:r>
        <w:rPr>
          <w:rFonts w:ascii="Arial" w:eastAsia="+mn-ea" w:hAnsi="Arial" w:cs="Arial"/>
          <w:color w:val="000000" w:themeColor="text1"/>
          <w:kern w:val="24"/>
          <w:sz w:val="36"/>
          <w:szCs w:val="36"/>
          <w:lang w:eastAsia="en-GB"/>
          <w14:ligatures w14:val="none"/>
        </w:rPr>
        <w:t xml:space="preserve">Component 1 – </w:t>
      </w:r>
      <w:r w:rsidR="00E756ED">
        <w:rPr>
          <w:rFonts w:ascii="Arial" w:eastAsia="+mn-ea" w:hAnsi="Arial" w:cs="Arial"/>
          <w:color w:val="000000" w:themeColor="text1"/>
          <w:kern w:val="24"/>
          <w:sz w:val="36"/>
          <w:szCs w:val="36"/>
          <w:lang w:eastAsia="en-GB"/>
          <w14:ligatures w14:val="none"/>
        </w:rPr>
        <w:t>Mock Interview</w:t>
      </w:r>
      <w:r>
        <w:rPr>
          <w:rFonts w:ascii="Arial" w:eastAsia="+mn-ea" w:hAnsi="Arial" w:cs="Arial"/>
          <w:color w:val="000000" w:themeColor="text1"/>
          <w:kern w:val="24"/>
          <w:sz w:val="36"/>
          <w:szCs w:val="36"/>
          <w:lang w:eastAsia="en-GB"/>
          <w14:ligatures w14:val="none"/>
        </w:rPr>
        <w:t xml:space="preserve"> </w:t>
      </w:r>
    </w:p>
    <w:p w14:paraId="51DA53AF" w14:textId="77777777" w:rsidR="0058037C" w:rsidRPr="0058037C" w:rsidRDefault="0058037C" w:rsidP="0058037C">
      <w:pPr>
        <w:spacing w:after="0" w:line="240" w:lineRule="auto"/>
        <w:ind w:left="360"/>
        <w:contextualSpacing/>
        <w:jc w:val="center"/>
        <w:rPr>
          <w:rFonts w:ascii="Arial" w:eastAsia="+mn-ea" w:hAnsi="Arial" w:cs="Arial"/>
          <w:color w:val="000000" w:themeColor="text1"/>
          <w:kern w:val="24"/>
          <w:sz w:val="36"/>
          <w:szCs w:val="36"/>
          <w:lang w:eastAsia="en-GB"/>
          <w14:ligatures w14:val="none"/>
        </w:rPr>
      </w:pPr>
    </w:p>
    <w:p w14:paraId="3FC9328C" w14:textId="76D0F19B" w:rsidR="0058037C" w:rsidRPr="0058037C" w:rsidRDefault="0058037C" w:rsidP="0058037C">
      <w:pPr>
        <w:spacing w:after="0" w:line="240" w:lineRule="auto"/>
        <w:ind w:left="360"/>
        <w:contextualSpacing/>
        <w:jc w:val="center"/>
        <w:rPr>
          <w:rFonts w:ascii="Arial" w:eastAsia="Times New Roman" w:hAnsi="Arial" w:cs="Arial"/>
          <w:color w:val="000000" w:themeColor="text1"/>
          <w:kern w:val="0"/>
          <w:sz w:val="36"/>
          <w:szCs w:val="36"/>
          <w:lang w:eastAsia="en-GB"/>
          <w14:ligatures w14:val="none"/>
        </w:rPr>
      </w:pPr>
      <w:r w:rsidRPr="0058037C">
        <w:rPr>
          <w:rFonts w:ascii="Arial" w:eastAsia="+mn-ea" w:hAnsi="Arial" w:cs="Arial"/>
          <w:color w:val="000000" w:themeColor="text1"/>
          <w:kern w:val="24"/>
          <w:sz w:val="36"/>
          <w:szCs w:val="36"/>
          <w:lang w:eastAsia="en-GB"/>
          <w14:ligatures w14:val="none"/>
        </w:rPr>
        <w:t xml:space="preserve">Lecturer: </w:t>
      </w:r>
      <w:r>
        <w:rPr>
          <w:rFonts w:ascii="Arial" w:eastAsia="+mn-ea" w:hAnsi="Arial" w:cs="Arial"/>
          <w:color w:val="000000" w:themeColor="text1"/>
          <w:kern w:val="24"/>
          <w:sz w:val="36"/>
          <w:szCs w:val="36"/>
          <w:lang w:eastAsia="en-GB"/>
          <w14:ligatures w14:val="none"/>
        </w:rPr>
        <w:t xml:space="preserve">David </w:t>
      </w:r>
      <w:r w:rsidR="007A7B11">
        <w:rPr>
          <w:rFonts w:ascii="Arial" w:eastAsia="+mn-ea" w:hAnsi="Arial" w:cs="Arial"/>
          <w:color w:val="000000" w:themeColor="text1"/>
          <w:kern w:val="24"/>
          <w:sz w:val="36"/>
          <w:szCs w:val="36"/>
          <w:lang w:eastAsia="en-GB"/>
          <w14:ligatures w14:val="none"/>
        </w:rPr>
        <w:t>Oyebise</w:t>
      </w:r>
    </w:p>
    <w:p w14:paraId="24A50226" w14:textId="77777777" w:rsidR="0058037C" w:rsidRPr="0058037C" w:rsidRDefault="0058037C" w:rsidP="0058037C">
      <w:pPr>
        <w:spacing w:after="0" w:line="240" w:lineRule="auto"/>
        <w:ind w:left="360"/>
        <w:contextualSpacing/>
        <w:jc w:val="center"/>
        <w:rPr>
          <w:rFonts w:ascii="Arial" w:eastAsia="+mn-ea" w:hAnsi="Arial" w:cs="Arial"/>
          <w:color w:val="000000" w:themeColor="text1"/>
          <w:kern w:val="24"/>
          <w:sz w:val="36"/>
          <w:szCs w:val="36"/>
          <w:lang w:eastAsia="en-GB"/>
          <w14:ligatures w14:val="none"/>
        </w:rPr>
      </w:pPr>
    </w:p>
    <w:p w14:paraId="695024BF" w14:textId="77777777" w:rsidR="0058037C" w:rsidRPr="0058037C" w:rsidRDefault="0058037C" w:rsidP="0058037C">
      <w:pPr>
        <w:spacing w:after="0" w:line="240" w:lineRule="auto"/>
        <w:ind w:left="360"/>
        <w:contextualSpacing/>
        <w:jc w:val="center"/>
        <w:rPr>
          <w:rFonts w:ascii="Arial" w:eastAsia="Times New Roman" w:hAnsi="Arial" w:cs="Arial"/>
          <w:color w:val="000000" w:themeColor="text1"/>
          <w:kern w:val="0"/>
          <w:sz w:val="36"/>
          <w:szCs w:val="36"/>
          <w:lang w:eastAsia="en-GB"/>
          <w14:ligatures w14:val="none"/>
        </w:rPr>
      </w:pPr>
      <w:r w:rsidRPr="0058037C">
        <w:rPr>
          <w:rFonts w:ascii="Arial" w:eastAsia="+mn-ea" w:hAnsi="Arial" w:cs="Arial"/>
          <w:color w:val="000000" w:themeColor="text1"/>
          <w:kern w:val="24"/>
          <w:sz w:val="36"/>
          <w:szCs w:val="36"/>
          <w:lang w:eastAsia="en-GB"/>
          <w14:ligatures w14:val="none"/>
        </w:rPr>
        <w:t>Student: Nazakat Ali</w:t>
      </w:r>
    </w:p>
    <w:p w14:paraId="429EB563" w14:textId="22EBF342" w:rsidR="0058037C" w:rsidRPr="0058037C" w:rsidRDefault="0058037C" w:rsidP="0058037C">
      <w:pPr>
        <w:spacing w:after="0" w:line="240" w:lineRule="auto"/>
        <w:ind w:left="360"/>
        <w:contextualSpacing/>
        <w:jc w:val="center"/>
        <w:rPr>
          <w:rFonts w:ascii="Arial" w:eastAsia="Times New Roman" w:hAnsi="Arial" w:cs="Arial"/>
          <w:color w:val="000000" w:themeColor="text1"/>
          <w:kern w:val="0"/>
          <w:sz w:val="36"/>
          <w:szCs w:val="36"/>
          <w:lang w:eastAsia="en-GB"/>
          <w14:ligatures w14:val="none"/>
        </w:rPr>
      </w:pPr>
      <w:r w:rsidRPr="0058037C">
        <w:rPr>
          <w:rFonts w:ascii="Arial" w:eastAsia="+mn-ea" w:hAnsi="Arial" w:cs="Arial"/>
          <w:color w:val="000000" w:themeColor="text1"/>
          <w:kern w:val="24"/>
          <w:sz w:val="36"/>
          <w:szCs w:val="36"/>
          <w:lang w:eastAsia="en-GB"/>
          <w14:ligatures w14:val="none"/>
        </w:rPr>
        <w:t>25</w:t>
      </w:r>
      <w:r w:rsidR="005D3BC7">
        <w:rPr>
          <w:rFonts w:ascii="Arial" w:eastAsia="+mn-ea" w:hAnsi="Arial" w:cs="Arial"/>
          <w:color w:val="000000" w:themeColor="text1"/>
          <w:kern w:val="24"/>
          <w:sz w:val="36"/>
          <w:szCs w:val="36"/>
          <w:lang w:eastAsia="en-GB"/>
          <w14:ligatures w14:val="none"/>
        </w:rPr>
        <w:t>19754</w:t>
      </w:r>
    </w:p>
    <w:p w14:paraId="5DA1766C" w14:textId="77777777" w:rsidR="0058037C" w:rsidRPr="000E1B1F" w:rsidRDefault="0058037C" w:rsidP="0058037C">
      <w:pPr>
        <w:jc w:val="center"/>
        <w:rPr>
          <w:rFonts w:ascii="Arial" w:hAnsi="Arial" w:cs="Arial"/>
          <w:color w:val="000000" w:themeColor="text1"/>
          <w:sz w:val="52"/>
          <w:szCs w:val="52"/>
        </w:rPr>
      </w:pPr>
    </w:p>
    <w:p w14:paraId="4D2AE265" w14:textId="77777777" w:rsidR="001929D2" w:rsidRDefault="001929D2">
      <w:pPr>
        <w:rPr>
          <w:rFonts w:ascii="Arial" w:hAnsi="Arial" w:cs="Arial"/>
          <w:sz w:val="32"/>
          <w:szCs w:val="32"/>
          <w:u w:val="single"/>
        </w:rPr>
      </w:pPr>
    </w:p>
    <w:p w14:paraId="49B5BDCA" w14:textId="77777777" w:rsidR="001929D2" w:rsidRDefault="001929D2">
      <w:pPr>
        <w:rPr>
          <w:rFonts w:ascii="Arial" w:hAnsi="Arial" w:cs="Arial"/>
          <w:sz w:val="32"/>
          <w:szCs w:val="32"/>
          <w:u w:val="single"/>
        </w:rPr>
      </w:pPr>
    </w:p>
    <w:p w14:paraId="72B6004B" w14:textId="77777777" w:rsidR="001929D2" w:rsidRDefault="001929D2">
      <w:pPr>
        <w:rPr>
          <w:rFonts w:ascii="Arial" w:hAnsi="Arial" w:cs="Arial"/>
          <w:sz w:val="32"/>
          <w:szCs w:val="32"/>
          <w:u w:val="single"/>
        </w:rPr>
      </w:pPr>
    </w:p>
    <w:p w14:paraId="0AAEA815" w14:textId="77777777" w:rsidR="00FE4739" w:rsidRDefault="00FE4739">
      <w:pPr>
        <w:rPr>
          <w:rFonts w:ascii="Arial" w:hAnsi="Arial" w:cs="Arial"/>
          <w:b/>
          <w:bCs/>
          <w:sz w:val="32"/>
          <w:szCs w:val="32"/>
          <w:u w:val="single"/>
        </w:rPr>
      </w:pPr>
    </w:p>
    <w:p w14:paraId="74DF953F" w14:textId="77777777" w:rsidR="00FE4739" w:rsidRDefault="00FE4739">
      <w:pPr>
        <w:rPr>
          <w:rFonts w:ascii="Arial" w:hAnsi="Arial" w:cs="Arial"/>
          <w:b/>
          <w:bCs/>
          <w:sz w:val="32"/>
          <w:szCs w:val="32"/>
          <w:u w:val="single"/>
        </w:rPr>
      </w:pPr>
    </w:p>
    <w:p w14:paraId="47D4DF4E" w14:textId="77777777" w:rsidR="00FE4739" w:rsidRDefault="00FE4739">
      <w:pPr>
        <w:rPr>
          <w:rFonts w:ascii="Arial" w:hAnsi="Arial" w:cs="Arial"/>
          <w:b/>
          <w:bCs/>
          <w:sz w:val="32"/>
          <w:szCs w:val="32"/>
          <w:u w:val="single"/>
        </w:rPr>
      </w:pPr>
    </w:p>
    <w:p w14:paraId="073CE927" w14:textId="77777777" w:rsidR="00FE4739" w:rsidRDefault="00FE4739">
      <w:pPr>
        <w:rPr>
          <w:rFonts w:ascii="Arial" w:hAnsi="Arial" w:cs="Arial"/>
          <w:b/>
          <w:bCs/>
          <w:sz w:val="32"/>
          <w:szCs w:val="32"/>
          <w:u w:val="single"/>
        </w:rPr>
      </w:pPr>
    </w:p>
    <w:p w14:paraId="2FE8D547" w14:textId="77777777" w:rsidR="00FE4739" w:rsidRDefault="00FE4739">
      <w:pPr>
        <w:rPr>
          <w:rFonts w:ascii="Arial" w:hAnsi="Arial" w:cs="Arial"/>
          <w:b/>
          <w:bCs/>
          <w:sz w:val="32"/>
          <w:szCs w:val="32"/>
          <w:u w:val="single"/>
        </w:rPr>
      </w:pPr>
    </w:p>
    <w:p w14:paraId="5BB670C2" w14:textId="77777777" w:rsidR="00FE4739" w:rsidRDefault="00FE4739">
      <w:pPr>
        <w:rPr>
          <w:rFonts w:ascii="Arial" w:hAnsi="Arial" w:cs="Arial"/>
          <w:b/>
          <w:bCs/>
          <w:sz w:val="32"/>
          <w:szCs w:val="32"/>
          <w:u w:val="single"/>
        </w:rPr>
      </w:pPr>
    </w:p>
    <w:p w14:paraId="760FF82C" w14:textId="77777777" w:rsidR="00FE4739" w:rsidRDefault="00FE4739">
      <w:pPr>
        <w:rPr>
          <w:rFonts w:ascii="Arial" w:hAnsi="Arial" w:cs="Arial"/>
          <w:b/>
          <w:bCs/>
          <w:sz w:val="32"/>
          <w:szCs w:val="32"/>
          <w:u w:val="single"/>
        </w:rPr>
      </w:pPr>
    </w:p>
    <w:p w14:paraId="479D96B2" w14:textId="77777777" w:rsidR="00FE4739" w:rsidRDefault="00FE4739">
      <w:pPr>
        <w:rPr>
          <w:rFonts w:ascii="Arial" w:hAnsi="Arial" w:cs="Arial"/>
          <w:b/>
          <w:bCs/>
          <w:sz w:val="32"/>
          <w:szCs w:val="32"/>
          <w:u w:val="single"/>
        </w:rPr>
      </w:pPr>
    </w:p>
    <w:p w14:paraId="521C52F8" w14:textId="77777777" w:rsidR="00FE4739" w:rsidRDefault="00FE4739">
      <w:pPr>
        <w:rPr>
          <w:rFonts w:ascii="Arial" w:hAnsi="Arial" w:cs="Arial"/>
          <w:b/>
          <w:bCs/>
          <w:sz w:val="32"/>
          <w:szCs w:val="32"/>
          <w:u w:val="single"/>
        </w:rPr>
      </w:pPr>
    </w:p>
    <w:p w14:paraId="77325FE4" w14:textId="77777777" w:rsidR="00FE4739" w:rsidRDefault="00FE4739">
      <w:pPr>
        <w:rPr>
          <w:rFonts w:ascii="Arial" w:hAnsi="Arial" w:cs="Arial"/>
          <w:b/>
          <w:bCs/>
          <w:sz w:val="32"/>
          <w:szCs w:val="32"/>
          <w:u w:val="single"/>
        </w:rPr>
      </w:pPr>
    </w:p>
    <w:p w14:paraId="6AE1E88B" w14:textId="23A7CB63" w:rsidR="008B4A84" w:rsidRPr="0058037C" w:rsidRDefault="00B35435">
      <w:pPr>
        <w:rPr>
          <w:rFonts w:ascii="Arial" w:hAnsi="Arial" w:cs="Arial"/>
          <w:b/>
          <w:bCs/>
          <w:sz w:val="32"/>
          <w:szCs w:val="32"/>
          <w:u w:val="single"/>
        </w:rPr>
      </w:pPr>
      <w:r w:rsidRPr="0058037C">
        <w:rPr>
          <w:rFonts w:ascii="Arial" w:hAnsi="Arial" w:cs="Arial"/>
          <w:b/>
          <w:bCs/>
          <w:sz w:val="32"/>
          <w:szCs w:val="32"/>
          <w:u w:val="single"/>
        </w:rPr>
        <w:t xml:space="preserve">Job Advert </w:t>
      </w:r>
    </w:p>
    <w:p w14:paraId="444D023C" w14:textId="77777777" w:rsidR="00B35435" w:rsidRPr="00954B85" w:rsidRDefault="00B35435" w:rsidP="00B35435">
      <w:pPr>
        <w:shd w:val="clear" w:color="auto" w:fill="FFFFFF"/>
        <w:spacing w:after="0" w:line="240" w:lineRule="auto"/>
        <w:textAlignment w:val="baseline"/>
        <w:outlineLvl w:val="0"/>
        <w:rPr>
          <w:rFonts w:ascii="Arial" w:eastAsia="Times New Roman" w:hAnsi="Arial" w:cs="Arial"/>
          <w:b/>
          <w:bCs/>
          <w:color w:val="0B0C0C"/>
          <w:spacing w:val="8"/>
          <w:kern w:val="36"/>
          <w:sz w:val="28"/>
          <w:szCs w:val="28"/>
          <w:lang w:eastAsia="en-GB"/>
          <w14:ligatures w14:val="none"/>
        </w:rPr>
      </w:pPr>
      <w:r w:rsidRPr="00954B85">
        <w:rPr>
          <w:rFonts w:ascii="Arial" w:eastAsia="Times New Roman" w:hAnsi="Arial" w:cs="Arial"/>
          <w:b/>
          <w:bCs/>
          <w:color w:val="0B0C0C"/>
          <w:spacing w:val="8"/>
          <w:kern w:val="36"/>
          <w:sz w:val="28"/>
          <w:szCs w:val="28"/>
          <w:lang w:eastAsia="en-GB"/>
          <w14:ligatures w14:val="none"/>
        </w:rPr>
        <w:t>Application for HEO Operations Manager, The Midlands</w:t>
      </w:r>
    </w:p>
    <w:p w14:paraId="595B881E" w14:textId="77777777" w:rsidR="00B35435" w:rsidRPr="00954B85" w:rsidRDefault="00B35435" w:rsidP="00B35435">
      <w:pPr>
        <w:pBdr>
          <w:bottom w:val="single" w:sz="6" w:space="1" w:color="auto"/>
        </w:pBdr>
        <w:spacing w:after="0" w:line="240" w:lineRule="auto"/>
        <w:jc w:val="center"/>
        <w:rPr>
          <w:rFonts w:ascii="Arial" w:eastAsia="Times New Roman" w:hAnsi="Arial" w:cs="Arial"/>
          <w:vanish/>
          <w:kern w:val="0"/>
          <w:sz w:val="28"/>
          <w:szCs w:val="28"/>
          <w:lang w:eastAsia="en-GB"/>
          <w14:ligatures w14:val="none"/>
        </w:rPr>
      </w:pPr>
      <w:r w:rsidRPr="00954B85">
        <w:rPr>
          <w:rFonts w:ascii="Arial" w:eastAsia="Times New Roman" w:hAnsi="Arial" w:cs="Arial"/>
          <w:vanish/>
          <w:kern w:val="0"/>
          <w:sz w:val="28"/>
          <w:szCs w:val="28"/>
          <w:lang w:eastAsia="en-GB"/>
          <w14:ligatures w14:val="none"/>
        </w:rPr>
        <w:t>Top of Form</w:t>
      </w:r>
    </w:p>
    <w:p w14:paraId="2781DC50" w14:textId="77777777" w:rsidR="00B35435" w:rsidRPr="00954B85" w:rsidRDefault="00B35435" w:rsidP="00B35435">
      <w:pPr>
        <w:spacing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w:t>
      </w:r>
    </w:p>
    <w:p w14:paraId="3BEDB4BE" w14:textId="77777777" w:rsidR="00B35435" w:rsidRPr="00954B85" w:rsidRDefault="00B35435" w:rsidP="00B35435">
      <w:pPr>
        <w:spacing w:before="150" w:after="300" w:line="240" w:lineRule="auto"/>
        <w:textAlignment w:val="baseline"/>
        <w:outlineLvl w:val="0"/>
        <w:rPr>
          <w:rFonts w:ascii="Arial" w:eastAsia="Times New Roman" w:hAnsi="Arial" w:cs="Arial"/>
          <w:b/>
          <w:bCs/>
          <w:color w:val="0B0C0C"/>
          <w:spacing w:val="8"/>
          <w:kern w:val="36"/>
          <w:sz w:val="28"/>
          <w:szCs w:val="28"/>
          <w:lang w:eastAsia="en-GB"/>
          <w14:ligatures w14:val="none"/>
        </w:rPr>
      </w:pPr>
      <w:r w:rsidRPr="00954B85">
        <w:rPr>
          <w:rFonts w:ascii="Arial" w:eastAsia="Times New Roman" w:hAnsi="Arial" w:cs="Arial"/>
          <w:b/>
          <w:bCs/>
          <w:color w:val="0B0C0C"/>
          <w:spacing w:val="8"/>
          <w:kern w:val="36"/>
          <w:sz w:val="28"/>
          <w:szCs w:val="28"/>
          <w:lang w:eastAsia="en-GB"/>
          <w14:ligatures w14:val="none"/>
        </w:rPr>
        <w:t>HEO Operations Manager, The Midlands  </w:t>
      </w:r>
      <w:r w:rsidRPr="00954B85">
        <w:rPr>
          <w:rFonts w:ascii="Arial" w:eastAsia="Times New Roman" w:hAnsi="Arial" w:cs="Arial"/>
          <w:b/>
          <w:bCs/>
          <w:color w:val="7E8C8D"/>
          <w:spacing w:val="8"/>
          <w:kern w:val="36"/>
          <w:sz w:val="28"/>
          <w:szCs w:val="28"/>
          <w:lang w:eastAsia="en-GB"/>
          <w14:ligatures w14:val="none"/>
        </w:rPr>
        <w:t> </w:t>
      </w:r>
    </w:p>
    <w:p w14:paraId="293BA209" w14:textId="77777777" w:rsidR="00B35435" w:rsidRPr="00954B85" w:rsidRDefault="00B35435" w:rsidP="00B35435">
      <w:pPr>
        <w:spacing w:after="0" w:line="240" w:lineRule="auto"/>
        <w:textAlignment w:val="baseline"/>
        <w:outlineLvl w:val="1"/>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Department for Work and Pensions</w:t>
      </w:r>
    </w:p>
    <w:p w14:paraId="6FC3F1E8" w14:textId="77777777" w:rsidR="00B35435" w:rsidRPr="00954B85" w:rsidRDefault="00B35435" w:rsidP="00B35435">
      <w:pPr>
        <w:spacing w:after="0" w:line="240" w:lineRule="auto"/>
        <w:textAlignment w:val="baseline"/>
        <w:outlineLvl w:val="1"/>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Vacancy Details</w:t>
      </w:r>
    </w:p>
    <w:p w14:paraId="4B244BCA" w14:textId="77777777" w:rsidR="00B35435" w:rsidRPr="00954B85" w:rsidRDefault="00B35435" w:rsidP="00B35435">
      <w:pPr>
        <w:spacing w:after="0" w:line="240" w:lineRule="auto"/>
        <w:textAlignment w:val="baseline"/>
        <w:rPr>
          <w:rFonts w:ascii="Arial" w:eastAsia="Times New Roman" w:hAnsi="Arial" w:cs="Arial"/>
          <w:color w:val="0B0C0C"/>
          <w:spacing w:val="8"/>
          <w:kern w:val="0"/>
          <w:sz w:val="28"/>
          <w:szCs w:val="28"/>
          <w:lang w:eastAsia="en-GB"/>
          <w14:ligatures w14:val="none"/>
        </w:rPr>
      </w:pPr>
    </w:p>
    <w:p w14:paraId="4A7C5D9F"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Job title</w:t>
      </w:r>
    </w:p>
    <w:p w14:paraId="2020836A" w14:textId="77777777" w:rsidR="00B35435" w:rsidRPr="00954B85" w:rsidRDefault="00B35435" w:rsidP="00B35435">
      <w:pPr>
        <w:spacing w:before="63"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HEO Operations Manager, The Midlands</w:t>
      </w:r>
    </w:p>
    <w:p w14:paraId="1A5E4D81"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Application closing date</w:t>
      </w:r>
    </w:p>
    <w:p w14:paraId="2ED01918" w14:textId="77777777" w:rsidR="00B35435" w:rsidRPr="00954B85" w:rsidRDefault="00B35435" w:rsidP="00B35435">
      <w:pPr>
        <w:spacing w:before="63"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29/07/2026, 23:55</w:t>
      </w:r>
    </w:p>
    <w:p w14:paraId="005F6F49"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Reference number</w:t>
      </w:r>
    </w:p>
    <w:p w14:paraId="683CF485" w14:textId="77777777" w:rsidR="00B35435" w:rsidRPr="00954B85" w:rsidRDefault="00B35435" w:rsidP="00B35435">
      <w:pPr>
        <w:spacing w:before="63"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470984</w:t>
      </w:r>
    </w:p>
    <w:p w14:paraId="057D8A95"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Department</w:t>
      </w:r>
    </w:p>
    <w:p w14:paraId="3C3A2615" w14:textId="77777777" w:rsidR="00B35435" w:rsidRPr="00954B85" w:rsidRDefault="00B35435" w:rsidP="00B35435">
      <w:pPr>
        <w:spacing w:before="63"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Department for Work and Pensions</w:t>
      </w:r>
    </w:p>
    <w:p w14:paraId="1DD3D710"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Business area</w:t>
      </w:r>
    </w:p>
    <w:p w14:paraId="62EE35B6" w14:textId="77777777" w:rsidR="00B35435" w:rsidRPr="00954B85" w:rsidRDefault="00B35435" w:rsidP="00B35435">
      <w:pPr>
        <w:spacing w:before="63"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DWP - Universal Credit Job Centre</w:t>
      </w:r>
    </w:p>
    <w:p w14:paraId="678F6A18"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Currency</w:t>
      </w:r>
    </w:p>
    <w:p w14:paraId="03E618E7" w14:textId="77777777" w:rsidR="00B35435" w:rsidRPr="00954B85" w:rsidRDefault="00B35435" w:rsidP="00B35435">
      <w:pPr>
        <w:spacing w:before="63"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GBP (£)</w:t>
      </w:r>
    </w:p>
    <w:p w14:paraId="2D5604E6"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Salary minimum</w:t>
      </w:r>
    </w:p>
    <w:p w14:paraId="5806C11F" w14:textId="77777777" w:rsidR="00B35435" w:rsidRPr="00954B85" w:rsidRDefault="00B35435" w:rsidP="00B35435">
      <w:pPr>
        <w:spacing w:before="63"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38772</w:t>
      </w:r>
    </w:p>
    <w:p w14:paraId="162BACBD"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Salary maximum</w:t>
      </w:r>
    </w:p>
    <w:p w14:paraId="248E8669" w14:textId="77777777" w:rsidR="00B35435" w:rsidRPr="00954B85" w:rsidRDefault="00B35435" w:rsidP="00B35435">
      <w:pPr>
        <w:spacing w:before="63"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39621</w:t>
      </w:r>
    </w:p>
    <w:p w14:paraId="0AC72305"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Grade</w:t>
      </w:r>
    </w:p>
    <w:p w14:paraId="14972520" w14:textId="77777777" w:rsidR="00B35435" w:rsidRPr="00954B85" w:rsidRDefault="00B35435" w:rsidP="00B35435">
      <w:pPr>
        <w:spacing w:before="63"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Higher Executive Officer</w:t>
      </w:r>
    </w:p>
    <w:p w14:paraId="0577F9D8"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Contract type</w:t>
      </w:r>
    </w:p>
    <w:p w14:paraId="66B8964E" w14:textId="77777777" w:rsidR="00B35435" w:rsidRPr="00954B85" w:rsidRDefault="00B35435" w:rsidP="00B35435">
      <w:pPr>
        <w:spacing w:before="63"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Permanent</w:t>
      </w:r>
    </w:p>
    <w:p w14:paraId="526B0913"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Type of role</w:t>
      </w:r>
    </w:p>
    <w:p w14:paraId="6F47F677" w14:textId="77777777" w:rsidR="00B35435" w:rsidRPr="00954B85" w:rsidRDefault="00B35435" w:rsidP="00B35435">
      <w:pPr>
        <w:spacing w:before="63" w:after="0" w:line="240" w:lineRule="auto"/>
        <w:textAlignment w:val="baseline"/>
        <w:rPr>
          <w:rFonts w:ascii="Arial" w:eastAsia="Times New Roman" w:hAnsi="Arial" w:cs="Arial"/>
          <w:color w:val="0B0C0C"/>
          <w:spacing w:val="8"/>
          <w:kern w:val="0"/>
          <w:sz w:val="28"/>
          <w:szCs w:val="28"/>
          <w:lang w:eastAsia="en-GB"/>
          <w14:ligatures w14:val="none"/>
        </w:rPr>
      </w:pPr>
      <w:r w:rsidRPr="00954B85">
        <w:rPr>
          <w:rFonts w:ascii="Arial" w:eastAsia="Times New Roman" w:hAnsi="Arial" w:cs="Arial"/>
          <w:color w:val="0B0C0C"/>
          <w:spacing w:val="8"/>
          <w:kern w:val="0"/>
          <w:sz w:val="28"/>
          <w:szCs w:val="28"/>
          <w:lang w:eastAsia="en-GB"/>
          <w14:ligatures w14:val="none"/>
        </w:rPr>
        <w:t>Operational Delivery</w:t>
      </w:r>
    </w:p>
    <w:p w14:paraId="36C727E5" w14:textId="77777777" w:rsidR="00B35435" w:rsidRPr="00954B85" w:rsidRDefault="00B35435" w:rsidP="00B35435">
      <w:pPr>
        <w:spacing w:after="0" w:line="240" w:lineRule="auto"/>
        <w:textAlignment w:val="baseline"/>
        <w:outlineLvl w:val="2"/>
        <w:rPr>
          <w:rFonts w:ascii="Arial" w:eastAsia="Times New Roman" w:hAnsi="Arial" w:cs="Arial"/>
          <w:b/>
          <w:bCs/>
          <w:color w:val="0B0C0C"/>
          <w:spacing w:val="8"/>
          <w:kern w:val="0"/>
          <w:sz w:val="28"/>
          <w:szCs w:val="28"/>
          <w:lang w:eastAsia="en-GB"/>
          <w14:ligatures w14:val="none"/>
        </w:rPr>
      </w:pPr>
      <w:r w:rsidRPr="00954B85">
        <w:rPr>
          <w:rFonts w:ascii="Arial" w:eastAsia="Times New Roman" w:hAnsi="Arial" w:cs="Arial"/>
          <w:b/>
          <w:bCs/>
          <w:color w:val="0B0C0C"/>
          <w:spacing w:val="8"/>
          <w:kern w:val="0"/>
          <w:sz w:val="28"/>
          <w:szCs w:val="28"/>
          <w:lang w:eastAsia="en-GB"/>
          <w14:ligatures w14:val="none"/>
        </w:rPr>
        <w:t>Working pattern</w:t>
      </w:r>
    </w:p>
    <w:p w14:paraId="11524EFE" w14:textId="77777777" w:rsidR="00B35435" w:rsidRPr="00D0371C" w:rsidRDefault="00B35435" w:rsidP="00B35435">
      <w:pPr>
        <w:spacing w:before="63" w:after="0"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Full-time, Part-time, Flexible working, Job share</w:t>
      </w:r>
    </w:p>
    <w:p w14:paraId="1DAD0EBD" w14:textId="77777777" w:rsidR="00B35435" w:rsidRPr="00D0371C" w:rsidRDefault="00B35435" w:rsidP="00B35435">
      <w:pPr>
        <w:spacing w:after="0" w:line="240" w:lineRule="auto"/>
        <w:textAlignment w:val="baseline"/>
        <w:outlineLvl w:val="2"/>
        <w:rPr>
          <w:rFonts w:ascii="Arial" w:eastAsia="Times New Roman" w:hAnsi="Arial" w:cs="Arial"/>
          <w:b/>
          <w:bCs/>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Number of posts</w:t>
      </w:r>
    </w:p>
    <w:p w14:paraId="131B1F70" w14:textId="77777777" w:rsidR="00B35435" w:rsidRPr="00D0371C" w:rsidRDefault="00B35435" w:rsidP="00B35435">
      <w:pPr>
        <w:spacing w:before="63" w:after="0"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49</w:t>
      </w:r>
    </w:p>
    <w:p w14:paraId="1291B6B3" w14:textId="77777777" w:rsidR="00B35435" w:rsidRPr="00D0371C" w:rsidRDefault="00B35435" w:rsidP="00B35435">
      <w:pPr>
        <w:spacing w:after="0" w:line="240" w:lineRule="auto"/>
        <w:textAlignment w:val="baseline"/>
        <w:outlineLvl w:val="1"/>
        <w:rPr>
          <w:rFonts w:ascii="Arial" w:eastAsia="Times New Roman" w:hAnsi="Arial" w:cs="Arial"/>
          <w:b/>
          <w:bCs/>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Location</w:t>
      </w:r>
    </w:p>
    <w:p w14:paraId="7B1AAE8A" w14:textId="77777777" w:rsidR="00B35435" w:rsidRPr="00D0371C" w:rsidRDefault="00B35435" w:rsidP="00B35435">
      <w:pPr>
        <w:spacing w:after="0" w:line="240" w:lineRule="auto"/>
        <w:textAlignment w:val="baseline"/>
        <w:rPr>
          <w:rFonts w:ascii="Arial" w:eastAsia="Times New Roman" w:hAnsi="Arial" w:cs="Arial"/>
          <w:color w:val="0B0C0C"/>
          <w:spacing w:val="8"/>
          <w:kern w:val="0"/>
          <w:lang w:eastAsia="en-GB"/>
          <w14:ligatures w14:val="none"/>
        </w:rPr>
      </w:pPr>
    </w:p>
    <w:p w14:paraId="49A6E935" w14:textId="77777777" w:rsidR="00B35435" w:rsidRPr="00D0371C" w:rsidRDefault="00B35435" w:rsidP="00B35435">
      <w:pPr>
        <w:spacing w:after="0" w:line="240" w:lineRule="auto"/>
        <w:textAlignment w:val="baseline"/>
        <w:outlineLvl w:val="2"/>
        <w:rPr>
          <w:rFonts w:ascii="Arial" w:eastAsia="Times New Roman" w:hAnsi="Arial" w:cs="Arial"/>
          <w:b/>
          <w:bCs/>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Location</w:t>
      </w:r>
    </w:p>
    <w:p w14:paraId="234D6083" w14:textId="77777777" w:rsidR="00B35435" w:rsidRPr="00D0371C" w:rsidRDefault="00B35435" w:rsidP="00B35435">
      <w:pPr>
        <w:spacing w:before="63" w:after="0"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lastRenderedPageBreak/>
        <w:t xml:space="preserve">Luton, Bedford, Leighton Buzzard, Northampton, Milton Keynes, Peterborough, Cambridge, Leicester Charles Street, Wisbech, Derby City, Nottingham Central, Leicester Wellington Street, Handsworth, Perry Barr, Selly Oak, Sparkhill, Washwood Heath, Yardley, Coventry </w:t>
      </w:r>
      <w:proofErr w:type="spellStart"/>
      <w:r w:rsidRPr="00D0371C">
        <w:rPr>
          <w:rFonts w:ascii="Arial" w:eastAsia="Times New Roman" w:hAnsi="Arial" w:cs="Arial"/>
          <w:color w:val="0B0C0C"/>
          <w:spacing w:val="8"/>
          <w:kern w:val="0"/>
          <w:lang w:eastAsia="en-GB"/>
          <w14:ligatures w14:val="none"/>
        </w:rPr>
        <w:t>Cofa</w:t>
      </w:r>
      <w:proofErr w:type="spellEnd"/>
      <w:r w:rsidRPr="00D0371C">
        <w:rPr>
          <w:rFonts w:ascii="Arial" w:eastAsia="Times New Roman" w:hAnsi="Arial" w:cs="Arial"/>
          <w:color w:val="0B0C0C"/>
          <w:spacing w:val="8"/>
          <w:kern w:val="0"/>
          <w:lang w:eastAsia="en-GB"/>
          <w14:ligatures w14:val="none"/>
        </w:rPr>
        <w:t xml:space="preserve"> Court, Halesowen, Walsall Bridle Court, Walsall Crown Wharf, Wolverhampton Molineux House, Hanley, Nuneaton, Rugby, Erdington, Malvern, Bedworth, Atherstone, Solihull, Burton Upon Trent, Cannock, Stafford, </w:t>
      </w:r>
      <w:proofErr w:type="spellStart"/>
      <w:r w:rsidRPr="00D0371C">
        <w:rPr>
          <w:rFonts w:ascii="Arial" w:eastAsia="Times New Roman" w:hAnsi="Arial" w:cs="Arial"/>
          <w:color w:val="0B0C0C"/>
          <w:spacing w:val="8"/>
          <w:kern w:val="0"/>
          <w:lang w:eastAsia="en-GB"/>
          <w14:ligatures w14:val="none"/>
        </w:rPr>
        <w:t>Kidsgrove</w:t>
      </w:r>
      <w:proofErr w:type="spellEnd"/>
      <w:r w:rsidRPr="00D0371C">
        <w:rPr>
          <w:rFonts w:ascii="Arial" w:eastAsia="Times New Roman" w:hAnsi="Arial" w:cs="Arial"/>
          <w:color w:val="0B0C0C"/>
          <w:spacing w:val="8"/>
          <w:kern w:val="0"/>
          <w:lang w:eastAsia="en-GB"/>
          <w14:ligatures w14:val="none"/>
        </w:rPr>
        <w:t>, Lichfield, Longton, Newcastle Under Lyme</w:t>
      </w:r>
    </w:p>
    <w:p w14:paraId="6A7C354A" w14:textId="77777777" w:rsidR="00B35435" w:rsidRPr="00D0371C" w:rsidRDefault="00B35435" w:rsidP="00B35435">
      <w:pPr>
        <w:spacing w:after="0" w:line="240" w:lineRule="auto"/>
        <w:textAlignment w:val="baseline"/>
        <w:outlineLvl w:val="1"/>
        <w:rPr>
          <w:rFonts w:ascii="Arial" w:eastAsia="Times New Roman" w:hAnsi="Arial" w:cs="Arial"/>
          <w:b/>
          <w:bCs/>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About the job</w:t>
      </w:r>
    </w:p>
    <w:p w14:paraId="3A153E76" w14:textId="77777777" w:rsidR="00B35435" w:rsidRPr="00D0371C" w:rsidRDefault="00B35435" w:rsidP="00B35435">
      <w:pPr>
        <w:spacing w:after="0" w:line="240" w:lineRule="auto"/>
        <w:textAlignment w:val="baseline"/>
        <w:rPr>
          <w:rFonts w:ascii="Arial" w:eastAsia="Times New Roman" w:hAnsi="Arial" w:cs="Arial"/>
          <w:color w:val="0B0C0C"/>
          <w:spacing w:val="8"/>
          <w:kern w:val="0"/>
          <w:lang w:eastAsia="en-GB"/>
          <w14:ligatures w14:val="none"/>
        </w:rPr>
      </w:pPr>
    </w:p>
    <w:p w14:paraId="5C0A01E4" w14:textId="77777777" w:rsidR="00B35435" w:rsidRPr="00D0371C" w:rsidRDefault="00B35435" w:rsidP="00B35435">
      <w:pPr>
        <w:spacing w:after="0" w:line="240" w:lineRule="auto"/>
        <w:textAlignment w:val="baseline"/>
        <w:outlineLvl w:val="2"/>
        <w:rPr>
          <w:rFonts w:ascii="Arial" w:eastAsia="Times New Roman" w:hAnsi="Arial" w:cs="Arial"/>
          <w:b/>
          <w:bCs/>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Job summary</w:t>
      </w:r>
    </w:p>
    <w:p w14:paraId="06F77D8B"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What are we offering?</w:t>
      </w:r>
    </w:p>
    <w:p w14:paraId="5F97FEAF"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Are you someone who strives to make a difference to people’s lives? If so, we would like to hear from you!</w:t>
      </w:r>
    </w:p>
    <w:p w14:paraId="65125A76"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You will be at the centre of DWP’s front line operations helping to positively change people’s lives in our communities.</w:t>
      </w:r>
      <w:r w:rsidRPr="00D0371C">
        <w:rPr>
          <w:rFonts w:ascii="Arial" w:eastAsia="Times New Roman" w:hAnsi="Arial" w:cs="Arial"/>
          <w:color w:val="0B0C0C"/>
          <w:spacing w:val="8"/>
          <w:kern w:val="0"/>
          <w:lang w:eastAsia="en-GB"/>
          <w14:ligatures w14:val="none"/>
        </w:rPr>
        <w:br/>
      </w:r>
    </w:p>
    <w:p w14:paraId="0C25475F" w14:textId="77777777" w:rsidR="00B35435" w:rsidRPr="00D0371C" w:rsidRDefault="00B35435" w:rsidP="00B35435">
      <w:pPr>
        <w:spacing w:after="0" w:line="240" w:lineRule="auto"/>
        <w:textAlignment w:val="baseline"/>
        <w:outlineLvl w:val="2"/>
        <w:rPr>
          <w:rFonts w:ascii="Arial" w:eastAsia="Times New Roman" w:hAnsi="Arial" w:cs="Arial"/>
          <w:b/>
          <w:bCs/>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Job description</w:t>
      </w:r>
    </w:p>
    <w:p w14:paraId="0D2FCD93"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Lead people. Change lives. Deliver impact.</w:t>
      </w:r>
    </w:p>
    <w:p w14:paraId="7DEE2D81"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Operations Managers in our Jobcentres are key roles that require flexibility and versatility, being responsible for coaching, leading and building a team to deliver an excellent service, achieve National performance measures and transform the lives of our customers.</w:t>
      </w:r>
    </w:p>
    <w:p w14:paraId="3554BB67"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What you’ll do</w:t>
      </w:r>
    </w:p>
    <w:p w14:paraId="0EA63CE8"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Lead and inspire</w:t>
      </w:r>
      <w:r w:rsidRPr="00D0371C">
        <w:rPr>
          <w:rFonts w:ascii="Arial" w:eastAsia="Times New Roman" w:hAnsi="Arial" w:cs="Arial"/>
          <w:color w:val="0B0C0C"/>
          <w:spacing w:val="8"/>
          <w:kern w:val="0"/>
          <w:lang w:eastAsia="en-GB"/>
          <w14:ligatures w14:val="none"/>
        </w:rPr>
        <w:t xml:space="preserve"> a team of colleagues</w:t>
      </w:r>
    </w:p>
    <w:p w14:paraId="1A7B45A2"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Drive performance</w:t>
      </w:r>
      <w:r w:rsidRPr="00D0371C">
        <w:rPr>
          <w:rFonts w:ascii="Arial" w:eastAsia="Times New Roman" w:hAnsi="Arial" w:cs="Arial"/>
          <w:color w:val="0B0C0C"/>
          <w:spacing w:val="8"/>
          <w:kern w:val="0"/>
          <w:lang w:eastAsia="en-GB"/>
          <w14:ligatures w14:val="none"/>
        </w:rPr>
        <w:t xml:space="preserve"> and deliver quality customer outcomes</w:t>
      </w:r>
    </w:p>
    <w:p w14:paraId="062B17EB"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Coach and develop</w:t>
      </w:r>
      <w:r w:rsidRPr="00D0371C">
        <w:rPr>
          <w:rFonts w:ascii="Arial" w:eastAsia="Times New Roman" w:hAnsi="Arial" w:cs="Arial"/>
          <w:color w:val="0B0C0C"/>
          <w:spacing w:val="8"/>
          <w:kern w:val="0"/>
          <w:lang w:eastAsia="en-GB"/>
          <w14:ligatures w14:val="none"/>
        </w:rPr>
        <w:t xml:space="preserve"> your team to reach their full potential</w:t>
      </w:r>
    </w:p>
    <w:p w14:paraId="3E415176"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Create an inclusive culture</w:t>
      </w:r>
      <w:r w:rsidRPr="00D0371C">
        <w:rPr>
          <w:rFonts w:ascii="Arial" w:eastAsia="Times New Roman" w:hAnsi="Arial" w:cs="Arial"/>
          <w:color w:val="0B0C0C"/>
          <w:spacing w:val="8"/>
          <w:kern w:val="0"/>
          <w:lang w:eastAsia="en-GB"/>
          <w14:ligatures w14:val="none"/>
        </w:rPr>
        <w:t xml:space="preserve"> where everyone can thrive</w:t>
      </w:r>
    </w:p>
    <w:p w14:paraId="6ADEF375"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Support wellbeing and growth</w:t>
      </w:r>
      <w:r w:rsidRPr="00D0371C">
        <w:rPr>
          <w:rFonts w:ascii="Arial" w:eastAsia="Times New Roman" w:hAnsi="Arial" w:cs="Arial"/>
          <w:color w:val="0B0C0C"/>
          <w:spacing w:val="8"/>
          <w:kern w:val="0"/>
          <w:lang w:eastAsia="en-GB"/>
          <w14:ligatures w14:val="none"/>
        </w:rPr>
        <w:t xml:space="preserve"> through regular conversations and 1-2-1s</w:t>
      </w:r>
    </w:p>
    <w:p w14:paraId="062EB64F"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Collaborate with partners</w:t>
      </w:r>
      <w:r w:rsidRPr="00D0371C">
        <w:rPr>
          <w:rFonts w:ascii="Arial" w:eastAsia="Times New Roman" w:hAnsi="Arial" w:cs="Arial"/>
          <w:color w:val="0B0C0C"/>
          <w:spacing w:val="8"/>
          <w:kern w:val="0"/>
          <w:lang w:eastAsia="en-GB"/>
          <w14:ligatures w14:val="none"/>
        </w:rPr>
        <w:t xml:space="preserve"> to maximise opportunities for customers</w:t>
      </w:r>
    </w:p>
    <w:p w14:paraId="4914B044"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Bring the labour market to life</w:t>
      </w:r>
      <w:r w:rsidRPr="00D0371C">
        <w:rPr>
          <w:rFonts w:ascii="Arial" w:eastAsia="Times New Roman" w:hAnsi="Arial" w:cs="Arial"/>
          <w:color w:val="0B0C0C"/>
          <w:spacing w:val="8"/>
          <w:kern w:val="0"/>
          <w:lang w:eastAsia="en-GB"/>
          <w14:ligatures w14:val="none"/>
        </w:rPr>
        <w:t xml:space="preserve"> and help people move into work</w:t>
      </w:r>
    </w:p>
    <w:p w14:paraId="39BB0A0E"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Essential Requirement</w:t>
      </w:r>
      <w:r w:rsidRPr="00D0371C">
        <w:rPr>
          <w:rFonts w:ascii="Arial" w:eastAsia="Times New Roman" w:hAnsi="Arial" w:cs="Arial"/>
          <w:color w:val="0B0C0C"/>
          <w:spacing w:val="8"/>
          <w:kern w:val="0"/>
          <w:lang w:eastAsia="en-GB"/>
          <w14:ligatures w14:val="none"/>
        </w:rPr>
        <w:t>: These positions are office-based and customer-facing, requiring a full on-site presence. Hybrid or remote working is not available and will not be considered. Regular travel throughout the relevant District is an integral part of the role. </w:t>
      </w:r>
    </w:p>
    <w:p w14:paraId="577D7D65"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Successful candidates must be available to work full-time for any mandatory training required.</w:t>
      </w:r>
    </w:p>
    <w:p w14:paraId="04408262"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lastRenderedPageBreak/>
        <w:t>Applicants who are unable to meet these requirements should not apply.</w:t>
      </w:r>
      <w:r w:rsidRPr="00D0371C">
        <w:rPr>
          <w:rFonts w:ascii="Arial" w:eastAsia="Times New Roman" w:hAnsi="Arial" w:cs="Arial"/>
          <w:color w:val="0B0C0C"/>
          <w:spacing w:val="8"/>
          <w:kern w:val="0"/>
          <w:lang w:eastAsia="en-GB"/>
          <w14:ligatures w14:val="none"/>
        </w:rPr>
        <w:t> </w:t>
      </w:r>
    </w:p>
    <w:p w14:paraId="39D6924A"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 xml:space="preserve">Successful candidates will have the opportunity to express their location preferences as part of the selection process. If you are offered a role in a </w:t>
      </w:r>
      <w:proofErr w:type="gramStart"/>
      <w:r w:rsidRPr="00D0371C">
        <w:rPr>
          <w:rFonts w:ascii="Arial" w:eastAsia="Times New Roman" w:hAnsi="Arial" w:cs="Arial"/>
          <w:color w:val="000000"/>
          <w:spacing w:val="8"/>
          <w:kern w:val="0"/>
          <w:lang w:eastAsia="en-GB"/>
          <w14:ligatures w14:val="none"/>
        </w:rPr>
        <w:t>location</w:t>
      </w:r>
      <w:proofErr w:type="gramEnd"/>
      <w:r w:rsidRPr="00D0371C">
        <w:rPr>
          <w:rFonts w:ascii="Arial" w:eastAsia="Times New Roman" w:hAnsi="Arial" w:cs="Arial"/>
          <w:color w:val="000000"/>
          <w:spacing w:val="8"/>
          <w:kern w:val="0"/>
          <w:lang w:eastAsia="en-GB"/>
          <w14:ligatures w14:val="none"/>
        </w:rPr>
        <w:t xml:space="preserve"> you have expressed a preference for, and you decline the offer or are unable to take up post within a reasonable timeframe you may be withdrawn from the campaign. Please do not select a location unless you are prepared to accept a role in that location.</w:t>
      </w:r>
    </w:p>
    <w:p w14:paraId="77B6EC8F" w14:textId="77777777" w:rsidR="00B35435" w:rsidRPr="00D0371C" w:rsidRDefault="00B35435" w:rsidP="00B35435">
      <w:pPr>
        <w:spacing w:after="0" w:line="240" w:lineRule="auto"/>
        <w:textAlignment w:val="baseline"/>
        <w:outlineLvl w:val="2"/>
        <w:rPr>
          <w:rFonts w:ascii="Arial" w:eastAsia="Times New Roman" w:hAnsi="Arial" w:cs="Arial"/>
          <w:b/>
          <w:bCs/>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Person specification</w:t>
      </w:r>
    </w:p>
    <w:p w14:paraId="3F9E1552"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What you’ll bring</w:t>
      </w:r>
    </w:p>
    <w:p w14:paraId="2EA4CFDE"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 xml:space="preserve">A passion for </w:t>
      </w:r>
      <w:r w:rsidRPr="00D0371C">
        <w:rPr>
          <w:rFonts w:ascii="Arial" w:eastAsia="Times New Roman" w:hAnsi="Arial" w:cs="Arial"/>
          <w:b/>
          <w:bCs/>
          <w:color w:val="0B0C0C"/>
          <w:spacing w:val="8"/>
          <w:kern w:val="0"/>
          <w:lang w:eastAsia="en-GB"/>
          <w14:ligatures w14:val="none"/>
        </w:rPr>
        <w:t>leading and developing people</w:t>
      </w:r>
    </w:p>
    <w:p w14:paraId="03C752C4"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 xml:space="preserve">The confidence to </w:t>
      </w:r>
      <w:r w:rsidRPr="00D0371C">
        <w:rPr>
          <w:rFonts w:ascii="Arial" w:eastAsia="Times New Roman" w:hAnsi="Arial" w:cs="Arial"/>
          <w:b/>
          <w:bCs/>
          <w:color w:val="0B0C0C"/>
          <w:spacing w:val="8"/>
          <w:kern w:val="0"/>
          <w:lang w:eastAsia="en-GB"/>
          <w14:ligatures w14:val="none"/>
        </w:rPr>
        <w:t>set direction and make decisions</w:t>
      </w:r>
    </w:p>
    <w:p w14:paraId="10BED7E3"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 xml:space="preserve">A focus on </w:t>
      </w:r>
      <w:r w:rsidRPr="00D0371C">
        <w:rPr>
          <w:rFonts w:ascii="Arial" w:eastAsia="Times New Roman" w:hAnsi="Arial" w:cs="Arial"/>
          <w:b/>
          <w:bCs/>
          <w:color w:val="0B0C0C"/>
          <w:spacing w:val="8"/>
          <w:kern w:val="0"/>
          <w:lang w:eastAsia="en-GB"/>
          <w14:ligatures w14:val="none"/>
        </w:rPr>
        <w:t>delivering great customer outcomes</w:t>
      </w:r>
    </w:p>
    <w:p w14:paraId="046CD92A"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 xml:space="preserve">Strong </w:t>
      </w:r>
      <w:r w:rsidRPr="00D0371C">
        <w:rPr>
          <w:rFonts w:ascii="Arial" w:eastAsia="Times New Roman" w:hAnsi="Arial" w:cs="Arial"/>
          <w:b/>
          <w:bCs/>
          <w:color w:val="0B0C0C"/>
          <w:spacing w:val="8"/>
          <w:kern w:val="0"/>
          <w:lang w:eastAsia="en-GB"/>
          <w14:ligatures w14:val="none"/>
        </w:rPr>
        <w:t>communication and relationship-building skills</w:t>
      </w:r>
    </w:p>
    <w:p w14:paraId="5ED3CE7D"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 xml:space="preserve">A drive for </w:t>
      </w:r>
      <w:r w:rsidRPr="00D0371C">
        <w:rPr>
          <w:rFonts w:ascii="Arial" w:eastAsia="Times New Roman" w:hAnsi="Arial" w:cs="Arial"/>
          <w:b/>
          <w:bCs/>
          <w:color w:val="0B0C0C"/>
          <w:spacing w:val="8"/>
          <w:kern w:val="0"/>
          <w:lang w:eastAsia="en-GB"/>
          <w14:ligatures w14:val="none"/>
        </w:rPr>
        <w:t>continuous improvement and inclusion</w:t>
      </w:r>
    </w:p>
    <w:p w14:paraId="7EA56E05" w14:textId="77777777" w:rsidR="00B35435" w:rsidRPr="00D0371C" w:rsidRDefault="00B35435" w:rsidP="00B35435">
      <w:pPr>
        <w:spacing w:after="0" w:line="240" w:lineRule="auto"/>
        <w:textAlignment w:val="baseline"/>
        <w:outlineLvl w:val="2"/>
        <w:rPr>
          <w:rFonts w:ascii="Arial" w:eastAsia="Times New Roman" w:hAnsi="Arial" w:cs="Arial"/>
          <w:b/>
          <w:bCs/>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Offered benefits</w:t>
      </w:r>
    </w:p>
    <w:p w14:paraId="2B7AA323"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DWP have a broad benefits package built around your work-life balance which includes:</w:t>
      </w:r>
    </w:p>
    <w:p w14:paraId="1AD15028" w14:textId="77777777" w:rsidR="00B35435" w:rsidRPr="00D0371C" w:rsidRDefault="00B35435" w:rsidP="00B35435">
      <w:pPr>
        <w:numPr>
          <w:ilvl w:val="0"/>
          <w:numId w:val="1"/>
        </w:numPr>
        <w:spacing w:before="100" w:beforeAutospacing="1" w:after="100" w:afterAutospacing="1"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 xml:space="preserve">Working patterns to support work/life balance such as job sharing, term-time working, </w:t>
      </w:r>
      <w:proofErr w:type="gramStart"/>
      <w:r w:rsidRPr="00D0371C">
        <w:rPr>
          <w:rFonts w:ascii="Arial" w:eastAsia="Times New Roman" w:hAnsi="Arial" w:cs="Arial"/>
          <w:color w:val="0B0C0C"/>
          <w:spacing w:val="8"/>
          <w:kern w:val="0"/>
          <w:lang w:eastAsia="en-GB"/>
          <w14:ligatures w14:val="none"/>
        </w:rPr>
        <w:t>flexi-time</w:t>
      </w:r>
      <w:proofErr w:type="gramEnd"/>
      <w:r w:rsidRPr="00D0371C">
        <w:rPr>
          <w:rFonts w:ascii="Arial" w:eastAsia="Times New Roman" w:hAnsi="Arial" w:cs="Arial"/>
          <w:color w:val="0B0C0C"/>
          <w:spacing w:val="8"/>
          <w:kern w:val="0"/>
          <w:lang w:eastAsia="en-GB"/>
          <w14:ligatures w14:val="none"/>
        </w:rPr>
        <w:t xml:space="preserve"> and compressed hours.</w:t>
      </w:r>
    </w:p>
    <w:p w14:paraId="6AFCCB39" w14:textId="77777777" w:rsidR="00B35435" w:rsidRPr="00D0371C" w:rsidRDefault="00B35435" w:rsidP="00B35435">
      <w:pPr>
        <w:numPr>
          <w:ilvl w:val="0"/>
          <w:numId w:val="1"/>
        </w:numPr>
        <w:spacing w:before="100" w:beforeAutospacing="1" w:after="100" w:afterAutospacing="1"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 xml:space="preserve">Generous annual leave – at least 23 days on entry, increasing up to 30 days over time (pro–rata for </w:t>
      </w:r>
      <w:proofErr w:type="gramStart"/>
      <w:r w:rsidRPr="00D0371C">
        <w:rPr>
          <w:rFonts w:ascii="Arial" w:eastAsia="Times New Roman" w:hAnsi="Arial" w:cs="Arial"/>
          <w:color w:val="0B0C0C"/>
          <w:spacing w:val="8"/>
          <w:kern w:val="0"/>
          <w:lang w:eastAsia="en-GB"/>
          <w14:ligatures w14:val="none"/>
        </w:rPr>
        <w:t>part time</w:t>
      </w:r>
      <w:proofErr w:type="gramEnd"/>
      <w:r w:rsidRPr="00D0371C">
        <w:rPr>
          <w:rFonts w:ascii="Arial" w:eastAsia="Times New Roman" w:hAnsi="Arial" w:cs="Arial"/>
          <w:color w:val="0B0C0C"/>
          <w:spacing w:val="8"/>
          <w:kern w:val="0"/>
          <w:lang w:eastAsia="en-GB"/>
          <w14:ligatures w14:val="none"/>
        </w:rPr>
        <w:t xml:space="preserve"> employees), plus 9 days public and privilege leave.</w:t>
      </w:r>
    </w:p>
    <w:p w14:paraId="7F0D287D" w14:textId="77777777" w:rsidR="00B35435" w:rsidRPr="00D0371C" w:rsidRDefault="00B35435" w:rsidP="00B35435">
      <w:pPr>
        <w:numPr>
          <w:ilvl w:val="0"/>
          <w:numId w:val="1"/>
        </w:numPr>
        <w:spacing w:before="100" w:beforeAutospacing="1" w:after="100" w:afterAutospacing="1"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Support for financial wellbeing, including interest-free season ticket loans for travel, a cycle to work scheme and an employee discount scheme.</w:t>
      </w:r>
    </w:p>
    <w:p w14:paraId="36D73B12" w14:textId="77777777" w:rsidR="00B35435" w:rsidRPr="00D0371C" w:rsidRDefault="00B35435" w:rsidP="00B35435">
      <w:pPr>
        <w:numPr>
          <w:ilvl w:val="0"/>
          <w:numId w:val="1"/>
        </w:numPr>
        <w:spacing w:before="100" w:beforeAutospacing="1" w:after="100" w:afterAutospacing="1"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 xml:space="preserve">Health and wellbeing support including our Employee Assistance Programme for specialist advice and counselling and the opportunity to join </w:t>
      </w:r>
      <w:hyperlink r:id="rId8" w:tgtFrame="_blank" w:history="1">
        <w:r w:rsidRPr="00D0371C">
          <w:rPr>
            <w:rFonts w:ascii="Arial" w:eastAsia="Times New Roman" w:hAnsi="Arial" w:cs="Arial"/>
            <w:color w:val="1D70B8"/>
            <w:spacing w:val="8"/>
            <w:kern w:val="0"/>
            <w:u w:val="single"/>
            <w:lang w:eastAsia="en-GB"/>
            <w14:ligatures w14:val="none"/>
          </w:rPr>
          <w:t>HASSRA</w:t>
        </w:r>
      </w:hyperlink>
      <w:r w:rsidRPr="00D0371C">
        <w:rPr>
          <w:rFonts w:ascii="Arial" w:eastAsia="Times New Roman" w:hAnsi="Arial" w:cs="Arial"/>
          <w:color w:val="0B0C0C"/>
          <w:spacing w:val="8"/>
          <w:kern w:val="0"/>
          <w:lang w:eastAsia="en-GB"/>
          <w14:ligatures w14:val="none"/>
        </w:rPr>
        <w:t xml:space="preserve"> a first-class programme of competitions, activities and benefits for its members (subscription payable monthly).</w:t>
      </w:r>
    </w:p>
    <w:p w14:paraId="7A01FE86" w14:textId="77777777" w:rsidR="00B35435" w:rsidRPr="00D0371C" w:rsidRDefault="00B35435" w:rsidP="00B35435">
      <w:pPr>
        <w:numPr>
          <w:ilvl w:val="0"/>
          <w:numId w:val="1"/>
        </w:numPr>
        <w:spacing w:before="100" w:beforeAutospacing="1" w:after="100" w:afterAutospacing="1"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Family friendly policies including enhanced maternity and shared parental leave pay after 1 year’s continuous service.</w:t>
      </w:r>
    </w:p>
    <w:p w14:paraId="398E447B" w14:textId="77777777" w:rsidR="00B35435" w:rsidRPr="00D0371C" w:rsidRDefault="00B35435" w:rsidP="00B35435">
      <w:pPr>
        <w:numPr>
          <w:ilvl w:val="0"/>
          <w:numId w:val="1"/>
        </w:numPr>
        <w:spacing w:before="100" w:beforeAutospacing="1" w:after="100" w:afterAutospacing="1"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Funded learning and development to support progress in your role and career. This includes industry recognised qualifications and accreditations, coaching, mentoring and talent development programmes.</w:t>
      </w:r>
    </w:p>
    <w:p w14:paraId="21E5E872" w14:textId="77777777" w:rsidR="00B35435" w:rsidRPr="00D0371C" w:rsidRDefault="00B35435" w:rsidP="00B35435">
      <w:pPr>
        <w:numPr>
          <w:ilvl w:val="0"/>
          <w:numId w:val="1"/>
        </w:numPr>
        <w:spacing w:before="100" w:beforeAutospacing="1" w:after="100" w:afterAutospacing="1"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B0C0C"/>
          <w:spacing w:val="8"/>
          <w:kern w:val="0"/>
          <w:lang w:eastAsia="en-GB"/>
          <w14:ligatures w14:val="none"/>
        </w:rPr>
        <w:t>An inclusive and diverse environment with opportunities to join professional and interpersonal networks including Women’s Network, National Race Network, National Disability Network (THRIVE) and many more.</w:t>
      </w:r>
    </w:p>
    <w:p w14:paraId="0C131504" w14:textId="77777777" w:rsidR="00B35435" w:rsidRPr="00D0371C" w:rsidRDefault="00B35435" w:rsidP="00B35435">
      <w:pPr>
        <w:spacing w:after="0" w:line="240" w:lineRule="auto"/>
        <w:textAlignment w:val="baseline"/>
        <w:outlineLvl w:val="2"/>
        <w:rPr>
          <w:rFonts w:ascii="Arial" w:eastAsia="Times New Roman" w:hAnsi="Arial" w:cs="Arial"/>
          <w:b/>
          <w:bCs/>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Selection process details</w:t>
      </w:r>
    </w:p>
    <w:p w14:paraId="5319E563"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00000"/>
          <w:spacing w:val="8"/>
          <w:kern w:val="0"/>
          <w:lang w:eastAsia="en-GB"/>
          <w14:ligatures w14:val="none"/>
        </w:rPr>
        <w:lastRenderedPageBreak/>
        <w:t>Management Judgement Test</w:t>
      </w:r>
      <w:r w:rsidRPr="00D0371C">
        <w:rPr>
          <w:rFonts w:ascii="Arial" w:eastAsia="Times New Roman" w:hAnsi="Arial" w:cs="Arial"/>
          <w:b/>
          <w:bCs/>
          <w:color w:val="0B0C0C"/>
          <w:spacing w:val="8"/>
          <w:kern w:val="0"/>
          <w:lang w:eastAsia="en-GB"/>
          <w14:ligatures w14:val="none"/>
        </w:rPr>
        <w:t> </w:t>
      </w:r>
    </w:p>
    <w:p w14:paraId="2381E3E1"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00000"/>
          <w:spacing w:val="8"/>
          <w:kern w:val="0"/>
          <w:lang w:eastAsia="en-GB"/>
          <w14:ligatures w14:val="none"/>
        </w:rPr>
        <w:t>On-Line Assessment - Civil Service Management Judgement Test </w:t>
      </w:r>
    </w:p>
    <w:p w14:paraId="490FEB35"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This is an online test which provides a measure of behavioural potential (the potential to perform behaviours effectively in the role) and self-assessed potential to progress. (career aspirations and work engagement). </w:t>
      </w:r>
    </w:p>
    <w:p w14:paraId="02BF1A23"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 xml:space="preserve">After submission of the first stage of your </w:t>
      </w:r>
      <w:proofErr w:type="gramStart"/>
      <w:r w:rsidRPr="00D0371C">
        <w:rPr>
          <w:rFonts w:ascii="Arial" w:eastAsia="Times New Roman" w:hAnsi="Arial" w:cs="Arial"/>
          <w:color w:val="000000"/>
          <w:spacing w:val="8"/>
          <w:kern w:val="0"/>
          <w:lang w:eastAsia="en-GB"/>
          <w14:ligatures w14:val="none"/>
        </w:rPr>
        <w:t>application</w:t>
      </w:r>
      <w:proofErr w:type="gramEnd"/>
      <w:r w:rsidRPr="00D0371C">
        <w:rPr>
          <w:rFonts w:ascii="Arial" w:eastAsia="Times New Roman" w:hAnsi="Arial" w:cs="Arial"/>
          <w:color w:val="000000"/>
          <w:spacing w:val="8"/>
          <w:kern w:val="0"/>
          <w:lang w:eastAsia="en-GB"/>
          <w14:ligatures w14:val="none"/>
        </w:rPr>
        <w:t xml:space="preserve"> you will be invited to complete a Civil Service Management Judgement Test. If you successfully pass the test, you will be invited to complete the final stage of the application. </w:t>
      </w:r>
    </w:p>
    <w:p w14:paraId="785A67EF"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Please complete the online tests as soon as possible (within 24-48 hours is recommended), the closing date for the tests is 29/07/2026. If you fail to complete the online test before the deadline your application will be withdrawn. Guidance for the test will be available when you are invited to take the test. The tests are administered online and accessed via the CS Jobs website. </w:t>
      </w:r>
    </w:p>
    <w:p w14:paraId="3F523702"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222222"/>
          <w:spacing w:val="8"/>
          <w:kern w:val="0"/>
          <w:lang w:eastAsia="en-GB"/>
          <w14:ligatures w14:val="none"/>
        </w:rPr>
        <w:t>Our online test supplier will be performing scheduled maintenance betwee</w:t>
      </w:r>
      <w:r w:rsidRPr="00D0371C">
        <w:rPr>
          <w:rFonts w:ascii="Arial" w:eastAsia="Times New Roman" w:hAnsi="Arial" w:cs="Arial"/>
          <w:color w:val="0B0C0C"/>
          <w:spacing w:val="8"/>
          <w:kern w:val="0"/>
          <w:lang w:eastAsia="en-GB"/>
          <w14:ligatures w14:val="none"/>
        </w:rPr>
        <w:t>n 4 p.m. and 7 p.m. on 19th July 2026. You w</w:t>
      </w:r>
      <w:r w:rsidRPr="00D0371C">
        <w:rPr>
          <w:rFonts w:ascii="Arial" w:eastAsia="Times New Roman" w:hAnsi="Arial" w:cs="Arial"/>
          <w:color w:val="222222"/>
          <w:spacing w:val="8"/>
          <w:kern w:val="0"/>
          <w:lang w:eastAsia="en-GB"/>
          <w14:ligatures w14:val="none"/>
        </w:rPr>
        <w:t>ill be unable to access tests during this period.</w:t>
      </w:r>
    </w:p>
    <w:p w14:paraId="501529F5"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222222"/>
          <w:spacing w:val="8"/>
          <w:kern w:val="0"/>
          <w:lang w:eastAsia="en-GB"/>
          <w14:ligatures w14:val="none"/>
        </w:rPr>
        <w:t>If you are in the middle of a test when the maintenance begins, your progress will be paused. You will be able to resume your test from where you left off via your application centre once the downtime has ended. Please note that you will not be able to launch any new tests while the system is offline.</w:t>
      </w:r>
    </w:p>
    <w:p w14:paraId="56F77ADD"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You will need to pass the </w:t>
      </w:r>
      <w:hyperlink r:id="rId9" w:history="1">
        <w:r w:rsidRPr="00D0371C">
          <w:rPr>
            <w:rFonts w:ascii="Arial" w:eastAsia="Times New Roman" w:hAnsi="Arial" w:cs="Arial"/>
            <w:color w:val="1D70B8"/>
            <w:spacing w:val="8"/>
            <w:kern w:val="0"/>
            <w:u w:val="single"/>
            <w:lang w:eastAsia="en-GB"/>
            <w14:ligatures w14:val="none"/>
          </w:rPr>
          <w:t>Civil Service on-line test </w:t>
        </w:r>
      </w:hyperlink>
      <w:r w:rsidRPr="00D0371C">
        <w:rPr>
          <w:rFonts w:ascii="Arial" w:eastAsia="Times New Roman" w:hAnsi="Arial" w:cs="Arial"/>
          <w:color w:val="000000"/>
          <w:spacing w:val="8"/>
          <w:kern w:val="0"/>
          <w:lang w:eastAsia="en-GB"/>
          <w14:ligatures w14:val="none"/>
        </w:rPr>
        <w:t>to progress through to written sift and interview. </w:t>
      </w:r>
    </w:p>
    <w:p w14:paraId="6F314879"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Once you submit your answer at the end of the test you will not be able to change or update your response. </w:t>
      </w:r>
    </w:p>
    <w:p w14:paraId="50B64224"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 xml:space="preserve">Before you begin, please ensure you are in a suitable environment with a stable internet connection and there are no issues with your device. If your test is interrupted for any reason, you will not be able to retake </w:t>
      </w:r>
      <w:proofErr w:type="spellStart"/>
      <w:proofErr w:type="gramStart"/>
      <w:r w:rsidRPr="00D0371C">
        <w:rPr>
          <w:rFonts w:ascii="Arial" w:eastAsia="Times New Roman" w:hAnsi="Arial" w:cs="Arial"/>
          <w:color w:val="000000"/>
          <w:spacing w:val="8"/>
          <w:kern w:val="0"/>
          <w:lang w:eastAsia="en-GB"/>
          <w14:ligatures w14:val="none"/>
        </w:rPr>
        <w:t>it.Where</w:t>
      </w:r>
      <w:proofErr w:type="spellEnd"/>
      <w:proofErr w:type="gramEnd"/>
      <w:r w:rsidRPr="00D0371C">
        <w:rPr>
          <w:rFonts w:ascii="Arial" w:eastAsia="Times New Roman" w:hAnsi="Arial" w:cs="Arial"/>
          <w:color w:val="000000"/>
          <w:spacing w:val="8"/>
          <w:kern w:val="0"/>
          <w:lang w:eastAsia="en-GB"/>
          <w14:ligatures w14:val="none"/>
        </w:rPr>
        <w:t xml:space="preserve"> a test is not available due to maintenance, candidates will see a message advising them to try again later. Candidates who are interrupted in the middle of a test will be able to pick up from the same point when the test becomes available again. </w:t>
      </w:r>
    </w:p>
    <w:p w14:paraId="7B144667"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IMPORTANT: After the test deadline, we will look at all applicant scores to decide what the job’s pass mark will be. We will consider the impact on protected groups and the number of invitations to the next stage. We may decide to raise the pass mark for the job - if so, you will be informed, and you will be told if you have passed or failed at the raised standard. Meeting the minimum test requirements for a job level is no guarantee of an invite to continue the selection process.</w:t>
      </w:r>
    </w:p>
    <w:p w14:paraId="53DDC9C3"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00000"/>
          <w:spacing w:val="8"/>
          <w:kern w:val="0"/>
          <w:lang w:eastAsia="en-GB"/>
          <w14:ligatures w14:val="none"/>
        </w:rPr>
        <w:t>Written Sift</w:t>
      </w:r>
      <w:r w:rsidRPr="00D0371C">
        <w:rPr>
          <w:rFonts w:ascii="Arial" w:eastAsia="Times New Roman" w:hAnsi="Arial" w:cs="Arial"/>
          <w:color w:val="0B0C0C"/>
          <w:spacing w:val="8"/>
          <w:kern w:val="0"/>
          <w:lang w:eastAsia="en-GB"/>
          <w14:ligatures w14:val="none"/>
        </w:rPr>
        <w:t> </w:t>
      </w:r>
    </w:p>
    <w:p w14:paraId="7E9230DA"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lastRenderedPageBreak/>
        <w:t>As part of the application process, you will be asked to complete a statement describing your own personal approach to leadership and what makes it effective in no more than 500 words.</w:t>
      </w:r>
      <w:r w:rsidRPr="00D0371C">
        <w:rPr>
          <w:rFonts w:ascii="Arial" w:eastAsia="Times New Roman" w:hAnsi="Arial" w:cs="Arial"/>
          <w:color w:val="0B0C0C"/>
          <w:spacing w:val="8"/>
          <w:kern w:val="0"/>
          <w:lang w:eastAsia="en-GB"/>
          <w14:ligatures w14:val="none"/>
        </w:rPr>
        <w:t> </w:t>
      </w:r>
    </w:p>
    <w:p w14:paraId="4969146E"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i/>
          <w:iCs/>
          <w:color w:val="000000"/>
          <w:spacing w:val="8"/>
          <w:kern w:val="0"/>
          <w:lang w:eastAsia="en-GB"/>
          <w14:ligatures w14:val="none"/>
        </w:rPr>
        <w:t>What we genuinely want is you – your real voice, your real leadership style, and the way you think and communicate.</w:t>
      </w:r>
      <w:r w:rsidRPr="00D0371C">
        <w:rPr>
          <w:rFonts w:ascii="Arial" w:eastAsia="Times New Roman" w:hAnsi="Arial" w:cs="Arial"/>
          <w:color w:val="0B0C0C"/>
          <w:spacing w:val="8"/>
          <w:kern w:val="0"/>
          <w:lang w:eastAsia="en-GB"/>
          <w14:ligatures w14:val="none"/>
        </w:rPr>
        <w:t> </w:t>
      </w:r>
    </w:p>
    <w:p w14:paraId="5F4195E7"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i/>
          <w:iCs/>
          <w:color w:val="000000"/>
          <w:spacing w:val="8"/>
          <w:kern w:val="0"/>
          <w:lang w:eastAsia="en-GB"/>
          <w14:ligatures w14:val="none"/>
        </w:rPr>
        <w:t>This role is all about leading people, inspiring teams, and making a real difference in our community. In this short response, show us how you lead, how you support others, and what matters to you. There’s no right or wrong phrasing – just be honest, clear and yourself.</w:t>
      </w:r>
      <w:r w:rsidRPr="00D0371C">
        <w:rPr>
          <w:rFonts w:ascii="Arial" w:eastAsia="Times New Roman" w:hAnsi="Arial" w:cs="Arial"/>
          <w:color w:val="0B0C0C"/>
          <w:spacing w:val="8"/>
          <w:kern w:val="0"/>
          <w:lang w:eastAsia="en-GB"/>
          <w14:ligatures w14:val="none"/>
        </w:rPr>
        <w:t> </w:t>
      </w:r>
    </w:p>
    <w:p w14:paraId="7220A5DE"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This will be assessed against the Leadership Behaviour.</w:t>
      </w:r>
      <w:r w:rsidRPr="00D0371C">
        <w:rPr>
          <w:rFonts w:ascii="Arial" w:eastAsia="Times New Roman" w:hAnsi="Arial" w:cs="Arial"/>
          <w:color w:val="0B0C0C"/>
          <w:spacing w:val="8"/>
          <w:kern w:val="0"/>
          <w:lang w:eastAsia="en-GB"/>
          <w14:ligatures w14:val="none"/>
        </w:rPr>
        <w:t> </w:t>
      </w:r>
    </w:p>
    <w:p w14:paraId="69882584"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The Civil Service values honesty and integrity and expects all candidates to abide by these principles. Please ensure that all examples provided in your application are taken directly from your own experience and that you describe the examples in your own words. Applications will be screened and if evidence of plagiarism or copying examples/answers from other sources is found, your application will be withdrawn. Internal DWP candidates may also face disciplinary action. </w:t>
      </w:r>
    </w:p>
    <w:p w14:paraId="27141A23"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00000"/>
          <w:spacing w:val="8"/>
          <w:kern w:val="0"/>
          <w:lang w:eastAsia="en-GB"/>
          <w14:ligatures w14:val="none"/>
        </w:rPr>
        <w:t>Disability Confident Scheme candidates</w:t>
      </w:r>
    </w:p>
    <w:p w14:paraId="493B7ABE"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If high application volumes are received, the benchmark for candidates to proceed to the next stage may be raised. In line with our commitment to the Disability Confident Scheme (DCS), we aim to advance all candidates applying under the DCS who meet the minimum standard. However, we may only progress those candidates who best meet the required standards.</w:t>
      </w:r>
      <w:r w:rsidRPr="00D0371C">
        <w:rPr>
          <w:rFonts w:ascii="Arial" w:eastAsia="Times New Roman" w:hAnsi="Arial" w:cs="Arial"/>
          <w:color w:val="0B0C0C"/>
          <w:spacing w:val="8"/>
          <w:kern w:val="0"/>
          <w:lang w:eastAsia="en-GB"/>
          <w14:ligatures w14:val="none"/>
        </w:rPr>
        <w:t> </w:t>
      </w:r>
    </w:p>
    <w:p w14:paraId="09E0B68D"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00000"/>
          <w:spacing w:val="8"/>
          <w:kern w:val="0"/>
          <w:lang w:eastAsia="en-GB"/>
          <w14:ligatures w14:val="none"/>
        </w:rPr>
        <w:t>Interview Stage</w:t>
      </w:r>
    </w:p>
    <w:p w14:paraId="0CC7E571"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If you pass the written application sift with the required score you will be invited to a blended face-to-face interview and will receive an electronic notification to your Civil Service Jobs account.</w:t>
      </w:r>
    </w:p>
    <w:p w14:paraId="6BB9C596"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If you require any reasonable adjustments to attend an interview, please ensure you state this on your application form when asked to do so. </w:t>
      </w:r>
    </w:p>
    <w:p w14:paraId="50DE0BC5"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00000"/>
          <w:spacing w:val="8"/>
          <w:kern w:val="0"/>
          <w:lang w:eastAsia="en-GB"/>
          <w14:ligatures w14:val="none"/>
        </w:rPr>
        <w:t>Preparing for Interview</w:t>
      </w:r>
      <w:r w:rsidRPr="00D0371C">
        <w:rPr>
          <w:rFonts w:ascii="Arial" w:eastAsia="Times New Roman" w:hAnsi="Arial" w:cs="Arial"/>
          <w:color w:val="0B0C0C"/>
          <w:spacing w:val="8"/>
          <w:kern w:val="0"/>
          <w:lang w:eastAsia="en-GB"/>
          <w14:ligatures w14:val="none"/>
        </w:rPr>
        <w:t> </w:t>
      </w:r>
    </w:p>
    <w:p w14:paraId="71765D34"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The interview will take approximately 45 minutes and will consist of a 5-minute presentation, behaviour and strength-based questions. A blended interview aims to be more of a conversation offering a more inclusive approach. The questioning explores what you, the candidate, can and have done, but also your potential.   </w:t>
      </w:r>
      <w:r w:rsidRPr="00D0371C">
        <w:rPr>
          <w:rFonts w:ascii="Arial" w:eastAsia="Times New Roman" w:hAnsi="Arial" w:cs="Arial"/>
          <w:color w:val="0B0C0C"/>
          <w:spacing w:val="8"/>
          <w:kern w:val="0"/>
          <w:lang w:eastAsia="en-GB"/>
          <w14:ligatures w14:val="none"/>
        </w:rPr>
        <w:t> </w:t>
      </w:r>
    </w:p>
    <w:p w14:paraId="64E28F85"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The 5-minute presentation will involve a scenario where you inherit a team of Work Coaches and how you would lead a first team brief. Further details will be issued if candidates progress to the interview stage.</w:t>
      </w:r>
      <w:r w:rsidRPr="00D0371C">
        <w:rPr>
          <w:rFonts w:ascii="Arial" w:eastAsia="Times New Roman" w:hAnsi="Arial" w:cs="Arial"/>
          <w:color w:val="0B0C0C"/>
          <w:spacing w:val="8"/>
          <w:kern w:val="0"/>
          <w:lang w:eastAsia="en-GB"/>
          <w14:ligatures w14:val="none"/>
        </w:rPr>
        <w:t> </w:t>
      </w:r>
    </w:p>
    <w:p w14:paraId="62A8D66D"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lastRenderedPageBreak/>
        <w:t>You will be able to bring and refer to your notes in the interview to support you in answering, but you should not simply be reading from a script.</w:t>
      </w:r>
    </w:p>
    <w:p w14:paraId="02371022"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00000"/>
          <w:spacing w:val="8"/>
          <w:kern w:val="0"/>
          <w:lang w:eastAsia="en-GB"/>
          <w14:ligatures w14:val="none"/>
        </w:rPr>
        <w:t>Proposed Sift and Interview dates</w:t>
      </w:r>
      <w:r w:rsidRPr="00D0371C">
        <w:rPr>
          <w:rFonts w:ascii="Arial" w:eastAsia="Times New Roman" w:hAnsi="Arial" w:cs="Arial"/>
          <w:b/>
          <w:bCs/>
          <w:color w:val="000000"/>
          <w:spacing w:val="8"/>
          <w:kern w:val="0"/>
          <w:lang w:eastAsia="en-GB"/>
          <w14:ligatures w14:val="none"/>
        </w:rPr>
        <w:br/>
      </w:r>
      <w:r w:rsidRPr="00D0371C">
        <w:rPr>
          <w:rFonts w:ascii="Arial" w:eastAsia="Times New Roman" w:hAnsi="Arial" w:cs="Arial"/>
          <w:color w:val="000000"/>
          <w:spacing w:val="8"/>
          <w:kern w:val="0"/>
          <w:lang w:eastAsia="en-GB"/>
          <w14:ligatures w14:val="none"/>
        </w:rPr>
        <w:t>Sift Period – 03 August to 21 August 2026</w:t>
      </w:r>
      <w:r w:rsidRPr="00D0371C">
        <w:rPr>
          <w:rFonts w:ascii="Arial" w:eastAsia="Times New Roman" w:hAnsi="Arial" w:cs="Arial"/>
          <w:color w:val="FF0000"/>
          <w:spacing w:val="8"/>
          <w:kern w:val="0"/>
          <w:lang w:eastAsia="en-GB"/>
          <w14:ligatures w14:val="none"/>
        </w:rPr>
        <w:br/>
      </w:r>
      <w:r w:rsidRPr="00D0371C">
        <w:rPr>
          <w:rFonts w:ascii="Arial" w:eastAsia="Times New Roman" w:hAnsi="Arial" w:cs="Arial"/>
          <w:color w:val="000000"/>
          <w:spacing w:val="8"/>
          <w:kern w:val="0"/>
          <w:lang w:eastAsia="en-GB"/>
          <w14:ligatures w14:val="none"/>
        </w:rPr>
        <w:t>Interviews – 14 September to 02 October 2026</w:t>
      </w:r>
    </w:p>
    <w:p w14:paraId="1572977C"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Due to time constraints interviews will only be undertaken on the above dates unless advised otherwise.</w:t>
      </w:r>
      <w:r w:rsidRPr="00D0371C">
        <w:rPr>
          <w:rFonts w:ascii="Arial" w:eastAsia="Times New Roman" w:hAnsi="Arial" w:cs="Arial"/>
          <w:color w:val="0B0C0C"/>
          <w:spacing w:val="8"/>
          <w:kern w:val="0"/>
          <w:lang w:eastAsia="en-GB"/>
          <w14:ligatures w14:val="none"/>
        </w:rPr>
        <w:t> </w:t>
      </w:r>
    </w:p>
    <w:p w14:paraId="682A2D30"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Communications will be electronic and/or by telephone therefore it is vitally important that you check your Civil Service Jobs account regularly, as well as your spam/junk email folder. Telephone calls may show as a withheld number, it is important that you answer so that your interview can be confirmed.</w:t>
      </w:r>
      <w:r w:rsidRPr="00D0371C">
        <w:rPr>
          <w:rFonts w:ascii="Arial" w:eastAsia="Times New Roman" w:hAnsi="Arial" w:cs="Arial"/>
          <w:color w:val="0B0C0C"/>
          <w:spacing w:val="8"/>
          <w:kern w:val="0"/>
          <w:lang w:eastAsia="en-GB"/>
          <w14:ligatures w14:val="none"/>
        </w:rPr>
        <w:t> </w:t>
      </w:r>
    </w:p>
    <w:p w14:paraId="351483AC"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B0C0C"/>
          <w:spacing w:val="8"/>
          <w:kern w:val="0"/>
          <w:lang w:eastAsia="en-GB"/>
          <w14:ligatures w14:val="none"/>
        </w:rPr>
        <w:t>Further Information</w:t>
      </w:r>
    </w:p>
    <w:p w14:paraId="6F0C3346"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222222"/>
          <w:spacing w:val="8"/>
          <w:kern w:val="0"/>
          <w:lang w:eastAsia="en-GB"/>
          <w14:ligatures w14:val="none"/>
        </w:rPr>
        <w:t>Current Civil Servants (all contract types) will need to ensure that they are still employed as a civil servant at the point of starting in the relevant new post. If their contract ends (e.g. end of FTA contract or resignation) at any point during the recruitment/onboarding process for the advertised role, they will no longer be eligible and may be withdrawn.</w:t>
      </w:r>
    </w:p>
    <w:p w14:paraId="421803CF"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At the Department for Work and Pensions (DWP) we value diversity and inclusion and actively encourage and welcome applications from everyone, including those that are underrepresented in our workforce.</w:t>
      </w:r>
    </w:p>
    <w:p w14:paraId="2E56EDF3"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Find out more about working for DWP on the</w:t>
      </w:r>
      <w:hyperlink r:id="rId10" w:history="1">
        <w:r w:rsidRPr="00D0371C">
          <w:rPr>
            <w:rFonts w:ascii="Arial" w:eastAsia="Times New Roman" w:hAnsi="Arial" w:cs="Arial"/>
            <w:color w:val="000000"/>
            <w:spacing w:val="8"/>
            <w:kern w:val="0"/>
            <w:u w:val="single"/>
            <w:lang w:eastAsia="en-GB"/>
            <w14:ligatures w14:val="none"/>
          </w:rPr>
          <w:t xml:space="preserve"> </w:t>
        </w:r>
        <w:r w:rsidRPr="00D0371C">
          <w:rPr>
            <w:rFonts w:ascii="Arial" w:eastAsia="Times New Roman" w:hAnsi="Arial" w:cs="Arial"/>
            <w:color w:val="1155CC"/>
            <w:spacing w:val="8"/>
            <w:kern w:val="0"/>
            <w:u w:val="single"/>
            <w:lang w:eastAsia="en-GB"/>
            <w14:ligatures w14:val="none"/>
          </w:rPr>
          <w:t>DWP Careers Hub</w:t>
        </w:r>
      </w:hyperlink>
      <w:r w:rsidRPr="00D0371C">
        <w:rPr>
          <w:rFonts w:ascii="Arial" w:eastAsia="Times New Roman" w:hAnsi="Arial" w:cs="Arial"/>
          <w:color w:val="000000"/>
          <w:spacing w:val="8"/>
          <w:kern w:val="0"/>
          <w:lang w:eastAsia="en-GB"/>
          <w14:ligatures w14:val="none"/>
        </w:rPr>
        <w:t>.</w:t>
      </w:r>
    </w:p>
    <w:p w14:paraId="57F33D45"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b/>
          <w:bCs/>
          <w:color w:val="000000"/>
          <w:spacing w:val="8"/>
          <w:kern w:val="0"/>
          <w:lang w:eastAsia="en-GB"/>
          <w14:ligatures w14:val="none"/>
        </w:rPr>
        <w:t>Reserve List</w:t>
      </w:r>
    </w:p>
    <w:p w14:paraId="29827089"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A reserve list may be held for a period of 3 months from which further appointments can be made.</w:t>
      </w:r>
    </w:p>
    <w:p w14:paraId="0C2403E6" w14:textId="77777777" w:rsidR="00B35435" w:rsidRPr="00D0371C" w:rsidRDefault="00B35435" w:rsidP="00B35435">
      <w:pPr>
        <w:spacing w:before="63" w:after="252" w:line="240" w:lineRule="auto"/>
        <w:textAlignment w:val="baseline"/>
        <w:rPr>
          <w:rFonts w:ascii="Arial" w:eastAsia="Times New Roman" w:hAnsi="Arial" w:cs="Arial"/>
          <w:color w:val="0B0C0C"/>
          <w:spacing w:val="8"/>
          <w:kern w:val="0"/>
          <w:lang w:eastAsia="en-GB"/>
          <w14:ligatures w14:val="none"/>
        </w:rPr>
      </w:pPr>
      <w:r w:rsidRPr="00D0371C">
        <w:rPr>
          <w:rFonts w:ascii="Arial" w:eastAsia="Times New Roman" w:hAnsi="Arial" w:cs="Arial"/>
          <w:color w:val="000000"/>
          <w:spacing w:val="8"/>
          <w:kern w:val="0"/>
          <w:lang w:eastAsia="en-GB"/>
          <w14:ligatures w14:val="none"/>
        </w:rPr>
        <w:t>If you are placed on a reserve list but we cannot immediately offer you a post, please note:</w:t>
      </w:r>
    </w:p>
    <w:p w14:paraId="5CB65702" w14:textId="77777777" w:rsidR="00B35435" w:rsidRPr="00D0371C" w:rsidRDefault="00B35435" w:rsidP="00B35435">
      <w:pPr>
        <w:numPr>
          <w:ilvl w:val="0"/>
          <w:numId w:val="2"/>
        </w:numPr>
        <w:spacing w:before="100" w:beforeAutospacing="1" w:after="100" w:afterAutospacing="1" w:line="240" w:lineRule="auto"/>
        <w:textAlignment w:val="baseline"/>
        <w:rPr>
          <w:rFonts w:ascii="Arial" w:eastAsia="Times New Roman" w:hAnsi="Arial" w:cs="Arial"/>
          <w:color w:val="000000"/>
          <w:spacing w:val="8"/>
          <w:kern w:val="0"/>
          <w:lang w:eastAsia="en-GB"/>
          <w14:ligatures w14:val="none"/>
        </w:rPr>
      </w:pPr>
      <w:r w:rsidRPr="00D0371C">
        <w:rPr>
          <w:rFonts w:ascii="Arial" w:eastAsia="Times New Roman" w:hAnsi="Arial" w:cs="Arial"/>
          <w:color w:val="000000"/>
          <w:spacing w:val="8"/>
          <w:kern w:val="0"/>
          <w:lang w:eastAsia="en-GB"/>
          <w14:ligatures w14:val="none"/>
        </w:rPr>
        <w:t>If you are later offered the role you applied for, in a location you have expressed a preference for, and you decline the offer or are unable to take up the post within a reasonable timeframe you will be withdrawn from the campaign and removed from the reserve list, other than in exceptional circumstances (e.g. a contractual Part Time Working Pattern cannot be accommodated in the initial role offered or in cases of serious ill health). </w:t>
      </w:r>
    </w:p>
    <w:p w14:paraId="321DFEEE" w14:textId="52528262" w:rsidR="009A0218" w:rsidRPr="007E6A31" w:rsidRDefault="00B35435" w:rsidP="007E6A31">
      <w:pPr>
        <w:numPr>
          <w:ilvl w:val="0"/>
          <w:numId w:val="2"/>
        </w:numPr>
        <w:spacing w:before="100" w:beforeAutospacing="1" w:after="100" w:afterAutospacing="1" w:line="240" w:lineRule="auto"/>
        <w:textAlignment w:val="baseline"/>
        <w:rPr>
          <w:rStyle w:val="Strong"/>
          <w:rFonts w:ascii="Arial" w:eastAsia="Times New Roman" w:hAnsi="Arial" w:cs="Arial"/>
          <w:b w:val="0"/>
          <w:bCs w:val="0"/>
          <w:color w:val="000000"/>
          <w:spacing w:val="8"/>
          <w:kern w:val="0"/>
          <w:lang w:eastAsia="en-GB"/>
          <w14:ligatures w14:val="none"/>
        </w:rPr>
      </w:pPr>
      <w:r w:rsidRPr="00D0371C">
        <w:rPr>
          <w:rFonts w:ascii="Arial" w:eastAsia="Times New Roman" w:hAnsi="Arial" w:cs="Arial"/>
          <w:color w:val="000000"/>
          <w:spacing w:val="8"/>
          <w:kern w:val="0"/>
          <w:lang w:eastAsia="en-GB"/>
          <w14:ligatures w14:val="none"/>
        </w:rPr>
        <w:t>If DWP makes an offer of an alternative role or location to that which you originally applied for, and you decline that offer, you will be able to remain on the reserve list</w:t>
      </w:r>
      <w:r w:rsidR="007E6A31">
        <w:rPr>
          <w:rFonts w:ascii="Arial" w:eastAsia="Times New Roman" w:hAnsi="Arial" w:cs="Arial"/>
          <w:color w:val="000000"/>
          <w:spacing w:val="8"/>
          <w:kern w:val="0"/>
          <w:lang w:eastAsia="en-GB"/>
          <w14:ligatures w14:val="none"/>
        </w:rPr>
        <w:t>.</w:t>
      </w:r>
    </w:p>
    <w:p w14:paraId="65CE4954" w14:textId="50228831" w:rsidR="009A0218" w:rsidRDefault="007E6A31" w:rsidP="00D0371C">
      <w:pPr>
        <w:pStyle w:val="NormalWeb"/>
        <w:spacing w:line="300" w:lineRule="atLeast"/>
        <w:rPr>
          <w:rStyle w:val="Strong"/>
          <w:rFonts w:ascii="Arial" w:hAnsi="Arial" w:cs="Arial"/>
          <w:sz w:val="28"/>
          <w:szCs w:val="28"/>
        </w:rPr>
      </w:pPr>
      <w:r>
        <w:rPr>
          <w:rStyle w:val="Strong"/>
          <w:rFonts w:ascii="Arial" w:hAnsi="Arial" w:cs="Arial"/>
          <w:sz w:val="28"/>
          <w:szCs w:val="28"/>
        </w:rPr>
        <w:t xml:space="preserve">Job URL LINK: </w:t>
      </w:r>
      <w:hyperlink r:id="rId11" w:history="1">
        <w:r w:rsidRPr="00F774AE">
          <w:rPr>
            <w:rStyle w:val="Hyperlink"/>
            <w:rFonts w:ascii="Arial" w:hAnsi="Arial" w:cs="Arial"/>
            <w:sz w:val="28"/>
            <w:szCs w:val="28"/>
          </w:rPr>
          <w:t>https://cshr.tal.net/vx/lang-en-GB/mobile-0/appcentre-11/brand-2/user-179702/candidate/eform/57280382/page/1</w:t>
        </w:r>
      </w:hyperlink>
    </w:p>
    <w:p w14:paraId="6110DC8D" w14:textId="77777777" w:rsidR="007E6A31" w:rsidRDefault="007E6A31" w:rsidP="00D0371C">
      <w:pPr>
        <w:pStyle w:val="NormalWeb"/>
        <w:spacing w:line="300" w:lineRule="atLeast"/>
        <w:rPr>
          <w:rStyle w:val="Strong"/>
          <w:rFonts w:ascii="Arial" w:hAnsi="Arial" w:cs="Arial"/>
          <w:sz w:val="28"/>
          <w:szCs w:val="28"/>
        </w:rPr>
      </w:pPr>
    </w:p>
    <w:p w14:paraId="3279E592" w14:textId="77777777" w:rsidR="006A5900" w:rsidRDefault="006A5900" w:rsidP="00D0371C">
      <w:pPr>
        <w:pStyle w:val="NormalWeb"/>
        <w:spacing w:line="300" w:lineRule="atLeast"/>
        <w:rPr>
          <w:rStyle w:val="Strong"/>
          <w:rFonts w:ascii="Arial" w:hAnsi="Arial" w:cs="Arial"/>
          <w:sz w:val="28"/>
          <w:szCs w:val="28"/>
        </w:rPr>
      </w:pPr>
    </w:p>
    <w:p w14:paraId="6D472F6A" w14:textId="77777777" w:rsidR="009A0218" w:rsidRDefault="009A0218" w:rsidP="00D0371C">
      <w:pPr>
        <w:pStyle w:val="NormalWeb"/>
        <w:spacing w:line="300" w:lineRule="atLeast"/>
        <w:rPr>
          <w:rStyle w:val="Strong"/>
          <w:rFonts w:ascii="Arial" w:hAnsi="Arial" w:cs="Arial"/>
          <w:sz w:val="28"/>
          <w:szCs w:val="28"/>
        </w:rPr>
      </w:pPr>
    </w:p>
    <w:p w14:paraId="2E315CA5" w14:textId="5F6F3C55" w:rsidR="00D0371C" w:rsidRPr="00954B85" w:rsidRDefault="00D0371C" w:rsidP="00D0371C">
      <w:pPr>
        <w:pStyle w:val="NormalWeb"/>
        <w:spacing w:line="300" w:lineRule="atLeast"/>
        <w:rPr>
          <w:rFonts w:ascii="Arial" w:hAnsi="Arial" w:cs="Arial"/>
          <w:sz w:val="28"/>
          <w:szCs w:val="28"/>
        </w:rPr>
      </w:pPr>
      <w:r w:rsidRPr="00954B85">
        <w:rPr>
          <w:rStyle w:val="Strong"/>
          <w:rFonts w:ascii="Arial" w:hAnsi="Arial" w:cs="Arial"/>
          <w:sz w:val="28"/>
          <w:szCs w:val="28"/>
        </w:rPr>
        <w:t>Covering Letter – H</w:t>
      </w:r>
      <w:r w:rsidR="009667A5">
        <w:rPr>
          <w:rStyle w:val="Strong"/>
          <w:rFonts w:ascii="Arial" w:hAnsi="Arial" w:cs="Arial"/>
          <w:sz w:val="28"/>
          <w:szCs w:val="28"/>
        </w:rPr>
        <w:t>igher Executive Officer</w:t>
      </w:r>
      <w:r w:rsidRPr="00954B85">
        <w:rPr>
          <w:rStyle w:val="Strong"/>
          <w:rFonts w:ascii="Arial" w:hAnsi="Arial" w:cs="Arial"/>
          <w:sz w:val="28"/>
          <w:szCs w:val="28"/>
        </w:rPr>
        <w:t xml:space="preserve"> </w:t>
      </w:r>
      <w:r w:rsidR="009667A5">
        <w:rPr>
          <w:rStyle w:val="Strong"/>
          <w:rFonts w:ascii="Arial" w:hAnsi="Arial" w:cs="Arial"/>
          <w:sz w:val="28"/>
          <w:szCs w:val="28"/>
        </w:rPr>
        <w:t>(</w:t>
      </w:r>
      <w:r w:rsidRPr="00954B85">
        <w:rPr>
          <w:rStyle w:val="Strong"/>
          <w:rFonts w:ascii="Arial" w:hAnsi="Arial" w:cs="Arial"/>
          <w:sz w:val="28"/>
          <w:szCs w:val="28"/>
        </w:rPr>
        <w:t>Operations Manager</w:t>
      </w:r>
      <w:r w:rsidR="009667A5">
        <w:rPr>
          <w:rStyle w:val="Strong"/>
          <w:rFonts w:ascii="Arial" w:hAnsi="Arial" w:cs="Arial"/>
          <w:sz w:val="28"/>
          <w:szCs w:val="28"/>
        </w:rPr>
        <w:t>),</w:t>
      </w:r>
      <w:r w:rsidRPr="00954B85">
        <w:rPr>
          <w:rStyle w:val="Strong"/>
          <w:rFonts w:ascii="Arial" w:hAnsi="Arial" w:cs="Arial"/>
          <w:sz w:val="28"/>
          <w:szCs w:val="28"/>
        </w:rPr>
        <w:t xml:space="preserve"> Department for Work and Pensions</w:t>
      </w:r>
    </w:p>
    <w:p w14:paraId="36BBE57B" w14:textId="77777777" w:rsidR="00D0371C" w:rsidRPr="00D0371C" w:rsidRDefault="00D0371C" w:rsidP="00D0371C">
      <w:pPr>
        <w:pStyle w:val="NormalWeb"/>
        <w:spacing w:line="300" w:lineRule="atLeast"/>
        <w:rPr>
          <w:rFonts w:ascii="Arial" w:hAnsi="Arial" w:cs="Arial"/>
        </w:rPr>
      </w:pPr>
      <w:r w:rsidRPr="00D0371C">
        <w:rPr>
          <w:rFonts w:ascii="Arial" w:hAnsi="Arial" w:cs="Arial"/>
        </w:rPr>
        <w:t>Dear Hiring Manager,</w:t>
      </w:r>
    </w:p>
    <w:p w14:paraId="615F7AB8" w14:textId="77777777" w:rsidR="00D0371C" w:rsidRPr="00D0371C" w:rsidRDefault="00D0371C" w:rsidP="00D0371C">
      <w:pPr>
        <w:pStyle w:val="NormalWeb"/>
        <w:spacing w:line="300" w:lineRule="atLeast"/>
        <w:rPr>
          <w:rFonts w:ascii="Arial" w:hAnsi="Arial" w:cs="Arial"/>
        </w:rPr>
      </w:pPr>
      <w:r w:rsidRPr="00D0371C">
        <w:rPr>
          <w:rFonts w:ascii="Arial" w:hAnsi="Arial" w:cs="Arial"/>
        </w:rPr>
        <w:t>I am writing to express my interest in the HEO Operations Manager position within the Department for Work and Pensions. I am attracted to this role because it combines effective leadership, operational delivery, and the opportunity to make a meaningful difference to people's lives, all of which are areas I am passionate about.</w:t>
      </w:r>
    </w:p>
    <w:p w14:paraId="26F3D949" w14:textId="44E0DD2D" w:rsidR="00D0371C" w:rsidRPr="00D0371C" w:rsidRDefault="00D0371C" w:rsidP="00D0371C">
      <w:pPr>
        <w:pStyle w:val="NormalWeb"/>
        <w:spacing w:line="300" w:lineRule="atLeast"/>
        <w:rPr>
          <w:rFonts w:ascii="Arial" w:hAnsi="Arial" w:cs="Arial"/>
        </w:rPr>
      </w:pPr>
      <w:r w:rsidRPr="00D0371C">
        <w:rPr>
          <w:rFonts w:ascii="Arial" w:hAnsi="Arial" w:cs="Arial"/>
        </w:rPr>
        <w:t>Throughout my career, I have demonstrated a strong commitment to leading and supporting people to achieve their full potential. I believe that successful leadership is built on trust, communication, accountability, and a genuine investment in the development and wellbeing of colleagues</w:t>
      </w:r>
      <w:r w:rsidR="00051373">
        <w:rPr>
          <w:rFonts w:ascii="Arial" w:hAnsi="Arial" w:cs="Arial"/>
        </w:rPr>
        <w:t>.</w:t>
      </w:r>
    </w:p>
    <w:p w14:paraId="73E38355" w14:textId="5F4E9DE0" w:rsidR="00D0371C" w:rsidRPr="00D0371C" w:rsidRDefault="00D0371C" w:rsidP="00D0371C">
      <w:pPr>
        <w:pStyle w:val="NormalWeb"/>
        <w:spacing w:line="300" w:lineRule="atLeast"/>
        <w:rPr>
          <w:rFonts w:ascii="Arial" w:hAnsi="Arial" w:cs="Arial"/>
        </w:rPr>
      </w:pPr>
      <w:r w:rsidRPr="00D0371C">
        <w:rPr>
          <w:rFonts w:ascii="Arial" w:hAnsi="Arial" w:cs="Arial"/>
        </w:rPr>
        <w:t xml:space="preserve">I have experience of working in demanding environments </w:t>
      </w:r>
      <w:proofErr w:type="gramStart"/>
      <w:r w:rsidRPr="00D0371C">
        <w:rPr>
          <w:rFonts w:ascii="Arial" w:hAnsi="Arial" w:cs="Arial"/>
        </w:rPr>
        <w:t>w</w:t>
      </w:r>
      <w:r>
        <w:rPr>
          <w:rFonts w:ascii="Arial" w:hAnsi="Arial" w:cs="Arial"/>
        </w:rPr>
        <w:t>h</w:t>
      </w:r>
      <w:r w:rsidRPr="00D0371C">
        <w:rPr>
          <w:rFonts w:ascii="Arial" w:hAnsi="Arial" w:cs="Arial"/>
        </w:rPr>
        <w:t>ere</w:t>
      </w:r>
      <w:proofErr w:type="gramEnd"/>
      <w:r w:rsidRPr="00D0371C">
        <w:rPr>
          <w:rFonts w:ascii="Arial" w:hAnsi="Arial" w:cs="Arial"/>
        </w:rPr>
        <w:t xml:space="preserve"> achieving objectives, managing workloads, and responding to changing priorities are essential. I am confident in setting clear expectations, monitoring performance, and using data and feedback to drive continuous improvement. I recognise the importance of balancing operational targets with excellent customer service and ensuring that individuals receive the support they need to achieve positive outcomes.</w:t>
      </w:r>
    </w:p>
    <w:p w14:paraId="7A324E75" w14:textId="77777777" w:rsidR="00D0371C" w:rsidRPr="00D0371C" w:rsidRDefault="00D0371C" w:rsidP="00D0371C">
      <w:pPr>
        <w:pStyle w:val="NormalWeb"/>
        <w:spacing w:line="300" w:lineRule="atLeast"/>
        <w:rPr>
          <w:rFonts w:ascii="Arial" w:hAnsi="Arial" w:cs="Arial"/>
        </w:rPr>
      </w:pPr>
      <w:r w:rsidRPr="00D0371C">
        <w:rPr>
          <w:rFonts w:ascii="Arial" w:hAnsi="Arial" w:cs="Arial"/>
        </w:rPr>
        <w:t>A key strength I would bring to the role is my ability to coach and develop colleagues. I believe in leading by example, providing constructive feedback, and encouraging individuals to build confidence and capability. Through regular one-to-one discussions, coaching conversations, and collaborative problem-solving, I help team members identify opportunities for growth and improve performance.</w:t>
      </w:r>
    </w:p>
    <w:p w14:paraId="76F8E4FF" w14:textId="385CA38B" w:rsidR="00D0371C" w:rsidRPr="00D0371C" w:rsidRDefault="0059279C" w:rsidP="00D0371C">
      <w:pPr>
        <w:pStyle w:val="NormalWeb"/>
        <w:spacing w:line="300" w:lineRule="atLeast"/>
        <w:rPr>
          <w:rFonts w:ascii="Arial" w:hAnsi="Arial" w:cs="Arial"/>
        </w:rPr>
      </w:pPr>
      <w:r>
        <w:rPr>
          <w:rFonts w:ascii="Arial" w:hAnsi="Arial" w:cs="Arial"/>
        </w:rPr>
        <w:t>My c</w:t>
      </w:r>
      <w:r w:rsidR="00D0371C" w:rsidRPr="00D0371C">
        <w:rPr>
          <w:rFonts w:ascii="Arial" w:hAnsi="Arial" w:cs="Arial"/>
        </w:rPr>
        <w:t>ommunication and relationship building are central to my leadership approach. I pride myself on engaging effectively with colleagues, customers, and external partners to achieve shared goals. I understand the importance of working collaboratively across organisations and using local knowledge, labour market information, and partnership networks to create opportunities that benefit customers and communities.</w:t>
      </w:r>
    </w:p>
    <w:p w14:paraId="45760CA3" w14:textId="77777777" w:rsidR="00D0371C" w:rsidRPr="00D0371C" w:rsidRDefault="00D0371C" w:rsidP="00D0371C">
      <w:pPr>
        <w:pStyle w:val="NormalWeb"/>
        <w:spacing w:line="300" w:lineRule="atLeast"/>
        <w:rPr>
          <w:rFonts w:ascii="Arial" w:hAnsi="Arial" w:cs="Arial"/>
        </w:rPr>
      </w:pPr>
      <w:r w:rsidRPr="00D0371C">
        <w:rPr>
          <w:rFonts w:ascii="Arial" w:hAnsi="Arial" w:cs="Arial"/>
        </w:rPr>
        <w:t>I am also committed to equality, diversity, and inclusion. I believe that diverse teams deliver stronger outcomes and that every individual should feel valued, respected, and able to contribute. I actively promote an environment where different perspectives are welcomed and where colleagues feel supported to perform at their best.</w:t>
      </w:r>
    </w:p>
    <w:p w14:paraId="5CCFA8BF" w14:textId="77777777" w:rsidR="00D0371C" w:rsidRPr="00D0371C" w:rsidRDefault="00D0371C" w:rsidP="00D0371C">
      <w:pPr>
        <w:pStyle w:val="NormalWeb"/>
        <w:spacing w:line="300" w:lineRule="atLeast"/>
        <w:rPr>
          <w:rFonts w:ascii="Arial" w:hAnsi="Arial" w:cs="Arial"/>
        </w:rPr>
      </w:pPr>
      <w:r w:rsidRPr="00D0371C">
        <w:rPr>
          <w:rFonts w:ascii="Arial" w:hAnsi="Arial" w:cs="Arial"/>
        </w:rPr>
        <w:lastRenderedPageBreak/>
        <w:t>The opportunity to join DWP as an Operations Manager is particularly appealing because of the vital role Jobcentres play in helping people improve their lives, move into employment, and achieve greater independence. I would welcome the opportunity to contribute my leadership skills, operational experience, and commitment to public service in support of these objectives.</w:t>
      </w:r>
    </w:p>
    <w:p w14:paraId="258997EE" w14:textId="2D1977A9" w:rsidR="00D0371C" w:rsidRPr="00D0371C" w:rsidRDefault="00D0371C" w:rsidP="00D0371C">
      <w:pPr>
        <w:pStyle w:val="NormalWeb"/>
        <w:spacing w:line="300" w:lineRule="atLeast"/>
        <w:rPr>
          <w:rFonts w:ascii="Arial" w:hAnsi="Arial" w:cs="Arial"/>
        </w:rPr>
      </w:pPr>
      <w:r w:rsidRPr="00D0371C">
        <w:rPr>
          <w:rFonts w:ascii="Arial" w:hAnsi="Arial" w:cs="Arial"/>
        </w:rPr>
        <w:t>I look forward to the opportunity to discuss how my skills, experience, and values align with the requirements of the role.</w:t>
      </w:r>
    </w:p>
    <w:p w14:paraId="2A96588F" w14:textId="77777777" w:rsidR="00D0371C" w:rsidRDefault="00D0371C" w:rsidP="00D0371C">
      <w:pPr>
        <w:pStyle w:val="NormalWeb"/>
        <w:spacing w:line="300" w:lineRule="atLeast"/>
        <w:rPr>
          <w:rFonts w:ascii="Arial" w:hAnsi="Arial" w:cs="Arial"/>
        </w:rPr>
      </w:pPr>
      <w:r w:rsidRPr="00D0371C">
        <w:rPr>
          <w:rFonts w:ascii="Arial" w:hAnsi="Arial" w:cs="Arial"/>
        </w:rPr>
        <w:t>Yours faithfully,</w:t>
      </w:r>
    </w:p>
    <w:p w14:paraId="1CEF6BD9" w14:textId="77777777" w:rsidR="00D0371C" w:rsidRDefault="00D0371C" w:rsidP="00D0371C">
      <w:pPr>
        <w:pStyle w:val="NormalWeb"/>
        <w:spacing w:line="300" w:lineRule="atLeast"/>
        <w:rPr>
          <w:rFonts w:ascii="Arial" w:hAnsi="Arial" w:cs="Arial"/>
        </w:rPr>
      </w:pPr>
    </w:p>
    <w:p w14:paraId="571F2196" w14:textId="77777777" w:rsidR="00051373" w:rsidRDefault="00051373" w:rsidP="00D0371C">
      <w:pPr>
        <w:pStyle w:val="NormalWeb"/>
        <w:spacing w:line="300" w:lineRule="atLeast"/>
        <w:rPr>
          <w:rFonts w:ascii="Arial" w:hAnsi="Arial" w:cs="Arial"/>
        </w:rPr>
      </w:pPr>
    </w:p>
    <w:p w14:paraId="35278CC0" w14:textId="3F32985B" w:rsidR="00E2418F" w:rsidRDefault="00D0371C" w:rsidP="0058037C">
      <w:pPr>
        <w:pStyle w:val="NormalWeb"/>
        <w:spacing w:line="300" w:lineRule="atLeast"/>
        <w:rPr>
          <w:rFonts w:ascii="Arial" w:hAnsi="Arial" w:cs="Arial"/>
        </w:rPr>
      </w:pPr>
      <w:r>
        <w:rPr>
          <w:rFonts w:ascii="Arial" w:hAnsi="Arial" w:cs="Arial"/>
        </w:rPr>
        <w:t>Nazakat Ali</w:t>
      </w:r>
    </w:p>
    <w:p w14:paraId="51423AED" w14:textId="77777777" w:rsidR="0058037C" w:rsidRDefault="0058037C" w:rsidP="0058037C">
      <w:pPr>
        <w:pStyle w:val="NormalWeb"/>
        <w:spacing w:line="300" w:lineRule="atLeast"/>
        <w:rPr>
          <w:rFonts w:ascii="Arial" w:hAnsi="Arial" w:cs="Arial"/>
        </w:rPr>
      </w:pPr>
    </w:p>
    <w:p w14:paraId="5C97FFD2" w14:textId="3AFEC94D" w:rsidR="0058037C" w:rsidRPr="0058037C" w:rsidRDefault="0058037C" w:rsidP="0058037C">
      <w:pPr>
        <w:pStyle w:val="NormalWeb"/>
        <w:spacing w:line="300" w:lineRule="atLeast"/>
        <w:rPr>
          <w:rFonts w:ascii="Arial" w:hAnsi="Arial" w:cs="Arial"/>
          <w:b/>
          <w:bCs/>
          <w:u w:val="single"/>
        </w:rPr>
      </w:pPr>
    </w:p>
    <w:p w14:paraId="063744B5" w14:textId="77777777" w:rsidR="00E2418F" w:rsidRDefault="00E2418F">
      <w:pPr>
        <w:rPr>
          <w:rFonts w:ascii="Arial" w:hAnsi="Arial" w:cs="Arial"/>
        </w:rPr>
      </w:pPr>
    </w:p>
    <w:p w14:paraId="4DA86665" w14:textId="77777777" w:rsidR="00E2418F" w:rsidRDefault="00E2418F">
      <w:pPr>
        <w:rPr>
          <w:rFonts w:ascii="Arial" w:hAnsi="Arial" w:cs="Arial"/>
        </w:rPr>
      </w:pPr>
    </w:p>
    <w:p w14:paraId="05AF2D40" w14:textId="77777777" w:rsidR="00E2418F" w:rsidRDefault="00E2418F">
      <w:pPr>
        <w:rPr>
          <w:rFonts w:ascii="Arial" w:hAnsi="Arial" w:cs="Arial"/>
        </w:rPr>
      </w:pPr>
    </w:p>
    <w:p w14:paraId="7E7FDBFC" w14:textId="77777777" w:rsidR="00E2418F" w:rsidRDefault="00E2418F">
      <w:pPr>
        <w:rPr>
          <w:rFonts w:ascii="Arial" w:hAnsi="Arial" w:cs="Arial"/>
        </w:rPr>
      </w:pPr>
    </w:p>
    <w:p w14:paraId="5CFA2056" w14:textId="77777777" w:rsidR="00FE4739" w:rsidRDefault="00FE4739" w:rsidP="00E2418F">
      <w:pPr>
        <w:jc w:val="center"/>
        <w:rPr>
          <w:rFonts w:ascii="Arial" w:hAnsi="Arial" w:cs="Arial"/>
          <w:b/>
          <w:bCs/>
          <w:sz w:val="28"/>
          <w:szCs w:val="28"/>
          <w:u w:val="single"/>
        </w:rPr>
      </w:pPr>
    </w:p>
    <w:p w14:paraId="51BC864E" w14:textId="77777777" w:rsidR="00FE4739" w:rsidRDefault="00FE4739" w:rsidP="00E2418F">
      <w:pPr>
        <w:jc w:val="center"/>
        <w:rPr>
          <w:rFonts w:ascii="Arial" w:hAnsi="Arial" w:cs="Arial"/>
          <w:b/>
          <w:bCs/>
          <w:sz w:val="28"/>
          <w:szCs w:val="28"/>
          <w:u w:val="single"/>
        </w:rPr>
      </w:pPr>
    </w:p>
    <w:p w14:paraId="6FB484C4" w14:textId="77777777" w:rsidR="00FE4739" w:rsidRDefault="00FE4739" w:rsidP="00E2418F">
      <w:pPr>
        <w:jc w:val="center"/>
        <w:rPr>
          <w:rFonts w:ascii="Arial" w:hAnsi="Arial" w:cs="Arial"/>
          <w:b/>
          <w:bCs/>
          <w:sz w:val="28"/>
          <w:szCs w:val="28"/>
          <w:u w:val="single"/>
        </w:rPr>
      </w:pPr>
    </w:p>
    <w:p w14:paraId="397A1226" w14:textId="77777777" w:rsidR="00FE4739" w:rsidRDefault="00FE4739" w:rsidP="00E2418F">
      <w:pPr>
        <w:jc w:val="center"/>
        <w:rPr>
          <w:rFonts w:ascii="Arial" w:hAnsi="Arial" w:cs="Arial"/>
          <w:b/>
          <w:bCs/>
          <w:sz w:val="28"/>
          <w:szCs w:val="28"/>
          <w:u w:val="single"/>
        </w:rPr>
      </w:pPr>
    </w:p>
    <w:p w14:paraId="60AEA0B7" w14:textId="77777777" w:rsidR="00FE4739" w:rsidRDefault="00FE4739" w:rsidP="00E2418F">
      <w:pPr>
        <w:jc w:val="center"/>
        <w:rPr>
          <w:rFonts w:ascii="Arial" w:hAnsi="Arial" w:cs="Arial"/>
          <w:b/>
          <w:bCs/>
          <w:sz w:val="28"/>
          <w:szCs w:val="28"/>
          <w:u w:val="single"/>
        </w:rPr>
      </w:pPr>
    </w:p>
    <w:p w14:paraId="28F5627B" w14:textId="77777777" w:rsidR="00FE4739" w:rsidRDefault="00FE4739" w:rsidP="00E2418F">
      <w:pPr>
        <w:jc w:val="center"/>
        <w:rPr>
          <w:rFonts w:ascii="Arial" w:hAnsi="Arial" w:cs="Arial"/>
          <w:b/>
          <w:bCs/>
          <w:sz w:val="28"/>
          <w:szCs w:val="28"/>
          <w:u w:val="single"/>
        </w:rPr>
      </w:pPr>
    </w:p>
    <w:p w14:paraId="05863628" w14:textId="77777777" w:rsidR="00FE4739" w:rsidRDefault="00FE4739" w:rsidP="00E2418F">
      <w:pPr>
        <w:jc w:val="center"/>
        <w:rPr>
          <w:rFonts w:ascii="Arial" w:hAnsi="Arial" w:cs="Arial"/>
          <w:b/>
          <w:bCs/>
          <w:sz w:val="28"/>
          <w:szCs w:val="28"/>
          <w:u w:val="single"/>
        </w:rPr>
      </w:pPr>
    </w:p>
    <w:p w14:paraId="6BA503DD" w14:textId="77777777" w:rsidR="00FE4739" w:rsidRDefault="00FE4739" w:rsidP="00E2418F">
      <w:pPr>
        <w:jc w:val="center"/>
        <w:rPr>
          <w:rFonts w:ascii="Arial" w:hAnsi="Arial" w:cs="Arial"/>
          <w:b/>
          <w:bCs/>
          <w:sz w:val="28"/>
          <w:szCs w:val="28"/>
          <w:u w:val="single"/>
        </w:rPr>
      </w:pPr>
    </w:p>
    <w:p w14:paraId="67125A0E" w14:textId="77777777" w:rsidR="00FE4739" w:rsidRDefault="00FE4739" w:rsidP="00E2418F">
      <w:pPr>
        <w:jc w:val="center"/>
        <w:rPr>
          <w:rFonts w:ascii="Arial" w:hAnsi="Arial" w:cs="Arial"/>
          <w:b/>
          <w:bCs/>
          <w:sz w:val="28"/>
          <w:szCs w:val="28"/>
          <w:u w:val="single"/>
        </w:rPr>
      </w:pPr>
    </w:p>
    <w:p w14:paraId="47B28647" w14:textId="77777777" w:rsidR="00FE4739" w:rsidRDefault="00FE4739" w:rsidP="00E2418F">
      <w:pPr>
        <w:jc w:val="center"/>
        <w:rPr>
          <w:rFonts w:ascii="Arial" w:hAnsi="Arial" w:cs="Arial"/>
          <w:b/>
          <w:bCs/>
          <w:sz w:val="28"/>
          <w:szCs w:val="28"/>
          <w:u w:val="single"/>
        </w:rPr>
      </w:pPr>
    </w:p>
    <w:p w14:paraId="01D611B5" w14:textId="77777777" w:rsidR="00FE4739" w:rsidRDefault="00FE4739" w:rsidP="00E2418F">
      <w:pPr>
        <w:jc w:val="center"/>
        <w:rPr>
          <w:rFonts w:ascii="Arial" w:hAnsi="Arial" w:cs="Arial"/>
          <w:b/>
          <w:bCs/>
          <w:sz w:val="28"/>
          <w:szCs w:val="28"/>
          <w:u w:val="single"/>
        </w:rPr>
      </w:pPr>
    </w:p>
    <w:p w14:paraId="0D62BEE5" w14:textId="77777777" w:rsidR="00FE4739" w:rsidRDefault="00FE4739" w:rsidP="00E2418F">
      <w:pPr>
        <w:jc w:val="center"/>
        <w:rPr>
          <w:rFonts w:ascii="Arial" w:hAnsi="Arial" w:cs="Arial"/>
          <w:b/>
          <w:bCs/>
          <w:sz w:val="28"/>
          <w:szCs w:val="28"/>
          <w:u w:val="single"/>
        </w:rPr>
      </w:pPr>
    </w:p>
    <w:p w14:paraId="21353119" w14:textId="77777777" w:rsidR="00FE4739" w:rsidRDefault="00FE4739" w:rsidP="00E2418F">
      <w:pPr>
        <w:jc w:val="center"/>
        <w:rPr>
          <w:rFonts w:ascii="Arial" w:hAnsi="Arial" w:cs="Arial"/>
          <w:b/>
          <w:bCs/>
          <w:sz w:val="28"/>
          <w:szCs w:val="28"/>
          <w:u w:val="single"/>
        </w:rPr>
      </w:pPr>
    </w:p>
    <w:p w14:paraId="3FF2DBB5" w14:textId="20420E8E" w:rsidR="00E2418F" w:rsidRPr="00E2418F" w:rsidRDefault="00E2418F" w:rsidP="00E2418F">
      <w:pPr>
        <w:jc w:val="center"/>
        <w:rPr>
          <w:rFonts w:ascii="Arial" w:hAnsi="Arial" w:cs="Arial"/>
          <w:b/>
          <w:bCs/>
          <w:sz w:val="28"/>
          <w:szCs w:val="28"/>
          <w:u w:val="single"/>
        </w:rPr>
      </w:pPr>
      <w:r w:rsidRPr="00E2418F">
        <w:rPr>
          <w:rFonts w:ascii="Arial" w:hAnsi="Arial" w:cs="Arial"/>
          <w:b/>
          <w:bCs/>
          <w:sz w:val="28"/>
          <w:szCs w:val="28"/>
          <w:u w:val="single"/>
        </w:rPr>
        <w:t>Curriculum Vitae</w:t>
      </w:r>
    </w:p>
    <w:p w14:paraId="6D85D070" w14:textId="585FC629" w:rsidR="00E2418F" w:rsidRPr="00012F72" w:rsidRDefault="00A51630" w:rsidP="00A51630">
      <w:pPr>
        <w:jc w:val="center"/>
        <w:rPr>
          <w:rFonts w:ascii="Arial" w:eastAsia="Times New Roman" w:hAnsi="Arial" w:cs="Arial"/>
          <w:kern w:val="0"/>
          <w:lang w:eastAsia="en-GB"/>
          <w14:ligatures w14:val="none"/>
        </w:rPr>
      </w:pPr>
      <w:r w:rsidRPr="00012F72">
        <w:rPr>
          <w:rFonts w:ascii="Arial" w:eastAsia="Times New Roman" w:hAnsi="Arial" w:cs="Arial"/>
          <w:kern w:val="0"/>
          <w:lang w:eastAsia="en-GB"/>
          <w14:ligatures w14:val="none"/>
        </w:rPr>
        <w:t xml:space="preserve">415 </w:t>
      </w:r>
      <w:r w:rsidR="00683A85">
        <w:rPr>
          <w:rFonts w:ascii="Arial" w:eastAsia="Times New Roman" w:hAnsi="Arial" w:cs="Arial"/>
          <w:kern w:val="0"/>
          <w:lang w:eastAsia="en-GB"/>
          <w14:ligatures w14:val="none"/>
        </w:rPr>
        <w:t xml:space="preserve">Carters Lane </w:t>
      </w:r>
      <w:r w:rsidR="00E2418F" w:rsidRPr="00012F72">
        <w:rPr>
          <w:rFonts w:ascii="Arial" w:eastAsia="Times New Roman" w:hAnsi="Arial" w:cs="Arial"/>
          <w:kern w:val="0"/>
          <w:lang w:eastAsia="en-GB"/>
          <w14:ligatures w14:val="none"/>
        </w:rPr>
        <w:br/>
      </w:r>
      <w:r w:rsidRPr="00012F72">
        <w:rPr>
          <w:rFonts w:ascii="Arial" w:eastAsia="Times New Roman" w:hAnsi="Arial" w:cs="Arial"/>
          <w:kern w:val="0"/>
          <w:lang w:eastAsia="en-GB"/>
          <w14:ligatures w14:val="none"/>
        </w:rPr>
        <w:t xml:space="preserve">Tyseley </w:t>
      </w:r>
      <w:r w:rsidR="00E2418F" w:rsidRPr="00012F72">
        <w:rPr>
          <w:rFonts w:ascii="Arial" w:eastAsia="Times New Roman" w:hAnsi="Arial" w:cs="Arial"/>
          <w:kern w:val="0"/>
          <w:lang w:eastAsia="en-GB"/>
          <w14:ligatures w14:val="none"/>
        </w:rPr>
        <w:br/>
        <w:t>Birmingham, West Midland</w:t>
      </w:r>
      <w:r w:rsidRPr="00012F72">
        <w:rPr>
          <w:rFonts w:ascii="Arial" w:eastAsia="Times New Roman" w:hAnsi="Arial" w:cs="Arial"/>
          <w:kern w:val="0"/>
          <w:lang w:eastAsia="en-GB"/>
          <w14:ligatures w14:val="none"/>
        </w:rPr>
        <w:t>s, B</w:t>
      </w:r>
      <w:r w:rsidR="00683A85">
        <w:rPr>
          <w:rFonts w:ascii="Arial" w:eastAsia="Times New Roman" w:hAnsi="Arial" w:cs="Arial"/>
          <w:kern w:val="0"/>
          <w:lang w:eastAsia="en-GB"/>
          <w14:ligatures w14:val="none"/>
        </w:rPr>
        <w:t xml:space="preserve">27 7DE </w:t>
      </w:r>
      <w:r w:rsidR="00E2418F" w:rsidRPr="00012F72">
        <w:rPr>
          <w:rFonts w:ascii="Arial" w:eastAsia="Times New Roman" w:hAnsi="Arial" w:cs="Arial"/>
          <w:kern w:val="0"/>
          <w:lang w:eastAsia="en-GB"/>
          <w14:ligatures w14:val="none"/>
        </w:rPr>
        <w:br/>
      </w:r>
      <w:r w:rsidRPr="00012F72">
        <w:rPr>
          <w:rFonts w:ascii="Arial" w:eastAsia="Times New Roman" w:hAnsi="Arial" w:cs="Arial"/>
          <w:kern w:val="0"/>
          <w:lang w:eastAsia="en-GB"/>
          <w14:ligatures w14:val="none"/>
        </w:rPr>
        <w:t>07432833096</w:t>
      </w:r>
      <w:r w:rsidR="00E2418F" w:rsidRPr="00012F72">
        <w:rPr>
          <w:rFonts w:ascii="Arial" w:eastAsia="Times New Roman" w:hAnsi="Arial" w:cs="Arial"/>
          <w:kern w:val="0"/>
          <w:lang w:eastAsia="en-GB"/>
          <w14:ligatures w14:val="none"/>
        </w:rPr>
        <w:br/>
      </w:r>
      <w:r w:rsidRPr="00012F72">
        <w:rPr>
          <w:rFonts w:ascii="Arial" w:eastAsia="Times New Roman" w:hAnsi="Arial" w:cs="Arial"/>
          <w:kern w:val="0"/>
          <w:lang w:eastAsia="en-GB"/>
          <w14:ligatures w14:val="none"/>
        </w:rPr>
        <w:t>naza.0000@outlook.com</w:t>
      </w:r>
    </w:p>
    <w:p w14:paraId="6B6476DD" w14:textId="5BF8A95A" w:rsidR="00E2418F" w:rsidRPr="00A51630" w:rsidRDefault="00E2418F" w:rsidP="00E2418F">
      <w:pPr>
        <w:rPr>
          <w:rFonts w:ascii="Arial" w:hAnsi="Arial" w:cs="Arial"/>
          <w:b/>
          <w:bCs/>
          <w:sz w:val="28"/>
          <w:szCs w:val="28"/>
        </w:rPr>
      </w:pPr>
      <w:r w:rsidRPr="00A51630">
        <w:rPr>
          <w:rFonts w:ascii="Arial" w:hAnsi="Arial" w:cs="Arial"/>
          <w:b/>
          <w:bCs/>
          <w:sz w:val="28"/>
          <w:szCs w:val="28"/>
        </w:rPr>
        <w:t>Professional Experience</w:t>
      </w:r>
    </w:p>
    <w:p w14:paraId="4B3C95E0" w14:textId="77777777" w:rsidR="00E2418F" w:rsidRDefault="00E2418F" w:rsidP="00A51630">
      <w:pPr>
        <w:spacing w:after="0" w:line="300" w:lineRule="atLeast"/>
        <w:jc w:val="both"/>
        <w:rPr>
          <w:rFonts w:ascii="Arial" w:eastAsia="Times New Roman" w:hAnsi="Arial" w:cs="Arial"/>
          <w:kern w:val="0"/>
          <w:lang w:eastAsia="en-GB"/>
          <w14:ligatures w14:val="none"/>
        </w:rPr>
      </w:pPr>
      <w:r w:rsidRPr="00A51630">
        <w:rPr>
          <w:rFonts w:ascii="Arial" w:eastAsia="Times New Roman" w:hAnsi="Arial" w:cs="Arial"/>
          <w:kern w:val="0"/>
          <w:lang w:eastAsia="en-GB"/>
          <w14:ligatures w14:val="none"/>
        </w:rPr>
        <w:t>A highly experienced Department for Work and Pensions professional with over 30 years of operational delivery experience across customer service, employability support, benefits administration and stakeholder engagement. Currently working as a Youth Employability Coach and District Single Point of Contact for Childcare and Care Leaver provision, providing specialist advice, coaching and operational support across multiple teams. Demonstrates strong leadership, communication and decision-making skills, with a proven ability to support colleagues, drive service improvements and deliver positive outcomes for customers. Committed to developing others, improving performance and promoting an inclusive culture aligned with Civil Service values.</w:t>
      </w:r>
    </w:p>
    <w:p w14:paraId="469B4FD1" w14:textId="77777777" w:rsidR="00E2418F" w:rsidRPr="00A51630" w:rsidRDefault="00E2418F" w:rsidP="00E2418F">
      <w:pPr>
        <w:rPr>
          <w:rFonts w:ascii="Arial" w:hAnsi="Arial" w:cs="Arial"/>
          <w:b/>
          <w:bCs/>
          <w:sz w:val="28"/>
          <w:szCs w:val="28"/>
        </w:rPr>
      </w:pPr>
    </w:p>
    <w:p w14:paraId="0830ED81" w14:textId="2A0218A6" w:rsidR="00E2418F" w:rsidRPr="00A51630" w:rsidRDefault="008570A1" w:rsidP="00E2418F">
      <w:pPr>
        <w:rPr>
          <w:rFonts w:ascii="Arial" w:hAnsi="Arial" w:cs="Arial"/>
          <w:b/>
          <w:bCs/>
          <w:sz w:val="28"/>
          <w:szCs w:val="28"/>
        </w:rPr>
      </w:pPr>
      <w:proofErr w:type="gramStart"/>
      <w:r>
        <w:rPr>
          <w:rFonts w:ascii="Arial" w:hAnsi="Arial" w:cs="Arial"/>
          <w:b/>
          <w:bCs/>
          <w:sz w:val="28"/>
          <w:szCs w:val="28"/>
        </w:rPr>
        <w:t>Employment  History</w:t>
      </w:r>
      <w:proofErr w:type="gramEnd"/>
    </w:p>
    <w:p w14:paraId="58143305" w14:textId="77777777" w:rsidR="00E2418F" w:rsidRPr="00A51630" w:rsidRDefault="00E2418F" w:rsidP="00E2418F">
      <w:pPr>
        <w:rPr>
          <w:rFonts w:ascii="Arial" w:hAnsi="Arial" w:cs="Arial"/>
        </w:rPr>
      </w:pPr>
      <w:r w:rsidRPr="00A51630">
        <w:rPr>
          <w:rFonts w:ascii="Arial" w:hAnsi="Arial" w:cs="Arial"/>
          <w:b/>
          <w:bCs/>
        </w:rPr>
        <w:t>Department for Work and Pensions (DWP)</w:t>
      </w:r>
      <w:r w:rsidRPr="00A51630">
        <w:rPr>
          <w:rFonts w:ascii="Arial" w:hAnsi="Arial" w:cs="Arial"/>
        </w:rPr>
        <w:t xml:space="preserve"> | October 2018 – Present</w:t>
      </w:r>
    </w:p>
    <w:p w14:paraId="19F639C2" w14:textId="77777777" w:rsidR="00E2418F" w:rsidRPr="00A51630" w:rsidRDefault="00E2418F" w:rsidP="00A51630">
      <w:pPr>
        <w:numPr>
          <w:ilvl w:val="0"/>
          <w:numId w:val="8"/>
        </w:numPr>
        <w:jc w:val="both"/>
        <w:rPr>
          <w:rFonts w:ascii="Arial" w:hAnsi="Arial" w:cs="Arial"/>
        </w:rPr>
      </w:pPr>
      <w:r w:rsidRPr="00A51630">
        <w:rPr>
          <w:rFonts w:ascii="Arial" w:hAnsi="Arial" w:cs="Arial"/>
        </w:rPr>
        <w:t>Manage a complex and diverse caseload of young people facing multiple barriers to employment, delivering tailored interventions to support progression into work, training, and education.</w:t>
      </w:r>
    </w:p>
    <w:p w14:paraId="16129362" w14:textId="77777777" w:rsidR="00E2418F" w:rsidRPr="00A51630" w:rsidRDefault="00E2418F" w:rsidP="00A51630">
      <w:pPr>
        <w:numPr>
          <w:ilvl w:val="0"/>
          <w:numId w:val="8"/>
        </w:numPr>
        <w:jc w:val="both"/>
        <w:rPr>
          <w:rFonts w:ascii="Arial" w:hAnsi="Arial" w:cs="Arial"/>
        </w:rPr>
      </w:pPr>
      <w:r w:rsidRPr="00A51630">
        <w:rPr>
          <w:rFonts w:ascii="Arial" w:hAnsi="Arial" w:cs="Arial"/>
        </w:rPr>
        <w:t>Build and maintain effective partnerships with local authorities, training providers, employers, support organisations and community stakeholders to improve customer outcomes.</w:t>
      </w:r>
    </w:p>
    <w:p w14:paraId="61ACCA27" w14:textId="77777777" w:rsidR="00E2418F" w:rsidRPr="00A51630" w:rsidRDefault="00E2418F" w:rsidP="00A51630">
      <w:pPr>
        <w:numPr>
          <w:ilvl w:val="0"/>
          <w:numId w:val="8"/>
        </w:numPr>
        <w:jc w:val="both"/>
        <w:rPr>
          <w:rFonts w:ascii="Arial" w:hAnsi="Arial" w:cs="Arial"/>
        </w:rPr>
      </w:pPr>
      <w:r w:rsidRPr="00A51630">
        <w:rPr>
          <w:rFonts w:ascii="Arial" w:hAnsi="Arial" w:cs="Arial"/>
        </w:rPr>
        <w:t>Act as District Childcare Single Point of Contact (SPOC), providing expert guidance to colleagues and managers on childcare support, policy interpretation and complex customer cases.</w:t>
      </w:r>
    </w:p>
    <w:p w14:paraId="3CD412CF" w14:textId="77777777" w:rsidR="00E2418F" w:rsidRPr="00A51630" w:rsidRDefault="00E2418F" w:rsidP="00A51630">
      <w:pPr>
        <w:numPr>
          <w:ilvl w:val="0"/>
          <w:numId w:val="8"/>
        </w:numPr>
        <w:jc w:val="both"/>
        <w:rPr>
          <w:rFonts w:ascii="Arial" w:hAnsi="Arial" w:cs="Arial"/>
        </w:rPr>
      </w:pPr>
      <w:r w:rsidRPr="00A51630">
        <w:rPr>
          <w:rFonts w:ascii="Arial" w:hAnsi="Arial" w:cs="Arial"/>
        </w:rPr>
        <w:t>Serve as District Care Leaver SPOC, supporting operational delivery and ensuring vulnerable young people receive appropriate support and access to opportunities.</w:t>
      </w:r>
    </w:p>
    <w:p w14:paraId="2EE26478" w14:textId="77777777" w:rsidR="00E2418F" w:rsidRPr="00A51630" w:rsidRDefault="00E2418F" w:rsidP="00A51630">
      <w:pPr>
        <w:numPr>
          <w:ilvl w:val="0"/>
          <w:numId w:val="8"/>
        </w:numPr>
        <w:jc w:val="both"/>
        <w:rPr>
          <w:rFonts w:ascii="Arial" w:hAnsi="Arial" w:cs="Arial"/>
        </w:rPr>
      </w:pPr>
      <w:r w:rsidRPr="00A51630">
        <w:rPr>
          <w:rFonts w:ascii="Arial" w:hAnsi="Arial" w:cs="Arial"/>
        </w:rPr>
        <w:t>Analyse performance data, identify trends and implement improvements to increase customer engagement, service quality and operational effectiveness.</w:t>
      </w:r>
    </w:p>
    <w:p w14:paraId="3E351E32" w14:textId="77777777" w:rsidR="00E2418F" w:rsidRPr="00A51630" w:rsidRDefault="00E2418F" w:rsidP="00A51630">
      <w:pPr>
        <w:numPr>
          <w:ilvl w:val="0"/>
          <w:numId w:val="8"/>
        </w:numPr>
        <w:jc w:val="both"/>
        <w:rPr>
          <w:rFonts w:ascii="Arial" w:hAnsi="Arial" w:cs="Arial"/>
        </w:rPr>
      </w:pPr>
      <w:r w:rsidRPr="00A51630">
        <w:rPr>
          <w:rFonts w:ascii="Arial" w:hAnsi="Arial" w:cs="Arial"/>
        </w:rPr>
        <w:lastRenderedPageBreak/>
        <w:t>Deliver coaching, mentoring and guidance to colleagues, improving understanding of policy, customer support provisions and best practice.</w:t>
      </w:r>
    </w:p>
    <w:p w14:paraId="16D42C66" w14:textId="77777777" w:rsidR="00E2418F" w:rsidRPr="00A51630" w:rsidRDefault="00E2418F" w:rsidP="00E2418F">
      <w:pPr>
        <w:numPr>
          <w:ilvl w:val="0"/>
          <w:numId w:val="8"/>
        </w:numPr>
        <w:rPr>
          <w:rFonts w:ascii="Arial" w:hAnsi="Arial" w:cs="Arial"/>
        </w:rPr>
      </w:pPr>
      <w:r w:rsidRPr="00A51630">
        <w:rPr>
          <w:rFonts w:ascii="Arial" w:hAnsi="Arial" w:cs="Arial"/>
        </w:rPr>
        <w:t>Produce operational guidance, process maps and briefing materials to drive consistency and improve service delivery across teams.</w:t>
      </w:r>
    </w:p>
    <w:p w14:paraId="64B7FC6D" w14:textId="77777777" w:rsidR="00E2418F" w:rsidRPr="00A51630" w:rsidRDefault="00E2418F" w:rsidP="00A51630">
      <w:pPr>
        <w:numPr>
          <w:ilvl w:val="0"/>
          <w:numId w:val="8"/>
        </w:numPr>
        <w:jc w:val="both"/>
        <w:rPr>
          <w:rFonts w:ascii="Arial" w:hAnsi="Arial" w:cs="Arial"/>
        </w:rPr>
      </w:pPr>
      <w:r w:rsidRPr="00A51630">
        <w:rPr>
          <w:rFonts w:ascii="Arial" w:hAnsi="Arial" w:cs="Arial"/>
        </w:rPr>
        <w:t>Exercise sound judgement in complex cases, balancing customer needs, business priorities and policy requirements to achieve effective outcomes.</w:t>
      </w:r>
    </w:p>
    <w:p w14:paraId="015BC45B" w14:textId="77777777" w:rsidR="00E2418F" w:rsidRPr="00A51630" w:rsidRDefault="00E2418F" w:rsidP="00E2418F">
      <w:pPr>
        <w:numPr>
          <w:ilvl w:val="0"/>
          <w:numId w:val="8"/>
        </w:numPr>
        <w:rPr>
          <w:rFonts w:ascii="Arial" w:hAnsi="Arial" w:cs="Arial"/>
        </w:rPr>
      </w:pPr>
      <w:r w:rsidRPr="00A51630">
        <w:rPr>
          <w:rFonts w:ascii="Arial" w:hAnsi="Arial" w:cs="Arial"/>
        </w:rPr>
        <w:t>Champion inclusion, safeguarding and customer wellbeing while maintaining high standards of compliance and record keeping.</w:t>
      </w:r>
    </w:p>
    <w:p w14:paraId="388899F8" w14:textId="77777777" w:rsidR="00E2418F" w:rsidRPr="00A51630" w:rsidRDefault="00E2418F" w:rsidP="00E2418F">
      <w:pPr>
        <w:rPr>
          <w:rFonts w:ascii="Arial" w:hAnsi="Arial" w:cs="Arial"/>
          <w:b/>
          <w:bCs/>
        </w:rPr>
      </w:pPr>
      <w:r w:rsidRPr="00A51630">
        <w:rPr>
          <w:rFonts w:ascii="Arial" w:hAnsi="Arial" w:cs="Arial"/>
          <w:b/>
          <w:bCs/>
        </w:rPr>
        <w:t>Work Coach</w:t>
      </w:r>
    </w:p>
    <w:p w14:paraId="6B87A0CD" w14:textId="77777777" w:rsidR="00E2418F" w:rsidRPr="00A51630" w:rsidRDefault="00E2418F" w:rsidP="00E2418F">
      <w:pPr>
        <w:rPr>
          <w:rFonts w:ascii="Arial" w:hAnsi="Arial" w:cs="Arial"/>
        </w:rPr>
      </w:pPr>
      <w:r w:rsidRPr="00A51630">
        <w:rPr>
          <w:rFonts w:ascii="Arial" w:hAnsi="Arial" w:cs="Arial"/>
          <w:b/>
          <w:bCs/>
        </w:rPr>
        <w:t>Department for Work and Pensions (DWP)</w:t>
      </w:r>
      <w:r w:rsidRPr="00A51630">
        <w:rPr>
          <w:rFonts w:ascii="Arial" w:hAnsi="Arial" w:cs="Arial"/>
        </w:rPr>
        <w:t xml:space="preserve"> | January 2007 – October 2018</w:t>
      </w:r>
    </w:p>
    <w:p w14:paraId="4D30B861" w14:textId="77777777" w:rsidR="00E2418F" w:rsidRPr="00A51630" w:rsidRDefault="00E2418F" w:rsidP="00A51630">
      <w:pPr>
        <w:numPr>
          <w:ilvl w:val="0"/>
          <w:numId w:val="9"/>
        </w:numPr>
        <w:jc w:val="both"/>
        <w:rPr>
          <w:rFonts w:ascii="Arial" w:hAnsi="Arial" w:cs="Arial"/>
        </w:rPr>
      </w:pPr>
      <w:r w:rsidRPr="00A51630">
        <w:rPr>
          <w:rFonts w:ascii="Arial" w:hAnsi="Arial" w:cs="Arial"/>
        </w:rPr>
        <w:t>Supported customers claiming a range of working-age benefits, helping them move closer to employment through tailored interventions and effective case management.</w:t>
      </w:r>
    </w:p>
    <w:p w14:paraId="611E4E42" w14:textId="77777777" w:rsidR="00E2418F" w:rsidRPr="00A51630" w:rsidRDefault="00E2418F" w:rsidP="00A51630">
      <w:pPr>
        <w:numPr>
          <w:ilvl w:val="0"/>
          <w:numId w:val="9"/>
        </w:numPr>
        <w:jc w:val="both"/>
        <w:rPr>
          <w:rFonts w:ascii="Arial" w:hAnsi="Arial" w:cs="Arial"/>
        </w:rPr>
      </w:pPr>
      <w:r w:rsidRPr="00A51630">
        <w:rPr>
          <w:rFonts w:ascii="Arial" w:hAnsi="Arial" w:cs="Arial"/>
        </w:rPr>
        <w:t>Managed a high-volume caseload while meeting performance targets and maintaining excellent standards of customer service.</w:t>
      </w:r>
    </w:p>
    <w:p w14:paraId="62AD1ED4" w14:textId="77777777" w:rsidR="00E2418F" w:rsidRPr="00A51630" w:rsidRDefault="00E2418F" w:rsidP="00A51630">
      <w:pPr>
        <w:numPr>
          <w:ilvl w:val="0"/>
          <w:numId w:val="9"/>
        </w:numPr>
        <w:jc w:val="both"/>
        <w:rPr>
          <w:rFonts w:ascii="Arial" w:hAnsi="Arial" w:cs="Arial"/>
        </w:rPr>
      </w:pPr>
      <w:r w:rsidRPr="00A51630">
        <w:rPr>
          <w:rFonts w:ascii="Arial" w:hAnsi="Arial" w:cs="Arial"/>
        </w:rPr>
        <w:t>Conducted work-focused interviews and developed personalised action plans to support customers in overcoming employment barriers.</w:t>
      </w:r>
    </w:p>
    <w:p w14:paraId="26849797" w14:textId="77777777" w:rsidR="00E2418F" w:rsidRPr="00A51630" w:rsidRDefault="00E2418F" w:rsidP="00A51630">
      <w:pPr>
        <w:numPr>
          <w:ilvl w:val="0"/>
          <w:numId w:val="9"/>
        </w:numPr>
        <w:jc w:val="both"/>
        <w:rPr>
          <w:rFonts w:ascii="Arial" w:hAnsi="Arial" w:cs="Arial"/>
        </w:rPr>
      </w:pPr>
      <w:r w:rsidRPr="00A51630">
        <w:rPr>
          <w:rFonts w:ascii="Arial" w:hAnsi="Arial" w:cs="Arial"/>
        </w:rPr>
        <w:t>Worked collaboratively with employers, training providers and partner organisations to improve employment opportunities for customers.</w:t>
      </w:r>
    </w:p>
    <w:p w14:paraId="47B836E6" w14:textId="77777777" w:rsidR="00E2418F" w:rsidRPr="00A51630" w:rsidRDefault="00E2418F" w:rsidP="00A51630">
      <w:pPr>
        <w:numPr>
          <w:ilvl w:val="0"/>
          <w:numId w:val="9"/>
        </w:numPr>
        <w:jc w:val="both"/>
        <w:rPr>
          <w:rFonts w:ascii="Arial" w:hAnsi="Arial" w:cs="Arial"/>
        </w:rPr>
      </w:pPr>
      <w:r w:rsidRPr="00A51630">
        <w:rPr>
          <w:rFonts w:ascii="Arial" w:hAnsi="Arial" w:cs="Arial"/>
        </w:rPr>
        <w:t>Applied legislation, policy and guidance accurately when making customer-related decisions.</w:t>
      </w:r>
    </w:p>
    <w:p w14:paraId="011EF47E" w14:textId="77777777" w:rsidR="00E2418F" w:rsidRPr="00A51630" w:rsidRDefault="00E2418F" w:rsidP="00A51630">
      <w:pPr>
        <w:numPr>
          <w:ilvl w:val="0"/>
          <w:numId w:val="9"/>
        </w:numPr>
        <w:jc w:val="both"/>
        <w:rPr>
          <w:rFonts w:ascii="Arial" w:hAnsi="Arial" w:cs="Arial"/>
        </w:rPr>
      </w:pPr>
      <w:r w:rsidRPr="00A51630">
        <w:rPr>
          <w:rFonts w:ascii="Arial" w:hAnsi="Arial" w:cs="Arial"/>
        </w:rPr>
        <w:t>Built positive relationships with customers, including those with complex personal circumstances, demonstrating empathy, professionalism and resilience.</w:t>
      </w:r>
    </w:p>
    <w:p w14:paraId="1B963E92" w14:textId="77777777" w:rsidR="00E2418F" w:rsidRPr="00A51630" w:rsidRDefault="00E2418F" w:rsidP="00E2418F">
      <w:pPr>
        <w:rPr>
          <w:rFonts w:ascii="Arial" w:hAnsi="Arial" w:cs="Arial"/>
          <w:b/>
          <w:bCs/>
        </w:rPr>
      </w:pPr>
      <w:r w:rsidRPr="00A51630">
        <w:rPr>
          <w:rFonts w:ascii="Arial" w:hAnsi="Arial" w:cs="Arial"/>
          <w:b/>
          <w:bCs/>
        </w:rPr>
        <w:t>Administrative Officer</w:t>
      </w:r>
    </w:p>
    <w:p w14:paraId="6DEB34BD" w14:textId="77777777" w:rsidR="00E2418F" w:rsidRPr="00A51630" w:rsidRDefault="00E2418F" w:rsidP="00E2418F">
      <w:pPr>
        <w:rPr>
          <w:rFonts w:ascii="Arial" w:hAnsi="Arial" w:cs="Arial"/>
        </w:rPr>
      </w:pPr>
      <w:r w:rsidRPr="00A51630">
        <w:rPr>
          <w:rFonts w:ascii="Arial" w:hAnsi="Arial" w:cs="Arial"/>
          <w:b/>
          <w:bCs/>
        </w:rPr>
        <w:t>Department for Social Security</w:t>
      </w:r>
      <w:r w:rsidRPr="00A51630">
        <w:rPr>
          <w:rFonts w:ascii="Arial" w:hAnsi="Arial" w:cs="Arial"/>
        </w:rPr>
        <w:t xml:space="preserve"> | August 1992 – January 2007</w:t>
      </w:r>
    </w:p>
    <w:p w14:paraId="735329DC" w14:textId="77777777" w:rsidR="00E2418F" w:rsidRPr="00A51630" w:rsidRDefault="00E2418F" w:rsidP="00E2418F">
      <w:pPr>
        <w:numPr>
          <w:ilvl w:val="0"/>
          <w:numId w:val="10"/>
        </w:numPr>
        <w:rPr>
          <w:rFonts w:ascii="Arial" w:hAnsi="Arial" w:cs="Arial"/>
        </w:rPr>
      </w:pPr>
      <w:r w:rsidRPr="00A51630">
        <w:rPr>
          <w:rFonts w:ascii="Arial" w:hAnsi="Arial" w:cs="Arial"/>
        </w:rPr>
        <w:t>Processed Income Support and Retirement Pension claims, ensuring accuracy, compliance and timely decision making.</w:t>
      </w:r>
    </w:p>
    <w:p w14:paraId="5879D46E" w14:textId="77777777" w:rsidR="00E2418F" w:rsidRPr="00A51630" w:rsidRDefault="00E2418F" w:rsidP="00E2418F">
      <w:pPr>
        <w:numPr>
          <w:ilvl w:val="0"/>
          <w:numId w:val="10"/>
        </w:numPr>
        <w:rPr>
          <w:rFonts w:ascii="Arial" w:hAnsi="Arial" w:cs="Arial"/>
        </w:rPr>
      </w:pPr>
      <w:r w:rsidRPr="00A51630">
        <w:rPr>
          <w:rFonts w:ascii="Arial" w:hAnsi="Arial" w:cs="Arial"/>
        </w:rPr>
        <w:t>Applied legislation and departmental procedures to assess entitlement and maintain benefit accuracy.</w:t>
      </w:r>
    </w:p>
    <w:p w14:paraId="54D7755F" w14:textId="77777777" w:rsidR="00E2418F" w:rsidRPr="00A51630" w:rsidRDefault="00E2418F" w:rsidP="00E2418F">
      <w:pPr>
        <w:numPr>
          <w:ilvl w:val="0"/>
          <w:numId w:val="10"/>
        </w:numPr>
        <w:rPr>
          <w:rFonts w:ascii="Arial" w:hAnsi="Arial" w:cs="Arial"/>
        </w:rPr>
      </w:pPr>
      <w:r w:rsidRPr="00A51630">
        <w:rPr>
          <w:rFonts w:ascii="Arial" w:hAnsi="Arial" w:cs="Arial"/>
        </w:rPr>
        <w:t>Handled sensitive customer information and maintained high standards of data security and confidentiality.</w:t>
      </w:r>
    </w:p>
    <w:p w14:paraId="68BEAF8D" w14:textId="77777777" w:rsidR="00E2418F" w:rsidRPr="00A51630" w:rsidRDefault="00E2418F" w:rsidP="00E2418F">
      <w:pPr>
        <w:numPr>
          <w:ilvl w:val="0"/>
          <w:numId w:val="10"/>
        </w:numPr>
        <w:rPr>
          <w:rFonts w:ascii="Arial" w:hAnsi="Arial" w:cs="Arial"/>
        </w:rPr>
      </w:pPr>
      <w:r w:rsidRPr="00A51630">
        <w:rPr>
          <w:rFonts w:ascii="Arial" w:hAnsi="Arial" w:cs="Arial"/>
        </w:rPr>
        <w:t>Investigated discrepancies and resolved customer queries efficiently and professionally.</w:t>
      </w:r>
    </w:p>
    <w:p w14:paraId="76619F98" w14:textId="77777777" w:rsidR="00E2418F" w:rsidRPr="00012F72" w:rsidRDefault="00E2418F" w:rsidP="00E2418F">
      <w:pPr>
        <w:rPr>
          <w:rFonts w:ascii="Arial" w:hAnsi="Arial" w:cs="Arial"/>
          <w:b/>
          <w:bCs/>
          <w:sz w:val="28"/>
          <w:szCs w:val="28"/>
        </w:rPr>
      </w:pPr>
      <w:r w:rsidRPr="00012F72">
        <w:rPr>
          <w:rFonts w:ascii="Arial" w:hAnsi="Arial" w:cs="Arial"/>
          <w:b/>
          <w:bCs/>
          <w:sz w:val="28"/>
          <w:szCs w:val="28"/>
        </w:rPr>
        <w:lastRenderedPageBreak/>
        <w:t>Key Skills and Leadership Experience</w:t>
      </w:r>
    </w:p>
    <w:p w14:paraId="1A346F3A" w14:textId="77777777" w:rsidR="00E2418F" w:rsidRPr="00A51630" w:rsidRDefault="00E2418F" w:rsidP="00E2418F">
      <w:pPr>
        <w:rPr>
          <w:rFonts w:ascii="Arial" w:hAnsi="Arial" w:cs="Arial"/>
          <w:b/>
          <w:bCs/>
        </w:rPr>
      </w:pPr>
      <w:r w:rsidRPr="00A51630">
        <w:rPr>
          <w:rFonts w:ascii="Arial" w:hAnsi="Arial" w:cs="Arial"/>
          <w:b/>
          <w:bCs/>
        </w:rPr>
        <w:t>Leadership and People Development</w:t>
      </w:r>
    </w:p>
    <w:p w14:paraId="689BB1D9" w14:textId="77777777" w:rsidR="00E2418F" w:rsidRPr="00A51630" w:rsidRDefault="00E2418F" w:rsidP="00E2418F">
      <w:pPr>
        <w:numPr>
          <w:ilvl w:val="0"/>
          <w:numId w:val="11"/>
        </w:numPr>
        <w:rPr>
          <w:rFonts w:ascii="Arial" w:hAnsi="Arial" w:cs="Arial"/>
        </w:rPr>
      </w:pPr>
      <w:r w:rsidRPr="00A51630">
        <w:rPr>
          <w:rFonts w:ascii="Arial" w:hAnsi="Arial" w:cs="Arial"/>
        </w:rPr>
        <w:t>Experienced in coaching, mentoring and supporting colleagues to improve performance and capability.</w:t>
      </w:r>
    </w:p>
    <w:p w14:paraId="3802D15C" w14:textId="77777777" w:rsidR="00E2418F" w:rsidRPr="00A51630" w:rsidRDefault="00E2418F" w:rsidP="00E2418F">
      <w:pPr>
        <w:numPr>
          <w:ilvl w:val="0"/>
          <w:numId w:val="11"/>
        </w:numPr>
        <w:rPr>
          <w:rFonts w:ascii="Arial" w:hAnsi="Arial" w:cs="Arial"/>
        </w:rPr>
      </w:pPr>
      <w:r w:rsidRPr="00A51630">
        <w:rPr>
          <w:rFonts w:ascii="Arial" w:hAnsi="Arial" w:cs="Arial"/>
        </w:rPr>
        <w:t>Provide specialist guidance across district teams as Childcare and Care Leaver SPOC.</w:t>
      </w:r>
    </w:p>
    <w:p w14:paraId="5F26961B" w14:textId="77777777" w:rsidR="00E2418F" w:rsidRPr="00A51630" w:rsidRDefault="00E2418F" w:rsidP="00E2418F">
      <w:pPr>
        <w:numPr>
          <w:ilvl w:val="0"/>
          <w:numId w:val="11"/>
        </w:numPr>
        <w:rPr>
          <w:rFonts w:ascii="Arial" w:hAnsi="Arial" w:cs="Arial"/>
        </w:rPr>
      </w:pPr>
      <w:r w:rsidRPr="00A51630">
        <w:rPr>
          <w:rFonts w:ascii="Arial" w:hAnsi="Arial" w:cs="Arial"/>
        </w:rPr>
        <w:t>Build inclusive and supportive working relationships that encourage collaboration, engagement and continuous improvement.</w:t>
      </w:r>
    </w:p>
    <w:p w14:paraId="665961EC" w14:textId="77777777" w:rsidR="00E2418F" w:rsidRPr="00A51630" w:rsidRDefault="00E2418F" w:rsidP="00E2418F">
      <w:pPr>
        <w:numPr>
          <w:ilvl w:val="0"/>
          <w:numId w:val="11"/>
        </w:numPr>
        <w:rPr>
          <w:rFonts w:ascii="Arial" w:hAnsi="Arial" w:cs="Arial"/>
        </w:rPr>
      </w:pPr>
      <w:r w:rsidRPr="00A51630">
        <w:rPr>
          <w:rFonts w:ascii="Arial" w:hAnsi="Arial" w:cs="Arial"/>
        </w:rPr>
        <w:t>Lead through influence, supporting colleagues and stakeholders to achieve shared objectives.</w:t>
      </w:r>
    </w:p>
    <w:p w14:paraId="0E0E8BF4" w14:textId="77777777" w:rsidR="00E2418F" w:rsidRPr="00A51630" w:rsidRDefault="00E2418F" w:rsidP="00E2418F">
      <w:pPr>
        <w:rPr>
          <w:rFonts w:ascii="Arial" w:hAnsi="Arial" w:cs="Arial"/>
          <w:b/>
          <w:bCs/>
        </w:rPr>
      </w:pPr>
      <w:r w:rsidRPr="00A51630">
        <w:rPr>
          <w:rFonts w:ascii="Arial" w:hAnsi="Arial" w:cs="Arial"/>
          <w:b/>
          <w:bCs/>
        </w:rPr>
        <w:t>Performance and Operational Delivery</w:t>
      </w:r>
    </w:p>
    <w:p w14:paraId="5F1BD4B9" w14:textId="77777777" w:rsidR="00E2418F" w:rsidRPr="00A51630" w:rsidRDefault="00E2418F" w:rsidP="00E2418F">
      <w:pPr>
        <w:numPr>
          <w:ilvl w:val="0"/>
          <w:numId w:val="12"/>
        </w:numPr>
        <w:rPr>
          <w:rFonts w:ascii="Arial" w:hAnsi="Arial" w:cs="Arial"/>
        </w:rPr>
      </w:pPr>
      <w:r w:rsidRPr="00A51630">
        <w:rPr>
          <w:rFonts w:ascii="Arial" w:hAnsi="Arial" w:cs="Arial"/>
        </w:rPr>
        <w:t>Monitor performance, analyse operational data and identify opportunities to improve service delivery.</w:t>
      </w:r>
    </w:p>
    <w:p w14:paraId="49BCA92E" w14:textId="77777777" w:rsidR="00E2418F" w:rsidRPr="00A51630" w:rsidRDefault="00E2418F" w:rsidP="00E2418F">
      <w:pPr>
        <w:numPr>
          <w:ilvl w:val="0"/>
          <w:numId w:val="12"/>
        </w:numPr>
        <w:rPr>
          <w:rFonts w:ascii="Arial" w:hAnsi="Arial" w:cs="Arial"/>
        </w:rPr>
      </w:pPr>
      <w:r w:rsidRPr="00A51630">
        <w:rPr>
          <w:rFonts w:ascii="Arial" w:hAnsi="Arial" w:cs="Arial"/>
        </w:rPr>
        <w:t>Successfully balanced competing priorities while maintaining quality, compliance and customer outcomes.</w:t>
      </w:r>
    </w:p>
    <w:p w14:paraId="65B319BB" w14:textId="77777777" w:rsidR="00E2418F" w:rsidRPr="00A51630" w:rsidRDefault="00E2418F" w:rsidP="00E2418F">
      <w:pPr>
        <w:numPr>
          <w:ilvl w:val="0"/>
          <w:numId w:val="12"/>
        </w:numPr>
        <w:rPr>
          <w:rFonts w:ascii="Arial" w:hAnsi="Arial" w:cs="Arial"/>
        </w:rPr>
      </w:pPr>
      <w:r w:rsidRPr="00A51630">
        <w:rPr>
          <w:rFonts w:ascii="Arial" w:hAnsi="Arial" w:cs="Arial"/>
        </w:rPr>
        <w:t>Experienced in implementing new processes and improving operational efficiency across teams.</w:t>
      </w:r>
    </w:p>
    <w:p w14:paraId="22EF1AD7" w14:textId="77777777" w:rsidR="00E2418F" w:rsidRPr="00A51630" w:rsidRDefault="00E2418F" w:rsidP="00E2418F">
      <w:pPr>
        <w:rPr>
          <w:rFonts w:ascii="Arial" w:hAnsi="Arial" w:cs="Arial"/>
          <w:b/>
          <w:bCs/>
        </w:rPr>
      </w:pPr>
      <w:r w:rsidRPr="00A51630">
        <w:rPr>
          <w:rFonts w:ascii="Arial" w:hAnsi="Arial" w:cs="Arial"/>
          <w:b/>
          <w:bCs/>
        </w:rPr>
        <w:t>Decision Making</w:t>
      </w:r>
    </w:p>
    <w:p w14:paraId="49E55FE7" w14:textId="77777777" w:rsidR="00E2418F" w:rsidRPr="00A51630" w:rsidRDefault="00E2418F" w:rsidP="00E2418F">
      <w:pPr>
        <w:numPr>
          <w:ilvl w:val="0"/>
          <w:numId w:val="13"/>
        </w:numPr>
        <w:rPr>
          <w:rFonts w:ascii="Arial" w:hAnsi="Arial" w:cs="Arial"/>
        </w:rPr>
      </w:pPr>
      <w:r w:rsidRPr="00A51630">
        <w:rPr>
          <w:rFonts w:ascii="Arial" w:hAnsi="Arial" w:cs="Arial"/>
        </w:rPr>
        <w:t>Make informed decisions in complex and sensitive cases involving vulnerable customers.</w:t>
      </w:r>
    </w:p>
    <w:p w14:paraId="7F9D0ACA" w14:textId="77777777" w:rsidR="00E2418F" w:rsidRPr="00A51630" w:rsidRDefault="00E2418F" w:rsidP="00E2418F">
      <w:pPr>
        <w:numPr>
          <w:ilvl w:val="0"/>
          <w:numId w:val="13"/>
        </w:numPr>
        <w:rPr>
          <w:rFonts w:ascii="Arial" w:hAnsi="Arial" w:cs="Arial"/>
        </w:rPr>
      </w:pPr>
      <w:r w:rsidRPr="00A51630">
        <w:rPr>
          <w:rFonts w:ascii="Arial" w:hAnsi="Arial" w:cs="Arial"/>
        </w:rPr>
        <w:t>Interpret legislation, policy and guidance to ensure accurate and consistent outcomes.</w:t>
      </w:r>
    </w:p>
    <w:p w14:paraId="46B3DA79" w14:textId="77777777" w:rsidR="00E2418F" w:rsidRPr="00A51630" w:rsidRDefault="00E2418F" w:rsidP="00E2418F">
      <w:pPr>
        <w:numPr>
          <w:ilvl w:val="0"/>
          <w:numId w:val="13"/>
        </w:numPr>
        <w:rPr>
          <w:rFonts w:ascii="Arial" w:hAnsi="Arial" w:cs="Arial"/>
        </w:rPr>
      </w:pPr>
      <w:r w:rsidRPr="00A51630">
        <w:rPr>
          <w:rFonts w:ascii="Arial" w:hAnsi="Arial" w:cs="Arial"/>
        </w:rPr>
        <w:t>Confident in assessing risk, identifying safeguarding concerns and escalating issues appropriately.</w:t>
      </w:r>
    </w:p>
    <w:p w14:paraId="7CD12DCB" w14:textId="77777777" w:rsidR="00E2418F" w:rsidRPr="00A51630" w:rsidRDefault="00E2418F" w:rsidP="00E2418F">
      <w:pPr>
        <w:rPr>
          <w:rFonts w:ascii="Arial" w:hAnsi="Arial" w:cs="Arial"/>
          <w:b/>
          <w:bCs/>
        </w:rPr>
      </w:pPr>
      <w:r w:rsidRPr="00A51630">
        <w:rPr>
          <w:rFonts w:ascii="Arial" w:hAnsi="Arial" w:cs="Arial"/>
          <w:b/>
          <w:bCs/>
        </w:rPr>
        <w:t>Communication and Influencing</w:t>
      </w:r>
    </w:p>
    <w:p w14:paraId="7FD6BCC7" w14:textId="77777777" w:rsidR="00E2418F" w:rsidRPr="00A51630" w:rsidRDefault="00E2418F" w:rsidP="00E2418F">
      <w:pPr>
        <w:numPr>
          <w:ilvl w:val="0"/>
          <w:numId w:val="14"/>
        </w:numPr>
        <w:rPr>
          <w:rFonts w:ascii="Arial" w:hAnsi="Arial" w:cs="Arial"/>
        </w:rPr>
      </w:pPr>
      <w:r w:rsidRPr="00A51630">
        <w:rPr>
          <w:rFonts w:ascii="Arial" w:hAnsi="Arial" w:cs="Arial"/>
        </w:rPr>
        <w:t>Deliver briefings, guidance and presentations to colleagues and stakeholders.</w:t>
      </w:r>
    </w:p>
    <w:p w14:paraId="6C151E31" w14:textId="77777777" w:rsidR="00E2418F" w:rsidRPr="00A51630" w:rsidRDefault="00E2418F" w:rsidP="00E2418F">
      <w:pPr>
        <w:numPr>
          <w:ilvl w:val="0"/>
          <w:numId w:val="14"/>
        </w:numPr>
        <w:rPr>
          <w:rFonts w:ascii="Arial" w:hAnsi="Arial" w:cs="Arial"/>
        </w:rPr>
      </w:pPr>
      <w:r w:rsidRPr="00A51630">
        <w:rPr>
          <w:rFonts w:ascii="Arial" w:hAnsi="Arial" w:cs="Arial"/>
        </w:rPr>
        <w:t>Translate complex policies into clear, practical advice for customers and staff.</w:t>
      </w:r>
    </w:p>
    <w:p w14:paraId="01344068" w14:textId="77777777" w:rsidR="00E2418F" w:rsidRPr="00A51630" w:rsidRDefault="00E2418F" w:rsidP="00E2418F">
      <w:pPr>
        <w:numPr>
          <w:ilvl w:val="0"/>
          <w:numId w:val="14"/>
        </w:numPr>
        <w:rPr>
          <w:rFonts w:ascii="Arial" w:hAnsi="Arial" w:cs="Arial"/>
        </w:rPr>
      </w:pPr>
      <w:r w:rsidRPr="00A51630">
        <w:rPr>
          <w:rFonts w:ascii="Arial" w:hAnsi="Arial" w:cs="Arial"/>
        </w:rPr>
        <w:t>Build productive relationships with local authorities, partner organisations and internal stakeholders.</w:t>
      </w:r>
    </w:p>
    <w:p w14:paraId="4C9779F9" w14:textId="77777777" w:rsidR="00E2418F" w:rsidRPr="00A51630" w:rsidRDefault="00E2418F" w:rsidP="00E2418F">
      <w:pPr>
        <w:rPr>
          <w:rFonts w:ascii="Arial" w:hAnsi="Arial" w:cs="Arial"/>
          <w:b/>
          <w:bCs/>
        </w:rPr>
      </w:pPr>
      <w:r w:rsidRPr="00A51630">
        <w:rPr>
          <w:rFonts w:ascii="Arial" w:hAnsi="Arial" w:cs="Arial"/>
          <w:b/>
          <w:bCs/>
        </w:rPr>
        <w:t>Stakeholder Management</w:t>
      </w:r>
    </w:p>
    <w:p w14:paraId="6A2F1508" w14:textId="77777777" w:rsidR="00E2418F" w:rsidRPr="00A51630" w:rsidRDefault="00E2418F" w:rsidP="00E2418F">
      <w:pPr>
        <w:numPr>
          <w:ilvl w:val="0"/>
          <w:numId w:val="15"/>
        </w:numPr>
        <w:rPr>
          <w:rFonts w:ascii="Arial" w:hAnsi="Arial" w:cs="Arial"/>
        </w:rPr>
      </w:pPr>
      <w:r w:rsidRPr="00A51630">
        <w:rPr>
          <w:rFonts w:ascii="Arial" w:hAnsi="Arial" w:cs="Arial"/>
        </w:rPr>
        <w:t>Collaborate with DWP partners, local government, education providers and support agencies.</w:t>
      </w:r>
    </w:p>
    <w:p w14:paraId="2B46B577" w14:textId="77777777" w:rsidR="00E2418F" w:rsidRPr="00A51630" w:rsidRDefault="00E2418F" w:rsidP="00E2418F">
      <w:pPr>
        <w:numPr>
          <w:ilvl w:val="0"/>
          <w:numId w:val="15"/>
        </w:numPr>
        <w:rPr>
          <w:rFonts w:ascii="Arial" w:hAnsi="Arial" w:cs="Arial"/>
        </w:rPr>
      </w:pPr>
      <w:r w:rsidRPr="00A51630">
        <w:rPr>
          <w:rFonts w:ascii="Arial" w:hAnsi="Arial" w:cs="Arial"/>
        </w:rPr>
        <w:lastRenderedPageBreak/>
        <w:t>Foster strong partnerships to maximise employment opportunities and improve customer outcomes.</w:t>
      </w:r>
    </w:p>
    <w:p w14:paraId="52AC5CBD" w14:textId="77777777" w:rsidR="00E2418F" w:rsidRPr="00012F72" w:rsidRDefault="00E2418F" w:rsidP="00E2418F">
      <w:pPr>
        <w:rPr>
          <w:rFonts w:ascii="Arial" w:hAnsi="Arial" w:cs="Arial"/>
          <w:b/>
          <w:bCs/>
          <w:sz w:val="28"/>
          <w:szCs w:val="28"/>
        </w:rPr>
      </w:pPr>
      <w:r w:rsidRPr="00012F72">
        <w:rPr>
          <w:rFonts w:ascii="Arial" w:hAnsi="Arial" w:cs="Arial"/>
          <w:b/>
          <w:bCs/>
          <w:sz w:val="28"/>
          <w:szCs w:val="28"/>
        </w:rPr>
        <w:t>Key Achievement</w:t>
      </w:r>
    </w:p>
    <w:p w14:paraId="396E9594" w14:textId="77777777" w:rsidR="00E2418F" w:rsidRPr="00A51630" w:rsidRDefault="00E2418F" w:rsidP="00E2418F">
      <w:pPr>
        <w:rPr>
          <w:rFonts w:ascii="Arial" w:hAnsi="Arial" w:cs="Arial"/>
        </w:rPr>
      </w:pPr>
      <w:r w:rsidRPr="00A51630">
        <w:rPr>
          <w:rFonts w:ascii="Arial" w:hAnsi="Arial" w:cs="Arial"/>
          <w:b/>
          <w:bCs/>
        </w:rPr>
        <w:t>Youth Employability Pilot</w:t>
      </w:r>
    </w:p>
    <w:p w14:paraId="626D1D37" w14:textId="77777777" w:rsidR="00E2418F" w:rsidRPr="00A51630" w:rsidRDefault="00E2418F" w:rsidP="00E2418F">
      <w:pPr>
        <w:numPr>
          <w:ilvl w:val="0"/>
          <w:numId w:val="16"/>
        </w:numPr>
        <w:rPr>
          <w:rFonts w:ascii="Arial" w:hAnsi="Arial" w:cs="Arial"/>
        </w:rPr>
      </w:pPr>
      <w:r w:rsidRPr="00A51630">
        <w:rPr>
          <w:rFonts w:ascii="Arial" w:hAnsi="Arial" w:cs="Arial"/>
        </w:rPr>
        <w:t>Supported the implementation and delivery of a 12-month employability pilot for young people facing barriers to work.</w:t>
      </w:r>
    </w:p>
    <w:p w14:paraId="0F06A7A4" w14:textId="77777777" w:rsidR="00E2418F" w:rsidRPr="00A51630" w:rsidRDefault="00E2418F" w:rsidP="00E2418F">
      <w:pPr>
        <w:numPr>
          <w:ilvl w:val="0"/>
          <w:numId w:val="16"/>
        </w:numPr>
        <w:rPr>
          <w:rFonts w:ascii="Arial" w:hAnsi="Arial" w:cs="Arial"/>
        </w:rPr>
      </w:pPr>
      <w:r w:rsidRPr="00A51630">
        <w:rPr>
          <w:rFonts w:ascii="Arial" w:hAnsi="Arial" w:cs="Arial"/>
        </w:rPr>
        <w:t>Monitored referral activity and caseload growth through performance analysis.</w:t>
      </w:r>
    </w:p>
    <w:p w14:paraId="0D59FE32" w14:textId="77777777" w:rsidR="00E2418F" w:rsidRPr="00A51630" w:rsidRDefault="00E2418F" w:rsidP="00E2418F">
      <w:pPr>
        <w:numPr>
          <w:ilvl w:val="0"/>
          <w:numId w:val="16"/>
        </w:numPr>
        <w:rPr>
          <w:rFonts w:ascii="Arial" w:hAnsi="Arial" w:cs="Arial"/>
        </w:rPr>
      </w:pPr>
      <w:r w:rsidRPr="00A51630">
        <w:rPr>
          <w:rFonts w:ascii="Arial" w:hAnsi="Arial" w:cs="Arial"/>
        </w:rPr>
        <w:t>Identified improvement opportunities and implemented actions to increase engagement and participation.</w:t>
      </w:r>
    </w:p>
    <w:p w14:paraId="50797FCE" w14:textId="77777777" w:rsidR="00E2418F" w:rsidRPr="00A51630" w:rsidRDefault="00E2418F" w:rsidP="00E2418F">
      <w:pPr>
        <w:numPr>
          <w:ilvl w:val="0"/>
          <w:numId w:val="16"/>
        </w:numPr>
        <w:rPr>
          <w:rFonts w:ascii="Arial" w:hAnsi="Arial" w:cs="Arial"/>
        </w:rPr>
      </w:pPr>
      <w:r w:rsidRPr="00A51630">
        <w:rPr>
          <w:rFonts w:ascii="Arial" w:hAnsi="Arial" w:cs="Arial"/>
        </w:rPr>
        <w:t>Worked with stakeholders to enhance service delivery and support positive customer outcomes.</w:t>
      </w:r>
    </w:p>
    <w:p w14:paraId="6028F227" w14:textId="77777777" w:rsidR="00E2418F" w:rsidRPr="00012F72" w:rsidRDefault="00E2418F" w:rsidP="00E2418F">
      <w:pPr>
        <w:rPr>
          <w:rFonts w:ascii="Arial" w:hAnsi="Arial" w:cs="Arial"/>
          <w:b/>
          <w:bCs/>
          <w:sz w:val="28"/>
          <w:szCs w:val="28"/>
        </w:rPr>
      </w:pPr>
      <w:r w:rsidRPr="00012F72">
        <w:rPr>
          <w:rFonts w:ascii="Arial" w:hAnsi="Arial" w:cs="Arial"/>
          <w:b/>
          <w:bCs/>
          <w:sz w:val="28"/>
          <w:szCs w:val="28"/>
        </w:rPr>
        <w:t>Qualifications</w:t>
      </w:r>
    </w:p>
    <w:p w14:paraId="67CADD05" w14:textId="77777777" w:rsidR="00C15D10" w:rsidRDefault="00E2418F" w:rsidP="00E2418F">
      <w:pPr>
        <w:rPr>
          <w:rFonts w:ascii="Arial" w:hAnsi="Arial" w:cs="Arial"/>
          <w:b/>
          <w:bCs/>
        </w:rPr>
      </w:pPr>
      <w:r w:rsidRPr="00A51630">
        <w:rPr>
          <w:rFonts w:ascii="Arial" w:hAnsi="Arial" w:cs="Arial"/>
          <w:b/>
          <w:bCs/>
        </w:rPr>
        <w:t>BTEC National</w:t>
      </w:r>
      <w:r w:rsidR="00C561B9">
        <w:rPr>
          <w:rFonts w:ascii="Arial" w:hAnsi="Arial" w:cs="Arial"/>
          <w:b/>
          <w:bCs/>
        </w:rPr>
        <w:t xml:space="preserve"> in Business and Finance 03/09/1992 to 30/06/1994</w:t>
      </w:r>
    </w:p>
    <w:p w14:paraId="1DDEA6B9" w14:textId="2BBC0457" w:rsidR="00E2418F" w:rsidRPr="00A51630" w:rsidRDefault="00C15D10" w:rsidP="00E2418F">
      <w:pPr>
        <w:rPr>
          <w:rFonts w:ascii="Arial" w:hAnsi="Arial" w:cs="Arial"/>
        </w:rPr>
      </w:pPr>
      <w:r w:rsidRPr="00C15D10">
        <w:rPr>
          <w:rFonts w:ascii="Arial" w:hAnsi="Arial" w:cs="Arial"/>
        </w:rPr>
        <w:t>Matthew BoultonCollege, Birmingham</w:t>
      </w:r>
      <w:r w:rsidR="00E2418F" w:rsidRPr="00A51630">
        <w:rPr>
          <w:rFonts w:ascii="Arial" w:hAnsi="Arial" w:cs="Arial"/>
        </w:rPr>
        <w:br/>
        <w:t>Distinction</w:t>
      </w:r>
    </w:p>
    <w:p w14:paraId="142814ED" w14:textId="77777777" w:rsidR="00E2418F" w:rsidRPr="009667A5" w:rsidRDefault="00E2418F" w:rsidP="00E2418F">
      <w:pPr>
        <w:rPr>
          <w:rFonts w:ascii="Arial" w:hAnsi="Arial" w:cs="Arial"/>
          <w:b/>
          <w:bCs/>
          <w:sz w:val="28"/>
          <w:szCs w:val="28"/>
        </w:rPr>
      </w:pPr>
      <w:r w:rsidRPr="009667A5">
        <w:rPr>
          <w:rFonts w:ascii="Arial" w:hAnsi="Arial" w:cs="Arial"/>
          <w:b/>
          <w:bCs/>
          <w:sz w:val="28"/>
          <w:szCs w:val="28"/>
        </w:rPr>
        <w:t>References</w:t>
      </w:r>
    </w:p>
    <w:p w14:paraId="2292B66E" w14:textId="1B9F2C86" w:rsidR="00E2418F" w:rsidRPr="00A51630" w:rsidRDefault="00E2418F">
      <w:pPr>
        <w:rPr>
          <w:rFonts w:ascii="Arial" w:hAnsi="Arial" w:cs="Arial"/>
        </w:rPr>
      </w:pPr>
      <w:r w:rsidRPr="00A51630">
        <w:rPr>
          <w:rFonts w:ascii="Arial" w:hAnsi="Arial" w:cs="Arial"/>
        </w:rPr>
        <w:t>Professional references available on request</w:t>
      </w:r>
    </w:p>
    <w:p w14:paraId="0E2E7A97" w14:textId="77777777" w:rsidR="00E2418F" w:rsidRPr="00A51630" w:rsidRDefault="00E2418F">
      <w:pPr>
        <w:rPr>
          <w:rFonts w:ascii="Arial" w:hAnsi="Arial" w:cs="Arial"/>
        </w:rPr>
      </w:pPr>
    </w:p>
    <w:sectPr w:rsidR="00E2418F" w:rsidRPr="00A5163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9633E" w14:textId="77777777" w:rsidR="005E2F98" w:rsidRDefault="005E2F98" w:rsidP="00B35435">
      <w:pPr>
        <w:spacing w:after="0" w:line="240" w:lineRule="auto"/>
      </w:pPr>
      <w:r>
        <w:separator/>
      </w:r>
    </w:p>
  </w:endnote>
  <w:endnote w:type="continuationSeparator" w:id="0">
    <w:p w14:paraId="7FB3B5E3" w14:textId="77777777" w:rsidR="005E2F98" w:rsidRDefault="005E2F98" w:rsidP="00B35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3654320"/>
      <w:docPartObj>
        <w:docPartGallery w:val="Page Numbers (Bottom of Page)"/>
        <w:docPartUnique/>
      </w:docPartObj>
    </w:sdtPr>
    <w:sdtEndPr>
      <w:rPr>
        <w:noProof/>
      </w:rPr>
    </w:sdtEndPr>
    <w:sdtContent>
      <w:p w14:paraId="08022312" w14:textId="6AD7BDCB" w:rsidR="00B35435" w:rsidRDefault="00B354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430248" w14:textId="77777777" w:rsidR="00B35435" w:rsidRDefault="00B354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C64A6" w14:textId="77777777" w:rsidR="005E2F98" w:rsidRDefault="005E2F98" w:rsidP="00B35435">
      <w:pPr>
        <w:spacing w:after="0" w:line="240" w:lineRule="auto"/>
      </w:pPr>
      <w:r>
        <w:separator/>
      </w:r>
    </w:p>
  </w:footnote>
  <w:footnote w:type="continuationSeparator" w:id="0">
    <w:p w14:paraId="28F6762A" w14:textId="77777777" w:rsidR="005E2F98" w:rsidRDefault="005E2F98" w:rsidP="00B354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11EFE"/>
    <w:multiLevelType w:val="multilevel"/>
    <w:tmpl w:val="593A8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950012"/>
    <w:multiLevelType w:val="multilevel"/>
    <w:tmpl w:val="C2082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920811"/>
    <w:multiLevelType w:val="multilevel"/>
    <w:tmpl w:val="38847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9B1A68"/>
    <w:multiLevelType w:val="multilevel"/>
    <w:tmpl w:val="709ED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0E7D30"/>
    <w:multiLevelType w:val="multilevel"/>
    <w:tmpl w:val="DB3E5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3174DC"/>
    <w:multiLevelType w:val="multilevel"/>
    <w:tmpl w:val="D7125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7B7EF2"/>
    <w:multiLevelType w:val="multilevel"/>
    <w:tmpl w:val="D1B46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E63B69"/>
    <w:multiLevelType w:val="multilevel"/>
    <w:tmpl w:val="C0EA6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3627EE"/>
    <w:multiLevelType w:val="multilevel"/>
    <w:tmpl w:val="1AAA2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8218CA"/>
    <w:multiLevelType w:val="multilevel"/>
    <w:tmpl w:val="47C81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D91966"/>
    <w:multiLevelType w:val="multilevel"/>
    <w:tmpl w:val="3164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8D02AB"/>
    <w:multiLevelType w:val="multilevel"/>
    <w:tmpl w:val="0002C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8A15E6"/>
    <w:multiLevelType w:val="multilevel"/>
    <w:tmpl w:val="C05E4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1613A4"/>
    <w:multiLevelType w:val="multilevel"/>
    <w:tmpl w:val="5F907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306022"/>
    <w:multiLevelType w:val="multilevel"/>
    <w:tmpl w:val="65528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060D5E"/>
    <w:multiLevelType w:val="multilevel"/>
    <w:tmpl w:val="02CEF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0550349">
    <w:abstractNumId w:val="0"/>
  </w:num>
  <w:num w:numId="2" w16cid:durableId="133303057">
    <w:abstractNumId w:val="10"/>
  </w:num>
  <w:num w:numId="3" w16cid:durableId="84545652">
    <w:abstractNumId w:val="5"/>
  </w:num>
  <w:num w:numId="4" w16cid:durableId="1359156144">
    <w:abstractNumId w:val="14"/>
  </w:num>
  <w:num w:numId="5" w16cid:durableId="1887060874">
    <w:abstractNumId w:val="15"/>
  </w:num>
  <w:num w:numId="6" w16cid:durableId="1911770530">
    <w:abstractNumId w:val="8"/>
  </w:num>
  <w:num w:numId="7" w16cid:durableId="972061579">
    <w:abstractNumId w:val="1"/>
  </w:num>
  <w:num w:numId="8" w16cid:durableId="1014303285">
    <w:abstractNumId w:val="9"/>
  </w:num>
  <w:num w:numId="9" w16cid:durableId="2004702908">
    <w:abstractNumId w:val="7"/>
  </w:num>
  <w:num w:numId="10" w16cid:durableId="1161190061">
    <w:abstractNumId w:val="6"/>
  </w:num>
  <w:num w:numId="11" w16cid:durableId="170530729">
    <w:abstractNumId w:val="13"/>
  </w:num>
  <w:num w:numId="12" w16cid:durableId="227082246">
    <w:abstractNumId w:val="12"/>
  </w:num>
  <w:num w:numId="13" w16cid:durableId="2005469805">
    <w:abstractNumId w:val="2"/>
  </w:num>
  <w:num w:numId="14" w16cid:durableId="291257386">
    <w:abstractNumId w:val="4"/>
  </w:num>
  <w:num w:numId="15" w16cid:durableId="1174415239">
    <w:abstractNumId w:val="11"/>
  </w:num>
  <w:num w:numId="16" w16cid:durableId="19005509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4D6"/>
    <w:rsid w:val="00012F72"/>
    <w:rsid w:val="00051373"/>
    <w:rsid w:val="0014090A"/>
    <w:rsid w:val="00150D4B"/>
    <w:rsid w:val="001929D2"/>
    <w:rsid w:val="002A10D2"/>
    <w:rsid w:val="0043445A"/>
    <w:rsid w:val="004C2D45"/>
    <w:rsid w:val="00540C06"/>
    <w:rsid w:val="0057606B"/>
    <w:rsid w:val="0058037C"/>
    <w:rsid w:val="0059279C"/>
    <w:rsid w:val="00593B02"/>
    <w:rsid w:val="005D338E"/>
    <w:rsid w:val="005D3BC7"/>
    <w:rsid w:val="005E2F98"/>
    <w:rsid w:val="00683A85"/>
    <w:rsid w:val="006A5900"/>
    <w:rsid w:val="007A7B11"/>
    <w:rsid w:val="007E6A31"/>
    <w:rsid w:val="007F6BE2"/>
    <w:rsid w:val="008570A1"/>
    <w:rsid w:val="008B4A84"/>
    <w:rsid w:val="009116EC"/>
    <w:rsid w:val="00922CEE"/>
    <w:rsid w:val="00954B85"/>
    <w:rsid w:val="009667A5"/>
    <w:rsid w:val="009A0218"/>
    <w:rsid w:val="009F45FA"/>
    <w:rsid w:val="00A054D6"/>
    <w:rsid w:val="00A51630"/>
    <w:rsid w:val="00B35435"/>
    <w:rsid w:val="00C15D10"/>
    <w:rsid w:val="00C561B9"/>
    <w:rsid w:val="00D0371C"/>
    <w:rsid w:val="00DC1DCB"/>
    <w:rsid w:val="00E2418F"/>
    <w:rsid w:val="00E756ED"/>
    <w:rsid w:val="00ED6075"/>
    <w:rsid w:val="00EE71EE"/>
    <w:rsid w:val="00FE4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A2C2E"/>
  <w15:chartTrackingRefBased/>
  <w15:docId w15:val="{4F433E28-CA6B-4856-9C25-3F8356778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4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54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54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54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54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54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4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4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4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4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54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54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54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54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54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4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4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4D6"/>
    <w:rPr>
      <w:rFonts w:eastAsiaTheme="majorEastAsia" w:cstheme="majorBidi"/>
      <w:color w:val="272727" w:themeColor="text1" w:themeTint="D8"/>
    </w:rPr>
  </w:style>
  <w:style w:type="paragraph" w:styleId="Title">
    <w:name w:val="Title"/>
    <w:basedOn w:val="Normal"/>
    <w:next w:val="Normal"/>
    <w:link w:val="TitleChar"/>
    <w:uiPriority w:val="10"/>
    <w:qFormat/>
    <w:rsid w:val="00A054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4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4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4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4D6"/>
    <w:pPr>
      <w:spacing w:before="160"/>
      <w:jc w:val="center"/>
    </w:pPr>
    <w:rPr>
      <w:i/>
      <w:iCs/>
      <w:color w:val="404040" w:themeColor="text1" w:themeTint="BF"/>
    </w:rPr>
  </w:style>
  <w:style w:type="character" w:customStyle="1" w:styleId="QuoteChar">
    <w:name w:val="Quote Char"/>
    <w:basedOn w:val="DefaultParagraphFont"/>
    <w:link w:val="Quote"/>
    <w:uiPriority w:val="29"/>
    <w:rsid w:val="00A054D6"/>
    <w:rPr>
      <w:i/>
      <w:iCs/>
      <w:color w:val="404040" w:themeColor="text1" w:themeTint="BF"/>
    </w:rPr>
  </w:style>
  <w:style w:type="paragraph" w:styleId="ListParagraph">
    <w:name w:val="List Paragraph"/>
    <w:basedOn w:val="Normal"/>
    <w:uiPriority w:val="34"/>
    <w:qFormat/>
    <w:rsid w:val="00A054D6"/>
    <w:pPr>
      <w:ind w:left="720"/>
      <w:contextualSpacing/>
    </w:pPr>
  </w:style>
  <w:style w:type="character" w:styleId="IntenseEmphasis">
    <w:name w:val="Intense Emphasis"/>
    <w:basedOn w:val="DefaultParagraphFont"/>
    <w:uiPriority w:val="21"/>
    <w:qFormat/>
    <w:rsid w:val="00A054D6"/>
    <w:rPr>
      <w:i/>
      <w:iCs/>
      <w:color w:val="0F4761" w:themeColor="accent1" w:themeShade="BF"/>
    </w:rPr>
  </w:style>
  <w:style w:type="paragraph" w:styleId="IntenseQuote">
    <w:name w:val="Intense Quote"/>
    <w:basedOn w:val="Normal"/>
    <w:next w:val="Normal"/>
    <w:link w:val="IntenseQuoteChar"/>
    <w:uiPriority w:val="30"/>
    <w:qFormat/>
    <w:rsid w:val="00A054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54D6"/>
    <w:rPr>
      <w:i/>
      <w:iCs/>
      <w:color w:val="0F4761" w:themeColor="accent1" w:themeShade="BF"/>
    </w:rPr>
  </w:style>
  <w:style w:type="character" w:styleId="IntenseReference">
    <w:name w:val="Intense Reference"/>
    <w:basedOn w:val="DefaultParagraphFont"/>
    <w:uiPriority w:val="32"/>
    <w:qFormat/>
    <w:rsid w:val="00A054D6"/>
    <w:rPr>
      <w:b/>
      <w:bCs/>
      <w:smallCaps/>
      <w:color w:val="0F4761" w:themeColor="accent1" w:themeShade="BF"/>
      <w:spacing w:val="5"/>
    </w:rPr>
  </w:style>
  <w:style w:type="paragraph" w:styleId="Header">
    <w:name w:val="header"/>
    <w:basedOn w:val="Normal"/>
    <w:link w:val="HeaderChar"/>
    <w:uiPriority w:val="99"/>
    <w:unhideWhenUsed/>
    <w:rsid w:val="00B35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435"/>
  </w:style>
  <w:style w:type="paragraph" w:styleId="Footer">
    <w:name w:val="footer"/>
    <w:basedOn w:val="Normal"/>
    <w:link w:val="FooterChar"/>
    <w:uiPriority w:val="99"/>
    <w:unhideWhenUsed/>
    <w:rsid w:val="00B35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435"/>
  </w:style>
  <w:style w:type="paragraph" w:styleId="NormalWeb">
    <w:name w:val="Normal (Web)"/>
    <w:basedOn w:val="Normal"/>
    <w:uiPriority w:val="99"/>
    <w:unhideWhenUsed/>
    <w:rsid w:val="00D037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0371C"/>
    <w:rPr>
      <w:b/>
      <w:bCs/>
    </w:rPr>
  </w:style>
  <w:style w:type="character" w:styleId="Hyperlink">
    <w:name w:val="Hyperlink"/>
    <w:basedOn w:val="DefaultParagraphFont"/>
    <w:uiPriority w:val="99"/>
    <w:unhideWhenUsed/>
    <w:rsid w:val="00540C06"/>
    <w:rPr>
      <w:color w:val="467886" w:themeColor="hyperlink"/>
      <w:u w:val="single"/>
    </w:rPr>
  </w:style>
  <w:style w:type="character" w:styleId="UnresolvedMention">
    <w:name w:val="Unresolved Mention"/>
    <w:basedOn w:val="DefaultParagraphFont"/>
    <w:uiPriority w:val="99"/>
    <w:semiHidden/>
    <w:unhideWhenUsed/>
    <w:rsid w:val="00540C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ssra.org.uk/welcome-to-hassra-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shr.tal.net/vx/lang-en-GB/mobile-0/appcentre-11/brand-2/user-179702/candidate/eform/57280382/page/1" TargetMode="External"/><Relationship Id="rId5" Type="http://schemas.openxmlformats.org/officeDocument/2006/relationships/webSettings" Target="webSettings.xml"/><Relationship Id="rId10" Type="http://schemas.openxmlformats.org/officeDocument/2006/relationships/hyperlink" Target="https://www.civil-service-careers.gov.uk/departments/working-for-the-department-for-work-and-pensions/" TargetMode="External"/><Relationship Id="rId4" Type="http://schemas.openxmlformats.org/officeDocument/2006/relationships/settings" Target="settings.xml"/><Relationship Id="rId9" Type="http://schemas.openxmlformats.org/officeDocument/2006/relationships/hyperlink" Target="https://www.gov.uk/guidance/civil-service-online-tes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1695AB-9781-45C9-8908-1F4C87422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13</Pages>
  <Words>3189</Words>
  <Characters>18180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Nazakat Ali (2519754)</dc:creator>
  <cp:keywords/>
  <dc:description/>
  <cp:lastModifiedBy>Nazakat Ali (2519754)</cp:lastModifiedBy>
  <cp:revision>25</cp:revision>
  <dcterms:created xsi:type="dcterms:W3CDTF">2026-10-15T19:32:00Z</dcterms:created>
  <dcterms:modified xsi:type="dcterms:W3CDTF">2026-10-18T11:25:00Z</dcterms:modified>
</cp:coreProperties>
</file>