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0D964C6" w14:textId="354A1B85" w:rsidR="007C6CDC" w:rsidRDefault="008D354A" w:rsidP="00F51F05">
      <w:pPr>
        <w:outlineLvl w:val="0"/>
        <w:rPr>
          <w:b/>
          <w:u w:val="single"/>
        </w:rPr>
      </w:pPr>
      <w:r>
        <w:rPr>
          <w:b/>
          <w:u w:val="single"/>
        </w:rPr>
        <w:t xml:space="preserve">Visual </w:t>
      </w:r>
      <w:r w:rsidR="00934A18">
        <w:rPr>
          <w:b/>
          <w:u w:val="single"/>
        </w:rPr>
        <w:t>Enquiry</w:t>
      </w:r>
      <w:r w:rsidR="00851A68">
        <w:rPr>
          <w:b/>
          <w:u w:val="single"/>
        </w:rPr>
        <w:t xml:space="preserve"> II</w:t>
      </w:r>
      <w:r>
        <w:rPr>
          <w:b/>
          <w:u w:val="single"/>
        </w:rPr>
        <w:t xml:space="preserve"> </w:t>
      </w:r>
      <w:r w:rsidR="003D282A">
        <w:rPr>
          <w:b/>
          <w:u w:val="single"/>
        </w:rPr>
        <w:t>6</w:t>
      </w:r>
      <w:r w:rsidR="00851A68" w:rsidRPr="00851A68">
        <w:rPr>
          <w:b/>
          <w:u w:val="single"/>
          <w:vertAlign w:val="superscript"/>
        </w:rPr>
        <w:t>th</w:t>
      </w:r>
      <w:r w:rsidR="003D282A">
        <w:rPr>
          <w:b/>
          <w:u w:val="single"/>
        </w:rPr>
        <w:t xml:space="preserve"> March</w:t>
      </w:r>
      <w:r w:rsidR="006E5901" w:rsidRPr="006E5901">
        <w:rPr>
          <w:b/>
          <w:u w:val="single"/>
        </w:rPr>
        <w:t xml:space="preserve"> </w:t>
      </w:r>
    </w:p>
    <w:p w14:paraId="1EFBC6F7" w14:textId="77777777" w:rsidR="006E5901" w:rsidRDefault="006E5901">
      <w:pPr>
        <w:rPr>
          <w:b/>
          <w:u w:val="single"/>
        </w:rPr>
      </w:pPr>
    </w:p>
    <w:p w14:paraId="18838F2C" w14:textId="2F41E275" w:rsidR="008E70D3" w:rsidRDefault="00040892" w:rsidP="00FC7917">
      <w:r>
        <w:t>During the session</w:t>
      </w:r>
      <w:r w:rsidR="005976DE">
        <w:t>,</w:t>
      </w:r>
      <w:r>
        <w:t xml:space="preserve"> you will be exploring </w:t>
      </w:r>
      <w:r w:rsidR="00185300">
        <w:t>methods of</w:t>
      </w:r>
      <w:r w:rsidR="004D637C">
        <w:t xml:space="preserve"> creating </w:t>
      </w:r>
      <w:r w:rsidR="00185300">
        <w:t>imagery</w:t>
      </w:r>
      <w:r w:rsidR="004D637C">
        <w:t xml:space="preserve"> for </w:t>
      </w:r>
      <w:r w:rsidR="00FC7917">
        <w:t xml:space="preserve">your </w:t>
      </w:r>
      <w:r w:rsidR="004D637C">
        <w:t>photogram session next week.</w:t>
      </w:r>
      <w:r w:rsidR="00FC7917">
        <w:t xml:space="preserve">  Using your objects/ drawings and mark making exercises to date</w:t>
      </w:r>
      <w:r w:rsidR="00956903">
        <w:t xml:space="preserve">, for inspiration and reference, you will </w:t>
      </w:r>
      <w:r w:rsidR="00415F50">
        <w:t xml:space="preserve">acetate </w:t>
      </w:r>
      <w:r w:rsidR="00956903">
        <w:t>drawings trying a</w:t>
      </w:r>
      <w:r w:rsidR="00FC7917">
        <w:t xml:space="preserve"> variety of </w:t>
      </w:r>
      <w:r w:rsidR="00956903">
        <w:t>production methods</w:t>
      </w:r>
      <w:r w:rsidR="00FC7917">
        <w:t>.</w:t>
      </w:r>
      <w:r w:rsidR="008E70D3">
        <w:t xml:space="preserve">  Working on acetate wil</w:t>
      </w:r>
      <w:r w:rsidR="006320C8">
        <w:t>l allow you to experiment with</w:t>
      </w:r>
      <w:r w:rsidR="008E70D3">
        <w:t xml:space="preserve"> opacities, lay</w:t>
      </w:r>
      <w:r w:rsidR="00D544FA">
        <w:t>ering of imager</w:t>
      </w:r>
      <w:r w:rsidR="006320C8">
        <w:t>y and tonal variation in the artwork.</w:t>
      </w:r>
    </w:p>
    <w:p w14:paraId="7EEE0F1D" w14:textId="23A4D5A9" w:rsidR="005976DE" w:rsidRDefault="005976DE" w:rsidP="00072BA1"/>
    <w:p w14:paraId="50DB5E0B" w14:textId="5AFF8490" w:rsidR="00FC7917" w:rsidRDefault="00FC7917" w:rsidP="00FC7917">
      <w:r>
        <w:t xml:space="preserve">Next week you will </w:t>
      </w:r>
      <w:r w:rsidR="00225C09">
        <w:t>use the acetates to facilitate</w:t>
      </w:r>
      <w:r>
        <w:t xml:space="preserve"> the process of photograms </w:t>
      </w:r>
      <w:r w:rsidR="00C458F0">
        <w:t xml:space="preserve">with Sarah </w:t>
      </w:r>
      <w:r w:rsidR="006320C8">
        <w:t>Tierney</w:t>
      </w:r>
      <w:r w:rsidR="00C458F0">
        <w:t xml:space="preserve"> in the Photography dark rooms.  </w:t>
      </w:r>
    </w:p>
    <w:p w14:paraId="56E65F9C" w14:textId="77777777" w:rsidR="00FC7917" w:rsidRDefault="00FC7917" w:rsidP="00FC7917">
      <w:pPr>
        <w:rPr>
          <w:rFonts w:eastAsia="Times New Roman" w:cs="Arial"/>
          <w:color w:val="1D1E20"/>
          <w:shd w:val="clear" w:color="auto" w:fill="FFFFFF"/>
          <w:lang w:eastAsia="en-GB"/>
        </w:rPr>
      </w:pPr>
    </w:p>
    <w:p w14:paraId="5EEEBDF5" w14:textId="263A80FF" w:rsidR="00FC7917" w:rsidRDefault="00FC7917" w:rsidP="00FC7917">
      <w:pPr>
        <w:rPr>
          <w:rFonts w:eastAsia="Times New Roman" w:cs="Arial"/>
          <w:b/>
          <w:color w:val="1D1E20"/>
          <w:shd w:val="clear" w:color="auto" w:fill="FFFFFF"/>
          <w:lang w:eastAsia="en-GB"/>
        </w:rPr>
      </w:pPr>
      <w:r w:rsidRPr="001513CC">
        <w:rPr>
          <w:rFonts w:eastAsia="Times New Roman" w:cs="Arial"/>
          <w:b/>
          <w:color w:val="1D1E20"/>
          <w:shd w:val="clear" w:color="auto" w:fill="FFFFFF"/>
          <w:lang w:eastAsia="en-GB"/>
        </w:rPr>
        <w:t xml:space="preserve">The task is to complete </w:t>
      </w:r>
      <w:r>
        <w:rPr>
          <w:rFonts w:eastAsia="Times New Roman" w:cs="Arial"/>
          <w:b/>
          <w:color w:val="1D1E20"/>
          <w:shd w:val="clear" w:color="auto" w:fill="FFFFFF"/>
          <w:lang w:eastAsia="en-GB"/>
        </w:rPr>
        <w:t>at least 5 images during the session using the following drawing methods</w:t>
      </w:r>
      <w:r w:rsidR="006320C8">
        <w:rPr>
          <w:rFonts w:eastAsia="Times New Roman" w:cs="Arial"/>
          <w:b/>
          <w:color w:val="1D1E20"/>
          <w:shd w:val="clear" w:color="auto" w:fill="FFFFFF"/>
          <w:lang w:eastAsia="en-GB"/>
        </w:rPr>
        <w:t>/ media</w:t>
      </w:r>
      <w:r>
        <w:rPr>
          <w:rFonts w:eastAsia="Times New Roman" w:cs="Arial"/>
          <w:b/>
          <w:color w:val="1D1E20"/>
          <w:shd w:val="clear" w:color="auto" w:fill="FFFFFF"/>
          <w:lang w:eastAsia="en-GB"/>
        </w:rPr>
        <w:t xml:space="preserve">.  </w:t>
      </w:r>
      <w:r>
        <w:rPr>
          <w:rFonts w:eastAsia="Times New Roman" w:cs="Times New Roman"/>
          <w:b/>
          <w:lang w:eastAsia="en-GB"/>
        </w:rPr>
        <w:t>You may experiment overlaying your acetates to create new and exciting effects</w:t>
      </w:r>
      <w:r w:rsidR="00C02F03">
        <w:rPr>
          <w:rFonts w:eastAsia="Times New Roman" w:cs="Times New Roman"/>
          <w:b/>
          <w:lang w:eastAsia="en-GB"/>
        </w:rPr>
        <w:t xml:space="preserve"> or photocopy </w:t>
      </w:r>
      <w:r w:rsidR="00956903">
        <w:rPr>
          <w:rFonts w:eastAsia="Times New Roman" w:cs="Times New Roman"/>
          <w:b/>
          <w:lang w:eastAsia="en-GB"/>
        </w:rPr>
        <w:t xml:space="preserve">to flip your </w:t>
      </w:r>
      <w:r w:rsidR="00C02F03">
        <w:rPr>
          <w:rFonts w:eastAsia="Times New Roman" w:cs="Times New Roman"/>
          <w:b/>
          <w:lang w:eastAsia="en-GB"/>
        </w:rPr>
        <w:t>acetate in</w:t>
      </w:r>
      <w:r w:rsidR="00956903">
        <w:rPr>
          <w:rFonts w:eastAsia="Times New Roman" w:cs="Times New Roman"/>
          <w:b/>
          <w:lang w:eastAsia="en-GB"/>
        </w:rPr>
        <w:t>to positive or</w:t>
      </w:r>
      <w:r w:rsidR="00C02F03">
        <w:rPr>
          <w:rFonts w:eastAsia="Times New Roman" w:cs="Times New Roman"/>
          <w:b/>
          <w:lang w:eastAsia="en-GB"/>
        </w:rPr>
        <w:t xml:space="preserve"> negative</w:t>
      </w:r>
      <w:r w:rsidR="00956903">
        <w:rPr>
          <w:rFonts w:eastAsia="Times New Roman" w:cs="Times New Roman"/>
          <w:b/>
          <w:lang w:eastAsia="en-GB"/>
        </w:rPr>
        <w:t>.</w:t>
      </w:r>
    </w:p>
    <w:p w14:paraId="07FA5B7D" w14:textId="77777777" w:rsidR="00FC7917" w:rsidRPr="001513CC" w:rsidRDefault="00FC7917" w:rsidP="00FC7917">
      <w:pPr>
        <w:rPr>
          <w:rFonts w:eastAsia="Times New Roman" w:cs="Arial"/>
          <w:color w:val="1D1E20"/>
          <w:shd w:val="clear" w:color="auto" w:fill="FFFFFF"/>
          <w:lang w:eastAsia="en-GB"/>
        </w:rPr>
      </w:pPr>
    </w:p>
    <w:p w14:paraId="2A948B13" w14:textId="7E6CD173" w:rsidR="00FC7917" w:rsidRDefault="00FC7917" w:rsidP="00FC7917">
      <w:pPr>
        <w:pStyle w:val="ListParagraph"/>
        <w:numPr>
          <w:ilvl w:val="0"/>
          <w:numId w:val="1"/>
        </w:num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Micro</w:t>
      </w:r>
      <w:r w:rsidR="006320C8">
        <w:rPr>
          <w:rFonts w:eastAsia="Times New Roman" w:cs="Times New Roman"/>
          <w:lang w:eastAsia="en-GB"/>
        </w:rPr>
        <w:t xml:space="preserve"> pore, masking, washi and electrical </w:t>
      </w:r>
      <w:r>
        <w:rPr>
          <w:rFonts w:eastAsia="Times New Roman" w:cs="Times New Roman"/>
          <w:lang w:eastAsia="en-GB"/>
        </w:rPr>
        <w:t xml:space="preserve">tape </w:t>
      </w:r>
    </w:p>
    <w:p w14:paraId="1121C7DD" w14:textId="1CEA0BE7" w:rsidR="00FC7917" w:rsidRDefault="006320C8" w:rsidP="00FC7917">
      <w:pPr>
        <w:pStyle w:val="ListParagraph"/>
        <w:numPr>
          <w:ilvl w:val="0"/>
          <w:numId w:val="1"/>
        </w:num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Indian ink</w:t>
      </w:r>
    </w:p>
    <w:p w14:paraId="4FECEF3E" w14:textId="77777777" w:rsidR="00E76DA2" w:rsidRDefault="00E76DA2" w:rsidP="00E76DA2">
      <w:pPr>
        <w:pStyle w:val="ListParagraph"/>
        <w:numPr>
          <w:ilvl w:val="0"/>
          <w:numId w:val="1"/>
        </w:numPr>
      </w:pPr>
      <w:r>
        <w:t>Oil pastels</w:t>
      </w:r>
    </w:p>
    <w:p w14:paraId="4FA2F4D0" w14:textId="77777777" w:rsidR="00E76DA2" w:rsidRDefault="00E76DA2" w:rsidP="00E76DA2">
      <w:pPr>
        <w:pStyle w:val="ListParagraph"/>
        <w:numPr>
          <w:ilvl w:val="0"/>
          <w:numId w:val="1"/>
        </w:numPr>
      </w:pPr>
      <w:r>
        <w:t>Biro</w:t>
      </w:r>
    </w:p>
    <w:p w14:paraId="3996C0DB" w14:textId="77777777" w:rsidR="00E76DA2" w:rsidRDefault="00E76DA2" w:rsidP="00E76DA2">
      <w:pPr>
        <w:pStyle w:val="ListParagraph"/>
        <w:numPr>
          <w:ilvl w:val="0"/>
          <w:numId w:val="1"/>
        </w:numPr>
      </w:pPr>
      <w:r>
        <w:t>Marker pens</w:t>
      </w:r>
    </w:p>
    <w:p w14:paraId="67715D9C" w14:textId="34E91C37" w:rsidR="00E76DA2" w:rsidRDefault="006320C8" w:rsidP="00E76DA2">
      <w:pPr>
        <w:pStyle w:val="ListParagraph"/>
        <w:numPr>
          <w:ilvl w:val="0"/>
          <w:numId w:val="1"/>
        </w:numPr>
      </w:pPr>
      <w:r>
        <w:t>Sharpies</w:t>
      </w:r>
    </w:p>
    <w:p w14:paraId="63F6F203" w14:textId="1D377259" w:rsidR="00E84397" w:rsidRDefault="006320C8" w:rsidP="00E76DA2">
      <w:pPr>
        <w:pStyle w:val="ListParagraph"/>
        <w:numPr>
          <w:ilvl w:val="0"/>
          <w:numId w:val="1"/>
        </w:numPr>
      </w:pPr>
      <w:r>
        <w:t>Stitch lines</w:t>
      </w:r>
    </w:p>
    <w:p w14:paraId="0BEB4EF6" w14:textId="78BD7E09" w:rsidR="00FA1EE2" w:rsidRDefault="00FA1EE2" w:rsidP="00E76DA2">
      <w:pPr>
        <w:pStyle w:val="ListParagraph"/>
        <w:numPr>
          <w:ilvl w:val="0"/>
          <w:numId w:val="1"/>
        </w:numPr>
      </w:pPr>
      <w:r>
        <w:t>Yarn</w:t>
      </w:r>
    </w:p>
    <w:p w14:paraId="5D40D81E" w14:textId="2E235A44" w:rsidR="00FA1EE2" w:rsidRDefault="00FA1EE2" w:rsidP="00E76DA2">
      <w:pPr>
        <w:pStyle w:val="ListParagraph"/>
        <w:numPr>
          <w:ilvl w:val="0"/>
          <w:numId w:val="1"/>
        </w:numPr>
      </w:pPr>
      <w:r>
        <w:t>Fabrics that are transparent</w:t>
      </w:r>
      <w:r w:rsidR="00E367B4">
        <w:t xml:space="preserve"> (voiles, nets, tulles)</w:t>
      </w:r>
    </w:p>
    <w:p w14:paraId="36789DAD" w14:textId="1D4AA551" w:rsidR="00E367B4" w:rsidRDefault="00E367B4" w:rsidP="00E76DA2">
      <w:pPr>
        <w:pStyle w:val="ListParagraph"/>
        <w:numPr>
          <w:ilvl w:val="0"/>
          <w:numId w:val="1"/>
        </w:numPr>
      </w:pPr>
      <w:r>
        <w:t>Papers that are transparent (tissue, glassine)</w:t>
      </w:r>
      <w:bookmarkStart w:id="0" w:name="_GoBack"/>
      <w:bookmarkEnd w:id="0"/>
    </w:p>
    <w:p w14:paraId="557A0F52" w14:textId="38D13C1F" w:rsidR="00FA1EE2" w:rsidRDefault="00FA1EE2" w:rsidP="00E76DA2">
      <w:pPr>
        <w:pStyle w:val="ListParagraph"/>
        <w:numPr>
          <w:ilvl w:val="0"/>
          <w:numId w:val="1"/>
        </w:numPr>
      </w:pPr>
      <w:r>
        <w:t>Masking fluid</w:t>
      </w:r>
    </w:p>
    <w:p w14:paraId="06168ECB" w14:textId="14FA148D" w:rsidR="006320C8" w:rsidRPr="003043E3" w:rsidRDefault="006320C8" w:rsidP="006320C8">
      <w:pPr>
        <w:pStyle w:val="ListParagraph"/>
        <w:numPr>
          <w:ilvl w:val="0"/>
          <w:numId w:val="1"/>
        </w:num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Photocopy </w:t>
      </w:r>
      <w:r w:rsidR="00345C26">
        <w:rPr>
          <w:rFonts w:eastAsia="Times New Roman" w:cs="Times New Roman"/>
          <w:lang w:eastAsia="en-GB"/>
        </w:rPr>
        <w:t xml:space="preserve">direct image </w:t>
      </w:r>
      <w:r>
        <w:rPr>
          <w:rFonts w:eastAsia="Times New Roman" w:cs="Times New Roman"/>
          <w:lang w:eastAsia="en-GB"/>
        </w:rPr>
        <w:t>on</w:t>
      </w:r>
      <w:r w:rsidR="00345C26">
        <w:rPr>
          <w:rFonts w:eastAsia="Times New Roman" w:cs="Times New Roman"/>
          <w:lang w:eastAsia="en-GB"/>
        </w:rPr>
        <w:t>to a</w:t>
      </w:r>
      <w:r>
        <w:rPr>
          <w:rFonts w:eastAsia="Times New Roman" w:cs="Times New Roman"/>
          <w:lang w:eastAsia="en-GB"/>
        </w:rPr>
        <w:t xml:space="preserve">cetate from Sketchbook work </w:t>
      </w:r>
    </w:p>
    <w:p w14:paraId="5C06A5E1" w14:textId="77777777" w:rsidR="006320C8" w:rsidRDefault="006320C8" w:rsidP="006320C8">
      <w:pPr>
        <w:pStyle w:val="ListParagraph"/>
      </w:pPr>
    </w:p>
    <w:p w14:paraId="58F3286F" w14:textId="049DC07E" w:rsidR="00345C26" w:rsidRDefault="00415F50" w:rsidP="00FC7917">
      <w:r>
        <w:t>Remember that the marks you make will be the marks that appear as tone on your final photograms.</w:t>
      </w:r>
    </w:p>
    <w:p w14:paraId="4DFC3106" w14:textId="77777777" w:rsidR="00FA1EE2" w:rsidRDefault="00FA1EE2" w:rsidP="00FC7917"/>
    <w:p w14:paraId="5EF1A31F" w14:textId="1977FC8C" w:rsidR="00FA1EE2" w:rsidRDefault="00FA1EE2" w:rsidP="00FC7917">
      <w:r>
        <w:t>Have a variety of working methods to add interest to your design work and research.</w:t>
      </w:r>
    </w:p>
    <w:p w14:paraId="770BC456" w14:textId="10BB3172" w:rsidR="00FA1EE2" w:rsidRDefault="00C7487F" w:rsidP="00FC7917">
      <w:pPr>
        <w:rPr>
          <w:b/>
        </w:rPr>
      </w:pPr>
      <w:r w:rsidRPr="00C7487F">
        <w:rPr>
          <w:b/>
        </w:rPr>
        <w:t>For example:</w:t>
      </w:r>
    </w:p>
    <w:p w14:paraId="78648C72" w14:textId="09B5B88E" w:rsidR="00C7487F" w:rsidRDefault="00C7487F" w:rsidP="00C7487F">
      <w:pPr>
        <w:pStyle w:val="ListParagraph"/>
        <w:numPr>
          <w:ilvl w:val="0"/>
          <w:numId w:val="4"/>
        </w:numPr>
      </w:pPr>
      <w:r w:rsidRPr="00C7487F">
        <w:t xml:space="preserve">An exquisite </w:t>
      </w:r>
      <w:r>
        <w:t xml:space="preserve">drawing photocopied onto acetate paired with </w:t>
      </w:r>
    </w:p>
    <w:p w14:paraId="0D595138" w14:textId="4D17A4AF" w:rsidR="00C7487F" w:rsidRDefault="00C7487F" w:rsidP="00C7487F">
      <w:pPr>
        <w:pStyle w:val="ListParagraph"/>
        <w:numPr>
          <w:ilvl w:val="0"/>
          <w:numId w:val="4"/>
        </w:numPr>
      </w:pPr>
      <w:r>
        <w:t>A beautiful tape drawing paired with</w:t>
      </w:r>
    </w:p>
    <w:p w14:paraId="47456A9B" w14:textId="0681E948" w:rsidR="00C7487F" w:rsidRDefault="00C7487F" w:rsidP="00C7487F">
      <w:pPr>
        <w:pStyle w:val="ListParagraph"/>
        <w:numPr>
          <w:ilvl w:val="0"/>
          <w:numId w:val="4"/>
        </w:numPr>
      </w:pPr>
      <w:r>
        <w:t>A sheet full of your most successful mark making outcomes paired with</w:t>
      </w:r>
    </w:p>
    <w:p w14:paraId="142C6741" w14:textId="29E5EEBF" w:rsidR="00C7487F" w:rsidRPr="00C7487F" w:rsidRDefault="00C7487F" w:rsidP="00C7487F">
      <w:pPr>
        <w:pStyle w:val="ListParagraph"/>
        <w:numPr>
          <w:ilvl w:val="0"/>
          <w:numId w:val="4"/>
        </w:numPr>
      </w:pPr>
      <w:r>
        <w:t xml:space="preserve">A stitched sample paired with semi-transparent blocks of pattern that will allow </w:t>
      </w:r>
      <w:r w:rsidR="00DE3D83">
        <w:t xml:space="preserve">the </w:t>
      </w:r>
      <w:r>
        <w:t>detail f</w:t>
      </w:r>
      <w:r w:rsidR="00DE3D83">
        <w:t>ro</w:t>
      </w:r>
      <w:r>
        <w:t xml:space="preserve">m the </w:t>
      </w:r>
      <w:r w:rsidR="00DE3D83">
        <w:t>above</w:t>
      </w:r>
      <w:r>
        <w:t xml:space="preserve"> methods to </w:t>
      </w:r>
      <w:r w:rsidR="00DE3D83">
        <w:t>show</w:t>
      </w:r>
      <w:r>
        <w:t xml:space="preserve"> </w:t>
      </w:r>
      <w:r w:rsidR="00DE3D83">
        <w:t>through…</w:t>
      </w:r>
      <w:r w:rsidR="000F50CA">
        <w:t xml:space="preserve">think oil pastel, crayon </w:t>
      </w:r>
      <w:r w:rsidR="006C57C7">
        <w:t>etc</w:t>
      </w:r>
    </w:p>
    <w:p w14:paraId="0D996DF6" w14:textId="77777777" w:rsidR="00415F50" w:rsidRDefault="00415F50" w:rsidP="00FC7917"/>
    <w:p w14:paraId="287C2831" w14:textId="7A08B3B1" w:rsidR="00FC7917" w:rsidRDefault="00FC7917" w:rsidP="00FC7917">
      <w:r w:rsidRPr="00667208">
        <w:rPr>
          <w:rFonts w:cstheme="minorHAnsi"/>
          <w:b/>
        </w:rPr>
        <w:t>Independent study Task:</w:t>
      </w:r>
      <w:r>
        <w:rPr>
          <w:rFonts w:cstheme="minorHAnsi"/>
          <w:b/>
        </w:rPr>
        <w:t xml:space="preserve"> </w:t>
      </w:r>
      <w:r w:rsidR="00415F50" w:rsidRPr="00415F50">
        <w:rPr>
          <w:rFonts w:cstheme="minorHAnsi"/>
        </w:rPr>
        <w:t>Try and test your acetate drawings using the cyanotype method of printing, this has some similarities to photograms</w:t>
      </w:r>
      <w:r w:rsidR="00415F50">
        <w:rPr>
          <w:rFonts w:cstheme="minorHAnsi"/>
          <w:b/>
        </w:rPr>
        <w:t xml:space="preserve">. </w:t>
      </w:r>
    </w:p>
    <w:p w14:paraId="56B6E9B0" w14:textId="77777777" w:rsidR="004D637C" w:rsidRDefault="004D637C" w:rsidP="00072BA1"/>
    <w:p w14:paraId="3E1E9706" w14:textId="77777777" w:rsidR="00FC7917" w:rsidRDefault="00FC7917" w:rsidP="00072BA1"/>
    <w:p w14:paraId="3694A180" w14:textId="77777777" w:rsidR="00FC7917" w:rsidRDefault="00FC7917" w:rsidP="00072BA1"/>
    <w:p w14:paraId="0C4C8D8F" w14:textId="77777777" w:rsidR="004D637C" w:rsidRDefault="004D637C" w:rsidP="00072BA1"/>
    <w:p w14:paraId="6C17989E" w14:textId="77777777" w:rsidR="00FC7917" w:rsidRDefault="00FC7917" w:rsidP="00FC7917"/>
    <w:p w14:paraId="1014EFEF" w14:textId="77777777" w:rsidR="006E5901" w:rsidRPr="006E5901" w:rsidRDefault="006E5901"/>
    <w:sectPr w:rsidR="006E5901" w:rsidRPr="006E5901" w:rsidSect="0032100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8403A2"/>
    <w:multiLevelType w:val="hybridMultilevel"/>
    <w:tmpl w:val="2E7ED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69A78A2"/>
    <w:multiLevelType w:val="hybridMultilevel"/>
    <w:tmpl w:val="6BF2AE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C1F7954"/>
    <w:multiLevelType w:val="hybridMultilevel"/>
    <w:tmpl w:val="D0141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46C21EB"/>
    <w:multiLevelType w:val="hybridMultilevel"/>
    <w:tmpl w:val="C1345C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5901"/>
    <w:rsid w:val="00040892"/>
    <w:rsid w:val="00072BA1"/>
    <w:rsid w:val="000D5B4D"/>
    <w:rsid w:val="000F50CA"/>
    <w:rsid w:val="001006C2"/>
    <w:rsid w:val="001513CC"/>
    <w:rsid w:val="00185300"/>
    <w:rsid w:val="001A3E91"/>
    <w:rsid w:val="001F5CDB"/>
    <w:rsid w:val="00225C09"/>
    <w:rsid w:val="002267A1"/>
    <w:rsid w:val="00231EE7"/>
    <w:rsid w:val="00244DA1"/>
    <w:rsid w:val="0026172C"/>
    <w:rsid w:val="0032100B"/>
    <w:rsid w:val="00345C26"/>
    <w:rsid w:val="003D282A"/>
    <w:rsid w:val="003E1973"/>
    <w:rsid w:val="003F0242"/>
    <w:rsid w:val="00415F50"/>
    <w:rsid w:val="00464B49"/>
    <w:rsid w:val="004814F7"/>
    <w:rsid w:val="00495A24"/>
    <w:rsid w:val="004A4ADC"/>
    <w:rsid w:val="004D637C"/>
    <w:rsid w:val="00543988"/>
    <w:rsid w:val="005976DE"/>
    <w:rsid w:val="00610FDC"/>
    <w:rsid w:val="006320C8"/>
    <w:rsid w:val="006679BA"/>
    <w:rsid w:val="006C57C7"/>
    <w:rsid w:val="006E5901"/>
    <w:rsid w:val="007A39F3"/>
    <w:rsid w:val="007C6CDC"/>
    <w:rsid w:val="00851A68"/>
    <w:rsid w:val="00853EC6"/>
    <w:rsid w:val="00871F34"/>
    <w:rsid w:val="008A0B43"/>
    <w:rsid w:val="008D354A"/>
    <w:rsid w:val="008D750B"/>
    <w:rsid w:val="008E70D3"/>
    <w:rsid w:val="009045D6"/>
    <w:rsid w:val="00934A18"/>
    <w:rsid w:val="00956903"/>
    <w:rsid w:val="0099022F"/>
    <w:rsid w:val="009A21C0"/>
    <w:rsid w:val="009F754C"/>
    <w:rsid w:val="00A53018"/>
    <w:rsid w:val="00A64E32"/>
    <w:rsid w:val="00AA2B6D"/>
    <w:rsid w:val="00AF3B74"/>
    <w:rsid w:val="00B52865"/>
    <w:rsid w:val="00B55633"/>
    <w:rsid w:val="00B62462"/>
    <w:rsid w:val="00B63D33"/>
    <w:rsid w:val="00B86FAE"/>
    <w:rsid w:val="00C02F03"/>
    <w:rsid w:val="00C43D71"/>
    <w:rsid w:val="00C458F0"/>
    <w:rsid w:val="00C7487F"/>
    <w:rsid w:val="00CF056D"/>
    <w:rsid w:val="00D544FA"/>
    <w:rsid w:val="00DA0A83"/>
    <w:rsid w:val="00DB275E"/>
    <w:rsid w:val="00DB4EFA"/>
    <w:rsid w:val="00DB7632"/>
    <w:rsid w:val="00DE3D83"/>
    <w:rsid w:val="00E0057C"/>
    <w:rsid w:val="00E367B4"/>
    <w:rsid w:val="00E524D7"/>
    <w:rsid w:val="00E76DA2"/>
    <w:rsid w:val="00E84397"/>
    <w:rsid w:val="00E8526F"/>
    <w:rsid w:val="00E97964"/>
    <w:rsid w:val="00EA26EA"/>
    <w:rsid w:val="00EF4074"/>
    <w:rsid w:val="00F51F05"/>
    <w:rsid w:val="00F54B25"/>
    <w:rsid w:val="00F67E2F"/>
    <w:rsid w:val="00FA1EE2"/>
    <w:rsid w:val="00FB0F17"/>
    <w:rsid w:val="00FC05F8"/>
    <w:rsid w:val="00FC79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14EC0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13C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7685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2</Pages>
  <Words>261</Words>
  <Characters>1494</Characters>
  <Application>Microsoft Macintosh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Visual Enquiry II 6th March </vt:lpstr>
    </vt:vector>
  </TitlesOfParts>
  <LinksUpToDate>false</LinksUpToDate>
  <CharactersWithSpaces>1752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11</cp:revision>
  <dcterms:created xsi:type="dcterms:W3CDTF">2018-01-05T19:15:00Z</dcterms:created>
  <dcterms:modified xsi:type="dcterms:W3CDTF">2018-03-06T09:21:00Z</dcterms:modified>
</cp:coreProperties>
</file>