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015" w:rsidRDefault="00F43015">
      <w:r>
        <w:rPr>
          <w:noProof/>
          <w:lang w:eastAsia="en-GB"/>
        </w:rPr>
        <w:drawing>
          <wp:anchor distT="0" distB="0" distL="114300" distR="114300" simplePos="0" relativeHeight="251658240" behindDoc="0" locked="0" layoutInCell="1" allowOverlap="1" wp14:anchorId="592811C5" wp14:editId="713E9039">
            <wp:simplePos x="0" y="0"/>
            <wp:positionH relativeFrom="column">
              <wp:posOffset>-457200</wp:posOffset>
            </wp:positionH>
            <wp:positionV relativeFrom="paragraph">
              <wp:posOffset>-480060</wp:posOffset>
            </wp:positionV>
            <wp:extent cx="3221355" cy="11264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14:sizeRelH relativeFrom="page">
              <wp14:pctWidth>0</wp14:pctWidth>
            </wp14:sizeRelH>
            <wp14:sizeRelV relativeFrom="page">
              <wp14:pctHeight>0</wp14:pctHeight>
            </wp14:sizeRelV>
          </wp:anchor>
        </w:drawing>
      </w:r>
    </w:p>
    <w:p w:rsidR="00F43015" w:rsidRDefault="00F43015"/>
    <w:p w:rsidR="00F43015" w:rsidRDefault="00F43015"/>
    <w:p w:rsidR="00F43015" w:rsidRDefault="00F43015"/>
    <w:p w:rsidR="00F43015" w:rsidRDefault="00F43015" w:rsidP="00F43015">
      <w:pPr>
        <w:jc w:val="center"/>
        <w:rPr>
          <w:sz w:val="36"/>
        </w:rPr>
      </w:pPr>
    </w:p>
    <w:p w:rsidR="00F43015" w:rsidRPr="00B94711" w:rsidRDefault="00F43015" w:rsidP="00F43015">
      <w:pPr>
        <w:jc w:val="center"/>
        <w:rPr>
          <w:rFonts w:ascii="Arial" w:hAnsi="Arial" w:cs="Arial"/>
          <w:sz w:val="36"/>
        </w:rPr>
      </w:pPr>
      <w:r w:rsidRPr="00B94711">
        <w:rPr>
          <w:rFonts w:ascii="Arial" w:hAnsi="Arial" w:cs="Arial"/>
          <w:sz w:val="36"/>
        </w:rPr>
        <w:t>Module: Research and Development Methods</w:t>
      </w:r>
    </w:p>
    <w:p w:rsidR="00F43015" w:rsidRPr="00B94711" w:rsidRDefault="00F43015" w:rsidP="00F43015">
      <w:pPr>
        <w:jc w:val="center"/>
        <w:rPr>
          <w:rFonts w:ascii="Arial" w:hAnsi="Arial" w:cs="Arial"/>
          <w:sz w:val="36"/>
        </w:rPr>
      </w:pPr>
    </w:p>
    <w:p w:rsidR="00F43015" w:rsidRPr="00B94711" w:rsidRDefault="00F43015" w:rsidP="00F43015">
      <w:pPr>
        <w:jc w:val="center"/>
        <w:rPr>
          <w:rFonts w:ascii="Arial" w:hAnsi="Arial" w:cs="Arial"/>
          <w:sz w:val="36"/>
        </w:rPr>
      </w:pPr>
      <w:r w:rsidRPr="00B94711">
        <w:rPr>
          <w:rFonts w:ascii="Arial" w:hAnsi="Arial" w:cs="Arial"/>
          <w:sz w:val="36"/>
        </w:rPr>
        <w:t>Module Code: M5X00737</w:t>
      </w:r>
    </w:p>
    <w:p w:rsidR="00F43015" w:rsidRPr="00B94711" w:rsidRDefault="00F43015" w:rsidP="00F43015">
      <w:pPr>
        <w:jc w:val="center"/>
        <w:rPr>
          <w:rFonts w:ascii="Arial" w:hAnsi="Arial" w:cs="Arial"/>
          <w:sz w:val="36"/>
        </w:rPr>
      </w:pPr>
    </w:p>
    <w:p w:rsidR="00F43015" w:rsidRPr="00B94711" w:rsidRDefault="00F43015" w:rsidP="00F43015">
      <w:pPr>
        <w:jc w:val="center"/>
        <w:rPr>
          <w:rFonts w:ascii="Arial" w:hAnsi="Arial" w:cs="Arial"/>
          <w:sz w:val="36"/>
        </w:rPr>
      </w:pPr>
      <w:r w:rsidRPr="00B94711">
        <w:rPr>
          <w:rFonts w:ascii="Arial" w:hAnsi="Arial" w:cs="Arial"/>
          <w:sz w:val="36"/>
        </w:rPr>
        <w:t>Module Tutor: Gareth Jones</w:t>
      </w:r>
    </w:p>
    <w:p w:rsidR="00F43015" w:rsidRPr="00B94711" w:rsidRDefault="00F43015" w:rsidP="00F43015">
      <w:pPr>
        <w:jc w:val="center"/>
        <w:rPr>
          <w:rFonts w:ascii="Arial" w:hAnsi="Arial" w:cs="Arial"/>
          <w:sz w:val="36"/>
        </w:rPr>
      </w:pPr>
    </w:p>
    <w:p w:rsidR="00F43015" w:rsidRPr="00B94711" w:rsidRDefault="00F43015" w:rsidP="00F43015">
      <w:pPr>
        <w:jc w:val="center"/>
        <w:rPr>
          <w:rFonts w:ascii="Arial" w:hAnsi="Arial" w:cs="Arial"/>
          <w:sz w:val="36"/>
        </w:rPr>
      </w:pPr>
      <w:r w:rsidRPr="00B94711">
        <w:rPr>
          <w:rFonts w:ascii="Arial" w:hAnsi="Arial" w:cs="Arial"/>
          <w:sz w:val="36"/>
        </w:rPr>
        <w:t>Project Proposal</w:t>
      </w:r>
    </w:p>
    <w:p w:rsidR="00F43015" w:rsidRPr="00B94711" w:rsidRDefault="00F43015" w:rsidP="00F43015">
      <w:pPr>
        <w:jc w:val="center"/>
        <w:rPr>
          <w:rFonts w:ascii="Arial" w:hAnsi="Arial" w:cs="Arial"/>
          <w:sz w:val="36"/>
        </w:rPr>
      </w:pPr>
    </w:p>
    <w:p w:rsidR="00F43015" w:rsidRDefault="00F43015" w:rsidP="00F43015">
      <w:pPr>
        <w:jc w:val="center"/>
        <w:rPr>
          <w:rFonts w:ascii="Arial" w:hAnsi="Arial" w:cs="Arial"/>
          <w:sz w:val="36"/>
        </w:rPr>
      </w:pPr>
      <w:r w:rsidRPr="00B94711">
        <w:rPr>
          <w:rFonts w:ascii="Arial" w:hAnsi="Arial" w:cs="Arial"/>
          <w:sz w:val="36"/>
        </w:rPr>
        <w:t>Upgrade Waste Water</w:t>
      </w:r>
      <w:r w:rsidR="00966C8C">
        <w:rPr>
          <w:rFonts w:ascii="Arial" w:hAnsi="Arial" w:cs="Arial"/>
          <w:sz w:val="36"/>
        </w:rPr>
        <w:t>/Liquid Chamber</w:t>
      </w:r>
      <w:r w:rsidRPr="00B94711">
        <w:rPr>
          <w:rFonts w:ascii="Arial" w:hAnsi="Arial" w:cs="Arial"/>
          <w:sz w:val="36"/>
        </w:rPr>
        <w:t xml:space="preserve"> System and Monitoring System</w:t>
      </w:r>
    </w:p>
    <w:p w:rsidR="00AD2A9F" w:rsidRDefault="00AD2A9F" w:rsidP="00F43015">
      <w:pPr>
        <w:jc w:val="center"/>
        <w:rPr>
          <w:rFonts w:ascii="Arial" w:hAnsi="Arial" w:cs="Arial"/>
          <w:sz w:val="36"/>
        </w:rPr>
      </w:pPr>
    </w:p>
    <w:p w:rsidR="00AD2A9F" w:rsidRPr="00B94711" w:rsidRDefault="00AD2A9F" w:rsidP="00F43015">
      <w:pPr>
        <w:jc w:val="center"/>
        <w:rPr>
          <w:rFonts w:ascii="Arial" w:hAnsi="Arial" w:cs="Arial"/>
          <w:sz w:val="36"/>
        </w:rPr>
      </w:pPr>
      <w:r>
        <w:rPr>
          <w:rFonts w:ascii="Arial" w:hAnsi="Arial" w:cs="Arial"/>
          <w:sz w:val="36"/>
        </w:rPr>
        <w:t xml:space="preserve">Supervisors: </w:t>
      </w:r>
      <w:proofErr w:type="spellStart"/>
      <w:r>
        <w:rPr>
          <w:rFonts w:ascii="Arial" w:hAnsi="Arial" w:cs="Arial"/>
          <w:sz w:val="36"/>
        </w:rPr>
        <w:t>Mr.</w:t>
      </w:r>
      <w:proofErr w:type="spellEnd"/>
      <w:r>
        <w:rPr>
          <w:rFonts w:ascii="Arial" w:hAnsi="Arial" w:cs="Arial"/>
          <w:sz w:val="36"/>
        </w:rPr>
        <w:t xml:space="preserve"> Gareth Jones/</w:t>
      </w:r>
      <w:proofErr w:type="spellStart"/>
      <w:r>
        <w:rPr>
          <w:rFonts w:ascii="Arial" w:hAnsi="Arial" w:cs="Arial"/>
          <w:sz w:val="36"/>
        </w:rPr>
        <w:t>Dr.</w:t>
      </w:r>
      <w:proofErr w:type="spellEnd"/>
      <w:r>
        <w:rPr>
          <w:rFonts w:ascii="Arial" w:hAnsi="Arial" w:cs="Arial"/>
          <w:sz w:val="36"/>
        </w:rPr>
        <w:t xml:space="preserve"> Gary Jones</w:t>
      </w:r>
    </w:p>
    <w:p w:rsidR="00F43015" w:rsidRPr="00B94711" w:rsidRDefault="00F43015" w:rsidP="00F43015">
      <w:pPr>
        <w:jc w:val="center"/>
        <w:rPr>
          <w:rFonts w:ascii="Arial" w:hAnsi="Arial" w:cs="Arial"/>
          <w:sz w:val="36"/>
        </w:rPr>
      </w:pPr>
    </w:p>
    <w:p w:rsidR="00F43015" w:rsidRDefault="00F43015" w:rsidP="00F43015">
      <w:pPr>
        <w:jc w:val="center"/>
        <w:rPr>
          <w:rFonts w:ascii="Arial" w:hAnsi="Arial" w:cs="Arial"/>
          <w:sz w:val="36"/>
        </w:rPr>
      </w:pPr>
      <w:r w:rsidRPr="00B94711">
        <w:rPr>
          <w:rFonts w:ascii="Arial" w:hAnsi="Arial" w:cs="Arial"/>
          <w:sz w:val="36"/>
        </w:rPr>
        <w:t xml:space="preserve">Joseph </w:t>
      </w:r>
      <w:proofErr w:type="spellStart"/>
      <w:r w:rsidRPr="00B94711">
        <w:rPr>
          <w:rFonts w:ascii="Arial" w:hAnsi="Arial" w:cs="Arial"/>
          <w:sz w:val="36"/>
        </w:rPr>
        <w:t>Landeg</w:t>
      </w:r>
      <w:proofErr w:type="spellEnd"/>
      <w:r w:rsidRPr="00B94711">
        <w:rPr>
          <w:rFonts w:ascii="Arial" w:hAnsi="Arial" w:cs="Arial"/>
          <w:sz w:val="36"/>
        </w:rPr>
        <w:t xml:space="preserve"> </w:t>
      </w:r>
      <w:r w:rsidR="00B94711">
        <w:rPr>
          <w:rFonts w:ascii="Arial" w:hAnsi="Arial" w:cs="Arial"/>
          <w:sz w:val="36"/>
        </w:rPr>
        <w:t>–</w:t>
      </w:r>
      <w:r w:rsidRPr="00B94711">
        <w:rPr>
          <w:rFonts w:ascii="Arial" w:hAnsi="Arial" w:cs="Arial"/>
          <w:sz w:val="36"/>
        </w:rPr>
        <w:t xml:space="preserve"> 1708387</w:t>
      </w:r>
    </w:p>
    <w:p w:rsidR="00B94711" w:rsidRDefault="00B94711" w:rsidP="00F43015">
      <w:pPr>
        <w:jc w:val="center"/>
        <w:rPr>
          <w:rFonts w:ascii="Arial" w:hAnsi="Arial" w:cs="Arial"/>
          <w:sz w:val="36"/>
        </w:rPr>
      </w:pPr>
    </w:p>
    <w:p w:rsidR="00B94711" w:rsidRDefault="00B94711" w:rsidP="00F43015">
      <w:pPr>
        <w:jc w:val="center"/>
        <w:rPr>
          <w:rFonts w:ascii="Arial" w:hAnsi="Arial" w:cs="Arial"/>
          <w:sz w:val="36"/>
        </w:rPr>
      </w:pPr>
      <w:r>
        <w:rPr>
          <w:rFonts w:ascii="Arial" w:hAnsi="Arial" w:cs="Arial"/>
          <w:sz w:val="36"/>
        </w:rPr>
        <w:t>20/</w:t>
      </w:r>
      <w:r w:rsidR="002F3D9A">
        <w:rPr>
          <w:rFonts w:ascii="Arial" w:hAnsi="Arial" w:cs="Arial"/>
          <w:sz w:val="36"/>
        </w:rPr>
        <w:t>02</w:t>
      </w:r>
      <w:r>
        <w:rPr>
          <w:rFonts w:ascii="Arial" w:hAnsi="Arial" w:cs="Arial"/>
          <w:sz w:val="36"/>
        </w:rPr>
        <w:t>/2018</w:t>
      </w:r>
    </w:p>
    <w:p w:rsidR="00B94711" w:rsidRPr="00B94711" w:rsidRDefault="00B94711" w:rsidP="00F43015">
      <w:pPr>
        <w:jc w:val="center"/>
        <w:rPr>
          <w:rFonts w:ascii="Arial" w:hAnsi="Arial" w:cs="Arial"/>
          <w:sz w:val="36"/>
        </w:rPr>
      </w:pPr>
    </w:p>
    <w:p w:rsidR="00B94711" w:rsidRDefault="00B94711" w:rsidP="00B94711">
      <w:pPr>
        <w:spacing w:line="360" w:lineRule="auto"/>
        <w:rPr>
          <w:sz w:val="36"/>
        </w:rPr>
      </w:pPr>
    </w:p>
    <w:p w:rsidR="00B94711" w:rsidRPr="00B94711" w:rsidRDefault="00B94711" w:rsidP="00B94711">
      <w:pPr>
        <w:pStyle w:val="Style1"/>
        <w:spacing w:line="360" w:lineRule="auto"/>
      </w:pPr>
      <w:r w:rsidRPr="00B94711">
        <w:lastRenderedPageBreak/>
        <w:t>Declaration</w:t>
      </w:r>
    </w:p>
    <w:p w:rsidR="00B94711" w:rsidRPr="00B94711" w:rsidRDefault="00B94711" w:rsidP="00B94711">
      <w:pPr>
        <w:spacing w:after="0" w:line="360" w:lineRule="auto"/>
        <w:ind w:right="567"/>
        <w:rPr>
          <w:rFonts w:ascii="Arial" w:eastAsia="Times New Roman" w:hAnsi="Arial" w:cs="Times New Roman"/>
          <w:sz w:val="24"/>
          <w:szCs w:val="20"/>
        </w:rPr>
      </w:pPr>
      <w:r w:rsidRPr="00B94711">
        <w:rPr>
          <w:rFonts w:ascii="Arial" w:eastAsia="Times New Roman" w:hAnsi="Arial" w:cs="Times New Roman"/>
          <w:sz w:val="24"/>
          <w:szCs w:val="20"/>
        </w:rPr>
        <w:t>The work of this report completed under the s</w:t>
      </w:r>
      <w:r w:rsidR="00BE69F3">
        <w:rPr>
          <w:rFonts w:ascii="Arial" w:eastAsia="Times New Roman" w:hAnsi="Arial" w:cs="Times New Roman"/>
          <w:sz w:val="24"/>
          <w:szCs w:val="20"/>
        </w:rPr>
        <w:t xml:space="preserve">upervision of </w:t>
      </w:r>
      <w:proofErr w:type="spellStart"/>
      <w:r w:rsidR="00BE69F3">
        <w:rPr>
          <w:rFonts w:ascii="Arial" w:eastAsia="Times New Roman" w:hAnsi="Arial" w:cs="Times New Roman"/>
          <w:sz w:val="24"/>
          <w:szCs w:val="20"/>
        </w:rPr>
        <w:t>Mr.</w:t>
      </w:r>
      <w:proofErr w:type="spellEnd"/>
      <w:r w:rsidR="00BE69F3">
        <w:rPr>
          <w:rFonts w:ascii="Arial" w:eastAsia="Times New Roman" w:hAnsi="Arial" w:cs="Times New Roman"/>
          <w:sz w:val="24"/>
          <w:szCs w:val="20"/>
        </w:rPr>
        <w:t xml:space="preserve"> Gareth Jones and </w:t>
      </w:r>
      <w:proofErr w:type="spellStart"/>
      <w:r w:rsidR="00BE69F3">
        <w:rPr>
          <w:rFonts w:ascii="Arial" w:eastAsia="Times New Roman" w:hAnsi="Arial" w:cs="Times New Roman"/>
          <w:sz w:val="24"/>
          <w:szCs w:val="20"/>
        </w:rPr>
        <w:t>Dr.</w:t>
      </w:r>
      <w:proofErr w:type="spellEnd"/>
      <w:r w:rsidR="00BE69F3">
        <w:rPr>
          <w:rFonts w:ascii="Arial" w:eastAsia="Times New Roman" w:hAnsi="Arial" w:cs="Times New Roman"/>
          <w:sz w:val="24"/>
          <w:szCs w:val="20"/>
        </w:rPr>
        <w:t xml:space="preserve"> Gary Jones</w:t>
      </w:r>
      <w:r w:rsidRPr="00B94711">
        <w:rPr>
          <w:rFonts w:ascii="Arial" w:eastAsia="Times New Roman" w:hAnsi="Arial" w:cs="Times New Roman"/>
          <w:sz w:val="24"/>
          <w:szCs w:val="20"/>
        </w:rPr>
        <w:t xml:space="preserve">.  I </w:t>
      </w:r>
      <w:r w:rsidR="00BE69F3">
        <w:rPr>
          <w:rFonts w:ascii="Arial" w:eastAsia="Times New Roman" w:hAnsi="Arial" w:cs="Times New Roman"/>
          <w:sz w:val="24"/>
          <w:szCs w:val="20"/>
        </w:rPr>
        <w:t xml:space="preserve">Joseph </w:t>
      </w:r>
      <w:proofErr w:type="spellStart"/>
      <w:r w:rsidR="00BE69F3">
        <w:rPr>
          <w:rFonts w:ascii="Arial" w:eastAsia="Times New Roman" w:hAnsi="Arial" w:cs="Times New Roman"/>
          <w:sz w:val="24"/>
          <w:szCs w:val="20"/>
        </w:rPr>
        <w:t>Landeg</w:t>
      </w:r>
      <w:proofErr w:type="spellEnd"/>
      <w:r w:rsidR="00BE69F3">
        <w:rPr>
          <w:rFonts w:ascii="Arial" w:eastAsia="Times New Roman" w:hAnsi="Arial" w:cs="Times New Roman"/>
          <w:sz w:val="24"/>
          <w:szCs w:val="20"/>
        </w:rPr>
        <w:t xml:space="preserve">, </w:t>
      </w:r>
      <w:r w:rsidRPr="00B94711">
        <w:rPr>
          <w:rFonts w:ascii="Arial" w:eastAsia="Times New Roman" w:hAnsi="Arial" w:cs="Times New Roman"/>
          <w:sz w:val="24"/>
          <w:szCs w:val="20"/>
        </w:rPr>
        <w:t>declare that this report is the product of my own work and is not being submitted for any other degree etc.</w:t>
      </w:r>
    </w:p>
    <w:p w:rsidR="006D781C" w:rsidRDefault="006D781C"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r>
        <w:rPr>
          <w:rFonts w:ascii="Arial" w:hAnsi="Arial" w:cs="Arial"/>
          <w:sz w:val="24"/>
        </w:rPr>
        <w:t>Signed:</w:t>
      </w:r>
      <w:r w:rsidR="00BE69F3">
        <w:rPr>
          <w:rFonts w:ascii="Arial" w:hAnsi="Arial" w:cs="Arial"/>
          <w:sz w:val="24"/>
        </w:rPr>
        <w:t xml:space="preserve"> Joseph </w:t>
      </w:r>
      <w:proofErr w:type="spellStart"/>
      <w:r w:rsidR="00BE69F3">
        <w:rPr>
          <w:rFonts w:ascii="Arial" w:hAnsi="Arial" w:cs="Arial"/>
          <w:sz w:val="24"/>
        </w:rPr>
        <w:t>Landeg</w:t>
      </w:r>
      <w:proofErr w:type="spellEnd"/>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32"/>
        </w:rPr>
      </w:pPr>
      <w:r>
        <w:rPr>
          <w:rFonts w:ascii="Arial" w:hAnsi="Arial" w:cs="Arial"/>
          <w:b/>
          <w:sz w:val="32"/>
        </w:rPr>
        <w:lastRenderedPageBreak/>
        <w:t>Acknowledgment</w:t>
      </w:r>
    </w:p>
    <w:p w:rsidR="00BE69F3" w:rsidRPr="00AD2A9F" w:rsidRDefault="00BE69F3" w:rsidP="00B94711">
      <w:pPr>
        <w:spacing w:line="360" w:lineRule="auto"/>
        <w:rPr>
          <w:rFonts w:ascii="Arial" w:hAnsi="Arial" w:cs="Arial"/>
          <w:sz w:val="24"/>
        </w:rPr>
      </w:pPr>
      <w:r w:rsidRPr="00AD2A9F">
        <w:rPr>
          <w:rFonts w:ascii="Arial" w:hAnsi="Arial" w:cs="Arial"/>
          <w:sz w:val="24"/>
        </w:rPr>
        <w:t xml:space="preserve">Firstly, I would like to thank my supervisors for the project </w:t>
      </w:r>
      <w:proofErr w:type="spellStart"/>
      <w:r w:rsidRPr="00AD2A9F">
        <w:rPr>
          <w:rFonts w:ascii="Arial" w:hAnsi="Arial" w:cs="Arial"/>
          <w:sz w:val="24"/>
        </w:rPr>
        <w:t>Mr.</w:t>
      </w:r>
      <w:proofErr w:type="spellEnd"/>
      <w:r w:rsidRPr="00AD2A9F">
        <w:rPr>
          <w:rFonts w:ascii="Arial" w:hAnsi="Arial" w:cs="Arial"/>
          <w:sz w:val="24"/>
        </w:rPr>
        <w:t xml:space="preserve"> Gareth Jones and </w:t>
      </w:r>
      <w:proofErr w:type="spellStart"/>
      <w:r w:rsidRPr="00AD2A9F">
        <w:rPr>
          <w:rFonts w:ascii="Arial" w:hAnsi="Arial" w:cs="Arial"/>
          <w:sz w:val="24"/>
        </w:rPr>
        <w:t>Dr.</w:t>
      </w:r>
      <w:proofErr w:type="spellEnd"/>
      <w:r w:rsidRPr="00AD2A9F">
        <w:rPr>
          <w:rFonts w:ascii="Arial" w:hAnsi="Arial" w:cs="Arial"/>
          <w:sz w:val="24"/>
        </w:rPr>
        <w:t xml:space="preserve"> Gary Jones for the supervision and guidance throughout the project.</w:t>
      </w:r>
    </w:p>
    <w:p w:rsidR="00BE69F3" w:rsidRPr="00AD2A9F" w:rsidRDefault="00BE69F3" w:rsidP="00B94711">
      <w:pPr>
        <w:spacing w:line="360" w:lineRule="auto"/>
        <w:rPr>
          <w:rFonts w:ascii="Arial" w:hAnsi="Arial" w:cs="Arial"/>
          <w:sz w:val="24"/>
        </w:rPr>
      </w:pPr>
      <w:r w:rsidRPr="00AD2A9F">
        <w:rPr>
          <w:rFonts w:ascii="Arial" w:hAnsi="Arial" w:cs="Arial"/>
          <w:sz w:val="24"/>
        </w:rPr>
        <w:t>I would also like to thank colleagues at The Royal Mint such as Ricky McDonnell, Section Engineer and Mike Waite, Engineering Manager for their continued support and time and resources allocated to complete the project that has been assigned.</w:t>
      </w: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F54E63" w:rsidRDefault="00F54E63"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AD2A9F" w:rsidRDefault="00AD2A9F" w:rsidP="00B94711">
      <w:pPr>
        <w:spacing w:line="360" w:lineRule="auto"/>
        <w:rPr>
          <w:rFonts w:ascii="Arial" w:hAnsi="Arial" w:cs="Arial"/>
          <w:sz w:val="24"/>
        </w:rPr>
      </w:pPr>
    </w:p>
    <w:p w:rsidR="00AD2A9F" w:rsidRDefault="00AD2A9F" w:rsidP="00B94711">
      <w:pPr>
        <w:spacing w:line="360" w:lineRule="auto"/>
        <w:rPr>
          <w:rFonts w:ascii="Arial" w:hAnsi="Arial" w:cs="Arial"/>
          <w:sz w:val="24"/>
        </w:rPr>
      </w:pPr>
    </w:p>
    <w:p w:rsidR="00AD2A9F" w:rsidRDefault="00AD2A9F" w:rsidP="00B94711">
      <w:pPr>
        <w:spacing w:line="360" w:lineRule="auto"/>
        <w:rPr>
          <w:rFonts w:ascii="Arial" w:hAnsi="Arial" w:cs="Arial"/>
          <w:sz w:val="24"/>
        </w:rPr>
      </w:pPr>
    </w:p>
    <w:p w:rsidR="00B94711" w:rsidRDefault="00B94711" w:rsidP="00B94711">
      <w:pPr>
        <w:spacing w:line="360" w:lineRule="auto"/>
        <w:rPr>
          <w:rFonts w:ascii="Arial" w:hAnsi="Arial" w:cs="Arial"/>
          <w:b/>
          <w:sz w:val="32"/>
        </w:rPr>
      </w:pPr>
      <w:r>
        <w:rPr>
          <w:rFonts w:ascii="Arial" w:hAnsi="Arial" w:cs="Arial"/>
          <w:b/>
          <w:sz w:val="32"/>
        </w:rPr>
        <w:lastRenderedPageBreak/>
        <w:t>Abstract</w:t>
      </w:r>
    </w:p>
    <w:p w:rsidR="00B94711" w:rsidRDefault="008E584B" w:rsidP="00B94711">
      <w:pPr>
        <w:spacing w:line="360" w:lineRule="auto"/>
        <w:rPr>
          <w:rFonts w:ascii="Arial" w:hAnsi="Arial" w:cs="Arial"/>
          <w:sz w:val="24"/>
        </w:rPr>
      </w:pPr>
      <w:r>
        <w:rPr>
          <w:rFonts w:ascii="Arial" w:hAnsi="Arial" w:cs="Arial"/>
          <w:sz w:val="24"/>
        </w:rPr>
        <w:t>The overall aim of the project to upgrade a waste solution chamber control and monitoring system is to ensure that a control system is designed to efficiently control the levels of solution that is pumped from localised sumps used for plating medals, coins and cl</w:t>
      </w:r>
      <w:r w:rsidR="003F5B09">
        <w:rPr>
          <w:rFonts w:ascii="Arial" w:hAnsi="Arial" w:cs="Arial"/>
          <w:sz w:val="24"/>
        </w:rPr>
        <w:t>eaning to the holding chambers. This upgrade is to ensure that the levels can be controlled automatically by a PLC, level probes and also monitored accurately via user interface.</w:t>
      </w:r>
    </w:p>
    <w:p w:rsidR="003F5B09" w:rsidRDefault="003F5B09" w:rsidP="00B94711">
      <w:pPr>
        <w:spacing w:line="360" w:lineRule="auto"/>
        <w:rPr>
          <w:rFonts w:ascii="Arial" w:hAnsi="Arial" w:cs="Arial"/>
          <w:sz w:val="24"/>
        </w:rPr>
      </w:pPr>
      <w:r>
        <w:rPr>
          <w:rFonts w:ascii="Arial" w:hAnsi="Arial" w:cs="Arial"/>
          <w:sz w:val="24"/>
        </w:rPr>
        <w:t>An investigative approach will be applied, ensuring that the current system is understood to ensure the most efficient upgrade and design of the new control system.</w:t>
      </w:r>
    </w:p>
    <w:p w:rsidR="003F5B09" w:rsidRDefault="003F5B09"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3F5B09" w:rsidRDefault="003F5B09"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2A35EB" w:rsidRPr="002A35EB" w:rsidRDefault="009A09F6" w:rsidP="009A09F6">
      <w:pPr>
        <w:pStyle w:val="TOC1"/>
      </w:pPr>
      <w:r>
        <w:lastRenderedPageBreak/>
        <w:t>Contents</w:t>
      </w:r>
    </w:p>
    <w:p w:rsidR="006B4F17" w:rsidRPr="006B4F17" w:rsidRDefault="00B94711">
      <w:pPr>
        <w:pStyle w:val="TOC1"/>
        <w:rPr>
          <w:rFonts w:asciiTheme="minorHAnsi" w:eastAsiaTheme="minorEastAsia" w:hAnsiTheme="minorHAnsi" w:cstheme="minorBidi"/>
          <w:b w:val="0"/>
          <w:sz w:val="24"/>
          <w:szCs w:val="24"/>
          <w:lang w:eastAsia="en-GB"/>
        </w:rPr>
      </w:pPr>
      <w:r w:rsidRPr="006B4F17">
        <w:rPr>
          <w:sz w:val="24"/>
          <w:szCs w:val="24"/>
        </w:rPr>
        <w:fldChar w:fldCharType="begin"/>
      </w:r>
      <w:r w:rsidRPr="006B4F17">
        <w:rPr>
          <w:sz w:val="24"/>
          <w:szCs w:val="24"/>
        </w:rPr>
        <w:instrText xml:space="preserve"> TOC \o "1-5" \h \z \u </w:instrText>
      </w:r>
      <w:r w:rsidRPr="006B4F17">
        <w:rPr>
          <w:sz w:val="24"/>
          <w:szCs w:val="24"/>
        </w:rPr>
        <w:fldChar w:fldCharType="separate"/>
      </w:r>
      <w:hyperlink w:anchor="_Toc511903023" w:history="1">
        <w:r w:rsidR="006B4F17" w:rsidRPr="006B4F17">
          <w:rPr>
            <w:rStyle w:val="Hyperlink"/>
            <w:sz w:val="24"/>
            <w:szCs w:val="24"/>
          </w:rPr>
          <w:t>Chapter 1 – Report Introduction</w:t>
        </w:r>
        <w:r w:rsidR="006B4F17" w:rsidRPr="006B4F17">
          <w:rPr>
            <w:webHidden/>
            <w:sz w:val="24"/>
            <w:szCs w:val="24"/>
          </w:rPr>
          <w:tab/>
        </w:r>
        <w:r w:rsidR="006B4F17" w:rsidRPr="006B4F17">
          <w:rPr>
            <w:webHidden/>
            <w:sz w:val="24"/>
            <w:szCs w:val="24"/>
          </w:rPr>
          <w:fldChar w:fldCharType="begin"/>
        </w:r>
        <w:r w:rsidR="006B4F17" w:rsidRPr="006B4F17">
          <w:rPr>
            <w:webHidden/>
            <w:sz w:val="24"/>
            <w:szCs w:val="24"/>
          </w:rPr>
          <w:instrText xml:space="preserve"> PAGEREF _Toc511903023 \h </w:instrText>
        </w:r>
        <w:r w:rsidR="006B4F17" w:rsidRPr="006B4F17">
          <w:rPr>
            <w:webHidden/>
            <w:sz w:val="24"/>
            <w:szCs w:val="24"/>
          </w:rPr>
        </w:r>
        <w:r w:rsidR="006B4F17" w:rsidRPr="006B4F17">
          <w:rPr>
            <w:webHidden/>
            <w:sz w:val="24"/>
            <w:szCs w:val="24"/>
          </w:rPr>
          <w:fldChar w:fldCharType="separate"/>
        </w:r>
        <w:r w:rsidR="006B4F17" w:rsidRPr="006B4F17">
          <w:rPr>
            <w:webHidden/>
            <w:sz w:val="24"/>
            <w:szCs w:val="24"/>
          </w:rPr>
          <w:t>6</w:t>
        </w:r>
        <w:r w:rsidR="006B4F17"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24" w:history="1">
        <w:r w:rsidRPr="006B4F17">
          <w:rPr>
            <w:rStyle w:val="Hyperlink"/>
            <w:sz w:val="24"/>
            <w:szCs w:val="24"/>
          </w:rPr>
          <w:t>1.1 Project Background</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_Toc511903024 \h </w:instrText>
        </w:r>
        <w:r w:rsidRPr="006B4F17">
          <w:rPr>
            <w:webHidden/>
            <w:sz w:val="24"/>
            <w:szCs w:val="24"/>
          </w:rPr>
        </w:r>
        <w:r w:rsidRPr="006B4F17">
          <w:rPr>
            <w:webHidden/>
            <w:sz w:val="24"/>
            <w:szCs w:val="24"/>
          </w:rPr>
          <w:fldChar w:fldCharType="separate"/>
        </w:r>
        <w:r w:rsidRPr="006B4F17">
          <w:rPr>
            <w:webHidden/>
            <w:sz w:val="24"/>
            <w:szCs w:val="24"/>
          </w:rPr>
          <w:t>6</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26" w:history="1">
        <w:r w:rsidRPr="006B4F17">
          <w:rPr>
            <w:rStyle w:val="Hyperlink"/>
            <w:sz w:val="24"/>
            <w:szCs w:val="24"/>
          </w:rPr>
          <w:t>1.2 Previous work related to problem</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_Toc511903026 \h </w:instrText>
        </w:r>
        <w:r w:rsidRPr="006B4F17">
          <w:rPr>
            <w:webHidden/>
            <w:sz w:val="24"/>
            <w:szCs w:val="24"/>
          </w:rPr>
        </w:r>
        <w:r w:rsidRPr="006B4F17">
          <w:rPr>
            <w:webHidden/>
            <w:sz w:val="24"/>
            <w:szCs w:val="24"/>
          </w:rPr>
          <w:fldChar w:fldCharType="separate"/>
        </w:r>
        <w:r w:rsidRPr="006B4F17">
          <w:rPr>
            <w:webHidden/>
            <w:sz w:val="24"/>
            <w:szCs w:val="24"/>
          </w:rPr>
          <w:t>7</w:t>
        </w:r>
        <w:r w:rsidRPr="006B4F17">
          <w:rPr>
            <w:webHidden/>
            <w:sz w:val="24"/>
            <w:szCs w:val="24"/>
          </w:rPr>
          <w:fldChar w:fldCharType="end"/>
        </w:r>
      </w:hyperlink>
    </w:p>
    <w:p w:rsidR="006B4F17" w:rsidRDefault="006B4F17">
      <w:pPr>
        <w:pStyle w:val="TOC1"/>
        <w:rPr>
          <w:rStyle w:val="Hyperlink"/>
          <w:sz w:val="24"/>
          <w:szCs w:val="24"/>
        </w:rPr>
      </w:pPr>
      <w:hyperlink w:anchor="_Toc511903027" w:history="1">
        <w:r w:rsidRPr="006B4F17">
          <w:rPr>
            <w:rStyle w:val="Hyperlink"/>
            <w:sz w:val="24"/>
            <w:szCs w:val="24"/>
          </w:rPr>
          <w:t>1.3 Aims and Objectives</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_Toc511903027 \h </w:instrText>
        </w:r>
        <w:r w:rsidRPr="006B4F17">
          <w:rPr>
            <w:webHidden/>
            <w:sz w:val="24"/>
            <w:szCs w:val="24"/>
          </w:rPr>
        </w:r>
        <w:r w:rsidRPr="006B4F17">
          <w:rPr>
            <w:webHidden/>
            <w:sz w:val="24"/>
            <w:szCs w:val="24"/>
          </w:rPr>
          <w:fldChar w:fldCharType="separate"/>
        </w:r>
        <w:r w:rsidRPr="006B4F17">
          <w:rPr>
            <w:webHidden/>
            <w:sz w:val="24"/>
            <w:szCs w:val="24"/>
          </w:rPr>
          <w:t>8</w:t>
        </w:r>
        <w:r w:rsidRPr="006B4F17">
          <w:rPr>
            <w:webHidden/>
            <w:sz w:val="24"/>
            <w:szCs w:val="24"/>
          </w:rPr>
          <w:fldChar w:fldCharType="end"/>
        </w:r>
      </w:hyperlink>
    </w:p>
    <w:p w:rsidR="006B4F17" w:rsidRPr="006B4F17" w:rsidRDefault="006B4F17" w:rsidP="006B4F17"/>
    <w:p w:rsidR="006B4F17" w:rsidRPr="006B4F17" w:rsidRDefault="006B4F17">
      <w:pPr>
        <w:pStyle w:val="TOC1"/>
        <w:rPr>
          <w:rFonts w:asciiTheme="minorHAnsi" w:eastAsiaTheme="minorEastAsia" w:hAnsiTheme="minorHAnsi" w:cstheme="minorBidi"/>
          <w:b w:val="0"/>
          <w:sz w:val="24"/>
          <w:szCs w:val="24"/>
          <w:lang w:eastAsia="en-GB"/>
        </w:rPr>
      </w:pPr>
      <w:hyperlink w:anchor="_Toc511903028" w:history="1">
        <w:r w:rsidRPr="006B4F17">
          <w:rPr>
            <w:rStyle w:val="Hyperlink"/>
            <w:sz w:val="24"/>
            <w:szCs w:val="24"/>
          </w:rPr>
          <w:t>Chapter 2 – Background Research</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_Toc511903028 \h </w:instrText>
        </w:r>
        <w:r w:rsidRPr="006B4F17">
          <w:rPr>
            <w:webHidden/>
            <w:sz w:val="24"/>
            <w:szCs w:val="24"/>
          </w:rPr>
        </w:r>
        <w:r w:rsidRPr="006B4F17">
          <w:rPr>
            <w:webHidden/>
            <w:sz w:val="24"/>
            <w:szCs w:val="24"/>
          </w:rPr>
          <w:fldChar w:fldCharType="separate"/>
        </w:r>
        <w:r w:rsidRPr="006B4F17">
          <w:rPr>
            <w:webHidden/>
            <w:sz w:val="24"/>
            <w:szCs w:val="24"/>
          </w:rPr>
          <w:t>11</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29" w:history="1">
        <w:r w:rsidRPr="006B4F17">
          <w:rPr>
            <w:rStyle w:val="Hyperlink"/>
            <w:sz w:val="24"/>
            <w:szCs w:val="24"/>
          </w:rPr>
          <w:t>2.1 – Chamber 1 and Chamber 2 Current System</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_Toc511903029 \h </w:instrText>
        </w:r>
        <w:r w:rsidRPr="006B4F17">
          <w:rPr>
            <w:webHidden/>
            <w:sz w:val="24"/>
            <w:szCs w:val="24"/>
          </w:rPr>
        </w:r>
        <w:r w:rsidRPr="006B4F17">
          <w:rPr>
            <w:webHidden/>
            <w:sz w:val="24"/>
            <w:szCs w:val="24"/>
          </w:rPr>
          <w:fldChar w:fldCharType="separate"/>
        </w:r>
        <w:r w:rsidRPr="006B4F17">
          <w:rPr>
            <w:webHidden/>
            <w:sz w:val="24"/>
            <w:szCs w:val="24"/>
          </w:rPr>
          <w:t>12</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30" w:history="1">
        <w:r w:rsidRPr="006B4F17">
          <w:rPr>
            <w:rStyle w:val="Hyperlink"/>
            <w:sz w:val="24"/>
            <w:szCs w:val="24"/>
          </w:rPr>
          <w:t>2.2 – Research into Ultrasonic level probes</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_Toc511903030 \h </w:instrText>
        </w:r>
        <w:r w:rsidRPr="006B4F17">
          <w:rPr>
            <w:webHidden/>
            <w:sz w:val="24"/>
            <w:szCs w:val="24"/>
          </w:rPr>
        </w:r>
        <w:r w:rsidRPr="006B4F17">
          <w:rPr>
            <w:webHidden/>
            <w:sz w:val="24"/>
            <w:szCs w:val="24"/>
          </w:rPr>
          <w:fldChar w:fldCharType="separate"/>
        </w:r>
        <w:r w:rsidRPr="006B4F17">
          <w:rPr>
            <w:webHidden/>
            <w:sz w:val="24"/>
            <w:szCs w:val="24"/>
          </w:rPr>
          <w:t>14</w:t>
        </w:r>
        <w:r w:rsidRPr="006B4F17">
          <w:rPr>
            <w:webHidden/>
            <w:sz w:val="24"/>
            <w:szCs w:val="24"/>
          </w:rPr>
          <w:fldChar w:fldCharType="end"/>
        </w:r>
      </w:hyperlink>
    </w:p>
    <w:p w:rsidR="006B4F17" w:rsidRDefault="006B4F17">
      <w:pPr>
        <w:pStyle w:val="TOC1"/>
        <w:rPr>
          <w:rStyle w:val="Hyperlink"/>
          <w:sz w:val="24"/>
          <w:szCs w:val="24"/>
        </w:rPr>
      </w:pPr>
      <w:hyperlink w:anchor="_Toc511903031" w:history="1">
        <w:r w:rsidRPr="006B4F17">
          <w:rPr>
            <w:rStyle w:val="Hyperlink"/>
            <w:sz w:val="24"/>
            <w:szCs w:val="24"/>
          </w:rPr>
          <w:t>2.3 – Programmable Logic Controllers and Human Machine Interface</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_Toc511903031 \h </w:instrText>
        </w:r>
        <w:r w:rsidRPr="006B4F17">
          <w:rPr>
            <w:webHidden/>
            <w:sz w:val="24"/>
            <w:szCs w:val="24"/>
          </w:rPr>
        </w:r>
        <w:r w:rsidRPr="006B4F17">
          <w:rPr>
            <w:webHidden/>
            <w:sz w:val="24"/>
            <w:szCs w:val="24"/>
          </w:rPr>
          <w:fldChar w:fldCharType="separate"/>
        </w:r>
        <w:r w:rsidRPr="006B4F17">
          <w:rPr>
            <w:webHidden/>
            <w:sz w:val="24"/>
            <w:szCs w:val="24"/>
          </w:rPr>
          <w:t>16</w:t>
        </w:r>
        <w:r w:rsidRPr="006B4F17">
          <w:rPr>
            <w:webHidden/>
            <w:sz w:val="24"/>
            <w:szCs w:val="24"/>
          </w:rPr>
          <w:fldChar w:fldCharType="end"/>
        </w:r>
      </w:hyperlink>
    </w:p>
    <w:p w:rsidR="006B4F17" w:rsidRPr="006B4F17" w:rsidRDefault="006B4F17" w:rsidP="006B4F17"/>
    <w:p w:rsidR="006B4F17" w:rsidRPr="006B4F17" w:rsidRDefault="006B4F17">
      <w:pPr>
        <w:pStyle w:val="TOC1"/>
        <w:rPr>
          <w:rFonts w:asciiTheme="minorHAnsi" w:eastAsiaTheme="minorEastAsia" w:hAnsiTheme="minorHAnsi" w:cstheme="minorBidi"/>
          <w:b w:val="0"/>
          <w:sz w:val="24"/>
          <w:szCs w:val="24"/>
          <w:lang w:eastAsia="en-GB"/>
        </w:rPr>
      </w:pPr>
      <w:hyperlink w:anchor="_Toc511903032" w:history="1">
        <w:r w:rsidRPr="006B4F17">
          <w:rPr>
            <w:rStyle w:val="Hyperlink"/>
            <w:sz w:val="24"/>
            <w:szCs w:val="24"/>
          </w:rPr>
          <w:t>Chapter 3 - Methodology</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_Toc511903032 \h </w:instrText>
        </w:r>
        <w:r w:rsidRPr="006B4F17">
          <w:rPr>
            <w:webHidden/>
            <w:sz w:val="24"/>
            <w:szCs w:val="24"/>
          </w:rPr>
        </w:r>
        <w:r w:rsidRPr="006B4F17">
          <w:rPr>
            <w:webHidden/>
            <w:sz w:val="24"/>
            <w:szCs w:val="24"/>
          </w:rPr>
          <w:fldChar w:fldCharType="separate"/>
        </w:r>
        <w:r w:rsidRPr="006B4F17">
          <w:rPr>
            <w:webHidden/>
            <w:sz w:val="24"/>
            <w:szCs w:val="24"/>
          </w:rPr>
          <w:t>17</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33" w:history="1">
        <w:r w:rsidRPr="006B4F17">
          <w:rPr>
            <w:rStyle w:val="Hyperlink"/>
            <w:sz w:val="24"/>
            <w:szCs w:val="24"/>
          </w:rPr>
          <w:t>3.1 – Research Method</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_Toc511903033 \h </w:instrText>
        </w:r>
        <w:r w:rsidRPr="006B4F17">
          <w:rPr>
            <w:webHidden/>
            <w:sz w:val="24"/>
            <w:szCs w:val="24"/>
          </w:rPr>
        </w:r>
        <w:r w:rsidRPr="006B4F17">
          <w:rPr>
            <w:webHidden/>
            <w:sz w:val="24"/>
            <w:szCs w:val="24"/>
          </w:rPr>
          <w:fldChar w:fldCharType="separate"/>
        </w:r>
        <w:r w:rsidRPr="006B4F17">
          <w:rPr>
            <w:webHidden/>
            <w:sz w:val="24"/>
            <w:szCs w:val="24"/>
          </w:rPr>
          <w:t>17</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34" w:history="1">
        <w:r w:rsidRPr="006B4F17">
          <w:rPr>
            <w:rStyle w:val="Hyperlink"/>
            <w:sz w:val="24"/>
            <w:szCs w:val="24"/>
          </w:rPr>
          <w:t>3.2 - Evaluation Criteria and Testing</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_Toc511903034 \h </w:instrText>
        </w:r>
        <w:r w:rsidRPr="006B4F17">
          <w:rPr>
            <w:webHidden/>
            <w:sz w:val="24"/>
            <w:szCs w:val="24"/>
          </w:rPr>
        </w:r>
        <w:r w:rsidRPr="006B4F17">
          <w:rPr>
            <w:webHidden/>
            <w:sz w:val="24"/>
            <w:szCs w:val="24"/>
          </w:rPr>
          <w:fldChar w:fldCharType="separate"/>
        </w:r>
        <w:r w:rsidRPr="006B4F17">
          <w:rPr>
            <w:webHidden/>
            <w:sz w:val="24"/>
            <w:szCs w:val="24"/>
          </w:rPr>
          <w:t>18</w:t>
        </w:r>
        <w:r w:rsidRPr="006B4F17">
          <w:rPr>
            <w:webHidden/>
            <w:sz w:val="24"/>
            <w:szCs w:val="24"/>
          </w:rPr>
          <w:fldChar w:fldCharType="end"/>
        </w:r>
      </w:hyperlink>
    </w:p>
    <w:p w:rsidR="006B4F17" w:rsidRDefault="006B4F17">
      <w:pPr>
        <w:pStyle w:val="TOC1"/>
        <w:rPr>
          <w:rStyle w:val="Hyperlink"/>
          <w:sz w:val="24"/>
          <w:szCs w:val="24"/>
        </w:rPr>
      </w:pPr>
      <w:hyperlink w:anchor="_Toc511903035" w:history="1">
        <w:r w:rsidRPr="006B4F17">
          <w:rPr>
            <w:rStyle w:val="Hyperlink"/>
            <w:sz w:val="24"/>
            <w:szCs w:val="24"/>
          </w:rPr>
          <w:t>3.3 – Research Onion</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_Toc511903035 \h </w:instrText>
        </w:r>
        <w:r w:rsidRPr="006B4F17">
          <w:rPr>
            <w:webHidden/>
            <w:sz w:val="24"/>
            <w:szCs w:val="24"/>
          </w:rPr>
        </w:r>
        <w:r w:rsidRPr="006B4F17">
          <w:rPr>
            <w:webHidden/>
            <w:sz w:val="24"/>
            <w:szCs w:val="24"/>
          </w:rPr>
          <w:fldChar w:fldCharType="separate"/>
        </w:r>
        <w:r w:rsidRPr="006B4F17">
          <w:rPr>
            <w:webHidden/>
            <w:sz w:val="24"/>
            <w:szCs w:val="24"/>
          </w:rPr>
          <w:t>19</w:t>
        </w:r>
        <w:r w:rsidRPr="006B4F17">
          <w:rPr>
            <w:webHidden/>
            <w:sz w:val="24"/>
            <w:szCs w:val="24"/>
          </w:rPr>
          <w:fldChar w:fldCharType="end"/>
        </w:r>
      </w:hyperlink>
    </w:p>
    <w:p w:rsidR="006B4F17" w:rsidRPr="006B4F17" w:rsidRDefault="006B4F17" w:rsidP="006B4F17"/>
    <w:p w:rsidR="006B4F17" w:rsidRPr="006B4F17" w:rsidRDefault="006B4F17">
      <w:pPr>
        <w:pStyle w:val="TOC1"/>
        <w:rPr>
          <w:rFonts w:asciiTheme="minorHAnsi" w:eastAsiaTheme="minorEastAsia" w:hAnsiTheme="minorHAnsi" w:cstheme="minorBidi"/>
          <w:b w:val="0"/>
          <w:sz w:val="24"/>
          <w:szCs w:val="24"/>
          <w:lang w:eastAsia="en-GB"/>
        </w:rPr>
      </w:pPr>
      <w:hyperlink w:anchor="_Toc511903036" w:history="1">
        <w:r w:rsidRPr="006B4F17">
          <w:rPr>
            <w:rStyle w:val="Hyperlink"/>
            <w:sz w:val="24"/>
            <w:szCs w:val="24"/>
          </w:rPr>
          <w:t>Conclusion</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_Toc511903036 \h </w:instrText>
        </w:r>
        <w:r w:rsidRPr="006B4F17">
          <w:rPr>
            <w:webHidden/>
            <w:sz w:val="24"/>
            <w:szCs w:val="24"/>
          </w:rPr>
        </w:r>
        <w:r w:rsidRPr="006B4F17">
          <w:rPr>
            <w:webHidden/>
            <w:sz w:val="24"/>
            <w:szCs w:val="24"/>
          </w:rPr>
          <w:fldChar w:fldCharType="separate"/>
        </w:r>
        <w:r w:rsidRPr="006B4F17">
          <w:rPr>
            <w:webHidden/>
            <w:sz w:val="24"/>
            <w:szCs w:val="24"/>
          </w:rPr>
          <w:t>21</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37" w:history="1">
        <w:r w:rsidRPr="006B4F17">
          <w:rPr>
            <w:rStyle w:val="Hyperlink"/>
            <w:sz w:val="24"/>
            <w:szCs w:val="24"/>
          </w:rPr>
          <w:t>References</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_Toc511903037 \h </w:instrText>
        </w:r>
        <w:r w:rsidRPr="006B4F17">
          <w:rPr>
            <w:webHidden/>
            <w:sz w:val="24"/>
            <w:szCs w:val="24"/>
          </w:rPr>
        </w:r>
        <w:r w:rsidRPr="006B4F17">
          <w:rPr>
            <w:webHidden/>
            <w:sz w:val="24"/>
            <w:szCs w:val="24"/>
          </w:rPr>
          <w:fldChar w:fldCharType="separate"/>
        </w:r>
        <w:r w:rsidRPr="006B4F17">
          <w:rPr>
            <w:webHidden/>
            <w:sz w:val="24"/>
            <w:szCs w:val="24"/>
          </w:rPr>
          <w:t>22</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38" w:history="1">
        <w:r w:rsidRPr="006B4F17">
          <w:rPr>
            <w:rStyle w:val="Hyperlink"/>
            <w:sz w:val="24"/>
            <w:szCs w:val="24"/>
          </w:rPr>
          <w:t>Appendix A – Gantt chart</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_Toc511903038 \h </w:instrText>
        </w:r>
        <w:r w:rsidRPr="006B4F17">
          <w:rPr>
            <w:webHidden/>
            <w:sz w:val="24"/>
            <w:szCs w:val="24"/>
          </w:rPr>
        </w:r>
        <w:r w:rsidRPr="006B4F17">
          <w:rPr>
            <w:webHidden/>
            <w:sz w:val="24"/>
            <w:szCs w:val="24"/>
          </w:rPr>
          <w:fldChar w:fldCharType="separate"/>
        </w:r>
        <w:r w:rsidRPr="006B4F17">
          <w:rPr>
            <w:webHidden/>
            <w:sz w:val="24"/>
            <w:szCs w:val="24"/>
          </w:rPr>
          <w:t>23</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39" w:history="1">
        <w:r w:rsidRPr="006B4F17">
          <w:rPr>
            <w:rStyle w:val="Hyperlink"/>
            <w:sz w:val="24"/>
            <w:szCs w:val="24"/>
          </w:rPr>
          <w:t>Appendix B – P&amp;ID</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_Toc511903039 \h </w:instrText>
        </w:r>
        <w:r w:rsidRPr="006B4F17">
          <w:rPr>
            <w:webHidden/>
            <w:sz w:val="24"/>
            <w:szCs w:val="24"/>
          </w:rPr>
        </w:r>
        <w:r w:rsidRPr="006B4F17">
          <w:rPr>
            <w:webHidden/>
            <w:sz w:val="24"/>
            <w:szCs w:val="24"/>
          </w:rPr>
          <w:fldChar w:fldCharType="separate"/>
        </w:r>
        <w:r w:rsidRPr="006B4F17">
          <w:rPr>
            <w:webHidden/>
            <w:sz w:val="24"/>
            <w:szCs w:val="24"/>
          </w:rPr>
          <w:t>26</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40" w:history="1">
        <w:r w:rsidRPr="006B4F17">
          <w:rPr>
            <w:rStyle w:val="Hyperlink"/>
            <w:sz w:val="24"/>
            <w:szCs w:val="24"/>
          </w:rPr>
          <w:t>B1 – Current P&amp;ID</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_Toc511903040 \h </w:instrText>
        </w:r>
        <w:r w:rsidRPr="006B4F17">
          <w:rPr>
            <w:webHidden/>
            <w:sz w:val="24"/>
            <w:szCs w:val="24"/>
          </w:rPr>
        </w:r>
        <w:r w:rsidRPr="006B4F17">
          <w:rPr>
            <w:webHidden/>
            <w:sz w:val="24"/>
            <w:szCs w:val="24"/>
          </w:rPr>
          <w:fldChar w:fldCharType="separate"/>
        </w:r>
        <w:r w:rsidRPr="006B4F17">
          <w:rPr>
            <w:webHidden/>
            <w:sz w:val="24"/>
            <w:szCs w:val="24"/>
          </w:rPr>
          <w:t>26</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41" w:history="1">
        <w:r w:rsidRPr="006B4F17">
          <w:rPr>
            <w:rStyle w:val="Hyperlink"/>
            <w:sz w:val="24"/>
            <w:szCs w:val="24"/>
          </w:rPr>
          <w:t>Appendix C – Hardware Data Sheets</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_Toc511903041 \h </w:instrText>
        </w:r>
        <w:r w:rsidRPr="006B4F17">
          <w:rPr>
            <w:webHidden/>
            <w:sz w:val="24"/>
            <w:szCs w:val="24"/>
          </w:rPr>
        </w:r>
        <w:r w:rsidRPr="006B4F17">
          <w:rPr>
            <w:webHidden/>
            <w:sz w:val="24"/>
            <w:szCs w:val="24"/>
          </w:rPr>
          <w:fldChar w:fldCharType="separate"/>
        </w:r>
        <w:r w:rsidRPr="006B4F17">
          <w:rPr>
            <w:webHidden/>
            <w:sz w:val="24"/>
            <w:szCs w:val="24"/>
          </w:rPr>
          <w:t>27</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42" w:history="1">
        <w:r w:rsidRPr="006B4F17">
          <w:rPr>
            <w:rStyle w:val="Hyperlink"/>
            <w:sz w:val="24"/>
            <w:szCs w:val="24"/>
          </w:rPr>
          <w:t>C1 Siemens THE PROBE ultrasonic level sensor.</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_Toc511903042 \h </w:instrText>
        </w:r>
        <w:r w:rsidRPr="006B4F17">
          <w:rPr>
            <w:webHidden/>
            <w:sz w:val="24"/>
            <w:szCs w:val="24"/>
          </w:rPr>
        </w:r>
        <w:r w:rsidRPr="006B4F17">
          <w:rPr>
            <w:webHidden/>
            <w:sz w:val="24"/>
            <w:szCs w:val="24"/>
          </w:rPr>
          <w:fldChar w:fldCharType="separate"/>
        </w:r>
        <w:r w:rsidRPr="006B4F17">
          <w:rPr>
            <w:webHidden/>
            <w:sz w:val="24"/>
            <w:szCs w:val="24"/>
          </w:rPr>
          <w:t>27</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43" w:history="1">
        <w:r w:rsidRPr="006B4F17">
          <w:rPr>
            <w:rStyle w:val="Hyperlink"/>
            <w:sz w:val="24"/>
            <w:szCs w:val="24"/>
          </w:rPr>
          <w:t>C2 Allen Bradley PanelView 1000e Series HMI</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_Toc511903043 \h </w:instrText>
        </w:r>
        <w:r w:rsidRPr="006B4F17">
          <w:rPr>
            <w:webHidden/>
            <w:sz w:val="24"/>
            <w:szCs w:val="24"/>
          </w:rPr>
        </w:r>
        <w:r w:rsidRPr="006B4F17">
          <w:rPr>
            <w:webHidden/>
            <w:sz w:val="24"/>
            <w:szCs w:val="24"/>
          </w:rPr>
          <w:fldChar w:fldCharType="separate"/>
        </w:r>
        <w:r w:rsidRPr="006B4F17">
          <w:rPr>
            <w:webHidden/>
            <w:sz w:val="24"/>
            <w:szCs w:val="24"/>
          </w:rPr>
          <w:t>29</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44" w:history="1">
        <w:r w:rsidRPr="006B4F17">
          <w:rPr>
            <w:rStyle w:val="Hyperlink"/>
            <w:sz w:val="24"/>
            <w:szCs w:val="24"/>
          </w:rPr>
          <w:t>C3 Allen Bradley SLC 500 PLC General Specifications</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_Toc511903044 \h </w:instrText>
        </w:r>
        <w:r w:rsidRPr="006B4F17">
          <w:rPr>
            <w:webHidden/>
            <w:sz w:val="24"/>
            <w:szCs w:val="24"/>
          </w:rPr>
        </w:r>
        <w:r w:rsidRPr="006B4F17">
          <w:rPr>
            <w:webHidden/>
            <w:sz w:val="24"/>
            <w:szCs w:val="24"/>
          </w:rPr>
          <w:fldChar w:fldCharType="separate"/>
        </w:r>
        <w:r w:rsidRPr="006B4F17">
          <w:rPr>
            <w:webHidden/>
            <w:sz w:val="24"/>
            <w:szCs w:val="24"/>
          </w:rPr>
          <w:t>30</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45" w:history="1">
        <w:r w:rsidRPr="006B4F17">
          <w:rPr>
            <w:rStyle w:val="Hyperlink"/>
            <w:sz w:val="24"/>
            <w:szCs w:val="24"/>
          </w:rPr>
          <w:t>Appendix D – Management of Change</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_Toc511903045 \h </w:instrText>
        </w:r>
        <w:r w:rsidRPr="006B4F17">
          <w:rPr>
            <w:webHidden/>
            <w:sz w:val="24"/>
            <w:szCs w:val="24"/>
          </w:rPr>
        </w:r>
        <w:r w:rsidRPr="006B4F17">
          <w:rPr>
            <w:webHidden/>
            <w:sz w:val="24"/>
            <w:szCs w:val="24"/>
          </w:rPr>
          <w:fldChar w:fldCharType="separate"/>
        </w:r>
        <w:r w:rsidRPr="006B4F17">
          <w:rPr>
            <w:webHidden/>
            <w:sz w:val="24"/>
            <w:szCs w:val="24"/>
          </w:rPr>
          <w:t>31</w:t>
        </w:r>
        <w:r w:rsidRPr="006B4F17">
          <w:rPr>
            <w:webHidden/>
            <w:sz w:val="24"/>
            <w:szCs w:val="24"/>
          </w:rPr>
          <w:fldChar w:fldCharType="end"/>
        </w:r>
      </w:hyperlink>
    </w:p>
    <w:p w:rsidR="006B4F17" w:rsidRPr="006B4F17" w:rsidRDefault="006B4F17">
      <w:pPr>
        <w:pStyle w:val="TOC1"/>
        <w:rPr>
          <w:rFonts w:asciiTheme="minorHAnsi" w:eastAsiaTheme="minorEastAsia" w:hAnsiTheme="minorHAnsi" w:cstheme="minorBidi"/>
          <w:b w:val="0"/>
          <w:sz w:val="24"/>
          <w:szCs w:val="24"/>
          <w:lang w:eastAsia="en-GB"/>
        </w:rPr>
      </w:pPr>
      <w:hyperlink w:anchor="_Toc511903046" w:history="1">
        <w:r w:rsidRPr="006B4F17">
          <w:rPr>
            <w:rStyle w:val="Hyperlink"/>
            <w:sz w:val="24"/>
            <w:szCs w:val="24"/>
          </w:rPr>
          <w:t>D1 – Management of Change Procedure</w:t>
        </w:r>
        <w:r w:rsidRPr="006B4F17">
          <w:rPr>
            <w:webHidden/>
            <w:sz w:val="24"/>
            <w:szCs w:val="24"/>
          </w:rPr>
          <w:tab/>
        </w:r>
        <w:r w:rsidRPr="006B4F17">
          <w:rPr>
            <w:webHidden/>
            <w:sz w:val="24"/>
            <w:szCs w:val="24"/>
          </w:rPr>
          <w:fldChar w:fldCharType="begin"/>
        </w:r>
        <w:r w:rsidRPr="006B4F17">
          <w:rPr>
            <w:webHidden/>
            <w:sz w:val="24"/>
            <w:szCs w:val="24"/>
          </w:rPr>
          <w:instrText xml:space="preserve"> PAGEREF _Toc511903046 \h </w:instrText>
        </w:r>
        <w:r w:rsidRPr="006B4F17">
          <w:rPr>
            <w:webHidden/>
            <w:sz w:val="24"/>
            <w:szCs w:val="24"/>
          </w:rPr>
        </w:r>
        <w:r w:rsidRPr="006B4F17">
          <w:rPr>
            <w:webHidden/>
            <w:sz w:val="24"/>
            <w:szCs w:val="24"/>
          </w:rPr>
          <w:fldChar w:fldCharType="separate"/>
        </w:r>
        <w:r w:rsidRPr="006B4F17">
          <w:rPr>
            <w:webHidden/>
            <w:sz w:val="24"/>
            <w:szCs w:val="24"/>
          </w:rPr>
          <w:t>31</w:t>
        </w:r>
        <w:r w:rsidRPr="006B4F17">
          <w:rPr>
            <w:webHidden/>
            <w:sz w:val="24"/>
            <w:szCs w:val="24"/>
          </w:rPr>
          <w:fldChar w:fldCharType="end"/>
        </w:r>
      </w:hyperlink>
    </w:p>
    <w:p w:rsidR="009A09F6" w:rsidRDefault="00B94711" w:rsidP="00B94711">
      <w:pPr>
        <w:spacing w:line="360" w:lineRule="auto"/>
        <w:rPr>
          <w:rFonts w:ascii="Arial" w:hAnsi="Arial" w:cs="Arial"/>
          <w:sz w:val="20"/>
        </w:rPr>
      </w:pPr>
      <w:r w:rsidRPr="006B4F17">
        <w:rPr>
          <w:rFonts w:ascii="Arial" w:hAnsi="Arial" w:cs="Arial"/>
          <w:sz w:val="24"/>
          <w:szCs w:val="24"/>
        </w:rPr>
        <w:fldChar w:fldCharType="end"/>
      </w:r>
    </w:p>
    <w:p w:rsidR="001343BC" w:rsidRPr="009A09F6" w:rsidRDefault="001343BC" w:rsidP="00B94711">
      <w:pPr>
        <w:spacing w:line="360" w:lineRule="auto"/>
        <w:rPr>
          <w:rFonts w:ascii="Arial" w:hAnsi="Arial" w:cs="Arial"/>
          <w:sz w:val="20"/>
        </w:rPr>
      </w:pPr>
      <w:r w:rsidRPr="001343BC">
        <w:rPr>
          <w:rFonts w:ascii="Arial" w:hAnsi="Arial" w:cs="Arial"/>
          <w:b/>
          <w:sz w:val="32"/>
        </w:rPr>
        <w:t>Table of Figures</w:t>
      </w:r>
    </w:p>
    <w:p w:rsidR="006B4F17" w:rsidRDefault="001343BC">
      <w:pPr>
        <w:pStyle w:val="TableofFigures"/>
        <w:tabs>
          <w:tab w:val="right" w:leader="dot" w:pos="8493"/>
        </w:tabs>
        <w:rPr>
          <w:rFonts w:eastAsiaTheme="minorEastAsia"/>
          <w:noProof/>
          <w:lang w:eastAsia="en-GB"/>
        </w:rPr>
      </w:pPr>
      <w:r>
        <w:rPr>
          <w:rFonts w:ascii="Arial" w:hAnsi="Arial" w:cs="Arial"/>
          <w:sz w:val="24"/>
        </w:rPr>
        <w:fldChar w:fldCharType="begin"/>
      </w:r>
      <w:r>
        <w:rPr>
          <w:rFonts w:ascii="Arial" w:hAnsi="Arial" w:cs="Arial"/>
          <w:sz w:val="24"/>
        </w:rPr>
        <w:instrText xml:space="preserve"> TOC \h \z \c "Figure" </w:instrText>
      </w:r>
      <w:r>
        <w:rPr>
          <w:rFonts w:ascii="Arial" w:hAnsi="Arial" w:cs="Arial"/>
          <w:sz w:val="24"/>
        </w:rPr>
        <w:fldChar w:fldCharType="separate"/>
      </w:r>
      <w:hyperlink r:id="rId10" w:anchor="_Toc511903050" w:history="1">
        <w:r w:rsidR="006B4F17" w:rsidRPr="00FB29F5">
          <w:rPr>
            <w:rStyle w:val="Hyperlink"/>
            <w:rFonts w:ascii="Arial" w:hAnsi="Arial" w:cs="Arial"/>
            <w:noProof/>
          </w:rPr>
          <w:t>Figure 1 - Chamber 1</w:t>
        </w:r>
        <w:r w:rsidR="006B4F17">
          <w:rPr>
            <w:noProof/>
            <w:webHidden/>
          </w:rPr>
          <w:tab/>
        </w:r>
        <w:r w:rsidR="006B4F17">
          <w:rPr>
            <w:noProof/>
            <w:webHidden/>
          </w:rPr>
          <w:fldChar w:fldCharType="begin"/>
        </w:r>
        <w:r w:rsidR="006B4F17">
          <w:rPr>
            <w:noProof/>
            <w:webHidden/>
          </w:rPr>
          <w:instrText xml:space="preserve"> PAGEREF _Toc511903050 \h </w:instrText>
        </w:r>
        <w:r w:rsidR="006B4F17">
          <w:rPr>
            <w:noProof/>
            <w:webHidden/>
          </w:rPr>
        </w:r>
        <w:r w:rsidR="006B4F17">
          <w:rPr>
            <w:noProof/>
            <w:webHidden/>
          </w:rPr>
          <w:fldChar w:fldCharType="separate"/>
        </w:r>
        <w:r w:rsidR="006B4F17">
          <w:rPr>
            <w:noProof/>
            <w:webHidden/>
          </w:rPr>
          <w:t>6</w:t>
        </w:r>
        <w:r w:rsidR="006B4F17">
          <w:rPr>
            <w:noProof/>
            <w:webHidden/>
          </w:rPr>
          <w:fldChar w:fldCharType="end"/>
        </w:r>
      </w:hyperlink>
    </w:p>
    <w:p w:rsidR="006B4F17" w:rsidRDefault="006B4F17">
      <w:pPr>
        <w:pStyle w:val="TableofFigures"/>
        <w:tabs>
          <w:tab w:val="right" w:leader="dot" w:pos="8493"/>
        </w:tabs>
        <w:rPr>
          <w:rFonts w:eastAsiaTheme="minorEastAsia"/>
          <w:noProof/>
          <w:lang w:eastAsia="en-GB"/>
        </w:rPr>
      </w:pPr>
      <w:hyperlink r:id="rId11" w:anchor="_Toc511903051" w:history="1">
        <w:r w:rsidRPr="00FB29F5">
          <w:rPr>
            <w:rStyle w:val="Hyperlink"/>
            <w:rFonts w:ascii="Arial" w:hAnsi="Arial" w:cs="Arial"/>
            <w:noProof/>
          </w:rPr>
          <w:t>Figure 2- Chamber 1&amp;2 Tank Specification</w:t>
        </w:r>
        <w:r>
          <w:rPr>
            <w:noProof/>
            <w:webHidden/>
          </w:rPr>
          <w:tab/>
        </w:r>
        <w:r>
          <w:rPr>
            <w:noProof/>
            <w:webHidden/>
          </w:rPr>
          <w:fldChar w:fldCharType="begin"/>
        </w:r>
        <w:r>
          <w:rPr>
            <w:noProof/>
            <w:webHidden/>
          </w:rPr>
          <w:instrText xml:space="preserve"> PAGEREF _Toc511903051 \h </w:instrText>
        </w:r>
        <w:r>
          <w:rPr>
            <w:noProof/>
            <w:webHidden/>
          </w:rPr>
        </w:r>
        <w:r>
          <w:rPr>
            <w:noProof/>
            <w:webHidden/>
          </w:rPr>
          <w:fldChar w:fldCharType="separate"/>
        </w:r>
        <w:r>
          <w:rPr>
            <w:noProof/>
            <w:webHidden/>
          </w:rPr>
          <w:t>13</w:t>
        </w:r>
        <w:r>
          <w:rPr>
            <w:noProof/>
            <w:webHidden/>
          </w:rPr>
          <w:fldChar w:fldCharType="end"/>
        </w:r>
      </w:hyperlink>
    </w:p>
    <w:p w:rsidR="006B4F17" w:rsidRDefault="006B4F17">
      <w:pPr>
        <w:pStyle w:val="TableofFigures"/>
        <w:tabs>
          <w:tab w:val="right" w:leader="dot" w:pos="8493"/>
        </w:tabs>
        <w:rPr>
          <w:rFonts w:eastAsiaTheme="minorEastAsia"/>
          <w:noProof/>
          <w:lang w:eastAsia="en-GB"/>
        </w:rPr>
      </w:pPr>
      <w:hyperlink r:id="rId12" w:anchor="_Toc511903052" w:history="1">
        <w:r w:rsidRPr="00FB29F5">
          <w:rPr>
            <w:rStyle w:val="Hyperlink"/>
            <w:rFonts w:ascii="Arial" w:hAnsi="Arial" w:cs="Arial"/>
            <w:noProof/>
          </w:rPr>
          <w:t>Figure 3 Ultrasonic Level Probe [6]</w:t>
        </w:r>
        <w:r>
          <w:rPr>
            <w:noProof/>
            <w:webHidden/>
          </w:rPr>
          <w:tab/>
        </w:r>
        <w:r>
          <w:rPr>
            <w:noProof/>
            <w:webHidden/>
          </w:rPr>
          <w:fldChar w:fldCharType="begin"/>
        </w:r>
        <w:r>
          <w:rPr>
            <w:noProof/>
            <w:webHidden/>
          </w:rPr>
          <w:instrText xml:space="preserve"> PAGEREF _Toc511903052 \h </w:instrText>
        </w:r>
        <w:r>
          <w:rPr>
            <w:noProof/>
            <w:webHidden/>
          </w:rPr>
        </w:r>
        <w:r>
          <w:rPr>
            <w:noProof/>
            <w:webHidden/>
          </w:rPr>
          <w:fldChar w:fldCharType="separate"/>
        </w:r>
        <w:r>
          <w:rPr>
            <w:noProof/>
            <w:webHidden/>
          </w:rPr>
          <w:t>14</w:t>
        </w:r>
        <w:r>
          <w:rPr>
            <w:noProof/>
            <w:webHidden/>
          </w:rPr>
          <w:fldChar w:fldCharType="end"/>
        </w:r>
      </w:hyperlink>
    </w:p>
    <w:p w:rsidR="006B4F17" w:rsidRDefault="006B4F17">
      <w:pPr>
        <w:pStyle w:val="TableofFigures"/>
        <w:tabs>
          <w:tab w:val="right" w:leader="dot" w:pos="8493"/>
        </w:tabs>
        <w:rPr>
          <w:rFonts w:eastAsiaTheme="minorEastAsia"/>
          <w:noProof/>
          <w:lang w:eastAsia="en-GB"/>
        </w:rPr>
      </w:pPr>
      <w:hyperlink r:id="rId13" w:anchor="_Toc511903053" w:history="1">
        <w:r w:rsidRPr="00FB29F5">
          <w:rPr>
            <w:rStyle w:val="Hyperlink"/>
            <w:rFonts w:ascii="Arial" w:hAnsi="Arial" w:cs="Arial"/>
            <w:noProof/>
          </w:rPr>
          <w:t>Figure 4 Research Onion [2]</w:t>
        </w:r>
        <w:r>
          <w:rPr>
            <w:noProof/>
            <w:webHidden/>
          </w:rPr>
          <w:tab/>
        </w:r>
        <w:r>
          <w:rPr>
            <w:noProof/>
            <w:webHidden/>
          </w:rPr>
          <w:fldChar w:fldCharType="begin"/>
        </w:r>
        <w:r>
          <w:rPr>
            <w:noProof/>
            <w:webHidden/>
          </w:rPr>
          <w:instrText xml:space="preserve"> PAGEREF _Toc511903053 \h </w:instrText>
        </w:r>
        <w:r>
          <w:rPr>
            <w:noProof/>
            <w:webHidden/>
          </w:rPr>
        </w:r>
        <w:r>
          <w:rPr>
            <w:noProof/>
            <w:webHidden/>
          </w:rPr>
          <w:fldChar w:fldCharType="separate"/>
        </w:r>
        <w:r>
          <w:rPr>
            <w:noProof/>
            <w:webHidden/>
          </w:rPr>
          <w:t>19</w:t>
        </w:r>
        <w:r>
          <w:rPr>
            <w:noProof/>
            <w:webHidden/>
          </w:rPr>
          <w:fldChar w:fldCharType="end"/>
        </w:r>
      </w:hyperlink>
    </w:p>
    <w:p w:rsidR="00667059" w:rsidRPr="009A09F6" w:rsidRDefault="001343BC" w:rsidP="009A09F6">
      <w:pPr>
        <w:spacing w:line="360" w:lineRule="auto"/>
        <w:rPr>
          <w:rFonts w:ascii="Arial" w:hAnsi="Arial" w:cs="Arial"/>
          <w:sz w:val="24"/>
        </w:rPr>
      </w:pPr>
      <w:r>
        <w:rPr>
          <w:rFonts w:ascii="Arial" w:hAnsi="Arial" w:cs="Arial"/>
          <w:sz w:val="24"/>
        </w:rPr>
        <w:fldChar w:fldCharType="end"/>
      </w:r>
    </w:p>
    <w:p w:rsidR="000B7067" w:rsidRPr="00224A21" w:rsidRDefault="000B7067" w:rsidP="00224A21">
      <w:pPr>
        <w:pStyle w:val="Heading1"/>
        <w:jc w:val="center"/>
        <w:rPr>
          <w:rFonts w:ascii="Arial" w:hAnsi="Arial" w:cs="Arial"/>
          <w:color w:val="auto"/>
          <w:sz w:val="32"/>
        </w:rPr>
      </w:pPr>
      <w:bookmarkStart w:id="0" w:name="_Toc511903023"/>
      <w:r w:rsidRPr="002A35EB">
        <w:rPr>
          <w:rFonts w:ascii="Arial" w:hAnsi="Arial" w:cs="Arial"/>
          <w:color w:val="auto"/>
          <w:sz w:val="32"/>
        </w:rPr>
        <w:lastRenderedPageBreak/>
        <w:t>Chapter 1 – Report Introduction</w:t>
      </w:r>
      <w:bookmarkEnd w:id="0"/>
    </w:p>
    <w:p w:rsidR="00E63998" w:rsidRPr="001343BC" w:rsidRDefault="00E63998" w:rsidP="001343BC">
      <w:pPr>
        <w:pStyle w:val="Heading1"/>
        <w:rPr>
          <w:rFonts w:ascii="Arial" w:hAnsi="Arial" w:cs="Arial"/>
          <w:color w:val="auto"/>
        </w:rPr>
      </w:pPr>
      <w:bookmarkStart w:id="1" w:name="_Toc511903024"/>
      <w:r>
        <w:rPr>
          <w:rFonts w:ascii="Arial" w:hAnsi="Arial" w:cs="Arial"/>
          <w:color w:val="auto"/>
        </w:rPr>
        <w:t xml:space="preserve">1.1 </w:t>
      </w:r>
      <w:r w:rsidR="000B7067" w:rsidRPr="00E63998">
        <w:rPr>
          <w:rFonts w:ascii="Arial" w:hAnsi="Arial" w:cs="Arial"/>
          <w:color w:val="auto"/>
        </w:rPr>
        <w:t>Project Background</w:t>
      </w:r>
      <w:bookmarkEnd w:id="1"/>
    </w:p>
    <w:p w:rsidR="00302780" w:rsidRDefault="00C60573" w:rsidP="000B7067">
      <w:pPr>
        <w:spacing w:line="360" w:lineRule="auto"/>
        <w:rPr>
          <w:rFonts w:ascii="Arial" w:hAnsi="Arial" w:cs="Arial"/>
          <w:sz w:val="24"/>
        </w:rPr>
      </w:pPr>
      <w:r>
        <w:rPr>
          <w:rFonts w:ascii="Arial" w:hAnsi="Arial" w:cs="Arial"/>
          <w:sz w:val="24"/>
        </w:rPr>
        <w:t>Throughout The Royal Mint and its coin treatment</w:t>
      </w:r>
      <w:r w:rsidR="000B7067">
        <w:rPr>
          <w:rFonts w:ascii="Arial" w:hAnsi="Arial" w:cs="Arial"/>
          <w:sz w:val="24"/>
        </w:rPr>
        <w:t xml:space="preserve"> industry, many </w:t>
      </w:r>
      <w:r w:rsidR="00302780">
        <w:rPr>
          <w:rFonts w:ascii="Arial" w:hAnsi="Arial" w:cs="Arial"/>
          <w:sz w:val="24"/>
        </w:rPr>
        <w:t xml:space="preserve">weak acids, detergents and </w:t>
      </w:r>
      <w:r w:rsidR="000B7067">
        <w:rPr>
          <w:rFonts w:ascii="Arial" w:hAnsi="Arial" w:cs="Arial"/>
          <w:sz w:val="24"/>
        </w:rPr>
        <w:t xml:space="preserve">strong acids are used widely to clean, plate or treat the blank coin to ensure </w:t>
      </w:r>
      <w:r w:rsidR="00302780">
        <w:rPr>
          <w:rFonts w:ascii="Arial" w:hAnsi="Arial" w:cs="Arial"/>
          <w:sz w:val="24"/>
        </w:rPr>
        <w:t>that it meets the required specification</w:t>
      </w:r>
      <w:r w:rsidR="000B7067">
        <w:rPr>
          <w:rFonts w:ascii="Arial" w:hAnsi="Arial" w:cs="Arial"/>
          <w:sz w:val="24"/>
        </w:rPr>
        <w:t xml:space="preserve"> for pressing into a</w:t>
      </w:r>
      <w:r w:rsidR="00302780">
        <w:rPr>
          <w:rFonts w:ascii="Arial" w:hAnsi="Arial" w:cs="Arial"/>
          <w:sz w:val="24"/>
        </w:rPr>
        <w:t xml:space="preserve"> specific </w:t>
      </w:r>
      <w:r w:rsidR="000B7067">
        <w:rPr>
          <w:rFonts w:ascii="Arial" w:hAnsi="Arial" w:cs="Arial"/>
          <w:sz w:val="24"/>
        </w:rPr>
        <w:t xml:space="preserve"> coin that is used</w:t>
      </w:r>
      <w:r w:rsidR="00302780">
        <w:rPr>
          <w:rFonts w:ascii="Arial" w:hAnsi="Arial" w:cs="Arial"/>
          <w:sz w:val="24"/>
        </w:rPr>
        <w:t>/collected</w:t>
      </w:r>
      <w:r w:rsidR="000B7067">
        <w:rPr>
          <w:rFonts w:ascii="Arial" w:hAnsi="Arial" w:cs="Arial"/>
          <w:sz w:val="24"/>
        </w:rPr>
        <w:t xml:space="preserve"> not only throughout the UK but also througho</w:t>
      </w:r>
      <w:r w:rsidR="00302780">
        <w:rPr>
          <w:rFonts w:ascii="Arial" w:hAnsi="Arial" w:cs="Arial"/>
          <w:sz w:val="24"/>
        </w:rPr>
        <w:t>ut many countries of the world. Therefore, by using wide variety of liquids it is vital that the environment does not get affected and the liquids are transported and s</w:t>
      </w:r>
      <w:r w:rsidR="00C40A39">
        <w:rPr>
          <w:rFonts w:ascii="Arial" w:hAnsi="Arial" w:cs="Arial"/>
          <w:sz w:val="24"/>
        </w:rPr>
        <w:t>tored in suitable chambers to contain them before disposing of them.</w:t>
      </w:r>
    </w:p>
    <w:p w:rsidR="00302780" w:rsidRDefault="00302780" w:rsidP="000B7067">
      <w:pPr>
        <w:spacing w:line="360" w:lineRule="auto"/>
        <w:rPr>
          <w:rFonts w:ascii="Arial" w:hAnsi="Arial" w:cs="Arial"/>
          <w:sz w:val="24"/>
        </w:rPr>
      </w:pPr>
      <w:r>
        <w:rPr>
          <w:rFonts w:ascii="Arial" w:hAnsi="Arial" w:cs="Arial"/>
          <w:sz w:val="24"/>
        </w:rPr>
        <w:t>Due to the use of strong acids and a number of different types, it is important that the process</w:t>
      </w:r>
      <w:r w:rsidR="00C40A39">
        <w:rPr>
          <w:rFonts w:ascii="Arial" w:hAnsi="Arial" w:cs="Arial"/>
          <w:sz w:val="24"/>
        </w:rPr>
        <w:t xml:space="preserve"> of controlling waste</w:t>
      </w:r>
      <w:r>
        <w:rPr>
          <w:rFonts w:ascii="Arial" w:hAnsi="Arial" w:cs="Arial"/>
          <w:sz w:val="24"/>
        </w:rPr>
        <w:t xml:space="preserve"> liquids and the</w:t>
      </w:r>
      <w:r w:rsidR="00C40A39">
        <w:rPr>
          <w:rFonts w:ascii="Arial" w:hAnsi="Arial" w:cs="Arial"/>
          <w:sz w:val="24"/>
        </w:rPr>
        <w:t xml:space="preserve"> monitoring interfaces operate accurately to ensure that no liquid spills or overfills the chambers that they are stored in. </w:t>
      </w:r>
    </w:p>
    <w:p w:rsidR="00C40A39" w:rsidRDefault="00C40A39" w:rsidP="000B7067">
      <w:pPr>
        <w:spacing w:line="360" w:lineRule="auto"/>
        <w:rPr>
          <w:rFonts w:ascii="Arial" w:hAnsi="Arial" w:cs="Arial"/>
          <w:sz w:val="24"/>
        </w:rPr>
      </w:pPr>
      <w:r>
        <w:rPr>
          <w:rFonts w:ascii="Arial" w:hAnsi="Arial" w:cs="Arial"/>
          <w:sz w:val="24"/>
        </w:rPr>
        <w:t xml:space="preserve">Over the years there have been many spills and overflowing vessel chambers due to the lack of communication between the chamber levels and the user interface that monitors the condition and levels of the storage chambers. </w:t>
      </w:r>
    </w:p>
    <w:p w:rsidR="00D72342" w:rsidRDefault="00D72342" w:rsidP="000B7067">
      <w:pPr>
        <w:spacing w:line="360" w:lineRule="auto"/>
        <w:rPr>
          <w:rFonts w:ascii="Arial" w:hAnsi="Arial" w:cs="Arial"/>
          <w:sz w:val="24"/>
        </w:rPr>
      </w:pPr>
      <w:r>
        <w:rPr>
          <w:rFonts w:ascii="Arial" w:hAnsi="Arial" w:cs="Arial"/>
          <w:sz w:val="24"/>
        </w:rPr>
        <w:t xml:space="preserve">The main problem with the chamber waste solution system is that the levels being communicated to the user when monitoring is inaccurate. The control of the solutions is not efficient and does not </w:t>
      </w:r>
      <w:proofErr w:type="gramStart"/>
      <w:r>
        <w:rPr>
          <w:rFonts w:ascii="Arial" w:hAnsi="Arial" w:cs="Arial"/>
          <w:sz w:val="24"/>
        </w:rPr>
        <w:t>operate,</w:t>
      </w:r>
      <w:proofErr w:type="gramEnd"/>
      <w:r>
        <w:rPr>
          <w:rFonts w:ascii="Arial" w:hAnsi="Arial" w:cs="Arial"/>
          <w:sz w:val="24"/>
        </w:rPr>
        <w:t xml:space="preserve"> this may be due to changes over the years and an aged system.</w:t>
      </w:r>
    </w:p>
    <w:p w:rsidR="00FB4CB4" w:rsidRDefault="001343BC" w:rsidP="000B7067">
      <w:pPr>
        <w:spacing w:line="360" w:lineRule="auto"/>
        <w:rPr>
          <w:rFonts w:ascii="Arial" w:hAnsi="Arial" w:cs="Arial"/>
          <w:sz w:val="24"/>
        </w:rPr>
      </w:pPr>
      <w:r>
        <w:rPr>
          <w:noProof/>
          <w:lang w:eastAsia="en-GB"/>
        </w:rPr>
        <w:drawing>
          <wp:anchor distT="0" distB="0" distL="114300" distR="114300" simplePos="0" relativeHeight="251659264" behindDoc="0" locked="0" layoutInCell="1" allowOverlap="1" wp14:anchorId="77370FFE" wp14:editId="166D8042">
            <wp:simplePos x="0" y="0"/>
            <wp:positionH relativeFrom="page">
              <wp:align>center</wp:align>
            </wp:positionH>
            <wp:positionV relativeFrom="paragraph">
              <wp:posOffset>342900</wp:posOffset>
            </wp:positionV>
            <wp:extent cx="2696845" cy="2029460"/>
            <wp:effectExtent l="0" t="9207"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13636" t="13574" r="13888" b="18246"/>
                    <a:stretch/>
                  </pic:blipFill>
                  <pic:spPr bwMode="auto">
                    <a:xfrm rot="5400000">
                      <a:off x="0" y="0"/>
                      <a:ext cx="2696845" cy="2029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B4CB4" w:rsidRDefault="00FB4CB4" w:rsidP="000B7067">
      <w:pPr>
        <w:spacing w:line="360" w:lineRule="auto"/>
        <w:rPr>
          <w:rFonts w:ascii="Arial" w:hAnsi="Arial" w:cs="Arial"/>
          <w:sz w:val="24"/>
        </w:rPr>
      </w:pPr>
    </w:p>
    <w:p w:rsidR="00FB4CB4" w:rsidRDefault="00FB4CB4" w:rsidP="000B7067">
      <w:pPr>
        <w:spacing w:line="360" w:lineRule="auto"/>
        <w:rPr>
          <w:rFonts w:ascii="Arial" w:hAnsi="Arial" w:cs="Arial"/>
          <w:sz w:val="24"/>
        </w:rPr>
      </w:pPr>
    </w:p>
    <w:p w:rsidR="00D72342" w:rsidRDefault="00D72342" w:rsidP="000B7067">
      <w:pPr>
        <w:spacing w:line="360" w:lineRule="auto"/>
        <w:rPr>
          <w:rFonts w:ascii="Arial" w:hAnsi="Arial" w:cs="Arial"/>
          <w:sz w:val="24"/>
        </w:rPr>
      </w:pPr>
    </w:p>
    <w:p w:rsidR="00FB4CB4" w:rsidRDefault="00FB4CB4" w:rsidP="00D72342">
      <w:pPr>
        <w:spacing w:line="360" w:lineRule="auto"/>
        <w:rPr>
          <w:rFonts w:ascii="Arial" w:hAnsi="Arial" w:cs="Arial"/>
          <w:sz w:val="24"/>
        </w:rPr>
      </w:pPr>
    </w:p>
    <w:p w:rsidR="00FB4CB4" w:rsidRDefault="00FB4CB4" w:rsidP="00E63998">
      <w:pPr>
        <w:pStyle w:val="Heading1"/>
        <w:rPr>
          <w:rFonts w:ascii="Arial" w:hAnsi="Arial" w:cs="Arial"/>
          <w:color w:val="auto"/>
        </w:rPr>
      </w:pPr>
    </w:p>
    <w:p w:rsidR="001343BC" w:rsidRDefault="001343BC" w:rsidP="001343BC">
      <w:pPr>
        <w:pStyle w:val="Heading1"/>
        <w:jc w:val="center"/>
        <w:rPr>
          <w:rFonts w:asciiTheme="minorHAnsi" w:eastAsiaTheme="minorHAnsi" w:hAnsiTheme="minorHAnsi" w:cstheme="minorBidi"/>
          <w:b w:val="0"/>
          <w:bCs w:val="0"/>
          <w:color w:val="auto"/>
          <w:sz w:val="22"/>
          <w:szCs w:val="22"/>
        </w:rPr>
      </w:pPr>
      <w:bookmarkStart w:id="2" w:name="_Toc511826904"/>
      <w:bookmarkStart w:id="3" w:name="_Toc511831360"/>
      <w:bookmarkStart w:id="4" w:name="_Toc511832888"/>
      <w:bookmarkStart w:id="5" w:name="_Toc511833590"/>
      <w:bookmarkStart w:id="6" w:name="_Toc511886287"/>
      <w:bookmarkStart w:id="7" w:name="_Toc511889735"/>
      <w:bookmarkStart w:id="8" w:name="_Toc511891524"/>
      <w:bookmarkStart w:id="9" w:name="_Toc511895538"/>
      <w:bookmarkStart w:id="10" w:name="_Toc511903025"/>
      <w:r>
        <w:rPr>
          <w:noProof/>
          <w:lang w:eastAsia="en-GB"/>
        </w:rPr>
        <mc:AlternateContent>
          <mc:Choice Requires="wps">
            <w:drawing>
              <wp:anchor distT="0" distB="0" distL="114300" distR="114300" simplePos="0" relativeHeight="251662336" behindDoc="0" locked="0" layoutInCell="1" allowOverlap="1" wp14:anchorId="1F9323B1" wp14:editId="6ACD01BF">
                <wp:simplePos x="0" y="0"/>
                <wp:positionH relativeFrom="column">
                  <wp:posOffset>1831150</wp:posOffset>
                </wp:positionH>
                <wp:positionV relativeFrom="paragraph">
                  <wp:posOffset>400685</wp:posOffset>
                </wp:positionV>
                <wp:extent cx="2029460" cy="635"/>
                <wp:effectExtent l="0" t="0" r="8890" b="2540"/>
                <wp:wrapSquare wrapText="bothSides"/>
                <wp:docPr id="4" name="Text Box 4"/>
                <wp:cNvGraphicFramePr/>
                <a:graphic xmlns:a="http://schemas.openxmlformats.org/drawingml/2006/main">
                  <a:graphicData uri="http://schemas.microsoft.com/office/word/2010/wordprocessingShape">
                    <wps:wsp>
                      <wps:cNvSpPr txBox="1"/>
                      <wps:spPr>
                        <a:xfrm>
                          <a:off x="0" y="0"/>
                          <a:ext cx="2029460" cy="635"/>
                        </a:xfrm>
                        <a:prstGeom prst="rect">
                          <a:avLst/>
                        </a:prstGeom>
                        <a:solidFill>
                          <a:prstClr val="white"/>
                        </a:solidFill>
                        <a:ln>
                          <a:noFill/>
                        </a:ln>
                        <a:effectLst/>
                      </wps:spPr>
                      <wps:txbx>
                        <w:txbxContent>
                          <w:p w:rsidR="00A56751" w:rsidRPr="001343BC" w:rsidRDefault="00A56751" w:rsidP="001343BC">
                            <w:pPr>
                              <w:pStyle w:val="Caption"/>
                              <w:rPr>
                                <w:rFonts w:ascii="Arial" w:hAnsi="Arial" w:cs="Arial"/>
                                <w:i w:val="0"/>
                                <w:noProof/>
                                <w:color w:val="auto"/>
                                <w:sz w:val="24"/>
                                <w:u w:val="single"/>
                              </w:rPr>
                            </w:pPr>
                            <w:bookmarkStart w:id="11" w:name="_Toc511903050"/>
                            <w:r w:rsidRPr="001343BC">
                              <w:rPr>
                                <w:rFonts w:ascii="Arial" w:hAnsi="Arial" w:cs="Arial"/>
                                <w:i w:val="0"/>
                                <w:color w:val="auto"/>
                                <w:sz w:val="24"/>
                                <w:u w:val="single"/>
                              </w:rPr>
                              <w:t xml:space="preserve">Figure </w:t>
                            </w:r>
                            <w:r w:rsidRPr="001343BC">
                              <w:rPr>
                                <w:rFonts w:ascii="Arial" w:hAnsi="Arial" w:cs="Arial"/>
                                <w:i w:val="0"/>
                                <w:color w:val="auto"/>
                                <w:sz w:val="24"/>
                                <w:u w:val="single"/>
                              </w:rPr>
                              <w:fldChar w:fldCharType="begin"/>
                            </w:r>
                            <w:r w:rsidRPr="001343BC">
                              <w:rPr>
                                <w:rFonts w:ascii="Arial" w:hAnsi="Arial" w:cs="Arial"/>
                                <w:i w:val="0"/>
                                <w:color w:val="auto"/>
                                <w:sz w:val="24"/>
                                <w:u w:val="single"/>
                              </w:rPr>
                              <w:instrText xml:space="preserve"> SEQ Figure \* ARABIC </w:instrText>
                            </w:r>
                            <w:r w:rsidRPr="001343BC">
                              <w:rPr>
                                <w:rFonts w:ascii="Arial" w:hAnsi="Arial" w:cs="Arial"/>
                                <w:i w:val="0"/>
                                <w:color w:val="auto"/>
                                <w:sz w:val="24"/>
                                <w:u w:val="single"/>
                              </w:rPr>
                              <w:fldChar w:fldCharType="separate"/>
                            </w:r>
                            <w:r w:rsidR="007B5947">
                              <w:rPr>
                                <w:rFonts w:ascii="Arial" w:hAnsi="Arial" w:cs="Arial"/>
                                <w:i w:val="0"/>
                                <w:noProof/>
                                <w:color w:val="auto"/>
                                <w:sz w:val="24"/>
                                <w:u w:val="single"/>
                              </w:rPr>
                              <w:t>1</w:t>
                            </w:r>
                            <w:r w:rsidRPr="001343BC">
                              <w:rPr>
                                <w:rFonts w:ascii="Arial" w:hAnsi="Arial" w:cs="Arial"/>
                                <w:i w:val="0"/>
                                <w:color w:val="auto"/>
                                <w:sz w:val="24"/>
                                <w:u w:val="single"/>
                              </w:rPr>
                              <w:fldChar w:fldCharType="end"/>
                            </w:r>
                            <w:r w:rsidRPr="001343BC">
                              <w:rPr>
                                <w:rFonts w:ascii="Arial" w:hAnsi="Arial" w:cs="Arial"/>
                                <w:i w:val="0"/>
                                <w:color w:val="auto"/>
                                <w:sz w:val="24"/>
                                <w:u w:val="single"/>
                              </w:rPr>
                              <w:t xml:space="preserve"> - Chamber 1</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44.2pt;margin-top:31.55pt;width:159.8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" stroked="f">
                <v:textbox style="mso-fit-shape-to-text:t" inset="0,0,0,0">
                  <w:txbxContent>
                    <w:p w:rsidR="00A56751" w:rsidRPr="001343BC" w:rsidRDefault="00A56751" w:rsidP="001343BC">
                      <w:pPr>
                        <w:pStyle w:val="Caption"/>
                        <w:rPr>
                          <w:rFonts w:ascii="Arial" w:hAnsi="Arial" w:cs="Arial"/>
                          <w:i w:val="0"/>
                          <w:noProof/>
                          <w:color w:val="auto"/>
                          <w:sz w:val="24"/>
                          <w:u w:val="single"/>
                        </w:rPr>
                      </w:pPr>
                      <w:bookmarkStart w:id="12" w:name="_Toc511903050"/>
                      <w:r w:rsidRPr="001343BC">
                        <w:rPr>
                          <w:rFonts w:ascii="Arial" w:hAnsi="Arial" w:cs="Arial"/>
                          <w:i w:val="0"/>
                          <w:color w:val="auto"/>
                          <w:sz w:val="24"/>
                          <w:u w:val="single"/>
                        </w:rPr>
                        <w:t xml:space="preserve">Figure </w:t>
                      </w:r>
                      <w:r w:rsidRPr="001343BC">
                        <w:rPr>
                          <w:rFonts w:ascii="Arial" w:hAnsi="Arial" w:cs="Arial"/>
                          <w:i w:val="0"/>
                          <w:color w:val="auto"/>
                          <w:sz w:val="24"/>
                          <w:u w:val="single"/>
                        </w:rPr>
                        <w:fldChar w:fldCharType="begin"/>
                      </w:r>
                      <w:r w:rsidRPr="001343BC">
                        <w:rPr>
                          <w:rFonts w:ascii="Arial" w:hAnsi="Arial" w:cs="Arial"/>
                          <w:i w:val="0"/>
                          <w:color w:val="auto"/>
                          <w:sz w:val="24"/>
                          <w:u w:val="single"/>
                        </w:rPr>
                        <w:instrText xml:space="preserve"> SEQ Figure \* ARABIC </w:instrText>
                      </w:r>
                      <w:r w:rsidRPr="001343BC">
                        <w:rPr>
                          <w:rFonts w:ascii="Arial" w:hAnsi="Arial" w:cs="Arial"/>
                          <w:i w:val="0"/>
                          <w:color w:val="auto"/>
                          <w:sz w:val="24"/>
                          <w:u w:val="single"/>
                        </w:rPr>
                        <w:fldChar w:fldCharType="separate"/>
                      </w:r>
                      <w:r w:rsidR="007B5947">
                        <w:rPr>
                          <w:rFonts w:ascii="Arial" w:hAnsi="Arial" w:cs="Arial"/>
                          <w:i w:val="0"/>
                          <w:noProof/>
                          <w:color w:val="auto"/>
                          <w:sz w:val="24"/>
                          <w:u w:val="single"/>
                        </w:rPr>
                        <w:t>1</w:t>
                      </w:r>
                      <w:r w:rsidRPr="001343BC">
                        <w:rPr>
                          <w:rFonts w:ascii="Arial" w:hAnsi="Arial" w:cs="Arial"/>
                          <w:i w:val="0"/>
                          <w:color w:val="auto"/>
                          <w:sz w:val="24"/>
                          <w:u w:val="single"/>
                        </w:rPr>
                        <w:fldChar w:fldCharType="end"/>
                      </w:r>
                      <w:r w:rsidRPr="001343BC">
                        <w:rPr>
                          <w:rFonts w:ascii="Arial" w:hAnsi="Arial" w:cs="Arial"/>
                          <w:i w:val="0"/>
                          <w:color w:val="auto"/>
                          <w:sz w:val="24"/>
                          <w:u w:val="single"/>
                        </w:rPr>
                        <w:t xml:space="preserve"> - Chamber 1</w:t>
                      </w:r>
                      <w:bookmarkEnd w:id="12"/>
                    </w:p>
                  </w:txbxContent>
                </v:textbox>
                <w10:wrap type="square"/>
              </v:shape>
            </w:pict>
          </mc:Fallback>
        </mc:AlternateContent>
      </w:r>
      <w:bookmarkEnd w:id="2"/>
      <w:bookmarkEnd w:id="3"/>
      <w:bookmarkEnd w:id="4"/>
      <w:bookmarkEnd w:id="5"/>
      <w:bookmarkEnd w:id="6"/>
      <w:bookmarkEnd w:id="7"/>
      <w:bookmarkEnd w:id="8"/>
      <w:bookmarkEnd w:id="9"/>
      <w:bookmarkEnd w:id="10"/>
      <w:r>
        <w:rPr>
          <w:rFonts w:asciiTheme="minorHAnsi" w:eastAsiaTheme="minorHAnsi" w:hAnsiTheme="minorHAnsi" w:cstheme="minorBidi"/>
          <w:b w:val="0"/>
          <w:bCs w:val="0"/>
          <w:color w:val="auto"/>
          <w:sz w:val="22"/>
          <w:szCs w:val="22"/>
        </w:rPr>
        <w:t xml:space="preserve"> </w:t>
      </w:r>
    </w:p>
    <w:p w:rsidR="001343BC" w:rsidRPr="001343BC" w:rsidRDefault="001343BC" w:rsidP="001343BC"/>
    <w:p w:rsidR="00E63998" w:rsidRDefault="00E63998" w:rsidP="00E63998">
      <w:pPr>
        <w:pStyle w:val="Heading1"/>
        <w:rPr>
          <w:rFonts w:ascii="Arial" w:hAnsi="Arial" w:cs="Arial"/>
          <w:color w:val="auto"/>
        </w:rPr>
      </w:pPr>
      <w:bookmarkStart w:id="13" w:name="_Toc511903026"/>
      <w:r w:rsidRPr="00E63998">
        <w:rPr>
          <w:rFonts w:ascii="Arial" w:hAnsi="Arial" w:cs="Arial"/>
          <w:color w:val="auto"/>
        </w:rPr>
        <w:lastRenderedPageBreak/>
        <w:t>1.2 Previous work related to problem</w:t>
      </w:r>
      <w:bookmarkEnd w:id="13"/>
    </w:p>
    <w:p w:rsidR="00E63998" w:rsidRPr="00E63998" w:rsidRDefault="00E63998" w:rsidP="00E63998">
      <w:pPr>
        <w:rPr>
          <w:rFonts w:ascii="Arial" w:hAnsi="Arial" w:cs="Arial"/>
          <w:sz w:val="24"/>
        </w:rPr>
      </w:pPr>
    </w:p>
    <w:p w:rsidR="00E63998" w:rsidRDefault="00C60573" w:rsidP="000B7067">
      <w:pPr>
        <w:spacing w:line="360" w:lineRule="auto"/>
        <w:rPr>
          <w:rFonts w:ascii="Arial" w:hAnsi="Arial" w:cs="Arial"/>
          <w:sz w:val="24"/>
        </w:rPr>
      </w:pPr>
      <w:r>
        <w:rPr>
          <w:rFonts w:ascii="Arial" w:hAnsi="Arial" w:cs="Arial"/>
          <w:sz w:val="24"/>
        </w:rPr>
        <w:t>The current process that is used within The Royal Mint for the control and disposal of waste liquids is that the various process such as Medals Plating, where blank medals are dipped into various solutions from cleaning detergents to a highly diluted cyanide solution tank which is dropped on a regular basis to the localised sumps, which whe</w:t>
      </w:r>
      <w:r w:rsidR="00966C8C">
        <w:rPr>
          <w:rFonts w:ascii="Arial" w:hAnsi="Arial" w:cs="Arial"/>
          <w:sz w:val="24"/>
        </w:rPr>
        <w:t>n full pumps into what is known as</w:t>
      </w:r>
      <w:r>
        <w:rPr>
          <w:rFonts w:ascii="Arial" w:hAnsi="Arial" w:cs="Arial"/>
          <w:sz w:val="24"/>
        </w:rPr>
        <w:t xml:space="preserve"> Chamber 1 where there used to be 4 tanks for various solutions to be separated and then once full, chamber 1 should pump to chamber 2 </w:t>
      </w:r>
      <w:r w:rsidR="001074B8">
        <w:rPr>
          <w:rFonts w:ascii="Arial" w:hAnsi="Arial" w:cs="Arial"/>
          <w:sz w:val="24"/>
        </w:rPr>
        <w:t xml:space="preserve">where there used to be 2 separate tanks to store the solutions. However, as time has gone on, the Chamber system has physically changed without the </w:t>
      </w:r>
      <w:r w:rsidR="00966C8C">
        <w:rPr>
          <w:rFonts w:ascii="Arial" w:hAnsi="Arial" w:cs="Arial"/>
          <w:sz w:val="24"/>
        </w:rPr>
        <w:t xml:space="preserve">PLC or HMI program being designed for the new specification, resulting in the chambers </w:t>
      </w:r>
      <w:r w:rsidR="001074B8">
        <w:rPr>
          <w:rFonts w:ascii="Arial" w:hAnsi="Arial" w:cs="Arial"/>
          <w:sz w:val="24"/>
        </w:rPr>
        <w:t>not giving a true represen</w:t>
      </w:r>
      <w:r w:rsidR="00966C8C">
        <w:rPr>
          <w:rFonts w:ascii="Arial" w:hAnsi="Arial" w:cs="Arial"/>
          <w:sz w:val="24"/>
        </w:rPr>
        <w:t xml:space="preserve">tation of the liquid levels, causing a number of concerns. </w:t>
      </w:r>
    </w:p>
    <w:p w:rsidR="00E63998" w:rsidRDefault="00E63998" w:rsidP="000B7067">
      <w:pPr>
        <w:spacing w:line="360" w:lineRule="auto"/>
        <w:rPr>
          <w:rFonts w:ascii="Arial" w:hAnsi="Arial" w:cs="Arial"/>
          <w:sz w:val="24"/>
        </w:rPr>
      </w:pPr>
      <w:r>
        <w:rPr>
          <w:rFonts w:ascii="Arial" w:hAnsi="Arial" w:cs="Arial"/>
          <w:sz w:val="24"/>
        </w:rPr>
        <w:t xml:space="preserve">Chamber </w:t>
      </w:r>
      <w:r w:rsidR="00584211">
        <w:rPr>
          <w:rFonts w:ascii="Arial" w:hAnsi="Arial" w:cs="Arial"/>
          <w:sz w:val="24"/>
        </w:rPr>
        <w:t>1 where there was 4 separate tanks for the different type of liquid being used such as:</w:t>
      </w:r>
    </w:p>
    <w:p w:rsidR="00584211" w:rsidRDefault="00584211" w:rsidP="00584211">
      <w:pPr>
        <w:pStyle w:val="ListParagraph"/>
        <w:numPr>
          <w:ilvl w:val="0"/>
          <w:numId w:val="3"/>
        </w:numPr>
        <w:spacing w:line="360" w:lineRule="auto"/>
        <w:jc w:val="center"/>
        <w:rPr>
          <w:rFonts w:ascii="Arial" w:hAnsi="Arial" w:cs="Arial"/>
          <w:sz w:val="24"/>
        </w:rPr>
      </w:pPr>
      <w:r>
        <w:rPr>
          <w:rFonts w:ascii="Arial" w:hAnsi="Arial" w:cs="Arial"/>
          <w:sz w:val="24"/>
        </w:rPr>
        <w:t>Acids</w:t>
      </w:r>
    </w:p>
    <w:p w:rsidR="00584211" w:rsidRDefault="00584211" w:rsidP="00584211">
      <w:pPr>
        <w:pStyle w:val="ListParagraph"/>
        <w:numPr>
          <w:ilvl w:val="0"/>
          <w:numId w:val="3"/>
        </w:numPr>
        <w:spacing w:line="360" w:lineRule="auto"/>
        <w:jc w:val="center"/>
        <w:rPr>
          <w:rFonts w:ascii="Arial" w:hAnsi="Arial" w:cs="Arial"/>
          <w:sz w:val="24"/>
        </w:rPr>
      </w:pPr>
      <w:r>
        <w:rPr>
          <w:rFonts w:ascii="Arial" w:hAnsi="Arial" w:cs="Arial"/>
          <w:sz w:val="24"/>
        </w:rPr>
        <w:t>Detergents</w:t>
      </w:r>
    </w:p>
    <w:p w:rsidR="00584211" w:rsidRDefault="00584211" w:rsidP="00584211">
      <w:pPr>
        <w:pStyle w:val="ListParagraph"/>
        <w:numPr>
          <w:ilvl w:val="0"/>
          <w:numId w:val="3"/>
        </w:numPr>
        <w:spacing w:line="360" w:lineRule="auto"/>
        <w:jc w:val="center"/>
        <w:rPr>
          <w:rFonts w:ascii="Arial" w:hAnsi="Arial" w:cs="Arial"/>
          <w:sz w:val="24"/>
        </w:rPr>
      </w:pPr>
      <w:r>
        <w:rPr>
          <w:rFonts w:ascii="Arial" w:hAnsi="Arial" w:cs="Arial"/>
          <w:sz w:val="24"/>
        </w:rPr>
        <w:t>Strong Acid</w:t>
      </w:r>
    </w:p>
    <w:p w:rsidR="00584211" w:rsidRDefault="00584211" w:rsidP="00584211">
      <w:pPr>
        <w:pStyle w:val="ListParagraph"/>
        <w:numPr>
          <w:ilvl w:val="0"/>
          <w:numId w:val="3"/>
        </w:numPr>
        <w:spacing w:line="360" w:lineRule="auto"/>
        <w:jc w:val="center"/>
        <w:rPr>
          <w:rFonts w:ascii="Arial" w:hAnsi="Arial" w:cs="Arial"/>
          <w:sz w:val="24"/>
        </w:rPr>
      </w:pPr>
      <w:r>
        <w:rPr>
          <w:rFonts w:ascii="Arial" w:hAnsi="Arial" w:cs="Arial"/>
          <w:sz w:val="24"/>
        </w:rPr>
        <w:t>Photography</w:t>
      </w:r>
    </w:p>
    <w:p w:rsidR="00584211" w:rsidRDefault="00584211" w:rsidP="00584211">
      <w:pPr>
        <w:spacing w:line="360" w:lineRule="auto"/>
        <w:rPr>
          <w:rFonts w:ascii="Arial" w:hAnsi="Arial" w:cs="Arial"/>
          <w:sz w:val="24"/>
        </w:rPr>
      </w:pPr>
      <w:r>
        <w:rPr>
          <w:rFonts w:ascii="Arial" w:hAnsi="Arial" w:cs="Arial"/>
          <w:sz w:val="24"/>
        </w:rPr>
        <w:t>However, due to the liquids used being highly diluted, there is no need to keep them separate, so work was carried out to utilize the 4 tanks and create 2 storage tanks where the liquids are mixed.</w:t>
      </w:r>
    </w:p>
    <w:p w:rsidR="00584211" w:rsidRDefault="00584211" w:rsidP="00584211">
      <w:pPr>
        <w:spacing w:line="360" w:lineRule="auto"/>
        <w:rPr>
          <w:rFonts w:ascii="Arial" w:hAnsi="Arial" w:cs="Arial"/>
          <w:sz w:val="24"/>
        </w:rPr>
      </w:pPr>
      <w:r>
        <w:rPr>
          <w:rFonts w:ascii="Arial" w:hAnsi="Arial" w:cs="Arial"/>
          <w:sz w:val="24"/>
        </w:rPr>
        <w:t>The same process has been applied to Chamber 2 where previously there were 2 tanks and now has been connected to utilize them to create 1 tank. The work that has been carried out is the reason that issues have continued with the chamber processes as the user interface does not correspond to the actual activity of the chamber system.</w:t>
      </w:r>
    </w:p>
    <w:p w:rsidR="00584211" w:rsidRDefault="00584211" w:rsidP="00584211">
      <w:pPr>
        <w:spacing w:line="360" w:lineRule="auto"/>
        <w:rPr>
          <w:rFonts w:ascii="Arial" w:hAnsi="Arial" w:cs="Arial"/>
          <w:sz w:val="24"/>
        </w:rPr>
      </w:pPr>
    </w:p>
    <w:p w:rsidR="00584211" w:rsidRDefault="00584211" w:rsidP="00584211">
      <w:pPr>
        <w:spacing w:line="360" w:lineRule="auto"/>
        <w:rPr>
          <w:rFonts w:ascii="Arial" w:hAnsi="Arial" w:cs="Arial"/>
          <w:sz w:val="24"/>
        </w:rPr>
      </w:pPr>
    </w:p>
    <w:p w:rsidR="00667059" w:rsidRDefault="00667059" w:rsidP="00584211">
      <w:pPr>
        <w:spacing w:line="360" w:lineRule="auto"/>
        <w:rPr>
          <w:rFonts w:ascii="Arial" w:hAnsi="Arial" w:cs="Arial"/>
          <w:sz w:val="24"/>
        </w:rPr>
      </w:pPr>
    </w:p>
    <w:p w:rsidR="00584211" w:rsidRDefault="00584211" w:rsidP="00584211">
      <w:pPr>
        <w:spacing w:line="360" w:lineRule="auto"/>
        <w:rPr>
          <w:rFonts w:ascii="Arial" w:hAnsi="Arial" w:cs="Arial"/>
          <w:sz w:val="24"/>
        </w:rPr>
      </w:pPr>
    </w:p>
    <w:p w:rsidR="00584211" w:rsidRPr="00FB4CB4" w:rsidRDefault="00584211" w:rsidP="00FB4CB4">
      <w:pPr>
        <w:pStyle w:val="Heading1"/>
        <w:rPr>
          <w:rFonts w:ascii="Arial" w:hAnsi="Arial" w:cs="Arial"/>
          <w:color w:val="auto"/>
        </w:rPr>
      </w:pPr>
      <w:bookmarkStart w:id="14" w:name="_Toc511903027"/>
      <w:r w:rsidRPr="00FB4CB4">
        <w:rPr>
          <w:rFonts w:ascii="Arial" w:hAnsi="Arial" w:cs="Arial"/>
          <w:color w:val="auto"/>
        </w:rPr>
        <w:lastRenderedPageBreak/>
        <w:t xml:space="preserve">1.3 </w:t>
      </w:r>
      <w:r w:rsidR="00FB4CB4" w:rsidRPr="00FB4CB4">
        <w:rPr>
          <w:rFonts w:ascii="Arial" w:hAnsi="Arial" w:cs="Arial"/>
          <w:color w:val="auto"/>
        </w:rPr>
        <w:t>Aims and Objectives</w:t>
      </w:r>
      <w:bookmarkEnd w:id="14"/>
    </w:p>
    <w:p w:rsidR="00C40A39" w:rsidRDefault="00C40A39" w:rsidP="000B7067">
      <w:pPr>
        <w:spacing w:line="360" w:lineRule="auto"/>
        <w:rPr>
          <w:rFonts w:ascii="Arial" w:hAnsi="Arial" w:cs="Arial"/>
          <w:sz w:val="24"/>
        </w:rPr>
      </w:pPr>
    </w:p>
    <w:p w:rsidR="00554EFA" w:rsidRDefault="00CA216E" w:rsidP="000B7067">
      <w:pPr>
        <w:spacing w:line="360" w:lineRule="auto"/>
        <w:rPr>
          <w:rFonts w:ascii="Arial" w:hAnsi="Arial" w:cs="Arial"/>
          <w:sz w:val="24"/>
        </w:rPr>
      </w:pPr>
      <w:r>
        <w:rPr>
          <w:rFonts w:ascii="Arial" w:hAnsi="Arial" w:cs="Arial"/>
          <w:sz w:val="24"/>
        </w:rPr>
        <w:t>The main</w:t>
      </w:r>
      <w:r w:rsidR="00224A21">
        <w:rPr>
          <w:rFonts w:ascii="Arial" w:hAnsi="Arial" w:cs="Arial"/>
          <w:sz w:val="24"/>
        </w:rPr>
        <w:t xml:space="preserve"> aim</w:t>
      </w:r>
      <w:r>
        <w:rPr>
          <w:rFonts w:ascii="Arial" w:hAnsi="Arial" w:cs="Arial"/>
          <w:sz w:val="24"/>
        </w:rPr>
        <w:t xml:space="preserve"> of the project</w:t>
      </w:r>
      <w:r w:rsidR="00224A21">
        <w:rPr>
          <w:rFonts w:ascii="Arial" w:hAnsi="Arial" w:cs="Arial"/>
          <w:sz w:val="24"/>
        </w:rPr>
        <w:t xml:space="preserve"> is </w:t>
      </w:r>
      <w:r>
        <w:rPr>
          <w:rFonts w:ascii="Arial" w:hAnsi="Arial" w:cs="Arial"/>
          <w:sz w:val="24"/>
        </w:rPr>
        <w:t>“To design and upgrade the waste solution Chamber system to enable the control and monitoring of solution levels to be true to that of the human interface monitor and the physical process”.</w:t>
      </w:r>
      <w:r w:rsidR="002F3D9A">
        <w:rPr>
          <w:rFonts w:ascii="Arial" w:hAnsi="Arial" w:cs="Arial"/>
          <w:sz w:val="24"/>
        </w:rPr>
        <w:t xml:space="preserve"> A </w:t>
      </w:r>
      <w:proofErr w:type="spellStart"/>
      <w:r w:rsidR="002F3D9A">
        <w:rPr>
          <w:rFonts w:ascii="Arial" w:hAnsi="Arial" w:cs="Arial"/>
          <w:sz w:val="24"/>
        </w:rPr>
        <w:t>gantt</w:t>
      </w:r>
      <w:proofErr w:type="spellEnd"/>
      <w:r w:rsidR="002F3D9A">
        <w:rPr>
          <w:rFonts w:ascii="Arial" w:hAnsi="Arial" w:cs="Arial"/>
          <w:sz w:val="24"/>
        </w:rPr>
        <w:t xml:space="preserve"> chart has been produced to indicate each task (See Appendix A).</w:t>
      </w:r>
    </w:p>
    <w:p w:rsidR="00FB4CB4" w:rsidRDefault="00700868" w:rsidP="000B7067">
      <w:pPr>
        <w:spacing w:line="360" w:lineRule="auto"/>
        <w:rPr>
          <w:rFonts w:ascii="Arial" w:hAnsi="Arial" w:cs="Arial"/>
          <w:sz w:val="24"/>
        </w:rPr>
      </w:pPr>
      <w:r>
        <w:rPr>
          <w:rFonts w:ascii="Arial" w:hAnsi="Arial" w:cs="Arial"/>
          <w:sz w:val="24"/>
        </w:rPr>
        <w:t>Project Sub-aims:</w:t>
      </w:r>
    </w:p>
    <w:p w:rsidR="00700868" w:rsidRDefault="00700868" w:rsidP="00700868">
      <w:pPr>
        <w:pStyle w:val="ListParagraph"/>
        <w:numPr>
          <w:ilvl w:val="0"/>
          <w:numId w:val="4"/>
        </w:numPr>
        <w:spacing w:line="360" w:lineRule="auto"/>
        <w:rPr>
          <w:rFonts w:ascii="Arial" w:hAnsi="Arial" w:cs="Arial"/>
          <w:sz w:val="24"/>
        </w:rPr>
      </w:pPr>
      <w:r>
        <w:rPr>
          <w:rFonts w:ascii="Arial" w:hAnsi="Arial" w:cs="Arial"/>
          <w:sz w:val="24"/>
        </w:rPr>
        <w:t>Critically evaluate the current process of the control, monitoring and physical system on Chamber 1 and Chamber 2 waste liquid tanks.</w:t>
      </w:r>
    </w:p>
    <w:p w:rsidR="00700868" w:rsidRDefault="00700868" w:rsidP="00700868">
      <w:pPr>
        <w:pStyle w:val="ListParagraph"/>
        <w:spacing w:line="360" w:lineRule="auto"/>
        <w:rPr>
          <w:rFonts w:ascii="Arial" w:hAnsi="Arial" w:cs="Arial"/>
          <w:sz w:val="24"/>
        </w:rPr>
      </w:pPr>
    </w:p>
    <w:p w:rsidR="00700868" w:rsidRDefault="00700868" w:rsidP="00700868">
      <w:pPr>
        <w:pStyle w:val="ListParagraph"/>
        <w:numPr>
          <w:ilvl w:val="0"/>
          <w:numId w:val="4"/>
        </w:numPr>
        <w:spacing w:line="360" w:lineRule="auto"/>
        <w:rPr>
          <w:rFonts w:ascii="Arial" w:hAnsi="Arial" w:cs="Arial"/>
          <w:sz w:val="24"/>
        </w:rPr>
      </w:pPr>
      <w:r>
        <w:rPr>
          <w:rFonts w:ascii="Arial" w:hAnsi="Arial" w:cs="Arial"/>
          <w:sz w:val="24"/>
        </w:rPr>
        <w:t>Select suitable hardware and software to complete the upgrade of the chamber system.</w:t>
      </w:r>
    </w:p>
    <w:p w:rsidR="00700868" w:rsidRDefault="00700868" w:rsidP="00700868">
      <w:pPr>
        <w:pStyle w:val="ListParagraph"/>
        <w:spacing w:line="360" w:lineRule="auto"/>
        <w:rPr>
          <w:rFonts w:ascii="Arial" w:hAnsi="Arial" w:cs="Arial"/>
          <w:sz w:val="24"/>
        </w:rPr>
      </w:pPr>
    </w:p>
    <w:p w:rsidR="00700868" w:rsidRPr="00700868" w:rsidRDefault="00700868" w:rsidP="00700868">
      <w:pPr>
        <w:pStyle w:val="ListParagraph"/>
        <w:numPr>
          <w:ilvl w:val="0"/>
          <w:numId w:val="4"/>
        </w:numPr>
        <w:spacing w:line="360" w:lineRule="auto"/>
        <w:rPr>
          <w:rFonts w:ascii="Arial" w:hAnsi="Arial" w:cs="Arial"/>
          <w:sz w:val="24"/>
        </w:rPr>
      </w:pPr>
      <w:r>
        <w:rPr>
          <w:rFonts w:ascii="Arial" w:hAnsi="Arial" w:cs="Arial"/>
          <w:sz w:val="24"/>
        </w:rPr>
        <w:t>Design a control system that efficiently controls the level of waste solution in the chamber tanks</w:t>
      </w:r>
      <w:r w:rsidR="00F37C44">
        <w:rPr>
          <w:rFonts w:ascii="Arial" w:hAnsi="Arial" w:cs="Arial"/>
          <w:sz w:val="24"/>
        </w:rPr>
        <w:t xml:space="preserve"> and pumping system</w:t>
      </w:r>
      <w:r>
        <w:rPr>
          <w:rFonts w:ascii="Arial" w:hAnsi="Arial" w:cs="Arial"/>
          <w:sz w:val="24"/>
        </w:rPr>
        <w:t>.</w:t>
      </w:r>
    </w:p>
    <w:p w:rsidR="00700868" w:rsidRPr="00700868" w:rsidRDefault="00700868" w:rsidP="00700868">
      <w:pPr>
        <w:pStyle w:val="ListParagraph"/>
        <w:spacing w:line="360" w:lineRule="auto"/>
        <w:rPr>
          <w:rFonts w:ascii="Arial" w:hAnsi="Arial" w:cs="Arial"/>
          <w:sz w:val="24"/>
        </w:rPr>
      </w:pPr>
    </w:p>
    <w:p w:rsidR="00700868" w:rsidRDefault="00700868" w:rsidP="00700868">
      <w:pPr>
        <w:pStyle w:val="ListParagraph"/>
        <w:numPr>
          <w:ilvl w:val="0"/>
          <w:numId w:val="4"/>
        </w:numPr>
        <w:spacing w:line="360" w:lineRule="auto"/>
        <w:rPr>
          <w:rFonts w:ascii="Arial" w:hAnsi="Arial" w:cs="Arial"/>
          <w:sz w:val="24"/>
        </w:rPr>
      </w:pPr>
      <w:r>
        <w:rPr>
          <w:rFonts w:ascii="Arial" w:hAnsi="Arial" w:cs="Arial"/>
          <w:sz w:val="24"/>
        </w:rPr>
        <w:t xml:space="preserve">Critically evaluate the designed control system to incorporate an efficient monitoring system for the chamber levels. </w:t>
      </w:r>
    </w:p>
    <w:p w:rsidR="00700868" w:rsidRPr="00700868" w:rsidRDefault="00700868" w:rsidP="00700868">
      <w:pPr>
        <w:pStyle w:val="ListParagraph"/>
        <w:spacing w:line="360" w:lineRule="auto"/>
        <w:rPr>
          <w:rFonts w:ascii="Arial" w:hAnsi="Arial" w:cs="Arial"/>
          <w:sz w:val="24"/>
        </w:rPr>
      </w:pPr>
    </w:p>
    <w:p w:rsidR="007039DB" w:rsidRPr="007039DB" w:rsidRDefault="00700868" w:rsidP="007039DB">
      <w:pPr>
        <w:pStyle w:val="ListParagraph"/>
        <w:numPr>
          <w:ilvl w:val="0"/>
          <w:numId w:val="4"/>
        </w:numPr>
        <w:spacing w:line="360" w:lineRule="auto"/>
        <w:rPr>
          <w:rFonts w:ascii="Arial" w:hAnsi="Arial" w:cs="Arial"/>
          <w:sz w:val="24"/>
        </w:rPr>
      </w:pPr>
      <w:r>
        <w:rPr>
          <w:rFonts w:ascii="Arial" w:hAnsi="Arial" w:cs="Arial"/>
          <w:sz w:val="24"/>
        </w:rPr>
        <w:t xml:space="preserve">Comply with relevant health and safety procedures within The Royal Mint to ensure a correct procedure </w:t>
      </w:r>
      <w:r w:rsidR="00F37C44">
        <w:rPr>
          <w:rFonts w:ascii="Arial" w:hAnsi="Arial" w:cs="Arial"/>
          <w:sz w:val="24"/>
        </w:rPr>
        <w:t>of upgrading the chamber system is complete.</w:t>
      </w:r>
    </w:p>
    <w:p w:rsidR="00F37C44" w:rsidRPr="00F37C44" w:rsidRDefault="00F37C44" w:rsidP="00F37C44">
      <w:pPr>
        <w:pStyle w:val="ListParagraph"/>
        <w:rPr>
          <w:rFonts w:ascii="Arial" w:hAnsi="Arial" w:cs="Arial"/>
          <w:sz w:val="24"/>
        </w:rPr>
      </w:pPr>
    </w:p>
    <w:p w:rsidR="00F37C44" w:rsidRDefault="00F37C44" w:rsidP="00F37C44">
      <w:pPr>
        <w:spacing w:line="360" w:lineRule="auto"/>
        <w:rPr>
          <w:rFonts w:ascii="Arial" w:hAnsi="Arial" w:cs="Arial"/>
          <w:sz w:val="24"/>
        </w:rPr>
      </w:pPr>
    </w:p>
    <w:p w:rsidR="00F37C44" w:rsidRDefault="00F37C44" w:rsidP="00F37C44">
      <w:pPr>
        <w:spacing w:line="360" w:lineRule="auto"/>
        <w:rPr>
          <w:rFonts w:ascii="Arial" w:hAnsi="Arial" w:cs="Arial"/>
          <w:sz w:val="24"/>
        </w:rPr>
      </w:pPr>
    </w:p>
    <w:p w:rsidR="00F37C44" w:rsidRDefault="00F37C44" w:rsidP="00F37C44">
      <w:pPr>
        <w:spacing w:line="360" w:lineRule="auto"/>
        <w:rPr>
          <w:rFonts w:ascii="Arial" w:hAnsi="Arial" w:cs="Arial"/>
          <w:sz w:val="24"/>
        </w:rPr>
      </w:pPr>
    </w:p>
    <w:p w:rsidR="00F37C44" w:rsidRDefault="00F37C44" w:rsidP="00F37C44">
      <w:pPr>
        <w:spacing w:line="360" w:lineRule="auto"/>
        <w:rPr>
          <w:rFonts w:ascii="Arial" w:hAnsi="Arial" w:cs="Arial"/>
          <w:sz w:val="24"/>
        </w:rPr>
      </w:pPr>
    </w:p>
    <w:p w:rsidR="00F37C44" w:rsidRDefault="00F37C44" w:rsidP="00F37C44">
      <w:pPr>
        <w:spacing w:line="360" w:lineRule="auto"/>
        <w:rPr>
          <w:rFonts w:ascii="Arial" w:hAnsi="Arial" w:cs="Arial"/>
          <w:sz w:val="24"/>
        </w:rPr>
      </w:pPr>
    </w:p>
    <w:p w:rsidR="00F37C44" w:rsidRDefault="00F37C44" w:rsidP="00F37C44">
      <w:pPr>
        <w:spacing w:line="360" w:lineRule="auto"/>
        <w:rPr>
          <w:rFonts w:ascii="Arial" w:hAnsi="Arial" w:cs="Arial"/>
          <w:sz w:val="24"/>
        </w:rPr>
      </w:pPr>
    </w:p>
    <w:p w:rsidR="00F37C44" w:rsidRDefault="00F37C44" w:rsidP="00F37C44">
      <w:pPr>
        <w:spacing w:line="360" w:lineRule="auto"/>
        <w:rPr>
          <w:rFonts w:ascii="Arial" w:hAnsi="Arial" w:cs="Arial"/>
          <w:sz w:val="24"/>
        </w:rPr>
      </w:pPr>
    </w:p>
    <w:p w:rsidR="00F37C44" w:rsidRDefault="00F37C44" w:rsidP="00F37C44">
      <w:pPr>
        <w:spacing w:line="360" w:lineRule="auto"/>
        <w:rPr>
          <w:rFonts w:ascii="Arial" w:hAnsi="Arial" w:cs="Arial"/>
          <w:sz w:val="24"/>
        </w:rPr>
      </w:pPr>
      <w:r>
        <w:rPr>
          <w:rFonts w:ascii="Arial" w:hAnsi="Arial" w:cs="Arial"/>
          <w:sz w:val="24"/>
        </w:rPr>
        <w:lastRenderedPageBreak/>
        <w:t>Project Objectives:</w:t>
      </w:r>
    </w:p>
    <w:p w:rsidR="00F37C44" w:rsidRPr="00F37C44" w:rsidRDefault="00F37C44" w:rsidP="00F37C44">
      <w:pPr>
        <w:pStyle w:val="ListParagraph"/>
        <w:numPr>
          <w:ilvl w:val="0"/>
          <w:numId w:val="7"/>
        </w:numPr>
        <w:spacing w:line="360" w:lineRule="auto"/>
        <w:rPr>
          <w:rFonts w:ascii="Arial" w:hAnsi="Arial" w:cs="Arial"/>
          <w:sz w:val="24"/>
        </w:rPr>
      </w:pPr>
      <w:r>
        <w:rPr>
          <w:rFonts w:ascii="Arial" w:hAnsi="Arial" w:cs="Arial"/>
          <w:sz w:val="24"/>
        </w:rPr>
        <w:t>Critically evaluate the current process of the control, monitoring and physical system on Chamber 1 and Chamber 2 waste liquid tanks.</w:t>
      </w:r>
    </w:p>
    <w:p w:rsidR="00F37C44" w:rsidRPr="00F37C44" w:rsidRDefault="00F37C44" w:rsidP="00F37C44">
      <w:pPr>
        <w:pStyle w:val="ListParagraph"/>
        <w:spacing w:line="360" w:lineRule="auto"/>
        <w:rPr>
          <w:rFonts w:ascii="Arial" w:hAnsi="Arial" w:cs="Arial"/>
          <w:sz w:val="24"/>
        </w:rPr>
      </w:pPr>
    </w:p>
    <w:p w:rsidR="00F37C44" w:rsidRDefault="00F37C44" w:rsidP="00F37C44">
      <w:pPr>
        <w:pStyle w:val="ListParagraph"/>
        <w:numPr>
          <w:ilvl w:val="0"/>
          <w:numId w:val="6"/>
        </w:numPr>
        <w:spacing w:line="360" w:lineRule="auto"/>
        <w:rPr>
          <w:rFonts w:ascii="Arial" w:hAnsi="Arial" w:cs="Arial"/>
          <w:sz w:val="24"/>
        </w:rPr>
      </w:pPr>
      <w:r>
        <w:rPr>
          <w:rFonts w:ascii="Arial" w:hAnsi="Arial" w:cs="Arial"/>
          <w:sz w:val="24"/>
        </w:rPr>
        <w:t xml:space="preserve">Critically analyse current P&amp;ID for the chamber 1 and chamber 2 </w:t>
      </w:r>
      <w:proofErr w:type="gramStart"/>
      <w:r>
        <w:rPr>
          <w:rFonts w:ascii="Arial" w:hAnsi="Arial" w:cs="Arial"/>
          <w:sz w:val="24"/>
        </w:rPr>
        <w:t>process</w:t>
      </w:r>
      <w:proofErr w:type="gramEnd"/>
      <w:r w:rsidR="00B527F8">
        <w:rPr>
          <w:rFonts w:ascii="Arial" w:hAnsi="Arial" w:cs="Arial"/>
          <w:sz w:val="24"/>
        </w:rPr>
        <w:t xml:space="preserve"> (See Appendix B1</w:t>
      </w:r>
      <w:r w:rsidR="00D72342">
        <w:rPr>
          <w:rFonts w:ascii="Arial" w:hAnsi="Arial" w:cs="Arial"/>
          <w:sz w:val="24"/>
        </w:rPr>
        <w:t>)</w:t>
      </w:r>
      <w:r>
        <w:rPr>
          <w:rFonts w:ascii="Arial" w:hAnsi="Arial" w:cs="Arial"/>
          <w:sz w:val="24"/>
        </w:rPr>
        <w:t>.</w:t>
      </w:r>
    </w:p>
    <w:p w:rsidR="00F37C44" w:rsidRPr="00F37C44" w:rsidRDefault="00F37C44" w:rsidP="00F37C44">
      <w:pPr>
        <w:pStyle w:val="ListParagraph"/>
        <w:spacing w:line="360" w:lineRule="auto"/>
        <w:rPr>
          <w:rFonts w:ascii="Arial" w:hAnsi="Arial" w:cs="Arial"/>
          <w:sz w:val="24"/>
        </w:rPr>
      </w:pPr>
    </w:p>
    <w:p w:rsidR="00F37C44" w:rsidRDefault="00F37C44" w:rsidP="00F37C44">
      <w:pPr>
        <w:pStyle w:val="ListParagraph"/>
        <w:numPr>
          <w:ilvl w:val="0"/>
          <w:numId w:val="6"/>
        </w:numPr>
        <w:spacing w:line="360" w:lineRule="auto"/>
        <w:rPr>
          <w:rFonts w:ascii="Arial" w:hAnsi="Arial" w:cs="Arial"/>
          <w:sz w:val="24"/>
        </w:rPr>
      </w:pPr>
      <w:r>
        <w:rPr>
          <w:rFonts w:ascii="Arial" w:hAnsi="Arial" w:cs="Arial"/>
          <w:sz w:val="24"/>
        </w:rPr>
        <w:t xml:space="preserve">Critically evaluate flow diagrams for the current system, familiarise aspects of the system that have changed over the years that do </w:t>
      </w:r>
      <w:r w:rsidR="00D72342">
        <w:rPr>
          <w:rFonts w:ascii="Arial" w:hAnsi="Arial" w:cs="Arial"/>
          <w:sz w:val="24"/>
        </w:rPr>
        <w:t xml:space="preserve">not correspond </w:t>
      </w:r>
      <w:r w:rsidR="00B527F8">
        <w:rPr>
          <w:rFonts w:ascii="Arial" w:hAnsi="Arial" w:cs="Arial"/>
          <w:sz w:val="24"/>
        </w:rPr>
        <w:t>to documentation (See Appendix B2</w:t>
      </w:r>
      <w:r w:rsidR="00D72342">
        <w:rPr>
          <w:rFonts w:ascii="Arial" w:hAnsi="Arial" w:cs="Arial"/>
          <w:sz w:val="24"/>
        </w:rPr>
        <w:t>).</w:t>
      </w:r>
    </w:p>
    <w:p w:rsidR="00F37C44" w:rsidRPr="00F37C44" w:rsidRDefault="00F37C44" w:rsidP="00F37C44">
      <w:pPr>
        <w:pStyle w:val="ListParagraph"/>
        <w:rPr>
          <w:rFonts w:ascii="Arial" w:hAnsi="Arial" w:cs="Arial"/>
          <w:sz w:val="24"/>
        </w:rPr>
      </w:pPr>
    </w:p>
    <w:p w:rsidR="00F37C44" w:rsidRDefault="00F37C44" w:rsidP="00F37C44">
      <w:pPr>
        <w:pStyle w:val="ListParagraph"/>
        <w:numPr>
          <w:ilvl w:val="0"/>
          <w:numId w:val="6"/>
        </w:numPr>
        <w:spacing w:line="360" w:lineRule="auto"/>
        <w:rPr>
          <w:rFonts w:ascii="Arial" w:hAnsi="Arial" w:cs="Arial"/>
          <w:sz w:val="24"/>
        </w:rPr>
      </w:pPr>
      <w:r>
        <w:rPr>
          <w:rFonts w:ascii="Arial" w:hAnsi="Arial" w:cs="Arial"/>
          <w:sz w:val="24"/>
        </w:rPr>
        <w:t>Compare through investigation the physical chamber system to that of the monitoring system, clearly state differences.</w:t>
      </w:r>
    </w:p>
    <w:p w:rsidR="00F37C44" w:rsidRPr="00F37C44" w:rsidRDefault="00F37C44" w:rsidP="00F37C44">
      <w:pPr>
        <w:pStyle w:val="ListParagraph"/>
        <w:rPr>
          <w:rFonts w:ascii="Arial" w:hAnsi="Arial" w:cs="Arial"/>
          <w:sz w:val="24"/>
        </w:rPr>
      </w:pPr>
    </w:p>
    <w:p w:rsidR="00F37C44" w:rsidRDefault="00F37C44" w:rsidP="00F37C44">
      <w:pPr>
        <w:pStyle w:val="ListParagraph"/>
        <w:numPr>
          <w:ilvl w:val="0"/>
          <w:numId w:val="7"/>
        </w:numPr>
        <w:spacing w:line="360" w:lineRule="auto"/>
        <w:rPr>
          <w:rFonts w:ascii="Arial" w:hAnsi="Arial" w:cs="Arial"/>
          <w:sz w:val="24"/>
        </w:rPr>
      </w:pPr>
      <w:r>
        <w:rPr>
          <w:rFonts w:ascii="Arial" w:hAnsi="Arial" w:cs="Arial"/>
          <w:sz w:val="24"/>
        </w:rPr>
        <w:t>Select suitable hardware and software to complete the upgrade of the chamber system.</w:t>
      </w:r>
    </w:p>
    <w:p w:rsidR="00F37C44" w:rsidRDefault="00F37C44" w:rsidP="00F37C44">
      <w:pPr>
        <w:pStyle w:val="ListParagraph"/>
        <w:spacing w:line="360" w:lineRule="auto"/>
        <w:rPr>
          <w:rFonts w:ascii="Arial" w:hAnsi="Arial" w:cs="Arial"/>
          <w:sz w:val="24"/>
        </w:rPr>
      </w:pPr>
    </w:p>
    <w:p w:rsidR="00F37C44" w:rsidRDefault="00F37C44" w:rsidP="00F37C44">
      <w:pPr>
        <w:pStyle w:val="ListParagraph"/>
        <w:numPr>
          <w:ilvl w:val="0"/>
          <w:numId w:val="10"/>
        </w:numPr>
        <w:spacing w:line="360" w:lineRule="auto"/>
        <w:rPr>
          <w:rFonts w:ascii="Arial" w:hAnsi="Arial" w:cs="Arial"/>
          <w:sz w:val="24"/>
        </w:rPr>
      </w:pPr>
      <w:r>
        <w:rPr>
          <w:rFonts w:ascii="Arial" w:hAnsi="Arial" w:cs="Arial"/>
          <w:sz w:val="24"/>
        </w:rPr>
        <w:t>Research the variety of ultrasonic level probes that are available to use for the required solutions.</w:t>
      </w:r>
    </w:p>
    <w:p w:rsidR="00F37C44" w:rsidRDefault="00F37C44" w:rsidP="00F37C44">
      <w:pPr>
        <w:pStyle w:val="ListParagraph"/>
        <w:spacing w:line="360" w:lineRule="auto"/>
        <w:ind w:left="1440"/>
        <w:rPr>
          <w:rFonts w:ascii="Arial" w:hAnsi="Arial" w:cs="Arial"/>
          <w:sz w:val="24"/>
        </w:rPr>
      </w:pPr>
    </w:p>
    <w:p w:rsidR="00F37C44" w:rsidRDefault="00F37C44" w:rsidP="00F37C44">
      <w:pPr>
        <w:pStyle w:val="ListParagraph"/>
        <w:numPr>
          <w:ilvl w:val="0"/>
          <w:numId w:val="10"/>
        </w:numPr>
        <w:spacing w:line="360" w:lineRule="auto"/>
        <w:rPr>
          <w:rFonts w:ascii="Arial" w:hAnsi="Arial" w:cs="Arial"/>
          <w:sz w:val="24"/>
        </w:rPr>
      </w:pPr>
      <w:r>
        <w:rPr>
          <w:rFonts w:ascii="Arial" w:hAnsi="Arial" w:cs="Arial"/>
          <w:sz w:val="24"/>
        </w:rPr>
        <w:t>Research and select different PLCs that can be used in a control system, evaluate reason for chosen PLC.</w:t>
      </w:r>
    </w:p>
    <w:p w:rsidR="00F37C44" w:rsidRPr="00F37C44" w:rsidRDefault="00F37C44" w:rsidP="00F37C44">
      <w:pPr>
        <w:pStyle w:val="ListParagraph"/>
        <w:rPr>
          <w:rFonts w:ascii="Arial" w:hAnsi="Arial" w:cs="Arial"/>
          <w:sz w:val="24"/>
        </w:rPr>
      </w:pPr>
    </w:p>
    <w:p w:rsidR="00F37C44" w:rsidRDefault="00F37C44" w:rsidP="00F37C44">
      <w:pPr>
        <w:pStyle w:val="ListParagraph"/>
        <w:numPr>
          <w:ilvl w:val="0"/>
          <w:numId w:val="10"/>
        </w:numPr>
        <w:spacing w:line="360" w:lineRule="auto"/>
        <w:rPr>
          <w:rFonts w:ascii="Arial" w:hAnsi="Arial" w:cs="Arial"/>
          <w:sz w:val="24"/>
        </w:rPr>
      </w:pPr>
      <w:r>
        <w:rPr>
          <w:rFonts w:ascii="Arial" w:hAnsi="Arial" w:cs="Arial"/>
          <w:sz w:val="24"/>
        </w:rPr>
        <w:t>Research a number of user interface options (HMI), ensuring compatibility with selected PLC.</w:t>
      </w:r>
    </w:p>
    <w:p w:rsidR="00B23D31" w:rsidRPr="00B23D31" w:rsidRDefault="00B23D31" w:rsidP="00B23D31">
      <w:pPr>
        <w:pStyle w:val="ListParagraph"/>
        <w:rPr>
          <w:rFonts w:ascii="Arial" w:hAnsi="Arial" w:cs="Arial"/>
          <w:sz w:val="24"/>
        </w:rPr>
      </w:pPr>
    </w:p>
    <w:p w:rsidR="00B23D31" w:rsidRDefault="00B23D31" w:rsidP="00F37C44">
      <w:pPr>
        <w:pStyle w:val="ListParagraph"/>
        <w:numPr>
          <w:ilvl w:val="0"/>
          <w:numId w:val="10"/>
        </w:numPr>
        <w:spacing w:line="360" w:lineRule="auto"/>
        <w:rPr>
          <w:rFonts w:ascii="Arial" w:hAnsi="Arial" w:cs="Arial"/>
          <w:sz w:val="24"/>
        </w:rPr>
      </w:pPr>
      <w:r>
        <w:rPr>
          <w:rFonts w:ascii="Arial" w:hAnsi="Arial" w:cs="Arial"/>
          <w:sz w:val="24"/>
        </w:rPr>
        <w:t xml:space="preserve">Liaise with laboratory team to indicate the </w:t>
      </w:r>
      <w:proofErr w:type="spellStart"/>
      <w:r>
        <w:rPr>
          <w:rFonts w:ascii="Arial" w:hAnsi="Arial" w:cs="Arial"/>
          <w:sz w:val="24"/>
        </w:rPr>
        <w:t>Ph</w:t>
      </w:r>
      <w:proofErr w:type="spellEnd"/>
      <w:r>
        <w:rPr>
          <w:rFonts w:ascii="Arial" w:hAnsi="Arial" w:cs="Arial"/>
          <w:sz w:val="24"/>
        </w:rPr>
        <w:t xml:space="preserve"> level of the chamber system solution in order to select the correct hardware.</w:t>
      </w:r>
    </w:p>
    <w:p w:rsidR="00F37C44" w:rsidRPr="00F37C44" w:rsidRDefault="00F37C44" w:rsidP="00F37C44">
      <w:pPr>
        <w:pStyle w:val="ListParagraph"/>
        <w:rPr>
          <w:rFonts w:ascii="Arial" w:hAnsi="Arial" w:cs="Arial"/>
          <w:sz w:val="24"/>
        </w:rPr>
      </w:pPr>
    </w:p>
    <w:p w:rsidR="00F37C44" w:rsidRDefault="00F37C44" w:rsidP="00F37C44">
      <w:pPr>
        <w:pStyle w:val="ListParagraph"/>
        <w:numPr>
          <w:ilvl w:val="0"/>
          <w:numId w:val="7"/>
        </w:numPr>
        <w:spacing w:line="360" w:lineRule="auto"/>
        <w:rPr>
          <w:rFonts w:ascii="Arial" w:hAnsi="Arial" w:cs="Arial"/>
          <w:sz w:val="24"/>
        </w:rPr>
      </w:pPr>
      <w:r w:rsidRPr="00F37C44">
        <w:rPr>
          <w:rFonts w:ascii="Arial" w:hAnsi="Arial" w:cs="Arial"/>
          <w:sz w:val="24"/>
        </w:rPr>
        <w:t xml:space="preserve"> Design a control system that efficiently controls the level of waste solution in the chamber tanks.</w:t>
      </w:r>
    </w:p>
    <w:p w:rsidR="00F37C44" w:rsidRPr="00F37C44" w:rsidRDefault="00F37C44" w:rsidP="00F37C44">
      <w:pPr>
        <w:pStyle w:val="ListParagraph"/>
        <w:spacing w:line="360" w:lineRule="auto"/>
        <w:rPr>
          <w:rFonts w:ascii="Arial" w:hAnsi="Arial" w:cs="Arial"/>
          <w:sz w:val="24"/>
        </w:rPr>
      </w:pPr>
    </w:p>
    <w:p w:rsidR="00F37C44" w:rsidRDefault="00F37C44" w:rsidP="00F37C44">
      <w:pPr>
        <w:pStyle w:val="ListParagraph"/>
        <w:numPr>
          <w:ilvl w:val="0"/>
          <w:numId w:val="11"/>
        </w:numPr>
        <w:spacing w:line="360" w:lineRule="auto"/>
        <w:rPr>
          <w:rFonts w:ascii="Arial" w:hAnsi="Arial" w:cs="Arial"/>
          <w:sz w:val="24"/>
        </w:rPr>
      </w:pPr>
      <w:r>
        <w:rPr>
          <w:rFonts w:ascii="Arial" w:hAnsi="Arial" w:cs="Arial"/>
          <w:sz w:val="24"/>
        </w:rPr>
        <w:t>Design a PLC program that meets the required specification for</w:t>
      </w:r>
      <w:r w:rsidR="007039DB">
        <w:rPr>
          <w:rFonts w:ascii="Arial" w:hAnsi="Arial" w:cs="Arial"/>
          <w:sz w:val="24"/>
        </w:rPr>
        <w:t xml:space="preserve"> the control of solution levels.</w:t>
      </w:r>
    </w:p>
    <w:p w:rsidR="007039DB" w:rsidRDefault="007039DB" w:rsidP="007039DB">
      <w:pPr>
        <w:pStyle w:val="ListParagraph"/>
        <w:spacing w:line="360" w:lineRule="auto"/>
        <w:ind w:left="1440"/>
        <w:rPr>
          <w:rFonts w:ascii="Arial" w:hAnsi="Arial" w:cs="Arial"/>
          <w:sz w:val="24"/>
        </w:rPr>
      </w:pPr>
    </w:p>
    <w:p w:rsidR="007039DB" w:rsidRDefault="007039DB" w:rsidP="00F37C44">
      <w:pPr>
        <w:pStyle w:val="ListParagraph"/>
        <w:numPr>
          <w:ilvl w:val="0"/>
          <w:numId w:val="11"/>
        </w:numPr>
        <w:spacing w:line="360" w:lineRule="auto"/>
        <w:rPr>
          <w:rFonts w:ascii="Arial" w:hAnsi="Arial" w:cs="Arial"/>
          <w:sz w:val="24"/>
        </w:rPr>
      </w:pPr>
      <w:r>
        <w:rPr>
          <w:rFonts w:ascii="Arial" w:hAnsi="Arial" w:cs="Arial"/>
          <w:sz w:val="24"/>
        </w:rPr>
        <w:lastRenderedPageBreak/>
        <w:t>Design a PLC program that meets the specification to control the pumping from Chamber 1 to chamber 2 whilst continually monitoring levels in tanks at both chambers.</w:t>
      </w:r>
    </w:p>
    <w:p w:rsidR="007039DB" w:rsidRPr="007039DB" w:rsidRDefault="007039DB" w:rsidP="007039DB">
      <w:pPr>
        <w:pStyle w:val="ListParagraph"/>
        <w:rPr>
          <w:rFonts w:ascii="Arial" w:hAnsi="Arial" w:cs="Arial"/>
          <w:sz w:val="24"/>
        </w:rPr>
      </w:pPr>
    </w:p>
    <w:p w:rsidR="007039DB" w:rsidRDefault="007039DB" w:rsidP="007039DB">
      <w:pPr>
        <w:pStyle w:val="ListParagraph"/>
        <w:numPr>
          <w:ilvl w:val="0"/>
          <w:numId w:val="11"/>
        </w:numPr>
        <w:spacing w:line="360" w:lineRule="auto"/>
        <w:rPr>
          <w:rFonts w:ascii="Arial" w:hAnsi="Arial" w:cs="Arial"/>
          <w:sz w:val="24"/>
        </w:rPr>
      </w:pPr>
      <w:r>
        <w:rPr>
          <w:rFonts w:ascii="Arial" w:hAnsi="Arial" w:cs="Arial"/>
          <w:sz w:val="24"/>
        </w:rPr>
        <w:t>Design a program that efficiently pumps waste from Chamber 2 to the water treatment plant when chamber tanks are at a high level.</w:t>
      </w:r>
    </w:p>
    <w:p w:rsidR="007039DB" w:rsidRPr="007039DB" w:rsidRDefault="007039DB" w:rsidP="007039DB">
      <w:pPr>
        <w:pStyle w:val="ListParagraph"/>
        <w:rPr>
          <w:rFonts w:ascii="Arial" w:hAnsi="Arial" w:cs="Arial"/>
          <w:sz w:val="24"/>
        </w:rPr>
      </w:pPr>
    </w:p>
    <w:p w:rsidR="007039DB" w:rsidRDefault="007039DB" w:rsidP="007039DB">
      <w:pPr>
        <w:pStyle w:val="ListParagraph"/>
        <w:numPr>
          <w:ilvl w:val="0"/>
          <w:numId w:val="7"/>
        </w:numPr>
        <w:spacing w:line="360" w:lineRule="auto"/>
        <w:rPr>
          <w:rFonts w:ascii="Arial" w:hAnsi="Arial" w:cs="Arial"/>
          <w:sz w:val="24"/>
        </w:rPr>
      </w:pPr>
      <w:r>
        <w:rPr>
          <w:rFonts w:ascii="Arial" w:hAnsi="Arial" w:cs="Arial"/>
          <w:sz w:val="24"/>
        </w:rPr>
        <w:t xml:space="preserve">Critically evaluate the designed control system to incorporate an efficient monitoring system for the chamber levels. </w:t>
      </w:r>
    </w:p>
    <w:p w:rsidR="007039DB" w:rsidRDefault="007039DB" w:rsidP="007039DB">
      <w:pPr>
        <w:pStyle w:val="ListParagraph"/>
        <w:spacing w:line="360" w:lineRule="auto"/>
        <w:rPr>
          <w:rFonts w:ascii="Arial" w:hAnsi="Arial" w:cs="Arial"/>
          <w:sz w:val="24"/>
        </w:rPr>
      </w:pPr>
    </w:p>
    <w:p w:rsidR="007039DB" w:rsidRDefault="007039DB" w:rsidP="007039DB">
      <w:pPr>
        <w:pStyle w:val="ListParagraph"/>
        <w:numPr>
          <w:ilvl w:val="0"/>
          <w:numId w:val="12"/>
        </w:numPr>
        <w:spacing w:line="360" w:lineRule="auto"/>
        <w:rPr>
          <w:rFonts w:ascii="Arial" w:hAnsi="Arial" w:cs="Arial"/>
          <w:sz w:val="24"/>
        </w:rPr>
      </w:pPr>
      <w:r>
        <w:rPr>
          <w:rFonts w:ascii="Arial" w:hAnsi="Arial" w:cs="Arial"/>
          <w:sz w:val="24"/>
        </w:rPr>
        <w:t>Design a user interface at Chamber 1 and Chamber 2 that can be monitored before entering the chambers.</w:t>
      </w:r>
    </w:p>
    <w:p w:rsidR="007039DB" w:rsidRDefault="007039DB" w:rsidP="007039DB">
      <w:pPr>
        <w:pStyle w:val="ListParagraph"/>
        <w:spacing w:line="360" w:lineRule="auto"/>
        <w:ind w:left="1440"/>
        <w:rPr>
          <w:rFonts w:ascii="Arial" w:hAnsi="Arial" w:cs="Arial"/>
          <w:sz w:val="24"/>
        </w:rPr>
      </w:pPr>
    </w:p>
    <w:p w:rsidR="007039DB" w:rsidRDefault="007039DB" w:rsidP="007039DB">
      <w:pPr>
        <w:pStyle w:val="ListParagraph"/>
        <w:numPr>
          <w:ilvl w:val="0"/>
          <w:numId w:val="12"/>
        </w:numPr>
        <w:spacing w:line="360" w:lineRule="auto"/>
        <w:rPr>
          <w:rFonts w:ascii="Arial" w:hAnsi="Arial" w:cs="Arial"/>
          <w:sz w:val="24"/>
        </w:rPr>
      </w:pPr>
      <w:r>
        <w:rPr>
          <w:rFonts w:ascii="Arial" w:hAnsi="Arial" w:cs="Arial"/>
          <w:sz w:val="24"/>
        </w:rPr>
        <w:t>Modify current monitoring network to install a localised monitoring system near engineering workshop to enable monitor of chambers without having to go to the chambers.</w:t>
      </w:r>
    </w:p>
    <w:p w:rsidR="007039DB" w:rsidRPr="007039DB" w:rsidRDefault="007039DB" w:rsidP="007039DB">
      <w:pPr>
        <w:pStyle w:val="ListParagraph"/>
        <w:rPr>
          <w:rFonts w:ascii="Arial" w:hAnsi="Arial" w:cs="Arial"/>
          <w:sz w:val="24"/>
        </w:rPr>
      </w:pPr>
    </w:p>
    <w:p w:rsidR="007039DB" w:rsidRDefault="007039DB" w:rsidP="007039DB">
      <w:pPr>
        <w:pStyle w:val="ListParagraph"/>
        <w:numPr>
          <w:ilvl w:val="0"/>
          <w:numId w:val="12"/>
        </w:numPr>
        <w:spacing w:line="360" w:lineRule="auto"/>
        <w:rPr>
          <w:rFonts w:ascii="Arial" w:hAnsi="Arial" w:cs="Arial"/>
          <w:sz w:val="24"/>
        </w:rPr>
      </w:pPr>
      <w:r>
        <w:rPr>
          <w:rFonts w:ascii="Arial" w:hAnsi="Arial" w:cs="Arial"/>
          <w:sz w:val="24"/>
        </w:rPr>
        <w:t>Install an alarm system that alarms at localised monitoring panel when probe reaches a critically high level.</w:t>
      </w:r>
    </w:p>
    <w:p w:rsidR="007039DB" w:rsidRPr="007039DB" w:rsidRDefault="007039DB" w:rsidP="007039DB">
      <w:pPr>
        <w:pStyle w:val="ListParagraph"/>
        <w:rPr>
          <w:rFonts w:ascii="Arial" w:hAnsi="Arial" w:cs="Arial"/>
          <w:sz w:val="24"/>
        </w:rPr>
      </w:pPr>
    </w:p>
    <w:p w:rsidR="007039DB" w:rsidRDefault="007039DB" w:rsidP="007039DB">
      <w:pPr>
        <w:pStyle w:val="ListParagraph"/>
        <w:numPr>
          <w:ilvl w:val="0"/>
          <w:numId w:val="12"/>
        </w:numPr>
        <w:spacing w:line="360" w:lineRule="auto"/>
        <w:rPr>
          <w:rFonts w:ascii="Arial" w:hAnsi="Arial" w:cs="Arial"/>
          <w:sz w:val="24"/>
        </w:rPr>
      </w:pPr>
      <w:r>
        <w:rPr>
          <w:rFonts w:ascii="Arial" w:hAnsi="Arial" w:cs="Arial"/>
          <w:sz w:val="24"/>
        </w:rPr>
        <w:t xml:space="preserve">Install level probes to indicate at monitor system when level is low, high, high-high, etc. </w:t>
      </w:r>
    </w:p>
    <w:p w:rsidR="007039DB" w:rsidRPr="007039DB" w:rsidRDefault="007039DB" w:rsidP="007039DB">
      <w:pPr>
        <w:pStyle w:val="ListParagraph"/>
        <w:rPr>
          <w:rFonts w:ascii="Arial" w:hAnsi="Arial" w:cs="Arial"/>
          <w:sz w:val="24"/>
        </w:rPr>
      </w:pPr>
    </w:p>
    <w:p w:rsidR="007039DB" w:rsidRDefault="007039DB" w:rsidP="007039DB">
      <w:pPr>
        <w:pStyle w:val="ListParagraph"/>
        <w:numPr>
          <w:ilvl w:val="0"/>
          <w:numId w:val="7"/>
        </w:numPr>
        <w:spacing w:line="360" w:lineRule="auto"/>
        <w:rPr>
          <w:rFonts w:ascii="Arial" w:hAnsi="Arial" w:cs="Arial"/>
          <w:sz w:val="24"/>
        </w:rPr>
      </w:pPr>
      <w:r>
        <w:rPr>
          <w:rFonts w:ascii="Arial" w:hAnsi="Arial" w:cs="Arial"/>
          <w:sz w:val="24"/>
        </w:rPr>
        <w:t>Comply with relevant health and safety procedures within The Royal Mint to ensure a correct procedure of upgrading the chamber system is complete.</w:t>
      </w:r>
    </w:p>
    <w:p w:rsidR="007039DB" w:rsidRPr="007039DB" w:rsidRDefault="007039DB" w:rsidP="007039DB">
      <w:pPr>
        <w:pStyle w:val="ListParagraph"/>
        <w:spacing w:line="360" w:lineRule="auto"/>
        <w:rPr>
          <w:rFonts w:ascii="Arial" w:hAnsi="Arial" w:cs="Arial"/>
          <w:sz w:val="24"/>
        </w:rPr>
      </w:pPr>
    </w:p>
    <w:p w:rsidR="007039DB" w:rsidRDefault="007039DB" w:rsidP="007039DB">
      <w:pPr>
        <w:pStyle w:val="ListParagraph"/>
        <w:numPr>
          <w:ilvl w:val="0"/>
          <w:numId w:val="13"/>
        </w:numPr>
        <w:spacing w:line="360" w:lineRule="auto"/>
        <w:rPr>
          <w:rFonts w:ascii="Arial" w:hAnsi="Arial" w:cs="Arial"/>
          <w:sz w:val="24"/>
        </w:rPr>
      </w:pPr>
      <w:r>
        <w:rPr>
          <w:rFonts w:ascii="Arial" w:hAnsi="Arial" w:cs="Arial"/>
          <w:sz w:val="24"/>
        </w:rPr>
        <w:t>Critically evaluate process of Management of Change</w:t>
      </w:r>
      <w:r w:rsidR="009A09F6">
        <w:rPr>
          <w:rFonts w:ascii="Arial" w:hAnsi="Arial" w:cs="Arial"/>
          <w:sz w:val="24"/>
        </w:rPr>
        <w:t xml:space="preserve"> </w:t>
      </w:r>
      <w:sdt>
        <w:sdtPr>
          <w:rPr>
            <w:rFonts w:ascii="Arial" w:hAnsi="Arial" w:cs="Arial"/>
            <w:sz w:val="24"/>
          </w:rPr>
          <w:id w:val="157893127"/>
          <w:citation/>
        </w:sdtPr>
        <w:sdtContent>
          <w:r w:rsidR="009A09F6">
            <w:rPr>
              <w:rFonts w:ascii="Arial" w:hAnsi="Arial" w:cs="Arial"/>
              <w:sz w:val="24"/>
            </w:rPr>
            <w:fldChar w:fldCharType="begin"/>
          </w:r>
          <w:r w:rsidR="009A09F6">
            <w:rPr>
              <w:rFonts w:ascii="Arial" w:hAnsi="Arial" w:cs="Arial"/>
              <w:sz w:val="24"/>
            </w:rPr>
            <w:instrText xml:space="preserve"> CITATION Gra15 \l 2057 </w:instrText>
          </w:r>
          <w:r w:rsidR="009A09F6">
            <w:rPr>
              <w:rFonts w:ascii="Arial" w:hAnsi="Arial" w:cs="Arial"/>
              <w:sz w:val="24"/>
            </w:rPr>
            <w:fldChar w:fldCharType="separate"/>
          </w:r>
          <w:r w:rsidR="009A09F6" w:rsidRPr="009A09F6">
            <w:rPr>
              <w:rFonts w:ascii="Arial" w:hAnsi="Arial" w:cs="Arial"/>
              <w:noProof/>
              <w:sz w:val="24"/>
            </w:rPr>
            <w:t>[1]</w:t>
          </w:r>
          <w:r w:rsidR="009A09F6">
            <w:rPr>
              <w:rFonts w:ascii="Arial" w:hAnsi="Arial" w:cs="Arial"/>
              <w:sz w:val="24"/>
            </w:rPr>
            <w:fldChar w:fldCharType="end"/>
          </w:r>
        </w:sdtContent>
      </w:sdt>
      <w:r>
        <w:rPr>
          <w:rFonts w:ascii="Arial" w:hAnsi="Arial" w:cs="Arial"/>
          <w:sz w:val="24"/>
        </w:rPr>
        <w:t xml:space="preserve"> within the Royal Mint to ensure cor</w:t>
      </w:r>
      <w:r w:rsidR="001043E4">
        <w:rPr>
          <w:rFonts w:ascii="Arial" w:hAnsi="Arial" w:cs="Arial"/>
          <w:sz w:val="24"/>
        </w:rPr>
        <w:t>rect procedures</w:t>
      </w:r>
      <w:r w:rsidR="00B527F8">
        <w:rPr>
          <w:rFonts w:ascii="Arial" w:hAnsi="Arial" w:cs="Arial"/>
          <w:sz w:val="24"/>
        </w:rPr>
        <w:t xml:space="preserve"> are carried out (See Appendix D1</w:t>
      </w:r>
      <w:r w:rsidR="001043E4">
        <w:rPr>
          <w:rFonts w:ascii="Arial" w:hAnsi="Arial" w:cs="Arial"/>
          <w:sz w:val="24"/>
        </w:rPr>
        <w:t xml:space="preserve"> for management of change document).</w:t>
      </w:r>
    </w:p>
    <w:p w:rsidR="007039DB" w:rsidRDefault="007039DB" w:rsidP="007039DB">
      <w:pPr>
        <w:pStyle w:val="ListParagraph"/>
        <w:spacing w:line="360" w:lineRule="auto"/>
        <w:ind w:left="1440"/>
        <w:rPr>
          <w:rFonts w:ascii="Arial" w:hAnsi="Arial" w:cs="Arial"/>
          <w:sz w:val="24"/>
        </w:rPr>
      </w:pPr>
    </w:p>
    <w:p w:rsidR="007039DB" w:rsidRDefault="00583685" w:rsidP="007039DB">
      <w:pPr>
        <w:pStyle w:val="ListParagraph"/>
        <w:numPr>
          <w:ilvl w:val="0"/>
          <w:numId w:val="13"/>
        </w:numPr>
        <w:spacing w:line="360" w:lineRule="auto"/>
        <w:rPr>
          <w:rFonts w:ascii="Arial" w:hAnsi="Arial" w:cs="Arial"/>
          <w:sz w:val="24"/>
        </w:rPr>
      </w:pPr>
      <w:r>
        <w:rPr>
          <w:rFonts w:ascii="Arial" w:hAnsi="Arial" w:cs="Arial"/>
          <w:sz w:val="24"/>
        </w:rPr>
        <w:t>Liaise with drawing office to upgrade P&amp;ID when design and installation is complete.</w:t>
      </w:r>
    </w:p>
    <w:p w:rsidR="00583685" w:rsidRPr="00583685" w:rsidRDefault="00583685" w:rsidP="00583685">
      <w:pPr>
        <w:pStyle w:val="ListParagraph"/>
        <w:rPr>
          <w:rFonts w:ascii="Arial" w:hAnsi="Arial" w:cs="Arial"/>
          <w:sz w:val="24"/>
        </w:rPr>
      </w:pPr>
    </w:p>
    <w:p w:rsidR="00583685" w:rsidRPr="00317733" w:rsidRDefault="00583685" w:rsidP="00583685">
      <w:pPr>
        <w:pStyle w:val="ListParagraph"/>
        <w:numPr>
          <w:ilvl w:val="0"/>
          <w:numId w:val="13"/>
        </w:numPr>
        <w:spacing w:line="360" w:lineRule="auto"/>
        <w:rPr>
          <w:rFonts w:ascii="Arial" w:hAnsi="Arial" w:cs="Arial"/>
          <w:sz w:val="24"/>
        </w:rPr>
      </w:pPr>
      <w:r>
        <w:rPr>
          <w:rFonts w:ascii="Arial" w:hAnsi="Arial" w:cs="Arial"/>
          <w:sz w:val="24"/>
        </w:rPr>
        <w:t xml:space="preserve">Liaise with health and safety officer to commission completed chamber system. </w:t>
      </w:r>
    </w:p>
    <w:p w:rsidR="00583685" w:rsidRPr="005C4BF0" w:rsidRDefault="005C4BF0" w:rsidP="00D72342">
      <w:pPr>
        <w:pStyle w:val="Heading1"/>
        <w:jc w:val="center"/>
        <w:rPr>
          <w:rFonts w:ascii="Arial" w:hAnsi="Arial" w:cs="Arial"/>
          <w:color w:val="auto"/>
          <w:sz w:val="32"/>
        </w:rPr>
      </w:pPr>
      <w:bookmarkStart w:id="15" w:name="_Toc511903028"/>
      <w:r w:rsidRPr="005C4BF0">
        <w:rPr>
          <w:rFonts w:ascii="Arial" w:hAnsi="Arial" w:cs="Arial"/>
          <w:color w:val="auto"/>
          <w:sz w:val="32"/>
        </w:rPr>
        <w:lastRenderedPageBreak/>
        <w:t>Chapter 2 – Background Research</w:t>
      </w:r>
      <w:bookmarkEnd w:id="15"/>
    </w:p>
    <w:p w:rsidR="005C4BF0" w:rsidRDefault="005C4BF0" w:rsidP="005C4BF0">
      <w:pPr>
        <w:spacing w:line="360" w:lineRule="auto"/>
        <w:rPr>
          <w:rFonts w:ascii="Arial" w:hAnsi="Arial" w:cs="Arial"/>
          <w:sz w:val="24"/>
        </w:rPr>
      </w:pPr>
    </w:p>
    <w:p w:rsidR="00BE69F3" w:rsidRDefault="00BE69F3" w:rsidP="005C4BF0">
      <w:pPr>
        <w:spacing w:line="360" w:lineRule="auto"/>
        <w:rPr>
          <w:rFonts w:ascii="Arial" w:hAnsi="Arial" w:cs="Arial"/>
          <w:sz w:val="24"/>
        </w:rPr>
      </w:pPr>
      <w:r>
        <w:rPr>
          <w:rFonts w:ascii="Arial" w:hAnsi="Arial" w:cs="Arial"/>
          <w:sz w:val="24"/>
        </w:rPr>
        <w:t>The upgrade of the waste solution chamber system has been put in place to overcome problems of over spills</w:t>
      </w:r>
      <w:r w:rsidR="00A85C33">
        <w:rPr>
          <w:rFonts w:ascii="Arial" w:hAnsi="Arial" w:cs="Arial"/>
          <w:sz w:val="24"/>
        </w:rPr>
        <w:t xml:space="preserve"> and inaccurate level readings</w:t>
      </w:r>
      <w:r>
        <w:rPr>
          <w:rFonts w:ascii="Arial" w:hAnsi="Arial" w:cs="Arial"/>
          <w:sz w:val="24"/>
        </w:rPr>
        <w:t xml:space="preserve"> when storing s</w:t>
      </w:r>
      <w:r w:rsidR="00A85C33">
        <w:rPr>
          <w:rFonts w:ascii="Arial" w:hAnsi="Arial" w:cs="Arial"/>
          <w:sz w:val="24"/>
        </w:rPr>
        <w:t>olution before it gets to the water treatment plant.</w:t>
      </w:r>
    </w:p>
    <w:p w:rsidR="00A85C33" w:rsidRDefault="00A85C33" w:rsidP="005C4BF0">
      <w:pPr>
        <w:spacing w:line="360" w:lineRule="auto"/>
        <w:rPr>
          <w:rFonts w:ascii="Arial" w:hAnsi="Arial" w:cs="Arial"/>
          <w:sz w:val="24"/>
        </w:rPr>
      </w:pPr>
      <w:r>
        <w:rPr>
          <w:rFonts w:ascii="Arial" w:hAnsi="Arial" w:cs="Arial"/>
          <w:sz w:val="24"/>
        </w:rPr>
        <w:t xml:space="preserve">Throughout this project, the current process for the chambers will be researched along with the hardware and software that will be selected in order to achieve an efficient and working upgrade to the chamber system. Similar problems will be researched. </w:t>
      </w:r>
    </w:p>
    <w:p w:rsidR="00A85C33" w:rsidRDefault="00A85C33" w:rsidP="005C4BF0">
      <w:pPr>
        <w:spacing w:line="360" w:lineRule="auto"/>
        <w:rPr>
          <w:rFonts w:ascii="Arial" w:hAnsi="Arial" w:cs="Arial"/>
          <w:sz w:val="24"/>
        </w:rPr>
      </w:pPr>
      <w:r>
        <w:rPr>
          <w:rFonts w:ascii="Arial" w:hAnsi="Arial" w:cs="Arial"/>
          <w:sz w:val="24"/>
        </w:rPr>
        <w:t>What are the options that are open to the problem?</w:t>
      </w:r>
    </w:p>
    <w:p w:rsidR="00A85C33" w:rsidRDefault="00A85C33" w:rsidP="005C4BF0">
      <w:pPr>
        <w:spacing w:line="360" w:lineRule="auto"/>
        <w:rPr>
          <w:rFonts w:ascii="Arial" w:hAnsi="Arial" w:cs="Arial"/>
          <w:sz w:val="24"/>
        </w:rPr>
      </w:pPr>
      <w:r>
        <w:rPr>
          <w:rFonts w:ascii="Arial" w:hAnsi="Arial" w:cs="Arial"/>
          <w:sz w:val="24"/>
        </w:rPr>
        <w:t>Option 1: Contact an outside contractor to install a completely new chamber control and monitoring system.</w:t>
      </w:r>
    </w:p>
    <w:p w:rsidR="00A85C33" w:rsidRDefault="00A85C33" w:rsidP="005C4BF0">
      <w:pPr>
        <w:spacing w:line="360" w:lineRule="auto"/>
        <w:rPr>
          <w:rFonts w:ascii="Arial" w:hAnsi="Arial" w:cs="Arial"/>
          <w:sz w:val="24"/>
        </w:rPr>
      </w:pPr>
      <w:r>
        <w:rPr>
          <w:rFonts w:ascii="Arial" w:hAnsi="Arial" w:cs="Arial"/>
          <w:sz w:val="24"/>
        </w:rPr>
        <w:t>Option 2: Leave chamber system as it is, manually pumping away solution when level has been manually observed.</w:t>
      </w:r>
    </w:p>
    <w:p w:rsidR="00A85C33" w:rsidRDefault="00A85C33" w:rsidP="005C4BF0">
      <w:pPr>
        <w:spacing w:line="360" w:lineRule="auto"/>
        <w:rPr>
          <w:rFonts w:ascii="Arial" w:hAnsi="Arial" w:cs="Arial"/>
          <w:sz w:val="24"/>
        </w:rPr>
      </w:pPr>
      <w:r>
        <w:rPr>
          <w:rFonts w:ascii="Arial" w:hAnsi="Arial" w:cs="Arial"/>
          <w:sz w:val="24"/>
        </w:rPr>
        <w:t>Option 3: Upgrade and design new control and monitoring system internally.</w:t>
      </w:r>
    </w:p>
    <w:p w:rsidR="00A56751" w:rsidRDefault="00A85C33" w:rsidP="005C4BF0">
      <w:pPr>
        <w:spacing w:line="360" w:lineRule="auto"/>
        <w:rPr>
          <w:rFonts w:ascii="Arial" w:hAnsi="Arial" w:cs="Arial"/>
          <w:sz w:val="24"/>
        </w:rPr>
      </w:pPr>
      <w:r>
        <w:rPr>
          <w:rFonts w:ascii="Arial" w:hAnsi="Arial" w:cs="Arial"/>
          <w:sz w:val="24"/>
        </w:rPr>
        <w:t xml:space="preserve">Option 3 has been chosen, the reason for this is that leaving the chamber as it is will never solve the problem and is highly inaccurate and inefficient. The first option would not be sufficient due to the cost of the project if an outside contractor was to completely install a new system as well as their labour would be too high. Therefore, by continuing with option 3 it means that the only cost to The Royal Mint is purchasing a new ultrasonic probe and potentially new hardware and software if existing PLC is not utilized. </w:t>
      </w:r>
    </w:p>
    <w:p w:rsidR="00A56751" w:rsidRDefault="00A56751" w:rsidP="005C4BF0">
      <w:pPr>
        <w:spacing w:line="360" w:lineRule="auto"/>
        <w:rPr>
          <w:rFonts w:ascii="Arial" w:hAnsi="Arial" w:cs="Arial"/>
          <w:sz w:val="24"/>
        </w:rPr>
      </w:pPr>
    </w:p>
    <w:p w:rsidR="00A56751" w:rsidRDefault="00A56751" w:rsidP="005C4BF0">
      <w:pPr>
        <w:spacing w:line="360" w:lineRule="auto"/>
        <w:rPr>
          <w:rFonts w:ascii="Arial" w:hAnsi="Arial" w:cs="Arial"/>
          <w:sz w:val="24"/>
        </w:rPr>
      </w:pPr>
    </w:p>
    <w:p w:rsidR="00A56751" w:rsidRDefault="00A56751" w:rsidP="005C4BF0">
      <w:pPr>
        <w:spacing w:line="360" w:lineRule="auto"/>
        <w:rPr>
          <w:rFonts w:ascii="Arial" w:hAnsi="Arial" w:cs="Arial"/>
          <w:sz w:val="24"/>
        </w:rPr>
      </w:pPr>
    </w:p>
    <w:p w:rsidR="00A56751" w:rsidRDefault="00A56751" w:rsidP="005C4BF0">
      <w:pPr>
        <w:spacing w:line="360" w:lineRule="auto"/>
        <w:rPr>
          <w:rFonts w:ascii="Arial" w:hAnsi="Arial" w:cs="Arial"/>
          <w:sz w:val="24"/>
        </w:rPr>
      </w:pPr>
    </w:p>
    <w:p w:rsidR="00A56751" w:rsidRDefault="00A56751" w:rsidP="005C4BF0">
      <w:pPr>
        <w:spacing w:line="360" w:lineRule="auto"/>
        <w:rPr>
          <w:rFonts w:ascii="Arial" w:hAnsi="Arial" w:cs="Arial"/>
          <w:sz w:val="24"/>
        </w:rPr>
      </w:pPr>
    </w:p>
    <w:p w:rsidR="00A56751" w:rsidRPr="00A56751" w:rsidRDefault="00A56751" w:rsidP="00A56751">
      <w:pPr>
        <w:pStyle w:val="Heading1"/>
        <w:rPr>
          <w:rFonts w:ascii="Arial" w:hAnsi="Arial" w:cs="Arial"/>
          <w:color w:val="auto"/>
          <w:sz w:val="32"/>
        </w:rPr>
      </w:pPr>
      <w:bookmarkStart w:id="16" w:name="_Toc511903029"/>
      <w:r w:rsidRPr="00A56751">
        <w:rPr>
          <w:rFonts w:ascii="Arial" w:hAnsi="Arial" w:cs="Arial"/>
          <w:color w:val="auto"/>
          <w:sz w:val="32"/>
        </w:rPr>
        <w:lastRenderedPageBreak/>
        <w:t>2.1 – Chamber 1 and Chamber 2 Current System</w:t>
      </w:r>
      <w:bookmarkEnd w:id="16"/>
    </w:p>
    <w:p w:rsidR="00A85C33" w:rsidRDefault="00A85C33" w:rsidP="005C4BF0">
      <w:pPr>
        <w:spacing w:line="360" w:lineRule="auto"/>
        <w:rPr>
          <w:rFonts w:ascii="Arial" w:hAnsi="Arial" w:cs="Arial"/>
          <w:sz w:val="24"/>
        </w:rPr>
      </w:pPr>
    </w:p>
    <w:p w:rsidR="00A56751" w:rsidRDefault="00A56751" w:rsidP="005C4BF0">
      <w:pPr>
        <w:spacing w:line="360" w:lineRule="auto"/>
        <w:rPr>
          <w:rFonts w:ascii="Arial" w:hAnsi="Arial" w:cs="Arial"/>
          <w:sz w:val="24"/>
        </w:rPr>
      </w:pPr>
      <w:r>
        <w:rPr>
          <w:rFonts w:ascii="Arial" w:hAnsi="Arial" w:cs="Arial"/>
          <w:sz w:val="24"/>
        </w:rPr>
        <w:t xml:space="preserve">From conducting research into the Chamber system at The Royal Mint, enough information was obtained to produce a basic block diagram of the process starting with localised sumps and ending up in the Water treatment plant. </w:t>
      </w:r>
    </w:p>
    <w:p w:rsidR="005522F8" w:rsidRDefault="005522F8" w:rsidP="005C4BF0">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95104" behindDoc="0" locked="0" layoutInCell="1" allowOverlap="1" wp14:anchorId="6DFC8774" wp14:editId="0BE56E78">
                <wp:simplePos x="0" y="0"/>
                <wp:positionH relativeFrom="column">
                  <wp:posOffset>1862735</wp:posOffset>
                </wp:positionH>
                <wp:positionV relativeFrom="paragraph">
                  <wp:posOffset>104561</wp:posOffset>
                </wp:positionV>
                <wp:extent cx="1483995" cy="605155"/>
                <wp:effectExtent l="0" t="0" r="20955" b="23495"/>
                <wp:wrapNone/>
                <wp:docPr id="23" name="Text Box 23"/>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22F8" w:rsidRPr="005522F8" w:rsidRDefault="005522F8" w:rsidP="005522F8">
                            <w:pPr>
                              <w:jc w:val="center"/>
                              <w:rPr>
                                <w:rFonts w:ascii="Arial" w:hAnsi="Arial" w:cs="Arial"/>
                                <w:b/>
                                <w:sz w:val="28"/>
                              </w:rPr>
                            </w:pPr>
                            <w:r w:rsidRPr="005522F8">
                              <w:rPr>
                                <w:rFonts w:ascii="Arial" w:hAnsi="Arial" w:cs="Arial"/>
                                <w:b/>
                                <w:sz w:val="28"/>
                              </w:rPr>
                              <w:t>Plating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27" type="#_x0000_t202" style="position:absolute;margin-left:146.65pt;margin-top:8.25pt;width:116.85pt;height:47.6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" fillcolor="white [3201]" strokeweight=".5pt">
                <v:textbox>
                  <w:txbxContent>
                    <w:p w:rsidR="005522F8" w:rsidRPr="005522F8" w:rsidRDefault="005522F8" w:rsidP="005522F8">
                      <w:pPr>
                        <w:jc w:val="center"/>
                        <w:rPr>
                          <w:rFonts w:ascii="Arial" w:hAnsi="Arial" w:cs="Arial"/>
                          <w:b/>
                          <w:sz w:val="28"/>
                        </w:rPr>
                      </w:pPr>
                      <w:r w:rsidRPr="005522F8">
                        <w:rPr>
                          <w:rFonts w:ascii="Arial" w:hAnsi="Arial" w:cs="Arial"/>
                          <w:b/>
                          <w:sz w:val="28"/>
                        </w:rPr>
                        <w:t>Plating Room</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674624" behindDoc="0" locked="0" layoutInCell="1" allowOverlap="1" wp14:anchorId="7BCBB8D9" wp14:editId="517F5311">
                <wp:simplePos x="0" y="0"/>
                <wp:positionH relativeFrom="column">
                  <wp:posOffset>1862587</wp:posOffset>
                </wp:positionH>
                <wp:positionV relativeFrom="paragraph">
                  <wp:posOffset>104321</wp:posOffset>
                </wp:positionV>
                <wp:extent cx="1484416" cy="605642"/>
                <wp:effectExtent l="0" t="0" r="20955" b="23495"/>
                <wp:wrapNone/>
                <wp:docPr id="12" name="Rectangle 12"/>
                <wp:cNvGraphicFramePr/>
                <a:graphic xmlns:a="http://schemas.openxmlformats.org/drawingml/2006/main">
                  <a:graphicData uri="http://schemas.microsoft.com/office/word/2010/wordprocessingShape">
                    <wps:wsp>
                      <wps:cNvSpPr/>
                      <wps:spPr>
                        <a:xfrm>
                          <a:off x="0" y="0"/>
                          <a:ext cx="1484416" cy="60564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146.65pt;margin-top:8.2pt;width:116.9pt;height:47.7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" filled="f" strokecolor="#243f60 [1604]" strokeweight="2pt"/>
            </w:pict>
          </mc:Fallback>
        </mc:AlternateContent>
      </w:r>
    </w:p>
    <w:p w:rsidR="005522F8" w:rsidRDefault="005522F8" w:rsidP="005C4BF0">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85888" behindDoc="0" locked="0" layoutInCell="1" allowOverlap="1" wp14:anchorId="1CA2A54B" wp14:editId="26ABFA3A">
                <wp:simplePos x="0" y="0"/>
                <wp:positionH relativeFrom="column">
                  <wp:posOffset>2575255</wp:posOffset>
                </wp:positionH>
                <wp:positionV relativeFrom="paragraph">
                  <wp:posOffset>319826</wp:posOffset>
                </wp:positionV>
                <wp:extent cx="0" cy="404247"/>
                <wp:effectExtent l="95250" t="0" r="114300" b="53340"/>
                <wp:wrapNone/>
                <wp:docPr id="18" name="Straight Arrow Connector 18"/>
                <wp:cNvGraphicFramePr/>
                <a:graphic xmlns:a="http://schemas.openxmlformats.org/drawingml/2006/main">
                  <a:graphicData uri="http://schemas.microsoft.com/office/word/2010/wordprocessingShape">
                    <wps:wsp>
                      <wps:cNvCnPr/>
                      <wps:spPr>
                        <a:xfrm>
                          <a:off x="0" y="0"/>
                          <a:ext cx="0" cy="40424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8" o:spid="_x0000_s1026" type="#_x0000_t32" style="position:absolute;margin-left:202.8pt;margin-top:25.2pt;width:0;height:31.8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" strokecolor="#4579b8 [3044]">
                <v:stroke endarrow="open"/>
              </v:shape>
            </w:pict>
          </mc:Fallback>
        </mc:AlternateContent>
      </w:r>
    </w:p>
    <w:p w:rsidR="005522F8" w:rsidRDefault="005522F8" w:rsidP="005C4BF0">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97152" behindDoc="0" locked="0" layoutInCell="1" allowOverlap="1" wp14:anchorId="49A05500" wp14:editId="26E9B692">
                <wp:simplePos x="0" y="0"/>
                <wp:positionH relativeFrom="column">
                  <wp:posOffset>1859915</wp:posOffset>
                </wp:positionH>
                <wp:positionV relativeFrom="paragraph">
                  <wp:posOffset>319405</wp:posOffset>
                </wp:positionV>
                <wp:extent cx="1483995" cy="605155"/>
                <wp:effectExtent l="0" t="0" r="20955" b="23495"/>
                <wp:wrapNone/>
                <wp:docPr id="24" name="Text Box 24"/>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22F8" w:rsidRPr="005522F8" w:rsidRDefault="005522F8" w:rsidP="005522F8">
                            <w:pPr>
                              <w:jc w:val="center"/>
                              <w:rPr>
                                <w:rFonts w:ascii="Arial" w:hAnsi="Arial" w:cs="Arial"/>
                                <w:b/>
                                <w:sz w:val="28"/>
                              </w:rPr>
                            </w:pPr>
                            <w:r>
                              <w:rPr>
                                <w:rFonts w:ascii="Arial" w:hAnsi="Arial" w:cs="Arial"/>
                                <w:b/>
                                <w:sz w:val="28"/>
                              </w:rPr>
                              <w:t>Casting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28" type="#_x0000_t202" style="position:absolute;margin-left:146.45pt;margin-top:25.15pt;width:116.85pt;height:47.6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" fillcolor="white [3201]" strokeweight=".5pt">
                <v:textbox>
                  <w:txbxContent>
                    <w:p w:rsidR="005522F8" w:rsidRPr="005522F8" w:rsidRDefault="005522F8" w:rsidP="005522F8">
                      <w:pPr>
                        <w:jc w:val="center"/>
                        <w:rPr>
                          <w:rFonts w:ascii="Arial" w:hAnsi="Arial" w:cs="Arial"/>
                          <w:b/>
                          <w:sz w:val="28"/>
                        </w:rPr>
                      </w:pPr>
                      <w:r>
                        <w:rPr>
                          <w:rFonts w:ascii="Arial" w:hAnsi="Arial" w:cs="Arial"/>
                          <w:b/>
                          <w:sz w:val="28"/>
                        </w:rPr>
                        <w:t>Casting Room</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676672" behindDoc="0" locked="0" layoutInCell="1" allowOverlap="1" wp14:anchorId="6F0DC325" wp14:editId="7E0466E9">
                <wp:simplePos x="0" y="0"/>
                <wp:positionH relativeFrom="column">
                  <wp:posOffset>1859915</wp:posOffset>
                </wp:positionH>
                <wp:positionV relativeFrom="paragraph">
                  <wp:posOffset>331289</wp:posOffset>
                </wp:positionV>
                <wp:extent cx="1483995" cy="605155"/>
                <wp:effectExtent l="0" t="0" r="20955" b="23495"/>
                <wp:wrapNone/>
                <wp:docPr id="13" name="Rectangle 13"/>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26" style="position:absolute;margin-left:146.45pt;margin-top:26.1pt;width:116.85pt;height:47.6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" filled="f" strokecolor="#243f60 [1604]" strokeweight="2pt"/>
            </w:pict>
          </mc:Fallback>
        </mc:AlternateContent>
      </w:r>
    </w:p>
    <w:p w:rsidR="005522F8" w:rsidRDefault="005522F8" w:rsidP="005C4BF0">
      <w:pPr>
        <w:spacing w:line="360" w:lineRule="auto"/>
        <w:rPr>
          <w:rFonts w:ascii="Arial" w:hAnsi="Arial" w:cs="Arial"/>
          <w:sz w:val="24"/>
        </w:rPr>
      </w:pPr>
    </w:p>
    <w:p w:rsidR="00A85C33" w:rsidRDefault="005522F8" w:rsidP="005C4BF0">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87936" behindDoc="0" locked="0" layoutInCell="1" allowOverlap="1" wp14:anchorId="09ECFE3F" wp14:editId="63E26544">
                <wp:simplePos x="0" y="0"/>
                <wp:positionH relativeFrom="column">
                  <wp:posOffset>2584450</wp:posOffset>
                </wp:positionH>
                <wp:positionV relativeFrom="paragraph">
                  <wp:posOffset>156210</wp:posOffset>
                </wp:positionV>
                <wp:extent cx="0" cy="403860"/>
                <wp:effectExtent l="95250" t="0" r="114300" b="53340"/>
                <wp:wrapNone/>
                <wp:docPr id="19" name="Straight Arrow Connector 19"/>
                <wp:cNvGraphicFramePr/>
                <a:graphic xmlns:a="http://schemas.openxmlformats.org/drawingml/2006/main">
                  <a:graphicData uri="http://schemas.microsoft.com/office/word/2010/wordprocessingShape">
                    <wps:wsp>
                      <wps:cNvCnPr/>
                      <wps:spPr>
                        <a:xfrm>
                          <a:off x="0" y="0"/>
                          <a:ext cx="0"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o:spid="_x0000_s1026" type="#_x0000_t32" style="position:absolute;margin-left:203.5pt;margin-top:12.3pt;width:0;height:31.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" strokecolor="#4579b8 [3044]">
                <v:stroke endarrow="open"/>
              </v:shape>
            </w:pict>
          </mc:Fallback>
        </mc:AlternateContent>
      </w:r>
    </w:p>
    <w:p w:rsidR="00A85C33" w:rsidRDefault="005522F8" w:rsidP="005C4BF0">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99200" behindDoc="0" locked="0" layoutInCell="1" allowOverlap="1" wp14:anchorId="5DA74994" wp14:editId="75BEACAC">
                <wp:simplePos x="0" y="0"/>
                <wp:positionH relativeFrom="column">
                  <wp:posOffset>1859915</wp:posOffset>
                </wp:positionH>
                <wp:positionV relativeFrom="paragraph">
                  <wp:posOffset>171450</wp:posOffset>
                </wp:positionV>
                <wp:extent cx="1483995" cy="605155"/>
                <wp:effectExtent l="0" t="0" r="20955" b="23495"/>
                <wp:wrapNone/>
                <wp:docPr id="25" name="Text Box 25"/>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22F8" w:rsidRPr="005522F8" w:rsidRDefault="005522F8" w:rsidP="005522F8">
                            <w:pPr>
                              <w:jc w:val="center"/>
                              <w:rPr>
                                <w:rFonts w:ascii="Arial" w:hAnsi="Arial" w:cs="Arial"/>
                                <w:b/>
                                <w:sz w:val="28"/>
                              </w:rPr>
                            </w:pPr>
                            <w:r>
                              <w:rPr>
                                <w:rFonts w:ascii="Arial" w:hAnsi="Arial" w:cs="Arial"/>
                                <w:b/>
                                <w:sz w:val="28"/>
                              </w:rPr>
                              <w:t>Blank Preparation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29" type="#_x0000_t202" style="position:absolute;margin-left:146.45pt;margin-top:13.5pt;width:116.85pt;height:47.6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" fillcolor="white [3201]" strokeweight=".5pt">
                <v:textbox>
                  <w:txbxContent>
                    <w:p w:rsidR="005522F8" w:rsidRPr="005522F8" w:rsidRDefault="005522F8" w:rsidP="005522F8">
                      <w:pPr>
                        <w:jc w:val="center"/>
                        <w:rPr>
                          <w:rFonts w:ascii="Arial" w:hAnsi="Arial" w:cs="Arial"/>
                          <w:b/>
                          <w:sz w:val="28"/>
                        </w:rPr>
                      </w:pPr>
                      <w:r>
                        <w:rPr>
                          <w:rFonts w:ascii="Arial" w:hAnsi="Arial" w:cs="Arial"/>
                          <w:b/>
                          <w:sz w:val="28"/>
                        </w:rPr>
                        <w:t>Blank Preparation</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678720" behindDoc="0" locked="0" layoutInCell="1" allowOverlap="1" wp14:anchorId="2EF330A1" wp14:editId="429D6AED">
                <wp:simplePos x="0" y="0"/>
                <wp:positionH relativeFrom="column">
                  <wp:posOffset>1859915</wp:posOffset>
                </wp:positionH>
                <wp:positionV relativeFrom="paragraph">
                  <wp:posOffset>171450</wp:posOffset>
                </wp:positionV>
                <wp:extent cx="1483995" cy="605155"/>
                <wp:effectExtent l="0" t="0" r="20955" b="23495"/>
                <wp:wrapNone/>
                <wp:docPr id="14" name="Rectangle 14"/>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6" style="position:absolute;margin-left:146.45pt;margin-top:13.5pt;width:116.85pt;height:47.6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" filled="f" strokecolor="#243f60 [1604]" strokeweight="2pt"/>
            </w:pict>
          </mc:Fallback>
        </mc:AlternateContent>
      </w:r>
    </w:p>
    <w:p w:rsidR="00A85C33" w:rsidRDefault="00A85C33" w:rsidP="005C4BF0">
      <w:pPr>
        <w:spacing w:line="360" w:lineRule="auto"/>
        <w:rPr>
          <w:rFonts w:ascii="Arial" w:hAnsi="Arial" w:cs="Arial"/>
          <w:sz w:val="24"/>
        </w:rPr>
      </w:pPr>
    </w:p>
    <w:p w:rsidR="00A85C33" w:rsidRDefault="005522F8" w:rsidP="005C4BF0">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01248" behindDoc="0" locked="0" layoutInCell="1" allowOverlap="1" wp14:anchorId="2D5F3B25" wp14:editId="396CCC44">
                <wp:simplePos x="0" y="0"/>
                <wp:positionH relativeFrom="column">
                  <wp:posOffset>1859915</wp:posOffset>
                </wp:positionH>
                <wp:positionV relativeFrom="paragraph">
                  <wp:posOffset>377190</wp:posOffset>
                </wp:positionV>
                <wp:extent cx="1483995" cy="605155"/>
                <wp:effectExtent l="0" t="0" r="20955" b="23495"/>
                <wp:wrapNone/>
                <wp:docPr id="26" name="Text Box 26"/>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22F8" w:rsidRPr="005522F8" w:rsidRDefault="005522F8" w:rsidP="005522F8">
                            <w:pPr>
                              <w:jc w:val="center"/>
                              <w:rPr>
                                <w:rFonts w:ascii="Arial" w:hAnsi="Arial" w:cs="Arial"/>
                                <w:b/>
                                <w:sz w:val="28"/>
                              </w:rPr>
                            </w:pPr>
                            <w:r>
                              <w:rPr>
                                <w:rFonts w:ascii="Arial" w:hAnsi="Arial" w:cs="Arial"/>
                                <w:b/>
                                <w:sz w:val="28"/>
                              </w:rPr>
                              <w:t>Chamber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 o:spid="_x0000_s1030" type="#_x0000_t202" style="position:absolute;margin-left:146.45pt;margin-top:29.7pt;width:116.85pt;height:47.6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" fillcolor="white [3201]" strokeweight=".5pt">
                <v:textbox>
                  <w:txbxContent>
                    <w:p w:rsidR="005522F8" w:rsidRPr="005522F8" w:rsidRDefault="005522F8" w:rsidP="005522F8">
                      <w:pPr>
                        <w:jc w:val="center"/>
                        <w:rPr>
                          <w:rFonts w:ascii="Arial" w:hAnsi="Arial" w:cs="Arial"/>
                          <w:b/>
                          <w:sz w:val="28"/>
                        </w:rPr>
                      </w:pPr>
                      <w:r>
                        <w:rPr>
                          <w:rFonts w:ascii="Arial" w:hAnsi="Arial" w:cs="Arial"/>
                          <w:b/>
                          <w:sz w:val="28"/>
                        </w:rPr>
                        <w:t>Chamber 1</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689984" behindDoc="0" locked="0" layoutInCell="1" allowOverlap="1" wp14:anchorId="1DE50DAB" wp14:editId="774A1F1A">
                <wp:simplePos x="0" y="0"/>
                <wp:positionH relativeFrom="column">
                  <wp:posOffset>2596515</wp:posOffset>
                </wp:positionH>
                <wp:positionV relativeFrom="paragraph">
                  <wp:posOffset>-3810</wp:posOffset>
                </wp:positionV>
                <wp:extent cx="0" cy="403860"/>
                <wp:effectExtent l="95250" t="0" r="114300" b="53340"/>
                <wp:wrapNone/>
                <wp:docPr id="20" name="Straight Arrow Connector 20"/>
                <wp:cNvGraphicFramePr/>
                <a:graphic xmlns:a="http://schemas.openxmlformats.org/drawingml/2006/main">
                  <a:graphicData uri="http://schemas.microsoft.com/office/word/2010/wordprocessingShape">
                    <wps:wsp>
                      <wps:cNvCnPr/>
                      <wps:spPr>
                        <a:xfrm>
                          <a:off x="0" y="0"/>
                          <a:ext cx="0"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204.45pt;margin-top:-.3pt;width:0;height:31.8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" strokecolor="#4579b8 [3044]">
                <v:stroke endarrow="open"/>
              </v:shape>
            </w:pict>
          </mc:Fallback>
        </mc:AlternateContent>
      </w:r>
    </w:p>
    <w:p w:rsidR="00A85C33" w:rsidRDefault="005522F8" w:rsidP="005C4BF0">
      <w:pPr>
        <w:spacing w:line="360" w:lineRule="auto"/>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80768" behindDoc="0" locked="0" layoutInCell="1" allowOverlap="1" wp14:anchorId="71981B4F" wp14:editId="735C9112">
                <wp:simplePos x="0" y="0"/>
                <wp:positionH relativeFrom="column">
                  <wp:posOffset>1857375</wp:posOffset>
                </wp:positionH>
                <wp:positionV relativeFrom="paragraph">
                  <wp:posOffset>6350</wp:posOffset>
                </wp:positionV>
                <wp:extent cx="1483995" cy="605155"/>
                <wp:effectExtent l="0" t="0" r="20955" b="23495"/>
                <wp:wrapNone/>
                <wp:docPr id="15" name="Rectangle 15"/>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26" style="position:absolute;margin-left:146.25pt;margin-top:.5pt;width:116.85pt;height:47.6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" filled="f" strokecolor="#243f60 [1604]" strokeweight="2pt"/>
            </w:pict>
          </mc:Fallback>
        </mc:AlternateContent>
      </w:r>
    </w:p>
    <w:p w:rsidR="00424DB4" w:rsidRDefault="005522F8" w:rsidP="00424DB4">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92032" behindDoc="0" locked="0" layoutInCell="1" allowOverlap="1" wp14:anchorId="4136449E" wp14:editId="59F33C96">
                <wp:simplePos x="0" y="0"/>
                <wp:positionH relativeFrom="column">
                  <wp:posOffset>2596515</wp:posOffset>
                </wp:positionH>
                <wp:positionV relativeFrom="paragraph">
                  <wp:posOffset>200470</wp:posOffset>
                </wp:positionV>
                <wp:extent cx="0" cy="403860"/>
                <wp:effectExtent l="95250" t="0" r="114300" b="53340"/>
                <wp:wrapNone/>
                <wp:docPr id="21" name="Straight Arrow Connector 21"/>
                <wp:cNvGraphicFramePr/>
                <a:graphic xmlns:a="http://schemas.openxmlformats.org/drawingml/2006/main">
                  <a:graphicData uri="http://schemas.microsoft.com/office/word/2010/wordprocessingShape">
                    <wps:wsp>
                      <wps:cNvCnPr/>
                      <wps:spPr>
                        <a:xfrm>
                          <a:off x="0" y="0"/>
                          <a:ext cx="0"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1" o:spid="_x0000_s1026" type="#_x0000_t32" style="position:absolute;margin-left:204.45pt;margin-top:15.8pt;width:0;height:31.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" strokecolor="#4579b8 [3044]">
                <v:stroke endarrow="open"/>
              </v:shape>
            </w:pict>
          </mc:Fallback>
        </mc:AlternateContent>
      </w:r>
    </w:p>
    <w:p w:rsidR="005522F8" w:rsidRDefault="005522F8" w:rsidP="00424DB4">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03296" behindDoc="0" locked="0" layoutInCell="1" allowOverlap="1" wp14:anchorId="6D313B03" wp14:editId="14B1D781">
                <wp:simplePos x="0" y="0"/>
                <wp:positionH relativeFrom="column">
                  <wp:posOffset>1786255</wp:posOffset>
                </wp:positionH>
                <wp:positionV relativeFrom="paragraph">
                  <wp:posOffset>264160</wp:posOffset>
                </wp:positionV>
                <wp:extent cx="1483995" cy="605155"/>
                <wp:effectExtent l="0" t="0" r="20955" b="23495"/>
                <wp:wrapNone/>
                <wp:docPr id="27" name="Text Box 27"/>
                <wp:cNvGraphicFramePr/>
                <a:graphic xmlns:a="http://schemas.openxmlformats.org/drawingml/2006/main">
                  <a:graphicData uri="http://schemas.microsoft.com/office/word/2010/wordprocessingShape">
                    <wps:wsp>
                      <wps:cNvSpPr txBox="1"/>
                      <wps:spPr>
                        <a:xfrm>
                          <a:off x="0" y="0"/>
                          <a:ext cx="1483995" cy="60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22F8" w:rsidRPr="005522F8" w:rsidRDefault="005522F8" w:rsidP="005522F8">
                            <w:pPr>
                              <w:jc w:val="center"/>
                              <w:rPr>
                                <w:rFonts w:ascii="Arial" w:hAnsi="Arial" w:cs="Arial"/>
                                <w:b/>
                                <w:sz w:val="28"/>
                              </w:rPr>
                            </w:pPr>
                            <w:r>
                              <w:rPr>
                                <w:rFonts w:ascii="Arial" w:hAnsi="Arial" w:cs="Arial"/>
                                <w:b/>
                                <w:sz w:val="28"/>
                              </w:rPr>
                              <w:t>Chamber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7" o:spid="_x0000_s1031" type="#_x0000_t202" style="position:absolute;margin-left:140.65pt;margin-top:20.8pt;width:116.85pt;height:47.6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" fillcolor="white [3201]" strokeweight=".5pt">
                <v:textbox>
                  <w:txbxContent>
                    <w:p w:rsidR="005522F8" w:rsidRPr="005522F8" w:rsidRDefault="005522F8" w:rsidP="005522F8">
                      <w:pPr>
                        <w:jc w:val="center"/>
                        <w:rPr>
                          <w:rFonts w:ascii="Arial" w:hAnsi="Arial" w:cs="Arial"/>
                          <w:b/>
                          <w:sz w:val="28"/>
                        </w:rPr>
                      </w:pPr>
                      <w:r>
                        <w:rPr>
                          <w:rFonts w:ascii="Arial" w:hAnsi="Arial" w:cs="Arial"/>
                          <w:b/>
                          <w:sz w:val="28"/>
                        </w:rPr>
                        <w:t>Chamber 2</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682816" behindDoc="0" locked="0" layoutInCell="1" allowOverlap="1" wp14:anchorId="05A53B9F" wp14:editId="2EECE861">
                <wp:simplePos x="0" y="0"/>
                <wp:positionH relativeFrom="column">
                  <wp:posOffset>1786255</wp:posOffset>
                </wp:positionH>
                <wp:positionV relativeFrom="paragraph">
                  <wp:posOffset>284925</wp:posOffset>
                </wp:positionV>
                <wp:extent cx="1483995" cy="605155"/>
                <wp:effectExtent l="0" t="0" r="20955" b="23495"/>
                <wp:wrapNone/>
                <wp:docPr id="16" name="Rectangle 16"/>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140.65pt;margin-top:22.45pt;width:116.85pt;height:47.6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" filled="f" strokecolor="#243f60 [1604]" strokeweight="2pt"/>
            </w:pict>
          </mc:Fallback>
        </mc:AlternateContent>
      </w:r>
    </w:p>
    <w:p w:rsidR="005522F8" w:rsidRDefault="005522F8" w:rsidP="00424DB4">
      <w:pPr>
        <w:rPr>
          <w:rFonts w:ascii="Arial" w:hAnsi="Arial" w:cs="Arial"/>
          <w:sz w:val="24"/>
        </w:rPr>
      </w:pPr>
    </w:p>
    <w:p w:rsidR="005522F8" w:rsidRDefault="005522F8" w:rsidP="00424DB4">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94080" behindDoc="0" locked="0" layoutInCell="1" allowOverlap="1" wp14:anchorId="519B8BC2" wp14:editId="574D65FF">
                <wp:simplePos x="0" y="0"/>
                <wp:positionH relativeFrom="column">
                  <wp:posOffset>2593975</wp:posOffset>
                </wp:positionH>
                <wp:positionV relativeFrom="paragraph">
                  <wp:posOffset>208725</wp:posOffset>
                </wp:positionV>
                <wp:extent cx="0" cy="403860"/>
                <wp:effectExtent l="95250" t="0" r="114300" b="53340"/>
                <wp:wrapNone/>
                <wp:docPr id="22" name="Straight Arrow Connector 22"/>
                <wp:cNvGraphicFramePr/>
                <a:graphic xmlns:a="http://schemas.openxmlformats.org/drawingml/2006/main">
                  <a:graphicData uri="http://schemas.microsoft.com/office/word/2010/wordprocessingShape">
                    <wps:wsp>
                      <wps:cNvCnPr/>
                      <wps:spPr>
                        <a:xfrm>
                          <a:off x="0" y="0"/>
                          <a:ext cx="0"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o:spid="_x0000_s1026" type="#_x0000_t32" style="position:absolute;margin-left:204.25pt;margin-top:16.45pt;width:0;height:31.8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" strokecolor="#4579b8 [3044]">
                <v:stroke endarrow="open"/>
              </v:shape>
            </w:pict>
          </mc:Fallback>
        </mc:AlternateContent>
      </w:r>
    </w:p>
    <w:p w:rsidR="005522F8" w:rsidRDefault="005522F8" w:rsidP="00424DB4">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05344" behindDoc="0" locked="0" layoutInCell="1" allowOverlap="1" wp14:anchorId="7979BDD2" wp14:editId="4E740791">
                <wp:simplePos x="0" y="0"/>
                <wp:positionH relativeFrom="column">
                  <wp:posOffset>1791483</wp:posOffset>
                </wp:positionH>
                <wp:positionV relativeFrom="paragraph">
                  <wp:posOffset>269372</wp:posOffset>
                </wp:positionV>
                <wp:extent cx="1483995" cy="771896"/>
                <wp:effectExtent l="0" t="0" r="20955" b="28575"/>
                <wp:wrapNone/>
                <wp:docPr id="28" name="Text Box 28"/>
                <wp:cNvGraphicFramePr/>
                <a:graphic xmlns:a="http://schemas.openxmlformats.org/drawingml/2006/main">
                  <a:graphicData uri="http://schemas.microsoft.com/office/word/2010/wordprocessingShape">
                    <wps:wsp>
                      <wps:cNvSpPr txBox="1"/>
                      <wps:spPr>
                        <a:xfrm>
                          <a:off x="0" y="0"/>
                          <a:ext cx="1483995" cy="7718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22F8" w:rsidRPr="005522F8" w:rsidRDefault="005522F8" w:rsidP="005522F8">
                            <w:pPr>
                              <w:jc w:val="center"/>
                              <w:rPr>
                                <w:rFonts w:ascii="Arial" w:hAnsi="Arial" w:cs="Arial"/>
                                <w:b/>
                                <w:sz w:val="28"/>
                              </w:rPr>
                            </w:pPr>
                            <w:r>
                              <w:rPr>
                                <w:rFonts w:ascii="Arial" w:hAnsi="Arial" w:cs="Arial"/>
                                <w:b/>
                                <w:sz w:val="28"/>
                              </w:rPr>
                              <w:t>Water Treatment 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8" o:spid="_x0000_s1032" type="#_x0000_t202" style="position:absolute;margin-left:141.05pt;margin-top:21.2pt;width:116.85pt;height:60.8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" fillcolor="white [3201]" strokeweight=".5pt">
                <v:textbox>
                  <w:txbxContent>
                    <w:p w:rsidR="005522F8" w:rsidRPr="005522F8" w:rsidRDefault="005522F8" w:rsidP="005522F8">
                      <w:pPr>
                        <w:jc w:val="center"/>
                        <w:rPr>
                          <w:rFonts w:ascii="Arial" w:hAnsi="Arial" w:cs="Arial"/>
                          <w:b/>
                          <w:sz w:val="28"/>
                        </w:rPr>
                      </w:pPr>
                      <w:r>
                        <w:rPr>
                          <w:rFonts w:ascii="Arial" w:hAnsi="Arial" w:cs="Arial"/>
                          <w:b/>
                          <w:sz w:val="28"/>
                        </w:rPr>
                        <w:t>Water Treatment Plant</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684864" behindDoc="0" locked="0" layoutInCell="1" allowOverlap="1" wp14:anchorId="49AA6534" wp14:editId="28F964B8">
                <wp:simplePos x="0" y="0"/>
                <wp:positionH relativeFrom="column">
                  <wp:posOffset>1786255</wp:posOffset>
                </wp:positionH>
                <wp:positionV relativeFrom="paragraph">
                  <wp:posOffset>263970</wp:posOffset>
                </wp:positionV>
                <wp:extent cx="1483995" cy="605155"/>
                <wp:effectExtent l="0" t="0" r="20955" b="23495"/>
                <wp:wrapNone/>
                <wp:docPr id="17" name="Rectangle 17"/>
                <wp:cNvGraphicFramePr/>
                <a:graphic xmlns:a="http://schemas.openxmlformats.org/drawingml/2006/main">
                  <a:graphicData uri="http://schemas.microsoft.com/office/word/2010/wordprocessingShape">
                    <wps:wsp>
                      <wps:cNvSpPr/>
                      <wps:spPr>
                        <a:xfrm>
                          <a:off x="0" y="0"/>
                          <a:ext cx="1483995" cy="60515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6" style="position:absolute;margin-left:140.65pt;margin-top:20.8pt;width:116.85pt;height:47.6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" filled="f" strokecolor="#243f60 [1604]" strokeweight="2pt"/>
            </w:pict>
          </mc:Fallback>
        </mc:AlternateContent>
      </w:r>
    </w:p>
    <w:p w:rsidR="005522F8" w:rsidRDefault="005522F8" w:rsidP="00424DB4">
      <w:pPr>
        <w:rPr>
          <w:rFonts w:ascii="Arial" w:hAnsi="Arial" w:cs="Arial"/>
          <w:sz w:val="24"/>
        </w:rPr>
      </w:pPr>
    </w:p>
    <w:p w:rsidR="005522F8" w:rsidRDefault="005522F8" w:rsidP="00424DB4">
      <w:pPr>
        <w:rPr>
          <w:rFonts w:ascii="Arial" w:hAnsi="Arial" w:cs="Arial"/>
          <w:sz w:val="24"/>
        </w:rPr>
      </w:pPr>
    </w:p>
    <w:p w:rsidR="005522F8" w:rsidRDefault="005522F8" w:rsidP="00424DB4">
      <w:pPr>
        <w:rPr>
          <w:rFonts w:ascii="Arial" w:hAnsi="Arial" w:cs="Arial"/>
          <w:sz w:val="24"/>
        </w:rPr>
      </w:pPr>
    </w:p>
    <w:p w:rsidR="005522F8" w:rsidRDefault="005522F8" w:rsidP="005522F8">
      <w:pPr>
        <w:rPr>
          <w:rFonts w:ascii="Arial" w:hAnsi="Arial" w:cs="Arial"/>
          <w:sz w:val="24"/>
        </w:rPr>
      </w:pPr>
      <w:r>
        <w:rPr>
          <w:rFonts w:ascii="Arial" w:hAnsi="Arial" w:cs="Arial"/>
          <w:sz w:val="24"/>
        </w:rPr>
        <w:t>Block diagram showing the steps that the waste solutions flow through. The Plating room uses solutions such as demineralised water, diluted acid and cyanide which dumps its waste to localised sumps pumped into chamber 1. Casting and blank preparation both mainly use demineralised water and some cleaning agents which gets pumped also into chamber 1, which when full pumps over to chamber 2 before getting treated at the water treatment plant.</w:t>
      </w:r>
    </w:p>
    <w:p w:rsidR="005522F8" w:rsidRDefault="005522F8" w:rsidP="005522F8">
      <w:pPr>
        <w:rPr>
          <w:rFonts w:ascii="Arial" w:hAnsi="Arial" w:cs="Arial"/>
          <w:sz w:val="24"/>
        </w:rPr>
      </w:pPr>
    </w:p>
    <w:p w:rsidR="005522F8" w:rsidRDefault="005522F8" w:rsidP="005522F8">
      <w:pPr>
        <w:rPr>
          <w:rFonts w:ascii="Arial" w:hAnsi="Arial" w:cs="Arial"/>
          <w:sz w:val="24"/>
        </w:rPr>
      </w:pPr>
      <w:r>
        <w:rPr>
          <w:rFonts w:ascii="Arial" w:hAnsi="Arial" w:cs="Arial"/>
          <w:sz w:val="24"/>
        </w:rPr>
        <w:lastRenderedPageBreak/>
        <w:t>Upon researching the chambers there were a number of specification details that had to be clarified to ensure the upgrade of the system can incorporate everything to ensure all parts of the system are compatible and that the project is in fact achievable. The specification details of each tank are as follows:</w:t>
      </w:r>
    </w:p>
    <w:p w:rsidR="005522F8" w:rsidRDefault="005522F8" w:rsidP="005522F8">
      <w:pPr>
        <w:rPr>
          <w:rFonts w:ascii="Arial" w:hAnsi="Arial" w:cs="Arial"/>
          <w:sz w:val="24"/>
        </w:rPr>
      </w:pPr>
    </w:p>
    <w:p w:rsidR="005522F8" w:rsidRDefault="005522F8" w:rsidP="005522F8">
      <w:pPr>
        <w:rPr>
          <w:rFonts w:ascii="Arial" w:hAnsi="Arial" w:cs="Arial"/>
          <w:sz w:val="24"/>
        </w:rPr>
      </w:pPr>
    </w:p>
    <w:p w:rsidR="005522F8" w:rsidRDefault="007B5947" w:rsidP="00424DB4">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10464" behindDoc="0" locked="0" layoutInCell="1" allowOverlap="1" wp14:anchorId="0BC26B96" wp14:editId="3CA6125D">
                <wp:simplePos x="0" y="0"/>
                <wp:positionH relativeFrom="column">
                  <wp:posOffset>2147743</wp:posOffset>
                </wp:positionH>
                <wp:positionV relativeFrom="paragraph">
                  <wp:posOffset>100561</wp:posOffset>
                </wp:positionV>
                <wp:extent cx="902525" cy="237506"/>
                <wp:effectExtent l="0" t="0" r="0" b="0"/>
                <wp:wrapNone/>
                <wp:docPr id="32" name="Text Box 32"/>
                <wp:cNvGraphicFramePr/>
                <a:graphic xmlns:a="http://schemas.openxmlformats.org/drawingml/2006/main">
                  <a:graphicData uri="http://schemas.microsoft.com/office/word/2010/wordprocessingShape">
                    <wps:wsp>
                      <wps:cNvSpPr txBox="1"/>
                      <wps:spPr>
                        <a:xfrm>
                          <a:off x="0" y="0"/>
                          <a:ext cx="902525" cy="23750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B5947" w:rsidRPr="007B5947" w:rsidRDefault="007B5947" w:rsidP="007B5947">
                            <w:pPr>
                              <w:jc w:val="center"/>
                              <w:rPr>
                                <w:rFonts w:ascii="Arial" w:hAnsi="Arial" w:cs="Arial"/>
                                <w:sz w:val="24"/>
                              </w:rPr>
                            </w:pPr>
                            <w:r w:rsidRPr="007B5947">
                              <w:rPr>
                                <w:rFonts w:ascii="Arial" w:hAnsi="Arial" w:cs="Arial"/>
                                <w:sz w:val="24"/>
                              </w:rPr>
                              <w:t>2.1m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 o:spid="_x0000_s1033" type="#_x0000_t202" style="position:absolute;margin-left:169.1pt;margin-top:7.9pt;width:71.05pt;height:18.7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" fillcolor="white [3201]" stroked="f" strokeweight=".5pt">
                <v:textbox>
                  <w:txbxContent>
                    <w:p w:rsidR="007B5947" w:rsidRPr="007B5947" w:rsidRDefault="007B5947" w:rsidP="007B5947">
                      <w:pPr>
                        <w:jc w:val="center"/>
                        <w:rPr>
                          <w:rFonts w:ascii="Arial" w:hAnsi="Arial" w:cs="Arial"/>
                          <w:sz w:val="24"/>
                        </w:rPr>
                      </w:pPr>
                      <w:r w:rsidRPr="007B5947">
                        <w:rPr>
                          <w:rFonts w:ascii="Arial" w:hAnsi="Arial" w:cs="Arial"/>
                          <w:sz w:val="24"/>
                        </w:rPr>
                        <w:t>2.1m</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706368" behindDoc="0" locked="0" layoutInCell="1" allowOverlap="1" wp14:anchorId="4A1B4E74" wp14:editId="149D9BB9">
                <wp:simplePos x="0" y="0"/>
                <wp:positionH relativeFrom="column">
                  <wp:posOffset>1767205</wp:posOffset>
                </wp:positionH>
                <wp:positionV relativeFrom="paragraph">
                  <wp:posOffset>28056</wp:posOffset>
                </wp:positionV>
                <wp:extent cx="1673860" cy="1946910"/>
                <wp:effectExtent l="0" t="0" r="21590" b="15240"/>
                <wp:wrapNone/>
                <wp:docPr id="29" name="Flowchart: Magnetic Disk 29"/>
                <wp:cNvGraphicFramePr/>
                <a:graphic xmlns:a="http://schemas.openxmlformats.org/drawingml/2006/main">
                  <a:graphicData uri="http://schemas.microsoft.com/office/word/2010/wordprocessingShape">
                    <wps:wsp>
                      <wps:cNvSpPr/>
                      <wps:spPr>
                        <a:xfrm>
                          <a:off x="0" y="0"/>
                          <a:ext cx="1673860" cy="1946910"/>
                        </a:xfrm>
                        <a:prstGeom prst="flowChartMagneticDisk">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29" o:spid="_x0000_s1026" type="#_x0000_t132" style="position:absolute;margin-left:139.15pt;margin-top:2.2pt;width:131.8pt;height:153.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" filled="f" strokecolor="#243f60 [1604]" strokeweight="2pt"/>
            </w:pict>
          </mc:Fallback>
        </mc:AlternateContent>
      </w:r>
    </w:p>
    <w:p w:rsidR="007B5947" w:rsidRDefault="007B5947" w:rsidP="00424DB4">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11488" behindDoc="0" locked="0" layoutInCell="1" allowOverlap="1" wp14:anchorId="503ED21A" wp14:editId="150F1E1E">
                <wp:simplePos x="0" y="0"/>
                <wp:positionH relativeFrom="column">
                  <wp:posOffset>3786538</wp:posOffset>
                </wp:positionH>
                <wp:positionV relativeFrom="paragraph">
                  <wp:posOffset>9137</wp:posOffset>
                </wp:positionV>
                <wp:extent cx="0" cy="1436370"/>
                <wp:effectExtent l="95250" t="38100" r="76200" b="49530"/>
                <wp:wrapNone/>
                <wp:docPr id="33" name="Straight Arrow Connector 33"/>
                <wp:cNvGraphicFramePr/>
                <a:graphic xmlns:a="http://schemas.openxmlformats.org/drawingml/2006/main">
                  <a:graphicData uri="http://schemas.microsoft.com/office/word/2010/wordprocessingShape">
                    <wps:wsp>
                      <wps:cNvCnPr/>
                      <wps:spPr>
                        <a:xfrm>
                          <a:off x="0" y="0"/>
                          <a:ext cx="0" cy="143637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33" o:spid="_x0000_s1026" type="#_x0000_t32" style="position:absolute;margin-left:298.15pt;margin-top:.7pt;width:0;height:113.1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" strokecolor="#4579b8 [3044]">
                <v:stroke startarrow="open" endarrow="open"/>
              </v:shape>
            </w:pict>
          </mc:Fallback>
        </mc:AlternateContent>
      </w:r>
      <w:r>
        <w:rPr>
          <w:rFonts w:ascii="Arial" w:hAnsi="Arial" w:cs="Arial"/>
          <w:noProof/>
          <w:sz w:val="24"/>
          <w:lang w:eastAsia="en-GB"/>
        </w:rPr>
        <mc:AlternateContent>
          <mc:Choice Requires="wps">
            <w:drawing>
              <wp:anchor distT="0" distB="0" distL="114300" distR="114300" simplePos="0" relativeHeight="251709440" behindDoc="0" locked="0" layoutInCell="1" allowOverlap="1" wp14:anchorId="0003233E" wp14:editId="136BB9CC">
                <wp:simplePos x="0" y="0"/>
                <wp:positionH relativeFrom="column">
                  <wp:posOffset>1767205</wp:posOffset>
                </wp:positionH>
                <wp:positionV relativeFrom="paragraph">
                  <wp:posOffset>18860</wp:posOffset>
                </wp:positionV>
                <wp:extent cx="1673860" cy="0"/>
                <wp:effectExtent l="38100" t="76200" r="21590" b="114300"/>
                <wp:wrapNone/>
                <wp:docPr id="31" name="Straight Arrow Connector 31"/>
                <wp:cNvGraphicFramePr/>
                <a:graphic xmlns:a="http://schemas.openxmlformats.org/drawingml/2006/main">
                  <a:graphicData uri="http://schemas.microsoft.com/office/word/2010/wordprocessingShape">
                    <wps:wsp>
                      <wps:cNvCnPr/>
                      <wps:spPr>
                        <a:xfrm>
                          <a:off x="0" y="0"/>
                          <a:ext cx="1673860"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 o:spid="_x0000_s1026" type="#_x0000_t32" style="position:absolute;margin-left:139.15pt;margin-top:1.5pt;width:131.8pt;height:0;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" strokecolor="#4579b8 [3044]">
                <v:stroke startarrow="open" endarrow="open"/>
              </v:shape>
            </w:pict>
          </mc:Fallback>
        </mc:AlternateContent>
      </w:r>
      <w:r>
        <w:rPr>
          <w:rFonts w:ascii="Arial" w:hAnsi="Arial" w:cs="Arial"/>
          <w:noProof/>
          <w:sz w:val="24"/>
          <w:lang w:eastAsia="en-GB"/>
        </w:rPr>
        <mc:AlternateContent>
          <mc:Choice Requires="wps">
            <w:drawing>
              <wp:anchor distT="0" distB="0" distL="114300" distR="114300" simplePos="0" relativeHeight="251713536" behindDoc="0" locked="0" layoutInCell="1" allowOverlap="1" wp14:anchorId="11281FDB" wp14:editId="4B5AC496">
                <wp:simplePos x="0" y="0"/>
                <wp:positionH relativeFrom="column">
                  <wp:posOffset>3795205</wp:posOffset>
                </wp:positionH>
                <wp:positionV relativeFrom="paragraph">
                  <wp:posOffset>319405</wp:posOffset>
                </wp:positionV>
                <wp:extent cx="902335" cy="23749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902335" cy="2374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B5947" w:rsidRPr="007B5947" w:rsidRDefault="007B5947" w:rsidP="007B5947">
                            <w:pPr>
                              <w:jc w:val="center"/>
                              <w:rPr>
                                <w:rFonts w:ascii="Arial" w:hAnsi="Arial" w:cs="Arial"/>
                                <w:sz w:val="24"/>
                              </w:rPr>
                            </w:pPr>
                            <w:r>
                              <w:rPr>
                                <w:rFonts w:ascii="Arial" w:hAnsi="Arial" w:cs="Arial"/>
                                <w:sz w:val="24"/>
                              </w:rPr>
                              <w:t>2.2</w:t>
                            </w:r>
                            <w:r w:rsidRPr="007B5947">
                              <w:rPr>
                                <w:rFonts w:ascii="Arial" w:hAnsi="Arial" w:cs="Arial"/>
                                <w:sz w:val="24"/>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4" o:spid="_x0000_s1034" type="#_x0000_t202" style="position:absolute;margin-left:298.85pt;margin-top:25.15pt;width:71.05pt;height:18.7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" fillcolor="white [3201]" stroked="f" strokeweight=".5pt">
                <v:textbox>
                  <w:txbxContent>
                    <w:p w:rsidR="007B5947" w:rsidRPr="007B5947" w:rsidRDefault="007B5947" w:rsidP="007B5947">
                      <w:pPr>
                        <w:jc w:val="center"/>
                        <w:rPr>
                          <w:rFonts w:ascii="Arial" w:hAnsi="Arial" w:cs="Arial"/>
                          <w:sz w:val="24"/>
                        </w:rPr>
                      </w:pPr>
                      <w:r>
                        <w:rPr>
                          <w:rFonts w:ascii="Arial" w:hAnsi="Arial" w:cs="Arial"/>
                          <w:sz w:val="24"/>
                        </w:rPr>
                        <w:t>2.2</w:t>
                      </w:r>
                      <w:r w:rsidRPr="007B5947">
                        <w:rPr>
                          <w:rFonts w:ascii="Arial" w:hAnsi="Arial" w:cs="Arial"/>
                          <w:sz w:val="24"/>
                        </w:rPr>
                        <w:t>m</w:t>
                      </w:r>
                    </w:p>
                  </w:txbxContent>
                </v:textbox>
              </v:shape>
            </w:pict>
          </mc:Fallback>
        </mc:AlternateContent>
      </w:r>
    </w:p>
    <w:p w:rsidR="007B5947" w:rsidRDefault="007B5947" w:rsidP="00424DB4">
      <w:pPr>
        <w:rPr>
          <w:rFonts w:ascii="Arial" w:hAnsi="Arial" w:cs="Arial"/>
          <w:sz w:val="24"/>
        </w:rPr>
      </w:pPr>
    </w:p>
    <w:p w:rsidR="007B5947" w:rsidRDefault="007B5947" w:rsidP="00424DB4">
      <w:pPr>
        <w:rPr>
          <w:rFonts w:ascii="Arial" w:hAnsi="Arial" w:cs="Arial"/>
          <w:sz w:val="24"/>
        </w:rPr>
      </w:pPr>
    </w:p>
    <w:p w:rsidR="007B5947" w:rsidRDefault="007B5947" w:rsidP="00424DB4">
      <w:pPr>
        <w:rPr>
          <w:rFonts w:ascii="Arial" w:hAnsi="Arial" w:cs="Arial"/>
          <w:sz w:val="24"/>
        </w:rPr>
      </w:pPr>
    </w:p>
    <w:p w:rsidR="007B5947" w:rsidRDefault="007B5947" w:rsidP="00424DB4">
      <w:pPr>
        <w:rPr>
          <w:rFonts w:ascii="Arial" w:hAnsi="Arial" w:cs="Arial"/>
          <w:sz w:val="24"/>
        </w:rPr>
      </w:pPr>
    </w:p>
    <w:p w:rsidR="007B5947" w:rsidRDefault="007B5947" w:rsidP="00424DB4">
      <w:pPr>
        <w:rPr>
          <w:rFonts w:ascii="Arial" w:hAnsi="Arial" w:cs="Arial"/>
          <w:sz w:val="24"/>
        </w:rPr>
      </w:pPr>
      <w:r>
        <w:rPr>
          <w:noProof/>
        </w:rPr>
        <mc:AlternateContent>
          <mc:Choice Requires="wps">
            <w:drawing>
              <wp:anchor distT="0" distB="0" distL="114300" distR="114300" simplePos="0" relativeHeight="251708416" behindDoc="0" locked="0" layoutInCell="1" allowOverlap="1" wp14:anchorId="656964C5" wp14:editId="174BC730">
                <wp:simplePos x="0" y="0"/>
                <wp:positionH relativeFrom="column">
                  <wp:posOffset>1767205</wp:posOffset>
                </wp:positionH>
                <wp:positionV relativeFrom="paragraph">
                  <wp:posOffset>93394</wp:posOffset>
                </wp:positionV>
                <wp:extent cx="1673860" cy="635"/>
                <wp:effectExtent l="0" t="0" r="2540" b="0"/>
                <wp:wrapNone/>
                <wp:docPr id="30" name="Text Box 30"/>
                <wp:cNvGraphicFramePr/>
                <a:graphic xmlns:a="http://schemas.openxmlformats.org/drawingml/2006/main">
                  <a:graphicData uri="http://schemas.microsoft.com/office/word/2010/wordprocessingShape">
                    <wps:wsp>
                      <wps:cNvSpPr txBox="1"/>
                      <wps:spPr>
                        <a:xfrm>
                          <a:off x="0" y="0"/>
                          <a:ext cx="1673860" cy="635"/>
                        </a:xfrm>
                        <a:prstGeom prst="rect">
                          <a:avLst/>
                        </a:prstGeom>
                        <a:solidFill>
                          <a:prstClr val="white"/>
                        </a:solidFill>
                        <a:ln>
                          <a:noFill/>
                        </a:ln>
                        <a:effectLst/>
                      </wps:spPr>
                      <wps:txbx>
                        <w:txbxContent>
                          <w:p w:rsidR="007B5947" w:rsidRPr="007B5947" w:rsidRDefault="007B5947" w:rsidP="007B5947">
                            <w:pPr>
                              <w:pStyle w:val="Caption"/>
                              <w:jc w:val="center"/>
                              <w:rPr>
                                <w:rFonts w:ascii="Arial" w:hAnsi="Arial" w:cs="Arial"/>
                                <w:i w:val="0"/>
                                <w:noProof/>
                                <w:color w:val="auto"/>
                                <w:sz w:val="36"/>
                              </w:rPr>
                            </w:pPr>
                            <w:bookmarkStart w:id="17" w:name="_Toc511903051"/>
                            <w:r w:rsidRPr="007B5947">
                              <w:rPr>
                                <w:rFonts w:ascii="Arial" w:hAnsi="Arial" w:cs="Arial"/>
                                <w:i w:val="0"/>
                                <w:color w:val="auto"/>
                                <w:sz w:val="24"/>
                              </w:rPr>
                              <w:t xml:space="preserve">Figure </w:t>
                            </w:r>
                            <w:r w:rsidRPr="007B5947">
                              <w:rPr>
                                <w:rFonts w:ascii="Arial" w:hAnsi="Arial" w:cs="Arial"/>
                                <w:i w:val="0"/>
                                <w:color w:val="auto"/>
                                <w:sz w:val="24"/>
                              </w:rPr>
                              <w:fldChar w:fldCharType="begin"/>
                            </w:r>
                            <w:r w:rsidRPr="007B5947">
                              <w:rPr>
                                <w:rFonts w:ascii="Arial" w:hAnsi="Arial" w:cs="Arial"/>
                                <w:i w:val="0"/>
                                <w:color w:val="auto"/>
                                <w:sz w:val="24"/>
                              </w:rPr>
                              <w:instrText xml:space="preserve"> SEQ Figure \* ARABIC </w:instrText>
                            </w:r>
                            <w:r w:rsidRPr="007B5947">
                              <w:rPr>
                                <w:rFonts w:ascii="Arial" w:hAnsi="Arial" w:cs="Arial"/>
                                <w:i w:val="0"/>
                                <w:color w:val="auto"/>
                                <w:sz w:val="24"/>
                              </w:rPr>
                              <w:fldChar w:fldCharType="separate"/>
                            </w:r>
                            <w:r w:rsidRPr="007B5947">
                              <w:rPr>
                                <w:rFonts w:ascii="Arial" w:hAnsi="Arial" w:cs="Arial"/>
                                <w:i w:val="0"/>
                                <w:noProof/>
                                <w:color w:val="auto"/>
                                <w:sz w:val="24"/>
                              </w:rPr>
                              <w:t>2</w:t>
                            </w:r>
                            <w:r w:rsidRPr="007B5947">
                              <w:rPr>
                                <w:rFonts w:ascii="Arial" w:hAnsi="Arial" w:cs="Arial"/>
                                <w:i w:val="0"/>
                                <w:color w:val="auto"/>
                                <w:sz w:val="24"/>
                              </w:rPr>
                              <w:fldChar w:fldCharType="end"/>
                            </w:r>
                            <w:r w:rsidRPr="007B5947">
                              <w:rPr>
                                <w:rFonts w:ascii="Arial" w:hAnsi="Arial" w:cs="Arial"/>
                                <w:i w:val="0"/>
                                <w:color w:val="auto"/>
                                <w:sz w:val="24"/>
                              </w:rPr>
                              <w:t>- Chamber 1&amp;2 Tank Specification</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30" o:spid="_x0000_s1035" type="#_x0000_t202" style="position:absolute;margin-left:139.15pt;margin-top:7.35pt;width:131.8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" stroked="f">
                <v:textbox style="mso-fit-shape-to-text:t" inset="0,0,0,0">
                  <w:txbxContent>
                    <w:p w:rsidR="007B5947" w:rsidRPr="007B5947" w:rsidRDefault="007B5947" w:rsidP="007B5947">
                      <w:pPr>
                        <w:pStyle w:val="Caption"/>
                        <w:jc w:val="center"/>
                        <w:rPr>
                          <w:rFonts w:ascii="Arial" w:hAnsi="Arial" w:cs="Arial"/>
                          <w:i w:val="0"/>
                          <w:noProof/>
                          <w:color w:val="auto"/>
                          <w:sz w:val="36"/>
                        </w:rPr>
                      </w:pPr>
                      <w:bookmarkStart w:id="18" w:name="_Toc511903051"/>
                      <w:r w:rsidRPr="007B5947">
                        <w:rPr>
                          <w:rFonts w:ascii="Arial" w:hAnsi="Arial" w:cs="Arial"/>
                          <w:i w:val="0"/>
                          <w:color w:val="auto"/>
                          <w:sz w:val="24"/>
                        </w:rPr>
                        <w:t xml:space="preserve">Figure </w:t>
                      </w:r>
                      <w:r w:rsidRPr="007B5947">
                        <w:rPr>
                          <w:rFonts w:ascii="Arial" w:hAnsi="Arial" w:cs="Arial"/>
                          <w:i w:val="0"/>
                          <w:color w:val="auto"/>
                          <w:sz w:val="24"/>
                        </w:rPr>
                        <w:fldChar w:fldCharType="begin"/>
                      </w:r>
                      <w:r w:rsidRPr="007B5947">
                        <w:rPr>
                          <w:rFonts w:ascii="Arial" w:hAnsi="Arial" w:cs="Arial"/>
                          <w:i w:val="0"/>
                          <w:color w:val="auto"/>
                          <w:sz w:val="24"/>
                        </w:rPr>
                        <w:instrText xml:space="preserve"> SEQ Figure \* ARABIC </w:instrText>
                      </w:r>
                      <w:r w:rsidRPr="007B5947">
                        <w:rPr>
                          <w:rFonts w:ascii="Arial" w:hAnsi="Arial" w:cs="Arial"/>
                          <w:i w:val="0"/>
                          <w:color w:val="auto"/>
                          <w:sz w:val="24"/>
                        </w:rPr>
                        <w:fldChar w:fldCharType="separate"/>
                      </w:r>
                      <w:r w:rsidRPr="007B5947">
                        <w:rPr>
                          <w:rFonts w:ascii="Arial" w:hAnsi="Arial" w:cs="Arial"/>
                          <w:i w:val="0"/>
                          <w:noProof/>
                          <w:color w:val="auto"/>
                          <w:sz w:val="24"/>
                        </w:rPr>
                        <w:t>2</w:t>
                      </w:r>
                      <w:r w:rsidRPr="007B5947">
                        <w:rPr>
                          <w:rFonts w:ascii="Arial" w:hAnsi="Arial" w:cs="Arial"/>
                          <w:i w:val="0"/>
                          <w:color w:val="auto"/>
                          <w:sz w:val="24"/>
                        </w:rPr>
                        <w:fldChar w:fldCharType="end"/>
                      </w:r>
                      <w:r w:rsidRPr="007B5947">
                        <w:rPr>
                          <w:rFonts w:ascii="Arial" w:hAnsi="Arial" w:cs="Arial"/>
                          <w:i w:val="0"/>
                          <w:color w:val="auto"/>
                          <w:sz w:val="24"/>
                        </w:rPr>
                        <w:t>- Chamber 1&amp;2 Tank Specification</w:t>
                      </w:r>
                      <w:bookmarkEnd w:id="18"/>
                    </w:p>
                  </w:txbxContent>
                </v:textbox>
              </v:shape>
            </w:pict>
          </mc:Fallback>
        </mc:AlternateContent>
      </w:r>
    </w:p>
    <w:p w:rsidR="007B5947" w:rsidRDefault="007B5947" w:rsidP="00424DB4">
      <w:pPr>
        <w:rPr>
          <w:rFonts w:ascii="Arial" w:hAnsi="Arial" w:cs="Arial"/>
          <w:sz w:val="24"/>
        </w:rPr>
      </w:pPr>
    </w:p>
    <w:p w:rsidR="007B5947" w:rsidRDefault="007B5947" w:rsidP="00424DB4">
      <w:pPr>
        <w:rPr>
          <w:rFonts w:ascii="Arial" w:hAnsi="Arial" w:cs="Arial"/>
          <w:sz w:val="24"/>
        </w:rPr>
      </w:pPr>
    </w:p>
    <w:p w:rsidR="007B5947" w:rsidRDefault="007B5947" w:rsidP="00424DB4">
      <w:pPr>
        <w:rPr>
          <w:rFonts w:ascii="Arial" w:hAnsi="Arial" w:cs="Arial"/>
          <w:sz w:val="24"/>
        </w:rPr>
      </w:pPr>
      <w:r>
        <w:rPr>
          <w:rFonts w:ascii="Arial" w:hAnsi="Arial" w:cs="Arial"/>
          <w:sz w:val="24"/>
        </w:rPr>
        <w:t>Each tank has a 7500 litre capacity. There are also specification details on each of the pumps that are used in chamber 1 and chamber 2, as follows:</w:t>
      </w:r>
    </w:p>
    <w:p w:rsidR="007B5947" w:rsidRDefault="007B5947" w:rsidP="00424DB4">
      <w:pPr>
        <w:rPr>
          <w:rFonts w:ascii="Arial" w:hAnsi="Arial" w:cs="Arial"/>
          <w:sz w:val="24"/>
        </w:rPr>
      </w:pPr>
      <w:r>
        <w:rPr>
          <w:rFonts w:ascii="Arial" w:hAnsi="Arial" w:cs="Arial"/>
          <w:sz w:val="24"/>
        </w:rPr>
        <w:t>Chamber 1 pump specification:</w:t>
      </w:r>
    </w:p>
    <w:p w:rsidR="007B5947" w:rsidRDefault="007B5947" w:rsidP="007B5947">
      <w:pPr>
        <w:pStyle w:val="ListParagraph"/>
        <w:numPr>
          <w:ilvl w:val="0"/>
          <w:numId w:val="16"/>
        </w:numPr>
        <w:jc w:val="center"/>
        <w:rPr>
          <w:rFonts w:ascii="Arial" w:hAnsi="Arial" w:cs="Arial"/>
          <w:sz w:val="24"/>
        </w:rPr>
      </w:pPr>
      <w:r>
        <w:rPr>
          <w:rFonts w:ascii="Arial" w:hAnsi="Arial" w:cs="Arial"/>
          <w:sz w:val="24"/>
        </w:rPr>
        <w:t>Capacity – 10m3/</w:t>
      </w:r>
      <w:proofErr w:type="spellStart"/>
      <w:r>
        <w:rPr>
          <w:rFonts w:ascii="Arial" w:hAnsi="Arial" w:cs="Arial"/>
          <w:sz w:val="24"/>
        </w:rPr>
        <w:t>hr</w:t>
      </w:r>
      <w:proofErr w:type="spellEnd"/>
      <w:r>
        <w:rPr>
          <w:rFonts w:ascii="Arial" w:hAnsi="Arial" w:cs="Arial"/>
          <w:sz w:val="24"/>
        </w:rPr>
        <w:t xml:space="preserve"> @ 16.5m head</w:t>
      </w:r>
    </w:p>
    <w:p w:rsidR="007B5947" w:rsidRDefault="007B5947" w:rsidP="007B5947">
      <w:pPr>
        <w:pStyle w:val="ListParagraph"/>
        <w:numPr>
          <w:ilvl w:val="0"/>
          <w:numId w:val="16"/>
        </w:numPr>
        <w:jc w:val="center"/>
        <w:rPr>
          <w:rFonts w:ascii="Arial" w:hAnsi="Arial" w:cs="Arial"/>
          <w:sz w:val="24"/>
        </w:rPr>
      </w:pPr>
      <w:r>
        <w:rPr>
          <w:rFonts w:ascii="Arial" w:hAnsi="Arial" w:cs="Arial"/>
          <w:sz w:val="24"/>
        </w:rPr>
        <w:t>Pump Details: HG32-16E 020 142+Y3</w:t>
      </w:r>
    </w:p>
    <w:p w:rsidR="007B5947" w:rsidRDefault="007B5947" w:rsidP="007B5947">
      <w:pPr>
        <w:pStyle w:val="ListParagraph"/>
        <w:numPr>
          <w:ilvl w:val="0"/>
          <w:numId w:val="16"/>
        </w:numPr>
        <w:jc w:val="center"/>
        <w:rPr>
          <w:rFonts w:ascii="Arial" w:hAnsi="Arial" w:cs="Arial"/>
          <w:sz w:val="24"/>
        </w:rPr>
      </w:pPr>
      <w:r>
        <w:rPr>
          <w:rFonts w:ascii="Arial" w:hAnsi="Arial" w:cs="Arial"/>
          <w:sz w:val="24"/>
        </w:rPr>
        <w:t>Shaft sealing by single mechanical seal TC/TC/PTFE</w:t>
      </w:r>
    </w:p>
    <w:p w:rsidR="007B5947" w:rsidRDefault="007B5947" w:rsidP="007B5947">
      <w:pPr>
        <w:pStyle w:val="ListParagraph"/>
        <w:numPr>
          <w:ilvl w:val="0"/>
          <w:numId w:val="16"/>
        </w:numPr>
        <w:jc w:val="center"/>
        <w:rPr>
          <w:rFonts w:ascii="Arial" w:hAnsi="Arial" w:cs="Arial"/>
          <w:sz w:val="24"/>
        </w:rPr>
      </w:pPr>
      <w:r>
        <w:rPr>
          <w:rFonts w:ascii="Arial" w:hAnsi="Arial" w:cs="Arial"/>
          <w:sz w:val="24"/>
        </w:rPr>
        <w:t>Pump complete with IE1 1.5kw, 2900rpm, electric motor to a protection of IP55</w:t>
      </w:r>
    </w:p>
    <w:p w:rsidR="007B5947" w:rsidRDefault="007B5947" w:rsidP="007B5947">
      <w:pPr>
        <w:ind w:left="360"/>
        <w:rPr>
          <w:rFonts w:ascii="Arial" w:hAnsi="Arial" w:cs="Arial"/>
          <w:sz w:val="24"/>
        </w:rPr>
      </w:pPr>
    </w:p>
    <w:p w:rsidR="007B5947" w:rsidRDefault="007B5947" w:rsidP="007B5947">
      <w:pPr>
        <w:ind w:left="360"/>
        <w:rPr>
          <w:rFonts w:ascii="Arial" w:hAnsi="Arial" w:cs="Arial"/>
          <w:sz w:val="24"/>
        </w:rPr>
      </w:pPr>
      <w:r>
        <w:rPr>
          <w:rFonts w:ascii="Arial" w:hAnsi="Arial" w:cs="Arial"/>
          <w:sz w:val="24"/>
        </w:rPr>
        <w:t>Chamber 2 pump specification:</w:t>
      </w:r>
    </w:p>
    <w:p w:rsidR="007B5947" w:rsidRDefault="007B5947" w:rsidP="007B5947">
      <w:pPr>
        <w:pStyle w:val="ListParagraph"/>
        <w:numPr>
          <w:ilvl w:val="0"/>
          <w:numId w:val="17"/>
        </w:numPr>
        <w:jc w:val="center"/>
        <w:rPr>
          <w:rFonts w:ascii="Arial" w:hAnsi="Arial" w:cs="Arial"/>
          <w:sz w:val="24"/>
        </w:rPr>
      </w:pPr>
      <w:r>
        <w:rPr>
          <w:rFonts w:ascii="Arial" w:hAnsi="Arial" w:cs="Arial"/>
          <w:sz w:val="24"/>
        </w:rPr>
        <w:t>Capacity – 10m3/</w:t>
      </w:r>
      <w:proofErr w:type="spellStart"/>
      <w:r>
        <w:rPr>
          <w:rFonts w:ascii="Arial" w:hAnsi="Arial" w:cs="Arial"/>
          <w:sz w:val="24"/>
        </w:rPr>
        <w:t>hr</w:t>
      </w:r>
      <w:proofErr w:type="spellEnd"/>
      <w:r>
        <w:rPr>
          <w:rFonts w:ascii="Arial" w:hAnsi="Arial" w:cs="Arial"/>
          <w:sz w:val="24"/>
        </w:rPr>
        <w:t xml:space="preserve"> @ 46m head</w:t>
      </w:r>
    </w:p>
    <w:p w:rsidR="007B5947" w:rsidRDefault="007B5947" w:rsidP="007B5947">
      <w:pPr>
        <w:pStyle w:val="ListParagraph"/>
        <w:numPr>
          <w:ilvl w:val="0"/>
          <w:numId w:val="17"/>
        </w:numPr>
        <w:jc w:val="center"/>
        <w:rPr>
          <w:rFonts w:ascii="Arial" w:hAnsi="Arial" w:cs="Arial"/>
          <w:sz w:val="24"/>
        </w:rPr>
      </w:pPr>
      <w:r>
        <w:rPr>
          <w:rFonts w:ascii="Arial" w:hAnsi="Arial" w:cs="Arial"/>
          <w:sz w:val="24"/>
        </w:rPr>
        <w:t>Pump Details: RS 32-20C 075 142+Y3</w:t>
      </w:r>
    </w:p>
    <w:p w:rsidR="007B5947" w:rsidRDefault="007B5947" w:rsidP="007B5947">
      <w:pPr>
        <w:pStyle w:val="ListParagraph"/>
        <w:numPr>
          <w:ilvl w:val="0"/>
          <w:numId w:val="17"/>
        </w:numPr>
        <w:jc w:val="center"/>
        <w:rPr>
          <w:rFonts w:ascii="Arial" w:hAnsi="Arial" w:cs="Arial"/>
          <w:sz w:val="24"/>
        </w:rPr>
      </w:pPr>
      <w:r>
        <w:rPr>
          <w:rFonts w:ascii="Arial" w:hAnsi="Arial" w:cs="Arial"/>
          <w:sz w:val="24"/>
        </w:rPr>
        <w:t>Shaft sealing by single mechanical seal TC/TC/PTFE</w:t>
      </w:r>
    </w:p>
    <w:p w:rsidR="005522F8" w:rsidRDefault="007B5947" w:rsidP="00424DB4">
      <w:pPr>
        <w:pStyle w:val="ListParagraph"/>
        <w:numPr>
          <w:ilvl w:val="0"/>
          <w:numId w:val="17"/>
        </w:numPr>
        <w:jc w:val="center"/>
        <w:rPr>
          <w:rFonts w:ascii="Arial" w:hAnsi="Arial" w:cs="Arial"/>
          <w:sz w:val="24"/>
        </w:rPr>
      </w:pPr>
      <w:r>
        <w:rPr>
          <w:rFonts w:ascii="Arial" w:hAnsi="Arial" w:cs="Arial"/>
          <w:sz w:val="24"/>
        </w:rPr>
        <w:t>Pump complete with IE1 5.5kw, 2900rpm, electric motor to a protection of IP55.</w:t>
      </w:r>
    </w:p>
    <w:p w:rsidR="00317733" w:rsidRDefault="00317733" w:rsidP="00317733">
      <w:pPr>
        <w:pStyle w:val="ListParagraph"/>
        <w:ind w:left="1080"/>
        <w:rPr>
          <w:rFonts w:ascii="Arial" w:hAnsi="Arial" w:cs="Arial"/>
          <w:sz w:val="24"/>
        </w:rPr>
      </w:pPr>
    </w:p>
    <w:p w:rsidR="00317733" w:rsidRPr="00317733" w:rsidRDefault="00317733" w:rsidP="00317733">
      <w:pPr>
        <w:pStyle w:val="ListParagraph"/>
        <w:ind w:left="1080"/>
        <w:rPr>
          <w:rFonts w:ascii="Arial" w:hAnsi="Arial" w:cs="Arial"/>
          <w:sz w:val="24"/>
        </w:rPr>
      </w:pPr>
    </w:p>
    <w:p w:rsidR="00424DB4" w:rsidRPr="00424DB4" w:rsidRDefault="00424DB4" w:rsidP="00424DB4">
      <w:pPr>
        <w:pStyle w:val="Heading1"/>
        <w:rPr>
          <w:rFonts w:ascii="Arial" w:hAnsi="Arial" w:cs="Arial"/>
          <w:color w:val="auto"/>
          <w:sz w:val="32"/>
        </w:rPr>
      </w:pPr>
      <w:bookmarkStart w:id="19" w:name="_Toc511903030"/>
      <w:r w:rsidRPr="00424DB4">
        <w:rPr>
          <w:rFonts w:ascii="Arial" w:hAnsi="Arial" w:cs="Arial"/>
          <w:color w:val="auto"/>
          <w:sz w:val="32"/>
        </w:rPr>
        <w:lastRenderedPageBreak/>
        <w:t>2.2 – Research into Ultrasonic level probes</w:t>
      </w:r>
      <w:bookmarkEnd w:id="19"/>
    </w:p>
    <w:p w:rsidR="00F54E63" w:rsidRDefault="00F54E63" w:rsidP="00424DB4">
      <w:pPr>
        <w:rPr>
          <w:rFonts w:ascii="Arial" w:hAnsi="Arial" w:cs="Arial"/>
          <w:sz w:val="24"/>
        </w:rPr>
      </w:pPr>
    </w:p>
    <w:p w:rsidR="004E43CD" w:rsidRDefault="00424DB4" w:rsidP="00424DB4">
      <w:pPr>
        <w:rPr>
          <w:rFonts w:ascii="Arial" w:hAnsi="Arial" w:cs="Arial"/>
          <w:sz w:val="24"/>
        </w:rPr>
      </w:pPr>
      <w:r>
        <w:rPr>
          <w:rFonts w:ascii="Arial" w:hAnsi="Arial" w:cs="Arial"/>
          <w:sz w:val="24"/>
        </w:rPr>
        <w:t>For the chamber</w:t>
      </w:r>
      <w:r w:rsidR="00F54E63">
        <w:rPr>
          <w:rFonts w:ascii="Arial" w:hAnsi="Arial" w:cs="Arial"/>
          <w:sz w:val="24"/>
        </w:rPr>
        <w:t xml:space="preserve"> system, a non-contact </w:t>
      </w:r>
      <w:r>
        <w:rPr>
          <w:rFonts w:ascii="Arial" w:hAnsi="Arial" w:cs="Arial"/>
          <w:sz w:val="24"/>
        </w:rPr>
        <w:t>ultrasonic level probe</w:t>
      </w:r>
      <w:r w:rsidR="00F54E63">
        <w:rPr>
          <w:rFonts w:ascii="Arial" w:hAnsi="Arial" w:cs="Arial"/>
          <w:sz w:val="24"/>
        </w:rPr>
        <w:t xml:space="preserve"> is required. A non-contact ultrasonic level probe works by “sending” an ultrasonic beam to the liquid surface, which then receives an echo back which translates the</w:t>
      </w:r>
      <w:r w:rsidR="004E43CD">
        <w:rPr>
          <w:rFonts w:ascii="Arial" w:hAnsi="Arial" w:cs="Arial"/>
          <w:sz w:val="24"/>
        </w:rPr>
        <w:t xml:space="preserve"> analogue</w:t>
      </w:r>
      <w:r w:rsidR="00F54E63">
        <w:rPr>
          <w:rFonts w:ascii="Arial" w:hAnsi="Arial" w:cs="Arial"/>
          <w:sz w:val="24"/>
        </w:rPr>
        <w:t xml:space="preserve"> signal </w:t>
      </w:r>
      <w:r w:rsidR="004E43CD">
        <w:rPr>
          <w:rFonts w:ascii="Arial" w:hAnsi="Arial" w:cs="Arial"/>
          <w:sz w:val="24"/>
        </w:rPr>
        <w:t xml:space="preserve">into a digital representation of the distance between the probe and the liquid solution </w:t>
      </w:r>
      <w:sdt>
        <w:sdtPr>
          <w:rPr>
            <w:rFonts w:ascii="Arial" w:hAnsi="Arial" w:cs="Arial"/>
            <w:sz w:val="24"/>
          </w:rPr>
          <w:id w:val="-1921775658"/>
          <w:citation/>
        </w:sdtPr>
        <w:sdtContent>
          <w:r w:rsidR="004E43CD">
            <w:rPr>
              <w:rFonts w:ascii="Arial" w:hAnsi="Arial" w:cs="Arial"/>
              <w:sz w:val="24"/>
            </w:rPr>
            <w:fldChar w:fldCharType="begin"/>
          </w:r>
          <w:r w:rsidR="004E43CD">
            <w:rPr>
              <w:rFonts w:ascii="Arial" w:hAnsi="Arial" w:cs="Arial"/>
              <w:sz w:val="24"/>
            </w:rPr>
            <w:instrText xml:space="preserve"> CITATION Lev18 \l 2057 </w:instrText>
          </w:r>
          <w:r w:rsidR="004E43CD">
            <w:rPr>
              <w:rFonts w:ascii="Arial" w:hAnsi="Arial" w:cs="Arial"/>
              <w:sz w:val="24"/>
            </w:rPr>
            <w:fldChar w:fldCharType="separate"/>
          </w:r>
          <w:r w:rsidR="004E43CD" w:rsidRPr="004E43CD">
            <w:rPr>
              <w:rFonts w:ascii="Arial" w:hAnsi="Arial" w:cs="Arial"/>
              <w:noProof/>
              <w:sz w:val="24"/>
            </w:rPr>
            <w:t>[1]</w:t>
          </w:r>
          <w:r w:rsidR="004E43CD">
            <w:rPr>
              <w:rFonts w:ascii="Arial" w:hAnsi="Arial" w:cs="Arial"/>
              <w:sz w:val="24"/>
            </w:rPr>
            <w:fldChar w:fldCharType="end"/>
          </w:r>
        </w:sdtContent>
      </w:sdt>
      <w:r w:rsidR="004E43CD">
        <w:rPr>
          <w:rFonts w:ascii="Arial" w:hAnsi="Arial" w:cs="Arial"/>
          <w:sz w:val="24"/>
        </w:rPr>
        <w:t>.</w:t>
      </w:r>
    </w:p>
    <w:p w:rsidR="004E43CD" w:rsidRDefault="004E43CD" w:rsidP="00424DB4">
      <w:pPr>
        <w:rPr>
          <w:rFonts w:ascii="Arial" w:hAnsi="Arial" w:cs="Arial"/>
          <w:sz w:val="24"/>
        </w:rPr>
      </w:pPr>
      <w:r>
        <w:rPr>
          <w:rFonts w:ascii="Open Sans" w:hAnsi="Open Sans"/>
          <w:noProof/>
          <w:color w:val="424242"/>
          <w:lang w:eastAsia="en-GB"/>
        </w:rPr>
        <w:drawing>
          <wp:anchor distT="0" distB="0" distL="114300" distR="114300" simplePos="0" relativeHeight="251665408" behindDoc="0" locked="0" layoutInCell="1" allowOverlap="1" wp14:anchorId="531688F4" wp14:editId="2290DF85">
            <wp:simplePos x="0" y="0"/>
            <wp:positionH relativeFrom="margin">
              <wp:align>center</wp:align>
            </wp:positionH>
            <wp:positionV relativeFrom="paragraph">
              <wp:posOffset>14687</wp:posOffset>
            </wp:positionV>
            <wp:extent cx="2280285" cy="2410460"/>
            <wp:effectExtent l="0" t="0" r="5715" b="8890"/>
            <wp:wrapSquare wrapText="bothSides"/>
            <wp:docPr id="8" name="Picture 8" descr="Ultrasonic Level Transm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ltrasonic Level Transmit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0285" cy="2410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43CD" w:rsidRDefault="004E43CD" w:rsidP="00424DB4">
      <w:pPr>
        <w:rPr>
          <w:rFonts w:ascii="Arial" w:hAnsi="Arial" w:cs="Arial"/>
          <w:sz w:val="24"/>
        </w:rPr>
      </w:pPr>
    </w:p>
    <w:p w:rsidR="004E43CD" w:rsidRDefault="004E43CD" w:rsidP="00424DB4">
      <w:pPr>
        <w:rPr>
          <w:rFonts w:ascii="Arial" w:hAnsi="Arial" w:cs="Arial"/>
          <w:sz w:val="24"/>
        </w:rPr>
      </w:pPr>
    </w:p>
    <w:p w:rsidR="004E43CD" w:rsidRDefault="004E43CD" w:rsidP="00424DB4">
      <w:pPr>
        <w:rPr>
          <w:rFonts w:ascii="Arial" w:hAnsi="Arial" w:cs="Arial"/>
          <w:sz w:val="24"/>
        </w:rPr>
      </w:pPr>
    </w:p>
    <w:p w:rsidR="004E43CD" w:rsidRDefault="004E43CD" w:rsidP="00424DB4">
      <w:pPr>
        <w:rPr>
          <w:rFonts w:ascii="Arial" w:hAnsi="Arial" w:cs="Arial"/>
          <w:sz w:val="24"/>
        </w:rPr>
      </w:pPr>
    </w:p>
    <w:p w:rsidR="004E43CD" w:rsidRDefault="004E43CD" w:rsidP="00424DB4">
      <w:pPr>
        <w:rPr>
          <w:rFonts w:ascii="Arial" w:hAnsi="Arial" w:cs="Arial"/>
          <w:sz w:val="24"/>
        </w:rPr>
      </w:pPr>
    </w:p>
    <w:p w:rsidR="004E43CD" w:rsidRDefault="004E43CD" w:rsidP="00424DB4">
      <w:pPr>
        <w:rPr>
          <w:rFonts w:ascii="Arial" w:hAnsi="Arial" w:cs="Arial"/>
          <w:sz w:val="24"/>
        </w:rPr>
      </w:pPr>
    </w:p>
    <w:p w:rsidR="004E43CD" w:rsidRDefault="004E43CD" w:rsidP="00424DB4">
      <w:pPr>
        <w:rPr>
          <w:rFonts w:ascii="Arial" w:hAnsi="Arial" w:cs="Arial"/>
          <w:sz w:val="24"/>
        </w:rPr>
      </w:pPr>
      <w:r>
        <w:rPr>
          <w:noProof/>
          <w:lang w:eastAsia="en-GB"/>
        </w:rPr>
        <mc:AlternateContent>
          <mc:Choice Requires="wps">
            <w:drawing>
              <wp:anchor distT="0" distB="0" distL="114300" distR="114300" simplePos="0" relativeHeight="251667456" behindDoc="0" locked="0" layoutInCell="1" allowOverlap="1" wp14:anchorId="381C9E99" wp14:editId="3CFD2122">
                <wp:simplePos x="0" y="0"/>
                <wp:positionH relativeFrom="column">
                  <wp:posOffset>1553845</wp:posOffset>
                </wp:positionH>
                <wp:positionV relativeFrom="paragraph">
                  <wp:posOffset>184150</wp:posOffset>
                </wp:positionV>
                <wp:extent cx="2623820" cy="635"/>
                <wp:effectExtent l="0" t="0" r="5080" b="2540"/>
                <wp:wrapSquare wrapText="bothSides"/>
                <wp:docPr id="9" name="Text Box 9"/>
                <wp:cNvGraphicFramePr/>
                <a:graphic xmlns:a="http://schemas.openxmlformats.org/drawingml/2006/main">
                  <a:graphicData uri="http://schemas.microsoft.com/office/word/2010/wordprocessingShape">
                    <wps:wsp>
                      <wps:cNvSpPr txBox="1"/>
                      <wps:spPr>
                        <a:xfrm>
                          <a:off x="0" y="0"/>
                          <a:ext cx="2623820" cy="635"/>
                        </a:xfrm>
                        <a:prstGeom prst="rect">
                          <a:avLst/>
                        </a:prstGeom>
                        <a:solidFill>
                          <a:prstClr val="white"/>
                        </a:solidFill>
                        <a:ln>
                          <a:noFill/>
                        </a:ln>
                        <a:effectLst/>
                      </wps:spPr>
                      <wps:txbx>
                        <w:txbxContent>
                          <w:p w:rsidR="00A56751" w:rsidRPr="004E43CD" w:rsidRDefault="00A56751" w:rsidP="004E43CD">
                            <w:pPr>
                              <w:pStyle w:val="Caption"/>
                              <w:jc w:val="center"/>
                              <w:rPr>
                                <w:rFonts w:ascii="Arial" w:hAnsi="Arial" w:cs="Arial"/>
                                <w:noProof/>
                                <w:color w:val="auto"/>
                                <w:sz w:val="24"/>
                              </w:rPr>
                            </w:pPr>
                            <w:bookmarkStart w:id="20" w:name="_Toc511903052"/>
                            <w:r w:rsidRPr="004E43CD">
                              <w:rPr>
                                <w:rFonts w:ascii="Arial" w:hAnsi="Arial" w:cs="Arial"/>
                                <w:color w:val="auto"/>
                                <w:sz w:val="24"/>
                              </w:rPr>
                              <w:t xml:space="preserve">Figure </w:t>
                            </w:r>
                            <w:r w:rsidRPr="004E43CD">
                              <w:rPr>
                                <w:rFonts w:ascii="Arial" w:hAnsi="Arial" w:cs="Arial"/>
                                <w:color w:val="auto"/>
                                <w:sz w:val="24"/>
                              </w:rPr>
                              <w:fldChar w:fldCharType="begin"/>
                            </w:r>
                            <w:r w:rsidRPr="004E43CD">
                              <w:rPr>
                                <w:rFonts w:ascii="Arial" w:hAnsi="Arial" w:cs="Arial"/>
                                <w:color w:val="auto"/>
                                <w:sz w:val="24"/>
                              </w:rPr>
                              <w:instrText xml:space="preserve"> SEQ Figure \* ARABIC </w:instrText>
                            </w:r>
                            <w:r w:rsidRPr="004E43CD">
                              <w:rPr>
                                <w:rFonts w:ascii="Arial" w:hAnsi="Arial" w:cs="Arial"/>
                                <w:color w:val="auto"/>
                                <w:sz w:val="24"/>
                              </w:rPr>
                              <w:fldChar w:fldCharType="separate"/>
                            </w:r>
                            <w:r w:rsidR="007B5947">
                              <w:rPr>
                                <w:rFonts w:ascii="Arial" w:hAnsi="Arial" w:cs="Arial"/>
                                <w:noProof/>
                                <w:color w:val="auto"/>
                                <w:sz w:val="24"/>
                              </w:rPr>
                              <w:t>3</w:t>
                            </w:r>
                            <w:r w:rsidRPr="004E43CD">
                              <w:rPr>
                                <w:rFonts w:ascii="Arial" w:hAnsi="Arial" w:cs="Arial"/>
                                <w:color w:val="auto"/>
                                <w:sz w:val="24"/>
                              </w:rPr>
                              <w:fldChar w:fldCharType="end"/>
                            </w:r>
                            <w:r w:rsidRPr="004E43CD">
                              <w:rPr>
                                <w:rFonts w:ascii="Arial" w:hAnsi="Arial" w:cs="Arial"/>
                                <w:color w:val="auto"/>
                                <w:sz w:val="24"/>
                              </w:rPr>
                              <w:t xml:space="preserve"> Ultrasonic Level Probe </w:t>
                            </w:r>
                            <w:sdt>
                              <w:sdtPr>
                                <w:rPr>
                                  <w:rFonts w:ascii="Arial" w:hAnsi="Arial" w:cs="Arial"/>
                                  <w:color w:val="auto"/>
                                  <w:sz w:val="24"/>
                                </w:rPr>
                                <w:id w:val="-643194507"/>
                                <w:citation/>
                              </w:sdtPr>
                              <w:sdtContent>
                                <w:r w:rsidRPr="004E43CD">
                                  <w:rPr>
                                    <w:rFonts w:ascii="Arial" w:hAnsi="Arial" w:cs="Arial"/>
                                    <w:color w:val="auto"/>
                                    <w:sz w:val="24"/>
                                  </w:rPr>
                                  <w:fldChar w:fldCharType="begin"/>
                                </w:r>
                                <w:r w:rsidRPr="004E43CD">
                                  <w:rPr>
                                    <w:rFonts w:ascii="Arial" w:hAnsi="Arial" w:cs="Arial"/>
                                    <w:color w:val="auto"/>
                                    <w:sz w:val="24"/>
                                  </w:rPr>
                                  <w:instrText xml:space="preserve"> CITATION Dod18 \l 2057 </w:instrText>
                                </w:r>
                                <w:r w:rsidRPr="004E43CD">
                                  <w:rPr>
                                    <w:rFonts w:ascii="Arial" w:hAnsi="Arial" w:cs="Arial"/>
                                    <w:color w:val="auto"/>
                                    <w:sz w:val="24"/>
                                  </w:rPr>
                                  <w:fldChar w:fldCharType="separate"/>
                                </w:r>
                                <w:r w:rsidRPr="004E43CD">
                                  <w:rPr>
                                    <w:rFonts w:ascii="Arial" w:hAnsi="Arial" w:cs="Arial"/>
                                    <w:noProof/>
                                    <w:color w:val="auto"/>
                                    <w:sz w:val="24"/>
                                  </w:rPr>
                                  <w:t>[6]</w:t>
                                </w:r>
                                <w:r w:rsidRPr="004E43CD">
                                  <w:rPr>
                                    <w:rFonts w:ascii="Arial" w:hAnsi="Arial" w:cs="Arial"/>
                                    <w:color w:val="auto"/>
                                    <w:sz w:val="24"/>
                                  </w:rPr>
                                  <w:fldChar w:fldCharType="end"/>
                                </w:r>
                              </w:sdtContent>
                            </w:sdt>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6" type="#_x0000_t202" style="position:absolute;margin-left:122.35pt;margin-top:14.5pt;width:206.6pt;height:.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" stroked="f">
                <v:textbox style="mso-fit-shape-to-text:t" inset="0,0,0,0">
                  <w:txbxContent>
                    <w:p w:rsidR="00A56751" w:rsidRPr="004E43CD" w:rsidRDefault="00A56751" w:rsidP="004E43CD">
                      <w:pPr>
                        <w:pStyle w:val="Caption"/>
                        <w:jc w:val="center"/>
                        <w:rPr>
                          <w:rFonts w:ascii="Arial" w:hAnsi="Arial" w:cs="Arial"/>
                          <w:noProof/>
                          <w:color w:val="auto"/>
                          <w:sz w:val="24"/>
                        </w:rPr>
                      </w:pPr>
                      <w:bookmarkStart w:id="21" w:name="_Toc511903052"/>
                      <w:r w:rsidRPr="004E43CD">
                        <w:rPr>
                          <w:rFonts w:ascii="Arial" w:hAnsi="Arial" w:cs="Arial"/>
                          <w:color w:val="auto"/>
                          <w:sz w:val="24"/>
                        </w:rPr>
                        <w:t xml:space="preserve">Figure </w:t>
                      </w:r>
                      <w:r w:rsidRPr="004E43CD">
                        <w:rPr>
                          <w:rFonts w:ascii="Arial" w:hAnsi="Arial" w:cs="Arial"/>
                          <w:color w:val="auto"/>
                          <w:sz w:val="24"/>
                        </w:rPr>
                        <w:fldChar w:fldCharType="begin"/>
                      </w:r>
                      <w:r w:rsidRPr="004E43CD">
                        <w:rPr>
                          <w:rFonts w:ascii="Arial" w:hAnsi="Arial" w:cs="Arial"/>
                          <w:color w:val="auto"/>
                          <w:sz w:val="24"/>
                        </w:rPr>
                        <w:instrText xml:space="preserve"> SEQ Figure \* ARABIC </w:instrText>
                      </w:r>
                      <w:r w:rsidRPr="004E43CD">
                        <w:rPr>
                          <w:rFonts w:ascii="Arial" w:hAnsi="Arial" w:cs="Arial"/>
                          <w:color w:val="auto"/>
                          <w:sz w:val="24"/>
                        </w:rPr>
                        <w:fldChar w:fldCharType="separate"/>
                      </w:r>
                      <w:r w:rsidR="007B5947">
                        <w:rPr>
                          <w:rFonts w:ascii="Arial" w:hAnsi="Arial" w:cs="Arial"/>
                          <w:noProof/>
                          <w:color w:val="auto"/>
                          <w:sz w:val="24"/>
                        </w:rPr>
                        <w:t>3</w:t>
                      </w:r>
                      <w:r w:rsidRPr="004E43CD">
                        <w:rPr>
                          <w:rFonts w:ascii="Arial" w:hAnsi="Arial" w:cs="Arial"/>
                          <w:color w:val="auto"/>
                          <w:sz w:val="24"/>
                        </w:rPr>
                        <w:fldChar w:fldCharType="end"/>
                      </w:r>
                      <w:r w:rsidRPr="004E43CD">
                        <w:rPr>
                          <w:rFonts w:ascii="Arial" w:hAnsi="Arial" w:cs="Arial"/>
                          <w:color w:val="auto"/>
                          <w:sz w:val="24"/>
                        </w:rPr>
                        <w:t xml:space="preserve"> Ultrasonic Level Probe </w:t>
                      </w:r>
                      <w:sdt>
                        <w:sdtPr>
                          <w:rPr>
                            <w:rFonts w:ascii="Arial" w:hAnsi="Arial" w:cs="Arial"/>
                            <w:color w:val="auto"/>
                            <w:sz w:val="24"/>
                          </w:rPr>
                          <w:id w:val="-643194507"/>
                          <w:citation/>
                        </w:sdtPr>
                        <w:sdtContent>
                          <w:r w:rsidRPr="004E43CD">
                            <w:rPr>
                              <w:rFonts w:ascii="Arial" w:hAnsi="Arial" w:cs="Arial"/>
                              <w:color w:val="auto"/>
                              <w:sz w:val="24"/>
                            </w:rPr>
                            <w:fldChar w:fldCharType="begin"/>
                          </w:r>
                          <w:r w:rsidRPr="004E43CD">
                            <w:rPr>
                              <w:rFonts w:ascii="Arial" w:hAnsi="Arial" w:cs="Arial"/>
                              <w:color w:val="auto"/>
                              <w:sz w:val="24"/>
                            </w:rPr>
                            <w:instrText xml:space="preserve"> CITATION Dod18 \l 2057 </w:instrText>
                          </w:r>
                          <w:r w:rsidRPr="004E43CD">
                            <w:rPr>
                              <w:rFonts w:ascii="Arial" w:hAnsi="Arial" w:cs="Arial"/>
                              <w:color w:val="auto"/>
                              <w:sz w:val="24"/>
                            </w:rPr>
                            <w:fldChar w:fldCharType="separate"/>
                          </w:r>
                          <w:r w:rsidRPr="004E43CD">
                            <w:rPr>
                              <w:rFonts w:ascii="Arial" w:hAnsi="Arial" w:cs="Arial"/>
                              <w:noProof/>
                              <w:color w:val="auto"/>
                              <w:sz w:val="24"/>
                            </w:rPr>
                            <w:t>[6]</w:t>
                          </w:r>
                          <w:r w:rsidRPr="004E43CD">
                            <w:rPr>
                              <w:rFonts w:ascii="Arial" w:hAnsi="Arial" w:cs="Arial"/>
                              <w:color w:val="auto"/>
                              <w:sz w:val="24"/>
                            </w:rPr>
                            <w:fldChar w:fldCharType="end"/>
                          </w:r>
                        </w:sdtContent>
                      </w:sdt>
                      <w:bookmarkEnd w:id="21"/>
                    </w:p>
                  </w:txbxContent>
                </v:textbox>
                <w10:wrap type="square"/>
              </v:shape>
            </w:pict>
          </mc:Fallback>
        </mc:AlternateContent>
      </w:r>
    </w:p>
    <w:p w:rsidR="004E43CD" w:rsidRDefault="004E43CD" w:rsidP="00424DB4">
      <w:pPr>
        <w:rPr>
          <w:rFonts w:ascii="Arial" w:hAnsi="Arial" w:cs="Arial"/>
          <w:sz w:val="24"/>
        </w:rPr>
      </w:pPr>
    </w:p>
    <w:p w:rsidR="00424DB4" w:rsidRDefault="004E43CD" w:rsidP="00424DB4">
      <w:pPr>
        <w:rPr>
          <w:rFonts w:ascii="Arial" w:hAnsi="Arial" w:cs="Arial"/>
          <w:sz w:val="24"/>
        </w:rPr>
      </w:pPr>
      <w:r>
        <w:rPr>
          <w:rFonts w:ascii="Arial" w:hAnsi="Arial" w:cs="Arial"/>
          <w:sz w:val="24"/>
        </w:rPr>
        <w:t>The ultrasonic level probe requires</w:t>
      </w:r>
      <w:r w:rsidR="00424DB4">
        <w:rPr>
          <w:rFonts w:ascii="Arial" w:hAnsi="Arial" w:cs="Arial"/>
          <w:sz w:val="24"/>
        </w:rPr>
        <w:t xml:space="preserve"> the correct “IP” rating for the environment it will be used in, it is also important to choose a level probe that is able to operate in the ranges that is required. The requirements for the level probe are:</w:t>
      </w:r>
    </w:p>
    <w:p w:rsidR="00F54E63" w:rsidRDefault="00F54E63" w:rsidP="00424DB4">
      <w:pPr>
        <w:jc w:val="center"/>
        <w:rPr>
          <w:rFonts w:ascii="Arial" w:hAnsi="Arial" w:cs="Arial"/>
          <w:sz w:val="24"/>
        </w:rPr>
      </w:pPr>
    </w:p>
    <w:tbl>
      <w:tblPr>
        <w:tblStyle w:val="GridTable2Accent3"/>
        <w:tblW w:w="0" w:type="auto"/>
        <w:tblLook w:val="04A0" w:firstRow="1" w:lastRow="0" w:firstColumn="1" w:lastColumn="0" w:noHBand="0" w:noVBand="1"/>
      </w:tblPr>
      <w:tblGrid>
        <w:gridCol w:w="4359"/>
        <w:gridCol w:w="4360"/>
      </w:tblGrid>
      <w:tr w:rsidR="00660552" w:rsidTr="006605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9" w:type="dxa"/>
          </w:tcPr>
          <w:p w:rsidR="00660552" w:rsidRDefault="00660552" w:rsidP="00424DB4">
            <w:pPr>
              <w:jc w:val="center"/>
              <w:rPr>
                <w:rFonts w:ascii="Arial" w:hAnsi="Arial" w:cs="Arial"/>
                <w:sz w:val="24"/>
              </w:rPr>
            </w:pPr>
            <w:r>
              <w:rPr>
                <w:rFonts w:ascii="Arial" w:hAnsi="Arial" w:cs="Arial"/>
                <w:sz w:val="24"/>
              </w:rPr>
              <w:t>Requirements</w:t>
            </w:r>
          </w:p>
        </w:tc>
        <w:tc>
          <w:tcPr>
            <w:tcW w:w="4360" w:type="dxa"/>
          </w:tcPr>
          <w:p w:rsidR="00660552" w:rsidRDefault="00660552" w:rsidP="00424DB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Non-Contact ultrasonic level sensor</w:t>
            </w:r>
          </w:p>
        </w:tc>
      </w:tr>
      <w:tr w:rsidR="00660552" w:rsidTr="006605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9" w:type="dxa"/>
          </w:tcPr>
          <w:p w:rsidR="00660552" w:rsidRDefault="00B163D4" w:rsidP="00B163D4">
            <w:pPr>
              <w:jc w:val="center"/>
              <w:rPr>
                <w:rFonts w:ascii="Arial" w:hAnsi="Arial" w:cs="Arial"/>
                <w:sz w:val="24"/>
              </w:rPr>
            </w:pPr>
            <w:r>
              <w:rPr>
                <w:rFonts w:ascii="Arial" w:hAnsi="Arial" w:cs="Arial"/>
                <w:sz w:val="24"/>
              </w:rPr>
              <w:t>Operating Range</w:t>
            </w:r>
          </w:p>
        </w:tc>
        <w:tc>
          <w:tcPr>
            <w:tcW w:w="4360" w:type="dxa"/>
          </w:tcPr>
          <w:p w:rsidR="00660552" w:rsidRPr="00A56751" w:rsidRDefault="00A56751" w:rsidP="00424DB4">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A56751">
              <w:rPr>
                <w:rFonts w:ascii="Arial" w:hAnsi="Arial" w:cs="Arial"/>
                <w:b/>
                <w:sz w:val="24"/>
              </w:rPr>
              <w:t>Capable of over 2m</w:t>
            </w:r>
          </w:p>
        </w:tc>
      </w:tr>
      <w:tr w:rsidR="00660552" w:rsidTr="00660552">
        <w:tc>
          <w:tcPr>
            <w:cnfStyle w:val="001000000000" w:firstRow="0" w:lastRow="0" w:firstColumn="1" w:lastColumn="0" w:oddVBand="0" w:evenVBand="0" w:oddHBand="0" w:evenHBand="0" w:firstRowFirstColumn="0" w:firstRowLastColumn="0" w:lastRowFirstColumn="0" w:lastRowLastColumn="0"/>
            <w:tcW w:w="4359" w:type="dxa"/>
          </w:tcPr>
          <w:p w:rsidR="00660552" w:rsidRDefault="00B163D4" w:rsidP="00B163D4">
            <w:pPr>
              <w:jc w:val="center"/>
              <w:rPr>
                <w:rFonts w:ascii="Arial" w:hAnsi="Arial" w:cs="Arial"/>
                <w:sz w:val="24"/>
              </w:rPr>
            </w:pPr>
            <w:r>
              <w:rPr>
                <w:rFonts w:ascii="Arial" w:hAnsi="Arial" w:cs="Arial"/>
                <w:sz w:val="24"/>
              </w:rPr>
              <w:t>Input</w:t>
            </w:r>
          </w:p>
        </w:tc>
        <w:tc>
          <w:tcPr>
            <w:tcW w:w="4360" w:type="dxa"/>
          </w:tcPr>
          <w:p w:rsidR="00660552" w:rsidRPr="00A56751" w:rsidRDefault="00B163D4" w:rsidP="00424DB4">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A56751">
              <w:rPr>
                <w:rFonts w:ascii="Arial" w:hAnsi="Arial" w:cs="Arial"/>
                <w:b/>
                <w:sz w:val="24"/>
              </w:rPr>
              <w:t>24VDC</w:t>
            </w:r>
          </w:p>
        </w:tc>
      </w:tr>
      <w:tr w:rsidR="00660552" w:rsidTr="006605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9" w:type="dxa"/>
          </w:tcPr>
          <w:p w:rsidR="00660552" w:rsidRDefault="00B163D4" w:rsidP="00B163D4">
            <w:pPr>
              <w:jc w:val="center"/>
              <w:rPr>
                <w:rFonts w:ascii="Arial" w:hAnsi="Arial" w:cs="Arial"/>
                <w:sz w:val="24"/>
              </w:rPr>
            </w:pPr>
            <w:r>
              <w:rPr>
                <w:rFonts w:ascii="Arial" w:hAnsi="Arial" w:cs="Arial"/>
                <w:sz w:val="24"/>
              </w:rPr>
              <w:t>Output</w:t>
            </w:r>
          </w:p>
        </w:tc>
        <w:tc>
          <w:tcPr>
            <w:tcW w:w="4360" w:type="dxa"/>
          </w:tcPr>
          <w:p w:rsidR="00660552" w:rsidRPr="00A56751" w:rsidRDefault="00B163D4" w:rsidP="00424DB4">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A56751">
              <w:rPr>
                <w:rFonts w:ascii="Arial" w:hAnsi="Arial" w:cs="Arial"/>
                <w:b/>
                <w:sz w:val="24"/>
              </w:rPr>
              <w:t>4 – 20mA</w:t>
            </w:r>
          </w:p>
        </w:tc>
      </w:tr>
    </w:tbl>
    <w:p w:rsidR="00424DB4" w:rsidRDefault="00424DB4" w:rsidP="00424DB4">
      <w:pPr>
        <w:jc w:val="center"/>
        <w:rPr>
          <w:rFonts w:ascii="Arial" w:hAnsi="Arial" w:cs="Arial"/>
          <w:sz w:val="24"/>
        </w:rPr>
      </w:pPr>
    </w:p>
    <w:p w:rsidR="004E43CD" w:rsidRPr="00660552" w:rsidRDefault="00660552" w:rsidP="00660552">
      <w:pPr>
        <w:jc w:val="center"/>
        <w:rPr>
          <w:rFonts w:ascii="Arial" w:hAnsi="Arial" w:cs="Arial"/>
          <w:sz w:val="24"/>
          <w:u w:val="single"/>
        </w:rPr>
      </w:pPr>
      <w:r w:rsidRPr="00660552">
        <w:rPr>
          <w:rFonts w:ascii="Arial" w:hAnsi="Arial" w:cs="Arial"/>
          <w:sz w:val="24"/>
          <w:u w:val="single"/>
        </w:rPr>
        <w:t>Table 1 Ultrasonic level sensor requirement</w:t>
      </w:r>
    </w:p>
    <w:p w:rsidR="004E43CD" w:rsidRDefault="004E43CD" w:rsidP="00424DB4">
      <w:pPr>
        <w:rPr>
          <w:rFonts w:ascii="Arial" w:hAnsi="Arial" w:cs="Arial"/>
          <w:sz w:val="24"/>
        </w:rPr>
      </w:pPr>
    </w:p>
    <w:p w:rsidR="008E584B" w:rsidRDefault="008E584B" w:rsidP="00424DB4">
      <w:pPr>
        <w:rPr>
          <w:rFonts w:ascii="Arial" w:hAnsi="Arial" w:cs="Arial"/>
          <w:sz w:val="24"/>
        </w:rPr>
      </w:pPr>
    </w:p>
    <w:p w:rsidR="00317733" w:rsidRDefault="00317733" w:rsidP="00424DB4">
      <w:pPr>
        <w:rPr>
          <w:rFonts w:ascii="Arial" w:hAnsi="Arial" w:cs="Arial"/>
          <w:sz w:val="24"/>
        </w:rPr>
      </w:pPr>
    </w:p>
    <w:p w:rsidR="00317733" w:rsidRDefault="00317733" w:rsidP="00424DB4">
      <w:pPr>
        <w:rPr>
          <w:rFonts w:ascii="Arial" w:hAnsi="Arial" w:cs="Arial"/>
          <w:sz w:val="24"/>
        </w:rPr>
      </w:pPr>
    </w:p>
    <w:p w:rsidR="00317733" w:rsidRDefault="00317733" w:rsidP="00424DB4">
      <w:pPr>
        <w:rPr>
          <w:rFonts w:ascii="Arial" w:hAnsi="Arial" w:cs="Arial"/>
          <w:sz w:val="24"/>
        </w:rPr>
      </w:pPr>
    </w:p>
    <w:p w:rsidR="00B163D4" w:rsidRDefault="00B163D4" w:rsidP="00424DB4">
      <w:pPr>
        <w:rPr>
          <w:rFonts w:ascii="Arial" w:hAnsi="Arial" w:cs="Arial"/>
          <w:sz w:val="24"/>
        </w:rPr>
      </w:pPr>
    </w:p>
    <w:p w:rsidR="00424DB4" w:rsidRDefault="00424DB4" w:rsidP="00424DB4">
      <w:pPr>
        <w:rPr>
          <w:rFonts w:ascii="Arial" w:hAnsi="Arial" w:cs="Arial"/>
          <w:sz w:val="24"/>
        </w:rPr>
      </w:pPr>
      <w:r>
        <w:rPr>
          <w:rFonts w:ascii="Arial" w:hAnsi="Arial" w:cs="Arial"/>
          <w:sz w:val="24"/>
        </w:rPr>
        <w:lastRenderedPageBreak/>
        <w:t>There are a number of ultrasonic level probes available to use for the monitoring of the chamber levels, as the table below shows:</w:t>
      </w:r>
    </w:p>
    <w:tbl>
      <w:tblPr>
        <w:tblStyle w:val="GridTable2Accent3"/>
        <w:tblW w:w="0" w:type="auto"/>
        <w:tblInd w:w="499" w:type="dxa"/>
        <w:tblLook w:val="04A0" w:firstRow="1" w:lastRow="0" w:firstColumn="1" w:lastColumn="0" w:noHBand="0" w:noVBand="1"/>
      </w:tblPr>
      <w:tblGrid>
        <w:gridCol w:w="1844"/>
        <w:gridCol w:w="1698"/>
        <w:gridCol w:w="1699"/>
        <w:gridCol w:w="1699"/>
      </w:tblGrid>
      <w:tr w:rsidR="00B527F8" w:rsidTr="00B527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rsidR="00B527F8" w:rsidRDefault="00B527F8" w:rsidP="00424DB4">
            <w:pPr>
              <w:rPr>
                <w:rFonts w:ascii="Arial" w:hAnsi="Arial" w:cs="Arial"/>
                <w:sz w:val="24"/>
              </w:rPr>
            </w:pPr>
            <w:r>
              <w:rPr>
                <w:rFonts w:ascii="Arial" w:hAnsi="Arial" w:cs="Arial"/>
                <w:sz w:val="24"/>
              </w:rPr>
              <w:t>Brand/Model</w:t>
            </w:r>
          </w:p>
        </w:tc>
        <w:tc>
          <w:tcPr>
            <w:tcW w:w="1698" w:type="dxa"/>
          </w:tcPr>
          <w:p w:rsidR="00B527F8" w:rsidRDefault="00B527F8" w:rsidP="00424DB4">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Siemens</w:t>
            </w:r>
          </w:p>
        </w:tc>
        <w:tc>
          <w:tcPr>
            <w:tcW w:w="1699" w:type="dxa"/>
          </w:tcPr>
          <w:p w:rsidR="00B527F8" w:rsidRDefault="00B527F8" w:rsidP="00424DB4">
            <w:pPr>
              <w:cnfStyle w:val="100000000000" w:firstRow="1" w:lastRow="0" w:firstColumn="0" w:lastColumn="0" w:oddVBand="0" w:evenVBand="0" w:oddHBand="0" w:evenHBand="0" w:firstRowFirstColumn="0" w:firstRowLastColumn="0" w:lastRowFirstColumn="0" w:lastRowLastColumn="0"/>
              <w:rPr>
                <w:rFonts w:ascii="Arial" w:hAnsi="Arial" w:cs="Arial"/>
                <w:sz w:val="24"/>
              </w:rPr>
            </w:pPr>
            <w:proofErr w:type="spellStart"/>
            <w:r>
              <w:rPr>
                <w:rFonts w:ascii="Arial" w:hAnsi="Arial" w:cs="Arial"/>
                <w:sz w:val="24"/>
              </w:rPr>
              <w:t>Vegason</w:t>
            </w:r>
            <w:proofErr w:type="spellEnd"/>
            <w:r>
              <w:rPr>
                <w:rFonts w:ascii="Arial" w:hAnsi="Arial" w:cs="Arial"/>
                <w:sz w:val="24"/>
              </w:rPr>
              <w:t xml:space="preserve"> 61</w:t>
            </w:r>
          </w:p>
        </w:tc>
        <w:tc>
          <w:tcPr>
            <w:tcW w:w="1699" w:type="dxa"/>
          </w:tcPr>
          <w:p w:rsidR="00B527F8" w:rsidRDefault="00B527F8" w:rsidP="00424DB4">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UCL-510</w:t>
            </w:r>
          </w:p>
        </w:tc>
      </w:tr>
      <w:tr w:rsidR="00B527F8" w:rsidTr="00B527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rsidR="00B527F8" w:rsidRDefault="00B527F8" w:rsidP="00424DB4">
            <w:pPr>
              <w:rPr>
                <w:rFonts w:ascii="Arial" w:hAnsi="Arial" w:cs="Arial"/>
                <w:sz w:val="24"/>
              </w:rPr>
            </w:pPr>
            <w:r>
              <w:rPr>
                <w:rFonts w:ascii="Arial" w:hAnsi="Arial" w:cs="Arial"/>
                <w:sz w:val="24"/>
              </w:rPr>
              <w:t>Range</w:t>
            </w:r>
          </w:p>
        </w:tc>
        <w:tc>
          <w:tcPr>
            <w:tcW w:w="1698" w:type="dxa"/>
          </w:tcPr>
          <w:p w:rsidR="00B527F8" w:rsidRPr="00CA1E42" w:rsidRDefault="00B527F8"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CA1E42">
              <w:rPr>
                <w:rFonts w:ascii="Arial" w:hAnsi="Arial" w:cs="Arial"/>
                <w:b/>
                <w:sz w:val="24"/>
              </w:rPr>
              <w:t>0.25m – 5m</w:t>
            </w:r>
          </w:p>
        </w:tc>
        <w:tc>
          <w:tcPr>
            <w:tcW w:w="1699" w:type="dxa"/>
          </w:tcPr>
          <w:p w:rsidR="00B527F8" w:rsidRPr="009948F3" w:rsidRDefault="00B527F8"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9948F3">
              <w:rPr>
                <w:rFonts w:ascii="Arial" w:hAnsi="Arial" w:cs="Arial"/>
                <w:b/>
                <w:sz w:val="24"/>
              </w:rPr>
              <w:t>Up to 5m</w:t>
            </w:r>
          </w:p>
        </w:tc>
        <w:tc>
          <w:tcPr>
            <w:tcW w:w="1699" w:type="dxa"/>
          </w:tcPr>
          <w:p w:rsidR="00B527F8" w:rsidRPr="00B527F8" w:rsidRDefault="00B527F8"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B527F8">
              <w:rPr>
                <w:rFonts w:ascii="Arial" w:hAnsi="Arial" w:cs="Arial"/>
                <w:b/>
                <w:sz w:val="24"/>
              </w:rPr>
              <w:t>Up to 1.25m</w:t>
            </w:r>
          </w:p>
        </w:tc>
      </w:tr>
      <w:tr w:rsidR="00B527F8" w:rsidTr="00B527F8">
        <w:tc>
          <w:tcPr>
            <w:cnfStyle w:val="001000000000" w:firstRow="0" w:lastRow="0" w:firstColumn="1" w:lastColumn="0" w:oddVBand="0" w:evenVBand="0" w:oddHBand="0" w:evenHBand="0" w:firstRowFirstColumn="0" w:firstRowLastColumn="0" w:lastRowFirstColumn="0" w:lastRowLastColumn="0"/>
            <w:tcW w:w="1844" w:type="dxa"/>
          </w:tcPr>
          <w:p w:rsidR="00B527F8" w:rsidRDefault="00B527F8" w:rsidP="00424DB4">
            <w:pPr>
              <w:rPr>
                <w:rFonts w:ascii="Arial" w:hAnsi="Arial" w:cs="Arial"/>
                <w:sz w:val="24"/>
              </w:rPr>
            </w:pPr>
            <w:r>
              <w:rPr>
                <w:rFonts w:ascii="Arial" w:hAnsi="Arial" w:cs="Arial"/>
                <w:sz w:val="24"/>
              </w:rPr>
              <w:t>Process Temp</w:t>
            </w:r>
          </w:p>
        </w:tc>
        <w:tc>
          <w:tcPr>
            <w:tcW w:w="1698" w:type="dxa"/>
          </w:tcPr>
          <w:p w:rsidR="00B527F8" w:rsidRPr="00CA1E42" w:rsidRDefault="00B527F8"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CA1E42">
              <w:rPr>
                <w:rFonts w:ascii="Arial" w:hAnsi="Arial" w:cs="Arial"/>
                <w:b/>
                <w:sz w:val="24"/>
              </w:rPr>
              <w:t>-40 to 60°C</w:t>
            </w:r>
          </w:p>
        </w:tc>
        <w:tc>
          <w:tcPr>
            <w:tcW w:w="1699" w:type="dxa"/>
          </w:tcPr>
          <w:p w:rsidR="00B527F8" w:rsidRPr="009948F3" w:rsidRDefault="00B527F8"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9948F3">
              <w:rPr>
                <w:rFonts w:ascii="Arial" w:hAnsi="Arial" w:cs="Arial"/>
                <w:b/>
                <w:sz w:val="24"/>
              </w:rPr>
              <w:t>-40 to 80°</w:t>
            </w:r>
          </w:p>
        </w:tc>
        <w:tc>
          <w:tcPr>
            <w:tcW w:w="1699" w:type="dxa"/>
          </w:tcPr>
          <w:p w:rsidR="00B527F8" w:rsidRPr="00B527F8" w:rsidRDefault="00B527F8"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B527F8">
              <w:rPr>
                <w:rFonts w:ascii="Arial" w:hAnsi="Arial" w:cs="Arial"/>
                <w:b/>
                <w:sz w:val="24"/>
              </w:rPr>
              <w:t>-7 to 60°C</w:t>
            </w:r>
          </w:p>
        </w:tc>
      </w:tr>
      <w:tr w:rsidR="00B163D4" w:rsidTr="00B527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rsidR="00B163D4" w:rsidRDefault="00B163D4" w:rsidP="00424DB4">
            <w:pPr>
              <w:rPr>
                <w:rFonts w:ascii="Arial" w:hAnsi="Arial" w:cs="Arial"/>
                <w:sz w:val="24"/>
              </w:rPr>
            </w:pPr>
            <w:r>
              <w:rPr>
                <w:rFonts w:ascii="Arial" w:hAnsi="Arial" w:cs="Arial"/>
                <w:sz w:val="24"/>
              </w:rPr>
              <w:t>Input</w:t>
            </w:r>
          </w:p>
        </w:tc>
        <w:tc>
          <w:tcPr>
            <w:tcW w:w="1698" w:type="dxa"/>
          </w:tcPr>
          <w:p w:rsidR="00B163D4" w:rsidRPr="00CA1E42" w:rsidRDefault="00B163D4"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18 – 30VDC</w:t>
            </w:r>
          </w:p>
        </w:tc>
        <w:tc>
          <w:tcPr>
            <w:tcW w:w="1699" w:type="dxa"/>
          </w:tcPr>
          <w:p w:rsidR="00B163D4" w:rsidRPr="009948F3" w:rsidRDefault="00B163D4"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14 – 36VDC</w:t>
            </w:r>
          </w:p>
        </w:tc>
        <w:tc>
          <w:tcPr>
            <w:tcW w:w="1699" w:type="dxa"/>
          </w:tcPr>
          <w:p w:rsidR="00B163D4" w:rsidRPr="00B527F8" w:rsidRDefault="00B163D4"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24VDC</w:t>
            </w:r>
          </w:p>
        </w:tc>
      </w:tr>
      <w:tr w:rsidR="00B527F8" w:rsidTr="00B527F8">
        <w:tc>
          <w:tcPr>
            <w:cnfStyle w:val="001000000000" w:firstRow="0" w:lastRow="0" w:firstColumn="1" w:lastColumn="0" w:oddVBand="0" w:evenVBand="0" w:oddHBand="0" w:evenHBand="0" w:firstRowFirstColumn="0" w:firstRowLastColumn="0" w:lastRowFirstColumn="0" w:lastRowLastColumn="0"/>
            <w:tcW w:w="1844" w:type="dxa"/>
          </w:tcPr>
          <w:p w:rsidR="00B527F8" w:rsidRDefault="00B527F8" w:rsidP="00424DB4">
            <w:pPr>
              <w:rPr>
                <w:rFonts w:ascii="Arial" w:hAnsi="Arial" w:cs="Arial"/>
                <w:sz w:val="24"/>
              </w:rPr>
            </w:pPr>
            <w:r>
              <w:rPr>
                <w:rFonts w:ascii="Arial" w:hAnsi="Arial" w:cs="Arial"/>
                <w:sz w:val="24"/>
              </w:rPr>
              <w:t>Output</w:t>
            </w:r>
          </w:p>
        </w:tc>
        <w:tc>
          <w:tcPr>
            <w:tcW w:w="1698" w:type="dxa"/>
          </w:tcPr>
          <w:p w:rsidR="00B527F8" w:rsidRPr="00CA1E42" w:rsidRDefault="00B527F8"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CA1E42">
              <w:rPr>
                <w:rFonts w:ascii="Arial" w:hAnsi="Arial" w:cs="Arial"/>
                <w:b/>
                <w:sz w:val="24"/>
              </w:rPr>
              <w:t>One relay, 4 – 20mA</w:t>
            </w:r>
          </w:p>
        </w:tc>
        <w:tc>
          <w:tcPr>
            <w:tcW w:w="1699" w:type="dxa"/>
          </w:tcPr>
          <w:p w:rsidR="00B527F8" w:rsidRPr="009948F3" w:rsidRDefault="00B527F8"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9948F3">
              <w:rPr>
                <w:rFonts w:ascii="Arial" w:hAnsi="Arial" w:cs="Arial"/>
                <w:b/>
                <w:sz w:val="24"/>
              </w:rPr>
              <w:t>4 – 20mA</w:t>
            </w:r>
          </w:p>
        </w:tc>
        <w:tc>
          <w:tcPr>
            <w:tcW w:w="1699" w:type="dxa"/>
          </w:tcPr>
          <w:p w:rsidR="00B527F8" w:rsidRPr="00B527F8" w:rsidRDefault="00B527F8"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B527F8">
              <w:rPr>
                <w:rFonts w:ascii="Arial" w:hAnsi="Arial" w:cs="Arial"/>
                <w:b/>
                <w:sz w:val="24"/>
              </w:rPr>
              <w:t>4 - 20mA</w:t>
            </w:r>
          </w:p>
        </w:tc>
      </w:tr>
      <w:tr w:rsidR="00B527F8" w:rsidTr="00B527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rsidR="00B527F8" w:rsidRDefault="00B527F8" w:rsidP="00424DB4">
            <w:pPr>
              <w:rPr>
                <w:rFonts w:ascii="Arial" w:hAnsi="Arial" w:cs="Arial"/>
                <w:sz w:val="24"/>
              </w:rPr>
            </w:pPr>
            <w:r>
              <w:rPr>
                <w:rFonts w:ascii="Arial" w:hAnsi="Arial" w:cs="Arial"/>
                <w:sz w:val="24"/>
              </w:rPr>
              <w:t>IP Rating</w:t>
            </w:r>
          </w:p>
        </w:tc>
        <w:tc>
          <w:tcPr>
            <w:tcW w:w="1698" w:type="dxa"/>
          </w:tcPr>
          <w:p w:rsidR="00B527F8" w:rsidRPr="00CA1E42" w:rsidRDefault="00B527F8"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CA1E42">
              <w:rPr>
                <w:rFonts w:ascii="Arial" w:hAnsi="Arial" w:cs="Arial"/>
                <w:b/>
                <w:sz w:val="24"/>
              </w:rPr>
              <w:t>IP65</w:t>
            </w:r>
          </w:p>
        </w:tc>
        <w:tc>
          <w:tcPr>
            <w:tcW w:w="1699" w:type="dxa"/>
          </w:tcPr>
          <w:p w:rsidR="00B527F8" w:rsidRPr="009948F3" w:rsidRDefault="00B527F8"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9948F3">
              <w:rPr>
                <w:rFonts w:ascii="Arial" w:hAnsi="Arial" w:cs="Arial"/>
                <w:b/>
                <w:sz w:val="24"/>
              </w:rPr>
              <w:t>IP66</w:t>
            </w:r>
          </w:p>
        </w:tc>
        <w:tc>
          <w:tcPr>
            <w:tcW w:w="1699" w:type="dxa"/>
          </w:tcPr>
          <w:p w:rsidR="00B527F8" w:rsidRPr="00B527F8" w:rsidRDefault="00B527F8"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B527F8">
              <w:rPr>
                <w:rFonts w:ascii="Arial" w:hAnsi="Arial" w:cs="Arial"/>
                <w:b/>
                <w:sz w:val="24"/>
              </w:rPr>
              <w:t>Not stated</w:t>
            </w:r>
          </w:p>
        </w:tc>
      </w:tr>
      <w:tr w:rsidR="00B527F8" w:rsidTr="00B527F8">
        <w:tc>
          <w:tcPr>
            <w:cnfStyle w:val="001000000000" w:firstRow="0" w:lastRow="0" w:firstColumn="1" w:lastColumn="0" w:oddVBand="0" w:evenVBand="0" w:oddHBand="0" w:evenHBand="0" w:firstRowFirstColumn="0" w:firstRowLastColumn="0" w:lastRowFirstColumn="0" w:lastRowLastColumn="0"/>
            <w:tcW w:w="1844" w:type="dxa"/>
          </w:tcPr>
          <w:p w:rsidR="00B527F8" w:rsidRDefault="00B527F8" w:rsidP="00424DB4">
            <w:pPr>
              <w:rPr>
                <w:rFonts w:ascii="Arial" w:hAnsi="Arial" w:cs="Arial"/>
                <w:sz w:val="24"/>
              </w:rPr>
            </w:pPr>
            <w:r>
              <w:rPr>
                <w:rFonts w:ascii="Arial" w:hAnsi="Arial" w:cs="Arial"/>
                <w:sz w:val="24"/>
              </w:rPr>
              <w:t>Error in measurement/</w:t>
            </w:r>
          </w:p>
          <w:p w:rsidR="00B527F8" w:rsidRDefault="00B527F8" w:rsidP="00424DB4">
            <w:pPr>
              <w:rPr>
                <w:rFonts w:ascii="Arial" w:hAnsi="Arial" w:cs="Arial"/>
                <w:sz w:val="24"/>
              </w:rPr>
            </w:pPr>
            <w:r>
              <w:rPr>
                <w:rFonts w:ascii="Arial" w:hAnsi="Arial" w:cs="Arial"/>
                <w:sz w:val="24"/>
              </w:rPr>
              <w:t>Accuracy</w:t>
            </w:r>
          </w:p>
        </w:tc>
        <w:tc>
          <w:tcPr>
            <w:tcW w:w="1698" w:type="dxa"/>
          </w:tcPr>
          <w:p w:rsidR="00B527F8" w:rsidRPr="00CA1E42" w:rsidRDefault="00B527F8"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CA1E42">
              <w:rPr>
                <w:rFonts w:ascii="Arial" w:hAnsi="Arial" w:cs="Arial"/>
                <w:b/>
                <w:sz w:val="24"/>
              </w:rPr>
              <w:t>0.25% of measuring range</w:t>
            </w:r>
          </w:p>
        </w:tc>
        <w:tc>
          <w:tcPr>
            <w:tcW w:w="1699" w:type="dxa"/>
          </w:tcPr>
          <w:p w:rsidR="00B527F8" w:rsidRPr="009948F3" w:rsidRDefault="00B527F8"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9948F3">
              <w:rPr>
                <w:rFonts w:ascii="Arial" w:hAnsi="Arial" w:cs="Arial"/>
                <w:b/>
                <w:sz w:val="24"/>
              </w:rPr>
              <w:t>± 10mm</w:t>
            </w:r>
          </w:p>
        </w:tc>
        <w:tc>
          <w:tcPr>
            <w:tcW w:w="1699" w:type="dxa"/>
          </w:tcPr>
          <w:p w:rsidR="00B527F8" w:rsidRPr="00B527F8" w:rsidRDefault="00B527F8"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B527F8">
              <w:rPr>
                <w:rFonts w:ascii="Arial" w:hAnsi="Arial" w:cs="Arial"/>
                <w:b/>
                <w:sz w:val="24"/>
              </w:rPr>
              <w:t>± 3mm</w:t>
            </w:r>
          </w:p>
        </w:tc>
      </w:tr>
      <w:tr w:rsidR="00B527F8" w:rsidTr="00B527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rsidR="00B527F8" w:rsidRDefault="00B527F8" w:rsidP="00424DB4">
            <w:pPr>
              <w:rPr>
                <w:rFonts w:ascii="Arial" w:hAnsi="Arial" w:cs="Arial"/>
                <w:sz w:val="24"/>
              </w:rPr>
            </w:pPr>
            <w:r>
              <w:rPr>
                <w:rFonts w:ascii="Arial" w:hAnsi="Arial" w:cs="Arial"/>
                <w:sz w:val="24"/>
              </w:rPr>
              <w:t>Cost</w:t>
            </w:r>
          </w:p>
        </w:tc>
        <w:tc>
          <w:tcPr>
            <w:tcW w:w="1698" w:type="dxa"/>
          </w:tcPr>
          <w:p w:rsidR="00B527F8" w:rsidRPr="00CA1E42" w:rsidRDefault="00B527F8"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£783.90</w:t>
            </w:r>
          </w:p>
        </w:tc>
        <w:tc>
          <w:tcPr>
            <w:tcW w:w="1699" w:type="dxa"/>
          </w:tcPr>
          <w:p w:rsidR="00B527F8" w:rsidRPr="009948F3" w:rsidRDefault="00B527F8"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Pr>
                <w:rFonts w:ascii="Arial" w:hAnsi="Arial" w:cs="Arial"/>
                <w:b/>
                <w:sz w:val="24"/>
              </w:rPr>
              <w:t>£1,066</w:t>
            </w:r>
          </w:p>
        </w:tc>
        <w:tc>
          <w:tcPr>
            <w:tcW w:w="1699" w:type="dxa"/>
          </w:tcPr>
          <w:p w:rsidR="00B527F8" w:rsidRPr="00B527F8" w:rsidRDefault="00B527F8"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B527F8">
              <w:rPr>
                <w:rFonts w:ascii="Arial" w:hAnsi="Arial" w:cs="Arial"/>
                <w:b/>
                <w:sz w:val="24"/>
              </w:rPr>
              <w:t>$748.00</w:t>
            </w:r>
          </w:p>
        </w:tc>
      </w:tr>
    </w:tbl>
    <w:p w:rsidR="00B527F8" w:rsidRDefault="00B527F8" w:rsidP="00B527F8">
      <w:pPr>
        <w:jc w:val="center"/>
        <w:rPr>
          <w:rFonts w:ascii="Arial" w:hAnsi="Arial" w:cs="Arial"/>
          <w:sz w:val="24"/>
          <w:u w:val="single"/>
        </w:rPr>
      </w:pPr>
    </w:p>
    <w:p w:rsidR="00F54E63" w:rsidRPr="00B527F8" w:rsidRDefault="00660552" w:rsidP="00B527F8">
      <w:pPr>
        <w:jc w:val="center"/>
        <w:rPr>
          <w:rFonts w:ascii="Arial" w:hAnsi="Arial" w:cs="Arial"/>
          <w:sz w:val="24"/>
          <w:u w:val="single"/>
        </w:rPr>
      </w:pPr>
      <w:r>
        <w:rPr>
          <w:rFonts w:ascii="Arial" w:hAnsi="Arial" w:cs="Arial"/>
          <w:sz w:val="24"/>
          <w:u w:val="single"/>
        </w:rPr>
        <w:t>Table 2</w:t>
      </w:r>
      <w:r w:rsidR="00B527F8" w:rsidRPr="00B527F8">
        <w:rPr>
          <w:rFonts w:ascii="Arial" w:hAnsi="Arial" w:cs="Arial"/>
          <w:sz w:val="24"/>
          <w:u w:val="single"/>
        </w:rPr>
        <w:t xml:space="preserve"> – Ultrasonic level probe comparison</w:t>
      </w:r>
    </w:p>
    <w:p w:rsidR="00B527F8" w:rsidRDefault="00B527F8" w:rsidP="00AD2A9F">
      <w:pPr>
        <w:rPr>
          <w:rFonts w:ascii="Arial" w:hAnsi="Arial" w:cs="Arial"/>
          <w:sz w:val="24"/>
        </w:rPr>
      </w:pPr>
    </w:p>
    <w:p w:rsidR="00AD2A9F" w:rsidRDefault="00AD2A9F" w:rsidP="00AD2A9F">
      <w:pPr>
        <w:rPr>
          <w:rFonts w:ascii="Arial" w:hAnsi="Arial" w:cs="Arial"/>
          <w:sz w:val="24"/>
        </w:rPr>
      </w:pPr>
      <w:r>
        <w:rPr>
          <w:rFonts w:ascii="Arial" w:hAnsi="Arial" w:cs="Arial"/>
          <w:sz w:val="24"/>
        </w:rPr>
        <w:t>The ultrasonic level probe that will be used for the application i</w:t>
      </w:r>
      <w:r w:rsidR="00CA1E42">
        <w:rPr>
          <w:rFonts w:ascii="Arial" w:hAnsi="Arial" w:cs="Arial"/>
          <w:sz w:val="24"/>
        </w:rPr>
        <w:t xml:space="preserve">s the “Siemens THE PROBE”. The reason for this is because it meets the specification for all of the requirements (See Appendix </w:t>
      </w:r>
      <w:r w:rsidR="00B527F8">
        <w:rPr>
          <w:rFonts w:ascii="Arial" w:hAnsi="Arial" w:cs="Arial"/>
          <w:sz w:val="24"/>
        </w:rPr>
        <w:t>C1 for data sheet) such as the operating range is suitable for the application</w:t>
      </w:r>
      <w:r w:rsidR="00E8658B">
        <w:rPr>
          <w:rFonts w:ascii="Arial" w:hAnsi="Arial" w:cs="Arial"/>
          <w:sz w:val="24"/>
        </w:rPr>
        <w:t xml:space="preserve"> it is being used in as well along with the process temperature the probe will operate at. The accuracy of this level probe is also suitable for the application.</w:t>
      </w:r>
    </w:p>
    <w:p w:rsidR="00E8658B" w:rsidRDefault="00E8658B" w:rsidP="00AD2A9F">
      <w:pPr>
        <w:rPr>
          <w:rFonts w:ascii="Arial" w:hAnsi="Arial" w:cs="Arial"/>
          <w:sz w:val="24"/>
        </w:rPr>
      </w:pPr>
      <w:r>
        <w:rPr>
          <w:rFonts w:ascii="Arial" w:hAnsi="Arial" w:cs="Arial"/>
          <w:sz w:val="24"/>
        </w:rPr>
        <w:t>The Siemens ultrasonic level probe is set at a cost of £783.90.</w:t>
      </w:r>
    </w:p>
    <w:p w:rsidR="00424DB4" w:rsidRDefault="00424DB4" w:rsidP="00424DB4">
      <w:pPr>
        <w:jc w:val="center"/>
        <w:rPr>
          <w:rFonts w:ascii="Arial" w:hAnsi="Arial" w:cs="Arial"/>
          <w:sz w:val="24"/>
        </w:rPr>
      </w:pPr>
    </w:p>
    <w:p w:rsidR="00F54E63" w:rsidRDefault="00F54E63" w:rsidP="00424DB4">
      <w:pPr>
        <w:jc w:val="center"/>
        <w:rPr>
          <w:rFonts w:ascii="Arial" w:hAnsi="Arial" w:cs="Arial"/>
          <w:sz w:val="24"/>
        </w:rPr>
      </w:pPr>
    </w:p>
    <w:p w:rsidR="00F54E63" w:rsidRDefault="00F54E63" w:rsidP="00424DB4">
      <w:pPr>
        <w:jc w:val="center"/>
        <w:rPr>
          <w:rFonts w:ascii="Arial" w:hAnsi="Arial" w:cs="Arial"/>
          <w:sz w:val="24"/>
        </w:rPr>
      </w:pPr>
    </w:p>
    <w:p w:rsidR="00424DB4" w:rsidRDefault="00424DB4" w:rsidP="00424DB4">
      <w:pPr>
        <w:rPr>
          <w:rFonts w:ascii="Arial" w:hAnsi="Arial" w:cs="Arial"/>
          <w:sz w:val="24"/>
        </w:rPr>
      </w:pPr>
    </w:p>
    <w:p w:rsidR="00424DB4" w:rsidRDefault="00424DB4" w:rsidP="00424DB4">
      <w:pPr>
        <w:rPr>
          <w:rFonts w:ascii="Arial" w:hAnsi="Arial" w:cs="Arial"/>
          <w:sz w:val="24"/>
        </w:rPr>
      </w:pPr>
    </w:p>
    <w:p w:rsidR="00424DB4" w:rsidRDefault="00424DB4" w:rsidP="00424DB4">
      <w:pPr>
        <w:rPr>
          <w:rFonts w:ascii="Arial" w:hAnsi="Arial" w:cs="Arial"/>
          <w:sz w:val="24"/>
        </w:rPr>
      </w:pPr>
    </w:p>
    <w:p w:rsidR="00424DB4" w:rsidRDefault="00424DB4" w:rsidP="00424DB4">
      <w:pPr>
        <w:rPr>
          <w:rFonts w:ascii="Arial" w:hAnsi="Arial" w:cs="Arial"/>
          <w:sz w:val="24"/>
        </w:rPr>
      </w:pPr>
    </w:p>
    <w:p w:rsidR="00424DB4" w:rsidRDefault="00424DB4" w:rsidP="00424DB4">
      <w:pPr>
        <w:rPr>
          <w:rFonts w:ascii="Arial" w:hAnsi="Arial" w:cs="Arial"/>
          <w:sz w:val="24"/>
        </w:rPr>
      </w:pPr>
    </w:p>
    <w:p w:rsidR="00424DB4" w:rsidRDefault="00424DB4" w:rsidP="00424DB4">
      <w:pPr>
        <w:rPr>
          <w:rFonts w:ascii="Arial" w:hAnsi="Arial" w:cs="Arial"/>
          <w:sz w:val="24"/>
        </w:rPr>
      </w:pPr>
    </w:p>
    <w:p w:rsidR="00AD2A9F" w:rsidRDefault="00AD2A9F" w:rsidP="00424DB4">
      <w:pPr>
        <w:rPr>
          <w:rFonts w:ascii="Arial" w:hAnsi="Arial" w:cs="Arial"/>
          <w:sz w:val="24"/>
        </w:rPr>
      </w:pPr>
    </w:p>
    <w:p w:rsidR="00424DB4" w:rsidRPr="00424DB4" w:rsidRDefault="00424DB4" w:rsidP="00424DB4">
      <w:pPr>
        <w:pStyle w:val="Heading1"/>
        <w:rPr>
          <w:rFonts w:ascii="Arial" w:hAnsi="Arial" w:cs="Arial"/>
          <w:color w:val="auto"/>
          <w:sz w:val="32"/>
        </w:rPr>
      </w:pPr>
      <w:bookmarkStart w:id="22" w:name="_Toc511903031"/>
      <w:r w:rsidRPr="00424DB4">
        <w:rPr>
          <w:rFonts w:ascii="Arial" w:hAnsi="Arial" w:cs="Arial"/>
          <w:color w:val="auto"/>
          <w:sz w:val="32"/>
        </w:rPr>
        <w:lastRenderedPageBreak/>
        <w:t>2.3 – Programmable Logic Controllers and Human Machine Interface</w:t>
      </w:r>
      <w:bookmarkEnd w:id="22"/>
    </w:p>
    <w:p w:rsidR="00AD2A9F" w:rsidRDefault="00AD2A9F" w:rsidP="00424DB4">
      <w:pPr>
        <w:rPr>
          <w:rFonts w:ascii="Arial" w:hAnsi="Arial" w:cs="Arial"/>
          <w:sz w:val="24"/>
        </w:rPr>
      </w:pPr>
    </w:p>
    <w:p w:rsidR="00AD2A9F" w:rsidRDefault="00AD2A9F" w:rsidP="00424DB4">
      <w:pPr>
        <w:rPr>
          <w:rFonts w:ascii="Arial" w:hAnsi="Arial" w:cs="Arial"/>
          <w:sz w:val="24"/>
        </w:rPr>
      </w:pPr>
      <w:r>
        <w:rPr>
          <w:rFonts w:ascii="Arial" w:hAnsi="Arial" w:cs="Arial"/>
          <w:sz w:val="24"/>
        </w:rPr>
        <w:t>There are many PLCs which are an option to use for this system such as:</w:t>
      </w:r>
    </w:p>
    <w:p w:rsidR="00AD2A9F" w:rsidRDefault="00AD2A9F" w:rsidP="00AD2A9F">
      <w:pPr>
        <w:pStyle w:val="ListParagraph"/>
        <w:numPr>
          <w:ilvl w:val="0"/>
          <w:numId w:val="15"/>
        </w:numPr>
        <w:jc w:val="center"/>
        <w:rPr>
          <w:rFonts w:ascii="Arial" w:hAnsi="Arial" w:cs="Arial"/>
          <w:sz w:val="24"/>
        </w:rPr>
      </w:pPr>
      <w:r>
        <w:rPr>
          <w:rFonts w:ascii="Arial" w:hAnsi="Arial" w:cs="Arial"/>
          <w:sz w:val="24"/>
        </w:rPr>
        <w:t>Siemens</w:t>
      </w:r>
    </w:p>
    <w:p w:rsidR="00AD2A9F" w:rsidRDefault="00AD2A9F" w:rsidP="00AD2A9F">
      <w:pPr>
        <w:pStyle w:val="ListParagraph"/>
        <w:numPr>
          <w:ilvl w:val="0"/>
          <w:numId w:val="15"/>
        </w:numPr>
        <w:jc w:val="center"/>
        <w:rPr>
          <w:rFonts w:ascii="Arial" w:hAnsi="Arial" w:cs="Arial"/>
          <w:sz w:val="24"/>
        </w:rPr>
      </w:pPr>
      <w:r>
        <w:rPr>
          <w:rFonts w:ascii="Arial" w:hAnsi="Arial" w:cs="Arial"/>
          <w:sz w:val="24"/>
        </w:rPr>
        <w:t>Allen Bradley</w:t>
      </w:r>
    </w:p>
    <w:p w:rsidR="00AD2A9F" w:rsidRDefault="00AD2A9F" w:rsidP="00AD2A9F">
      <w:pPr>
        <w:pStyle w:val="ListParagraph"/>
        <w:numPr>
          <w:ilvl w:val="0"/>
          <w:numId w:val="15"/>
        </w:numPr>
        <w:jc w:val="center"/>
        <w:rPr>
          <w:rFonts w:ascii="Arial" w:hAnsi="Arial" w:cs="Arial"/>
          <w:sz w:val="24"/>
        </w:rPr>
      </w:pPr>
      <w:r>
        <w:rPr>
          <w:rFonts w:ascii="Arial" w:hAnsi="Arial" w:cs="Arial"/>
          <w:sz w:val="24"/>
        </w:rPr>
        <w:t>Omron</w:t>
      </w:r>
    </w:p>
    <w:p w:rsidR="00AD2A9F" w:rsidRPr="00AD2A9F" w:rsidRDefault="00AD2A9F" w:rsidP="00AD2A9F">
      <w:pPr>
        <w:pStyle w:val="ListParagraph"/>
        <w:numPr>
          <w:ilvl w:val="0"/>
          <w:numId w:val="15"/>
        </w:numPr>
        <w:jc w:val="center"/>
        <w:rPr>
          <w:rFonts w:ascii="Arial" w:hAnsi="Arial" w:cs="Arial"/>
          <w:sz w:val="24"/>
        </w:rPr>
      </w:pPr>
      <w:r>
        <w:rPr>
          <w:rFonts w:ascii="Arial" w:hAnsi="Arial" w:cs="Arial"/>
          <w:sz w:val="24"/>
        </w:rPr>
        <w:t>Mitsubishi</w:t>
      </w:r>
    </w:p>
    <w:p w:rsidR="00E8658B" w:rsidRDefault="00E8658B" w:rsidP="00424DB4">
      <w:pPr>
        <w:rPr>
          <w:rFonts w:ascii="Arial" w:hAnsi="Arial" w:cs="Arial"/>
          <w:sz w:val="24"/>
        </w:rPr>
      </w:pPr>
    </w:p>
    <w:p w:rsidR="00E8658B" w:rsidRDefault="00E8658B" w:rsidP="00424DB4">
      <w:pPr>
        <w:rPr>
          <w:rFonts w:ascii="Arial" w:hAnsi="Arial" w:cs="Arial"/>
          <w:sz w:val="24"/>
        </w:rPr>
      </w:pPr>
      <w:r>
        <w:rPr>
          <w:rFonts w:ascii="Arial" w:hAnsi="Arial" w:cs="Arial"/>
          <w:sz w:val="24"/>
        </w:rPr>
        <w:t>Below is a table of the PLC hardware and the required software:</w:t>
      </w:r>
    </w:p>
    <w:tbl>
      <w:tblPr>
        <w:tblStyle w:val="GridTable2Accent3"/>
        <w:tblW w:w="0" w:type="auto"/>
        <w:tblLook w:val="04A0" w:firstRow="1" w:lastRow="0" w:firstColumn="1" w:lastColumn="0" w:noHBand="0" w:noVBand="1"/>
      </w:tblPr>
      <w:tblGrid>
        <w:gridCol w:w="1701"/>
        <w:gridCol w:w="1700"/>
        <w:gridCol w:w="1958"/>
        <w:gridCol w:w="1644"/>
        <w:gridCol w:w="1716"/>
      </w:tblGrid>
      <w:tr w:rsidR="00E8658B" w:rsidTr="00E865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3" w:type="dxa"/>
          </w:tcPr>
          <w:p w:rsidR="00E8658B" w:rsidRPr="00660552" w:rsidRDefault="00E8658B" w:rsidP="00424DB4">
            <w:pPr>
              <w:rPr>
                <w:rFonts w:ascii="Arial" w:hAnsi="Arial" w:cs="Arial"/>
                <w:sz w:val="24"/>
              </w:rPr>
            </w:pPr>
            <w:r w:rsidRPr="00660552">
              <w:rPr>
                <w:rFonts w:ascii="Arial" w:hAnsi="Arial" w:cs="Arial"/>
                <w:sz w:val="24"/>
              </w:rPr>
              <w:t>PLC</w:t>
            </w:r>
          </w:p>
        </w:tc>
        <w:tc>
          <w:tcPr>
            <w:tcW w:w="1744" w:type="dxa"/>
          </w:tcPr>
          <w:p w:rsidR="00E8658B" w:rsidRPr="00660552" w:rsidRDefault="00E8658B" w:rsidP="00424DB4">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660552">
              <w:rPr>
                <w:rFonts w:ascii="Arial" w:hAnsi="Arial" w:cs="Arial"/>
                <w:sz w:val="24"/>
              </w:rPr>
              <w:t>Siemens S7</w:t>
            </w:r>
          </w:p>
        </w:tc>
        <w:tc>
          <w:tcPr>
            <w:tcW w:w="2008" w:type="dxa"/>
          </w:tcPr>
          <w:p w:rsidR="00E8658B" w:rsidRPr="00660552" w:rsidRDefault="00E8658B" w:rsidP="002F3D9A">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660552">
              <w:rPr>
                <w:rFonts w:ascii="Arial" w:hAnsi="Arial" w:cs="Arial"/>
                <w:sz w:val="24"/>
              </w:rPr>
              <w:t xml:space="preserve">Allen Bradley </w:t>
            </w:r>
            <w:r w:rsidR="002F3D9A">
              <w:rPr>
                <w:rFonts w:ascii="Arial" w:hAnsi="Arial" w:cs="Arial"/>
                <w:sz w:val="24"/>
              </w:rPr>
              <w:t>S</w:t>
            </w:r>
            <w:r w:rsidRPr="00660552">
              <w:rPr>
                <w:rFonts w:ascii="Arial" w:hAnsi="Arial" w:cs="Arial"/>
                <w:sz w:val="24"/>
              </w:rPr>
              <w:t>LC 5</w:t>
            </w:r>
            <w:r w:rsidR="002F3D9A">
              <w:rPr>
                <w:rFonts w:ascii="Arial" w:hAnsi="Arial" w:cs="Arial"/>
                <w:sz w:val="24"/>
              </w:rPr>
              <w:t>00</w:t>
            </w:r>
          </w:p>
        </w:tc>
        <w:tc>
          <w:tcPr>
            <w:tcW w:w="1480" w:type="dxa"/>
          </w:tcPr>
          <w:p w:rsidR="00E8658B" w:rsidRPr="00660552" w:rsidRDefault="00E8658B" w:rsidP="00424DB4">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660552">
              <w:rPr>
                <w:rFonts w:ascii="Arial" w:hAnsi="Arial" w:cs="Arial"/>
                <w:sz w:val="24"/>
              </w:rPr>
              <w:t>Omron</w:t>
            </w:r>
          </w:p>
        </w:tc>
        <w:tc>
          <w:tcPr>
            <w:tcW w:w="1744" w:type="dxa"/>
          </w:tcPr>
          <w:p w:rsidR="00E8658B" w:rsidRPr="00660552" w:rsidRDefault="00E8658B" w:rsidP="00424DB4">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660552">
              <w:rPr>
                <w:rFonts w:ascii="Arial" w:hAnsi="Arial" w:cs="Arial"/>
                <w:sz w:val="24"/>
              </w:rPr>
              <w:t>Mitsubishi</w:t>
            </w:r>
          </w:p>
        </w:tc>
      </w:tr>
      <w:tr w:rsidR="00E8658B" w:rsidTr="00E865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3" w:type="dxa"/>
          </w:tcPr>
          <w:p w:rsidR="00E8658B" w:rsidRPr="00660552" w:rsidRDefault="00E8658B" w:rsidP="00424DB4">
            <w:pPr>
              <w:rPr>
                <w:rFonts w:ascii="Arial" w:hAnsi="Arial" w:cs="Arial"/>
                <w:sz w:val="24"/>
              </w:rPr>
            </w:pPr>
            <w:r w:rsidRPr="00660552">
              <w:rPr>
                <w:rFonts w:ascii="Arial" w:hAnsi="Arial" w:cs="Arial"/>
                <w:sz w:val="24"/>
              </w:rPr>
              <w:t>Software</w:t>
            </w:r>
          </w:p>
        </w:tc>
        <w:tc>
          <w:tcPr>
            <w:tcW w:w="1744" w:type="dxa"/>
          </w:tcPr>
          <w:p w:rsidR="00E8658B" w:rsidRPr="00660552" w:rsidRDefault="00E8658B"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660552">
              <w:rPr>
                <w:rFonts w:ascii="Arial" w:hAnsi="Arial" w:cs="Arial"/>
                <w:b/>
                <w:sz w:val="24"/>
              </w:rPr>
              <w:t>TIA Portal</w:t>
            </w:r>
          </w:p>
        </w:tc>
        <w:tc>
          <w:tcPr>
            <w:tcW w:w="2008" w:type="dxa"/>
          </w:tcPr>
          <w:p w:rsidR="00E8658B" w:rsidRPr="00660552" w:rsidRDefault="00E8658B"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proofErr w:type="spellStart"/>
            <w:r w:rsidRPr="00660552">
              <w:rPr>
                <w:rFonts w:ascii="Arial" w:hAnsi="Arial" w:cs="Arial"/>
                <w:b/>
                <w:sz w:val="24"/>
              </w:rPr>
              <w:t>RsLogix</w:t>
            </w:r>
            <w:proofErr w:type="spellEnd"/>
            <w:r w:rsidRPr="00660552">
              <w:rPr>
                <w:rFonts w:ascii="Arial" w:hAnsi="Arial" w:cs="Arial"/>
                <w:b/>
                <w:sz w:val="24"/>
              </w:rPr>
              <w:t xml:space="preserve"> 500</w:t>
            </w:r>
          </w:p>
        </w:tc>
        <w:tc>
          <w:tcPr>
            <w:tcW w:w="1480" w:type="dxa"/>
          </w:tcPr>
          <w:p w:rsidR="00E8658B" w:rsidRPr="00660552" w:rsidRDefault="00E8658B"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660552">
              <w:rPr>
                <w:rFonts w:ascii="Arial" w:hAnsi="Arial" w:cs="Arial"/>
                <w:b/>
                <w:sz w:val="24"/>
              </w:rPr>
              <w:t>CX-Programmer</w:t>
            </w:r>
          </w:p>
        </w:tc>
        <w:tc>
          <w:tcPr>
            <w:tcW w:w="1744" w:type="dxa"/>
          </w:tcPr>
          <w:p w:rsidR="00E8658B" w:rsidRPr="00660552" w:rsidRDefault="00660552" w:rsidP="00424DB4">
            <w:pPr>
              <w:cnfStyle w:val="000000100000" w:firstRow="0" w:lastRow="0" w:firstColumn="0" w:lastColumn="0" w:oddVBand="0" w:evenVBand="0" w:oddHBand="1" w:evenHBand="0" w:firstRowFirstColumn="0" w:firstRowLastColumn="0" w:lastRowFirstColumn="0" w:lastRowLastColumn="0"/>
              <w:rPr>
                <w:rFonts w:ascii="Arial" w:hAnsi="Arial" w:cs="Arial"/>
                <w:b/>
                <w:sz w:val="24"/>
              </w:rPr>
            </w:pPr>
            <w:r w:rsidRPr="00660552">
              <w:rPr>
                <w:rFonts w:ascii="Arial" w:hAnsi="Arial" w:cs="Arial"/>
                <w:b/>
                <w:sz w:val="24"/>
              </w:rPr>
              <w:t>GX Developer FX</w:t>
            </w:r>
          </w:p>
        </w:tc>
      </w:tr>
      <w:tr w:rsidR="00E8658B" w:rsidTr="00E8658B">
        <w:tc>
          <w:tcPr>
            <w:cnfStyle w:val="001000000000" w:firstRow="0" w:lastRow="0" w:firstColumn="1" w:lastColumn="0" w:oddVBand="0" w:evenVBand="0" w:oddHBand="0" w:evenHBand="0" w:firstRowFirstColumn="0" w:firstRowLastColumn="0" w:lastRowFirstColumn="0" w:lastRowLastColumn="0"/>
            <w:tcW w:w="1743" w:type="dxa"/>
          </w:tcPr>
          <w:p w:rsidR="00E8658B" w:rsidRPr="00660552" w:rsidRDefault="00E8658B" w:rsidP="00424DB4">
            <w:pPr>
              <w:rPr>
                <w:rFonts w:ascii="Arial" w:hAnsi="Arial" w:cs="Arial"/>
                <w:sz w:val="24"/>
              </w:rPr>
            </w:pPr>
            <w:r w:rsidRPr="00660552">
              <w:rPr>
                <w:rFonts w:ascii="Arial" w:hAnsi="Arial" w:cs="Arial"/>
                <w:sz w:val="24"/>
              </w:rPr>
              <w:t>HMI</w:t>
            </w:r>
          </w:p>
        </w:tc>
        <w:tc>
          <w:tcPr>
            <w:tcW w:w="1744" w:type="dxa"/>
          </w:tcPr>
          <w:p w:rsidR="00E8658B" w:rsidRPr="00660552" w:rsidRDefault="00E8658B"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proofErr w:type="spellStart"/>
            <w:r w:rsidRPr="00660552">
              <w:rPr>
                <w:rFonts w:ascii="Arial" w:hAnsi="Arial" w:cs="Arial"/>
                <w:b/>
                <w:sz w:val="24"/>
              </w:rPr>
              <w:t>Simatic</w:t>
            </w:r>
            <w:proofErr w:type="spellEnd"/>
            <w:r w:rsidRPr="00660552">
              <w:rPr>
                <w:rFonts w:ascii="Arial" w:hAnsi="Arial" w:cs="Arial"/>
                <w:b/>
                <w:sz w:val="24"/>
              </w:rPr>
              <w:t xml:space="preserve"> HMI series</w:t>
            </w:r>
          </w:p>
        </w:tc>
        <w:tc>
          <w:tcPr>
            <w:tcW w:w="2008" w:type="dxa"/>
          </w:tcPr>
          <w:p w:rsidR="00E8658B" w:rsidRPr="00660552" w:rsidRDefault="00C970CF"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Pr>
                <w:rFonts w:ascii="Arial" w:hAnsi="Arial" w:cs="Arial"/>
                <w:b/>
                <w:sz w:val="24"/>
              </w:rPr>
              <w:t>PanelView 1000 Series</w:t>
            </w:r>
          </w:p>
        </w:tc>
        <w:tc>
          <w:tcPr>
            <w:tcW w:w="1480" w:type="dxa"/>
          </w:tcPr>
          <w:p w:rsidR="00E8658B" w:rsidRPr="00660552" w:rsidRDefault="00660552"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660552">
              <w:rPr>
                <w:rFonts w:ascii="Arial" w:hAnsi="Arial" w:cs="Arial"/>
                <w:b/>
                <w:sz w:val="24"/>
              </w:rPr>
              <w:t>Omron NB Series</w:t>
            </w:r>
          </w:p>
        </w:tc>
        <w:tc>
          <w:tcPr>
            <w:tcW w:w="1744" w:type="dxa"/>
          </w:tcPr>
          <w:p w:rsidR="00E8658B" w:rsidRPr="00660552" w:rsidRDefault="00660552" w:rsidP="00424DB4">
            <w:pPr>
              <w:cnfStyle w:val="000000000000" w:firstRow="0" w:lastRow="0" w:firstColumn="0" w:lastColumn="0" w:oddVBand="0" w:evenVBand="0" w:oddHBand="0" w:evenHBand="0" w:firstRowFirstColumn="0" w:firstRowLastColumn="0" w:lastRowFirstColumn="0" w:lastRowLastColumn="0"/>
              <w:rPr>
                <w:rFonts w:ascii="Arial" w:hAnsi="Arial" w:cs="Arial"/>
                <w:b/>
                <w:sz w:val="24"/>
              </w:rPr>
            </w:pPr>
            <w:r w:rsidRPr="00660552">
              <w:rPr>
                <w:rFonts w:ascii="Arial" w:hAnsi="Arial" w:cs="Arial"/>
                <w:b/>
                <w:sz w:val="24"/>
              </w:rPr>
              <w:t>GOT 2000/1000 series</w:t>
            </w:r>
          </w:p>
        </w:tc>
      </w:tr>
    </w:tbl>
    <w:p w:rsidR="00E8658B" w:rsidRDefault="00E8658B" w:rsidP="00424DB4">
      <w:pPr>
        <w:rPr>
          <w:rFonts w:ascii="Arial" w:hAnsi="Arial" w:cs="Arial"/>
          <w:sz w:val="24"/>
        </w:rPr>
      </w:pPr>
    </w:p>
    <w:p w:rsidR="00E8658B" w:rsidRPr="00660552" w:rsidRDefault="00660552" w:rsidP="00660552">
      <w:pPr>
        <w:jc w:val="center"/>
        <w:rPr>
          <w:rFonts w:ascii="Arial" w:hAnsi="Arial" w:cs="Arial"/>
          <w:sz w:val="24"/>
          <w:u w:val="single"/>
        </w:rPr>
      </w:pPr>
      <w:r>
        <w:rPr>
          <w:rFonts w:ascii="Arial" w:hAnsi="Arial" w:cs="Arial"/>
          <w:sz w:val="24"/>
          <w:u w:val="single"/>
        </w:rPr>
        <w:t>Table 3</w:t>
      </w:r>
      <w:r w:rsidRPr="00660552">
        <w:rPr>
          <w:rFonts w:ascii="Arial" w:hAnsi="Arial" w:cs="Arial"/>
          <w:sz w:val="24"/>
          <w:u w:val="single"/>
        </w:rPr>
        <w:t xml:space="preserve"> Hardware/Software required for each PLC option</w:t>
      </w:r>
    </w:p>
    <w:p w:rsidR="00AD2A9F" w:rsidRDefault="00AD2A9F" w:rsidP="00424DB4">
      <w:pPr>
        <w:rPr>
          <w:rFonts w:ascii="Arial" w:hAnsi="Arial" w:cs="Arial"/>
          <w:sz w:val="24"/>
        </w:rPr>
      </w:pPr>
      <w:r>
        <w:rPr>
          <w:rFonts w:ascii="Arial" w:hAnsi="Arial" w:cs="Arial"/>
          <w:sz w:val="24"/>
        </w:rPr>
        <w:t xml:space="preserve">Within The Royal Mint, there are only two main PLCs that are used throughout the </w:t>
      </w:r>
      <w:r w:rsidR="00E8658B">
        <w:rPr>
          <w:rFonts w:ascii="Arial" w:hAnsi="Arial" w:cs="Arial"/>
          <w:sz w:val="24"/>
        </w:rPr>
        <w:t>company;</w:t>
      </w:r>
      <w:r>
        <w:rPr>
          <w:rFonts w:ascii="Arial" w:hAnsi="Arial" w:cs="Arial"/>
          <w:sz w:val="24"/>
        </w:rPr>
        <w:t xml:space="preserve"> these are Siemens and Allen Bradley. The most widely used PLC throughout the company is the Allen </w:t>
      </w:r>
      <w:r w:rsidR="00E21F14">
        <w:rPr>
          <w:rFonts w:ascii="Arial" w:hAnsi="Arial" w:cs="Arial"/>
          <w:sz w:val="24"/>
        </w:rPr>
        <w:t>Bradley</w:t>
      </w:r>
      <w:r w:rsidR="002F3D9A">
        <w:rPr>
          <w:rFonts w:ascii="Arial" w:hAnsi="Arial" w:cs="Arial"/>
          <w:sz w:val="24"/>
        </w:rPr>
        <w:t xml:space="preserve"> S</w:t>
      </w:r>
      <w:r>
        <w:rPr>
          <w:rFonts w:ascii="Arial" w:hAnsi="Arial" w:cs="Arial"/>
          <w:sz w:val="24"/>
        </w:rPr>
        <w:t>LC 5</w:t>
      </w:r>
      <w:r w:rsidR="002F3D9A">
        <w:rPr>
          <w:rFonts w:ascii="Arial" w:hAnsi="Arial" w:cs="Arial"/>
          <w:sz w:val="24"/>
        </w:rPr>
        <w:t>00</w:t>
      </w:r>
      <w:r>
        <w:rPr>
          <w:rFonts w:ascii="Arial" w:hAnsi="Arial" w:cs="Arial"/>
          <w:sz w:val="24"/>
        </w:rPr>
        <w:t>, for th</w:t>
      </w:r>
      <w:r w:rsidR="002F3D9A">
        <w:rPr>
          <w:rFonts w:ascii="Arial" w:hAnsi="Arial" w:cs="Arial"/>
          <w:sz w:val="24"/>
        </w:rPr>
        <w:t>is reason for this upgrade the S</w:t>
      </w:r>
      <w:r>
        <w:rPr>
          <w:rFonts w:ascii="Arial" w:hAnsi="Arial" w:cs="Arial"/>
          <w:sz w:val="24"/>
        </w:rPr>
        <w:t>LC 5</w:t>
      </w:r>
      <w:r w:rsidR="002F3D9A">
        <w:rPr>
          <w:rFonts w:ascii="Arial" w:hAnsi="Arial" w:cs="Arial"/>
          <w:sz w:val="24"/>
        </w:rPr>
        <w:t>00</w:t>
      </w:r>
      <w:r>
        <w:rPr>
          <w:rFonts w:ascii="Arial" w:hAnsi="Arial" w:cs="Arial"/>
          <w:sz w:val="24"/>
        </w:rPr>
        <w:t xml:space="preserve"> will be utilized and used. </w:t>
      </w:r>
    </w:p>
    <w:p w:rsidR="00AD2A9F" w:rsidRDefault="002F3D9A" w:rsidP="00424DB4">
      <w:pPr>
        <w:rPr>
          <w:rFonts w:ascii="Arial" w:hAnsi="Arial" w:cs="Arial"/>
          <w:sz w:val="24"/>
        </w:rPr>
      </w:pPr>
      <w:r>
        <w:rPr>
          <w:rFonts w:ascii="Arial" w:hAnsi="Arial" w:cs="Arial"/>
          <w:sz w:val="24"/>
        </w:rPr>
        <w:t>Due to using the S</w:t>
      </w:r>
      <w:r w:rsidR="00AD2A9F">
        <w:rPr>
          <w:rFonts w:ascii="Arial" w:hAnsi="Arial" w:cs="Arial"/>
          <w:sz w:val="24"/>
        </w:rPr>
        <w:t>LC 5</w:t>
      </w:r>
      <w:r>
        <w:rPr>
          <w:rFonts w:ascii="Arial" w:hAnsi="Arial" w:cs="Arial"/>
          <w:sz w:val="24"/>
        </w:rPr>
        <w:t>00</w:t>
      </w:r>
      <w:r w:rsidR="00AD2A9F">
        <w:rPr>
          <w:rFonts w:ascii="Arial" w:hAnsi="Arial" w:cs="Arial"/>
          <w:sz w:val="24"/>
        </w:rPr>
        <w:t xml:space="preserve"> the corresponding HMI to use is the Allen Bradley</w:t>
      </w:r>
      <w:r w:rsidR="00C970CF">
        <w:rPr>
          <w:rFonts w:ascii="Arial" w:hAnsi="Arial" w:cs="Arial"/>
          <w:sz w:val="24"/>
        </w:rPr>
        <w:t xml:space="preserve"> PanelView 100</w:t>
      </w:r>
      <w:r>
        <w:rPr>
          <w:rFonts w:ascii="Arial" w:hAnsi="Arial" w:cs="Arial"/>
          <w:sz w:val="24"/>
        </w:rPr>
        <w:t>0</w:t>
      </w:r>
      <w:r w:rsidR="00C970CF">
        <w:rPr>
          <w:rFonts w:ascii="Arial" w:hAnsi="Arial" w:cs="Arial"/>
          <w:sz w:val="24"/>
        </w:rPr>
        <w:t xml:space="preserve"> Series,</w:t>
      </w:r>
      <w:r w:rsidR="008E584B">
        <w:rPr>
          <w:rFonts w:ascii="Arial" w:hAnsi="Arial" w:cs="Arial"/>
          <w:sz w:val="24"/>
        </w:rPr>
        <w:t xml:space="preserve"> </w:t>
      </w:r>
      <w:r w:rsidR="00AD2A9F">
        <w:rPr>
          <w:rFonts w:ascii="Arial" w:hAnsi="Arial" w:cs="Arial"/>
          <w:sz w:val="24"/>
        </w:rPr>
        <w:t>this will also be utilized as the software is already available</w:t>
      </w:r>
      <w:r w:rsidR="008E584B">
        <w:rPr>
          <w:rFonts w:ascii="Arial" w:hAnsi="Arial" w:cs="Arial"/>
          <w:sz w:val="24"/>
        </w:rPr>
        <w:t xml:space="preserve"> for both the PLC and the HMI.</w:t>
      </w:r>
    </w:p>
    <w:p w:rsidR="00AD2A9F" w:rsidRDefault="00AD2A9F" w:rsidP="00424DB4">
      <w:pPr>
        <w:rPr>
          <w:rFonts w:ascii="Arial" w:hAnsi="Arial" w:cs="Arial"/>
          <w:sz w:val="24"/>
        </w:rPr>
      </w:pPr>
    </w:p>
    <w:p w:rsidR="00AD2A9F" w:rsidRDefault="00AD2A9F" w:rsidP="00424DB4">
      <w:pPr>
        <w:rPr>
          <w:rFonts w:ascii="Arial" w:hAnsi="Arial" w:cs="Arial"/>
          <w:sz w:val="24"/>
        </w:rPr>
      </w:pPr>
    </w:p>
    <w:p w:rsidR="00AD2A9F" w:rsidRDefault="00AD2A9F" w:rsidP="00424DB4">
      <w:pPr>
        <w:rPr>
          <w:rFonts w:ascii="Arial" w:hAnsi="Arial" w:cs="Arial"/>
          <w:sz w:val="24"/>
        </w:rPr>
      </w:pPr>
    </w:p>
    <w:p w:rsidR="00AD2A9F" w:rsidRDefault="00AD2A9F" w:rsidP="00424DB4">
      <w:pPr>
        <w:rPr>
          <w:rFonts w:ascii="Arial" w:hAnsi="Arial" w:cs="Arial"/>
          <w:sz w:val="24"/>
        </w:rPr>
      </w:pPr>
    </w:p>
    <w:p w:rsidR="00424DB4" w:rsidRPr="00424DB4" w:rsidRDefault="00424DB4" w:rsidP="00424DB4">
      <w:pPr>
        <w:rPr>
          <w:rFonts w:ascii="Arial" w:hAnsi="Arial" w:cs="Arial"/>
          <w:sz w:val="24"/>
        </w:rPr>
      </w:pPr>
    </w:p>
    <w:p w:rsidR="00D72342" w:rsidRDefault="00D72342" w:rsidP="005C4BF0">
      <w:pPr>
        <w:spacing w:line="360" w:lineRule="auto"/>
        <w:rPr>
          <w:rFonts w:ascii="Arial" w:hAnsi="Arial" w:cs="Arial"/>
          <w:sz w:val="24"/>
        </w:rPr>
      </w:pPr>
    </w:p>
    <w:p w:rsidR="005C4BF0" w:rsidRPr="00B23D31" w:rsidRDefault="00D72342" w:rsidP="00B23D31">
      <w:pPr>
        <w:pStyle w:val="Heading1"/>
        <w:jc w:val="center"/>
        <w:rPr>
          <w:rFonts w:ascii="Arial" w:hAnsi="Arial" w:cs="Arial"/>
          <w:color w:val="auto"/>
          <w:sz w:val="32"/>
        </w:rPr>
      </w:pPr>
      <w:bookmarkStart w:id="23" w:name="_Toc511903032"/>
      <w:r>
        <w:rPr>
          <w:rFonts w:ascii="Arial" w:hAnsi="Arial" w:cs="Arial"/>
          <w:color w:val="auto"/>
          <w:sz w:val="32"/>
        </w:rPr>
        <w:lastRenderedPageBreak/>
        <w:t>Chapter 3 - Methodology</w:t>
      </w:r>
      <w:bookmarkEnd w:id="23"/>
    </w:p>
    <w:p w:rsidR="00B23D31" w:rsidRDefault="00B23D31" w:rsidP="00B23D31">
      <w:pPr>
        <w:pStyle w:val="Heading1"/>
        <w:rPr>
          <w:rFonts w:ascii="Arial" w:hAnsi="Arial" w:cs="Arial"/>
          <w:color w:val="auto"/>
        </w:rPr>
      </w:pPr>
      <w:bookmarkStart w:id="24" w:name="_Toc511903033"/>
      <w:r w:rsidRPr="00B23D31">
        <w:rPr>
          <w:rFonts w:ascii="Arial" w:hAnsi="Arial" w:cs="Arial"/>
          <w:color w:val="auto"/>
        </w:rPr>
        <w:t>3.1 – Research Method</w:t>
      </w:r>
      <w:bookmarkEnd w:id="24"/>
    </w:p>
    <w:p w:rsidR="00B23D31" w:rsidRPr="00B23D31" w:rsidRDefault="00B23D31" w:rsidP="00B23D31"/>
    <w:p w:rsidR="00B23D31" w:rsidRDefault="001043E4" w:rsidP="005C4BF0">
      <w:pPr>
        <w:spacing w:line="360" w:lineRule="auto"/>
        <w:rPr>
          <w:rFonts w:ascii="Arial" w:hAnsi="Arial" w:cs="Arial"/>
          <w:sz w:val="24"/>
        </w:rPr>
      </w:pPr>
      <w:r>
        <w:rPr>
          <w:rFonts w:ascii="Arial" w:hAnsi="Arial" w:cs="Arial"/>
          <w:sz w:val="24"/>
        </w:rPr>
        <w:t>The research method</w:t>
      </w:r>
      <w:r w:rsidR="00B23D31">
        <w:rPr>
          <w:rFonts w:ascii="Arial" w:hAnsi="Arial" w:cs="Arial"/>
          <w:sz w:val="24"/>
        </w:rPr>
        <w:t>ology</w:t>
      </w:r>
      <w:r>
        <w:rPr>
          <w:rFonts w:ascii="Arial" w:hAnsi="Arial" w:cs="Arial"/>
          <w:sz w:val="24"/>
        </w:rPr>
        <w:t xml:space="preserve"> that is intended to be used throughout this project of upgrading the waste solution chamber control and monitoring system is investigative as throughout this project the waste solution chamber system at The Royal Mint will be investigated thoroughly to ensure that a complete understanding of the process currently in place is achieved in order to </w:t>
      </w:r>
      <w:r w:rsidR="00B23D31">
        <w:rPr>
          <w:rFonts w:ascii="Arial" w:hAnsi="Arial" w:cs="Arial"/>
          <w:sz w:val="24"/>
        </w:rPr>
        <w:t>design an upgraded</w:t>
      </w:r>
      <w:r>
        <w:rPr>
          <w:rFonts w:ascii="Arial" w:hAnsi="Arial" w:cs="Arial"/>
          <w:sz w:val="24"/>
        </w:rPr>
        <w:t xml:space="preserve"> system to be as efficient as possible eliminating the regular occurrences of overspills from the chambers and ensuring a true monitoring system that can be monitored in a number of places, locally and at the chamber entrance.</w:t>
      </w:r>
      <w:r w:rsidR="00B23D31">
        <w:rPr>
          <w:rFonts w:ascii="Arial" w:hAnsi="Arial" w:cs="Arial"/>
          <w:sz w:val="24"/>
        </w:rPr>
        <w:t xml:space="preserve"> </w:t>
      </w:r>
    </w:p>
    <w:p w:rsidR="00B23D31" w:rsidRDefault="00B23D31" w:rsidP="00B23D31">
      <w:pPr>
        <w:spacing w:line="360" w:lineRule="auto"/>
        <w:rPr>
          <w:rFonts w:ascii="Arial" w:hAnsi="Arial" w:cs="Arial"/>
          <w:sz w:val="24"/>
        </w:rPr>
      </w:pPr>
      <w:r>
        <w:rPr>
          <w:rFonts w:ascii="Arial" w:hAnsi="Arial" w:cs="Arial"/>
          <w:sz w:val="24"/>
        </w:rPr>
        <w:t xml:space="preserve">Not only will the chamber system be investigated but also a number of ultrasonic level probes, PLCs and user interface hardware and software will be investigated to ensure the hardware/software being used can actually carry out its job. The investigative method will be used because it is the only method that will ensure sufficient understanding will be obtained from the current process in order to complete the design and upgrade. The </w:t>
      </w:r>
      <w:proofErr w:type="gramStart"/>
      <w:r>
        <w:rPr>
          <w:rFonts w:ascii="Arial" w:hAnsi="Arial" w:cs="Arial"/>
          <w:sz w:val="24"/>
        </w:rPr>
        <w:t>advantage of this method are</w:t>
      </w:r>
      <w:proofErr w:type="gramEnd"/>
      <w:r>
        <w:rPr>
          <w:rFonts w:ascii="Arial" w:hAnsi="Arial" w:cs="Arial"/>
          <w:sz w:val="24"/>
        </w:rPr>
        <w:t xml:space="preserve"> that it will enable correct selection and erection of hardware to be used with the solutions that are currently being put through the waste chamber system.</w:t>
      </w:r>
    </w:p>
    <w:p w:rsidR="001343BC" w:rsidRDefault="001343BC" w:rsidP="00B23D31">
      <w:pPr>
        <w:spacing w:line="360" w:lineRule="auto"/>
        <w:rPr>
          <w:rFonts w:ascii="Arial" w:hAnsi="Arial" w:cs="Arial"/>
          <w:sz w:val="24"/>
        </w:rPr>
      </w:pPr>
      <w:r>
        <w:rPr>
          <w:rFonts w:ascii="Arial" w:hAnsi="Arial" w:cs="Arial"/>
          <w:sz w:val="24"/>
        </w:rPr>
        <w:t xml:space="preserve">The hardware that is required will need to have a certain “IP” rating to ensure that it can operate in the conditions it is being used, therefore the ultrasonic probe will require an IP rating of IP68 as the chamber always has the potential to overflow if components fail or breakdown which would submerse the probe. </w:t>
      </w:r>
    </w:p>
    <w:p w:rsidR="00B23D31" w:rsidRDefault="001343BC" w:rsidP="00B23D31">
      <w:pPr>
        <w:spacing w:line="360" w:lineRule="auto"/>
        <w:rPr>
          <w:rFonts w:ascii="Arial" w:hAnsi="Arial" w:cs="Arial"/>
          <w:sz w:val="24"/>
        </w:rPr>
      </w:pPr>
      <w:r>
        <w:rPr>
          <w:rFonts w:ascii="Arial" w:hAnsi="Arial" w:cs="Arial"/>
          <w:sz w:val="24"/>
        </w:rPr>
        <w:t xml:space="preserve">The software that will be used is </w:t>
      </w:r>
      <w:proofErr w:type="spellStart"/>
      <w:r>
        <w:rPr>
          <w:rFonts w:ascii="Arial" w:hAnsi="Arial" w:cs="Arial"/>
          <w:sz w:val="24"/>
        </w:rPr>
        <w:t>RsLogix</w:t>
      </w:r>
      <w:proofErr w:type="spellEnd"/>
      <w:r>
        <w:rPr>
          <w:rFonts w:ascii="Arial" w:hAnsi="Arial" w:cs="Arial"/>
          <w:sz w:val="24"/>
        </w:rPr>
        <w:t xml:space="preserve"> </w:t>
      </w:r>
      <w:proofErr w:type="gramStart"/>
      <w:r>
        <w:rPr>
          <w:rFonts w:ascii="Arial" w:hAnsi="Arial" w:cs="Arial"/>
          <w:sz w:val="24"/>
        </w:rPr>
        <w:t>500,</w:t>
      </w:r>
      <w:proofErr w:type="gramEnd"/>
      <w:r>
        <w:rPr>
          <w:rFonts w:ascii="Arial" w:hAnsi="Arial" w:cs="Arial"/>
          <w:sz w:val="24"/>
        </w:rPr>
        <w:t xml:space="preserve"> this is due to utilizing the hardware/software that is already available and widely used in The Royal Mint. The PLC ha</w:t>
      </w:r>
      <w:r w:rsidR="002F3D9A">
        <w:rPr>
          <w:rFonts w:ascii="Arial" w:hAnsi="Arial" w:cs="Arial"/>
          <w:sz w:val="24"/>
        </w:rPr>
        <w:t>rdware will be Allen Bradley SLC</w:t>
      </w:r>
      <w:r>
        <w:rPr>
          <w:rFonts w:ascii="Arial" w:hAnsi="Arial" w:cs="Arial"/>
          <w:sz w:val="24"/>
        </w:rPr>
        <w:t xml:space="preserve"> 5</w:t>
      </w:r>
      <w:r w:rsidR="002F3D9A">
        <w:rPr>
          <w:rFonts w:ascii="Arial" w:hAnsi="Arial" w:cs="Arial"/>
          <w:sz w:val="24"/>
        </w:rPr>
        <w:t>00</w:t>
      </w:r>
      <w:r>
        <w:rPr>
          <w:rFonts w:ascii="Arial" w:hAnsi="Arial" w:cs="Arial"/>
          <w:sz w:val="24"/>
        </w:rPr>
        <w:t xml:space="preserve"> which requires </w:t>
      </w:r>
      <w:proofErr w:type="spellStart"/>
      <w:r>
        <w:rPr>
          <w:rFonts w:ascii="Arial" w:hAnsi="Arial" w:cs="Arial"/>
          <w:sz w:val="24"/>
        </w:rPr>
        <w:t>RsLogix</w:t>
      </w:r>
      <w:proofErr w:type="spellEnd"/>
      <w:r>
        <w:rPr>
          <w:rFonts w:ascii="Arial" w:hAnsi="Arial" w:cs="Arial"/>
          <w:sz w:val="24"/>
        </w:rPr>
        <w:t xml:space="preserve"> 500 software to control it using ladder logic. </w:t>
      </w:r>
    </w:p>
    <w:p w:rsidR="00317733" w:rsidRDefault="00317733" w:rsidP="00B23D31">
      <w:pPr>
        <w:spacing w:line="360" w:lineRule="auto"/>
        <w:rPr>
          <w:rFonts w:ascii="Arial" w:hAnsi="Arial" w:cs="Arial"/>
          <w:sz w:val="24"/>
        </w:rPr>
      </w:pPr>
    </w:p>
    <w:p w:rsidR="00317733" w:rsidRDefault="00317733" w:rsidP="00B23D31">
      <w:pPr>
        <w:spacing w:line="360" w:lineRule="auto"/>
        <w:rPr>
          <w:rFonts w:ascii="Arial" w:hAnsi="Arial" w:cs="Arial"/>
          <w:sz w:val="24"/>
        </w:rPr>
      </w:pPr>
    </w:p>
    <w:p w:rsidR="00B23D31" w:rsidRDefault="00B23D31" w:rsidP="00B23D31">
      <w:pPr>
        <w:pStyle w:val="Heading1"/>
        <w:rPr>
          <w:rFonts w:ascii="Arial" w:hAnsi="Arial" w:cs="Arial"/>
          <w:color w:val="auto"/>
        </w:rPr>
      </w:pPr>
      <w:bookmarkStart w:id="25" w:name="_Toc511903034"/>
      <w:r w:rsidRPr="00B23D31">
        <w:rPr>
          <w:rFonts w:ascii="Arial" w:hAnsi="Arial" w:cs="Arial"/>
          <w:color w:val="auto"/>
        </w:rPr>
        <w:lastRenderedPageBreak/>
        <w:t>3.2</w:t>
      </w:r>
      <w:r>
        <w:rPr>
          <w:rFonts w:ascii="Arial" w:hAnsi="Arial" w:cs="Arial"/>
          <w:color w:val="auto"/>
        </w:rPr>
        <w:t xml:space="preserve"> -</w:t>
      </w:r>
      <w:r w:rsidRPr="00B23D31">
        <w:rPr>
          <w:rFonts w:ascii="Arial" w:hAnsi="Arial" w:cs="Arial"/>
          <w:color w:val="auto"/>
        </w:rPr>
        <w:t xml:space="preserve"> Evaluation Criteria and Testing</w:t>
      </w:r>
      <w:bookmarkEnd w:id="25"/>
    </w:p>
    <w:p w:rsidR="00B23D31" w:rsidRPr="00B23D31" w:rsidRDefault="00B23D31" w:rsidP="00B23D31"/>
    <w:p w:rsidR="00B23D31" w:rsidRDefault="00B23D31" w:rsidP="00B23D31">
      <w:pPr>
        <w:spacing w:line="360" w:lineRule="auto"/>
        <w:rPr>
          <w:rFonts w:ascii="Arial" w:hAnsi="Arial" w:cs="Arial"/>
          <w:sz w:val="24"/>
        </w:rPr>
      </w:pPr>
      <w:r>
        <w:rPr>
          <w:rFonts w:ascii="Arial" w:hAnsi="Arial" w:cs="Arial"/>
          <w:sz w:val="24"/>
        </w:rPr>
        <w:t>How will these be tested?</w:t>
      </w:r>
    </w:p>
    <w:p w:rsidR="00B23D31" w:rsidRDefault="00B23D31" w:rsidP="00B23D31">
      <w:pPr>
        <w:spacing w:line="360" w:lineRule="auto"/>
        <w:rPr>
          <w:rFonts w:ascii="Arial" w:hAnsi="Arial" w:cs="Arial"/>
          <w:sz w:val="24"/>
        </w:rPr>
      </w:pPr>
      <w:r>
        <w:rPr>
          <w:rFonts w:ascii="Arial" w:hAnsi="Arial" w:cs="Arial"/>
          <w:sz w:val="24"/>
        </w:rPr>
        <w:t>The testing of the upgraded system will take place after the final installation and design of the control and monitoring system. The following testing procedures will be carried out:</w:t>
      </w:r>
    </w:p>
    <w:p w:rsidR="00B23D31" w:rsidRDefault="00B23D31" w:rsidP="00B23D31">
      <w:pPr>
        <w:pStyle w:val="ListParagraph"/>
        <w:numPr>
          <w:ilvl w:val="0"/>
          <w:numId w:val="14"/>
        </w:numPr>
        <w:spacing w:line="360" w:lineRule="auto"/>
        <w:rPr>
          <w:rFonts w:ascii="Arial" w:hAnsi="Arial" w:cs="Arial"/>
          <w:sz w:val="24"/>
        </w:rPr>
      </w:pPr>
      <w:r>
        <w:rPr>
          <w:rFonts w:ascii="Arial" w:hAnsi="Arial" w:cs="Arial"/>
          <w:sz w:val="24"/>
        </w:rPr>
        <w:t>Commissioning document produced and completed to ensure that the upgraded system not only operates safely, but that it meets the required specification and operates to how it was initially set out to.</w:t>
      </w:r>
    </w:p>
    <w:p w:rsidR="00B23D31" w:rsidRPr="00B23D31" w:rsidRDefault="00B23D31" w:rsidP="00B23D31">
      <w:pPr>
        <w:pStyle w:val="ListParagraph"/>
        <w:spacing w:line="360" w:lineRule="auto"/>
        <w:rPr>
          <w:rFonts w:ascii="Arial" w:hAnsi="Arial" w:cs="Arial"/>
          <w:sz w:val="24"/>
        </w:rPr>
      </w:pPr>
    </w:p>
    <w:p w:rsidR="00B23D31" w:rsidRDefault="00B23D31" w:rsidP="00B23D31">
      <w:pPr>
        <w:pStyle w:val="ListParagraph"/>
        <w:numPr>
          <w:ilvl w:val="0"/>
          <w:numId w:val="14"/>
        </w:numPr>
        <w:spacing w:line="360" w:lineRule="auto"/>
        <w:rPr>
          <w:rFonts w:ascii="Arial" w:hAnsi="Arial" w:cs="Arial"/>
          <w:sz w:val="24"/>
        </w:rPr>
      </w:pPr>
      <w:r>
        <w:rPr>
          <w:rFonts w:ascii="Arial" w:hAnsi="Arial" w:cs="Arial"/>
          <w:sz w:val="24"/>
        </w:rPr>
        <w:t xml:space="preserve">Operational test carried out, with scenarios created to enable the levels of the chamber 1 to be at a critically high level to ensure that the alarm will sound and that the user interface clearly indicates that the level is high. </w:t>
      </w:r>
    </w:p>
    <w:p w:rsidR="00B23D31" w:rsidRPr="00583685" w:rsidRDefault="00B23D31" w:rsidP="00B23D31">
      <w:pPr>
        <w:pStyle w:val="ListParagraph"/>
        <w:rPr>
          <w:rFonts w:ascii="Arial" w:hAnsi="Arial" w:cs="Arial"/>
          <w:sz w:val="24"/>
        </w:rPr>
      </w:pPr>
    </w:p>
    <w:p w:rsidR="00B23D31" w:rsidRDefault="00B23D31" w:rsidP="00B23D31">
      <w:pPr>
        <w:pStyle w:val="ListParagraph"/>
        <w:numPr>
          <w:ilvl w:val="0"/>
          <w:numId w:val="14"/>
        </w:numPr>
        <w:spacing w:line="360" w:lineRule="auto"/>
        <w:rPr>
          <w:rFonts w:ascii="Arial" w:hAnsi="Arial" w:cs="Arial"/>
          <w:sz w:val="24"/>
        </w:rPr>
      </w:pPr>
      <w:r>
        <w:rPr>
          <w:rFonts w:ascii="Arial" w:hAnsi="Arial" w:cs="Arial"/>
          <w:sz w:val="24"/>
        </w:rPr>
        <w:t>Localised sumps dropped to fill chamber 1 to ensure that when level probe indicates a high level, the pumps operate to pump to chamber 2, and that the user interface indicates that chamber one is at a high level and in fact is pumping.</w:t>
      </w:r>
    </w:p>
    <w:p w:rsidR="00B23D31" w:rsidRPr="00583685" w:rsidRDefault="00B23D31" w:rsidP="00B23D31">
      <w:pPr>
        <w:pStyle w:val="ListParagraph"/>
        <w:rPr>
          <w:rFonts w:ascii="Arial" w:hAnsi="Arial" w:cs="Arial"/>
          <w:sz w:val="24"/>
        </w:rPr>
      </w:pPr>
    </w:p>
    <w:p w:rsidR="00B23D31" w:rsidRDefault="00B23D31" w:rsidP="00B23D31">
      <w:pPr>
        <w:pStyle w:val="ListParagraph"/>
        <w:numPr>
          <w:ilvl w:val="0"/>
          <w:numId w:val="14"/>
        </w:numPr>
        <w:spacing w:line="360" w:lineRule="auto"/>
        <w:rPr>
          <w:rFonts w:ascii="Arial" w:hAnsi="Arial" w:cs="Arial"/>
          <w:sz w:val="24"/>
        </w:rPr>
      </w:pPr>
      <w:r>
        <w:rPr>
          <w:rFonts w:ascii="Arial" w:hAnsi="Arial" w:cs="Arial"/>
          <w:sz w:val="24"/>
        </w:rPr>
        <w:t>Operational test at chamber 2 that clearly indicates that the user interface shows levels rising due to solution pumping from chamber 1.</w:t>
      </w:r>
    </w:p>
    <w:p w:rsidR="00B23D31" w:rsidRPr="00583685" w:rsidRDefault="00B23D31" w:rsidP="00B23D31">
      <w:pPr>
        <w:pStyle w:val="ListParagraph"/>
        <w:rPr>
          <w:rFonts w:ascii="Arial" w:hAnsi="Arial" w:cs="Arial"/>
          <w:sz w:val="24"/>
        </w:rPr>
      </w:pPr>
    </w:p>
    <w:p w:rsidR="00B23D31" w:rsidRDefault="00B23D31" w:rsidP="00B23D31">
      <w:pPr>
        <w:pStyle w:val="ListParagraph"/>
        <w:numPr>
          <w:ilvl w:val="0"/>
          <w:numId w:val="14"/>
        </w:numPr>
        <w:spacing w:line="360" w:lineRule="auto"/>
        <w:rPr>
          <w:rFonts w:ascii="Arial" w:hAnsi="Arial" w:cs="Arial"/>
          <w:sz w:val="24"/>
        </w:rPr>
      </w:pPr>
      <w:r>
        <w:rPr>
          <w:rFonts w:ascii="Arial" w:hAnsi="Arial" w:cs="Arial"/>
          <w:sz w:val="24"/>
        </w:rPr>
        <w:t>The user interface will alarm if critical level is reached, this can be created through isolating pumps to ensure alarm sounds.</w:t>
      </w:r>
    </w:p>
    <w:p w:rsidR="00B23D31" w:rsidRPr="00583685" w:rsidRDefault="00B23D31" w:rsidP="00B23D31">
      <w:pPr>
        <w:pStyle w:val="ListParagraph"/>
        <w:rPr>
          <w:rFonts w:ascii="Arial" w:hAnsi="Arial" w:cs="Arial"/>
          <w:sz w:val="24"/>
        </w:rPr>
      </w:pPr>
    </w:p>
    <w:p w:rsidR="00B23D31" w:rsidRDefault="00B23D31" w:rsidP="00B23D31">
      <w:pPr>
        <w:pStyle w:val="ListParagraph"/>
        <w:numPr>
          <w:ilvl w:val="0"/>
          <w:numId w:val="14"/>
        </w:numPr>
        <w:spacing w:line="360" w:lineRule="auto"/>
        <w:rPr>
          <w:rFonts w:ascii="Arial" w:hAnsi="Arial" w:cs="Arial"/>
          <w:sz w:val="24"/>
        </w:rPr>
      </w:pPr>
      <w:r>
        <w:rPr>
          <w:rFonts w:ascii="Arial" w:hAnsi="Arial" w:cs="Arial"/>
          <w:sz w:val="24"/>
        </w:rPr>
        <w:t>Once pumps switched back on, the system can be tested by ensuring the user interface at chamber 2 shows the level is high and the pumps operate to remove the solution and pump to the water treatment plant.</w:t>
      </w:r>
    </w:p>
    <w:p w:rsidR="00B23D31" w:rsidRPr="00D72342" w:rsidRDefault="00B23D31" w:rsidP="00B23D31">
      <w:pPr>
        <w:pStyle w:val="ListParagraph"/>
        <w:rPr>
          <w:rFonts w:ascii="Arial" w:hAnsi="Arial" w:cs="Arial"/>
          <w:sz w:val="24"/>
        </w:rPr>
      </w:pPr>
    </w:p>
    <w:p w:rsidR="001043E4" w:rsidRDefault="00B23D31" w:rsidP="005C4BF0">
      <w:pPr>
        <w:pStyle w:val="ListParagraph"/>
        <w:numPr>
          <w:ilvl w:val="0"/>
          <w:numId w:val="14"/>
        </w:numPr>
        <w:spacing w:line="360" w:lineRule="auto"/>
        <w:rPr>
          <w:rFonts w:ascii="Arial" w:hAnsi="Arial" w:cs="Arial"/>
          <w:sz w:val="24"/>
        </w:rPr>
      </w:pPr>
      <w:r>
        <w:rPr>
          <w:rFonts w:ascii="Arial" w:hAnsi="Arial" w:cs="Arial"/>
          <w:sz w:val="24"/>
        </w:rPr>
        <w:t>Test sheets will be produced and the test operation will be trialled numerous times.</w:t>
      </w:r>
    </w:p>
    <w:p w:rsidR="00317733" w:rsidRPr="00317733" w:rsidRDefault="00317733" w:rsidP="00317733">
      <w:pPr>
        <w:pStyle w:val="ListParagraph"/>
        <w:rPr>
          <w:rFonts w:ascii="Arial" w:hAnsi="Arial" w:cs="Arial"/>
          <w:sz w:val="24"/>
        </w:rPr>
      </w:pPr>
    </w:p>
    <w:p w:rsidR="00317733" w:rsidRPr="00317733" w:rsidRDefault="00317733" w:rsidP="00317733">
      <w:pPr>
        <w:pStyle w:val="ListParagraph"/>
        <w:spacing w:line="360" w:lineRule="auto"/>
        <w:rPr>
          <w:rFonts w:ascii="Arial" w:hAnsi="Arial" w:cs="Arial"/>
          <w:sz w:val="24"/>
        </w:rPr>
      </w:pPr>
    </w:p>
    <w:p w:rsidR="00B23D31" w:rsidRPr="00B23D31" w:rsidRDefault="00B23D31" w:rsidP="00B23D31">
      <w:pPr>
        <w:pStyle w:val="Heading1"/>
        <w:rPr>
          <w:rFonts w:ascii="Arial" w:hAnsi="Arial" w:cs="Arial"/>
          <w:color w:val="auto"/>
        </w:rPr>
      </w:pPr>
      <w:bookmarkStart w:id="26" w:name="_Toc511903035"/>
      <w:r w:rsidRPr="00B23D31">
        <w:rPr>
          <w:rFonts w:ascii="Arial" w:hAnsi="Arial" w:cs="Arial"/>
          <w:color w:val="auto"/>
        </w:rPr>
        <w:lastRenderedPageBreak/>
        <w:t>3.3 – Research Onion</w:t>
      </w:r>
      <w:bookmarkEnd w:id="26"/>
    </w:p>
    <w:p w:rsidR="005C4BF0" w:rsidRDefault="005C4BF0" w:rsidP="005C4BF0">
      <w:pPr>
        <w:spacing w:line="360" w:lineRule="auto"/>
        <w:rPr>
          <w:rFonts w:ascii="Arial" w:hAnsi="Arial" w:cs="Arial"/>
          <w:sz w:val="24"/>
        </w:rPr>
      </w:pPr>
    </w:p>
    <w:p w:rsidR="00B23D31" w:rsidRDefault="001343BC" w:rsidP="005C4BF0">
      <w:pPr>
        <w:spacing w:line="360" w:lineRule="auto"/>
        <w:rPr>
          <w:rFonts w:ascii="Arial" w:hAnsi="Arial" w:cs="Arial"/>
          <w:sz w:val="24"/>
        </w:rPr>
      </w:pPr>
      <w:r>
        <w:rPr>
          <w:noProof/>
          <w:lang w:eastAsia="en-GB"/>
        </w:rPr>
        <mc:AlternateContent>
          <mc:Choice Requires="wps">
            <w:drawing>
              <wp:anchor distT="0" distB="0" distL="114300" distR="114300" simplePos="0" relativeHeight="251664384" behindDoc="0" locked="0" layoutInCell="1" allowOverlap="1" wp14:anchorId="06C06F2E" wp14:editId="1F75DB61">
                <wp:simplePos x="0" y="0"/>
                <wp:positionH relativeFrom="column">
                  <wp:posOffset>-180340</wp:posOffset>
                </wp:positionH>
                <wp:positionV relativeFrom="paragraph">
                  <wp:posOffset>4422140</wp:posOffset>
                </wp:positionV>
                <wp:extent cx="562864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628640" cy="635"/>
                        </a:xfrm>
                        <a:prstGeom prst="rect">
                          <a:avLst/>
                        </a:prstGeom>
                        <a:solidFill>
                          <a:prstClr val="white"/>
                        </a:solidFill>
                        <a:ln>
                          <a:noFill/>
                        </a:ln>
                        <a:effectLst/>
                      </wps:spPr>
                      <wps:txbx>
                        <w:txbxContent>
                          <w:p w:rsidR="00A56751" w:rsidRPr="001343BC" w:rsidRDefault="00A56751" w:rsidP="001343BC">
                            <w:pPr>
                              <w:pStyle w:val="Caption"/>
                              <w:jc w:val="center"/>
                              <w:rPr>
                                <w:rFonts w:ascii="Arial" w:hAnsi="Arial" w:cs="Arial"/>
                                <w:i w:val="0"/>
                                <w:noProof/>
                                <w:color w:val="auto"/>
                                <w:sz w:val="36"/>
                                <w:szCs w:val="26"/>
                              </w:rPr>
                            </w:pPr>
                            <w:bookmarkStart w:id="27" w:name="_Toc511903053"/>
                            <w:r w:rsidRPr="001343BC">
                              <w:rPr>
                                <w:rFonts w:ascii="Arial" w:hAnsi="Arial" w:cs="Arial"/>
                                <w:i w:val="0"/>
                                <w:color w:val="auto"/>
                                <w:sz w:val="24"/>
                              </w:rPr>
                              <w:t xml:space="preserve">Figure </w:t>
                            </w:r>
                            <w:r w:rsidRPr="001343BC">
                              <w:rPr>
                                <w:rFonts w:ascii="Arial" w:hAnsi="Arial" w:cs="Arial"/>
                                <w:i w:val="0"/>
                                <w:color w:val="auto"/>
                                <w:sz w:val="24"/>
                              </w:rPr>
                              <w:fldChar w:fldCharType="begin"/>
                            </w:r>
                            <w:r w:rsidRPr="001343BC">
                              <w:rPr>
                                <w:rFonts w:ascii="Arial" w:hAnsi="Arial" w:cs="Arial"/>
                                <w:i w:val="0"/>
                                <w:color w:val="auto"/>
                                <w:sz w:val="24"/>
                              </w:rPr>
                              <w:instrText xml:space="preserve"> SEQ Figure \* ARABIC </w:instrText>
                            </w:r>
                            <w:r w:rsidRPr="001343BC">
                              <w:rPr>
                                <w:rFonts w:ascii="Arial" w:hAnsi="Arial" w:cs="Arial"/>
                                <w:i w:val="0"/>
                                <w:color w:val="auto"/>
                                <w:sz w:val="24"/>
                              </w:rPr>
                              <w:fldChar w:fldCharType="separate"/>
                            </w:r>
                            <w:r w:rsidR="007B5947">
                              <w:rPr>
                                <w:rFonts w:ascii="Arial" w:hAnsi="Arial" w:cs="Arial"/>
                                <w:i w:val="0"/>
                                <w:noProof/>
                                <w:color w:val="auto"/>
                                <w:sz w:val="24"/>
                              </w:rPr>
                              <w:t>4</w:t>
                            </w:r>
                            <w:r w:rsidRPr="001343BC">
                              <w:rPr>
                                <w:rFonts w:ascii="Arial" w:hAnsi="Arial" w:cs="Arial"/>
                                <w:i w:val="0"/>
                                <w:color w:val="auto"/>
                                <w:sz w:val="24"/>
                              </w:rPr>
                              <w:fldChar w:fldCharType="end"/>
                            </w:r>
                            <w:proofErr w:type="gramStart"/>
                            <w:r w:rsidRPr="001343BC">
                              <w:rPr>
                                <w:rFonts w:ascii="Arial" w:hAnsi="Arial" w:cs="Arial"/>
                                <w:i w:val="0"/>
                                <w:color w:val="auto"/>
                                <w:sz w:val="24"/>
                              </w:rPr>
                              <w:t xml:space="preserve"> Research Onion</w:t>
                            </w:r>
                            <w:proofErr w:type="gramEnd"/>
                            <w:sdt>
                              <w:sdtPr>
                                <w:rPr>
                                  <w:rFonts w:ascii="Arial" w:hAnsi="Arial" w:cs="Arial"/>
                                  <w:i w:val="0"/>
                                  <w:color w:val="auto"/>
                                  <w:sz w:val="24"/>
                                </w:rPr>
                                <w:id w:val="1358782577"/>
                                <w:citation/>
                              </w:sdtPr>
                              <w:sdtContent>
                                <w:r w:rsidRPr="001343BC">
                                  <w:rPr>
                                    <w:rFonts w:ascii="Arial" w:hAnsi="Arial" w:cs="Arial"/>
                                    <w:i w:val="0"/>
                                    <w:color w:val="auto"/>
                                    <w:sz w:val="24"/>
                                  </w:rPr>
                                  <w:fldChar w:fldCharType="begin"/>
                                </w:r>
                                <w:r w:rsidRPr="001343BC">
                                  <w:rPr>
                                    <w:rFonts w:ascii="Arial" w:hAnsi="Arial" w:cs="Arial"/>
                                    <w:i w:val="0"/>
                                    <w:color w:val="auto"/>
                                    <w:sz w:val="24"/>
                                  </w:rPr>
                                  <w:instrText xml:space="preserve"> CITATION Smi17 \l 2057 </w:instrText>
                                </w:r>
                                <w:r w:rsidRPr="001343BC">
                                  <w:rPr>
                                    <w:rFonts w:ascii="Arial" w:hAnsi="Arial" w:cs="Arial"/>
                                    <w:i w:val="0"/>
                                    <w:color w:val="auto"/>
                                    <w:sz w:val="24"/>
                                  </w:rPr>
                                  <w:fldChar w:fldCharType="separate"/>
                                </w:r>
                                <w:r w:rsidRPr="001343BC">
                                  <w:rPr>
                                    <w:rFonts w:ascii="Arial" w:hAnsi="Arial" w:cs="Arial"/>
                                    <w:i w:val="0"/>
                                    <w:noProof/>
                                    <w:color w:val="auto"/>
                                    <w:sz w:val="24"/>
                                  </w:rPr>
                                  <w:t xml:space="preserve"> [2]</w:t>
                                </w:r>
                                <w:r w:rsidRPr="001343BC">
                                  <w:rPr>
                                    <w:rFonts w:ascii="Arial" w:hAnsi="Arial" w:cs="Arial"/>
                                    <w:i w:val="0"/>
                                    <w:color w:val="auto"/>
                                    <w:sz w:val="24"/>
                                  </w:rPr>
                                  <w:fldChar w:fldCharType="end"/>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 o:spid="_x0000_s1037" type="#_x0000_t202" style="position:absolute;margin-left:-14.2pt;margin-top:348.2pt;width:443.2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" stroked="f">
                <v:textbox style="mso-fit-shape-to-text:t" inset="0,0,0,0">
                  <w:txbxContent>
                    <w:p w:rsidR="00A56751" w:rsidRPr="001343BC" w:rsidRDefault="00A56751" w:rsidP="001343BC">
                      <w:pPr>
                        <w:pStyle w:val="Caption"/>
                        <w:jc w:val="center"/>
                        <w:rPr>
                          <w:rFonts w:ascii="Arial" w:hAnsi="Arial" w:cs="Arial"/>
                          <w:i w:val="0"/>
                          <w:noProof/>
                          <w:color w:val="auto"/>
                          <w:sz w:val="36"/>
                          <w:szCs w:val="26"/>
                        </w:rPr>
                      </w:pPr>
                      <w:bookmarkStart w:id="28" w:name="_Toc511903053"/>
                      <w:r w:rsidRPr="001343BC">
                        <w:rPr>
                          <w:rFonts w:ascii="Arial" w:hAnsi="Arial" w:cs="Arial"/>
                          <w:i w:val="0"/>
                          <w:color w:val="auto"/>
                          <w:sz w:val="24"/>
                        </w:rPr>
                        <w:t xml:space="preserve">Figure </w:t>
                      </w:r>
                      <w:r w:rsidRPr="001343BC">
                        <w:rPr>
                          <w:rFonts w:ascii="Arial" w:hAnsi="Arial" w:cs="Arial"/>
                          <w:i w:val="0"/>
                          <w:color w:val="auto"/>
                          <w:sz w:val="24"/>
                        </w:rPr>
                        <w:fldChar w:fldCharType="begin"/>
                      </w:r>
                      <w:r w:rsidRPr="001343BC">
                        <w:rPr>
                          <w:rFonts w:ascii="Arial" w:hAnsi="Arial" w:cs="Arial"/>
                          <w:i w:val="0"/>
                          <w:color w:val="auto"/>
                          <w:sz w:val="24"/>
                        </w:rPr>
                        <w:instrText xml:space="preserve"> SEQ Figure \* ARABIC </w:instrText>
                      </w:r>
                      <w:r w:rsidRPr="001343BC">
                        <w:rPr>
                          <w:rFonts w:ascii="Arial" w:hAnsi="Arial" w:cs="Arial"/>
                          <w:i w:val="0"/>
                          <w:color w:val="auto"/>
                          <w:sz w:val="24"/>
                        </w:rPr>
                        <w:fldChar w:fldCharType="separate"/>
                      </w:r>
                      <w:r w:rsidR="007B5947">
                        <w:rPr>
                          <w:rFonts w:ascii="Arial" w:hAnsi="Arial" w:cs="Arial"/>
                          <w:i w:val="0"/>
                          <w:noProof/>
                          <w:color w:val="auto"/>
                          <w:sz w:val="24"/>
                        </w:rPr>
                        <w:t>4</w:t>
                      </w:r>
                      <w:r w:rsidRPr="001343BC">
                        <w:rPr>
                          <w:rFonts w:ascii="Arial" w:hAnsi="Arial" w:cs="Arial"/>
                          <w:i w:val="0"/>
                          <w:color w:val="auto"/>
                          <w:sz w:val="24"/>
                        </w:rPr>
                        <w:fldChar w:fldCharType="end"/>
                      </w:r>
                      <w:proofErr w:type="gramStart"/>
                      <w:r w:rsidRPr="001343BC">
                        <w:rPr>
                          <w:rFonts w:ascii="Arial" w:hAnsi="Arial" w:cs="Arial"/>
                          <w:i w:val="0"/>
                          <w:color w:val="auto"/>
                          <w:sz w:val="24"/>
                        </w:rPr>
                        <w:t xml:space="preserve"> Research Onion</w:t>
                      </w:r>
                      <w:proofErr w:type="gramEnd"/>
                      <w:sdt>
                        <w:sdtPr>
                          <w:rPr>
                            <w:rFonts w:ascii="Arial" w:hAnsi="Arial" w:cs="Arial"/>
                            <w:i w:val="0"/>
                            <w:color w:val="auto"/>
                            <w:sz w:val="24"/>
                          </w:rPr>
                          <w:id w:val="1358782577"/>
                          <w:citation/>
                        </w:sdtPr>
                        <w:sdtContent>
                          <w:r w:rsidRPr="001343BC">
                            <w:rPr>
                              <w:rFonts w:ascii="Arial" w:hAnsi="Arial" w:cs="Arial"/>
                              <w:i w:val="0"/>
                              <w:color w:val="auto"/>
                              <w:sz w:val="24"/>
                            </w:rPr>
                            <w:fldChar w:fldCharType="begin"/>
                          </w:r>
                          <w:r w:rsidRPr="001343BC">
                            <w:rPr>
                              <w:rFonts w:ascii="Arial" w:hAnsi="Arial" w:cs="Arial"/>
                              <w:i w:val="0"/>
                              <w:color w:val="auto"/>
                              <w:sz w:val="24"/>
                            </w:rPr>
                            <w:instrText xml:space="preserve"> CITATION Smi17 \l 2057 </w:instrText>
                          </w:r>
                          <w:r w:rsidRPr="001343BC">
                            <w:rPr>
                              <w:rFonts w:ascii="Arial" w:hAnsi="Arial" w:cs="Arial"/>
                              <w:i w:val="0"/>
                              <w:color w:val="auto"/>
                              <w:sz w:val="24"/>
                            </w:rPr>
                            <w:fldChar w:fldCharType="separate"/>
                          </w:r>
                          <w:r w:rsidRPr="001343BC">
                            <w:rPr>
                              <w:rFonts w:ascii="Arial" w:hAnsi="Arial" w:cs="Arial"/>
                              <w:i w:val="0"/>
                              <w:noProof/>
                              <w:color w:val="auto"/>
                              <w:sz w:val="24"/>
                            </w:rPr>
                            <w:t xml:space="preserve"> [2]</w:t>
                          </w:r>
                          <w:r w:rsidRPr="001343BC">
                            <w:rPr>
                              <w:rFonts w:ascii="Arial" w:hAnsi="Arial" w:cs="Arial"/>
                              <w:i w:val="0"/>
                              <w:color w:val="auto"/>
                              <w:sz w:val="24"/>
                            </w:rPr>
                            <w:fldChar w:fldCharType="end"/>
                          </w:r>
                        </w:sdtContent>
                      </w:sdt>
                      <w:bookmarkEnd w:id="28"/>
                    </w:p>
                  </w:txbxContent>
                </v:textbox>
                <w10:wrap type="square"/>
              </v:shape>
            </w:pict>
          </mc:Fallback>
        </mc:AlternateContent>
      </w:r>
      <w:r w:rsidR="00FC4255">
        <w:rPr>
          <w:rFonts w:ascii="Arial" w:hAnsi="Arial" w:cs="Arial"/>
          <w:noProof/>
          <w:sz w:val="26"/>
          <w:szCs w:val="26"/>
          <w:lang w:eastAsia="en-GB"/>
        </w:rPr>
        <w:drawing>
          <wp:anchor distT="0" distB="0" distL="114300" distR="114300" simplePos="0" relativeHeight="251660288" behindDoc="0" locked="0" layoutInCell="1" allowOverlap="1" wp14:anchorId="469182E3" wp14:editId="5757203F">
            <wp:simplePos x="0" y="0"/>
            <wp:positionH relativeFrom="page">
              <wp:posOffset>1080135</wp:posOffset>
            </wp:positionH>
            <wp:positionV relativeFrom="paragraph">
              <wp:posOffset>756920</wp:posOffset>
            </wp:positionV>
            <wp:extent cx="5628640" cy="3608070"/>
            <wp:effectExtent l="0" t="0" r="0" b="0"/>
            <wp:wrapSquare wrapText="bothSides"/>
            <wp:docPr id="3" name="Picture 3"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8640" cy="3608070"/>
                    </a:xfrm>
                    <a:prstGeom prst="rect">
                      <a:avLst/>
                    </a:prstGeom>
                    <a:noFill/>
                    <a:ln>
                      <a:noFill/>
                    </a:ln>
                  </pic:spPr>
                </pic:pic>
              </a:graphicData>
            </a:graphic>
            <wp14:sizeRelH relativeFrom="page">
              <wp14:pctWidth>0</wp14:pctWidth>
            </wp14:sizeRelH>
            <wp14:sizeRelV relativeFrom="page">
              <wp14:pctHeight>0</wp14:pctHeight>
            </wp14:sizeRelV>
          </wp:anchor>
        </w:drawing>
      </w:r>
      <w:r w:rsidR="002006C6">
        <w:rPr>
          <w:rFonts w:ascii="Arial" w:hAnsi="Arial" w:cs="Arial"/>
          <w:sz w:val="24"/>
        </w:rPr>
        <w:t>To clearly indicate the research method that will be applied throughout the project, the research onion</w:t>
      </w:r>
      <w:r w:rsidR="00FC4255">
        <w:rPr>
          <w:rFonts w:ascii="Arial" w:hAnsi="Arial" w:cs="Arial"/>
          <w:sz w:val="24"/>
        </w:rPr>
        <w:t xml:space="preserve"> </w:t>
      </w:r>
      <w:sdt>
        <w:sdtPr>
          <w:rPr>
            <w:rFonts w:ascii="Arial" w:hAnsi="Arial" w:cs="Arial"/>
            <w:sz w:val="24"/>
          </w:rPr>
          <w:id w:val="1009100757"/>
          <w:citation/>
        </w:sdtPr>
        <w:sdtContent>
          <w:r w:rsidR="00FC4255">
            <w:rPr>
              <w:rFonts w:ascii="Arial" w:hAnsi="Arial" w:cs="Arial"/>
              <w:sz w:val="24"/>
            </w:rPr>
            <w:fldChar w:fldCharType="begin"/>
          </w:r>
          <w:r w:rsidR="00FC4255">
            <w:rPr>
              <w:rFonts w:ascii="Arial" w:hAnsi="Arial" w:cs="Arial"/>
              <w:sz w:val="24"/>
            </w:rPr>
            <w:instrText xml:space="preserve"> CITATION Sau09 \l 2057 </w:instrText>
          </w:r>
          <w:r w:rsidR="00FC4255">
            <w:rPr>
              <w:rFonts w:ascii="Arial" w:hAnsi="Arial" w:cs="Arial"/>
              <w:sz w:val="24"/>
            </w:rPr>
            <w:fldChar w:fldCharType="separate"/>
          </w:r>
          <w:r w:rsidRPr="001343BC">
            <w:rPr>
              <w:rFonts w:ascii="Arial" w:hAnsi="Arial" w:cs="Arial"/>
              <w:noProof/>
              <w:sz w:val="24"/>
            </w:rPr>
            <w:t>[1]</w:t>
          </w:r>
          <w:r w:rsidR="00FC4255">
            <w:rPr>
              <w:rFonts w:ascii="Arial" w:hAnsi="Arial" w:cs="Arial"/>
              <w:sz w:val="24"/>
            </w:rPr>
            <w:fldChar w:fldCharType="end"/>
          </w:r>
        </w:sdtContent>
      </w:sdt>
      <w:r w:rsidR="00FC4255">
        <w:rPr>
          <w:rFonts w:ascii="Arial" w:hAnsi="Arial" w:cs="Arial"/>
          <w:sz w:val="24"/>
        </w:rPr>
        <w:t xml:space="preserve"> will be followed.</w:t>
      </w:r>
    </w:p>
    <w:p w:rsidR="001343BC" w:rsidRDefault="001343BC" w:rsidP="00FC4255">
      <w:pPr>
        <w:spacing w:line="360" w:lineRule="auto"/>
        <w:rPr>
          <w:rFonts w:ascii="Arial" w:hAnsi="Arial" w:cs="Arial"/>
          <w:sz w:val="24"/>
        </w:rPr>
      </w:pPr>
    </w:p>
    <w:p w:rsidR="00FC4255" w:rsidRDefault="00FC4255" w:rsidP="00FC4255">
      <w:pPr>
        <w:spacing w:line="360" w:lineRule="auto"/>
        <w:rPr>
          <w:rFonts w:ascii="Arial" w:hAnsi="Arial" w:cs="Arial"/>
          <w:sz w:val="24"/>
        </w:rPr>
      </w:pPr>
      <w:r>
        <w:rPr>
          <w:rFonts w:ascii="Arial" w:hAnsi="Arial" w:cs="Arial"/>
          <w:sz w:val="24"/>
        </w:rPr>
        <w:t xml:space="preserve">Starting with the first layer, the method that will be followed is positivism, I have chosen this method as </w:t>
      </w:r>
      <w:r w:rsidR="0020280B">
        <w:rPr>
          <w:rFonts w:ascii="Arial" w:hAnsi="Arial" w:cs="Arial"/>
          <w:sz w:val="24"/>
        </w:rPr>
        <w:t xml:space="preserve">positivism implies that the only facts are gained through observation which means that the research findings can be observed and that the findings are true </w:t>
      </w:r>
      <w:sdt>
        <w:sdtPr>
          <w:rPr>
            <w:rFonts w:ascii="Arial" w:hAnsi="Arial" w:cs="Arial"/>
            <w:sz w:val="24"/>
          </w:rPr>
          <w:id w:val="-362220632"/>
          <w:citation/>
        </w:sdtPr>
        <w:sdtContent>
          <w:r w:rsidR="0020280B">
            <w:rPr>
              <w:rFonts w:ascii="Arial" w:hAnsi="Arial" w:cs="Arial"/>
              <w:sz w:val="24"/>
            </w:rPr>
            <w:fldChar w:fldCharType="begin"/>
          </w:r>
          <w:r w:rsidR="0020280B">
            <w:rPr>
              <w:rFonts w:ascii="Arial" w:hAnsi="Arial" w:cs="Arial"/>
              <w:sz w:val="24"/>
            </w:rPr>
            <w:instrText xml:space="preserve"> CITATION Unk18 \l 2057 </w:instrText>
          </w:r>
          <w:r w:rsidR="0020280B">
            <w:rPr>
              <w:rFonts w:ascii="Arial" w:hAnsi="Arial" w:cs="Arial"/>
              <w:sz w:val="24"/>
            </w:rPr>
            <w:fldChar w:fldCharType="separate"/>
          </w:r>
          <w:r w:rsidR="001343BC" w:rsidRPr="001343BC">
            <w:rPr>
              <w:rFonts w:ascii="Arial" w:hAnsi="Arial" w:cs="Arial"/>
              <w:noProof/>
              <w:sz w:val="24"/>
            </w:rPr>
            <w:t>[3]</w:t>
          </w:r>
          <w:r w:rsidR="0020280B">
            <w:rPr>
              <w:rFonts w:ascii="Arial" w:hAnsi="Arial" w:cs="Arial"/>
              <w:sz w:val="24"/>
            </w:rPr>
            <w:fldChar w:fldCharType="end"/>
          </w:r>
        </w:sdtContent>
      </w:sdt>
      <w:r w:rsidR="0020280B">
        <w:rPr>
          <w:rFonts w:ascii="Arial" w:hAnsi="Arial" w:cs="Arial"/>
          <w:sz w:val="24"/>
        </w:rPr>
        <w:t xml:space="preserve">. </w:t>
      </w:r>
    </w:p>
    <w:p w:rsidR="00302ED2" w:rsidRDefault="0020280B" w:rsidP="00FC4255">
      <w:pPr>
        <w:spacing w:line="360" w:lineRule="auto"/>
        <w:rPr>
          <w:rFonts w:ascii="Arial" w:hAnsi="Arial" w:cs="Arial"/>
          <w:sz w:val="24"/>
        </w:rPr>
      </w:pPr>
      <w:r>
        <w:rPr>
          <w:rFonts w:ascii="Arial" w:hAnsi="Arial" w:cs="Arial"/>
          <w:sz w:val="24"/>
        </w:rPr>
        <w:t>A deductive approach will be applied due to the top that this project is based upon a positivism philosophy where the outcome will be true which means that from this project a confirmation can be gained once</w:t>
      </w:r>
      <w:r w:rsidR="00317733">
        <w:rPr>
          <w:rFonts w:ascii="Arial" w:hAnsi="Arial" w:cs="Arial"/>
          <w:sz w:val="24"/>
        </w:rPr>
        <w:t xml:space="preserve"> the upgrade has been completed</w:t>
      </w:r>
    </w:p>
    <w:p w:rsidR="00227BD3" w:rsidRDefault="00227BD3" w:rsidP="00FC4255">
      <w:pPr>
        <w:spacing w:line="360" w:lineRule="auto"/>
        <w:rPr>
          <w:rFonts w:ascii="Arial" w:hAnsi="Arial" w:cs="Arial"/>
          <w:sz w:val="24"/>
        </w:rPr>
      </w:pPr>
    </w:p>
    <w:p w:rsidR="00302ED2" w:rsidRDefault="00302ED2" w:rsidP="00FC4255">
      <w:pPr>
        <w:spacing w:line="360" w:lineRule="auto"/>
        <w:rPr>
          <w:rFonts w:ascii="Arial" w:hAnsi="Arial" w:cs="Arial"/>
          <w:sz w:val="24"/>
        </w:rPr>
      </w:pPr>
      <w:r>
        <w:rPr>
          <w:rFonts w:ascii="Arial" w:hAnsi="Arial" w:cs="Arial"/>
          <w:sz w:val="24"/>
        </w:rPr>
        <w:t xml:space="preserve">The strategy that will be used throughout the project will be action research as in order to upgrade the chamber system, the current system will need to have a thorough action research to completely understand the system to upgrade. It </w:t>
      </w:r>
      <w:r>
        <w:rPr>
          <w:rFonts w:ascii="Arial" w:hAnsi="Arial" w:cs="Arial"/>
          <w:sz w:val="24"/>
        </w:rPr>
        <w:lastRenderedPageBreak/>
        <w:t>also is the strategy applicable to this project due to action research requires identifying a problem, planning, taking action and evaluating a specific topic</w:t>
      </w:r>
      <w:sdt>
        <w:sdtPr>
          <w:rPr>
            <w:rFonts w:ascii="Arial" w:hAnsi="Arial" w:cs="Arial"/>
            <w:sz w:val="24"/>
          </w:rPr>
          <w:id w:val="-254751622"/>
          <w:citation/>
        </w:sdtPr>
        <w:sdtContent>
          <w:r>
            <w:rPr>
              <w:rFonts w:ascii="Arial" w:hAnsi="Arial" w:cs="Arial"/>
              <w:sz w:val="24"/>
            </w:rPr>
            <w:fldChar w:fldCharType="begin"/>
          </w:r>
          <w:r>
            <w:rPr>
              <w:rFonts w:ascii="Arial" w:hAnsi="Arial" w:cs="Arial"/>
              <w:sz w:val="24"/>
            </w:rPr>
            <w:instrText xml:space="preserve"> CITATION Sag18 \l 2057 </w:instrText>
          </w:r>
          <w:r>
            <w:rPr>
              <w:rFonts w:ascii="Arial" w:hAnsi="Arial" w:cs="Arial"/>
              <w:sz w:val="24"/>
            </w:rPr>
            <w:fldChar w:fldCharType="separate"/>
          </w:r>
          <w:r w:rsidR="001343BC">
            <w:rPr>
              <w:rFonts w:ascii="Arial" w:hAnsi="Arial" w:cs="Arial"/>
              <w:noProof/>
              <w:sz w:val="24"/>
            </w:rPr>
            <w:t xml:space="preserve"> </w:t>
          </w:r>
          <w:r w:rsidR="001343BC" w:rsidRPr="001343BC">
            <w:rPr>
              <w:rFonts w:ascii="Arial" w:hAnsi="Arial" w:cs="Arial"/>
              <w:noProof/>
              <w:sz w:val="24"/>
            </w:rPr>
            <w:t>[4]</w:t>
          </w:r>
          <w:r>
            <w:rPr>
              <w:rFonts w:ascii="Arial" w:hAnsi="Arial" w:cs="Arial"/>
              <w:sz w:val="24"/>
            </w:rPr>
            <w:fldChar w:fldCharType="end"/>
          </w:r>
        </w:sdtContent>
      </w:sdt>
      <w:r>
        <w:rPr>
          <w:rFonts w:ascii="Arial" w:hAnsi="Arial" w:cs="Arial"/>
          <w:sz w:val="24"/>
        </w:rPr>
        <w:t xml:space="preserve"> which directly applies to this project.</w:t>
      </w:r>
    </w:p>
    <w:p w:rsidR="00302ED2" w:rsidRDefault="00302ED2" w:rsidP="00FC4255">
      <w:pPr>
        <w:spacing w:line="360" w:lineRule="auto"/>
        <w:rPr>
          <w:rFonts w:ascii="Arial" w:hAnsi="Arial" w:cs="Arial"/>
          <w:sz w:val="24"/>
        </w:rPr>
      </w:pPr>
      <w:r>
        <w:rPr>
          <w:rFonts w:ascii="Arial" w:hAnsi="Arial" w:cs="Arial"/>
          <w:sz w:val="24"/>
        </w:rPr>
        <w:t>The research choices that will be included</w:t>
      </w:r>
      <w:r w:rsidR="00C80C0D">
        <w:rPr>
          <w:rFonts w:ascii="Arial" w:hAnsi="Arial" w:cs="Arial"/>
          <w:sz w:val="24"/>
        </w:rPr>
        <w:t xml:space="preserve"> throughout the project is multi</w:t>
      </w:r>
      <w:r>
        <w:rPr>
          <w:rFonts w:ascii="Arial" w:hAnsi="Arial" w:cs="Arial"/>
          <w:sz w:val="24"/>
        </w:rPr>
        <w:t>-method due to the research produced</w:t>
      </w:r>
      <w:r w:rsidR="00C80C0D">
        <w:rPr>
          <w:rFonts w:ascii="Arial" w:hAnsi="Arial" w:cs="Arial"/>
          <w:sz w:val="24"/>
        </w:rPr>
        <w:t xml:space="preserve"> on this project will include meetings with a number of people to gain more understanding of different procedures such as management of change and then also meetings to understand flow diagrams etc.</w:t>
      </w:r>
    </w:p>
    <w:p w:rsidR="00227BD3" w:rsidRDefault="00227BD3" w:rsidP="00227BD3">
      <w:pPr>
        <w:spacing w:line="360" w:lineRule="auto"/>
        <w:rPr>
          <w:rFonts w:ascii="Arial" w:hAnsi="Arial" w:cs="Arial"/>
          <w:sz w:val="24"/>
        </w:rPr>
      </w:pPr>
      <w:r>
        <w:rPr>
          <w:rFonts w:ascii="Arial" w:hAnsi="Arial" w:cs="Arial"/>
          <w:sz w:val="24"/>
        </w:rPr>
        <w:t>Cross-sectional research will be applied throughout the project due to the research information carried out is available at any time and the project will not involve studies over a period of time.</w:t>
      </w:r>
    </w:p>
    <w:p w:rsidR="00C80C0D" w:rsidRDefault="00227BD3" w:rsidP="00FC4255">
      <w:pPr>
        <w:spacing w:line="360" w:lineRule="auto"/>
        <w:rPr>
          <w:rFonts w:ascii="Arial" w:hAnsi="Arial" w:cs="Arial"/>
          <w:sz w:val="24"/>
        </w:rPr>
      </w:pPr>
      <w:r>
        <w:rPr>
          <w:rFonts w:ascii="Arial" w:hAnsi="Arial" w:cs="Arial"/>
          <w:sz w:val="24"/>
        </w:rPr>
        <w:t>Finally, the data collection methods that will be used are sampling and observations, this is because the chambers current control system will need to be observed along with the monitoring system to ensure that when the upgrade is being carried out, they correspond to each other. Also, sampling will be required as the hardware used such as the level probes will need to be able to operate in the solution which is being put into the chambers so a sample of the solution will be taken to gai</w:t>
      </w:r>
      <w:r w:rsidR="001343BC">
        <w:rPr>
          <w:rFonts w:ascii="Arial" w:hAnsi="Arial" w:cs="Arial"/>
          <w:sz w:val="24"/>
        </w:rPr>
        <w:t xml:space="preserve">n a </w:t>
      </w:r>
      <w:proofErr w:type="spellStart"/>
      <w:r w:rsidR="001343BC">
        <w:rPr>
          <w:rFonts w:ascii="Arial" w:hAnsi="Arial" w:cs="Arial"/>
          <w:sz w:val="24"/>
        </w:rPr>
        <w:t>P</w:t>
      </w:r>
      <w:r>
        <w:rPr>
          <w:rFonts w:ascii="Arial" w:hAnsi="Arial" w:cs="Arial"/>
          <w:sz w:val="24"/>
        </w:rPr>
        <w:t>h</w:t>
      </w:r>
      <w:proofErr w:type="spellEnd"/>
      <w:r>
        <w:rPr>
          <w:rFonts w:ascii="Arial" w:hAnsi="Arial" w:cs="Arial"/>
          <w:sz w:val="24"/>
        </w:rPr>
        <w:t xml:space="preserve"> level in order to select required hardware.</w:t>
      </w: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317733" w:rsidRDefault="00317733" w:rsidP="00FC4255">
      <w:pPr>
        <w:spacing w:line="360" w:lineRule="auto"/>
        <w:rPr>
          <w:rFonts w:ascii="Arial" w:hAnsi="Arial" w:cs="Arial"/>
          <w:sz w:val="24"/>
        </w:rPr>
      </w:pPr>
    </w:p>
    <w:p w:rsidR="00317733" w:rsidRDefault="00317733" w:rsidP="00FC4255">
      <w:pPr>
        <w:spacing w:line="360" w:lineRule="auto"/>
        <w:rPr>
          <w:rFonts w:ascii="Arial" w:hAnsi="Arial" w:cs="Arial"/>
          <w:sz w:val="24"/>
        </w:rPr>
      </w:pPr>
    </w:p>
    <w:p w:rsidR="00317733" w:rsidRDefault="00317733" w:rsidP="00FC4255">
      <w:pPr>
        <w:spacing w:line="360" w:lineRule="auto"/>
        <w:rPr>
          <w:rFonts w:ascii="Arial" w:hAnsi="Arial" w:cs="Arial"/>
          <w:sz w:val="24"/>
        </w:rPr>
      </w:pPr>
    </w:p>
    <w:p w:rsidR="00317733" w:rsidRDefault="00317733" w:rsidP="00FC4255">
      <w:pPr>
        <w:spacing w:line="360" w:lineRule="auto"/>
        <w:rPr>
          <w:rFonts w:ascii="Arial" w:hAnsi="Arial" w:cs="Arial"/>
          <w:sz w:val="24"/>
        </w:rPr>
      </w:pPr>
    </w:p>
    <w:p w:rsidR="008E584B" w:rsidRDefault="008E584B" w:rsidP="008E584B">
      <w:pPr>
        <w:pStyle w:val="Heading1"/>
        <w:rPr>
          <w:rFonts w:ascii="Arial" w:hAnsi="Arial" w:cs="Arial"/>
          <w:color w:val="auto"/>
          <w:sz w:val="32"/>
        </w:rPr>
      </w:pPr>
      <w:bookmarkStart w:id="29" w:name="_Toc511903036"/>
      <w:r>
        <w:rPr>
          <w:rFonts w:ascii="Arial" w:hAnsi="Arial" w:cs="Arial"/>
          <w:color w:val="auto"/>
          <w:sz w:val="32"/>
        </w:rPr>
        <w:lastRenderedPageBreak/>
        <w:t>Conclusion</w:t>
      </w:r>
      <w:bookmarkEnd w:id="29"/>
    </w:p>
    <w:p w:rsidR="008E584B" w:rsidRDefault="008E584B" w:rsidP="008E584B">
      <w:pPr>
        <w:rPr>
          <w:rFonts w:ascii="Arial" w:hAnsi="Arial" w:cs="Arial"/>
          <w:sz w:val="24"/>
        </w:rPr>
      </w:pPr>
    </w:p>
    <w:p w:rsidR="008E584B" w:rsidRPr="008E584B" w:rsidRDefault="008E584B" w:rsidP="008E584B">
      <w:pPr>
        <w:rPr>
          <w:rFonts w:ascii="Arial" w:hAnsi="Arial" w:cs="Arial"/>
          <w:sz w:val="24"/>
        </w:rPr>
      </w:pPr>
      <w:r>
        <w:rPr>
          <w:rFonts w:ascii="Arial" w:hAnsi="Arial" w:cs="Arial"/>
          <w:sz w:val="24"/>
        </w:rPr>
        <w:t>The plan that has been developed for this specific project will be followed closely and as accurately as possible, ensuring that tasks are met by deadlines and that the project is completed by the end deadline.</w:t>
      </w: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8E584B" w:rsidRDefault="008E584B" w:rsidP="00FC4255">
      <w:pPr>
        <w:spacing w:line="360" w:lineRule="auto"/>
        <w:rPr>
          <w:rFonts w:ascii="Arial" w:hAnsi="Arial" w:cs="Arial"/>
          <w:sz w:val="24"/>
        </w:rPr>
      </w:pPr>
    </w:p>
    <w:p w:rsidR="00C80C0D" w:rsidRDefault="00C80C0D" w:rsidP="00FC4255">
      <w:pPr>
        <w:spacing w:line="360" w:lineRule="auto"/>
        <w:rPr>
          <w:rFonts w:ascii="Arial" w:hAnsi="Arial" w:cs="Arial"/>
          <w:sz w:val="24"/>
        </w:rPr>
      </w:pPr>
    </w:p>
    <w:p w:rsidR="00302ED2" w:rsidRDefault="00302ED2" w:rsidP="00FC4255">
      <w:pPr>
        <w:spacing w:line="360" w:lineRule="auto"/>
        <w:rPr>
          <w:rFonts w:ascii="Arial" w:hAnsi="Arial" w:cs="Arial"/>
          <w:sz w:val="24"/>
        </w:rPr>
      </w:pPr>
    </w:p>
    <w:p w:rsidR="001043E4" w:rsidRDefault="001043E4" w:rsidP="00B94711">
      <w:pPr>
        <w:spacing w:line="360" w:lineRule="auto"/>
        <w:rPr>
          <w:rFonts w:ascii="Arial" w:hAnsi="Arial" w:cs="Arial"/>
          <w:sz w:val="24"/>
        </w:rPr>
      </w:pPr>
    </w:p>
    <w:p w:rsidR="00317733" w:rsidRDefault="00317733" w:rsidP="00B94711">
      <w:pPr>
        <w:spacing w:line="360" w:lineRule="auto"/>
        <w:rPr>
          <w:rFonts w:ascii="Arial" w:hAnsi="Arial" w:cs="Arial"/>
          <w:sz w:val="24"/>
        </w:rPr>
      </w:pPr>
    </w:p>
    <w:p w:rsidR="00317733" w:rsidRDefault="00317733" w:rsidP="00B94711">
      <w:pPr>
        <w:spacing w:line="360" w:lineRule="auto"/>
        <w:rPr>
          <w:rFonts w:ascii="Arial" w:hAnsi="Arial" w:cs="Arial"/>
          <w:sz w:val="24"/>
        </w:rPr>
      </w:pPr>
      <w:bookmarkStart w:id="30" w:name="_GoBack"/>
      <w:bookmarkEnd w:id="30"/>
    </w:p>
    <w:bookmarkStart w:id="31" w:name="_Toc511903037" w:displacedByCustomXml="next"/>
    <w:sdt>
      <w:sdtPr>
        <w:rPr>
          <w:rFonts w:asciiTheme="minorHAnsi" w:eastAsiaTheme="minorHAnsi" w:hAnsiTheme="minorHAnsi" w:cstheme="minorBidi"/>
          <w:b w:val="0"/>
          <w:bCs w:val="0"/>
          <w:color w:val="auto"/>
          <w:sz w:val="22"/>
          <w:szCs w:val="22"/>
        </w:rPr>
        <w:id w:val="643321391"/>
        <w:docPartObj>
          <w:docPartGallery w:val="Bibliographies"/>
          <w:docPartUnique/>
        </w:docPartObj>
      </w:sdtPr>
      <w:sdtContent>
        <w:p w:rsidR="00D72342" w:rsidRPr="001343BC" w:rsidRDefault="00D72342" w:rsidP="001343BC">
          <w:pPr>
            <w:pStyle w:val="Heading1"/>
            <w:jc w:val="center"/>
            <w:rPr>
              <w:rFonts w:ascii="Arial" w:hAnsi="Arial" w:cs="Arial"/>
              <w:color w:val="auto"/>
              <w:sz w:val="32"/>
            </w:rPr>
          </w:pPr>
          <w:r w:rsidRPr="001343BC">
            <w:rPr>
              <w:rFonts w:ascii="Arial" w:hAnsi="Arial" w:cs="Arial"/>
              <w:color w:val="auto"/>
              <w:sz w:val="32"/>
            </w:rPr>
            <w:t>References</w:t>
          </w:r>
          <w:bookmarkEnd w:id="31"/>
        </w:p>
        <w:sdt>
          <w:sdtPr>
            <w:id w:val="-573587230"/>
            <w:bibliography/>
          </w:sdtPr>
          <w:sdtContent>
            <w:p w:rsidR="009A09F6" w:rsidRDefault="00D7234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271"/>
              </w:tblGrid>
              <w:tr w:rsidR="009A09F6">
                <w:trPr>
                  <w:divId w:val="2061173879"/>
                  <w:tblCellSpacing w:w="15" w:type="dxa"/>
                </w:trPr>
                <w:tc>
                  <w:tcPr>
                    <w:tcW w:w="50" w:type="pct"/>
                    <w:hideMark/>
                  </w:tcPr>
                  <w:p w:rsidR="009A09F6" w:rsidRDefault="009A09F6">
                    <w:pPr>
                      <w:pStyle w:val="Bibliography"/>
                      <w:rPr>
                        <w:rFonts w:eastAsiaTheme="minorEastAsia"/>
                        <w:noProof/>
                      </w:rPr>
                    </w:pPr>
                    <w:r>
                      <w:rPr>
                        <w:noProof/>
                      </w:rPr>
                      <w:t xml:space="preserve">[1] </w:t>
                    </w:r>
                  </w:p>
                </w:tc>
                <w:tc>
                  <w:tcPr>
                    <w:tcW w:w="0" w:type="auto"/>
                    <w:hideMark/>
                  </w:tcPr>
                  <w:p w:rsidR="009A09F6" w:rsidRDefault="009A09F6">
                    <w:pPr>
                      <w:pStyle w:val="Bibliography"/>
                      <w:rPr>
                        <w:rFonts w:eastAsiaTheme="minorEastAsia"/>
                        <w:noProof/>
                      </w:rPr>
                    </w:pPr>
                    <w:r>
                      <w:rPr>
                        <w:noProof/>
                      </w:rPr>
                      <w:t xml:space="preserve">M. Grant, </w:t>
                    </w:r>
                    <w:r>
                      <w:rPr>
                        <w:i/>
                        <w:iCs/>
                        <w:noProof/>
                      </w:rPr>
                      <w:t xml:space="preserve">Management of Change Procedure Flowchart, </w:t>
                    </w:r>
                    <w:r>
                      <w:rPr>
                        <w:noProof/>
                      </w:rPr>
                      <w:t xml:space="preserve">2 ed., 2015. </w:t>
                    </w:r>
                  </w:p>
                </w:tc>
              </w:tr>
              <w:tr w:rsidR="009A09F6">
                <w:trPr>
                  <w:divId w:val="2061173879"/>
                  <w:tblCellSpacing w:w="15" w:type="dxa"/>
                </w:trPr>
                <w:tc>
                  <w:tcPr>
                    <w:tcW w:w="50" w:type="pct"/>
                    <w:hideMark/>
                  </w:tcPr>
                  <w:p w:rsidR="009A09F6" w:rsidRDefault="009A09F6">
                    <w:pPr>
                      <w:pStyle w:val="Bibliography"/>
                      <w:rPr>
                        <w:rFonts w:eastAsiaTheme="minorEastAsia"/>
                        <w:noProof/>
                      </w:rPr>
                    </w:pPr>
                    <w:r>
                      <w:rPr>
                        <w:noProof/>
                      </w:rPr>
                      <w:t xml:space="preserve">[2] </w:t>
                    </w:r>
                  </w:p>
                </w:tc>
                <w:tc>
                  <w:tcPr>
                    <w:tcW w:w="0" w:type="auto"/>
                    <w:hideMark/>
                  </w:tcPr>
                  <w:p w:rsidR="009A09F6" w:rsidRDefault="009A09F6">
                    <w:pPr>
                      <w:pStyle w:val="Bibliography"/>
                      <w:rPr>
                        <w:rFonts w:eastAsiaTheme="minorEastAsia"/>
                        <w:noProof/>
                      </w:rPr>
                    </w:pPr>
                    <w:r>
                      <w:rPr>
                        <w:noProof/>
                      </w:rPr>
                      <w:t>“Level Sensor - Introduction to Liquid Level Measurement,” [Online]. Available: https://www.omega.co.uk/prodinfo/level-measurement.html. [Accessed 18 April 2018].</w:t>
                    </w:r>
                  </w:p>
                </w:tc>
              </w:tr>
              <w:tr w:rsidR="009A09F6">
                <w:trPr>
                  <w:divId w:val="2061173879"/>
                  <w:tblCellSpacing w:w="15" w:type="dxa"/>
                </w:trPr>
                <w:tc>
                  <w:tcPr>
                    <w:tcW w:w="50" w:type="pct"/>
                    <w:hideMark/>
                  </w:tcPr>
                  <w:p w:rsidR="009A09F6" w:rsidRDefault="009A09F6">
                    <w:pPr>
                      <w:pStyle w:val="Bibliography"/>
                      <w:rPr>
                        <w:rFonts w:eastAsiaTheme="minorEastAsia"/>
                        <w:noProof/>
                      </w:rPr>
                    </w:pPr>
                    <w:r>
                      <w:rPr>
                        <w:noProof/>
                      </w:rPr>
                      <w:t xml:space="preserve">[3] </w:t>
                    </w:r>
                  </w:p>
                </w:tc>
                <w:tc>
                  <w:tcPr>
                    <w:tcW w:w="0" w:type="auto"/>
                    <w:hideMark/>
                  </w:tcPr>
                  <w:p w:rsidR="009A09F6" w:rsidRDefault="009A09F6">
                    <w:pPr>
                      <w:pStyle w:val="Bibliography"/>
                      <w:rPr>
                        <w:rFonts w:eastAsiaTheme="minorEastAsia"/>
                        <w:noProof/>
                      </w:rPr>
                    </w:pPr>
                    <w:r>
                      <w:rPr>
                        <w:noProof/>
                      </w:rPr>
                      <w:t xml:space="preserve">M.Saunders et al, Research Methods for Business Students, Fifth ed., Essex: Pearson, 2009. </w:t>
                    </w:r>
                  </w:p>
                </w:tc>
              </w:tr>
              <w:tr w:rsidR="009A09F6">
                <w:trPr>
                  <w:divId w:val="2061173879"/>
                  <w:tblCellSpacing w:w="15" w:type="dxa"/>
                </w:trPr>
                <w:tc>
                  <w:tcPr>
                    <w:tcW w:w="50" w:type="pct"/>
                    <w:hideMark/>
                  </w:tcPr>
                  <w:p w:rsidR="009A09F6" w:rsidRDefault="009A09F6">
                    <w:pPr>
                      <w:pStyle w:val="Bibliography"/>
                      <w:rPr>
                        <w:rFonts w:eastAsiaTheme="minorEastAsia"/>
                        <w:noProof/>
                      </w:rPr>
                    </w:pPr>
                    <w:r>
                      <w:rPr>
                        <w:noProof/>
                      </w:rPr>
                      <w:t xml:space="preserve">[4] </w:t>
                    </w:r>
                  </w:p>
                </w:tc>
                <w:tc>
                  <w:tcPr>
                    <w:tcW w:w="0" w:type="auto"/>
                    <w:hideMark/>
                  </w:tcPr>
                  <w:p w:rsidR="009A09F6" w:rsidRDefault="009A09F6">
                    <w:pPr>
                      <w:pStyle w:val="Bibliography"/>
                      <w:rPr>
                        <w:rFonts w:eastAsiaTheme="minorEastAsia"/>
                        <w:noProof/>
                      </w:rPr>
                    </w:pPr>
                    <w:r>
                      <w:rPr>
                        <w:noProof/>
                      </w:rPr>
                      <w:t>Unknown, “Positivism Research Philosophy,” [Online]. Available: https://research-methodology.net/research-philosophy/positivism/. [Accessed 18 April 2018].</w:t>
                    </w:r>
                  </w:p>
                </w:tc>
              </w:tr>
              <w:tr w:rsidR="009A09F6">
                <w:trPr>
                  <w:divId w:val="2061173879"/>
                  <w:tblCellSpacing w:w="15" w:type="dxa"/>
                </w:trPr>
                <w:tc>
                  <w:tcPr>
                    <w:tcW w:w="50" w:type="pct"/>
                    <w:hideMark/>
                  </w:tcPr>
                  <w:p w:rsidR="009A09F6" w:rsidRDefault="009A09F6">
                    <w:pPr>
                      <w:pStyle w:val="Bibliography"/>
                      <w:rPr>
                        <w:rFonts w:eastAsiaTheme="minorEastAsia"/>
                        <w:noProof/>
                      </w:rPr>
                    </w:pPr>
                    <w:r>
                      <w:rPr>
                        <w:noProof/>
                      </w:rPr>
                      <w:t xml:space="preserve">[5] </w:t>
                    </w:r>
                  </w:p>
                </w:tc>
                <w:tc>
                  <w:tcPr>
                    <w:tcW w:w="0" w:type="auto"/>
                    <w:hideMark/>
                  </w:tcPr>
                  <w:p w:rsidR="009A09F6" w:rsidRDefault="009A09F6">
                    <w:pPr>
                      <w:pStyle w:val="Bibliography"/>
                      <w:rPr>
                        <w:rFonts w:eastAsiaTheme="minorEastAsia"/>
                        <w:noProof/>
                      </w:rPr>
                    </w:pPr>
                    <w:r>
                      <w:rPr>
                        <w:noProof/>
                      </w:rPr>
                      <w:t>R. Sagor, “Guiding School Improvement with Action Research,” [Online]. Available: http://www.ascd.org/publications/books/100047/chapters/What-Is-Action-Research%C2%A2.aspx. [Accessed 18 April 2018].</w:t>
                    </w:r>
                  </w:p>
                </w:tc>
              </w:tr>
              <w:tr w:rsidR="009A09F6">
                <w:trPr>
                  <w:divId w:val="2061173879"/>
                  <w:tblCellSpacing w:w="15" w:type="dxa"/>
                </w:trPr>
                <w:tc>
                  <w:tcPr>
                    <w:tcW w:w="50" w:type="pct"/>
                    <w:hideMark/>
                  </w:tcPr>
                  <w:p w:rsidR="009A09F6" w:rsidRDefault="009A09F6">
                    <w:pPr>
                      <w:pStyle w:val="Bibliography"/>
                      <w:rPr>
                        <w:rFonts w:eastAsiaTheme="minorEastAsia"/>
                        <w:noProof/>
                      </w:rPr>
                    </w:pPr>
                    <w:r>
                      <w:rPr>
                        <w:noProof/>
                      </w:rPr>
                      <w:t xml:space="preserve">[6] </w:t>
                    </w:r>
                  </w:p>
                </w:tc>
                <w:tc>
                  <w:tcPr>
                    <w:tcW w:w="0" w:type="auto"/>
                    <w:hideMark/>
                  </w:tcPr>
                  <w:p w:rsidR="009A09F6" w:rsidRDefault="009A09F6">
                    <w:pPr>
                      <w:pStyle w:val="Bibliography"/>
                      <w:rPr>
                        <w:rFonts w:eastAsiaTheme="minorEastAsia"/>
                        <w:noProof/>
                      </w:rPr>
                    </w:pPr>
                    <w:r>
                      <w:rPr>
                        <w:noProof/>
                      </w:rPr>
                      <w:t>W. Smith, “Research Onion – Made easy to understand and follow,” 14 July 2017. [Online]. Available: https://www.allassignmenthelp.co.uk/blog/research-onion-made-easy-to-understand-and-follow/. [Accessed 18 04 2018].</w:t>
                    </w:r>
                  </w:p>
                </w:tc>
              </w:tr>
              <w:tr w:rsidR="009A09F6">
                <w:trPr>
                  <w:divId w:val="2061173879"/>
                  <w:tblCellSpacing w:w="15" w:type="dxa"/>
                </w:trPr>
                <w:tc>
                  <w:tcPr>
                    <w:tcW w:w="50" w:type="pct"/>
                    <w:hideMark/>
                  </w:tcPr>
                  <w:p w:rsidR="009A09F6" w:rsidRDefault="009A09F6">
                    <w:pPr>
                      <w:pStyle w:val="Bibliography"/>
                      <w:rPr>
                        <w:rFonts w:eastAsiaTheme="minorEastAsia"/>
                        <w:noProof/>
                      </w:rPr>
                    </w:pPr>
                    <w:r>
                      <w:rPr>
                        <w:noProof/>
                      </w:rPr>
                      <w:t xml:space="preserve">[7] </w:t>
                    </w:r>
                  </w:p>
                </w:tc>
                <w:tc>
                  <w:tcPr>
                    <w:tcW w:w="0" w:type="auto"/>
                    <w:hideMark/>
                  </w:tcPr>
                  <w:p w:rsidR="009A09F6" w:rsidRDefault="009A09F6">
                    <w:pPr>
                      <w:pStyle w:val="Bibliography"/>
                      <w:rPr>
                        <w:rFonts w:eastAsiaTheme="minorEastAsia"/>
                        <w:noProof/>
                      </w:rPr>
                    </w:pPr>
                    <w:r>
                      <w:rPr>
                        <w:noProof/>
                      </w:rPr>
                      <w:t>C. Dodds, “Ultrasonic Level Sensors - Vega Vegason,” [Online]. Available: https://www.heatingandprocess.com/ultrasonic-level-measurement/. [Accessed 18 April 2018].</w:t>
                    </w:r>
                  </w:p>
                </w:tc>
              </w:tr>
            </w:tbl>
            <w:p w:rsidR="009A09F6" w:rsidRDefault="009A09F6">
              <w:pPr>
                <w:divId w:val="2061173879"/>
                <w:rPr>
                  <w:rFonts w:eastAsia="Times New Roman"/>
                  <w:noProof/>
                </w:rPr>
              </w:pPr>
            </w:p>
            <w:p w:rsidR="00D72342" w:rsidRDefault="00D72342">
              <w:r>
                <w:rPr>
                  <w:b/>
                  <w:bCs/>
                  <w:noProof/>
                </w:rPr>
                <w:fldChar w:fldCharType="end"/>
              </w:r>
            </w:p>
          </w:sdtContent>
        </w:sdt>
      </w:sdtContent>
    </w:sdt>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B94711" w:rsidRDefault="00B94711" w:rsidP="00B94711">
      <w:pPr>
        <w:spacing w:line="360" w:lineRule="auto"/>
        <w:rPr>
          <w:rFonts w:ascii="Arial" w:hAnsi="Arial" w:cs="Arial"/>
          <w:sz w:val="24"/>
        </w:rPr>
      </w:pPr>
    </w:p>
    <w:p w:rsidR="001043E4" w:rsidRDefault="001043E4" w:rsidP="001043E4">
      <w:pPr>
        <w:rPr>
          <w:rFonts w:ascii="Arial" w:hAnsi="Arial" w:cs="Arial"/>
          <w:b/>
          <w:sz w:val="24"/>
        </w:rPr>
      </w:pPr>
    </w:p>
    <w:p w:rsidR="007F7228" w:rsidRDefault="00B527F8" w:rsidP="001043E4">
      <w:pPr>
        <w:pStyle w:val="Heading1"/>
        <w:jc w:val="center"/>
        <w:rPr>
          <w:rFonts w:ascii="Arial" w:hAnsi="Arial" w:cs="Arial"/>
          <w:color w:val="auto"/>
          <w:sz w:val="32"/>
        </w:rPr>
      </w:pPr>
      <w:bookmarkStart w:id="32" w:name="_Toc511903038"/>
      <w:r>
        <w:rPr>
          <w:rFonts w:ascii="Arial" w:hAnsi="Arial" w:cs="Arial"/>
          <w:color w:val="auto"/>
          <w:sz w:val="32"/>
        </w:rPr>
        <w:lastRenderedPageBreak/>
        <w:t>Appendix A</w:t>
      </w:r>
      <w:r w:rsidR="007F7228">
        <w:rPr>
          <w:rFonts w:ascii="Arial" w:hAnsi="Arial" w:cs="Arial"/>
          <w:color w:val="auto"/>
          <w:sz w:val="32"/>
        </w:rPr>
        <w:t xml:space="preserve"> – Gantt chart</w:t>
      </w:r>
      <w:bookmarkEnd w:id="32"/>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E21F14" w:rsidP="007F7228">
      <w:pPr>
        <w:rPr>
          <w:rFonts w:ascii="Arial" w:hAnsi="Arial" w:cs="Arial"/>
          <w:sz w:val="24"/>
        </w:rPr>
      </w:pPr>
      <w:r>
        <w:rPr>
          <w:noProof/>
          <w:lang w:eastAsia="en-GB"/>
        </w:rPr>
        <w:drawing>
          <wp:anchor distT="0" distB="0" distL="114300" distR="114300" simplePos="0" relativeHeight="251669504" behindDoc="0" locked="0" layoutInCell="1" allowOverlap="1" wp14:anchorId="3A7E93E6" wp14:editId="24FC9EEC">
            <wp:simplePos x="0" y="0"/>
            <wp:positionH relativeFrom="margin">
              <wp:posOffset>-1721485</wp:posOffset>
            </wp:positionH>
            <wp:positionV relativeFrom="paragraph">
              <wp:posOffset>132080</wp:posOffset>
            </wp:positionV>
            <wp:extent cx="8623935" cy="4275455"/>
            <wp:effectExtent l="2540" t="0" r="8255"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t="20083" b="17940"/>
                    <a:stretch/>
                  </pic:blipFill>
                  <pic:spPr bwMode="auto">
                    <a:xfrm rot="16200000">
                      <a:off x="0" y="0"/>
                      <a:ext cx="8623935" cy="4275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Default="007F7228" w:rsidP="007F7228">
      <w:pPr>
        <w:rPr>
          <w:rFonts w:ascii="Arial" w:hAnsi="Arial" w:cs="Arial"/>
          <w:sz w:val="24"/>
        </w:rPr>
      </w:pPr>
    </w:p>
    <w:p w:rsidR="007F7228" w:rsidRPr="008E584B" w:rsidRDefault="00E21F14" w:rsidP="007F7228">
      <w:pPr>
        <w:rPr>
          <w:rFonts w:ascii="Arial" w:hAnsi="Arial" w:cs="Arial"/>
          <w:sz w:val="24"/>
        </w:rPr>
      </w:pPr>
      <w:r>
        <w:rPr>
          <w:noProof/>
          <w:lang w:eastAsia="en-GB"/>
        </w:rPr>
        <w:lastRenderedPageBreak/>
        <w:drawing>
          <wp:anchor distT="0" distB="0" distL="114300" distR="114300" simplePos="0" relativeHeight="251671552" behindDoc="0" locked="0" layoutInCell="1" allowOverlap="1" wp14:anchorId="15A633EB" wp14:editId="24227525">
            <wp:simplePos x="0" y="0"/>
            <wp:positionH relativeFrom="page">
              <wp:posOffset>-746125</wp:posOffset>
            </wp:positionH>
            <wp:positionV relativeFrom="paragraph">
              <wp:posOffset>1771650</wp:posOffset>
            </wp:positionV>
            <wp:extent cx="9213215" cy="5324475"/>
            <wp:effectExtent l="1270" t="0" r="8255"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t="19874" b="7881"/>
                    <a:stretch/>
                  </pic:blipFill>
                  <pic:spPr bwMode="auto">
                    <a:xfrm rot="16200000">
                      <a:off x="0" y="0"/>
                      <a:ext cx="9213215" cy="5324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43E4" w:rsidRPr="003A79A3" w:rsidRDefault="00B527F8" w:rsidP="003A79A3">
      <w:pPr>
        <w:pStyle w:val="Heading1"/>
        <w:jc w:val="center"/>
        <w:rPr>
          <w:rFonts w:ascii="Arial" w:hAnsi="Arial" w:cs="Arial"/>
          <w:color w:val="auto"/>
          <w:sz w:val="32"/>
        </w:rPr>
      </w:pPr>
      <w:bookmarkStart w:id="33" w:name="_Toc511903039"/>
      <w:r>
        <w:rPr>
          <w:rFonts w:ascii="Arial" w:hAnsi="Arial" w:cs="Arial"/>
          <w:color w:val="auto"/>
          <w:sz w:val="32"/>
        </w:rPr>
        <w:lastRenderedPageBreak/>
        <w:t>Appendix B</w:t>
      </w:r>
      <w:r w:rsidR="007B5947">
        <w:rPr>
          <w:rFonts w:ascii="Arial" w:hAnsi="Arial" w:cs="Arial"/>
          <w:color w:val="auto"/>
          <w:sz w:val="32"/>
        </w:rPr>
        <w:t xml:space="preserve"> – P&amp;ID</w:t>
      </w:r>
      <w:bookmarkEnd w:id="33"/>
    </w:p>
    <w:p w:rsidR="007B5947" w:rsidRPr="007B5947" w:rsidRDefault="007B5947" w:rsidP="007B5947">
      <w:pPr>
        <w:pStyle w:val="Heading1"/>
        <w:rPr>
          <w:rFonts w:ascii="Arial" w:hAnsi="Arial" w:cs="Arial"/>
          <w:color w:val="auto"/>
        </w:rPr>
      </w:pPr>
      <w:bookmarkStart w:id="34" w:name="_Toc511903040"/>
      <w:r>
        <w:rPr>
          <w:rFonts w:ascii="Arial" w:hAnsi="Arial" w:cs="Arial"/>
          <w:color w:val="auto"/>
        </w:rPr>
        <w:t>B1 – Current P&amp;ID</w:t>
      </w:r>
      <w:bookmarkEnd w:id="34"/>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6B4F17" w:rsidP="001043E4">
      <w:pPr>
        <w:spacing w:line="360" w:lineRule="auto"/>
        <w:rPr>
          <w:rFonts w:ascii="Arial" w:hAnsi="Arial" w:cs="Arial"/>
          <w:sz w:val="24"/>
        </w:rPr>
      </w:pPr>
      <w:r>
        <w:rPr>
          <w:noProof/>
          <w:lang w:eastAsia="en-GB"/>
        </w:rPr>
        <w:drawing>
          <wp:anchor distT="0" distB="0" distL="114300" distR="114300" simplePos="0" relativeHeight="251776000" behindDoc="0" locked="0" layoutInCell="1" allowOverlap="1" wp14:anchorId="2B897B0F" wp14:editId="5442C6CA">
            <wp:simplePos x="0" y="0"/>
            <wp:positionH relativeFrom="column">
              <wp:posOffset>-1518285</wp:posOffset>
            </wp:positionH>
            <wp:positionV relativeFrom="paragraph">
              <wp:posOffset>64135</wp:posOffset>
            </wp:positionV>
            <wp:extent cx="7762240" cy="5367020"/>
            <wp:effectExtent l="0" t="2540" r="7620" b="7620"/>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t="6858" b="6714"/>
                    <a:stretch/>
                  </pic:blipFill>
                  <pic:spPr bwMode="auto">
                    <a:xfrm rot="16200000">
                      <a:off x="0" y="0"/>
                      <a:ext cx="7762240" cy="5367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7F7228" w:rsidRDefault="007F7228" w:rsidP="001043E4">
      <w:pPr>
        <w:spacing w:line="360" w:lineRule="auto"/>
        <w:rPr>
          <w:rFonts w:ascii="Arial" w:hAnsi="Arial" w:cs="Arial"/>
          <w:sz w:val="24"/>
        </w:rPr>
      </w:pPr>
    </w:p>
    <w:p w:rsidR="007F7228" w:rsidRDefault="007F7228"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7F7228" w:rsidRDefault="007F7228" w:rsidP="001043E4">
      <w:pPr>
        <w:spacing w:line="360" w:lineRule="auto"/>
        <w:rPr>
          <w:rFonts w:ascii="Arial" w:hAnsi="Arial" w:cs="Arial"/>
          <w:sz w:val="24"/>
        </w:rPr>
      </w:pPr>
    </w:p>
    <w:p w:rsidR="00CA1E42" w:rsidRPr="00660552" w:rsidRDefault="00B527F8" w:rsidP="00660552">
      <w:pPr>
        <w:pStyle w:val="Heading1"/>
        <w:jc w:val="center"/>
        <w:rPr>
          <w:rFonts w:ascii="Arial" w:hAnsi="Arial" w:cs="Arial"/>
          <w:color w:val="auto"/>
          <w:sz w:val="32"/>
        </w:rPr>
      </w:pPr>
      <w:bookmarkStart w:id="35" w:name="_Toc511903041"/>
      <w:r>
        <w:rPr>
          <w:rFonts w:ascii="Arial" w:hAnsi="Arial" w:cs="Arial"/>
          <w:color w:val="auto"/>
          <w:sz w:val="32"/>
        </w:rPr>
        <w:lastRenderedPageBreak/>
        <w:t>Appendix C</w:t>
      </w:r>
      <w:r w:rsidR="00CA1E42" w:rsidRPr="00CA1E42">
        <w:rPr>
          <w:rFonts w:ascii="Arial" w:hAnsi="Arial" w:cs="Arial"/>
          <w:color w:val="auto"/>
          <w:sz w:val="32"/>
        </w:rPr>
        <w:t xml:space="preserve"> – Hardware Data Sheets</w:t>
      </w:r>
      <w:bookmarkEnd w:id="35"/>
    </w:p>
    <w:p w:rsidR="00E21F14" w:rsidRDefault="00660552" w:rsidP="00660552">
      <w:pPr>
        <w:pStyle w:val="Heading1"/>
        <w:rPr>
          <w:rFonts w:ascii="Arial" w:hAnsi="Arial" w:cs="Arial"/>
          <w:color w:val="auto"/>
        </w:rPr>
      </w:pPr>
      <w:bookmarkStart w:id="36" w:name="_Toc511903042"/>
      <w:r w:rsidRPr="00660552">
        <w:rPr>
          <w:rFonts w:ascii="Arial" w:hAnsi="Arial" w:cs="Arial"/>
          <w:color w:val="auto"/>
        </w:rPr>
        <w:t>C1 Siemens TH</w:t>
      </w:r>
      <w:r>
        <w:rPr>
          <w:rFonts w:ascii="Arial" w:hAnsi="Arial" w:cs="Arial"/>
          <w:color w:val="auto"/>
        </w:rPr>
        <w:t>E PROBE ultrasonic level sensor.</w:t>
      </w:r>
      <w:bookmarkEnd w:id="36"/>
    </w:p>
    <w:p w:rsidR="00660552" w:rsidRPr="00660552" w:rsidRDefault="00660552" w:rsidP="00660552">
      <w:r>
        <w:rPr>
          <w:noProof/>
          <w:lang w:eastAsia="en-GB"/>
        </w:rPr>
        <w:drawing>
          <wp:anchor distT="0" distB="0" distL="114300" distR="114300" simplePos="0" relativeHeight="251672576" behindDoc="0" locked="0" layoutInCell="1" allowOverlap="1" wp14:anchorId="7E3FA884" wp14:editId="6B30CC42">
            <wp:simplePos x="0" y="0"/>
            <wp:positionH relativeFrom="column">
              <wp:posOffset>-382905</wp:posOffset>
            </wp:positionH>
            <wp:positionV relativeFrom="paragraph">
              <wp:posOffset>358775</wp:posOffset>
            </wp:positionV>
            <wp:extent cx="6005195" cy="80321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22418" t="6044" r="24176" b="4671"/>
                    <a:stretch/>
                  </pic:blipFill>
                  <pic:spPr bwMode="auto">
                    <a:xfrm>
                      <a:off x="0" y="0"/>
                      <a:ext cx="6005195" cy="8032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1E42" w:rsidRDefault="00660552" w:rsidP="001043E4">
      <w:pPr>
        <w:spacing w:line="360" w:lineRule="auto"/>
        <w:rPr>
          <w:rFonts w:ascii="Arial" w:hAnsi="Arial" w:cs="Arial"/>
          <w:sz w:val="24"/>
        </w:rPr>
      </w:pPr>
      <w:r>
        <w:rPr>
          <w:noProof/>
          <w:lang w:eastAsia="en-GB"/>
        </w:rPr>
        <w:lastRenderedPageBreak/>
        <w:drawing>
          <wp:anchor distT="0" distB="0" distL="114300" distR="114300" simplePos="0" relativeHeight="251673600" behindDoc="0" locked="0" layoutInCell="1" allowOverlap="1" wp14:anchorId="7D9546C2" wp14:editId="62C873B7">
            <wp:simplePos x="0" y="0"/>
            <wp:positionH relativeFrom="column">
              <wp:posOffset>-512445</wp:posOffset>
            </wp:positionH>
            <wp:positionV relativeFrom="paragraph">
              <wp:posOffset>264795</wp:posOffset>
            </wp:positionV>
            <wp:extent cx="6317615" cy="831088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22198" t="6045" r="23517" b="4659"/>
                    <a:stretch/>
                  </pic:blipFill>
                  <pic:spPr bwMode="auto">
                    <a:xfrm>
                      <a:off x="0" y="0"/>
                      <a:ext cx="6317615" cy="8310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1E42" w:rsidRDefault="00CA1E42" w:rsidP="001043E4">
      <w:pPr>
        <w:spacing w:line="360" w:lineRule="auto"/>
        <w:rPr>
          <w:rFonts w:ascii="Arial" w:hAnsi="Arial" w:cs="Arial"/>
          <w:sz w:val="24"/>
        </w:rPr>
      </w:pPr>
    </w:p>
    <w:p w:rsidR="00B163D4" w:rsidRPr="00C970CF" w:rsidRDefault="003B00EE" w:rsidP="00C970CF">
      <w:pPr>
        <w:pStyle w:val="Heading1"/>
        <w:rPr>
          <w:rFonts w:ascii="Arial" w:hAnsi="Arial" w:cs="Arial"/>
          <w:color w:val="auto"/>
        </w:rPr>
      </w:pPr>
      <w:bookmarkStart w:id="37" w:name="_Toc511903043"/>
      <w:r>
        <w:rPr>
          <w:noProof/>
          <w:lang w:eastAsia="en-GB"/>
        </w:rPr>
        <w:lastRenderedPageBreak/>
        <w:drawing>
          <wp:anchor distT="0" distB="0" distL="114300" distR="114300" simplePos="0" relativeHeight="251715584" behindDoc="0" locked="0" layoutInCell="1" allowOverlap="1" wp14:anchorId="442949E9" wp14:editId="7F0551A6">
            <wp:simplePos x="0" y="0"/>
            <wp:positionH relativeFrom="column">
              <wp:posOffset>-643255</wp:posOffset>
            </wp:positionH>
            <wp:positionV relativeFrom="paragraph">
              <wp:posOffset>407670</wp:posOffset>
            </wp:positionV>
            <wp:extent cx="6424295" cy="8342630"/>
            <wp:effectExtent l="0" t="0" r="0" b="127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32308" t="10164" r="14725" b="3846"/>
                    <a:stretch/>
                  </pic:blipFill>
                  <pic:spPr bwMode="auto">
                    <a:xfrm>
                      <a:off x="0" y="0"/>
                      <a:ext cx="6424295" cy="834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63D4" w:rsidRPr="00C970CF">
        <w:rPr>
          <w:rFonts w:ascii="Arial" w:hAnsi="Arial" w:cs="Arial"/>
          <w:color w:val="auto"/>
        </w:rPr>
        <w:t xml:space="preserve">C2 Allen Bradley </w:t>
      </w:r>
      <w:r w:rsidR="00C970CF" w:rsidRPr="00C970CF">
        <w:rPr>
          <w:rFonts w:ascii="Arial" w:hAnsi="Arial" w:cs="Arial"/>
          <w:color w:val="auto"/>
        </w:rPr>
        <w:t>PanelView 1000</w:t>
      </w:r>
      <w:r w:rsidR="00C970CF">
        <w:rPr>
          <w:rFonts w:ascii="Arial" w:hAnsi="Arial" w:cs="Arial"/>
          <w:color w:val="auto"/>
        </w:rPr>
        <w:t>e</w:t>
      </w:r>
      <w:r w:rsidR="00C970CF" w:rsidRPr="00C970CF">
        <w:rPr>
          <w:rFonts w:ascii="Arial" w:hAnsi="Arial" w:cs="Arial"/>
          <w:color w:val="auto"/>
        </w:rPr>
        <w:t xml:space="preserve"> Series HMI</w:t>
      </w:r>
      <w:bookmarkEnd w:id="37"/>
    </w:p>
    <w:p w:rsidR="00C970CF" w:rsidRDefault="00C970CF" w:rsidP="001043E4">
      <w:pPr>
        <w:spacing w:line="360" w:lineRule="auto"/>
        <w:rPr>
          <w:rFonts w:ascii="Arial" w:hAnsi="Arial" w:cs="Arial"/>
          <w:sz w:val="24"/>
        </w:rPr>
      </w:pPr>
    </w:p>
    <w:p w:rsidR="002F3D9A" w:rsidRDefault="002F3D9A" w:rsidP="001043E4">
      <w:pPr>
        <w:spacing w:line="360" w:lineRule="auto"/>
        <w:rPr>
          <w:rFonts w:ascii="Arial" w:hAnsi="Arial" w:cs="Arial"/>
          <w:sz w:val="24"/>
        </w:rPr>
      </w:pPr>
    </w:p>
    <w:p w:rsidR="002F3D9A" w:rsidRPr="002F3D9A" w:rsidRDefault="002F3D9A" w:rsidP="002F3D9A">
      <w:pPr>
        <w:pStyle w:val="Heading1"/>
        <w:rPr>
          <w:rFonts w:ascii="Arial" w:hAnsi="Arial" w:cs="Arial"/>
          <w:color w:val="auto"/>
        </w:rPr>
      </w:pPr>
      <w:bookmarkStart w:id="38" w:name="_Toc511903044"/>
      <w:r>
        <w:rPr>
          <w:noProof/>
          <w:lang w:eastAsia="en-GB"/>
        </w:rPr>
        <w:lastRenderedPageBreak/>
        <w:drawing>
          <wp:anchor distT="0" distB="0" distL="114300" distR="114300" simplePos="0" relativeHeight="251714560" behindDoc="0" locked="0" layoutInCell="1" allowOverlap="1" wp14:anchorId="31A93536" wp14:editId="436B1FE0">
            <wp:simplePos x="0" y="0"/>
            <wp:positionH relativeFrom="column">
              <wp:posOffset>-560070</wp:posOffset>
            </wp:positionH>
            <wp:positionV relativeFrom="paragraph">
              <wp:posOffset>514350</wp:posOffset>
            </wp:positionV>
            <wp:extent cx="6376670" cy="7820025"/>
            <wp:effectExtent l="0" t="0" r="5080" b="952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21758" t="8242" r="22857" b="6868"/>
                    <a:stretch/>
                  </pic:blipFill>
                  <pic:spPr bwMode="auto">
                    <a:xfrm>
                      <a:off x="0" y="0"/>
                      <a:ext cx="6376670" cy="7820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09F6" w:rsidRPr="002F3D9A">
        <w:rPr>
          <w:rFonts w:ascii="Arial" w:hAnsi="Arial" w:cs="Arial"/>
          <w:color w:val="auto"/>
        </w:rPr>
        <w:t>C3 Allen</w:t>
      </w:r>
      <w:r w:rsidRPr="002F3D9A">
        <w:rPr>
          <w:rFonts w:ascii="Arial" w:hAnsi="Arial" w:cs="Arial"/>
          <w:color w:val="auto"/>
        </w:rPr>
        <w:t xml:space="preserve"> Bradley SLC 500 PLC</w:t>
      </w:r>
      <w:r w:rsidR="003B00EE">
        <w:rPr>
          <w:rFonts w:ascii="Arial" w:hAnsi="Arial" w:cs="Arial"/>
          <w:color w:val="auto"/>
        </w:rPr>
        <w:t xml:space="preserve"> General Specifications</w:t>
      </w:r>
      <w:bookmarkEnd w:id="38"/>
    </w:p>
    <w:p w:rsidR="00C970CF" w:rsidRDefault="00C970CF" w:rsidP="001043E4">
      <w:pPr>
        <w:spacing w:line="360" w:lineRule="auto"/>
        <w:rPr>
          <w:rFonts w:ascii="Arial" w:hAnsi="Arial" w:cs="Arial"/>
          <w:sz w:val="24"/>
        </w:rPr>
      </w:pPr>
    </w:p>
    <w:p w:rsidR="00C970CF" w:rsidRDefault="00C970CF" w:rsidP="001043E4">
      <w:pPr>
        <w:spacing w:line="360" w:lineRule="auto"/>
        <w:rPr>
          <w:rFonts w:ascii="Arial" w:hAnsi="Arial" w:cs="Arial"/>
          <w:sz w:val="24"/>
        </w:rPr>
      </w:pPr>
    </w:p>
    <w:p w:rsidR="009A09F6" w:rsidRPr="009A09F6" w:rsidRDefault="00B527F8" w:rsidP="009A09F6">
      <w:pPr>
        <w:pStyle w:val="Heading1"/>
        <w:jc w:val="center"/>
        <w:rPr>
          <w:rFonts w:ascii="Arial" w:hAnsi="Arial" w:cs="Arial"/>
          <w:color w:val="auto"/>
          <w:sz w:val="32"/>
        </w:rPr>
      </w:pPr>
      <w:bookmarkStart w:id="39" w:name="_Toc511903045"/>
      <w:r>
        <w:rPr>
          <w:rFonts w:ascii="Arial" w:hAnsi="Arial" w:cs="Arial"/>
          <w:color w:val="auto"/>
          <w:sz w:val="32"/>
        </w:rPr>
        <w:lastRenderedPageBreak/>
        <w:t>Appendix D</w:t>
      </w:r>
      <w:r w:rsidR="001043E4">
        <w:rPr>
          <w:rFonts w:ascii="Arial" w:hAnsi="Arial" w:cs="Arial"/>
          <w:color w:val="auto"/>
          <w:sz w:val="32"/>
        </w:rPr>
        <w:t xml:space="preserve"> – Management of Change</w:t>
      </w:r>
      <w:bookmarkEnd w:id="39"/>
    </w:p>
    <w:p w:rsidR="009A09F6" w:rsidRPr="009A09F6" w:rsidRDefault="009A09F6" w:rsidP="009A09F6">
      <w:pPr>
        <w:pStyle w:val="Heading1"/>
        <w:rPr>
          <w:rFonts w:ascii="Arial" w:hAnsi="Arial" w:cs="Arial"/>
          <w:color w:val="auto"/>
        </w:rPr>
      </w:pPr>
      <w:bookmarkStart w:id="40" w:name="_Toc511903046"/>
      <w:r>
        <w:rPr>
          <w:rFonts w:ascii="Arial" w:hAnsi="Arial" w:cs="Arial"/>
          <w:color w:val="auto"/>
        </w:rPr>
        <w:t>D1 – Management of Change Procedure</w:t>
      </w:r>
      <w:bookmarkEnd w:id="40"/>
    </w:p>
    <w:p w:rsidR="009A09F6" w:rsidRPr="00260A22" w:rsidRDefault="009A09F6" w:rsidP="009A09F6">
      <w:pPr>
        <w:pStyle w:val="RMSummary"/>
        <w:rPr>
          <w:sz w:val="16"/>
          <w:szCs w:val="16"/>
          <w:lang w:val="en-US" w:eastAsia="en-US"/>
        </w:rPr>
      </w:pPr>
      <w:bookmarkStart w:id="41" w:name="_Toc329790582"/>
      <w:bookmarkStart w:id="42" w:name="_Toc329790587"/>
      <w:r>
        <w:rPr>
          <w:noProof/>
        </w:rPr>
        <mc:AlternateContent>
          <mc:Choice Requires="wps">
            <w:drawing>
              <wp:anchor distT="0" distB="0" distL="114300" distR="114300" simplePos="0" relativeHeight="251773952" behindDoc="0" locked="0" layoutInCell="1" allowOverlap="1" wp14:anchorId="795BE7AB" wp14:editId="55D37D29">
                <wp:simplePos x="0" y="0"/>
                <wp:positionH relativeFrom="column">
                  <wp:posOffset>5784850</wp:posOffset>
                </wp:positionH>
                <wp:positionV relativeFrom="paragraph">
                  <wp:posOffset>3568700</wp:posOffset>
                </wp:positionV>
                <wp:extent cx="0" cy="247015"/>
                <wp:effectExtent l="55880" t="9525" r="58420" b="19685"/>
                <wp:wrapNone/>
                <wp:docPr id="93" name="Straight Arrow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3" o:spid="_x0000_s1026" type="#_x0000_t32" style="position:absolute;margin-left:455.5pt;margin-top:281pt;width:0;height:19.4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">
                <v:stroke endarrow="block"/>
              </v:shape>
            </w:pict>
          </mc:Fallback>
        </mc:AlternateContent>
      </w:r>
      <w:r>
        <w:rPr>
          <w:noProof/>
        </w:rPr>
        <mc:AlternateContent>
          <mc:Choice Requires="wps">
            <w:drawing>
              <wp:anchor distT="0" distB="0" distL="114300" distR="114300" simplePos="0" relativeHeight="251772928" behindDoc="0" locked="0" layoutInCell="1" allowOverlap="1" wp14:anchorId="2D75796B" wp14:editId="0EBFCA73">
                <wp:simplePos x="0" y="0"/>
                <wp:positionH relativeFrom="column">
                  <wp:posOffset>5709285</wp:posOffset>
                </wp:positionH>
                <wp:positionV relativeFrom="paragraph">
                  <wp:posOffset>2711450</wp:posOffset>
                </wp:positionV>
                <wp:extent cx="0" cy="158750"/>
                <wp:effectExtent l="56515" t="9525" r="57785" b="2222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449.55pt;margin-top:213.5pt;width:0;height:1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740160" behindDoc="0" locked="1" layoutInCell="1" allowOverlap="1" wp14:anchorId="6EC669AD" wp14:editId="4CD11220">
                <wp:simplePos x="0" y="0"/>
                <wp:positionH relativeFrom="column">
                  <wp:posOffset>-43180</wp:posOffset>
                </wp:positionH>
                <wp:positionV relativeFrom="paragraph">
                  <wp:posOffset>2655570</wp:posOffset>
                </wp:positionV>
                <wp:extent cx="5752465" cy="45085"/>
                <wp:effectExtent l="9525" t="10795" r="10160" b="10795"/>
                <wp:wrapNone/>
                <wp:docPr id="91" name="Elb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2465" cy="45085"/>
                        </a:xfrm>
                        <a:prstGeom prst="bentConnector3">
                          <a:avLst>
                            <a:gd name="adj1" fmla="val 49995"/>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1" o:spid="_x0000_s1026" type="#_x0000_t34" style="position:absolute;margin-left:-3.4pt;margin-top:209.1pt;width:452.95pt;height:3.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" adj="10799">
                <w10:anchorlock/>
              </v:shape>
            </w:pict>
          </mc:Fallback>
        </mc:AlternateContent>
      </w:r>
      <w:r>
        <w:rPr>
          <w:noProof/>
        </w:rPr>
        <mc:AlternateContent>
          <mc:Choice Requires="wps">
            <w:drawing>
              <wp:anchor distT="0" distB="0" distL="114300" distR="114300" simplePos="0" relativeHeight="251747328" behindDoc="0" locked="1" layoutInCell="1" allowOverlap="1" wp14:anchorId="0BB12E45" wp14:editId="2748BBF9">
                <wp:simplePos x="0" y="0"/>
                <wp:positionH relativeFrom="column">
                  <wp:posOffset>-43180</wp:posOffset>
                </wp:positionH>
                <wp:positionV relativeFrom="paragraph">
                  <wp:posOffset>3759835</wp:posOffset>
                </wp:positionV>
                <wp:extent cx="5828030" cy="57150"/>
                <wp:effectExtent l="9525" t="10160" r="10795" b="8890"/>
                <wp:wrapNone/>
                <wp:docPr id="90" name="Elb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8030" cy="5715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Elbow Connector 90" o:spid="_x0000_s1026" type="#_x0000_t34" style="position:absolute;margin-left:-3.4pt;margin-top:296.05pt;width:458.9pt;height: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">
                <w10:anchorlock/>
              </v:shape>
            </w:pict>
          </mc:Fallback>
        </mc:AlternateContent>
      </w:r>
      <w:r>
        <w:rPr>
          <w:noProof/>
        </w:rPr>
        <mc:AlternateContent>
          <mc:Choice Requires="wps">
            <w:drawing>
              <wp:anchor distT="0" distB="0" distL="114300" distR="114300" simplePos="0" relativeHeight="251752448" behindDoc="0" locked="1" layoutInCell="1" allowOverlap="1" wp14:anchorId="2C600E0F" wp14:editId="7C081DAD">
                <wp:simplePos x="0" y="0"/>
                <wp:positionH relativeFrom="column">
                  <wp:posOffset>4462145</wp:posOffset>
                </wp:positionH>
                <wp:positionV relativeFrom="paragraph">
                  <wp:posOffset>3580130</wp:posOffset>
                </wp:positionV>
                <wp:extent cx="0" cy="236220"/>
                <wp:effectExtent l="57150" t="11430" r="57150" b="1905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351.35pt;margin-top:281.9pt;width:0;height:18.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746304" behindDoc="0" locked="1" layoutInCell="1" allowOverlap="1" wp14:anchorId="5E6779F2" wp14:editId="42BE1BBF">
                <wp:simplePos x="0" y="0"/>
                <wp:positionH relativeFrom="column">
                  <wp:posOffset>4462145</wp:posOffset>
                </wp:positionH>
                <wp:positionV relativeFrom="paragraph">
                  <wp:posOffset>2711450</wp:posOffset>
                </wp:positionV>
                <wp:extent cx="0" cy="169545"/>
                <wp:effectExtent l="57150" t="9525" r="57150" b="20955"/>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9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 o:spid="_x0000_s1026" type="#_x0000_t32" style="position:absolute;margin-left:351.35pt;margin-top:213.5pt;width:0;height:13.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">
                <v:stroke endarrow="block"/>
                <w10:anchorlock/>
              </v:shape>
            </w:pict>
          </mc:Fallback>
        </mc:AlternateContent>
      </w:r>
      <w:r>
        <w:rPr>
          <w:noProof/>
        </w:rPr>
        <mc:AlternateContent>
          <mc:Choice Requires="wps">
            <w:drawing>
              <wp:anchor distT="0" distB="0" distL="114300" distR="114300" simplePos="0" relativeHeight="251751424" behindDoc="0" locked="1" layoutInCell="1" allowOverlap="1" wp14:anchorId="123B3845" wp14:editId="04EA664B">
                <wp:simplePos x="0" y="0"/>
                <wp:positionH relativeFrom="column">
                  <wp:posOffset>3261995</wp:posOffset>
                </wp:positionH>
                <wp:positionV relativeFrom="paragraph">
                  <wp:posOffset>3579495</wp:posOffset>
                </wp:positionV>
                <wp:extent cx="0" cy="236220"/>
                <wp:effectExtent l="57150" t="10795" r="57150" b="1968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56.85pt;margin-top:281.85pt;width:0;height:18.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745280" behindDoc="0" locked="1" layoutInCell="1" allowOverlap="1" wp14:anchorId="2F62F9B4" wp14:editId="0312398C">
                <wp:simplePos x="0" y="0"/>
                <wp:positionH relativeFrom="column">
                  <wp:posOffset>3261995</wp:posOffset>
                </wp:positionH>
                <wp:positionV relativeFrom="paragraph">
                  <wp:posOffset>2700655</wp:posOffset>
                </wp:positionV>
                <wp:extent cx="0" cy="169545"/>
                <wp:effectExtent l="57150" t="8255" r="57150" b="2222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9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256.85pt;margin-top:212.65pt;width:0;height:13.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750400" behindDoc="0" locked="1" layoutInCell="1" allowOverlap="1" wp14:anchorId="6D366A73" wp14:editId="5B9EBFA1">
                <wp:simplePos x="0" y="0"/>
                <wp:positionH relativeFrom="column">
                  <wp:posOffset>2154555</wp:posOffset>
                </wp:positionH>
                <wp:positionV relativeFrom="paragraph">
                  <wp:posOffset>3580130</wp:posOffset>
                </wp:positionV>
                <wp:extent cx="0" cy="236220"/>
                <wp:effectExtent l="54610" t="11430" r="59690" b="1905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 o:spid="_x0000_s1026" type="#_x0000_t32" style="position:absolute;margin-left:169.65pt;margin-top:281.9pt;width:0;height:18.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753472" behindDoc="0" locked="1" layoutInCell="1" allowOverlap="1" wp14:anchorId="742A6C03" wp14:editId="1A7E97D8">
                <wp:simplePos x="0" y="0"/>
                <wp:positionH relativeFrom="column">
                  <wp:posOffset>2569845</wp:posOffset>
                </wp:positionH>
                <wp:positionV relativeFrom="paragraph">
                  <wp:posOffset>3841115</wp:posOffset>
                </wp:positionV>
                <wp:extent cx="250190" cy="85090"/>
                <wp:effectExtent l="57150" t="8890" r="10160" b="17145"/>
                <wp:wrapNone/>
                <wp:docPr id="84" name="Elb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50190" cy="8509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Elbow Connector 84" o:spid="_x0000_s1026" type="#_x0000_t34" style="position:absolute;margin-left:202.35pt;margin-top:302.45pt;width:19.7pt;height:6.7pt;rotation:9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">
                <v:stroke endarrow="block"/>
                <w10:anchorlock/>
              </v:shape>
            </w:pict>
          </mc:Fallback>
        </mc:AlternateContent>
      </w:r>
      <w:r>
        <w:rPr>
          <w:noProof/>
        </w:rPr>
        <mc:AlternateContent>
          <mc:Choice Requires="wps">
            <w:drawing>
              <wp:anchor distT="0" distB="0" distL="114300" distR="114300" simplePos="0" relativeHeight="251744256" behindDoc="0" locked="1" layoutInCell="1" allowOverlap="1" wp14:anchorId="0593EA8D" wp14:editId="1699D5BA">
                <wp:simplePos x="0" y="0"/>
                <wp:positionH relativeFrom="column">
                  <wp:posOffset>2016760</wp:posOffset>
                </wp:positionH>
                <wp:positionV relativeFrom="paragraph">
                  <wp:posOffset>2745740</wp:posOffset>
                </wp:positionV>
                <wp:extent cx="225425" cy="45085"/>
                <wp:effectExtent l="16510" t="10795" r="52705" b="20955"/>
                <wp:wrapNone/>
                <wp:docPr id="83" name="Elb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5425" cy="45085"/>
                        </a:xfrm>
                        <a:prstGeom prst="bentConnector3">
                          <a:avLst>
                            <a:gd name="adj1" fmla="val 4986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Elbow Connector 83" o:spid="_x0000_s1026" type="#_x0000_t34" style="position:absolute;margin-left:158.8pt;margin-top:216.2pt;width:17.75pt;height:3.55pt;rotation:90;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" adj="10770">
                <v:stroke endarrow="block"/>
                <w10:anchorlock/>
              </v:shape>
            </w:pict>
          </mc:Fallback>
        </mc:AlternateContent>
      </w:r>
      <w:r>
        <w:rPr>
          <w:noProof/>
        </w:rPr>
        <mc:AlternateContent>
          <mc:Choice Requires="wps">
            <w:drawing>
              <wp:anchor distT="0" distB="0" distL="114300" distR="114300" simplePos="0" relativeHeight="251749376" behindDoc="0" locked="1" layoutInCell="1" allowOverlap="1" wp14:anchorId="26A90462" wp14:editId="3D19E5D7">
                <wp:simplePos x="0" y="0"/>
                <wp:positionH relativeFrom="column">
                  <wp:posOffset>1000760</wp:posOffset>
                </wp:positionH>
                <wp:positionV relativeFrom="paragraph">
                  <wp:posOffset>3579495</wp:posOffset>
                </wp:positionV>
                <wp:extent cx="0" cy="236220"/>
                <wp:effectExtent l="53340" t="10795" r="60960" b="19685"/>
                <wp:wrapNone/>
                <wp:docPr id="82" name="Straight Arrow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2" o:spid="_x0000_s1026" type="#_x0000_t32" style="position:absolute;margin-left:78.8pt;margin-top:281.85pt;width:0;height:18.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743232" behindDoc="0" locked="1" layoutInCell="1" allowOverlap="1" wp14:anchorId="25933276" wp14:editId="1B03AC0A">
                <wp:simplePos x="0" y="0"/>
                <wp:positionH relativeFrom="column">
                  <wp:posOffset>933450</wp:posOffset>
                </wp:positionH>
                <wp:positionV relativeFrom="paragraph">
                  <wp:posOffset>2722880</wp:posOffset>
                </wp:positionV>
                <wp:extent cx="225425" cy="90805"/>
                <wp:effectExtent l="5715" t="10795" r="55880" b="20955"/>
                <wp:wrapNone/>
                <wp:docPr id="81" name="Elb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5425" cy="90805"/>
                        </a:xfrm>
                        <a:prstGeom prst="bentConnector3">
                          <a:avLst>
                            <a:gd name="adj1" fmla="val 4986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Elbow Connector 81" o:spid="_x0000_s1026" type="#_x0000_t34" style="position:absolute;margin-left:73.5pt;margin-top:214.4pt;width:17.75pt;height:7.15pt;rotation:90;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" adj="10770">
                <v:stroke endarrow="block"/>
                <w10:anchorlock/>
              </v:shape>
            </w:pict>
          </mc:Fallback>
        </mc:AlternateContent>
      </w:r>
      <w:r>
        <w:rPr>
          <w:noProof/>
        </w:rPr>
        <mc:AlternateContent>
          <mc:Choice Requires="wps">
            <w:drawing>
              <wp:anchor distT="0" distB="0" distL="114300" distR="114300" simplePos="0" relativeHeight="251748352" behindDoc="0" locked="1" layoutInCell="1" allowOverlap="1" wp14:anchorId="76EBC6EF" wp14:editId="4E3BADB8">
                <wp:simplePos x="0" y="0"/>
                <wp:positionH relativeFrom="column">
                  <wp:posOffset>-43180</wp:posOffset>
                </wp:positionH>
                <wp:positionV relativeFrom="paragraph">
                  <wp:posOffset>3579495</wp:posOffset>
                </wp:positionV>
                <wp:extent cx="0" cy="236220"/>
                <wp:effectExtent l="57150" t="10795" r="57150" b="19685"/>
                <wp:wrapNone/>
                <wp:docPr id="80"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0" o:spid="_x0000_s1026" type="#_x0000_t32" style="position:absolute;margin-left:-3.4pt;margin-top:281.85pt;width:0;height:18.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">
                <v:stroke endarrow="block"/>
                <w10:anchorlock/>
              </v:shape>
            </w:pict>
          </mc:Fallback>
        </mc:AlternateContent>
      </w:r>
      <w:r>
        <w:rPr>
          <w:noProof/>
        </w:rPr>
        <mc:AlternateContent>
          <mc:Choice Requires="wps">
            <w:drawing>
              <wp:anchor distT="0" distB="0" distL="114300" distR="114300" simplePos="0" relativeHeight="251742208" behindDoc="0" locked="1" layoutInCell="1" allowOverlap="1" wp14:anchorId="62843F16" wp14:editId="067527A1">
                <wp:simplePos x="0" y="0"/>
                <wp:positionH relativeFrom="column">
                  <wp:posOffset>-43180</wp:posOffset>
                </wp:positionH>
                <wp:positionV relativeFrom="paragraph">
                  <wp:posOffset>2700655</wp:posOffset>
                </wp:positionV>
                <wp:extent cx="0" cy="180340"/>
                <wp:effectExtent l="57150" t="8255" r="57150"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3.4pt;margin-top:212.65pt;width:0;height:14.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">
                <v:stroke endarrow="block"/>
                <w10:anchorlock/>
              </v:shape>
            </w:pict>
          </mc:Fallback>
        </mc:AlternateContent>
      </w:r>
      <w:r>
        <w:rPr>
          <w:noProof/>
        </w:rPr>
        <mc:AlternateContent>
          <mc:Choice Requires="wps">
            <w:drawing>
              <wp:anchor distT="0" distB="0" distL="114300" distR="114300" simplePos="0" relativeHeight="251723776" behindDoc="0" locked="1" layoutInCell="1" allowOverlap="1" wp14:anchorId="577E0FE6" wp14:editId="1A34BE2D">
                <wp:simplePos x="0" y="0"/>
                <wp:positionH relativeFrom="column">
                  <wp:posOffset>2753360</wp:posOffset>
                </wp:positionH>
                <wp:positionV relativeFrom="paragraph">
                  <wp:posOffset>2888615</wp:posOffset>
                </wp:positionV>
                <wp:extent cx="1032510" cy="783590"/>
                <wp:effectExtent l="0" t="0" r="15240" b="16510"/>
                <wp:wrapNone/>
                <wp:docPr id="78" name="Rounded 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783590"/>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sidRPr="0033747C">
                              <w:rPr>
                                <w:sz w:val="18"/>
                                <w:szCs w:val="18"/>
                              </w:rPr>
                              <w:t xml:space="preserve">Physical Change Questionnaire Form </w:t>
                            </w:r>
                            <w:r>
                              <w:rPr>
                                <w:sz w:val="18"/>
                                <w:szCs w:val="18"/>
                              </w:rPr>
                              <w:t>28.4</w:t>
                            </w:r>
                            <w:r w:rsidRPr="0033747C">
                              <w:rPr>
                                <w:sz w:val="18"/>
                                <w:szCs w:val="1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8" o:spid="_x0000_s1038" style="position:absolute;margin-left:216.8pt;margin-top:227.45pt;width:81.3pt;height:61.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">
                <v:textbox>
                  <w:txbxContent>
                    <w:p w:rsidR="009A09F6" w:rsidRPr="0033747C" w:rsidRDefault="009A09F6" w:rsidP="009A09F6">
                      <w:pPr>
                        <w:rPr>
                          <w:sz w:val="18"/>
                          <w:szCs w:val="18"/>
                        </w:rPr>
                      </w:pPr>
                      <w:r w:rsidRPr="0033747C">
                        <w:rPr>
                          <w:sz w:val="18"/>
                          <w:szCs w:val="18"/>
                        </w:rPr>
                        <w:t xml:space="preserve">Physical Change Questionnaire Form </w:t>
                      </w:r>
                      <w:r>
                        <w:rPr>
                          <w:sz w:val="18"/>
                          <w:szCs w:val="18"/>
                        </w:rPr>
                        <w:t>28.4</w:t>
                      </w:r>
                      <w:r w:rsidRPr="0033747C">
                        <w:rPr>
                          <w:sz w:val="18"/>
                          <w:szCs w:val="18"/>
                        </w:rPr>
                        <w:t>.5</w:t>
                      </w:r>
                    </w:p>
                  </w:txbxContent>
                </v:textbox>
                <w10:anchorlock/>
              </v:roundrect>
            </w:pict>
          </mc:Fallback>
        </mc:AlternateContent>
      </w:r>
      <w:r>
        <w:rPr>
          <w:noProof/>
        </w:rPr>
        <mc:AlternateContent>
          <mc:Choice Requires="wps">
            <w:drawing>
              <wp:anchor distT="0" distB="0" distL="114300" distR="114300" simplePos="0" relativeHeight="251726848" behindDoc="0" locked="1" layoutInCell="1" allowOverlap="1" wp14:anchorId="74709318" wp14:editId="1DC7FC41">
                <wp:simplePos x="0" y="0"/>
                <wp:positionH relativeFrom="column">
                  <wp:posOffset>-548005</wp:posOffset>
                </wp:positionH>
                <wp:positionV relativeFrom="paragraph">
                  <wp:posOffset>2888615</wp:posOffset>
                </wp:positionV>
                <wp:extent cx="965200" cy="783590"/>
                <wp:effectExtent l="0" t="0" r="25400" b="16510"/>
                <wp:wrapNone/>
                <wp:docPr id="77" name="Rounded 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200" cy="783590"/>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sidRPr="0033747C">
                              <w:rPr>
                                <w:sz w:val="18"/>
                                <w:szCs w:val="18"/>
                              </w:rPr>
                              <w:t>Process Change Questionnaire Form</w:t>
                            </w:r>
                            <w:r>
                              <w:rPr>
                                <w:sz w:val="18"/>
                                <w:szCs w:val="18"/>
                              </w:rPr>
                              <w:t xml:space="preserve"> 28</w:t>
                            </w:r>
                            <w:r w:rsidRPr="0033747C">
                              <w:rPr>
                                <w:sz w:val="18"/>
                                <w:szCs w:val="18"/>
                              </w:rPr>
                              <w:t>.</w:t>
                            </w:r>
                            <w:r>
                              <w:rPr>
                                <w:sz w:val="18"/>
                                <w:szCs w:val="18"/>
                              </w:rPr>
                              <w:t>4.</w:t>
                            </w:r>
                            <w:r w:rsidRPr="0033747C">
                              <w:rPr>
                                <w:sz w:val="18"/>
                                <w:szCs w:val="1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7" o:spid="_x0000_s1039" style="position:absolute;margin-left:-43.15pt;margin-top:227.45pt;width:76pt;height:61.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">
                <v:textbox>
                  <w:txbxContent>
                    <w:p w:rsidR="009A09F6" w:rsidRPr="0033747C" w:rsidRDefault="009A09F6" w:rsidP="009A09F6">
                      <w:pPr>
                        <w:rPr>
                          <w:sz w:val="18"/>
                          <w:szCs w:val="18"/>
                        </w:rPr>
                      </w:pPr>
                      <w:r w:rsidRPr="0033747C">
                        <w:rPr>
                          <w:sz w:val="18"/>
                          <w:szCs w:val="18"/>
                        </w:rPr>
                        <w:t>Process Change Questionnaire Form</w:t>
                      </w:r>
                      <w:r>
                        <w:rPr>
                          <w:sz w:val="18"/>
                          <w:szCs w:val="18"/>
                        </w:rPr>
                        <w:t xml:space="preserve"> 28</w:t>
                      </w:r>
                      <w:r w:rsidRPr="0033747C">
                        <w:rPr>
                          <w:sz w:val="18"/>
                          <w:szCs w:val="18"/>
                        </w:rPr>
                        <w:t>.</w:t>
                      </w:r>
                      <w:r>
                        <w:rPr>
                          <w:sz w:val="18"/>
                          <w:szCs w:val="18"/>
                        </w:rPr>
                        <w:t>4.</w:t>
                      </w:r>
                      <w:r w:rsidRPr="0033747C">
                        <w:rPr>
                          <w:sz w:val="18"/>
                          <w:szCs w:val="18"/>
                        </w:rPr>
                        <w:t>2</w:t>
                      </w:r>
                    </w:p>
                  </w:txbxContent>
                </v:textbox>
                <w10:anchorlock/>
              </v:roundrect>
            </w:pict>
          </mc:Fallback>
        </mc:AlternateContent>
      </w:r>
      <w:r>
        <w:rPr>
          <w:noProof/>
        </w:rPr>
        <mc:AlternateContent>
          <mc:Choice Requires="wps">
            <w:drawing>
              <wp:anchor distT="0" distB="0" distL="114300" distR="114300" simplePos="0" relativeHeight="251725824" behindDoc="0" locked="1" layoutInCell="1" allowOverlap="1" wp14:anchorId="1C24F8E5" wp14:editId="516D3445">
                <wp:simplePos x="0" y="0"/>
                <wp:positionH relativeFrom="column">
                  <wp:posOffset>544195</wp:posOffset>
                </wp:positionH>
                <wp:positionV relativeFrom="paragraph">
                  <wp:posOffset>2888615</wp:posOffset>
                </wp:positionV>
                <wp:extent cx="1016635" cy="783590"/>
                <wp:effectExtent l="0" t="0" r="12065" b="16510"/>
                <wp:wrapNone/>
                <wp:docPr id="76" name="Rounded 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783590"/>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sidRPr="0033747C">
                              <w:rPr>
                                <w:sz w:val="18"/>
                                <w:szCs w:val="18"/>
                              </w:rPr>
                              <w:t xml:space="preserve">Procedural Change Questionnaire Form </w:t>
                            </w:r>
                            <w:r>
                              <w:rPr>
                                <w:sz w:val="18"/>
                                <w:szCs w:val="18"/>
                              </w:rPr>
                              <w:t>28.4.3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6" o:spid="_x0000_s1040" style="position:absolute;margin-left:42.85pt;margin-top:227.45pt;width:80.05pt;height:61.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">
                <v:textbox>
                  <w:txbxContent>
                    <w:p w:rsidR="009A09F6" w:rsidRPr="0033747C" w:rsidRDefault="009A09F6" w:rsidP="009A09F6">
                      <w:pPr>
                        <w:rPr>
                          <w:sz w:val="18"/>
                          <w:szCs w:val="18"/>
                        </w:rPr>
                      </w:pPr>
                      <w:r w:rsidRPr="0033747C">
                        <w:rPr>
                          <w:sz w:val="18"/>
                          <w:szCs w:val="18"/>
                        </w:rPr>
                        <w:t xml:space="preserve">Procedural Change Questionnaire Form </w:t>
                      </w:r>
                      <w:r>
                        <w:rPr>
                          <w:sz w:val="18"/>
                          <w:szCs w:val="18"/>
                        </w:rPr>
                        <w:t>28.4.3</w:t>
                      </w:r>
                    </w:p>
                  </w:txbxContent>
                </v:textbox>
                <w10:anchorlock/>
              </v:roundrect>
            </w:pict>
          </mc:Fallback>
        </mc:AlternateContent>
      </w:r>
      <w:r>
        <w:rPr>
          <w:noProof/>
        </w:rPr>
        <mc:AlternateContent>
          <mc:Choice Requires="wps">
            <w:drawing>
              <wp:anchor distT="0" distB="0" distL="114300" distR="114300" simplePos="0" relativeHeight="251724800" behindDoc="0" locked="1" layoutInCell="1" allowOverlap="1" wp14:anchorId="657B150E" wp14:editId="3DE399B2">
                <wp:simplePos x="0" y="0"/>
                <wp:positionH relativeFrom="column">
                  <wp:posOffset>1648460</wp:posOffset>
                </wp:positionH>
                <wp:positionV relativeFrom="paragraph">
                  <wp:posOffset>2888615</wp:posOffset>
                </wp:positionV>
                <wp:extent cx="1002665" cy="783590"/>
                <wp:effectExtent l="0" t="0" r="26035" b="16510"/>
                <wp:wrapNone/>
                <wp:docPr id="75" name="Rounded 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2665" cy="783590"/>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sidRPr="0033747C">
                              <w:rPr>
                                <w:sz w:val="18"/>
                                <w:szCs w:val="18"/>
                              </w:rPr>
                              <w:t xml:space="preserve">Material Change Questionnaire Form </w:t>
                            </w:r>
                            <w:r>
                              <w:rPr>
                                <w:sz w:val="18"/>
                                <w:szCs w:val="18"/>
                              </w:rPr>
                              <w:t>28</w:t>
                            </w:r>
                            <w:r w:rsidRPr="0033747C">
                              <w:rPr>
                                <w:sz w:val="18"/>
                                <w:szCs w:val="18"/>
                              </w:rPr>
                              <w:t>.</w:t>
                            </w:r>
                            <w:r>
                              <w:rPr>
                                <w:sz w:val="18"/>
                                <w:szCs w:val="18"/>
                              </w:rPr>
                              <w:t>4.</w:t>
                            </w:r>
                            <w:r w:rsidRPr="0033747C">
                              <w:rPr>
                                <w:sz w:val="18"/>
                                <w:szCs w:val="1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5" o:spid="_x0000_s1041" style="position:absolute;margin-left:129.8pt;margin-top:227.45pt;width:78.95pt;height:61.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">
                <v:textbox>
                  <w:txbxContent>
                    <w:p w:rsidR="009A09F6" w:rsidRPr="0033747C" w:rsidRDefault="009A09F6" w:rsidP="009A09F6">
                      <w:pPr>
                        <w:rPr>
                          <w:sz w:val="18"/>
                          <w:szCs w:val="18"/>
                        </w:rPr>
                      </w:pPr>
                      <w:r w:rsidRPr="0033747C">
                        <w:rPr>
                          <w:sz w:val="18"/>
                          <w:szCs w:val="18"/>
                        </w:rPr>
                        <w:t xml:space="preserve">Material Change Questionnaire Form </w:t>
                      </w:r>
                      <w:r>
                        <w:rPr>
                          <w:sz w:val="18"/>
                          <w:szCs w:val="18"/>
                        </w:rPr>
                        <w:t>28</w:t>
                      </w:r>
                      <w:r w:rsidRPr="0033747C">
                        <w:rPr>
                          <w:sz w:val="18"/>
                          <w:szCs w:val="18"/>
                        </w:rPr>
                        <w:t>.</w:t>
                      </w:r>
                      <w:r>
                        <w:rPr>
                          <w:sz w:val="18"/>
                          <w:szCs w:val="18"/>
                        </w:rPr>
                        <w:t>4.</w:t>
                      </w:r>
                      <w:r w:rsidRPr="0033747C">
                        <w:rPr>
                          <w:sz w:val="18"/>
                          <w:szCs w:val="18"/>
                        </w:rPr>
                        <w:t>4</w:t>
                      </w:r>
                    </w:p>
                  </w:txbxContent>
                </v:textbox>
                <w10:anchorlock/>
              </v:roundrect>
            </w:pict>
          </mc:Fallback>
        </mc:AlternateContent>
      </w:r>
      <w:r>
        <w:rPr>
          <w:noProof/>
        </w:rPr>
        <mc:AlternateContent>
          <mc:Choice Requires="wps">
            <w:drawing>
              <wp:anchor distT="0" distB="0" distL="114300" distR="114300" simplePos="0" relativeHeight="251722752" behindDoc="0" locked="1" layoutInCell="1" allowOverlap="1" wp14:anchorId="5F8C12CF" wp14:editId="1BBA848A">
                <wp:simplePos x="0" y="0"/>
                <wp:positionH relativeFrom="column">
                  <wp:posOffset>3940810</wp:posOffset>
                </wp:positionH>
                <wp:positionV relativeFrom="paragraph">
                  <wp:posOffset>2877185</wp:posOffset>
                </wp:positionV>
                <wp:extent cx="1016635" cy="795020"/>
                <wp:effectExtent l="0" t="0" r="12065" b="24130"/>
                <wp:wrapNone/>
                <wp:docPr id="74" name="Rounded 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795020"/>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sidRPr="0033747C">
                              <w:rPr>
                                <w:sz w:val="18"/>
                                <w:szCs w:val="18"/>
                              </w:rPr>
                              <w:t xml:space="preserve">Personnel Change Questionnaire Form </w:t>
                            </w:r>
                            <w:r>
                              <w:rPr>
                                <w:sz w:val="18"/>
                                <w:szCs w:val="18"/>
                              </w:rPr>
                              <w:t>28</w:t>
                            </w:r>
                            <w:r w:rsidRPr="0033747C">
                              <w:rPr>
                                <w:sz w:val="18"/>
                                <w:szCs w:val="18"/>
                              </w:rPr>
                              <w:t>.</w:t>
                            </w:r>
                            <w:r>
                              <w:rPr>
                                <w:sz w:val="18"/>
                                <w:szCs w:val="18"/>
                              </w:rPr>
                              <w:t>4.</w:t>
                            </w:r>
                            <w:r w:rsidRPr="0033747C">
                              <w:rPr>
                                <w:sz w:val="18"/>
                                <w:szCs w:val="1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4" o:spid="_x0000_s1042" style="position:absolute;margin-left:310.3pt;margin-top:226.55pt;width:80.05pt;height:62.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">
                <v:textbox>
                  <w:txbxContent>
                    <w:p w:rsidR="009A09F6" w:rsidRPr="0033747C" w:rsidRDefault="009A09F6" w:rsidP="009A09F6">
                      <w:pPr>
                        <w:rPr>
                          <w:sz w:val="18"/>
                          <w:szCs w:val="18"/>
                        </w:rPr>
                      </w:pPr>
                      <w:r w:rsidRPr="0033747C">
                        <w:rPr>
                          <w:sz w:val="18"/>
                          <w:szCs w:val="18"/>
                        </w:rPr>
                        <w:t xml:space="preserve">Personnel Change Questionnaire Form </w:t>
                      </w:r>
                      <w:r>
                        <w:rPr>
                          <w:sz w:val="18"/>
                          <w:szCs w:val="18"/>
                        </w:rPr>
                        <w:t>28</w:t>
                      </w:r>
                      <w:r w:rsidRPr="0033747C">
                        <w:rPr>
                          <w:sz w:val="18"/>
                          <w:szCs w:val="18"/>
                        </w:rPr>
                        <w:t>.</w:t>
                      </w:r>
                      <w:r>
                        <w:rPr>
                          <w:sz w:val="18"/>
                          <w:szCs w:val="18"/>
                        </w:rPr>
                        <w:t>4.</w:t>
                      </w:r>
                      <w:r w:rsidRPr="0033747C">
                        <w:rPr>
                          <w:sz w:val="18"/>
                          <w:szCs w:val="18"/>
                        </w:rPr>
                        <w:t>6</w:t>
                      </w:r>
                    </w:p>
                  </w:txbxContent>
                </v:textbox>
                <w10:anchorlock/>
              </v:roundrect>
            </w:pict>
          </mc:Fallback>
        </mc:AlternateContent>
      </w:r>
      <w:r>
        <w:rPr>
          <w:noProof/>
        </w:rPr>
        <mc:AlternateContent>
          <mc:Choice Requires="wps">
            <w:drawing>
              <wp:anchor distT="0" distB="0" distL="114300" distR="114300" simplePos="0" relativeHeight="251764736" behindDoc="0" locked="1" layoutInCell="1" allowOverlap="1" wp14:anchorId="5D7B66D7" wp14:editId="62253599">
                <wp:simplePos x="0" y="0"/>
                <wp:positionH relativeFrom="column">
                  <wp:posOffset>818515</wp:posOffset>
                </wp:positionH>
                <wp:positionV relativeFrom="paragraph">
                  <wp:posOffset>5958205</wp:posOffset>
                </wp:positionV>
                <wp:extent cx="10795" cy="323215"/>
                <wp:effectExtent l="13970" t="8255" r="13335" b="11430"/>
                <wp:wrapNone/>
                <wp:docPr id="73" name="Straight Arrow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232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3" o:spid="_x0000_s1026" type="#_x0000_t32" style="position:absolute;margin-left:64.45pt;margin-top:469.15pt;width:.85pt;height:25.4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">
                <w10:anchorlock/>
              </v:shape>
            </w:pict>
          </mc:Fallback>
        </mc:AlternateContent>
      </w:r>
      <w:r>
        <w:rPr>
          <w:noProof/>
        </w:rPr>
        <mc:AlternateContent>
          <mc:Choice Requires="wps">
            <w:drawing>
              <wp:anchor distT="0" distB="0" distL="114300" distR="114300" simplePos="0" relativeHeight="251770880" behindDoc="0" locked="1" layoutInCell="1" allowOverlap="1" wp14:anchorId="48861336" wp14:editId="5A9BD648">
                <wp:simplePos x="0" y="0"/>
                <wp:positionH relativeFrom="column">
                  <wp:posOffset>849630</wp:posOffset>
                </wp:positionH>
                <wp:positionV relativeFrom="paragraph">
                  <wp:posOffset>8270875</wp:posOffset>
                </wp:positionV>
                <wp:extent cx="800100" cy="10795"/>
                <wp:effectExtent l="16510" t="44450" r="12065" b="59055"/>
                <wp:wrapNone/>
                <wp:docPr id="72" name="Straight Arrow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107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2" o:spid="_x0000_s1026" type="#_x0000_t32" style="position:absolute;margin-left:66.9pt;margin-top:651.25pt;width:63pt;height:.85pt;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">
                <v:stroke endarrow="block"/>
                <w10:anchorlock/>
              </v:shape>
            </w:pict>
          </mc:Fallback>
        </mc:AlternateContent>
      </w:r>
      <w:r>
        <w:rPr>
          <w:noProof/>
        </w:rPr>
        <mc:AlternateContent>
          <mc:Choice Requires="wps">
            <w:drawing>
              <wp:anchor distT="0" distB="0" distL="114300" distR="114300" simplePos="0" relativeHeight="251771904" behindDoc="0" locked="1" layoutInCell="1" allowOverlap="1" wp14:anchorId="277875EE" wp14:editId="5350E2E8">
                <wp:simplePos x="0" y="0"/>
                <wp:positionH relativeFrom="column">
                  <wp:posOffset>849630</wp:posOffset>
                </wp:positionH>
                <wp:positionV relativeFrom="paragraph">
                  <wp:posOffset>6473825</wp:posOffset>
                </wp:positionV>
                <wp:extent cx="0" cy="1807845"/>
                <wp:effectExtent l="6985" t="9525" r="12065" b="11430"/>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078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1" o:spid="_x0000_s1026" type="#_x0000_t32" style="position:absolute;margin-left:66.9pt;margin-top:509.75pt;width:0;height:142.35pt;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">
                <w10:anchorlock/>
              </v:shape>
            </w:pict>
          </mc:Fallback>
        </mc:AlternateContent>
      </w:r>
      <w:r>
        <w:rPr>
          <w:noProof/>
        </w:rPr>
        <mc:AlternateContent>
          <mc:Choice Requires="wps">
            <w:drawing>
              <wp:anchor distT="0" distB="0" distL="114300" distR="114300" simplePos="0" relativeHeight="251769856" behindDoc="0" locked="1" layoutInCell="1" allowOverlap="1" wp14:anchorId="611DC801" wp14:editId="4E8EB384">
                <wp:simplePos x="0" y="0"/>
                <wp:positionH relativeFrom="column">
                  <wp:posOffset>829310</wp:posOffset>
                </wp:positionH>
                <wp:positionV relativeFrom="paragraph">
                  <wp:posOffset>6463665</wp:posOffset>
                </wp:positionV>
                <wp:extent cx="820420" cy="10160"/>
                <wp:effectExtent l="5715" t="46990" r="21590" b="57150"/>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0420"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0" o:spid="_x0000_s1026" type="#_x0000_t32" style="position:absolute;margin-left:65.3pt;margin-top:508.95pt;width:64.6pt;height:.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">
                <v:stroke endarrow="block"/>
                <w10:anchorlock/>
              </v:shape>
            </w:pict>
          </mc:Fallback>
        </mc:AlternateContent>
      </w:r>
      <w:r>
        <w:rPr>
          <w:noProof/>
        </w:rPr>
        <mc:AlternateContent>
          <mc:Choice Requires="wps">
            <w:drawing>
              <wp:anchor distT="0" distB="0" distL="114300" distR="114300" simplePos="0" relativeHeight="251768832" behindDoc="0" locked="1" layoutInCell="1" allowOverlap="1" wp14:anchorId="5389B109" wp14:editId="64597731">
                <wp:simplePos x="0" y="0"/>
                <wp:positionH relativeFrom="column">
                  <wp:posOffset>3872865</wp:posOffset>
                </wp:positionH>
                <wp:positionV relativeFrom="paragraph">
                  <wp:posOffset>6378575</wp:posOffset>
                </wp:positionV>
                <wp:extent cx="773430" cy="0"/>
                <wp:effectExtent l="20320" t="57150" r="6350" b="57150"/>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734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9" o:spid="_x0000_s1026" type="#_x0000_t32" style="position:absolute;margin-left:304.95pt;margin-top:502.25pt;width:60.9pt;height:0;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">
                <v:stroke endarrow="block"/>
                <w10:anchorlock/>
              </v:shape>
            </w:pict>
          </mc:Fallback>
        </mc:AlternateContent>
      </w:r>
      <w:r>
        <w:rPr>
          <w:noProof/>
        </w:rPr>
        <mc:AlternateContent>
          <mc:Choice Requires="wps">
            <w:drawing>
              <wp:anchor distT="0" distB="0" distL="114300" distR="114300" simplePos="0" relativeHeight="251765760" behindDoc="0" locked="1" layoutInCell="1" allowOverlap="1" wp14:anchorId="573E733B" wp14:editId="11D795DF">
                <wp:simplePos x="0" y="0"/>
                <wp:positionH relativeFrom="column">
                  <wp:posOffset>829310</wp:posOffset>
                </wp:positionH>
                <wp:positionV relativeFrom="paragraph">
                  <wp:posOffset>6281420</wp:posOffset>
                </wp:positionV>
                <wp:extent cx="820420" cy="0"/>
                <wp:effectExtent l="5715" t="55245" r="21590" b="59055"/>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0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8" o:spid="_x0000_s1026" type="#_x0000_t32" style="position:absolute;margin-left:65.3pt;margin-top:494.6pt;width:64.6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767808" behindDoc="0" locked="1" layoutInCell="1" allowOverlap="1" wp14:anchorId="169D5405" wp14:editId="2CAD0CA6">
                <wp:simplePos x="0" y="0"/>
                <wp:positionH relativeFrom="column">
                  <wp:posOffset>3872865</wp:posOffset>
                </wp:positionH>
                <wp:positionV relativeFrom="paragraph">
                  <wp:posOffset>7665085</wp:posOffset>
                </wp:positionV>
                <wp:extent cx="327025" cy="10160"/>
                <wp:effectExtent l="10795" t="48260" r="24130" b="5588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0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7" o:spid="_x0000_s1026" type="#_x0000_t32" style="position:absolute;margin-left:304.95pt;margin-top:603.55pt;width:25.75pt;height:.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">
                <v:stroke endarrow="block"/>
                <w10:anchorlock/>
              </v:shape>
            </w:pict>
          </mc:Fallback>
        </mc:AlternateContent>
      </w:r>
      <w:r>
        <w:rPr>
          <w:noProof/>
        </w:rPr>
        <mc:AlternateContent>
          <mc:Choice Requires="wps">
            <w:drawing>
              <wp:anchor distT="0" distB="0" distL="114300" distR="114300" simplePos="0" relativeHeight="251766784" behindDoc="0" locked="1" layoutInCell="1" allowOverlap="1" wp14:anchorId="05CB0510" wp14:editId="588DF899">
                <wp:simplePos x="0" y="0"/>
                <wp:positionH relativeFrom="column">
                  <wp:posOffset>4646295</wp:posOffset>
                </wp:positionH>
                <wp:positionV relativeFrom="paragraph">
                  <wp:posOffset>6378575</wp:posOffset>
                </wp:positionV>
                <wp:extent cx="0" cy="1065530"/>
                <wp:effectExtent l="12700" t="9525" r="6350" b="10795"/>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55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6" o:spid="_x0000_s1026" type="#_x0000_t32" style="position:absolute;margin-left:365.85pt;margin-top:502.25pt;width:0;height:83.9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fzUJwIAAEwEAAAOAAAAZHJzL2Uyb0RvYy54bWysVE2P2jAQvVfqf7B8Z5OwQ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">
                <w10:anchorlock/>
              </v:shape>
            </w:pict>
          </mc:Fallback>
        </mc:AlternateContent>
      </w:r>
      <w:r>
        <w:rPr>
          <w:noProof/>
        </w:rPr>
        <mc:AlternateContent>
          <mc:Choice Requires="wps">
            <w:drawing>
              <wp:anchor distT="0" distB="0" distL="114300" distR="114300" simplePos="0" relativeHeight="251763712" behindDoc="0" locked="1" layoutInCell="1" allowOverlap="1" wp14:anchorId="5986F1DA" wp14:editId="28F92418">
                <wp:simplePos x="0" y="0"/>
                <wp:positionH relativeFrom="column">
                  <wp:posOffset>4954905</wp:posOffset>
                </wp:positionH>
                <wp:positionV relativeFrom="paragraph">
                  <wp:posOffset>4974590</wp:posOffset>
                </wp:positionV>
                <wp:extent cx="542290" cy="0"/>
                <wp:effectExtent l="16510" t="53340" r="12700" b="6096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22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390.15pt;margin-top:391.7pt;width:42.7pt;height:0;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">
                <v:stroke endarrow="block"/>
                <w10:anchorlock/>
              </v:shape>
            </w:pict>
          </mc:Fallback>
        </mc:AlternateContent>
      </w:r>
      <w:r>
        <w:rPr>
          <w:noProof/>
        </w:rPr>
        <mc:AlternateContent>
          <mc:Choice Requires="wps">
            <w:drawing>
              <wp:anchor distT="0" distB="0" distL="114300" distR="114300" simplePos="0" relativeHeight="251762688" behindDoc="0" locked="1" layoutInCell="1" allowOverlap="1" wp14:anchorId="78EA75C5" wp14:editId="55B50A97">
                <wp:simplePos x="0" y="0"/>
                <wp:positionH relativeFrom="column">
                  <wp:posOffset>5497195</wp:posOffset>
                </wp:positionH>
                <wp:positionV relativeFrom="paragraph">
                  <wp:posOffset>4974590</wp:posOffset>
                </wp:positionV>
                <wp:extent cx="0" cy="797560"/>
                <wp:effectExtent l="6350" t="5715" r="12700" b="6350"/>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97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4" o:spid="_x0000_s1026" type="#_x0000_t32" style="position:absolute;margin-left:432.85pt;margin-top:391.7pt;width:0;height:62.8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">
                <w10:anchorlock/>
              </v:shape>
            </w:pict>
          </mc:Fallback>
        </mc:AlternateContent>
      </w:r>
      <w:r>
        <w:rPr>
          <w:noProof/>
        </w:rPr>
        <mc:AlternateContent>
          <mc:Choice Requires="wps">
            <w:drawing>
              <wp:anchor distT="0" distB="0" distL="114300" distR="114300" simplePos="0" relativeHeight="251761664" behindDoc="0" locked="1" layoutInCell="1" allowOverlap="1" wp14:anchorId="1D641ECB" wp14:editId="24FE26B7">
                <wp:simplePos x="0" y="0"/>
                <wp:positionH relativeFrom="column">
                  <wp:posOffset>5216525</wp:posOffset>
                </wp:positionH>
                <wp:positionV relativeFrom="paragraph">
                  <wp:posOffset>5772150</wp:posOffset>
                </wp:positionV>
                <wp:extent cx="280670" cy="0"/>
                <wp:effectExtent l="11430" t="12700" r="12700" b="63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3" o:spid="_x0000_s1026" type="#_x0000_t32" style="position:absolute;margin-left:410.75pt;margin-top:454.5pt;width:22.1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AsF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">
                <w10:anchorlock/>
              </v:shape>
            </w:pict>
          </mc:Fallback>
        </mc:AlternateContent>
      </w:r>
      <w:r>
        <w:rPr>
          <w:noProof/>
        </w:rPr>
        <mc:AlternateContent>
          <mc:Choice Requires="wps">
            <w:drawing>
              <wp:anchor distT="0" distB="0" distL="114300" distR="114300" simplePos="0" relativeHeight="251760640" behindDoc="0" locked="1" layoutInCell="1" allowOverlap="1" wp14:anchorId="45201392" wp14:editId="7A9BA0C0">
                <wp:simplePos x="0" y="0"/>
                <wp:positionH relativeFrom="column">
                  <wp:posOffset>2753360</wp:posOffset>
                </wp:positionH>
                <wp:positionV relativeFrom="paragraph">
                  <wp:posOffset>7864475</wp:posOffset>
                </wp:positionV>
                <wp:extent cx="0" cy="209550"/>
                <wp:effectExtent l="53340" t="9525" r="60960" b="19050"/>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2" o:spid="_x0000_s1026" type="#_x0000_t32" style="position:absolute;margin-left:216.8pt;margin-top:619.25pt;width:0;height:1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">
                <v:stroke endarrow="block"/>
                <w10:anchorlock/>
              </v:shape>
            </w:pict>
          </mc:Fallback>
        </mc:AlternateContent>
      </w:r>
      <w:r>
        <w:rPr>
          <w:noProof/>
        </w:rPr>
        <mc:AlternateContent>
          <mc:Choice Requires="wps">
            <w:drawing>
              <wp:anchor distT="0" distB="0" distL="114300" distR="114300" simplePos="0" relativeHeight="251759616" behindDoc="0" locked="1" layoutInCell="1" allowOverlap="1" wp14:anchorId="3F72E85A" wp14:editId="36488F40">
                <wp:simplePos x="0" y="0"/>
                <wp:positionH relativeFrom="column">
                  <wp:posOffset>2753360</wp:posOffset>
                </wp:positionH>
                <wp:positionV relativeFrom="paragraph">
                  <wp:posOffset>7227570</wp:posOffset>
                </wp:positionV>
                <wp:extent cx="0" cy="216535"/>
                <wp:effectExtent l="53340" t="10795" r="60960" b="20320"/>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6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 o:spid="_x0000_s1026" type="#_x0000_t32" style="position:absolute;margin-left:216.8pt;margin-top:569.1pt;width:0;height:17.0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758592" behindDoc="0" locked="1" layoutInCell="1" allowOverlap="1" wp14:anchorId="18AC59D4" wp14:editId="26FEC9BF">
                <wp:simplePos x="0" y="0"/>
                <wp:positionH relativeFrom="column">
                  <wp:posOffset>2791460</wp:posOffset>
                </wp:positionH>
                <wp:positionV relativeFrom="paragraph">
                  <wp:posOffset>6621780</wp:posOffset>
                </wp:positionV>
                <wp:extent cx="0" cy="152400"/>
                <wp:effectExtent l="53340" t="5080" r="60960" b="23495"/>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0" o:spid="_x0000_s1026" type="#_x0000_t32" style="position:absolute;margin-left:219.8pt;margin-top:521.4pt;width:0;height:1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757568" behindDoc="0" locked="1" layoutInCell="1" allowOverlap="1" wp14:anchorId="178E72EA" wp14:editId="4EDB3C45">
                <wp:simplePos x="0" y="0"/>
                <wp:positionH relativeFrom="column">
                  <wp:posOffset>1439545</wp:posOffset>
                </wp:positionH>
                <wp:positionV relativeFrom="paragraph">
                  <wp:posOffset>5772150</wp:posOffset>
                </wp:positionV>
                <wp:extent cx="210185" cy="0"/>
                <wp:effectExtent l="15875" t="60325" r="12065" b="5397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1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9" o:spid="_x0000_s1026" type="#_x0000_t32" style="position:absolute;margin-left:113.35pt;margin-top:454.5pt;width:16.55pt;height:0;flip:x;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">
                <v:stroke endarrow="block"/>
                <w10:anchorlock/>
              </v:shape>
            </w:pict>
          </mc:Fallback>
        </mc:AlternateContent>
      </w:r>
      <w:r>
        <w:rPr>
          <w:noProof/>
        </w:rPr>
        <mc:AlternateContent>
          <mc:Choice Requires="wps">
            <w:drawing>
              <wp:anchor distT="0" distB="0" distL="114300" distR="114300" simplePos="0" relativeHeight="251756544" behindDoc="0" locked="1" layoutInCell="1" allowOverlap="1" wp14:anchorId="4BA404EC" wp14:editId="6E5DB41D">
                <wp:simplePos x="0" y="0"/>
                <wp:positionH relativeFrom="column">
                  <wp:posOffset>3872865</wp:posOffset>
                </wp:positionH>
                <wp:positionV relativeFrom="paragraph">
                  <wp:posOffset>5772150</wp:posOffset>
                </wp:positionV>
                <wp:extent cx="327025" cy="10795"/>
                <wp:effectExtent l="10795" t="41275" r="24130" b="52705"/>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025" cy="107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8" o:spid="_x0000_s1026" type="#_x0000_t32" style="position:absolute;margin-left:304.95pt;margin-top:454.5pt;width:25.75pt;height:.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">
                <v:stroke endarrow="block"/>
                <w10:anchorlock/>
              </v:shape>
            </w:pict>
          </mc:Fallback>
        </mc:AlternateContent>
      </w:r>
      <w:r>
        <w:rPr>
          <w:noProof/>
        </w:rPr>
        <mc:AlternateContent>
          <mc:Choice Requires="wps">
            <w:drawing>
              <wp:anchor distT="0" distB="0" distL="114300" distR="114300" simplePos="0" relativeHeight="251755520" behindDoc="0" locked="1" layoutInCell="1" allowOverlap="1" wp14:anchorId="1BD3A955" wp14:editId="2213F1D4">
                <wp:simplePos x="0" y="0"/>
                <wp:positionH relativeFrom="column">
                  <wp:posOffset>2791460</wp:posOffset>
                </wp:positionH>
                <wp:positionV relativeFrom="paragraph">
                  <wp:posOffset>5368925</wp:posOffset>
                </wp:positionV>
                <wp:extent cx="0" cy="163830"/>
                <wp:effectExtent l="53340" t="9525" r="60960" b="1714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7" o:spid="_x0000_s1026" type="#_x0000_t32" style="position:absolute;margin-left:219.8pt;margin-top:422.75pt;width:0;height:12.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">
                <v:stroke endarrow="block"/>
                <w10:anchorlock/>
              </v:shape>
            </w:pict>
          </mc:Fallback>
        </mc:AlternateContent>
      </w:r>
      <w:r>
        <w:rPr>
          <w:noProof/>
        </w:rPr>
        <mc:AlternateContent>
          <mc:Choice Requires="wps">
            <w:drawing>
              <wp:anchor distT="0" distB="0" distL="114300" distR="114300" simplePos="0" relativeHeight="251754496" behindDoc="0" locked="1" layoutInCell="1" allowOverlap="1" wp14:anchorId="72312495" wp14:editId="62556EC6">
                <wp:simplePos x="0" y="0"/>
                <wp:positionH relativeFrom="column">
                  <wp:posOffset>2791460</wp:posOffset>
                </wp:positionH>
                <wp:positionV relativeFrom="paragraph">
                  <wp:posOffset>4451985</wp:posOffset>
                </wp:positionV>
                <wp:extent cx="0" cy="161925"/>
                <wp:effectExtent l="53340" t="6985" r="60960" b="21590"/>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6" o:spid="_x0000_s1026" type="#_x0000_t32" style="position:absolute;margin-left:219.8pt;margin-top:350.55pt;width:0;height:12.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">
                <v:stroke endarrow="block"/>
                <w10:anchorlock/>
              </v:shape>
            </w:pict>
          </mc:Fallback>
        </mc:AlternateContent>
      </w:r>
      <w:r>
        <w:rPr>
          <w:noProof/>
        </w:rPr>
        <mc:AlternateContent>
          <mc:Choice Requires="wps">
            <w:drawing>
              <wp:anchor distT="0" distB="0" distL="114300" distR="114300" simplePos="0" relativeHeight="251727872" behindDoc="0" locked="1" layoutInCell="1" allowOverlap="1" wp14:anchorId="02878B82" wp14:editId="24FFAB15">
                <wp:simplePos x="0" y="0"/>
                <wp:positionH relativeFrom="column">
                  <wp:posOffset>1649730</wp:posOffset>
                </wp:positionH>
                <wp:positionV relativeFrom="paragraph">
                  <wp:posOffset>4008755</wp:posOffset>
                </wp:positionV>
                <wp:extent cx="2223135" cy="443230"/>
                <wp:effectExtent l="6985" t="11430" r="8255" b="1206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43230"/>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Pr>
                                <w:sz w:val="18"/>
                                <w:szCs w:val="18"/>
                              </w:rPr>
                              <w:t>All Questionnaires</w:t>
                            </w:r>
                            <w:r w:rsidRPr="00BD6E6A">
                              <w:rPr>
                                <w:b/>
                                <w:bCs/>
                                <w:sz w:val="18"/>
                                <w:szCs w:val="18"/>
                              </w:rPr>
                              <w:t xml:space="preserve"> must</w:t>
                            </w:r>
                            <w:r>
                              <w:rPr>
                                <w:sz w:val="18"/>
                                <w:szCs w:val="18"/>
                              </w:rPr>
                              <w:t xml:space="preserve"> consider any SHE Impact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43" style="position:absolute;margin-left:129.9pt;margin-top:315.65pt;width:175.05pt;height:34.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">
                <v:textbox>
                  <w:txbxContent>
                    <w:p w:rsidR="009A09F6" w:rsidRPr="0033747C" w:rsidRDefault="009A09F6" w:rsidP="009A09F6">
                      <w:pPr>
                        <w:rPr>
                          <w:sz w:val="18"/>
                          <w:szCs w:val="18"/>
                        </w:rPr>
                      </w:pPr>
                      <w:r>
                        <w:rPr>
                          <w:sz w:val="18"/>
                          <w:szCs w:val="18"/>
                        </w:rPr>
                        <w:t>All Questionnaires</w:t>
                      </w:r>
                      <w:r w:rsidRPr="00BD6E6A">
                        <w:rPr>
                          <w:b/>
                          <w:bCs/>
                          <w:sz w:val="18"/>
                          <w:szCs w:val="18"/>
                        </w:rPr>
                        <w:t xml:space="preserve"> must</w:t>
                      </w:r>
                      <w:r>
                        <w:rPr>
                          <w:sz w:val="18"/>
                          <w:szCs w:val="18"/>
                        </w:rPr>
                        <w:t xml:space="preserve"> consider any SHE Impact</w:t>
                      </w:r>
                    </w:p>
                  </w:txbxContent>
                </v:textbox>
                <w10:anchorlock/>
              </v:roundrect>
            </w:pict>
          </mc:Fallback>
        </mc:AlternateContent>
      </w:r>
      <w:r>
        <w:rPr>
          <w:noProof/>
        </w:rPr>
        <mc:AlternateContent>
          <mc:Choice Requires="wps">
            <w:drawing>
              <wp:anchor distT="0" distB="0" distL="114300" distR="114300" simplePos="0" relativeHeight="251728896" behindDoc="0" locked="1" layoutInCell="1" allowOverlap="1" wp14:anchorId="7F530896" wp14:editId="2F7D7008">
                <wp:simplePos x="0" y="0"/>
                <wp:positionH relativeFrom="column">
                  <wp:posOffset>701675</wp:posOffset>
                </wp:positionH>
                <wp:positionV relativeFrom="paragraph">
                  <wp:posOffset>4613910</wp:posOffset>
                </wp:positionV>
                <wp:extent cx="4253230" cy="755015"/>
                <wp:effectExtent l="11430" t="6985" r="12065" b="9525"/>
                <wp:wrapNone/>
                <wp:docPr id="54" name="Rounded 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3230" cy="755015"/>
                        </a:xfrm>
                        <a:prstGeom prst="roundRect">
                          <a:avLst>
                            <a:gd name="adj" fmla="val 16667"/>
                          </a:avLst>
                        </a:prstGeom>
                        <a:solidFill>
                          <a:srgbClr val="FFFFFF"/>
                        </a:solidFill>
                        <a:ln w="9525">
                          <a:solidFill>
                            <a:srgbClr val="000000"/>
                          </a:solidFill>
                          <a:round/>
                          <a:headEnd/>
                          <a:tailEnd/>
                        </a:ln>
                      </wps:spPr>
                      <wps:txbx>
                        <w:txbxContent>
                          <w:p w:rsidR="009A09F6" w:rsidRDefault="009A09F6" w:rsidP="009A09F6">
                            <w:pPr>
                              <w:jc w:val="center"/>
                              <w:rPr>
                                <w:sz w:val="18"/>
                                <w:szCs w:val="18"/>
                              </w:rPr>
                            </w:pPr>
                            <w:r w:rsidRPr="00437B70">
                              <w:rPr>
                                <w:b/>
                                <w:bCs/>
                                <w:sz w:val="18"/>
                                <w:szCs w:val="18"/>
                              </w:rPr>
                              <w:t>Prepare project / implementation plan</w:t>
                            </w:r>
                            <w:r>
                              <w:rPr>
                                <w:sz w:val="18"/>
                                <w:szCs w:val="18"/>
                              </w:rPr>
                              <w:t>.</w:t>
                            </w:r>
                          </w:p>
                          <w:p w:rsidR="009A09F6" w:rsidRDefault="009A09F6" w:rsidP="009A09F6">
                            <w:pPr>
                              <w:rPr>
                                <w:sz w:val="18"/>
                                <w:szCs w:val="18"/>
                              </w:rPr>
                            </w:pPr>
                            <w:r>
                              <w:rPr>
                                <w:sz w:val="18"/>
                                <w:szCs w:val="18"/>
                              </w:rPr>
                              <w:t xml:space="preserve">Complex changes will require detailed documentation and drawings. </w:t>
                            </w:r>
                          </w:p>
                          <w:p w:rsidR="009A09F6" w:rsidRDefault="009A09F6" w:rsidP="009A09F6">
                            <w:pPr>
                              <w:rPr>
                                <w:sz w:val="18"/>
                                <w:szCs w:val="18"/>
                              </w:rPr>
                            </w:pPr>
                            <w:r>
                              <w:rPr>
                                <w:sz w:val="18"/>
                                <w:szCs w:val="18"/>
                              </w:rPr>
                              <w:t>Simple changes may require only an action plan.</w:t>
                            </w:r>
                          </w:p>
                          <w:p w:rsidR="009A09F6" w:rsidRPr="0033747C" w:rsidRDefault="009A09F6" w:rsidP="009A09F6">
                            <w:pPr>
                              <w:rPr>
                                <w:sz w:val="18"/>
                                <w:szCs w:val="18"/>
                              </w:rPr>
                            </w:pPr>
                            <w:r>
                              <w:rPr>
                                <w:sz w:val="18"/>
                                <w:szCs w:val="18"/>
                              </w:rPr>
                              <w:t xml:space="preserve">All plans must list change instigator, approvers and </w:t>
                            </w:r>
                            <w:proofErr w:type="spellStart"/>
                            <w:r>
                              <w:rPr>
                                <w:sz w:val="18"/>
                                <w:szCs w:val="18"/>
                              </w:rPr>
                              <w:t>actionees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4" o:spid="_x0000_s1044" style="position:absolute;margin-left:55.25pt;margin-top:363.3pt;width:334.9pt;height:59.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">
                <v:textbox>
                  <w:txbxContent>
                    <w:p w:rsidR="009A09F6" w:rsidRDefault="009A09F6" w:rsidP="009A09F6">
                      <w:pPr>
                        <w:jc w:val="center"/>
                        <w:rPr>
                          <w:sz w:val="18"/>
                          <w:szCs w:val="18"/>
                        </w:rPr>
                      </w:pPr>
                      <w:r w:rsidRPr="00437B70">
                        <w:rPr>
                          <w:b/>
                          <w:bCs/>
                          <w:sz w:val="18"/>
                          <w:szCs w:val="18"/>
                        </w:rPr>
                        <w:t>Prepare project / implementation plan</w:t>
                      </w:r>
                      <w:r>
                        <w:rPr>
                          <w:sz w:val="18"/>
                          <w:szCs w:val="18"/>
                        </w:rPr>
                        <w:t>.</w:t>
                      </w:r>
                    </w:p>
                    <w:p w:rsidR="009A09F6" w:rsidRDefault="009A09F6" w:rsidP="009A09F6">
                      <w:pPr>
                        <w:rPr>
                          <w:sz w:val="18"/>
                          <w:szCs w:val="18"/>
                        </w:rPr>
                      </w:pPr>
                      <w:r>
                        <w:rPr>
                          <w:sz w:val="18"/>
                          <w:szCs w:val="18"/>
                        </w:rPr>
                        <w:t xml:space="preserve">Complex changes will require detailed documentation and drawings. </w:t>
                      </w:r>
                    </w:p>
                    <w:p w:rsidR="009A09F6" w:rsidRDefault="009A09F6" w:rsidP="009A09F6">
                      <w:pPr>
                        <w:rPr>
                          <w:sz w:val="18"/>
                          <w:szCs w:val="18"/>
                        </w:rPr>
                      </w:pPr>
                      <w:r>
                        <w:rPr>
                          <w:sz w:val="18"/>
                          <w:szCs w:val="18"/>
                        </w:rPr>
                        <w:t>Simple changes may require only an action plan.</w:t>
                      </w:r>
                    </w:p>
                    <w:p w:rsidR="009A09F6" w:rsidRPr="0033747C" w:rsidRDefault="009A09F6" w:rsidP="009A09F6">
                      <w:pPr>
                        <w:rPr>
                          <w:sz w:val="18"/>
                          <w:szCs w:val="18"/>
                        </w:rPr>
                      </w:pPr>
                      <w:r>
                        <w:rPr>
                          <w:sz w:val="18"/>
                          <w:szCs w:val="18"/>
                        </w:rPr>
                        <w:t xml:space="preserve">All plans must list change instigator, approvers and </w:t>
                      </w:r>
                      <w:proofErr w:type="spellStart"/>
                      <w:r>
                        <w:rPr>
                          <w:sz w:val="18"/>
                          <w:szCs w:val="18"/>
                        </w:rPr>
                        <w:t>actionees</w:t>
                      </w:r>
                      <w:proofErr w:type="spellEnd"/>
                    </w:p>
                  </w:txbxContent>
                </v:textbox>
                <w10:anchorlock/>
              </v:roundrect>
            </w:pict>
          </mc:Fallback>
        </mc:AlternateContent>
      </w:r>
      <w:r>
        <w:rPr>
          <w:noProof/>
        </w:rPr>
        <mc:AlternateContent>
          <mc:Choice Requires="wps">
            <w:drawing>
              <wp:anchor distT="0" distB="0" distL="114300" distR="114300" simplePos="0" relativeHeight="251741184" behindDoc="0" locked="1" layoutInCell="1" allowOverlap="1" wp14:anchorId="7A3FC163" wp14:editId="7AEAF509">
                <wp:simplePos x="0" y="0"/>
                <wp:positionH relativeFrom="column">
                  <wp:posOffset>2722880</wp:posOffset>
                </wp:positionH>
                <wp:positionV relativeFrom="paragraph">
                  <wp:posOffset>2580005</wp:posOffset>
                </wp:positionV>
                <wp:extent cx="106045" cy="45085"/>
                <wp:effectExtent l="15240" t="9525" r="53975" b="17780"/>
                <wp:wrapNone/>
                <wp:docPr id="53" name="Elb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06045" cy="45085"/>
                        </a:xfrm>
                        <a:prstGeom prst="bentConnector3">
                          <a:avLst>
                            <a:gd name="adj1" fmla="val 4969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Elbow Connector 53" o:spid="_x0000_s1026" type="#_x0000_t34" style="position:absolute;margin-left:214.4pt;margin-top:203.15pt;width:8.35pt;height:3.55pt;rotation:90;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" adj="10735">
                <v:stroke endarrow="block"/>
                <w10:anchorlock/>
              </v:shape>
            </w:pict>
          </mc:Fallback>
        </mc:AlternateContent>
      </w:r>
      <w:r>
        <w:rPr>
          <w:noProof/>
        </w:rPr>
        <mc:AlternateContent>
          <mc:Choice Requires="wps">
            <w:drawing>
              <wp:anchor distT="0" distB="0" distL="114300" distR="114300" simplePos="0" relativeHeight="251739136" behindDoc="0" locked="1" layoutInCell="1" allowOverlap="1" wp14:anchorId="22C76710" wp14:editId="56C98FFA">
                <wp:simplePos x="0" y="0"/>
                <wp:positionH relativeFrom="column">
                  <wp:posOffset>2753360</wp:posOffset>
                </wp:positionH>
                <wp:positionV relativeFrom="paragraph">
                  <wp:posOffset>1588770</wp:posOffset>
                </wp:positionV>
                <wp:extent cx="0" cy="199390"/>
                <wp:effectExtent l="53340" t="10795" r="60960" b="18415"/>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9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 o:spid="_x0000_s1026" type="#_x0000_t32" style="position:absolute;margin-left:216.8pt;margin-top:125.1pt;width:0;height:15.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">
                <v:stroke endarrow="block"/>
                <w10:anchorlock/>
              </v:shape>
            </w:pict>
          </mc:Fallback>
        </mc:AlternateContent>
      </w:r>
      <w:r>
        <w:rPr>
          <w:noProof/>
        </w:rPr>
        <mc:AlternateContent>
          <mc:Choice Requires="wps">
            <w:drawing>
              <wp:anchor distT="0" distB="0" distL="114300" distR="114300" simplePos="0" relativeHeight="251738112" behindDoc="0" locked="1" layoutInCell="1" allowOverlap="1" wp14:anchorId="0DA54862" wp14:editId="18D693EC">
                <wp:simplePos x="0" y="0"/>
                <wp:positionH relativeFrom="column">
                  <wp:posOffset>2753360</wp:posOffset>
                </wp:positionH>
                <wp:positionV relativeFrom="paragraph">
                  <wp:posOffset>709930</wp:posOffset>
                </wp:positionV>
                <wp:extent cx="0" cy="166370"/>
                <wp:effectExtent l="53340" t="8255" r="60960" b="15875"/>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63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1" o:spid="_x0000_s1026" type="#_x0000_t32" style="position:absolute;margin-left:216.8pt;margin-top:55.9pt;width:0;height:13.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">
                <v:stroke endarrow="block"/>
                <w10:anchorlock/>
              </v:shape>
            </w:pict>
          </mc:Fallback>
        </mc:AlternateContent>
      </w:r>
      <w:r>
        <w:rPr>
          <w:noProof/>
        </w:rPr>
        <mc:AlternateContent>
          <mc:Choice Requires="wps">
            <w:drawing>
              <wp:anchor distT="0" distB="0" distL="114300" distR="114300" simplePos="0" relativeHeight="251737088" behindDoc="0" locked="1" layoutInCell="1" allowOverlap="1" wp14:anchorId="7AF580AC" wp14:editId="375652AD">
                <wp:simplePos x="0" y="0"/>
                <wp:positionH relativeFrom="column">
                  <wp:posOffset>4199890</wp:posOffset>
                </wp:positionH>
                <wp:positionV relativeFrom="paragraph">
                  <wp:posOffset>7444105</wp:posOffset>
                </wp:positionV>
                <wp:extent cx="1148715" cy="429895"/>
                <wp:effectExtent l="13970" t="8255" r="8890" b="9525"/>
                <wp:wrapNone/>
                <wp:docPr id="50" name="Rounded 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715" cy="429895"/>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Pr>
                                <w:sz w:val="18"/>
                                <w:szCs w:val="18"/>
                              </w:rPr>
                              <w:t>Monitor Progress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0" o:spid="_x0000_s1045" style="position:absolute;margin-left:330.7pt;margin-top:586.15pt;width:90.45pt;height:33.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">
                <v:textbox>
                  <w:txbxContent>
                    <w:p w:rsidR="009A09F6" w:rsidRPr="0033747C" w:rsidRDefault="009A09F6" w:rsidP="009A09F6">
                      <w:pPr>
                        <w:rPr>
                          <w:sz w:val="18"/>
                          <w:szCs w:val="18"/>
                        </w:rPr>
                      </w:pPr>
                      <w:r>
                        <w:rPr>
                          <w:sz w:val="18"/>
                          <w:szCs w:val="18"/>
                        </w:rPr>
                        <w:t>Monitor Progress</w:t>
                      </w:r>
                    </w:p>
                  </w:txbxContent>
                </v:textbox>
                <w10:anchorlock/>
              </v:roundrect>
            </w:pict>
          </mc:Fallback>
        </mc:AlternateContent>
      </w:r>
      <w:r>
        <w:rPr>
          <w:noProof/>
        </w:rPr>
        <mc:AlternateContent>
          <mc:Choice Requires="wps">
            <w:drawing>
              <wp:anchor distT="0" distB="0" distL="114300" distR="114300" simplePos="0" relativeHeight="251718656" behindDoc="0" locked="1" layoutInCell="1" allowOverlap="1" wp14:anchorId="05AE8AFF" wp14:editId="14170B71">
                <wp:simplePos x="0" y="0"/>
                <wp:positionH relativeFrom="column">
                  <wp:posOffset>4890770</wp:posOffset>
                </wp:positionH>
                <wp:positionV relativeFrom="paragraph">
                  <wp:posOffset>167640</wp:posOffset>
                </wp:positionV>
                <wp:extent cx="1339850" cy="542290"/>
                <wp:effectExtent l="9525" t="8890" r="12700" b="10795"/>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0" cy="542290"/>
                        </a:xfrm>
                        <a:prstGeom prst="roundRect">
                          <a:avLst>
                            <a:gd name="adj" fmla="val 16667"/>
                          </a:avLst>
                        </a:prstGeom>
                        <a:solidFill>
                          <a:srgbClr val="FFFFFF"/>
                        </a:solidFill>
                        <a:ln w="9525">
                          <a:solidFill>
                            <a:srgbClr val="000000"/>
                          </a:solidFill>
                          <a:round/>
                          <a:headEnd/>
                          <a:tailEnd/>
                        </a:ln>
                      </wps:spPr>
                      <wps:txbx>
                        <w:txbxContent>
                          <w:p w:rsidR="009A09F6" w:rsidRPr="00437B70" w:rsidRDefault="009A09F6" w:rsidP="009A09F6">
                            <w:pPr>
                              <w:rPr>
                                <w:sz w:val="18"/>
                                <w:szCs w:val="18"/>
                              </w:rPr>
                            </w:pPr>
                            <w:r w:rsidRPr="00437B70">
                              <w:rPr>
                                <w:sz w:val="18"/>
                                <w:szCs w:val="18"/>
                              </w:rPr>
                              <w:t xml:space="preserve">Guidance Document SMP </w:t>
                            </w:r>
                            <w:r>
                              <w:rPr>
                                <w:sz w:val="18"/>
                                <w:szCs w:val="18"/>
                              </w:rPr>
                              <w:t>28.3</w:t>
                            </w:r>
                            <w:r>
                              <w:rPr>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9" o:spid="_x0000_s1046" style="position:absolute;margin-left:385.1pt;margin-top:13.2pt;width:105.5pt;height:42.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">
                <v:textbox>
                  <w:txbxContent>
                    <w:p w:rsidR="009A09F6" w:rsidRPr="00437B70" w:rsidRDefault="009A09F6" w:rsidP="009A09F6">
                      <w:pPr>
                        <w:rPr>
                          <w:sz w:val="18"/>
                          <w:szCs w:val="18"/>
                        </w:rPr>
                      </w:pPr>
                      <w:r w:rsidRPr="00437B70">
                        <w:rPr>
                          <w:sz w:val="18"/>
                          <w:szCs w:val="18"/>
                        </w:rPr>
                        <w:t xml:space="preserve">Guidance Document SMP </w:t>
                      </w:r>
                      <w:r>
                        <w:rPr>
                          <w:sz w:val="18"/>
                          <w:szCs w:val="18"/>
                        </w:rPr>
                        <w:t>28.3</w:t>
                      </w:r>
                      <w:r>
                        <w:rPr>
                          <w:sz w:val="18"/>
                          <w:szCs w:val="18"/>
                        </w:rPr>
                        <w:t xml:space="preserve"> </w:t>
                      </w:r>
                    </w:p>
                  </w:txbxContent>
                </v:textbox>
                <w10:anchorlock/>
              </v:roundrect>
            </w:pict>
          </mc:Fallback>
        </mc:AlternateContent>
      </w:r>
      <w:r>
        <w:rPr>
          <w:noProof/>
        </w:rPr>
        <mc:AlternateContent>
          <mc:Choice Requires="wps">
            <w:drawing>
              <wp:anchor distT="0" distB="0" distL="114300" distR="114300" simplePos="0" relativeHeight="251719680" behindDoc="0" locked="1" layoutInCell="1" allowOverlap="1" wp14:anchorId="531EA75F" wp14:editId="5A07BFA0">
                <wp:simplePos x="0" y="0"/>
                <wp:positionH relativeFrom="column">
                  <wp:posOffset>4199890</wp:posOffset>
                </wp:positionH>
                <wp:positionV relativeFrom="paragraph">
                  <wp:posOffset>410845</wp:posOffset>
                </wp:positionV>
                <wp:extent cx="690880" cy="0"/>
                <wp:effectExtent l="23495" t="61595" r="9525" b="5270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088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330.7pt;margin-top:32.35pt;width:54.4pt;height:0;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">
                <v:stroke dashstyle="dash" endarrow="block"/>
                <w10:anchorlock/>
              </v:shape>
            </w:pict>
          </mc:Fallback>
        </mc:AlternateContent>
      </w:r>
      <w:r>
        <w:rPr>
          <w:noProof/>
        </w:rPr>
        <mc:AlternateContent>
          <mc:Choice Requires="wps">
            <w:drawing>
              <wp:anchor distT="0" distB="0" distL="114300" distR="114300" simplePos="0" relativeHeight="251736064" behindDoc="0" locked="1" layoutInCell="1" allowOverlap="1" wp14:anchorId="764F4E57" wp14:editId="5B7D4B0D">
                <wp:simplePos x="0" y="0"/>
                <wp:positionH relativeFrom="column">
                  <wp:posOffset>1648460</wp:posOffset>
                </wp:positionH>
                <wp:positionV relativeFrom="paragraph">
                  <wp:posOffset>8078470</wp:posOffset>
                </wp:positionV>
                <wp:extent cx="2223135" cy="593725"/>
                <wp:effectExtent l="0" t="0" r="24765" b="15875"/>
                <wp:wrapNone/>
                <wp:docPr id="47" name="Rounded 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593725"/>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Pr>
                                <w:sz w:val="18"/>
                                <w:szCs w:val="18"/>
                              </w:rPr>
                              <w:t>Review completion of change. Complete Change</w:t>
                            </w:r>
                            <w:r>
                              <w:rPr>
                                <w:sz w:val="18"/>
                                <w:szCs w:val="18"/>
                              </w:rPr>
                              <w:t xml:space="preserve"> Closure Checklist Form 28.4.7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7" o:spid="_x0000_s1047" style="position:absolute;margin-left:129.8pt;margin-top:636.1pt;width:175.05pt;height:46.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">
                <v:textbox>
                  <w:txbxContent>
                    <w:p w:rsidR="009A09F6" w:rsidRPr="0033747C" w:rsidRDefault="009A09F6" w:rsidP="009A09F6">
                      <w:pPr>
                        <w:rPr>
                          <w:sz w:val="18"/>
                          <w:szCs w:val="18"/>
                        </w:rPr>
                      </w:pPr>
                      <w:r>
                        <w:rPr>
                          <w:sz w:val="18"/>
                          <w:szCs w:val="18"/>
                        </w:rPr>
                        <w:t>Review completion of change. Complete Change</w:t>
                      </w:r>
                      <w:r>
                        <w:rPr>
                          <w:sz w:val="18"/>
                          <w:szCs w:val="18"/>
                        </w:rPr>
                        <w:t xml:space="preserve"> Closure Checklist Form 28.4.7 </w:t>
                      </w:r>
                    </w:p>
                  </w:txbxContent>
                </v:textbox>
                <w10:anchorlock/>
              </v:roundrect>
            </w:pict>
          </mc:Fallback>
        </mc:AlternateContent>
      </w:r>
      <w:r>
        <w:rPr>
          <w:noProof/>
        </w:rPr>
        <mc:AlternateContent>
          <mc:Choice Requires="wps">
            <w:drawing>
              <wp:anchor distT="0" distB="0" distL="114300" distR="114300" simplePos="0" relativeHeight="251735040" behindDoc="0" locked="1" layoutInCell="1" allowOverlap="1" wp14:anchorId="70B51DD7" wp14:editId="6F46C56D">
                <wp:simplePos x="0" y="0"/>
                <wp:positionH relativeFrom="column">
                  <wp:posOffset>1649730</wp:posOffset>
                </wp:positionH>
                <wp:positionV relativeFrom="paragraph">
                  <wp:posOffset>7439025</wp:posOffset>
                </wp:positionV>
                <wp:extent cx="2223135" cy="425450"/>
                <wp:effectExtent l="6985" t="12700" r="8255" b="9525"/>
                <wp:wrapNone/>
                <wp:docPr id="46"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25450"/>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Pr>
                                <w:sz w:val="18"/>
                                <w:szCs w:val="18"/>
                              </w:rPr>
                              <w:t>Implement change in line with project / action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6" o:spid="_x0000_s1048" style="position:absolute;margin-left:129.9pt;margin-top:585.75pt;width:175.05pt;height:3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">
                <v:textbox>
                  <w:txbxContent>
                    <w:p w:rsidR="009A09F6" w:rsidRPr="0033747C" w:rsidRDefault="009A09F6" w:rsidP="009A09F6">
                      <w:pPr>
                        <w:rPr>
                          <w:sz w:val="18"/>
                          <w:szCs w:val="18"/>
                        </w:rPr>
                      </w:pPr>
                      <w:r>
                        <w:rPr>
                          <w:sz w:val="18"/>
                          <w:szCs w:val="18"/>
                        </w:rPr>
                        <w:t>Implement change in line with project / action plan</w:t>
                      </w:r>
                    </w:p>
                  </w:txbxContent>
                </v:textbox>
                <w10:anchorlock/>
              </v:roundrect>
            </w:pict>
          </mc:Fallback>
        </mc:AlternateContent>
      </w:r>
      <w:r>
        <w:rPr>
          <w:noProof/>
        </w:rPr>
        <mc:AlternateContent>
          <mc:Choice Requires="wps">
            <w:drawing>
              <wp:anchor distT="0" distB="0" distL="114300" distR="114300" simplePos="0" relativeHeight="251734016" behindDoc="0" locked="1" layoutInCell="1" allowOverlap="1" wp14:anchorId="0910DE69" wp14:editId="673126B4">
                <wp:simplePos x="0" y="0"/>
                <wp:positionH relativeFrom="column">
                  <wp:posOffset>1649730</wp:posOffset>
                </wp:positionH>
                <wp:positionV relativeFrom="paragraph">
                  <wp:posOffset>6774180</wp:posOffset>
                </wp:positionV>
                <wp:extent cx="2223135" cy="453390"/>
                <wp:effectExtent l="6985" t="5080" r="8255" b="8255"/>
                <wp:wrapNone/>
                <wp:docPr id="45" name="Rounded 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53390"/>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Pr>
                                <w:sz w:val="18"/>
                                <w:szCs w:val="18"/>
                              </w:rPr>
                              <w:t>Change Instigator communicate change to all stakeholders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5" o:spid="_x0000_s1049" style="position:absolute;margin-left:129.9pt;margin-top:533.4pt;width:175.05pt;height:35.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">
                <v:textbox>
                  <w:txbxContent>
                    <w:p w:rsidR="009A09F6" w:rsidRPr="0033747C" w:rsidRDefault="009A09F6" w:rsidP="009A09F6">
                      <w:pPr>
                        <w:rPr>
                          <w:sz w:val="18"/>
                          <w:szCs w:val="18"/>
                        </w:rPr>
                      </w:pPr>
                      <w:r>
                        <w:rPr>
                          <w:sz w:val="18"/>
                          <w:szCs w:val="18"/>
                        </w:rPr>
                        <w:t>Change Instigator communicate change to all stakeholders</w:t>
                      </w:r>
                    </w:p>
                  </w:txbxContent>
                </v:textbox>
                <w10:anchorlock/>
              </v:roundrect>
            </w:pict>
          </mc:Fallback>
        </mc:AlternateContent>
      </w:r>
      <w:r>
        <w:rPr>
          <w:noProof/>
        </w:rPr>
        <mc:AlternateContent>
          <mc:Choice Requires="wps">
            <w:drawing>
              <wp:anchor distT="0" distB="0" distL="114300" distR="114300" simplePos="0" relativeHeight="251732992" behindDoc="0" locked="1" layoutInCell="1" allowOverlap="1" wp14:anchorId="63A6A8F2" wp14:editId="0BAC38CA">
                <wp:simplePos x="0" y="0"/>
                <wp:positionH relativeFrom="column">
                  <wp:posOffset>1649730</wp:posOffset>
                </wp:positionH>
                <wp:positionV relativeFrom="paragraph">
                  <wp:posOffset>6191885</wp:posOffset>
                </wp:positionV>
                <wp:extent cx="2223135" cy="429895"/>
                <wp:effectExtent l="6985" t="13335" r="8255" b="13970"/>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29895"/>
                        </a:xfrm>
                        <a:prstGeom prst="roundRect">
                          <a:avLst>
                            <a:gd name="adj" fmla="val 16667"/>
                          </a:avLst>
                        </a:prstGeom>
                        <a:solidFill>
                          <a:srgbClr val="FFFFFF"/>
                        </a:solidFill>
                        <a:ln w="9525">
                          <a:solidFill>
                            <a:srgbClr val="000000"/>
                          </a:solidFill>
                          <a:round/>
                          <a:headEnd/>
                          <a:tailEnd/>
                        </a:ln>
                      </wps:spPr>
                      <wps:txbx>
                        <w:txbxContent>
                          <w:p w:rsidR="009A09F6" w:rsidRDefault="009A09F6" w:rsidP="009A09F6">
                            <w:pPr>
                              <w:rPr>
                                <w:sz w:val="18"/>
                                <w:szCs w:val="18"/>
                              </w:rPr>
                            </w:pPr>
                            <w:r>
                              <w:rPr>
                                <w:sz w:val="18"/>
                                <w:szCs w:val="18"/>
                              </w:rPr>
                              <w:t>Log Change on Change register.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4" o:spid="_x0000_s1050" style="position:absolute;margin-left:129.9pt;margin-top:487.55pt;width:175.05pt;height:33.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">
                <v:textbox>
                  <w:txbxContent>
                    <w:p w:rsidR="009A09F6" w:rsidRDefault="009A09F6" w:rsidP="009A09F6">
                      <w:pPr>
                        <w:rPr>
                          <w:sz w:val="18"/>
                          <w:szCs w:val="18"/>
                        </w:rPr>
                      </w:pPr>
                      <w:r>
                        <w:rPr>
                          <w:sz w:val="18"/>
                          <w:szCs w:val="18"/>
                        </w:rPr>
                        <w:t>Log Change on Change register.</w:t>
                      </w:r>
                    </w:p>
                  </w:txbxContent>
                </v:textbox>
                <w10:anchorlock/>
              </v:roundrect>
            </w:pict>
          </mc:Fallback>
        </mc:AlternateContent>
      </w:r>
      <w:r>
        <w:rPr>
          <w:noProof/>
        </w:rPr>
        <mc:AlternateContent>
          <mc:Choice Requires="wps">
            <w:drawing>
              <wp:anchor distT="0" distB="0" distL="114300" distR="114300" simplePos="0" relativeHeight="251729920" behindDoc="0" locked="1" layoutInCell="1" allowOverlap="1" wp14:anchorId="690B4DEF" wp14:editId="71B9BEA2">
                <wp:simplePos x="0" y="0"/>
                <wp:positionH relativeFrom="column">
                  <wp:posOffset>1649730</wp:posOffset>
                </wp:positionH>
                <wp:positionV relativeFrom="paragraph">
                  <wp:posOffset>5532755</wp:posOffset>
                </wp:positionV>
                <wp:extent cx="2223135" cy="475615"/>
                <wp:effectExtent l="6985" t="11430" r="8255" b="825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135" cy="475615"/>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Pr>
                                <w:sz w:val="18"/>
                                <w:szCs w:val="18"/>
                              </w:rPr>
                              <w:t xml:space="preserve">Submit plan to Consultation team for review and approval.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51" style="position:absolute;margin-left:129.9pt;margin-top:435.65pt;width:175.05pt;height:37.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">
                <v:textbox>
                  <w:txbxContent>
                    <w:p w:rsidR="009A09F6" w:rsidRPr="0033747C" w:rsidRDefault="009A09F6" w:rsidP="009A09F6">
                      <w:pPr>
                        <w:rPr>
                          <w:sz w:val="18"/>
                          <w:szCs w:val="18"/>
                        </w:rPr>
                      </w:pPr>
                      <w:r>
                        <w:rPr>
                          <w:sz w:val="18"/>
                          <w:szCs w:val="18"/>
                        </w:rPr>
                        <w:t xml:space="preserve">Submit plan to Consultation team for review and approval. </w:t>
                      </w:r>
                    </w:p>
                  </w:txbxContent>
                </v:textbox>
                <w10:anchorlock/>
              </v:roundrect>
            </w:pict>
          </mc:Fallback>
        </mc:AlternateContent>
      </w:r>
      <w:r>
        <w:rPr>
          <w:noProof/>
        </w:rPr>
        <mc:AlternateContent>
          <mc:Choice Requires="wps">
            <w:drawing>
              <wp:anchor distT="0" distB="0" distL="114300" distR="114300" simplePos="0" relativeHeight="251731968" behindDoc="0" locked="1" layoutInCell="1" allowOverlap="1" wp14:anchorId="7DD353DE" wp14:editId="2F457824">
                <wp:simplePos x="0" y="0"/>
                <wp:positionH relativeFrom="column">
                  <wp:posOffset>4199890</wp:posOffset>
                </wp:positionH>
                <wp:positionV relativeFrom="paragraph">
                  <wp:posOffset>5622925</wp:posOffset>
                </wp:positionV>
                <wp:extent cx="1016635" cy="321945"/>
                <wp:effectExtent l="13970" t="6350" r="7620" b="5080"/>
                <wp:wrapNone/>
                <wp:docPr id="42" name="Rounded 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21945"/>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Pr>
                                <w:sz w:val="18"/>
                                <w:szCs w:val="18"/>
                              </w:rPr>
                              <w:t>Not approved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2" o:spid="_x0000_s1052" style="position:absolute;margin-left:330.7pt;margin-top:442.75pt;width:80.05pt;height:25.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">
                <v:textbox>
                  <w:txbxContent>
                    <w:p w:rsidR="009A09F6" w:rsidRPr="0033747C" w:rsidRDefault="009A09F6" w:rsidP="009A09F6">
                      <w:pPr>
                        <w:rPr>
                          <w:sz w:val="18"/>
                          <w:szCs w:val="18"/>
                        </w:rPr>
                      </w:pPr>
                      <w:r>
                        <w:rPr>
                          <w:sz w:val="18"/>
                          <w:szCs w:val="18"/>
                        </w:rPr>
                        <w:t>Not approved</w:t>
                      </w:r>
                    </w:p>
                  </w:txbxContent>
                </v:textbox>
                <w10:anchorlock/>
              </v:roundrect>
            </w:pict>
          </mc:Fallback>
        </mc:AlternateContent>
      </w:r>
      <w:r>
        <w:rPr>
          <w:noProof/>
        </w:rPr>
        <mc:AlternateContent>
          <mc:Choice Requires="wps">
            <w:drawing>
              <wp:anchor distT="0" distB="0" distL="114300" distR="114300" simplePos="0" relativeHeight="251730944" behindDoc="0" locked="1" layoutInCell="1" allowOverlap="1" wp14:anchorId="171EC6BC" wp14:editId="12BAE2FB">
                <wp:simplePos x="0" y="0"/>
                <wp:positionH relativeFrom="column">
                  <wp:posOffset>422910</wp:posOffset>
                </wp:positionH>
                <wp:positionV relativeFrom="paragraph">
                  <wp:posOffset>5631815</wp:posOffset>
                </wp:positionV>
                <wp:extent cx="1016635" cy="326390"/>
                <wp:effectExtent l="8890" t="5715" r="12700" b="10795"/>
                <wp:wrapNone/>
                <wp:docPr id="41" name="Rounded 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26390"/>
                        </a:xfrm>
                        <a:prstGeom prst="roundRect">
                          <a:avLst>
                            <a:gd name="adj" fmla="val 16667"/>
                          </a:avLst>
                        </a:prstGeom>
                        <a:solidFill>
                          <a:srgbClr val="FFFFFF"/>
                        </a:solidFill>
                        <a:ln w="9525">
                          <a:solidFill>
                            <a:srgbClr val="000000"/>
                          </a:solidFill>
                          <a:round/>
                          <a:headEnd/>
                          <a:tailEnd/>
                        </a:ln>
                      </wps:spPr>
                      <wps:txbx>
                        <w:txbxContent>
                          <w:p w:rsidR="009A09F6" w:rsidRPr="0033747C" w:rsidRDefault="009A09F6" w:rsidP="009A09F6">
                            <w:pPr>
                              <w:rPr>
                                <w:sz w:val="18"/>
                                <w:szCs w:val="18"/>
                              </w:rPr>
                            </w:pPr>
                            <w:r>
                              <w:rPr>
                                <w:sz w:val="18"/>
                                <w:szCs w:val="18"/>
                              </w:rPr>
                              <w:t>Approved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1" o:spid="_x0000_s1053" style="position:absolute;margin-left:33.3pt;margin-top:443.45pt;width:80.05pt;height:25.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">
                <v:textbox>
                  <w:txbxContent>
                    <w:p w:rsidR="009A09F6" w:rsidRPr="0033747C" w:rsidRDefault="009A09F6" w:rsidP="009A09F6">
                      <w:pPr>
                        <w:rPr>
                          <w:sz w:val="18"/>
                          <w:szCs w:val="18"/>
                        </w:rPr>
                      </w:pPr>
                      <w:r>
                        <w:rPr>
                          <w:sz w:val="18"/>
                          <w:szCs w:val="18"/>
                        </w:rPr>
                        <w:t>Approved</w:t>
                      </w:r>
                    </w:p>
                  </w:txbxContent>
                </v:textbox>
                <w10:anchorlock/>
              </v:roundrect>
            </w:pict>
          </mc:Fallback>
        </mc:AlternateContent>
      </w:r>
      <w:r>
        <w:rPr>
          <w:noProof/>
        </w:rPr>
        <mc:AlternateContent>
          <mc:Choice Requires="wps">
            <w:drawing>
              <wp:anchor distT="0" distB="0" distL="114300" distR="114300" simplePos="0" relativeHeight="251721728" behindDoc="0" locked="1" layoutInCell="1" allowOverlap="1" wp14:anchorId="26A27201" wp14:editId="40FC5A65">
                <wp:simplePos x="0" y="0"/>
                <wp:positionH relativeFrom="column">
                  <wp:posOffset>539115</wp:posOffset>
                </wp:positionH>
                <wp:positionV relativeFrom="paragraph">
                  <wp:posOffset>1788160</wp:posOffset>
                </wp:positionV>
                <wp:extent cx="4277360" cy="761365"/>
                <wp:effectExtent l="10795" t="10160" r="7620" b="9525"/>
                <wp:wrapNone/>
                <wp:docPr id="40" name="Rounded 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7360" cy="761365"/>
                        </a:xfrm>
                        <a:prstGeom prst="roundRect">
                          <a:avLst>
                            <a:gd name="adj" fmla="val 16667"/>
                          </a:avLst>
                        </a:prstGeom>
                        <a:solidFill>
                          <a:srgbClr val="FFFFFF"/>
                        </a:solidFill>
                        <a:ln w="9525">
                          <a:solidFill>
                            <a:srgbClr val="000000"/>
                          </a:solidFill>
                          <a:round/>
                          <a:headEnd/>
                          <a:tailEnd/>
                        </a:ln>
                      </wps:spPr>
                      <wps:txbx>
                        <w:txbxContent>
                          <w:p w:rsidR="009A09F6" w:rsidRPr="00437B70" w:rsidRDefault="009A09F6" w:rsidP="009A09F6">
                            <w:pPr>
                              <w:rPr>
                                <w:sz w:val="18"/>
                                <w:szCs w:val="18"/>
                              </w:rPr>
                            </w:pPr>
                            <w:r w:rsidRPr="00437B70">
                              <w:rPr>
                                <w:sz w:val="18"/>
                                <w:szCs w:val="18"/>
                              </w:rPr>
                              <w:t xml:space="preserve">Identify Stakeholders in requested change and form consultation team.  </w:t>
                            </w:r>
                          </w:p>
                          <w:p w:rsidR="009A09F6" w:rsidRPr="00437B70" w:rsidRDefault="009A09F6" w:rsidP="009A09F6">
                            <w:pPr>
                              <w:rPr>
                                <w:sz w:val="18"/>
                                <w:szCs w:val="18"/>
                              </w:rPr>
                            </w:pPr>
                          </w:p>
                          <w:p w:rsidR="009A09F6" w:rsidRPr="00437B70" w:rsidRDefault="009A09F6" w:rsidP="009A09F6">
                            <w:pPr>
                              <w:jc w:val="center"/>
                              <w:rPr>
                                <w:sz w:val="18"/>
                                <w:szCs w:val="18"/>
                              </w:rPr>
                            </w:pPr>
                            <w:r w:rsidRPr="00437B70">
                              <w:rPr>
                                <w:sz w:val="18"/>
                                <w:szCs w:val="18"/>
                              </w:rPr>
                              <w:t>Complete Change Category Questionnaire or combination if multiple changes are involved.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0" o:spid="_x0000_s1054" style="position:absolute;margin-left:42.45pt;margin-top:140.8pt;width:336.8pt;height:59.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">
                <v:textbox>
                  <w:txbxContent>
                    <w:p w:rsidR="009A09F6" w:rsidRPr="00437B70" w:rsidRDefault="009A09F6" w:rsidP="009A09F6">
                      <w:pPr>
                        <w:rPr>
                          <w:sz w:val="18"/>
                          <w:szCs w:val="18"/>
                        </w:rPr>
                      </w:pPr>
                      <w:r w:rsidRPr="00437B70">
                        <w:rPr>
                          <w:sz w:val="18"/>
                          <w:szCs w:val="18"/>
                        </w:rPr>
                        <w:t xml:space="preserve">Identify Stakeholders in requested change and form consultation team.  </w:t>
                      </w:r>
                    </w:p>
                    <w:p w:rsidR="009A09F6" w:rsidRPr="00437B70" w:rsidRDefault="009A09F6" w:rsidP="009A09F6">
                      <w:pPr>
                        <w:rPr>
                          <w:sz w:val="18"/>
                          <w:szCs w:val="18"/>
                        </w:rPr>
                      </w:pPr>
                    </w:p>
                    <w:p w:rsidR="009A09F6" w:rsidRPr="00437B70" w:rsidRDefault="009A09F6" w:rsidP="009A09F6">
                      <w:pPr>
                        <w:jc w:val="center"/>
                        <w:rPr>
                          <w:sz w:val="18"/>
                          <w:szCs w:val="18"/>
                        </w:rPr>
                      </w:pPr>
                      <w:r w:rsidRPr="00437B70">
                        <w:rPr>
                          <w:sz w:val="18"/>
                          <w:szCs w:val="18"/>
                        </w:rPr>
                        <w:t>Complete Change Category Questionnaire or combination if multiple changes are involved.</w:t>
                      </w:r>
                    </w:p>
                  </w:txbxContent>
                </v:textbox>
                <w10:anchorlock/>
              </v:roundrect>
            </w:pict>
          </mc:Fallback>
        </mc:AlternateContent>
      </w:r>
      <w:r>
        <w:rPr>
          <w:noProof/>
        </w:rPr>
        <mc:AlternateContent>
          <mc:Choice Requires="wps">
            <w:drawing>
              <wp:anchor distT="0" distB="0" distL="114300" distR="114300" simplePos="0" relativeHeight="251720704" behindDoc="0" locked="1" layoutInCell="1" allowOverlap="1" wp14:anchorId="2C2499DA" wp14:editId="132F0CC6">
                <wp:simplePos x="0" y="0"/>
                <wp:positionH relativeFrom="column">
                  <wp:posOffset>1439545</wp:posOffset>
                </wp:positionH>
                <wp:positionV relativeFrom="paragraph">
                  <wp:posOffset>876300</wp:posOffset>
                </wp:positionV>
                <wp:extent cx="2760345" cy="712470"/>
                <wp:effectExtent l="6350" t="12700" r="5080" b="8255"/>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0345" cy="712470"/>
                        </a:xfrm>
                        <a:prstGeom prst="roundRect">
                          <a:avLst>
                            <a:gd name="adj" fmla="val 16667"/>
                          </a:avLst>
                        </a:prstGeom>
                        <a:solidFill>
                          <a:srgbClr val="FFFFFF"/>
                        </a:solidFill>
                        <a:ln w="9525">
                          <a:solidFill>
                            <a:srgbClr val="000000"/>
                          </a:solidFill>
                          <a:round/>
                          <a:headEnd/>
                          <a:tailEnd/>
                        </a:ln>
                      </wps:spPr>
                      <wps:txbx>
                        <w:txbxContent>
                          <w:p w:rsidR="009A09F6" w:rsidRPr="00437B70" w:rsidRDefault="009A09F6" w:rsidP="009A09F6">
                            <w:pPr>
                              <w:rPr>
                                <w:sz w:val="18"/>
                                <w:szCs w:val="18"/>
                              </w:rPr>
                            </w:pPr>
                            <w:r w:rsidRPr="00437B70">
                              <w:rPr>
                                <w:sz w:val="18"/>
                                <w:szCs w:val="18"/>
                              </w:rPr>
                              <w:t>Complete Change Request Form.</w:t>
                            </w:r>
                          </w:p>
                          <w:p w:rsidR="009A09F6" w:rsidRPr="00437B70" w:rsidRDefault="009A09F6" w:rsidP="009A09F6">
                            <w:pPr>
                              <w:rPr>
                                <w:sz w:val="18"/>
                                <w:szCs w:val="18"/>
                              </w:rPr>
                            </w:pPr>
                            <w:r w:rsidRPr="00437B70">
                              <w:rPr>
                                <w:sz w:val="18"/>
                                <w:szCs w:val="18"/>
                              </w:rPr>
                              <w:t>Change described, scoped and categorised.</w:t>
                            </w:r>
                          </w:p>
                          <w:p w:rsidR="009A09F6" w:rsidRPr="00437B70" w:rsidRDefault="009A09F6" w:rsidP="009A09F6">
                            <w:pPr>
                              <w:rPr>
                                <w:sz w:val="18"/>
                                <w:szCs w:val="18"/>
                              </w:rPr>
                            </w:pPr>
                            <w:r w:rsidRPr="00437B70">
                              <w:rPr>
                                <w:sz w:val="18"/>
                                <w:szCs w:val="18"/>
                              </w:rPr>
                              <w:t>Change Instigator Identified</w:t>
                            </w:r>
                          </w:p>
                          <w:p w:rsidR="009A09F6" w:rsidRPr="00437B70" w:rsidRDefault="009A09F6" w:rsidP="009A09F6">
                            <w:pPr>
                              <w:rPr>
                                <w:sz w:val="18"/>
                                <w:szCs w:val="18"/>
                              </w:rPr>
                            </w:pPr>
                            <w:r w:rsidRPr="00437B70">
                              <w:rPr>
                                <w:sz w:val="18"/>
                                <w:szCs w:val="18"/>
                              </w:rPr>
                              <w:t>(Form</w:t>
                            </w:r>
                            <w:r>
                              <w:rPr>
                                <w:sz w:val="18"/>
                                <w:szCs w:val="18"/>
                              </w:rPr>
                              <w:t xml:space="preserve"> 28</w:t>
                            </w:r>
                            <w:r w:rsidRPr="00437B70">
                              <w:rPr>
                                <w:sz w:val="18"/>
                                <w:szCs w:val="18"/>
                              </w:rPr>
                              <w:t>.</w:t>
                            </w:r>
                            <w:r>
                              <w:rPr>
                                <w:sz w:val="18"/>
                                <w:szCs w:val="18"/>
                              </w:rPr>
                              <w:t>4.</w:t>
                            </w:r>
                            <w:r w:rsidRPr="00437B70">
                              <w:rPr>
                                <w:sz w:val="18"/>
                                <w:szCs w:val="18"/>
                              </w:rPr>
                              <w:t xml:space="preserve">1 </w:t>
                            </w:r>
                            <w:hyperlink r:id="rId24" w:history="1">
                              <w:r w:rsidRPr="00AE1EA3">
                                <w:rPr>
                                  <w:rStyle w:val="Hyperlink"/>
                                  <w:sz w:val="18"/>
                                  <w:szCs w:val="18"/>
                                </w:rPr>
                                <w:t>link</w:t>
                              </w:r>
                            </w:hyperlink>
                            <w:r w:rsidRPr="00437B70">
                              <w:rPr>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9" o:spid="_x0000_s1055" style="position:absolute;margin-left:113.35pt;margin-top:69pt;width:217.35pt;height:56.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">
                <v:textbox>
                  <w:txbxContent>
                    <w:p w:rsidR="009A09F6" w:rsidRPr="00437B70" w:rsidRDefault="009A09F6" w:rsidP="009A09F6">
                      <w:pPr>
                        <w:rPr>
                          <w:sz w:val="18"/>
                          <w:szCs w:val="18"/>
                        </w:rPr>
                      </w:pPr>
                      <w:r w:rsidRPr="00437B70">
                        <w:rPr>
                          <w:sz w:val="18"/>
                          <w:szCs w:val="18"/>
                        </w:rPr>
                        <w:t>Complete Change Request Form.</w:t>
                      </w:r>
                    </w:p>
                    <w:p w:rsidR="009A09F6" w:rsidRPr="00437B70" w:rsidRDefault="009A09F6" w:rsidP="009A09F6">
                      <w:pPr>
                        <w:rPr>
                          <w:sz w:val="18"/>
                          <w:szCs w:val="18"/>
                        </w:rPr>
                      </w:pPr>
                      <w:r w:rsidRPr="00437B70">
                        <w:rPr>
                          <w:sz w:val="18"/>
                          <w:szCs w:val="18"/>
                        </w:rPr>
                        <w:t>Change described, scoped and categorised.</w:t>
                      </w:r>
                    </w:p>
                    <w:p w:rsidR="009A09F6" w:rsidRPr="00437B70" w:rsidRDefault="009A09F6" w:rsidP="009A09F6">
                      <w:pPr>
                        <w:rPr>
                          <w:sz w:val="18"/>
                          <w:szCs w:val="18"/>
                        </w:rPr>
                      </w:pPr>
                      <w:r w:rsidRPr="00437B70">
                        <w:rPr>
                          <w:sz w:val="18"/>
                          <w:szCs w:val="18"/>
                        </w:rPr>
                        <w:t>Change Instigator Identified</w:t>
                      </w:r>
                    </w:p>
                    <w:p w:rsidR="009A09F6" w:rsidRPr="00437B70" w:rsidRDefault="009A09F6" w:rsidP="009A09F6">
                      <w:pPr>
                        <w:rPr>
                          <w:sz w:val="18"/>
                          <w:szCs w:val="18"/>
                        </w:rPr>
                      </w:pPr>
                      <w:r w:rsidRPr="00437B70">
                        <w:rPr>
                          <w:sz w:val="18"/>
                          <w:szCs w:val="18"/>
                        </w:rPr>
                        <w:t>(Form</w:t>
                      </w:r>
                      <w:r>
                        <w:rPr>
                          <w:sz w:val="18"/>
                          <w:szCs w:val="18"/>
                        </w:rPr>
                        <w:t xml:space="preserve"> 28</w:t>
                      </w:r>
                      <w:r w:rsidRPr="00437B70">
                        <w:rPr>
                          <w:sz w:val="18"/>
                          <w:szCs w:val="18"/>
                        </w:rPr>
                        <w:t>.</w:t>
                      </w:r>
                      <w:r>
                        <w:rPr>
                          <w:sz w:val="18"/>
                          <w:szCs w:val="18"/>
                        </w:rPr>
                        <w:t>4.</w:t>
                      </w:r>
                      <w:r w:rsidRPr="00437B70">
                        <w:rPr>
                          <w:sz w:val="18"/>
                          <w:szCs w:val="18"/>
                        </w:rPr>
                        <w:t xml:space="preserve">1 </w:t>
                      </w:r>
                      <w:hyperlink r:id="rId25" w:history="1">
                        <w:r w:rsidRPr="00AE1EA3">
                          <w:rPr>
                            <w:rStyle w:val="Hyperlink"/>
                            <w:sz w:val="18"/>
                            <w:szCs w:val="18"/>
                          </w:rPr>
                          <w:t>link</w:t>
                        </w:r>
                      </w:hyperlink>
                      <w:r w:rsidRPr="00437B70">
                        <w:rPr>
                          <w:sz w:val="18"/>
                          <w:szCs w:val="18"/>
                        </w:rPr>
                        <w:t>)</w:t>
                      </w:r>
                    </w:p>
                  </w:txbxContent>
                </v:textbox>
                <w10:anchorlock/>
              </v:roundrect>
            </w:pict>
          </mc:Fallback>
        </mc:AlternateContent>
      </w:r>
      <w:r>
        <w:rPr>
          <w:noProof/>
        </w:rPr>
        <mc:AlternateContent>
          <mc:Choice Requires="wps">
            <w:drawing>
              <wp:anchor distT="0" distB="0" distL="114300" distR="114300" simplePos="0" relativeHeight="251717632" behindDoc="0" locked="1" layoutInCell="1" allowOverlap="1" wp14:anchorId="0F09D3D6" wp14:editId="07106C4C">
                <wp:simplePos x="0" y="0"/>
                <wp:positionH relativeFrom="column">
                  <wp:posOffset>1439545</wp:posOffset>
                </wp:positionH>
                <wp:positionV relativeFrom="paragraph">
                  <wp:posOffset>167640</wp:posOffset>
                </wp:positionV>
                <wp:extent cx="2760345" cy="542290"/>
                <wp:effectExtent l="6350" t="8890" r="5080" b="10795"/>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0345" cy="542290"/>
                        </a:xfrm>
                        <a:prstGeom prst="roundRect">
                          <a:avLst>
                            <a:gd name="adj" fmla="val 16667"/>
                          </a:avLst>
                        </a:prstGeom>
                        <a:solidFill>
                          <a:srgbClr val="FFFFFF"/>
                        </a:solidFill>
                        <a:ln w="9525">
                          <a:solidFill>
                            <a:srgbClr val="000000"/>
                          </a:solidFill>
                          <a:round/>
                          <a:headEnd/>
                          <a:tailEnd/>
                        </a:ln>
                      </wps:spPr>
                      <wps:txbx>
                        <w:txbxContent>
                          <w:p w:rsidR="009A09F6" w:rsidRPr="00437B70" w:rsidRDefault="009A09F6" w:rsidP="009A09F6">
                            <w:pPr>
                              <w:rPr>
                                <w:b/>
                                <w:bCs/>
                                <w:sz w:val="18"/>
                                <w:szCs w:val="18"/>
                              </w:rPr>
                            </w:pPr>
                            <w:r>
                              <w:rPr>
                                <w:b/>
                                <w:bCs/>
                                <w:sz w:val="18"/>
                                <w:szCs w:val="18"/>
                              </w:rPr>
                              <w:t xml:space="preserve">SHE </w:t>
                            </w:r>
                            <w:r w:rsidRPr="00437B70">
                              <w:rPr>
                                <w:b/>
                                <w:bCs/>
                                <w:sz w:val="18"/>
                                <w:szCs w:val="18"/>
                              </w:rPr>
                              <w:t xml:space="preserve">Change identified. </w:t>
                            </w:r>
                          </w:p>
                          <w:p w:rsidR="009A09F6" w:rsidRPr="00437B70" w:rsidRDefault="009A09F6" w:rsidP="009A09F6">
                            <w:pPr>
                              <w:rPr>
                                <w:sz w:val="18"/>
                                <w:szCs w:val="18"/>
                              </w:rPr>
                            </w:pPr>
                            <w:r w:rsidRPr="00437B70">
                              <w:rPr>
                                <w:sz w:val="18"/>
                                <w:szCs w:val="18"/>
                              </w:rPr>
                              <w:t>Change falls within guidance criteria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8" o:spid="_x0000_s1056" style="position:absolute;margin-left:113.35pt;margin-top:13.2pt;width:217.35pt;height:4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">
                <v:textbox>
                  <w:txbxContent>
                    <w:p w:rsidR="009A09F6" w:rsidRPr="00437B70" w:rsidRDefault="009A09F6" w:rsidP="009A09F6">
                      <w:pPr>
                        <w:rPr>
                          <w:b/>
                          <w:bCs/>
                          <w:sz w:val="18"/>
                          <w:szCs w:val="18"/>
                        </w:rPr>
                      </w:pPr>
                      <w:r>
                        <w:rPr>
                          <w:b/>
                          <w:bCs/>
                          <w:sz w:val="18"/>
                          <w:szCs w:val="18"/>
                        </w:rPr>
                        <w:t xml:space="preserve">SHE </w:t>
                      </w:r>
                      <w:r w:rsidRPr="00437B70">
                        <w:rPr>
                          <w:b/>
                          <w:bCs/>
                          <w:sz w:val="18"/>
                          <w:szCs w:val="18"/>
                        </w:rPr>
                        <w:t xml:space="preserve">Change identified. </w:t>
                      </w:r>
                    </w:p>
                    <w:p w:rsidR="009A09F6" w:rsidRPr="00437B70" w:rsidRDefault="009A09F6" w:rsidP="009A09F6">
                      <w:pPr>
                        <w:rPr>
                          <w:sz w:val="18"/>
                          <w:szCs w:val="18"/>
                        </w:rPr>
                      </w:pPr>
                      <w:r w:rsidRPr="00437B70">
                        <w:rPr>
                          <w:sz w:val="18"/>
                          <w:szCs w:val="18"/>
                        </w:rPr>
                        <w:t>Change falls within guidance criteria</w:t>
                      </w:r>
                    </w:p>
                  </w:txbxContent>
                </v:textbox>
                <w10:anchorlock/>
              </v:roundrect>
            </w:pict>
          </mc:Fallback>
        </mc:AlternateContent>
      </w:r>
      <w:bookmarkEnd w:id="41"/>
      <w:bookmarkEnd w:id="42"/>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1043E4" w:rsidP="001043E4">
      <w:pPr>
        <w:spacing w:line="360" w:lineRule="auto"/>
        <w:rPr>
          <w:rFonts w:ascii="Arial" w:hAnsi="Arial" w:cs="Arial"/>
          <w:sz w:val="24"/>
        </w:rPr>
      </w:pPr>
    </w:p>
    <w:p w:rsidR="001043E4" w:rsidRDefault="009A09F6" w:rsidP="001043E4">
      <w:pPr>
        <w:spacing w:line="360" w:lineRule="auto"/>
        <w:rPr>
          <w:rFonts w:ascii="Arial" w:hAnsi="Arial" w:cs="Arial"/>
          <w:sz w:val="24"/>
        </w:rPr>
      </w:pPr>
      <w:r>
        <w:rPr>
          <w:noProof/>
        </w:rPr>
        <mc:AlternateContent>
          <mc:Choice Requires="wps">
            <w:drawing>
              <wp:anchor distT="0" distB="0" distL="114300" distR="114300" simplePos="0" relativeHeight="251774976" behindDoc="0" locked="0" layoutInCell="0" allowOverlap="1" wp14:anchorId="222D30B8" wp14:editId="3AB2D32B">
                <wp:simplePos x="0" y="0"/>
                <wp:positionH relativeFrom="page">
                  <wp:posOffset>6341423</wp:posOffset>
                </wp:positionH>
                <wp:positionV relativeFrom="page">
                  <wp:posOffset>4393869</wp:posOffset>
                </wp:positionV>
                <wp:extent cx="902335" cy="806895"/>
                <wp:effectExtent l="0" t="0" r="12065" b="12700"/>
                <wp:wrapSquare wrapText="bothSides"/>
                <wp:docPr id="94" name="Rounded 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2335" cy="806895"/>
                        </a:xfrm>
                        <a:prstGeom prst="roundRect">
                          <a:avLst>
                            <a:gd name="adj" fmla="val 16079"/>
                          </a:avLst>
                        </a:prstGeom>
                        <a:solidFill>
                          <a:srgbClr val="FFFFFF"/>
                        </a:solidFill>
                        <a:ln w="3175">
                          <a:solidFill>
                            <a:srgbClr val="000000"/>
                          </a:solidFill>
                          <a:round/>
                          <a:headEnd/>
                          <a:tailEnd/>
                        </a:ln>
                      </wps:spPr>
                      <wps:txbx>
                        <w:txbxContent>
                          <w:p w:rsidR="009A09F6" w:rsidRDefault="009A09F6" w:rsidP="009A09F6">
                            <w:pPr>
                              <w:rPr>
                                <w:sz w:val="18"/>
                                <w:szCs w:val="18"/>
                              </w:rPr>
                            </w:pPr>
                            <w:r w:rsidRPr="00AE1EA3">
                              <w:rPr>
                                <w:sz w:val="18"/>
                                <w:szCs w:val="18"/>
                              </w:rPr>
                              <w:t>Medal System Control Document</w:t>
                            </w:r>
                          </w:p>
                          <w:p w:rsidR="009A09F6" w:rsidRPr="00AE1EA3" w:rsidRDefault="009A09F6" w:rsidP="009A09F6">
                            <w:pPr>
                              <w:rPr>
                                <w:sz w:val="18"/>
                                <w:szCs w:val="18"/>
                              </w:rPr>
                            </w:pPr>
                            <w:r>
                              <w:rPr>
                                <w:sz w:val="18"/>
                                <w:szCs w:val="18"/>
                              </w:rPr>
                              <w:t>28.4.9</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4" o:spid="_x0000_s1057" style="position:absolute;margin-left:499.3pt;margin-top:345.95pt;width:71.05pt;height:63.55pt;z-index:25177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105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" o:allowincell="f" strokeweight=".25pt">
                <v:textbox>
                  <w:txbxContent>
                    <w:p w:rsidR="009A09F6" w:rsidRDefault="009A09F6" w:rsidP="009A09F6">
                      <w:pPr>
                        <w:rPr>
                          <w:sz w:val="18"/>
                          <w:szCs w:val="18"/>
                        </w:rPr>
                      </w:pPr>
                      <w:r w:rsidRPr="00AE1EA3">
                        <w:rPr>
                          <w:sz w:val="18"/>
                          <w:szCs w:val="18"/>
                        </w:rPr>
                        <w:t>Medal System Control Document</w:t>
                      </w:r>
                    </w:p>
                    <w:p w:rsidR="009A09F6" w:rsidRPr="00AE1EA3" w:rsidRDefault="009A09F6" w:rsidP="009A09F6">
                      <w:pPr>
                        <w:rPr>
                          <w:sz w:val="18"/>
                          <w:szCs w:val="18"/>
                        </w:rPr>
                      </w:pPr>
                      <w:r>
                        <w:rPr>
                          <w:sz w:val="18"/>
                          <w:szCs w:val="18"/>
                        </w:rPr>
                        <w:t>28.4.9</w:t>
                      </w:r>
                    </w:p>
                  </w:txbxContent>
                </v:textbox>
                <w10:wrap type="square" anchorx="page" anchory="page"/>
              </v:roundrect>
            </w:pict>
          </mc:Fallback>
        </mc:AlternateContent>
      </w:r>
    </w:p>
    <w:p w:rsidR="001043E4" w:rsidRDefault="001043E4" w:rsidP="001043E4">
      <w:pPr>
        <w:spacing w:line="360" w:lineRule="auto"/>
        <w:rPr>
          <w:rFonts w:ascii="Arial" w:hAnsi="Arial" w:cs="Arial"/>
          <w:sz w:val="24"/>
        </w:rPr>
      </w:pPr>
    </w:p>
    <w:p w:rsidR="001043E4" w:rsidRDefault="001043E4" w:rsidP="001043E4">
      <w:pPr>
        <w:rPr>
          <w:rFonts w:ascii="Arial" w:hAnsi="Arial" w:cs="Arial"/>
          <w:sz w:val="24"/>
        </w:rPr>
      </w:pPr>
    </w:p>
    <w:p w:rsidR="001043E4" w:rsidRDefault="001043E4" w:rsidP="001043E4">
      <w:pPr>
        <w:rPr>
          <w:rFonts w:ascii="Arial" w:hAnsi="Arial" w:cs="Arial"/>
          <w:sz w:val="24"/>
        </w:rPr>
      </w:pPr>
    </w:p>
    <w:p w:rsidR="001043E4" w:rsidRDefault="001043E4" w:rsidP="001043E4">
      <w:pPr>
        <w:rPr>
          <w:rFonts w:ascii="Arial" w:hAnsi="Arial" w:cs="Arial"/>
          <w:sz w:val="24"/>
        </w:rPr>
      </w:pPr>
    </w:p>
    <w:p w:rsidR="001043E4" w:rsidRDefault="001043E4" w:rsidP="001043E4">
      <w:pPr>
        <w:rPr>
          <w:rFonts w:ascii="Arial" w:hAnsi="Arial" w:cs="Arial"/>
          <w:sz w:val="24"/>
        </w:rPr>
      </w:pPr>
    </w:p>
    <w:p w:rsidR="001043E4" w:rsidRDefault="001043E4" w:rsidP="001043E4">
      <w:pPr>
        <w:rPr>
          <w:rFonts w:ascii="Arial" w:hAnsi="Arial" w:cs="Arial"/>
          <w:sz w:val="24"/>
        </w:rPr>
      </w:pPr>
    </w:p>
    <w:p w:rsidR="001043E4" w:rsidRDefault="001043E4" w:rsidP="001043E4">
      <w:pPr>
        <w:rPr>
          <w:rFonts w:ascii="Arial" w:hAnsi="Arial" w:cs="Arial"/>
          <w:sz w:val="24"/>
        </w:rPr>
      </w:pPr>
    </w:p>
    <w:p w:rsidR="001043E4" w:rsidRDefault="001043E4" w:rsidP="001043E4">
      <w:pPr>
        <w:rPr>
          <w:rFonts w:ascii="Arial" w:hAnsi="Arial" w:cs="Arial"/>
          <w:sz w:val="24"/>
        </w:rPr>
      </w:pPr>
    </w:p>
    <w:p w:rsidR="001043E4" w:rsidRDefault="001043E4" w:rsidP="001043E4">
      <w:pPr>
        <w:rPr>
          <w:rFonts w:ascii="Arial" w:hAnsi="Arial" w:cs="Arial"/>
          <w:sz w:val="24"/>
        </w:rPr>
      </w:pPr>
    </w:p>
    <w:p w:rsidR="001043E4" w:rsidRDefault="001043E4" w:rsidP="001043E4">
      <w:pPr>
        <w:rPr>
          <w:rFonts w:ascii="Arial" w:hAnsi="Arial" w:cs="Arial"/>
          <w:sz w:val="24"/>
        </w:rPr>
      </w:pPr>
    </w:p>
    <w:p w:rsidR="001043E4" w:rsidRDefault="001043E4" w:rsidP="001043E4">
      <w:pPr>
        <w:rPr>
          <w:rFonts w:ascii="Arial" w:hAnsi="Arial" w:cs="Arial"/>
          <w:sz w:val="24"/>
        </w:rPr>
      </w:pPr>
    </w:p>
    <w:p w:rsidR="00BE69F3" w:rsidRDefault="00BE69F3" w:rsidP="001043E4">
      <w:pPr>
        <w:rPr>
          <w:rFonts w:ascii="Arial" w:hAnsi="Arial" w:cs="Arial"/>
          <w:sz w:val="24"/>
        </w:rPr>
      </w:pPr>
    </w:p>
    <w:p w:rsidR="00BE69F3" w:rsidRDefault="00BE69F3" w:rsidP="001043E4">
      <w:pPr>
        <w:rPr>
          <w:rFonts w:ascii="Arial" w:hAnsi="Arial" w:cs="Arial"/>
          <w:sz w:val="24"/>
        </w:rPr>
      </w:pPr>
    </w:p>
    <w:p w:rsidR="00BE69F3" w:rsidRDefault="00BE69F3" w:rsidP="001043E4">
      <w:pPr>
        <w:rPr>
          <w:rFonts w:ascii="Arial" w:hAnsi="Arial" w:cs="Arial"/>
          <w:sz w:val="24"/>
        </w:rPr>
      </w:pPr>
    </w:p>
    <w:p w:rsidR="00BE69F3" w:rsidRDefault="00BE69F3" w:rsidP="001043E4">
      <w:pPr>
        <w:rPr>
          <w:rFonts w:ascii="Arial" w:hAnsi="Arial" w:cs="Arial"/>
          <w:sz w:val="24"/>
        </w:rPr>
      </w:pPr>
    </w:p>
    <w:p w:rsidR="001043E4" w:rsidRPr="001043E4" w:rsidRDefault="001043E4" w:rsidP="001043E4">
      <w:pPr>
        <w:spacing w:line="360" w:lineRule="auto"/>
        <w:rPr>
          <w:rFonts w:ascii="Arial" w:hAnsi="Arial" w:cs="Arial"/>
          <w:sz w:val="24"/>
        </w:rPr>
      </w:pPr>
    </w:p>
    <w:sectPr w:rsidR="001043E4" w:rsidRPr="001043E4" w:rsidSect="00B94711">
      <w:footerReference w:type="default" r:id="rId26"/>
      <w:pgSz w:w="11906" w:h="16838"/>
      <w:pgMar w:top="1134" w:right="1418" w:bottom="851"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751" w:rsidRDefault="00A56751" w:rsidP="00584211">
      <w:pPr>
        <w:spacing w:after="0" w:line="240" w:lineRule="auto"/>
      </w:pPr>
      <w:r>
        <w:separator/>
      </w:r>
    </w:p>
  </w:endnote>
  <w:endnote w:type="continuationSeparator" w:id="0">
    <w:p w:rsidR="00A56751" w:rsidRDefault="00A56751" w:rsidP="00584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733" w:rsidRDefault="003177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751" w:rsidRDefault="00A56751" w:rsidP="00584211">
      <w:pPr>
        <w:spacing w:after="0" w:line="240" w:lineRule="auto"/>
      </w:pPr>
      <w:r>
        <w:separator/>
      </w:r>
    </w:p>
  </w:footnote>
  <w:footnote w:type="continuationSeparator" w:id="0">
    <w:p w:rsidR="00A56751" w:rsidRDefault="00A56751" w:rsidP="005842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0FEF"/>
    <w:multiLevelType w:val="hybridMultilevel"/>
    <w:tmpl w:val="EE34033E"/>
    <w:lvl w:ilvl="0" w:tplc="E1D2BA4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8FD7C57"/>
    <w:multiLevelType w:val="hybridMultilevel"/>
    <w:tmpl w:val="C53C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6B4B18"/>
    <w:multiLevelType w:val="hybridMultilevel"/>
    <w:tmpl w:val="B38C7E74"/>
    <w:lvl w:ilvl="0" w:tplc="5594855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B601B63"/>
    <w:multiLevelType w:val="hybridMultilevel"/>
    <w:tmpl w:val="62CA4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F82877"/>
    <w:multiLevelType w:val="multilevel"/>
    <w:tmpl w:val="48B6F9B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153618B"/>
    <w:multiLevelType w:val="multilevel"/>
    <w:tmpl w:val="47FE61B6"/>
    <w:lvl w:ilvl="0">
      <w:start w:val="1"/>
      <w:numFmt w:val="decimal"/>
      <w:pStyle w:val="RMHead1"/>
      <w:lvlText w:val="%1-"/>
      <w:lvlJc w:val="left"/>
      <w:pPr>
        <w:tabs>
          <w:tab w:val="num" w:pos="357"/>
        </w:tabs>
        <w:ind w:left="360" w:hanging="360"/>
      </w:pPr>
      <w:rPr>
        <w:rFonts w:hint="default"/>
        <w:color w:val="000000"/>
      </w:rPr>
    </w:lvl>
    <w:lvl w:ilvl="1">
      <w:start w:val="1"/>
      <w:numFmt w:val="decimal"/>
      <w:pStyle w:val="RMHead2"/>
      <w:lvlText w:val="%1.%2"/>
      <w:lvlJc w:val="left"/>
      <w:pPr>
        <w:tabs>
          <w:tab w:val="num" w:pos="1106"/>
        </w:tabs>
        <w:ind w:left="1106" w:hanging="1106"/>
      </w:pPr>
      <w:rPr>
        <w:rFonts w:hint="default"/>
      </w:rPr>
    </w:lvl>
    <w:lvl w:ilvl="2">
      <w:start w:val="1"/>
      <w:numFmt w:val="decimal"/>
      <w:pStyle w:val="RMHead3"/>
      <w:lvlText w:val="%1.%2.%3"/>
      <w:lvlJc w:val="left"/>
      <w:pPr>
        <w:tabs>
          <w:tab w:val="num" w:pos="1106"/>
        </w:tabs>
        <w:ind w:left="879" w:firstLine="227"/>
      </w:pPr>
      <w:rPr>
        <w:rFonts w:hint="default"/>
      </w:rPr>
    </w:lvl>
    <w:lvl w:ilvl="3">
      <w:start w:val="1"/>
      <w:numFmt w:val="decimal"/>
      <w:pStyle w:val="RMHead4"/>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1F10FD7"/>
    <w:multiLevelType w:val="hybridMultilevel"/>
    <w:tmpl w:val="210E9562"/>
    <w:lvl w:ilvl="0" w:tplc="A738AF6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16B41BD8"/>
    <w:multiLevelType w:val="hybridMultilevel"/>
    <w:tmpl w:val="D16EE7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8EC3BA3"/>
    <w:multiLevelType w:val="multilevel"/>
    <w:tmpl w:val="4D4A994E"/>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F6C6F90"/>
    <w:multiLevelType w:val="hybridMultilevel"/>
    <w:tmpl w:val="6CC68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C1412F5"/>
    <w:multiLevelType w:val="hybridMultilevel"/>
    <w:tmpl w:val="7B620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725A13"/>
    <w:multiLevelType w:val="hybridMultilevel"/>
    <w:tmpl w:val="7D2EDAD4"/>
    <w:lvl w:ilvl="0" w:tplc="4D5087A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7E445EA"/>
    <w:multiLevelType w:val="hybridMultilevel"/>
    <w:tmpl w:val="6A525856"/>
    <w:lvl w:ilvl="0" w:tplc="872E97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67C14F9"/>
    <w:multiLevelType w:val="hybridMultilevel"/>
    <w:tmpl w:val="24E0FA96"/>
    <w:lvl w:ilvl="0" w:tplc="11D8EFC0">
      <w:start w:val="1"/>
      <w:numFmt w:val="lowerRoman"/>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8A87651"/>
    <w:multiLevelType w:val="hybridMultilevel"/>
    <w:tmpl w:val="90F6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A87111D"/>
    <w:multiLevelType w:val="hybridMultilevel"/>
    <w:tmpl w:val="66589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F44406A"/>
    <w:multiLevelType w:val="hybridMultilevel"/>
    <w:tmpl w:val="3AEA7426"/>
    <w:lvl w:ilvl="0" w:tplc="D7BA922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7B9A206D"/>
    <w:multiLevelType w:val="hybridMultilevel"/>
    <w:tmpl w:val="52982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9"/>
  </w:num>
  <w:num w:numId="4">
    <w:abstractNumId w:val="10"/>
  </w:num>
  <w:num w:numId="5">
    <w:abstractNumId w:val="17"/>
  </w:num>
  <w:num w:numId="6">
    <w:abstractNumId w:val="13"/>
  </w:num>
  <w:num w:numId="7">
    <w:abstractNumId w:val="3"/>
  </w:num>
  <w:num w:numId="8">
    <w:abstractNumId w:val="16"/>
  </w:num>
  <w:num w:numId="9">
    <w:abstractNumId w:val="12"/>
  </w:num>
  <w:num w:numId="10">
    <w:abstractNumId w:val="6"/>
  </w:num>
  <w:num w:numId="11">
    <w:abstractNumId w:val="2"/>
  </w:num>
  <w:num w:numId="12">
    <w:abstractNumId w:val="11"/>
  </w:num>
  <w:num w:numId="13">
    <w:abstractNumId w:val="0"/>
  </w:num>
  <w:num w:numId="14">
    <w:abstractNumId w:val="15"/>
  </w:num>
  <w:num w:numId="15">
    <w:abstractNumId w:val="1"/>
  </w:num>
  <w:num w:numId="16">
    <w:abstractNumId w:val="14"/>
  </w:num>
  <w:num w:numId="17">
    <w:abstractNumId w:val="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015"/>
    <w:rsid w:val="000B7067"/>
    <w:rsid w:val="001043E4"/>
    <w:rsid w:val="001074B8"/>
    <w:rsid w:val="001343BC"/>
    <w:rsid w:val="002006C6"/>
    <w:rsid w:val="0020280B"/>
    <w:rsid w:val="00224A21"/>
    <w:rsid w:val="00227BD3"/>
    <w:rsid w:val="002A35EB"/>
    <w:rsid w:val="002F3D9A"/>
    <w:rsid w:val="00302780"/>
    <w:rsid w:val="00302ED2"/>
    <w:rsid w:val="00317733"/>
    <w:rsid w:val="003A79A3"/>
    <w:rsid w:val="003B00EE"/>
    <w:rsid w:val="003F5B09"/>
    <w:rsid w:val="00424DB4"/>
    <w:rsid w:val="004D115F"/>
    <w:rsid w:val="004E43CD"/>
    <w:rsid w:val="005522F8"/>
    <w:rsid w:val="00554EFA"/>
    <w:rsid w:val="00572A28"/>
    <w:rsid w:val="00583685"/>
    <w:rsid w:val="00584211"/>
    <w:rsid w:val="005C4BF0"/>
    <w:rsid w:val="00660552"/>
    <w:rsid w:val="00667059"/>
    <w:rsid w:val="006B4F17"/>
    <w:rsid w:val="006D781C"/>
    <w:rsid w:val="00700868"/>
    <w:rsid w:val="007039DB"/>
    <w:rsid w:val="007B5947"/>
    <w:rsid w:val="007F7228"/>
    <w:rsid w:val="008E584B"/>
    <w:rsid w:val="00966C8C"/>
    <w:rsid w:val="009948F3"/>
    <w:rsid w:val="009A09F6"/>
    <w:rsid w:val="00A24671"/>
    <w:rsid w:val="00A56751"/>
    <w:rsid w:val="00A85C33"/>
    <w:rsid w:val="00AD2A9F"/>
    <w:rsid w:val="00B163D4"/>
    <w:rsid w:val="00B23D31"/>
    <w:rsid w:val="00B527F8"/>
    <w:rsid w:val="00B94711"/>
    <w:rsid w:val="00BE69F3"/>
    <w:rsid w:val="00C40A39"/>
    <w:rsid w:val="00C60573"/>
    <w:rsid w:val="00C80C0D"/>
    <w:rsid w:val="00C970CF"/>
    <w:rsid w:val="00CA1E42"/>
    <w:rsid w:val="00CA216E"/>
    <w:rsid w:val="00D72342"/>
    <w:rsid w:val="00E21F14"/>
    <w:rsid w:val="00E63998"/>
    <w:rsid w:val="00E8658B"/>
    <w:rsid w:val="00ED28DD"/>
    <w:rsid w:val="00F37C44"/>
    <w:rsid w:val="00F43015"/>
    <w:rsid w:val="00F54E63"/>
    <w:rsid w:val="00F634C6"/>
    <w:rsid w:val="00FB4CB4"/>
    <w:rsid w:val="00FC4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4"/>
    <o:shapelayout v:ext="edit">
      <o:idmap v:ext="edit" data="1"/>
      <o:rules v:ext="edit">
        <o:r id="V:Rule1" type="connector" idref="#AutoShape 272"/>
        <o:r id="V:Rule2" type="connector" idref="#AutoShape 273"/>
        <o:r id="V:Rule3" type="connector" idref="#AutoShape 274"/>
        <o:r id="V:Rule4" type="connector" idref="#AutoShape 290"/>
        <o:r id="V:Rule5" type="connector" idref="#AutoShape 287"/>
        <o:r id="V:Rule6" type="connector" idref="#AutoShape 289"/>
        <o:r id="V:Rule7" type="connector" idref="#AutoShape 281"/>
        <o:r id="V:Rule8" type="connector" idref="#AutoShape 291"/>
        <o:r id="V:Rule9" type="connector" idref="#AutoShape 271"/>
        <o:r id="V:Rule10" type="connector" idref="#AutoShape 284"/>
        <o:r id="V:Rule11" type="connector" idref="#AutoShape 303"/>
        <o:r id="V:Rule12" type="connector" idref="#AutoShape 252"/>
        <o:r id="V:Rule13" type="connector" idref="#AutoShape 278"/>
        <o:r id="V:Rule14" type="connector" idref="#AutoShape 300"/>
        <o:r id="V:Rule15" type="connector" idref="#AutoShape 292"/>
        <o:r id="V:Rule16" type="connector" idref="#AutoShape 280"/>
        <o:r id="V:Rule17" type="connector" idref="#_x0000_s1081"/>
        <o:r id="V:Rule18" type="connector" idref="#AutoShape 285"/>
        <o:r id="V:Rule19" type="connector" idref="#AutoShape 283"/>
        <o:r id="V:Rule20" type="connector" idref="#AutoShape 301"/>
        <o:r id="V:Rule21" type="connector" idref="#AutoShape 302"/>
        <o:r id="V:Rule22" type="connector" idref="#AutoShape 276"/>
        <o:r id="V:Rule23" type="connector" idref="#AutoShape 298"/>
        <o:r id="V:Rule24" type="connector" idref="#AutoShape 275"/>
        <o:r id="V:Rule25" type="connector" idref="#AutoShape 282"/>
        <o:r id="V:Rule26" type="connector" idref="#AutoShape 297"/>
        <o:r id="V:Rule27" type="connector" idref="#AutoShape 294"/>
        <o:r id="V:Rule28" type="connector" idref="#AutoShape 304"/>
        <o:r id="V:Rule29" type="connector" idref="#AutoShape 288"/>
        <o:r id="V:Rule30" type="connector" idref="#AutoShape 306"/>
        <o:r id="V:Rule31" type="connector" idref="#AutoShape 277"/>
        <o:r id="V:Rule32" type="connector" idref="#AutoShape 293"/>
        <o:r id="V:Rule33" type="connector" idref="#AutoShape 299"/>
        <o:r id="V:Rule34" type="connector" idref="#AutoShape 295"/>
        <o:r id="V:Rule35" type="connector" idref="#AutoShape 296"/>
        <o:r id="V:Rule36" type="connector" idref="#AutoShape 305"/>
        <o:r id="V:Rule37" type="connector" idref="#_x0000_s108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35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30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015"/>
    <w:rPr>
      <w:rFonts w:ascii="Tahoma" w:hAnsi="Tahoma" w:cs="Tahoma"/>
      <w:sz w:val="16"/>
      <w:szCs w:val="16"/>
    </w:rPr>
  </w:style>
  <w:style w:type="paragraph" w:customStyle="1" w:styleId="Style1">
    <w:name w:val="Style1"/>
    <w:basedOn w:val="Normal"/>
    <w:link w:val="Style1Char"/>
    <w:qFormat/>
    <w:rsid w:val="00B94711"/>
    <w:rPr>
      <w:rFonts w:ascii="Arial" w:hAnsi="Arial" w:cs="Arial"/>
      <w:b/>
      <w:sz w:val="32"/>
    </w:rPr>
  </w:style>
  <w:style w:type="paragraph" w:styleId="TOC1">
    <w:name w:val="toc 1"/>
    <w:basedOn w:val="Normal"/>
    <w:next w:val="Normal"/>
    <w:autoRedefine/>
    <w:uiPriority w:val="39"/>
    <w:unhideWhenUsed/>
    <w:rsid w:val="002A35EB"/>
    <w:pPr>
      <w:tabs>
        <w:tab w:val="right" w:leader="dot" w:pos="8493"/>
      </w:tabs>
      <w:spacing w:after="100"/>
    </w:pPr>
    <w:rPr>
      <w:rFonts w:ascii="Arial" w:hAnsi="Arial" w:cs="Arial"/>
      <w:b/>
      <w:noProof/>
      <w:sz w:val="32"/>
    </w:rPr>
  </w:style>
  <w:style w:type="paragraph" w:styleId="ListParagraph">
    <w:name w:val="List Paragraph"/>
    <w:basedOn w:val="Normal"/>
    <w:uiPriority w:val="34"/>
    <w:qFormat/>
    <w:rsid w:val="000B7067"/>
    <w:pPr>
      <w:ind w:left="720"/>
      <w:contextualSpacing/>
    </w:pPr>
  </w:style>
  <w:style w:type="character" w:customStyle="1" w:styleId="Style1Char">
    <w:name w:val="Style1 Char"/>
    <w:basedOn w:val="DefaultParagraphFont"/>
    <w:link w:val="Style1"/>
    <w:rsid w:val="00B94711"/>
    <w:rPr>
      <w:rFonts w:ascii="Arial" w:hAnsi="Arial" w:cs="Arial"/>
      <w:b/>
      <w:sz w:val="32"/>
    </w:rPr>
  </w:style>
  <w:style w:type="character" w:customStyle="1" w:styleId="Heading1Char">
    <w:name w:val="Heading 1 Char"/>
    <w:basedOn w:val="DefaultParagraphFont"/>
    <w:link w:val="Heading1"/>
    <w:uiPriority w:val="9"/>
    <w:rsid w:val="002A35EB"/>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2A35EB"/>
    <w:rPr>
      <w:color w:val="0000FF" w:themeColor="hyperlink"/>
      <w:u w:val="single"/>
    </w:rPr>
  </w:style>
  <w:style w:type="paragraph" w:styleId="Header">
    <w:name w:val="header"/>
    <w:basedOn w:val="Normal"/>
    <w:link w:val="HeaderChar"/>
    <w:uiPriority w:val="99"/>
    <w:unhideWhenUsed/>
    <w:rsid w:val="00584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211"/>
  </w:style>
  <w:style w:type="paragraph" w:styleId="Footer">
    <w:name w:val="footer"/>
    <w:basedOn w:val="Normal"/>
    <w:link w:val="FooterChar"/>
    <w:uiPriority w:val="99"/>
    <w:unhideWhenUsed/>
    <w:rsid w:val="00584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211"/>
  </w:style>
  <w:style w:type="paragraph" w:styleId="Bibliography">
    <w:name w:val="Bibliography"/>
    <w:basedOn w:val="Normal"/>
    <w:next w:val="Normal"/>
    <w:uiPriority w:val="37"/>
    <w:unhideWhenUsed/>
    <w:rsid w:val="002006C6"/>
  </w:style>
  <w:style w:type="paragraph" w:styleId="Caption">
    <w:name w:val="caption"/>
    <w:basedOn w:val="Normal"/>
    <w:next w:val="Normal"/>
    <w:uiPriority w:val="35"/>
    <w:unhideWhenUsed/>
    <w:qFormat/>
    <w:rsid w:val="001343BC"/>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1343BC"/>
    <w:pPr>
      <w:spacing w:after="0"/>
    </w:pPr>
  </w:style>
  <w:style w:type="table" w:styleId="TableGrid">
    <w:name w:val="Table Grid"/>
    <w:basedOn w:val="TableNormal"/>
    <w:uiPriority w:val="59"/>
    <w:rsid w:val="00CA1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3">
    <w:name w:val="Grid Table 2 Accent 3"/>
    <w:basedOn w:val="TableNormal"/>
    <w:uiPriority w:val="47"/>
    <w:rsid w:val="00CA1E42"/>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ghtShading-Accent3">
    <w:name w:val="Light Shading Accent 3"/>
    <w:basedOn w:val="TableNormal"/>
    <w:uiPriority w:val="60"/>
    <w:rsid w:val="00E8658B"/>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RMHead1">
    <w:name w:val="RM_Head1"/>
    <w:next w:val="Normal"/>
    <w:uiPriority w:val="99"/>
    <w:rsid w:val="009A09F6"/>
    <w:pPr>
      <w:keepNext/>
      <w:numPr>
        <w:numId w:val="18"/>
      </w:numPr>
      <w:pBdr>
        <w:bottom w:val="dotted" w:sz="6" w:space="11" w:color="auto"/>
      </w:pBdr>
      <w:spacing w:before="350" w:after="0" w:line="410" w:lineRule="exact"/>
    </w:pPr>
    <w:rPr>
      <w:rFonts w:ascii="Georgia" w:eastAsia="Times New Roman" w:hAnsi="Georgia" w:cs="Georgia"/>
      <w:sz w:val="33"/>
      <w:szCs w:val="33"/>
      <w:lang w:eastAsia="en-GB"/>
    </w:rPr>
  </w:style>
  <w:style w:type="paragraph" w:customStyle="1" w:styleId="RMHead2">
    <w:name w:val="RM_Head2"/>
    <w:next w:val="Normal"/>
    <w:uiPriority w:val="99"/>
    <w:rsid w:val="009A09F6"/>
    <w:pPr>
      <w:keepNext/>
      <w:numPr>
        <w:ilvl w:val="1"/>
        <w:numId w:val="18"/>
      </w:numPr>
      <w:spacing w:before="220" w:after="0" w:line="260" w:lineRule="exact"/>
    </w:pPr>
    <w:rPr>
      <w:rFonts w:ascii="Georgia" w:eastAsia="Times New Roman" w:hAnsi="Georgia" w:cs="Georgia"/>
      <w:b/>
      <w:bCs/>
      <w:lang w:eastAsia="en-GB"/>
    </w:rPr>
  </w:style>
  <w:style w:type="paragraph" w:customStyle="1" w:styleId="RMHead3">
    <w:name w:val="RM_Head3"/>
    <w:next w:val="Normal"/>
    <w:uiPriority w:val="99"/>
    <w:rsid w:val="009A09F6"/>
    <w:pPr>
      <w:keepNext/>
      <w:numPr>
        <w:ilvl w:val="2"/>
        <w:numId w:val="18"/>
      </w:numPr>
      <w:spacing w:before="220" w:after="0" w:line="260" w:lineRule="exact"/>
    </w:pPr>
    <w:rPr>
      <w:rFonts w:ascii="Georgia" w:eastAsia="Times New Roman" w:hAnsi="Georgia" w:cs="Georgia"/>
      <w:b/>
      <w:bCs/>
      <w:lang w:eastAsia="en-GB"/>
    </w:rPr>
  </w:style>
  <w:style w:type="paragraph" w:customStyle="1" w:styleId="RMHead4">
    <w:name w:val="RM_Head4"/>
    <w:next w:val="Normal"/>
    <w:uiPriority w:val="99"/>
    <w:rsid w:val="009A09F6"/>
    <w:pPr>
      <w:keepNext/>
      <w:numPr>
        <w:ilvl w:val="3"/>
        <w:numId w:val="18"/>
      </w:numPr>
      <w:spacing w:before="220" w:after="0" w:line="260" w:lineRule="exact"/>
    </w:pPr>
    <w:rPr>
      <w:rFonts w:ascii="Georgia" w:eastAsia="Times New Roman" w:hAnsi="Georgia" w:cs="Georgia"/>
      <w:b/>
      <w:bCs/>
      <w:lang w:eastAsia="en-GB"/>
    </w:rPr>
  </w:style>
  <w:style w:type="paragraph" w:customStyle="1" w:styleId="RMSummary">
    <w:name w:val="RM_Summary"/>
    <w:basedOn w:val="RMHead1"/>
    <w:next w:val="Normal"/>
    <w:uiPriority w:val="99"/>
    <w:rsid w:val="009A09F6"/>
    <w:pPr>
      <w:numPr>
        <w:numId w:val="0"/>
      </w:numPr>
      <w:spacing w:after="3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35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30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015"/>
    <w:rPr>
      <w:rFonts w:ascii="Tahoma" w:hAnsi="Tahoma" w:cs="Tahoma"/>
      <w:sz w:val="16"/>
      <w:szCs w:val="16"/>
    </w:rPr>
  </w:style>
  <w:style w:type="paragraph" w:customStyle="1" w:styleId="Style1">
    <w:name w:val="Style1"/>
    <w:basedOn w:val="Normal"/>
    <w:link w:val="Style1Char"/>
    <w:qFormat/>
    <w:rsid w:val="00B94711"/>
    <w:rPr>
      <w:rFonts w:ascii="Arial" w:hAnsi="Arial" w:cs="Arial"/>
      <w:b/>
      <w:sz w:val="32"/>
    </w:rPr>
  </w:style>
  <w:style w:type="paragraph" w:styleId="TOC1">
    <w:name w:val="toc 1"/>
    <w:basedOn w:val="Normal"/>
    <w:next w:val="Normal"/>
    <w:autoRedefine/>
    <w:uiPriority w:val="39"/>
    <w:unhideWhenUsed/>
    <w:rsid w:val="002A35EB"/>
    <w:pPr>
      <w:tabs>
        <w:tab w:val="right" w:leader="dot" w:pos="8493"/>
      </w:tabs>
      <w:spacing w:after="100"/>
    </w:pPr>
    <w:rPr>
      <w:rFonts w:ascii="Arial" w:hAnsi="Arial" w:cs="Arial"/>
      <w:b/>
      <w:noProof/>
      <w:sz w:val="32"/>
    </w:rPr>
  </w:style>
  <w:style w:type="paragraph" w:styleId="ListParagraph">
    <w:name w:val="List Paragraph"/>
    <w:basedOn w:val="Normal"/>
    <w:uiPriority w:val="34"/>
    <w:qFormat/>
    <w:rsid w:val="000B7067"/>
    <w:pPr>
      <w:ind w:left="720"/>
      <w:contextualSpacing/>
    </w:pPr>
  </w:style>
  <w:style w:type="character" w:customStyle="1" w:styleId="Style1Char">
    <w:name w:val="Style1 Char"/>
    <w:basedOn w:val="DefaultParagraphFont"/>
    <w:link w:val="Style1"/>
    <w:rsid w:val="00B94711"/>
    <w:rPr>
      <w:rFonts w:ascii="Arial" w:hAnsi="Arial" w:cs="Arial"/>
      <w:b/>
      <w:sz w:val="32"/>
    </w:rPr>
  </w:style>
  <w:style w:type="character" w:customStyle="1" w:styleId="Heading1Char">
    <w:name w:val="Heading 1 Char"/>
    <w:basedOn w:val="DefaultParagraphFont"/>
    <w:link w:val="Heading1"/>
    <w:uiPriority w:val="9"/>
    <w:rsid w:val="002A35EB"/>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2A35EB"/>
    <w:rPr>
      <w:color w:val="0000FF" w:themeColor="hyperlink"/>
      <w:u w:val="single"/>
    </w:rPr>
  </w:style>
  <w:style w:type="paragraph" w:styleId="Header">
    <w:name w:val="header"/>
    <w:basedOn w:val="Normal"/>
    <w:link w:val="HeaderChar"/>
    <w:uiPriority w:val="99"/>
    <w:unhideWhenUsed/>
    <w:rsid w:val="00584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211"/>
  </w:style>
  <w:style w:type="paragraph" w:styleId="Footer">
    <w:name w:val="footer"/>
    <w:basedOn w:val="Normal"/>
    <w:link w:val="FooterChar"/>
    <w:uiPriority w:val="99"/>
    <w:unhideWhenUsed/>
    <w:rsid w:val="00584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211"/>
  </w:style>
  <w:style w:type="paragraph" w:styleId="Bibliography">
    <w:name w:val="Bibliography"/>
    <w:basedOn w:val="Normal"/>
    <w:next w:val="Normal"/>
    <w:uiPriority w:val="37"/>
    <w:unhideWhenUsed/>
    <w:rsid w:val="002006C6"/>
  </w:style>
  <w:style w:type="paragraph" w:styleId="Caption">
    <w:name w:val="caption"/>
    <w:basedOn w:val="Normal"/>
    <w:next w:val="Normal"/>
    <w:uiPriority w:val="35"/>
    <w:unhideWhenUsed/>
    <w:qFormat/>
    <w:rsid w:val="001343BC"/>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1343BC"/>
    <w:pPr>
      <w:spacing w:after="0"/>
    </w:pPr>
  </w:style>
  <w:style w:type="table" w:styleId="TableGrid">
    <w:name w:val="Table Grid"/>
    <w:basedOn w:val="TableNormal"/>
    <w:uiPriority w:val="59"/>
    <w:rsid w:val="00CA1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3">
    <w:name w:val="Grid Table 2 Accent 3"/>
    <w:basedOn w:val="TableNormal"/>
    <w:uiPriority w:val="47"/>
    <w:rsid w:val="00CA1E42"/>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ghtShading-Accent3">
    <w:name w:val="Light Shading Accent 3"/>
    <w:basedOn w:val="TableNormal"/>
    <w:uiPriority w:val="60"/>
    <w:rsid w:val="00E8658B"/>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RMHead1">
    <w:name w:val="RM_Head1"/>
    <w:next w:val="Normal"/>
    <w:uiPriority w:val="99"/>
    <w:rsid w:val="009A09F6"/>
    <w:pPr>
      <w:keepNext/>
      <w:numPr>
        <w:numId w:val="18"/>
      </w:numPr>
      <w:pBdr>
        <w:bottom w:val="dotted" w:sz="6" w:space="11" w:color="auto"/>
      </w:pBdr>
      <w:spacing w:before="350" w:after="0" w:line="410" w:lineRule="exact"/>
    </w:pPr>
    <w:rPr>
      <w:rFonts w:ascii="Georgia" w:eastAsia="Times New Roman" w:hAnsi="Georgia" w:cs="Georgia"/>
      <w:sz w:val="33"/>
      <w:szCs w:val="33"/>
      <w:lang w:eastAsia="en-GB"/>
    </w:rPr>
  </w:style>
  <w:style w:type="paragraph" w:customStyle="1" w:styleId="RMHead2">
    <w:name w:val="RM_Head2"/>
    <w:next w:val="Normal"/>
    <w:uiPriority w:val="99"/>
    <w:rsid w:val="009A09F6"/>
    <w:pPr>
      <w:keepNext/>
      <w:numPr>
        <w:ilvl w:val="1"/>
        <w:numId w:val="18"/>
      </w:numPr>
      <w:spacing w:before="220" w:after="0" w:line="260" w:lineRule="exact"/>
    </w:pPr>
    <w:rPr>
      <w:rFonts w:ascii="Georgia" w:eastAsia="Times New Roman" w:hAnsi="Georgia" w:cs="Georgia"/>
      <w:b/>
      <w:bCs/>
      <w:lang w:eastAsia="en-GB"/>
    </w:rPr>
  </w:style>
  <w:style w:type="paragraph" w:customStyle="1" w:styleId="RMHead3">
    <w:name w:val="RM_Head3"/>
    <w:next w:val="Normal"/>
    <w:uiPriority w:val="99"/>
    <w:rsid w:val="009A09F6"/>
    <w:pPr>
      <w:keepNext/>
      <w:numPr>
        <w:ilvl w:val="2"/>
        <w:numId w:val="18"/>
      </w:numPr>
      <w:spacing w:before="220" w:after="0" w:line="260" w:lineRule="exact"/>
    </w:pPr>
    <w:rPr>
      <w:rFonts w:ascii="Georgia" w:eastAsia="Times New Roman" w:hAnsi="Georgia" w:cs="Georgia"/>
      <w:b/>
      <w:bCs/>
      <w:lang w:eastAsia="en-GB"/>
    </w:rPr>
  </w:style>
  <w:style w:type="paragraph" w:customStyle="1" w:styleId="RMHead4">
    <w:name w:val="RM_Head4"/>
    <w:next w:val="Normal"/>
    <w:uiPriority w:val="99"/>
    <w:rsid w:val="009A09F6"/>
    <w:pPr>
      <w:keepNext/>
      <w:numPr>
        <w:ilvl w:val="3"/>
        <w:numId w:val="18"/>
      </w:numPr>
      <w:spacing w:before="220" w:after="0" w:line="260" w:lineRule="exact"/>
    </w:pPr>
    <w:rPr>
      <w:rFonts w:ascii="Georgia" w:eastAsia="Times New Roman" w:hAnsi="Georgia" w:cs="Georgia"/>
      <w:b/>
      <w:bCs/>
      <w:lang w:eastAsia="en-GB"/>
    </w:rPr>
  </w:style>
  <w:style w:type="paragraph" w:customStyle="1" w:styleId="RMSummary">
    <w:name w:val="RM_Summary"/>
    <w:basedOn w:val="RMHead1"/>
    <w:next w:val="Normal"/>
    <w:uiPriority w:val="99"/>
    <w:rsid w:val="009A09F6"/>
    <w:pPr>
      <w:numPr>
        <w:numId w:val="0"/>
      </w:numPr>
      <w:spacing w:after="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18820">
      <w:bodyDiv w:val="1"/>
      <w:marLeft w:val="0"/>
      <w:marRight w:val="0"/>
      <w:marTop w:val="0"/>
      <w:marBottom w:val="0"/>
      <w:divBdr>
        <w:top w:val="none" w:sz="0" w:space="0" w:color="auto"/>
        <w:left w:val="none" w:sz="0" w:space="0" w:color="auto"/>
        <w:bottom w:val="none" w:sz="0" w:space="0" w:color="auto"/>
        <w:right w:val="none" w:sz="0" w:space="0" w:color="auto"/>
      </w:divBdr>
    </w:div>
    <w:div w:id="295530193">
      <w:bodyDiv w:val="1"/>
      <w:marLeft w:val="0"/>
      <w:marRight w:val="0"/>
      <w:marTop w:val="0"/>
      <w:marBottom w:val="0"/>
      <w:divBdr>
        <w:top w:val="none" w:sz="0" w:space="0" w:color="auto"/>
        <w:left w:val="none" w:sz="0" w:space="0" w:color="auto"/>
        <w:bottom w:val="none" w:sz="0" w:space="0" w:color="auto"/>
        <w:right w:val="none" w:sz="0" w:space="0" w:color="auto"/>
      </w:divBdr>
    </w:div>
    <w:div w:id="332999132">
      <w:bodyDiv w:val="1"/>
      <w:marLeft w:val="0"/>
      <w:marRight w:val="0"/>
      <w:marTop w:val="0"/>
      <w:marBottom w:val="0"/>
      <w:divBdr>
        <w:top w:val="none" w:sz="0" w:space="0" w:color="auto"/>
        <w:left w:val="none" w:sz="0" w:space="0" w:color="auto"/>
        <w:bottom w:val="none" w:sz="0" w:space="0" w:color="auto"/>
        <w:right w:val="none" w:sz="0" w:space="0" w:color="auto"/>
      </w:divBdr>
    </w:div>
    <w:div w:id="348993196">
      <w:bodyDiv w:val="1"/>
      <w:marLeft w:val="0"/>
      <w:marRight w:val="0"/>
      <w:marTop w:val="0"/>
      <w:marBottom w:val="0"/>
      <w:divBdr>
        <w:top w:val="none" w:sz="0" w:space="0" w:color="auto"/>
        <w:left w:val="none" w:sz="0" w:space="0" w:color="auto"/>
        <w:bottom w:val="none" w:sz="0" w:space="0" w:color="auto"/>
        <w:right w:val="none" w:sz="0" w:space="0" w:color="auto"/>
      </w:divBdr>
    </w:div>
    <w:div w:id="390731785">
      <w:bodyDiv w:val="1"/>
      <w:marLeft w:val="0"/>
      <w:marRight w:val="0"/>
      <w:marTop w:val="0"/>
      <w:marBottom w:val="0"/>
      <w:divBdr>
        <w:top w:val="none" w:sz="0" w:space="0" w:color="auto"/>
        <w:left w:val="none" w:sz="0" w:space="0" w:color="auto"/>
        <w:bottom w:val="none" w:sz="0" w:space="0" w:color="auto"/>
        <w:right w:val="none" w:sz="0" w:space="0" w:color="auto"/>
      </w:divBdr>
    </w:div>
    <w:div w:id="430779398">
      <w:bodyDiv w:val="1"/>
      <w:marLeft w:val="0"/>
      <w:marRight w:val="0"/>
      <w:marTop w:val="0"/>
      <w:marBottom w:val="0"/>
      <w:divBdr>
        <w:top w:val="none" w:sz="0" w:space="0" w:color="auto"/>
        <w:left w:val="none" w:sz="0" w:space="0" w:color="auto"/>
        <w:bottom w:val="none" w:sz="0" w:space="0" w:color="auto"/>
        <w:right w:val="none" w:sz="0" w:space="0" w:color="auto"/>
      </w:divBdr>
    </w:div>
    <w:div w:id="836384239">
      <w:bodyDiv w:val="1"/>
      <w:marLeft w:val="0"/>
      <w:marRight w:val="0"/>
      <w:marTop w:val="0"/>
      <w:marBottom w:val="0"/>
      <w:divBdr>
        <w:top w:val="none" w:sz="0" w:space="0" w:color="auto"/>
        <w:left w:val="none" w:sz="0" w:space="0" w:color="auto"/>
        <w:bottom w:val="none" w:sz="0" w:space="0" w:color="auto"/>
        <w:right w:val="none" w:sz="0" w:space="0" w:color="auto"/>
      </w:divBdr>
    </w:div>
    <w:div w:id="914625539">
      <w:bodyDiv w:val="1"/>
      <w:marLeft w:val="0"/>
      <w:marRight w:val="0"/>
      <w:marTop w:val="0"/>
      <w:marBottom w:val="0"/>
      <w:divBdr>
        <w:top w:val="none" w:sz="0" w:space="0" w:color="auto"/>
        <w:left w:val="none" w:sz="0" w:space="0" w:color="auto"/>
        <w:bottom w:val="none" w:sz="0" w:space="0" w:color="auto"/>
        <w:right w:val="none" w:sz="0" w:space="0" w:color="auto"/>
      </w:divBdr>
    </w:div>
    <w:div w:id="1011102921">
      <w:bodyDiv w:val="1"/>
      <w:marLeft w:val="0"/>
      <w:marRight w:val="0"/>
      <w:marTop w:val="0"/>
      <w:marBottom w:val="0"/>
      <w:divBdr>
        <w:top w:val="none" w:sz="0" w:space="0" w:color="auto"/>
        <w:left w:val="none" w:sz="0" w:space="0" w:color="auto"/>
        <w:bottom w:val="none" w:sz="0" w:space="0" w:color="auto"/>
        <w:right w:val="none" w:sz="0" w:space="0" w:color="auto"/>
      </w:divBdr>
    </w:div>
    <w:div w:id="1324772815">
      <w:bodyDiv w:val="1"/>
      <w:marLeft w:val="0"/>
      <w:marRight w:val="0"/>
      <w:marTop w:val="0"/>
      <w:marBottom w:val="0"/>
      <w:divBdr>
        <w:top w:val="none" w:sz="0" w:space="0" w:color="auto"/>
        <w:left w:val="none" w:sz="0" w:space="0" w:color="auto"/>
        <w:bottom w:val="none" w:sz="0" w:space="0" w:color="auto"/>
        <w:right w:val="none" w:sz="0" w:space="0" w:color="auto"/>
      </w:divBdr>
    </w:div>
    <w:div w:id="1537156984">
      <w:bodyDiv w:val="1"/>
      <w:marLeft w:val="0"/>
      <w:marRight w:val="0"/>
      <w:marTop w:val="0"/>
      <w:marBottom w:val="0"/>
      <w:divBdr>
        <w:top w:val="none" w:sz="0" w:space="0" w:color="auto"/>
        <w:left w:val="none" w:sz="0" w:space="0" w:color="auto"/>
        <w:bottom w:val="none" w:sz="0" w:space="0" w:color="auto"/>
        <w:right w:val="none" w:sz="0" w:space="0" w:color="auto"/>
      </w:divBdr>
    </w:div>
    <w:div w:id="1592351795">
      <w:bodyDiv w:val="1"/>
      <w:marLeft w:val="0"/>
      <w:marRight w:val="0"/>
      <w:marTop w:val="0"/>
      <w:marBottom w:val="0"/>
      <w:divBdr>
        <w:top w:val="none" w:sz="0" w:space="0" w:color="auto"/>
        <w:left w:val="none" w:sz="0" w:space="0" w:color="auto"/>
        <w:bottom w:val="none" w:sz="0" w:space="0" w:color="auto"/>
        <w:right w:val="none" w:sz="0" w:space="0" w:color="auto"/>
      </w:divBdr>
    </w:div>
    <w:div w:id="1631469831">
      <w:bodyDiv w:val="1"/>
      <w:marLeft w:val="0"/>
      <w:marRight w:val="0"/>
      <w:marTop w:val="0"/>
      <w:marBottom w:val="0"/>
      <w:divBdr>
        <w:top w:val="none" w:sz="0" w:space="0" w:color="auto"/>
        <w:left w:val="none" w:sz="0" w:space="0" w:color="auto"/>
        <w:bottom w:val="none" w:sz="0" w:space="0" w:color="auto"/>
        <w:right w:val="none" w:sz="0" w:space="0" w:color="auto"/>
      </w:divBdr>
    </w:div>
    <w:div w:id="1857645517">
      <w:bodyDiv w:val="1"/>
      <w:marLeft w:val="0"/>
      <w:marRight w:val="0"/>
      <w:marTop w:val="0"/>
      <w:marBottom w:val="0"/>
      <w:divBdr>
        <w:top w:val="none" w:sz="0" w:space="0" w:color="auto"/>
        <w:left w:val="none" w:sz="0" w:space="0" w:color="auto"/>
        <w:bottom w:val="none" w:sz="0" w:space="0" w:color="auto"/>
        <w:right w:val="none" w:sz="0" w:space="0" w:color="auto"/>
      </w:divBdr>
    </w:div>
    <w:div w:id="1966426701">
      <w:bodyDiv w:val="1"/>
      <w:marLeft w:val="0"/>
      <w:marRight w:val="0"/>
      <w:marTop w:val="0"/>
      <w:marBottom w:val="0"/>
      <w:divBdr>
        <w:top w:val="none" w:sz="0" w:space="0" w:color="auto"/>
        <w:left w:val="none" w:sz="0" w:space="0" w:color="auto"/>
        <w:bottom w:val="none" w:sz="0" w:space="0" w:color="auto"/>
        <w:right w:val="none" w:sz="0" w:space="0" w:color="auto"/>
      </w:divBdr>
    </w:div>
    <w:div w:id="1976835200">
      <w:bodyDiv w:val="1"/>
      <w:marLeft w:val="0"/>
      <w:marRight w:val="0"/>
      <w:marTop w:val="0"/>
      <w:marBottom w:val="0"/>
      <w:divBdr>
        <w:top w:val="none" w:sz="0" w:space="0" w:color="auto"/>
        <w:left w:val="none" w:sz="0" w:space="0" w:color="auto"/>
        <w:bottom w:val="none" w:sz="0" w:space="0" w:color="auto"/>
        <w:right w:val="none" w:sz="0" w:space="0" w:color="auto"/>
      </w:divBdr>
    </w:div>
    <w:div w:id="1981881703">
      <w:bodyDiv w:val="1"/>
      <w:marLeft w:val="0"/>
      <w:marRight w:val="0"/>
      <w:marTop w:val="0"/>
      <w:marBottom w:val="0"/>
      <w:divBdr>
        <w:top w:val="none" w:sz="0" w:space="0" w:color="auto"/>
        <w:left w:val="none" w:sz="0" w:space="0" w:color="auto"/>
        <w:bottom w:val="none" w:sz="0" w:space="0" w:color="auto"/>
        <w:right w:val="none" w:sz="0" w:space="0" w:color="auto"/>
      </w:divBdr>
    </w:div>
    <w:div w:id="2025936608">
      <w:bodyDiv w:val="1"/>
      <w:marLeft w:val="0"/>
      <w:marRight w:val="0"/>
      <w:marTop w:val="0"/>
      <w:marBottom w:val="0"/>
      <w:divBdr>
        <w:top w:val="none" w:sz="0" w:space="0" w:color="auto"/>
        <w:left w:val="none" w:sz="0" w:space="0" w:color="auto"/>
        <w:bottom w:val="none" w:sz="0" w:space="0" w:color="auto"/>
        <w:right w:val="none" w:sz="0" w:space="0" w:color="auto"/>
      </w:divBdr>
    </w:div>
    <w:div w:id="2066634356">
      <w:bodyDiv w:val="1"/>
      <w:marLeft w:val="0"/>
      <w:marRight w:val="0"/>
      <w:marTop w:val="0"/>
      <w:marBottom w:val="0"/>
      <w:divBdr>
        <w:top w:val="none" w:sz="0" w:space="0" w:color="auto"/>
        <w:left w:val="none" w:sz="0" w:space="0" w:color="auto"/>
        <w:bottom w:val="none" w:sz="0" w:space="0" w:color="auto"/>
        <w:right w:val="none" w:sz="0" w:space="0" w:color="auto"/>
      </w:divBdr>
    </w:div>
    <w:div w:id="209446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T:\Apprentices\General\Joseph%20Landeg\BEng%20(Hons)%20Electrical%20&amp;%20Electronic%20Engineering\Major%20Project\Project%20Proposal%20UWTSD.docx" TargetMode="Externa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yperlink" Target="file:///T:\Apprentices\General\Joseph%20Landeg\BEng%20(Hons)%20Electrical%20&amp;%20Electronic%20Engineering\Major%20Project\Project%20Proposal%20UWTSD.docx" TargetMode="External"/><Relationship Id="rId17" Type="http://schemas.openxmlformats.org/officeDocument/2006/relationships/image" Target="media/image5.png"/><Relationship Id="rId25" Type="http://schemas.openxmlformats.org/officeDocument/2006/relationships/hyperlink" Target="file:///\\vincent\corpinfo\Apprentices\General\Joseph%20Landeg\BEng%20(Hons)%20Electrical%20&amp;%20Electronic%20Engineering\Major%20Project\28.4.1%20Initial%20Change%20Request%20Form.docx"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T:\Apprentices\General\Joseph%20Landeg\BEng%20(Hons)%20Electrical%20&amp;%20Electronic%20Engineering\Major%20Project\Project%20Proposal%20UWTSD.docx" TargetMode="External"/><Relationship Id="rId24" Type="http://schemas.openxmlformats.org/officeDocument/2006/relationships/hyperlink" Target="file:///\\vincent\corpinfo\Apprentices\General\Joseph%20Landeg\BEng%20(Hons)%20Electrical%20&amp;%20Electronic%20Engineering\Major%20Project\28.4.1%20Initial%20Change%20Request%20Form.docx" TargetMode="Externa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hyperlink" Target="file:///T:\Apprentices\General\Joseph%20Landeg\BEng%20(Hons)%20Electrical%20&amp;%20Electronic%20Engineering\Major%20Project\Project%20Proposal%20UWTSD.docx" TargetMode="Externa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Sau09</b:Tag>
    <b:SourceType>Book</b:SourceType>
    <b:Guid>{AD4AFA39-50DF-48EA-863A-093CF847BB94}</b:Guid>
    <b:Title>Research Methods for Business Students</b:Title>
    <b:BookTitle>Research Methods for Business Students</b:BookTitle>
    <b:Year>2009</b:Year>
    <b:City>Essex</b:City>
    <b:Publisher>Pearson</b:Publisher>
    <b:CountryRegion>England</b:CountryRegion>
    <b:Edition>Fifth</b:Edition>
    <b:YearAccessed>2018</b:YearAccessed>
    <b:MonthAccessed>04</b:MonthAccessed>
    <b:DayAccessed>18</b:DayAccessed>
    <b:Author>
      <b:Author>
        <b:NameList>
          <b:Person>
            <b:Last>Saunders</b:Last>
            <b:First>Mark</b:First>
            <b:Middle>et al</b:Middle>
          </b:Person>
        </b:NameList>
      </b:Author>
      <b:BookAuthor>
        <b:NameList>
          <b:Person>
            <b:Last>Saunders</b:Last>
            <b:First>Mark</b:First>
            <b:Middle>et al</b:Middle>
          </b:Person>
        </b:NameList>
      </b:BookAuthor>
    </b:Author>
    <b:RefOrder>3</b:RefOrder>
  </b:Source>
  <b:Source>
    <b:Tag>Smi17</b:Tag>
    <b:SourceType>InternetSite</b:SourceType>
    <b:Guid>{C90CBC0D-33F4-467D-85A9-9474BE6AB7DD}</b:Guid>
    <b:Title>Research Onion – Made easy to understand and follow</b:Title>
    <b:Year>2017</b:Year>
    <b:Author>
      <b:Author>
        <b:NameList>
          <b:Person>
            <b:Last>Smith</b:Last>
            <b:First>Walter</b:First>
          </b:Person>
        </b:NameList>
      </b:Author>
    </b:Author>
    <b:Month>July</b:Month>
    <b:Day>14</b:Day>
    <b:YearAccessed>2018</b:YearAccessed>
    <b:MonthAccessed>04</b:MonthAccessed>
    <b:DayAccessed>18</b:DayAccessed>
    <b:URL>https://www.allassignmenthelp.co.uk/blog/research-onion-made-easy-to-understand-and-follow/</b:URL>
    <b:InternetSiteTitle>All Assignment Help</b:InternetSiteTitle>
    <b:Medium>Blog</b:Medium>
    <b:RefOrder>6</b:RefOrder>
  </b:Source>
  <b:Source>
    <b:Tag>Unk18</b:Tag>
    <b:SourceType>InternetSite</b:SourceType>
    <b:Guid>{23C21FDD-E034-4F99-9788-9E680A7D88DA}</b:Guid>
    <b:Author>
      <b:Author>
        <b:NameList>
          <b:Person>
            <b:Last>Unknown</b:Last>
          </b:Person>
        </b:NameList>
      </b:Author>
    </b:Author>
    <b:Title>Positivism Research Philosophy</b:Title>
    <b:YearAccessed>2018</b:YearAccessed>
    <b:MonthAccessed>April</b:MonthAccessed>
    <b:DayAccessed>18</b:DayAccessed>
    <b:URL>https://research-methodology.net/research-philosophy/positivism/</b:URL>
    <b:InternetSiteTitle>Research Methodology</b:InternetSiteTitle>
    <b:RefOrder>4</b:RefOrder>
  </b:Source>
  <b:Source>
    <b:Tag>Sag18</b:Tag>
    <b:SourceType>InternetSite</b:SourceType>
    <b:Guid>{E6E51B6A-B095-4FC4-BA43-7FD1462106E5}</b:Guid>
    <b:Author>
      <b:Author>
        <b:NameList>
          <b:Person>
            <b:Last>Sagor</b:Last>
            <b:First>Richard</b:First>
          </b:Person>
        </b:NameList>
      </b:Author>
    </b:Author>
    <b:Title>Guiding School Improvement with Action Research</b:Title>
    <b:YearAccessed>2018</b:YearAccessed>
    <b:MonthAccessed>April</b:MonthAccessed>
    <b:DayAccessed>18</b:DayAccessed>
    <b:URL>http://www.ascd.org/publications/books/100047/chapters/What-Is-Action-Research%C2%A2.aspx</b:URL>
    <b:InternetSiteTitle>ASCD</b:InternetSiteTitle>
    <b:RefOrder>5</b:RefOrder>
  </b:Source>
  <b:Source>
    <b:Tag>Lev18</b:Tag>
    <b:SourceType>InternetSite</b:SourceType>
    <b:Guid>{A175BC43-D367-4D29-8C1D-8267A65A2C66}</b:Guid>
    <b:Title>Level Sensor - Introduction to Liquid Level Measurement</b:Title>
    <b:YearAccessed>2018</b:YearAccessed>
    <b:MonthAccessed>April</b:MonthAccessed>
    <b:DayAccessed>18</b:DayAccessed>
    <b:URL>https://www.omega.co.uk/prodinfo/level-measurement.html</b:URL>
    <b:InternetSiteTitle>Omega </b:InternetSiteTitle>
    <b:RefOrder>2</b:RefOrder>
  </b:Source>
  <b:Source>
    <b:Tag>Dod18</b:Tag>
    <b:SourceType>InternetSite</b:SourceType>
    <b:Guid>{12634437-198A-4227-A2F4-765E6E8A9450}</b:Guid>
    <b:Author>
      <b:Author>
        <b:NameList>
          <b:Person>
            <b:Last>Dodds</b:Last>
            <b:First>Chris</b:First>
          </b:Person>
        </b:NameList>
      </b:Author>
    </b:Author>
    <b:Title>Ultrasonic Level Sensors - Vega Vegason</b:Title>
    <b:YearAccessed>2018</b:YearAccessed>
    <b:MonthAccessed>April</b:MonthAccessed>
    <b:DayAccessed>18</b:DayAccessed>
    <b:URL>https://www.heatingandprocess.com/ultrasonic-level-measurement/</b:URL>
    <b:InternetSiteTitle>Thorne &amp; Derrick International </b:InternetSiteTitle>
    <b:RefOrder>7</b:RefOrder>
  </b:Source>
  <b:Source>
    <b:Tag>Gra15</b:Tag>
    <b:SourceType>Misc</b:SourceType>
    <b:Guid>{7FAEF99B-4CEA-404B-946E-526F831D0124}</b:Guid>
    <b:Title>Management of Change Procedure Flowchart</b:Title>
    <b:Year>2015</b:Year>
    <b:Author>
      <b:Author>
        <b:NameList>
          <b:Person>
            <b:Last>Grant</b:Last>
            <b:First>Martyn</b:First>
          </b:Person>
        </b:NameList>
      </b:Author>
    </b:Author>
    <b:Month>November</b:Month>
    <b:Edition>2</b:Edition>
    <b:YearAccessed>2018</b:YearAccessed>
    <b:MonthAccessed>April</b:MonthAccessed>
    <b:DayAccessed>19</b:DayAccessed>
    <b:RefOrder>1</b:RefOrder>
  </b:Source>
</b:Sources>
</file>

<file path=customXml/itemProps1.xml><?xml version="1.0" encoding="utf-8"?>
<ds:datastoreItem xmlns:ds="http://schemas.openxmlformats.org/officeDocument/2006/customXml" ds:itemID="{45068F65-0EF6-4363-B501-9C8975928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30</Pages>
  <Words>3694</Words>
  <Characters>21060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Royal Mint</Company>
  <LinksUpToDate>false</LinksUpToDate>
  <CharactersWithSpaces>24705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Landeg</dc:creator>
  <cp:lastModifiedBy>Joseph Landeg</cp:lastModifiedBy>
  <cp:revision>5</cp:revision>
  <dcterms:created xsi:type="dcterms:W3CDTF">2018-04-19T09:10:00Z</dcterms:created>
  <dcterms:modified xsi:type="dcterms:W3CDTF">2018-04-19T11:12:00Z</dcterms:modified>
</cp:coreProperties>
</file>