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158A1" w14:textId="77777777" w:rsidR="009117DE" w:rsidRDefault="009A0D96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b/>
          <w:sz w:val="22"/>
          <w:szCs w:val="22"/>
          <w:lang w:val="en-US"/>
        </w:rPr>
      </w:pPr>
      <w:r>
        <w:rPr>
          <w:rFonts w:ascii="Calibri" w:hAnsi="Calibri" w:cs="Times New Roman"/>
          <w:b/>
          <w:sz w:val="22"/>
          <w:szCs w:val="22"/>
          <w:lang w:val="en-US"/>
        </w:rPr>
        <w:t xml:space="preserve">Module for </w:t>
      </w:r>
      <w:proofErr w:type="spellStart"/>
      <w:r>
        <w:rPr>
          <w:rFonts w:ascii="Calibri" w:hAnsi="Calibri" w:cs="Times New Roman"/>
          <w:b/>
          <w:sz w:val="22"/>
          <w:szCs w:val="22"/>
          <w:lang w:val="en-US"/>
        </w:rPr>
        <w:t>MDes</w:t>
      </w:r>
      <w:proofErr w:type="spellEnd"/>
      <w:r>
        <w:rPr>
          <w:rFonts w:ascii="Calibri" w:hAnsi="Calibri" w:cs="Times New Roman"/>
          <w:b/>
          <w:sz w:val="22"/>
          <w:szCs w:val="22"/>
          <w:lang w:val="en-US"/>
        </w:rPr>
        <w:t xml:space="preserve"> and BA Graphic Design</w:t>
      </w:r>
    </w:p>
    <w:p w14:paraId="44F1FA92" w14:textId="77777777" w:rsidR="009A0D96" w:rsidRPr="009117DE" w:rsidRDefault="009A0D96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b/>
          <w:sz w:val="22"/>
          <w:szCs w:val="22"/>
          <w:lang w:val="en-US"/>
        </w:rPr>
      </w:pPr>
    </w:p>
    <w:p w14:paraId="1226840A" w14:textId="77777777" w:rsidR="009117DE" w:rsidRPr="009A0D96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b/>
          <w:sz w:val="22"/>
          <w:szCs w:val="22"/>
          <w:lang w:val="en-US"/>
        </w:rPr>
      </w:pPr>
      <w:bookmarkStart w:id="0" w:name="_GoBack"/>
      <w:r w:rsidRPr="009A0D96">
        <w:rPr>
          <w:rFonts w:ascii="Calibri" w:hAnsi="Calibri" w:cs="Times New Roman"/>
          <w:b/>
          <w:sz w:val="22"/>
          <w:szCs w:val="22"/>
          <w:lang w:val="en-US"/>
        </w:rPr>
        <w:t xml:space="preserve">Year One / </w:t>
      </w:r>
      <w:r w:rsidRPr="009A0D96">
        <w:rPr>
          <w:rFonts w:ascii="Calibri" w:hAnsi="Calibri" w:cs="Times New Roman"/>
          <w:b/>
          <w:sz w:val="22"/>
          <w:szCs w:val="22"/>
          <w:lang w:val="en-US"/>
        </w:rPr>
        <w:t>Level 4</w:t>
      </w:r>
    </w:p>
    <w:bookmarkEnd w:id="0"/>
    <w:p w14:paraId="6AA434AB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 xml:space="preserve">M4X02132 Graphic Communication (GD) </w:t>
      </w:r>
    </w:p>
    <w:p w14:paraId="38857770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ADGD4001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</w:t>
      </w:r>
      <w:r w:rsidRPr="009117DE">
        <w:rPr>
          <w:rFonts w:ascii="Calibri" w:hAnsi="Calibri" w:cs="Times New Roman"/>
          <w:sz w:val="22"/>
          <w:szCs w:val="22"/>
          <w:lang w:val="en-US"/>
        </w:rPr>
        <w:t>The Art of Typography</w:t>
      </w:r>
    </w:p>
    <w:p w14:paraId="7343CC11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M4X02135 Design for Publication 20</w:t>
      </w:r>
    </w:p>
    <w:p w14:paraId="0AF893DA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ADGD4002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</w:t>
      </w:r>
      <w:r w:rsidRPr="009117DE">
        <w:rPr>
          <w:rFonts w:ascii="Calibri" w:hAnsi="Calibri" w:cs="Times New Roman"/>
          <w:sz w:val="22"/>
          <w:szCs w:val="22"/>
          <w:lang w:val="en-US"/>
        </w:rPr>
        <w:t>Creative Typography &amp; Application</w:t>
      </w:r>
    </w:p>
    <w:p w14:paraId="7D4CC66B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M4X01602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Visual Studies 1</w:t>
      </w:r>
    </w:p>
    <w:p w14:paraId="0564E7DE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 xml:space="preserve">M4X01603 </w:t>
      </w:r>
      <w:r w:rsidRPr="009117DE">
        <w:rPr>
          <w:rFonts w:ascii="Calibri" w:hAnsi="Calibri" w:cs="Times New Roman"/>
          <w:sz w:val="22"/>
          <w:szCs w:val="22"/>
          <w:lang w:val="en-US"/>
        </w:rPr>
        <w:t>Visual Studies 2</w:t>
      </w:r>
    </w:p>
    <w:p w14:paraId="0B1FDFD5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 xml:space="preserve">ADAD4009 </w:t>
      </w:r>
      <w:r w:rsidRPr="009117DE">
        <w:rPr>
          <w:rFonts w:ascii="Calibri" w:hAnsi="Calibri" w:cs="Times New Roman"/>
          <w:sz w:val="22"/>
          <w:szCs w:val="22"/>
          <w:lang w:val="en-US"/>
        </w:rPr>
        <w:t>Ways of Thinking</w:t>
      </w:r>
    </w:p>
    <w:p w14:paraId="60DA99FC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 xml:space="preserve">ADAD4010 </w:t>
      </w:r>
      <w:r w:rsidRPr="009117DE">
        <w:rPr>
          <w:rFonts w:ascii="Calibri" w:hAnsi="Calibri" w:cs="Times New Roman"/>
          <w:sz w:val="22"/>
          <w:szCs w:val="22"/>
          <w:lang w:val="en-US"/>
        </w:rPr>
        <w:t>Ways of Perceiving</w:t>
      </w:r>
    </w:p>
    <w:p w14:paraId="3D524DCF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</w:p>
    <w:p w14:paraId="197FE24E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</w:p>
    <w:p w14:paraId="5A199796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b/>
          <w:sz w:val="22"/>
          <w:szCs w:val="22"/>
          <w:lang w:val="en-US"/>
        </w:rPr>
      </w:pPr>
      <w:r w:rsidRPr="009117DE">
        <w:rPr>
          <w:rFonts w:ascii="Calibri" w:hAnsi="Calibri" w:cs="Times New Roman"/>
          <w:b/>
          <w:sz w:val="22"/>
          <w:szCs w:val="22"/>
          <w:lang w:val="en-US"/>
        </w:rPr>
        <w:t xml:space="preserve">Year Two / </w:t>
      </w:r>
      <w:r w:rsidRPr="009117DE">
        <w:rPr>
          <w:rFonts w:ascii="Calibri" w:hAnsi="Calibri" w:cs="Times New Roman"/>
          <w:b/>
          <w:sz w:val="22"/>
          <w:szCs w:val="22"/>
          <w:lang w:val="en-US"/>
        </w:rPr>
        <w:t>Level 5</w:t>
      </w:r>
    </w:p>
    <w:p w14:paraId="22D939C0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ADGD5004 Sustainability, Enterprise and Entrepreneurship</w:t>
      </w:r>
    </w:p>
    <w:p w14:paraId="02892F94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ADGD5001 Corporate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Identity &amp; Creative Branding </w:t>
      </w:r>
    </w:p>
    <w:p w14:paraId="63F2F66A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ADGD5002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</w:t>
      </w:r>
      <w:r w:rsidRPr="009117DE">
        <w:rPr>
          <w:rFonts w:ascii="Calibri" w:hAnsi="Calibri" w:cs="Times New Roman"/>
          <w:sz w:val="22"/>
          <w:szCs w:val="22"/>
          <w:lang w:val="en-US"/>
        </w:rPr>
        <w:t>Design for User Experience</w:t>
      </w:r>
    </w:p>
    <w:p w14:paraId="7AE41C72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ADGD5003 Other People’s Shoes –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Design for Social Wellbeing </w:t>
      </w:r>
    </w:p>
    <w:p w14:paraId="1C242D63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M5X01608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Visual Enquiry 1</w:t>
      </w:r>
    </w:p>
    <w:p w14:paraId="32EDFF10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M5X01609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Visual Enquiry 2</w:t>
      </w:r>
    </w:p>
    <w:p w14:paraId="6F5EE951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M5X01599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Creative Research</w:t>
      </w:r>
    </w:p>
    <w:p w14:paraId="2729C6D5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ADAD5001</w:t>
      </w:r>
      <w:r w:rsidRPr="009117DE">
        <w:rPr>
          <w:rFonts w:ascii="Calibri" w:hAnsi="Calibri" w:cs="Times New Roman"/>
          <w:sz w:val="22"/>
          <w:szCs w:val="22"/>
          <w:lang w:val="en-US"/>
        </w:rPr>
        <w:t>Research Practices</w:t>
      </w:r>
    </w:p>
    <w:p w14:paraId="08BD9D58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</w:p>
    <w:p w14:paraId="6D49E2C7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</w:p>
    <w:p w14:paraId="468DD3C5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b/>
          <w:sz w:val="22"/>
          <w:szCs w:val="22"/>
          <w:lang w:val="en-US"/>
        </w:rPr>
      </w:pPr>
      <w:r w:rsidRPr="009117DE">
        <w:rPr>
          <w:rFonts w:ascii="Calibri" w:hAnsi="Calibri" w:cs="Times New Roman"/>
          <w:b/>
          <w:sz w:val="22"/>
          <w:szCs w:val="22"/>
          <w:lang w:val="en-US"/>
        </w:rPr>
        <w:t xml:space="preserve">Year Three / </w:t>
      </w:r>
      <w:r w:rsidRPr="009117DE">
        <w:rPr>
          <w:rFonts w:ascii="Calibri" w:hAnsi="Calibri" w:cs="Times New Roman"/>
          <w:b/>
          <w:sz w:val="22"/>
          <w:szCs w:val="22"/>
          <w:lang w:val="en-US"/>
        </w:rPr>
        <w:t>Level 6</w:t>
      </w:r>
    </w:p>
    <w:p w14:paraId="4A020090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ADGD6001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Graduate Portfolio</w:t>
      </w:r>
    </w:p>
    <w:p w14:paraId="49DC5F8A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 xml:space="preserve">M6X01612 </w:t>
      </w:r>
      <w:r w:rsidRPr="009117DE">
        <w:rPr>
          <w:rFonts w:ascii="Calibri" w:hAnsi="Calibri" w:cs="Times New Roman"/>
          <w:sz w:val="22"/>
          <w:szCs w:val="22"/>
          <w:lang w:val="en-US"/>
        </w:rPr>
        <w:t>Marketing &amp; Self Promotion</w:t>
      </w:r>
    </w:p>
    <w:p w14:paraId="264A190F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M6X01</w:t>
      </w:r>
      <w:r w:rsidRPr="009117DE">
        <w:rPr>
          <w:rFonts w:ascii="Calibri" w:hAnsi="Calibri" w:cs="Times New Roman"/>
          <w:sz w:val="22"/>
          <w:szCs w:val="22"/>
          <w:lang w:val="en-US"/>
        </w:rPr>
        <w:t>787</w:t>
      </w:r>
      <w:r w:rsidRPr="009117DE">
        <w:rPr>
          <w:rFonts w:ascii="Calibri" w:hAnsi="Calibri" w:cs="Times New Roman"/>
          <w:sz w:val="22"/>
          <w:szCs w:val="22"/>
          <w:lang w:val="en-US"/>
        </w:rPr>
        <w:t>Advanced Creative Enquiry</w:t>
      </w:r>
    </w:p>
    <w:p w14:paraId="03B02BD2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M6X01791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Dissertation</w:t>
      </w:r>
    </w:p>
    <w:p w14:paraId="188DC2D3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</w:p>
    <w:p w14:paraId="1177E096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</w:p>
    <w:p w14:paraId="3EEF9C5B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b/>
          <w:sz w:val="22"/>
          <w:szCs w:val="22"/>
          <w:lang w:val="en-US"/>
        </w:rPr>
      </w:pPr>
      <w:r w:rsidRPr="009117DE">
        <w:rPr>
          <w:rFonts w:ascii="Calibri" w:hAnsi="Calibri" w:cs="Times New Roman"/>
          <w:b/>
          <w:sz w:val="22"/>
          <w:szCs w:val="22"/>
          <w:lang w:val="en-US"/>
        </w:rPr>
        <w:t xml:space="preserve">Year Four / </w:t>
      </w:r>
      <w:r w:rsidRPr="009117DE">
        <w:rPr>
          <w:rFonts w:ascii="Calibri" w:hAnsi="Calibri" w:cs="Times New Roman"/>
          <w:b/>
          <w:sz w:val="22"/>
          <w:szCs w:val="22"/>
          <w:lang w:val="en-US"/>
        </w:rPr>
        <w:t>Level 7</w:t>
      </w:r>
    </w:p>
    <w:p w14:paraId="094E1BF0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M7X01617 Minor Pr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oject: The Thought Experiment </w:t>
      </w:r>
    </w:p>
    <w:p w14:paraId="1492879A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M7X016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16 Advanced Critical Thinking </w:t>
      </w:r>
    </w:p>
    <w:p w14:paraId="5468E860" w14:textId="77777777" w:rsidR="009117DE" w:rsidRPr="009117DE" w:rsidRDefault="009117DE" w:rsidP="009117DE">
      <w:pPr>
        <w:widowControl w:val="0"/>
        <w:autoSpaceDE w:val="0"/>
        <w:autoSpaceDN w:val="0"/>
        <w:adjustRightInd w:val="0"/>
        <w:spacing w:after="0"/>
        <w:rPr>
          <w:rFonts w:ascii="Calibri" w:hAnsi="Calibri" w:cs="Times New Roman"/>
          <w:sz w:val="22"/>
          <w:szCs w:val="22"/>
          <w:lang w:val="en-US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M7X02148 Advanced Professional Practice – Visual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</w:t>
      </w:r>
      <w:r w:rsidRPr="009117DE">
        <w:rPr>
          <w:rFonts w:ascii="Calibri" w:hAnsi="Calibri" w:cs="Times New Roman"/>
          <w:sz w:val="22"/>
          <w:szCs w:val="22"/>
          <w:lang w:val="en-US"/>
        </w:rPr>
        <w:t>Communication</w:t>
      </w:r>
    </w:p>
    <w:p w14:paraId="57A78503" w14:textId="77777777" w:rsidR="0061576F" w:rsidRPr="009117DE" w:rsidRDefault="009117DE" w:rsidP="009117DE">
      <w:pPr>
        <w:rPr>
          <w:rFonts w:ascii="Calibri" w:hAnsi="Calibri"/>
        </w:rPr>
      </w:pPr>
      <w:r w:rsidRPr="009117DE">
        <w:rPr>
          <w:rFonts w:ascii="Calibri" w:hAnsi="Calibri" w:cs="Times New Roman"/>
          <w:sz w:val="22"/>
          <w:szCs w:val="22"/>
          <w:lang w:val="en-US"/>
        </w:rPr>
        <w:t>M7X01629</w:t>
      </w:r>
      <w:r w:rsidRPr="009117DE">
        <w:rPr>
          <w:rFonts w:ascii="Calibri" w:hAnsi="Calibri" w:cs="Times New Roman"/>
          <w:sz w:val="22"/>
          <w:szCs w:val="22"/>
          <w:lang w:val="en-US"/>
        </w:rPr>
        <w:t xml:space="preserve"> </w:t>
      </w:r>
      <w:r w:rsidRPr="009117DE">
        <w:rPr>
          <w:rFonts w:ascii="Calibri" w:hAnsi="Calibri" w:cs="Times New Roman"/>
          <w:sz w:val="22"/>
          <w:szCs w:val="22"/>
          <w:lang w:val="en-US"/>
        </w:rPr>
        <w:t>Major Project – Visual Communication</w:t>
      </w:r>
    </w:p>
    <w:sectPr w:rsidR="0061576F" w:rsidRPr="009117DE" w:rsidSect="0096048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7DE"/>
    <w:rsid w:val="002E39CC"/>
    <w:rsid w:val="004907F0"/>
    <w:rsid w:val="00593F4B"/>
    <w:rsid w:val="0061576F"/>
    <w:rsid w:val="00830E31"/>
    <w:rsid w:val="008C079F"/>
    <w:rsid w:val="009117DE"/>
    <w:rsid w:val="0096048E"/>
    <w:rsid w:val="009A0D96"/>
    <w:rsid w:val="00AC4704"/>
    <w:rsid w:val="00B80B10"/>
    <w:rsid w:val="00ED65C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25F983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</Words>
  <Characters>850</Characters>
  <Application>Microsoft Macintosh Word</Application>
  <DocSecurity>0</DocSecurity>
  <Lines>7</Lines>
  <Paragraphs>1</Paragraphs>
  <ScaleCrop>false</ScaleCrop>
  <Company>SMU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2</cp:revision>
  <dcterms:created xsi:type="dcterms:W3CDTF">2018-10-16T07:08:00Z</dcterms:created>
  <dcterms:modified xsi:type="dcterms:W3CDTF">2018-10-16T07:19:00Z</dcterms:modified>
</cp:coreProperties>
</file>