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AAE5A" w14:textId="77777777" w:rsidR="0089434A" w:rsidRDefault="0089434A">
      <w:r>
        <w:rPr>
          <w:noProof/>
        </w:rPr>
        <w:drawing>
          <wp:inline distT="0" distB="0" distL="0" distR="0" wp14:anchorId="487AAE92" wp14:editId="487AAE9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AAE5B" w14:textId="77777777" w:rsidR="0089434A" w:rsidRDefault="0089434A"/>
    <w:p w14:paraId="487AAE5C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515C4D" w:rsidRPr="00515C4D" w14:paraId="487AAE5F" w14:textId="77777777" w:rsidTr="00D206AB">
        <w:trPr>
          <w:cantSplit/>
          <w:trHeight w:val="469"/>
        </w:trPr>
        <w:tc>
          <w:tcPr>
            <w:tcW w:w="4908" w:type="dxa"/>
          </w:tcPr>
          <w:p w14:paraId="487AAE5D" w14:textId="7A1AD02E" w:rsidR="00405A9E" w:rsidRPr="00515C4D" w:rsidRDefault="00405A9E" w:rsidP="00515C4D">
            <w:pPr>
              <w:pStyle w:val="Year"/>
              <w:rPr>
                <w:sz w:val="24"/>
                <w:szCs w:val="24"/>
              </w:rPr>
            </w:pPr>
            <w:r w:rsidRPr="00515C4D">
              <w:rPr>
                <w:sz w:val="24"/>
                <w:szCs w:val="24"/>
              </w:rPr>
              <w:t>LOCATION</w:t>
            </w:r>
            <w:r w:rsidR="00E5105E" w:rsidRPr="00515C4D">
              <w:rPr>
                <w:sz w:val="24"/>
                <w:szCs w:val="24"/>
              </w:rPr>
              <w:t>:</w:t>
            </w:r>
            <w:r w:rsidRPr="00515C4D">
              <w:rPr>
                <w:b w:val="0"/>
                <w:sz w:val="24"/>
                <w:szCs w:val="24"/>
              </w:rPr>
              <w:t xml:space="preserve"> </w:t>
            </w:r>
            <w:r w:rsidR="00A662B9" w:rsidRPr="00515C4D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487AAE5E" w14:textId="2858B878" w:rsidR="000E5EE2" w:rsidRPr="00515C4D" w:rsidRDefault="00405A9E" w:rsidP="00515C4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15C4D">
              <w:rPr>
                <w:sz w:val="24"/>
                <w:szCs w:val="24"/>
              </w:rPr>
              <w:t>LLEOLIAD</w:t>
            </w:r>
            <w:r w:rsidR="00E5105E" w:rsidRPr="00515C4D">
              <w:rPr>
                <w:sz w:val="24"/>
                <w:szCs w:val="24"/>
              </w:rPr>
              <w:t>:</w:t>
            </w:r>
            <w:r w:rsidR="00CB4484" w:rsidRPr="00515C4D">
              <w:rPr>
                <w:sz w:val="24"/>
                <w:szCs w:val="24"/>
              </w:rPr>
              <w:t xml:space="preserve"> </w:t>
            </w:r>
            <w:r w:rsidRPr="00515C4D">
              <w:rPr>
                <w:b w:val="0"/>
                <w:sz w:val="24"/>
                <w:szCs w:val="24"/>
              </w:rPr>
              <w:t xml:space="preserve"> </w:t>
            </w:r>
            <w:r w:rsidR="00A662B9" w:rsidRPr="00515C4D">
              <w:rPr>
                <w:sz w:val="24"/>
                <w:szCs w:val="24"/>
              </w:rPr>
              <w:t>abertawe</w:t>
            </w:r>
          </w:p>
        </w:tc>
      </w:tr>
      <w:tr w:rsidR="00515C4D" w:rsidRPr="00515C4D" w14:paraId="487AAE62" w14:textId="77777777" w:rsidTr="00D206AB">
        <w:trPr>
          <w:trHeight w:val="542"/>
        </w:trPr>
        <w:tc>
          <w:tcPr>
            <w:tcW w:w="4908" w:type="dxa"/>
          </w:tcPr>
          <w:p w14:paraId="487AAE60" w14:textId="042B61DA" w:rsidR="000E5EE2" w:rsidRPr="00515C4D" w:rsidRDefault="000E5EE2" w:rsidP="000E5EE2">
            <w:pPr>
              <w:pStyle w:val="Trinity"/>
              <w:ind w:left="5760" w:hanging="5760"/>
            </w:pPr>
            <w:r w:rsidRPr="00515C4D">
              <w:t xml:space="preserve">LEVEL </w:t>
            </w:r>
            <w:r w:rsidR="00515C4D" w:rsidRPr="00515C4D">
              <w:t>6</w:t>
            </w:r>
          </w:p>
        </w:tc>
        <w:tc>
          <w:tcPr>
            <w:tcW w:w="4259" w:type="dxa"/>
          </w:tcPr>
          <w:p w14:paraId="487AAE61" w14:textId="32C31406" w:rsidR="000E5EE2" w:rsidRPr="00515C4D" w:rsidRDefault="000E5EE2" w:rsidP="00515C4D">
            <w:pPr>
              <w:pStyle w:val="Trinity"/>
              <w:ind w:left="5760" w:hanging="5760"/>
              <w:jc w:val="right"/>
            </w:pPr>
            <w:r w:rsidRPr="00515C4D">
              <w:t xml:space="preserve">LEFEL </w:t>
            </w:r>
            <w:r w:rsidR="00147A36" w:rsidRPr="00515C4D">
              <w:t>6</w:t>
            </w:r>
          </w:p>
        </w:tc>
      </w:tr>
      <w:tr w:rsidR="00515C4D" w:rsidRPr="00515C4D" w14:paraId="487AAE65" w14:textId="77777777" w:rsidTr="00D206AB">
        <w:trPr>
          <w:trHeight w:val="302"/>
        </w:trPr>
        <w:tc>
          <w:tcPr>
            <w:tcW w:w="4908" w:type="dxa"/>
          </w:tcPr>
          <w:p w14:paraId="487AAE63" w14:textId="77777777" w:rsidR="000E5EE2" w:rsidRPr="00515C4D" w:rsidRDefault="000E5EE2" w:rsidP="000E5EE2">
            <w:pPr>
              <w:pStyle w:val="Exam"/>
            </w:pPr>
            <w:r w:rsidRPr="00515C4D">
              <w:t>EXAMINATION PERIOD</w:t>
            </w:r>
          </w:p>
        </w:tc>
        <w:tc>
          <w:tcPr>
            <w:tcW w:w="4259" w:type="dxa"/>
          </w:tcPr>
          <w:p w14:paraId="487AAE64" w14:textId="77777777" w:rsidR="000E5EE2" w:rsidRPr="00515C4D" w:rsidRDefault="000E5EE2" w:rsidP="000E5EE2">
            <w:pPr>
              <w:pStyle w:val="Exam"/>
              <w:jc w:val="right"/>
            </w:pPr>
            <w:r w:rsidRPr="00515C4D">
              <w:t>CYFNOD ARHOLIADAU</w:t>
            </w:r>
          </w:p>
        </w:tc>
      </w:tr>
      <w:tr w:rsidR="00515C4D" w:rsidRPr="00515C4D" w14:paraId="487AAE68" w14:textId="77777777" w:rsidTr="00D206AB">
        <w:trPr>
          <w:trHeight w:val="863"/>
        </w:trPr>
        <w:tc>
          <w:tcPr>
            <w:tcW w:w="4908" w:type="dxa"/>
          </w:tcPr>
          <w:p w14:paraId="487AAE66" w14:textId="3126BCCD" w:rsidR="000E5EE2" w:rsidRPr="00515C4D" w:rsidRDefault="00E9772F" w:rsidP="00515C4D">
            <w:pPr>
              <w:pStyle w:val="Month"/>
              <w:jc w:val="both"/>
            </w:pPr>
            <w:r w:rsidRPr="00515C4D">
              <w:t>may 201</w:t>
            </w:r>
            <w:r w:rsidR="00515C4D" w:rsidRPr="00515C4D">
              <w:t>9</w:t>
            </w:r>
          </w:p>
        </w:tc>
        <w:tc>
          <w:tcPr>
            <w:tcW w:w="4259" w:type="dxa"/>
          </w:tcPr>
          <w:p w14:paraId="487AAE67" w14:textId="0795FFEF" w:rsidR="000E5EE2" w:rsidRPr="00515C4D" w:rsidRDefault="00E9772F" w:rsidP="00515C4D">
            <w:pPr>
              <w:pStyle w:val="Month"/>
              <w:jc w:val="right"/>
            </w:pPr>
            <w:r w:rsidRPr="00515C4D">
              <w:t>mai 201</w:t>
            </w:r>
            <w:r w:rsidR="00515C4D" w:rsidRPr="00515C4D">
              <w:t>9</w:t>
            </w:r>
          </w:p>
        </w:tc>
      </w:tr>
    </w:tbl>
    <w:p w14:paraId="487AAE69" w14:textId="77777777" w:rsidR="00C266FC" w:rsidRPr="00515C4D" w:rsidRDefault="00C266FC" w:rsidP="00D36E75">
      <w:pPr>
        <w:pStyle w:val="Modcode"/>
      </w:pPr>
    </w:p>
    <w:p w14:paraId="487AAE6A" w14:textId="65B434DE" w:rsidR="00D36E75" w:rsidRPr="00515C4D" w:rsidRDefault="00D36E75" w:rsidP="00D36E75">
      <w:pPr>
        <w:pStyle w:val="Modcode"/>
      </w:pPr>
      <w:r w:rsidRPr="00515C4D">
        <w:t>MODULE CODE</w:t>
      </w:r>
      <w:r w:rsidR="00147A36" w:rsidRPr="00515C4D">
        <w:t xml:space="preserve">: </w:t>
      </w:r>
      <w:r w:rsidR="00515C4D" w:rsidRPr="00515C4D">
        <w:t>M6X00373</w:t>
      </w:r>
    </w:p>
    <w:p w14:paraId="487AAE6B" w14:textId="702C394D" w:rsidR="00D36E75" w:rsidRPr="00515C4D" w:rsidRDefault="00515C4D" w:rsidP="00D36E75">
      <w:pPr>
        <w:pStyle w:val="Modname"/>
      </w:pPr>
      <w:r w:rsidRPr="00515C4D">
        <w:t>Electrical Machines</w:t>
      </w:r>
    </w:p>
    <w:p w14:paraId="487AAE6C" w14:textId="7791ACD6" w:rsidR="00C5464C" w:rsidRPr="00515C4D" w:rsidRDefault="00C5464C">
      <w:pPr>
        <w:pStyle w:val="Time"/>
      </w:pPr>
      <w:r w:rsidRPr="00515C4D">
        <w:t xml:space="preserve">TIME: </w:t>
      </w:r>
      <w:r w:rsidR="004A425E" w:rsidRPr="00515C4D">
        <w:t xml:space="preserve"> </w:t>
      </w:r>
      <w:r w:rsidR="00515C4D" w:rsidRPr="00515C4D">
        <w:t>2</w:t>
      </w:r>
      <w:r w:rsidR="004A425E" w:rsidRPr="00515C4D">
        <w:t xml:space="preserve"> </w:t>
      </w:r>
      <w:r w:rsidRPr="00515C4D">
        <w:t>HOURS</w:t>
      </w:r>
    </w:p>
    <w:p w14:paraId="487AAE6D" w14:textId="77777777" w:rsidR="00DC3A55" w:rsidRPr="00515C4D" w:rsidRDefault="00DC3A55">
      <w:pPr>
        <w:pStyle w:val="Answer"/>
      </w:pPr>
      <w:r w:rsidRPr="00515C4D">
        <w:t xml:space="preserve">answer </w:t>
      </w:r>
      <w:r w:rsidRPr="00515C4D">
        <w:rPr>
          <w:u w:val="single"/>
        </w:rPr>
        <w:t>all</w:t>
      </w:r>
      <w:r w:rsidRPr="00515C4D">
        <w:t xml:space="preserve"> questions</w:t>
      </w:r>
    </w:p>
    <w:p w14:paraId="487AAE74" w14:textId="77777777" w:rsidR="00C5464C" w:rsidRPr="007E3A8E" w:rsidRDefault="00C5464C">
      <w:pPr>
        <w:pStyle w:val="BodyText"/>
      </w:pPr>
    </w:p>
    <w:p w14:paraId="487AAE75" w14:textId="7825A33E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515C4D">
        <w:rPr>
          <w:i/>
        </w:rPr>
        <w:t>Calculator</w:t>
      </w:r>
    </w:p>
    <w:p w14:paraId="487AAE76" w14:textId="3EFF48FD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 w:rsidR="00515C4D">
        <w:rPr>
          <w:i/>
        </w:rPr>
        <w:t>C</w:t>
      </w:r>
      <w:r w:rsidR="00515C4D" w:rsidRPr="00515C4D">
        <w:rPr>
          <w:i/>
        </w:rPr>
        <w:t>yfrifiannell</w:t>
      </w:r>
    </w:p>
    <w:p w14:paraId="487AAE77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487AAE78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487AAE7D" w14:textId="77777777" w:rsidR="007228A4" w:rsidRDefault="00B22B43" w:rsidP="0063282B">
      <w:r>
        <w:br w:type="page"/>
      </w:r>
    </w:p>
    <w:p w14:paraId="487AAE89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5EE4CF6D" w14:textId="6F34DFA0" w:rsidR="00515C4D" w:rsidRDefault="00515C4D" w:rsidP="00515C4D">
      <w:pPr>
        <w:pStyle w:val="ListParagraph"/>
        <w:numPr>
          <w:ilvl w:val="0"/>
          <w:numId w:val="5"/>
        </w:num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the electromagnet shown in Fig Q2, which has a cast-iron core, it is required that a static flux is established in the air gap of </w:t>
      </w:r>
      <w:r w:rsidR="00C873B6">
        <w:rPr>
          <w:rFonts w:ascii="Times New Roman" w:hAnsi="Times New Roman" w:cs="Times New Roman"/>
          <w:sz w:val="24"/>
          <w:szCs w:val="24"/>
        </w:rPr>
        <w:t>56</w:t>
      </w:r>
      <w:r>
        <w:rPr>
          <w:rFonts w:ascii="Times New Roman" w:hAnsi="Times New Roman" w:cs="Times New Roman"/>
          <w:sz w:val="24"/>
          <w:szCs w:val="24"/>
        </w:rPr>
        <w:t>0μWb.  Assuming zero flux leakage and no fringing of the flux lines using an electrical analogue, determine the current required in the field generating coil (N=</w:t>
      </w:r>
      <w:r w:rsidR="00C873B6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00 turns).  The mean length of the core L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=650mm, the air gap length L</w:t>
      </w:r>
      <w:r>
        <w:rPr>
          <w:rFonts w:ascii="Times New Roman" w:hAnsi="Times New Roman" w:cs="Times New Roman"/>
          <w:sz w:val="24"/>
          <w:szCs w:val="24"/>
          <w:vertAlign w:val="subscript"/>
        </w:rPr>
        <w:t>a</w:t>
      </w:r>
      <w:r>
        <w:rPr>
          <w:rFonts w:ascii="Times New Roman" w:hAnsi="Times New Roman" w:cs="Times New Roman"/>
          <w:sz w:val="24"/>
          <w:szCs w:val="24"/>
        </w:rPr>
        <w:t>=90mm and core cross section of 40mm wide x 100mm deep.</w: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</w:t>
      </w:r>
    </w:p>
    <w:p w14:paraId="0AF66390" w14:textId="4A4CAE7B" w:rsidR="00515C4D" w:rsidRDefault="00515C4D" w:rsidP="00515C4D">
      <w:pPr>
        <w:pStyle w:val="ListParagraph"/>
        <w:spacing w:before="240"/>
        <w:jc w:val="center"/>
      </w:pPr>
      <w:r>
        <w:rPr>
          <w:noProof/>
          <w:lang w:eastAsia="en-GB"/>
        </w:rPr>
        <mc:AlternateContent>
          <mc:Choice Requires="wpc">
            <w:drawing>
              <wp:inline distT="0" distB="0" distL="0" distR="0" wp14:anchorId="7B43EB4F" wp14:editId="1DA47C99">
                <wp:extent cx="2480945" cy="1995805"/>
                <wp:effectExtent l="0" t="0" r="0" b="4445"/>
                <wp:docPr id="26" name="Canvas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" name="Straight Connector 25"/>
                        <wps:cNvCnPr>
                          <a:cxnSpLocks noChangeShapeType="1"/>
                        </wps:cNvCnPr>
                        <wps:spPr bwMode="auto">
                          <a:xfrm>
                            <a:off x="405605" y="87431"/>
                            <a:ext cx="174975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Straight Connector 26"/>
                        <wps:cNvCnPr>
                          <a:cxnSpLocks noChangeShapeType="1"/>
                        </wps:cNvCnPr>
                        <wps:spPr bwMode="auto">
                          <a:xfrm>
                            <a:off x="2155060" y="87431"/>
                            <a:ext cx="300" cy="5727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Straight Connector 27"/>
                        <wps:cNvCnPr>
                          <a:cxnSpLocks noChangeShapeType="1"/>
                        </wps:cNvCnPr>
                        <wps:spPr bwMode="auto">
                          <a:xfrm flipH="1">
                            <a:off x="1733751" y="660133"/>
                            <a:ext cx="42161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Straight Connector 28"/>
                        <wps:cNvCnPr>
                          <a:cxnSpLocks noChangeShapeType="1"/>
                        </wps:cNvCnPr>
                        <wps:spPr bwMode="auto">
                          <a:xfrm flipV="1">
                            <a:off x="1733751" y="445357"/>
                            <a:ext cx="0" cy="21477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Straight Connector 29"/>
                        <wps:cNvCnPr>
                          <a:cxnSpLocks noChangeShapeType="1"/>
                        </wps:cNvCnPr>
                        <wps:spPr bwMode="auto">
                          <a:xfrm flipH="1">
                            <a:off x="803209" y="445357"/>
                            <a:ext cx="93054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Straight Connector 30"/>
                        <wps:cNvCnPr>
                          <a:cxnSpLocks noChangeShapeType="1"/>
                        </wps:cNvCnPr>
                        <wps:spPr bwMode="auto">
                          <a:xfrm>
                            <a:off x="405906" y="1854455"/>
                            <a:ext cx="174945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Straight Connector 31"/>
                        <wps:cNvCnPr>
                          <a:cxnSpLocks noChangeShapeType="1"/>
                        </wps:cNvCnPr>
                        <wps:spPr bwMode="auto">
                          <a:xfrm flipV="1">
                            <a:off x="2155360" y="1282153"/>
                            <a:ext cx="0" cy="5723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Straight Connector 32"/>
                        <wps:cNvCnPr>
                          <a:cxnSpLocks noChangeShapeType="1"/>
                        </wps:cNvCnPr>
                        <wps:spPr bwMode="auto">
                          <a:xfrm flipH="1">
                            <a:off x="1733551" y="1282153"/>
                            <a:ext cx="42110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Straight Connector 33"/>
                        <wps:cNvCnPr>
                          <a:cxnSpLocks noChangeShapeType="1"/>
                        </wps:cNvCnPr>
                        <wps:spPr bwMode="auto">
                          <a:xfrm>
                            <a:off x="1733551" y="1282153"/>
                            <a:ext cx="0" cy="21467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Straight Connector 34"/>
                        <wps:cNvCnPr>
                          <a:cxnSpLocks noChangeShapeType="1"/>
                        </wps:cNvCnPr>
                        <wps:spPr bwMode="auto">
                          <a:xfrm flipH="1">
                            <a:off x="803009" y="1496829"/>
                            <a:ext cx="93054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Straight Connector 35"/>
                        <wps:cNvCnPr>
                          <a:cxnSpLocks noChangeShapeType="1"/>
                        </wps:cNvCnPr>
                        <wps:spPr bwMode="auto">
                          <a:xfrm>
                            <a:off x="803009" y="445357"/>
                            <a:ext cx="200" cy="105147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Straight Connector 36"/>
                        <wps:cNvCnPr>
                          <a:cxnSpLocks noChangeShapeType="1"/>
                        </wps:cNvCnPr>
                        <wps:spPr bwMode="auto">
                          <a:xfrm>
                            <a:off x="405605" y="87431"/>
                            <a:ext cx="300" cy="176702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32034" y="664935"/>
                            <a:ext cx="275672" cy="581806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A819B7" w14:textId="77777777" w:rsidR="00515C4D" w:rsidRDefault="00515C4D" w:rsidP="00515C4D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×</w:t>
                              </w:r>
                            </w:p>
                            <w:p w14:paraId="35EF6E34" w14:textId="77777777" w:rsidR="00515C4D" w:rsidRDefault="00515C4D" w:rsidP="00515C4D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×</w:t>
                              </w:r>
                            </w:p>
                            <w:p w14:paraId="3D6389F2" w14:textId="77777777" w:rsidR="00515C4D" w:rsidRDefault="00515C4D" w:rsidP="00515C4D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×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804309" y="665235"/>
                            <a:ext cx="243263" cy="581305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2D7131" w14:textId="77777777" w:rsidR="00515C4D" w:rsidRDefault="00515C4D" w:rsidP="00515C4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t>•</w:t>
                              </w:r>
                            </w:p>
                            <w:p w14:paraId="435C2BD5" w14:textId="77777777" w:rsidR="00515C4D" w:rsidRDefault="00515C4D" w:rsidP="00515C4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t>•</w:t>
                              </w:r>
                            </w:p>
                            <w:p w14:paraId="420A6BB6" w14:textId="77777777" w:rsidR="00515C4D" w:rsidRDefault="00515C4D" w:rsidP="00515C4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t>•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Straight Arrow Connector 39"/>
                        <wps:cNvCnPr>
                          <a:cxnSpLocks noChangeShapeType="1"/>
                        </wps:cNvCnPr>
                        <wps:spPr bwMode="auto">
                          <a:xfrm flipV="1">
                            <a:off x="1948507" y="262393"/>
                            <a:ext cx="0" cy="3976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Straight Arrow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948206" y="1282053"/>
                            <a:ext cx="0" cy="41214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Straight Connector 41"/>
                        <wps:cNvCnPr>
                          <a:cxnSpLocks noChangeShapeType="1"/>
                        </wps:cNvCnPr>
                        <wps:spPr bwMode="auto">
                          <a:xfrm flipH="1">
                            <a:off x="620361" y="262393"/>
                            <a:ext cx="13278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Straight Connector 42"/>
                        <wps:cNvCnPr>
                          <a:cxnSpLocks noChangeShapeType="1"/>
                        </wps:cNvCnPr>
                        <wps:spPr bwMode="auto">
                          <a:xfrm>
                            <a:off x="620161" y="262393"/>
                            <a:ext cx="0" cy="14316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Straight Connector 43"/>
                        <wps:cNvCnPr>
                          <a:cxnSpLocks noChangeShapeType="1"/>
                        </wps:cNvCnPr>
                        <wps:spPr bwMode="auto">
                          <a:xfrm>
                            <a:off x="620161" y="1693998"/>
                            <a:ext cx="13280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Straight Arrow Connector 44"/>
                        <wps:cNvCnPr>
                          <a:cxnSpLocks noChangeShapeType="1"/>
                        </wps:cNvCnPr>
                        <wps:spPr bwMode="auto">
                          <a:xfrm flipH="1">
                            <a:off x="1948006" y="665135"/>
                            <a:ext cx="200" cy="61671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1987517" y="858503"/>
                            <a:ext cx="321284" cy="286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43F1E9" w14:textId="77777777" w:rsidR="00515C4D" w:rsidRDefault="00515C4D" w:rsidP="00515C4D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L</w:t>
                              </w:r>
                              <w:r>
                                <w:rPr>
                                  <w:vertAlign w:val="subscript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007062" y="127545"/>
                            <a:ext cx="326985" cy="285801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F6C951" w14:textId="77777777" w:rsidR="00515C4D" w:rsidRDefault="00515C4D" w:rsidP="00515C4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L</w:t>
                              </w:r>
                              <w:r>
                                <w:rPr>
                                  <w:rFonts w:eastAsia="Times New Roman"/>
                                  <w:position w:val="-6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B43EB4F" id="Canvas 26" o:spid="_x0000_s1026" editas="canvas" style="width:195.35pt;height:157.15pt;mso-position-horizontal-relative:char;mso-position-vertical-relative:line" coordsize="24809,19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809;height:19958;visibility:visible;mso-wrap-style:square">
                  <v:fill o:detectmouseclick="t"/>
                  <v:path o:connecttype="none"/>
                </v:shape>
                <v:line id="Straight Connector 25" o:spid="_x0000_s1028" style="position:absolute;visibility:visible;mso-wrap-style:square" from="4056,874" to="21553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" strokecolor="black [3213]"/>
                <v:line id="Straight Connector 26" o:spid="_x0000_s1029" style="position:absolute;visibility:visible;mso-wrap-style:square" from="21550,874" to="21553,6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" strokecolor="black [3213]"/>
                <v:line id="Straight Connector 27" o:spid="_x0000_s1030" style="position:absolute;flip:x;visibility:visible;mso-wrap-style:square" from="17337,6601" to="21553,6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" strokecolor="black [3213]"/>
                <v:line id="Straight Connector 28" o:spid="_x0000_s1031" style="position:absolute;flip:y;visibility:visible;mso-wrap-style:square" from="17337,4453" to="17337,6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" strokecolor="black [3213]"/>
                <v:line id="Straight Connector 29" o:spid="_x0000_s1032" style="position:absolute;flip:x;visibility:visible;mso-wrap-style:square" from="8032,4453" to="17337,44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" strokecolor="black [3213]"/>
                <v:line id="Straight Connector 30" o:spid="_x0000_s1033" style="position:absolute;visibility:visible;mso-wrap-style:square" from="4059,18544" to="21553,18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" strokecolor="black [3213]"/>
                <v:line id="Straight Connector 31" o:spid="_x0000_s1034" style="position:absolute;flip:y;visibility:visible;mso-wrap-style:square" from="21553,12821" to="21553,18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" strokecolor="black [3213]"/>
                <v:line id="Straight Connector 32" o:spid="_x0000_s1035" style="position:absolute;flip:x;visibility:visible;mso-wrap-style:square" from="17335,12821" to="21546,12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" strokecolor="black [3213]"/>
                <v:line id="Straight Connector 33" o:spid="_x0000_s1036" style="position:absolute;visibility:visible;mso-wrap-style:square" from="17335,12821" to="17335,14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" strokecolor="black [3213]"/>
                <v:line id="Straight Connector 34" o:spid="_x0000_s1037" style="position:absolute;flip:x;visibility:visible;mso-wrap-style:square" from="8030,14968" to="17335,14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" strokecolor="black [3213]"/>
                <v:line id="Straight Connector 35" o:spid="_x0000_s1038" style="position:absolute;visibility:visible;mso-wrap-style:square" from="8030,4453" to="8032,14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" strokecolor="black [3213]"/>
                <v:line id="Straight Connector 36" o:spid="_x0000_s1039" style="position:absolute;visibility:visible;mso-wrap-style:square" from="4056,874" to="4059,18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" strokecolor="black [3213]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40" type="#_x0000_t202" style="position:absolute;left:1320;top:6649;width:2757;height:581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" fillcolor="white [3201]" strokeweight=".5pt">
                  <v:textbox>
                    <w:txbxContent>
                      <w:p w14:paraId="72A819B7" w14:textId="77777777" w:rsidR="00515C4D" w:rsidRDefault="00515C4D" w:rsidP="00515C4D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×</w:t>
                        </w:r>
                      </w:p>
                      <w:p w14:paraId="35EF6E34" w14:textId="77777777" w:rsidR="00515C4D" w:rsidRDefault="00515C4D" w:rsidP="00515C4D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×</w:t>
                        </w:r>
                      </w:p>
                      <w:p w14:paraId="3D6389F2" w14:textId="77777777" w:rsidR="00515C4D" w:rsidRDefault="00515C4D" w:rsidP="00515C4D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×</w:t>
                        </w:r>
                      </w:p>
                    </w:txbxContent>
                  </v:textbox>
                </v:shape>
                <v:shape id="Text Box 30" o:spid="_x0000_s1041" type="#_x0000_t202" style="position:absolute;left:8043;top:6652;width:2432;height:581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" fillcolor="white [3201]" strokeweight=".5pt">
                  <v:textbox>
                    <w:txbxContent>
                      <w:p w14:paraId="2D2D7131" w14:textId="77777777" w:rsidR="00515C4D" w:rsidRDefault="00515C4D" w:rsidP="00515C4D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t>•</w:t>
                        </w:r>
                      </w:p>
                      <w:p w14:paraId="435C2BD5" w14:textId="77777777" w:rsidR="00515C4D" w:rsidRDefault="00515C4D" w:rsidP="00515C4D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t>•</w:t>
                        </w:r>
                      </w:p>
                      <w:p w14:paraId="420A6BB6" w14:textId="77777777" w:rsidR="00515C4D" w:rsidRDefault="00515C4D" w:rsidP="00515C4D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t>•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9" o:spid="_x0000_s1042" type="#_x0000_t32" style="position:absolute;left:19485;top:2623;width:0;height:397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" strokecolor="black [3213]">
                  <v:stroke dashstyle="dash" startarrow="block"/>
                </v:shape>
                <v:shape id="Straight Arrow Connector 40" o:spid="_x0000_s1043" type="#_x0000_t32" style="position:absolute;left:19482;top:12820;width:0;height:412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" strokecolor="black [3213]">
                  <v:stroke dashstyle="dash" startarrow="block"/>
                </v:shape>
                <v:line id="Straight Connector 41" o:spid="_x0000_s1044" style="position:absolute;flip:x;visibility:visible;mso-wrap-style:square" from="6203,2623" to="19482,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" strokecolor="black [3213]">
                  <v:stroke dashstyle="dash"/>
                </v:line>
                <v:line id="Straight Connector 42" o:spid="_x0000_s1045" style="position:absolute;visibility:visible;mso-wrap-style:square" from="6201,2623" to="6201,16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" strokecolor="black [3213]">
                  <v:stroke dashstyle="dash"/>
                </v:line>
                <v:line id="Straight Connector 43" o:spid="_x0000_s1046" style="position:absolute;visibility:visible;mso-wrap-style:square" from="6201,16939" to="19482,16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" strokecolor="black [3213]">
                  <v:stroke dashstyle="dash"/>
                </v:line>
                <v:shape id="Straight Arrow Connector 44" o:spid="_x0000_s1047" type="#_x0000_t32" style="position:absolute;left:19480;top:6651;width:2;height:616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" strokecolor="black [3213]">
                  <v:stroke dashstyle="dash" startarrow="block" endarrow="block"/>
                </v:shape>
                <v:shape id="Text Box 45" o:spid="_x0000_s1048" type="#_x0000_t202" style="position:absolute;left:19875;top:8585;width:3213;height:286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" filled="f" stroked="f" strokeweight=".5pt">
                  <v:textbox>
                    <w:txbxContent>
                      <w:p w14:paraId="4D43F1E9" w14:textId="77777777" w:rsidR="00515C4D" w:rsidRDefault="00515C4D" w:rsidP="00515C4D">
                        <w:pPr>
                          <w:rPr>
                            <w:vertAlign w:val="subscript"/>
                          </w:rPr>
                        </w:pPr>
                        <w:r>
                          <w:t>L</w:t>
                        </w:r>
                        <w:r>
                          <w:rPr>
                            <w:vertAlign w:val="subscript"/>
                          </w:rPr>
                          <w:t>a</w:t>
                        </w:r>
                      </w:p>
                    </w:txbxContent>
                  </v:textbox>
                </v:shape>
                <v:shape id="Text Box 39" o:spid="_x0000_s1049" type="#_x0000_t202" style="position:absolute;left:10070;top:1275;width:3270;height:28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" fillcolor="white [3212]" stroked="f" strokeweight=".5pt">
                  <v:textbox>
                    <w:txbxContent>
                      <w:p w14:paraId="32F6C951" w14:textId="77777777" w:rsidR="00515C4D" w:rsidRDefault="00515C4D" w:rsidP="00515C4D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L</w:t>
                        </w:r>
                        <w:r>
                          <w:rPr>
                            <w:rFonts w:eastAsia="Times New Roman"/>
                            <w:position w:val="-6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956526C" w14:textId="77777777" w:rsidR="00515C4D" w:rsidRDefault="00515C4D" w:rsidP="001F341D">
      <w:pPr>
        <w:pStyle w:val="ListParagraph"/>
        <w:spacing w:before="240"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Fig Q2</w:t>
      </w:r>
    </w:p>
    <w:p w14:paraId="6FA4BB2B" w14:textId="51802DF9" w:rsidR="00515C4D" w:rsidRDefault="00515C4D" w:rsidP="00515C4D">
      <w:pPr>
        <w:pStyle w:val="Default"/>
        <w:spacing w:line="276" w:lineRule="auto"/>
        <w:ind w:left="720"/>
        <w:jc w:val="right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[10 Marks]</w:t>
      </w:r>
    </w:p>
    <w:p w14:paraId="3D709893" w14:textId="35BD6FD5" w:rsidR="001036D7" w:rsidRDefault="001036D7" w:rsidP="00515C4D">
      <w:pPr>
        <w:pStyle w:val="Default"/>
        <w:spacing w:line="276" w:lineRule="auto"/>
        <w:ind w:left="720"/>
        <w:jc w:val="right"/>
        <w:rPr>
          <w:rFonts w:ascii="Times New Roman" w:hAnsi="Times New Roman" w:cs="Times New Roman"/>
          <w:b/>
          <w:szCs w:val="22"/>
        </w:rPr>
      </w:pPr>
    </w:p>
    <w:p w14:paraId="3F780410" w14:textId="66D5FB51" w:rsidR="001036D7" w:rsidRPr="001036D7" w:rsidRDefault="001036D7" w:rsidP="001036D7">
      <w:pPr>
        <w:pStyle w:val="Default"/>
        <w:spacing w:line="276" w:lineRule="auto"/>
        <w:ind w:left="720"/>
        <w:rPr>
          <w:rFonts w:ascii="Times New Roman" w:eastAsiaTheme="minorEastAsia" w:hAnsi="Times New Roman" w:cs="Times New Roman"/>
          <w:color w:val="FF0000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Cs w:val="22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color w:val="FF0000"/>
                  <w:szCs w:val="22"/>
                </w:rPr>
                <m:t>Core</m:t>
              </m:r>
            </m:sub>
          </m:sSub>
          <m:r>
            <w:rPr>
              <w:rFonts w:ascii="Cambria Math" w:hAnsi="Cambria Math" w:cs="Times New Roman"/>
              <w:color w:val="FF0000"/>
              <w:szCs w:val="2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color w:val="FF0000"/>
                  <w:szCs w:val="22"/>
                </w:rPr>
                <m:t>Φ</m:t>
              </m:r>
            </m:num>
            <m:den>
              <m:r>
                <w:rPr>
                  <w:rFonts w:ascii="Cambria Math" w:hAnsi="Cambria Math" w:cs="Times New Roman"/>
                  <w:color w:val="FF0000"/>
                  <w:szCs w:val="22"/>
                </w:rPr>
                <m:t>A</m:t>
              </m:r>
            </m:den>
          </m:f>
          <m:r>
            <w:rPr>
              <w:rFonts w:ascii="Cambria Math" w:hAnsi="Cambria Math" w:cs="Times New Roman"/>
              <w:color w:val="FF0000"/>
              <w:szCs w:val="2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fPr>
            <m:num>
              <m:r>
                <w:rPr>
                  <w:rFonts w:ascii="Cambria Math" w:hAnsi="Cambria Math" w:cs="Times New Roman"/>
                  <w:color w:val="FF0000"/>
                  <w:szCs w:val="22"/>
                </w:rPr>
                <m:t>560×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FF0000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color w:val="FF0000"/>
                  <w:szCs w:val="22"/>
                </w:rPr>
                <m:t>40×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FF0000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-3</m:t>
                  </m:r>
                </m:sup>
              </m:sSup>
              <m:r>
                <w:rPr>
                  <w:rFonts w:ascii="Cambria Math" w:hAnsi="Cambria Math" w:cs="Times New Roman"/>
                  <w:color w:val="FF0000"/>
                  <w:szCs w:val="22"/>
                </w:rPr>
                <m:t>×100×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FF0000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 w:cs="Times New Roman"/>
              <w:color w:val="FF0000"/>
              <w:szCs w:val="2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fPr>
            <m:num>
              <m:r>
                <w:rPr>
                  <w:rFonts w:ascii="Cambria Math" w:hAnsi="Cambria Math" w:cs="Times New Roman"/>
                  <w:color w:val="FF0000"/>
                  <w:szCs w:val="22"/>
                </w:rPr>
                <m:t>560×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FF0000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-6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color w:val="FF0000"/>
                  <w:szCs w:val="22"/>
                </w:rPr>
                <m:t>4×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FF0000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-3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color w:val="FF0000"/>
              <w:szCs w:val="22"/>
            </w:rPr>
            <m:t xml:space="preserve">=0.14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FF0000"/>
              <w:szCs w:val="22"/>
            </w:rPr>
            <m:t>T</m:t>
          </m:r>
        </m:oMath>
      </m:oMathPara>
    </w:p>
    <w:p w14:paraId="3A172DC4" w14:textId="77777777" w:rsidR="001036D7" w:rsidRPr="001036D7" w:rsidRDefault="001036D7" w:rsidP="001036D7">
      <w:pPr>
        <w:pStyle w:val="Default"/>
        <w:spacing w:line="276" w:lineRule="auto"/>
        <w:ind w:left="720"/>
        <w:rPr>
          <w:rFonts w:ascii="Times New Roman" w:eastAsiaTheme="minorEastAsia" w:hAnsi="Times New Roman" w:cs="Times New Roman"/>
          <w:color w:val="FF0000"/>
          <w:szCs w:val="22"/>
        </w:rPr>
      </w:pPr>
    </w:p>
    <w:p w14:paraId="3825A70A" w14:textId="1271BC82" w:rsidR="001036D7" w:rsidRDefault="001036D7" w:rsidP="001036D7">
      <w:pPr>
        <w:pStyle w:val="Default"/>
        <w:spacing w:line="276" w:lineRule="auto"/>
        <w:ind w:left="720"/>
        <w:jc w:val="center"/>
        <w:rPr>
          <w:rFonts w:ascii="Times New Roman" w:eastAsiaTheme="minorEastAsia" w:hAnsi="Times New Roman" w:cs="Times New Roman"/>
          <w:color w:val="FF0000"/>
          <w:szCs w:val="22"/>
        </w:rPr>
      </w:pPr>
      <w:r w:rsidRPr="001036D7">
        <w:rPr>
          <w:rFonts w:ascii="Times New Roman" w:hAnsi="Times New Roman" w:cs="Times New Roman"/>
          <w:color w:val="FF0000"/>
          <w:szCs w:val="22"/>
        </w:rPr>
        <w:t>From BH Curve, H = 300</w:t>
      </w:r>
      <m:oMath>
        <m:f>
          <m:fPr>
            <m:type m:val="skw"/>
            <m:ctrlPr>
              <w:rPr>
                <w:rFonts w:ascii="Cambria Math" w:hAnsi="Cambria Math" w:cs="Times New Roman"/>
                <w:i/>
                <w:color w:val="FF0000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Cs w:val="22"/>
              </w:rPr>
              <m:t>A.t</m:t>
            </m:r>
          </m:num>
          <m:den>
            <m:r>
              <w:rPr>
                <w:rFonts w:ascii="Cambria Math" w:hAnsi="Cambria Math" w:cs="Times New Roman"/>
                <w:color w:val="FF0000"/>
                <w:szCs w:val="22"/>
              </w:rPr>
              <m:t>m</m:t>
            </m:r>
          </m:den>
        </m:f>
      </m:oMath>
    </w:p>
    <w:p w14:paraId="30598EEF" w14:textId="6AF99E2B" w:rsidR="001036D7" w:rsidRDefault="001036D7" w:rsidP="001036D7">
      <w:pPr>
        <w:pStyle w:val="Default"/>
        <w:spacing w:line="276" w:lineRule="auto"/>
        <w:ind w:left="720"/>
        <w:jc w:val="center"/>
        <w:rPr>
          <w:rFonts w:ascii="Times New Roman" w:eastAsiaTheme="minorEastAsia" w:hAnsi="Times New Roman" w:cs="Times New Roman"/>
          <w:color w:val="FF0000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Cs w:val="22"/>
                </w:rPr>
                <m:t>mmf</m:t>
              </m:r>
              <m:r>
                <w:rPr>
                  <w:rFonts w:ascii="Cambria Math" w:eastAsiaTheme="minorEastAsia" w:hAnsi="Cambria Math" w:cs="Times New Roman"/>
                  <w:i/>
                  <w:color w:val="auto"/>
                  <w:szCs w:val="22"/>
                </w:rPr>
              </m:r>
            </m:e>
            <m:sub>
              <m:r>
                <w:rPr>
                  <w:rFonts w:ascii="Cambria Math" w:hAnsi="Cambria Math" w:cs="Times New Roman"/>
                  <w:color w:val="FF0000"/>
                  <w:szCs w:val="22"/>
                </w:rPr>
                <m:t>Core</m:t>
              </m:r>
            </m:sub>
          </m:sSub>
          <m:r>
            <w:rPr>
              <w:rFonts w:ascii="Cambria Math" w:hAnsi="Cambria Math" w:cs="Times New Roman"/>
              <w:color w:val="FF0000"/>
              <w:szCs w:val="22"/>
            </w:rPr>
            <m:t>=H×L=300×650×</m:t>
          </m:r>
          <m:sSup>
            <m:sSup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sSupPr>
            <m:e>
              <m:r>
                <w:rPr>
                  <w:rFonts w:ascii="Cambria Math" w:hAnsi="Cambria Math" w:cs="Times New Roman"/>
                  <w:color w:val="FF0000"/>
                  <w:szCs w:val="22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color w:val="FF0000"/>
                  <w:szCs w:val="22"/>
                </w:rPr>
                <m:t>-3</m:t>
              </m:r>
            </m:sup>
          </m:sSup>
          <m:r>
            <w:rPr>
              <w:rFonts w:ascii="Cambria Math" w:hAnsi="Cambria Math" w:cs="Times New Roman"/>
              <w:color w:val="FF0000"/>
              <w:szCs w:val="22"/>
            </w:rPr>
            <m:t xml:space="preserve"> 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Cs w:val="22"/>
            </w:rPr>
            <m:t>A.t</m:t>
          </m:r>
        </m:oMath>
      </m:oMathPara>
    </w:p>
    <w:p w14:paraId="0535CDDD" w14:textId="46E0F3B7" w:rsidR="001036D7" w:rsidRPr="001036D7" w:rsidRDefault="001036D7" w:rsidP="001036D7">
      <w:pPr>
        <w:pStyle w:val="Default"/>
        <w:spacing w:line="276" w:lineRule="auto"/>
        <w:ind w:left="720"/>
        <w:jc w:val="center"/>
        <w:rPr>
          <w:rFonts w:ascii="Times New Roman" w:eastAsiaTheme="minorEastAsia" w:hAnsi="Times New Roman" w:cs="Times New Roman"/>
          <w:color w:val="FF0000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Cs w:val="22"/>
                </w:rPr>
                <m:t>B</m:t>
              </m:r>
              <m:r>
                <w:rPr>
                  <w:rFonts w:ascii="Cambria Math" w:eastAsiaTheme="minorEastAsia" w:hAnsi="Cambria Math" w:cs="Times New Roman"/>
                  <w:i/>
                  <w:color w:val="auto"/>
                  <w:szCs w:val="22"/>
                </w:rPr>
              </m:r>
            </m:e>
            <m:sub>
              <m:r>
                <w:rPr>
                  <w:rFonts w:ascii="Cambria Math" w:hAnsi="Cambria Math" w:cs="Times New Roman"/>
                  <w:color w:val="FF0000"/>
                  <w:szCs w:val="22"/>
                </w:rPr>
                <m:t>Airgap</m:t>
              </m:r>
            </m:sub>
          </m:sSub>
          <m:r>
            <w:rPr>
              <w:rFonts w:ascii="Cambria Math" w:hAnsi="Cambria Math" w:cs="Times New Roman"/>
              <w:color w:val="FF0000"/>
              <w:szCs w:val="22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Cs w:val="22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color w:val="FF0000"/>
                  <w:szCs w:val="22"/>
                </w:rPr>
                <m:t>Core</m:t>
              </m:r>
            </m:sub>
          </m:sSub>
          <m:r>
            <w:rPr>
              <w:rFonts w:ascii="Cambria Math" w:hAnsi="Cambria Math" w:cs="Times New Roman"/>
              <w:color w:val="FF0000"/>
              <w:szCs w:val="22"/>
            </w:rPr>
            <m:t xml:space="preserve">=0.14 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Cs w:val="22"/>
            </w:rPr>
            <m:t>T</m:t>
          </m:r>
        </m:oMath>
      </m:oMathPara>
    </w:p>
    <w:p w14:paraId="3EF286A7" w14:textId="27E91FED" w:rsidR="001036D7" w:rsidRPr="00A33F4B" w:rsidRDefault="001036D7" w:rsidP="001036D7">
      <w:pPr>
        <w:pStyle w:val="Default"/>
        <w:spacing w:line="276" w:lineRule="auto"/>
        <w:ind w:left="720"/>
        <w:jc w:val="center"/>
        <w:rPr>
          <w:rFonts w:ascii="Times New Roman" w:eastAsiaTheme="minorEastAsia" w:hAnsi="Times New Roman" w:cs="Times New Roman"/>
          <w:color w:val="FF0000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Cs w:val="22"/>
                </w:rPr>
                <m:t>mmf</m:t>
              </m:r>
            </m:e>
            <m:sub>
              <m:r>
                <w:rPr>
                  <w:rFonts w:ascii="Cambria Math" w:hAnsi="Cambria Math" w:cs="Times New Roman"/>
                  <w:color w:val="FF0000"/>
                  <w:szCs w:val="22"/>
                </w:rPr>
                <m:t>gap</m:t>
              </m:r>
            </m:sub>
          </m:sSub>
          <m:r>
            <w:rPr>
              <w:rFonts w:ascii="Cambria Math" w:hAnsi="Cambria Math" w:cs="Times New Roman"/>
              <w:color w:val="FF0000"/>
              <w:szCs w:val="2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fPr>
            <m:num>
              <m:r>
                <w:rPr>
                  <w:rFonts w:ascii="Cambria Math" w:hAnsi="Cambria Math" w:cs="Times New Roman"/>
                  <w:color w:val="FF0000"/>
                  <w:szCs w:val="22"/>
                </w:rPr>
                <m:t>0.14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color w:val="FF0000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µ</m:t>
                  </m:r>
                </m:e>
                <m:sub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 w:cs="Times New Roman"/>
              <w:color w:val="FF0000"/>
              <w:szCs w:val="22"/>
            </w:rPr>
            <m:t>×90×</m:t>
          </m:r>
          <m:sSup>
            <m:sSup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sSupPr>
            <m:e>
              <m:r>
                <w:rPr>
                  <w:rFonts w:ascii="Cambria Math" w:hAnsi="Cambria Math" w:cs="Times New Roman"/>
                  <w:color w:val="FF0000"/>
                  <w:szCs w:val="22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color w:val="FF0000"/>
                  <w:szCs w:val="22"/>
                </w:rPr>
                <m:t>-3</m:t>
              </m:r>
            </m:sup>
          </m:sSup>
          <m:r>
            <w:rPr>
              <w:rFonts w:ascii="Cambria Math" w:hAnsi="Cambria Math" w:cs="Times New Roman"/>
              <w:color w:val="FF0000"/>
              <w:szCs w:val="22"/>
            </w:rPr>
            <m:t xml:space="preserve">=10026.76 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Cs w:val="22"/>
            </w:rPr>
            <m:t>A.t</m:t>
          </m:r>
        </m:oMath>
      </m:oMathPara>
    </w:p>
    <w:p w14:paraId="357A994C" w14:textId="0C85FF59" w:rsidR="00A33F4B" w:rsidRPr="00A33F4B" w:rsidRDefault="00A33F4B" w:rsidP="001036D7">
      <w:pPr>
        <w:pStyle w:val="Default"/>
        <w:spacing w:line="276" w:lineRule="auto"/>
        <w:ind w:left="720"/>
        <w:jc w:val="center"/>
        <w:rPr>
          <w:rFonts w:ascii="Times New Roman" w:eastAsiaTheme="minorEastAsia" w:hAnsi="Times New Roman" w:cs="Times New Roman"/>
          <w:color w:val="FF0000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Cs w:val="22"/>
                </w:rPr>
                <m:t>mmf</m:t>
              </m:r>
            </m:e>
            <m:sub>
              <m:r>
                <w:rPr>
                  <w:rFonts w:ascii="Cambria Math" w:hAnsi="Cambria Math" w:cs="Times New Roman"/>
                  <w:color w:val="FF0000"/>
                  <w:szCs w:val="22"/>
                </w:rPr>
                <m:t>Total</m:t>
              </m:r>
            </m:sub>
          </m:sSub>
          <m:r>
            <w:rPr>
              <w:rFonts w:ascii="Cambria Math" w:hAnsi="Cambria Math" w:cs="Times New Roman"/>
              <w:color w:val="FF0000"/>
              <w:szCs w:val="22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Cs w:val="22"/>
                </w:rPr>
                <m:t>mmf</m:t>
              </m:r>
            </m:e>
            <m:sub>
              <m:r>
                <w:rPr>
                  <w:rFonts w:ascii="Cambria Math" w:hAnsi="Cambria Math" w:cs="Times New Roman"/>
                  <w:color w:val="FF0000"/>
                  <w:szCs w:val="22"/>
                </w:rPr>
                <m:t>Core</m:t>
              </m:r>
            </m:sub>
          </m:sSub>
          <m:r>
            <w:rPr>
              <w:rFonts w:ascii="Cambria Math" w:hAnsi="Cambria Math" w:cs="Times New Roman"/>
              <w:color w:val="FF0000"/>
              <w:szCs w:val="22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Cs w:val="22"/>
                </w:rPr>
                <m:t>mmf</m:t>
              </m:r>
            </m:e>
            <m:sub>
              <m:r>
                <w:rPr>
                  <w:rFonts w:ascii="Cambria Math" w:hAnsi="Cambria Math" w:cs="Times New Roman"/>
                  <w:color w:val="FF0000"/>
                  <w:szCs w:val="22"/>
                </w:rPr>
                <m:t>Gap</m:t>
              </m:r>
            </m:sub>
          </m:sSub>
          <m:r>
            <w:rPr>
              <w:rFonts w:ascii="Cambria Math" w:hAnsi="Cambria Math" w:cs="Times New Roman"/>
              <w:color w:val="FF0000"/>
              <w:szCs w:val="22"/>
            </w:rPr>
            <m:t xml:space="preserve">=10026.76+195=10221.76 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Cs w:val="22"/>
            </w:rPr>
            <m:t>A.t</m:t>
          </m:r>
        </m:oMath>
      </m:oMathPara>
    </w:p>
    <w:p w14:paraId="0BA1BD72" w14:textId="6AA3E044" w:rsidR="00A33F4B" w:rsidRPr="00A33F4B" w:rsidRDefault="00A33F4B" w:rsidP="001036D7">
      <w:pPr>
        <w:pStyle w:val="Default"/>
        <w:spacing w:line="276" w:lineRule="auto"/>
        <w:ind w:left="720"/>
        <w:jc w:val="center"/>
        <w:rPr>
          <w:rFonts w:ascii="Times New Roman" w:eastAsiaTheme="minorEastAsia" w:hAnsi="Times New Roman" w:cs="Times New Roman"/>
          <w:color w:val="FF0000"/>
          <w:szCs w:val="22"/>
        </w:rPr>
      </w:pPr>
      <m:oMathPara>
        <m:oMath>
          <m:r>
            <w:rPr>
              <w:rFonts w:ascii="Cambria Math" w:hAnsi="Cambria Math" w:cs="Times New Roman"/>
              <w:color w:val="FF0000"/>
              <w:szCs w:val="22"/>
            </w:rPr>
            <m:t>I=</m:t>
          </m:r>
          <m:f>
            <m:f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color w:val="FF0000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mmf</m:t>
                  </m:r>
                </m:e>
                <m:sub>
                  <m:r>
                    <w:rPr>
                      <w:rFonts w:ascii="Cambria Math" w:hAnsi="Cambria Math" w:cs="Times New Roman"/>
                      <w:color w:val="FF0000"/>
                      <w:szCs w:val="22"/>
                    </w:rPr>
                    <m:t>Total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color w:val="FF0000"/>
                  <w:szCs w:val="22"/>
                </w:rPr>
                <m:t>N</m:t>
              </m:r>
            </m:den>
          </m:f>
          <m:r>
            <w:rPr>
              <w:rFonts w:ascii="Cambria Math" w:hAnsi="Cambria Math" w:cs="Times New Roman"/>
              <w:color w:val="FF0000"/>
              <w:szCs w:val="2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FF0000"/>
                  <w:szCs w:val="22"/>
                </w:rPr>
              </m:ctrlPr>
            </m:fPr>
            <m:num>
              <m:r>
                <w:rPr>
                  <w:rFonts w:ascii="Cambria Math" w:hAnsi="Cambria Math" w:cs="Times New Roman"/>
                  <w:color w:val="FF0000"/>
                  <w:szCs w:val="22"/>
                </w:rPr>
                <m:t>10221.76</m:t>
              </m:r>
            </m:num>
            <m:den>
              <m:r>
                <w:rPr>
                  <w:rFonts w:ascii="Cambria Math" w:hAnsi="Cambria Math" w:cs="Times New Roman"/>
                  <w:color w:val="FF0000"/>
                  <w:szCs w:val="22"/>
                </w:rPr>
                <m:t>1200</m:t>
              </m:r>
            </m:den>
          </m:f>
          <m:r>
            <w:rPr>
              <w:rFonts w:ascii="Cambria Math" w:hAnsi="Cambria Math" w:cs="Times New Roman"/>
              <w:color w:val="FF0000"/>
              <w:szCs w:val="22"/>
            </w:rPr>
            <m:t xml:space="preserve">=8.518135 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Cs w:val="22"/>
            </w:rPr>
            <m:t>A</m:t>
          </m:r>
        </m:oMath>
      </m:oMathPara>
    </w:p>
    <w:p w14:paraId="6A72B1AC" w14:textId="77777777" w:rsidR="001036D7" w:rsidRPr="001036D7" w:rsidRDefault="001036D7" w:rsidP="001036D7">
      <w:pPr>
        <w:pStyle w:val="Default"/>
        <w:spacing w:line="276" w:lineRule="auto"/>
        <w:ind w:left="720"/>
        <w:jc w:val="center"/>
        <w:rPr>
          <w:rFonts w:ascii="Times New Roman" w:eastAsiaTheme="minorEastAsia" w:hAnsi="Times New Roman" w:cs="Times New Roman"/>
          <w:color w:val="FF0000"/>
          <w:szCs w:val="22"/>
        </w:rPr>
      </w:pPr>
    </w:p>
    <w:p w14:paraId="5F54197A" w14:textId="49AC97B5" w:rsidR="001036D7" w:rsidRPr="001036D7" w:rsidRDefault="001036D7" w:rsidP="001036D7">
      <w:pPr>
        <w:pStyle w:val="Default"/>
        <w:spacing w:line="276" w:lineRule="auto"/>
        <w:jc w:val="center"/>
        <w:rPr>
          <w:rFonts w:ascii="Times New Roman" w:eastAsiaTheme="minorEastAsia" w:hAnsi="Times New Roman" w:cs="Times New Roman"/>
          <w:color w:val="FF0000"/>
          <w:szCs w:val="22"/>
        </w:rPr>
      </w:pPr>
    </w:p>
    <w:p w14:paraId="1DAD5AD5" w14:textId="03816AFD" w:rsidR="00515C4D" w:rsidRDefault="00DD330E" w:rsidP="00515C4D">
      <w:pPr>
        <w:pStyle w:val="ListParagraph"/>
        <w:numPr>
          <w:ilvl w:val="0"/>
          <w:numId w:val="5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coil of 1600 turns with a coil of width 150mm and active depth of 2</w:t>
      </w:r>
      <w:r w:rsidR="00515C4D">
        <w:rPr>
          <w:rFonts w:ascii="Times New Roman" w:hAnsi="Times New Roman" w:cs="Times New Roman"/>
          <w:sz w:val="24"/>
          <w:szCs w:val="24"/>
        </w:rPr>
        <w:t>50mm rotates in a uniform magnetic field between the poles of a magnet wit</w:t>
      </w:r>
      <w:r>
        <w:rPr>
          <w:rFonts w:ascii="Times New Roman" w:hAnsi="Times New Roman" w:cs="Times New Roman"/>
          <w:sz w:val="24"/>
          <w:szCs w:val="24"/>
        </w:rPr>
        <w:t>h an air gap flux density of 0.7</w:t>
      </w:r>
      <w:r w:rsidR="00515C4D">
        <w:rPr>
          <w:rFonts w:ascii="Times New Roman" w:hAnsi="Times New Roman" w:cs="Times New Roman"/>
          <w:sz w:val="24"/>
          <w:szCs w:val="24"/>
        </w:rPr>
        <w:t>5T.  If the coil rotates at a speed of 3000rpm calculate:</w:t>
      </w:r>
    </w:p>
    <w:p w14:paraId="1E825ABF" w14:textId="77777777" w:rsidR="00515C4D" w:rsidRDefault="00515C4D" w:rsidP="00515C4D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p w14:paraId="09E0222A" w14:textId="77777777" w:rsidR="00515C4D" w:rsidRDefault="00515C4D" w:rsidP="00515C4D">
      <w:pPr>
        <w:pStyle w:val="ListParagraph"/>
        <w:numPr>
          <w:ilvl w:val="0"/>
          <w:numId w:val="6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maximum e.m.f. induced in the coil.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68B5163" w14:textId="18477024" w:rsidR="00515C4D" w:rsidRDefault="00515C4D" w:rsidP="00515C4D">
      <w:pPr>
        <w:pStyle w:val="ListParagraph"/>
        <w:spacing w:before="240"/>
        <w:ind w:left="14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[3 Marks]</w:t>
      </w:r>
    </w:p>
    <w:p w14:paraId="07A5C436" w14:textId="2FB3C63E" w:rsidR="00A33F4B" w:rsidRPr="00A33F4B" w:rsidRDefault="00A33F4B" w:rsidP="00A33F4B">
      <w:pPr>
        <w:pStyle w:val="ListParagraph"/>
        <w:spacing w:before="240"/>
        <w:ind w:left="1440"/>
        <w:rPr>
          <w:rFonts w:ascii="Times New Roman" w:eastAsiaTheme="minorEastAsia" w:hAnsi="Times New Roman" w:cs="Times New Roman"/>
          <w:color w:val="FF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FF0000"/>
              <w:sz w:val="24"/>
              <w:szCs w:val="24"/>
            </w:rPr>
            <m:t>A</m:t>
          </m:r>
          <m:r>
            <w:rPr>
              <w:rFonts w:ascii="Cambria Math" w:eastAsiaTheme="minorEastAsia" w:hAnsi="Cambria Math" w:cs="Times New Roman"/>
              <w:color w:val="FF0000"/>
              <w:sz w:val="24"/>
              <w:szCs w:val="24"/>
            </w:rPr>
            <m:t>=150×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FF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FF0000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color w:val="FF0000"/>
                  <w:sz w:val="24"/>
                  <w:szCs w:val="24"/>
                </w:rPr>
                <m:t>-3</m:t>
              </m:r>
            </m:sup>
          </m:sSup>
          <m:r>
            <w:rPr>
              <w:rFonts w:ascii="Cambria Math" w:eastAsiaTheme="minorEastAsia" w:hAnsi="Cambria Math" w:cs="Times New Roman"/>
              <w:color w:val="FF0000"/>
              <w:sz w:val="24"/>
              <w:szCs w:val="24"/>
            </w:rPr>
            <m:t>×250</m:t>
          </m:r>
          <m:r>
            <w:rPr>
              <w:rFonts w:ascii="Cambria Math" w:eastAsiaTheme="minorEastAsia" w:hAnsi="Cambria Math" w:cs="Times New Roman"/>
              <w:color w:val="FF0000"/>
              <w:sz w:val="24"/>
              <w:szCs w:val="24"/>
            </w:rPr>
            <m:t>×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FF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FF0000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color w:val="FF0000"/>
                  <w:sz w:val="24"/>
                  <w:szCs w:val="24"/>
                </w:rPr>
                <m:t>-3</m:t>
              </m:r>
            </m:sup>
          </m:sSup>
          <m:r>
            <w:rPr>
              <w:rFonts w:ascii="Cambria Math" w:eastAsiaTheme="minorEastAsia" w:hAnsi="Cambria Math" w:cs="Times New Roman"/>
              <w:color w:val="FF0000"/>
              <w:sz w:val="24"/>
              <w:szCs w:val="24"/>
            </w:rPr>
            <m:t xml:space="preserve">=0.0375 </m:t>
          </m:r>
          <m:sSup>
            <m:sSupPr>
              <m:ctrlPr>
                <w:rPr>
                  <w:rFonts w:ascii="Cambria Math" w:eastAsiaTheme="minorEastAsia" w:hAnsi="Cambria Math" w:cs="Times New Roman"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FF0000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 w:cs="Times New Roman"/>
                  <w:color w:val="FF0000"/>
                  <w:sz w:val="24"/>
                  <w:szCs w:val="24"/>
                </w:rPr>
                <m:t>2</m:t>
              </m:r>
            </m:sup>
          </m:sSup>
        </m:oMath>
      </m:oMathPara>
    </w:p>
    <w:p w14:paraId="1EC9119E" w14:textId="5279F4A2" w:rsidR="00A33F4B" w:rsidRPr="00A33F4B" w:rsidRDefault="00A33F4B" w:rsidP="00A33F4B">
      <w:pPr>
        <w:pStyle w:val="ListParagraph"/>
        <w:spacing w:before="240"/>
        <w:ind w:left="1440"/>
        <w:rPr>
          <w:rFonts w:ascii="Times New Roman" w:eastAsiaTheme="minorEastAsia" w:hAnsi="Times New Roman" w:cs="Times New Roman"/>
          <w:color w:val="FF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FF0000"/>
              <w:sz w:val="24"/>
              <w:szCs w:val="24"/>
            </w:rPr>
            <m:t>f=</m:t>
          </m:r>
          <m:f>
            <m:fPr>
              <m:ctrlPr>
                <w:rPr>
                  <w:rFonts w:ascii="Cambria Math" w:hAnsi="Cambria Math" w:cs="Times New Roman"/>
                  <w:i/>
                  <w:color w:val="FF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rpm</m:t>
              </m:r>
            </m:num>
            <m:den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60</m:t>
              </m:r>
            </m:den>
          </m:f>
          <m:r>
            <w:rPr>
              <w:rFonts w:ascii="Cambria Math" w:hAnsi="Cambria Math" w:cs="Times New Roman"/>
              <w:color w:val="FF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FF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3000</m:t>
              </m:r>
            </m:num>
            <m:den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60</m:t>
              </m:r>
            </m:den>
          </m:f>
          <m:r>
            <w:rPr>
              <w:rFonts w:ascii="Cambria Math" w:hAnsi="Cambria Math" w:cs="Times New Roman"/>
              <w:color w:val="FF0000"/>
              <w:sz w:val="24"/>
              <w:szCs w:val="24"/>
            </w:rPr>
            <m:t xml:space="preserve">=50 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 w:val="24"/>
              <w:szCs w:val="24"/>
            </w:rPr>
            <m:t>Hz</m:t>
          </m:r>
        </m:oMath>
      </m:oMathPara>
    </w:p>
    <w:p w14:paraId="2BAAD434" w14:textId="3B13707C" w:rsidR="00A33F4B" w:rsidRPr="00A33F4B" w:rsidRDefault="00A33F4B" w:rsidP="00A33F4B">
      <w:pPr>
        <w:pStyle w:val="ListParagraph"/>
        <w:spacing w:before="240"/>
        <w:ind w:left="1440"/>
        <w:rPr>
          <w:rFonts w:ascii="Times New Roman" w:eastAsiaTheme="minorEastAsia" w:hAnsi="Times New Roman" w:cs="Times New Roman"/>
          <w:color w:val="FF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color w:val="FF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Max</m:t>
              </m:r>
            </m:sub>
          </m:sSub>
          <m:r>
            <w:rPr>
              <w:rFonts w:ascii="Cambria Math" w:hAnsi="Cambria Math" w:cs="Times New Roman"/>
              <w:color w:val="FF0000"/>
              <w:sz w:val="24"/>
              <w:szCs w:val="24"/>
            </w:rPr>
            <m:t xml:space="preserve">=1600×0.75×0.0375×2×π×50=14137.16694 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 w:val="24"/>
              <w:szCs w:val="24"/>
            </w:rPr>
            <m:t>V</m:t>
          </m:r>
        </m:oMath>
      </m:oMathPara>
    </w:p>
    <w:p w14:paraId="004EFD7E" w14:textId="77777777" w:rsidR="00A33F4B" w:rsidRPr="00A33F4B" w:rsidRDefault="00A33F4B" w:rsidP="00A33F4B">
      <w:pPr>
        <w:pStyle w:val="ListParagraph"/>
        <w:spacing w:before="240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14:paraId="1CB565BE" w14:textId="77777777" w:rsidR="00A33F4B" w:rsidRPr="00A33F4B" w:rsidRDefault="00A33F4B" w:rsidP="00A33F4B">
      <w:pPr>
        <w:pStyle w:val="ListParagraph"/>
        <w:spacing w:before="240"/>
        <w:ind w:left="1440"/>
        <w:rPr>
          <w:rFonts w:ascii="Times New Roman" w:hAnsi="Times New Roman" w:cs="Times New Roman"/>
          <w:sz w:val="24"/>
          <w:szCs w:val="24"/>
        </w:rPr>
      </w:pPr>
    </w:p>
    <w:p w14:paraId="59BE42A4" w14:textId="77777777" w:rsidR="00515C4D" w:rsidRDefault="00515C4D" w:rsidP="00515C4D">
      <w:pPr>
        <w:pStyle w:val="ListParagraph"/>
        <w:numPr>
          <w:ilvl w:val="0"/>
          <w:numId w:val="6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maximum amount of flux cutting the coil.</w:t>
      </w:r>
    </w:p>
    <w:p w14:paraId="730F7B32" w14:textId="27A80F9B" w:rsidR="00515C4D" w:rsidRDefault="00515C4D" w:rsidP="00515C4D">
      <w:pPr>
        <w:pStyle w:val="ListParagraph"/>
        <w:spacing w:before="240"/>
        <w:ind w:left="14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[3 Marks]</w:t>
      </w:r>
    </w:p>
    <w:p w14:paraId="0CC7A5AA" w14:textId="2820CBED" w:rsidR="00A33F4B" w:rsidRPr="00A33F4B" w:rsidRDefault="00A33F4B" w:rsidP="00A33F4B">
      <w:pPr>
        <w:pStyle w:val="ListParagraph"/>
        <w:spacing w:before="240"/>
        <w:ind w:left="1440"/>
        <w:jc w:val="center"/>
        <w:rPr>
          <w:rFonts w:ascii="Times New Roman" w:hAnsi="Times New Roman" w:cs="Times New Roman"/>
          <w:sz w:val="24"/>
          <w:szCs w:val="24"/>
        </w:rPr>
      </w:pPr>
      <w:r w:rsidRPr="00A33F4B">
        <w:rPr>
          <w:rFonts w:ascii="Times New Roman" w:hAnsi="Times New Roman" w:cs="Times New Roman"/>
          <w:color w:val="FF0000"/>
          <w:sz w:val="24"/>
          <w:szCs w:val="24"/>
        </w:rPr>
        <w:t>Maximum flux cuts coil when coil is at 90°</w:t>
      </w:r>
    </w:p>
    <w:p w14:paraId="756B72B0" w14:textId="520B548E" w:rsidR="00A33F4B" w:rsidRPr="00A33F4B" w:rsidRDefault="00A33F4B" w:rsidP="00515C4D">
      <w:pPr>
        <w:pStyle w:val="ListParagraph"/>
        <w:spacing w:before="240"/>
        <w:ind w:left="1440"/>
        <w:jc w:val="right"/>
        <w:rPr>
          <w:rFonts w:ascii="Times New Roman" w:eastAsiaTheme="minorEastAsia" w:hAnsi="Times New Roman" w:cs="Times New Roman"/>
          <w:color w:val="FF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Φ</m:t>
              </m:r>
            </m:e>
            <m:sub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Max</m:t>
              </m:r>
            </m:sub>
          </m:sSub>
          <m:r>
            <w:rPr>
              <w:rFonts w:ascii="Cambria Math" w:eastAsiaTheme="minorEastAsia" w:hAnsi="Cambria Math" w:cs="Times New Roman"/>
              <w:color w:val="FF0000"/>
              <w:sz w:val="24"/>
              <w:szCs w:val="24"/>
            </w:rPr>
            <m:t xml:space="preserve">=BA=0.75×0.0375=0.028125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FF0000"/>
              <w:sz w:val="24"/>
              <w:szCs w:val="24"/>
            </w:rPr>
            <m:t>Wb</m:t>
          </m:r>
        </m:oMath>
      </m:oMathPara>
    </w:p>
    <w:p w14:paraId="17B7A008" w14:textId="7AA70534" w:rsidR="00A33F4B" w:rsidRPr="00A33F4B" w:rsidRDefault="00A33F4B" w:rsidP="00515C4D">
      <w:pPr>
        <w:pStyle w:val="ListParagraph"/>
        <w:spacing w:before="240"/>
        <w:ind w:left="1440"/>
        <w:jc w:val="right"/>
        <w:rPr>
          <w:rFonts w:ascii="Times New Roman" w:eastAsiaTheme="minorEastAsia" w:hAnsi="Times New Roman" w:cs="Times New Roman"/>
          <w:color w:val="FF0000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color w:val="FF0000"/>
              <w:sz w:val="24"/>
              <w:szCs w:val="24"/>
            </w:rPr>
            <m:t>=28.125 mWb</m:t>
          </m:r>
        </m:oMath>
      </m:oMathPara>
    </w:p>
    <w:p w14:paraId="33F62367" w14:textId="6C38722A" w:rsidR="00515C4D" w:rsidRDefault="00C20185" w:rsidP="00515C4D">
      <w:pPr>
        <w:numPr>
          <w:ilvl w:val="0"/>
          <w:numId w:val="5"/>
        </w:numPr>
      </w:pPr>
      <w:r>
        <w:t>Compare and contrast</w:t>
      </w:r>
      <w:r w:rsidR="00515C4D">
        <w:t xml:space="preserve"> the working principles of a three phase </w:t>
      </w:r>
      <w:r w:rsidR="001F341D">
        <w:t xml:space="preserve">synchronous </w:t>
      </w:r>
      <w:r w:rsidR="00515C4D">
        <w:t>motor</w:t>
      </w:r>
      <w:r>
        <w:t>, and a three phase induction motor</w:t>
      </w:r>
      <w:r w:rsidR="00515C4D">
        <w:t>.</w:t>
      </w:r>
    </w:p>
    <w:p w14:paraId="04B8F22D" w14:textId="004AFAD3" w:rsidR="00515C4D" w:rsidRDefault="00515C4D" w:rsidP="00515C4D">
      <w:pPr>
        <w:ind w:left="720"/>
        <w:jc w:val="right"/>
        <w:rPr>
          <w:b/>
          <w:szCs w:val="24"/>
        </w:rPr>
      </w:pPr>
      <w:r>
        <w:rPr>
          <w:b/>
          <w:szCs w:val="24"/>
        </w:rPr>
        <w:t>[10 Marks]</w:t>
      </w:r>
    </w:p>
    <w:p w14:paraId="57851FA2" w14:textId="3C215B55" w:rsidR="001F341D" w:rsidRDefault="001F341D" w:rsidP="00515C4D">
      <w:pPr>
        <w:ind w:left="720"/>
        <w:jc w:val="right"/>
        <w:rPr>
          <w:b/>
          <w:szCs w:val="24"/>
        </w:rPr>
      </w:pPr>
    </w:p>
    <w:p w14:paraId="66B9A45E" w14:textId="1A5F4FDA" w:rsidR="00E9020A" w:rsidRDefault="00E9020A" w:rsidP="00E9020A">
      <w:pPr>
        <w:ind w:left="720"/>
        <w:rPr>
          <w:color w:val="FF0000"/>
          <w:szCs w:val="24"/>
        </w:rPr>
      </w:pPr>
      <w:r>
        <w:rPr>
          <w:color w:val="FF0000"/>
          <w:szCs w:val="24"/>
        </w:rPr>
        <w:t>Description should include:</w:t>
      </w:r>
    </w:p>
    <w:p w14:paraId="5587132B" w14:textId="5FDE636F" w:rsidR="00E9020A" w:rsidRDefault="00E9020A" w:rsidP="00E9020A">
      <w:pPr>
        <w:pStyle w:val="ListParagraph"/>
        <w:numPr>
          <w:ilvl w:val="0"/>
          <w:numId w:val="9"/>
        </w:numPr>
        <w:rPr>
          <w:color w:val="FF0000"/>
          <w:szCs w:val="24"/>
        </w:rPr>
      </w:pPr>
      <w:r w:rsidRPr="00E9020A">
        <w:rPr>
          <w:color w:val="FF0000"/>
          <w:szCs w:val="24"/>
        </w:rPr>
        <w:t>Rotating magnetic field in stator produced by three coils 120° apart.</w:t>
      </w:r>
    </w:p>
    <w:p w14:paraId="71998571" w14:textId="20427DC2" w:rsidR="00E9020A" w:rsidRDefault="00E9020A" w:rsidP="00E9020A">
      <w:pPr>
        <w:pStyle w:val="ListParagraph"/>
        <w:numPr>
          <w:ilvl w:val="0"/>
          <w:numId w:val="9"/>
        </w:numPr>
        <w:rPr>
          <w:color w:val="FF0000"/>
          <w:szCs w:val="24"/>
        </w:rPr>
      </w:pPr>
      <w:r>
        <w:rPr>
          <w:color w:val="FF0000"/>
          <w:szCs w:val="24"/>
        </w:rPr>
        <w:t xml:space="preserve">Induction motor uses squirrel cage. </w:t>
      </w:r>
      <w:r w:rsidR="003B6EA1">
        <w:rPr>
          <w:color w:val="FF0000"/>
          <w:szCs w:val="24"/>
        </w:rPr>
        <w:t>Voltage</w:t>
      </w:r>
      <w:r>
        <w:rPr>
          <w:color w:val="FF0000"/>
          <w:szCs w:val="24"/>
        </w:rPr>
        <w:t xml:space="preserve"> induced in squirrel cage by RMF</w:t>
      </w:r>
      <w:r w:rsidR="00C1624E">
        <w:rPr>
          <w:color w:val="FF0000"/>
          <w:szCs w:val="24"/>
        </w:rPr>
        <w:t>.</w:t>
      </w:r>
    </w:p>
    <w:p w14:paraId="31DF2BF5" w14:textId="31390982" w:rsidR="003B6EA1" w:rsidRDefault="003B6EA1" w:rsidP="00E9020A">
      <w:pPr>
        <w:pStyle w:val="ListParagraph"/>
        <w:numPr>
          <w:ilvl w:val="0"/>
          <w:numId w:val="9"/>
        </w:numPr>
        <w:rPr>
          <w:color w:val="FF0000"/>
          <w:szCs w:val="24"/>
        </w:rPr>
      </w:pPr>
      <w:r>
        <w:rPr>
          <w:color w:val="FF0000"/>
          <w:szCs w:val="24"/>
        </w:rPr>
        <w:t>Squirrel cage forms closed circuit so current flows.</w:t>
      </w:r>
    </w:p>
    <w:p w14:paraId="1E3311AF" w14:textId="2F5DD490" w:rsidR="00E9020A" w:rsidRDefault="00E9020A" w:rsidP="00E9020A">
      <w:pPr>
        <w:pStyle w:val="ListParagraph"/>
        <w:numPr>
          <w:ilvl w:val="0"/>
          <w:numId w:val="9"/>
        </w:numPr>
        <w:rPr>
          <w:color w:val="FF0000"/>
          <w:szCs w:val="24"/>
        </w:rPr>
      </w:pPr>
      <w:r>
        <w:rPr>
          <w:color w:val="FF0000"/>
          <w:szCs w:val="24"/>
        </w:rPr>
        <w:t>Currents in squirrel cage create magnetic field opposing RMF</w:t>
      </w:r>
      <w:r w:rsidR="00C1624E">
        <w:rPr>
          <w:color w:val="FF0000"/>
          <w:szCs w:val="24"/>
        </w:rPr>
        <w:t>.</w:t>
      </w:r>
    </w:p>
    <w:p w14:paraId="4C60FA97" w14:textId="11A278C1" w:rsidR="00E9020A" w:rsidRDefault="00E9020A" w:rsidP="00E9020A">
      <w:pPr>
        <w:pStyle w:val="ListParagraph"/>
        <w:numPr>
          <w:ilvl w:val="0"/>
          <w:numId w:val="9"/>
        </w:numPr>
        <w:rPr>
          <w:color w:val="FF0000"/>
          <w:szCs w:val="24"/>
        </w:rPr>
      </w:pPr>
      <w:r>
        <w:rPr>
          <w:color w:val="FF0000"/>
          <w:szCs w:val="24"/>
        </w:rPr>
        <w:t>Forces generated between RMF and squirrel cage turn rotor</w:t>
      </w:r>
      <w:r w:rsidR="00C1624E">
        <w:rPr>
          <w:color w:val="FF0000"/>
          <w:szCs w:val="24"/>
        </w:rPr>
        <w:t>.</w:t>
      </w:r>
    </w:p>
    <w:p w14:paraId="126E9274" w14:textId="661AE227" w:rsidR="00C1624E" w:rsidRDefault="00C1624E" w:rsidP="00E9020A">
      <w:pPr>
        <w:pStyle w:val="ListParagraph"/>
        <w:numPr>
          <w:ilvl w:val="0"/>
          <w:numId w:val="9"/>
        </w:numPr>
        <w:rPr>
          <w:color w:val="FF0000"/>
          <w:szCs w:val="24"/>
        </w:rPr>
      </w:pPr>
      <w:r>
        <w:rPr>
          <w:color w:val="FF0000"/>
          <w:szCs w:val="24"/>
        </w:rPr>
        <w:t>Induction motor relies on slip and does not run at fixed speed.</w:t>
      </w:r>
    </w:p>
    <w:p w14:paraId="3062D599" w14:textId="7033BEEF" w:rsidR="003B6EA1" w:rsidRDefault="003B6EA1" w:rsidP="00E9020A">
      <w:pPr>
        <w:pStyle w:val="ListParagraph"/>
        <w:numPr>
          <w:ilvl w:val="0"/>
          <w:numId w:val="9"/>
        </w:numPr>
        <w:rPr>
          <w:color w:val="FF0000"/>
          <w:szCs w:val="24"/>
        </w:rPr>
      </w:pPr>
      <w:r>
        <w:rPr>
          <w:color w:val="FF0000"/>
          <w:szCs w:val="24"/>
        </w:rPr>
        <w:t>Speed of induction motor is dependent on load</w:t>
      </w:r>
    </w:p>
    <w:p w14:paraId="3DE611A2" w14:textId="31598D1D" w:rsidR="00C1624E" w:rsidRDefault="00C1624E" w:rsidP="00E9020A">
      <w:pPr>
        <w:pStyle w:val="ListParagraph"/>
        <w:numPr>
          <w:ilvl w:val="0"/>
          <w:numId w:val="9"/>
        </w:numPr>
        <w:rPr>
          <w:color w:val="FF0000"/>
          <w:szCs w:val="24"/>
        </w:rPr>
      </w:pPr>
      <w:r>
        <w:rPr>
          <w:color w:val="FF0000"/>
          <w:szCs w:val="24"/>
        </w:rPr>
        <w:t>Synchronous motor starts as induction motor using squirrel cage.</w:t>
      </w:r>
    </w:p>
    <w:p w14:paraId="657A79D2" w14:textId="3FAFB681" w:rsidR="00C1624E" w:rsidRDefault="00C1624E" w:rsidP="00E9020A">
      <w:pPr>
        <w:pStyle w:val="ListParagraph"/>
        <w:numPr>
          <w:ilvl w:val="0"/>
          <w:numId w:val="9"/>
        </w:numPr>
        <w:rPr>
          <w:color w:val="FF0000"/>
          <w:szCs w:val="24"/>
        </w:rPr>
      </w:pPr>
      <w:r>
        <w:rPr>
          <w:color w:val="FF0000"/>
          <w:szCs w:val="24"/>
        </w:rPr>
        <w:t>Near full speed induced currents in the squirrel cage are low and torque is now from forces between field from rotor windings and RMF.</w:t>
      </w:r>
    </w:p>
    <w:p w14:paraId="52F95073" w14:textId="2DBB7B4A" w:rsidR="00C1624E" w:rsidRPr="00E9020A" w:rsidRDefault="00C1624E" w:rsidP="00E9020A">
      <w:pPr>
        <w:pStyle w:val="ListParagraph"/>
        <w:numPr>
          <w:ilvl w:val="0"/>
          <w:numId w:val="9"/>
        </w:numPr>
        <w:rPr>
          <w:color w:val="FF0000"/>
          <w:szCs w:val="24"/>
        </w:rPr>
      </w:pPr>
      <w:r>
        <w:rPr>
          <w:color w:val="FF0000"/>
          <w:szCs w:val="24"/>
        </w:rPr>
        <w:t>Synchronous motor speed governed by line frequency.</w:t>
      </w:r>
    </w:p>
    <w:p w14:paraId="045818DE" w14:textId="77777777" w:rsidR="00E9020A" w:rsidRDefault="00E9020A" w:rsidP="00515C4D">
      <w:pPr>
        <w:ind w:left="720"/>
        <w:jc w:val="right"/>
        <w:rPr>
          <w:b/>
          <w:szCs w:val="24"/>
        </w:rPr>
      </w:pPr>
    </w:p>
    <w:p w14:paraId="150C6860" w14:textId="27284F07" w:rsidR="001F341D" w:rsidRDefault="001F341D" w:rsidP="001F341D">
      <w:pPr>
        <w:numPr>
          <w:ilvl w:val="0"/>
          <w:numId w:val="5"/>
        </w:numPr>
      </w:pPr>
      <w:r>
        <w:t>A straight conductor lies at right angles to a magnetic field of flux density 0.45T such that 150mm of its length lies within the field.  If the conductor forms part of a closed circuit having a total resistance of 0.5Ω and a potential difference of 24v calculate the force on the conductor.</w:t>
      </w:r>
    </w:p>
    <w:p w14:paraId="154A7D6E" w14:textId="700856E3" w:rsidR="001F341D" w:rsidRDefault="001F341D" w:rsidP="001F341D">
      <w:pPr>
        <w:ind w:left="720"/>
        <w:jc w:val="right"/>
        <w:rPr>
          <w:b/>
        </w:rPr>
      </w:pPr>
      <w:r>
        <w:rPr>
          <w:b/>
        </w:rPr>
        <w:t>[2 Marks]</w:t>
      </w:r>
    </w:p>
    <w:p w14:paraId="0AFA247A" w14:textId="3328F735" w:rsidR="00A33F4B" w:rsidRDefault="00A33F4B" w:rsidP="001F341D">
      <w:pPr>
        <w:ind w:left="720"/>
        <w:jc w:val="right"/>
        <w:rPr>
          <w:b/>
        </w:rPr>
      </w:pPr>
    </w:p>
    <w:p w14:paraId="45A08113" w14:textId="50647243" w:rsidR="00A33F4B" w:rsidRPr="00A33F4B" w:rsidRDefault="00A33F4B" w:rsidP="00A33F4B">
      <w:pPr>
        <w:ind w:left="72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F=BIL</m:t>
          </m:r>
        </m:oMath>
      </m:oMathPara>
    </w:p>
    <w:p w14:paraId="38806495" w14:textId="6B56DF77" w:rsidR="00A33F4B" w:rsidRPr="00A33F4B" w:rsidRDefault="00A33F4B" w:rsidP="00A33F4B">
      <w:pPr>
        <w:ind w:left="72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24</m:t>
              </m:r>
            </m:num>
            <m:den>
              <m:r>
                <w:rPr>
                  <w:rFonts w:ascii="Cambria Math" w:hAnsi="Cambria Math"/>
                  <w:color w:val="FF0000"/>
                </w:rPr>
                <m:t>0.5</m:t>
              </m:r>
            </m:den>
          </m:f>
          <m:r>
            <w:rPr>
              <w:rFonts w:ascii="Cambria Math" w:hAnsi="Cambria Math"/>
              <w:color w:val="FF0000"/>
            </w:rPr>
            <m:t xml:space="preserve">=48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A</m:t>
          </m:r>
        </m:oMath>
      </m:oMathPara>
    </w:p>
    <w:p w14:paraId="7EC7C672" w14:textId="5F5DB60A" w:rsidR="00A33F4B" w:rsidRPr="00A33F4B" w:rsidRDefault="00E9020A" w:rsidP="00A33F4B">
      <w:pPr>
        <w:ind w:left="72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F=0.45×48×150×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 xml:space="preserve">=3.24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N</m:t>
          </m:r>
        </m:oMath>
      </m:oMathPara>
    </w:p>
    <w:p w14:paraId="3C6D4F1B" w14:textId="77777777" w:rsidR="00A33F4B" w:rsidRDefault="00A33F4B" w:rsidP="001F341D">
      <w:pPr>
        <w:ind w:left="720"/>
        <w:jc w:val="right"/>
        <w:rPr>
          <w:b/>
        </w:rPr>
      </w:pPr>
    </w:p>
    <w:p w14:paraId="462F4DF6" w14:textId="0C22274D" w:rsidR="00515C4D" w:rsidRPr="001F341D" w:rsidRDefault="00515C4D" w:rsidP="001F341D">
      <w:pPr>
        <w:pStyle w:val="ListParagraph"/>
        <w:numPr>
          <w:ilvl w:val="0"/>
          <w:numId w:val="5"/>
        </w:numPr>
        <w:rPr>
          <w:szCs w:val="24"/>
        </w:rPr>
      </w:pPr>
      <w:r w:rsidRPr="001F341D">
        <w:rPr>
          <w:szCs w:val="24"/>
        </w:rPr>
        <w:t xml:space="preserve">A </w:t>
      </w:r>
      <w:r w:rsidR="00DD330E" w:rsidRPr="001F341D">
        <w:rPr>
          <w:szCs w:val="24"/>
        </w:rPr>
        <w:t>six</w:t>
      </w:r>
      <w:r w:rsidRPr="001F341D">
        <w:rPr>
          <w:szCs w:val="24"/>
        </w:rPr>
        <w:t xml:space="preserve">-pole alternator is required to operate at </w:t>
      </w:r>
      <w:r w:rsidR="00DD330E" w:rsidRPr="001F341D">
        <w:rPr>
          <w:szCs w:val="24"/>
        </w:rPr>
        <w:t>5</w:t>
      </w:r>
      <w:r w:rsidRPr="001F341D">
        <w:rPr>
          <w:szCs w:val="24"/>
        </w:rPr>
        <w:t>0Hz.  What is the required rotation speed in r.p.m?</w:t>
      </w:r>
    </w:p>
    <w:p w14:paraId="1FCEB740" w14:textId="4E3A2AF1" w:rsidR="00515C4D" w:rsidRDefault="00515C4D" w:rsidP="00515C4D">
      <w:pPr>
        <w:pStyle w:val="ListParagraph"/>
        <w:spacing w:before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[2 marks]</w:t>
      </w:r>
    </w:p>
    <w:p w14:paraId="288E40E2" w14:textId="27E19A41" w:rsidR="00E9020A" w:rsidRDefault="00E9020A" w:rsidP="00E9020A">
      <w:pPr>
        <w:pStyle w:val="ListParagraph"/>
        <w:spacing w:before="24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6 poles = 3 pole pairs</w:t>
      </w:r>
    </w:p>
    <w:p w14:paraId="14E765F0" w14:textId="3EF46858" w:rsidR="00E9020A" w:rsidRPr="00E9020A" w:rsidRDefault="00E9020A" w:rsidP="00E9020A">
      <w:pPr>
        <w:pStyle w:val="ListParagraph"/>
        <w:spacing w:before="240"/>
        <w:jc w:val="center"/>
        <w:rPr>
          <w:rFonts w:ascii="Times New Roman" w:eastAsiaTheme="minorEastAsia" w:hAnsi="Times New Roman" w:cs="Times New Roman"/>
          <w:color w:val="FF0000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color w:val="FF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50</m:t>
              </m:r>
            </m:num>
            <m:den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="Times New Roman"/>
              <w:color w:val="FF0000"/>
              <w:sz w:val="24"/>
              <w:szCs w:val="24"/>
            </w:rPr>
            <m:t xml:space="preserve">=16.66667 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 w:val="24"/>
              <w:szCs w:val="24"/>
            </w:rPr>
            <m:t>Hz</m:t>
          </m:r>
        </m:oMath>
      </m:oMathPara>
    </w:p>
    <w:p w14:paraId="4153C31F" w14:textId="22866DA6" w:rsidR="00E9020A" w:rsidRPr="00E9020A" w:rsidRDefault="00E9020A" w:rsidP="00E9020A">
      <w:pPr>
        <w:pStyle w:val="ListParagraph"/>
        <w:spacing w:before="240"/>
        <w:jc w:val="center"/>
        <w:rPr>
          <w:rFonts w:ascii="Times New Roman" w:eastAsiaTheme="minorEastAsia" w:hAnsi="Times New Roman" w:cs="Times New Roman"/>
          <w:color w:val="FF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FF0000"/>
              <w:sz w:val="24"/>
              <w:szCs w:val="24"/>
            </w:rPr>
            <m:t xml:space="preserve">16.66667×60=1000 </m:t>
          </m:r>
          <m:r>
            <m:rPr>
              <m:sty m:val="p"/>
            </m:rPr>
            <w:rPr>
              <w:rFonts w:ascii="Cambria Math" w:hAnsi="Cambria Math" w:cs="Times New Roman"/>
              <w:color w:val="FF0000"/>
              <w:sz w:val="24"/>
              <w:szCs w:val="24"/>
            </w:rPr>
            <m:t>rpm</m:t>
          </m:r>
        </m:oMath>
      </m:oMathPara>
    </w:p>
    <w:p w14:paraId="5858E6C5" w14:textId="78F4FB89" w:rsidR="00515C4D" w:rsidRDefault="00515C4D" w:rsidP="00515C4D">
      <w:pPr>
        <w:numPr>
          <w:ilvl w:val="0"/>
          <w:numId w:val="5"/>
        </w:numPr>
      </w:pPr>
      <w:r>
        <w:t>Describe the working principles of a</w:t>
      </w:r>
      <w:r w:rsidR="001F341D">
        <w:t xml:space="preserve"> dynamo</w:t>
      </w:r>
    </w:p>
    <w:p w14:paraId="6599E935" w14:textId="7284BC4D" w:rsidR="00515C4D" w:rsidRDefault="00515C4D" w:rsidP="00515C4D">
      <w:pPr>
        <w:ind w:left="720"/>
        <w:jc w:val="right"/>
        <w:rPr>
          <w:b/>
        </w:rPr>
      </w:pPr>
      <w:r>
        <w:rPr>
          <w:b/>
        </w:rPr>
        <w:t>[10 Marks]</w:t>
      </w:r>
    </w:p>
    <w:p w14:paraId="0306BB5E" w14:textId="77777777" w:rsidR="00E9020A" w:rsidRDefault="00E9020A" w:rsidP="00E9020A">
      <w:pPr>
        <w:ind w:left="720"/>
        <w:rPr>
          <w:color w:val="FF0000"/>
        </w:rPr>
      </w:pPr>
      <w:r>
        <w:rPr>
          <w:color w:val="FF0000"/>
        </w:rPr>
        <w:lastRenderedPageBreak/>
        <w:t>Description of a dynamo to include:</w:t>
      </w:r>
    </w:p>
    <w:p w14:paraId="35B91D93" w14:textId="77777777" w:rsidR="00E9020A" w:rsidRPr="00E9020A" w:rsidRDefault="00E9020A" w:rsidP="00E9020A">
      <w:pPr>
        <w:pStyle w:val="ListParagraph"/>
        <w:numPr>
          <w:ilvl w:val="0"/>
          <w:numId w:val="8"/>
        </w:numPr>
        <w:rPr>
          <w:color w:val="FF0000"/>
        </w:rPr>
      </w:pPr>
      <w:r w:rsidRPr="00E9020A">
        <w:rPr>
          <w:color w:val="FF0000"/>
        </w:rPr>
        <w:t>Stator field produced by usually permanent magnets</w:t>
      </w:r>
    </w:p>
    <w:p w14:paraId="6938D7AC" w14:textId="26AFC5FD" w:rsidR="00E9020A" w:rsidRPr="00E9020A" w:rsidRDefault="00E9020A" w:rsidP="00E9020A">
      <w:pPr>
        <w:pStyle w:val="ListParagraph"/>
        <w:numPr>
          <w:ilvl w:val="0"/>
          <w:numId w:val="8"/>
        </w:numPr>
        <w:rPr>
          <w:color w:val="FF0000"/>
        </w:rPr>
      </w:pPr>
      <w:r w:rsidRPr="00E9020A">
        <w:rPr>
          <w:color w:val="FF0000"/>
        </w:rPr>
        <w:t>Rotor coil rotated inside stator by prime mover</w:t>
      </w:r>
    </w:p>
    <w:p w14:paraId="404B4431" w14:textId="5B1F5674" w:rsidR="00E9020A" w:rsidRPr="00E9020A" w:rsidRDefault="00E9020A" w:rsidP="00E9020A">
      <w:pPr>
        <w:pStyle w:val="ListParagraph"/>
        <w:numPr>
          <w:ilvl w:val="0"/>
          <w:numId w:val="8"/>
        </w:numPr>
        <w:rPr>
          <w:color w:val="FF0000"/>
        </w:rPr>
      </w:pPr>
      <w:r w:rsidRPr="00E9020A">
        <w:rPr>
          <w:color w:val="FF0000"/>
        </w:rPr>
        <w:t xml:space="preserve">Rotor coil cuts magnetic field produced in stator inducing </w:t>
      </w:r>
      <w:r w:rsidR="003B6EA1">
        <w:rPr>
          <w:color w:val="FF0000"/>
        </w:rPr>
        <w:t>voltage</w:t>
      </w:r>
      <w:r w:rsidRPr="00E9020A">
        <w:rPr>
          <w:color w:val="FF0000"/>
        </w:rPr>
        <w:t xml:space="preserve"> in rotor coils</w:t>
      </w:r>
    </w:p>
    <w:p w14:paraId="6CF4173B" w14:textId="6F0335CF" w:rsidR="00E9020A" w:rsidRDefault="00E9020A" w:rsidP="00E9020A">
      <w:pPr>
        <w:pStyle w:val="ListParagraph"/>
        <w:numPr>
          <w:ilvl w:val="0"/>
          <w:numId w:val="8"/>
        </w:numPr>
        <w:rPr>
          <w:color w:val="FF0000"/>
        </w:rPr>
      </w:pPr>
      <w:r w:rsidRPr="00E9020A">
        <w:rPr>
          <w:color w:val="FF0000"/>
        </w:rPr>
        <w:t>Current in rotor coils transferred from rotor via commutator and brushes</w:t>
      </w:r>
    </w:p>
    <w:p w14:paraId="69344234" w14:textId="18862B5E" w:rsidR="00E9020A" w:rsidRPr="00E9020A" w:rsidRDefault="00E9020A" w:rsidP="00E9020A">
      <w:pPr>
        <w:pStyle w:val="ListParagraph"/>
        <w:numPr>
          <w:ilvl w:val="0"/>
          <w:numId w:val="8"/>
        </w:numPr>
        <w:rPr>
          <w:color w:val="FF0000"/>
        </w:rPr>
      </w:pPr>
      <w:r>
        <w:rPr>
          <w:color w:val="FF0000"/>
        </w:rPr>
        <w:t>Current drawn from brushes not true DC – smoothness depends on number of coils in rotor / segments on commutator.</w:t>
      </w:r>
    </w:p>
    <w:p w14:paraId="39F10A6A" w14:textId="77777777" w:rsidR="00E9020A" w:rsidRDefault="00E9020A" w:rsidP="00E9020A">
      <w:pPr>
        <w:ind w:left="720"/>
      </w:pPr>
    </w:p>
    <w:p w14:paraId="5C9487B2" w14:textId="7F60C5F0" w:rsidR="00515C4D" w:rsidRDefault="00515C4D" w:rsidP="00515C4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Describe </w:t>
      </w:r>
      <w:r w:rsidR="00DD330E">
        <w:rPr>
          <w:rFonts w:ascii="Times New Roman" w:hAnsi="Times New Roman" w:cs="Times New Roman"/>
          <w:sz w:val="24"/>
        </w:rPr>
        <w:t>the working principles of a shell type s</w:t>
      </w:r>
      <w:r>
        <w:rPr>
          <w:rFonts w:ascii="Times New Roman" w:hAnsi="Times New Roman" w:cs="Times New Roman"/>
          <w:sz w:val="24"/>
        </w:rPr>
        <w:t>ingle phase transformer</w:t>
      </w:r>
    </w:p>
    <w:p w14:paraId="492691A7" w14:textId="4149D7DC" w:rsidR="00515C4D" w:rsidRDefault="00515C4D" w:rsidP="00515C4D">
      <w:pPr>
        <w:pStyle w:val="ListParagraph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[10 Marks]</w:t>
      </w:r>
    </w:p>
    <w:p w14:paraId="48EAEE69" w14:textId="00841312" w:rsidR="00C1624E" w:rsidRDefault="00C1624E" w:rsidP="00C1624E">
      <w:pPr>
        <w:pStyle w:val="ListParagraph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Description should include:</w:t>
      </w:r>
    </w:p>
    <w:p w14:paraId="65DC546E" w14:textId="4F8F7BD6" w:rsidR="00C1624E" w:rsidRPr="00C1624E" w:rsidRDefault="00C1624E" w:rsidP="00C1624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Core made from iron or other ferrous material in E &amp; I sections</w:t>
      </w:r>
    </w:p>
    <w:p w14:paraId="6A333168" w14:textId="540D2483" w:rsidR="00C1624E" w:rsidRPr="00C1624E" w:rsidRDefault="00C1624E" w:rsidP="00C1624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Two coils – Pri &amp; Sec wound on top of each other to increase magnetic coupling efficiency</w:t>
      </w:r>
    </w:p>
    <w:p w14:paraId="173EA430" w14:textId="2F5A0254" w:rsidR="00C1624E" w:rsidRPr="00C1624E" w:rsidRDefault="00C1624E" w:rsidP="00C1624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Current in Pri creates Mag field which is transferred through the core to the Sec.</w:t>
      </w:r>
    </w:p>
    <w:p w14:paraId="2B182FC1" w14:textId="0ED92427" w:rsidR="00C1624E" w:rsidRPr="00C1624E" w:rsidRDefault="00C1624E" w:rsidP="00C1624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Mag field around Sec induces voltage in sec</w:t>
      </w:r>
    </w:p>
    <w:p w14:paraId="3B4CAD48" w14:textId="6DD9BD78" w:rsidR="00C1624E" w:rsidRPr="003B6EA1" w:rsidRDefault="00C1624E" w:rsidP="00C1624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Negating all losses, voltage on Sec is controlled by voltage on Pri and turns ration of two coils.</w:t>
      </w:r>
    </w:p>
    <w:p w14:paraId="55469968" w14:textId="0E555369" w:rsidR="003B6EA1" w:rsidRPr="003B6EA1" w:rsidRDefault="003B6EA1" w:rsidP="003B6EA1">
      <w:pPr>
        <w:pStyle w:val="ListParagraph"/>
        <w:ind w:left="1440"/>
        <w:rPr>
          <w:rFonts w:ascii="Times New Roman" w:eastAsiaTheme="minorEastAsia" w:hAnsi="Times New Roman" w:cs="Times New Roman"/>
          <w:b/>
          <w:color w:val="FF0000"/>
          <w:sz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</w:rPr>
                <m:t>Sec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</w:rPr>
                <m:t>Pri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</w:rPr>
            <m:t>×</m:t>
          </m:r>
          <m:f>
            <m:f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</w:rPr>
                    <m:t>Sec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</w:rPr>
                    <m:t>Pri</m:t>
                  </m:r>
                </m:sub>
              </m:sSub>
            </m:den>
          </m:f>
        </m:oMath>
      </m:oMathPara>
    </w:p>
    <w:p w14:paraId="7A6DA8E6" w14:textId="77777777" w:rsidR="003B6EA1" w:rsidRPr="003B6EA1" w:rsidRDefault="003B6EA1" w:rsidP="003B6EA1">
      <w:pPr>
        <w:pStyle w:val="ListParagraph"/>
        <w:ind w:left="1440"/>
        <w:rPr>
          <w:rFonts w:ascii="Times New Roman" w:eastAsiaTheme="minorEastAsia" w:hAnsi="Times New Roman" w:cs="Times New Roman"/>
          <w:b/>
          <w:color w:val="FF0000"/>
          <w:sz w:val="24"/>
        </w:rPr>
      </w:pPr>
    </w:p>
    <w:p w14:paraId="4433A74E" w14:textId="6D34F48D" w:rsidR="003B6EA1" w:rsidRPr="003B6EA1" w:rsidRDefault="003B6EA1" w:rsidP="003B6EA1">
      <w:pPr>
        <w:pStyle w:val="ListParagraph"/>
        <w:ind w:left="1440"/>
        <w:rPr>
          <w:rFonts w:ascii="Times New Roman" w:hAnsi="Times New Roman" w:cs="Times New Roman"/>
          <w:b/>
          <w:color w:val="FF0000"/>
          <w:sz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</w:rPr>
                <m:t>Sec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</w:rPr>
                <m:t>Pri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</w:rPr>
            <m:t>×</m:t>
          </m:r>
          <m:f>
            <m:fPr>
              <m:ctrlPr>
                <w:rPr>
                  <w:rFonts w:ascii="Cambria Math" w:hAnsi="Cambria Math" w:cs="Times New Roman"/>
                  <w:b/>
                  <w:i/>
                  <w:color w:val="FF0000"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</w:rPr>
                    <m:t>Pri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color w:val="FF0000"/>
                      <w:sz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4"/>
                    </w:rPr>
                    <m:t>Sec</m:t>
                  </m:r>
                </m:sub>
              </m:sSub>
            </m:den>
          </m:f>
        </m:oMath>
      </m:oMathPara>
    </w:p>
    <w:p w14:paraId="2183DF41" w14:textId="77777777" w:rsidR="003B6EA1" w:rsidRPr="003B6EA1" w:rsidRDefault="003B6EA1" w:rsidP="003B6EA1">
      <w:pPr>
        <w:pStyle w:val="ListParagraph"/>
        <w:ind w:left="1440"/>
        <w:rPr>
          <w:rFonts w:ascii="Times New Roman" w:hAnsi="Times New Roman" w:cs="Times New Roman"/>
          <w:b/>
          <w:color w:val="FF0000"/>
          <w:sz w:val="24"/>
        </w:rPr>
      </w:pPr>
    </w:p>
    <w:p w14:paraId="10FE5DE4" w14:textId="690CC6AF" w:rsidR="003B6EA1" w:rsidRPr="003B6EA1" w:rsidRDefault="00C1624E" w:rsidP="003B6EA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Electrical power out is (slightly) less than power in</w:t>
      </w:r>
      <w:r w:rsidR="003B6EA1">
        <w:rPr>
          <w:rFonts w:ascii="Times New Roman" w:hAnsi="Times New Roman" w:cs="Times New Roman"/>
          <w:color w:val="FF0000"/>
          <w:sz w:val="24"/>
        </w:rPr>
        <w:t xml:space="preserve"> – high (but not perfect) efficiency</w:t>
      </w:r>
    </w:p>
    <w:p w14:paraId="67AE9346" w14:textId="51B74E30" w:rsidR="00515C4D" w:rsidRDefault="00515C4D" w:rsidP="00515C4D">
      <w:pPr>
        <w:jc w:val="center"/>
      </w:pPr>
      <w:r>
        <w:rPr>
          <w:noProof/>
        </w:rPr>
        <w:lastRenderedPageBreak/>
        <w:drawing>
          <wp:inline distT="0" distB="0" distL="0" distR="0" wp14:anchorId="77A72125" wp14:editId="72FC3CD9">
            <wp:extent cx="5344160" cy="4030345"/>
            <wp:effectExtent l="38100" t="57150" r="46990" b="463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38"/>
                    <a:stretch>
                      <a:fillRect/>
                    </a:stretch>
                  </pic:blipFill>
                  <pic:spPr bwMode="auto">
                    <a:xfrm rot="-60000">
                      <a:off x="0" y="0"/>
                      <a:ext cx="5344160" cy="4030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AF7490" wp14:editId="67A53061">
            <wp:extent cx="5144770" cy="3991610"/>
            <wp:effectExtent l="38100" t="57150" r="36830" b="469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90"/>
                    <a:stretch>
                      <a:fillRect/>
                    </a:stretch>
                  </pic:blipFill>
                  <pic:spPr bwMode="auto">
                    <a:xfrm rot="-60000">
                      <a:off x="0" y="0"/>
                      <a:ext cx="5144770" cy="399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035E23" w14:textId="77777777" w:rsidR="003B6EA1" w:rsidRDefault="003B6EA1">
      <w:r>
        <w:br w:type="page"/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15C4D" w14:paraId="2065EB3F" w14:textId="77777777" w:rsidTr="00515C4D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4DBF1" w14:textId="3CBBA706" w:rsidR="00515C4D" w:rsidRDefault="00515C4D">
            <w:pPr>
              <w:spacing w:before="240" w:after="240" w:line="360" w:lineRule="auto"/>
              <w:jc w:val="center"/>
            </w:pPr>
            <m:oMathPara>
              <m:oMath>
                <m:r>
                  <w:rPr>
                    <w:rFonts w:ascii="Cambria Math" w:hAnsi="Cambria Math"/>
                    <w:sz w:val="22"/>
                    <w:szCs w:val="22"/>
                  </w:rPr>
                  <w:lastRenderedPageBreak/>
                  <m:t>W=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×Vol</m:t>
                    </m:r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μ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o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67B86" w14:textId="77777777" w:rsidR="00515C4D" w:rsidRDefault="00515C4D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2"/>
                    <w:szCs w:val="22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×Area</m:t>
                    </m:r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μ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o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3DAEC0" w14:textId="77777777" w:rsidR="00515C4D" w:rsidRDefault="00515C4D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emf=NBAω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sin⁡</m:t>
                </m:r>
                <m:r>
                  <w:rPr>
                    <w:rFonts w:ascii="Cambria Math" w:hAnsi="Cambria Math"/>
                  </w:rPr>
                  <m:t>(ωt)</m:t>
                </m:r>
              </m:oMath>
            </m:oMathPara>
          </w:p>
        </w:tc>
      </w:tr>
      <w:tr w:rsidR="00515C4D" w14:paraId="2E5A9D15" w14:textId="77777777" w:rsidTr="00515C4D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FE8E28" w14:textId="77777777" w:rsidR="00515C4D" w:rsidRDefault="00515C4D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B=µH</m:t>
                </m:r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A045D6" w14:textId="77777777" w:rsidR="00515C4D" w:rsidRDefault="00F7254C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µ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o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3EA26" w14:textId="77777777" w:rsidR="00515C4D" w:rsidRDefault="00F7254C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o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=4π x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-7</m:t>
                    </m:r>
                  </m:sup>
                </m:sSup>
              </m:oMath>
            </m:oMathPara>
          </w:p>
        </w:tc>
      </w:tr>
      <w:tr w:rsidR="00515C4D" w14:paraId="3BCCA36B" w14:textId="77777777" w:rsidTr="00515C4D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48E9F8" w14:textId="77777777" w:rsidR="00515C4D" w:rsidRDefault="00515C4D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W=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nary>
                  <m:naryPr>
                    <m:limLoc m:val="subSup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vol</m:t>
                    </m:r>
                  </m:sub>
                  <m:sup/>
                  <m:e>
                    <m:r>
                      <w:rPr>
                        <w:rFonts w:ascii="Cambria Math" w:eastAsiaTheme="minorEastAsia" w:hAnsi="Cambria Math"/>
                      </w:rPr>
                      <m:t>B•H</m:t>
                    </m:r>
                    <m:box>
                      <m:boxPr>
                        <m:diff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oxPr>
                      <m:e>
                        <m:r>
                          <w:rPr>
                            <w:rFonts w:ascii="Cambria Math" w:hAnsi="Cambria Math"/>
                          </w:rPr>
                          <m:t>dv</m:t>
                        </m:r>
                      </m:e>
                    </m:box>
                  </m:e>
                </m:nary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44C9E7" w14:textId="77777777" w:rsidR="00515C4D" w:rsidRDefault="00515C4D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theme="minorBidi"/>
                    <w:lang w:val="en-US"/>
                  </w:rPr>
                  <m:t>NI=</m:t>
                </m:r>
                <m:nary>
                  <m:naryPr>
                    <m:chr m:val="∮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theme="minorBidi"/>
                        <w:i/>
                        <w:color w:val="000000"/>
                        <w:szCs w:val="24"/>
                        <w:lang w:val="en-US" w:eastAsia="en-US"/>
                      </w:rPr>
                    </m:ctrlPr>
                  </m:naryPr>
                  <m:sub/>
                  <m:sup/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theme="minorBidi"/>
                            <w:i/>
                            <w:color w:val="000000"/>
                            <w:szCs w:val="24"/>
                            <w:lang w:val="en-US" w:eastAsia="en-US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theme="minorBidi"/>
                            <w:lang w:val="en-US"/>
                          </w:rPr>
                          <m:t>H</m:t>
                        </m:r>
                      </m:e>
                    </m:acc>
                  </m:e>
                </m:nary>
                <m:r>
                  <w:rPr>
                    <w:rFonts w:ascii="Cambria Math" w:eastAsiaTheme="minorEastAsia" w:hAnsi="Cambria Math" w:cstheme="minorBidi"/>
                    <w:lang w:val="en-US"/>
                  </w:rPr>
                  <m:t>•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theme="minorBidi"/>
                        <w:i/>
                        <w:color w:val="000000"/>
                        <w:szCs w:val="24"/>
                        <w:lang w:val="en-US" w:eastAsia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∂l</m:t>
                    </m:r>
                  </m:e>
                </m:acc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27198" w14:textId="77777777" w:rsidR="00515C4D" w:rsidRDefault="00F7254C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μ</m:t>
                    </m:r>
                  </m:e>
                  <m:sub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o</m:t>
                    </m:r>
                  </m:sub>
                </m:sSub>
                <m:nary>
                  <m:naryPr>
                    <m:chr m:val="∬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J.∂s</m:t>
                    </m:r>
                  </m:e>
                </m:nary>
                <m:r>
                  <w:rPr>
                    <w:rFonts w:ascii="Cambria Math" w:eastAsiaTheme="minorEastAsia" w:hAnsi="Cambria Math" w:cstheme="minorBidi"/>
                    <w:lang w:val="en-US"/>
                  </w:rPr>
                  <m:t>=</m:t>
                </m:r>
                <m:nary>
                  <m:naryPr>
                    <m:chr m:val="∮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naryPr>
                  <m:sub/>
                  <m:sup/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theme="minorBidi"/>
                            <w:i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theme="minorBidi"/>
                            <w:lang w:val="en-US"/>
                          </w:rPr>
                          <m:t>B</m:t>
                        </m:r>
                      </m:e>
                    </m:acc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.</m:t>
                    </m:r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theme="minorBidi"/>
                            <w:i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theme="minorBidi"/>
                            <w:lang w:val="en-US"/>
                          </w:rPr>
                          <m:t>∂l</m:t>
                        </m:r>
                      </m:e>
                    </m:acc>
                  </m:e>
                </m:nary>
              </m:oMath>
            </m:oMathPara>
          </w:p>
        </w:tc>
      </w:tr>
      <w:tr w:rsidR="00515C4D" w14:paraId="509EFB8C" w14:textId="77777777" w:rsidTr="00515C4D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A6197D" w14:textId="77777777" w:rsidR="00515C4D" w:rsidRDefault="00515C4D">
            <w:pPr>
              <w:spacing w:before="240" w:after="240" w:line="360" w:lineRule="auto"/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B=</m:t>
                </m:r>
                <m:f>
                  <m:fPr>
                    <m:ctrlPr>
                      <w:rPr>
                        <w:rFonts w:ascii="Cambria Math" w:eastAsiaTheme="minorHAnsi" w:hAnsi="Cambria Math" w:cs="Calibri"/>
                        <w:i/>
                        <w:color w:val="000000"/>
                        <w:szCs w:val="24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Φ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C8D2D" w14:textId="77777777" w:rsidR="00515C4D" w:rsidRDefault="00F7254C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 w:cstheme="minorBidi"/>
                    <w:lang w:val="en-US"/>
                  </w:rPr>
                  <m:t>=-N</m:t>
                </m:r>
                <m:f>
                  <m:fPr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∂Φ</m:t>
                    </m:r>
                  </m:num>
                  <m:den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∂t</m:t>
                    </m:r>
                  </m:den>
                </m:f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0DD1A" w14:textId="77777777" w:rsidR="00515C4D" w:rsidRDefault="00F7254C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 w:cstheme="minorBidi"/>
                    <w:lang w:val="en-US"/>
                  </w:rPr>
                  <m:t>=-L</m:t>
                </m:r>
                <m:f>
                  <m:fPr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∂I</m:t>
                    </m:r>
                  </m:num>
                  <m:den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∂t</m:t>
                    </m:r>
                  </m:den>
                </m:f>
              </m:oMath>
            </m:oMathPara>
          </w:p>
        </w:tc>
      </w:tr>
      <w:tr w:rsidR="00515C4D" w14:paraId="0D534C84" w14:textId="77777777" w:rsidTr="00515C4D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25002C" w14:textId="77777777" w:rsidR="00515C4D" w:rsidRDefault="00515C4D">
            <w:pPr>
              <w:spacing w:before="240" w:after="240" w:line="360" w:lineRule="auto"/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mmf=N.I</m:t>
                </m:r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84A1C6" w14:textId="77777777" w:rsidR="00515C4D" w:rsidRDefault="00515C4D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mmf=H.l</m:t>
                </m:r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F2AA2" w14:textId="77777777" w:rsidR="00515C4D" w:rsidRDefault="00F7254C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μA</m:t>
                    </m:r>
                  </m:den>
                </m:f>
              </m:oMath>
            </m:oMathPara>
          </w:p>
        </w:tc>
      </w:tr>
      <w:tr w:rsidR="00515C4D" w14:paraId="2AC412FB" w14:textId="77777777" w:rsidTr="00515C4D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B1841" w14:textId="77777777" w:rsidR="00515C4D" w:rsidRDefault="00F7254C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mmf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Φ</m:t>
                    </m:r>
                  </m:den>
                </m:f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CE4735" w14:textId="77777777" w:rsidR="00515C4D" w:rsidRDefault="00515C4D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F=NBIlsinθ</m:t>
                </m:r>
              </m:oMath>
            </m:oMathPara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EB50B" w14:textId="77777777" w:rsidR="00515C4D" w:rsidRDefault="00515C4D">
            <w:pPr>
              <w:spacing w:before="240" w:after="240" w:line="360" w:lineRule="auto"/>
              <w:jc w:val="center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τ=F×w</m:t>
                </m:r>
              </m:oMath>
            </m:oMathPara>
          </w:p>
        </w:tc>
      </w:tr>
    </w:tbl>
    <w:p w14:paraId="487AAE8D" w14:textId="77777777" w:rsidR="00E05E03" w:rsidRDefault="00E05E03" w:rsidP="00E05E03"/>
    <w:p w14:paraId="487AAE8E" w14:textId="77777777" w:rsidR="008A2A4F" w:rsidRDefault="008A2A4F" w:rsidP="00E05E03"/>
    <w:p w14:paraId="487AAE8F" w14:textId="77777777" w:rsidR="008A2A4F" w:rsidRDefault="008A2A4F" w:rsidP="00E05E03"/>
    <w:p w14:paraId="487AAE90" w14:textId="77777777" w:rsidR="008A2A4F" w:rsidRDefault="008A2A4F" w:rsidP="00E05E03"/>
    <w:p w14:paraId="487AAE91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AAE96" w14:textId="77777777" w:rsidR="008B66D4" w:rsidRDefault="008B66D4">
      <w:r>
        <w:separator/>
      </w:r>
    </w:p>
  </w:endnote>
  <w:endnote w:type="continuationSeparator" w:id="0">
    <w:p w14:paraId="487AAE97" w14:textId="77777777" w:rsidR="008B66D4" w:rsidRDefault="008B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7AAE98" w14:textId="24EC0512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B6EA1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B6EA1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87AAE99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AAE94" w14:textId="77777777" w:rsidR="008B66D4" w:rsidRDefault="008B66D4">
      <w:r>
        <w:separator/>
      </w:r>
    </w:p>
  </w:footnote>
  <w:footnote w:type="continuationSeparator" w:id="0">
    <w:p w14:paraId="487AAE95" w14:textId="77777777" w:rsidR="008B66D4" w:rsidRDefault="008B6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1F67"/>
    <w:multiLevelType w:val="hybridMultilevel"/>
    <w:tmpl w:val="EC7A9CD6"/>
    <w:lvl w:ilvl="0" w:tplc="98F446D0">
      <w:start w:val="1"/>
      <w:numFmt w:val="lowerLetter"/>
      <w:lvlText w:val="%1)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3F6C2E"/>
    <w:multiLevelType w:val="hybridMultilevel"/>
    <w:tmpl w:val="44D625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26E4B2C"/>
    <w:multiLevelType w:val="hybridMultilevel"/>
    <w:tmpl w:val="F692FBF0"/>
    <w:lvl w:ilvl="0" w:tplc="D7D8104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color w:val="FF000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6F41DB0"/>
    <w:multiLevelType w:val="hybridMultilevel"/>
    <w:tmpl w:val="225EE3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635828"/>
    <w:multiLevelType w:val="hybridMultilevel"/>
    <w:tmpl w:val="5DDE91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036D7"/>
    <w:rsid w:val="001338B4"/>
    <w:rsid w:val="0014784D"/>
    <w:rsid w:val="00147A36"/>
    <w:rsid w:val="00152726"/>
    <w:rsid w:val="0015414A"/>
    <w:rsid w:val="0015599E"/>
    <w:rsid w:val="001C60E5"/>
    <w:rsid w:val="001F341D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6EA1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5C4D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B66D4"/>
    <w:rsid w:val="008B7CDE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9F363D"/>
    <w:rsid w:val="00A123FF"/>
    <w:rsid w:val="00A16BB7"/>
    <w:rsid w:val="00A23173"/>
    <w:rsid w:val="00A33F4B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1624E"/>
    <w:rsid w:val="00C20185"/>
    <w:rsid w:val="00C266FC"/>
    <w:rsid w:val="00C52093"/>
    <w:rsid w:val="00C52BDC"/>
    <w:rsid w:val="00C53820"/>
    <w:rsid w:val="00C5464C"/>
    <w:rsid w:val="00C873B6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DD330E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020A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87AAE5A"/>
  <w15:docId w15:val="{EE127CCD-FC86-403F-9D60-DE299296A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NormalWeb">
    <w:name w:val="Normal (Web)"/>
    <w:basedOn w:val="Normal"/>
    <w:uiPriority w:val="99"/>
    <w:semiHidden/>
    <w:unhideWhenUsed/>
    <w:rsid w:val="00515C4D"/>
    <w:pPr>
      <w:spacing w:before="100" w:beforeAutospacing="1" w:after="100" w:afterAutospacing="1"/>
    </w:pPr>
    <w:rPr>
      <w:rFonts w:eastAsiaTheme="minorEastAsia"/>
      <w:szCs w:val="24"/>
    </w:rPr>
  </w:style>
  <w:style w:type="paragraph" w:styleId="ListParagraph">
    <w:name w:val="List Paragraph"/>
    <w:basedOn w:val="Normal"/>
    <w:uiPriority w:val="34"/>
    <w:qFormat/>
    <w:rsid w:val="00515C4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uiPriority w:val="99"/>
    <w:semiHidden/>
    <w:rsid w:val="00515C4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36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2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664"/>
    <w:rsid w:val="0088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876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DFB0D-EB63-4B33-87E3-8570C4467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2869</TotalTime>
  <Pages>6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6</cp:revision>
  <cp:lastPrinted>2010-12-14T12:56:00Z</cp:lastPrinted>
  <dcterms:created xsi:type="dcterms:W3CDTF">2017-10-17T12:53:00Z</dcterms:created>
  <dcterms:modified xsi:type="dcterms:W3CDTF">2019-02-06T10:32:00Z</dcterms:modified>
</cp:coreProperties>
</file>