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DB10F8" w14:textId="7ECB5B89" w:rsidR="009518A9" w:rsidRPr="00A20F59" w:rsidRDefault="00677FC6" w:rsidP="009518A9">
      <w:pPr>
        <w:spacing w:line="360" w:lineRule="exact"/>
        <w:jc w:val="center"/>
        <w:rPr>
          <w:b/>
          <w:color w:val="000000" w:themeColor="text1"/>
          <w:sz w:val="36"/>
          <w:szCs w:val="36"/>
        </w:rPr>
      </w:pPr>
      <w:r w:rsidRPr="00A20F59">
        <w:rPr>
          <w:b/>
          <w:bCs/>
          <w:color w:val="000000" w:themeColor="text1"/>
          <w:sz w:val="36"/>
          <w:szCs w:val="36"/>
        </w:rPr>
        <w:t>Modernism in Fiction</w:t>
      </w:r>
    </w:p>
    <w:p w14:paraId="3F1A3635" w14:textId="37A02E42" w:rsidR="00A921A1" w:rsidRPr="00A20F59" w:rsidRDefault="00A921A1" w:rsidP="00A921A1">
      <w:pPr>
        <w:spacing w:line="360" w:lineRule="exact"/>
        <w:rPr>
          <w:b/>
          <w:color w:val="000000" w:themeColor="text1"/>
          <w:sz w:val="24"/>
        </w:rPr>
      </w:pPr>
      <w:r w:rsidRPr="00A20F59">
        <w:rPr>
          <w:b/>
          <w:color w:val="000000" w:themeColor="text1"/>
          <w:sz w:val="24"/>
        </w:rPr>
        <w:t xml:space="preserve">Ⅰ. Introduction </w:t>
      </w:r>
    </w:p>
    <w:p w14:paraId="640A551C" w14:textId="5C6CECAD" w:rsidR="00315A95" w:rsidRPr="00A20F59" w:rsidRDefault="00315A95" w:rsidP="00495E86">
      <w:pPr>
        <w:pStyle w:val="a3"/>
        <w:shd w:val="clear" w:color="auto" w:fill="FFFFFF"/>
        <w:spacing w:before="0" w:beforeAutospacing="0" w:after="0" w:afterAutospacing="0" w:line="360" w:lineRule="exact"/>
        <w:ind w:firstLineChars="200" w:firstLine="480"/>
        <w:jc w:val="both"/>
        <w:rPr>
          <w:rFonts w:ascii="Times New Roman" w:hAnsi="Times New Roman" w:cs="Times New Roman"/>
          <w:color w:val="000000" w:themeColor="text1"/>
        </w:rPr>
      </w:pPr>
      <w:r w:rsidRPr="00A20F59">
        <w:rPr>
          <w:rFonts w:ascii="Times New Roman" w:hAnsi="Times New Roman" w:cs="Times New Roman"/>
          <w:color w:val="000000" w:themeColor="text1"/>
        </w:rPr>
        <w:t xml:space="preserve">At the beginning of the 20th century, </w:t>
      </w:r>
      <w:r w:rsidR="00E022B3" w:rsidRPr="00A20F59">
        <w:rPr>
          <w:rFonts w:ascii="Times New Roman" w:eastAsiaTheme="minorEastAsia" w:hAnsi="Times New Roman" w:cs="Times New Roman"/>
          <w:bCs/>
          <w:color w:val="000000" w:themeColor="text1"/>
          <w:kern w:val="24"/>
        </w:rPr>
        <w:t>Galsworthy, Wells, and Bennett</w:t>
      </w:r>
      <w:r w:rsidRPr="00A20F59">
        <w:rPr>
          <w:rFonts w:ascii="Times New Roman" w:hAnsi="Times New Roman" w:cs="Times New Roman"/>
          <w:color w:val="000000" w:themeColor="text1"/>
        </w:rPr>
        <w:t xml:space="preserve"> insisted on the realistic tradition of the Victorian era and recorded the changes of bourgeois society and family in the period of social transformation in a realistic way. But they were soon challenged by modernist literature.</w:t>
      </w:r>
      <w:r w:rsidR="00E022B3" w:rsidRPr="00A20F59">
        <w:rPr>
          <w:rFonts w:ascii="Times New Roman" w:hAnsi="Times New Roman" w:cs="Times New Roman"/>
          <w:color w:val="000000" w:themeColor="text1"/>
        </w:rPr>
        <w:t xml:space="preserve"> According to Virginia Woolf (1882-1941), the year 1910 is an important year</w:t>
      </w:r>
      <w:r w:rsidR="00E17BF6" w:rsidRPr="00A20F59">
        <w:rPr>
          <w:rFonts w:ascii="Times New Roman" w:hAnsi="Times New Roman" w:cs="Times New Roman"/>
          <w:color w:val="000000" w:themeColor="text1"/>
        </w:rPr>
        <w:t xml:space="preserve"> to witness the</w:t>
      </w:r>
      <w:r w:rsidR="00E022B3" w:rsidRPr="00A20F59">
        <w:rPr>
          <w:rFonts w:ascii="Times New Roman" w:hAnsi="Times New Roman" w:cs="Times New Roman"/>
          <w:color w:val="000000" w:themeColor="text1"/>
        </w:rPr>
        <w:t xml:space="preserve"> change of British novels from traditional realism to modernism. The first World War </w:t>
      </w:r>
      <w:r w:rsidR="00E17BF6" w:rsidRPr="00A20F59">
        <w:rPr>
          <w:rFonts w:ascii="Times New Roman" w:hAnsi="Times New Roman" w:cs="Times New Roman"/>
          <w:color w:val="000000" w:themeColor="text1"/>
        </w:rPr>
        <w:t>was a factor contributing to the change</w:t>
      </w:r>
      <w:r w:rsidR="00E022B3" w:rsidRPr="00A20F59">
        <w:rPr>
          <w:rFonts w:ascii="Times New Roman" w:hAnsi="Times New Roman" w:cs="Times New Roman"/>
          <w:color w:val="000000" w:themeColor="text1"/>
        </w:rPr>
        <w:t xml:space="preserve">. </w:t>
      </w:r>
      <w:r w:rsidR="00E17BF6" w:rsidRPr="00A20F59">
        <w:rPr>
          <w:rFonts w:ascii="Times New Roman" w:hAnsi="Times New Roman" w:cs="Times New Roman"/>
          <w:color w:val="000000" w:themeColor="text1"/>
        </w:rPr>
        <w:t xml:space="preserve">Many </w:t>
      </w:r>
      <w:r w:rsidR="00E022B3" w:rsidRPr="00A20F59">
        <w:rPr>
          <w:rFonts w:ascii="Times New Roman" w:hAnsi="Times New Roman" w:cs="Times New Roman"/>
          <w:color w:val="000000" w:themeColor="text1"/>
        </w:rPr>
        <w:t xml:space="preserve">young people acted as cannon fodder and died in </w:t>
      </w:r>
      <w:r w:rsidR="00E17BF6" w:rsidRPr="00A20F59">
        <w:rPr>
          <w:rFonts w:ascii="Times New Roman" w:hAnsi="Times New Roman" w:cs="Times New Roman"/>
          <w:color w:val="000000" w:themeColor="text1"/>
        </w:rPr>
        <w:t>the war</w:t>
      </w:r>
      <w:r w:rsidR="00E022B3" w:rsidRPr="00A20F59">
        <w:rPr>
          <w:rFonts w:ascii="Times New Roman" w:hAnsi="Times New Roman" w:cs="Times New Roman"/>
          <w:color w:val="000000" w:themeColor="text1"/>
        </w:rPr>
        <w:t xml:space="preserve">. After the first World War, many British people </w:t>
      </w:r>
      <w:r w:rsidR="00526E51" w:rsidRPr="00A20F59">
        <w:rPr>
          <w:rFonts w:ascii="Times New Roman" w:hAnsi="Times New Roman" w:cs="Times New Roman"/>
          <w:color w:val="000000" w:themeColor="text1"/>
        </w:rPr>
        <w:t>became uncertain in</w:t>
      </w:r>
      <w:r w:rsidR="00E022B3" w:rsidRPr="00A20F59">
        <w:rPr>
          <w:rFonts w:ascii="Times New Roman" w:hAnsi="Times New Roman" w:cs="Times New Roman"/>
          <w:color w:val="000000" w:themeColor="text1"/>
        </w:rPr>
        <w:t xml:space="preserve"> their belief in human nature, the future of human beings </w:t>
      </w:r>
      <w:r w:rsidR="00526E51" w:rsidRPr="00A20F59">
        <w:rPr>
          <w:rFonts w:ascii="Times New Roman" w:hAnsi="Times New Roman" w:cs="Times New Roman"/>
          <w:color w:val="000000" w:themeColor="text1"/>
        </w:rPr>
        <w:t xml:space="preserve">and cultural tradition created </w:t>
      </w:r>
      <w:r w:rsidR="00E022B3" w:rsidRPr="00A20F59">
        <w:rPr>
          <w:rFonts w:ascii="Times New Roman" w:hAnsi="Times New Roman" w:cs="Times New Roman"/>
          <w:color w:val="000000" w:themeColor="text1"/>
        </w:rPr>
        <w:t>since the Renaissance. The</w:t>
      </w:r>
      <w:r w:rsidR="00526E51" w:rsidRPr="00A20F59">
        <w:rPr>
          <w:rFonts w:ascii="Times New Roman" w:hAnsi="Times New Roman" w:cs="Times New Roman"/>
          <w:color w:val="000000" w:themeColor="text1"/>
        </w:rPr>
        <w:t xml:space="preserve"> basic</w:t>
      </w:r>
      <w:r w:rsidR="00E022B3" w:rsidRPr="00A20F59">
        <w:rPr>
          <w:rFonts w:ascii="Times New Roman" w:hAnsi="Times New Roman" w:cs="Times New Roman"/>
          <w:color w:val="000000" w:themeColor="text1"/>
        </w:rPr>
        <w:t xml:space="preserve"> change of social ideology has promoted the vigorous development of modernist literature, and the English novels made a complete change as well.</w:t>
      </w:r>
    </w:p>
    <w:p w14:paraId="30570586" w14:textId="4D976B0F" w:rsidR="00AB6E6B" w:rsidRPr="00A20F59" w:rsidRDefault="00AB6E6B" w:rsidP="00495E86">
      <w:pPr>
        <w:pStyle w:val="a3"/>
        <w:shd w:val="clear" w:color="auto" w:fill="FFFFFF"/>
        <w:spacing w:before="0" w:beforeAutospacing="0" w:after="0" w:afterAutospacing="0" w:line="360" w:lineRule="exact"/>
        <w:ind w:firstLine="200"/>
        <w:jc w:val="both"/>
        <w:rPr>
          <w:color w:val="000000" w:themeColor="text1"/>
          <w:sz w:val="21"/>
          <w:szCs w:val="21"/>
        </w:rPr>
      </w:pPr>
    </w:p>
    <w:p w14:paraId="06C3EF6B" w14:textId="0B0379CA" w:rsidR="007905A8" w:rsidRPr="00A20F59" w:rsidRDefault="007905A8" w:rsidP="00495E86">
      <w:pPr>
        <w:spacing w:line="360" w:lineRule="exact"/>
        <w:rPr>
          <w:b/>
          <w:color w:val="000000" w:themeColor="text1"/>
          <w:sz w:val="24"/>
        </w:rPr>
      </w:pPr>
      <w:r w:rsidRPr="00A20F59">
        <w:rPr>
          <w:b/>
          <w:color w:val="000000" w:themeColor="text1"/>
          <w:sz w:val="24"/>
        </w:rPr>
        <w:t>Ⅱ. Approaching Modernism</w:t>
      </w:r>
    </w:p>
    <w:p w14:paraId="3F62E387" w14:textId="699B2E5E" w:rsidR="00316FDF" w:rsidRPr="00A20F59" w:rsidRDefault="007905A8" w:rsidP="007905A8">
      <w:pPr>
        <w:spacing w:line="360" w:lineRule="exact"/>
        <w:rPr>
          <w:rFonts w:eastAsiaTheme="minorEastAsia"/>
          <w:b/>
          <w:bCs/>
          <w:color w:val="000000" w:themeColor="text1"/>
          <w:sz w:val="24"/>
        </w:rPr>
      </w:pPr>
      <w:r w:rsidRPr="00A20F59">
        <w:rPr>
          <w:rFonts w:eastAsia="等线"/>
          <w:b/>
          <w:bCs/>
          <w:color w:val="000000" w:themeColor="text1"/>
          <w:sz w:val="24"/>
        </w:rPr>
        <w:t>ⅰ</w:t>
      </w:r>
      <w:r w:rsidRPr="00A20F59">
        <w:rPr>
          <w:rFonts w:eastAsiaTheme="minorEastAsia"/>
          <w:b/>
          <w:bCs/>
          <w:color w:val="000000" w:themeColor="text1"/>
          <w:sz w:val="24"/>
        </w:rPr>
        <w:t xml:space="preserve">. </w:t>
      </w:r>
      <w:r w:rsidR="00316FDF" w:rsidRPr="00A20F59">
        <w:rPr>
          <w:rFonts w:eastAsiaTheme="minorEastAsia"/>
          <w:b/>
          <w:bCs/>
          <w:color w:val="000000" w:themeColor="text1"/>
          <w:sz w:val="24"/>
        </w:rPr>
        <w:t>When?</w:t>
      </w:r>
    </w:p>
    <w:p w14:paraId="2A66D18D" w14:textId="017256FF" w:rsidR="00253492" w:rsidRPr="00A20F59" w:rsidRDefault="00D6068A" w:rsidP="00253492">
      <w:pPr>
        <w:spacing w:line="360" w:lineRule="exact"/>
        <w:ind w:firstLineChars="200" w:firstLine="480"/>
        <w:rPr>
          <w:rFonts w:eastAsiaTheme="minorEastAsia"/>
          <w:color w:val="000000" w:themeColor="text1"/>
          <w:kern w:val="24"/>
          <w:sz w:val="24"/>
        </w:rPr>
      </w:pPr>
      <w:r w:rsidRPr="00A20F59">
        <w:rPr>
          <w:rFonts w:eastAsiaTheme="minorEastAsia"/>
          <w:color w:val="000000" w:themeColor="text1"/>
          <w:kern w:val="24"/>
          <w:sz w:val="24"/>
        </w:rPr>
        <w:t>According to the Oxford Companion to English Literature, “</w:t>
      </w:r>
      <w:r w:rsidR="00316FDF" w:rsidRPr="00A20F59">
        <w:rPr>
          <w:rFonts w:eastAsiaTheme="minorEastAsia"/>
          <w:color w:val="000000" w:themeColor="text1"/>
          <w:kern w:val="24"/>
          <w:sz w:val="24"/>
        </w:rPr>
        <w:t>Modernism can be seen as a literary movement, spanning the period from the last quarter of the 19</w:t>
      </w:r>
      <w:r w:rsidR="00316FDF" w:rsidRPr="00A20F59">
        <w:rPr>
          <w:rFonts w:eastAsiaTheme="minorEastAsia"/>
          <w:color w:val="000000" w:themeColor="text1"/>
          <w:kern w:val="24"/>
          <w:sz w:val="24"/>
          <w:vertAlign w:val="superscript"/>
        </w:rPr>
        <w:t>th</w:t>
      </w:r>
      <w:r w:rsidR="00316FDF" w:rsidRPr="00A20F59">
        <w:rPr>
          <w:rFonts w:eastAsiaTheme="minorEastAsia"/>
          <w:color w:val="000000" w:themeColor="text1"/>
          <w:kern w:val="24"/>
          <w:sz w:val="24"/>
        </w:rPr>
        <w:t xml:space="preserve"> century, in France and from 1890 in Great Britain and Germany to the start of the Second World War.</w:t>
      </w:r>
      <w:r w:rsidRPr="00A20F59">
        <w:rPr>
          <w:rFonts w:eastAsiaTheme="minorEastAsia"/>
          <w:color w:val="000000" w:themeColor="text1"/>
          <w:kern w:val="24"/>
          <w:sz w:val="24"/>
        </w:rPr>
        <w:t>” (Drabble 682)</w:t>
      </w:r>
    </w:p>
    <w:p w14:paraId="3309094D" w14:textId="2179D57B" w:rsidR="00316FDF" w:rsidRPr="00A20F59" w:rsidRDefault="00316FDF" w:rsidP="00253492">
      <w:pPr>
        <w:spacing w:line="360" w:lineRule="exact"/>
        <w:ind w:firstLineChars="200" w:firstLine="480"/>
        <w:rPr>
          <w:rFonts w:eastAsiaTheme="minorEastAsia"/>
          <w:color w:val="000000" w:themeColor="text1"/>
          <w:sz w:val="24"/>
        </w:rPr>
      </w:pPr>
      <w:r w:rsidRPr="00A20F59">
        <w:rPr>
          <w:rFonts w:eastAsiaTheme="minorEastAsia"/>
          <w:color w:val="000000" w:themeColor="text1"/>
          <w:sz w:val="24"/>
        </w:rPr>
        <w:t xml:space="preserve">It is really hard to directly </w:t>
      </w:r>
      <w:r w:rsidR="002B69AA" w:rsidRPr="00A20F59">
        <w:rPr>
          <w:rFonts w:eastAsiaTheme="minorEastAsia"/>
          <w:color w:val="000000" w:themeColor="text1"/>
          <w:sz w:val="24"/>
        </w:rPr>
        <w:t>define</w:t>
      </w:r>
      <w:r w:rsidRPr="00A20F59">
        <w:rPr>
          <w:rFonts w:eastAsiaTheme="minorEastAsia"/>
          <w:color w:val="000000" w:themeColor="text1"/>
          <w:sz w:val="24"/>
        </w:rPr>
        <w:t xml:space="preserve"> </w:t>
      </w:r>
      <w:r w:rsidR="002B69AA" w:rsidRPr="00A20F59">
        <w:rPr>
          <w:rFonts w:eastAsiaTheme="minorEastAsia"/>
          <w:color w:val="000000" w:themeColor="text1"/>
          <w:sz w:val="24"/>
        </w:rPr>
        <w:t>the</w:t>
      </w:r>
      <w:r w:rsidRPr="00A20F59">
        <w:rPr>
          <w:rFonts w:eastAsiaTheme="minorEastAsia"/>
          <w:color w:val="000000" w:themeColor="text1"/>
          <w:sz w:val="24"/>
        </w:rPr>
        <w:t xml:space="preserve"> year it started and the year it finished </w:t>
      </w:r>
      <w:r w:rsidR="002B69AA" w:rsidRPr="00A20F59">
        <w:rPr>
          <w:rFonts w:eastAsiaTheme="minorEastAsia"/>
          <w:color w:val="000000" w:themeColor="text1"/>
          <w:sz w:val="24"/>
        </w:rPr>
        <w:t xml:space="preserve">because </w:t>
      </w:r>
      <w:r w:rsidRPr="00A20F59">
        <w:rPr>
          <w:rFonts w:eastAsiaTheme="minorEastAsia"/>
          <w:color w:val="000000" w:themeColor="text1"/>
          <w:sz w:val="24"/>
        </w:rPr>
        <w:t xml:space="preserve">there were still some writers writing after </w:t>
      </w:r>
      <w:r w:rsidR="00FE6CB2" w:rsidRPr="00A20F59">
        <w:rPr>
          <w:rFonts w:eastAsiaTheme="minorEastAsia"/>
          <w:color w:val="000000" w:themeColor="text1"/>
          <w:sz w:val="24"/>
        </w:rPr>
        <w:t xml:space="preserve">the </w:t>
      </w:r>
      <w:r w:rsidRPr="00A20F59">
        <w:rPr>
          <w:rFonts w:eastAsiaTheme="minorEastAsia"/>
          <w:color w:val="000000" w:themeColor="text1"/>
          <w:sz w:val="24"/>
        </w:rPr>
        <w:t xml:space="preserve">1950s who could still be considered as modernist writers and their writing has characteristics of modernism. </w:t>
      </w:r>
      <w:r w:rsidR="00714F33" w:rsidRPr="00A20F59">
        <w:rPr>
          <w:rFonts w:eastAsiaTheme="minorEastAsia"/>
          <w:color w:val="000000" w:themeColor="text1"/>
          <w:sz w:val="24"/>
        </w:rPr>
        <w:t>Though</w:t>
      </w:r>
      <w:r w:rsidRPr="00A20F59">
        <w:rPr>
          <w:rFonts w:eastAsiaTheme="minorEastAsia"/>
          <w:color w:val="000000" w:themeColor="text1"/>
          <w:sz w:val="24"/>
        </w:rPr>
        <w:t xml:space="preserve"> it is </w:t>
      </w:r>
      <w:r w:rsidR="00714F33" w:rsidRPr="00A20F59">
        <w:rPr>
          <w:rFonts w:eastAsiaTheme="minorEastAsia"/>
          <w:color w:val="000000" w:themeColor="text1"/>
          <w:sz w:val="24"/>
        </w:rPr>
        <w:t>difficult</w:t>
      </w:r>
      <w:r w:rsidRPr="00A20F59">
        <w:rPr>
          <w:rFonts w:eastAsiaTheme="minorEastAsia"/>
          <w:color w:val="000000" w:themeColor="text1"/>
          <w:sz w:val="24"/>
        </w:rPr>
        <w:t xml:space="preserve"> to </w:t>
      </w:r>
      <w:r w:rsidR="00714F33" w:rsidRPr="00A20F59">
        <w:rPr>
          <w:rFonts w:eastAsiaTheme="minorEastAsia"/>
          <w:color w:val="000000" w:themeColor="text1"/>
          <w:sz w:val="24"/>
        </w:rPr>
        <w:t>tell</w:t>
      </w:r>
      <w:r w:rsidRPr="00A20F59">
        <w:rPr>
          <w:rFonts w:eastAsiaTheme="minorEastAsia"/>
          <w:color w:val="000000" w:themeColor="text1"/>
          <w:sz w:val="24"/>
        </w:rPr>
        <w:t xml:space="preserve"> the exact years </w:t>
      </w:r>
      <w:r w:rsidR="00D00192" w:rsidRPr="00A20F59">
        <w:rPr>
          <w:rFonts w:eastAsiaTheme="minorEastAsia"/>
          <w:color w:val="000000" w:themeColor="text1"/>
          <w:sz w:val="24"/>
        </w:rPr>
        <w:t>of the beginning and end of</w:t>
      </w:r>
      <w:r w:rsidRPr="00A20F59">
        <w:rPr>
          <w:rFonts w:eastAsiaTheme="minorEastAsia"/>
          <w:color w:val="000000" w:themeColor="text1"/>
          <w:sz w:val="24"/>
        </w:rPr>
        <w:t xml:space="preserve"> modernism, it was </w:t>
      </w:r>
      <w:r w:rsidR="0085138E" w:rsidRPr="00A20F59">
        <w:rPr>
          <w:rFonts w:eastAsiaTheme="minorEastAsia"/>
          <w:color w:val="000000" w:themeColor="text1"/>
          <w:sz w:val="24"/>
        </w:rPr>
        <w:t>estimated to be dominant</w:t>
      </w:r>
      <w:r w:rsidRPr="00A20F59">
        <w:rPr>
          <w:rFonts w:eastAsiaTheme="minorEastAsia"/>
          <w:color w:val="000000" w:themeColor="text1"/>
          <w:sz w:val="24"/>
        </w:rPr>
        <w:t xml:space="preserve"> between 1890 and 1950 which is a turbulent time in history with revolutions and </w:t>
      </w:r>
      <w:r w:rsidR="00034BA5" w:rsidRPr="00A20F59">
        <w:rPr>
          <w:rFonts w:eastAsiaTheme="minorEastAsia"/>
          <w:color w:val="000000" w:themeColor="text1"/>
          <w:sz w:val="24"/>
        </w:rPr>
        <w:t>w</w:t>
      </w:r>
      <w:r w:rsidRPr="00A20F59">
        <w:rPr>
          <w:rFonts w:eastAsiaTheme="minorEastAsia"/>
          <w:color w:val="000000" w:themeColor="text1"/>
          <w:sz w:val="24"/>
        </w:rPr>
        <w:t>ars and all sorts of things going on.</w:t>
      </w:r>
    </w:p>
    <w:p w14:paraId="7CB6A836" w14:textId="3D02C559" w:rsidR="00316FDF" w:rsidRPr="00A20F59" w:rsidRDefault="007905A8" w:rsidP="007905A8">
      <w:pPr>
        <w:spacing w:line="360" w:lineRule="exact"/>
        <w:rPr>
          <w:rFonts w:eastAsiaTheme="minorEastAsia"/>
          <w:b/>
          <w:bCs/>
          <w:color w:val="000000" w:themeColor="text1"/>
          <w:sz w:val="24"/>
        </w:rPr>
      </w:pPr>
      <w:r w:rsidRPr="00A20F59">
        <w:rPr>
          <w:rFonts w:eastAsia="等线"/>
          <w:b/>
          <w:bCs/>
          <w:color w:val="000000" w:themeColor="text1"/>
          <w:sz w:val="24"/>
        </w:rPr>
        <w:t>ⅱ</w:t>
      </w:r>
      <w:r w:rsidRPr="00A20F59">
        <w:rPr>
          <w:rFonts w:eastAsiaTheme="minorEastAsia"/>
          <w:b/>
          <w:bCs/>
          <w:color w:val="000000" w:themeColor="text1"/>
          <w:sz w:val="24"/>
        </w:rPr>
        <w:t xml:space="preserve">. </w:t>
      </w:r>
      <w:r w:rsidR="00316FDF" w:rsidRPr="00A20F59">
        <w:rPr>
          <w:rFonts w:eastAsiaTheme="minorEastAsia"/>
          <w:b/>
          <w:bCs/>
          <w:color w:val="000000" w:themeColor="text1"/>
          <w:sz w:val="24"/>
        </w:rPr>
        <w:t>What?</w:t>
      </w:r>
    </w:p>
    <w:p w14:paraId="53C88C63" w14:textId="456A8B45" w:rsidR="00D20B03" w:rsidRPr="00A20F59" w:rsidRDefault="003F1761" w:rsidP="00813E2D">
      <w:pPr>
        <w:spacing w:line="360" w:lineRule="exact"/>
        <w:ind w:firstLineChars="200" w:firstLine="480"/>
        <w:rPr>
          <w:rFonts w:eastAsiaTheme="minorEastAsia"/>
          <w:color w:val="000000" w:themeColor="text1"/>
          <w:sz w:val="24"/>
        </w:rPr>
      </w:pPr>
      <w:r w:rsidRPr="00A20F59">
        <w:rPr>
          <w:rFonts w:eastAsiaTheme="minorEastAsia"/>
          <w:color w:val="000000" w:themeColor="text1"/>
          <w:kern w:val="24"/>
          <w:sz w:val="24"/>
        </w:rPr>
        <w:t>As a typical trend of literary thought since the 20</w:t>
      </w:r>
      <w:r w:rsidRPr="00A20F59">
        <w:rPr>
          <w:rFonts w:eastAsiaTheme="minorEastAsia"/>
          <w:color w:val="000000" w:themeColor="text1"/>
          <w:kern w:val="24"/>
          <w:sz w:val="24"/>
          <w:vertAlign w:val="superscript"/>
        </w:rPr>
        <w:t>th</w:t>
      </w:r>
      <w:r w:rsidRPr="00A20F59">
        <w:rPr>
          <w:rFonts w:eastAsiaTheme="minorEastAsia"/>
          <w:color w:val="000000" w:themeColor="text1"/>
          <w:kern w:val="24"/>
          <w:sz w:val="24"/>
        </w:rPr>
        <w:t xml:space="preserve"> century, Modernism is the general name of anti-tradition literary schools in Europe and America in the first half of the 20th century, which influences art, music, drama and films. </w:t>
      </w:r>
      <w:r w:rsidR="0021367B" w:rsidRPr="00A20F59">
        <w:rPr>
          <w:rFonts w:eastAsiaTheme="minorEastAsia"/>
          <w:color w:val="000000" w:themeColor="text1"/>
          <w:kern w:val="24"/>
          <w:sz w:val="24"/>
        </w:rPr>
        <w:t>T</w:t>
      </w:r>
      <w:r w:rsidR="00253492" w:rsidRPr="00A20F59">
        <w:rPr>
          <w:rFonts w:eastAsiaTheme="minorEastAsia"/>
          <w:color w:val="000000" w:themeColor="text1"/>
          <w:kern w:val="24"/>
          <w:sz w:val="24"/>
        </w:rPr>
        <w:t xml:space="preserve">he irrational philosophy and the theory of psychoanalysis </w:t>
      </w:r>
      <w:r w:rsidR="0021367B" w:rsidRPr="00A20F59">
        <w:rPr>
          <w:rFonts w:eastAsiaTheme="minorEastAsia"/>
          <w:color w:val="000000" w:themeColor="text1"/>
          <w:kern w:val="24"/>
          <w:sz w:val="24"/>
        </w:rPr>
        <w:t>were served as the</w:t>
      </w:r>
      <w:r w:rsidR="00253492" w:rsidRPr="00A20F59">
        <w:rPr>
          <w:rFonts w:eastAsiaTheme="minorEastAsia"/>
          <w:color w:val="000000" w:themeColor="text1"/>
          <w:kern w:val="24"/>
          <w:sz w:val="24"/>
        </w:rPr>
        <w:t xml:space="preserve"> theoretical bas</w:t>
      </w:r>
      <w:r w:rsidR="0021367B" w:rsidRPr="00A20F59">
        <w:rPr>
          <w:rFonts w:eastAsiaTheme="minorEastAsia"/>
          <w:color w:val="000000" w:themeColor="text1"/>
          <w:kern w:val="24"/>
          <w:sz w:val="24"/>
        </w:rPr>
        <w:t>is of Modernism</w:t>
      </w:r>
      <w:r w:rsidR="00253492" w:rsidRPr="00A20F59">
        <w:rPr>
          <w:rFonts w:eastAsiaTheme="minorEastAsia"/>
          <w:color w:val="000000" w:themeColor="text1"/>
          <w:kern w:val="24"/>
          <w:sz w:val="24"/>
        </w:rPr>
        <w:t>.</w:t>
      </w:r>
      <w:r w:rsidR="00253492" w:rsidRPr="00A20F59">
        <w:rPr>
          <w:color w:val="000000" w:themeColor="text1"/>
          <w:sz w:val="24"/>
        </w:rPr>
        <w:t xml:space="preserve"> </w:t>
      </w:r>
      <w:r w:rsidR="00253492" w:rsidRPr="00A20F59">
        <w:rPr>
          <w:rFonts w:eastAsiaTheme="minorEastAsia"/>
          <w:color w:val="000000" w:themeColor="text1"/>
          <w:sz w:val="24"/>
        </w:rPr>
        <w:t>It</w:t>
      </w:r>
      <w:r w:rsidR="00316FDF" w:rsidRPr="00A20F59">
        <w:rPr>
          <w:rFonts w:eastAsiaTheme="minorEastAsia"/>
          <w:color w:val="000000" w:themeColor="text1"/>
          <w:sz w:val="24"/>
        </w:rPr>
        <w:t xml:space="preserve"> </w:t>
      </w:r>
      <w:r w:rsidR="00253492" w:rsidRPr="00A20F59">
        <w:rPr>
          <w:rFonts w:eastAsiaTheme="minorEastAsia"/>
          <w:color w:val="000000" w:themeColor="text1"/>
          <w:sz w:val="24"/>
        </w:rPr>
        <w:t>attempts</w:t>
      </w:r>
      <w:r w:rsidR="00316FDF" w:rsidRPr="00A20F59">
        <w:rPr>
          <w:rFonts w:eastAsiaTheme="minorEastAsia"/>
          <w:color w:val="000000" w:themeColor="text1"/>
          <w:sz w:val="24"/>
        </w:rPr>
        <w:t xml:space="preserve"> to reject the past or the traditional past that all being proposed in the 19</w:t>
      </w:r>
      <w:r w:rsidR="00316FDF" w:rsidRPr="00A20F59">
        <w:rPr>
          <w:rFonts w:eastAsiaTheme="minorEastAsia"/>
          <w:color w:val="000000" w:themeColor="text1"/>
          <w:sz w:val="24"/>
          <w:vertAlign w:val="superscript"/>
        </w:rPr>
        <w:t>th</w:t>
      </w:r>
      <w:r w:rsidR="00316FDF" w:rsidRPr="00A20F59">
        <w:rPr>
          <w:rFonts w:eastAsiaTheme="minorEastAsia"/>
          <w:color w:val="000000" w:themeColor="text1"/>
          <w:sz w:val="24"/>
        </w:rPr>
        <w:t xml:space="preserve"> century and </w:t>
      </w:r>
      <w:r w:rsidR="00253492" w:rsidRPr="00A20F59">
        <w:rPr>
          <w:rFonts w:eastAsiaTheme="minorEastAsia"/>
          <w:color w:val="000000" w:themeColor="text1"/>
          <w:sz w:val="24"/>
        </w:rPr>
        <w:t>even</w:t>
      </w:r>
      <w:r w:rsidR="00316FDF" w:rsidRPr="00A20F59">
        <w:rPr>
          <w:rFonts w:eastAsiaTheme="minorEastAsia"/>
          <w:color w:val="000000" w:themeColor="text1"/>
          <w:sz w:val="24"/>
        </w:rPr>
        <w:t xml:space="preserve"> 18</w:t>
      </w:r>
      <w:r w:rsidR="00316FDF" w:rsidRPr="00A20F59">
        <w:rPr>
          <w:rFonts w:eastAsiaTheme="minorEastAsia"/>
          <w:color w:val="000000" w:themeColor="text1"/>
          <w:sz w:val="24"/>
          <w:vertAlign w:val="superscript"/>
        </w:rPr>
        <w:t>th</w:t>
      </w:r>
      <w:r w:rsidR="00316FDF" w:rsidRPr="00A20F59">
        <w:rPr>
          <w:rFonts w:eastAsiaTheme="minorEastAsia"/>
          <w:color w:val="000000" w:themeColor="text1"/>
          <w:sz w:val="24"/>
        </w:rPr>
        <w:t xml:space="preserve"> century</w:t>
      </w:r>
      <w:r w:rsidR="00253492" w:rsidRPr="00A20F59">
        <w:rPr>
          <w:rFonts w:eastAsiaTheme="minorEastAsia"/>
          <w:color w:val="000000" w:themeColor="text1"/>
          <w:sz w:val="24"/>
        </w:rPr>
        <w:t xml:space="preserve"> and to</w:t>
      </w:r>
      <w:r w:rsidR="00316FDF" w:rsidRPr="00A20F59">
        <w:rPr>
          <w:rFonts w:eastAsiaTheme="minorEastAsia"/>
          <w:color w:val="000000" w:themeColor="text1"/>
          <w:sz w:val="24"/>
        </w:rPr>
        <w:t xml:space="preserve"> differentiate itself from the traditional mode of narratives by using certain new and innovative forms of expression. </w:t>
      </w:r>
      <w:r w:rsidR="002560CC" w:rsidRPr="00A20F59">
        <w:rPr>
          <w:rFonts w:eastAsiaTheme="minorEastAsia"/>
          <w:color w:val="000000" w:themeColor="text1"/>
          <w:sz w:val="24"/>
        </w:rPr>
        <w:t>Writers during the modernist period</w:t>
      </w:r>
      <w:r w:rsidR="00316FDF" w:rsidRPr="00A20F59">
        <w:rPr>
          <w:rFonts w:eastAsiaTheme="minorEastAsia"/>
          <w:color w:val="000000" w:themeColor="text1"/>
          <w:sz w:val="24"/>
        </w:rPr>
        <w:t xml:space="preserve"> </w:t>
      </w:r>
      <w:r w:rsidR="002560CC" w:rsidRPr="00A20F59">
        <w:rPr>
          <w:rFonts w:eastAsiaTheme="minorEastAsia"/>
          <w:color w:val="000000" w:themeColor="text1"/>
          <w:sz w:val="24"/>
        </w:rPr>
        <w:t>promoted</w:t>
      </w:r>
      <w:r w:rsidR="00316FDF" w:rsidRPr="00A20F59">
        <w:rPr>
          <w:rFonts w:eastAsiaTheme="minorEastAsia"/>
          <w:color w:val="000000" w:themeColor="text1"/>
          <w:sz w:val="24"/>
        </w:rPr>
        <w:t xml:space="preserve"> experimentation on forms and techniques in </w:t>
      </w:r>
      <w:r w:rsidR="002560CC" w:rsidRPr="00A20F59">
        <w:rPr>
          <w:rFonts w:eastAsiaTheme="minorEastAsia"/>
          <w:color w:val="000000" w:themeColor="text1"/>
          <w:sz w:val="24"/>
        </w:rPr>
        <w:t>writing</w:t>
      </w:r>
      <w:r w:rsidR="00864FA3" w:rsidRPr="00A20F59">
        <w:rPr>
          <w:rFonts w:eastAsiaTheme="minorEastAsia"/>
          <w:color w:val="000000" w:themeColor="text1"/>
          <w:sz w:val="24"/>
        </w:rPr>
        <w:t>, so they adopted a very different way of writing from the tradition.</w:t>
      </w:r>
    </w:p>
    <w:p w14:paraId="141739AE" w14:textId="713C2D68" w:rsidR="007E0092" w:rsidRPr="00A20F59" w:rsidRDefault="003F1761" w:rsidP="00813E2D">
      <w:pPr>
        <w:spacing w:line="360" w:lineRule="exact"/>
        <w:ind w:firstLineChars="200" w:firstLine="480"/>
        <w:rPr>
          <w:rFonts w:eastAsiaTheme="minorEastAsia"/>
          <w:color w:val="000000" w:themeColor="text1"/>
          <w:sz w:val="24"/>
        </w:rPr>
      </w:pPr>
      <w:r w:rsidRPr="00A20F59">
        <w:rPr>
          <w:rFonts w:eastAsiaTheme="minorEastAsia" w:hint="eastAsia"/>
          <w:color w:val="000000" w:themeColor="text1"/>
          <w:sz w:val="24"/>
        </w:rPr>
        <w:t>M</w:t>
      </w:r>
      <w:r w:rsidRPr="00A20F59">
        <w:rPr>
          <w:rFonts w:eastAsiaTheme="minorEastAsia"/>
          <w:color w:val="000000" w:themeColor="text1"/>
          <w:sz w:val="24"/>
        </w:rPr>
        <w:t xml:space="preserve">odernism </w:t>
      </w:r>
      <w:r w:rsidR="00560955" w:rsidRPr="00A20F59">
        <w:rPr>
          <w:rFonts w:eastAsiaTheme="minorEastAsia"/>
          <w:color w:val="000000" w:themeColor="text1"/>
          <w:sz w:val="24"/>
        </w:rPr>
        <w:t xml:space="preserve">is characterized by its criticism on the traditional rational culture and </w:t>
      </w:r>
      <w:r w:rsidR="000B1F29" w:rsidRPr="00A20F59">
        <w:rPr>
          <w:rFonts w:eastAsiaTheme="minorEastAsia"/>
          <w:color w:val="000000" w:themeColor="text1"/>
          <w:sz w:val="24"/>
        </w:rPr>
        <w:t xml:space="preserve">innovations on the form. </w:t>
      </w:r>
      <w:r w:rsidR="00880063" w:rsidRPr="00A20F59">
        <w:rPr>
          <w:rFonts w:eastAsiaTheme="minorEastAsia"/>
          <w:color w:val="000000" w:themeColor="text1"/>
          <w:sz w:val="24"/>
        </w:rPr>
        <w:t xml:space="preserve">Ideologically, </w:t>
      </w:r>
      <w:r w:rsidR="00C73EFA" w:rsidRPr="00A20F59">
        <w:rPr>
          <w:rFonts w:eastAsiaTheme="minorEastAsia"/>
          <w:color w:val="000000" w:themeColor="text1"/>
          <w:sz w:val="24"/>
        </w:rPr>
        <w:t xml:space="preserve">Modernist writers felt desperate </w:t>
      </w:r>
      <w:r w:rsidR="00555A7D">
        <w:rPr>
          <w:rFonts w:eastAsiaTheme="minorEastAsia"/>
          <w:color w:val="000000" w:themeColor="text1"/>
          <w:sz w:val="24"/>
        </w:rPr>
        <w:t>for</w:t>
      </w:r>
      <w:r w:rsidR="00C73EFA" w:rsidRPr="00A20F59">
        <w:rPr>
          <w:rFonts w:eastAsiaTheme="minorEastAsia"/>
          <w:color w:val="000000" w:themeColor="text1"/>
          <w:sz w:val="24"/>
        </w:rPr>
        <w:t xml:space="preserve"> the rational </w:t>
      </w:r>
      <w:r w:rsidR="00C73EFA" w:rsidRPr="00A20F59">
        <w:rPr>
          <w:rFonts w:eastAsiaTheme="minorEastAsia"/>
          <w:color w:val="000000" w:themeColor="text1"/>
          <w:sz w:val="24"/>
        </w:rPr>
        <w:lastRenderedPageBreak/>
        <w:t xml:space="preserve">power of human beings. They emphasized the irrational elements in the survival and development of human life. Besides, </w:t>
      </w:r>
      <w:r w:rsidR="00847597" w:rsidRPr="00A20F59">
        <w:rPr>
          <w:rFonts w:eastAsiaTheme="minorEastAsia"/>
          <w:color w:val="000000" w:themeColor="text1"/>
          <w:sz w:val="24"/>
        </w:rPr>
        <w:t xml:space="preserve">modernism focused on the theme of alienation, including the alienation relation between nature and human, between society and human, between individual and individual, and between man and himself. </w:t>
      </w:r>
      <w:r w:rsidR="00880063" w:rsidRPr="00A20F59">
        <w:rPr>
          <w:rFonts w:eastAsiaTheme="minorEastAsia"/>
          <w:color w:val="000000" w:themeColor="text1"/>
          <w:sz w:val="24"/>
        </w:rPr>
        <w:t>Artistically,</w:t>
      </w:r>
      <w:r w:rsidR="00A77596" w:rsidRPr="00A20F59">
        <w:rPr>
          <w:rFonts w:eastAsiaTheme="minorEastAsia"/>
          <w:color w:val="000000" w:themeColor="text1"/>
          <w:sz w:val="24"/>
        </w:rPr>
        <w:t xml:space="preserve"> modernist writers tended to be subjective and introverted with a</w:t>
      </w:r>
      <w:r w:rsidR="00811A2A" w:rsidRPr="00A20F59">
        <w:rPr>
          <w:rFonts w:eastAsiaTheme="minorEastAsia"/>
          <w:color w:val="000000" w:themeColor="text1"/>
          <w:sz w:val="24"/>
        </w:rPr>
        <w:t>n</w:t>
      </w:r>
      <w:r w:rsidR="00A77596" w:rsidRPr="00A20F59">
        <w:rPr>
          <w:rFonts w:eastAsiaTheme="minorEastAsia"/>
          <w:color w:val="000000" w:themeColor="text1"/>
          <w:sz w:val="24"/>
        </w:rPr>
        <w:t xml:space="preserve"> inner world opposite to traditional thinking mode and form.</w:t>
      </w:r>
      <w:r w:rsidR="00811A2A" w:rsidRPr="00A20F59">
        <w:rPr>
          <w:rFonts w:eastAsiaTheme="minorEastAsia"/>
          <w:color w:val="000000" w:themeColor="text1"/>
          <w:sz w:val="24"/>
        </w:rPr>
        <w:t xml:space="preserve"> They pursued a novelty in the form of art with </w:t>
      </w:r>
      <w:r w:rsidR="00811A2A" w:rsidRPr="00A20F59">
        <w:rPr>
          <w:rFonts w:eastAsiaTheme="minorEastAsia"/>
          <w:color w:val="000000" w:themeColor="text1"/>
          <w:kern w:val="24"/>
          <w:sz w:val="24"/>
        </w:rPr>
        <w:t xml:space="preserve">frequent use of metaphor to investigate the profound mode of the art. </w:t>
      </w:r>
    </w:p>
    <w:p w14:paraId="0A717DF9" w14:textId="5967DE51" w:rsidR="001E6989" w:rsidRPr="00A20F59" w:rsidRDefault="007905A8" w:rsidP="00D20B03">
      <w:pPr>
        <w:spacing w:line="360" w:lineRule="exact"/>
        <w:rPr>
          <w:rFonts w:eastAsiaTheme="minorEastAsia"/>
          <w:b/>
          <w:bCs/>
          <w:color w:val="000000" w:themeColor="text1"/>
          <w:sz w:val="24"/>
        </w:rPr>
      </w:pPr>
      <w:r w:rsidRPr="00A20F59">
        <w:rPr>
          <w:rFonts w:eastAsia="等线"/>
          <w:b/>
          <w:bCs/>
          <w:color w:val="000000" w:themeColor="text1"/>
          <w:sz w:val="24"/>
        </w:rPr>
        <w:t>ⅲ</w:t>
      </w:r>
      <w:r w:rsidRPr="00A20F59">
        <w:rPr>
          <w:rFonts w:eastAsiaTheme="minorEastAsia"/>
          <w:b/>
          <w:bCs/>
          <w:color w:val="000000" w:themeColor="text1"/>
          <w:sz w:val="24"/>
        </w:rPr>
        <w:t xml:space="preserve">. </w:t>
      </w:r>
      <w:r w:rsidR="00316FDF" w:rsidRPr="00A20F59">
        <w:rPr>
          <w:rFonts w:eastAsiaTheme="minorEastAsia"/>
          <w:b/>
          <w:bCs/>
          <w:color w:val="000000" w:themeColor="text1"/>
          <w:sz w:val="24"/>
        </w:rPr>
        <w:t>Why</w:t>
      </w:r>
      <w:r w:rsidRPr="00A20F59">
        <w:rPr>
          <w:rFonts w:eastAsiaTheme="minorEastAsia"/>
          <w:b/>
          <w:bCs/>
          <w:color w:val="000000" w:themeColor="text1"/>
          <w:sz w:val="24"/>
        </w:rPr>
        <w:t>?</w:t>
      </w:r>
    </w:p>
    <w:p w14:paraId="5D67BAEC" w14:textId="18A74139" w:rsidR="00316FDF" w:rsidRPr="00A20F59" w:rsidRDefault="001E6989" w:rsidP="003F1761">
      <w:pPr>
        <w:spacing w:line="360" w:lineRule="exact"/>
        <w:ind w:firstLineChars="200" w:firstLine="480"/>
        <w:rPr>
          <w:rFonts w:eastAsiaTheme="minorEastAsia"/>
          <w:color w:val="000000" w:themeColor="text1"/>
          <w:kern w:val="24"/>
          <w:sz w:val="24"/>
        </w:rPr>
      </w:pPr>
      <w:r w:rsidRPr="00A20F59">
        <w:rPr>
          <w:rFonts w:eastAsiaTheme="minorEastAsia"/>
          <w:color w:val="000000" w:themeColor="text1"/>
          <w:kern w:val="24"/>
          <w:sz w:val="24"/>
        </w:rPr>
        <w:t xml:space="preserve">The birth and growth of Modernism can be attributed to social and ideological factors. </w:t>
      </w:r>
      <w:r w:rsidR="00E72AA7" w:rsidRPr="00A20F59">
        <w:rPr>
          <w:rFonts w:eastAsiaTheme="minorEastAsia"/>
          <w:color w:val="000000" w:themeColor="text1"/>
          <w:kern w:val="24"/>
          <w:sz w:val="24"/>
        </w:rPr>
        <w:t xml:space="preserve">Socially, </w:t>
      </w:r>
      <w:r w:rsidRPr="00A20F59">
        <w:rPr>
          <w:rFonts w:eastAsiaTheme="minorEastAsia"/>
          <w:color w:val="000000" w:themeColor="text1"/>
          <w:kern w:val="24"/>
          <w:sz w:val="24"/>
        </w:rPr>
        <w:t xml:space="preserve">Modernism </w:t>
      </w:r>
      <w:r w:rsidR="00FF3998" w:rsidRPr="00A20F59">
        <w:rPr>
          <w:rFonts w:eastAsiaTheme="minorEastAsia"/>
          <w:color w:val="000000" w:themeColor="text1"/>
          <w:kern w:val="24"/>
          <w:sz w:val="24"/>
        </w:rPr>
        <w:t>emerged</w:t>
      </w:r>
      <w:r w:rsidRPr="00A20F59">
        <w:rPr>
          <w:rFonts w:eastAsiaTheme="minorEastAsia"/>
          <w:color w:val="000000" w:themeColor="text1"/>
          <w:kern w:val="24"/>
          <w:sz w:val="24"/>
        </w:rPr>
        <w:t xml:space="preserve"> </w:t>
      </w:r>
      <w:r w:rsidR="00FF3998" w:rsidRPr="00A20F59">
        <w:rPr>
          <w:rFonts w:eastAsiaTheme="minorEastAsia"/>
          <w:color w:val="000000" w:themeColor="text1"/>
          <w:kern w:val="24"/>
          <w:sz w:val="24"/>
        </w:rPr>
        <w:t>from</w:t>
      </w:r>
      <w:r w:rsidRPr="00A20F59">
        <w:rPr>
          <w:rFonts w:eastAsiaTheme="minorEastAsia"/>
          <w:color w:val="000000" w:themeColor="text1"/>
          <w:kern w:val="24"/>
          <w:sz w:val="24"/>
        </w:rPr>
        <w:t xml:space="preserve"> skepticism and disillusion of capitalism. </w:t>
      </w:r>
      <w:r w:rsidR="00765A37" w:rsidRPr="00A20F59">
        <w:rPr>
          <w:rFonts w:eastAsiaTheme="minorEastAsia" w:hint="eastAsia"/>
          <w:color w:val="000000" w:themeColor="text1"/>
          <w:kern w:val="24"/>
          <w:sz w:val="24"/>
        </w:rPr>
        <w:t>U</w:t>
      </w:r>
      <w:r w:rsidR="00765A37" w:rsidRPr="00A20F59">
        <w:rPr>
          <w:rFonts w:eastAsiaTheme="minorEastAsia"/>
          <w:color w:val="000000" w:themeColor="text1"/>
          <w:kern w:val="24"/>
          <w:sz w:val="24"/>
        </w:rPr>
        <w:t xml:space="preserve">nder the impact of </w:t>
      </w:r>
      <w:r w:rsidR="003A4038">
        <w:rPr>
          <w:rFonts w:eastAsiaTheme="minorEastAsia" w:hint="eastAsia"/>
          <w:color w:val="000000" w:themeColor="text1"/>
          <w:kern w:val="24"/>
          <w:sz w:val="24"/>
        </w:rPr>
        <w:t>the</w:t>
      </w:r>
      <w:r w:rsidR="003A4038">
        <w:rPr>
          <w:rFonts w:eastAsiaTheme="minorEastAsia"/>
          <w:color w:val="000000" w:themeColor="text1"/>
          <w:kern w:val="24"/>
          <w:sz w:val="24"/>
        </w:rPr>
        <w:t xml:space="preserve"> </w:t>
      </w:r>
      <w:r w:rsidR="00765A37" w:rsidRPr="00A20F59">
        <w:rPr>
          <w:rFonts w:eastAsiaTheme="minorEastAsia"/>
          <w:color w:val="000000" w:themeColor="text1"/>
          <w:kern w:val="24"/>
          <w:sz w:val="24"/>
        </w:rPr>
        <w:t xml:space="preserve">development of technology and economy, the traditional lifestyle, thinking mode and cultural values were all challenged, contributing to the </w:t>
      </w:r>
      <w:r w:rsidR="008129E2" w:rsidRPr="00A20F59">
        <w:rPr>
          <w:rFonts w:eastAsiaTheme="minorEastAsia"/>
          <w:color w:val="000000" w:themeColor="text1"/>
          <w:kern w:val="24"/>
          <w:sz w:val="24"/>
        </w:rPr>
        <w:t xml:space="preserve">uneasiness, doubt, pessimism and anxiety. </w:t>
      </w:r>
      <w:r w:rsidR="00316FDF" w:rsidRPr="00A20F59">
        <w:rPr>
          <w:rFonts w:eastAsiaTheme="minorEastAsia"/>
          <w:color w:val="000000" w:themeColor="text1"/>
          <w:kern w:val="24"/>
          <w:sz w:val="24"/>
        </w:rPr>
        <w:t>Ideologically, Darwin</w:t>
      </w:r>
      <w:r w:rsidR="00FC3B29" w:rsidRPr="00A20F59">
        <w:rPr>
          <w:rFonts w:eastAsiaTheme="minorEastAsia"/>
          <w:color w:val="000000" w:themeColor="text1"/>
          <w:kern w:val="24"/>
          <w:sz w:val="24"/>
        </w:rPr>
        <w:t xml:space="preserve">’ </w:t>
      </w:r>
      <w:r w:rsidR="00316FDF" w:rsidRPr="00A20F59">
        <w:rPr>
          <w:rFonts w:eastAsiaTheme="minorEastAsia"/>
          <w:color w:val="000000" w:themeColor="text1"/>
          <w:kern w:val="24"/>
          <w:sz w:val="24"/>
        </w:rPr>
        <w:t>s theory of evolution</w:t>
      </w:r>
      <w:r w:rsidR="007E0092" w:rsidRPr="00A20F59">
        <w:rPr>
          <w:rFonts w:eastAsiaTheme="minorEastAsia"/>
          <w:color w:val="000000" w:themeColor="text1"/>
          <w:kern w:val="24"/>
          <w:sz w:val="24"/>
        </w:rPr>
        <w:t xml:space="preserve">, </w:t>
      </w:r>
      <w:r w:rsidR="00316FDF" w:rsidRPr="00A20F59">
        <w:rPr>
          <w:rFonts w:eastAsiaTheme="minorEastAsia"/>
          <w:color w:val="000000" w:themeColor="text1"/>
          <w:kern w:val="24"/>
          <w:sz w:val="24"/>
        </w:rPr>
        <w:t>Einstein</w:t>
      </w:r>
      <w:r w:rsidR="00D651EE" w:rsidRPr="00A20F59">
        <w:rPr>
          <w:rFonts w:eastAsiaTheme="minorEastAsia"/>
          <w:color w:val="000000" w:themeColor="text1"/>
          <w:kern w:val="24"/>
          <w:sz w:val="24"/>
        </w:rPr>
        <w:t>’</w:t>
      </w:r>
      <w:r w:rsidR="00316FDF" w:rsidRPr="00A20F59">
        <w:rPr>
          <w:rFonts w:eastAsiaTheme="minorEastAsia"/>
          <w:color w:val="000000" w:themeColor="text1"/>
          <w:kern w:val="24"/>
          <w:sz w:val="24"/>
        </w:rPr>
        <w:t>s theory of relativity</w:t>
      </w:r>
      <w:r w:rsidR="007E0092" w:rsidRPr="00A20F59">
        <w:rPr>
          <w:rFonts w:eastAsiaTheme="minorEastAsia"/>
          <w:color w:val="000000" w:themeColor="text1"/>
          <w:kern w:val="24"/>
          <w:sz w:val="24"/>
        </w:rPr>
        <w:t xml:space="preserve">, and </w:t>
      </w:r>
      <w:r w:rsidR="00316FDF" w:rsidRPr="00A20F59">
        <w:rPr>
          <w:rFonts w:eastAsiaTheme="minorEastAsia"/>
          <w:color w:val="000000" w:themeColor="text1"/>
          <w:kern w:val="24"/>
          <w:sz w:val="24"/>
        </w:rPr>
        <w:t>Freud</w:t>
      </w:r>
      <w:r w:rsidR="008C41B8" w:rsidRPr="00A20F59">
        <w:rPr>
          <w:rFonts w:eastAsiaTheme="minorEastAsia"/>
          <w:color w:val="000000" w:themeColor="text1"/>
          <w:kern w:val="24"/>
          <w:sz w:val="24"/>
        </w:rPr>
        <w:t>’</w:t>
      </w:r>
      <w:r w:rsidR="00316FDF" w:rsidRPr="00A20F59">
        <w:rPr>
          <w:rFonts w:eastAsiaTheme="minorEastAsia"/>
          <w:color w:val="000000" w:themeColor="text1"/>
          <w:kern w:val="24"/>
          <w:sz w:val="24"/>
        </w:rPr>
        <w:t xml:space="preserve">s analytical psychology </w:t>
      </w:r>
      <w:r w:rsidR="007E0092" w:rsidRPr="00A20F59">
        <w:rPr>
          <w:rFonts w:eastAsiaTheme="minorEastAsia"/>
          <w:color w:val="000000" w:themeColor="text1"/>
          <w:kern w:val="24"/>
          <w:sz w:val="24"/>
        </w:rPr>
        <w:t>all dramatically altered the</w:t>
      </w:r>
      <w:r w:rsidR="00811A2A" w:rsidRPr="00A20F59">
        <w:rPr>
          <w:rFonts w:eastAsiaTheme="minorEastAsia"/>
          <w:color w:val="000000" w:themeColor="text1"/>
          <w:kern w:val="24"/>
          <w:sz w:val="24"/>
        </w:rPr>
        <w:t xml:space="preserve"> </w:t>
      </w:r>
      <w:r w:rsidR="007E0092" w:rsidRPr="00A20F59">
        <w:rPr>
          <w:rFonts w:eastAsiaTheme="minorEastAsia"/>
          <w:color w:val="000000" w:themeColor="text1"/>
          <w:kern w:val="24"/>
          <w:sz w:val="24"/>
        </w:rPr>
        <w:t xml:space="preserve">conception of </w:t>
      </w:r>
      <w:r w:rsidR="003F1761" w:rsidRPr="00A20F59">
        <w:rPr>
          <w:rFonts w:eastAsiaTheme="minorEastAsia"/>
          <w:color w:val="000000" w:themeColor="text1"/>
          <w:kern w:val="24"/>
          <w:sz w:val="24"/>
        </w:rPr>
        <w:t>people</w:t>
      </w:r>
      <w:r w:rsidR="00316FDF" w:rsidRPr="00A20F59">
        <w:rPr>
          <w:rFonts w:eastAsiaTheme="minorEastAsia"/>
          <w:color w:val="000000" w:themeColor="text1"/>
          <w:kern w:val="24"/>
          <w:sz w:val="24"/>
        </w:rPr>
        <w:t xml:space="preserve">. </w:t>
      </w:r>
    </w:p>
    <w:p w14:paraId="6F7AE31F" w14:textId="2C3C438C" w:rsidR="00316FDF" w:rsidRPr="00A20F59" w:rsidRDefault="007905A8" w:rsidP="007905A8">
      <w:pPr>
        <w:spacing w:line="360" w:lineRule="exact"/>
        <w:rPr>
          <w:rFonts w:eastAsiaTheme="minorEastAsia"/>
          <w:b/>
          <w:bCs/>
          <w:color w:val="000000" w:themeColor="text1"/>
          <w:kern w:val="24"/>
          <w:sz w:val="24"/>
        </w:rPr>
      </w:pPr>
      <w:r w:rsidRPr="00A20F59">
        <w:rPr>
          <w:rFonts w:eastAsia="等线"/>
          <w:b/>
          <w:bCs/>
          <w:color w:val="000000" w:themeColor="text1"/>
          <w:kern w:val="24"/>
          <w:sz w:val="24"/>
        </w:rPr>
        <w:t>ⅳ</w:t>
      </w:r>
      <w:r w:rsidRPr="00A20F59">
        <w:rPr>
          <w:rFonts w:eastAsiaTheme="minorEastAsia"/>
          <w:b/>
          <w:bCs/>
          <w:color w:val="000000" w:themeColor="text1"/>
          <w:kern w:val="24"/>
          <w:sz w:val="24"/>
        </w:rPr>
        <w:t xml:space="preserve">: </w:t>
      </w:r>
      <w:r w:rsidR="00316FDF" w:rsidRPr="00A20F59">
        <w:rPr>
          <w:rFonts w:eastAsiaTheme="minorEastAsia"/>
          <w:b/>
          <w:bCs/>
          <w:color w:val="000000" w:themeColor="text1"/>
          <w:kern w:val="24"/>
          <w:sz w:val="24"/>
        </w:rPr>
        <w:t>Who?</w:t>
      </w:r>
    </w:p>
    <w:p w14:paraId="34EC8241" w14:textId="5575E0E7" w:rsidR="00710474" w:rsidRPr="00A20F59" w:rsidRDefault="00316FDF" w:rsidP="009518A9">
      <w:pPr>
        <w:spacing w:line="360" w:lineRule="exact"/>
        <w:ind w:firstLineChars="200" w:firstLine="480"/>
        <w:rPr>
          <w:rFonts w:eastAsiaTheme="minorEastAsia"/>
          <w:color w:val="000000" w:themeColor="text1"/>
          <w:kern w:val="24"/>
          <w:sz w:val="24"/>
        </w:rPr>
      </w:pPr>
      <w:r w:rsidRPr="00A20F59">
        <w:rPr>
          <w:rFonts w:eastAsiaTheme="minorEastAsia"/>
          <w:color w:val="000000" w:themeColor="text1"/>
          <w:kern w:val="24"/>
          <w:sz w:val="24"/>
        </w:rPr>
        <w:t xml:space="preserve">The first </w:t>
      </w:r>
      <w:r w:rsidR="0085138E" w:rsidRPr="00A20F59">
        <w:rPr>
          <w:rFonts w:eastAsiaTheme="minorEastAsia"/>
          <w:color w:val="000000" w:themeColor="text1"/>
          <w:kern w:val="24"/>
          <w:sz w:val="24"/>
        </w:rPr>
        <w:t>thirty years</w:t>
      </w:r>
      <w:r w:rsidRPr="00A20F59">
        <w:rPr>
          <w:rFonts w:eastAsiaTheme="minorEastAsia"/>
          <w:color w:val="000000" w:themeColor="text1"/>
          <w:kern w:val="24"/>
          <w:sz w:val="24"/>
        </w:rPr>
        <w:t xml:space="preserve"> of </w:t>
      </w:r>
      <w:r w:rsidR="00190439" w:rsidRPr="00A20F59">
        <w:rPr>
          <w:rFonts w:eastAsiaTheme="minorEastAsia"/>
          <w:color w:val="000000" w:themeColor="text1"/>
          <w:kern w:val="24"/>
          <w:sz w:val="24"/>
        </w:rPr>
        <w:t>the 20</w:t>
      </w:r>
      <w:r w:rsidR="00190439" w:rsidRPr="00A20F59">
        <w:rPr>
          <w:rFonts w:eastAsiaTheme="minorEastAsia"/>
          <w:color w:val="000000" w:themeColor="text1"/>
          <w:kern w:val="24"/>
          <w:sz w:val="24"/>
          <w:vertAlign w:val="superscript"/>
        </w:rPr>
        <w:t>th</w:t>
      </w:r>
      <w:r w:rsidRPr="00A20F59">
        <w:rPr>
          <w:rFonts w:eastAsiaTheme="minorEastAsia"/>
          <w:color w:val="000000" w:themeColor="text1"/>
          <w:kern w:val="24"/>
          <w:sz w:val="24"/>
        </w:rPr>
        <w:t xml:space="preserve"> century </w:t>
      </w:r>
      <w:r w:rsidR="00504055" w:rsidRPr="00A20F59">
        <w:rPr>
          <w:rFonts w:eastAsiaTheme="minorEastAsia"/>
          <w:color w:val="000000" w:themeColor="text1"/>
          <w:kern w:val="24"/>
          <w:sz w:val="24"/>
        </w:rPr>
        <w:t>was</w:t>
      </w:r>
      <w:r w:rsidRPr="00A20F59">
        <w:rPr>
          <w:rFonts w:eastAsiaTheme="minorEastAsia"/>
          <w:color w:val="000000" w:themeColor="text1"/>
          <w:kern w:val="24"/>
          <w:sz w:val="24"/>
        </w:rPr>
        <w:t xml:space="preserve"> </w:t>
      </w:r>
      <w:r w:rsidR="00710474" w:rsidRPr="00A20F59">
        <w:rPr>
          <w:rFonts w:eastAsiaTheme="minorEastAsia"/>
          <w:color w:val="000000" w:themeColor="text1"/>
          <w:kern w:val="24"/>
          <w:sz w:val="24"/>
        </w:rPr>
        <w:t xml:space="preserve">another glorious </w:t>
      </w:r>
      <w:r w:rsidRPr="00A20F59">
        <w:rPr>
          <w:rFonts w:eastAsiaTheme="minorEastAsia"/>
          <w:color w:val="000000" w:themeColor="text1"/>
          <w:kern w:val="24"/>
          <w:sz w:val="24"/>
        </w:rPr>
        <w:t xml:space="preserve">golden </w:t>
      </w:r>
      <w:r w:rsidR="00710474" w:rsidRPr="00A20F59">
        <w:rPr>
          <w:rFonts w:eastAsiaTheme="minorEastAsia"/>
          <w:color w:val="000000" w:themeColor="text1"/>
          <w:kern w:val="24"/>
          <w:sz w:val="24"/>
        </w:rPr>
        <w:t>year</w:t>
      </w:r>
      <w:r w:rsidRPr="00A20F59">
        <w:rPr>
          <w:rFonts w:eastAsiaTheme="minorEastAsia"/>
          <w:color w:val="000000" w:themeColor="text1"/>
          <w:kern w:val="24"/>
          <w:sz w:val="24"/>
        </w:rPr>
        <w:t xml:space="preserve"> of the </w:t>
      </w:r>
      <w:r w:rsidR="00710474" w:rsidRPr="00A20F59">
        <w:rPr>
          <w:rFonts w:eastAsiaTheme="minorEastAsia"/>
          <w:color w:val="000000" w:themeColor="text1"/>
          <w:kern w:val="24"/>
          <w:sz w:val="24"/>
        </w:rPr>
        <w:t>English literature</w:t>
      </w:r>
      <w:r w:rsidRPr="00A20F59">
        <w:rPr>
          <w:rFonts w:eastAsiaTheme="minorEastAsia"/>
          <w:color w:val="000000" w:themeColor="text1"/>
          <w:kern w:val="24"/>
          <w:sz w:val="24"/>
        </w:rPr>
        <w:t xml:space="preserve">. </w:t>
      </w:r>
      <w:r w:rsidR="00710474" w:rsidRPr="00A20F59">
        <w:rPr>
          <w:rFonts w:eastAsiaTheme="minorEastAsia"/>
          <w:color w:val="000000" w:themeColor="text1"/>
          <w:kern w:val="24"/>
          <w:sz w:val="24"/>
        </w:rPr>
        <w:t xml:space="preserve">The literary world was full of great poets and writers. In the field of poetry, T. S. Eliot (1888-1965) published </w:t>
      </w:r>
      <w:r w:rsidR="00710474" w:rsidRPr="00A20F59">
        <w:rPr>
          <w:rFonts w:eastAsiaTheme="minorEastAsia"/>
          <w:i/>
          <w:iCs/>
          <w:color w:val="000000" w:themeColor="text1"/>
          <w:kern w:val="24"/>
          <w:sz w:val="24"/>
        </w:rPr>
        <w:t>Waste Land</w:t>
      </w:r>
      <w:r w:rsidR="00710474" w:rsidRPr="00A20F59">
        <w:rPr>
          <w:rFonts w:eastAsiaTheme="minorEastAsia"/>
          <w:color w:val="000000" w:themeColor="text1"/>
          <w:kern w:val="24"/>
          <w:sz w:val="24"/>
        </w:rPr>
        <w:t xml:space="preserve"> in 1922, using a large number of myths to depict the spiritual loss of the Post-war world and express the hope of human regeneration. His poems represent the outstanding achievements of modernism. Irish poet William Butler Yeats (1865-1939) made great efforts to establish his mystical symbolic system and to explore the philosophy of life. Yeats’ way of writing shifted from tradition</w:t>
      </w:r>
      <w:r w:rsidR="00FA2A91" w:rsidRPr="00A20F59">
        <w:rPr>
          <w:rFonts w:eastAsiaTheme="minorEastAsia"/>
          <w:color w:val="000000" w:themeColor="text1"/>
          <w:kern w:val="24"/>
          <w:sz w:val="24"/>
        </w:rPr>
        <w:t>al</w:t>
      </w:r>
      <w:r w:rsidR="00710474" w:rsidRPr="00A20F59">
        <w:rPr>
          <w:rFonts w:eastAsiaTheme="minorEastAsia"/>
          <w:color w:val="000000" w:themeColor="text1"/>
          <w:kern w:val="24"/>
          <w:sz w:val="24"/>
        </w:rPr>
        <w:t xml:space="preserve"> to modern, reflecting the transition and change of English poetry and </w:t>
      </w:r>
      <w:r w:rsidR="007219D6" w:rsidRPr="00A20F59">
        <w:rPr>
          <w:rFonts w:eastAsiaTheme="minorEastAsia"/>
          <w:color w:val="000000" w:themeColor="text1"/>
          <w:kern w:val="24"/>
          <w:sz w:val="24"/>
        </w:rPr>
        <w:t>indicating</w:t>
      </w:r>
      <w:r w:rsidR="00710474" w:rsidRPr="00A20F59">
        <w:rPr>
          <w:rFonts w:eastAsiaTheme="minorEastAsia"/>
          <w:color w:val="000000" w:themeColor="text1"/>
          <w:kern w:val="24"/>
          <w:sz w:val="24"/>
        </w:rPr>
        <w:t xml:space="preserve"> the process of casting away the influence of the old </w:t>
      </w:r>
      <w:r w:rsidR="00B5371F" w:rsidRPr="00A20F59">
        <w:rPr>
          <w:rFonts w:eastAsiaTheme="minorEastAsia"/>
          <w:color w:val="000000" w:themeColor="text1"/>
          <w:kern w:val="24"/>
          <w:sz w:val="24"/>
        </w:rPr>
        <w:t>tradition</w:t>
      </w:r>
      <w:r w:rsidR="00710474" w:rsidRPr="00A20F59">
        <w:rPr>
          <w:rFonts w:eastAsiaTheme="minorEastAsia"/>
          <w:color w:val="000000" w:themeColor="text1"/>
          <w:kern w:val="24"/>
          <w:sz w:val="24"/>
        </w:rPr>
        <w:t xml:space="preserve"> and creat</w:t>
      </w:r>
      <w:r w:rsidR="00B5371F" w:rsidRPr="00A20F59">
        <w:rPr>
          <w:rFonts w:eastAsiaTheme="minorEastAsia"/>
          <w:color w:val="000000" w:themeColor="text1"/>
          <w:kern w:val="24"/>
          <w:sz w:val="24"/>
        </w:rPr>
        <w:t>ing</w:t>
      </w:r>
      <w:r w:rsidR="00710474" w:rsidRPr="00A20F59">
        <w:rPr>
          <w:rFonts w:eastAsiaTheme="minorEastAsia"/>
          <w:color w:val="000000" w:themeColor="text1"/>
          <w:kern w:val="24"/>
          <w:sz w:val="24"/>
        </w:rPr>
        <w:t xml:space="preserve"> modern poetry style.</w:t>
      </w:r>
      <w:r w:rsidR="009210AB" w:rsidRPr="00A20F59">
        <w:rPr>
          <w:rFonts w:eastAsiaTheme="minorEastAsia"/>
          <w:color w:val="000000" w:themeColor="text1"/>
          <w:kern w:val="24"/>
          <w:sz w:val="24"/>
        </w:rPr>
        <w:t xml:space="preserve"> Besides the poets, more will be covered on writers of</w:t>
      </w:r>
      <w:r w:rsidR="003A4038">
        <w:rPr>
          <w:rFonts w:eastAsiaTheme="minorEastAsia"/>
          <w:color w:val="000000" w:themeColor="text1"/>
          <w:kern w:val="24"/>
          <w:sz w:val="24"/>
        </w:rPr>
        <w:t xml:space="preserve"> the</w:t>
      </w:r>
      <w:r w:rsidR="009210AB" w:rsidRPr="00A20F59">
        <w:rPr>
          <w:rFonts w:eastAsiaTheme="minorEastAsia"/>
          <w:color w:val="000000" w:themeColor="text1"/>
          <w:kern w:val="24"/>
          <w:sz w:val="24"/>
        </w:rPr>
        <w:t xml:space="preserve"> modernist period.</w:t>
      </w:r>
    </w:p>
    <w:p w14:paraId="506CAC64" w14:textId="71A54D03" w:rsidR="004F2585" w:rsidRPr="00A20F59" w:rsidRDefault="004F2585" w:rsidP="004F2585">
      <w:pPr>
        <w:spacing w:line="360" w:lineRule="exact"/>
        <w:rPr>
          <w:rFonts w:eastAsiaTheme="minorEastAsia"/>
          <w:b/>
          <w:bCs/>
          <w:color w:val="000000" w:themeColor="text1"/>
          <w:kern w:val="24"/>
          <w:sz w:val="24"/>
        </w:rPr>
      </w:pPr>
      <w:r w:rsidRPr="00A20F59">
        <w:rPr>
          <w:rFonts w:eastAsiaTheme="minorEastAsia"/>
          <w:b/>
          <w:bCs/>
          <w:color w:val="000000" w:themeColor="text1"/>
          <w:kern w:val="24"/>
          <w:sz w:val="24"/>
        </w:rPr>
        <w:t xml:space="preserve">ⅴ. </w:t>
      </w:r>
      <w:r w:rsidR="005B341D" w:rsidRPr="00A20F59">
        <w:rPr>
          <w:rFonts w:eastAsiaTheme="minorEastAsia"/>
          <w:b/>
          <w:bCs/>
          <w:color w:val="000000" w:themeColor="text1"/>
          <w:kern w:val="24"/>
          <w:sz w:val="24"/>
        </w:rPr>
        <w:t>Schools</w:t>
      </w:r>
    </w:p>
    <w:p w14:paraId="59A3E28B" w14:textId="0D37BDE0" w:rsidR="005B341D" w:rsidRPr="00A20F59" w:rsidRDefault="00AE1844" w:rsidP="004D1A2D">
      <w:pPr>
        <w:spacing w:line="360" w:lineRule="exact"/>
        <w:rPr>
          <w:rFonts w:eastAsiaTheme="minorEastAsia"/>
          <w:color w:val="000000" w:themeColor="text1"/>
          <w:kern w:val="24"/>
          <w:sz w:val="24"/>
        </w:rPr>
      </w:pPr>
      <w:r w:rsidRPr="00A20F59">
        <w:rPr>
          <w:rFonts w:eastAsiaTheme="minorEastAsia"/>
          <w:color w:val="000000" w:themeColor="text1"/>
          <w:kern w:val="24"/>
          <w:sz w:val="24"/>
        </w:rPr>
        <w:t xml:space="preserve">1. </w:t>
      </w:r>
      <w:r w:rsidR="005F4D1C" w:rsidRPr="00A20F59">
        <w:rPr>
          <w:rFonts w:eastAsiaTheme="minorEastAsia"/>
          <w:color w:val="000000" w:themeColor="text1"/>
          <w:kern w:val="24"/>
          <w:sz w:val="24"/>
        </w:rPr>
        <w:t>Symbolism</w:t>
      </w:r>
    </w:p>
    <w:p w14:paraId="59677C7F" w14:textId="72D50C75" w:rsidR="004D1A2D" w:rsidRPr="00A20F59" w:rsidRDefault="0062394B" w:rsidP="00AE1844">
      <w:pPr>
        <w:spacing w:line="360" w:lineRule="exact"/>
        <w:ind w:firstLineChars="200" w:firstLine="480"/>
        <w:rPr>
          <w:rFonts w:eastAsiaTheme="minorEastAsia"/>
          <w:color w:val="000000" w:themeColor="text1"/>
          <w:kern w:val="24"/>
          <w:sz w:val="24"/>
        </w:rPr>
      </w:pPr>
      <w:r w:rsidRPr="00A20F59">
        <w:rPr>
          <w:rFonts w:eastAsiaTheme="minorEastAsia"/>
          <w:color w:val="000000" w:themeColor="text1"/>
          <w:kern w:val="24"/>
          <w:sz w:val="24"/>
        </w:rPr>
        <w:t xml:space="preserve">As </w:t>
      </w:r>
      <w:r w:rsidR="004D1A2D" w:rsidRPr="00A20F59">
        <w:rPr>
          <w:rFonts w:eastAsiaTheme="minorEastAsia"/>
          <w:color w:val="000000" w:themeColor="text1"/>
          <w:kern w:val="24"/>
          <w:sz w:val="24"/>
        </w:rPr>
        <w:t xml:space="preserve">the earliest and most influential literary school in the western modernism literary movement, </w:t>
      </w:r>
      <w:r w:rsidRPr="00A20F59">
        <w:rPr>
          <w:rFonts w:eastAsiaTheme="minorEastAsia"/>
          <w:color w:val="000000" w:themeColor="text1"/>
          <w:kern w:val="24"/>
          <w:sz w:val="24"/>
        </w:rPr>
        <w:t>Symbolism</w:t>
      </w:r>
      <w:r w:rsidR="004D1A2D" w:rsidRPr="00A20F59">
        <w:rPr>
          <w:rFonts w:eastAsiaTheme="minorEastAsia"/>
          <w:color w:val="000000" w:themeColor="text1"/>
          <w:kern w:val="24"/>
          <w:sz w:val="24"/>
        </w:rPr>
        <w:t xml:space="preserve"> </w:t>
      </w:r>
      <w:r w:rsidR="000B2D2A" w:rsidRPr="00A20F59">
        <w:rPr>
          <w:rFonts w:eastAsiaTheme="minorEastAsia"/>
          <w:color w:val="000000" w:themeColor="text1"/>
          <w:kern w:val="24"/>
          <w:sz w:val="24"/>
        </w:rPr>
        <w:t>consist</w:t>
      </w:r>
      <w:r w:rsidR="003A4038">
        <w:rPr>
          <w:rFonts w:eastAsiaTheme="minorEastAsia"/>
          <w:color w:val="000000" w:themeColor="text1"/>
          <w:kern w:val="24"/>
          <w:sz w:val="24"/>
        </w:rPr>
        <w:t>s</w:t>
      </w:r>
      <w:r w:rsidR="000B2D2A" w:rsidRPr="00A20F59">
        <w:rPr>
          <w:rFonts w:eastAsiaTheme="minorEastAsia"/>
          <w:color w:val="000000" w:themeColor="text1"/>
          <w:kern w:val="24"/>
          <w:sz w:val="24"/>
        </w:rPr>
        <w:t xml:space="preserve"> of </w:t>
      </w:r>
      <w:r w:rsidR="004D1A2D" w:rsidRPr="00A20F59">
        <w:rPr>
          <w:rFonts w:eastAsiaTheme="minorEastAsia"/>
          <w:color w:val="000000" w:themeColor="text1"/>
          <w:kern w:val="24"/>
          <w:sz w:val="24"/>
        </w:rPr>
        <w:t xml:space="preserve">two </w:t>
      </w:r>
      <w:r w:rsidRPr="00A20F59">
        <w:rPr>
          <w:rFonts w:eastAsiaTheme="minorEastAsia"/>
          <w:color w:val="000000" w:themeColor="text1"/>
          <w:kern w:val="24"/>
          <w:sz w:val="24"/>
        </w:rPr>
        <w:t>stages</w:t>
      </w:r>
      <w:r w:rsidR="004D1A2D" w:rsidRPr="00A20F59">
        <w:rPr>
          <w:rFonts w:eastAsiaTheme="minorEastAsia"/>
          <w:color w:val="000000" w:themeColor="text1"/>
          <w:kern w:val="24"/>
          <w:sz w:val="24"/>
        </w:rPr>
        <w:t xml:space="preserve">. Early symbolism was </w:t>
      </w:r>
      <w:r w:rsidR="00FC267A" w:rsidRPr="00A20F59">
        <w:rPr>
          <w:rFonts w:eastAsiaTheme="minorEastAsia"/>
          <w:color w:val="000000" w:themeColor="text1"/>
          <w:kern w:val="24"/>
          <w:sz w:val="24"/>
        </w:rPr>
        <w:t>prevalent</w:t>
      </w:r>
      <w:r w:rsidR="004D1A2D" w:rsidRPr="00A20F59">
        <w:rPr>
          <w:rFonts w:eastAsiaTheme="minorEastAsia"/>
          <w:color w:val="000000" w:themeColor="text1"/>
          <w:kern w:val="24"/>
          <w:sz w:val="24"/>
        </w:rPr>
        <w:t xml:space="preserve"> in France in the second half of the 19th century. After the first World War, the late symbolism came into being</w:t>
      </w:r>
      <w:r w:rsidR="00FC267A" w:rsidRPr="00A20F59">
        <w:rPr>
          <w:rFonts w:eastAsiaTheme="minorEastAsia"/>
          <w:color w:val="000000" w:themeColor="text1"/>
          <w:kern w:val="24"/>
          <w:sz w:val="24"/>
        </w:rPr>
        <w:t xml:space="preserve"> and </w:t>
      </w:r>
      <w:r w:rsidR="004D1A2D" w:rsidRPr="00A20F59">
        <w:rPr>
          <w:rFonts w:eastAsiaTheme="minorEastAsia"/>
          <w:color w:val="000000" w:themeColor="text1"/>
          <w:kern w:val="24"/>
          <w:sz w:val="24"/>
        </w:rPr>
        <w:t>reached its climax</w:t>
      </w:r>
      <w:r w:rsidR="00FC267A" w:rsidRPr="00A20F59">
        <w:rPr>
          <w:rFonts w:eastAsiaTheme="minorEastAsia"/>
          <w:color w:val="000000" w:themeColor="text1"/>
          <w:kern w:val="24"/>
          <w:sz w:val="24"/>
        </w:rPr>
        <w:t xml:space="preserve"> in the 1920s.</w:t>
      </w:r>
    </w:p>
    <w:p w14:paraId="02415664" w14:textId="1F9FE40D" w:rsidR="004D1A2D" w:rsidRPr="00A20F59" w:rsidRDefault="004D1A2D" w:rsidP="00AE1844">
      <w:pPr>
        <w:spacing w:line="360" w:lineRule="exact"/>
        <w:ind w:firstLineChars="200" w:firstLine="480"/>
        <w:rPr>
          <w:rFonts w:eastAsiaTheme="minorEastAsia"/>
          <w:color w:val="000000" w:themeColor="text1"/>
          <w:kern w:val="24"/>
          <w:sz w:val="24"/>
        </w:rPr>
      </w:pPr>
      <w:r w:rsidRPr="00A20F59">
        <w:rPr>
          <w:rFonts w:eastAsiaTheme="minorEastAsia"/>
          <w:color w:val="000000" w:themeColor="text1"/>
          <w:kern w:val="24"/>
          <w:sz w:val="24"/>
        </w:rPr>
        <w:t xml:space="preserve">Symbolism has distinct characteristics: creating morbid </w:t>
      </w:r>
      <w:r w:rsidR="007141DF" w:rsidRPr="00A20F59">
        <w:rPr>
          <w:rFonts w:eastAsiaTheme="minorEastAsia"/>
          <w:color w:val="000000" w:themeColor="text1"/>
          <w:kern w:val="24"/>
          <w:sz w:val="24"/>
        </w:rPr>
        <w:t>“</w:t>
      </w:r>
      <w:r w:rsidRPr="00A20F59">
        <w:rPr>
          <w:rFonts w:eastAsiaTheme="minorEastAsia"/>
          <w:color w:val="000000" w:themeColor="text1"/>
          <w:kern w:val="24"/>
          <w:sz w:val="24"/>
        </w:rPr>
        <w:t>beauty</w:t>
      </w:r>
      <w:r w:rsidR="007141DF" w:rsidRPr="00A20F59">
        <w:rPr>
          <w:rFonts w:eastAsiaTheme="minorEastAsia"/>
          <w:color w:val="000000" w:themeColor="text1"/>
          <w:kern w:val="24"/>
          <w:sz w:val="24"/>
        </w:rPr>
        <w:t>”</w:t>
      </w:r>
      <w:r w:rsidR="00AE1844" w:rsidRPr="00A20F59">
        <w:rPr>
          <w:rFonts w:eastAsiaTheme="minorEastAsia"/>
          <w:color w:val="000000" w:themeColor="text1"/>
          <w:kern w:val="24"/>
          <w:sz w:val="24"/>
        </w:rPr>
        <w:t>,</w:t>
      </w:r>
      <w:r w:rsidRPr="00A20F59">
        <w:rPr>
          <w:rFonts w:eastAsiaTheme="minorEastAsia"/>
          <w:color w:val="000000" w:themeColor="text1"/>
          <w:kern w:val="24"/>
          <w:sz w:val="24"/>
        </w:rPr>
        <w:t xml:space="preserve"> expressing inner </w:t>
      </w:r>
      <w:r w:rsidR="00AE1844" w:rsidRPr="00A20F59">
        <w:rPr>
          <w:rFonts w:eastAsiaTheme="minorEastAsia"/>
          <w:color w:val="000000" w:themeColor="text1"/>
          <w:kern w:val="24"/>
          <w:sz w:val="24"/>
        </w:rPr>
        <w:t>“</w:t>
      </w:r>
      <w:r w:rsidRPr="00A20F59">
        <w:rPr>
          <w:rFonts w:eastAsiaTheme="minorEastAsia"/>
          <w:color w:val="000000" w:themeColor="text1"/>
          <w:kern w:val="24"/>
          <w:sz w:val="24"/>
        </w:rPr>
        <w:t>supreme reality</w:t>
      </w:r>
      <w:r w:rsidR="00AE1844" w:rsidRPr="00A20F59">
        <w:rPr>
          <w:rFonts w:eastAsiaTheme="minorEastAsia"/>
          <w:color w:val="000000" w:themeColor="text1"/>
          <w:kern w:val="24"/>
          <w:sz w:val="24"/>
        </w:rPr>
        <w:t>”,</w:t>
      </w:r>
      <w:r w:rsidRPr="00A20F59">
        <w:rPr>
          <w:rFonts w:eastAsiaTheme="minorEastAsia"/>
          <w:color w:val="000000" w:themeColor="text1"/>
          <w:kern w:val="24"/>
          <w:sz w:val="24"/>
        </w:rPr>
        <w:t xml:space="preserve"> using </w:t>
      </w:r>
      <w:r w:rsidR="00FA2A91" w:rsidRPr="00A20F59">
        <w:rPr>
          <w:rFonts w:eastAsiaTheme="minorEastAsia"/>
          <w:color w:val="000000" w:themeColor="text1"/>
          <w:kern w:val="24"/>
          <w:sz w:val="24"/>
        </w:rPr>
        <w:t xml:space="preserve">a </w:t>
      </w:r>
      <w:r w:rsidRPr="00A20F59">
        <w:rPr>
          <w:rFonts w:eastAsiaTheme="minorEastAsia"/>
          <w:color w:val="000000" w:themeColor="text1"/>
          <w:kern w:val="24"/>
          <w:sz w:val="24"/>
        </w:rPr>
        <w:t>symbolic hint</w:t>
      </w:r>
      <w:r w:rsidR="00AE1844" w:rsidRPr="00A20F59">
        <w:rPr>
          <w:rFonts w:eastAsiaTheme="minorEastAsia"/>
          <w:color w:val="000000" w:themeColor="text1"/>
          <w:kern w:val="24"/>
          <w:sz w:val="24"/>
        </w:rPr>
        <w:t>,</w:t>
      </w:r>
      <w:r w:rsidRPr="00A20F59">
        <w:rPr>
          <w:rFonts w:eastAsiaTheme="minorEastAsia"/>
          <w:color w:val="000000" w:themeColor="text1"/>
          <w:kern w:val="24"/>
          <w:sz w:val="24"/>
        </w:rPr>
        <w:t xml:space="preserve"> building</w:t>
      </w:r>
      <w:r w:rsidR="00FA2A91" w:rsidRPr="00A20F59">
        <w:rPr>
          <w:rFonts w:eastAsiaTheme="minorEastAsia"/>
          <w:color w:val="000000" w:themeColor="text1"/>
          <w:kern w:val="24"/>
          <w:sz w:val="24"/>
        </w:rPr>
        <w:t xml:space="preserve"> an</w:t>
      </w:r>
      <w:r w:rsidRPr="00A20F59">
        <w:rPr>
          <w:rFonts w:eastAsiaTheme="minorEastAsia"/>
          <w:color w:val="000000" w:themeColor="text1"/>
          <w:kern w:val="24"/>
          <w:sz w:val="24"/>
        </w:rPr>
        <w:t xml:space="preserve"> image in illusion</w:t>
      </w:r>
      <w:r w:rsidR="00AE1844" w:rsidRPr="00A20F59">
        <w:rPr>
          <w:rFonts w:eastAsiaTheme="minorEastAsia"/>
          <w:color w:val="000000" w:themeColor="text1"/>
          <w:kern w:val="24"/>
          <w:sz w:val="24"/>
        </w:rPr>
        <w:t xml:space="preserve"> and</w:t>
      </w:r>
      <w:r w:rsidRPr="00A20F59">
        <w:rPr>
          <w:rFonts w:eastAsiaTheme="minorEastAsia"/>
          <w:color w:val="000000" w:themeColor="text1"/>
          <w:kern w:val="24"/>
          <w:sz w:val="24"/>
        </w:rPr>
        <w:t xml:space="preserve"> using musicality to increase meditation effect. It develops the artistic characteristics of early symbolism, opposes superficial lyricism and direct preaching, advocates the unity of emotion and reason and expresses the beauty and infinity of the idea world through </w:t>
      </w:r>
      <w:r w:rsidRPr="00A20F59">
        <w:rPr>
          <w:rFonts w:eastAsiaTheme="minorEastAsia"/>
          <w:color w:val="000000" w:themeColor="text1"/>
          <w:kern w:val="24"/>
          <w:sz w:val="24"/>
        </w:rPr>
        <w:lastRenderedPageBreak/>
        <w:t>symbolic implication, image metaphor, free association and musical nature of language.</w:t>
      </w:r>
    </w:p>
    <w:p w14:paraId="5514C9B9" w14:textId="5B95C29F" w:rsidR="005F4D1C" w:rsidRPr="00A20F59" w:rsidRDefault="00AE1844" w:rsidP="00AE1844">
      <w:pPr>
        <w:spacing w:line="360" w:lineRule="exact"/>
        <w:rPr>
          <w:rFonts w:eastAsiaTheme="minorEastAsia"/>
          <w:color w:val="000000" w:themeColor="text1"/>
          <w:kern w:val="24"/>
          <w:sz w:val="24"/>
        </w:rPr>
      </w:pPr>
      <w:r w:rsidRPr="00A20F59">
        <w:rPr>
          <w:rFonts w:eastAsiaTheme="minorEastAsia"/>
          <w:color w:val="000000" w:themeColor="text1"/>
          <w:kern w:val="24"/>
          <w:sz w:val="24"/>
        </w:rPr>
        <w:t xml:space="preserve">2. </w:t>
      </w:r>
      <w:r w:rsidR="005F4D1C" w:rsidRPr="00A20F59">
        <w:rPr>
          <w:rFonts w:eastAsiaTheme="minorEastAsia"/>
          <w:color w:val="000000" w:themeColor="text1"/>
          <w:kern w:val="24"/>
          <w:sz w:val="24"/>
        </w:rPr>
        <w:t>Imagism</w:t>
      </w:r>
    </w:p>
    <w:p w14:paraId="33569125" w14:textId="0DF7ECE8" w:rsidR="00AE1844" w:rsidRPr="00A20F59" w:rsidRDefault="009B72CF" w:rsidP="00161556">
      <w:pPr>
        <w:spacing w:line="360" w:lineRule="exact"/>
        <w:ind w:firstLine="480"/>
        <w:rPr>
          <w:rFonts w:eastAsiaTheme="minorEastAsia"/>
          <w:color w:val="000000" w:themeColor="text1"/>
          <w:kern w:val="24"/>
          <w:sz w:val="24"/>
        </w:rPr>
      </w:pPr>
      <w:r w:rsidRPr="00A20F59">
        <w:rPr>
          <w:rFonts w:eastAsiaTheme="minorEastAsia"/>
          <w:color w:val="000000" w:themeColor="text1"/>
          <w:kern w:val="24"/>
          <w:sz w:val="24"/>
        </w:rPr>
        <w:t xml:space="preserve">Imagism is a variation of symbolism. The characteristics of Imagist Poetry: clear, precise, concentrated, concrete, </w:t>
      </w:r>
      <w:r w:rsidR="00061E96" w:rsidRPr="00A20F59">
        <w:rPr>
          <w:rFonts w:eastAsiaTheme="minorEastAsia"/>
          <w:color w:val="000000" w:themeColor="text1"/>
          <w:kern w:val="24"/>
          <w:sz w:val="24"/>
        </w:rPr>
        <w:t xml:space="preserve">no </w:t>
      </w:r>
      <w:r w:rsidRPr="00A20F59">
        <w:rPr>
          <w:rFonts w:eastAsiaTheme="minorEastAsia"/>
          <w:color w:val="000000" w:themeColor="text1"/>
          <w:kern w:val="24"/>
          <w:sz w:val="24"/>
        </w:rPr>
        <w:t>cathartic feelings</w:t>
      </w:r>
      <w:r w:rsidR="00061E96" w:rsidRPr="00A20F59">
        <w:rPr>
          <w:rFonts w:eastAsiaTheme="minorEastAsia"/>
          <w:color w:val="000000" w:themeColor="text1"/>
          <w:kern w:val="24"/>
          <w:sz w:val="24"/>
        </w:rPr>
        <w:t xml:space="preserve"> and no</w:t>
      </w:r>
      <w:r w:rsidRPr="00A20F59">
        <w:rPr>
          <w:rFonts w:eastAsiaTheme="minorEastAsia"/>
          <w:color w:val="000000" w:themeColor="text1"/>
          <w:kern w:val="24"/>
          <w:sz w:val="24"/>
        </w:rPr>
        <w:t xml:space="preserve"> </w:t>
      </w:r>
      <w:r w:rsidR="00061E96" w:rsidRPr="00A20F59">
        <w:rPr>
          <w:rFonts w:eastAsiaTheme="minorEastAsia"/>
          <w:color w:val="000000" w:themeColor="text1"/>
          <w:kern w:val="24"/>
          <w:sz w:val="24"/>
        </w:rPr>
        <w:t xml:space="preserve">truth </w:t>
      </w:r>
      <w:r w:rsidRPr="00A20F59">
        <w:rPr>
          <w:rFonts w:eastAsiaTheme="minorEastAsia"/>
          <w:color w:val="000000" w:themeColor="text1"/>
          <w:kern w:val="24"/>
          <w:sz w:val="24"/>
        </w:rPr>
        <w:t>preach</w:t>
      </w:r>
      <w:r w:rsidR="00061E96" w:rsidRPr="00A20F59">
        <w:rPr>
          <w:rFonts w:eastAsiaTheme="minorEastAsia"/>
          <w:color w:val="000000" w:themeColor="text1"/>
          <w:kern w:val="24"/>
          <w:sz w:val="24"/>
        </w:rPr>
        <w:t>ing</w:t>
      </w:r>
      <w:r w:rsidRPr="00A20F59">
        <w:rPr>
          <w:rFonts w:eastAsiaTheme="minorEastAsia"/>
          <w:color w:val="000000" w:themeColor="text1"/>
          <w:kern w:val="24"/>
          <w:sz w:val="24"/>
        </w:rPr>
        <w:t xml:space="preserve">. It </w:t>
      </w:r>
      <w:r w:rsidR="0052647A" w:rsidRPr="00A20F59">
        <w:rPr>
          <w:rFonts w:eastAsiaTheme="minorEastAsia"/>
          <w:color w:val="000000" w:themeColor="text1"/>
          <w:kern w:val="24"/>
          <w:sz w:val="24"/>
        </w:rPr>
        <w:t>pays attention</w:t>
      </w:r>
      <w:r w:rsidRPr="00A20F59">
        <w:rPr>
          <w:rFonts w:eastAsiaTheme="minorEastAsia"/>
          <w:color w:val="000000" w:themeColor="text1"/>
          <w:kern w:val="24"/>
          <w:sz w:val="24"/>
        </w:rPr>
        <w:t xml:space="preserve"> </w:t>
      </w:r>
      <w:r w:rsidR="0052647A" w:rsidRPr="00A20F59">
        <w:rPr>
          <w:rFonts w:eastAsiaTheme="minorEastAsia"/>
          <w:color w:val="000000" w:themeColor="text1"/>
          <w:kern w:val="24"/>
          <w:sz w:val="24"/>
        </w:rPr>
        <w:t>to expressing</w:t>
      </w:r>
      <w:r w:rsidRPr="00A20F59">
        <w:rPr>
          <w:rFonts w:eastAsiaTheme="minorEastAsia"/>
          <w:color w:val="000000" w:themeColor="text1"/>
          <w:kern w:val="24"/>
          <w:sz w:val="24"/>
        </w:rPr>
        <w:t xml:space="preserve"> the poet</w:t>
      </w:r>
      <w:r w:rsidR="00061E96" w:rsidRPr="00A20F59">
        <w:rPr>
          <w:rFonts w:eastAsiaTheme="minorEastAsia"/>
          <w:color w:val="000000" w:themeColor="text1"/>
          <w:kern w:val="24"/>
          <w:sz w:val="24"/>
        </w:rPr>
        <w:t>’</w:t>
      </w:r>
      <w:r w:rsidRPr="00A20F59">
        <w:rPr>
          <w:rFonts w:eastAsiaTheme="minorEastAsia"/>
          <w:color w:val="000000" w:themeColor="text1"/>
          <w:kern w:val="24"/>
          <w:sz w:val="24"/>
        </w:rPr>
        <w:t>s intuitive image</w:t>
      </w:r>
      <w:r w:rsidR="001C3277" w:rsidRPr="00A20F59">
        <w:rPr>
          <w:rFonts w:eastAsiaTheme="minorEastAsia"/>
          <w:color w:val="000000" w:themeColor="text1"/>
          <w:kern w:val="24"/>
          <w:sz w:val="24"/>
        </w:rPr>
        <w:t>,</w:t>
      </w:r>
      <w:r w:rsidR="00061E96" w:rsidRPr="00A20F59">
        <w:rPr>
          <w:rFonts w:eastAsiaTheme="minorEastAsia"/>
          <w:color w:val="000000" w:themeColor="text1"/>
          <w:kern w:val="24"/>
          <w:sz w:val="24"/>
        </w:rPr>
        <w:t xml:space="preserve"> </w:t>
      </w:r>
      <w:r w:rsidR="001C3277" w:rsidRPr="00A20F59">
        <w:rPr>
          <w:rFonts w:eastAsiaTheme="minorEastAsia"/>
          <w:color w:val="000000" w:themeColor="text1"/>
          <w:kern w:val="24"/>
          <w:sz w:val="24"/>
        </w:rPr>
        <w:t>h</w:t>
      </w:r>
      <w:r w:rsidR="00061E96" w:rsidRPr="00A20F59">
        <w:rPr>
          <w:rFonts w:eastAsiaTheme="minorEastAsia"/>
          <w:color w:val="000000" w:themeColor="text1"/>
          <w:kern w:val="24"/>
          <w:sz w:val="24"/>
        </w:rPr>
        <w:t>owever</w:t>
      </w:r>
      <w:r w:rsidR="001C3277" w:rsidRPr="00A20F59">
        <w:rPr>
          <w:rFonts w:eastAsiaTheme="minorEastAsia"/>
          <w:color w:val="000000" w:themeColor="text1"/>
          <w:kern w:val="24"/>
          <w:sz w:val="24"/>
        </w:rPr>
        <w:t>, in an</w:t>
      </w:r>
      <w:r w:rsidRPr="00A20F59">
        <w:rPr>
          <w:rFonts w:eastAsiaTheme="minorEastAsia"/>
          <w:color w:val="000000" w:themeColor="text1"/>
          <w:kern w:val="24"/>
          <w:sz w:val="24"/>
        </w:rPr>
        <w:t xml:space="preserve"> implied </w:t>
      </w:r>
      <w:r w:rsidR="001C3277" w:rsidRPr="00A20F59">
        <w:rPr>
          <w:rFonts w:eastAsiaTheme="minorEastAsia"/>
          <w:color w:val="000000" w:themeColor="text1"/>
          <w:kern w:val="24"/>
          <w:sz w:val="24"/>
        </w:rPr>
        <w:t xml:space="preserve">way </w:t>
      </w:r>
      <w:r w:rsidRPr="00A20F59">
        <w:rPr>
          <w:rFonts w:eastAsiaTheme="minorEastAsia"/>
          <w:color w:val="000000" w:themeColor="text1"/>
          <w:kern w:val="24"/>
          <w:sz w:val="24"/>
        </w:rPr>
        <w:t>through images.</w:t>
      </w:r>
    </w:p>
    <w:p w14:paraId="355FDB67" w14:textId="1C3DEF52" w:rsidR="005F4D1C" w:rsidRPr="00A20F59" w:rsidRDefault="00161556" w:rsidP="00161556">
      <w:pPr>
        <w:spacing w:line="360" w:lineRule="exact"/>
        <w:rPr>
          <w:rFonts w:eastAsiaTheme="minorEastAsia"/>
          <w:color w:val="000000" w:themeColor="text1"/>
          <w:kern w:val="24"/>
          <w:sz w:val="24"/>
        </w:rPr>
      </w:pPr>
      <w:r w:rsidRPr="00A20F59">
        <w:rPr>
          <w:rFonts w:eastAsiaTheme="minorEastAsia"/>
          <w:color w:val="000000" w:themeColor="text1"/>
          <w:kern w:val="24"/>
          <w:sz w:val="24"/>
        </w:rPr>
        <w:t xml:space="preserve">3. </w:t>
      </w:r>
      <w:r w:rsidR="005F4D1C" w:rsidRPr="00A20F59">
        <w:rPr>
          <w:rFonts w:eastAsiaTheme="minorEastAsia" w:hint="eastAsia"/>
          <w:color w:val="000000" w:themeColor="text1"/>
          <w:kern w:val="24"/>
          <w:sz w:val="24"/>
        </w:rPr>
        <w:t>E</w:t>
      </w:r>
      <w:r w:rsidR="005F4D1C" w:rsidRPr="00A20F59">
        <w:rPr>
          <w:rFonts w:eastAsiaTheme="minorEastAsia"/>
          <w:color w:val="000000" w:themeColor="text1"/>
          <w:kern w:val="24"/>
          <w:sz w:val="24"/>
        </w:rPr>
        <w:t>xpressionism</w:t>
      </w:r>
    </w:p>
    <w:p w14:paraId="28287140" w14:textId="495473B6" w:rsidR="00161556" w:rsidRPr="00A20F59" w:rsidRDefault="00367D20" w:rsidP="00161556">
      <w:pPr>
        <w:spacing w:line="360" w:lineRule="exact"/>
        <w:ind w:firstLineChars="150" w:firstLine="360"/>
        <w:rPr>
          <w:rFonts w:eastAsiaTheme="minorEastAsia"/>
          <w:color w:val="000000" w:themeColor="text1"/>
          <w:kern w:val="24"/>
          <w:sz w:val="24"/>
        </w:rPr>
      </w:pPr>
      <w:r w:rsidRPr="00A20F59">
        <w:rPr>
          <w:rFonts w:eastAsiaTheme="minorEastAsia"/>
          <w:color w:val="000000" w:themeColor="text1"/>
          <w:kern w:val="24"/>
          <w:sz w:val="24"/>
        </w:rPr>
        <w:t xml:space="preserve">Around the first World War, </w:t>
      </w:r>
      <w:r w:rsidR="00161556" w:rsidRPr="00A20F59">
        <w:rPr>
          <w:rFonts w:eastAsiaTheme="minorEastAsia"/>
          <w:color w:val="000000" w:themeColor="text1"/>
          <w:kern w:val="24"/>
          <w:sz w:val="24"/>
        </w:rPr>
        <w:t xml:space="preserve">Expressionism </w:t>
      </w:r>
      <w:r w:rsidRPr="00A20F59">
        <w:rPr>
          <w:rFonts w:eastAsiaTheme="minorEastAsia"/>
          <w:color w:val="000000" w:themeColor="text1"/>
          <w:kern w:val="24"/>
          <w:sz w:val="24"/>
        </w:rPr>
        <w:t>became</w:t>
      </w:r>
      <w:r w:rsidR="00161556" w:rsidRPr="00A20F59">
        <w:rPr>
          <w:rFonts w:eastAsiaTheme="minorEastAsia"/>
          <w:color w:val="000000" w:themeColor="text1"/>
          <w:kern w:val="24"/>
          <w:sz w:val="24"/>
        </w:rPr>
        <w:t xml:space="preserve"> an important school of modernism which gained its popularity in European and American literature from the early 20th century to the 1930s. Originated in Germany, it initiated from painting and then extended to literature.</w:t>
      </w:r>
    </w:p>
    <w:p w14:paraId="7F65F977" w14:textId="77777777" w:rsidR="00B77F19" w:rsidRPr="00A20F59" w:rsidRDefault="00161556" w:rsidP="00B77F19">
      <w:pPr>
        <w:spacing w:line="360" w:lineRule="exact"/>
        <w:ind w:firstLineChars="200" w:firstLine="480"/>
        <w:rPr>
          <w:rFonts w:eastAsiaTheme="minorEastAsia"/>
          <w:color w:val="000000" w:themeColor="text1"/>
          <w:kern w:val="24"/>
          <w:sz w:val="24"/>
        </w:rPr>
      </w:pPr>
      <w:r w:rsidRPr="00A20F59">
        <w:rPr>
          <w:rFonts w:eastAsiaTheme="minorEastAsia"/>
          <w:color w:val="000000" w:themeColor="text1"/>
          <w:kern w:val="24"/>
          <w:sz w:val="24"/>
        </w:rPr>
        <w:t xml:space="preserve">It first appeared in a painting review published by Walden, a German critic, in a magazine, which emphasized </w:t>
      </w:r>
      <w:r w:rsidR="004A28BD" w:rsidRPr="00A20F59">
        <w:rPr>
          <w:rFonts w:eastAsiaTheme="minorEastAsia"/>
          <w:color w:val="000000" w:themeColor="text1"/>
          <w:kern w:val="24"/>
          <w:sz w:val="24"/>
        </w:rPr>
        <w:t>the</w:t>
      </w:r>
      <w:r w:rsidRPr="00A20F59">
        <w:rPr>
          <w:rFonts w:eastAsiaTheme="minorEastAsia"/>
          <w:color w:val="000000" w:themeColor="text1"/>
          <w:kern w:val="24"/>
          <w:sz w:val="24"/>
        </w:rPr>
        <w:t xml:space="preserve"> break </w:t>
      </w:r>
      <w:r w:rsidR="00666193" w:rsidRPr="00A20F59">
        <w:rPr>
          <w:rFonts w:eastAsiaTheme="minorEastAsia"/>
          <w:color w:val="000000" w:themeColor="text1"/>
          <w:kern w:val="24"/>
          <w:sz w:val="24"/>
        </w:rPr>
        <w:t>of</w:t>
      </w:r>
      <w:r w:rsidRPr="00A20F59">
        <w:rPr>
          <w:rFonts w:eastAsiaTheme="minorEastAsia"/>
          <w:color w:val="000000" w:themeColor="text1"/>
          <w:kern w:val="24"/>
          <w:sz w:val="24"/>
        </w:rPr>
        <w:t xml:space="preserve"> the external appearance of things</w:t>
      </w:r>
      <w:r w:rsidR="00666193" w:rsidRPr="00A20F59">
        <w:rPr>
          <w:rFonts w:eastAsiaTheme="minorEastAsia"/>
          <w:color w:val="000000" w:themeColor="text1"/>
          <w:kern w:val="24"/>
          <w:sz w:val="24"/>
        </w:rPr>
        <w:t xml:space="preserve"> and </w:t>
      </w:r>
      <w:r w:rsidR="00B77F19" w:rsidRPr="00A20F59">
        <w:rPr>
          <w:rFonts w:eastAsiaTheme="minorEastAsia"/>
          <w:color w:val="000000" w:themeColor="text1"/>
          <w:kern w:val="24"/>
          <w:sz w:val="24"/>
        </w:rPr>
        <w:t>the expression</w:t>
      </w:r>
      <w:r w:rsidR="00666193" w:rsidRPr="00A20F59">
        <w:rPr>
          <w:rFonts w:eastAsiaTheme="minorEastAsia"/>
          <w:color w:val="000000" w:themeColor="text1"/>
          <w:kern w:val="24"/>
          <w:sz w:val="24"/>
        </w:rPr>
        <w:t xml:space="preserve"> of</w:t>
      </w:r>
      <w:r w:rsidRPr="00A20F59">
        <w:rPr>
          <w:rFonts w:eastAsiaTheme="minorEastAsia"/>
          <w:color w:val="000000" w:themeColor="text1"/>
          <w:kern w:val="24"/>
          <w:sz w:val="24"/>
        </w:rPr>
        <w:t xml:space="preserve"> the internal world.</w:t>
      </w:r>
    </w:p>
    <w:p w14:paraId="01FB51BA" w14:textId="2D97CF20" w:rsidR="00161556" w:rsidRPr="00A20F59" w:rsidRDefault="00161556" w:rsidP="00B24F05">
      <w:pPr>
        <w:spacing w:line="360" w:lineRule="exact"/>
        <w:ind w:firstLineChars="200" w:firstLine="480"/>
        <w:rPr>
          <w:rFonts w:eastAsiaTheme="minorEastAsia"/>
          <w:color w:val="000000" w:themeColor="text1"/>
          <w:kern w:val="24"/>
          <w:sz w:val="24"/>
        </w:rPr>
      </w:pPr>
      <w:r w:rsidRPr="00A20F59">
        <w:rPr>
          <w:rFonts w:eastAsiaTheme="minorEastAsia"/>
          <w:color w:val="000000" w:themeColor="text1"/>
          <w:kern w:val="24"/>
          <w:sz w:val="24"/>
        </w:rPr>
        <w:t>The characteristics of expressionism: abstraction</w:t>
      </w:r>
      <w:r w:rsidR="00AB12D7" w:rsidRPr="00A20F59">
        <w:rPr>
          <w:rFonts w:eastAsiaTheme="minorEastAsia"/>
          <w:color w:val="000000" w:themeColor="text1"/>
          <w:kern w:val="24"/>
          <w:sz w:val="24"/>
        </w:rPr>
        <w:t>,</w:t>
      </w:r>
      <w:r w:rsidRPr="00A20F59">
        <w:rPr>
          <w:rFonts w:eastAsiaTheme="minorEastAsia"/>
          <w:color w:val="000000" w:themeColor="text1"/>
          <w:kern w:val="24"/>
          <w:sz w:val="24"/>
        </w:rPr>
        <w:t xml:space="preserve"> deformation</w:t>
      </w:r>
      <w:r w:rsidR="00AB12D7" w:rsidRPr="00A20F59">
        <w:rPr>
          <w:rFonts w:eastAsiaTheme="minorEastAsia"/>
          <w:color w:val="000000" w:themeColor="text1"/>
          <w:kern w:val="24"/>
          <w:sz w:val="24"/>
        </w:rPr>
        <w:t>,</w:t>
      </w:r>
      <w:r w:rsidRPr="00A20F59">
        <w:rPr>
          <w:rFonts w:eastAsiaTheme="minorEastAsia"/>
          <w:color w:val="000000" w:themeColor="text1"/>
          <w:kern w:val="24"/>
          <w:sz w:val="24"/>
        </w:rPr>
        <w:t xml:space="preserve"> the use of masks</w:t>
      </w:r>
      <w:r w:rsidR="00AB12D7" w:rsidRPr="00A20F59">
        <w:rPr>
          <w:rFonts w:eastAsiaTheme="minorEastAsia"/>
          <w:color w:val="000000" w:themeColor="text1"/>
          <w:kern w:val="24"/>
          <w:sz w:val="24"/>
        </w:rPr>
        <w:t>,</w:t>
      </w:r>
      <w:r w:rsidRPr="00A20F59">
        <w:rPr>
          <w:rFonts w:eastAsiaTheme="minorEastAsia"/>
          <w:color w:val="000000" w:themeColor="text1"/>
          <w:kern w:val="24"/>
          <w:sz w:val="24"/>
        </w:rPr>
        <w:t xml:space="preserve"> the complexity of time and space</w:t>
      </w:r>
      <w:r w:rsidR="00AB12D7" w:rsidRPr="00A20F59">
        <w:rPr>
          <w:rFonts w:eastAsiaTheme="minorEastAsia"/>
          <w:color w:val="000000" w:themeColor="text1"/>
          <w:kern w:val="24"/>
          <w:sz w:val="24"/>
        </w:rPr>
        <w:t>,</w:t>
      </w:r>
      <w:r w:rsidRPr="00A20F59">
        <w:rPr>
          <w:rFonts w:eastAsiaTheme="minorEastAsia"/>
          <w:color w:val="000000" w:themeColor="text1"/>
          <w:kern w:val="24"/>
          <w:sz w:val="24"/>
        </w:rPr>
        <w:t xml:space="preserve"> emphasis on sound and light effects</w:t>
      </w:r>
      <w:r w:rsidR="00AB12D7" w:rsidRPr="00A20F59">
        <w:rPr>
          <w:rFonts w:eastAsiaTheme="minorEastAsia"/>
          <w:color w:val="000000" w:themeColor="text1"/>
          <w:kern w:val="24"/>
          <w:sz w:val="24"/>
        </w:rPr>
        <w:t xml:space="preserve"> and</w:t>
      </w:r>
      <w:r w:rsidRPr="00A20F59">
        <w:rPr>
          <w:rFonts w:eastAsiaTheme="minorEastAsia"/>
          <w:color w:val="000000" w:themeColor="text1"/>
          <w:kern w:val="24"/>
          <w:sz w:val="24"/>
        </w:rPr>
        <w:t xml:space="preserve"> symbolism and absurdity. Its </w:t>
      </w:r>
      <w:r w:rsidR="006D37BB" w:rsidRPr="00A20F59">
        <w:rPr>
          <w:rFonts w:eastAsiaTheme="minorEastAsia"/>
          <w:color w:val="000000" w:themeColor="text1"/>
          <w:kern w:val="24"/>
          <w:sz w:val="24"/>
        </w:rPr>
        <w:t>guiding principle</w:t>
      </w:r>
      <w:r w:rsidRPr="00A20F59">
        <w:rPr>
          <w:rFonts w:eastAsiaTheme="minorEastAsia"/>
          <w:color w:val="000000" w:themeColor="text1"/>
          <w:kern w:val="24"/>
          <w:sz w:val="24"/>
        </w:rPr>
        <w:t xml:space="preserve"> is</w:t>
      </w:r>
      <w:r w:rsidR="00C56E89" w:rsidRPr="00A20F59">
        <w:rPr>
          <w:rFonts w:eastAsiaTheme="minorEastAsia"/>
          <w:color w:val="000000" w:themeColor="text1"/>
          <w:kern w:val="24"/>
          <w:sz w:val="24"/>
        </w:rPr>
        <w:t xml:space="preserve"> that</w:t>
      </w:r>
      <w:r w:rsidRPr="00A20F59">
        <w:rPr>
          <w:rFonts w:eastAsiaTheme="minorEastAsia"/>
          <w:color w:val="000000" w:themeColor="text1"/>
          <w:kern w:val="24"/>
          <w:sz w:val="24"/>
        </w:rPr>
        <w:t xml:space="preserve"> </w:t>
      </w:r>
      <w:r w:rsidR="006D37BB" w:rsidRPr="00A20F59">
        <w:rPr>
          <w:rFonts w:eastAsiaTheme="minorEastAsia"/>
          <w:color w:val="000000" w:themeColor="text1"/>
          <w:kern w:val="24"/>
          <w:sz w:val="24"/>
        </w:rPr>
        <w:t>“</w:t>
      </w:r>
      <w:r w:rsidRPr="00A20F59">
        <w:rPr>
          <w:rFonts w:eastAsiaTheme="minorEastAsia"/>
          <w:color w:val="000000" w:themeColor="text1"/>
          <w:kern w:val="24"/>
          <w:sz w:val="24"/>
        </w:rPr>
        <w:t xml:space="preserve">art is </w:t>
      </w:r>
      <w:r w:rsidR="003A541D" w:rsidRPr="00A20F59">
        <w:rPr>
          <w:rFonts w:eastAsiaTheme="minorEastAsia"/>
          <w:color w:val="000000" w:themeColor="text1"/>
          <w:kern w:val="24"/>
          <w:sz w:val="24"/>
        </w:rPr>
        <w:t xml:space="preserve">a </w:t>
      </w:r>
      <w:r w:rsidRPr="00A20F59">
        <w:rPr>
          <w:rFonts w:eastAsiaTheme="minorEastAsia"/>
          <w:color w:val="000000" w:themeColor="text1"/>
          <w:kern w:val="24"/>
          <w:sz w:val="24"/>
        </w:rPr>
        <w:t>performance</w:t>
      </w:r>
      <w:r w:rsidR="009336D2" w:rsidRPr="00A20F59">
        <w:rPr>
          <w:rFonts w:eastAsiaTheme="minorEastAsia"/>
          <w:color w:val="000000" w:themeColor="text1"/>
          <w:kern w:val="24"/>
          <w:sz w:val="24"/>
        </w:rPr>
        <w:t xml:space="preserve">, </w:t>
      </w:r>
      <w:r w:rsidRPr="00A20F59">
        <w:rPr>
          <w:rFonts w:eastAsiaTheme="minorEastAsia"/>
          <w:color w:val="000000" w:themeColor="text1"/>
          <w:kern w:val="24"/>
          <w:sz w:val="24"/>
        </w:rPr>
        <w:t xml:space="preserve">not </w:t>
      </w:r>
      <w:r w:rsidR="003A541D" w:rsidRPr="00A20F59">
        <w:rPr>
          <w:rFonts w:eastAsiaTheme="minorEastAsia"/>
          <w:color w:val="000000" w:themeColor="text1"/>
          <w:kern w:val="24"/>
          <w:sz w:val="24"/>
        </w:rPr>
        <w:t xml:space="preserve">a </w:t>
      </w:r>
      <w:r w:rsidRPr="00A20F59">
        <w:rPr>
          <w:rFonts w:eastAsiaTheme="minorEastAsia"/>
          <w:color w:val="000000" w:themeColor="text1"/>
          <w:kern w:val="24"/>
          <w:sz w:val="24"/>
        </w:rPr>
        <w:t>reproduction</w:t>
      </w:r>
      <w:r w:rsidR="006D37BB" w:rsidRPr="00A20F59">
        <w:rPr>
          <w:rFonts w:eastAsiaTheme="minorEastAsia"/>
          <w:color w:val="000000" w:themeColor="text1"/>
          <w:kern w:val="24"/>
          <w:sz w:val="24"/>
        </w:rPr>
        <w:t>”</w:t>
      </w:r>
      <w:r w:rsidRPr="00A20F59">
        <w:rPr>
          <w:rFonts w:eastAsiaTheme="minorEastAsia"/>
          <w:color w:val="000000" w:themeColor="text1"/>
          <w:kern w:val="24"/>
          <w:sz w:val="24"/>
        </w:rPr>
        <w:t xml:space="preserve">. It holds that literature should not reproduce the objective reality, but </w:t>
      </w:r>
      <w:r w:rsidR="009336D2" w:rsidRPr="00A20F59">
        <w:rPr>
          <w:rFonts w:eastAsiaTheme="minorEastAsia"/>
          <w:color w:val="000000" w:themeColor="text1"/>
          <w:kern w:val="24"/>
          <w:sz w:val="24"/>
        </w:rPr>
        <w:t xml:space="preserve">reflect </w:t>
      </w:r>
      <w:r w:rsidRPr="00A20F59">
        <w:rPr>
          <w:rFonts w:eastAsiaTheme="minorEastAsia"/>
          <w:color w:val="000000" w:themeColor="text1"/>
          <w:kern w:val="24"/>
          <w:sz w:val="24"/>
        </w:rPr>
        <w:t xml:space="preserve">the subjective spirit and internal passion of human beings. It is meaningless to accurately describe the external form of things. </w:t>
      </w:r>
      <w:r w:rsidR="00A96389" w:rsidRPr="00A20F59">
        <w:rPr>
          <w:rFonts w:eastAsiaTheme="minorEastAsia"/>
          <w:color w:val="000000" w:themeColor="text1"/>
          <w:kern w:val="24"/>
          <w:sz w:val="24"/>
        </w:rPr>
        <w:t>Poems in Expressionism</w:t>
      </w:r>
      <w:r w:rsidRPr="00A20F59">
        <w:rPr>
          <w:rFonts w:eastAsiaTheme="minorEastAsia"/>
          <w:color w:val="000000" w:themeColor="text1"/>
          <w:kern w:val="24"/>
          <w:sz w:val="24"/>
        </w:rPr>
        <w:t xml:space="preserve"> are passionate, eloquent, </w:t>
      </w:r>
      <w:r w:rsidR="00A96389" w:rsidRPr="00A20F59">
        <w:rPr>
          <w:rFonts w:eastAsiaTheme="minorEastAsia"/>
          <w:color w:val="000000" w:themeColor="text1"/>
          <w:kern w:val="24"/>
          <w:sz w:val="24"/>
        </w:rPr>
        <w:t>strength-</w:t>
      </w:r>
      <w:r w:rsidRPr="00A20F59">
        <w:rPr>
          <w:rFonts w:eastAsiaTheme="minorEastAsia"/>
          <w:color w:val="000000" w:themeColor="text1"/>
          <w:kern w:val="24"/>
          <w:sz w:val="24"/>
        </w:rPr>
        <w:t xml:space="preserve">pursuing and </w:t>
      </w:r>
      <w:r w:rsidR="00A96389" w:rsidRPr="00A20F59">
        <w:rPr>
          <w:rFonts w:eastAsiaTheme="minorEastAsia"/>
          <w:color w:val="000000" w:themeColor="text1"/>
          <w:kern w:val="24"/>
          <w:sz w:val="24"/>
        </w:rPr>
        <w:t>emotion-</w:t>
      </w:r>
      <w:r w:rsidRPr="00A20F59">
        <w:rPr>
          <w:rFonts w:eastAsiaTheme="minorEastAsia"/>
          <w:color w:val="000000" w:themeColor="text1"/>
          <w:kern w:val="24"/>
          <w:sz w:val="24"/>
        </w:rPr>
        <w:t>exaggerating</w:t>
      </w:r>
      <w:r w:rsidR="00A96389" w:rsidRPr="00A20F59">
        <w:rPr>
          <w:rFonts w:eastAsiaTheme="minorEastAsia"/>
          <w:color w:val="000000" w:themeColor="text1"/>
          <w:kern w:val="24"/>
          <w:sz w:val="24"/>
        </w:rPr>
        <w:t xml:space="preserve"> with </w:t>
      </w:r>
      <w:r w:rsidRPr="00A20F59">
        <w:rPr>
          <w:rFonts w:eastAsiaTheme="minorEastAsia"/>
          <w:color w:val="000000" w:themeColor="text1"/>
          <w:kern w:val="24"/>
          <w:sz w:val="24"/>
        </w:rPr>
        <w:t>concentrated verses. Abstract symbolism is often used in dramas and novels to express profound philosophy and themes.</w:t>
      </w:r>
    </w:p>
    <w:p w14:paraId="7C93B2BB" w14:textId="5EE94B5F" w:rsidR="005F4D1C" w:rsidRPr="00A20F59" w:rsidRDefault="00000DE5" w:rsidP="00000DE5">
      <w:pPr>
        <w:spacing w:line="360" w:lineRule="exact"/>
        <w:rPr>
          <w:rFonts w:eastAsiaTheme="minorEastAsia"/>
          <w:color w:val="000000" w:themeColor="text1"/>
          <w:kern w:val="24"/>
          <w:sz w:val="24"/>
        </w:rPr>
      </w:pPr>
      <w:r w:rsidRPr="00A20F59">
        <w:rPr>
          <w:rFonts w:eastAsiaTheme="minorEastAsia"/>
          <w:color w:val="000000" w:themeColor="text1"/>
          <w:kern w:val="24"/>
          <w:sz w:val="24"/>
        </w:rPr>
        <w:t xml:space="preserve">4. </w:t>
      </w:r>
      <w:r w:rsidR="005F4D1C" w:rsidRPr="00A20F59">
        <w:rPr>
          <w:rFonts w:eastAsiaTheme="minorEastAsia"/>
          <w:color w:val="000000" w:themeColor="text1"/>
          <w:kern w:val="24"/>
          <w:sz w:val="24"/>
        </w:rPr>
        <w:t>Existentialism</w:t>
      </w:r>
    </w:p>
    <w:p w14:paraId="000B41A8" w14:textId="5E828B81" w:rsidR="003C730C" w:rsidRPr="00A20F59" w:rsidRDefault="003C730C" w:rsidP="00127370">
      <w:pPr>
        <w:spacing w:line="360" w:lineRule="exact"/>
        <w:ind w:firstLineChars="200" w:firstLine="480"/>
        <w:rPr>
          <w:rFonts w:eastAsiaTheme="minorEastAsia"/>
          <w:color w:val="000000" w:themeColor="text1"/>
          <w:kern w:val="24"/>
          <w:sz w:val="24"/>
        </w:rPr>
      </w:pPr>
      <w:r w:rsidRPr="00A20F59">
        <w:rPr>
          <w:rFonts w:eastAsiaTheme="minorEastAsia"/>
          <w:color w:val="000000" w:themeColor="text1"/>
          <w:kern w:val="24"/>
          <w:sz w:val="24"/>
        </w:rPr>
        <w:t>Existentialism originated in France in the 1930s and reached its peak after World War II. It is the most powerful and popular literary trend in modern literature.</w:t>
      </w:r>
    </w:p>
    <w:p w14:paraId="74EEEE5C" w14:textId="6567EE37" w:rsidR="00127370" w:rsidRPr="00A20F59" w:rsidRDefault="003C730C" w:rsidP="00127370">
      <w:pPr>
        <w:spacing w:line="360" w:lineRule="exact"/>
        <w:ind w:firstLineChars="200" w:firstLine="480"/>
        <w:rPr>
          <w:rFonts w:eastAsiaTheme="minorEastAsia"/>
          <w:color w:val="000000" w:themeColor="text1"/>
          <w:kern w:val="24"/>
          <w:sz w:val="24"/>
        </w:rPr>
      </w:pPr>
      <w:r w:rsidRPr="00A20F59">
        <w:rPr>
          <w:rFonts w:eastAsiaTheme="minorEastAsia"/>
          <w:color w:val="000000" w:themeColor="text1"/>
          <w:kern w:val="24"/>
          <w:sz w:val="24"/>
        </w:rPr>
        <w:t xml:space="preserve">Existentialist Literature </w:t>
      </w:r>
      <w:r w:rsidR="009A054B" w:rsidRPr="00A20F59">
        <w:rPr>
          <w:rFonts w:eastAsiaTheme="minorEastAsia"/>
          <w:color w:val="000000" w:themeColor="text1"/>
          <w:kern w:val="24"/>
          <w:sz w:val="24"/>
        </w:rPr>
        <w:t>based itself on</w:t>
      </w:r>
      <w:r w:rsidRPr="00A20F59">
        <w:rPr>
          <w:rFonts w:eastAsiaTheme="minorEastAsia"/>
          <w:color w:val="000000" w:themeColor="text1"/>
          <w:kern w:val="24"/>
          <w:sz w:val="24"/>
        </w:rPr>
        <w:t xml:space="preserve"> existentialist philosophy. It propagates existentialist philosophy in the form of literature. It is characterized by rationality rather than image; its core is </w:t>
      </w:r>
      <w:r w:rsidR="00B0421E" w:rsidRPr="00A20F59">
        <w:rPr>
          <w:rFonts w:eastAsiaTheme="minorEastAsia"/>
          <w:color w:val="000000" w:themeColor="text1"/>
          <w:kern w:val="24"/>
          <w:sz w:val="24"/>
        </w:rPr>
        <w:t>“</w:t>
      </w:r>
      <w:r w:rsidRPr="00A20F59">
        <w:rPr>
          <w:rFonts w:eastAsiaTheme="minorEastAsia"/>
          <w:color w:val="000000" w:themeColor="text1"/>
          <w:kern w:val="24"/>
          <w:sz w:val="24"/>
        </w:rPr>
        <w:t>existence precedes essence</w:t>
      </w:r>
      <w:r w:rsidR="00B0421E" w:rsidRPr="00A20F59">
        <w:rPr>
          <w:rFonts w:eastAsiaTheme="minorEastAsia"/>
          <w:color w:val="000000" w:themeColor="text1"/>
          <w:kern w:val="24"/>
          <w:sz w:val="24"/>
        </w:rPr>
        <w:t>”</w:t>
      </w:r>
      <w:r w:rsidR="00DB58E4" w:rsidRPr="00A20F59">
        <w:rPr>
          <w:rFonts w:eastAsiaTheme="minorEastAsia"/>
          <w:color w:val="000000" w:themeColor="text1"/>
          <w:kern w:val="24"/>
          <w:sz w:val="24"/>
        </w:rPr>
        <w:t xml:space="preserve"> and “</w:t>
      </w:r>
      <w:r w:rsidRPr="00A20F59">
        <w:rPr>
          <w:rFonts w:eastAsiaTheme="minorEastAsia"/>
          <w:color w:val="000000" w:themeColor="text1"/>
          <w:kern w:val="24"/>
          <w:sz w:val="24"/>
        </w:rPr>
        <w:t>the world is absurd</w:t>
      </w:r>
      <w:r w:rsidR="00DB58E4" w:rsidRPr="00A20F59">
        <w:rPr>
          <w:rFonts w:eastAsiaTheme="minorEastAsia"/>
          <w:color w:val="000000" w:themeColor="text1"/>
          <w:kern w:val="24"/>
          <w:sz w:val="24"/>
        </w:rPr>
        <w:t>”.</w:t>
      </w:r>
      <w:r w:rsidRPr="00A20F59">
        <w:rPr>
          <w:rFonts w:eastAsiaTheme="minorEastAsia"/>
          <w:color w:val="000000" w:themeColor="text1"/>
          <w:kern w:val="24"/>
          <w:sz w:val="24"/>
        </w:rPr>
        <w:t xml:space="preserve"> </w:t>
      </w:r>
    </w:p>
    <w:p w14:paraId="2143D314" w14:textId="5601C0FD" w:rsidR="00127370" w:rsidRPr="00A20F59" w:rsidRDefault="00DB58E4" w:rsidP="00127370">
      <w:pPr>
        <w:spacing w:line="360" w:lineRule="exact"/>
        <w:ind w:firstLineChars="200" w:firstLine="480"/>
        <w:rPr>
          <w:rFonts w:eastAsiaTheme="minorEastAsia"/>
          <w:color w:val="000000" w:themeColor="text1"/>
          <w:kern w:val="24"/>
          <w:sz w:val="24"/>
        </w:rPr>
      </w:pPr>
      <w:r w:rsidRPr="00A20F59">
        <w:rPr>
          <w:rFonts w:eastAsiaTheme="minorEastAsia"/>
          <w:color w:val="000000" w:themeColor="text1"/>
          <w:kern w:val="24"/>
          <w:sz w:val="24"/>
        </w:rPr>
        <w:t>“</w:t>
      </w:r>
      <w:r w:rsidR="003C730C" w:rsidRPr="00A20F59">
        <w:rPr>
          <w:rFonts w:eastAsiaTheme="minorEastAsia"/>
          <w:color w:val="000000" w:themeColor="text1"/>
          <w:kern w:val="24"/>
          <w:sz w:val="24"/>
        </w:rPr>
        <w:t>Absurdity</w:t>
      </w:r>
      <w:r w:rsidRPr="00A20F59">
        <w:rPr>
          <w:rFonts w:eastAsiaTheme="minorEastAsia"/>
          <w:color w:val="000000" w:themeColor="text1"/>
          <w:kern w:val="24"/>
          <w:sz w:val="24"/>
        </w:rPr>
        <w:t>”</w:t>
      </w:r>
      <w:r w:rsidR="003C730C" w:rsidRPr="00A20F59">
        <w:rPr>
          <w:rFonts w:eastAsiaTheme="minorEastAsia"/>
          <w:color w:val="000000" w:themeColor="text1"/>
          <w:kern w:val="24"/>
          <w:sz w:val="24"/>
        </w:rPr>
        <w:t xml:space="preserve"> and </w:t>
      </w:r>
      <w:r w:rsidRPr="00A20F59">
        <w:rPr>
          <w:rFonts w:eastAsiaTheme="minorEastAsia"/>
          <w:color w:val="000000" w:themeColor="text1"/>
          <w:kern w:val="24"/>
          <w:sz w:val="24"/>
        </w:rPr>
        <w:t>“</w:t>
      </w:r>
      <w:r w:rsidR="003C730C" w:rsidRPr="00A20F59">
        <w:rPr>
          <w:rFonts w:eastAsiaTheme="minorEastAsia"/>
          <w:color w:val="000000" w:themeColor="text1"/>
          <w:kern w:val="24"/>
          <w:sz w:val="24"/>
        </w:rPr>
        <w:t>pain</w:t>
      </w:r>
      <w:r w:rsidRPr="00A20F59">
        <w:rPr>
          <w:rFonts w:eastAsiaTheme="minorEastAsia"/>
          <w:color w:val="000000" w:themeColor="text1"/>
          <w:kern w:val="24"/>
          <w:sz w:val="24"/>
        </w:rPr>
        <w:t>”</w:t>
      </w:r>
      <w:r w:rsidR="003C730C" w:rsidRPr="00A20F59">
        <w:rPr>
          <w:rFonts w:eastAsiaTheme="minorEastAsia"/>
          <w:color w:val="000000" w:themeColor="text1"/>
          <w:kern w:val="24"/>
          <w:sz w:val="24"/>
        </w:rPr>
        <w:t xml:space="preserve"> are the basic themes of </w:t>
      </w:r>
      <w:r w:rsidR="00151855" w:rsidRPr="00A20F59">
        <w:rPr>
          <w:rFonts w:eastAsiaTheme="minorEastAsia"/>
          <w:color w:val="000000" w:themeColor="text1"/>
          <w:kern w:val="24"/>
          <w:sz w:val="24"/>
        </w:rPr>
        <w:t>e</w:t>
      </w:r>
      <w:r w:rsidR="003C730C" w:rsidRPr="00A20F59">
        <w:rPr>
          <w:rFonts w:eastAsiaTheme="minorEastAsia"/>
          <w:color w:val="000000" w:themeColor="text1"/>
          <w:kern w:val="24"/>
          <w:sz w:val="24"/>
        </w:rPr>
        <w:t xml:space="preserve">xistentialist </w:t>
      </w:r>
      <w:r w:rsidR="00151855" w:rsidRPr="00A20F59">
        <w:rPr>
          <w:rFonts w:eastAsiaTheme="minorEastAsia"/>
          <w:color w:val="000000" w:themeColor="text1"/>
          <w:kern w:val="24"/>
          <w:sz w:val="24"/>
        </w:rPr>
        <w:t>l</w:t>
      </w:r>
      <w:r w:rsidR="003C730C" w:rsidRPr="00A20F59">
        <w:rPr>
          <w:rFonts w:eastAsiaTheme="minorEastAsia"/>
          <w:color w:val="000000" w:themeColor="text1"/>
          <w:kern w:val="24"/>
          <w:sz w:val="24"/>
        </w:rPr>
        <w:t>iterature. On the one hand, it describes the absurdity of the world</w:t>
      </w:r>
      <w:r w:rsidR="00297CCB" w:rsidRPr="00A20F59">
        <w:rPr>
          <w:rFonts w:eastAsiaTheme="minorEastAsia"/>
          <w:color w:val="000000" w:themeColor="text1"/>
          <w:kern w:val="24"/>
          <w:sz w:val="24"/>
        </w:rPr>
        <w:t xml:space="preserve">; </w:t>
      </w:r>
      <w:r w:rsidR="003C730C" w:rsidRPr="00A20F59">
        <w:rPr>
          <w:rFonts w:eastAsiaTheme="minorEastAsia"/>
          <w:color w:val="000000" w:themeColor="text1"/>
          <w:kern w:val="24"/>
          <w:sz w:val="24"/>
        </w:rPr>
        <w:t>on the other hand, it shows people</w:t>
      </w:r>
      <w:r w:rsidR="002B5816" w:rsidRPr="00A20F59">
        <w:rPr>
          <w:rFonts w:eastAsiaTheme="minorEastAsia"/>
          <w:color w:val="000000" w:themeColor="text1"/>
          <w:kern w:val="24"/>
          <w:sz w:val="24"/>
        </w:rPr>
        <w:t>’</w:t>
      </w:r>
      <w:r w:rsidR="003C730C" w:rsidRPr="00A20F59">
        <w:rPr>
          <w:rFonts w:eastAsiaTheme="minorEastAsia"/>
          <w:color w:val="000000" w:themeColor="text1"/>
          <w:kern w:val="24"/>
          <w:sz w:val="24"/>
        </w:rPr>
        <w:t>s misfortune and destruction, as well as loneliness, disappointment and fear.</w:t>
      </w:r>
    </w:p>
    <w:p w14:paraId="3F3D6E8C" w14:textId="3B620124" w:rsidR="005F4D1C" w:rsidRPr="00A20F59" w:rsidRDefault="00000DE5" w:rsidP="00000DE5">
      <w:pPr>
        <w:spacing w:line="360" w:lineRule="exact"/>
        <w:rPr>
          <w:rFonts w:eastAsiaTheme="minorEastAsia"/>
          <w:color w:val="000000" w:themeColor="text1"/>
          <w:kern w:val="24"/>
          <w:sz w:val="24"/>
        </w:rPr>
      </w:pPr>
      <w:r w:rsidRPr="00A20F59">
        <w:rPr>
          <w:rFonts w:eastAsiaTheme="minorEastAsia" w:hint="eastAsia"/>
          <w:color w:val="000000" w:themeColor="text1"/>
          <w:kern w:val="24"/>
          <w:sz w:val="24"/>
        </w:rPr>
        <w:t>5</w:t>
      </w:r>
      <w:r w:rsidRPr="00A20F59">
        <w:rPr>
          <w:rFonts w:eastAsiaTheme="minorEastAsia"/>
          <w:color w:val="000000" w:themeColor="text1"/>
          <w:kern w:val="24"/>
          <w:sz w:val="24"/>
        </w:rPr>
        <w:t xml:space="preserve">. </w:t>
      </w:r>
      <w:r w:rsidR="005F4D1C" w:rsidRPr="00A20F59">
        <w:rPr>
          <w:rFonts w:eastAsiaTheme="minorEastAsia" w:hint="eastAsia"/>
          <w:color w:val="000000" w:themeColor="text1"/>
          <w:kern w:val="24"/>
          <w:sz w:val="24"/>
        </w:rPr>
        <w:t>S</w:t>
      </w:r>
      <w:r w:rsidR="005F4D1C" w:rsidRPr="00A20F59">
        <w:rPr>
          <w:rFonts w:eastAsiaTheme="minorEastAsia"/>
          <w:color w:val="000000" w:themeColor="text1"/>
          <w:kern w:val="24"/>
          <w:sz w:val="24"/>
        </w:rPr>
        <w:t xml:space="preserve">tream of </w:t>
      </w:r>
      <w:r w:rsidR="00D664F7" w:rsidRPr="00A20F59">
        <w:rPr>
          <w:rFonts w:eastAsiaTheme="minorEastAsia"/>
          <w:color w:val="000000" w:themeColor="text1"/>
          <w:kern w:val="24"/>
          <w:sz w:val="24"/>
        </w:rPr>
        <w:t>Consciousness</w:t>
      </w:r>
    </w:p>
    <w:p w14:paraId="78B0F425" w14:textId="14ED13B6" w:rsidR="00F0436D" w:rsidRPr="00A20F59" w:rsidRDefault="00F0436D" w:rsidP="002822C4">
      <w:pPr>
        <w:spacing w:line="360" w:lineRule="exact"/>
        <w:ind w:firstLineChars="200" w:firstLine="480"/>
        <w:rPr>
          <w:rFonts w:eastAsiaTheme="minorEastAsia"/>
          <w:color w:val="000000" w:themeColor="text1"/>
          <w:kern w:val="24"/>
          <w:sz w:val="24"/>
        </w:rPr>
      </w:pPr>
      <w:r w:rsidRPr="00A20F59">
        <w:rPr>
          <w:rFonts w:eastAsiaTheme="minorEastAsia"/>
          <w:color w:val="000000" w:themeColor="text1"/>
          <w:kern w:val="24"/>
          <w:sz w:val="24"/>
        </w:rPr>
        <w:t>Stream of consciousness novel is a kind of novel rising in the early 20th century</w:t>
      </w:r>
      <w:r w:rsidR="002822C4" w:rsidRPr="00A20F59">
        <w:rPr>
          <w:rFonts w:eastAsiaTheme="minorEastAsia"/>
          <w:color w:val="000000" w:themeColor="text1"/>
          <w:kern w:val="24"/>
          <w:sz w:val="24"/>
        </w:rPr>
        <w:t xml:space="preserve">, </w:t>
      </w:r>
      <w:r w:rsidRPr="00A20F59">
        <w:rPr>
          <w:rFonts w:eastAsiaTheme="minorEastAsia"/>
          <w:color w:val="000000" w:themeColor="text1"/>
          <w:kern w:val="24"/>
          <w:sz w:val="24"/>
        </w:rPr>
        <w:t>which mainly shows people</w:t>
      </w:r>
      <w:r w:rsidR="00D664F7" w:rsidRPr="00A20F59">
        <w:rPr>
          <w:rFonts w:eastAsiaTheme="minorEastAsia"/>
          <w:color w:val="000000" w:themeColor="text1"/>
          <w:kern w:val="24"/>
          <w:sz w:val="24"/>
        </w:rPr>
        <w:t>’</w:t>
      </w:r>
      <w:r w:rsidRPr="00A20F59">
        <w:rPr>
          <w:rFonts w:eastAsiaTheme="minorEastAsia"/>
          <w:color w:val="000000" w:themeColor="text1"/>
          <w:kern w:val="24"/>
          <w:sz w:val="24"/>
        </w:rPr>
        <w:t xml:space="preserve">s flow of consciousness and blurred spiritual world. </w:t>
      </w:r>
      <w:r w:rsidR="00D664F7" w:rsidRPr="00A20F59">
        <w:rPr>
          <w:rFonts w:eastAsiaTheme="minorEastAsia"/>
          <w:color w:val="000000" w:themeColor="text1"/>
          <w:kern w:val="24"/>
          <w:sz w:val="24"/>
        </w:rPr>
        <w:t xml:space="preserve">Stream of consciousness holds </w:t>
      </w:r>
      <w:r w:rsidRPr="00A20F59">
        <w:rPr>
          <w:rFonts w:eastAsiaTheme="minorEastAsia"/>
          <w:color w:val="000000" w:themeColor="text1"/>
          <w:kern w:val="24"/>
          <w:sz w:val="24"/>
        </w:rPr>
        <w:t>that literature should show the flow of consciousness of characters, especially subconscious</w:t>
      </w:r>
      <w:r w:rsidR="00D664F7" w:rsidRPr="00A20F59">
        <w:rPr>
          <w:rFonts w:eastAsiaTheme="minorEastAsia"/>
          <w:color w:val="000000" w:themeColor="text1"/>
          <w:kern w:val="24"/>
          <w:sz w:val="24"/>
        </w:rPr>
        <w:t xml:space="preserve"> activity</w:t>
      </w:r>
      <w:r w:rsidRPr="00A20F59">
        <w:rPr>
          <w:rFonts w:eastAsiaTheme="minorEastAsia"/>
          <w:color w:val="000000" w:themeColor="text1"/>
          <w:kern w:val="24"/>
          <w:sz w:val="24"/>
        </w:rPr>
        <w:t xml:space="preserve">. The flow of consciousness follows </w:t>
      </w:r>
      <w:r w:rsidR="0091784F" w:rsidRPr="00A20F59">
        <w:rPr>
          <w:rFonts w:eastAsiaTheme="minorEastAsia"/>
          <w:color w:val="000000" w:themeColor="text1"/>
          <w:kern w:val="24"/>
          <w:sz w:val="24"/>
        </w:rPr>
        <w:t>“</w:t>
      </w:r>
      <w:r w:rsidRPr="00A20F59">
        <w:rPr>
          <w:rFonts w:eastAsiaTheme="minorEastAsia"/>
          <w:color w:val="000000" w:themeColor="text1"/>
          <w:kern w:val="24"/>
          <w:sz w:val="24"/>
        </w:rPr>
        <w:t>psychological time</w:t>
      </w:r>
      <w:r w:rsidR="0091784F" w:rsidRPr="00A20F59">
        <w:rPr>
          <w:rFonts w:eastAsiaTheme="minorEastAsia"/>
          <w:color w:val="000000" w:themeColor="text1"/>
          <w:kern w:val="24"/>
          <w:sz w:val="24"/>
        </w:rPr>
        <w:t>”</w:t>
      </w:r>
      <w:r w:rsidRPr="00A20F59">
        <w:rPr>
          <w:rFonts w:eastAsiaTheme="minorEastAsia"/>
          <w:color w:val="000000" w:themeColor="text1"/>
          <w:kern w:val="24"/>
          <w:sz w:val="24"/>
        </w:rPr>
        <w:t>, not physical time.</w:t>
      </w:r>
    </w:p>
    <w:p w14:paraId="65E85788" w14:textId="2F10773D" w:rsidR="00E0054D" w:rsidRPr="00A20F59" w:rsidRDefault="00F0436D" w:rsidP="00413CB4">
      <w:pPr>
        <w:spacing w:line="360" w:lineRule="exact"/>
        <w:ind w:firstLineChars="200" w:firstLine="480"/>
        <w:rPr>
          <w:rFonts w:eastAsiaTheme="minorEastAsia"/>
          <w:color w:val="000000" w:themeColor="text1"/>
          <w:kern w:val="24"/>
          <w:sz w:val="24"/>
        </w:rPr>
      </w:pPr>
      <w:r w:rsidRPr="00A20F59">
        <w:rPr>
          <w:rFonts w:eastAsiaTheme="minorEastAsia"/>
          <w:color w:val="000000" w:themeColor="text1"/>
          <w:kern w:val="24"/>
          <w:sz w:val="24"/>
        </w:rPr>
        <w:t xml:space="preserve">It is characterized by the creative methods of the stream of consciousness, such as </w:t>
      </w:r>
      <w:r w:rsidRPr="00A20F59">
        <w:rPr>
          <w:rFonts w:eastAsiaTheme="minorEastAsia"/>
          <w:color w:val="000000" w:themeColor="text1"/>
          <w:kern w:val="24"/>
          <w:sz w:val="24"/>
        </w:rPr>
        <w:lastRenderedPageBreak/>
        <w:t>symbolic suggestion, in</w:t>
      </w:r>
      <w:r w:rsidR="00214377" w:rsidRPr="00A20F59">
        <w:rPr>
          <w:rFonts w:eastAsiaTheme="minorEastAsia"/>
          <w:color w:val="000000" w:themeColor="text1"/>
          <w:kern w:val="24"/>
          <w:sz w:val="24"/>
        </w:rPr>
        <w:t>terior</w:t>
      </w:r>
      <w:r w:rsidRPr="00A20F59">
        <w:rPr>
          <w:rFonts w:eastAsiaTheme="minorEastAsia"/>
          <w:color w:val="000000" w:themeColor="text1"/>
          <w:kern w:val="24"/>
          <w:sz w:val="24"/>
        </w:rPr>
        <w:t xml:space="preserve"> monologue</w:t>
      </w:r>
      <w:r w:rsidR="00214377" w:rsidRPr="00A20F59">
        <w:rPr>
          <w:rFonts w:eastAsiaTheme="minorEastAsia"/>
          <w:color w:val="000000" w:themeColor="text1"/>
          <w:kern w:val="24"/>
          <w:sz w:val="24"/>
        </w:rPr>
        <w:t xml:space="preserve"> and</w:t>
      </w:r>
      <w:r w:rsidRPr="00A20F59">
        <w:rPr>
          <w:rFonts w:eastAsiaTheme="minorEastAsia"/>
          <w:color w:val="000000" w:themeColor="text1"/>
          <w:kern w:val="24"/>
          <w:sz w:val="24"/>
        </w:rPr>
        <w:t xml:space="preserve"> free association.</w:t>
      </w:r>
    </w:p>
    <w:p w14:paraId="25BB3BB3" w14:textId="77777777" w:rsidR="001719BD" w:rsidRPr="00A20F59" w:rsidRDefault="001719BD" w:rsidP="00413CB4">
      <w:pPr>
        <w:spacing w:line="360" w:lineRule="exact"/>
        <w:ind w:firstLineChars="200" w:firstLine="480"/>
        <w:rPr>
          <w:rFonts w:eastAsiaTheme="minorEastAsia"/>
          <w:color w:val="000000" w:themeColor="text1"/>
          <w:kern w:val="24"/>
          <w:sz w:val="24"/>
        </w:rPr>
      </w:pPr>
    </w:p>
    <w:p w14:paraId="77A3B689" w14:textId="4ECA023C" w:rsidR="00536C16" w:rsidRPr="00A20F59" w:rsidRDefault="00E0054D" w:rsidP="006C28A0">
      <w:pPr>
        <w:spacing w:line="360" w:lineRule="exact"/>
        <w:rPr>
          <w:b/>
          <w:bCs/>
          <w:color w:val="000000" w:themeColor="text1"/>
          <w:sz w:val="24"/>
        </w:rPr>
      </w:pPr>
      <w:r w:rsidRPr="00A20F59">
        <w:rPr>
          <w:b/>
          <w:bCs/>
          <w:color w:val="000000" w:themeColor="text1"/>
          <w:sz w:val="24"/>
        </w:rPr>
        <w:t>Ⅲ. Modernism</w:t>
      </w:r>
      <w:r w:rsidR="00677FC6" w:rsidRPr="00A20F59">
        <w:rPr>
          <w:b/>
          <w:bCs/>
          <w:color w:val="000000" w:themeColor="text1"/>
          <w:sz w:val="24"/>
        </w:rPr>
        <w:t xml:space="preserve"> in Fiction</w:t>
      </w:r>
    </w:p>
    <w:p w14:paraId="36C48E1D" w14:textId="60A3B2C3" w:rsidR="00C809EE" w:rsidRPr="00A20F59" w:rsidRDefault="00C809EE" w:rsidP="00A420B4">
      <w:pPr>
        <w:spacing w:line="360" w:lineRule="exact"/>
        <w:ind w:firstLineChars="200" w:firstLine="480"/>
        <w:rPr>
          <w:color w:val="000000" w:themeColor="text1"/>
          <w:sz w:val="24"/>
        </w:rPr>
      </w:pPr>
      <w:r w:rsidRPr="00A20F59">
        <w:rPr>
          <w:color w:val="000000" w:themeColor="text1"/>
          <w:sz w:val="24"/>
        </w:rPr>
        <w:t>When we talk about modernism, it is a very difficult age in the sense of classification and also a number of productions have come out since the beginning of the 20</w:t>
      </w:r>
      <w:r w:rsidRPr="00A20F59">
        <w:rPr>
          <w:color w:val="000000" w:themeColor="text1"/>
          <w:sz w:val="24"/>
          <w:vertAlign w:val="superscript"/>
        </w:rPr>
        <w:t>th</w:t>
      </w:r>
      <w:r w:rsidRPr="00A20F59">
        <w:rPr>
          <w:color w:val="000000" w:themeColor="text1"/>
          <w:sz w:val="24"/>
        </w:rPr>
        <w:t xml:space="preserve"> century</w:t>
      </w:r>
      <w:r w:rsidR="0014422C" w:rsidRPr="00A20F59">
        <w:rPr>
          <w:color w:val="000000" w:themeColor="text1"/>
          <w:sz w:val="24"/>
        </w:rPr>
        <w:t>,</w:t>
      </w:r>
      <w:r w:rsidRPr="00A20F59">
        <w:rPr>
          <w:color w:val="000000" w:themeColor="text1"/>
          <w:sz w:val="24"/>
        </w:rPr>
        <w:t xml:space="preserve"> making more difficult to give a comprehensive list of the publications which been come out of the land of England. Due to the various shifting tendencies in art, literature and other forms of writing, there is a certain kind of difficulty in even identifying what exactly belongs to English literature and what exactly has been produced by non-English traditions. And given all these difficulties, when we begin the discussion on Modernist prose and fiction, we could continue with our assertion of the limitation that it would be perhaps </w:t>
      </w:r>
      <w:r w:rsidR="003A4038">
        <w:rPr>
          <w:color w:val="000000" w:themeColor="text1"/>
          <w:sz w:val="24"/>
        </w:rPr>
        <w:t xml:space="preserve">a </w:t>
      </w:r>
      <w:r w:rsidRPr="00A20F59">
        <w:rPr>
          <w:color w:val="000000" w:themeColor="text1"/>
          <w:sz w:val="24"/>
        </w:rPr>
        <w:t>difficult task to try and identify a linear narrative for the prose and fiction of the 20</w:t>
      </w:r>
      <w:r w:rsidRPr="00A20F59">
        <w:rPr>
          <w:color w:val="000000" w:themeColor="text1"/>
          <w:sz w:val="24"/>
          <w:vertAlign w:val="superscript"/>
        </w:rPr>
        <w:t>th</w:t>
      </w:r>
      <w:r w:rsidRPr="00A20F59">
        <w:rPr>
          <w:color w:val="000000" w:themeColor="text1"/>
          <w:sz w:val="24"/>
        </w:rPr>
        <w:t xml:space="preserve"> century. Here some representative writers and certain representative modes of writing which is said to have characterized the </w:t>
      </w:r>
      <w:r w:rsidR="00E15F80" w:rsidRPr="00A20F59">
        <w:rPr>
          <w:color w:val="000000" w:themeColor="text1"/>
          <w:sz w:val="24"/>
        </w:rPr>
        <w:t>modernist</w:t>
      </w:r>
      <w:r w:rsidRPr="00A20F59">
        <w:rPr>
          <w:color w:val="000000" w:themeColor="text1"/>
          <w:sz w:val="24"/>
        </w:rPr>
        <w:t xml:space="preserve"> fiction. </w:t>
      </w:r>
    </w:p>
    <w:p w14:paraId="5AFD749B" w14:textId="6C91279F" w:rsidR="00D27865" w:rsidRPr="00A20F59" w:rsidRDefault="001850BA" w:rsidP="00831E73">
      <w:pPr>
        <w:pStyle w:val="a3"/>
        <w:shd w:val="clear" w:color="auto" w:fill="FFFFFF"/>
        <w:spacing w:before="0" w:beforeAutospacing="0" w:after="0" w:afterAutospacing="0" w:line="360" w:lineRule="exact"/>
        <w:ind w:firstLineChars="200" w:firstLine="480"/>
        <w:jc w:val="both"/>
        <w:rPr>
          <w:rFonts w:ascii="Times New Roman" w:hAnsi="Times New Roman" w:cs="Times New Roman"/>
          <w:color w:val="000000" w:themeColor="text1"/>
        </w:rPr>
      </w:pPr>
      <w:r w:rsidRPr="00A20F59">
        <w:rPr>
          <w:rFonts w:ascii="Times New Roman" w:hAnsi="Times New Roman" w:cs="Times New Roman"/>
          <w:color w:val="000000" w:themeColor="text1"/>
        </w:rPr>
        <w:t xml:space="preserve">D. D. H. Lawrence, the son of a coal miner, turned his attention to gender relations and reflected on the shortcomings of Western civilization. </w:t>
      </w:r>
      <w:r w:rsidRPr="00A20F59">
        <w:rPr>
          <w:rFonts w:ascii="Times New Roman" w:hAnsi="Times New Roman" w:cs="Times New Roman"/>
          <w:i/>
          <w:iCs/>
          <w:color w:val="000000" w:themeColor="text1"/>
        </w:rPr>
        <w:t>Lady Chatterley's Lover</w:t>
      </w:r>
      <w:r w:rsidRPr="00A20F59">
        <w:rPr>
          <w:rFonts w:ascii="Times New Roman" w:hAnsi="Times New Roman" w:cs="Times New Roman"/>
          <w:color w:val="000000" w:themeColor="text1"/>
        </w:rPr>
        <w:t xml:space="preserve"> was banned in Britain and the United States for his bold sexual description. His novels such as </w:t>
      </w:r>
      <w:r w:rsidRPr="00A20F59">
        <w:rPr>
          <w:rFonts w:ascii="Times New Roman" w:hAnsi="Times New Roman" w:cs="Times New Roman"/>
          <w:i/>
          <w:iCs/>
          <w:color w:val="000000" w:themeColor="text1"/>
        </w:rPr>
        <w:t xml:space="preserve">Sons and </w:t>
      </w:r>
      <w:r w:rsidR="00792DF3" w:rsidRPr="00A20F59">
        <w:rPr>
          <w:rFonts w:ascii="Times New Roman" w:hAnsi="Times New Roman" w:cs="Times New Roman"/>
          <w:i/>
          <w:iCs/>
          <w:color w:val="000000" w:themeColor="text1"/>
        </w:rPr>
        <w:t>L</w:t>
      </w:r>
      <w:r w:rsidRPr="00A20F59">
        <w:rPr>
          <w:rFonts w:ascii="Times New Roman" w:hAnsi="Times New Roman" w:cs="Times New Roman"/>
          <w:i/>
          <w:iCs/>
          <w:color w:val="000000" w:themeColor="text1"/>
        </w:rPr>
        <w:t>overs</w:t>
      </w:r>
      <w:r w:rsidRPr="00A20F59">
        <w:rPr>
          <w:rFonts w:ascii="Times New Roman" w:hAnsi="Times New Roman" w:cs="Times New Roman"/>
          <w:color w:val="000000" w:themeColor="text1"/>
        </w:rPr>
        <w:t xml:space="preserve">, </w:t>
      </w:r>
      <w:r w:rsidRPr="00A20F59">
        <w:rPr>
          <w:rFonts w:ascii="Times New Roman" w:hAnsi="Times New Roman" w:cs="Times New Roman"/>
          <w:i/>
          <w:iCs/>
          <w:color w:val="000000" w:themeColor="text1"/>
        </w:rPr>
        <w:t>The Rainbow</w:t>
      </w:r>
      <w:r w:rsidRPr="00A20F59">
        <w:rPr>
          <w:rFonts w:ascii="Times New Roman" w:hAnsi="Times New Roman" w:cs="Times New Roman"/>
          <w:color w:val="000000" w:themeColor="text1"/>
        </w:rPr>
        <w:t xml:space="preserve"> and </w:t>
      </w:r>
      <w:r w:rsidRPr="00A20F59">
        <w:rPr>
          <w:rFonts w:ascii="Times New Roman" w:hAnsi="Times New Roman" w:cs="Times New Roman"/>
          <w:i/>
          <w:iCs/>
          <w:color w:val="000000" w:themeColor="text1"/>
        </w:rPr>
        <w:t>Women in Love</w:t>
      </w:r>
      <w:r w:rsidRPr="00A20F59">
        <w:rPr>
          <w:rFonts w:ascii="Times New Roman" w:hAnsi="Times New Roman" w:cs="Times New Roman"/>
          <w:color w:val="000000" w:themeColor="text1"/>
        </w:rPr>
        <w:t xml:space="preserve"> combine social criticism with sexual psychological exploration to criticize industrial civilization.</w:t>
      </w:r>
      <w:r w:rsidR="000A0DEF" w:rsidRPr="00A20F59">
        <w:rPr>
          <w:rFonts w:ascii="Times New Roman" w:hAnsi="Times New Roman" w:cs="Times New Roman" w:hint="eastAsia"/>
          <w:color w:val="000000" w:themeColor="text1"/>
        </w:rPr>
        <w:t xml:space="preserve"> </w:t>
      </w:r>
      <w:r w:rsidR="00004241" w:rsidRPr="00A20F59">
        <w:rPr>
          <w:rFonts w:ascii="Times New Roman" w:hAnsi="Times New Roman" w:cs="Times New Roman"/>
          <w:color w:val="000000" w:themeColor="text1"/>
        </w:rPr>
        <w:t xml:space="preserve">As a counteraction to realism literature, modernism literature pursues psychological reality, pays attention to </w:t>
      </w:r>
      <w:r w:rsidR="00173BA5" w:rsidRPr="00A20F59">
        <w:rPr>
          <w:rFonts w:ascii="Times New Roman" w:hAnsi="Times New Roman" w:cs="Times New Roman"/>
          <w:color w:val="000000" w:themeColor="text1"/>
        </w:rPr>
        <w:t xml:space="preserve">the </w:t>
      </w:r>
      <w:r w:rsidR="00004241" w:rsidRPr="00A20F59">
        <w:rPr>
          <w:rFonts w:ascii="Times New Roman" w:hAnsi="Times New Roman" w:cs="Times New Roman"/>
          <w:color w:val="000000" w:themeColor="text1"/>
        </w:rPr>
        <w:t>observation of the psychological activities of characters and direct experience of the inner feelings of characters to reflects rich and colorful external reality in the mirror of</w:t>
      </w:r>
      <w:r w:rsidR="00173BA5" w:rsidRPr="00A20F59">
        <w:rPr>
          <w:rFonts w:ascii="Times New Roman" w:hAnsi="Times New Roman" w:cs="Times New Roman"/>
          <w:color w:val="000000" w:themeColor="text1"/>
        </w:rPr>
        <w:t xml:space="preserve"> the</w:t>
      </w:r>
      <w:r w:rsidR="00004241" w:rsidRPr="00A20F59">
        <w:rPr>
          <w:rFonts w:ascii="Times New Roman" w:hAnsi="Times New Roman" w:cs="Times New Roman"/>
          <w:color w:val="000000" w:themeColor="text1"/>
        </w:rPr>
        <w:t xml:space="preserve"> inner world.</w:t>
      </w:r>
    </w:p>
    <w:p w14:paraId="68B668DD" w14:textId="32D379B0" w:rsidR="007B6408" w:rsidRPr="00A20F59" w:rsidRDefault="00B91E5F" w:rsidP="00313638">
      <w:pPr>
        <w:spacing w:line="360" w:lineRule="exact"/>
        <w:ind w:firstLineChars="200" w:firstLine="480"/>
        <w:rPr>
          <w:rFonts w:eastAsiaTheme="minorEastAsia"/>
          <w:color w:val="000000" w:themeColor="text1"/>
          <w:kern w:val="24"/>
          <w:sz w:val="28"/>
          <w:szCs w:val="28"/>
        </w:rPr>
      </w:pPr>
      <w:r w:rsidRPr="00A20F59">
        <w:rPr>
          <w:color w:val="000000" w:themeColor="text1"/>
          <w:sz w:val="24"/>
        </w:rPr>
        <w:t>B</w:t>
      </w:r>
      <w:r w:rsidR="005A0898" w:rsidRPr="00A20F59">
        <w:rPr>
          <w:color w:val="000000" w:themeColor="text1"/>
          <w:sz w:val="24"/>
        </w:rPr>
        <w:t xml:space="preserve">orn in </w:t>
      </w:r>
      <w:r w:rsidR="005A0898" w:rsidRPr="00A20F59">
        <w:rPr>
          <w:color w:val="000000" w:themeColor="text1"/>
        </w:rPr>
        <w:t xml:space="preserve">a literary </w:t>
      </w:r>
      <w:r w:rsidR="005A0898" w:rsidRPr="00A20F59">
        <w:rPr>
          <w:color w:val="000000" w:themeColor="text1"/>
          <w:sz w:val="24"/>
        </w:rPr>
        <w:t>family,</w:t>
      </w:r>
      <w:r w:rsidR="005A0898" w:rsidRPr="00A20F59">
        <w:rPr>
          <w:color w:val="000000" w:themeColor="text1"/>
        </w:rPr>
        <w:t xml:space="preserve"> </w:t>
      </w:r>
      <w:r w:rsidR="005A0898" w:rsidRPr="00A20F59">
        <w:rPr>
          <w:rFonts w:eastAsiaTheme="minorEastAsia"/>
          <w:color w:val="000000" w:themeColor="text1"/>
          <w:kern w:val="24"/>
          <w:sz w:val="24"/>
        </w:rPr>
        <w:t>Virginia Woolf</w:t>
      </w:r>
      <w:r w:rsidR="005A0898" w:rsidRPr="00A20F59">
        <w:rPr>
          <w:color w:val="000000" w:themeColor="text1"/>
          <w:sz w:val="24"/>
        </w:rPr>
        <w:t xml:space="preserve"> </w:t>
      </w:r>
      <w:r w:rsidR="002F1E75" w:rsidRPr="00A20F59">
        <w:rPr>
          <w:rFonts w:eastAsiaTheme="minorEastAsia"/>
          <w:color w:val="000000" w:themeColor="text1"/>
          <w:kern w:val="24"/>
          <w:sz w:val="24"/>
        </w:rPr>
        <w:t>was the one who in certain ways one could say perfected the stream of consciousness.</w:t>
      </w:r>
      <w:r w:rsidR="00081447" w:rsidRPr="00A20F59">
        <w:rPr>
          <w:rFonts w:eastAsiaTheme="minorEastAsia" w:hint="eastAsia"/>
          <w:color w:val="000000" w:themeColor="text1"/>
          <w:kern w:val="24"/>
          <w:sz w:val="28"/>
          <w:szCs w:val="28"/>
        </w:rPr>
        <w:t xml:space="preserve"> </w:t>
      </w:r>
      <w:r w:rsidR="00855D0C" w:rsidRPr="00A20F59">
        <w:rPr>
          <w:color w:val="000000" w:themeColor="text1"/>
          <w:sz w:val="24"/>
        </w:rPr>
        <w:t xml:space="preserve">Her works, </w:t>
      </w:r>
      <w:r w:rsidR="00855D0C" w:rsidRPr="00A20F59">
        <w:rPr>
          <w:i/>
          <w:iCs/>
          <w:color w:val="000000" w:themeColor="text1"/>
          <w:sz w:val="24"/>
        </w:rPr>
        <w:t>Mrs Dalloway</w:t>
      </w:r>
      <w:r w:rsidR="00855D0C" w:rsidRPr="00A20F59">
        <w:rPr>
          <w:color w:val="000000" w:themeColor="text1"/>
          <w:sz w:val="24"/>
        </w:rPr>
        <w:t xml:space="preserve"> and </w:t>
      </w:r>
      <w:r w:rsidR="00B7788B" w:rsidRPr="00A20F59">
        <w:rPr>
          <w:i/>
          <w:iCs/>
          <w:color w:val="000000" w:themeColor="text1"/>
          <w:sz w:val="24"/>
        </w:rPr>
        <w:t>T</w:t>
      </w:r>
      <w:r w:rsidR="00855D0C" w:rsidRPr="00A20F59">
        <w:rPr>
          <w:i/>
          <w:iCs/>
          <w:color w:val="000000" w:themeColor="text1"/>
          <w:sz w:val="24"/>
        </w:rPr>
        <w:t xml:space="preserve">o the </w:t>
      </w:r>
      <w:r w:rsidR="00B7788B" w:rsidRPr="00A20F59">
        <w:rPr>
          <w:i/>
          <w:iCs/>
          <w:color w:val="000000" w:themeColor="text1"/>
          <w:sz w:val="24"/>
        </w:rPr>
        <w:t>L</w:t>
      </w:r>
      <w:r w:rsidR="00855D0C" w:rsidRPr="00A20F59">
        <w:rPr>
          <w:i/>
          <w:iCs/>
          <w:color w:val="000000" w:themeColor="text1"/>
          <w:sz w:val="24"/>
        </w:rPr>
        <w:t>ighthouse</w:t>
      </w:r>
      <w:r w:rsidR="00855D0C" w:rsidRPr="00A20F59">
        <w:rPr>
          <w:color w:val="000000" w:themeColor="text1"/>
          <w:sz w:val="24"/>
        </w:rPr>
        <w:t xml:space="preserve">, break through the traditional view of time and space and use the method of stream of consciousness in a </w:t>
      </w:r>
      <w:r w:rsidR="00B7788B" w:rsidRPr="00A20F59">
        <w:rPr>
          <w:color w:val="000000" w:themeColor="text1"/>
          <w:sz w:val="24"/>
        </w:rPr>
        <w:t>superb</w:t>
      </w:r>
      <w:r w:rsidR="00855D0C" w:rsidRPr="00A20F59">
        <w:rPr>
          <w:color w:val="000000" w:themeColor="text1"/>
          <w:sz w:val="24"/>
        </w:rPr>
        <w:t xml:space="preserve"> way, which also </w:t>
      </w:r>
      <w:r w:rsidR="00157CE9" w:rsidRPr="00A20F59">
        <w:rPr>
          <w:color w:val="000000" w:themeColor="text1"/>
          <w:sz w:val="24"/>
        </w:rPr>
        <w:t>shows</w:t>
      </w:r>
      <w:r w:rsidR="00855D0C" w:rsidRPr="00A20F59">
        <w:rPr>
          <w:color w:val="000000" w:themeColor="text1"/>
          <w:sz w:val="24"/>
        </w:rPr>
        <w:t xml:space="preserve"> the unique reflection of female writers on the history and current situation of women</w:t>
      </w:r>
      <w:r w:rsidR="00157CE9" w:rsidRPr="00A20F59">
        <w:rPr>
          <w:color w:val="000000" w:themeColor="text1"/>
          <w:sz w:val="24"/>
        </w:rPr>
        <w:t>’</w:t>
      </w:r>
      <w:r w:rsidR="00855D0C" w:rsidRPr="00A20F59">
        <w:rPr>
          <w:color w:val="000000" w:themeColor="text1"/>
          <w:sz w:val="24"/>
        </w:rPr>
        <w:t>s existence.</w:t>
      </w:r>
      <w:r w:rsidR="007B6408" w:rsidRPr="00A20F59">
        <w:rPr>
          <w:rFonts w:hint="eastAsia"/>
          <w:color w:val="000000" w:themeColor="text1"/>
          <w:sz w:val="24"/>
        </w:rPr>
        <w:t xml:space="preserve"> </w:t>
      </w:r>
      <w:r w:rsidR="007B6408" w:rsidRPr="00A20F59">
        <w:rPr>
          <w:rFonts w:eastAsiaTheme="minorEastAsia"/>
          <w:color w:val="000000" w:themeColor="text1"/>
          <w:kern w:val="24"/>
          <w:sz w:val="24"/>
        </w:rPr>
        <w:t xml:space="preserve">In </w:t>
      </w:r>
      <w:r w:rsidR="007B6408" w:rsidRPr="00A20F59">
        <w:rPr>
          <w:rFonts w:eastAsiaTheme="minorEastAsia"/>
          <w:i/>
          <w:iCs/>
          <w:color w:val="000000" w:themeColor="text1"/>
          <w:kern w:val="24"/>
          <w:sz w:val="24"/>
        </w:rPr>
        <w:t>Mr</w:t>
      </w:r>
      <w:r w:rsidR="00B11DAC" w:rsidRPr="00A20F59">
        <w:rPr>
          <w:rFonts w:eastAsiaTheme="minorEastAsia"/>
          <w:i/>
          <w:iCs/>
          <w:color w:val="000000" w:themeColor="text1"/>
          <w:kern w:val="24"/>
          <w:sz w:val="24"/>
        </w:rPr>
        <w:t>s</w:t>
      </w:r>
      <w:r w:rsidR="007B6408" w:rsidRPr="00A20F59">
        <w:rPr>
          <w:rFonts w:eastAsiaTheme="minorEastAsia"/>
          <w:i/>
          <w:iCs/>
          <w:color w:val="000000" w:themeColor="text1"/>
          <w:kern w:val="24"/>
          <w:sz w:val="24"/>
        </w:rPr>
        <w:t xml:space="preserve"> Dalloway</w:t>
      </w:r>
      <w:r w:rsidR="007B6408" w:rsidRPr="00A20F59">
        <w:rPr>
          <w:rFonts w:eastAsiaTheme="minorEastAsia"/>
          <w:color w:val="000000" w:themeColor="text1"/>
          <w:kern w:val="24"/>
          <w:sz w:val="24"/>
        </w:rPr>
        <w:t>, she employed similar techniques that Joyce used and she was talking about one day in the life of Mrs Dalloway and focusing on everyday details in the life of this particular character, Mrs Dalloway.</w:t>
      </w:r>
      <w:r w:rsidR="007B6408" w:rsidRPr="00A20F59">
        <w:rPr>
          <w:rFonts w:eastAsiaTheme="minorEastAsia" w:hint="eastAsia"/>
          <w:color w:val="000000" w:themeColor="text1"/>
          <w:kern w:val="24"/>
          <w:sz w:val="24"/>
        </w:rPr>
        <w:t xml:space="preserve"> </w:t>
      </w:r>
      <w:r w:rsidR="007B6408" w:rsidRPr="00A20F59">
        <w:rPr>
          <w:rFonts w:eastAsiaTheme="minorEastAsia" w:hint="eastAsia"/>
          <w:i/>
          <w:iCs/>
          <w:color w:val="000000" w:themeColor="text1"/>
          <w:kern w:val="24"/>
          <w:sz w:val="24"/>
        </w:rPr>
        <w:t>A</w:t>
      </w:r>
      <w:r w:rsidR="007B6408" w:rsidRPr="00A20F59">
        <w:rPr>
          <w:rFonts w:eastAsiaTheme="minorEastAsia"/>
          <w:i/>
          <w:iCs/>
          <w:color w:val="000000" w:themeColor="text1"/>
          <w:kern w:val="24"/>
          <w:sz w:val="24"/>
        </w:rPr>
        <w:t xml:space="preserve"> Room of One’s own </w:t>
      </w:r>
      <w:r w:rsidR="007B6408" w:rsidRPr="00A20F59">
        <w:rPr>
          <w:rFonts w:eastAsiaTheme="minorEastAsia"/>
          <w:color w:val="000000" w:themeColor="text1"/>
          <w:kern w:val="24"/>
          <w:sz w:val="24"/>
        </w:rPr>
        <w:t>is not a fictional piece of work, and it is an articulation of what would happen to Shakespeare’s sister if she had wanted to become a writer. It is an imaginative retelling of what the life of a woman writer was in the 19</w:t>
      </w:r>
      <w:r w:rsidR="007B6408" w:rsidRPr="00A20F59">
        <w:rPr>
          <w:rFonts w:eastAsiaTheme="minorEastAsia"/>
          <w:color w:val="000000" w:themeColor="text1"/>
          <w:kern w:val="24"/>
          <w:sz w:val="24"/>
          <w:vertAlign w:val="superscript"/>
        </w:rPr>
        <w:t>th</w:t>
      </w:r>
      <w:r w:rsidR="007B6408" w:rsidRPr="00A20F59">
        <w:rPr>
          <w:rFonts w:eastAsiaTheme="minorEastAsia"/>
          <w:color w:val="000000" w:themeColor="text1"/>
          <w:kern w:val="24"/>
          <w:sz w:val="24"/>
        </w:rPr>
        <w:t xml:space="preserve"> century and how lack of one’s own space, one’s own resources has severely hampered the growth of a woman writer across centuries. </w:t>
      </w:r>
      <w:r w:rsidR="00C93A53" w:rsidRPr="00A20F59">
        <w:rPr>
          <w:rFonts w:eastAsiaTheme="minorEastAsia"/>
          <w:color w:val="000000" w:themeColor="text1"/>
          <w:kern w:val="24"/>
          <w:sz w:val="24"/>
        </w:rPr>
        <w:t>It is o</w:t>
      </w:r>
      <w:r w:rsidR="007B6408" w:rsidRPr="00A20F59">
        <w:rPr>
          <w:rFonts w:eastAsiaTheme="minorEastAsia"/>
          <w:color w:val="000000" w:themeColor="text1"/>
          <w:kern w:val="24"/>
          <w:sz w:val="24"/>
        </w:rPr>
        <w:t>ne of Virginia Woolf’s feminist critical works</w:t>
      </w:r>
      <w:r w:rsidR="00C93A53" w:rsidRPr="00A20F59">
        <w:rPr>
          <w:rFonts w:eastAsiaTheme="minorEastAsia"/>
          <w:color w:val="000000" w:themeColor="text1"/>
          <w:kern w:val="24"/>
          <w:sz w:val="24"/>
        </w:rPr>
        <w:t xml:space="preserve"> </w:t>
      </w:r>
      <w:r w:rsidR="007B6408" w:rsidRPr="00A20F59">
        <w:rPr>
          <w:rFonts w:eastAsiaTheme="minorEastAsia"/>
          <w:color w:val="000000" w:themeColor="text1"/>
          <w:kern w:val="24"/>
          <w:sz w:val="24"/>
        </w:rPr>
        <w:t>and is considered to be the most persuasive of all feminist literary manifestos</w:t>
      </w:r>
      <w:r w:rsidR="00C93A53" w:rsidRPr="00A20F59">
        <w:rPr>
          <w:rFonts w:eastAsiaTheme="minorEastAsia"/>
          <w:color w:val="000000" w:themeColor="text1"/>
          <w:kern w:val="24"/>
          <w:sz w:val="24"/>
        </w:rPr>
        <w:t>.</w:t>
      </w:r>
      <w:r w:rsidR="007B6408" w:rsidRPr="00A20F59">
        <w:rPr>
          <w:rFonts w:eastAsiaTheme="minorEastAsia"/>
          <w:color w:val="000000" w:themeColor="text1"/>
          <w:kern w:val="24"/>
          <w:sz w:val="24"/>
        </w:rPr>
        <w:t xml:space="preserve"> </w:t>
      </w:r>
      <w:r w:rsidR="00C93A53" w:rsidRPr="00A20F59">
        <w:rPr>
          <w:rFonts w:eastAsiaTheme="minorEastAsia"/>
          <w:color w:val="000000" w:themeColor="text1"/>
          <w:kern w:val="24"/>
          <w:sz w:val="24"/>
        </w:rPr>
        <w:t>T</w:t>
      </w:r>
      <w:r w:rsidR="007B6408" w:rsidRPr="00A20F59">
        <w:rPr>
          <w:rFonts w:eastAsiaTheme="minorEastAsia"/>
          <w:color w:val="000000" w:themeColor="text1"/>
          <w:kern w:val="24"/>
          <w:sz w:val="24"/>
        </w:rPr>
        <w:t xml:space="preserve">his work deals with the status of women, the </w:t>
      </w:r>
      <w:r w:rsidR="007B6408" w:rsidRPr="00A20F59">
        <w:rPr>
          <w:rFonts w:eastAsiaTheme="minorEastAsia"/>
          <w:color w:val="000000" w:themeColor="text1"/>
          <w:kern w:val="24"/>
          <w:sz w:val="24"/>
        </w:rPr>
        <w:lastRenderedPageBreak/>
        <w:t>difficulties of a woman artist, the future of fiction and woman</w:t>
      </w:r>
      <w:r w:rsidR="00C93A53" w:rsidRPr="00A20F59">
        <w:rPr>
          <w:rFonts w:eastAsiaTheme="minorEastAsia"/>
          <w:color w:val="000000" w:themeColor="text1"/>
          <w:kern w:val="24"/>
          <w:sz w:val="24"/>
        </w:rPr>
        <w:t>’</w:t>
      </w:r>
      <w:r w:rsidR="007B6408" w:rsidRPr="00A20F59">
        <w:rPr>
          <w:rFonts w:eastAsiaTheme="minorEastAsia"/>
          <w:color w:val="000000" w:themeColor="text1"/>
          <w:kern w:val="24"/>
          <w:sz w:val="24"/>
        </w:rPr>
        <w:t>s part in it.</w:t>
      </w:r>
    </w:p>
    <w:p w14:paraId="33A8DA7A" w14:textId="77777777" w:rsidR="00C352D8" w:rsidRPr="00A20F59" w:rsidRDefault="00307A0B" w:rsidP="00C352D8">
      <w:pPr>
        <w:spacing w:line="360" w:lineRule="exact"/>
        <w:ind w:firstLineChars="200" w:firstLine="480"/>
        <w:rPr>
          <w:rFonts w:eastAsiaTheme="minorEastAsia"/>
          <w:color w:val="000000" w:themeColor="text1"/>
          <w:kern w:val="24"/>
          <w:sz w:val="24"/>
        </w:rPr>
      </w:pPr>
      <w:r w:rsidRPr="00A20F59">
        <w:rPr>
          <w:color w:val="000000" w:themeColor="text1"/>
          <w:sz w:val="24"/>
        </w:rPr>
        <w:t xml:space="preserve">Irish novelist, </w:t>
      </w:r>
      <w:r w:rsidR="00855D0C" w:rsidRPr="00A20F59">
        <w:rPr>
          <w:color w:val="000000" w:themeColor="text1"/>
          <w:sz w:val="24"/>
        </w:rPr>
        <w:t xml:space="preserve">James Joyce (1882-1941) is regarded as the greatest writer in the history of English literature after Shakespeare. </w:t>
      </w:r>
      <w:r w:rsidR="00C352D8" w:rsidRPr="00A20F59">
        <w:rPr>
          <w:rFonts w:eastAsiaTheme="minorEastAsia"/>
          <w:color w:val="000000" w:themeColor="text1"/>
          <w:kern w:val="24"/>
          <w:sz w:val="24"/>
        </w:rPr>
        <w:t>James Joyce was most notable for his daring use of the English language and he is the one person who is said to have entirely revolutionized not just the narrative techniques but also the use of English language moving away from all kinds of conventions and all forms of set rigidities.</w:t>
      </w:r>
    </w:p>
    <w:p w14:paraId="432F5BDF" w14:textId="0362891D" w:rsidR="00A921A1" w:rsidRPr="00A20F59" w:rsidRDefault="00855D0C" w:rsidP="00831E73">
      <w:pPr>
        <w:pStyle w:val="a3"/>
        <w:shd w:val="clear" w:color="auto" w:fill="FFFFFF"/>
        <w:spacing w:before="0" w:beforeAutospacing="0" w:after="0" w:afterAutospacing="0" w:line="360" w:lineRule="exact"/>
        <w:ind w:firstLineChars="200" w:firstLine="480"/>
        <w:jc w:val="both"/>
        <w:rPr>
          <w:rFonts w:ascii="Times New Roman" w:hAnsi="Times New Roman" w:cs="Times New Roman"/>
          <w:color w:val="000000" w:themeColor="text1"/>
        </w:rPr>
      </w:pPr>
      <w:r w:rsidRPr="00A20F59">
        <w:rPr>
          <w:rFonts w:ascii="Times New Roman" w:hAnsi="Times New Roman" w:cs="Times New Roman"/>
          <w:color w:val="000000" w:themeColor="text1"/>
        </w:rPr>
        <w:t xml:space="preserve">His masterpiece </w:t>
      </w:r>
      <w:r w:rsidRPr="00A20F59">
        <w:rPr>
          <w:rFonts w:ascii="Times New Roman" w:hAnsi="Times New Roman" w:cs="Times New Roman"/>
          <w:i/>
          <w:iCs/>
          <w:color w:val="000000" w:themeColor="text1"/>
        </w:rPr>
        <w:t>Ulysses</w:t>
      </w:r>
      <w:r w:rsidRPr="00A20F59">
        <w:rPr>
          <w:rFonts w:ascii="Times New Roman" w:hAnsi="Times New Roman" w:cs="Times New Roman"/>
          <w:color w:val="000000" w:themeColor="text1"/>
        </w:rPr>
        <w:t xml:space="preserve"> brought a revolution to the traditional English novels. </w:t>
      </w:r>
      <w:r w:rsidRPr="00A20F59">
        <w:rPr>
          <w:rFonts w:ascii="Times New Roman" w:hAnsi="Times New Roman" w:cs="Times New Roman"/>
          <w:i/>
          <w:iCs/>
          <w:color w:val="000000" w:themeColor="text1"/>
        </w:rPr>
        <w:t>Ulysses</w:t>
      </w:r>
      <w:r w:rsidRPr="00A20F59">
        <w:rPr>
          <w:rFonts w:ascii="Times New Roman" w:hAnsi="Times New Roman" w:cs="Times New Roman"/>
          <w:color w:val="000000" w:themeColor="text1"/>
        </w:rPr>
        <w:t xml:space="preserve"> has a simple plot, which mainly records the daily trivia of three characters: </w:t>
      </w:r>
      <w:r w:rsidR="007D5086" w:rsidRPr="00A20F59">
        <w:rPr>
          <w:rFonts w:ascii="Times New Roman" w:hAnsi="Times New Roman" w:cs="Times New Roman"/>
          <w:color w:val="000000" w:themeColor="text1"/>
          <w:shd w:val="clear" w:color="auto" w:fill="FFFFFF"/>
        </w:rPr>
        <w:t>Daedalus</w:t>
      </w:r>
      <w:r w:rsidRPr="00A20F59">
        <w:rPr>
          <w:rFonts w:ascii="Times New Roman" w:hAnsi="Times New Roman" w:cs="Times New Roman"/>
          <w:color w:val="000000" w:themeColor="text1"/>
        </w:rPr>
        <w:t xml:space="preserve">, </w:t>
      </w:r>
      <w:r w:rsidR="007D5086" w:rsidRPr="00A20F59">
        <w:rPr>
          <w:rFonts w:ascii="Times New Roman" w:hAnsi="Times New Roman" w:cs="Times New Roman"/>
          <w:color w:val="000000" w:themeColor="text1"/>
        </w:rPr>
        <w:t>B</w:t>
      </w:r>
      <w:r w:rsidRPr="00A20F59">
        <w:rPr>
          <w:rFonts w:ascii="Times New Roman" w:hAnsi="Times New Roman" w:cs="Times New Roman"/>
          <w:color w:val="000000" w:themeColor="text1"/>
        </w:rPr>
        <w:t>loom and Molly, Bloom</w:t>
      </w:r>
      <w:r w:rsidR="005C537C" w:rsidRPr="00A20F59">
        <w:rPr>
          <w:rFonts w:ascii="Times New Roman" w:hAnsi="Times New Roman" w:cs="Times New Roman"/>
          <w:color w:val="000000" w:themeColor="text1"/>
        </w:rPr>
        <w:t>’</w:t>
      </w:r>
      <w:r w:rsidRPr="00A20F59">
        <w:rPr>
          <w:rFonts w:ascii="Times New Roman" w:hAnsi="Times New Roman" w:cs="Times New Roman"/>
          <w:color w:val="000000" w:themeColor="text1"/>
        </w:rPr>
        <w:t xml:space="preserve">s wife. In fact, the novel only writes about </w:t>
      </w:r>
      <w:r w:rsidR="00792DF3" w:rsidRPr="00A20F59">
        <w:rPr>
          <w:rFonts w:ascii="Times New Roman" w:hAnsi="Times New Roman" w:cs="Times New Roman"/>
          <w:color w:val="000000" w:themeColor="text1"/>
        </w:rPr>
        <w:t>one</w:t>
      </w:r>
      <w:r w:rsidRPr="00A20F59">
        <w:rPr>
          <w:rFonts w:ascii="Times New Roman" w:hAnsi="Times New Roman" w:cs="Times New Roman"/>
          <w:color w:val="000000" w:themeColor="text1"/>
        </w:rPr>
        <w:t xml:space="preserve"> day in Dublin, the capital of Ireland. It was the most common day in Dublin</w:t>
      </w:r>
      <w:r w:rsidR="00792DF3" w:rsidRPr="00A20F59">
        <w:rPr>
          <w:rFonts w:ascii="Times New Roman" w:hAnsi="Times New Roman" w:cs="Times New Roman"/>
          <w:color w:val="000000" w:themeColor="text1"/>
        </w:rPr>
        <w:t>’</w:t>
      </w:r>
      <w:r w:rsidRPr="00A20F59">
        <w:rPr>
          <w:rFonts w:ascii="Times New Roman" w:hAnsi="Times New Roman" w:cs="Times New Roman"/>
          <w:color w:val="000000" w:themeColor="text1"/>
        </w:rPr>
        <w:t>s history besides the first tryst between Joyce and his future wife, Nala, on June 16, 1904. Joyce tries to show the essence of life and the exploration of human</w:t>
      </w:r>
      <w:r w:rsidR="00792DF3" w:rsidRPr="00A20F59">
        <w:rPr>
          <w:rFonts w:ascii="Times New Roman" w:hAnsi="Times New Roman" w:cs="Times New Roman"/>
          <w:color w:val="000000" w:themeColor="text1"/>
        </w:rPr>
        <w:t>’</w:t>
      </w:r>
      <w:r w:rsidRPr="00A20F59">
        <w:rPr>
          <w:rFonts w:ascii="Times New Roman" w:hAnsi="Times New Roman" w:cs="Times New Roman"/>
          <w:color w:val="000000" w:themeColor="text1"/>
        </w:rPr>
        <w:t xml:space="preserve">s spiritual world in his novels. Therefore, </w:t>
      </w:r>
      <w:r w:rsidRPr="00A20F59">
        <w:rPr>
          <w:rFonts w:ascii="Times New Roman" w:hAnsi="Times New Roman" w:cs="Times New Roman"/>
          <w:i/>
          <w:iCs/>
          <w:color w:val="000000" w:themeColor="text1"/>
        </w:rPr>
        <w:t>Ulysses</w:t>
      </w:r>
      <w:r w:rsidRPr="00A20F59">
        <w:rPr>
          <w:rFonts w:ascii="Times New Roman" w:hAnsi="Times New Roman" w:cs="Times New Roman"/>
          <w:color w:val="000000" w:themeColor="text1"/>
        </w:rPr>
        <w:t xml:space="preserve"> is praised by some critics as representing </w:t>
      </w:r>
      <w:r w:rsidR="003B38DA" w:rsidRPr="00A20F59">
        <w:rPr>
          <w:rFonts w:ascii="Times New Roman" w:hAnsi="Times New Roman" w:cs="Times New Roman"/>
          <w:color w:val="000000" w:themeColor="text1"/>
        </w:rPr>
        <w:t>“</w:t>
      </w:r>
      <w:r w:rsidRPr="00A20F59">
        <w:rPr>
          <w:rFonts w:ascii="Times New Roman" w:hAnsi="Times New Roman" w:cs="Times New Roman"/>
          <w:color w:val="000000" w:themeColor="text1"/>
        </w:rPr>
        <w:t>all life and all history of modern society</w:t>
      </w:r>
      <w:r w:rsidR="003B38DA" w:rsidRPr="00A20F59">
        <w:rPr>
          <w:rFonts w:ascii="Times New Roman" w:hAnsi="Times New Roman" w:cs="Times New Roman"/>
          <w:color w:val="000000" w:themeColor="text1"/>
        </w:rPr>
        <w:t>”</w:t>
      </w:r>
      <w:r w:rsidRPr="00A20F59">
        <w:rPr>
          <w:rFonts w:ascii="Times New Roman" w:hAnsi="Times New Roman" w:cs="Times New Roman"/>
          <w:color w:val="000000" w:themeColor="text1"/>
        </w:rPr>
        <w:t xml:space="preserve"> in the West. The success of </w:t>
      </w:r>
      <w:r w:rsidRPr="00A20F59">
        <w:rPr>
          <w:rFonts w:ascii="Times New Roman" w:hAnsi="Times New Roman" w:cs="Times New Roman"/>
          <w:i/>
          <w:iCs/>
          <w:color w:val="000000" w:themeColor="text1"/>
        </w:rPr>
        <w:t>Ulysses</w:t>
      </w:r>
      <w:r w:rsidRPr="00A20F59">
        <w:rPr>
          <w:rFonts w:ascii="Times New Roman" w:hAnsi="Times New Roman" w:cs="Times New Roman"/>
          <w:color w:val="000000" w:themeColor="text1"/>
        </w:rPr>
        <w:t xml:space="preserve"> lies in the fact that the description </w:t>
      </w:r>
      <w:r w:rsidR="003B38DA" w:rsidRPr="00A20F59">
        <w:rPr>
          <w:rFonts w:ascii="Times New Roman" w:hAnsi="Times New Roman" w:cs="Times New Roman"/>
          <w:color w:val="000000" w:themeColor="text1"/>
        </w:rPr>
        <w:t>in</w:t>
      </w:r>
      <w:r w:rsidRPr="00A20F59">
        <w:rPr>
          <w:rFonts w:ascii="Times New Roman" w:hAnsi="Times New Roman" w:cs="Times New Roman"/>
          <w:color w:val="000000" w:themeColor="text1"/>
        </w:rPr>
        <w:t xml:space="preserve"> stream of consciousness </w:t>
      </w:r>
      <w:r w:rsidR="003B38DA" w:rsidRPr="00A20F59">
        <w:rPr>
          <w:rFonts w:ascii="Times New Roman" w:hAnsi="Times New Roman" w:cs="Times New Roman"/>
          <w:color w:val="000000" w:themeColor="text1"/>
        </w:rPr>
        <w:t xml:space="preserve">seems loose and </w:t>
      </w:r>
      <w:r w:rsidRPr="00A20F59">
        <w:rPr>
          <w:rFonts w:ascii="Times New Roman" w:hAnsi="Times New Roman" w:cs="Times New Roman"/>
          <w:color w:val="000000" w:themeColor="text1"/>
        </w:rPr>
        <w:t xml:space="preserve">boundless, </w:t>
      </w:r>
      <w:r w:rsidR="003B38DA" w:rsidRPr="00A20F59">
        <w:rPr>
          <w:rFonts w:ascii="Times New Roman" w:hAnsi="Times New Roman" w:cs="Times New Roman"/>
          <w:color w:val="000000" w:themeColor="text1"/>
        </w:rPr>
        <w:t>but actually neat in structure</w:t>
      </w:r>
      <w:r w:rsidRPr="00A20F59">
        <w:rPr>
          <w:rFonts w:ascii="Times New Roman" w:hAnsi="Times New Roman" w:cs="Times New Roman"/>
          <w:color w:val="000000" w:themeColor="text1"/>
        </w:rPr>
        <w:t xml:space="preserve"> and rigorous</w:t>
      </w:r>
      <w:r w:rsidR="003B38DA" w:rsidRPr="00A20F59">
        <w:rPr>
          <w:rFonts w:ascii="Times New Roman" w:hAnsi="Times New Roman" w:cs="Times New Roman"/>
          <w:color w:val="000000" w:themeColor="text1"/>
        </w:rPr>
        <w:t xml:space="preserve"> in logic</w:t>
      </w:r>
      <w:r w:rsidRPr="00A20F59">
        <w:rPr>
          <w:rFonts w:ascii="Times New Roman" w:hAnsi="Times New Roman" w:cs="Times New Roman"/>
          <w:color w:val="000000" w:themeColor="text1"/>
        </w:rPr>
        <w:t>.</w:t>
      </w:r>
    </w:p>
    <w:p w14:paraId="36402778" w14:textId="75F01FA3" w:rsidR="007F46CD" w:rsidRPr="00A20F59" w:rsidRDefault="007F46CD" w:rsidP="00ED4018">
      <w:pPr>
        <w:pStyle w:val="a3"/>
        <w:shd w:val="clear" w:color="auto" w:fill="FFFFFF"/>
        <w:spacing w:before="0" w:beforeAutospacing="0" w:after="0" w:afterAutospacing="0" w:line="360" w:lineRule="exact"/>
        <w:ind w:firstLineChars="200" w:firstLine="480"/>
        <w:jc w:val="both"/>
        <w:rPr>
          <w:rFonts w:ascii="Times New Roman" w:hAnsi="Times New Roman" w:cs="Times New Roman"/>
          <w:color w:val="000000" w:themeColor="text1"/>
        </w:rPr>
      </w:pPr>
      <w:r w:rsidRPr="00A20F59">
        <w:rPr>
          <w:rFonts w:ascii="Times New Roman" w:hAnsi="Times New Roman" w:cs="Times New Roman"/>
          <w:color w:val="000000" w:themeColor="text1"/>
        </w:rPr>
        <w:t xml:space="preserve">British modernist literature tries to get rid of the shackles of tradition in terms of ideological content and artistic form, which is avant-garde. In essence, modernism literature is elite literature. After </w:t>
      </w:r>
      <w:r w:rsidRPr="00A20F59">
        <w:rPr>
          <w:rFonts w:ascii="Times New Roman" w:hAnsi="Times New Roman" w:cs="Times New Roman"/>
          <w:i/>
          <w:iCs/>
          <w:color w:val="000000" w:themeColor="text1"/>
        </w:rPr>
        <w:t>Ulysses</w:t>
      </w:r>
      <w:r w:rsidRPr="00A20F59">
        <w:rPr>
          <w:rFonts w:ascii="Times New Roman" w:hAnsi="Times New Roman" w:cs="Times New Roman"/>
          <w:color w:val="000000" w:themeColor="text1"/>
        </w:rPr>
        <w:t xml:space="preserve"> was published, few people in the market paid attention to it. In the 1930s and 1940s characterized by crisis and war, severe social reality, sharp social contradictions and pressing social problems created conditions for the return of realism </w:t>
      </w:r>
      <w:r w:rsidR="00ED4018" w:rsidRPr="00A20F59">
        <w:rPr>
          <w:rFonts w:ascii="Times New Roman" w:hAnsi="Times New Roman" w:cs="Times New Roman"/>
          <w:color w:val="000000" w:themeColor="text1"/>
        </w:rPr>
        <w:t>literature. N</w:t>
      </w:r>
      <w:r w:rsidRPr="00A20F59">
        <w:rPr>
          <w:rFonts w:ascii="Times New Roman" w:hAnsi="Times New Roman" w:cs="Times New Roman"/>
          <w:color w:val="000000" w:themeColor="text1"/>
        </w:rPr>
        <w:t xml:space="preserve">ovels with realistic techniques were once again </w:t>
      </w:r>
      <w:r w:rsidR="00ED4018" w:rsidRPr="00A20F59">
        <w:rPr>
          <w:rFonts w:ascii="Times New Roman" w:hAnsi="Times New Roman" w:cs="Times New Roman"/>
          <w:color w:val="000000" w:themeColor="text1"/>
        </w:rPr>
        <w:t>valued</w:t>
      </w:r>
      <w:r w:rsidRPr="00A20F59">
        <w:rPr>
          <w:rFonts w:ascii="Times New Roman" w:hAnsi="Times New Roman" w:cs="Times New Roman"/>
          <w:color w:val="000000" w:themeColor="text1"/>
        </w:rPr>
        <w:t xml:space="preserve"> by people.</w:t>
      </w:r>
    </w:p>
    <w:p w14:paraId="1A957DD3" w14:textId="355CF1A8" w:rsidR="00A921A1" w:rsidRPr="00A20F59" w:rsidRDefault="00E21874" w:rsidP="00C30F0D">
      <w:pPr>
        <w:pStyle w:val="a3"/>
        <w:shd w:val="clear" w:color="auto" w:fill="FFFFFF"/>
        <w:spacing w:before="0" w:beforeAutospacing="0" w:after="0" w:afterAutospacing="0" w:line="360" w:lineRule="exact"/>
        <w:ind w:firstLineChars="200" w:firstLine="480"/>
        <w:jc w:val="both"/>
        <w:rPr>
          <w:rFonts w:ascii="Times New Roman" w:hAnsi="Times New Roman" w:cs="Times New Roman"/>
          <w:color w:val="000000" w:themeColor="text1"/>
        </w:rPr>
      </w:pPr>
      <w:r w:rsidRPr="00A20F59">
        <w:rPr>
          <w:rFonts w:ascii="Times New Roman" w:hAnsi="Times New Roman" w:cs="Times New Roman"/>
          <w:color w:val="000000" w:themeColor="text1"/>
        </w:rPr>
        <w:t xml:space="preserve">In the 1930s, </w:t>
      </w:r>
      <w:r w:rsidR="00C73CAC" w:rsidRPr="00A20F59">
        <w:rPr>
          <w:rFonts w:ascii="Times New Roman" w:hAnsi="Times New Roman" w:cs="Times New Roman"/>
          <w:color w:val="000000" w:themeColor="text1"/>
        </w:rPr>
        <w:t xml:space="preserve">While </w:t>
      </w:r>
      <w:r w:rsidRPr="00A20F59">
        <w:rPr>
          <w:rFonts w:ascii="Times New Roman" w:hAnsi="Times New Roman" w:cs="Times New Roman"/>
          <w:color w:val="000000" w:themeColor="text1"/>
        </w:rPr>
        <w:t>British novels changed from introverted to extroverted in theme, showing the dominant influence of society on personal fate</w:t>
      </w:r>
      <w:r w:rsidR="00C73CAC" w:rsidRPr="00A20F59">
        <w:rPr>
          <w:rFonts w:ascii="Times New Roman" w:hAnsi="Times New Roman" w:cs="Times New Roman"/>
          <w:color w:val="000000" w:themeColor="text1"/>
        </w:rPr>
        <w:t>,</w:t>
      </w:r>
      <w:r w:rsidRPr="00A20F59">
        <w:rPr>
          <w:rFonts w:ascii="Times New Roman" w:hAnsi="Times New Roman" w:cs="Times New Roman"/>
          <w:color w:val="000000" w:themeColor="text1"/>
        </w:rPr>
        <w:t xml:space="preserve"> they changed from avant-garde to conservative</w:t>
      </w:r>
      <w:r w:rsidR="00C73CAC" w:rsidRPr="00A20F59">
        <w:rPr>
          <w:rFonts w:ascii="Times New Roman" w:hAnsi="Times New Roman" w:cs="Times New Roman"/>
          <w:color w:val="000000" w:themeColor="text1"/>
        </w:rPr>
        <w:t xml:space="preserve"> in form</w:t>
      </w:r>
      <w:r w:rsidRPr="00A20F59">
        <w:rPr>
          <w:rFonts w:ascii="Times New Roman" w:hAnsi="Times New Roman" w:cs="Times New Roman"/>
          <w:color w:val="000000" w:themeColor="text1"/>
        </w:rPr>
        <w:t xml:space="preserve">, </w:t>
      </w:r>
      <w:r w:rsidR="00C73CAC" w:rsidRPr="00A20F59">
        <w:rPr>
          <w:rFonts w:ascii="Times New Roman" w:hAnsi="Times New Roman" w:cs="Times New Roman"/>
          <w:color w:val="000000" w:themeColor="text1"/>
        </w:rPr>
        <w:t xml:space="preserve">tending to </w:t>
      </w:r>
      <w:r w:rsidRPr="00A20F59">
        <w:rPr>
          <w:rFonts w:ascii="Times New Roman" w:hAnsi="Times New Roman" w:cs="Times New Roman"/>
          <w:color w:val="000000" w:themeColor="text1"/>
        </w:rPr>
        <w:t xml:space="preserve">adopt traditional narrative techniques. During this period, there were several trends in the British literary world: </w:t>
      </w:r>
      <w:r w:rsidR="00B11DAC" w:rsidRPr="00A20F59">
        <w:rPr>
          <w:rFonts w:ascii="Times New Roman" w:hAnsi="Times New Roman" w:cs="Times New Roman"/>
          <w:color w:val="000000" w:themeColor="text1"/>
        </w:rPr>
        <w:t xml:space="preserve">the </w:t>
      </w:r>
      <w:r w:rsidRPr="00A20F59">
        <w:rPr>
          <w:rFonts w:ascii="Times New Roman" w:hAnsi="Times New Roman" w:cs="Times New Roman"/>
          <w:color w:val="000000" w:themeColor="text1"/>
        </w:rPr>
        <w:t>first</w:t>
      </w:r>
      <w:r w:rsidR="006A34A9" w:rsidRPr="00A20F59">
        <w:rPr>
          <w:rFonts w:ascii="Times New Roman" w:hAnsi="Times New Roman" w:cs="Times New Roman"/>
          <w:color w:val="000000" w:themeColor="text1"/>
        </w:rPr>
        <w:t xml:space="preserve"> one is</w:t>
      </w:r>
      <w:r w:rsidRPr="00A20F59">
        <w:rPr>
          <w:rFonts w:ascii="Times New Roman" w:hAnsi="Times New Roman" w:cs="Times New Roman"/>
          <w:color w:val="000000" w:themeColor="text1"/>
        </w:rPr>
        <w:t xml:space="preserve"> </w:t>
      </w:r>
      <w:r w:rsidR="008C097D" w:rsidRPr="00A20F59">
        <w:rPr>
          <w:rFonts w:ascii="Times New Roman" w:hAnsi="Times New Roman" w:cs="Times New Roman"/>
          <w:color w:val="000000" w:themeColor="text1"/>
        </w:rPr>
        <w:t>literature focusing on</w:t>
      </w:r>
      <w:r w:rsidRPr="00A20F59">
        <w:rPr>
          <w:rFonts w:ascii="Times New Roman" w:hAnsi="Times New Roman" w:cs="Times New Roman"/>
          <w:color w:val="000000" w:themeColor="text1"/>
        </w:rPr>
        <w:t xml:space="preserve"> contemporary political and social issues. </w:t>
      </w:r>
      <w:r w:rsidR="00B11DAC" w:rsidRPr="00A20F59">
        <w:rPr>
          <w:rFonts w:ascii="Times New Roman" w:hAnsi="Times New Roman" w:cs="Times New Roman"/>
          <w:color w:val="000000" w:themeColor="text1"/>
        </w:rPr>
        <w:t>The s</w:t>
      </w:r>
      <w:r w:rsidRPr="00A20F59">
        <w:rPr>
          <w:rFonts w:ascii="Times New Roman" w:hAnsi="Times New Roman" w:cs="Times New Roman"/>
          <w:color w:val="000000" w:themeColor="text1"/>
        </w:rPr>
        <w:t>econd</w:t>
      </w:r>
      <w:r w:rsidR="006A34A9" w:rsidRPr="00A20F59">
        <w:rPr>
          <w:rFonts w:ascii="Times New Roman" w:hAnsi="Times New Roman" w:cs="Times New Roman"/>
          <w:color w:val="000000" w:themeColor="text1"/>
        </w:rPr>
        <w:t xml:space="preserve"> one</w:t>
      </w:r>
      <w:r w:rsidRPr="00A20F59">
        <w:rPr>
          <w:rFonts w:ascii="Times New Roman" w:hAnsi="Times New Roman" w:cs="Times New Roman"/>
          <w:color w:val="000000" w:themeColor="text1"/>
        </w:rPr>
        <w:t xml:space="preserve"> is to criticize the corruption and degeneration of the middle and upper class of the bourgeoisie and create social satire novels. Evelyn Waugh (1903-1966) describes the absurdity, evil and degeneration in the marriage, family, school, religion and political life of the British society in his works such as </w:t>
      </w:r>
      <w:r w:rsidR="008819DC" w:rsidRPr="00A20F59">
        <w:rPr>
          <w:rFonts w:ascii="Times New Roman" w:hAnsi="Times New Roman" w:cs="Times New Roman"/>
          <w:i/>
          <w:iCs/>
          <w:color w:val="000000" w:themeColor="text1"/>
        </w:rPr>
        <w:t>Vile Bodies</w:t>
      </w:r>
      <w:r w:rsidRPr="00A20F59">
        <w:rPr>
          <w:rFonts w:ascii="Times New Roman" w:hAnsi="Times New Roman" w:cs="Times New Roman"/>
          <w:color w:val="000000" w:themeColor="text1"/>
        </w:rPr>
        <w:t xml:space="preserve"> and </w:t>
      </w:r>
      <w:r w:rsidR="008819DC" w:rsidRPr="00A20F59">
        <w:rPr>
          <w:rFonts w:ascii="Times New Roman" w:hAnsi="Times New Roman" w:cs="Times New Roman"/>
          <w:i/>
          <w:iCs/>
          <w:color w:val="000000" w:themeColor="text1"/>
        </w:rPr>
        <w:t>A</w:t>
      </w:r>
      <w:r w:rsidRPr="00A20F59">
        <w:rPr>
          <w:rFonts w:ascii="Times New Roman" w:hAnsi="Times New Roman" w:cs="Times New Roman"/>
          <w:i/>
          <w:iCs/>
          <w:color w:val="000000" w:themeColor="text1"/>
        </w:rPr>
        <w:t xml:space="preserve"> </w:t>
      </w:r>
      <w:r w:rsidR="008819DC" w:rsidRPr="00A20F59">
        <w:rPr>
          <w:rFonts w:ascii="Times New Roman" w:hAnsi="Times New Roman" w:cs="Times New Roman"/>
          <w:i/>
          <w:iCs/>
          <w:color w:val="000000" w:themeColor="text1"/>
        </w:rPr>
        <w:t>H</w:t>
      </w:r>
      <w:r w:rsidRPr="00A20F59">
        <w:rPr>
          <w:rFonts w:ascii="Times New Roman" w:hAnsi="Times New Roman" w:cs="Times New Roman"/>
          <w:i/>
          <w:iCs/>
          <w:color w:val="000000" w:themeColor="text1"/>
        </w:rPr>
        <w:t xml:space="preserve">andful of </w:t>
      </w:r>
      <w:r w:rsidR="008819DC" w:rsidRPr="00A20F59">
        <w:rPr>
          <w:rFonts w:ascii="Times New Roman" w:hAnsi="Times New Roman" w:cs="Times New Roman"/>
          <w:i/>
          <w:iCs/>
          <w:color w:val="000000" w:themeColor="text1"/>
        </w:rPr>
        <w:t>D</w:t>
      </w:r>
      <w:r w:rsidRPr="00A20F59">
        <w:rPr>
          <w:rFonts w:ascii="Times New Roman" w:hAnsi="Times New Roman" w:cs="Times New Roman"/>
          <w:i/>
          <w:iCs/>
          <w:color w:val="000000" w:themeColor="text1"/>
        </w:rPr>
        <w:t>ust</w:t>
      </w:r>
      <w:r w:rsidRPr="00A20F59">
        <w:rPr>
          <w:rFonts w:ascii="Times New Roman" w:hAnsi="Times New Roman" w:cs="Times New Roman"/>
          <w:color w:val="000000" w:themeColor="text1"/>
        </w:rPr>
        <w:t xml:space="preserve">. </w:t>
      </w:r>
      <w:r w:rsidR="00B11DAC" w:rsidRPr="00A20F59">
        <w:rPr>
          <w:rFonts w:ascii="Times New Roman" w:hAnsi="Times New Roman" w:cs="Times New Roman"/>
          <w:color w:val="000000" w:themeColor="text1"/>
        </w:rPr>
        <w:t>The t</w:t>
      </w:r>
      <w:r w:rsidRPr="00A20F59">
        <w:rPr>
          <w:rFonts w:ascii="Times New Roman" w:hAnsi="Times New Roman" w:cs="Times New Roman"/>
          <w:color w:val="000000" w:themeColor="text1"/>
        </w:rPr>
        <w:t>hird</w:t>
      </w:r>
      <w:r w:rsidR="009B6C80" w:rsidRPr="00A20F59">
        <w:rPr>
          <w:rFonts w:ascii="Times New Roman" w:hAnsi="Times New Roman" w:cs="Times New Roman"/>
          <w:color w:val="000000" w:themeColor="text1"/>
        </w:rPr>
        <w:t xml:space="preserve"> trend is</w:t>
      </w:r>
      <w:r w:rsidRPr="00A20F59">
        <w:rPr>
          <w:rFonts w:ascii="Times New Roman" w:hAnsi="Times New Roman" w:cs="Times New Roman"/>
          <w:color w:val="000000" w:themeColor="text1"/>
        </w:rPr>
        <w:t xml:space="preserve"> the popularity of recreational literature. J. B. Priestley (1894-1984) tells the life stories of all social classes in a comedy way, showing the lifestyles of the vast areas of Britain. Agatha Christie (1891-1976), the </w:t>
      </w:r>
      <w:r w:rsidR="00CD2CFA" w:rsidRPr="00A20F59">
        <w:rPr>
          <w:rFonts w:ascii="Times New Roman" w:hAnsi="Times New Roman" w:cs="Times New Roman"/>
          <w:color w:val="000000" w:themeColor="text1"/>
        </w:rPr>
        <w:t>“</w:t>
      </w:r>
      <w:r w:rsidRPr="00A20F59">
        <w:rPr>
          <w:rFonts w:ascii="Times New Roman" w:hAnsi="Times New Roman" w:cs="Times New Roman"/>
          <w:color w:val="000000" w:themeColor="text1"/>
        </w:rPr>
        <w:t>detective novel Queen</w:t>
      </w:r>
      <w:r w:rsidR="00CD2CFA" w:rsidRPr="00A20F59">
        <w:rPr>
          <w:rFonts w:ascii="Times New Roman" w:hAnsi="Times New Roman" w:cs="Times New Roman"/>
          <w:color w:val="000000" w:themeColor="text1"/>
        </w:rPr>
        <w:t>”</w:t>
      </w:r>
      <w:r w:rsidRPr="00A20F59">
        <w:rPr>
          <w:rFonts w:ascii="Times New Roman" w:hAnsi="Times New Roman" w:cs="Times New Roman"/>
          <w:color w:val="000000" w:themeColor="text1"/>
        </w:rPr>
        <w:t xml:space="preserve">, carefully weaves the ups and downs and confusing plots in detective novels such as </w:t>
      </w:r>
      <w:r w:rsidRPr="00A20F59">
        <w:rPr>
          <w:rFonts w:ascii="Times New Roman" w:hAnsi="Times New Roman" w:cs="Times New Roman"/>
          <w:i/>
          <w:iCs/>
          <w:color w:val="000000" w:themeColor="text1"/>
        </w:rPr>
        <w:t>Murder on the Orient Express</w:t>
      </w:r>
      <w:r w:rsidRPr="00A20F59">
        <w:rPr>
          <w:rFonts w:ascii="Times New Roman" w:hAnsi="Times New Roman" w:cs="Times New Roman"/>
          <w:color w:val="000000" w:themeColor="text1"/>
        </w:rPr>
        <w:t xml:space="preserve"> and </w:t>
      </w:r>
      <w:r w:rsidR="008D509D" w:rsidRPr="00A20F59">
        <w:rPr>
          <w:rFonts w:ascii="Times New Roman" w:hAnsi="Times New Roman" w:cs="Times New Roman"/>
          <w:i/>
          <w:iCs/>
          <w:color w:val="000000" w:themeColor="text1"/>
        </w:rPr>
        <w:t>D</w:t>
      </w:r>
      <w:r w:rsidRPr="00A20F59">
        <w:rPr>
          <w:rFonts w:ascii="Times New Roman" w:hAnsi="Times New Roman" w:cs="Times New Roman"/>
          <w:i/>
          <w:iCs/>
          <w:color w:val="000000" w:themeColor="text1"/>
        </w:rPr>
        <w:t>eath on the Nile</w:t>
      </w:r>
      <w:r w:rsidRPr="00A20F59">
        <w:rPr>
          <w:rFonts w:ascii="Times New Roman" w:hAnsi="Times New Roman" w:cs="Times New Roman"/>
          <w:color w:val="000000" w:themeColor="text1"/>
        </w:rPr>
        <w:t xml:space="preserve"> to provide readers with an imaginary world to escape from the severe social reality.</w:t>
      </w:r>
    </w:p>
    <w:p w14:paraId="5AFA4D30" w14:textId="426E2FEF" w:rsidR="00C21B3B" w:rsidRPr="00A20F59" w:rsidRDefault="00A669F5" w:rsidP="00A669F5">
      <w:pPr>
        <w:spacing w:line="360" w:lineRule="exact"/>
        <w:ind w:firstLineChars="200" w:firstLine="480"/>
        <w:rPr>
          <w:color w:val="000000" w:themeColor="text1"/>
          <w:sz w:val="24"/>
        </w:rPr>
      </w:pPr>
      <w:r w:rsidRPr="00A20F59">
        <w:rPr>
          <w:color w:val="000000" w:themeColor="text1"/>
          <w:sz w:val="24"/>
        </w:rPr>
        <w:lastRenderedPageBreak/>
        <w:t xml:space="preserve">Two unique writers emerged in the 1930s: Graham Greene (1904-1991) and Robert Graves (1895-1985). As a Catholic writer, Green is devoted to exploring the spiritual crisis of human beings in modern society, recording the suffering of </w:t>
      </w:r>
      <w:r w:rsidR="00B11DAC" w:rsidRPr="00A20F59">
        <w:rPr>
          <w:color w:val="000000" w:themeColor="text1"/>
          <w:sz w:val="24"/>
        </w:rPr>
        <w:t xml:space="preserve">the </w:t>
      </w:r>
      <w:r w:rsidRPr="00A20F59">
        <w:rPr>
          <w:color w:val="000000" w:themeColor="text1"/>
          <w:sz w:val="24"/>
        </w:rPr>
        <w:t xml:space="preserve">individual soul between good and evil, and combining the exploration of </w:t>
      </w:r>
      <w:r w:rsidR="00B11DAC" w:rsidRPr="00A20F59">
        <w:rPr>
          <w:color w:val="000000" w:themeColor="text1"/>
          <w:sz w:val="24"/>
        </w:rPr>
        <w:t xml:space="preserve">the </w:t>
      </w:r>
      <w:r w:rsidRPr="00A20F59">
        <w:rPr>
          <w:color w:val="000000" w:themeColor="text1"/>
          <w:sz w:val="24"/>
        </w:rPr>
        <w:t xml:space="preserve">human inner world with contemporary political and social problems. In the late 1930s, </w:t>
      </w:r>
      <w:r w:rsidRPr="00A20F59">
        <w:rPr>
          <w:i/>
          <w:iCs/>
          <w:color w:val="000000" w:themeColor="text1"/>
          <w:sz w:val="24"/>
        </w:rPr>
        <w:t xml:space="preserve">Brighton </w:t>
      </w:r>
      <w:r w:rsidR="00E56208" w:rsidRPr="00A20F59">
        <w:rPr>
          <w:i/>
          <w:iCs/>
          <w:color w:val="000000" w:themeColor="text1"/>
          <w:sz w:val="24"/>
        </w:rPr>
        <w:t>R</w:t>
      </w:r>
      <w:r w:rsidRPr="00A20F59">
        <w:rPr>
          <w:i/>
          <w:iCs/>
          <w:color w:val="000000" w:themeColor="text1"/>
          <w:sz w:val="24"/>
        </w:rPr>
        <w:t>ock</w:t>
      </w:r>
      <w:r w:rsidRPr="00A20F59">
        <w:rPr>
          <w:color w:val="000000" w:themeColor="text1"/>
          <w:sz w:val="24"/>
        </w:rPr>
        <w:t xml:space="preserve"> and </w:t>
      </w:r>
      <w:r w:rsidR="00E56208" w:rsidRPr="00A20F59">
        <w:rPr>
          <w:i/>
          <w:iCs/>
          <w:color w:val="000000" w:themeColor="text1"/>
          <w:sz w:val="24"/>
        </w:rPr>
        <w:t>T</w:t>
      </w:r>
      <w:r w:rsidRPr="00A20F59">
        <w:rPr>
          <w:i/>
          <w:iCs/>
          <w:color w:val="000000" w:themeColor="text1"/>
          <w:sz w:val="24"/>
        </w:rPr>
        <w:t xml:space="preserve">he </w:t>
      </w:r>
      <w:r w:rsidR="00E56208" w:rsidRPr="00A20F59">
        <w:rPr>
          <w:i/>
          <w:iCs/>
          <w:color w:val="000000" w:themeColor="text1"/>
          <w:sz w:val="24"/>
        </w:rPr>
        <w:t>P</w:t>
      </w:r>
      <w:r w:rsidRPr="00A20F59">
        <w:rPr>
          <w:i/>
          <w:iCs/>
          <w:color w:val="000000" w:themeColor="text1"/>
          <w:sz w:val="24"/>
        </w:rPr>
        <w:t xml:space="preserve">ower and the </w:t>
      </w:r>
      <w:r w:rsidR="00E56208" w:rsidRPr="00A20F59">
        <w:rPr>
          <w:i/>
          <w:iCs/>
          <w:color w:val="000000" w:themeColor="text1"/>
          <w:sz w:val="24"/>
        </w:rPr>
        <w:t>G</w:t>
      </w:r>
      <w:r w:rsidRPr="00A20F59">
        <w:rPr>
          <w:i/>
          <w:iCs/>
          <w:color w:val="000000" w:themeColor="text1"/>
          <w:sz w:val="24"/>
        </w:rPr>
        <w:t>lory</w:t>
      </w:r>
      <w:r w:rsidRPr="00A20F59">
        <w:rPr>
          <w:color w:val="000000" w:themeColor="text1"/>
          <w:sz w:val="24"/>
        </w:rPr>
        <w:t xml:space="preserve"> established his position as an important British novelist in the 20th century. Graves is a poet and novelist. His ancient Roman Empire Trilogy</w:t>
      </w:r>
      <w:r w:rsidRPr="00A20F59">
        <w:rPr>
          <w:i/>
          <w:iCs/>
          <w:color w:val="000000" w:themeColor="text1"/>
          <w:sz w:val="24"/>
        </w:rPr>
        <w:t xml:space="preserve"> I, Claudius</w:t>
      </w:r>
      <w:r w:rsidRPr="00A20F59">
        <w:rPr>
          <w:color w:val="000000" w:themeColor="text1"/>
          <w:sz w:val="24"/>
        </w:rPr>
        <w:t xml:space="preserve">, </w:t>
      </w:r>
      <w:r w:rsidRPr="00A20F59">
        <w:rPr>
          <w:i/>
          <w:iCs/>
          <w:color w:val="000000" w:themeColor="text1"/>
          <w:sz w:val="24"/>
        </w:rPr>
        <w:t xml:space="preserve">Claudius the God and his </w:t>
      </w:r>
      <w:r w:rsidR="002E0077" w:rsidRPr="00A20F59">
        <w:rPr>
          <w:i/>
          <w:iCs/>
          <w:color w:val="000000" w:themeColor="text1"/>
          <w:sz w:val="24"/>
        </w:rPr>
        <w:t>W</w:t>
      </w:r>
      <w:r w:rsidRPr="00A20F59">
        <w:rPr>
          <w:i/>
          <w:iCs/>
          <w:color w:val="000000" w:themeColor="text1"/>
          <w:sz w:val="24"/>
        </w:rPr>
        <w:t>ife Messina</w:t>
      </w:r>
      <w:r w:rsidRPr="00A20F59">
        <w:rPr>
          <w:color w:val="000000" w:themeColor="text1"/>
          <w:sz w:val="24"/>
        </w:rPr>
        <w:t xml:space="preserve">, </w:t>
      </w:r>
      <w:r w:rsidR="00E56208" w:rsidRPr="00A20F59">
        <w:rPr>
          <w:color w:val="000000" w:themeColor="text1"/>
          <w:sz w:val="24"/>
        </w:rPr>
        <w:t xml:space="preserve">and </w:t>
      </w:r>
      <w:r w:rsidR="00E56208" w:rsidRPr="00A20F59">
        <w:rPr>
          <w:i/>
          <w:iCs/>
          <w:color w:val="000000" w:themeColor="text1"/>
          <w:sz w:val="24"/>
        </w:rPr>
        <w:t>C</w:t>
      </w:r>
      <w:r w:rsidRPr="00A20F59">
        <w:rPr>
          <w:i/>
          <w:iCs/>
          <w:color w:val="000000" w:themeColor="text1"/>
          <w:sz w:val="24"/>
        </w:rPr>
        <w:t>ount Belisarius</w:t>
      </w:r>
      <w:r w:rsidRPr="00A20F59">
        <w:rPr>
          <w:color w:val="000000" w:themeColor="text1"/>
          <w:sz w:val="24"/>
        </w:rPr>
        <w:t xml:space="preserve"> are classic works of modern historical novels. Realis</w:t>
      </w:r>
      <w:r w:rsidR="00C30F0D" w:rsidRPr="00A20F59">
        <w:rPr>
          <w:color w:val="000000" w:themeColor="text1"/>
          <w:sz w:val="24"/>
        </w:rPr>
        <w:t>tic techniques</w:t>
      </w:r>
      <w:r w:rsidRPr="00A20F59">
        <w:rPr>
          <w:color w:val="000000" w:themeColor="text1"/>
          <w:sz w:val="24"/>
        </w:rPr>
        <w:t xml:space="preserve"> make people </w:t>
      </w:r>
      <w:r w:rsidR="00C30F0D" w:rsidRPr="00A20F59">
        <w:rPr>
          <w:color w:val="000000" w:themeColor="text1"/>
          <w:sz w:val="24"/>
        </w:rPr>
        <w:t xml:space="preserve">have a sense of intimacy with ancients with </w:t>
      </w:r>
      <w:r w:rsidRPr="00A20F59">
        <w:rPr>
          <w:color w:val="000000" w:themeColor="text1"/>
          <w:sz w:val="24"/>
        </w:rPr>
        <w:t>historic</w:t>
      </w:r>
      <w:r w:rsidR="00C30F0D" w:rsidRPr="00A20F59">
        <w:rPr>
          <w:color w:val="000000" w:themeColor="text1"/>
          <w:sz w:val="24"/>
        </w:rPr>
        <w:t xml:space="preserve"> significance at the same time</w:t>
      </w:r>
      <w:r w:rsidRPr="00A20F59">
        <w:rPr>
          <w:color w:val="000000" w:themeColor="text1"/>
          <w:sz w:val="24"/>
        </w:rPr>
        <w:t>.</w:t>
      </w:r>
    </w:p>
    <w:p w14:paraId="1F2D0411" w14:textId="77777777" w:rsidR="00EE120E" w:rsidRPr="00A20F59" w:rsidRDefault="00EE120E" w:rsidP="00A669F5">
      <w:pPr>
        <w:spacing w:line="360" w:lineRule="exact"/>
        <w:ind w:firstLineChars="200" w:firstLine="480"/>
        <w:rPr>
          <w:color w:val="000000" w:themeColor="text1"/>
          <w:sz w:val="24"/>
        </w:rPr>
      </w:pPr>
    </w:p>
    <w:p w14:paraId="1AFE7FD3" w14:textId="61FA33A9" w:rsidR="00C21B3B" w:rsidRPr="00A20F59" w:rsidRDefault="00EE120E" w:rsidP="007905A8">
      <w:pPr>
        <w:spacing w:line="360" w:lineRule="exact"/>
        <w:rPr>
          <w:b/>
          <w:bCs/>
          <w:color w:val="000000" w:themeColor="text1"/>
          <w:sz w:val="24"/>
        </w:rPr>
      </w:pPr>
      <w:r w:rsidRPr="00A20F59">
        <w:rPr>
          <w:b/>
          <w:bCs/>
          <w:color w:val="000000" w:themeColor="text1"/>
          <w:sz w:val="24"/>
        </w:rPr>
        <w:t>Ⅳ. Con</w:t>
      </w:r>
      <w:r w:rsidR="00561F8F" w:rsidRPr="00A20F59">
        <w:rPr>
          <w:b/>
          <w:bCs/>
          <w:color w:val="000000" w:themeColor="text1"/>
          <w:sz w:val="24"/>
        </w:rPr>
        <w:t>c</w:t>
      </w:r>
      <w:r w:rsidRPr="00A20F59">
        <w:rPr>
          <w:b/>
          <w:bCs/>
          <w:color w:val="000000" w:themeColor="text1"/>
          <w:sz w:val="24"/>
        </w:rPr>
        <w:t>lusions</w:t>
      </w:r>
    </w:p>
    <w:p w14:paraId="14E750BC" w14:textId="030DDA34" w:rsidR="004E0742" w:rsidRPr="00A20F59" w:rsidRDefault="004E0742" w:rsidP="004E0742">
      <w:pPr>
        <w:spacing w:line="360" w:lineRule="exact"/>
        <w:ind w:firstLineChars="200" w:firstLine="480"/>
        <w:rPr>
          <w:color w:val="000000" w:themeColor="text1"/>
          <w:sz w:val="24"/>
        </w:rPr>
      </w:pPr>
      <w:r w:rsidRPr="00A20F59">
        <w:rPr>
          <w:color w:val="000000" w:themeColor="text1"/>
          <w:sz w:val="24"/>
        </w:rPr>
        <w:t>20</w:t>
      </w:r>
      <w:r w:rsidRPr="00A20F59">
        <w:rPr>
          <w:color w:val="000000" w:themeColor="text1"/>
          <w:sz w:val="24"/>
          <w:vertAlign w:val="superscript"/>
        </w:rPr>
        <w:t>th</w:t>
      </w:r>
      <w:r w:rsidRPr="00A20F59">
        <w:rPr>
          <w:color w:val="000000" w:themeColor="text1"/>
          <w:sz w:val="24"/>
        </w:rPr>
        <w:t>-century fiction is particularly significant because</w:t>
      </w:r>
      <w:r w:rsidR="00D05780" w:rsidRPr="00A20F59">
        <w:rPr>
          <w:color w:val="000000" w:themeColor="text1"/>
          <w:sz w:val="24"/>
        </w:rPr>
        <w:t>,</w:t>
      </w:r>
      <w:r w:rsidRPr="00A20F59">
        <w:rPr>
          <w:color w:val="000000" w:themeColor="text1"/>
          <w:sz w:val="24"/>
        </w:rPr>
        <w:t xml:space="preserve"> during this period</w:t>
      </w:r>
      <w:r w:rsidR="003E368D" w:rsidRPr="00A20F59">
        <w:rPr>
          <w:color w:val="000000" w:themeColor="text1"/>
          <w:sz w:val="24"/>
        </w:rPr>
        <w:t>,</w:t>
      </w:r>
      <w:r w:rsidRPr="00A20F59">
        <w:rPr>
          <w:color w:val="000000" w:themeColor="text1"/>
          <w:sz w:val="24"/>
        </w:rPr>
        <w:t xml:space="preserve"> </w:t>
      </w:r>
      <w:r w:rsidR="003E368D" w:rsidRPr="00A20F59">
        <w:rPr>
          <w:color w:val="000000" w:themeColor="text1"/>
          <w:sz w:val="24"/>
        </w:rPr>
        <w:t xml:space="preserve">prose and </w:t>
      </w:r>
      <w:r w:rsidRPr="00A20F59">
        <w:rPr>
          <w:color w:val="000000" w:themeColor="text1"/>
          <w:sz w:val="24"/>
        </w:rPr>
        <w:t>fiction emerg</w:t>
      </w:r>
      <w:r w:rsidR="003E368D" w:rsidRPr="00A20F59">
        <w:rPr>
          <w:color w:val="000000" w:themeColor="text1"/>
          <w:sz w:val="24"/>
        </w:rPr>
        <w:t>ed</w:t>
      </w:r>
      <w:r w:rsidRPr="00A20F59">
        <w:rPr>
          <w:color w:val="000000" w:themeColor="text1"/>
          <w:sz w:val="24"/>
        </w:rPr>
        <w:t xml:space="preserve"> as the most dominant genre even at the expense of poetry and drama. And this was the tendency that there was a growing shift towards fiction and towards the reception of fiction compared to other genres and this was also the time when writers began to experiment vividly and widely. </w:t>
      </w:r>
      <w:r w:rsidR="004460BD" w:rsidRPr="00A20F59">
        <w:rPr>
          <w:color w:val="000000" w:themeColor="text1"/>
          <w:sz w:val="24"/>
        </w:rPr>
        <w:t xml:space="preserve">Writers attempted to experiment with form and language and there </w:t>
      </w:r>
      <w:r w:rsidR="00385884" w:rsidRPr="00A20F59">
        <w:rPr>
          <w:color w:val="000000" w:themeColor="text1"/>
          <w:sz w:val="24"/>
        </w:rPr>
        <w:t>wa</w:t>
      </w:r>
      <w:r w:rsidR="004460BD" w:rsidRPr="00A20F59">
        <w:rPr>
          <w:color w:val="000000" w:themeColor="text1"/>
          <w:sz w:val="24"/>
        </w:rPr>
        <w:t xml:space="preserve">s a profound influence of various political theories from other disciplines. </w:t>
      </w:r>
      <w:r w:rsidR="0080576A" w:rsidRPr="00A20F59">
        <w:rPr>
          <w:color w:val="000000" w:themeColor="text1"/>
          <w:sz w:val="24"/>
        </w:rPr>
        <w:t xml:space="preserve">Freudian influence </w:t>
      </w:r>
      <w:r w:rsidR="0033040B" w:rsidRPr="00A20F59">
        <w:rPr>
          <w:color w:val="000000" w:themeColor="text1"/>
          <w:sz w:val="24"/>
        </w:rPr>
        <w:t>was</w:t>
      </w:r>
      <w:r w:rsidR="0080576A" w:rsidRPr="00A20F59">
        <w:rPr>
          <w:color w:val="000000" w:themeColor="text1"/>
          <w:sz w:val="24"/>
        </w:rPr>
        <w:t xml:space="preserve"> quite supreme in even dictating the plot structure and the thematic elements. </w:t>
      </w:r>
      <w:r w:rsidR="0033040B" w:rsidRPr="00A20F59">
        <w:rPr>
          <w:color w:val="000000" w:themeColor="text1"/>
          <w:sz w:val="24"/>
        </w:rPr>
        <w:t>T</w:t>
      </w:r>
      <w:r w:rsidR="0080576A" w:rsidRPr="00A20F59">
        <w:rPr>
          <w:color w:val="000000" w:themeColor="text1"/>
          <w:sz w:val="24"/>
        </w:rPr>
        <w:t xml:space="preserve">he prose </w:t>
      </w:r>
      <w:r w:rsidR="0033040B" w:rsidRPr="00A20F59">
        <w:rPr>
          <w:color w:val="000000" w:themeColor="text1"/>
          <w:sz w:val="24"/>
        </w:rPr>
        <w:t xml:space="preserve">being </w:t>
      </w:r>
      <w:r w:rsidR="0080576A" w:rsidRPr="00A20F59">
        <w:rPr>
          <w:color w:val="000000" w:themeColor="text1"/>
          <w:sz w:val="24"/>
        </w:rPr>
        <w:t>a fairly young genre</w:t>
      </w:r>
      <w:r w:rsidR="007747AC" w:rsidRPr="00A20F59">
        <w:rPr>
          <w:color w:val="000000" w:themeColor="text1"/>
          <w:sz w:val="24"/>
        </w:rPr>
        <w:t xml:space="preserve"> and </w:t>
      </w:r>
      <w:r w:rsidR="0080576A" w:rsidRPr="00A20F59">
        <w:rPr>
          <w:color w:val="000000" w:themeColor="text1"/>
          <w:sz w:val="24"/>
        </w:rPr>
        <w:t xml:space="preserve">there </w:t>
      </w:r>
      <w:r w:rsidR="007747AC" w:rsidRPr="00A20F59">
        <w:rPr>
          <w:color w:val="000000" w:themeColor="text1"/>
          <w:sz w:val="24"/>
        </w:rPr>
        <w:t>being</w:t>
      </w:r>
      <w:r w:rsidR="0080576A" w:rsidRPr="00A20F59">
        <w:rPr>
          <w:color w:val="000000" w:themeColor="text1"/>
          <w:sz w:val="24"/>
        </w:rPr>
        <w:t xml:space="preserve"> no ancestor or a classical model in place, it became more imperative to develop a particular model which could suit</w:t>
      </w:r>
      <w:bookmarkStart w:id="0" w:name="_GoBack"/>
      <w:bookmarkEnd w:id="0"/>
      <w:r w:rsidR="0080576A" w:rsidRPr="00A20F59">
        <w:rPr>
          <w:color w:val="000000" w:themeColor="text1"/>
          <w:sz w:val="24"/>
        </w:rPr>
        <w:t xml:space="preserve"> this young modern genre.</w:t>
      </w:r>
    </w:p>
    <w:p w14:paraId="569CB6B5" w14:textId="77777777" w:rsidR="007D5086" w:rsidRPr="004E0742" w:rsidRDefault="007D5086" w:rsidP="007905A8">
      <w:pPr>
        <w:spacing w:line="360" w:lineRule="exact"/>
        <w:rPr>
          <w:b/>
          <w:bCs/>
          <w:sz w:val="24"/>
        </w:rPr>
      </w:pPr>
    </w:p>
    <w:sectPr w:rsidR="007D5086" w:rsidRPr="004E074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charset w:val="02"/>
    <w:family w:val="decorative"/>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42264"/>
    <w:multiLevelType w:val="hybridMultilevel"/>
    <w:tmpl w:val="1DF225E6"/>
    <w:lvl w:ilvl="0" w:tplc="36A47B2E">
      <w:start w:val="1"/>
      <w:numFmt w:val="bullet"/>
      <w:lvlText w:val=""/>
      <w:lvlJc w:val="left"/>
      <w:pPr>
        <w:tabs>
          <w:tab w:val="num" w:pos="720"/>
        </w:tabs>
        <w:ind w:left="720" w:hanging="360"/>
      </w:pPr>
      <w:rPr>
        <w:rFonts w:ascii="Wingdings" w:hAnsi="Wingdings" w:hint="default"/>
      </w:rPr>
    </w:lvl>
    <w:lvl w:ilvl="1" w:tplc="02DAD47A" w:tentative="1">
      <w:start w:val="1"/>
      <w:numFmt w:val="bullet"/>
      <w:lvlText w:val=""/>
      <w:lvlJc w:val="left"/>
      <w:pPr>
        <w:tabs>
          <w:tab w:val="num" w:pos="1440"/>
        </w:tabs>
        <w:ind w:left="1440" w:hanging="360"/>
      </w:pPr>
      <w:rPr>
        <w:rFonts w:ascii="Wingdings" w:hAnsi="Wingdings" w:hint="default"/>
      </w:rPr>
    </w:lvl>
    <w:lvl w:ilvl="2" w:tplc="CC0A5016" w:tentative="1">
      <w:start w:val="1"/>
      <w:numFmt w:val="bullet"/>
      <w:lvlText w:val=""/>
      <w:lvlJc w:val="left"/>
      <w:pPr>
        <w:tabs>
          <w:tab w:val="num" w:pos="2160"/>
        </w:tabs>
        <w:ind w:left="2160" w:hanging="360"/>
      </w:pPr>
      <w:rPr>
        <w:rFonts w:ascii="Wingdings" w:hAnsi="Wingdings" w:hint="default"/>
      </w:rPr>
    </w:lvl>
    <w:lvl w:ilvl="3" w:tplc="C2EA03A6" w:tentative="1">
      <w:start w:val="1"/>
      <w:numFmt w:val="bullet"/>
      <w:lvlText w:val=""/>
      <w:lvlJc w:val="left"/>
      <w:pPr>
        <w:tabs>
          <w:tab w:val="num" w:pos="2880"/>
        </w:tabs>
        <w:ind w:left="2880" w:hanging="360"/>
      </w:pPr>
      <w:rPr>
        <w:rFonts w:ascii="Wingdings" w:hAnsi="Wingdings" w:hint="default"/>
      </w:rPr>
    </w:lvl>
    <w:lvl w:ilvl="4" w:tplc="49E4FC8C" w:tentative="1">
      <w:start w:val="1"/>
      <w:numFmt w:val="bullet"/>
      <w:lvlText w:val=""/>
      <w:lvlJc w:val="left"/>
      <w:pPr>
        <w:tabs>
          <w:tab w:val="num" w:pos="3600"/>
        </w:tabs>
        <w:ind w:left="3600" w:hanging="360"/>
      </w:pPr>
      <w:rPr>
        <w:rFonts w:ascii="Wingdings" w:hAnsi="Wingdings" w:hint="default"/>
      </w:rPr>
    </w:lvl>
    <w:lvl w:ilvl="5" w:tplc="4CCE0434" w:tentative="1">
      <w:start w:val="1"/>
      <w:numFmt w:val="bullet"/>
      <w:lvlText w:val=""/>
      <w:lvlJc w:val="left"/>
      <w:pPr>
        <w:tabs>
          <w:tab w:val="num" w:pos="4320"/>
        </w:tabs>
        <w:ind w:left="4320" w:hanging="360"/>
      </w:pPr>
      <w:rPr>
        <w:rFonts w:ascii="Wingdings" w:hAnsi="Wingdings" w:hint="default"/>
      </w:rPr>
    </w:lvl>
    <w:lvl w:ilvl="6" w:tplc="B56466F6" w:tentative="1">
      <w:start w:val="1"/>
      <w:numFmt w:val="bullet"/>
      <w:lvlText w:val=""/>
      <w:lvlJc w:val="left"/>
      <w:pPr>
        <w:tabs>
          <w:tab w:val="num" w:pos="5040"/>
        </w:tabs>
        <w:ind w:left="5040" w:hanging="360"/>
      </w:pPr>
      <w:rPr>
        <w:rFonts w:ascii="Wingdings" w:hAnsi="Wingdings" w:hint="default"/>
      </w:rPr>
    </w:lvl>
    <w:lvl w:ilvl="7" w:tplc="82161CCA" w:tentative="1">
      <w:start w:val="1"/>
      <w:numFmt w:val="bullet"/>
      <w:lvlText w:val=""/>
      <w:lvlJc w:val="left"/>
      <w:pPr>
        <w:tabs>
          <w:tab w:val="num" w:pos="5760"/>
        </w:tabs>
        <w:ind w:left="5760" w:hanging="360"/>
      </w:pPr>
      <w:rPr>
        <w:rFonts w:ascii="Wingdings" w:hAnsi="Wingdings" w:hint="default"/>
      </w:rPr>
    </w:lvl>
    <w:lvl w:ilvl="8" w:tplc="F84C39F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F7B4AE3"/>
    <w:multiLevelType w:val="hybridMultilevel"/>
    <w:tmpl w:val="6538900E"/>
    <w:lvl w:ilvl="0" w:tplc="ECB0A2DC">
      <w:start w:val="1"/>
      <w:numFmt w:val="bullet"/>
      <w:lvlText w:val=""/>
      <w:lvlJc w:val="left"/>
      <w:pPr>
        <w:tabs>
          <w:tab w:val="num" w:pos="720"/>
        </w:tabs>
        <w:ind w:left="720" w:hanging="360"/>
      </w:pPr>
      <w:rPr>
        <w:rFonts w:ascii="Wingdings" w:hAnsi="Wingdings" w:hint="default"/>
      </w:rPr>
    </w:lvl>
    <w:lvl w:ilvl="1" w:tplc="4EB04A30" w:tentative="1">
      <w:start w:val="1"/>
      <w:numFmt w:val="bullet"/>
      <w:lvlText w:val=""/>
      <w:lvlJc w:val="left"/>
      <w:pPr>
        <w:tabs>
          <w:tab w:val="num" w:pos="1440"/>
        </w:tabs>
        <w:ind w:left="1440" w:hanging="360"/>
      </w:pPr>
      <w:rPr>
        <w:rFonts w:ascii="Wingdings" w:hAnsi="Wingdings" w:hint="default"/>
      </w:rPr>
    </w:lvl>
    <w:lvl w:ilvl="2" w:tplc="65B68440" w:tentative="1">
      <w:start w:val="1"/>
      <w:numFmt w:val="bullet"/>
      <w:lvlText w:val=""/>
      <w:lvlJc w:val="left"/>
      <w:pPr>
        <w:tabs>
          <w:tab w:val="num" w:pos="2160"/>
        </w:tabs>
        <w:ind w:left="2160" w:hanging="360"/>
      </w:pPr>
      <w:rPr>
        <w:rFonts w:ascii="Wingdings" w:hAnsi="Wingdings" w:hint="default"/>
      </w:rPr>
    </w:lvl>
    <w:lvl w:ilvl="3" w:tplc="0B74A91E" w:tentative="1">
      <w:start w:val="1"/>
      <w:numFmt w:val="bullet"/>
      <w:lvlText w:val=""/>
      <w:lvlJc w:val="left"/>
      <w:pPr>
        <w:tabs>
          <w:tab w:val="num" w:pos="2880"/>
        </w:tabs>
        <w:ind w:left="2880" w:hanging="360"/>
      </w:pPr>
      <w:rPr>
        <w:rFonts w:ascii="Wingdings" w:hAnsi="Wingdings" w:hint="default"/>
      </w:rPr>
    </w:lvl>
    <w:lvl w:ilvl="4" w:tplc="71D8FC6E" w:tentative="1">
      <w:start w:val="1"/>
      <w:numFmt w:val="bullet"/>
      <w:lvlText w:val=""/>
      <w:lvlJc w:val="left"/>
      <w:pPr>
        <w:tabs>
          <w:tab w:val="num" w:pos="3600"/>
        </w:tabs>
        <w:ind w:left="3600" w:hanging="360"/>
      </w:pPr>
      <w:rPr>
        <w:rFonts w:ascii="Wingdings" w:hAnsi="Wingdings" w:hint="default"/>
      </w:rPr>
    </w:lvl>
    <w:lvl w:ilvl="5" w:tplc="9C3A099E" w:tentative="1">
      <w:start w:val="1"/>
      <w:numFmt w:val="bullet"/>
      <w:lvlText w:val=""/>
      <w:lvlJc w:val="left"/>
      <w:pPr>
        <w:tabs>
          <w:tab w:val="num" w:pos="4320"/>
        </w:tabs>
        <w:ind w:left="4320" w:hanging="360"/>
      </w:pPr>
      <w:rPr>
        <w:rFonts w:ascii="Wingdings" w:hAnsi="Wingdings" w:hint="default"/>
      </w:rPr>
    </w:lvl>
    <w:lvl w:ilvl="6" w:tplc="774AD6A4" w:tentative="1">
      <w:start w:val="1"/>
      <w:numFmt w:val="bullet"/>
      <w:lvlText w:val=""/>
      <w:lvlJc w:val="left"/>
      <w:pPr>
        <w:tabs>
          <w:tab w:val="num" w:pos="5040"/>
        </w:tabs>
        <w:ind w:left="5040" w:hanging="360"/>
      </w:pPr>
      <w:rPr>
        <w:rFonts w:ascii="Wingdings" w:hAnsi="Wingdings" w:hint="default"/>
      </w:rPr>
    </w:lvl>
    <w:lvl w:ilvl="7" w:tplc="1232854C" w:tentative="1">
      <w:start w:val="1"/>
      <w:numFmt w:val="bullet"/>
      <w:lvlText w:val=""/>
      <w:lvlJc w:val="left"/>
      <w:pPr>
        <w:tabs>
          <w:tab w:val="num" w:pos="5760"/>
        </w:tabs>
        <w:ind w:left="5760" w:hanging="360"/>
      </w:pPr>
      <w:rPr>
        <w:rFonts w:ascii="Wingdings" w:hAnsi="Wingdings" w:hint="default"/>
      </w:rPr>
    </w:lvl>
    <w:lvl w:ilvl="8" w:tplc="5D3E85FE"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50873DE"/>
    <w:multiLevelType w:val="hybridMultilevel"/>
    <w:tmpl w:val="BE2A09A2"/>
    <w:lvl w:ilvl="0" w:tplc="F50E9C3C">
      <w:start w:val="1"/>
      <w:numFmt w:val="bullet"/>
      <w:lvlText w:val=""/>
      <w:lvlJc w:val="left"/>
      <w:pPr>
        <w:tabs>
          <w:tab w:val="num" w:pos="720"/>
        </w:tabs>
        <w:ind w:left="720" w:hanging="360"/>
      </w:pPr>
      <w:rPr>
        <w:rFonts w:ascii="Wingdings 2" w:hAnsi="Wingdings 2" w:hint="default"/>
      </w:rPr>
    </w:lvl>
    <w:lvl w:ilvl="1" w:tplc="42FE7D66" w:tentative="1">
      <w:start w:val="1"/>
      <w:numFmt w:val="bullet"/>
      <w:lvlText w:val=""/>
      <w:lvlJc w:val="left"/>
      <w:pPr>
        <w:tabs>
          <w:tab w:val="num" w:pos="1440"/>
        </w:tabs>
        <w:ind w:left="1440" w:hanging="360"/>
      </w:pPr>
      <w:rPr>
        <w:rFonts w:ascii="Wingdings 2" w:hAnsi="Wingdings 2" w:hint="default"/>
      </w:rPr>
    </w:lvl>
    <w:lvl w:ilvl="2" w:tplc="5894924A" w:tentative="1">
      <w:start w:val="1"/>
      <w:numFmt w:val="bullet"/>
      <w:lvlText w:val=""/>
      <w:lvlJc w:val="left"/>
      <w:pPr>
        <w:tabs>
          <w:tab w:val="num" w:pos="2160"/>
        </w:tabs>
        <w:ind w:left="2160" w:hanging="360"/>
      </w:pPr>
      <w:rPr>
        <w:rFonts w:ascii="Wingdings 2" w:hAnsi="Wingdings 2" w:hint="default"/>
      </w:rPr>
    </w:lvl>
    <w:lvl w:ilvl="3" w:tplc="9594D522" w:tentative="1">
      <w:start w:val="1"/>
      <w:numFmt w:val="bullet"/>
      <w:lvlText w:val=""/>
      <w:lvlJc w:val="left"/>
      <w:pPr>
        <w:tabs>
          <w:tab w:val="num" w:pos="2880"/>
        </w:tabs>
        <w:ind w:left="2880" w:hanging="360"/>
      </w:pPr>
      <w:rPr>
        <w:rFonts w:ascii="Wingdings 2" w:hAnsi="Wingdings 2" w:hint="default"/>
      </w:rPr>
    </w:lvl>
    <w:lvl w:ilvl="4" w:tplc="1988BDD0" w:tentative="1">
      <w:start w:val="1"/>
      <w:numFmt w:val="bullet"/>
      <w:lvlText w:val=""/>
      <w:lvlJc w:val="left"/>
      <w:pPr>
        <w:tabs>
          <w:tab w:val="num" w:pos="3600"/>
        </w:tabs>
        <w:ind w:left="3600" w:hanging="360"/>
      </w:pPr>
      <w:rPr>
        <w:rFonts w:ascii="Wingdings 2" w:hAnsi="Wingdings 2" w:hint="default"/>
      </w:rPr>
    </w:lvl>
    <w:lvl w:ilvl="5" w:tplc="89F055A4" w:tentative="1">
      <w:start w:val="1"/>
      <w:numFmt w:val="bullet"/>
      <w:lvlText w:val=""/>
      <w:lvlJc w:val="left"/>
      <w:pPr>
        <w:tabs>
          <w:tab w:val="num" w:pos="4320"/>
        </w:tabs>
        <w:ind w:left="4320" w:hanging="360"/>
      </w:pPr>
      <w:rPr>
        <w:rFonts w:ascii="Wingdings 2" w:hAnsi="Wingdings 2" w:hint="default"/>
      </w:rPr>
    </w:lvl>
    <w:lvl w:ilvl="6" w:tplc="F2A44468" w:tentative="1">
      <w:start w:val="1"/>
      <w:numFmt w:val="bullet"/>
      <w:lvlText w:val=""/>
      <w:lvlJc w:val="left"/>
      <w:pPr>
        <w:tabs>
          <w:tab w:val="num" w:pos="5040"/>
        </w:tabs>
        <w:ind w:left="5040" w:hanging="360"/>
      </w:pPr>
      <w:rPr>
        <w:rFonts w:ascii="Wingdings 2" w:hAnsi="Wingdings 2" w:hint="default"/>
      </w:rPr>
    </w:lvl>
    <w:lvl w:ilvl="7" w:tplc="B6AC8942" w:tentative="1">
      <w:start w:val="1"/>
      <w:numFmt w:val="bullet"/>
      <w:lvlText w:val=""/>
      <w:lvlJc w:val="left"/>
      <w:pPr>
        <w:tabs>
          <w:tab w:val="num" w:pos="5760"/>
        </w:tabs>
        <w:ind w:left="5760" w:hanging="360"/>
      </w:pPr>
      <w:rPr>
        <w:rFonts w:ascii="Wingdings 2" w:hAnsi="Wingdings 2" w:hint="default"/>
      </w:rPr>
    </w:lvl>
    <w:lvl w:ilvl="8" w:tplc="162AA978"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717556C8"/>
    <w:multiLevelType w:val="hybridMultilevel"/>
    <w:tmpl w:val="0F72CF3C"/>
    <w:lvl w:ilvl="0" w:tplc="E746FC1E">
      <w:start w:val="1"/>
      <w:numFmt w:val="bullet"/>
      <w:lvlText w:val=""/>
      <w:lvlJc w:val="left"/>
      <w:pPr>
        <w:tabs>
          <w:tab w:val="num" w:pos="720"/>
        </w:tabs>
        <w:ind w:left="720" w:hanging="360"/>
      </w:pPr>
      <w:rPr>
        <w:rFonts w:ascii="Wingdings" w:hAnsi="Wingdings" w:hint="default"/>
      </w:rPr>
    </w:lvl>
    <w:lvl w:ilvl="1" w:tplc="9D400D2E" w:tentative="1">
      <w:start w:val="1"/>
      <w:numFmt w:val="bullet"/>
      <w:lvlText w:val=""/>
      <w:lvlJc w:val="left"/>
      <w:pPr>
        <w:tabs>
          <w:tab w:val="num" w:pos="1440"/>
        </w:tabs>
        <w:ind w:left="1440" w:hanging="360"/>
      </w:pPr>
      <w:rPr>
        <w:rFonts w:ascii="Wingdings" w:hAnsi="Wingdings" w:hint="default"/>
      </w:rPr>
    </w:lvl>
    <w:lvl w:ilvl="2" w:tplc="134232FA" w:tentative="1">
      <w:start w:val="1"/>
      <w:numFmt w:val="bullet"/>
      <w:lvlText w:val=""/>
      <w:lvlJc w:val="left"/>
      <w:pPr>
        <w:tabs>
          <w:tab w:val="num" w:pos="2160"/>
        </w:tabs>
        <w:ind w:left="2160" w:hanging="360"/>
      </w:pPr>
      <w:rPr>
        <w:rFonts w:ascii="Wingdings" w:hAnsi="Wingdings" w:hint="default"/>
      </w:rPr>
    </w:lvl>
    <w:lvl w:ilvl="3" w:tplc="14DC9B40" w:tentative="1">
      <w:start w:val="1"/>
      <w:numFmt w:val="bullet"/>
      <w:lvlText w:val=""/>
      <w:lvlJc w:val="left"/>
      <w:pPr>
        <w:tabs>
          <w:tab w:val="num" w:pos="2880"/>
        </w:tabs>
        <w:ind w:left="2880" w:hanging="360"/>
      </w:pPr>
      <w:rPr>
        <w:rFonts w:ascii="Wingdings" w:hAnsi="Wingdings" w:hint="default"/>
      </w:rPr>
    </w:lvl>
    <w:lvl w:ilvl="4" w:tplc="5F0E2196" w:tentative="1">
      <w:start w:val="1"/>
      <w:numFmt w:val="bullet"/>
      <w:lvlText w:val=""/>
      <w:lvlJc w:val="left"/>
      <w:pPr>
        <w:tabs>
          <w:tab w:val="num" w:pos="3600"/>
        </w:tabs>
        <w:ind w:left="3600" w:hanging="360"/>
      </w:pPr>
      <w:rPr>
        <w:rFonts w:ascii="Wingdings" w:hAnsi="Wingdings" w:hint="default"/>
      </w:rPr>
    </w:lvl>
    <w:lvl w:ilvl="5" w:tplc="F2EAA52C" w:tentative="1">
      <w:start w:val="1"/>
      <w:numFmt w:val="bullet"/>
      <w:lvlText w:val=""/>
      <w:lvlJc w:val="left"/>
      <w:pPr>
        <w:tabs>
          <w:tab w:val="num" w:pos="4320"/>
        </w:tabs>
        <w:ind w:left="4320" w:hanging="360"/>
      </w:pPr>
      <w:rPr>
        <w:rFonts w:ascii="Wingdings" w:hAnsi="Wingdings" w:hint="default"/>
      </w:rPr>
    </w:lvl>
    <w:lvl w:ilvl="6" w:tplc="3B663584" w:tentative="1">
      <w:start w:val="1"/>
      <w:numFmt w:val="bullet"/>
      <w:lvlText w:val=""/>
      <w:lvlJc w:val="left"/>
      <w:pPr>
        <w:tabs>
          <w:tab w:val="num" w:pos="5040"/>
        </w:tabs>
        <w:ind w:left="5040" w:hanging="360"/>
      </w:pPr>
      <w:rPr>
        <w:rFonts w:ascii="Wingdings" w:hAnsi="Wingdings" w:hint="default"/>
      </w:rPr>
    </w:lvl>
    <w:lvl w:ilvl="7" w:tplc="89785C28" w:tentative="1">
      <w:start w:val="1"/>
      <w:numFmt w:val="bullet"/>
      <w:lvlText w:val=""/>
      <w:lvlJc w:val="left"/>
      <w:pPr>
        <w:tabs>
          <w:tab w:val="num" w:pos="5760"/>
        </w:tabs>
        <w:ind w:left="5760" w:hanging="360"/>
      </w:pPr>
      <w:rPr>
        <w:rFonts w:ascii="Wingdings" w:hAnsi="Wingdings" w:hint="default"/>
      </w:rPr>
    </w:lvl>
    <w:lvl w:ilvl="8" w:tplc="EB6C4EBE"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00A"/>
    <w:rsid w:val="00000DE5"/>
    <w:rsid w:val="00002518"/>
    <w:rsid w:val="00004241"/>
    <w:rsid w:val="00034BA5"/>
    <w:rsid w:val="00061E96"/>
    <w:rsid w:val="00081447"/>
    <w:rsid w:val="000A0DEF"/>
    <w:rsid w:val="000B1F29"/>
    <w:rsid w:val="000B2D2A"/>
    <w:rsid w:val="000B3083"/>
    <w:rsid w:val="00127370"/>
    <w:rsid w:val="0014422C"/>
    <w:rsid w:val="00151855"/>
    <w:rsid w:val="00157CE9"/>
    <w:rsid w:val="00161556"/>
    <w:rsid w:val="00164950"/>
    <w:rsid w:val="001719BD"/>
    <w:rsid w:val="00173BA5"/>
    <w:rsid w:val="001850BA"/>
    <w:rsid w:val="00190439"/>
    <w:rsid w:val="001C3277"/>
    <w:rsid w:val="001D58A4"/>
    <w:rsid w:val="001E6989"/>
    <w:rsid w:val="0020508E"/>
    <w:rsid w:val="002109FD"/>
    <w:rsid w:val="0021367B"/>
    <w:rsid w:val="00214377"/>
    <w:rsid w:val="00215488"/>
    <w:rsid w:val="00245531"/>
    <w:rsid w:val="00253492"/>
    <w:rsid w:val="002548AD"/>
    <w:rsid w:val="002560CC"/>
    <w:rsid w:val="002822C4"/>
    <w:rsid w:val="00297CCB"/>
    <w:rsid w:val="002A62FF"/>
    <w:rsid w:val="002B5816"/>
    <w:rsid w:val="002B69AA"/>
    <w:rsid w:val="002E0077"/>
    <w:rsid w:val="002F1E75"/>
    <w:rsid w:val="00307A0B"/>
    <w:rsid w:val="00313080"/>
    <w:rsid w:val="00313638"/>
    <w:rsid w:val="00315A95"/>
    <w:rsid w:val="00316FDF"/>
    <w:rsid w:val="0033040B"/>
    <w:rsid w:val="00367D20"/>
    <w:rsid w:val="00372EE8"/>
    <w:rsid w:val="00385884"/>
    <w:rsid w:val="00386B28"/>
    <w:rsid w:val="003A4038"/>
    <w:rsid w:val="003A541D"/>
    <w:rsid w:val="003B38DA"/>
    <w:rsid w:val="003C3244"/>
    <w:rsid w:val="003C51BB"/>
    <w:rsid w:val="003C730C"/>
    <w:rsid w:val="003E368D"/>
    <w:rsid w:val="003F1761"/>
    <w:rsid w:val="00404138"/>
    <w:rsid w:val="00413CB4"/>
    <w:rsid w:val="004460BD"/>
    <w:rsid w:val="004676C7"/>
    <w:rsid w:val="0048123F"/>
    <w:rsid w:val="00495E86"/>
    <w:rsid w:val="004A28BD"/>
    <w:rsid w:val="004D1A2D"/>
    <w:rsid w:val="004E0742"/>
    <w:rsid w:val="004F2585"/>
    <w:rsid w:val="00504055"/>
    <w:rsid w:val="00505A57"/>
    <w:rsid w:val="0052647A"/>
    <w:rsid w:val="005264E3"/>
    <w:rsid w:val="00526E51"/>
    <w:rsid w:val="0053500A"/>
    <w:rsid w:val="00536C16"/>
    <w:rsid w:val="00555A7D"/>
    <w:rsid w:val="00560955"/>
    <w:rsid w:val="00561F8F"/>
    <w:rsid w:val="005A0898"/>
    <w:rsid w:val="005B341D"/>
    <w:rsid w:val="005C537C"/>
    <w:rsid w:val="005D61FC"/>
    <w:rsid w:val="005F03C3"/>
    <w:rsid w:val="005F4D1C"/>
    <w:rsid w:val="0062394B"/>
    <w:rsid w:val="00626AC7"/>
    <w:rsid w:val="0065105F"/>
    <w:rsid w:val="00666193"/>
    <w:rsid w:val="00677FC6"/>
    <w:rsid w:val="006A34A9"/>
    <w:rsid w:val="006C008C"/>
    <w:rsid w:val="006C28A0"/>
    <w:rsid w:val="006D37BB"/>
    <w:rsid w:val="00704B92"/>
    <w:rsid w:val="00710474"/>
    <w:rsid w:val="007141DF"/>
    <w:rsid w:val="00714F33"/>
    <w:rsid w:val="007219D6"/>
    <w:rsid w:val="0074079F"/>
    <w:rsid w:val="007424DF"/>
    <w:rsid w:val="00765A37"/>
    <w:rsid w:val="007747AC"/>
    <w:rsid w:val="007837E3"/>
    <w:rsid w:val="007905A8"/>
    <w:rsid w:val="00792DF3"/>
    <w:rsid w:val="007B6408"/>
    <w:rsid w:val="007C633D"/>
    <w:rsid w:val="007D0D38"/>
    <w:rsid w:val="007D5086"/>
    <w:rsid w:val="007E0092"/>
    <w:rsid w:val="007F46CD"/>
    <w:rsid w:val="0080576A"/>
    <w:rsid w:val="00811A2A"/>
    <w:rsid w:val="008129E2"/>
    <w:rsid w:val="00813E2D"/>
    <w:rsid w:val="00831E73"/>
    <w:rsid w:val="00833956"/>
    <w:rsid w:val="00847597"/>
    <w:rsid w:val="0085138E"/>
    <w:rsid w:val="00855D0C"/>
    <w:rsid w:val="00864FA3"/>
    <w:rsid w:val="00872469"/>
    <w:rsid w:val="00880063"/>
    <w:rsid w:val="008819DC"/>
    <w:rsid w:val="008C097D"/>
    <w:rsid w:val="008C41B8"/>
    <w:rsid w:val="008D2EB2"/>
    <w:rsid w:val="008D509D"/>
    <w:rsid w:val="0091784F"/>
    <w:rsid w:val="009210AB"/>
    <w:rsid w:val="009336D2"/>
    <w:rsid w:val="009518A9"/>
    <w:rsid w:val="0097208E"/>
    <w:rsid w:val="009A054B"/>
    <w:rsid w:val="009B6C80"/>
    <w:rsid w:val="009B72CF"/>
    <w:rsid w:val="009E3223"/>
    <w:rsid w:val="009F0396"/>
    <w:rsid w:val="009F7AAA"/>
    <w:rsid w:val="00A20F59"/>
    <w:rsid w:val="00A24828"/>
    <w:rsid w:val="00A325C6"/>
    <w:rsid w:val="00A420B4"/>
    <w:rsid w:val="00A55E86"/>
    <w:rsid w:val="00A57FA0"/>
    <w:rsid w:val="00A63FD3"/>
    <w:rsid w:val="00A669F5"/>
    <w:rsid w:val="00A77596"/>
    <w:rsid w:val="00A83936"/>
    <w:rsid w:val="00A915CB"/>
    <w:rsid w:val="00A921A1"/>
    <w:rsid w:val="00A96389"/>
    <w:rsid w:val="00AB12D7"/>
    <w:rsid w:val="00AB6E6B"/>
    <w:rsid w:val="00AC14E4"/>
    <w:rsid w:val="00AD6B8B"/>
    <w:rsid w:val="00AE1844"/>
    <w:rsid w:val="00B0421E"/>
    <w:rsid w:val="00B11DAC"/>
    <w:rsid w:val="00B13EA5"/>
    <w:rsid w:val="00B154B3"/>
    <w:rsid w:val="00B15D49"/>
    <w:rsid w:val="00B24F05"/>
    <w:rsid w:val="00B5371F"/>
    <w:rsid w:val="00B6662F"/>
    <w:rsid w:val="00B7788B"/>
    <w:rsid w:val="00B77F19"/>
    <w:rsid w:val="00B91E5F"/>
    <w:rsid w:val="00BA15AB"/>
    <w:rsid w:val="00C07809"/>
    <w:rsid w:val="00C21B3B"/>
    <w:rsid w:val="00C30F0D"/>
    <w:rsid w:val="00C352D8"/>
    <w:rsid w:val="00C47961"/>
    <w:rsid w:val="00C56E89"/>
    <w:rsid w:val="00C73CAC"/>
    <w:rsid w:val="00C73EFA"/>
    <w:rsid w:val="00C809EE"/>
    <w:rsid w:val="00C8728A"/>
    <w:rsid w:val="00C93A53"/>
    <w:rsid w:val="00CC23A4"/>
    <w:rsid w:val="00CD02F7"/>
    <w:rsid w:val="00CD2CFA"/>
    <w:rsid w:val="00D00192"/>
    <w:rsid w:val="00D05780"/>
    <w:rsid w:val="00D20B03"/>
    <w:rsid w:val="00D27865"/>
    <w:rsid w:val="00D33195"/>
    <w:rsid w:val="00D6068A"/>
    <w:rsid w:val="00D651EE"/>
    <w:rsid w:val="00D664F7"/>
    <w:rsid w:val="00D74026"/>
    <w:rsid w:val="00DB58E4"/>
    <w:rsid w:val="00DF59A8"/>
    <w:rsid w:val="00E0054D"/>
    <w:rsid w:val="00E022B3"/>
    <w:rsid w:val="00E15F80"/>
    <w:rsid w:val="00E17BF6"/>
    <w:rsid w:val="00E20A07"/>
    <w:rsid w:val="00E21874"/>
    <w:rsid w:val="00E235BC"/>
    <w:rsid w:val="00E516F3"/>
    <w:rsid w:val="00E56208"/>
    <w:rsid w:val="00E72AA7"/>
    <w:rsid w:val="00ED4018"/>
    <w:rsid w:val="00EE120E"/>
    <w:rsid w:val="00EE2C08"/>
    <w:rsid w:val="00EF0F3D"/>
    <w:rsid w:val="00F0436D"/>
    <w:rsid w:val="00F411AB"/>
    <w:rsid w:val="00F645E3"/>
    <w:rsid w:val="00F74C21"/>
    <w:rsid w:val="00FA2A91"/>
    <w:rsid w:val="00FA3637"/>
    <w:rsid w:val="00FC267A"/>
    <w:rsid w:val="00FC3B29"/>
    <w:rsid w:val="00FC49E3"/>
    <w:rsid w:val="00FD0819"/>
    <w:rsid w:val="00FE6CB2"/>
    <w:rsid w:val="00FF39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10759"/>
  <w15:chartTrackingRefBased/>
  <w15:docId w15:val="{A9D2ECA3-DB1D-42D1-8798-F50D928C5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55E86"/>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15A95"/>
    <w:pPr>
      <w:widowControl/>
      <w:spacing w:before="100" w:beforeAutospacing="1" w:after="100" w:afterAutospacing="1"/>
      <w:jc w:val="left"/>
    </w:pPr>
    <w:rPr>
      <w:rFonts w:ascii="宋体" w:hAnsi="宋体" w:cs="宋体"/>
      <w:kern w:val="0"/>
      <w:sz w:val="24"/>
    </w:rPr>
  </w:style>
  <w:style w:type="paragraph" w:styleId="a4">
    <w:name w:val="List Paragraph"/>
    <w:basedOn w:val="a"/>
    <w:uiPriority w:val="34"/>
    <w:qFormat/>
    <w:rsid w:val="00253492"/>
    <w:pPr>
      <w:widowControl/>
      <w:ind w:firstLineChars="200" w:firstLine="420"/>
      <w:jc w:val="left"/>
    </w:pPr>
    <w:rPr>
      <w:rFonts w:ascii="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169843">
      <w:bodyDiv w:val="1"/>
      <w:marLeft w:val="0"/>
      <w:marRight w:val="0"/>
      <w:marTop w:val="0"/>
      <w:marBottom w:val="0"/>
      <w:divBdr>
        <w:top w:val="none" w:sz="0" w:space="0" w:color="auto"/>
        <w:left w:val="none" w:sz="0" w:space="0" w:color="auto"/>
        <w:bottom w:val="none" w:sz="0" w:space="0" w:color="auto"/>
        <w:right w:val="none" w:sz="0" w:space="0" w:color="auto"/>
      </w:divBdr>
    </w:div>
    <w:div w:id="562106904">
      <w:bodyDiv w:val="1"/>
      <w:marLeft w:val="0"/>
      <w:marRight w:val="0"/>
      <w:marTop w:val="0"/>
      <w:marBottom w:val="0"/>
      <w:divBdr>
        <w:top w:val="none" w:sz="0" w:space="0" w:color="auto"/>
        <w:left w:val="none" w:sz="0" w:space="0" w:color="auto"/>
        <w:bottom w:val="none" w:sz="0" w:space="0" w:color="auto"/>
        <w:right w:val="none" w:sz="0" w:space="0" w:color="auto"/>
      </w:divBdr>
      <w:divsChild>
        <w:div w:id="1396001931">
          <w:marLeft w:val="288"/>
          <w:marRight w:val="0"/>
          <w:marTop w:val="240"/>
          <w:marBottom w:val="0"/>
          <w:divBdr>
            <w:top w:val="none" w:sz="0" w:space="0" w:color="auto"/>
            <w:left w:val="none" w:sz="0" w:space="0" w:color="auto"/>
            <w:bottom w:val="none" w:sz="0" w:space="0" w:color="auto"/>
            <w:right w:val="none" w:sz="0" w:space="0" w:color="auto"/>
          </w:divBdr>
        </w:div>
      </w:divsChild>
    </w:div>
    <w:div w:id="1446147402">
      <w:bodyDiv w:val="1"/>
      <w:marLeft w:val="0"/>
      <w:marRight w:val="0"/>
      <w:marTop w:val="0"/>
      <w:marBottom w:val="0"/>
      <w:divBdr>
        <w:top w:val="none" w:sz="0" w:space="0" w:color="auto"/>
        <w:left w:val="none" w:sz="0" w:space="0" w:color="auto"/>
        <w:bottom w:val="none" w:sz="0" w:space="0" w:color="auto"/>
        <w:right w:val="none" w:sz="0" w:space="0" w:color="auto"/>
      </w:divBdr>
      <w:divsChild>
        <w:div w:id="675768663">
          <w:marLeft w:val="547"/>
          <w:marRight w:val="0"/>
          <w:marTop w:val="134"/>
          <w:marBottom w:val="0"/>
          <w:divBdr>
            <w:top w:val="none" w:sz="0" w:space="0" w:color="auto"/>
            <w:left w:val="none" w:sz="0" w:space="0" w:color="auto"/>
            <w:bottom w:val="none" w:sz="0" w:space="0" w:color="auto"/>
            <w:right w:val="none" w:sz="0" w:space="0" w:color="auto"/>
          </w:divBdr>
        </w:div>
      </w:divsChild>
    </w:div>
    <w:div w:id="1556089562">
      <w:bodyDiv w:val="1"/>
      <w:marLeft w:val="0"/>
      <w:marRight w:val="0"/>
      <w:marTop w:val="0"/>
      <w:marBottom w:val="0"/>
      <w:divBdr>
        <w:top w:val="none" w:sz="0" w:space="0" w:color="auto"/>
        <w:left w:val="none" w:sz="0" w:space="0" w:color="auto"/>
        <w:bottom w:val="none" w:sz="0" w:space="0" w:color="auto"/>
        <w:right w:val="none" w:sz="0" w:space="0" w:color="auto"/>
      </w:divBdr>
      <w:divsChild>
        <w:div w:id="1001470373">
          <w:marLeft w:val="288"/>
          <w:marRight w:val="0"/>
          <w:marTop w:val="240"/>
          <w:marBottom w:val="0"/>
          <w:divBdr>
            <w:top w:val="none" w:sz="0" w:space="0" w:color="auto"/>
            <w:left w:val="none" w:sz="0" w:space="0" w:color="auto"/>
            <w:bottom w:val="none" w:sz="0" w:space="0" w:color="auto"/>
            <w:right w:val="none" w:sz="0" w:space="0" w:color="auto"/>
          </w:divBdr>
        </w:div>
        <w:div w:id="264309820">
          <w:marLeft w:val="288"/>
          <w:marRight w:val="0"/>
          <w:marTop w:val="240"/>
          <w:marBottom w:val="0"/>
          <w:divBdr>
            <w:top w:val="none" w:sz="0" w:space="0" w:color="auto"/>
            <w:left w:val="none" w:sz="0" w:space="0" w:color="auto"/>
            <w:bottom w:val="none" w:sz="0" w:space="0" w:color="auto"/>
            <w:right w:val="none" w:sz="0" w:space="0" w:color="auto"/>
          </w:divBdr>
        </w:div>
      </w:divsChild>
    </w:div>
    <w:div w:id="1577087960">
      <w:bodyDiv w:val="1"/>
      <w:marLeft w:val="0"/>
      <w:marRight w:val="0"/>
      <w:marTop w:val="0"/>
      <w:marBottom w:val="0"/>
      <w:divBdr>
        <w:top w:val="none" w:sz="0" w:space="0" w:color="auto"/>
        <w:left w:val="none" w:sz="0" w:space="0" w:color="auto"/>
        <w:bottom w:val="none" w:sz="0" w:space="0" w:color="auto"/>
        <w:right w:val="none" w:sz="0" w:space="0" w:color="auto"/>
      </w:divBdr>
      <w:divsChild>
        <w:div w:id="548685652">
          <w:marLeft w:val="288"/>
          <w:marRight w:val="0"/>
          <w:marTop w:val="240"/>
          <w:marBottom w:val="0"/>
          <w:divBdr>
            <w:top w:val="none" w:sz="0" w:space="0" w:color="auto"/>
            <w:left w:val="none" w:sz="0" w:space="0" w:color="auto"/>
            <w:bottom w:val="none" w:sz="0" w:space="0" w:color="auto"/>
            <w:right w:val="none" w:sz="0" w:space="0" w:color="auto"/>
          </w:divBdr>
        </w:div>
        <w:div w:id="2017682037">
          <w:marLeft w:val="288"/>
          <w:marRight w:val="0"/>
          <w:marTop w:val="240"/>
          <w:marBottom w:val="0"/>
          <w:divBdr>
            <w:top w:val="none" w:sz="0" w:space="0" w:color="auto"/>
            <w:left w:val="none" w:sz="0" w:space="0" w:color="auto"/>
            <w:bottom w:val="none" w:sz="0" w:space="0" w:color="auto"/>
            <w:right w:val="none" w:sz="0" w:space="0" w:color="auto"/>
          </w:divBdr>
        </w:div>
        <w:div w:id="526530076">
          <w:marLeft w:val="288"/>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537</TotalTime>
  <Pages>6</Pages>
  <Words>2361</Words>
  <Characters>13464</Characters>
  <Application>Microsoft Office Word</Application>
  <DocSecurity>0</DocSecurity>
  <Lines>112</Lines>
  <Paragraphs>31</Paragraphs>
  <ScaleCrop>false</ScaleCrop>
  <Company/>
  <LinksUpToDate>false</LinksUpToDate>
  <CharactersWithSpaces>15794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258</cp:revision>
  <dcterms:created xsi:type="dcterms:W3CDTF">2020-01-10T14:39:00Z</dcterms:created>
  <dcterms:modified xsi:type="dcterms:W3CDTF">2020-01-16T19:43:00Z</dcterms:modified>
</cp:coreProperties>
</file>