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B1D34" w14:textId="77777777" w:rsidR="003E3583" w:rsidRPr="00C7436A" w:rsidRDefault="003E3583" w:rsidP="003E3583">
      <w:pPr>
        <w:jc w:val="center"/>
      </w:pPr>
      <w:r w:rsidRPr="00C7436A">
        <w:rPr>
          <w:noProof/>
          <w:lang w:val="en-US"/>
        </w:rPr>
        <w:drawing>
          <wp:inline distT="0" distB="0" distL="0" distR="0" wp14:anchorId="40F70CDC" wp14:editId="60B522D2">
            <wp:extent cx="2883346" cy="742950"/>
            <wp:effectExtent l="0" t="0" r="0" b="0"/>
            <wp:docPr id="6" name="Picture 6"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1022" cy="757811"/>
                    </a:xfrm>
                    <a:prstGeom prst="rect">
                      <a:avLst/>
                    </a:prstGeom>
                    <a:noFill/>
                    <a:ln>
                      <a:noFill/>
                    </a:ln>
                  </pic:spPr>
                </pic:pic>
              </a:graphicData>
            </a:graphic>
          </wp:inline>
        </w:drawing>
      </w:r>
    </w:p>
    <w:tbl>
      <w:tblPr>
        <w:tblW w:w="8699" w:type="dxa"/>
        <w:tblInd w:w="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588"/>
        <w:gridCol w:w="2416"/>
        <w:gridCol w:w="2285"/>
        <w:gridCol w:w="2410"/>
      </w:tblGrid>
      <w:tr w:rsidR="003E3583" w:rsidRPr="00C7436A" w14:paraId="4757B480" w14:textId="77777777" w:rsidTr="00E30B7B">
        <w:trPr>
          <w:trHeight w:val="492"/>
        </w:trPr>
        <w:tc>
          <w:tcPr>
            <w:tcW w:w="0" w:type="auto"/>
            <w:shd w:val="clear" w:color="auto" w:fill="D9D9D9"/>
          </w:tcPr>
          <w:p w14:paraId="4DDC2A82" w14:textId="77777777" w:rsidR="003E3583" w:rsidRPr="00C7436A" w:rsidRDefault="003E3583" w:rsidP="00E30B7B">
            <w:r>
              <w:t>“</w:t>
            </w:r>
            <w:r w:rsidRPr="00C7436A">
              <w:t>Student name:</w:t>
            </w:r>
          </w:p>
        </w:tc>
        <w:tc>
          <w:tcPr>
            <w:tcW w:w="2416" w:type="dxa"/>
          </w:tcPr>
          <w:p w14:paraId="1257962B" w14:textId="77777777" w:rsidR="003E3583" w:rsidRPr="00C7436A" w:rsidRDefault="003E3583" w:rsidP="00E30B7B">
            <w:r>
              <w:t>Md Mustafa Zaman</w:t>
            </w:r>
          </w:p>
        </w:tc>
        <w:tc>
          <w:tcPr>
            <w:tcW w:w="2285" w:type="dxa"/>
            <w:shd w:val="clear" w:color="auto" w:fill="D9D9D9"/>
          </w:tcPr>
          <w:p w14:paraId="4528BA66" w14:textId="77777777" w:rsidR="003E3583" w:rsidRPr="00C7436A" w:rsidRDefault="003E3583" w:rsidP="00E30B7B">
            <w:r w:rsidRPr="00C7436A">
              <w:t>Student number:</w:t>
            </w:r>
          </w:p>
        </w:tc>
        <w:tc>
          <w:tcPr>
            <w:tcW w:w="2410" w:type="dxa"/>
          </w:tcPr>
          <w:p w14:paraId="4683BF89" w14:textId="77777777" w:rsidR="003E3583" w:rsidRPr="00A57218" w:rsidRDefault="003E3583" w:rsidP="00E30B7B">
            <w:pPr>
              <w:rPr>
                <w:szCs w:val="24"/>
              </w:rPr>
            </w:pPr>
            <w:r w:rsidRPr="00A57218">
              <w:rPr>
                <w:rFonts w:cs="Times New Roman"/>
                <w:szCs w:val="24"/>
              </w:rPr>
              <w:t xml:space="preserve">2016410 </w:t>
            </w:r>
          </w:p>
        </w:tc>
      </w:tr>
      <w:tr w:rsidR="003E3583" w:rsidRPr="00C7436A" w14:paraId="63FA970D" w14:textId="77777777" w:rsidTr="00E30B7B">
        <w:trPr>
          <w:trHeight w:val="492"/>
        </w:trPr>
        <w:tc>
          <w:tcPr>
            <w:tcW w:w="0" w:type="auto"/>
            <w:shd w:val="clear" w:color="auto" w:fill="D9D9D9"/>
          </w:tcPr>
          <w:p w14:paraId="0AB46227" w14:textId="77777777" w:rsidR="003E3583" w:rsidRPr="00C7436A" w:rsidRDefault="003E3583" w:rsidP="00E30B7B">
            <w:r w:rsidRPr="00C7436A">
              <w:t>Programmes:</w:t>
            </w:r>
          </w:p>
        </w:tc>
        <w:tc>
          <w:tcPr>
            <w:tcW w:w="7111" w:type="dxa"/>
            <w:gridSpan w:val="3"/>
          </w:tcPr>
          <w:p w14:paraId="452628DE" w14:textId="77777777" w:rsidR="003E3583" w:rsidRPr="00C7436A" w:rsidRDefault="003E3583" w:rsidP="00E30B7B">
            <w:r w:rsidRPr="00C7436A">
              <w:t>BA International Hotel Management</w:t>
            </w:r>
          </w:p>
        </w:tc>
      </w:tr>
      <w:tr w:rsidR="003E3583" w:rsidRPr="00C7436A" w14:paraId="22580C01" w14:textId="77777777" w:rsidTr="00E30B7B">
        <w:trPr>
          <w:trHeight w:val="764"/>
        </w:trPr>
        <w:tc>
          <w:tcPr>
            <w:tcW w:w="0" w:type="auto"/>
            <w:shd w:val="clear" w:color="auto" w:fill="D9D9D9"/>
          </w:tcPr>
          <w:p w14:paraId="1F81B5BA" w14:textId="77777777" w:rsidR="003E3583" w:rsidRPr="00C7436A" w:rsidRDefault="003E3583" w:rsidP="00E30B7B">
            <w:r w:rsidRPr="00C7436A">
              <w:t>Module:</w:t>
            </w:r>
          </w:p>
        </w:tc>
        <w:tc>
          <w:tcPr>
            <w:tcW w:w="2416" w:type="dxa"/>
          </w:tcPr>
          <w:p w14:paraId="4E25588B" w14:textId="77777777" w:rsidR="003E3583" w:rsidRPr="00C7436A" w:rsidRDefault="003E3583" w:rsidP="00E30B7B">
            <w:r w:rsidRPr="00C7436A">
              <w:t>Managing Guest Service Operations</w:t>
            </w:r>
          </w:p>
        </w:tc>
        <w:tc>
          <w:tcPr>
            <w:tcW w:w="2285" w:type="dxa"/>
            <w:shd w:val="clear" w:color="auto" w:fill="D9D9D9"/>
          </w:tcPr>
          <w:p w14:paraId="09C29A46" w14:textId="77777777" w:rsidR="003E3583" w:rsidRPr="00C7436A" w:rsidRDefault="003E3583" w:rsidP="00E30B7B">
            <w:r w:rsidRPr="00C7436A">
              <w:t>Module Level (4, 5, 6):</w:t>
            </w:r>
          </w:p>
        </w:tc>
        <w:tc>
          <w:tcPr>
            <w:tcW w:w="2410" w:type="dxa"/>
          </w:tcPr>
          <w:p w14:paraId="09A537BD" w14:textId="77777777" w:rsidR="003E3583" w:rsidRPr="00C7436A" w:rsidRDefault="003E3583" w:rsidP="00E30B7B">
            <w:r w:rsidRPr="00C7436A">
              <w:t>6</w:t>
            </w:r>
          </w:p>
        </w:tc>
      </w:tr>
      <w:tr w:rsidR="003E3583" w:rsidRPr="00C7436A" w14:paraId="39476B10" w14:textId="77777777" w:rsidTr="00E30B7B">
        <w:trPr>
          <w:trHeight w:val="704"/>
        </w:trPr>
        <w:tc>
          <w:tcPr>
            <w:tcW w:w="0" w:type="auto"/>
            <w:shd w:val="clear" w:color="auto" w:fill="D9D9D9"/>
          </w:tcPr>
          <w:p w14:paraId="26D13AA3" w14:textId="77777777" w:rsidR="003E3583" w:rsidRPr="00C7436A" w:rsidRDefault="003E3583" w:rsidP="00E30B7B">
            <w:r w:rsidRPr="00C7436A">
              <w:t>Module code:</w:t>
            </w:r>
          </w:p>
        </w:tc>
        <w:tc>
          <w:tcPr>
            <w:tcW w:w="2416" w:type="dxa"/>
          </w:tcPr>
          <w:p w14:paraId="43C34280" w14:textId="77777777" w:rsidR="003E3583" w:rsidRPr="00C7436A" w:rsidRDefault="003E3583" w:rsidP="00E30B7B">
            <w:r w:rsidRPr="00C7436A">
              <w:t>BMIH6003</w:t>
            </w:r>
          </w:p>
        </w:tc>
        <w:tc>
          <w:tcPr>
            <w:tcW w:w="2285" w:type="dxa"/>
            <w:shd w:val="clear" w:color="auto" w:fill="D9D9D9"/>
          </w:tcPr>
          <w:p w14:paraId="34DB06B0" w14:textId="77777777" w:rsidR="003E3583" w:rsidRPr="00C7436A" w:rsidRDefault="003E3583" w:rsidP="00E30B7B">
            <w:r w:rsidRPr="00C7436A">
              <w:t>Contribution to Overall</w:t>
            </w:r>
          </w:p>
          <w:p w14:paraId="519C4DC7" w14:textId="77777777" w:rsidR="003E3583" w:rsidRPr="00C7436A" w:rsidRDefault="003E3583" w:rsidP="00E30B7B">
            <w:r w:rsidRPr="00C7436A">
              <w:t>Module Assessment (%):</w:t>
            </w:r>
          </w:p>
        </w:tc>
        <w:tc>
          <w:tcPr>
            <w:tcW w:w="2410" w:type="dxa"/>
          </w:tcPr>
          <w:p w14:paraId="74609BD7" w14:textId="77777777" w:rsidR="003E3583" w:rsidRPr="00C7436A" w:rsidRDefault="003E3583" w:rsidP="00E30B7B">
            <w:r w:rsidRPr="00C7436A">
              <w:t>50%</w:t>
            </w:r>
          </w:p>
        </w:tc>
      </w:tr>
      <w:tr w:rsidR="003E3583" w:rsidRPr="00C7436A" w14:paraId="614D6426" w14:textId="77777777" w:rsidTr="00E30B7B">
        <w:trPr>
          <w:trHeight w:val="495"/>
        </w:trPr>
        <w:tc>
          <w:tcPr>
            <w:tcW w:w="0" w:type="auto"/>
            <w:shd w:val="clear" w:color="auto" w:fill="D9D9D9"/>
          </w:tcPr>
          <w:p w14:paraId="03E30448" w14:textId="77777777" w:rsidR="003E3583" w:rsidRPr="00C7436A" w:rsidRDefault="003E3583" w:rsidP="00E30B7B">
            <w:r w:rsidRPr="00C7436A">
              <w:t>Lecturer:</w:t>
            </w:r>
          </w:p>
        </w:tc>
        <w:tc>
          <w:tcPr>
            <w:tcW w:w="2416" w:type="dxa"/>
          </w:tcPr>
          <w:p w14:paraId="3727EBDD" w14:textId="77777777" w:rsidR="003E3583" w:rsidRPr="00C7436A" w:rsidRDefault="003E3583" w:rsidP="00E30B7B">
            <w:r w:rsidRPr="00C7436A">
              <w:t>Rodrigo</w:t>
            </w:r>
            <w:r>
              <w:t xml:space="preserve"> </w:t>
            </w:r>
            <w:r w:rsidRPr="00C7436A">
              <w:t>Fernandes Aguilera</w:t>
            </w:r>
          </w:p>
        </w:tc>
        <w:tc>
          <w:tcPr>
            <w:tcW w:w="2285" w:type="dxa"/>
            <w:shd w:val="clear" w:color="auto" w:fill="D9D9D9"/>
          </w:tcPr>
          <w:p w14:paraId="11904F7C" w14:textId="77777777" w:rsidR="003E3583" w:rsidRPr="00C7436A" w:rsidRDefault="003E3583" w:rsidP="00E30B7B">
            <w:r w:rsidRPr="00C7436A">
              <w:t>Internal Verifier:</w:t>
            </w:r>
          </w:p>
        </w:tc>
        <w:tc>
          <w:tcPr>
            <w:tcW w:w="2410" w:type="dxa"/>
          </w:tcPr>
          <w:p w14:paraId="6846057C" w14:textId="77777777" w:rsidR="003E3583" w:rsidRPr="00C7436A" w:rsidRDefault="003E3583" w:rsidP="00E30B7B">
            <w:r w:rsidRPr="00C7436A">
              <w:t>Lola Villard</w:t>
            </w:r>
          </w:p>
        </w:tc>
      </w:tr>
      <w:tr w:rsidR="003E3583" w:rsidRPr="00C7436A" w14:paraId="3BBD5060" w14:textId="77777777" w:rsidTr="00E30B7B">
        <w:trPr>
          <w:trHeight w:val="762"/>
        </w:trPr>
        <w:tc>
          <w:tcPr>
            <w:tcW w:w="0" w:type="auto"/>
            <w:shd w:val="clear" w:color="auto" w:fill="D9D9D9"/>
          </w:tcPr>
          <w:p w14:paraId="7107FA8A" w14:textId="77777777" w:rsidR="003E3583" w:rsidRPr="00C7436A" w:rsidRDefault="003E3583" w:rsidP="00E30B7B">
            <w:r w:rsidRPr="00C7436A">
              <w:t>Assignment Title:</w:t>
            </w:r>
          </w:p>
        </w:tc>
        <w:tc>
          <w:tcPr>
            <w:tcW w:w="2416" w:type="dxa"/>
          </w:tcPr>
          <w:p w14:paraId="5A23802F" w14:textId="77777777" w:rsidR="003E3583" w:rsidRPr="00C7436A" w:rsidRDefault="003E3583" w:rsidP="00E30B7B">
            <w:r w:rsidRPr="00C7436A">
              <w:t>Student Learning Log (1250 Words</w:t>
            </w:r>
          </w:p>
          <w:p w14:paraId="1EF97540" w14:textId="77777777" w:rsidR="003E3583" w:rsidRPr="00C7436A" w:rsidRDefault="003E3583" w:rsidP="00E30B7B">
            <w:r w:rsidRPr="00C7436A">
              <w:t>+/-10%)</w:t>
            </w:r>
          </w:p>
        </w:tc>
        <w:tc>
          <w:tcPr>
            <w:tcW w:w="2285" w:type="dxa"/>
            <w:shd w:val="clear" w:color="auto" w:fill="D9D9D9"/>
          </w:tcPr>
          <w:p w14:paraId="6313DA7C" w14:textId="77777777" w:rsidR="003E3583" w:rsidRPr="00C7436A" w:rsidRDefault="003E3583" w:rsidP="00E30B7B">
            <w:r w:rsidRPr="00C7436A">
              <w:t>Assignment No:</w:t>
            </w:r>
          </w:p>
        </w:tc>
        <w:tc>
          <w:tcPr>
            <w:tcW w:w="2410" w:type="dxa"/>
          </w:tcPr>
          <w:p w14:paraId="0BB1B6C5" w14:textId="77777777" w:rsidR="003E3583" w:rsidRPr="00C7436A" w:rsidRDefault="003E3583" w:rsidP="00E30B7B">
            <w:r w:rsidRPr="00C7436A">
              <w:t>1 of 2</w:t>
            </w:r>
          </w:p>
        </w:tc>
      </w:tr>
      <w:tr w:rsidR="003E3583" w:rsidRPr="00C7436A" w14:paraId="20D08C16" w14:textId="77777777" w:rsidTr="00E30B7B">
        <w:trPr>
          <w:trHeight w:val="1029"/>
        </w:trPr>
        <w:tc>
          <w:tcPr>
            <w:tcW w:w="0" w:type="auto"/>
            <w:tcBorders>
              <w:bottom w:val="nil"/>
            </w:tcBorders>
            <w:shd w:val="clear" w:color="auto" w:fill="D9D9D9"/>
          </w:tcPr>
          <w:p w14:paraId="68C13E2D" w14:textId="77777777" w:rsidR="003E3583" w:rsidRPr="00C7436A" w:rsidRDefault="003E3583" w:rsidP="00E30B7B">
            <w:r w:rsidRPr="00C7436A">
              <w:t>Hand Out Date:</w:t>
            </w:r>
          </w:p>
          <w:p w14:paraId="587B333E" w14:textId="77777777" w:rsidR="003E3583" w:rsidRPr="00C7436A" w:rsidRDefault="003E3583" w:rsidP="00E30B7B"/>
          <w:p w14:paraId="0969A4C6" w14:textId="77777777" w:rsidR="003E3583" w:rsidRPr="00C7436A" w:rsidRDefault="003E3583" w:rsidP="00E30B7B"/>
          <w:p w14:paraId="34E2EBD7" w14:textId="77777777" w:rsidR="003E3583" w:rsidRPr="00C7436A" w:rsidRDefault="003E3583" w:rsidP="00E30B7B">
            <w:r w:rsidRPr="00C7436A">
              <w:t>Draft Deadline:</w:t>
            </w:r>
          </w:p>
        </w:tc>
        <w:tc>
          <w:tcPr>
            <w:tcW w:w="2416" w:type="dxa"/>
            <w:tcBorders>
              <w:bottom w:val="nil"/>
            </w:tcBorders>
          </w:tcPr>
          <w:p w14:paraId="007E5B85" w14:textId="77777777" w:rsidR="003E3583" w:rsidRPr="00C7436A" w:rsidRDefault="003E3583" w:rsidP="00E30B7B">
            <w:r w:rsidRPr="00C7436A">
              <w:t>w/c 24th of April 2023</w:t>
            </w:r>
          </w:p>
          <w:p w14:paraId="0A89AA94" w14:textId="77777777" w:rsidR="003E3583" w:rsidRPr="00C7436A" w:rsidRDefault="003E3583" w:rsidP="00E30B7B"/>
          <w:p w14:paraId="5E619827" w14:textId="77777777" w:rsidR="003E3583" w:rsidRPr="00C7436A" w:rsidRDefault="003E3583" w:rsidP="00E30B7B">
            <w:r w:rsidRPr="00C7436A">
              <w:t>Friday 2nd of June 2023</w:t>
            </w:r>
          </w:p>
        </w:tc>
        <w:tc>
          <w:tcPr>
            <w:tcW w:w="2285" w:type="dxa"/>
            <w:tcBorders>
              <w:bottom w:val="nil"/>
            </w:tcBorders>
            <w:shd w:val="clear" w:color="auto" w:fill="D9D9D9"/>
          </w:tcPr>
          <w:p w14:paraId="6116F1D6" w14:textId="77777777" w:rsidR="003E3583" w:rsidRPr="00C7436A" w:rsidRDefault="003E3583" w:rsidP="00E30B7B">
            <w:r w:rsidRPr="00C7436A">
              <w:t>Submission deadlines: Return date of provisional marks &amp; written feedback:</w:t>
            </w:r>
          </w:p>
        </w:tc>
        <w:tc>
          <w:tcPr>
            <w:tcW w:w="2410" w:type="dxa"/>
            <w:tcBorders>
              <w:bottom w:val="nil"/>
            </w:tcBorders>
          </w:tcPr>
          <w:p w14:paraId="484882D9" w14:textId="77777777" w:rsidR="003E3583" w:rsidRPr="00C7436A" w:rsidRDefault="003E3583" w:rsidP="00E30B7B">
            <w:r w:rsidRPr="00C7436A">
              <w:t>Monday 12th of June 2023 by 23h55</w:t>
            </w:r>
          </w:p>
        </w:tc>
      </w:tr>
      <w:tr w:rsidR="003E3583" w:rsidRPr="00C7436A" w14:paraId="4AAA2959" w14:textId="77777777" w:rsidTr="00E30B7B">
        <w:trPr>
          <w:trHeight w:val="248"/>
        </w:trPr>
        <w:tc>
          <w:tcPr>
            <w:tcW w:w="0" w:type="auto"/>
            <w:tcBorders>
              <w:top w:val="nil"/>
            </w:tcBorders>
            <w:shd w:val="clear" w:color="auto" w:fill="D9D9D9"/>
          </w:tcPr>
          <w:p w14:paraId="7B9AE5E1" w14:textId="77777777" w:rsidR="003E3583" w:rsidRPr="00C7436A" w:rsidRDefault="003E3583" w:rsidP="00E30B7B"/>
        </w:tc>
        <w:tc>
          <w:tcPr>
            <w:tcW w:w="2416" w:type="dxa"/>
            <w:tcBorders>
              <w:top w:val="nil"/>
            </w:tcBorders>
          </w:tcPr>
          <w:p w14:paraId="0071EA4B" w14:textId="77777777" w:rsidR="003E3583" w:rsidRPr="00C7436A" w:rsidRDefault="003E3583" w:rsidP="00E30B7B"/>
        </w:tc>
        <w:tc>
          <w:tcPr>
            <w:tcW w:w="2285" w:type="dxa"/>
            <w:tcBorders>
              <w:top w:val="nil"/>
            </w:tcBorders>
            <w:shd w:val="clear" w:color="auto" w:fill="D9D9D9"/>
          </w:tcPr>
          <w:p w14:paraId="2D35F4F9" w14:textId="77777777" w:rsidR="003E3583" w:rsidRPr="00C7436A" w:rsidRDefault="003E3583" w:rsidP="00E30B7B"/>
        </w:tc>
        <w:tc>
          <w:tcPr>
            <w:tcW w:w="2410" w:type="dxa"/>
            <w:tcBorders>
              <w:top w:val="nil"/>
            </w:tcBorders>
          </w:tcPr>
          <w:p w14:paraId="0A03B101" w14:textId="77777777" w:rsidR="003E3583" w:rsidRPr="00C7436A" w:rsidRDefault="003E3583" w:rsidP="00E30B7B">
            <w:r w:rsidRPr="00C7436A">
              <w:t>10th of July 2023</w:t>
            </w:r>
            <w:r>
              <w:t>”</w:t>
            </w:r>
          </w:p>
        </w:tc>
      </w:tr>
    </w:tbl>
    <w:p w14:paraId="7D012371" w14:textId="77777777" w:rsidR="003E3583" w:rsidRPr="00C7436A" w:rsidRDefault="003E3583" w:rsidP="003E3583">
      <w:pPr>
        <w:jc w:val="center"/>
      </w:pPr>
    </w:p>
    <w:p w14:paraId="2FB9A1FC" w14:textId="77777777" w:rsidR="003E3583" w:rsidRDefault="003E3583" w:rsidP="003E3583"/>
    <w:p w14:paraId="7F8804CE" w14:textId="77777777" w:rsidR="003E3583" w:rsidRDefault="003E3583" w:rsidP="003E3583">
      <w:pPr>
        <w:spacing w:line="259" w:lineRule="auto"/>
        <w:jc w:val="left"/>
      </w:pPr>
      <w:r>
        <w:br w:type="page"/>
      </w:r>
    </w:p>
    <w:sdt>
      <w:sdtPr>
        <w:rPr>
          <w:rFonts w:ascii="Times New Roman" w:eastAsiaTheme="minorHAnsi" w:hAnsi="Times New Roman" w:cstheme="minorBidi"/>
          <w:color w:val="auto"/>
          <w:sz w:val="24"/>
          <w:szCs w:val="22"/>
          <w:lang w:val="en-GB"/>
        </w:rPr>
        <w:id w:val="-1542815655"/>
        <w:docPartObj>
          <w:docPartGallery w:val="Table of Contents"/>
          <w:docPartUnique/>
        </w:docPartObj>
      </w:sdtPr>
      <w:sdtEndPr>
        <w:rPr>
          <w:b/>
          <w:bCs/>
          <w:noProof/>
        </w:rPr>
      </w:sdtEndPr>
      <w:sdtContent>
        <w:p w14:paraId="202D3EE3" w14:textId="77777777" w:rsidR="003E3583" w:rsidRDefault="003E3583" w:rsidP="003E3583">
          <w:pPr>
            <w:pStyle w:val="TOCHeading"/>
          </w:pPr>
          <w:r>
            <w:t>Table of Contents</w:t>
          </w:r>
        </w:p>
        <w:p w14:paraId="02D23B3F" w14:textId="77777777" w:rsidR="003E3583" w:rsidRDefault="003E3583" w:rsidP="003E3583">
          <w:pPr>
            <w:pStyle w:val="TOC1"/>
            <w:tabs>
              <w:tab w:val="right" w:leader="dot" w:pos="9016"/>
            </w:tabs>
            <w:rPr>
              <w:noProof/>
            </w:rPr>
          </w:pPr>
          <w:r>
            <w:fldChar w:fldCharType="begin"/>
          </w:r>
          <w:r>
            <w:instrText xml:space="preserve"> TOC \o "1-3" \h \z \u </w:instrText>
          </w:r>
          <w:r>
            <w:fldChar w:fldCharType="separate"/>
          </w:r>
          <w:hyperlink w:anchor="_Toc137274739" w:history="1">
            <w:r w:rsidRPr="0094700E">
              <w:rPr>
                <w:rStyle w:val="Hyperlink"/>
                <w:noProof/>
              </w:rPr>
              <w:t>Introduction</w:t>
            </w:r>
            <w:r>
              <w:rPr>
                <w:noProof/>
                <w:webHidden/>
              </w:rPr>
              <w:tab/>
            </w:r>
            <w:r>
              <w:rPr>
                <w:noProof/>
                <w:webHidden/>
              </w:rPr>
              <w:fldChar w:fldCharType="begin"/>
            </w:r>
            <w:r>
              <w:rPr>
                <w:noProof/>
                <w:webHidden/>
              </w:rPr>
              <w:instrText xml:space="preserve"> PAGEREF _Toc137274739 \h </w:instrText>
            </w:r>
            <w:r>
              <w:rPr>
                <w:noProof/>
                <w:webHidden/>
              </w:rPr>
            </w:r>
            <w:r>
              <w:rPr>
                <w:noProof/>
                <w:webHidden/>
              </w:rPr>
              <w:fldChar w:fldCharType="separate"/>
            </w:r>
            <w:r>
              <w:rPr>
                <w:noProof/>
                <w:webHidden/>
              </w:rPr>
              <w:t>3</w:t>
            </w:r>
            <w:r>
              <w:rPr>
                <w:noProof/>
                <w:webHidden/>
              </w:rPr>
              <w:fldChar w:fldCharType="end"/>
            </w:r>
          </w:hyperlink>
        </w:p>
        <w:p w14:paraId="56379CE1" w14:textId="77777777" w:rsidR="003E3583" w:rsidRDefault="003E3583" w:rsidP="003E3583">
          <w:pPr>
            <w:pStyle w:val="TOC1"/>
            <w:tabs>
              <w:tab w:val="right" w:leader="dot" w:pos="9016"/>
            </w:tabs>
            <w:rPr>
              <w:noProof/>
            </w:rPr>
          </w:pPr>
          <w:hyperlink w:anchor="_Toc137274740" w:history="1">
            <w:r w:rsidRPr="0094700E">
              <w:rPr>
                <w:rStyle w:val="Hyperlink"/>
                <w:noProof/>
              </w:rPr>
              <w:t>Reflecting on the placement</w:t>
            </w:r>
            <w:r>
              <w:rPr>
                <w:noProof/>
                <w:webHidden/>
              </w:rPr>
              <w:tab/>
            </w:r>
            <w:r>
              <w:rPr>
                <w:noProof/>
                <w:webHidden/>
              </w:rPr>
              <w:fldChar w:fldCharType="begin"/>
            </w:r>
            <w:r>
              <w:rPr>
                <w:noProof/>
                <w:webHidden/>
              </w:rPr>
              <w:instrText xml:space="preserve"> PAGEREF _Toc137274740 \h </w:instrText>
            </w:r>
            <w:r>
              <w:rPr>
                <w:noProof/>
                <w:webHidden/>
              </w:rPr>
            </w:r>
            <w:r>
              <w:rPr>
                <w:noProof/>
                <w:webHidden/>
              </w:rPr>
              <w:fldChar w:fldCharType="separate"/>
            </w:r>
            <w:r>
              <w:rPr>
                <w:noProof/>
                <w:webHidden/>
              </w:rPr>
              <w:t>4</w:t>
            </w:r>
            <w:r>
              <w:rPr>
                <w:noProof/>
                <w:webHidden/>
              </w:rPr>
              <w:fldChar w:fldCharType="end"/>
            </w:r>
          </w:hyperlink>
        </w:p>
        <w:p w14:paraId="2E8A3809" w14:textId="77777777" w:rsidR="003E3583" w:rsidRDefault="003E3583" w:rsidP="003E3583">
          <w:pPr>
            <w:pStyle w:val="TOC1"/>
            <w:tabs>
              <w:tab w:val="right" w:leader="dot" w:pos="9016"/>
            </w:tabs>
            <w:rPr>
              <w:noProof/>
            </w:rPr>
          </w:pPr>
          <w:hyperlink w:anchor="_Toc137274741" w:history="1">
            <w:r w:rsidRPr="0094700E">
              <w:rPr>
                <w:rStyle w:val="Hyperlink"/>
                <w:noProof/>
              </w:rPr>
              <w:t>Issue and solutions</w:t>
            </w:r>
            <w:r>
              <w:rPr>
                <w:noProof/>
                <w:webHidden/>
              </w:rPr>
              <w:tab/>
            </w:r>
            <w:r>
              <w:rPr>
                <w:noProof/>
                <w:webHidden/>
              </w:rPr>
              <w:fldChar w:fldCharType="begin"/>
            </w:r>
            <w:r>
              <w:rPr>
                <w:noProof/>
                <w:webHidden/>
              </w:rPr>
              <w:instrText xml:space="preserve"> PAGEREF _Toc137274741 \h </w:instrText>
            </w:r>
            <w:r>
              <w:rPr>
                <w:noProof/>
                <w:webHidden/>
              </w:rPr>
            </w:r>
            <w:r>
              <w:rPr>
                <w:noProof/>
                <w:webHidden/>
              </w:rPr>
              <w:fldChar w:fldCharType="separate"/>
            </w:r>
            <w:r>
              <w:rPr>
                <w:noProof/>
                <w:webHidden/>
              </w:rPr>
              <w:t>6</w:t>
            </w:r>
            <w:r>
              <w:rPr>
                <w:noProof/>
                <w:webHidden/>
              </w:rPr>
              <w:fldChar w:fldCharType="end"/>
            </w:r>
          </w:hyperlink>
        </w:p>
        <w:p w14:paraId="07948904" w14:textId="77777777" w:rsidR="003E3583" w:rsidRDefault="003E3583" w:rsidP="003E3583">
          <w:pPr>
            <w:pStyle w:val="TOC1"/>
            <w:tabs>
              <w:tab w:val="right" w:leader="dot" w:pos="9016"/>
            </w:tabs>
            <w:rPr>
              <w:noProof/>
            </w:rPr>
          </w:pPr>
          <w:hyperlink w:anchor="_Toc137274742" w:history="1">
            <w:r w:rsidRPr="0094700E">
              <w:rPr>
                <w:rStyle w:val="Hyperlink"/>
                <w:noProof/>
              </w:rPr>
              <w:t>Development of the skills criteria</w:t>
            </w:r>
            <w:r>
              <w:rPr>
                <w:noProof/>
                <w:webHidden/>
              </w:rPr>
              <w:tab/>
            </w:r>
            <w:r>
              <w:rPr>
                <w:noProof/>
                <w:webHidden/>
              </w:rPr>
              <w:fldChar w:fldCharType="begin"/>
            </w:r>
            <w:r>
              <w:rPr>
                <w:noProof/>
                <w:webHidden/>
              </w:rPr>
              <w:instrText xml:space="preserve"> PAGEREF _Toc137274742 \h </w:instrText>
            </w:r>
            <w:r>
              <w:rPr>
                <w:noProof/>
                <w:webHidden/>
              </w:rPr>
            </w:r>
            <w:r>
              <w:rPr>
                <w:noProof/>
                <w:webHidden/>
              </w:rPr>
              <w:fldChar w:fldCharType="separate"/>
            </w:r>
            <w:r>
              <w:rPr>
                <w:noProof/>
                <w:webHidden/>
              </w:rPr>
              <w:t>8</w:t>
            </w:r>
            <w:r>
              <w:rPr>
                <w:noProof/>
                <w:webHidden/>
              </w:rPr>
              <w:fldChar w:fldCharType="end"/>
            </w:r>
          </w:hyperlink>
        </w:p>
        <w:p w14:paraId="68590676" w14:textId="77777777" w:rsidR="003E3583" w:rsidRDefault="003E3583" w:rsidP="003E3583">
          <w:pPr>
            <w:pStyle w:val="TOC1"/>
            <w:tabs>
              <w:tab w:val="right" w:leader="dot" w:pos="9016"/>
            </w:tabs>
            <w:rPr>
              <w:noProof/>
            </w:rPr>
          </w:pPr>
          <w:hyperlink w:anchor="_Toc137274743" w:history="1">
            <w:r w:rsidRPr="0094700E">
              <w:rPr>
                <w:rStyle w:val="Hyperlink"/>
                <w:noProof/>
              </w:rPr>
              <w:t>Conclusion</w:t>
            </w:r>
            <w:r>
              <w:rPr>
                <w:noProof/>
                <w:webHidden/>
              </w:rPr>
              <w:tab/>
            </w:r>
            <w:r>
              <w:rPr>
                <w:noProof/>
                <w:webHidden/>
              </w:rPr>
              <w:fldChar w:fldCharType="begin"/>
            </w:r>
            <w:r>
              <w:rPr>
                <w:noProof/>
                <w:webHidden/>
              </w:rPr>
              <w:instrText xml:space="preserve"> PAGEREF _Toc137274743 \h </w:instrText>
            </w:r>
            <w:r>
              <w:rPr>
                <w:noProof/>
                <w:webHidden/>
              </w:rPr>
            </w:r>
            <w:r>
              <w:rPr>
                <w:noProof/>
                <w:webHidden/>
              </w:rPr>
              <w:fldChar w:fldCharType="separate"/>
            </w:r>
            <w:r>
              <w:rPr>
                <w:noProof/>
                <w:webHidden/>
              </w:rPr>
              <w:t>9</w:t>
            </w:r>
            <w:r>
              <w:rPr>
                <w:noProof/>
                <w:webHidden/>
              </w:rPr>
              <w:fldChar w:fldCharType="end"/>
            </w:r>
          </w:hyperlink>
        </w:p>
        <w:p w14:paraId="3A59DCEC" w14:textId="77777777" w:rsidR="003E3583" w:rsidRDefault="003E3583" w:rsidP="003E3583">
          <w:pPr>
            <w:pStyle w:val="TOC1"/>
            <w:tabs>
              <w:tab w:val="right" w:leader="dot" w:pos="9016"/>
            </w:tabs>
            <w:rPr>
              <w:noProof/>
            </w:rPr>
          </w:pPr>
          <w:hyperlink w:anchor="_Toc137274744" w:history="1">
            <w:r w:rsidRPr="0094700E">
              <w:rPr>
                <w:rStyle w:val="Hyperlink"/>
                <w:noProof/>
              </w:rPr>
              <w:t>References</w:t>
            </w:r>
            <w:r>
              <w:rPr>
                <w:noProof/>
                <w:webHidden/>
              </w:rPr>
              <w:tab/>
            </w:r>
            <w:r>
              <w:rPr>
                <w:noProof/>
                <w:webHidden/>
              </w:rPr>
              <w:fldChar w:fldCharType="begin"/>
            </w:r>
            <w:r>
              <w:rPr>
                <w:noProof/>
                <w:webHidden/>
              </w:rPr>
              <w:instrText xml:space="preserve"> PAGEREF _Toc137274744 \h </w:instrText>
            </w:r>
            <w:r>
              <w:rPr>
                <w:noProof/>
                <w:webHidden/>
              </w:rPr>
            </w:r>
            <w:r>
              <w:rPr>
                <w:noProof/>
                <w:webHidden/>
              </w:rPr>
              <w:fldChar w:fldCharType="separate"/>
            </w:r>
            <w:r>
              <w:rPr>
                <w:noProof/>
                <w:webHidden/>
              </w:rPr>
              <w:t>10</w:t>
            </w:r>
            <w:r>
              <w:rPr>
                <w:noProof/>
                <w:webHidden/>
              </w:rPr>
              <w:fldChar w:fldCharType="end"/>
            </w:r>
          </w:hyperlink>
        </w:p>
        <w:p w14:paraId="247D0D79" w14:textId="77777777" w:rsidR="003E3583" w:rsidRDefault="003E3583" w:rsidP="003E3583">
          <w:r>
            <w:rPr>
              <w:b/>
              <w:bCs/>
              <w:noProof/>
            </w:rPr>
            <w:fldChar w:fldCharType="end"/>
          </w:r>
        </w:p>
      </w:sdtContent>
    </w:sdt>
    <w:p w14:paraId="6C7A9639" w14:textId="77777777" w:rsidR="003E3583" w:rsidRDefault="003E3583" w:rsidP="003E3583">
      <w:pPr>
        <w:spacing w:line="259" w:lineRule="auto"/>
        <w:jc w:val="left"/>
      </w:pPr>
      <w:r>
        <w:br w:type="page"/>
      </w:r>
    </w:p>
    <w:p w14:paraId="35E1FC8C" w14:textId="77777777" w:rsidR="003E3583" w:rsidRPr="004930AC" w:rsidRDefault="003E3583" w:rsidP="003E3583">
      <w:pPr>
        <w:pStyle w:val="Heading1"/>
      </w:pPr>
      <w:bookmarkStart w:id="0" w:name="_Toc137274739"/>
      <w:r w:rsidRPr="004930AC">
        <w:lastRenderedPageBreak/>
        <w:t>Introduction</w:t>
      </w:r>
      <w:bookmarkEnd w:id="0"/>
      <w:r w:rsidRPr="004930AC">
        <w:t xml:space="preserve"> </w:t>
      </w:r>
    </w:p>
    <w:p w14:paraId="39A259CE" w14:textId="77777777" w:rsidR="003E3583" w:rsidRDefault="003E3583" w:rsidP="003E3583">
      <w:r w:rsidRPr="004930AC">
        <w:t>Online training in guest service and front office operations was provided to me by Breadsall Priory, a Delta Hotel by Marriott property. During the course, we focused on making others feel welcome, actively listening to others, speaking quietly, and being prepared to assist others. I was taught how to make room reservations, check guests in and out, generate room keys, schedule meals, process credit card payments, supervise parking, collect fees for additional pillows and interact effectively with both employees and guests.</w:t>
      </w:r>
    </w:p>
    <w:p w14:paraId="245C1099" w14:textId="77777777" w:rsidR="003E3583" w:rsidRDefault="003E3583" w:rsidP="003E3583"/>
    <w:p w14:paraId="7AF59279" w14:textId="77777777" w:rsidR="003E3583" w:rsidRDefault="003E3583" w:rsidP="003E3583"/>
    <w:p w14:paraId="3A012471" w14:textId="77777777" w:rsidR="003E3583" w:rsidRDefault="003E3583" w:rsidP="003E3583"/>
    <w:p w14:paraId="58DFDFE3" w14:textId="77777777" w:rsidR="003E3583" w:rsidRDefault="003E3583" w:rsidP="003E3583"/>
    <w:p w14:paraId="1F9CE354" w14:textId="77777777" w:rsidR="003E3583" w:rsidRDefault="003E3583" w:rsidP="003E3583"/>
    <w:p w14:paraId="60C9DB84" w14:textId="77777777" w:rsidR="003E3583" w:rsidRDefault="003E3583" w:rsidP="003E3583"/>
    <w:p w14:paraId="3AF7342A" w14:textId="77777777" w:rsidR="003E3583" w:rsidRDefault="003E3583" w:rsidP="003E3583"/>
    <w:p w14:paraId="38990799" w14:textId="77777777" w:rsidR="003E3583" w:rsidRDefault="003E3583" w:rsidP="003E3583"/>
    <w:p w14:paraId="61C55857" w14:textId="77777777" w:rsidR="003E3583" w:rsidRDefault="003E3583" w:rsidP="003E3583"/>
    <w:p w14:paraId="6ADAE0B0" w14:textId="77777777" w:rsidR="003E3583" w:rsidRDefault="003E3583" w:rsidP="003E3583"/>
    <w:p w14:paraId="69EAAD08" w14:textId="77777777" w:rsidR="003E3583" w:rsidRDefault="003E3583" w:rsidP="003E3583"/>
    <w:p w14:paraId="6AFCF7BA" w14:textId="77777777" w:rsidR="003E3583" w:rsidRDefault="003E3583" w:rsidP="003E3583"/>
    <w:p w14:paraId="05B88306" w14:textId="77777777" w:rsidR="003E3583" w:rsidRDefault="003E3583" w:rsidP="003E3583"/>
    <w:p w14:paraId="128738C0" w14:textId="77777777" w:rsidR="003E3583" w:rsidRDefault="003E3583" w:rsidP="003E3583"/>
    <w:p w14:paraId="6898E0BC" w14:textId="77777777" w:rsidR="003E3583" w:rsidRDefault="003E3583" w:rsidP="003E3583"/>
    <w:p w14:paraId="4BF274F9" w14:textId="77777777" w:rsidR="003E3583" w:rsidRDefault="003E3583" w:rsidP="003E3583"/>
    <w:p w14:paraId="2F7E44C8" w14:textId="77777777" w:rsidR="003E3583" w:rsidRDefault="003E3583" w:rsidP="003E3583"/>
    <w:p w14:paraId="1A217BB5" w14:textId="77777777" w:rsidR="003E3583" w:rsidRDefault="003E3583" w:rsidP="003E3583"/>
    <w:p w14:paraId="11939A6F" w14:textId="77777777" w:rsidR="003E3583" w:rsidRPr="004930AC" w:rsidRDefault="003E3583" w:rsidP="003E3583"/>
    <w:p w14:paraId="66985955" w14:textId="77777777" w:rsidR="003E3583" w:rsidRPr="004930AC" w:rsidRDefault="003E3583" w:rsidP="003E3583">
      <w:pPr>
        <w:pStyle w:val="Heading1"/>
      </w:pPr>
      <w:bookmarkStart w:id="1" w:name="_Toc137274740"/>
      <w:r w:rsidRPr="004930AC">
        <w:lastRenderedPageBreak/>
        <w:t>Reflecting on the placement</w:t>
      </w:r>
      <w:bookmarkEnd w:id="1"/>
      <w:r w:rsidRPr="004930AC">
        <w:t xml:space="preserve"> </w:t>
      </w:r>
    </w:p>
    <w:p w14:paraId="7DA7F6E1" w14:textId="77777777" w:rsidR="003E3583" w:rsidRPr="004930AC" w:rsidRDefault="003E3583" w:rsidP="003E3583">
      <w:r w:rsidRPr="004930AC">
        <w:t xml:space="preserve">Using Kolb's reflective paradigm, I </w:t>
      </w:r>
      <w:r>
        <w:t>can</w:t>
      </w:r>
      <w:r w:rsidRPr="004930AC">
        <w:t xml:space="preserve"> say that my time spent at Breadsall Priory, Delta Hotel by Marriott, was formative. The acquisition of skills in guest service and front office operations, as well as personal and intellectual development, were the objectives of the placement.</w:t>
      </w:r>
    </w:p>
    <w:p w14:paraId="2FB7103F" w14:textId="77777777" w:rsidR="003E3583" w:rsidRPr="004930AC" w:rsidRDefault="003E3583" w:rsidP="003E3583">
      <w:r w:rsidRPr="004930AC">
        <w:t>My goals for professional advancement outlined in my action plan and learning agreement have been accomplished. During my time at the placement, I was responsible for assisting guests, booking lodgings, and processing financial transactions</w:t>
      </w:r>
      <w:r>
        <w:t xml:space="preserve"> </w:t>
      </w:r>
      <w:r w:rsidRPr="004930AC">
        <w:t>(Qin, Hsu and Wu, 2021). I worked on my check-in and check-out procedures, as well as the creation of room keys and table bookings. Because of these experiences, I now know everything there is to know about giving outstanding customer service.</w:t>
      </w:r>
    </w:p>
    <w:p w14:paraId="1CF71A21" w14:textId="77777777" w:rsidR="003E3583" w:rsidRPr="004930AC" w:rsidRDefault="003E3583" w:rsidP="003E3583">
      <w:r w:rsidRPr="004930AC">
        <w:t>The placement was also beneficial to my personal development. The experience of being a guest helped me understand the importance of providing excellent service to guests. I never failed to smile, and I was attentive and passionate towards people</w:t>
      </w:r>
      <w:r>
        <w:t xml:space="preserve"> </w:t>
      </w:r>
      <w:r w:rsidRPr="004930AC">
        <w:t xml:space="preserve">(Garcia, </w:t>
      </w:r>
      <w:proofErr w:type="spellStart"/>
      <w:r w:rsidRPr="004930AC">
        <w:t>Zaguirre</w:t>
      </w:r>
      <w:proofErr w:type="spellEnd"/>
      <w:r w:rsidRPr="004930AC">
        <w:t xml:space="preserve"> and López, 2019). I worked on improving my ability to multitask as well as my ability to manage my time by engaging in self-reflection and receiving input from others.</w:t>
      </w:r>
    </w:p>
    <w:p w14:paraId="4EB22447" w14:textId="77777777" w:rsidR="003E3583" w:rsidRPr="004930AC" w:rsidRDefault="003E3583" w:rsidP="003E3583">
      <w:r w:rsidRPr="004930AC">
        <w:t>The internship provided me with practical experiences that aided in my comprehension of the courses. In the real world, I applied academic skills such as communication and providing excellent service to customers. My knowledge of the hospitality industry was enhanced, and the combination of theory and practic</w:t>
      </w:r>
      <w:r>
        <w:t>e</w:t>
      </w:r>
      <w:r w:rsidRPr="004930AC">
        <w:t xml:space="preserve"> helped me make scholastic progress.</w:t>
      </w:r>
    </w:p>
    <w:p w14:paraId="23268BCA" w14:textId="77777777" w:rsidR="003E3583" w:rsidRPr="004930AC" w:rsidRDefault="003E3583" w:rsidP="003E3583">
      <w:r w:rsidRPr="004930AC">
        <w:t>The assignment presented several opportunities for advancement; nonetheless, some of those opportunities were "lost." Because of time constraints or limitations imposed by the v</w:t>
      </w:r>
      <w:r>
        <w:t>irtual training environment, it i</w:t>
      </w:r>
      <w:r w:rsidRPr="004930AC">
        <w:t>s possible that I have not had the opportunity to properly experience front office operations or a crowded hotel lobby</w:t>
      </w:r>
      <w:r>
        <w:t xml:space="preserve"> </w:t>
      </w:r>
      <w:r w:rsidRPr="004930AC">
        <w:t>(Ocampo et al., 2020). I made the most of my time in the virtual environment in terms of learning and development by actively seeking feedback from my trainers and supervisors.</w:t>
      </w:r>
    </w:p>
    <w:p w14:paraId="18CD8F9D" w14:textId="77777777" w:rsidR="003E3583" w:rsidRDefault="003E3583" w:rsidP="003E3583">
      <w:r w:rsidRPr="004930AC">
        <w:t xml:space="preserve">My progress and the tasks I did throughout the placement are both documented in the learning journal that I kept. It </w:t>
      </w:r>
      <w:r>
        <w:t>emphasizes</w:t>
      </w:r>
      <w:r w:rsidRPr="004930AC">
        <w:t xml:space="preserve"> personal growth in addition to academic and professional development. During the placement, I was able to acquire useful skills, work on developing my character, and use theoretical knowledge. I tried to make the most of "lost" opportunities </w:t>
      </w:r>
      <w:r w:rsidRPr="004930AC">
        <w:lastRenderedPageBreak/>
        <w:t>and focus on my improvement. My professional development as well as my preparation for a successful career in hospitality were both aided by this experience.</w:t>
      </w:r>
    </w:p>
    <w:p w14:paraId="210B3B9A" w14:textId="77777777" w:rsidR="003E3583" w:rsidRDefault="003E3583" w:rsidP="003E3583"/>
    <w:p w14:paraId="46FA33F3" w14:textId="77777777" w:rsidR="003E3583" w:rsidRDefault="003E3583" w:rsidP="003E3583"/>
    <w:p w14:paraId="07A7C32D" w14:textId="77777777" w:rsidR="003E3583" w:rsidRDefault="003E3583" w:rsidP="003E3583"/>
    <w:p w14:paraId="49F75D47" w14:textId="77777777" w:rsidR="003E3583" w:rsidRDefault="003E3583" w:rsidP="003E3583"/>
    <w:p w14:paraId="31C25505" w14:textId="77777777" w:rsidR="003E3583" w:rsidRDefault="003E3583" w:rsidP="003E3583"/>
    <w:p w14:paraId="07446DB2" w14:textId="77777777" w:rsidR="003E3583" w:rsidRDefault="003E3583" w:rsidP="003E3583"/>
    <w:p w14:paraId="67310713" w14:textId="77777777" w:rsidR="003E3583" w:rsidRDefault="003E3583" w:rsidP="003E3583"/>
    <w:p w14:paraId="5EE953B2" w14:textId="77777777" w:rsidR="003E3583" w:rsidRDefault="003E3583" w:rsidP="003E3583"/>
    <w:p w14:paraId="383CADCE" w14:textId="77777777" w:rsidR="003E3583" w:rsidRDefault="003E3583" w:rsidP="003E3583"/>
    <w:p w14:paraId="0AE47F05" w14:textId="77777777" w:rsidR="003E3583" w:rsidRDefault="003E3583" w:rsidP="003E3583"/>
    <w:p w14:paraId="7AE9ABB8" w14:textId="77777777" w:rsidR="003E3583" w:rsidRDefault="003E3583" w:rsidP="003E3583"/>
    <w:p w14:paraId="716DA7EE" w14:textId="77777777" w:rsidR="003E3583" w:rsidRDefault="003E3583" w:rsidP="003E3583"/>
    <w:p w14:paraId="16D0397E" w14:textId="77777777" w:rsidR="003E3583" w:rsidRDefault="003E3583" w:rsidP="003E3583"/>
    <w:p w14:paraId="4D3A5D21" w14:textId="77777777" w:rsidR="003E3583" w:rsidRDefault="003E3583" w:rsidP="003E3583"/>
    <w:p w14:paraId="5313AA55" w14:textId="77777777" w:rsidR="003E3583" w:rsidRDefault="003E3583" w:rsidP="003E3583"/>
    <w:p w14:paraId="347A5592" w14:textId="77777777" w:rsidR="003E3583" w:rsidRDefault="003E3583" w:rsidP="003E3583"/>
    <w:p w14:paraId="5431A1F2" w14:textId="77777777" w:rsidR="003E3583" w:rsidRDefault="003E3583" w:rsidP="003E3583"/>
    <w:p w14:paraId="0F1EADF0" w14:textId="77777777" w:rsidR="003E3583" w:rsidRDefault="003E3583" w:rsidP="003E3583"/>
    <w:p w14:paraId="27038EAE" w14:textId="77777777" w:rsidR="003E3583" w:rsidRDefault="003E3583" w:rsidP="003E3583"/>
    <w:p w14:paraId="4E856F6B" w14:textId="77777777" w:rsidR="003E3583" w:rsidRDefault="003E3583" w:rsidP="003E3583"/>
    <w:p w14:paraId="70103D46" w14:textId="77777777" w:rsidR="003E3583" w:rsidRDefault="003E3583" w:rsidP="003E3583"/>
    <w:p w14:paraId="3A0BABBA" w14:textId="77777777" w:rsidR="003E3583" w:rsidRDefault="003E3583" w:rsidP="003E3583"/>
    <w:p w14:paraId="6CC7DDCD" w14:textId="77777777" w:rsidR="003E3583" w:rsidRPr="004930AC" w:rsidRDefault="003E3583" w:rsidP="003E3583"/>
    <w:p w14:paraId="4A94FC81" w14:textId="77777777" w:rsidR="003E3583" w:rsidRPr="004930AC" w:rsidRDefault="003E3583" w:rsidP="003E3583">
      <w:pPr>
        <w:pStyle w:val="Heading1"/>
      </w:pPr>
      <w:bookmarkStart w:id="2" w:name="_Toc137274741"/>
      <w:r w:rsidRPr="004930AC">
        <w:lastRenderedPageBreak/>
        <w:t>Issue and solutions</w:t>
      </w:r>
      <w:bookmarkEnd w:id="2"/>
      <w:r w:rsidRPr="004930AC">
        <w:t xml:space="preserve"> </w:t>
      </w:r>
    </w:p>
    <w:p w14:paraId="50A7C498" w14:textId="77777777" w:rsidR="003E3583" w:rsidRDefault="003E3583" w:rsidP="003E3583">
      <w:r w:rsidRPr="004930AC">
        <w:t xml:space="preserve">At the Breadsall Priory, a Delta Hotel by Marriott, I observed a management issue with the communication between the front office and housekeeping. The cleaning of the rooms was behind schedule, which reduced the satisfaction of our guests. </w:t>
      </w:r>
      <w:r>
        <w:t>T</w:t>
      </w:r>
      <w:r w:rsidRPr="004930AC">
        <w:t>o address both the practical and theoretical aspects of this issue, I propose the following solutions:</w:t>
      </w:r>
    </w:p>
    <w:p w14:paraId="4F2DCBFE" w14:textId="77777777" w:rsidR="003E3583" w:rsidRDefault="003E3583" w:rsidP="003E3583">
      <w:r>
        <w:rPr>
          <w:noProof/>
          <w:lang w:val="en-US"/>
        </w:rPr>
        <w:drawing>
          <wp:inline distT="0" distB="0" distL="0" distR="0" wp14:anchorId="2005B665" wp14:editId="16330DF2">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AF7A1C5" w14:textId="77777777" w:rsidR="003E3583" w:rsidRDefault="003E3583" w:rsidP="003E3583">
      <w:pPr>
        <w:jc w:val="center"/>
      </w:pPr>
      <w:r>
        <w:t>Figure: Solutions</w:t>
      </w:r>
    </w:p>
    <w:p w14:paraId="7905DBE1" w14:textId="77777777" w:rsidR="003E3583" w:rsidRPr="004930AC" w:rsidRDefault="003E3583" w:rsidP="003E3583">
      <w:pPr>
        <w:jc w:val="center"/>
      </w:pPr>
      <w:r>
        <w:t xml:space="preserve">Source: </w:t>
      </w:r>
      <w:r w:rsidRPr="004930AC">
        <w:t>(</w:t>
      </w:r>
      <w:proofErr w:type="spellStart"/>
      <w:r w:rsidRPr="004930AC">
        <w:t>Bardi</w:t>
      </w:r>
      <w:proofErr w:type="spellEnd"/>
      <w:r w:rsidRPr="004930AC">
        <w:t>, 2010)</w:t>
      </w:r>
    </w:p>
    <w:p w14:paraId="70D1345B" w14:textId="77777777" w:rsidR="003E3583" w:rsidRPr="004930AC" w:rsidRDefault="003E3583" w:rsidP="003E3583">
      <w:r w:rsidRPr="004930AC">
        <w:rPr>
          <w:b/>
        </w:rPr>
        <w:t>Install a centralised communication system:</w:t>
      </w:r>
      <w:r w:rsidRPr="004930AC">
        <w:t xml:space="preserve"> The hotel may decide to use a digital platform or piece of software to facilitate communication in real time between the workers working in the front office and those working in housekeeping. The status of the rooms, the requests of guests, and the cleaning schedules would all be streamlined by this system. A property management system (PMS) that includes integrated messaging can assist in lowering the barriers th</w:t>
      </w:r>
      <w:r>
        <w:t xml:space="preserve">at prevent clear communication </w:t>
      </w:r>
      <w:r w:rsidRPr="004930AC">
        <w:t xml:space="preserve">(Johnston, Clark and </w:t>
      </w:r>
      <w:proofErr w:type="spellStart"/>
      <w:r w:rsidRPr="004930AC">
        <w:t>Shulver</w:t>
      </w:r>
      <w:proofErr w:type="spellEnd"/>
      <w:r w:rsidRPr="004930AC">
        <w:t>, 2012)</w:t>
      </w:r>
      <w:r>
        <w:t xml:space="preserve">. </w:t>
      </w:r>
      <w:r w:rsidRPr="004930AC">
        <w:t>Emphasis should be placed on the clear and timely conveyance of messages by making use of effective communication and inf</w:t>
      </w:r>
      <w:r>
        <w:t>ormation management approaches.</w:t>
      </w:r>
    </w:p>
    <w:p w14:paraId="24D27D5F" w14:textId="77777777" w:rsidR="003E3583" w:rsidRPr="004930AC" w:rsidRDefault="003E3583" w:rsidP="003E3583">
      <w:r w:rsidRPr="004930AC">
        <w:rPr>
          <w:b/>
        </w:rPr>
        <w:t>Cross-training and job shadowing:</w:t>
      </w:r>
      <w:r w:rsidRPr="004930AC">
        <w:t xml:space="preserve"> Provide employees in the front office and housekeeping with opportunities to participate in cross-training and job shadowing. Employees would have an easier time understanding one another's positions, duties, and concerns if this were the case. The end outcome would be empathy, teamwork, and co</w:t>
      </w:r>
      <w:r>
        <w:t xml:space="preserve">llaboration across departments </w:t>
      </w:r>
      <w:r w:rsidRPr="004930AC">
        <w:t xml:space="preserve">(QAA, </w:t>
      </w:r>
      <w:r w:rsidRPr="004930AC">
        <w:lastRenderedPageBreak/>
        <w:t>2018)</w:t>
      </w:r>
      <w:r>
        <w:t xml:space="preserve">. </w:t>
      </w:r>
      <w:r w:rsidRPr="004930AC">
        <w:t xml:space="preserve">The idea behind professional enrichment is that it gives people the opportunity to learn new things and take on responsibilities that are not directly related to their jobs. Both happiness and productivity at </w:t>
      </w:r>
      <w:r>
        <w:t>work will increase as a result.</w:t>
      </w:r>
    </w:p>
    <w:p w14:paraId="3A207829" w14:textId="77777777" w:rsidR="003E3583" w:rsidRPr="004930AC" w:rsidRDefault="003E3583" w:rsidP="003E3583">
      <w:r w:rsidRPr="004930AC">
        <w:rPr>
          <w:b/>
        </w:rPr>
        <w:t>Communication meeting:</w:t>
      </w:r>
      <w:r>
        <w:t xml:space="preserve"> </w:t>
      </w:r>
      <w:r w:rsidRPr="004930AC">
        <w:t>Regular communication sessions should be held in which front office and housekeeping staff members can discuss challenges, expectations, and comments. During these sessions, employees should be able to raise concerns, offer suggestions for changes, and</w:t>
      </w:r>
      <w:r>
        <w:t xml:space="preserve"> work together to find answers </w:t>
      </w:r>
      <w:r w:rsidRPr="004930AC">
        <w:t>(</w:t>
      </w:r>
      <w:proofErr w:type="spellStart"/>
      <w:r w:rsidRPr="004930AC">
        <w:t>Bardi</w:t>
      </w:r>
      <w:proofErr w:type="spellEnd"/>
      <w:r w:rsidRPr="004930AC">
        <w:t>, 2010)</w:t>
      </w:r>
      <w:r>
        <w:t xml:space="preserve">. </w:t>
      </w:r>
      <w:r w:rsidRPr="004930AC">
        <w:t xml:space="preserve">The use of effective communication within a team can be used to foster an environment that is welcoming to all members, one in which individuals are made to feel valued and </w:t>
      </w:r>
      <w:r>
        <w:t>allowed to make contributions.</w:t>
      </w:r>
    </w:p>
    <w:p w14:paraId="0AAE7DC9" w14:textId="77777777" w:rsidR="003E3583" w:rsidRDefault="003E3583" w:rsidP="003E3583">
      <w:r w:rsidRPr="004930AC">
        <w:t>By utilising these tactics, Breadsall Priory will be able to increase communication between the front office and housekeeping. Understanding and collaboration could be improved by the use of centralised communication systems, regular meetings, and cross-training opportunities. These solutions, which are grounded in theory but also practical, are effective. These approaches would increase operational efficiency while also improving teamwork and the satisfaction of guests.</w:t>
      </w:r>
    </w:p>
    <w:p w14:paraId="631C4708" w14:textId="77777777" w:rsidR="003E3583" w:rsidRDefault="003E3583" w:rsidP="003E3583"/>
    <w:p w14:paraId="4EDDF4E4" w14:textId="77777777" w:rsidR="003E3583" w:rsidRDefault="003E3583" w:rsidP="003E3583"/>
    <w:p w14:paraId="3408B9C0" w14:textId="77777777" w:rsidR="003E3583" w:rsidRDefault="003E3583" w:rsidP="003E3583"/>
    <w:p w14:paraId="4DCADC4E" w14:textId="77777777" w:rsidR="003E3583" w:rsidRDefault="003E3583" w:rsidP="003E3583"/>
    <w:p w14:paraId="7A728934" w14:textId="77777777" w:rsidR="003E3583" w:rsidRDefault="003E3583" w:rsidP="003E3583"/>
    <w:p w14:paraId="17068D2C" w14:textId="77777777" w:rsidR="003E3583" w:rsidRDefault="003E3583" w:rsidP="003E3583"/>
    <w:p w14:paraId="71629F6E" w14:textId="77777777" w:rsidR="003E3583" w:rsidRDefault="003E3583" w:rsidP="003E3583"/>
    <w:p w14:paraId="6F8B45FB" w14:textId="77777777" w:rsidR="003E3583" w:rsidRDefault="003E3583" w:rsidP="003E3583"/>
    <w:p w14:paraId="4D08944F" w14:textId="77777777" w:rsidR="003E3583" w:rsidRDefault="003E3583" w:rsidP="003E3583"/>
    <w:p w14:paraId="5D2E8AB7" w14:textId="77777777" w:rsidR="003E3583" w:rsidRDefault="003E3583" w:rsidP="003E3583"/>
    <w:p w14:paraId="5D8C7D86" w14:textId="77777777" w:rsidR="003E3583" w:rsidRDefault="003E3583" w:rsidP="003E3583"/>
    <w:p w14:paraId="71B85EDC" w14:textId="77777777" w:rsidR="003E3583" w:rsidRDefault="003E3583" w:rsidP="003E3583"/>
    <w:p w14:paraId="491C0E50" w14:textId="77777777" w:rsidR="003E3583" w:rsidRPr="004930AC" w:rsidRDefault="003E3583" w:rsidP="003E3583"/>
    <w:p w14:paraId="545DFE95" w14:textId="77777777" w:rsidR="003E3583" w:rsidRDefault="003E3583" w:rsidP="003E3583">
      <w:pPr>
        <w:pStyle w:val="Heading1"/>
      </w:pPr>
      <w:bookmarkStart w:id="3" w:name="_Toc137274742"/>
      <w:r>
        <w:lastRenderedPageBreak/>
        <w:t>Development of the skills criteria</w:t>
      </w:r>
      <w:bookmarkEnd w:id="3"/>
    </w:p>
    <w:p w14:paraId="34FC8D12" w14:textId="77777777" w:rsidR="003E3583" w:rsidRDefault="003E3583" w:rsidP="003E3583">
      <w:r>
        <w:t>At the Delta Hotel by Marriott in Breadsall Priory, I actively honed my hospitality skills. I got better at these things:</w:t>
      </w:r>
    </w:p>
    <w:p w14:paraId="57BCB771" w14:textId="77777777" w:rsidR="003E3583" w:rsidRDefault="003E3583" w:rsidP="003E3583">
      <w:r w:rsidRPr="004930AC">
        <w:rPr>
          <w:b/>
        </w:rPr>
        <w:t>Self-management and development:</w:t>
      </w:r>
      <w:r>
        <w:t xml:space="preserve"> I </w:t>
      </w:r>
      <w:proofErr w:type="gramStart"/>
      <w:r>
        <w:t>was</w:t>
      </w:r>
      <w:proofErr w:type="gramEnd"/>
      <w:r>
        <w:t xml:space="preserve"> punctual, dressed appropriately, and kept a professional demeanour during the placement. To identify areas for progress and actively pursue them, I asked for trainer and supervisor feedback </w:t>
      </w:r>
      <w:r w:rsidRPr="004930AC">
        <w:t xml:space="preserve">(Rum and </w:t>
      </w:r>
      <w:proofErr w:type="spellStart"/>
      <w:r w:rsidRPr="004930AC">
        <w:t>Sundjaja</w:t>
      </w:r>
      <w:proofErr w:type="spellEnd"/>
      <w:r w:rsidRPr="004930AC">
        <w:t>, 2021)</w:t>
      </w:r>
      <w:r>
        <w:t>. I created a customised time management and priority-setting plan to enhance my multitasking.</w:t>
      </w:r>
    </w:p>
    <w:p w14:paraId="7DD643F6" w14:textId="77777777" w:rsidR="003E3583" w:rsidRDefault="003E3583" w:rsidP="003E3583">
      <w:r w:rsidRPr="004930AC">
        <w:rPr>
          <w:b/>
        </w:rPr>
        <w:t>Task management:</w:t>
      </w:r>
      <w:r>
        <w:t xml:space="preserve"> Multitasking is necessary for hospitality. Throughout the placement, I handled customer inquiries, lodging reservations, and monetary transactions effectively. To ensure the effectiveness of the welcome desk, I organised tasks by urgency and importance. I employed automated systems and checklists to increase productivity.</w:t>
      </w:r>
    </w:p>
    <w:p w14:paraId="1FFA335F" w14:textId="77777777" w:rsidR="003E3583" w:rsidRDefault="003E3583" w:rsidP="003E3583">
      <w:r w:rsidRPr="004930AC">
        <w:rPr>
          <w:b/>
        </w:rPr>
        <w:t>Applying initiative in workplace problems:</w:t>
      </w:r>
      <w:r>
        <w:t xml:space="preserve"> I took initiative in spotting and resolving problems at work. I suggested a centralised communication system and cross-training to improve teamwork when I discovered communication gaps between the front office and the cleaning department </w:t>
      </w:r>
      <w:r w:rsidRPr="004930AC">
        <w:t xml:space="preserve">(Rum and </w:t>
      </w:r>
      <w:proofErr w:type="spellStart"/>
      <w:r w:rsidRPr="004930AC">
        <w:t>Sundjaja</w:t>
      </w:r>
      <w:proofErr w:type="spellEnd"/>
      <w:r w:rsidRPr="004930AC">
        <w:t>, 2021)</w:t>
      </w:r>
      <w:r>
        <w:t>. I gave my superiors an explanation of the advantages and the implementation procedures.</w:t>
      </w:r>
    </w:p>
    <w:p w14:paraId="5C9198DB" w14:textId="77777777" w:rsidR="003E3583" w:rsidRDefault="003E3583" w:rsidP="003E3583">
      <w:r w:rsidRPr="004930AC">
        <w:rPr>
          <w:b/>
        </w:rPr>
        <w:t>Communication:</w:t>
      </w:r>
      <w:r>
        <w:t xml:space="preserve"> Customer service demands effective communication. I was always clear when I spoke to clients, colleagues, and training. I attentively listened to the demands of the guest and provided prompt, accurate responses. To convey information effectively to varied audiences and contexts, I also customised my communication style.</w:t>
      </w:r>
    </w:p>
    <w:p w14:paraId="58A1DF20" w14:textId="77777777" w:rsidR="003E3583" w:rsidRDefault="003E3583" w:rsidP="003E3583">
      <w:r w:rsidRPr="004930AC">
        <w:rPr>
          <w:b/>
        </w:rPr>
        <w:t>Application of knowledge:</w:t>
      </w:r>
      <w:r>
        <w:t xml:space="preserve"> Throughout the placement, I adjusted theoretical lessons to real-world problems. Software used at the front office managed requests, reservations, and financial transactions. I spoke kindly and empathised with the guests to increase their contentment </w:t>
      </w:r>
      <w:r w:rsidRPr="004930AC">
        <w:t>(Ocampo et al., 2020)</w:t>
      </w:r>
      <w:r>
        <w:t>. I increased my performance and knowledge of hotel operations by putting the theory into practice.</w:t>
      </w:r>
    </w:p>
    <w:p w14:paraId="54F9B919" w14:textId="77777777" w:rsidR="003E3583" w:rsidRDefault="003E3583" w:rsidP="003E3583">
      <w:r>
        <w:t>I had numerous opportunities to practise critical skills at Breadsall Priory. I put my self-discipline, initiative, communication, and application of information into practice. My preparation for a professional job in hospitality has significantly increased as a result of my placement experiences.</w:t>
      </w:r>
    </w:p>
    <w:p w14:paraId="0B3ED232" w14:textId="77777777" w:rsidR="003E3583" w:rsidRDefault="003E3583" w:rsidP="003E3583">
      <w:pPr>
        <w:pStyle w:val="Heading1"/>
      </w:pPr>
      <w:bookmarkStart w:id="4" w:name="_Toc137274743"/>
      <w:r>
        <w:lastRenderedPageBreak/>
        <w:t>Conclusion</w:t>
      </w:r>
      <w:bookmarkEnd w:id="4"/>
      <w:r>
        <w:t xml:space="preserve"> </w:t>
      </w:r>
    </w:p>
    <w:p w14:paraId="0412810A" w14:textId="77777777" w:rsidR="003E3583" w:rsidRDefault="003E3583" w:rsidP="003E3583">
      <w:r w:rsidRPr="004930AC">
        <w:t xml:space="preserve">The Delta Hotel by Marriott in Breadsall Priory provided me with </w:t>
      </w:r>
      <w:r>
        <w:t xml:space="preserve">a </w:t>
      </w:r>
      <w:r w:rsidRPr="004930AC">
        <w:t>valuable front desk and guest service experience. My personal, professional, and academic growth as well as areas for improvement were highlighted by reflection. I identified a management problem with the front office's communication with housekeeping and offered fixes. I also exercised initiative, self-discipline, task management, communication, and knowledge application. My professional development and knowledge of the hospitality business have been shaped by this job.</w:t>
      </w:r>
    </w:p>
    <w:p w14:paraId="54ED0AF0" w14:textId="77777777" w:rsidR="003E3583" w:rsidRDefault="003E3583" w:rsidP="003E3583"/>
    <w:p w14:paraId="24C97CC5" w14:textId="77777777" w:rsidR="003E3583" w:rsidRDefault="003E3583" w:rsidP="003E3583"/>
    <w:p w14:paraId="60C45467" w14:textId="77777777" w:rsidR="003E3583" w:rsidRDefault="003E3583" w:rsidP="003E3583"/>
    <w:p w14:paraId="66E6CE27" w14:textId="77777777" w:rsidR="003E3583" w:rsidRDefault="003E3583" w:rsidP="003E3583"/>
    <w:p w14:paraId="3F7FAD19" w14:textId="77777777" w:rsidR="003E3583" w:rsidRDefault="003E3583" w:rsidP="003E3583"/>
    <w:p w14:paraId="20206662" w14:textId="77777777" w:rsidR="003E3583" w:rsidRDefault="003E3583" w:rsidP="003E3583"/>
    <w:p w14:paraId="16049053" w14:textId="77777777" w:rsidR="003E3583" w:rsidRDefault="003E3583" w:rsidP="003E3583"/>
    <w:p w14:paraId="48218802" w14:textId="77777777" w:rsidR="003E3583" w:rsidRDefault="003E3583" w:rsidP="003E3583"/>
    <w:p w14:paraId="496B95FC" w14:textId="77777777" w:rsidR="003E3583" w:rsidRDefault="003E3583" w:rsidP="003E3583"/>
    <w:p w14:paraId="3F65B58B" w14:textId="77777777" w:rsidR="003E3583" w:rsidRDefault="003E3583" w:rsidP="003E3583"/>
    <w:p w14:paraId="3BF27CE6" w14:textId="77777777" w:rsidR="003E3583" w:rsidRDefault="003E3583" w:rsidP="003E3583"/>
    <w:p w14:paraId="60AE5081" w14:textId="77777777" w:rsidR="003E3583" w:rsidRDefault="003E3583" w:rsidP="003E3583"/>
    <w:p w14:paraId="1A53539C" w14:textId="77777777" w:rsidR="003E3583" w:rsidRDefault="003E3583" w:rsidP="003E3583"/>
    <w:p w14:paraId="09BB4CFC" w14:textId="77777777" w:rsidR="003E3583" w:rsidRDefault="003E3583" w:rsidP="003E3583"/>
    <w:p w14:paraId="718513B2" w14:textId="77777777" w:rsidR="003E3583" w:rsidRDefault="003E3583" w:rsidP="003E3583"/>
    <w:p w14:paraId="19517DB1" w14:textId="77777777" w:rsidR="003E3583" w:rsidRDefault="003E3583" w:rsidP="003E3583"/>
    <w:p w14:paraId="664FA3AC" w14:textId="77777777" w:rsidR="003E3583" w:rsidRDefault="003E3583" w:rsidP="003E3583"/>
    <w:p w14:paraId="1846FC6A" w14:textId="77777777" w:rsidR="003E3583" w:rsidRDefault="003E3583" w:rsidP="003E3583"/>
    <w:p w14:paraId="764E3CCE" w14:textId="77777777" w:rsidR="003E3583" w:rsidRDefault="003E3583" w:rsidP="003E3583"/>
    <w:p w14:paraId="327FA3EC" w14:textId="77777777" w:rsidR="003E3583" w:rsidRDefault="003E3583" w:rsidP="003E3583">
      <w:pPr>
        <w:pStyle w:val="Heading1"/>
      </w:pPr>
      <w:bookmarkStart w:id="5" w:name="_Toc137274744"/>
      <w:r>
        <w:lastRenderedPageBreak/>
        <w:t>References</w:t>
      </w:r>
      <w:bookmarkEnd w:id="5"/>
    </w:p>
    <w:p w14:paraId="65C05C97" w14:textId="77777777" w:rsidR="003E3583" w:rsidRDefault="003E3583" w:rsidP="003E3583">
      <w:pPr>
        <w:pStyle w:val="NormalWeb"/>
        <w:spacing w:before="0" w:beforeAutospacing="0" w:after="240" w:afterAutospacing="0" w:line="360" w:lineRule="auto"/>
        <w:jc w:val="both"/>
      </w:pPr>
      <w:proofErr w:type="spellStart"/>
      <w:r>
        <w:t>Bardi</w:t>
      </w:r>
      <w:proofErr w:type="spellEnd"/>
      <w:r>
        <w:t xml:space="preserve">, J.A. (2010). </w:t>
      </w:r>
      <w:r>
        <w:rPr>
          <w:i/>
          <w:iCs/>
        </w:rPr>
        <w:t>Hotel front office management</w:t>
      </w:r>
      <w:r>
        <w:t>. Hoboken, N.J.: John Wiley &amp; Sons.</w:t>
      </w:r>
    </w:p>
    <w:p w14:paraId="1FACEE1D" w14:textId="77777777" w:rsidR="003E3583" w:rsidRDefault="003E3583" w:rsidP="003E3583">
      <w:pPr>
        <w:pStyle w:val="NormalWeb"/>
        <w:spacing w:before="0" w:beforeAutospacing="0" w:after="240" w:afterAutospacing="0" w:line="360" w:lineRule="auto"/>
        <w:jc w:val="both"/>
      </w:pPr>
      <w:r>
        <w:t xml:space="preserve">Garcia, R., </w:t>
      </w:r>
      <w:proofErr w:type="spellStart"/>
      <w:r>
        <w:t>Zaguirre</w:t>
      </w:r>
      <w:proofErr w:type="spellEnd"/>
      <w:r>
        <w:t xml:space="preserve">, J. and López, E. (2019). Competences in higher education tourism internships. </w:t>
      </w:r>
      <w:r>
        <w:rPr>
          <w:i/>
          <w:iCs/>
        </w:rPr>
        <w:t>Education + Training</w:t>
      </w:r>
      <w:r>
        <w:t xml:space="preserve">, 62(1), pp.64–80. </w:t>
      </w:r>
      <w:proofErr w:type="spellStart"/>
      <w:proofErr w:type="gramStart"/>
      <w:r>
        <w:t>doi:https</w:t>
      </w:r>
      <w:proofErr w:type="spellEnd"/>
      <w:r>
        <w:t>://doi.org/10.1108/et-04-2019-0074</w:t>
      </w:r>
      <w:proofErr w:type="gramEnd"/>
      <w:r>
        <w:t>.</w:t>
      </w:r>
    </w:p>
    <w:p w14:paraId="48379F88" w14:textId="77777777" w:rsidR="003E3583" w:rsidRDefault="003E3583" w:rsidP="003E3583">
      <w:pPr>
        <w:pStyle w:val="NormalWeb"/>
        <w:spacing w:before="0" w:beforeAutospacing="0" w:after="240" w:afterAutospacing="0" w:line="360" w:lineRule="auto"/>
        <w:jc w:val="both"/>
      </w:pPr>
      <w:r>
        <w:t xml:space="preserve">Johnston, R., Clark, G. and </w:t>
      </w:r>
      <w:proofErr w:type="spellStart"/>
      <w:r>
        <w:t>Shulver</w:t>
      </w:r>
      <w:proofErr w:type="spellEnd"/>
      <w:r>
        <w:t xml:space="preserve">, M. (2012). </w:t>
      </w:r>
      <w:r>
        <w:rPr>
          <w:i/>
          <w:iCs/>
        </w:rPr>
        <w:t xml:space="preserve">Service operations </w:t>
      </w:r>
      <w:proofErr w:type="gramStart"/>
      <w:r>
        <w:rPr>
          <w:i/>
          <w:iCs/>
        </w:rPr>
        <w:t>management :</w:t>
      </w:r>
      <w:proofErr w:type="gramEnd"/>
      <w:r>
        <w:rPr>
          <w:i/>
          <w:iCs/>
        </w:rPr>
        <w:t xml:space="preserve"> improving service delivery</w:t>
      </w:r>
      <w:r>
        <w:t>. 5th ed. Harlow: Pearson.</w:t>
      </w:r>
    </w:p>
    <w:p w14:paraId="18F00BCF" w14:textId="77777777" w:rsidR="003E3583" w:rsidRDefault="003E3583" w:rsidP="003E3583">
      <w:pPr>
        <w:pStyle w:val="NormalWeb"/>
        <w:spacing w:before="0" w:beforeAutospacing="0" w:after="240" w:afterAutospacing="0" w:line="360" w:lineRule="auto"/>
        <w:jc w:val="both"/>
      </w:pPr>
      <w:r>
        <w:t xml:space="preserve">Ocampo, A.C.G., Reyes, M.L., Chen, Y., </w:t>
      </w:r>
      <w:proofErr w:type="spellStart"/>
      <w:r>
        <w:t>Restubog</w:t>
      </w:r>
      <w:proofErr w:type="spellEnd"/>
      <w:r>
        <w:t xml:space="preserve">, S.L.D., </w:t>
      </w:r>
      <w:proofErr w:type="spellStart"/>
      <w:r>
        <w:t>Chih</w:t>
      </w:r>
      <w:proofErr w:type="spellEnd"/>
      <w:r>
        <w:t xml:space="preserve">, Y.-Y., Chua-Garcia, L. and Guan, P. (2020). The role of internship participation and conscientiousness in developing career adaptability: A five-wave growth mixture model analysis. </w:t>
      </w:r>
      <w:r>
        <w:rPr>
          <w:i/>
          <w:iCs/>
        </w:rPr>
        <w:t xml:space="preserve">Journal of Vocational </w:t>
      </w:r>
      <w:proofErr w:type="spellStart"/>
      <w:r>
        <w:rPr>
          <w:i/>
          <w:iCs/>
        </w:rPr>
        <w:t>Behavior</w:t>
      </w:r>
      <w:proofErr w:type="spellEnd"/>
      <w:r>
        <w:t xml:space="preserve">, 120, p.103426. </w:t>
      </w:r>
      <w:proofErr w:type="spellStart"/>
      <w:proofErr w:type="gramStart"/>
      <w:r>
        <w:t>doi:https</w:t>
      </w:r>
      <w:proofErr w:type="spellEnd"/>
      <w:r>
        <w:t>://doi.org/10.1016/j.jvb.2020.103426</w:t>
      </w:r>
      <w:proofErr w:type="gramEnd"/>
      <w:r>
        <w:t>.</w:t>
      </w:r>
    </w:p>
    <w:p w14:paraId="4C01D126" w14:textId="77777777" w:rsidR="003E3583" w:rsidRDefault="003E3583" w:rsidP="003E3583">
      <w:pPr>
        <w:pStyle w:val="NormalWeb"/>
        <w:spacing w:before="0" w:beforeAutospacing="0" w:after="240" w:afterAutospacing="0" w:line="360" w:lineRule="auto"/>
        <w:jc w:val="both"/>
      </w:pPr>
      <w:r>
        <w:t xml:space="preserve">QAA (2018). </w:t>
      </w:r>
      <w:r>
        <w:rPr>
          <w:i/>
          <w:iCs/>
        </w:rPr>
        <w:t>UK Quality Code for Higher Education Advice and Guidance Work-based Learning</w:t>
      </w:r>
      <w:r>
        <w:t>. [online] Available at: https://www.qaa.ac.uk/docs/qaa/quality-code/advice-and-guidance-work-based-learning.pdf?sfvrsn=f625c181_2.</w:t>
      </w:r>
    </w:p>
    <w:p w14:paraId="7CC18D8C" w14:textId="77777777" w:rsidR="003E3583" w:rsidRDefault="003E3583" w:rsidP="003E3583">
      <w:pPr>
        <w:pStyle w:val="NormalWeb"/>
        <w:spacing w:before="0" w:beforeAutospacing="0" w:after="240" w:afterAutospacing="0" w:line="360" w:lineRule="auto"/>
        <w:jc w:val="both"/>
      </w:pPr>
      <w:r>
        <w:t xml:space="preserve">Qin, Q., Hsu, C.H.C. and Wu, Y. (2021). Becoming managers – A narrative analysis of skill acquisition during hotel internships. </w:t>
      </w:r>
      <w:r>
        <w:rPr>
          <w:i/>
          <w:iCs/>
        </w:rPr>
        <w:t>Journal of China Tourism Research</w:t>
      </w:r>
      <w:r>
        <w:t xml:space="preserve">, pp.1–23. </w:t>
      </w:r>
      <w:proofErr w:type="spellStart"/>
      <w:proofErr w:type="gramStart"/>
      <w:r>
        <w:t>doi:https</w:t>
      </w:r>
      <w:proofErr w:type="spellEnd"/>
      <w:r>
        <w:t>://doi.org/10.1080/19388160.2021.1920534</w:t>
      </w:r>
      <w:proofErr w:type="gramEnd"/>
      <w:r>
        <w:t>.</w:t>
      </w:r>
    </w:p>
    <w:p w14:paraId="28601F88" w14:textId="77777777" w:rsidR="003E3583" w:rsidRDefault="003E3583" w:rsidP="003E3583">
      <w:pPr>
        <w:pStyle w:val="NormalWeb"/>
        <w:spacing w:before="0" w:beforeAutospacing="0" w:after="240" w:afterAutospacing="0" w:line="360" w:lineRule="auto"/>
        <w:jc w:val="both"/>
      </w:pPr>
      <w:r>
        <w:t xml:space="preserve">Rum, M.B.A.R. and </w:t>
      </w:r>
      <w:proofErr w:type="spellStart"/>
      <w:r>
        <w:t>Sundjaja</w:t>
      </w:r>
      <w:proofErr w:type="spellEnd"/>
      <w:r>
        <w:t xml:space="preserve">, S.E. (2021). </w:t>
      </w:r>
      <w:r>
        <w:rPr>
          <w:i/>
          <w:iCs/>
        </w:rPr>
        <w:t>JW MARRIOTT HOTEL SURABAYA INTERNSHIP REPORT</w:t>
      </w:r>
      <w:r>
        <w:t>. [online] repository.ottimmo.ac.id. Available at: http://repository.ottimmo.ac.id/550/.</w:t>
      </w:r>
    </w:p>
    <w:p w14:paraId="0AA67F00" w14:textId="77777777" w:rsidR="003E3583" w:rsidRPr="004930AC" w:rsidRDefault="003E3583" w:rsidP="003E3583"/>
    <w:p w14:paraId="3062C744" w14:textId="77777777" w:rsidR="003E3583" w:rsidRPr="004930AC" w:rsidRDefault="003E3583" w:rsidP="003E3583"/>
    <w:p w14:paraId="5883523E" w14:textId="77777777" w:rsidR="003E3583" w:rsidRPr="004930AC" w:rsidRDefault="003E3583" w:rsidP="003E3583"/>
    <w:p w14:paraId="75BBE8E5" w14:textId="189B2CB2" w:rsidR="005F29BF" w:rsidRDefault="005F29BF"/>
    <w:sectPr w:rsidR="005F29BF">
      <w:footerReference w:type="default" r:id="rId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66788"/>
      <w:docPartObj>
        <w:docPartGallery w:val="Page Numbers (Bottom of Page)"/>
        <w:docPartUnique/>
      </w:docPartObj>
    </w:sdtPr>
    <w:sdtEndPr>
      <w:rPr>
        <w:noProof/>
      </w:rPr>
    </w:sdtEndPr>
    <w:sdtContent>
      <w:p w14:paraId="3FAABACE" w14:textId="77777777" w:rsidR="00542E16" w:rsidRDefault="006C135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CD4C07" w14:textId="77777777" w:rsidR="00542E16" w:rsidRDefault="006C1352">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CE"/>
    <w:rsid w:val="00247CBF"/>
    <w:rsid w:val="002536CE"/>
    <w:rsid w:val="003E3583"/>
    <w:rsid w:val="005F29BF"/>
    <w:rsid w:val="0091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3D621"/>
  <w15:chartTrackingRefBased/>
  <w15:docId w15:val="{0BE6C30D-9408-4AB5-9890-CDFD1140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583"/>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3E3583"/>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583"/>
    <w:rPr>
      <w:rFonts w:ascii="Times New Roman" w:eastAsiaTheme="majorEastAsia" w:hAnsi="Times New Roman" w:cstheme="majorBidi"/>
      <w:b/>
      <w:kern w:val="0"/>
      <w:sz w:val="32"/>
      <w:szCs w:val="32"/>
      <w14:ligatures w14:val="none"/>
    </w:rPr>
  </w:style>
  <w:style w:type="paragraph" w:styleId="NormalWeb">
    <w:name w:val="Normal (Web)"/>
    <w:basedOn w:val="Normal"/>
    <w:uiPriority w:val="99"/>
    <w:semiHidden/>
    <w:unhideWhenUsed/>
    <w:rsid w:val="003E3583"/>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3E35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583"/>
    <w:rPr>
      <w:rFonts w:ascii="Times New Roman" w:hAnsi="Times New Roman"/>
      <w:kern w:val="0"/>
      <w:sz w:val="24"/>
      <w14:ligatures w14:val="none"/>
    </w:rPr>
  </w:style>
  <w:style w:type="paragraph" w:styleId="TOCHeading">
    <w:name w:val="TOC Heading"/>
    <w:basedOn w:val="Heading1"/>
    <w:next w:val="Normal"/>
    <w:uiPriority w:val="39"/>
    <w:unhideWhenUsed/>
    <w:qFormat/>
    <w:rsid w:val="003E358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E3583"/>
    <w:pPr>
      <w:spacing w:after="100"/>
    </w:pPr>
  </w:style>
  <w:style w:type="character" w:styleId="Hyperlink">
    <w:name w:val="Hyperlink"/>
    <w:basedOn w:val="DefaultParagraphFont"/>
    <w:uiPriority w:val="99"/>
    <w:unhideWhenUsed/>
    <w:rsid w:val="003E35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webSettings" Target="web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footer" Target="footer1.xml"/><Relationship Id="rId4" Type="http://schemas.openxmlformats.org/officeDocument/2006/relationships/image" Target="media/image1.png"/><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01B4EE-FF20-4E0B-AAE7-61B2250AB3DE}"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GB"/>
        </a:p>
      </dgm:t>
    </dgm:pt>
    <dgm:pt modelId="{B29D3953-7648-4836-9FCC-E1D628DB75CD}">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Install a centralised communication system</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3AD22B96-1556-475C-93AD-5192F234D033}" type="parTrans" cxnId="{32B61144-B3D2-494C-B151-AC35DB5484AF}">
      <dgm:prSet/>
      <dgm:spPr/>
      <dgm:t>
        <a:bodyPr/>
        <a:lstStyle/>
        <a:p>
          <a:endParaRPr lang="en-GB"/>
        </a:p>
      </dgm:t>
    </dgm:pt>
    <dgm:pt modelId="{E8F5C723-EC49-4422-8F37-B80947899553}" type="sibTrans" cxnId="{32B61144-B3D2-494C-B151-AC35DB5484AF}">
      <dgm:prSet/>
      <dgm:spPr/>
      <dgm:t>
        <a:bodyPr/>
        <a:lstStyle/>
        <a:p>
          <a:endParaRPr lang="en-GB"/>
        </a:p>
      </dgm:t>
    </dgm:pt>
    <dgm:pt modelId="{D26684EE-25CC-4D6D-ABF9-A9FAE4901D3F}">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Cross-training and job shadowing</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1FC265F6-F034-4A8A-9CDF-55A629E36EF8}" type="parTrans" cxnId="{570D4A05-0187-427F-AA2C-966CED211CF7}">
      <dgm:prSet/>
      <dgm:spPr/>
      <dgm:t>
        <a:bodyPr/>
        <a:lstStyle/>
        <a:p>
          <a:endParaRPr lang="en-GB"/>
        </a:p>
      </dgm:t>
    </dgm:pt>
    <dgm:pt modelId="{4A3F22D2-8C24-42A8-BBE9-607976C5CD38}" type="sibTrans" cxnId="{570D4A05-0187-427F-AA2C-966CED211CF7}">
      <dgm:prSet/>
      <dgm:spPr/>
      <dgm:t>
        <a:bodyPr/>
        <a:lstStyle/>
        <a:p>
          <a:endParaRPr lang="en-GB"/>
        </a:p>
      </dgm:t>
    </dgm:pt>
    <dgm:pt modelId="{735DD28E-0454-4847-8E33-3FDFBBBACFF2}">
      <dgm:prSet phldrT="[Text]" custT="1"/>
      <dgm:spPr/>
      <dgm:t>
        <a:bodyPr/>
        <a:lstStyle/>
        <a:p>
          <a:pPr algn="just"/>
          <a:r>
            <a:rPr lang="en-GB" sz="1400" b="1">
              <a:solidFill>
                <a:sysClr val="windowText" lastClr="000000"/>
              </a:solidFill>
              <a:latin typeface="Times New Roman" panose="02020603050405020304" pitchFamily="18" charset="0"/>
              <a:cs typeface="Times New Roman" panose="02020603050405020304" pitchFamily="18" charset="0"/>
            </a:rPr>
            <a:t>Communication meeting</a:t>
          </a:r>
          <a:endParaRPr lang="en-GB" sz="1400">
            <a:solidFill>
              <a:sysClr val="windowText" lastClr="000000"/>
            </a:solidFill>
            <a:latin typeface="Times New Roman" panose="02020603050405020304" pitchFamily="18" charset="0"/>
            <a:cs typeface="Times New Roman" panose="02020603050405020304" pitchFamily="18" charset="0"/>
          </a:endParaRPr>
        </a:p>
      </dgm:t>
    </dgm:pt>
    <dgm:pt modelId="{AA4DE4A1-F085-48B0-91A9-C74068471BE0}" type="parTrans" cxnId="{ADAC122C-6AB0-4F6F-95A7-3BAD66927FB4}">
      <dgm:prSet/>
      <dgm:spPr/>
      <dgm:t>
        <a:bodyPr/>
        <a:lstStyle/>
        <a:p>
          <a:endParaRPr lang="en-GB"/>
        </a:p>
      </dgm:t>
    </dgm:pt>
    <dgm:pt modelId="{242270EB-7D9F-4AE1-AFE2-64C677B0FC01}" type="sibTrans" cxnId="{ADAC122C-6AB0-4F6F-95A7-3BAD66927FB4}">
      <dgm:prSet/>
      <dgm:spPr/>
      <dgm:t>
        <a:bodyPr/>
        <a:lstStyle/>
        <a:p>
          <a:endParaRPr lang="en-GB"/>
        </a:p>
      </dgm:t>
    </dgm:pt>
    <dgm:pt modelId="{B49CF0EC-54E7-42C4-B598-871D2EE628E2}" type="pres">
      <dgm:prSet presAssocID="{DB01B4EE-FF20-4E0B-AAE7-61B2250AB3DE}" presName="linear" presStyleCnt="0">
        <dgm:presLayoutVars>
          <dgm:dir/>
          <dgm:animLvl val="lvl"/>
          <dgm:resizeHandles val="exact"/>
        </dgm:presLayoutVars>
      </dgm:prSet>
      <dgm:spPr/>
    </dgm:pt>
    <dgm:pt modelId="{E18E898C-766E-4596-BBBC-B504C4E71009}" type="pres">
      <dgm:prSet presAssocID="{B29D3953-7648-4836-9FCC-E1D628DB75CD}" presName="parentLin" presStyleCnt="0"/>
      <dgm:spPr/>
    </dgm:pt>
    <dgm:pt modelId="{95D480C8-ECD4-42A7-BA85-D2AD8896AA10}" type="pres">
      <dgm:prSet presAssocID="{B29D3953-7648-4836-9FCC-E1D628DB75CD}" presName="parentLeftMargin" presStyleLbl="node1" presStyleIdx="0" presStyleCnt="3"/>
      <dgm:spPr/>
    </dgm:pt>
    <dgm:pt modelId="{83861281-B5E8-43C1-B069-B4EC596302FB}" type="pres">
      <dgm:prSet presAssocID="{B29D3953-7648-4836-9FCC-E1D628DB75CD}" presName="parentText" presStyleLbl="node1" presStyleIdx="0" presStyleCnt="3">
        <dgm:presLayoutVars>
          <dgm:chMax val="0"/>
          <dgm:bulletEnabled val="1"/>
        </dgm:presLayoutVars>
      </dgm:prSet>
      <dgm:spPr/>
    </dgm:pt>
    <dgm:pt modelId="{18F735EE-05BD-4F66-996A-F6119B13C979}" type="pres">
      <dgm:prSet presAssocID="{B29D3953-7648-4836-9FCC-E1D628DB75CD}" presName="negativeSpace" presStyleCnt="0"/>
      <dgm:spPr/>
    </dgm:pt>
    <dgm:pt modelId="{F191DB14-4193-4118-A5E7-03707F9C59BE}" type="pres">
      <dgm:prSet presAssocID="{B29D3953-7648-4836-9FCC-E1D628DB75CD}" presName="childText" presStyleLbl="conFgAcc1" presStyleIdx="0" presStyleCnt="3">
        <dgm:presLayoutVars>
          <dgm:bulletEnabled val="1"/>
        </dgm:presLayoutVars>
      </dgm:prSet>
      <dgm:spPr/>
    </dgm:pt>
    <dgm:pt modelId="{A759B245-2196-46B9-B0CC-9D527D7C153F}" type="pres">
      <dgm:prSet presAssocID="{E8F5C723-EC49-4422-8F37-B80947899553}" presName="spaceBetweenRectangles" presStyleCnt="0"/>
      <dgm:spPr/>
    </dgm:pt>
    <dgm:pt modelId="{E35D6BAF-F151-423A-BE16-706BF24FFB36}" type="pres">
      <dgm:prSet presAssocID="{D26684EE-25CC-4D6D-ABF9-A9FAE4901D3F}" presName="parentLin" presStyleCnt="0"/>
      <dgm:spPr/>
    </dgm:pt>
    <dgm:pt modelId="{E52B5C6C-AE37-4639-A3A6-1D2244AEC639}" type="pres">
      <dgm:prSet presAssocID="{D26684EE-25CC-4D6D-ABF9-A9FAE4901D3F}" presName="parentLeftMargin" presStyleLbl="node1" presStyleIdx="0" presStyleCnt="3"/>
      <dgm:spPr/>
    </dgm:pt>
    <dgm:pt modelId="{2FDB56AC-B5A1-4774-A7AE-5EEBC63E9D04}" type="pres">
      <dgm:prSet presAssocID="{D26684EE-25CC-4D6D-ABF9-A9FAE4901D3F}" presName="parentText" presStyleLbl="node1" presStyleIdx="1" presStyleCnt="3">
        <dgm:presLayoutVars>
          <dgm:chMax val="0"/>
          <dgm:bulletEnabled val="1"/>
        </dgm:presLayoutVars>
      </dgm:prSet>
      <dgm:spPr/>
    </dgm:pt>
    <dgm:pt modelId="{D005059B-9693-4A72-A3E7-C5594D091082}" type="pres">
      <dgm:prSet presAssocID="{D26684EE-25CC-4D6D-ABF9-A9FAE4901D3F}" presName="negativeSpace" presStyleCnt="0"/>
      <dgm:spPr/>
    </dgm:pt>
    <dgm:pt modelId="{CE46FF0F-E818-4634-B5DB-2213BF1DCAEA}" type="pres">
      <dgm:prSet presAssocID="{D26684EE-25CC-4D6D-ABF9-A9FAE4901D3F}" presName="childText" presStyleLbl="conFgAcc1" presStyleIdx="1" presStyleCnt="3">
        <dgm:presLayoutVars>
          <dgm:bulletEnabled val="1"/>
        </dgm:presLayoutVars>
      </dgm:prSet>
      <dgm:spPr/>
    </dgm:pt>
    <dgm:pt modelId="{5276BD8D-AA9F-43C2-BEBA-8BBE181988C5}" type="pres">
      <dgm:prSet presAssocID="{4A3F22D2-8C24-42A8-BBE9-607976C5CD38}" presName="spaceBetweenRectangles" presStyleCnt="0"/>
      <dgm:spPr/>
    </dgm:pt>
    <dgm:pt modelId="{49287FA8-EDBC-4804-8999-1A7EFC4A80B7}" type="pres">
      <dgm:prSet presAssocID="{735DD28E-0454-4847-8E33-3FDFBBBACFF2}" presName="parentLin" presStyleCnt="0"/>
      <dgm:spPr/>
    </dgm:pt>
    <dgm:pt modelId="{6315008C-975C-40C7-B3F1-90231FD9D6D8}" type="pres">
      <dgm:prSet presAssocID="{735DD28E-0454-4847-8E33-3FDFBBBACFF2}" presName="parentLeftMargin" presStyleLbl="node1" presStyleIdx="1" presStyleCnt="3"/>
      <dgm:spPr/>
    </dgm:pt>
    <dgm:pt modelId="{68F28622-3668-4795-B6CE-22EBD41A4D3F}" type="pres">
      <dgm:prSet presAssocID="{735DD28E-0454-4847-8E33-3FDFBBBACFF2}" presName="parentText" presStyleLbl="node1" presStyleIdx="2" presStyleCnt="3">
        <dgm:presLayoutVars>
          <dgm:chMax val="0"/>
          <dgm:bulletEnabled val="1"/>
        </dgm:presLayoutVars>
      </dgm:prSet>
      <dgm:spPr/>
    </dgm:pt>
    <dgm:pt modelId="{E524D415-F6FB-4A47-A060-F272823EE0F5}" type="pres">
      <dgm:prSet presAssocID="{735DD28E-0454-4847-8E33-3FDFBBBACFF2}" presName="negativeSpace" presStyleCnt="0"/>
      <dgm:spPr/>
    </dgm:pt>
    <dgm:pt modelId="{77C8A950-9BA7-46D1-8610-1D2E7DB2090E}" type="pres">
      <dgm:prSet presAssocID="{735DD28E-0454-4847-8E33-3FDFBBBACFF2}" presName="childText" presStyleLbl="conFgAcc1" presStyleIdx="2" presStyleCnt="3">
        <dgm:presLayoutVars>
          <dgm:bulletEnabled val="1"/>
        </dgm:presLayoutVars>
      </dgm:prSet>
      <dgm:spPr/>
    </dgm:pt>
  </dgm:ptLst>
  <dgm:cxnLst>
    <dgm:cxn modelId="{570D4A05-0187-427F-AA2C-966CED211CF7}" srcId="{DB01B4EE-FF20-4E0B-AAE7-61B2250AB3DE}" destId="{D26684EE-25CC-4D6D-ABF9-A9FAE4901D3F}" srcOrd="1" destOrd="0" parTransId="{1FC265F6-F034-4A8A-9CDF-55A629E36EF8}" sibTransId="{4A3F22D2-8C24-42A8-BBE9-607976C5CD38}"/>
    <dgm:cxn modelId="{C17CDF06-D162-4BAE-BA74-E12501A9399D}" type="presOf" srcId="{DB01B4EE-FF20-4E0B-AAE7-61B2250AB3DE}" destId="{B49CF0EC-54E7-42C4-B598-871D2EE628E2}" srcOrd="0" destOrd="0" presId="urn:microsoft.com/office/officeart/2005/8/layout/list1"/>
    <dgm:cxn modelId="{ADAC122C-6AB0-4F6F-95A7-3BAD66927FB4}" srcId="{DB01B4EE-FF20-4E0B-AAE7-61B2250AB3DE}" destId="{735DD28E-0454-4847-8E33-3FDFBBBACFF2}" srcOrd="2" destOrd="0" parTransId="{AA4DE4A1-F085-48B0-91A9-C74068471BE0}" sibTransId="{242270EB-7D9F-4AE1-AFE2-64C677B0FC01}"/>
    <dgm:cxn modelId="{A454B13F-E003-4824-B536-BF6A9CE016AE}" type="presOf" srcId="{D26684EE-25CC-4D6D-ABF9-A9FAE4901D3F}" destId="{2FDB56AC-B5A1-4774-A7AE-5EEBC63E9D04}" srcOrd="1" destOrd="0" presId="urn:microsoft.com/office/officeart/2005/8/layout/list1"/>
    <dgm:cxn modelId="{32B61144-B3D2-494C-B151-AC35DB5484AF}" srcId="{DB01B4EE-FF20-4E0B-AAE7-61B2250AB3DE}" destId="{B29D3953-7648-4836-9FCC-E1D628DB75CD}" srcOrd="0" destOrd="0" parTransId="{3AD22B96-1556-475C-93AD-5192F234D033}" sibTransId="{E8F5C723-EC49-4422-8F37-B80947899553}"/>
    <dgm:cxn modelId="{73888C51-5D72-47ED-A770-B391B3C2E1EE}" type="presOf" srcId="{B29D3953-7648-4836-9FCC-E1D628DB75CD}" destId="{83861281-B5E8-43C1-B069-B4EC596302FB}" srcOrd="1" destOrd="0" presId="urn:microsoft.com/office/officeart/2005/8/layout/list1"/>
    <dgm:cxn modelId="{2CA09779-2E01-46F3-93C6-80E5BF58CD42}" type="presOf" srcId="{735DD28E-0454-4847-8E33-3FDFBBBACFF2}" destId="{68F28622-3668-4795-B6CE-22EBD41A4D3F}" srcOrd="1" destOrd="0" presId="urn:microsoft.com/office/officeart/2005/8/layout/list1"/>
    <dgm:cxn modelId="{3DBAAE79-D40B-4B30-9D29-D8B3DEC1C799}" type="presOf" srcId="{D26684EE-25CC-4D6D-ABF9-A9FAE4901D3F}" destId="{E52B5C6C-AE37-4639-A3A6-1D2244AEC639}" srcOrd="0" destOrd="0" presId="urn:microsoft.com/office/officeart/2005/8/layout/list1"/>
    <dgm:cxn modelId="{D5660786-357B-4BF5-AB02-642FC4D71D96}" type="presOf" srcId="{B29D3953-7648-4836-9FCC-E1D628DB75CD}" destId="{95D480C8-ECD4-42A7-BA85-D2AD8896AA10}" srcOrd="0" destOrd="0" presId="urn:microsoft.com/office/officeart/2005/8/layout/list1"/>
    <dgm:cxn modelId="{6B9CB2E2-1850-49DE-856F-8410AB60A887}" type="presOf" srcId="{735DD28E-0454-4847-8E33-3FDFBBBACFF2}" destId="{6315008C-975C-40C7-B3F1-90231FD9D6D8}" srcOrd="0" destOrd="0" presId="urn:microsoft.com/office/officeart/2005/8/layout/list1"/>
    <dgm:cxn modelId="{C973F22E-191A-46BD-B439-1ADC45E84B95}" type="presParOf" srcId="{B49CF0EC-54E7-42C4-B598-871D2EE628E2}" destId="{E18E898C-766E-4596-BBBC-B504C4E71009}" srcOrd="0" destOrd="0" presId="urn:microsoft.com/office/officeart/2005/8/layout/list1"/>
    <dgm:cxn modelId="{795418A6-FFB3-43A2-B265-0D95F10EE1EC}" type="presParOf" srcId="{E18E898C-766E-4596-BBBC-B504C4E71009}" destId="{95D480C8-ECD4-42A7-BA85-D2AD8896AA10}" srcOrd="0" destOrd="0" presId="urn:microsoft.com/office/officeart/2005/8/layout/list1"/>
    <dgm:cxn modelId="{0CACC78F-854A-4CB6-9E9D-8A8965BA8256}" type="presParOf" srcId="{E18E898C-766E-4596-BBBC-B504C4E71009}" destId="{83861281-B5E8-43C1-B069-B4EC596302FB}" srcOrd="1" destOrd="0" presId="urn:microsoft.com/office/officeart/2005/8/layout/list1"/>
    <dgm:cxn modelId="{9613ADB7-96C9-4BEF-B7BE-592E5039F6B7}" type="presParOf" srcId="{B49CF0EC-54E7-42C4-B598-871D2EE628E2}" destId="{18F735EE-05BD-4F66-996A-F6119B13C979}" srcOrd="1" destOrd="0" presId="urn:microsoft.com/office/officeart/2005/8/layout/list1"/>
    <dgm:cxn modelId="{9EE1C829-9FB5-4293-9D0B-3710A4C90478}" type="presParOf" srcId="{B49CF0EC-54E7-42C4-B598-871D2EE628E2}" destId="{F191DB14-4193-4118-A5E7-03707F9C59BE}" srcOrd="2" destOrd="0" presId="urn:microsoft.com/office/officeart/2005/8/layout/list1"/>
    <dgm:cxn modelId="{14E6FB99-DEB5-4805-A5C0-76A43EDCD774}" type="presParOf" srcId="{B49CF0EC-54E7-42C4-B598-871D2EE628E2}" destId="{A759B245-2196-46B9-B0CC-9D527D7C153F}" srcOrd="3" destOrd="0" presId="urn:microsoft.com/office/officeart/2005/8/layout/list1"/>
    <dgm:cxn modelId="{06F25F19-13A8-49E7-A1F5-F73EECF575B2}" type="presParOf" srcId="{B49CF0EC-54E7-42C4-B598-871D2EE628E2}" destId="{E35D6BAF-F151-423A-BE16-706BF24FFB36}" srcOrd="4" destOrd="0" presId="urn:microsoft.com/office/officeart/2005/8/layout/list1"/>
    <dgm:cxn modelId="{032DDA16-5798-458A-AD6A-AF8D6432A18A}" type="presParOf" srcId="{E35D6BAF-F151-423A-BE16-706BF24FFB36}" destId="{E52B5C6C-AE37-4639-A3A6-1D2244AEC639}" srcOrd="0" destOrd="0" presId="urn:microsoft.com/office/officeart/2005/8/layout/list1"/>
    <dgm:cxn modelId="{F68C803D-38F0-47EF-BDE4-55D523541391}" type="presParOf" srcId="{E35D6BAF-F151-423A-BE16-706BF24FFB36}" destId="{2FDB56AC-B5A1-4774-A7AE-5EEBC63E9D04}" srcOrd="1" destOrd="0" presId="urn:microsoft.com/office/officeart/2005/8/layout/list1"/>
    <dgm:cxn modelId="{2842ACEE-5CDA-4945-9875-7280038B5F44}" type="presParOf" srcId="{B49CF0EC-54E7-42C4-B598-871D2EE628E2}" destId="{D005059B-9693-4A72-A3E7-C5594D091082}" srcOrd="5" destOrd="0" presId="urn:microsoft.com/office/officeart/2005/8/layout/list1"/>
    <dgm:cxn modelId="{BDCDCEE5-2945-49A3-8A68-369E5DF1F9AF}" type="presParOf" srcId="{B49CF0EC-54E7-42C4-B598-871D2EE628E2}" destId="{CE46FF0F-E818-4634-B5DB-2213BF1DCAEA}" srcOrd="6" destOrd="0" presId="urn:microsoft.com/office/officeart/2005/8/layout/list1"/>
    <dgm:cxn modelId="{7D80FEA5-2485-46B9-9EA2-474CD6FC58F6}" type="presParOf" srcId="{B49CF0EC-54E7-42C4-B598-871D2EE628E2}" destId="{5276BD8D-AA9F-43C2-BEBA-8BBE181988C5}" srcOrd="7" destOrd="0" presId="urn:microsoft.com/office/officeart/2005/8/layout/list1"/>
    <dgm:cxn modelId="{B933FBA4-9862-40A1-8EEE-4E9FB929136C}" type="presParOf" srcId="{B49CF0EC-54E7-42C4-B598-871D2EE628E2}" destId="{49287FA8-EDBC-4804-8999-1A7EFC4A80B7}" srcOrd="8" destOrd="0" presId="urn:microsoft.com/office/officeart/2005/8/layout/list1"/>
    <dgm:cxn modelId="{A15D6761-822C-48D7-8A32-0637017B0030}" type="presParOf" srcId="{49287FA8-EDBC-4804-8999-1A7EFC4A80B7}" destId="{6315008C-975C-40C7-B3F1-90231FD9D6D8}" srcOrd="0" destOrd="0" presId="urn:microsoft.com/office/officeart/2005/8/layout/list1"/>
    <dgm:cxn modelId="{09C99C69-2E2D-4FA1-BA3C-D490C40ABF07}" type="presParOf" srcId="{49287FA8-EDBC-4804-8999-1A7EFC4A80B7}" destId="{68F28622-3668-4795-B6CE-22EBD41A4D3F}" srcOrd="1" destOrd="0" presId="urn:microsoft.com/office/officeart/2005/8/layout/list1"/>
    <dgm:cxn modelId="{DBE0A12E-0BF3-4065-900F-D6665C70F0F5}" type="presParOf" srcId="{B49CF0EC-54E7-42C4-B598-871D2EE628E2}" destId="{E524D415-F6FB-4A47-A060-F272823EE0F5}" srcOrd="9" destOrd="0" presId="urn:microsoft.com/office/officeart/2005/8/layout/list1"/>
    <dgm:cxn modelId="{0A717873-629B-4D01-ADE1-CDD9612E85F1}" type="presParOf" srcId="{B49CF0EC-54E7-42C4-B598-871D2EE628E2}" destId="{77C8A950-9BA7-46D1-8610-1D2E7DB2090E}" srcOrd="10" destOrd="0" presId="urn:microsoft.com/office/officeart/2005/8/layout/lis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91DB14-4193-4118-A5E7-03707F9C59BE}">
      <dsp:nvSpPr>
        <dsp:cNvPr id="0" name=""/>
        <dsp:cNvSpPr/>
      </dsp:nvSpPr>
      <dsp:spPr>
        <a:xfrm>
          <a:off x="0" y="386280"/>
          <a:ext cx="5486400" cy="6048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3861281-B5E8-43C1-B069-B4EC596302FB}">
      <dsp:nvSpPr>
        <dsp:cNvPr id="0" name=""/>
        <dsp:cNvSpPr/>
      </dsp:nvSpPr>
      <dsp:spPr>
        <a:xfrm>
          <a:off x="274320" y="32040"/>
          <a:ext cx="3840480" cy="70848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Install a centralised communication system</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8905" y="66625"/>
        <a:ext cx="3771310" cy="639310"/>
      </dsp:txXfrm>
    </dsp:sp>
    <dsp:sp modelId="{CE46FF0F-E818-4634-B5DB-2213BF1DCAEA}">
      <dsp:nvSpPr>
        <dsp:cNvPr id="0" name=""/>
        <dsp:cNvSpPr/>
      </dsp:nvSpPr>
      <dsp:spPr>
        <a:xfrm>
          <a:off x="0" y="1474920"/>
          <a:ext cx="5486400" cy="604800"/>
        </a:xfrm>
        <a:prstGeom prst="rect">
          <a:avLst/>
        </a:prstGeom>
        <a:solidFill>
          <a:schemeClr val="lt1">
            <a:alpha val="90000"/>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sp>
    <dsp:sp modelId="{2FDB56AC-B5A1-4774-A7AE-5EEBC63E9D04}">
      <dsp:nvSpPr>
        <dsp:cNvPr id="0" name=""/>
        <dsp:cNvSpPr/>
      </dsp:nvSpPr>
      <dsp:spPr>
        <a:xfrm>
          <a:off x="274320" y="1120680"/>
          <a:ext cx="3840480" cy="70848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Cross-training and job shadowing</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8905" y="1155265"/>
        <a:ext cx="3771310" cy="639310"/>
      </dsp:txXfrm>
    </dsp:sp>
    <dsp:sp modelId="{77C8A950-9BA7-46D1-8610-1D2E7DB2090E}">
      <dsp:nvSpPr>
        <dsp:cNvPr id="0" name=""/>
        <dsp:cNvSpPr/>
      </dsp:nvSpPr>
      <dsp:spPr>
        <a:xfrm>
          <a:off x="0" y="2563560"/>
          <a:ext cx="5486400" cy="6048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68F28622-3668-4795-B6CE-22EBD41A4D3F}">
      <dsp:nvSpPr>
        <dsp:cNvPr id="0" name=""/>
        <dsp:cNvSpPr/>
      </dsp:nvSpPr>
      <dsp:spPr>
        <a:xfrm>
          <a:off x="274320" y="2209320"/>
          <a:ext cx="3840480" cy="70848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solidFill>
                <a:sysClr val="windowText" lastClr="000000"/>
              </a:solidFill>
              <a:latin typeface="Times New Roman" panose="02020603050405020304" pitchFamily="18" charset="0"/>
              <a:cs typeface="Times New Roman" panose="02020603050405020304" pitchFamily="18" charset="0"/>
            </a:rPr>
            <a:t>Communication meeting</a:t>
          </a:r>
          <a:endParaRPr lang="en-GB" sz="1400" kern="1200">
            <a:solidFill>
              <a:sysClr val="windowText" lastClr="000000"/>
            </a:solidFill>
            <a:latin typeface="Times New Roman" panose="02020603050405020304" pitchFamily="18" charset="0"/>
            <a:cs typeface="Times New Roman" panose="02020603050405020304" pitchFamily="18" charset="0"/>
          </a:endParaRPr>
        </a:p>
      </dsp:txBody>
      <dsp:txXfrm>
        <a:off x="308905" y="2243905"/>
        <a:ext cx="3771310" cy="63931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1688</Words>
  <Characters>9622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zaman</dc:creator>
  <cp:keywords/>
  <dc:description/>
  <cp:lastModifiedBy>mustafa zaman</cp:lastModifiedBy>
  <cp:revision>2</cp:revision>
  <dcterms:created xsi:type="dcterms:W3CDTF">2023-05-24T08:09:00Z</dcterms:created>
  <dcterms:modified xsi:type="dcterms:W3CDTF">2023-06-12T00:22:00Z</dcterms:modified>
</cp:coreProperties>
</file>