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5C3E2191" w14:textId="77777777" w:rsidR="00894A14" w:rsidRDefault="00894A14" w:rsidP="00085554">
      <w:pPr>
        <w:spacing w:line="360" w:lineRule="auto"/>
        <w:jc w:val="center"/>
        <w:rPr>
          <w:rFonts w:ascii="Times New Roman" w:hAnsi="Times New Roman" w:cs="Times New Roman"/>
          <w:sz w:val="28"/>
          <w:szCs w:val="28"/>
          <w:lang w:val="ru-RU"/>
        </w:rPr>
      </w:pPr>
    </w:p>
    <w:p w14:paraId="05DE0353" w14:textId="77777777" w:rsidR="00894A14" w:rsidRDefault="00894A14" w:rsidP="00085554">
      <w:pPr>
        <w:spacing w:line="360" w:lineRule="auto"/>
        <w:jc w:val="center"/>
        <w:rPr>
          <w:rFonts w:ascii="Times New Roman" w:hAnsi="Times New Roman" w:cs="Times New Roman"/>
          <w:sz w:val="28"/>
          <w:szCs w:val="28"/>
          <w:lang w:val="ru-RU"/>
        </w:rPr>
      </w:pPr>
    </w:p>
    <w:p w14:paraId="6D0EBA88" w14:textId="77777777" w:rsidR="00894A14" w:rsidRDefault="00894A14" w:rsidP="00085554">
      <w:pPr>
        <w:spacing w:line="360" w:lineRule="auto"/>
        <w:jc w:val="center"/>
        <w:rPr>
          <w:rFonts w:ascii="Times New Roman" w:hAnsi="Times New Roman" w:cs="Times New Roman"/>
          <w:sz w:val="28"/>
          <w:szCs w:val="28"/>
          <w:lang w:val="ru-RU"/>
        </w:rPr>
      </w:pPr>
    </w:p>
    <w:p w14:paraId="2E16F5AB" w14:textId="77777777" w:rsidR="00894A14" w:rsidRDefault="00894A14" w:rsidP="00085554">
      <w:pPr>
        <w:spacing w:line="360" w:lineRule="auto"/>
        <w:jc w:val="center"/>
        <w:rPr>
          <w:rFonts w:ascii="Times New Roman" w:hAnsi="Times New Roman" w:cs="Times New Roman"/>
          <w:sz w:val="28"/>
          <w:szCs w:val="28"/>
          <w:lang w:val="ru-RU"/>
        </w:rPr>
      </w:pPr>
    </w:p>
    <w:p w14:paraId="193D413E" w14:textId="77777777" w:rsidR="00894A14" w:rsidRDefault="00894A14" w:rsidP="00085554">
      <w:pPr>
        <w:spacing w:line="360" w:lineRule="auto"/>
        <w:jc w:val="center"/>
        <w:rPr>
          <w:rFonts w:ascii="Times New Roman" w:hAnsi="Times New Roman" w:cs="Times New Roman"/>
          <w:sz w:val="28"/>
          <w:szCs w:val="28"/>
          <w:lang w:val="ru-RU"/>
        </w:rPr>
      </w:pPr>
    </w:p>
    <w:p w14:paraId="430ECFEB" w14:textId="77777777" w:rsidR="00894A14" w:rsidRDefault="00894A14" w:rsidP="00085554">
      <w:pPr>
        <w:spacing w:line="360" w:lineRule="auto"/>
        <w:jc w:val="center"/>
        <w:rPr>
          <w:rFonts w:ascii="Times New Roman" w:hAnsi="Times New Roman" w:cs="Times New Roman"/>
          <w:sz w:val="28"/>
          <w:szCs w:val="28"/>
          <w:lang w:val="ru-RU"/>
        </w:rPr>
      </w:pPr>
    </w:p>
    <w:p w14:paraId="462E22E8" w14:textId="77777777" w:rsidR="00894A14" w:rsidRDefault="00894A14" w:rsidP="00C13AC3">
      <w:pPr>
        <w:spacing w:line="360" w:lineRule="auto"/>
        <w:rPr>
          <w:rFonts w:ascii="Times New Roman" w:hAnsi="Times New Roman" w:cs="Times New Roman"/>
          <w:sz w:val="28"/>
          <w:szCs w:val="28"/>
          <w:lang w:val="en-GB"/>
        </w:rPr>
      </w:pPr>
    </w:p>
    <w:p w14:paraId="367B7429" w14:textId="77777777" w:rsidR="00C13AC3" w:rsidRPr="00C13AC3" w:rsidRDefault="00C13AC3" w:rsidP="00C13AC3">
      <w:pPr>
        <w:spacing w:line="360" w:lineRule="auto"/>
        <w:rPr>
          <w:rFonts w:ascii="Times New Roman" w:hAnsi="Times New Roman" w:cs="Times New Roman"/>
          <w:sz w:val="28"/>
          <w:szCs w:val="28"/>
          <w:lang w:val="en-GB"/>
        </w:rPr>
      </w:pPr>
    </w:p>
    <w:p w14:paraId="2132366B" w14:textId="77777777" w:rsidR="00C13AC3" w:rsidRDefault="00C13AC3" w:rsidP="00C13AC3">
      <w:pPr>
        <w:spacing w:line="360" w:lineRule="auto"/>
        <w:jc w:val="center"/>
        <w:rPr>
          <w:rFonts w:ascii="Times New Roman" w:hAnsi="Times New Roman" w:cs="Times New Roman"/>
          <w:sz w:val="28"/>
          <w:szCs w:val="28"/>
          <w:lang w:val="ru-RU"/>
        </w:rPr>
      </w:pPr>
    </w:p>
    <w:p w14:paraId="1E5E7759" w14:textId="68FDE574" w:rsidR="00C13AC3" w:rsidRDefault="00C13AC3" w:rsidP="00C13AC3">
      <w:pPr>
        <w:spacing w:line="360" w:lineRule="auto"/>
        <w:jc w:val="center"/>
        <w:rPr>
          <w:rFonts w:ascii="Times New Roman" w:hAnsi="Times New Roman" w:cs="Times New Roman"/>
          <w:sz w:val="28"/>
          <w:szCs w:val="28"/>
          <w:lang w:val="en-GB"/>
        </w:rPr>
      </w:pPr>
      <w:r w:rsidRPr="00C13AC3">
        <w:rPr>
          <w:rFonts w:ascii="Times New Roman" w:hAnsi="Times New Roman" w:cs="Times New Roman"/>
          <w:sz w:val="28"/>
          <w:szCs w:val="28"/>
          <w:lang w:val="en-GB"/>
        </w:rPr>
        <w:t xml:space="preserve">Transcription </w:t>
      </w:r>
      <w:r>
        <w:rPr>
          <w:rFonts w:ascii="Times New Roman" w:hAnsi="Times New Roman" w:cs="Times New Roman"/>
          <w:sz w:val="28"/>
          <w:szCs w:val="28"/>
          <w:lang w:val="en-GB"/>
        </w:rPr>
        <w:t>Exercise</w:t>
      </w:r>
    </w:p>
    <w:p w14:paraId="291547F5" w14:textId="77777777" w:rsidR="00C13AC3" w:rsidRDefault="00C13AC3" w:rsidP="00C13AC3">
      <w:pPr>
        <w:spacing w:line="360" w:lineRule="auto"/>
        <w:jc w:val="center"/>
        <w:rPr>
          <w:rFonts w:ascii="Times New Roman" w:hAnsi="Times New Roman" w:cs="Times New Roman"/>
          <w:sz w:val="28"/>
          <w:szCs w:val="28"/>
          <w:lang w:val="en-GB"/>
        </w:rPr>
      </w:pPr>
      <w:r>
        <w:rPr>
          <w:rFonts w:ascii="Times New Roman" w:hAnsi="Times New Roman" w:cs="Times New Roman"/>
          <w:sz w:val="28"/>
          <w:szCs w:val="28"/>
          <w:lang w:val="en-GB"/>
        </w:rPr>
        <w:t>Lolita Kviatkovska</w:t>
      </w:r>
    </w:p>
    <w:p w14:paraId="30764571" w14:textId="77777777" w:rsidR="00C13AC3" w:rsidRPr="00C13AC3" w:rsidRDefault="00C13AC3" w:rsidP="00C13AC3">
      <w:pPr>
        <w:spacing w:line="360" w:lineRule="auto"/>
        <w:jc w:val="center"/>
        <w:rPr>
          <w:rFonts w:ascii="Times New Roman" w:hAnsi="Times New Roman" w:cs="Times New Roman"/>
          <w:sz w:val="28"/>
          <w:szCs w:val="28"/>
          <w:lang w:val="en-GB"/>
        </w:rPr>
      </w:pPr>
      <w:r>
        <w:rPr>
          <w:rFonts w:ascii="Times New Roman" w:hAnsi="Times New Roman" w:cs="Times New Roman"/>
          <w:sz w:val="28"/>
          <w:szCs w:val="28"/>
          <w:lang w:val="en-GB"/>
        </w:rPr>
        <w:t>University of Wales Trinity Saint David</w:t>
      </w:r>
    </w:p>
    <w:p w14:paraId="131C1AD6" w14:textId="77777777" w:rsidR="00894A14" w:rsidRPr="00C13AC3" w:rsidRDefault="00894A14" w:rsidP="00085554">
      <w:pPr>
        <w:spacing w:line="360" w:lineRule="auto"/>
        <w:jc w:val="center"/>
        <w:rPr>
          <w:rFonts w:ascii="Times New Roman" w:hAnsi="Times New Roman" w:cs="Times New Roman"/>
          <w:sz w:val="28"/>
          <w:szCs w:val="28"/>
          <w:lang w:val="en-GB"/>
        </w:rPr>
      </w:pPr>
    </w:p>
    <w:p w14:paraId="4521394B" w14:textId="77777777" w:rsidR="00894A14" w:rsidRPr="00C13AC3" w:rsidRDefault="00894A14" w:rsidP="00085554">
      <w:pPr>
        <w:spacing w:line="360" w:lineRule="auto"/>
        <w:jc w:val="center"/>
        <w:rPr>
          <w:rFonts w:ascii="Times New Roman" w:hAnsi="Times New Roman" w:cs="Times New Roman"/>
          <w:sz w:val="28"/>
          <w:szCs w:val="28"/>
          <w:lang w:val="en-GB"/>
        </w:rPr>
      </w:pPr>
    </w:p>
    <w:p w14:paraId="5A9C02B7" w14:textId="77777777" w:rsidR="00894A14" w:rsidRPr="00C13AC3" w:rsidRDefault="00894A14" w:rsidP="00085554">
      <w:pPr>
        <w:spacing w:line="360" w:lineRule="auto"/>
        <w:jc w:val="center"/>
        <w:rPr>
          <w:rFonts w:ascii="Times New Roman" w:hAnsi="Times New Roman" w:cs="Times New Roman"/>
          <w:sz w:val="28"/>
          <w:szCs w:val="28"/>
          <w:lang w:val="en-GB"/>
        </w:rPr>
      </w:pPr>
    </w:p>
    <w:p w14:paraId="460179D6" w14:textId="77777777" w:rsidR="00894A14" w:rsidRPr="00C13AC3" w:rsidRDefault="00894A14" w:rsidP="00085554">
      <w:pPr>
        <w:spacing w:line="360" w:lineRule="auto"/>
        <w:jc w:val="center"/>
        <w:rPr>
          <w:rFonts w:ascii="Times New Roman" w:hAnsi="Times New Roman" w:cs="Times New Roman"/>
          <w:sz w:val="28"/>
          <w:szCs w:val="28"/>
          <w:lang w:val="en-GB"/>
        </w:rPr>
      </w:pPr>
    </w:p>
    <w:p w14:paraId="7A29C1EB" w14:textId="77777777" w:rsidR="00894A14" w:rsidRPr="00C13AC3" w:rsidRDefault="00894A14" w:rsidP="00085554">
      <w:pPr>
        <w:spacing w:line="360" w:lineRule="auto"/>
        <w:jc w:val="center"/>
        <w:rPr>
          <w:rFonts w:ascii="Times New Roman" w:hAnsi="Times New Roman" w:cs="Times New Roman"/>
          <w:sz w:val="28"/>
          <w:szCs w:val="28"/>
          <w:lang w:val="en-GB"/>
        </w:rPr>
      </w:pPr>
    </w:p>
    <w:p w14:paraId="5FBD6CAB" w14:textId="77777777" w:rsidR="00894A14" w:rsidRPr="00C13AC3" w:rsidRDefault="00894A14" w:rsidP="00085554">
      <w:pPr>
        <w:spacing w:line="360" w:lineRule="auto"/>
        <w:jc w:val="center"/>
        <w:rPr>
          <w:rFonts w:ascii="Times New Roman" w:hAnsi="Times New Roman" w:cs="Times New Roman"/>
          <w:sz w:val="28"/>
          <w:szCs w:val="28"/>
          <w:lang w:val="en-GB"/>
        </w:rPr>
      </w:pPr>
    </w:p>
    <w:p w14:paraId="46F08C08" w14:textId="77777777" w:rsidR="00894A14" w:rsidRPr="00C13AC3" w:rsidRDefault="00894A14" w:rsidP="00085554">
      <w:pPr>
        <w:spacing w:line="360" w:lineRule="auto"/>
        <w:jc w:val="center"/>
        <w:rPr>
          <w:rFonts w:ascii="Times New Roman" w:hAnsi="Times New Roman" w:cs="Times New Roman"/>
          <w:sz w:val="28"/>
          <w:szCs w:val="28"/>
          <w:lang w:val="en-GB"/>
        </w:rPr>
      </w:pPr>
    </w:p>
    <w:p w14:paraId="414EBB28" w14:textId="77777777" w:rsidR="00894A14" w:rsidRPr="00C13AC3" w:rsidRDefault="00894A14" w:rsidP="00085554">
      <w:pPr>
        <w:spacing w:line="360" w:lineRule="auto"/>
        <w:jc w:val="center"/>
        <w:rPr>
          <w:rFonts w:ascii="Times New Roman" w:hAnsi="Times New Roman" w:cs="Times New Roman"/>
          <w:sz w:val="28"/>
          <w:szCs w:val="28"/>
          <w:lang w:val="en-GB"/>
        </w:rPr>
      </w:pPr>
    </w:p>
    <w:p w14:paraId="2676751F" w14:textId="77777777" w:rsidR="00894A14" w:rsidRPr="00C13AC3" w:rsidRDefault="00894A14" w:rsidP="00085554">
      <w:pPr>
        <w:spacing w:line="360" w:lineRule="auto"/>
        <w:jc w:val="center"/>
        <w:rPr>
          <w:rFonts w:ascii="Times New Roman" w:hAnsi="Times New Roman" w:cs="Times New Roman"/>
          <w:sz w:val="28"/>
          <w:szCs w:val="28"/>
          <w:lang w:val="en-GB"/>
        </w:rPr>
      </w:pPr>
    </w:p>
    <w:p w14:paraId="4E3F70BB" w14:textId="1712CD4E" w:rsidR="005F42B5" w:rsidRDefault="005F42B5" w:rsidP="005F42B5">
      <w:pPr>
        <w:spacing w:line="360" w:lineRule="auto"/>
        <w:ind w:firstLine="720"/>
        <w:rPr>
          <w:rFonts w:ascii="Times New Roman" w:hAnsi="Times New Roman" w:cs="Times New Roman"/>
          <w:sz w:val="28"/>
          <w:szCs w:val="28"/>
        </w:rPr>
      </w:pPr>
      <w:r w:rsidRPr="000637DF">
        <w:rPr>
          <w:rFonts w:ascii="Times New Roman" w:hAnsi="Times New Roman" w:cs="Times New Roman"/>
          <w:sz w:val="28"/>
          <w:szCs w:val="28"/>
        </w:rPr>
        <w:lastRenderedPageBreak/>
        <w:t>I acknowledge the use</w:t>
      </w:r>
      <w:r>
        <w:rPr>
          <w:rFonts w:ascii="Times New Roman" w:hAnsi="Times New Roman" w:cs="Times New Roman"/>
          <w:sz w:val="28"/>
          <w:szCs w:val="28"/>
        </w:rPr>
        <w:t xml:space="preserve"> of</w:t>
      </w:r>
      <w:r w:rsidRPr="000637DF">
        <w:rPr>
          <w:rFonts w:ascii="Times New Roman" w:hAnsi="Times New Roman" w:cs="Times New Roman"/>
          <w:sz w:val="28"/>
          <w:szCs w:val="28"/>
        </w:rPr>
        <w:t xml:space="preserve"> Grammarly (https://www.grammarly.com/) on </w:t>
      </w:r>
      <w:r>
        <w:rPr>
          <w:rFonts w:ascii="Times New Roman" w:hAnsi="Times New Roman" w:cs="Times New Roman"/>
          <w:sz w:val="28"/>
          <w:szCs w:val="28"/>
        </w:rPr>
        <w:t>29</w:t>
      </w:r>
      <w:r w:rsidRPr="000637DF">
        <w:rPr>
          <w:rFonts w:ascii="Times New Roman" w:hAnsi="Times New Roman" w:cs="Times New Roman"/>
          <w:sz w:val="28"/>
          <w:szCs w:val="28"/>
        </w:rPr>
        <w:t xml:space="preserve"> </w:t>
      </w:r>
      <w:r>
        <w:rPr>
          <w:rFonts w:ascii="Times New Roman" w:hAnsi="Times New Roman" w:cs="Times New Roman"/>
          <w:sz w:val="28"/>
          <w:szCs w:val="28"/>
        </w:rPr>
        <w:t>December</w:t>
      </w:r>
      <w:r w:rsidRPr="000637DF">
        <w:rPr>
          <w:rFonts w:ascii="Times New Roman" w:hAnsi="Times New Roman" w:cs="Times New Roman"/>
          <w:sz w:val="28"/>
          <w:szCs w:val="28"/>
        </w:rPr>
        <w:t xml:space="preserve"> 202</w:t>
      </w:r>
      <w:r>
        <w:rPr>
          <w:rFonts w:ascii="Times New Roman" w:hAnsi="Times New Roman" w:cs="Times New Roman"/>
          <w:sz w:val="28"/>
          <w:szCs w:val="28"/>
        </w:rPr>
        <w:t xml:space="preserve">5 </w:t>
      </w:r>
      <w:r w:rsidRPr="000637DF">
        <w:rPr>
          <w:rFonts w:ascii="Times New Roman" w:hAnsi="Times New Roman" w:cs="Times New Roman"/>
          <w:sz w:val="28"/>
          <w:szCs w:val="28"/>
        </w:rPr>
        <w:t xml:space="preserve">to </w:t>
      </w:r>
      <w:r>
        <w:rPr>
          <w:rFonts w:ascii="Times New Roman" w:hAnsi="Times New Roman" w:cs="Times New Roman"/>
          <w:sz w:val="28"/>
          <w:szCs w:val="28"/>
        </w:rPr>
        <w:t xml:space="preserve">check my work </w:t>
      </w:r>
      <w:r w:rsidRPr="000637DF">
        <w:rPr>
          <w:rFonts w:ascii="Times New Roman" w:hAnsi="Times New Roman" w:cs="Times New Roman"/>
          <w:sz w:val="28"/>
          <w:szCs w:val="28"/>
        </w:rPr>
        <w:t xml:space="preserve">using the prompt: </w:t>
      </w:r>
    </w:p>
    <w:p w14:paraId="72D4892D" w14:textId="77777777" w:rsidR="005F42B5" w:rsidRPr="000637DF" w:rsidRDefault="005F42B5" w:rsidP="005F42B5">
      <w:pPr>
        <w:pStyle w:val="ListParagraph"/>
        <w:numPr>
          <w:ilvl w:val="0"/>
          <w:numId w:val="1"/>
        </w:numPr>
        <w:spacing w:line="360" w:lineRule="auto"/>
        <w:rPr>
          <w:rFonts w:ascii="Times New Roman" w:hAnsi="Times New Roman" w:cs="Times New Roman"/>
          <w:sz w:val="28"/>
          <w:szCs w:val="28"/>
        </w:rPr>
      </w:pPr>
      <w:r w:rsidRPr="000637DF">
        <w:rPr>
          <w:rFonts w:ascii="Times New Roman" w:hAnsi="Times New Roman" w:cs="Times New Roman"/>
          <w:sz w:val="28"/>
          <w:szCs w:val="28"/>
        </w:rPr>
        <w:t xml:space="preserve">Please check the following text for readability, grammar and syntax. </w:t>
      </w:r>
    </w:p>
    <w:p w14:paraId="5E9F7BFB" w14:textId="17AC9F5D" w:rsidR="005F42B5" w:rsidRDefault="005F42B5" w:rsidP="005F42B5">
      <w:pPr>
        <w:spacing w:line="360" w:lineRule="auto"/>
        <w:ind w:firstLine="720"/>
        <w:rPr>
          <w:rFonts w:ascii="Times New Roman" w:hAnsi="Times New Roman" w:cs="Times New Roman"/>
          <w:sz w:val="28"/>
          <w:szCs w:val="28"/>
        </w:rPr>
      </w:pPr>
      <w:r w:rsidRPr="000637DF">
        <w:rPr>
          <w:rFonts w:ascii="Times New Roman" w:hAnsi="Times New Roman" w:cs="Times New Roman"/>
          <w:sz w:val="28"/>
          <w:szCs w:val="28"/>
        </w:rPr>
        <w:t xml:space="preserve">I acknowledge the use of ChatGPT (https://chatgpt.com/) on </w:t>
      </w:r>
      <w:r>
        <w:rPr>
          <w:rFonts w:ascii="Times New Roman" w:hAnsi="Times New Roman" w:cs="Times New Roman"/>
          <w:sz w:val="28"/>
          <w:szCs w:val="28"/>
        </w:rPr>
        <w:t>28</w:t>
      </w:r>
      <w:r w:rsidRPr="000637DF">
        <w:rPr>
          <w:rFonts w:ascii="Times New Roman" w:hAnsi="Times New Roman" w:cs="Times New Roman"/>
          <w:sz w:val="28"/>
          <w:szCs w:val="28"/>
        </w:rPr>
        <w:t xml:space="preserve"> </w:t>
      </w:r>
      <w:r>
        <w:rPr>
          <w:rFonts w:ascii="Times New Roman" w:hAnsi="Times New Roman" w:cs="Times New Roman"/>
          <w:sz w:val="28"/>
          <w:szCs w:val="28"/>
        </w:rPr>
        <w:t>December</w:t>
      </w:r>
      <w:r w:rsidRPr="000637DF">
        <w:rPr>
          <w:rFonts w:ascii="Times New Roman" w:hAnsi="Times New Roman" w:cs="Times New Roman"/>
          <w:sz w:val="28"/>
          <w:szCs w:val="28"/>
        </w:rPr>
        <w:t xml:space="preserve"> 202</w:t>
      </w:r>
      <w:r>
        <w:rPr>
          <w:rFonts w:ascii="Times New Roman" w:hAnsi="Times New Roman" w:cs="Times New Roman"/>
          <w:sz w:val="28"/>
          <w:szCs w:val="28"/>
        </w:rPr>
        <w:t>5</w:t>
      </w:r>
      <w:r w:rsidRPr="000637DF">
        <w:rPr>
          <w:rFonts w:ascii="Times New Roman" w:hAnsi="Times New Roman" w:cs="Times New Roman"/>
          <w:sz w:val="28"/>
          <w:szCs w:val="28"/>
        </w:rPr>
        <w:t xml:space="preserve"> to support my research using the prompts: </w:t>
      </w:r>
    </w:p>
    <w:p w14:paraId="34EC3266" w14:textId="71A91CF2" w:rsidR="005F42B5" w:rsidRDefault="005F42B5" w:rsidP="005F42B5">
      <w:pPr>
        <w:pStyle w:val="ListParagraph"/>
        <w:numPr>
          <w:ilvl w:val="0"/>
          <w:numId w:val="2"/>
        </w:numPr>
        <w:spacing w:line="360" w:lineRule="auto"/>
        <w:rPr>
          <w:rFonts w:ascii="Times New Roman" w:hAnsi="Times New Roman" w:cs="Times New Roman"/>
          <w:sz w:val="28"/>
          <w:szCs w:val="28"/>
        </w:rPr>
      </w:pPr>
      <w:r w:rsidRPr="005F42B5">
        <w:rPr>
          <w:rFonts w:ascii="Times New Roman" w:hAnsi="Times New Roman" w:cs="Times New Roman"/>
          <w:sz w:val="28"/>
          <w:szCs w:val="28"/>
        </w:rPr>
        <w:t xml:space="preserve">Please translate </w:t>
      </w:r>
      <w:r w:rsidRPr="005F42B5">
        <w:rPr>
          <w:rFonts w:ascii="Times New Roman" w:hAnsi="Times New Roman" w:cs="Times New Roman"/>
          <w:sz w:val="28"/>
          <w:szCs w:val="28"/>
        </w:rPr>
        <w:t>this Latin</w:t>
      </w:r>
      <w:r w:rsidRPr="005F42B5">
        <w:rPr>
          <w:rFonts w:ascii="Times New Roman" w:hAnsi="Times New Roman" w:cs="Times New Roman"/>
          <w:sz w:val="28"/>
          <w:szCs w:val="28"/>
        </w:rPr>
        <w:t xml:space="preserve"> excerpt into English</w:t>
      </w:r>
      <w:r>
        <w:rPr>
          <w:rFonts w:ascii="Times New Roman" w:hAnsi="Times New Roman" w:cs="Times New Roman"/>
          <w:sz w:val="28"/>
          <w:szCs w:val="28"/>
        </w:rPr>
        <w:t>.</w:t>
      </w:r>
    </w:p>
    <w:p w14:paraId="4259ED72" w14:textId="2AF75D05" w:rsidR="005F42B5" w:rsidRDefault="005F42B5" w:rsidP="005F42B5">
      <w:pPr>
        <w:pStyle w:val="ListParagraph"/>
        <w:numPr>
          <w:ilvl w:val="0"/>
          <w:numId w:val="2"/>
        </w:numPr>
        <w:spacing w:line="360" w:lineRule="auto"/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>Please advise which letter out of the potential ones suits the context and grammar of this Latin sentence best.</w:t>
      </w:r>
    </w:p>
    <w:p w14:paraId="470C2606" w14:textId="5429725B" w:rsidR="005F42B5" w:rsidRDefault="005F42B5" w:rsidP="005F42B5">
      <w:pPr>
        <w:pStyle w:val="ListParagraph"/>
        <w:numPr>
          <w:ilvl w:val="0"/>
          <w:numId w:val="2"/>
        </w:numPr>
        <w:spacing w:line="360" w:lineRule="auto"/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>Please help me understand the terminology of abbreviations.</w:t>
      </w:r>
    </w:p>
    <w:p w14:paraId="3EDF240F" w14:textId="1C56E34C" w:rsidR="005F42B5" w:rsidRDefault="005F42B5" w:rsidP="005F42B5">
      <w:pPr>
        <w:pStyle w:val="ListParagraph"/>
        <w:numPr>
          <w:ilvl w:val="0"/>
          <w:numId w:val="2"/>
        </w:numPr>
        <w:spacing w:line="360" w:lineRule="auto"/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 xml:space="preserve">Please advise which </w:t>
      </w:r>
      <w:r>
        <w:rPr>
          <w:rFonts w:ascii="Times New Roman" w:hAnsi="Times New Roman" w:cs="Times New Roman"/>
          <w:sz w:val="28"/>
          <w:szCs w:val="28"/>
        </w:rPr>
        <w:t>abbreviation</w:t>
      </w:r>
      <w:r>
        <w:rPr>
          <w:rFonts w:ascii="Times New Roman" w:hAnsi="Times New Roman" w:cs="Times New Roman"/>
          <w:sz w:val="28"/>
          <w:szCs w:val="28"/>
        </w:rPr>
        <w:t xml:space="preserve"> suits the context</w:t>
      </w:r>
      <w:r>
        <w:rPr>
          <w:rFonts w:ascii="Times New Roman" w:hAnsi="Times New Roman" w:cs="Times New Roman"/>
          <w:sz w:val="28"/>
          <w:szCs w:val="28"/>
        </w:rPr>
        <w:t xml:space="preserve"> and grammar</w:t>
      </w:r>
      <w:r>
        <w:rPr>
          <w:rFonts w:ascii="Times New Roman" w:hAnsi="Times New Roman" w:cs="Times New Roman"/>
          <w:sz w:val="28"/>
          <w:szCs w:val="28"/>
        </w:rPr>
        <w:t xml:space="preserve"> of this Latin sentence best.</w:t>
      </w:r>
    </w:p>
    <w:p w14:paraId="4AA2E85D" w14:textId="765CB826" w:rsidR="005F42B5" w:rsidRPr="005F42B5" w:rsidRDefault="005F42B5" w:rsidP="005F42B5">
      <w:pPr>
        <w:pStyle w:val="ListParagraph"/>
        <w:numPr>
          <w:ilvl w:val="0"/>
          <w:numId w:val="2"/>
        </w:numPr>
        <w:spacing w:line="360" w:lineRule="auto"/>
        <w:rPr>
          <w:rFonts w:ascii="Times New Roman" w:hAnsi="Times New Roman" w:cs="Times New Roman"/>
          <w:sz w:val="28"/>
          <w:szCs w:val="28"/>
        </w:rPr>
      </w:pPr>
      <w:r w:rsidRPr="005F42B5">
        <w:rPr>
          <w:rFonts w:ascii="Times New Roman" w:hAnsi="Times New Roman" w:cs="Times New Roman"/>
          <w:sz w:val="28"/>
          <w:szCs w:val="28"/>
        </w:rPr>
        <w:t xml:space="preserve">Please help me with unclear </w:t>
      </w:r>
      <w:r w:rsidRPr="005F42B5">
        <w:rPr>
          <w:rFonts w:ascii="Times New Roman" w:hAnsi="Times New Roman" w:cs="Times New Roman"/>
          <w:sz w:val="28"/>
          <w:szCs w:val="28"/>
        </w:rPr>
        <w:t>MHRA style</w:t>
      </w:r>
      <w:r w:rsidRPr="005F42B5">
        <w:rPr>
          <w:rFonts w:ascii="Times New Roman" w:hAnsi="Times New Roman" w:cs="Times New Roman"/>
          <w:sz w:val="28"/>
          <w:szCs w:val="28"/>
        </w:rPr>
        <w:t xml:space="preserve"> moments</w:t>
      </w:r>
      <w:r>
        <w:rPr>
          <w:rFonts w:ascii="Times New Roman" w:hAnsi="Times New Roman" w:cs="Times New Roman"/>
          <w:sz w:val="28"/>
          <w:szCs w:val="28"/>
        </w:rPr>
        <w:t>.</w:t>
      </w:r>
    </w:p>
    <w:p w14:paraId="66B924A7" w14:textId="77777777" w:rsidR="005F42B5" w:rsidRDefault="005F42B5" w:rsidP="005F42B5">
      <w:pPr>
        <w:spacing w:line="360" w:lineRule="auto"/>
        <w:rPr>
          <w:rFonts w:ascii="Times New Roman" w:hAnsi="Times New Roman" w:cs="Times New Roman"/>
          <w:sz w:val="28"/>
          <w:szCs w:val="28"/>
        </w:rPr>
      </w:pPr>
      <w:r w:rsidRPr="000637DF">
        <w:rPr>
          <w:rFonts w:ascii="Times New Roman" w:hAnsi="Times New Roman" w:cs="Times New Roman"/>
          <w:sz w:val="28"/>
          <w:szCs w:val="28"/>
        </w:rPr>
        <w:t xml:space="preserve">I confirm that I have not presented any </w:t>
      </w:r>
      <w:r>
        <w:rPr>
          <w:rFonts w:ascii="Times New Roman" w:hAnsi="Times New Roman" w:cs="Times New Roman"/>
          <w:sz w:val="28"/>
          <w:szCs w:val="28"/>
        </w:rPr>
        <w:t>AI-generated</w:t>
      </w:r>
      <w:r w:rsidRPr="000637DF">
        <w:rPr>
          <w:rFonts w:ascii="Times New Roman" w:hAnsi="Times New Roman" w:cs="Times New Roman"/>
          <w:sz w:val="28"/>
          <w:szCs w:val="28"/>
        </w:rPr>
        <w:t xml:space="preserve"> text as my own work. I confirm I have copies of my drafts, notes, and other resources I used before and after the use of AI tools</w:t>
      </w:r>
      <w:r>
        <w:rPr>
          <w:rFonts w:ascii="Times New Roman" w:hAnsi="Times New Roman" w:cs="Times New Roman"/>
          <w:sz w:val="28"/>
          <w:szCs w:val="28"/>
        </w:rPr>
        <w:t>,</w:t>
      </w:r>
      <w:r w:rsidRPr="000637DF">
        <w:rPr>
          <w:rFonts w:ascii="Times New Roman" w:hAnsi="Times New Roman" w:cs="Times New Roman"/>
          <w:sz w:val="28"/>
          <w:szCs w:val="28"/>
        </w:rPr>
        <w:t xml:space="preserve"> which I may be asked to provide in evidence. </w:t>
      </w:r>
    </w:p>
    <w:p w14:paraId="67C017F2" w14:textId="77777777" w:rsidR="005F42B5" w:rsidRDefault="005F42B5" w:rsidP="005F42B5">
      <w:pPr>
        <w:spacing w:line="360" w:lineRule="auto"/>
        <w:rPr>
          <w:rFonts w:ascii="Times New Roman" w:hAnsi="Times New Roman" w:cs="Times New Roman"/>
          <w:sz w:val="28"/>
          <w:szCs w:val="28"/>
        </w:rPr>
      </w:pPr>
    </w:p>
    <w:p w14:paraId="4F6393BA" w14:textId="77777777" w:rsidR="005F42B5" w:rsidRDefault="005F42B5" w:rsidP="005F42B5">
      <w:pPr>
        <w:spacing w:line="360" w:lineRule="auto"/>
        <w:rPr>
          <w:rFonts w:ascii="Times New Roman" w:hAnsi="Times New Roman" w:cs="Times New Roman"/>
          <w:sz w:val="28"/>
          <w:szCs w:val="28"/>
        </w:rPr>
      </w:pPr>
    </w:p>
    <w:p w14:paraId="3A27273A" w14:textId="77777777" w:rsidR="005F42B5" w:rsidRDefault="005F42B5" w:rsidP="005F42B5">
      <w:pPr>
        <w:spacing w:line="360" w:lineRule="auto"/>
        <w:rPr>
          <w:rFonts w:ascii="Times New Roman" w:hAnsi="Times New Roman" w:cs="Times New Roman"/>
          <w:sz w:val="28"/>
          <w:szCs w:val="28"/>
        </w:rPr>
      </w:pPr>
    </w:p>
    <w:p w14:paraId="0B18C20D" w14:textId="77777777" w:rsidR="005F42B5" w:rsidRDefault="005F42B5" w:rsidP="005F42B5">
      <w:pPr>
        <w:spacing w:line="360" w:lineRule="auto"/>
        <w:rPr>
          <w:rFonts w:ascii="Times New Roman" w:hAnsi="Times New Roman" w:cs="Times New Roman"/>
          <w:sz w:val="28"/>
          <w:szCs w:val="28"/>
        </w:rPr>
      </w:pPr>
    </w:p>
    <w:p w14:paraId="4FD9285D" w14:textId="77777777" w:rsidR="005F42B5" w:rsidRDefault="005F42B5" w:rsidP="005F42B5">
      <w:pPr>
        <w:spacing w:line="360" w:lineRule="auto"/>
        <w:rPr>
          <w:rFonts w:ascii="Times New Roman" w:hAnsi="Times New Roman" w:cs="Times New Roman"/>
          <w:sz w:val="28"/>
          <w:szCs w:val="28"/>
        </w:rPr>
      </w:pPr>
    </w:p>
    <w:p w14:paraId="58EE681A" w14:textId="77777777" w:rsidR="005F42B5" w:rsidRDefault="005F42B5" w:rsidP="005F42B5">
      <w:pPr>
        <w:spacing w:line="360" w:lineRule="auto"/>
        <w:rPr>
          <w:rFonts w:ascii="Times New Roman" w:hAnsi="Times New Roman" w:cs="Times New Roman"/>
          <w:sz w:val="28"/>
          <w:szCs w:val="28"/>
        </w:rPr>
      </w:pPr>
    </w:p>
    <w:p w14:paraId="4D1C9200" w14:textId="77777777" w:rsidR="005F42B5" w:rsidRDefault="005F42B5" w:rsidP="005F42B5">
      <w:pPr>
        <w:spacing w:line="360" w:lineRule="auto"/>
        <w:rPr>
          <w:rFonts w:ascii="Times New Roman" w:hAnsi="Times New Roman" w:cs="Times New Roman"/>
          <w:sz w:val="28"/>
          <w:szCs w:val="28"/>
        </w:rPr>
      </w:pPr>
    </w:p>
    <w:p w14:paraId="1BADE1FB" w14:textId="77777777" w:rsidR="00C13AC3" w:rsidRPr="00236F2F" w:rsidRDefault="00C13AC3" w:rsidP="00C13AC3">
      <w:pPr>
        <w:spacing w:line="360" w:lineRule="auto"/>
        <w:rPr>
          <w:rFonts w:ascii="Times New Roman" w:hAnsi="Times New Roman" w:cs="Times New Roman"/>
          <w:sz w:val="28"/>
          <w:szCs w:val="28"/>
          <w:lang w:val="ru-RU"/>
        </w:rPr>
      </w:pPr>
    </w:p>
    <w:p w14:paraId="404EF0A0" w14:textId="6C4484F7" w:rsidR="00085554" w:rsidRDefault="002379EC" w:rsidP="00C13AC3">
      <w:pPr>
        <w:spacing w:line="360" w:lineRule="auto"/>
        <w:jc w:val="center"/>
        <w:rPr>
          <w:rFonts w:ascii="Times New Roman" w:hAnsi="Times New Roman" w:cs="Times New Roman"/>
          <w:sz w:val="28"/>
          <w:szCs w:val="28"/>
        </w:rPr>
      </w:pPr>
      <w:r w:rsidRPr="002379EC">
        <w:rPr>
          <w:rFonts w:ascii="Times New Roman" w:hAnsi="Times New Roman" w:cs="Times New Roman"/>
          <w:sz w:val="28"/>
          <w:szCs w:val="28"/>
        </w:rPr>
        <w:lastRenderedPageBreak/>
        <w:t>Introduction</w:t>
      </w:r>
    </w:p>
    <w:p w14:paraId="7C3AE276" w14:textId="48AA175C" w:rsidR="002379EC" w:rsidRDefault="002379EC" w:rsidP="00085554">
      <w:pPr>
        <w:spacing w:line="360" w:lineRule="auto"/>
        <w:ind w:firstLine="720"/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>A medieval charter like the one issued by the Priory of Merton seems, at first sight, a purely formal legal document,</w:t>
      </w:r>
      <w:r w:rsidRPr="002379EC">
        <w:rPr>
          <w:rFonts w:ascii="Times New Roman" w:hAnsi="Times New Roman" w:cs="Times New Roman"/>
          <w:sz w:val="28"/>
          <w:szCs w:val="28"/>
        </w:rPr>
        <w:t xml:space="preserve"> devoid of anything truly individualistic or emotionally expressive. But a more discriminating examination shows that its language, format and palaeographical particularities do </w:t>
      </w:r>
      <w:r>
        <w:rPr>
          <w:rFonts w:ascii="Times New Roman" w:hAnsi="Times New Roman" w:cs="Times New Roman"/>
          <w:sz w:val="28"/>
          <w:szCs w:val="28"/>
        </w:rPr>
        <w:t>infinitely more</w:t>
      </w:r>
      <w:r w:rsidRPr="002379EC">
        <w:rPr>
          <w:rFonts w:ascii="Times New Roman" w:hAnsi="Times New Roman" w:cs="Times New Roman"/>
          <w:sz w:val="28"/>
          <w:szCs w:val="28"/>
        </w:rPr>
        <w:t xml:space="preserve"> than record a juridical act. They are </w:t>
      </w:r>
      <w:r>
        <w:rPr>
          <w:rFonts w:ascii="Times New Roman" w:hAnsi="Times New Roman" w:cs="Times New Roman"/>
          <w:sz w:val="28"/>
          <w:szCs w:val="28"/>
        </w:rPr>
        <w:t>actively making</w:t>
      </w:r>
      <w:r w:rsidRPr="002379EC">
        <w:rPr>
          <w:rFonts w:ascii="Times New Roman" w:hAnsi="Times New Roman" w:cs="Times New Roman"/>
          <w:sz w:val="28"/>
          <w:szCs w:val="28"/>
        </w:rPr>
        <w:t xml:space="preserve"> meaning and social reality, weaving land, authority, and memory into a unified structure. We may therefore not take palaeographical and linguistic analysis simply as the handmaid of interpretation,</w:t>
      </w:r>
      <w:r>
        <w:rPr>
          <w:rFonts w:ascii="Times New Roman" w:hAnsi="Times New Roman" w:cs="Times New Roman"/>
          <w:sz w:val="28"/>
          <w:szCs w:val="28"/>
        </w:rPr>
        <w:t xml:space="preserve"> </w:t>
      </w:r>
      <w:r w:rsidRPr="002379EC">
        <w:rPr>
          <w:rFonts w:ascii="Times New Roman" w:hAnsi="Times New Roman" w:cs="Times New Roman"/>
          <w:sz w:val="28"/>
          <w:szCs w:val="28"/>
        </w:rPr>
        <w:t xml:space="preserve">but it is the very </w:t>
      </w:r>
      <w:r>
        <w:rPr>
          <w:rFonts w:ascii="Times New Roman" w:hAnsi="Times New Roman" w:cs="Times New Roman"/>
          <w:sz w:val="28"/>
          <w:szCs w:val="28"/>
        </w:rPr>
        <w:t>basis</w:t>
      </w:r>
      <w:r w:rsidRPr="002379EC">
        <w:rPr>
          <w:rFonts w:ascii="Times New Roman" w:hAnsi="Times New Roman" w:cs="Times New Roman"/>
          <w:sz w:val="28"/>
          <w:szCs w:val="28"/>
        </w:rPr>
        <w:t xml:space="preserve"> thereof.</w:t>
      </w:r>
    </w:p>
    <w:p w14:paraId="2B548602" w14:textId="425065B8" w:rsidR="00085554" w:rsidRPr="002379EC" w:rsidRDefault="00085554" w:rsidP="00085554">
      <w:pPr>
        <w:spacing w:line="360" w:lineRule="auto"/>
        <w:ind w:firstLine="720"/>
        <w:jc w:val="center"/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>The Script</w:t>
      </w:r>
    </w:p>
    <w:p w14:paraId="2370176B" w14:textId="4D7F02EF" w:rsidR="006831D0" w:rsidRDefault="002379EC" w:rsidP="006831D0">
      <w:pPr>
        <w:spacing w:line="360" w:lineRule="auto"/>
        <w:ind w:firstLine="720"/>
        <w:rPr>
          <w:rFonts w:ascii="Times New Roman" w:hAnsi="Times New Roman" w:cs="Times New Roman"/>
          <w:sz w:val="28"/>
          <w:szCs w:val="28"/>
        </w:rPr>
      </w:pPr>
      <w:r w:rsidRPr="002379EC">
        <w:rPr>
          <w:rFonts w:ascii="Times New Roman" w:hAnsi="Times New Roman" w:cs="Times New Roman"/>
          <w:sz w:val="28"/>
          <w:szCs w:val="28"/>
        </w:rPr>
        <w:t xml:space="preserve">The </w:t>
      </w:r>
      <w:r>
        <w:rPr>
          <w:rFonts w:ascii="Times New Roman" w:hAnsi="Times New Roman" w:cs="Times New Roman"/>
          <w:sz w:val="28"/>
          <w:szCs w:val="28"/>
        </w:rPr>
        <w:t>palaeographical personality</w:t>
      </w:r>
      <w:r w:rsidRPr="002379EC">
        <w:rPr>
          <w:rFonts w:ascii="Times New Roman" w:hAnsi="Times New Roman" w:cs="Times New Roman"/>
          <w:sz w:val="28"/>
          <w:szCs w:val="28"/>
        </w:rPr>
        <w:t xml:space="preserve"> of the charter is a function of its place in the overall evolution of </w:t>
      </w:r>
      <w:r w:rsidRPr="002379EC">
        <w:rPr>
          <w:rFonts w:ascii="Times New Roman" w:hAnsi="Times New Roman" w:cs="Times New Roman"/>
          <w:i/>
          <w:iCs/>
          <w:sz w:val="28"/>
          <w:szCs w:val="28"/>
        </w:rPr>
        <w:t xml:space="preserve">Gothic </w:t>
      </w:r>
      <w:proofErr w:type="spellStart"/>
      <w:r w:rsidRPr="002379EC">
        <w:rPr>
          <w:rFonts w:ascii="Times New Roman" w:hAnsi="Times New Roman" w:cs="Times New Roman"/>
          <w:i/>
          <w:iCs/>
          <w:sz w:val="28"/>
          <w:szCs w:val="28"/>
        </w:rPr>
        <w:t>cursiva</w:t>
      </w:r>
      <w:proofErr w:type="spellEnd"/>
      <w:r w:rsidRPr="002379EC">
        <w:rPr>
          <w:rFonts w:ascii="Times New Roman" w:hAnsi="Times New Roman" w:cs="Times New Roman"/>
          <w:sz w:val="28"/>
          <w:szCs w:val="28"/>
        </w:rPr>
        <w:t xml:space="preserve"> as documentary script. </w:t>
      </w:r>
      <w:r w:rsidRPr="002379EC">
        <w:rPr>
          <w:rFonts w:ascii="Times New Roman" w:hAnsi="Times New Roman" w:cs="Times New Roman"/>
          <w:i/>
          <w:iCs/>
          <w:sz w:val="28"/>
          <w:szCs w:val="28"/>
        </w:rPr>
        <w:t xml:space="preserve">Gothic </w:t>
      </w:r>
      <w:proofErr w:type="spellStart"/>
      <w:r w:rsidRPr="002379EC">
        <w:rPr>
          <w:rFonts w:ascii="Times New Roman" w:hAnsi="Times New Roman" w:cs="Times New Roman"/>
          <w:i/>
          <w:iCs/>
          <w:sz w:val="28"/>
          <w:szCs w:val="28"/>
        </w:rPr>
        <w:t>cursiva</w:t>
      </w:r>
      <w:proofErr w:type="spellEnd"/>
      <w:r w:rsidRPr="002379EC">
        <w:rPr>
          <w:rFonts w:ascii="Times New Roman" w:hAnsi="Times New Roman" w:cs="Times New Roman"/>
          <w:i/>
          <w:iCs/>
          <w:sz w:val="28"/>
          <w:szCs w:val="28"/>
        </w:rPr>
        <w:t xml:space="preserve"> </w:t>
      </w:r>
      <w:r w:rsidRPr="002379EC">
        <w:rPr>
          <w:rFonts w:ascii="Times New Roman" w:hAnsi="Times New Roman" w:cs="Times New Roman"/>
          <w:sz w:val="28"/>
          <w:szCs w:val="28"/>
        </w:rPr>
        <w:t xml:space="preserve">developed </w:t>
      </w:r>
      <w:r w:rsidR="00085554">
        <w:rPr>
          <w:rFonts w:ascii="Times New Roman" w:hAnsi="Times New Roman" w:cs="Times New Roman"/>
          <w:sz w:val="28"/>
          <w:szCs w:val="28"/>
        </w:rPr>
        <w:t>in the late twelfth–early thirteenth centuries, in response to the concurrent (and secular) need for quick, legible writing that abandoned complex letter forms</w:t>
      </w:r>
      <w:r w:rsidRPr="002379EC">
        <w:rPr>
          <w:rFonts w:ascii="Times New Roman" w:hAnsi="Times New Roman" w:cs="Times New Roman"/>
          <w:sz w:val="28"/>
          <w:szCs w:val="28"/>
        </w:rPr>
        <w:t xml:space="preserve"> and styles.</w:t>
      </w:r>
      <w:r w:rsidR="00B55DDC">
        <w:rPr>
          <w:rStyle w:val="FootnoteReference"/>
          <w:rFonts w:ascii="Times New Roman" w:hAnsi="Times New Roman" w:cs="Times New Roman"/>
          <w:sz w:val="28"/>
          <w:szCs w:val="28"/>
        </w:rPr>
        <w:footnoteReference w:id="1"/>
      </w:r>
      <w:r w:rsidRPr="002379EC">
        <w:rPr>
          <w:rFonts w:ascii="Times New Roman" w:hAnsi="Times New Roman" w:cs="Times New Roman"/>
          <w:sz w:val="28"/>
          <w:szCs w:val="28"/>
        </w:rPr>
        <w:t xml:space="preserve"> Unlike earlier book hands, however, </w:t>
      </w:r>
      <w:r w:rsidRPr="002379EC">
        <w:rPr>
          <w:rFonts w:ascii="Times New Roman" w:hAnsi="Times New Roman" w:cs="Times New Roman"/>
          <w:i/>
          <w:iCs/>
          <w:sz w:val="28"/>
          <w:szCs w:val="28"/>
        </w:rPr>
        <w:t xml:space="preserve">Gothic </w:t>
      </w:r>
      <w:proofErr w:type="spellStart"/>
      <w:r w:rsidRPr="002379EC">
        <w:rPr>
          <w:rFonts w:ascii="Times New Roman" w:hAnsi="Times New Roman" w:cs="Times New Roman"/>
          <w:i/>
          <w:iCs/>
          <w:sz w:val="28"/>
          <w:szCs w:val="28"/>
        </w:rPr>
        <w:t>cursiva</w:t>
      </w:r>
      <w:proofErr w:type="spellEnd"/>
      <w:r w:rsidRPr="002379EC">
        <w:rPr>
          <w:rFonts w:ascii="Times New Roman" w:hAnsi="Times New Roman" w:cs="Times New Roman"/>
          <w:i/>
          <w:iCs/>
          <w:sz w:val="28"/>
          <w:szCs w:val="28"/>
        </w:rPr>
        <w:t xml:space="preserve"> </w:t>
      </w:r>
      <w:r w:rsidRPr="002379EC">
        <w:rPr>
          <w:rFonts w:ascii="Times New Roman" w:hAnsi="Times New Roman" w:cs="Times New Roman"/>
          <w:sz w:val="28"/>
          <w:szCs w:val="28"/>
        </w:rPr>
        <w:t xml:space="preserve">emphasised speed and economy of space; the tendency for minims to merge made central notches essential </w:t>
      </w:r>
      <w:r>
        <w:rPr>
          <w:rFonts w:ascii="Times New Roman" w:hAnsi="Times New Roman" w:cs="Times New Roman"/>
          <w:sz w:val="28"/>
          <w:szCs w:val="28"/>
        </w:rPr>
        <w:t>since a</w:t>
      </w:r>
      <w:r w:rsidRPr="002379EC">
        <w:rPr>
          <w:rFonts w:ascii="Times New Roman" w:hAnsi="Times New Roman" w:cs="Times New Roman"/>
          <w:sz w:val="28"/>
          <w:szCs w:val="28"/>
        </w:rPr>
        <w:t xml:space="preserve"> reader could more easily distinguish spaces in script with clear interlinear space.</w:t>
      </w:r>
      <w:r w:rsidR="00B55DDC">
        <w:rPr>
          <w:rStyle w:val="FootnoteReference"/>
          <w:rFonts w:ascii="Times New Roman" w:hAnsi="Times New Roman" w:cs="Times New Roman"/>
          <w:sz w:val="28"/>
          <w:szCs w:val="28"/>
        </w:rPr>
        <w:footnoteReference w:id="2"/>
      </w:r>
      <w:r w:rsidRPr="002379EC">
        <w:rPr>
          <w:rFonts w:ascii="Times New Roman" w:hAnsi="Times New Roman" w:cs="Times New Roman"/>
          <w:sz w:val="28"/>
          <w:szCs w:val="28"/>
        </w:rPr>
        <w:t xml:space="preserve"> Its growth mirrors the transition from monastic scriptoria </w:t>
      </w:r>
      <w:r w:rsidR="00085554">
        <w:rPr>
          <w:rFonts w:ascii="Times New Roman" w:hAnsi="Times New Roman" w:cs="Times New Roman"/>
          <w:sz w:val="28"/>
          <w:szCs w:val="28"/>
        </w:rPr>
        <w:t>focused on liturgical and intellectual work to bureaucratic contexts where writing was used as a mundane tool of power</w:t>
      </w:r>
      <w:r w:rsidR="006831D0">
        <w:rPr>
          <w:rFonts w:ascii="Times New Roman" w:hAnsi="Times New Roman" w:cs="Times New Roman"/>
          <w:sz w:val="28"/>
          <w:szCs w:val="28"/>
        </w:rPr>
        <w:t>: angularity</w:t>
      </w:r>
      <w:r w:rsidRPr="002379EC">
        <w:rPr>
          <w:rFonts w:ascii="Times New Roman" w:hAnsi="Times New Roman" w:cs="Times New Roman"/>
          <w:sz w:val="28"/>
          <w:szCs w:val="28"/>
        </w:rPr>
        <w:t xml:space="preserve"> and flowing pen movement. </w:t>
      </w:r>
    </w:p>
    <w:p w14:paraId="16142089" w14:textId="355B0482" w:rsidR="006831D0" w:rsidRDefault="002379EC" w:rsidP="006831D0">
      <w:pPr>
        <w:spacing w:line="360" w:lineRule="auto"/>
        <w:ind w:firstLine="720"/>
        <w:rPr>
          <w:rFonts w:ascii="Times New Roman" w:hAnsi="Times New Roman" w:cs="Times New Roman"/>
          <w:sz w:val="28"/>
          <w:szCs w:val="28"/>
        </w:rPr>
      </w:pPr>
      <w:r w:rsidRPr="002379EC">
        <w:rPr>
          <w:rFonts w:ascii="Times New Roman" w:hAnsi="Times New Roman" w:cs="Times New Roman"/>
          <w:sz w:val="28"/>
          <w:szCs w:val="28"/>
        </w:rPr>
        <w:t xml:space="preserve">Characteristic of </w:t>
      </w:r>
      <w:r w:rsidRPr="00B55DDC">
        <w:rPr>
          <w:rFonts w:ascii="Times New Roman" w:hAnsi="Times New Roman" w:cs="Times New Roman"/>
          <w:i/>
          <w:iCs/>
          <w:sz w:val="28"/>
          <w:szCs w:val="28"/>
        </w:rPr>
        <w:t xml:space="preserve">Gothic </w:t>
      </w:r>
      <w:proofErr w:type="spellStart"/>
      <w:r w:rsidRPr="00B55DDC">
        <w:rPr>
          <w:rFonts w:ascii="Times New Roman" w:hAnsi="Times New Roman" w:cs="Times New Roman"/>
          <w:i/>
          <w:iCs/>
          <w:sz w:val="28"/>
          <w:szCs w:val="28"/>
        </w:rPr>
        <w:t>cursiva</w:t>
      </w:r>
      <w:proofErr w:type="spellEnd"/>
      <w:r w:rsidRPr="002379EC">
        <w:rPr>
          <w:rFonts w:ascii="Times New Roman" w:hAnsi="Times New Roman" w:cs="Times New Roman"/>
          <w:sz w:val="28"/>
          <w:szCs w:val="28"/>
        </w:rPr>
        <w:t xml:space="preserve"> is the contrast between pronounced angles in one direction and smooth, continuous curves and loops in another. The letterforms tend to be </w:t>
      </w:r>
      <w:r w:rsidR="00085554">
        <w:rPr>
          <w:rFonts w:ascii="Times New Roman" w:hAnsi="Times New Roman" w:cs="Times New Roman"/>
          <w:sz w:val="28"/>
          <w:szCs w:val="28"/>
        </w:rPr>
        <w:t>vertically condensed, commonly</w:t>
      </w:r>
      <w:r>
        <w:rPr>
          <w:rFonts w:ascii="Times New Roman" w:hAnsi="Times New Roman" w:cs="Times New Roman"/>
          <w:sz w:val="28"/>
          <w:szCs w:val="28"/>
        </w:rPr>
        <w:t xml:space="preserve"> using </w:t>
      </w:r>
      <w:r w:rsidR="00085554">
        <w:rPr>
          <w:rFonts w:ascii="Times New Roman" w:hAnsi="Times New Roman" w:cs="Times New Roman"/>
          <w:sz w:val="28"/>
          <w:szCs w:val="28"/>
        </w:rPr>
        <w:t xml:space="preserve">the </w:t>
      </w:r>
      <w:r>
        <w:rPr>
          <w:rFonts w:ascii="Times New Roman" w:hAnsi="Times New Roman" w:cs="Times New Roman"/>
          <w:sz w:val="28"/>
          <w:szCs w:val="28"/>
        </w:rPr>
        <w:t>minim</w:t>
      </w:r>
      <w:r w:rsidRPr="002379EC">
        <w:rPr>
          <w:rFonts w:ascii="Times New Roman" w:hAnsi="Times New Roman" w:cs="Times New Roman"/>
          <w:sz w:val="28"/>
          <w:szCs w:val="28"/>
        </w:rPr>
        <w:t xml:space="preserve"> strokes, </w:t>
      </w:r>
      <w:r w:rsidRPr="002379EC">
        <w:rPr>
          <w:rFonts w:ascii="Times New Roman" w:hAnsi="Times New Roman" w:cs="Times New Roman"/>
          <w:sz w:val="28"/>
          <w:szCs w:val="28"/>
        </w:rPr>
        <w:lastRenderedPageBreak/>
        <w:t xml:space="preserve">resulting in dense pages. Ascenders and descenders are </w:t>
      </w:r>
      <w:proofErr w:type="gramStart"/>
      <w:r w:rsidRPr="002379EC">
        <w:rPr>
          <w:rFonts w:ascii="Times New Roman" w:hAnsi="Times New Roman" w:cs="Times New Roman"/>
          <w:sz w:val="28"/>
          <w:szCs w:val="28"/>
        </w:rPr>
        <w:t>shortened,</w:t>
      </w:r>
      <w:proofErr w:type="gramEnd"/>
      <w:r w:rsidRPr="002379EC">
        <w:rPr>
          <w:rFonts w:ascii="Times New Roman" w:hAnsi="Times New Roman" w:cs="Times New Roman"/>
          <w:sz w:val="28"/>
          <w:szCs w:val="28"/>
        </w:rPr>
        <w:t xml:space="preserve"> loops are </w:t>
      </w:r>
      <w:r>
        <w:rPr>
          <w:rFonts w:ascii="Times New Roman" w:hAnsi="Times New Roman" w:cs="Times New Roman"/>
          <w:sz w:val="28"/>
          <w:szCs w:val="28"/>
        </w:rPr>
        <w:t>constricted or</w:t>
      </w:r>
      <w:r w:rsidRPr="002379EC">
        <w:rPr>
          <w:rFonts w:ascii="Times New Roman" w:hAnsi="Times New Roman" w:cs="Times New Roman"/>
          <w:sz w:val="28"/>
          <w:szCs w:val="28"/>
        </w:rPr>
        <w:t xml:space="preserve"> entirely removed.</w:t>
      </w:r>
      <w:r w:rsidR="00B55DDC">
        <w:rPr>
          <w:rStyle w:val="FootnoteReference"/>
          <w:rFonts w:ascii="Times New Roman" w:hAnsi="Times New Roman" w:cs="Times New Roman"/>
          <w:sz w:val="28"/>
          <w:szCs w:val="28"/>
        </w:rPr>
        <w:footnoteReference w:id="3"/>
      </w:r>
      <w:r w:rsidRPr="002379EC">
        <w:rPr>
          <w:rFonts w:ascii="Times New Roman" w:hAnsi="Times New Roman" w:cs="Times New Roman"/>
          <w:sz w:val="28"/>
          <w:szCs w:val="28"/>
        </w:rPr>
        <w:t xml:space="preserve"> </w:t>
      </w:r>
    </w:p>
    <w:p w14:paraId="792C30F7" w14:textId="77777777" w:rsidR="006831D0" w:rsidRDefault="002379EC" w:rsidP="006831D0">
      <w:pPr>
        <w:spacing w:line="360" w:lineRule="auto"/>
        <w:ind w:firstLine="720"/>
        <w:rPr>
          <w:rFonts w:ascii="Times New Roman" w:hAnsi="Times New Roman" w:cs="Times New Roman"/>
          <w:sz w:val="28"/>
          <w:szCs w:val="28"/>
        </w:rPr>
      </w:pPr>
      <w:r w:rsidRPr="002379EC">
        <w:rPr>
          <w:rFonts w:ascii="Times New Roman" w:hAnsi="Times New Roman" w:cs="Times New Roman"/>
          <w:sz w:val="28"/>
          <w:szCs w:val="28"/>
        </w:rPr>
        <w:t xml:space="preserve">This visual closeness sets </w:t>
      </w:r>
      <w:r w:rsidRPr="002379EC">
        <w:rPr>
          <w:rFonts w:ascii="Times New Roman" w:hAnsi="Times New Roman" w:cs="Times New Roman"/>
          <w:i/>
          <w:iCs/>
          <w:sz w:val="28"/>
          <w:szCs w:val="28"/>
        </w:rPr>
        <w:t xml:space="preserve">Gothic </w:t>
      </w:r>
      <w:proofErr w:type="spellStart"/>
      <w:r w:rsidRPr="002379EC">
        <w:rPr>
          <w:rFonts w:ascii="Times New Roman" w:hAnsi="Times New Roman" w:cs="Times New Roman"/>
          <w:i/>
          <w:iCs/>
          <w:sz w:val="28"/>
          <w:szCs w:val="28"/>
        </w:rPr>
        <w:t>cursiva</w:t>
      </w:r>
      <w:proofErr w:type="spellEnd"/>
      <w:r w:rsidRPr="002379EC">
        <w:rPr>
          <w:rFonts w:ascii="Times New Roman" w:hAnsi="Times New Roman" w:cs="Times New Roman"/>
          <w:sz w:val="28"/>
          <w:szCs w:val="28"/>
        </w:rPr>
        <w:t xml:space="preserve"> apart from its predecessor, although the Gothic form is much more compact and economical of space </w:t>
      </w:r>
      <w:r w:rsidR="00085554">
        <w:rPr>
          <w:rFonts w:ascii="Times New Roman" w:hAnsi="Times New Roman" w:cs="Times New Roman"/>
          <w:sz w:val="28"/>
          <w:szCs w:val="28"/>
        </w:rPr>
        <w:t>than</w:t>
      </w:r>
      <w:r w:rsidRPr="002379EC">
        <w:rPr>
          <w:rFonts w:ascii="Times New Roman" w:hAnsi="Times New Roman" w:cs="Times New Roman"/>
          <w:sz w:val="28"/>
          <w:szCs w:val="28"/>
        </w:rPr>
        <w:t xml:space="preserve"> the even earlier Caroline</w:t>
      </w:r>
      <w:r>
        <w:rPr>
          <w:rFonts w:ascii="Times New Roman" w:hAnsi="Times New Roman" w:cs="Times New Roman"/>
          <w:sz w:val="28"/>
          <w:szCs w:val="28"/>
        </w:rPr>
        <w:t xml:space="preserve"> </w:t>
      </w:r>
      <w:r w:rsidRPr="002379EC">
        <w:rPr>
          <w:rFonts w:ascii="Times New Roman" w:hAnsi="Times New Roman" w:cs="Times New Roman"/>
          <w:sz w:val="28"/>
          <w:szCs w:val="28"/>
        </w:rPr>
        <w:t>minuscule</w:t>
      </w:r>
      <w:r>
        <w:rPr>
          <w:rFonts w:ascii="Times New Roman" w:hAnsi="Times New Roman" w:cs="Times New Roman"/>
          <w:sz w:val="28"/>
          <w:szCs w:val="28"/>
        </w:rPr>
        <w:t>,</w:t>
      </w:r>
      <w:r w:rsidRPr="002379EC">
        <w:rPr>
          <w:rFonts w:ascii="Times New Roman" w:hAnsi="Times New Roman" w:cs="Times New Roman"/>
          <w:sz w:val="28"/>
          <w:szCs w:val="28"/>
        </w:rPr>
        <w:t xml:space="preserve"> which used open forms and wide separation between words. The visual result of </w:t>
      </w:r>
      <w:proofErr w:type="spellStart"/>
      <w:r w:rsidRPr="00B55DDC">
        <w:rPr>
          <w:rFonts w:ascii="Times New Roman" w:hAnsi="Times New Roman" w:cs="Times New Roman"/>
          <w:i/>
          <w:iCs/>
          <w:sz w:val="28"/>
          <w:szCs w:val="28"/>
        </w:rPr>
        <w:t>cursiva</w:t>
      </w:r>
      <w:proofErr w:type="spellEnd"/>
      <w:r w:rsidRPr="002379EC">
        <w:rPr>
          <w:rFonts w:ascii="Times New Roman" w:hAnsi="Times New Roman" w:cs="Times New Roman"/>
          <w:sz w:val="28"/>
          <w:szCs w:val="28"/>
        </w:rPr>
        <w:t xml:space="preserve"> is thus more cramped, </w:t>
      </w:r>
      <w:r w:rsidR="00085554">
        <w:rPr>
          <w:rFonts w:ascii="Times New Roman" w:hAnsi="Times New Roman" w:cs="Times New Roman"/>
          <w:sz w:val="28"/>
          <w:szCs w:val="28"/>
        </w:rPr>
        <w:t>mirroring the pragmatic need to economise space on parchment and save</w:t>
      </w:r>
      <w:r w:rsidRPr="002379EC">
        <w:rPr>
          <w:rFonts w:ascii="Times New Roman" w:hAnsi="Times New Roman" w:cs="Times New Roman"/>
          <w:sz w:val="28"/>
          <w:szCs w:val="28"/>
        </w:rPr>
        <w:t xml:space="preserve"> time when writing. </w:t>
      </w:r>
    </w:p>
    <w:p w14:paraId="6BBF5879" w14:textId="27DA180C" w:rsidR="006831D0" w:rsidRDefault="002379EC" w:rsidP="006831D0">
      <w:pPr>
        <w:spacing w:line="360" w:lineRule="auto"/>
        <w:ind w:firstLine="720"/>
        <w:rPr>
          <w:rFonts w:ascii="Times New Roman" w:hAnsi="Times New Roman" w:cs="Times New Roman"/>
          <w:b/>
          <w:bCs/>
          <w:sz w:val="28"/>
          <w:szCs w:val="28"/>
        </w:rPr>
      </w:pPr>
      <w:r w:rsidRPr="002379EC">
        <w:rPr>
          <w:rFonts w:ascii="Times New Roman" w:hAnsi="Times New Roman" w:cs="Times New Roman"/>
          <w:sz w:val="28"/>
          <w:szCs w:val="28"/>
        </w:rPr>
        <w:t xml:space="preserve">Another salient feature is the profuse use </w:t>
      </w:r>
      <w:r>
        <w:rPr>
          <w:rFonts w:ascii="Times New Roman" w:hAnsi="Times New Roman" w:cs="Times New Roman"/>
          <w:sz w:val="28"/>
          <w:szCs w:val="28"/>
        </w:rPr>
        <w:t>of abbreviations</w:t>
      </w:r>
      <w:r w:rsidRPr="002379EC">
        <w:rPr>
          <w:rFonts w:ascii="Times New Roman" w:hAnsi="Times New Roman" w:cs="Times New Roman"/>
          <w:sz w:val="28"/>
          <w:szCs w:val="28"/>
        </w:rPr>
        <w:t xml:space="preserve">. So </w:t>
      </w:r>
      <w:r>
        <w:rPr>
          <w:rFonts w:ascii="Times New Roman" w:hAnsi="Times New Roman" w:cs="Times New Roman"/>
          <w:sz w:val="28"/>
          <w:szCs w:val="28"/>
        </w:rPr>
        <w:t>far,</w:t>
      </w:r>
      <w:r w:rsidRPr="002379EC">
        <w:rPr>
          <w:rFonts w:ascii="Times New Roman" w:hAnsi="Times New Roman" w:cs="Times New Roman"/>
          <w:sz w:val="28"/>
          <w:szCs w:val="28"/>
        </w:rPr>
        <w:t xml:space="preserve"> a Gothic cursive had systematised and developed the abbreviation of former hands</w:t>
      </w:r>
      <w:r w:rsidR="006831D0">
        <w:rPr>
          <w:rFonts w:ascii="Times New Roman" w:hAnsi="Times New Roman" w:cs="Times New Roman"/>
          <w:sz w:val="28"/>
          <w:szCs w:val="28"/>
        </w:rPr>
        <w:t xml:space="preserve"> –</w:t>
      </w:r>
      <w:r w:rsidRPr="002379EC">
        <w:rPr>
          <w:rFonts w:ascii="Times New Roman" w:hAnsi="Times New Roman" w:cs="Times New Roman"/>
          <w:sz w:val="28"/>
          <w:szCs w:val="28"/>
        </w:rPr>
        <w:t xml:space="preserve"> suspension marks (conventional abbreviation signs) enabled scribes to abbreviate </w:t>
      </w:r>
      <w:r>
        <w:rPr>
          <w:rFonts w:ascii="Times New Roman" w:hAnsi="Times New Roman" w:cs="Times New Roman"/>
          <w:sz w:val="28"/>
          <w:szCs w:val="28"/>
        </w:rPr>
        <w:t>some lengthy words and endings regularly</w:t>
      </w:r>
      <w:r w:rsidRPr="002379EC">
        <w:rPr>
          <w:rFonts w:ascii="Times New Roman" w:hAnsi="Times New Roman" w:cs="Times New Roman"/>
          <w:sz w:val="28"/>
          <w:szCs w:val="28"/>
        </w:rPr>
        <w:t>.</w:t>
      </w:r>
      <w:r w:rsidR="00B55DDC">
        <w:rPr>
          <w:rStyle w:val="FootnoteReference"/>
          <w:rFonts w:ascii="Times New Roman" w:hAnsi="Times New Roman" w:cs="Times New Roman"/>
          <w:sz w:val="28"/>
          <w:szCs w:val="28"/>
        </w:rPr>
        <w:footnoteReference w:id="4"/>
      </w:r>
      <w:r w:rsidRPr="002379EC">
        <w:rPr>
          <w:rFonts w:ascii="Times New Roman" w:hAnsi="Times New Roman" w:cs="Times New Roman"/>
          <w:sz w:val="28"/>
          <w:szCs w:val="28"/>
        </w:rPr>
        <w:t xml:space="preserve"> This both sped up the process of writing and </w:t>
      </w:r>
      <w:r>
        <w:rPr>
          <w:rFonts w:ascii="Times New Roman" w:hAnsi="Times New Roman" w:cs="Times New Roman"/>
          <w:sz w:val="28"/>
          <w:szCs w:val="28"/>
        </w:rPr>
        <w:t>assumed a</w:t>
      </w:r>
      <w:r w:rsidRPr="002379EC">
        <w:rPr>
          <w:rFonts w:ascii="Times New Roman" w:hAnsi="Times New Roman" w:cs="Times New Roman"/>
          <w:sz w:val="28"/>
          <w:szCs w:val="28"/>
        </w:rPr>
        <w:t xml:space="preserve"> readership versed in such conventions. In this way, raised </w:t>
      </w:r>
      <w:proofErr w:type="spellStart"/>
      <w:r w:rsidRPr="002379EC">
        <w:rPr>
          <w:rFonts w:ascii="Times New Roman" w:hAnsi="Times New Roman" w:cs="Times New Roman"/>
          <w:i/>
          <w:iCs/>
          <w:sz w:val="28"/>
          <w:szCs w:val="28"/>
        </w:rPr>
        <w:t>cursiva</w:t>
      </w:r>
      <w:proofErr w:type="spellEnd"/>
      <w:r w:rsidRPr="002379EC">
        <w:rPr>
          <w:rFonts w:ascii="Times New Roman" w:hAnsi="Times New Roman" w:cs="Times New Roman"/>
          <w:sz w:val="28"/>
          <w:szCs w:val="28"/>
        </w:rPr>
        <w:t xml:space="preserve"> was a 'professional code' which helped to </w:t>
      </w:r>
      <w:r>
        <w:rPr>
          <w:rFonts w:ascii="Times New Roman" w:hAnsi="Times New Roman" w:cs="Times New Roman"/>
          <w:sz w:val="28"/>
          <w:szCs w:val="28"/>
        </w:rPr>
        <w:t>maintain the</w:t>
      </w:r>
      <w:r w:rsidRPr="002379EC">
        <w:rPr>
          <w:rFonts w:ascii="Times New Roman" w:hAnsi="Times New Roman" w:cs="Times New Roman"/>
          <w:sz w:val="28"/>
          <w:szCs w:val="28"/>
        </w:rPr>
        <w:t xml:space="preserve"> boundaries between authorised and unauthorised readers.</w:t>
      </w:r>
    </w:p>
    <w:p w14:paraId="07DA2690" w14:textId="4E5A8453" w:rsidR="006831D0" w:rsidRDefault="002379EC" w:rsidP="006831D0">
      <w:pPr>
        <w:spacing w:line="360" w:lineRule="auto"/>
        <w:ind w:firstLine="720"/>
        <w:rPr>
          <w:rFonts w:ascii="Times New Roman" w:hAnsi="Times New Roman" w:cs="Times New Roman"/>
          <w:sz w:val="28"/>
          <w:szCs w:val="28"/>
        </w:rPr>
      </w:pPr>
      <w:r w:rsidRPr="002379EC">
        <w:rPr>
          <w:rFonts w:ascii="Times New Roman" w:hAnsi="Times New Roman" w:cs="Times New Roman"/>
          <w:i/>
          <w:iCs/>
          <w:sz w:val="28"/>
          <w:szCs w:val="28"/>
        </w:rPr>
        <w:t xml:space="preserve">Gothic </w:t>
      </w:r>
      <w:proofErr w:type="spellStart"/>
      <w:r w:rsidRPr="002379EC">
        <w:rPr>
          <w:rFonts w:ascii="Times New Roman" w:hAnsi="Times New Roman" w:cs="Times New Roman"/>
          <w:i/>
          <w:iCs/>
          <w:sz w:val="28"/>
          <w:szCs w:val="28"/>
        </w:rPr>
        <w:t>cursiva'</w:t>
      </w:r>
      <w:r w:rsidRPr="002379EC">
        <w:rPr>
          <w:rFonts w:ascii="Times New Roman" w:hAnsi="Times New Roman" w:cs="Times New Roman"/>
          <w:sz w:val="28"/>
          <w:szCs w:val="28"/>
        </w:rPr>
        <w:t>s</w:t>
      </w:r>
      <w:proofErr w:type="spellEnd"/>
      <w:r w:rsidRPr="002379EC">
        <w:rPr>
          <w:rFonts w:ascii="Times New Roman" w:hAnsi="Times New Roman" w:cs="Times New Roman"/>
          <w:sz w:val="28"/>
          <w:szCs w:val="28"/>
        </w:rPr>
        <w:t xml:space="preserve"> distinctiveness from </w:t>
      </w:r>
      <w:proofErr w:type="spellStart"/>
      <w:r w:rsidR="00B55DDC">
        <w:rPr>
          <w:rFonts w:ascii="Times New Roman" w:hAnsi="Times New Roman" w:cs="Times New Roman"/>
          <w:i/>
          <w:iCs/>
          <w:sz w:val="28"/>
          <w:szCs w:val="28"/>
        </w:rPr>
        <w:t>t</w:t>
      </w:r>
      <w:r w:rsidRPr="002379EC">
        <w:rPr>
          <w:rFonts w:ascii="Times New Roman" w:hAnsi="Times New Roman" w:cs="Times New Roman"/>
          <w:i/>
          <w:iCs/>
          <w:sz w:val="28"/>
          <w:szCs w:val="28"/>
        </w:rPr>
        <w:t>extualis</w:t>
      </w:r>
      <w:proofErr w:type="spellEnd"/>
      <w:r w:rsidRPr="002379EC">
        <w:rPr>
          <w:rFonts w:ascii="Times New Roman" w:hAnsi="Times New Roman" w:cs="Times New Roman"/>
          <w:sz w:val="28"/>
          <w:szCs w:val="28"/>
        </w:rPr>
        <w:t>, which was popular for books at the same time, is that uncial features are not compressed and minims have not diamond shaped ascenders</w:t>
      </w:r>
      <w:r w:rsidR="00B55DDC">
        <w:rPr>
          <w:rFonts w:ascii="Times New Roman" w:hAnsi="Times New Roman" w:cs="Times New Roman"/>
          <w:sz w:val="28"/>
          <w:szCs w:val="28"/>
        </w:rPr>
        <w:t xml:space="preserve"> </w:t>
      </w:r>
      <w:r w:rsidRPr="002379EC">
        <w:rPr>
          <w:rFonts w:ascii="Times New Roman" w:hAnsi="Times New Roman" w:cs="Times New Roman"/>
          <w:sz w:val="28"/>
          <w:szCs w:val="28"/>
        </w:rPr>
        <w:t xml:space="preserve">or descenders. If </w:t>
      </w:r>
      <w:proofErr w:type="spellStart"/>
      <w:r w:rsidRPr="002379EC">
        <w:rPr>
          <w:rFonts w:ascii="Times New Roman" w:hAnsi="Times New Roman" w:cs="Times New Roman"/>
          <w:i/>
          <w:iCs/>
          <w:sz w:val="28"/>
          <w:szCs w:val="28"/>
        </w:rPr>
        <w:t>textualis</w:t>
      </w:r>
      <w:proofErr w:type="spellEnd"/>
      <w:r w:rsidR="006831D0">
        <w:rPr>
          <w:rFonts w:ascii="Times New Roman" w:hAnsi="Times New Roman" w:cs="Times New Roman"/>
          <w:sz w:val="28"/>
          <w:szCs w:val="28"/>
        </w:rPr>
        <w:t xml:space="preserve"> </w:t>
      </w:r>
      <w:r w:rsidRPr="002379EC">
        <w:rPr>
          <w:rFonts w:ascii="Times New Roman" w:hAnsi="Times New Roman" w:cs="Times New Roman"/>
          <w:sz w:val="28"/>
          <w:szCs w:val="28"/>
        </w:rPr>
        <w:t xml:space="preserve">aspired to visual authority and unwieldy permanence, </w:t>
      </w:r>
      <w:proofErr w:type="spellStart"/>
      <w:r w:rsidRPr="002379EC">
        <w:rPr>
          <w:rFonts w:ascii="Times New Roman" w:hAnsi="Times New Roman" w:cs="Times New Roman"/>
          <w:i/>
          <w:iCs/>
          <w:sz w:val="28"/>
          <w:szCs w:val="28"/>
        </w:rPr>
        <w:t>cursiva</w:t>
      </w:r>
      <w:proofErr w:type="spellEnd"/>
      <w:r w:rsidRPr="002379EC">
        <w:rPr>
          <w:rFonts w:ascii="Times New Roman" w:hAnsi="Times New Roman" w:cs="Times New Roman"/>
          <w:sz w:val="28"/>
          <w:szCs w:val="28"/>
        </w:rPr>
        <w:t xml:space="preserve"> represented an administrative pragmatism. Its strokes are more dynamic, its </w:t>
      </w:r>
      <w:r>
        <w:rPr>
          <w:rFonts w:ascii="Times New Roman" w:hAnsi="Times New Roman" w:cs="Times New Roman"/>
          <w:sz w:val="28"/>
          <w:szCs w:val="28"/>
        </w:rPr>
        <w:t>letterforms more</w:t>
      </w:r>
      <w:r w:rsidRPr="002379EC">
        <w:rPr>
          <w:rFonts w:ascii="Times New Roman" w:hAnsi="Times New Roman" w:cs="Times New Roman"/>
          <w:sz w:val="28"/>
          <w:szCs w:val="28"/>
        </w:rPr>
        <w:t xml:space="preserve"> flexible, and its overall look less symmetric. This flexibility </w:t>
      </w:r>
      <w:r>
        <w:rPr>
          <w:rFonts w:ascii="Times New Roman" w:hAnsi="Times New Roman" w:cs="Times New Roman"/>
          <w:sz w:val="28"/>
          <w:szCs w:val="28"/>
        </w:rPr>
        <w:t xml:space="preserve">enabled </w:t>
      </w:r>
      <w:proofErr w:type="spellStart"/>
      <w:r w:rsidR="00B55DDC" w:rsidRPr="00B55DDC">
        <w:rPr>
          <w:rFonts w:ascii="Times New Roman" w:hAnsi="Times New Roman" w:cs="Times New Roman"/>
          <w:i/>
          <w:iCs/>
          <w:sz w:val="28"/>
          <w:szCs w:val="28"/>
        </w:rPr>
        <w:t>c</w:t>
      </w:r>
      <w:r w:rsidRPr="00B55DDC">
        <w:rPr>
          <w:rFonts w:ascii="Times New Roman" w:hAnsi="Times New Roman" w:cs="Times New Roman"/>
          <w:i/>
          <w:iCs/>
          <w:sz w:val="28"/>
          <w:szCs w:val="28"/>
        </w:rPr>
        <w:t>ursiva</w:t>
      </w:r>
      <w:proofErr w:type="spellEnd"/>
      <w:r w:rsidRPr="002379EC">
        <w:rPr>
          <w:rFonts w:ascii="Times New Roman" w:hAnsi="Times New Roman" w:cs="Times New Roman"/>
          <w:sz w:val="28"/>
          <w:szCs w:val="28"/>
        </w:rPr>
        <w:t xml:space="preserve"> to serve the needs of rapid notetaking, legal drafting, and documentary copying, as our examination of a charter like the one presented </w:t>
      </w:r>
      <w:r w:rsidR="00B55DDC">
        <w:rPr>
          <w:rFonts w:ascii="Times New Roman" w:hAnsi="Times New Roman" w:cs="Times New Roman"/>
          <w:sz w:val="28"/>
          <w:szCs w:val="28"/>
        </w:rPr>
        <w:t>below</w:t>
      </w:r>
      <w:r w:rsidRPr="002379EC">
        <w:rPr>
          <w:rFonts w:ascii="Times New Roman" w:hAnsi="Times New Roman" w:cs="Times New Roman"/>
          <w:sz w:val="28"/>
          <w:szCs w:val="28"/>
        </w:rPr>
        <w:t xml:space="preserve"> made clear. </w:t>
      </w:r>
    </w:p>
    <w:p w14:paraId="583A61E4" w14:textId="48544F16" w:rsidR="001771B0" w:rsidRDefault="002379EC" w:rsidP="006831D0">
      <w:pPr>
        <w:spacing w:line="360" w:lineRule="auto"/>
        <w:ind w:firstLine="720"/>
        <w:rPr>
          <w:rFonts w:ascii="Times New Roman" w:hAnsi="Times New Roman" w:cs="Times New Roman"/>
          <w:sz w:val="28"/>
          <w:szCs w:val="28"/>
        </w:rPr>
      </w:pPr>
      <w:r w:rsidRPr="002379EC">
        <w:rPr>
          <w:rFonts w:ascii="Times New Roman" w:hAnsi="Times New Roman" w:cs="Times New Roman"/>
          <w:sz w:val="28"/>
          <w:szCs w:val="28"/>
        </w:rPr>
        <w:t xml:space="preserve">The </w:t>
      </w:r>
      <w:r>
        <w:rPr>
          <w:rFonts w:ascii="Times New Roman" w:hAnsi="Times New Roman" w:cs="Times New Roman"/>
          <w:sz w:val="28"/>
          <w:szCs w:val="28"/>
        </w:rPr>
        <w:t>choice of</w:t>
      </w:r>
      <w:r w:rsidRPr="002379EC">
        <w:rPr>
          <w:rFonts w:ascii="Times New Roman" w:hAnsi="Times New Roman" w:cs="Times New Roman"/>
          <w:sz w:val="28"/>
          <w:szCs w:val="28"/>
        </w:rPr>
        <w:t xml:space="preserve"> </w:t>
      </w:r>
      <w:r w:rsidRPr="002379EC">
        <w:rPr>
          <w:rFonts w:ascii="Times New Roman" w:hAnsi="Times New Roman" w:cs="Times New Roman"/>
          <w:i/>
          <w:iCs/>
          <w:sz w:val="28"/>
          <w:szCs w:val="28"/>
        </w:rPr>
        <w:t xml:space="preserve">Gothic </w:t>
      </w:r>
      <w:proofErr w:type="spellStart"/>
      <w:r w:rsidRPr="002379EC">
        <w:rPr>
          <w:rFonts w:ascii="Times New Roman" w:hAnsi="Times New Roman" w:cs="Times New Roman"/>
          <w:i/>
          <w:iCs/>
          <w:sz w:val="28"/>
          <w:szCs w:val="28"/>
        </w:rPr>
        <w:t>cursiva</w:t>
      </w:r>
      <w:proofErr w:type="spellEnd"/>
      <w:r w:rsidRPr="002379EC">
        <w:rPr>
          <w:rFonts w:ascii="Times New Roman" w:hAnsi="Times New Roman" w:cs="Times New Roman"/>
          <w:sz w:val="28"/>
          <w:szCs w:val="28"/>
        </w:rPr>
        <w:t xml:space="preserve"> is </w:t>
      </w:r>
      <w:r w:rsidR="00766DE8">
        <w:rPr>
          <w:rFonts w:ascii="Times New Roman" w:hAnsi="Times New Roman" w:cs="Times New Roman"/>
          <w:sz w:val="28"/>
          <w:szCs w:val="28"/>
        </w:rPr>
        <w:t>no accident</w:t>
      </w:r>
      <w:r w:rsidRPr="002379EC">
        <w:rPr>
          <w:rFonts w:ascii="Times New Roman" w:hAnsi="Times New Roman" w:cs="Times New Roman"/>
          <w:sz w:val="28"/>
          <w:szCs w:val="28"/>
        </w:rPr>
        <w:t xml:space="preserve">. The </w:t>
      </w:r>
      <w:r>
        <w:rPr>
          <w:rFonts w:ascii="Times New Roman" w:hAnsi="Times New Roman" w:cs="Times New Roman"/>
          <w:sz w:val="28"/>
          <w:szCs w:val="28"/>
        </w:rPr>
        <w:t>script indicates</w:t>
      </w:r>
      <w:r w:rsidRPr="002379EC">
        <w:rPr>
          <w:rFonts w:ascii="Times New Roman" w:hAnsi="Times New Roman" w:cs="Times New Roman"/>
          <w:sz w:val="28"/>
          <w:szCs w:val="28"/>
        </w:rPr>
        <w:t xml:space="preserve"> the documentary nature of the text and places it in an administrative context. Its </w:t>
      </w:r>
      <w:r w:rsidRPr="002379EC">
        <w:rPr>
          <w:rFonts w:ascii="Times New Roman" w:hAnsi="Times New Roman" w:cs="Times New Roman"/>
          <w:sz w:val="28"/>
          <w:szCs w:val="28"/>
        </w:rPr>
        <w:lastRenderedPageBreak/>
        <w:t xml:space="preserve">rhetoric is one of </w:t>
      </w:r>
      <w:r>
        <w:rPr>
          <w:rFonts w:ascii="Times New Roman" w:hAnsi="Times New Roman" w:cs="Times New Roman"/>
          <w:sz w:val="28"/>
          <w:szCs w:val="28"/>
        </w:rPr>
        <w:t>utility and</w:t>
      </w:r>
      <w:r w:rsidRPr="002379EC">
        <w:rPr>
          <w:rFonts w:ascii="Times New Roman" w:hAnsi="Times New Roman" w:cs="Times New Roman"/>
          <w:sz w:val="28"/>
          <w:szCs w:val="28"/>
        </w:rPr>
        <w:t xml:space="preserve"> institutional authority rather than sanctity or literary elegance. The fact that the Merton charter is written in cursive hand corresponds to the notion of this document as a record, </w:t>
      </w:r>
      <w:r w:rsidR="001771B0">
        <w:rPr>
          <w:rFonts w:ascii="Times New Roman" w:hAnsi="Times New Roman" w:cs="Times New Roman"/>
          <w:sz w:val="28"/>
          <w:szCs w:val="28"/>
        </w:rPr>
        <w:t xml:space="preserve">an evidentiary artefact, and an </w:t>
      </w:r>
      <w:r w:rsidRPr="002379EC">
        <w:rPr>
          <w:rFonts w:ascii="Times New Roman" w:hAnsi="Times New Roman" w:cs="Times New Roman"/>
          <w:sz w:val="28"/>
          <w:szCs w:val="28"/>
        </w:rPr>
        <w:t xml:space="preserve">instrument of obligation and authority. The script itself, accordingly, is at work producing meaning and underlining the relationship of the charter to </w:t>
      </w:r>
      <w:r>
        <w:rPr>
          <w:rFonts w:ascii="Times New Roman" w:hAnsi="Times New Roman" w:cs="Times New Roman"/>
          <w:sz w:val="28"/>
          <w:szCs w:val="28"/>
        </w:rPr>
        <w:t>a legal-bureaucratic</w:t>
      </w:r>
      <w:r w:rsidRPr="002379EC">
        <w:rPr>
          <w:rFonts w:ascii="Times New Roman" w:hAnsi="Times New Roman" w:cs="Times New Roman"/>
          <w:sz w:val="28"/>
          <w:szCs w:val="28"/>
        </w:rPr>
        <w:t xml:space="preserve"> order. </w:t>
      </w:r>
    </w:p>
    <w:p w14:paraId="2BF694E0" w14:textId="2DBA294C" w:rsidR="001771B0" w:rsidRDefault="002379EC" w:rsidP="001771B0">
      <w:pPr>
        <w:spacing w:line="360" w:lineRule="auto"/>
        <w:ind w:firstLine="720"/>
        <w:rPr>
          <w:rFonts w:ascii="Times New Roman" w:hAnsi="Times New Roman" w:cs="Times New Roman"/>
          <w:sz w:val="28"/>
          <w:szCs w:val="28"/>
        </w:rPr>
      </w:pPr>
      <w:r w:rsidRPr="002379EC">
        <w:rPr>
          <w:rFonts w:ascii="Times New Roman" w:hAnsi="Times New Roman" w:cs="Times New Roman"/>
          <w:sz w:val="28"/>
          <w:szCs w:val="28"/>
        </w:rPr>
        <w:t xml:space="preserve">Thus, </w:t>
      </w:r>
      <w:r w:rsidRPr="002379EC">
        <w:rPr>
          <w:rFonts w:ascii="Times New Roman" w:hAnsi="Times New Roman" w:cs="Times New Roman"/>
          <w:i/>
          <w:iCs/>
          <w:sz w:val="28"/>
          <w:szCs w:val="28"/>
        </w:rPr>
        <w:t xml:space="preserve">Gothic </w:t>
      </w:r>
      <w:proofErr w:type="spellStart"/>
      <w:r w:rsidRPr="002379EC">
        <w:rPr>
          <w:rFonts w:ascii="Times New Roman" w:hAnsi="Times New Roman" w:cs="Times New Roman"/>
          <w:i/>
          <w:iCs/>
          <w:sz w:val="28"/>
          <w:szCs w:val="28"/>
        </w:rPr>
        <w:t>cursiva</w:t>
      </w:r>
      <w:proofErr w:type="spellEnd"/>
      <w:r w:rsidRPr="002379EC">
        <w:rPr>
          <w:rFonts w:ascii="Times New Roman" w:hAnsi="Times New Roman" w:cs="Times New Roman"/>
          <w:sz w:val="28"/>
          <w:szCs w:val="28"/>
        </w:rPr>
        <w:t xml:space="preserve"> should be seen not just as </w:t>
      </w:r>
      <w:r>
        <w:rPr>
          <w:rFonts w:ascii="Times New Roman" w:hAnsi="Times New Roman" w:cs="Times New Roman"/>
          <w:sz w:val="28"/>
          <w:szCs w:val="28"/>
        </w:rPr>
        <w:t>a neutral</w:t>
      </w:r>
      <w:r w:rsidRPr="002379EC">
        <w:rPr>
          <w:rFonts w:ascii="Times New Roman" w:hAnsi="Times New Roman" w:cs="Times New Roman"/>
          <w:sz w:val="28"/>
          <w:szCs w:val="28"/>
        </w:rPr>
        <w:t xml:space="preserve"> medium for text but as an agency of documentary culture. Its shape is the result of the pragmatic requirements, hierarchies and institutional </w:t>
      </w:r>
      <w:r>
        <w:rPr>
          <w:rFonts w:ascii="Times New Roman" w:hAnsi="Times New Roman" w:cs="Times New Roman"/>
          <w:sz w:val="28"/>
          <w:szCs w:val="28"/>
        </w:rPr>
        <w:t>values of</w:t>
      </w:r>
      <w:r w:rsidRPr="002379EC">
        <w:rPr>
          <w:rFonts w:ascii="Times New Roman" w:hAnsi="Times New Roman" w:cs="Times New Roman"/>
          <w:sz w:val="28"/>
          <w:szCs w:val="28"/>
        </w:rPr>
        <w:t xml:space="preserve"> its context. The script’s features of efficiency, abbreviation and professional legibility reflect </w:t>
      </w:r>
      <w:r>
        <w:rPr>
          <w:rFonts w:ascii="Times New Roman" w:hAnsi="Times New Roman" w:cs="Times New Roman"/>
          <w:sz w:val="28"/>
          <w:szCs w:val="28"/>
        </w:rPr>
        <w:t>the more</w:t>
      </w:r>
      <w:r w:rsidRPr="002379EC">
        <w:rPr>
          <w:rFonts w:ascii="Times New Roman" w:hAnsi="Times New Roman" w:cs="Times New Roman"/>
          <w:sz w:val="28"/>
          <w:szCs w:val="28"/>
        </w:rPr>
        <w:t xml:space="preserve"> general purpose of the charter: to make relationships or obligations stable; authority readable.</w:t>
      </w:r>
    </w:p>
    <w:p w14:paraId="772D8CB1" w14:textId="4335054D" w:rsidR="001771B0" w:rsidRDefault="00C506F7" w:rsidP="001771B0">
      <w:pPr>
        <w:spacing w:line="360" w:lineRule="auto"/>
        <w:ind w:firstLine="720"/>
        <w:jc w:val="center"/>
        <w:rPr>
          <w:rFonts w:ascii="Times New Roman" w:hAnsi="Times New Roman" w:cs="Times New Roman"/>
          <w:sz w:val="28"/>
          <w:szCs w:val="28"/>
          <w:lang w:val="ru-RU"/>
        </w:rPr>
      </w:pPr>
      <w:r>
        <w:rPr>
          <w:rFonts w:ascii="Times New Roman" w:hAnsi="Times New Roman" w:cs="Times New Roman"/>
          <w:sz w:val="28"/>
          <w:szCs w:val="28"/>
        </w:rPr>
        <w:t>Transcription</w:t>
      </w:r>
      <w:r w:rsidR="001771B0">
        <w:rPr>
          <w:rFonts w:ascii="Times New Roman" w:hAnsi="Times New Roman" w:cs="Times New Roman"/>
          <w:sz w:val="28"/>
          <w:szCs w:val="28"/>
        </w:rPr>
        <w:t xml:space="preserve"> and </w:t>
      </w:r>
      <w:r>
        <w:rPr>
          <w:rFonts w:ascii="Times New Roman" w:hAnsi="Times New Roman" w:cs="Times New Roman"/>
          <w:sz w:val="28"/>
          <w:szCs w:val="28"/>
        </w:rPr>
        <w:t xml:space="preserve">English </w:t>
      </w:r>
      <w:r w:rsidR="001771B0">
        <w:rPr>
          <w:rFonts w:ascii="Times New Roman" w:hAnsi="Times New Roman" w:cs="Times New Roman"/>
          <w:sz w:val="28"/>
          <w:szCs w:val="28"/>
        </w:rPr>
        <w:t>Translation</w:t>
      </w:r>
    </w:p>
    <w:p w14:paraId="6FE64B5E" w14:textId="3B513446" w:rsidR="00236F2F" w:rsidRPr="00236F2F" w:rsidRDefault="00236F2F" w:rsidP="00236F2F">
      <w:pPr>
        <w:spacing w:line="360" w:lineRule="auto"/>
        <w:ind w:firstLine="720"/>
        <w:rPr>
          <w:rFonts w:ascii="Times New Roman" w:hAnsi="Times New Roman" w:cs="Times New Roman"/>
          <w:sz w:val="28"/>
          <w:szCs w:val="28"/>
          <w:lang w:val="en-GB"/>
        </w:rPr>
      </w:pPr>
      <w:r w:rsidRPr="00236F2F">
        <w:rPr>
          <w:rFonts w:ascii="Times New Roman" w:hAnsi="Times New Roman" w:cs="Times New Roman"/>
          <w:sz w:val="28"/>
          <w:szCs w:val="28"/>
          <w:lang w:val="en-GB"/>
        </w:rPr>
        <w:t>The ma</w:t>
      </w:r>
      <w:r>
        <w:rPr>
          <w:rFonts w:ascii="Times New Roman" w:hAnsi="Times New Roman" w:cs="Times New Roman"/>
          <w:sz w:val="28"/>
          <w:szCs w:val="28"/>
          <w:lang w:val="en-GB"/>
        </w:rPr>
        <w:t>in text:</w:t>
      </w:r>
    </w:p>
    <w:p w14:paraId="68F986BC" w14:textId="0A22C2EB" w:rsidR="001771B0" w:rsidRDefault="001771B0" w:rsidP="00236F2F">
      <w:pPr>
        <w:spacing w:line="360" w:lineRule="auto"/>
        <w:ind w:left="720"/>
        <w:rPr>
          <w:rFonts w:ascii="Times New Roman" w:hAnsi="Times New Roman" w:cs="Times New Roman"/>
          <w:i/>
          <w:iCs/>
          <w:sz w:val="28"/>
          <w:szCs w:val="28"/>
        </w:rPr>
      </w:pPr>
      <w:proofErr w:type="spellStart"/>
      <w:r w:rsidRPr="00C506F7">
        <w:rPr>
          <w:rFonts w:ascii="Times New Roman" w:hAnsi="Times New Roman" w:cs="Times New Roman"/>
          <w:i/>
          <w:iCs/>
          <w:sz w:val="28"/>
          <w:szCs w:val="28"/>
        </w:rPr>
        <w:t>Sciant</w:t>
      </w:r>
      <w:proofErr w:type="spellEnd"/>
      <w:r w:rsidRPr="00C506F7">
        <w:rPr>
          <w:rFonts w:ascii="Times New Roman" w:hAnsi="Times New Roman" w:cs="Times New Roman"/>
          <w:i/>
          <w:iCs/>
          <w:sz w:val="28"/>
          <w:szCs w:val="28"/>
        </w:rPr>
        <w:t xml:space="preserve"> p[</w:t>
      </w:r>
      <w:proofErr w:type="spellStart"/>
      <w:r w:rsidRPr="00C506F7">
        <w:rPr>
          <w:rFonts w:ascii="Times New Roman" w:hAnsi="Times New Roman" w:cs="Times New Roman"/>
          <w:i/>
          <w:iCs/>
          <w:sz w:val="28"/>
          <w:szCs w:val="28"/>
        </w:rPr>
        <w:t>rae</w:t>
      </w:r>
      <w:proofErr w:type="spellEnd"/>
      <w:r w:rsidRPr="00C506F7">
        <w:rPr>
          <w:rFonts w:ascii="Times New Roman" w:hAnsi="Times New Roman" w:cs="Times New Roman"/>
          <w:i/>
          <w:iCs/>
          <w:sz w:val="28"/>
          <w:szCs w:val="28"/>
        </w:rPr>
        <w:t>]</w:t>
      </w:r>
      <w:proofErr w:type="spellStart"/>
      <w:r w:rsidRPr="00C506F7">
        <w:rPr>
          <w:rFonts w:ascii="Times New Roman" w:hAnsi="Times New Roman" w:cs="Times New Roman"/>
          <w:i/>
          <w:iCs/>
          <w:sz w:val="28"/>
          <w:szCs w:val="28"/>
        </w:rPr>
        <w:t>sentes</w:t>
      </w:r>
      <w:proofErr w:type="spellEnd"/>
      <w:r w:rsidRPr="00C506F7">
        <w:rPr>
          <w:rFonts w:ascii="Times New Roman" w:hAnsi="Times New Roman" w:cs="Times New Roman"/>
          <w:i/>
          <w:iCs/>
          <w:sz w:val="28"/>
          <w:szCs w:val="28"/>
        </w:rPr>
        <w:t xml:space="preserve"> [et] </w:t>
      </w:r>
      <w:proofErr w:type="spellStart"/>
      <w:r w:rsidRPr="00C506F7">
        <w:rPr>
          <w:rFonts w:ascii="Times New Roman" w:hAnsi="Times New Roman" w:cs="Times New Roman"/>
          <w:i/>
          <w:iCs/>
          <w:sz w:val="28"/>
          <w:szCs w:val="28"/>
        </w:rPr>
        <w:t>fut</w:t>
      </w:r>
      <w:proofErr w:type="spellEnd"/>
      <w:r w:rsidRPr="00C506F7">
        <w:rPr>
          <w:rFonts w:ascii="Times New Roman" w:hAnsi="Times New Roman" w:cs="Times New Roman"/>
          <w:i/>
          <w:iCs/>
          <w:sz w:val="28"/>
          <w:szCs w:val="28"/>
        </w:rPr>
        <w:t>[</w:t>
      </w:r>
      <w:proofErr w:type="spellStart"/>
      <w:r w:rsidRPr="00C506F7">
        <w:rPr>
          <w:rFonts w:ascii="Times New Roman" w:hAnsi="Times New Roman" w:cs="Times New Roman"/>
          <w:i/>
          <w:iCs/>
          <w:sz w:val="28"/>
          <w:szCs w:val="28"/>
        </w:rPr>
        <w:t>ur</w:t>
      </w:r>
      <w:proofErr w:type="spellEnd"/>
      <w:r w:rsidRPr="00C506F7">
        <w:rPr>
          <w:rFonts w:ascii="Times New Roman" w:hAnsi="Times New Roman" w:cs="Times New Roman"/>
          <w:i/>
          <w:iCs/>
          <w:sz w:val="28"/>
          <w:szCs w:val="28"/>
        </w:rPr>
        <w:t>]</w:t>
      </w:r>
      <w:proofErr w:type="spellStart"/>
      <w:r w:rsidRPr="00C506F7">
        <w:rPr>
          <w:rFonts w:ascii="Times New Roman" w:hAnsi="Times New Roman" w:cs="Times New Roman"/>
          <w:i/>
          <w:iCs/>
          <w:sz w:val="28"/>
          <w:szCs w:val="28"/>
        </w:rPr>
        <w:t>i</w:t>
      </w:r>
      <w:proofErr w:type="spellEnd"/>
      <w:r w:rsidRPr="00C506F7">
        <w:rPr>
          <w:rFonts w:ascii="Times New Roman" w:hAnsi="Times New Roman" w:cs="Times New Roman"/>
          <w:i/>
          <w:iCs/>
          <w:sz w:val="28"/>
          <w:szCs w:val="28"/>
        </w:rPr>
        <w:t xml:space="preserve"> q[</w:t>
      </w:r>
      <w:proofErr w:type="spellStart"/>
      <w:r w:rsidRPr="00C506F7">
        <w:rPr>
          <w:rFonts w:ascii="Times New Roman" w:hAnsi="Times New Roman" w:cs="Times New Roman"/>
          <w:i/>
          <w:iCs/>
          <w:sz w:val="28"/>
          <w:szCs w:val="28"/>
        </w:rPr>
        <w:t>uo</w:t>
      </w:r>
      <w:proofErr w:type="spellEnd"/>
      <w:r w:rsidRPr="00C506F7">
        <w:rPr>
          <w:rFonts w:ascii="Times New Roman" w:hAnsi="Times New Roman" w:cs="Times New Roman"/>
          <w:i/>
          <w:iCs/>
          <w:sz w:val="28"/>
          <w:szCs w:val="28"/>
        </w:rPr>
        <w:t>]d ego Rob[er]t[us], p[</w:t>
      </w:r>
      <w:proofErr w:type="spellStart"/>
      <w:r w:rsidRPr="00C506F7">
        <w:rPr>
          <w:rFonts w:ascii="Times New Roman" w:hAnsi="Times New Roman" w:cs="Times New Roman"/>
          <w:i/>
          <w:iCs/>
          <w:sz w:val="28"/>
          <w:szCs w:val="28"/>
        </w:rPr>
        <w:t>ri</w:t>
      </w:r>
      <w:proofErr w:type="spellEnd"/>
      <w:r w:rsidRPr="00C506F7">
        <w:rPr>
          <w:rFonts w:ascii="Times New Roman" w:hAnsi="Times New Roman" w:cs="Times New Roman"/>
          <w:i/>
          <w:iCs/>
          <w:sz w:val="28"/>
          <w:szCs w:val="28"/>
        </w:rPr>
        <w:t xml:space="preserve">]or, et </w:t>
      </w:r>
      <w:proofErr w:type="spellStart"/>
      <w:r w:rsidRPr="00C506F7">
        <w:rPr>
          <w:rFonts w:ascii="Times New Roman" w:hAnsi="Times New Roman" w:cs="Times New Roman"/>
          <w:i/>
          <w:iCs/>
          <w:sz w:val="28"/>
          <w:szCs w:val="28"/>
        </w:rPr>
        <w:t>conuent</w:t>
      </w:r>
      <w:proofErr w:type="spellEnd"/>
      <w:r w:rsidRPr="00C506F7">
        <w:rPr>
          <w:rFonts w:ascii="Times New Roman" w:hAnsi="Times New Roman" w:cs="Times New Roman"/>
          <w:i/>
          <w:iCs/>
          <w:sz w:val="28"/>
          <w:szCs w:val="28"/>
        </w:rPr>
        <w:t xml:space="preserve">[us] </w:t>
      </w:r>
      <w:proofErr w:type="spellStart"/>
      <w:r w:rsidRPr="00C506F7">
        <w:rPr>
          <w:rFonts w:ascii="Times New Roman" w:hAnsi="Times New Roman" w:cs="Times New Roman"/>
          <w:i/>
          <w:iCs/>
          <w:sz w:val="28"/>
          <w:szCs w:val="28"/>
        </w:rPr>
        <w:t>ecc</w:t>
      </w:r>
      <w:proofErr w:type="spellEnd"/>
      <w:r w:rsidRPr="00C506F7">
        <w:rPr>
          <w:rFonts w:ascii="Times New Roman" w:hAnsi="Times New Roman" w:cs="Times New Roman"/>
          <w:i/>
          <w:iCs/>
          <w:sz w:val="28"/>
          <w:szCs w:val="28"/>
        </w:rPr>
        <w:t>[</w:t>
      </w:r>
      <w:proofErr w:type="spellStart"/>
      <w:r w:rsidRPr="00C506F7">
        <w:rPr>
          <w:rFonts w:ascii="Times New Roman" w:hAnsi="Times New Roman" w:cs="Times New Roman"/>
          <w:i/>
          <w:iCs/>
          <w:sz w:val="28"/>
          <w:szCs w:val="28"/>
        </w:rPr>
        <w:t>lesi</w:t>
      </w:r>
      <w:proofErr w:type="spellEnd"/>
      <w:r w:rsidRPr="00C506F7">
        <w:rPr>
          <w:rFonts w:ascii="Times New Roman" w:hAnsi="Times New Roman" w:cs="Times New Roman"/>
          <w:i/>
          <w:iCs/>
          <w:sz w:val="28"/>
          <w:szCs w:val="28"/>
        </w:rPr>
        <w:t>]e S[</w:t>
      </w:r>
      <w:proofErr w:type="spellStart"/>
      <w:r w:rsidRPr="00C506F7">
        <w:rPr>
          <w:rFonts w:ascii="Times New Roman" w:hAnsi="Times New Roman" w:cs="Times New Roman"/>
          <w:i/>
          <w:iCs/>
          <w:sz w:val="28"/>
          <w:szCs w:val="28"/>
        </w:rPr>
        <w:t>anctie</w:t>
      </w:r>
      <w:proofErr w:type="spellEnd"/>
      <w:r w:rsidRPr="00C506F7">
        <w:rPr>
          <w:rFonts w:ascii="Times New Roman" w:hAnsi="Times New Roman" w:cs="Times New Roman"/>
          <w:i/>
          <w:iCs/>
          <w:sz w:val="28"/>
          <w:szCs w:val="28"/>
        </w:rPr>
        <w:t xml:space="preserve">] Marie de </w:t>
      </w:r>
      <w:proofErr w:type="spellStart"/>
      <w:r w:rsidRPr="00C506F7">
        <w:rPr>
          <w:rFonts w:ascii="Times New Roman" w:hAnsi="Times New Roman" w:cs="Times New Roman"/>
          <w:i/>
          <w:iCs/>
          <w:sz w:val="28"/>
          <w:szCs w:val="28"/>
        </w:rPr>
        <w:t>Mertona</w:t>
      </w:r>
      <w:proofErr w:type="spellEnd"/>
      <w:r w:rsidRPr="00C506F7">
        <w:rPr>
          <w:rFonts w:ascii="Times New Roman" w:hAnsi="Times New Roman" w:cs="Times New Roman"/>
          <w:i/>
          <w:iCs/>
          <w:sz w:val="28"/>
          <w:szCs w:val="28"/>
        </w:rPr>
        <w:t xml:space="preserve">, </w:t>
      </w:r>
      <w:proofErr w:type="spellStart"/>
      <w:r w:rsidRPr="00C506F7">
        <w:rPr>
          <w:rFonts w:ascii="Times New Roman" w:hAnsi="Times New Roman" w:cs="Times New Roman"/>
          <w:i/>
          <w:iCs/>
          <w:sz w:val="28"/>
          <w:szCs w:val="28"/>
        </w:rPr>
        <w:t>concessim</w:t>
      </w:r>
      <w:proofErr w:type="spellEnd"/>
      <w:r w:rsidRPr="00C506F7">
        <w:rPr>
          <w:rFonts w:ascii="Times New Roman" w:hAnsi="Times New Roman" w:cs="Times New Roman"/>
          <w:i/>
          <w:iCs/>
          <w:sz w:val="28"/>
          <w:szCs w:val="28"/>
        </w:rPr>
        <w:t xml:space="preserve">[us] </w:t>
      </w:r>
      <w:proofErr w:type="spellStart"/>
      <w:r w:rsidRPr="00C506F7">
        <w:rPr>
          <w:rFonts w:ascii="Times New Roman" w:hAnsi="Times New Roman" w:cs="Times New Roman"/>
          <w:i/>
          <w:iCs/>
          <w:sz w:val="28"/>
          <w:szCs w:val="28"/>
        </w:rPr>
        <w:t>Ailmanno</w:t>
      </w:r>
      <w:proofErr w:type="spellEnd"/>
      <w:r w:rsidRPr="00C506F7">
        <w:rPr>
          <w:rFonts w:ascii="Times New Roman" w:hAnsi="Times New Roman" w:cs="Times New Roman"/>
          <w:i/>
          <w:iCs/>
          <w:sz w:val="28"/>
          <w:szCs w:val="28"/>
        </w:rPr>
        <w:t xml:space="preserve"> de Wendl[</w:t>
      </w:r>
      <w:proofErr w:type="spellStart"/>
      <w:r w:rsidRPr="00C506F7">
        <w:rPr>
          <w:rFonts w:ascii="Times New Roman" w:hAnsi="Times New Roman" w:cs="Times New Roman"/>
          <w:i/>
          <w:iCs/>
          <w:sz w:val="28"/>
          <w:szCs w:val="28"/>
        </w:rPr>
        <w:t>esworth</w:t>
      </w:r>
      <w:proofErr w:type="spellEnd"/>
      <w:r w:rsidRPr="00C506F7">
        <w:rPr>
          <w:rFonts w:ascii="Times New Roman" w:hAnsi="Times New Roman" w:cs="Times New Roman"/>
          <w:i/>
          <w:iCs/>
          <w:sz w:val="28"/>
          <w:szCs w:val="28"/>
        </w:rPr>
        <w:t xml:space="preserve">] </w:t>
      </w:r>
      <w:proofErr w:type="spellStart"/>
      <w:r w:rsidRPr="00C506F7">
        <w:rPr>
          <w:rFonts w:ascii="Times New Roman" w:hAnsi="Times New Roman" w:cs="Times New Roman"/>
          <w:i/>
          <w:iCs/>
          <w:sz w:val="28"/>
          <w:szCs w:val="28"/>
        </w:rPr>
        <w:t>heredib</w:t>
      </w:r>
      <w:proofErr w:type="spellEnd"/>
      <w:r w:rsidRPr="00C506F7">
        <w:rPr>
          <w:rFonts w:ascii="Times New Roman" w:hAnsi="Times New Roman" w:cs="Times New Roman"/>
          <w:i/>
          <w:iCs/>
          <w:sz w:val="28"/>
          <w:szCs w:val="28"/>
        </w:rPr>
        <w:t>[us] suis t[er]</w:t>
      </w:r>
      <w:proofErr w:type="spellStart"/>
      <w:r w:rsidRPr="00C506F7">
        <w:rPr>
          <w:rFonts w:ascii="Times New Roman" w:hAnsi="Times New Roman" w:cs="Times New Roman"/>
          <w:i/>
          <w:iCs/>
          <w:sz w:val="28"/>
          <w:szCs w:val="28"/>
        </w:rPr>
        <w:t>ra</w:t>
      </w:r>
      <w:proofErr w:type="spellEnd"/>
      <w:r w:rsidRPr="00C506F7">
        <w:rPr>
          <w:rFonts w:ascii="Times New Roman" w:hAnsi="Times New Roman" w:cs="Times New Roman"/>
          <w:i/>
          <w:iCs/>
          <w:sz w:val="28"/>
          <w:szCs w:val="28"/>
        </w:rPr>
        <w:t xml:space="preserve">[m] </w:t>
      </w:r>
      <w:proofErr w:type="spellStart"/>
      <w:r w:rsidRPr="00C506F7">
        <w:rPr>
          <w:rFonts w:ascii="Times New Roman" w:hAnsi="Times New Roman" w:cs="Times New Roman"/>
          <w:i/>
          <w:iCs/>
          <w:sz w:val="28"/>
          <w:szCs w:val="28"/>
        </w:rPr>
        <w:t>illa</w:t>
      </w:r>
      <w:proofErr w:type="spellEnd"/>
      <w:r w:rsidRPr="00C506F7">
        <w:rPr>
          <w:rFonts w:ascii="Times New Roman" w:hAnsi="Times New Roman" w:cs="Times New Roman"/>
          <w:i/>
          <w:iCs/>
          <w:sz w:val="28"/>
          <w:szCs w:val="28"/>
        </w:rPr>
        <w:t>[m] q[</w:t>
      </w:r>
      <w:proofErr w:type="spellStart"/>
      <w:r w:rsidRPr="00C506F7">
        <w:rPr>
          <w:rFonts w:ascii="Times New Roman" w:hAnsi="Times New Roman" w:cs="Times New Roman"/>
          <w:i/>
          <w:iCs/>
          <w:sz w:val="28"/>
          <w:szCs w:val="28"/>
        </w:rPr>
        <w:t>uae</w:t>
      </w:r>
      <w:proofErr w:type="spellEnd"/>
      <w:r w:rsidRPr="00C506F7">
        <w:rPr>
          <w:rFonts w:ascii="Times New Roman" w:hAnsi="Times New Roman" w:cs="Times New Roman"/>
          <w:i/>
          <w:iCs/>
          <w:sz w:val="28"/>
          <w:szCs w:val="28"/>
        </w:rPr>
        <w:t xml:space="preserve">] </w:t>
      </w:r>
      <w:proofErr w:type="spellStart"/>
      <w:r w:rsidRPr="00C506F7">
        <w:rPr>
          <w:rFonts w:ascii="Times New Roman" w:hAnsi="Times New Roman" w:cs="Times New Roman"/>
          <w:i/>
          <w:iCs/>
          <w:sz w:val="28"/>
          <w:szCs w:val="28"/>
        </w:rPr>
        <w:t>fuit</w:t>
      </w:r>
      <w:proofErr w:type="spellEnd"/>
      <w:r w:rsidRPr="00C506F7">
        <w:rPr>
          <w:rFonts w:ascii="Times New Roman" w:hAnsi="Times New Roman" w:cs="Times New Roman"/>
          <w:i/>
          <w:iCs/>
          <w:sz w:val="28"/>
          <w:szCs w:val="28"/>
        </w:rPr>
        <w:t xml:space="preserve"> </w:t>
      </w:r>
      <w:proofErr w:type="spellStart"/>
      <w:r w:rsidRPr="00C506F7">
        <w:rPr>
          <w:rFonts w:ascii="Times New Roman" w:hAnsi="Times New Roman" w:cs="Times New Roman"/>
          <w:i/>
          <w:iCs/>
          <w:sz w:val="28"/>
          <w:szCs w:val="28"/>
        </w:rPr>
        <w:t>Wlwardi</w:t>
      </w:r>
      <w:proofErr w:type="spellEnd"/>
      <w:r w:rsidRPr="00C506F7">
        <w:rPr>
          <w:rFonts w:ascii="Times New Roman" w:hAnsi="Times New Roman" w:cs="Times New Roman"/>
          <w:i/>
          <w:iCs/>
          <w:sz w:val="28"/>
          <w:szCs w:val="28"/>
        </w:rPr>
        <w:t xml:space="preserve"> </w:t>
      </w:r>
      <w:proofErr w:type="spellStart"/>
      <w:r w:rsidRPr="00C506F7">
        <w:rPr>
          <w:rFonts w:ascii="Times New Roman" w:hAnsi="Times New Roman" w:cs="Times New Roman"/>
          <w:i/>
          <w:iCs/>
          <w:sz w:val="28"/>
          <w:szCs w:val="28"/>
        </w:rPr>
        <w:t>Sewilde</w:t>
      </w:r>
      <w:proofErr w:type="spellEnd"/>
      <w:r w:rsidRPr="00C506F7">
        <w:rPr>
          <w:rFonts w:ascii="Times New Roman" w:hAnsi="Times New Roman" w:cs="Times New Roman"/>
          <w:i/>
          <w:iCs/>
          <w:sz w:val="28"/>
          <w:szCs w:val="28"/>
        </w:rPr>
        <w:t xml:space="preserve">, et in </w:t>
      </w:r>
      <w:proofErr w:type="spellStart"/>
      <w:r w:rsidRPr="00C506F7">
        <w:rPr>
          <w:rFonts w:ascii="Times New Roman" w:hAnsi="Times New Roman" w:cs="Times New Roman"/>
          <w:i/>
          <w:iCs/>
          <w:sz w:val="28"/>
          <w:szCs w:val="28"/>
        </w:rPr>
        <w:t>i</w:t>
      </w:r>
      <w:proofErr w:type="spellEnd"/>
      <w:r w:rsidRPr="00C506F7">
        <w:rPr>
          <w:rFonts w:ascii="Times New Roman" w:hAnsi="Times New Roman" w:cs="Times New Roman"/>
          <w:i/>
          <w:iCs/>
          <w:sz w:val="28"/>
          <w:szCs w:val="28"/>
        </w:rPr>
        <w:t>[</w:t>
      </w:r>
      <w:proofErr w:type="spellStart"/>
      <w:r w:rsidRPr="00C506F7">
        <w:rPr>
          <w:rFonts w:ascii="Times New Roman" w:hAnsi="Times New Roman" w:cs="Times New Roman"/>
          <w:i/>
          <w:iCs/>
          <w:sz w:val="28"/>
          <w:szCs w:val="28"/>
        </w:rPr>
        <w:t>ncrem</w:t>
      </w:r>
      <w:proofErr w:type="spellEnd"/>
      <w:r w:rsidRPr="00C506F7">
        <w:rPr>
          <w:rFonts w:ascii="Times New Roman" w:hAnsi="Times New Roman" w:cs="Times New Roman"/>
          <w:i/>
          <w:iCs/>
          <w:sz w:val="28"/>
          <w:szCs w:val="28"/>
        </w:rPr>
        <w:t>]</w:t>
      </w:r>
      <w:proofErr w:type="spellStart"/>
      <w:r w:rsidRPr="00C506F7">
        <w:rPr>
          <w:rFonts w:ascii="Times New Roman" w:hAnsi="Times New Roman" w:cs="Times New Roman"/>
          <w:i/>
          <w:iCs/>
          <w:sz w:val="28"/>
          <w:szCs w:val="28"/>
        </w:rPr>
        <w:t>ento</w:t>
      </w:r>
      <w:proofErr w:type="spellEnd"/>
      <w:r w:rsidRPr="00C506F7">
        <w:rPr>
          <w:rFonts w:ascii="Times New Roman" w:hAnsi="Times New Roman" w:cs="Times New Roman"/>
          <w:i/>
          <w:iCs/>
          <w:sz w:val="28"/>
          <w:szCs w:val="28"/>
        </w:rPr>
        <w:t xml:space="preserve"> unam ac[</w:t>
      </w:r>
      <w:proofErr w:type="spellStart"/>
      <w:r w:rsidRPr="00C506F7">
        <w:rPr>
          <w:rFonts w:ascii="Times New Roman" w:hAnsi="Times New Roman" w:cs="Times New Roman"/>
          <w:i/>
          <w:iCs/>
          <w:sz w:val="28"/>
          <w:szCs w:val="28"/>
        </w:rPr>
        <w:t>ra</w:t>
      </w:r>
      <w:proofErr w:type="spellEnd"/>
      <w:r w:rsidRPr="00C506F7">
        <w:rPr>
          <w:rFonts w:ascii="Times New Roman" w:hAnsi="Times New Roman" w:cs="Times New Roman"/>
          <w:i/>
          <w:iCs/>
          <w:sz w:val="28"/>
          <w:szCs w:val="28"/>
        </w:rPr>
        <w:t>]m q[</w:t>
      </w:r>
      <w:proofErr w:type="spellStart"/>
      <w:r w:rsidRPr="00C506F7">
        <w:rPr>
          <w:rFonts w:ascii="Times New Roman" w:hAnsi="Times New Roman" w:cs="Times New Roman"/>
          <w:i/>
          <w:iCs/>
          <w:sz w:val="28"/>
          <w:szCs w:val="28"/>
        </w:rPr>
        <w:t>uae</w:t>
      </w:r>
      <w:proofErr w:type="spellEnd"/>
      <w:r w:rsidRPr="00C506F7">
        <w:rPr>
          <w:rFonts w:ascii="Times New Roman" w:hAnsi="Times New Roman" w:cs="Times New Roman"/>
          <w:i/>
          <w:iCs/>
          <w:sz w:val="28"/>
          <w:szCs w:val="28"/>
        </w:rPr>
        <w:t xml:space="preserve">] </w:t>
      </w:r>
      <w:proofErr w:type="spellStart"/>
      <w:r w:rsidRPr="00C506F7">
        <w:rPr>
          <w:rFonts w:ascii="Times New Roman" w:hAnsi="Times New Roman" w:cs="Times New Roman"/>
          <w:i/>
          <w:iCs/>
          <w:sz w:val="28"/>
          <w:szCs w:val="28"/>
        </w:rPr>
        <w:t>fuit</w:t>
      </w:r>
      <w:proofErr w:type="spellEnd"/>
      <w:r w:rsidRPr="00C506F7">
        <w:rPr>
          <w:rFonts w:ascii="Times New Roman" w:hAnsi="Times New Roman" w:cs="Times New Roman"/>
          <w:i/>
          <w:iCs/>
          <w:sz w:val="28"/>
          <w:szCs w:val="28"/>
        </w:rPr>
        <w:t xml:space="preserve"> </w:t>
      </w:r>
      <w:proofErr w:type="spellStart"/>
      <w:r w:rsidRPr="00C506F7">
        <w:rPr>
          <w:rFonts w:ascii="Times New Roman" w:hAnsi="Times New Roman" w:cs="Times New Roman"/>
          <w:i/>
          <w:iCs/>
          <w:sz w:val="28"/>
          <w:szCs w:val="28"/>
        </w:rPr>
        <w:t>Godwini</w:t>
      </w:r>
      <w:proofErr w:type="spellEnd"/>
      <w:r w:rsidRPr="00C506F7">
        <w:rPr>
          <w:rFonts w:ascii="Times New Roman" w:hAnsi="Times New Roman" w:cs="Times New Roman"/>
          <w:i/>
          <w:iCs/>
          <w:sz w:val="28"/>
          <w:szCs w:val="28"/>
        </w:rPr>
        <w:t xml:space="preserve"> </w:t>
      </w:r>
      <w:proofErr w:type="spellStart"/>
      <w:r w:rsidRPr="00C506F7">
        <w:rPr>
          <w:rFonts w:ascii="Times New Roman" w:hAnsi="Times New Roman" w:cs="Times New Roman"/>
          <w:i/>
          <w:iCs/>
          <w:sz w:val="28"/>
          <w:szCs w:val="28"/>
        </w:rPr>
        <w:t>Gromchr</w:t>
      </w:r>
      <w:proofErr w:type="spellEnd"/>
      <w:r w:rsidRPr="00C506F7">
        <w:rPr>
          <w:rFonts w:ascii="Times New Roman" w:hAnsi="Times New Roman" w:cs="Times New Roman"/>
          <w:i/>
          <w:iCs/>
          <w:sz w:val="28"/>
          <w:szCs w:val="28"/>
        </w:rPr>
        <w:t xml:space="preserve">[e] apud Scola[n]d, [et] </w:t>
      </w:r>
      <w:proofErr w:type="spellStart"/>
      <w:r w:rsidRPr="00C506F7">
        <w:rPr>
          <w:rFonts w:ascii="Times New Roman" w:hAnsi="Times New Roman" w:cs="Times New Roman"/>
          <w:i/>
          <w:iCs/>
          <w:sz w:val="28"/>
          <w:szCs w:val="28"/>
        </w:rPr>
        <w:t>dimid</w:t>
      </w:r>
      <w:proofErr w:type="spellEnd"/>
      <w:r w:rsidRPr="00C506F7">
        <w:rPr>
          <w:rFonts w:ascii="Times New Roman" w:hAnsi="Times New Roman" w:cs="Times New Roman"/>
          <w:i/>
          <w:iCs/>
          <w:sz w:val="28"/>
          <w:szCs w:val="28"/>
        </w:rPr>
        <w:t>[</w:t>
      </w:r>
      <w:proofErr w:type="spellStart"/>
      <w:r w:rsidRPr="00C506F7">
        <w:rPr>
          <w:rFonts w:ascii="Times New Roman" w:hAnsi="Times New Roman" w:cs="Times New Roman"/>
          <w:i/>
          <w:iCs/>
          <w:sz w:val="28"/>
          <w:szCs w:val="28"/>
        </w:rPr>
        <w:t>iam</w:t>
      </w:r>
      <w:proofErr w:type="spellEnd"/>
      <w:r w:rsidRPr="00C506F7">
        <w:rPr>
          <w:rFonts w:ascii="Times New Roman" w:hAnsi="Times New Roman" w:cs="Times New Roman"/>
          <w:i/>
          <w:iCs/>
          <w:sz w:val="28"/>
          <w:szCs w:val="28"/>
        </w:rPr>
        <w:t xml:space="preserve">] </w:t>
      </w:r>
      <w:proofErr w:type="spellStart"/>
      <w:r w:rsidRPr="00C506F7">
        <w:rPr>
          <w:rFonts w:ascii="Times New Roman" w:hAnsi="Times New Roman" w:cs="Times New Roman"/>
          <w:i/>
          <w:iCs/>
          <w:sz w:val="28"/>
          <w:szCs w:val="28"/>
        </w:rPr>
        <w:t>acra</w:t>
      </w:r>
      <w:proofErr w:type="spellEnd"/>
      <w:r w:rsidRPr="00C506F7">
        <w:rPr>
          <w:rFonts w:ascii="Times New Roman" w:hAnsi="Times New Roman" w:cs="Times New Roman"/>
          <w:i/>
          <w:iCs/>
          <w:sz w:val="28"/>
          <w:szCs w:val="28"/>
        </w:rPr>
        <w:t>[m] q[</w:t>
      </w:r>
      <w:proofErr w:type="spellStart"/>
      <w:r w:rsidRPr="00C506F7">
        <w:rPr>
          <w:rFonts w:ascii="Times New Roman" w:hAnsi="Times New Roman" w:cs="Times New Roman"/>
          <w:i/>
          <w:iCs/>
          <w:sz w:val="28"/>
          <w:szCs w:val="28"/>
        </w:rPr>
        <w:t>uae</w:t>
      </w:r>
      <w:proofErr w:type="spellEnd"/>
      <w:r w:rsidRPr="00C506F7">
        <w:rPr>
          <w:rFonts w:ascii="Times New Roman" w:hAnsi="Times New Roman" w:cs="Times New Roman"/>
          <w:i/>
          <w:iCs/>
          <w:sz w:val="28"/>
          <w:szCs w:val="28"/>
        </w:rPr>
        <w:t xml:space="preserve">] </w:t>
      </w:r>
      <w:proofErr w:type="spellStart"/>
      <w:r w:rsidRPr="00C506F7">
        <w:rPr>
          <w:rFonts w:ascii="Times New Roman" w:hAnsi="Times New Roman" w:cs="Times New Roman"/>
          <w:i/>
          <w:iCs/>
          <w:sz w:val="28"/>
          <w:szCs w:val="28"/>
        </w:rPr>
        <w:t>iacet</w:t>
      </w:r>
      <w:proofErr w:type="spellEnd"/>
      <w:r w:rsidRPr="00C506F7">
        <w:rPr>
          <w:rFonts w:ascii="Times New Roman" w:hAnsi="Times New Roman" w:cs="Times New Roman"/>
          <w:i/>
          <w:iCs/>
          <w:sz w:val="28"/>
          <w:szCs w:val="28"/>
        </w:rPr>
        <w:t xml:space="preserve"> </w:t>
      </w:r>
      <w:proofErr w:type="spellStart"/>
      <w:r w:rsidRPr="00C506F7">
        <w:rPr>
          <w:rFonts w:ascii="Times New Roman" w:hAnsi="Times New Roman" w:cs="Times New Roman"/>
          <w:i/>
          <w:iCs/>
          <w:sz w:val="28"/>
          <w:szCs w:val="28"/>
        </w:rPr>
        <w:t>iuxta</w:t>
      </w:r>
      <w:proofErr w:type="spellEnd"/>
      <w:r w:rsidRPr="00C506F7">
        <w:rPr>
          <w:rFonts w:ascii="Times New Roman" w:hAnsi="Times New Roman" w:cs="Times New Roman"/>
          <w:i/>
          <w:iCs/>
          <w:sz w:val="28"/>
          <w:szCs w:val="28"/>
        </w:rPr>
        <w:t xml:space="preserve"> </w:t>
      </w:r>
      <w:proofErr w:type="spellStart"/>
      <w:r w:rsidRPr="00C506F7">
        <w:rPr>
          <w:rFonts w:ascii="Times New Roman" w:hAnsi="Times New Roman" w:cs="Times New Roman"/>
          <w:i/>
          <w:iCs/>
          <w:sz w:val="28"/>
          <w:szCs w:val="28"/>
        </w:rPr>
        <w:t>Claiputte</w:t>
      </w:r>
      <w:proofErr w:type="spellEnd"/>
      <w:r w:rsidRPr="00C506F7">
        <w:rPr>
          <w:rFonts w:ascii="Times New Roman" w:hAnsi="Times New Roman" w:cs="Times New Roman"/>
          <w:i/>
          <w:iCs/>
          <w:sz w:val="28"/>
          <w:szCs w:val="28"/>
        </w:rPr>
        <w:t xml:space="preserve"> sup[er] q[</w:t>
      </w:r>
      <w:proofErr w:type="spellStart"/>
      <w:r w:rsidRPr="00C506F7">
        <w:rPr>
          <w:rFonts w:ascii="Times New Roman" w:hAnsi="Times New Roman" w:cs="Times New Roman"/>
          <w:i/>
          <w:iCs/>
          <w:sz w:val="28"/>
          <w:szCs w:val="28"/>
        </w:rPr>
        <w:t>ua</w:t>
      </w:r>
      <w:proofErr w:type="spellEnd"/>
      <w:r w:rsidRPr="00C506F7">
        <w:rPr>
          <w:rFonts w:ascii="Times New Roman" w:hAnsi="Times New Roman" w:cs="Times New Roman"/>
          <w:i/>
          <w:iCs/>
          <w:sz w:val="28"/>
          <w:szCs w:val="28"/>
        </w:rPr>
        <w:t xml:space="preserve">]m Sigar </w:t>
      </w:r>
      <w:proofErr w:type="spellStart"/>
      <w:r w:rsidRPr="00C506F7">
        <w:rPr>
          <w:rFonts w:ascii="Times New Roman" w:hAnsi="Times New Roman" w:cs="Times New Roman"/>
          <w:i/>
          <w:iCs/>
          <w:sz w:val="28"/>
          <w:szCs w:val="28"/>
        </w:rPr>
        <w:t>sedit</w:t>
      </w:r>
      <w:proofErr w:type="spellEnd"/>
      <w:r w:rsidRPr="00C506F7">
        <w:rPr>
          <w:rFonts w:ascii="Times New Roman" w:hAnsi="Times New Roman" w:cs="Times New Roman"/>
          <w:i/>
          <w:iCs/>
          <w:sz w:val="28"/>
          <w:szCs w:val="28"/>
        </w:rPr>
        <w:t xml:space="preserve">. </w:t>
      </w:r>
      <w:proofErr w:type="spellStart"/>
      <w:r w:rsidRPr="00C506F7">
        <w:rPr>
          <w:rFonts w:ascii="Times New Roman" w:hAnsi="Times New Roman" w:cs="Times New Roman"/>
          <w:i/>
          <w:iCs/>
          <w:sz w:val="28"/>
          <w:szCs w:val="28"/>
        </w:rPr>
        <w:t>Tenenda</w:t>
      </w:r>
      <w:proofErr w:type="spellEnd"/>
      <w:r w:rsidRPr="00C506F7">
        <w:rPr>
          <w:rFonts w:ascii="Times New Roman" w:hAnsi="Times New Roman" w:cs="Times New Roman"/>
          <w:i/>
          <w:iCs/>
          <w:sz w:val="28"/>
          <w:szCs w:val="28"/>
        </w:rPr>
        <w:t xml:space="preserve"> </w:t>
      </w:r>
      <w:proofErr w:type="spellStart"/>
      <w:r w:rsidRPr="00C506F7">
        <w:rPr>
          <w:rFonts w:ascii="Times New Roman" w:hAnsi="Times New Roman" w:cs="Times New Roman"/>
          <w:i/>
          <w:iCs/>
          <w:sz w:val="28"/>
          <w:szCs w:val="28"/>
        </w:rPr>
        <w:t>ipsi</w:t>
      </w:r>
      <w:proofErr w:type="spellEnd"/>
      <w:r w:rsidRPr="00C506F7">
        <w:rPr>
          <w:rFonts w:ascii="Times New Roman" w:hAnsi="Times New Roman" w:cs="Times New Roman"/>
          <w:i/>
          <w:iCs/>
          <w:sz w:val="28"/>
          <w:szCs w:val="28"/>
        </w:rPr>
        <w:t xml:space="preserve"> [et] </w:t>
      </w:r>
      <w:proofErr w:type="spellStart"/>
      <w:r w:rsidRPr="00C506F7">
        <w:rPr>
          <w:rFonts w:ascii="Times New Roman" w:hAnsi="Times New Roman" w:cs="Times New Roman"/>
          <w:i/>
          <w:iCs/>
          <w:sz w:val="28"/>
          <w:szCs w:val="28"/>
        </w:rPr>
        <w:t>heredib</w:t>
      </w:r>
      <w:proofErr w:type="spellEnd"/>
      <w:r w:rsidRPr="00C506F7">
        <w:rPr>
          <w:rFonts w:ascii="Times New Roman" w:hAnsi="Times New Roman" w:cs="Times New Roman"/>
          <w:i/>
          <w:iCs/>
          <w:sz w:val="28"/>
          <w:szCs w:val="28"/>
        </w:rPr>
        <w:t xml:space="preserve">[us]; suis in </w:t>
      </w:r>
      <w:proofErr w:type="spellStart"/>
      <w:r w:rsidRPr="00C506F7">
        <w:rPr>
          <w:rFonts w:ascii="Times New Roman" w:hAnsi="Times New Roman" w:cs="Times New Roman"/>
          <w:i/>
          <w:iCs/>
          <w:sz w:val="28"/>
          <w:szCs w:val="28"/>
        </w:rPr>
        <w:t>feodu</w:t>
      </w:r>
      <w:proofErr w:type="spellEnd"/>
      <w:r w:rsidRPr="00C506F7">
        <w:rPr>
          <w:rFonts w:ascii="Times New Roman" w:hAnsi="Times New Roman" w:cs="Times New Roman"/>
          <w:i/>
          <w:iCs/>
          <w:sz w:val="28"/>
          <w:szCs w:val="28"/>
        </w:rPr>
        <w:t xml:space="preserve">[m] [et] </w:t>
      </w:r>
      <w:proofErr w:type="spellStart"/>
      <w:r w:rsidRPr="00C506F7">
        <w:rPr>
          <w:rFonts w:ascii="Times New Roman" w:hAnsi="Times New Roman" w:cs="Times New Roman"/>
          <w:i/>
          <w:iCs/>
          <w:sz w:val="28"/>
          <w:szCs w:val="28"/>
        </w:rPr>
        <w:t>hereditate</w:t>
      </w:r>
      <w:proofErr w:type="spellEnd"/>
      <w:r w:rsidRPr="00C506F7">
        <w:rPr>
          <w:rFonts w:ascii="Times New Roman" w:hAnsi="Times New Roman" w:cs="Times New Roman"/>
          <w:i/>
          <w:iCs/>
          <w:sz w:val="28"/>
          <w:szCs w:val="28"/>
        </w:rPr>
        <w:t xml:space="preserve">, p[er] </w:t>
      </w:r>
      <w:r w:rsidRPr="0037703E">
        <w:rPr>
          <w:rFonts w:ascii="Times New Roman" w:hAnsi="Times New Roman" w:cs="Times New Roman"/>
          <w:sz w:val="28"/>
          <w:szCs w:val="28"/>
        </w:rPr>
        <w:t>unclear</w:t>
      </w:r>
      <w:r w:rsidRPr="00C506F7">
        <w:rPr>
          <w:rFonts w:ascii="Times New Roman" w:hAnsi="Times New Roman" w:cs="Times New Roman"/>
          <w:i/>
          <w:iCs/>
          <w:sz w:val="28"/>
          <w:szCs w:val="28"/>
        </w:rPr>
        <w:t xml:space="preserve"> </w:t>
      </w:r>
      <w:proofErr w:type="spellStart"/>
      <w:r w:rsidRPr="00C506F7">
        <w:rPr>
          <w:rFonts w:ascii="Times New Roman" w:hAnsi="Times New Roman" w:cs="Times New Roman"/>
          <w:i/>
          <w:iCs/>
          <w:sz w:val="28"/>
          <w:szCs w:val="28"/>
        </w:rPr>
        <w:t>annuati</w:t>
      </w:r>
      <w:proofErr w:type="spellEnd"/>
      <w:r w:rsidRPr="00C506F7">
        <w:rPr>
          <w:rFonts w:ascii="Times New Roman" w:hAnsi="Times New Roman" w:cs="Times New Roman"/>
          <w:i/>
          <w:iCs/>
          <w:sz w:val="28"/>
          <w:szCs w:val="28"/>
        </w:rPr>
        <w:t xml:space="preserve">[m] [et] p[er] libero </w:t>
      </w:r>
      <w:proofErr w:type="spellStart"/>
      <w:r w:rsidRPr="00C506F7">
        <w:rPr>
          <w:rFonts w:ascii="Times New Roman" w:hAnsi="Times New Roman" w:cs="Times New Roman"/>
          <w:i/>
          <w:iCs/>
          <w:sz w:val="28"/>
          <w:szCs w:val="28"/>
        </w:rPr>
        <w:t>seruicio</w:t>
      </w:r>
      <w:proofErr w:type="spellEnd"/>
      <w:r w:rsidRPr="00C506F7">
        <w:rPr>
          <w:rFonts w:ascii="Times New Roman" w:hAnsi="Times New Roman" w:cs="Times New Roman"/>
          <w:i/>
          <w:iCs/>
          <w:sz w:val="28"/>
          <w:szCs w:val="28"/>
        </w:rPr>
        <w:t xml:space="preserve"> </w:t>
      </w:r>
      <w:proofErr w:type="spellStart"/>
      <w:r w:rsidRPr="00C506F7">
        <w:rPr>
          <w:rFonts w:ascii="Times New Roman" w:hAnsi="Times New Roman" w:cs="Times New Roman"/>
          <w:i/>
          <w:iCs/>
          <w:sz w:val="28"/>
          <w:szCs w:val="28"/>
        </w:rPr>
        <w:t>suo</w:t>
      </w:r>
      <w:proofErr w:type="spellEnd"/>
      <w:r w:rsidRPr="00C506F7">
        <w:rPr>
          <w:rFonts w:ascii="Times New Roman" w:hAnsi="Times New Roman" w:cs="Times New Roman"/>
          <w:i/>
          <w:iCs/>
          <w:sz w:val="28"/>
          <w:szCs w:val="28"/>
        </w:rPr>
        <w:t>. Q[</w:t>
      </w:r>
      <w:proofErr w:type="spellStart"/>
      <w:r w:rsidRPr="00C506F7">
        <w:rPr>
          <w:rFonts w:ascii="Times New Roman" w:hAnsi="Times New Roman" w:cs="Times New Roman"/>
          <w:i/>
          <w:iCs/>
          <w:sz w:val="28"/>
          <w:szCs w:val="28"/>
        </w:rPr>
        <w:t>uo</w:t>
      </w:r>
      <w:proofErr w:type="spellEnd"/>
      <w:r w:rsidRPr="00C506F7">
        <w:rPr>
          <w:rFonts w:ascii="Times New Roman" w:hAnsi="Times New Roman" w:cs="Times New Roman"/>
          <w:i/>
          <w:iCs/>
          <w:sz w:val="28"/>
          <w:szCs w:val="28"/>
        </w:rPr>
        <w:t xml:space="preserve">]d scilicet ad </w:t>
      </w:r>
      <w:proofErr w:type="spellStart"/>
      <w:r w:rsidRPr="00C506F7">
        <w:rPr>
          <w:rFonts w:ascii="Times New Roman" w:hAnsi="Times New Roman" w:cs="Times New Roman"/>
          <w:i/>
          <w:iCs/>
          <w:sz w:val="28"/>
          <w:szCs w:val="28"/>
        </w:rPr>
        <w:t>submonitione</w:t>
      </w:r>
      <w:proofErr w:type="spellEnd"/>
      <w:r w:rsidRPr="00C506F7">
        <w:rPr>
          <w:rFonts w:ascii="Times New Roman" w:hAnsi="Times New Roman" w:cs="Times New Roman"/>
          <w:i/>
          <w:iCs/>
          <w:sz w:val="28"/>
          <w:szCs w:val="28"/>
        </w:rPr>
        <w:t xml:space="preserve"> n[</w:t>
      </w:r>
      <w:proofErr w:type="spellStart"/>
      <w:r w:rsidRPr="00C506F7">
        <w:rPr>
          <w:rFonts w:ascii="Times New Roman" w:hAnsi="Times New Roman" w:cs="Times New Roman"/>
          <w:i/>
          <w:iCs/>
          <w:sz w:val="28"/>
          <w:szCs w:val="28"/>
        </w:rPr>
        <w:t>ost</w:t>
      </w:r>
      <w:proofErr w:type="spellEnd"/>
      <w:r w:rsidRPr="00C506F7">
        <w:rPr>
          <w:rFonts w:ascii="Times New Roman" w:hAnsi="Times New Roman" w:cs="Times New Roman"/>
          <w:i/>
          <w:iCs/>
          <w:sz w:val="28"/>
          <w:szCs w:val="28"/>
        </w:rPr>
        <w:t>]ram ipse et heredes sui ad placita n[</w:t>
      </w:r>
      <w:proofErr w:type="spellStart"/>
      <w:r w:rsidRPr="00C506F7">
        <w:rPr>
          <w:rFonts w:ascii="Times New Roman" w:hAnsi="Times New Roman" w:cs="Times New Roman"/>
          <w:i/>
          <w:iCs/>
          <w:sz w:val="28"/>
          <w:szCs w:val="28"/>
        </w:rPr>
        <w:t>ost</w:t>
      </w:r>
      <w:proofErr w:type="spellEnd"/>
      <w:r w:rsidRPr="00C506F7">
        <w:rPr>
          <w:rFonts w:ascii="Times New Roman" w:hAnsi="Times New Roman" w:cs="Times New Roman"/>
          <w:i/>
          <w:iCs/>
          <w:sz w:val="28"/>
          <w:szCs w:val="28"/>
        </w:rPr>
        <w:t xml:space="preserve">]r[a] infra </w:t>
      </w:r>
      <w:proofErr w:type="spellStart"/>
      <w:r w:rsidRPr="00C506F7">
        <w:rPr>
          <w:rFonts w:ascii="Times New Roman" w:hAnsi="Times New Roman" w:cs="Times New Roman"/>
          <w:i/>
          <w:iCs/>
          <w:sz w:val="28"/>
          <w:szCs w:val="28"/>
        </w:rPr>
        <w:t>comitat</w:t>
      </w:r>
      <w:proofErr w:type="spellEnd"/>
      <w:r w:rsidRPr="00C506F7">
        <w:rPr>
          <w:rFonts w:ascii="Times New Roman" w:hAnsi="Times New Roman" w:cs="Times New Roman"/>
          <w:i/>
          <w:iCs/>
          <w:sz w:val="28"/>
          <w:szCs w:val="28"/>
        </w:rPr>
        <w:t xml:space="preserve">[um] </w:t>
      </w:r>
      <w:proofErr w:type="spellStart"/>
      <w:r w:rsidRPr="00C506F7">
        <w:rPr>
          <w:rFonts w:ascii="Times New Roman" w:hAnsi="Times New Roman" w:cs="Times New Roman"/>
          <w:i/>
          <w:iCs/>
          <w:sz w:val="28"/>
          <w:szCs w:val="28"/>
        </w:rPr>
        <w:t>Sudr</w:t>
      </w:r>
      <w:proofErr w:type="spellEnd"/>
      <w:r w:rsidRPr="00C506F7">
        <w:rPr>
          <w:rFonts w:ascii="Times New Roman" w:hAnsi="Times New Roman" w:cs="Times New Roman"/>
          <w:i/>
          <w:iCs/>
          <w:sz w:val="28"/>
          <w:szCs w:val="28"/>
        </w:rPr>
        <w:t>[</w:t>
      </w:r>
      <w:proofErr w:type="spellStart"/>
      <w:r w:rsidRPr="00C506F7">
        <w:rPr>
          <w:rFonts w:ascii="Times New Roman" w:hAnsi="Times New Roman" w:cs="Times New Roman"/>
          <w:i/>
          <w:iCs/>
          <w:sz w:val="28"/>
          <w:szCs w:val="28"/>
        </w:rPr>
        <w:t>ie</w:t>
      </w:r>
      <w:proofErr w:type="spellEnd"/>
      <w:r w:rsidRPr="00C506F7">
        <w:rPr>
          <w:rFonts w:ascii="Times New Roman" w:hAnsi="Times New Roman" w:cs="Times New Roman"/>
          <w:i/>
          <w:iCs/>
          <w:sz w:val="28"/>
          <w:szCs w:val="28"/>
        </w:rPr>
        <w:t xml:space="preserve">] </w:t>
      </w:r>
      <w:proofErr w:type="spellStart"/>
      <w:r w:rsidRPr="00C506F7">
        <w:rPr>
          <w:rFonts w:ascii="Times New Roman" w:hAnsi="Times New Roman" w:cs="Times New Roman"/>
          <w:i/>
          <w:iCs/>
          <w:sz w:val="28"/>
          <w:szCs w:val="28"/>
        </w:rPr>
        <w:t>fideliter</w:t>
      </w:r>
      <w:proofErr w:type="spellEnd"/>
      <w:r w:rsidRPr="00C506F7">
        <w:rPr>
          <w:rFonts w:ascii="Times New Roman" w:hAnsi="Times New Roman" w:cs="Times New Roman"/>
          <w:i/>
          <w:iCs/>
          <w:sz w:val="28"/>
          <w:szCs w:val="28"/>
        </w:rPr>
        <w:t xml:space="preserve"> </w:t>
      </w:r>
      <w:proofErr w:type="spellStart"/>
      <w:r w:rsidRPr="00C506F7">
        <w:rPr>
          <w:rFonts w:ascii="Times New Roman" w:hAnsi="Times New Roman" w:cs="Times New Roman"/>
          <w:i/>
          <w:iCs/>
          <w:sz w:val="28"/>
          <w:szCs w:val="28"/>
        </w:rPr>
        <w:t>uenient</w:t>
      </w:r>
      <w:proofErr w:type="spellEnd"/>
      <w:r w:rsidRPr="00C506F7">
        <w:rPr>
          <w:rFonts w:ascii="Times New Roman" w:hAnsi="Times New Roman" w:cs="Times New Roman"/>
          <w:i/>
          <w:iCs/>
          <w:sz w:val="28"/>
          <w:szCs w:val="28"/>
        </w:rPr>
        <w:t>. P[</w:t>
      </w:r>
      <w:proofErr w:type="spellStart"/>
      <w:r w:rsidRPr="00C506F7">
        <w:rPr>
          <w:rFonts w:ascii="Times New Roman" w:hAnsi="Times New Roman" w:cs="Times New Roman"/>
          <w:i/>
          <w:iCs/>
          <w:sz w:val="28"/>
          <w:szCs w:val="28"/>
        </w:rPr>
        <w:t>ro</w:t>
      </w:r>
      <w:proofErr w:type="spellEnd"/>
      <w:r w:rsidRPr="00C506F7">
        <w:rPr>
          <w:rFonts w:ascii="Times New Roman" w:hAnsi="Times New Roman" w:cs="Times New Roman"/>
          <w:i/>
          <w:iCs/>
          <w:sz w:val="28"/>
          <w:szCs w:val="28"/>
        </w:rPr>
        <w:t xml:space="preserve">] hac </w:t>
      </w:r>
      <w:proofErr w:type="spellStart"/>
      <w:r w:rsidRPr="00C506F7">
        <w:rPr>
          <w:rFonts w:ascii="Times New Roman" w:hAnsi="Times New Roman" w:cs="Times New Roman"/>
          <w:i/>
          <w:iCs/>
          <w:sz w:val="28"/>
          <w:szCs w:val="28"/>
        </w:rPr>
        <w:t>concessione</w:t>
      </w:r>
      <w:proofErr w:type="spellEnd"/>
      <w:r w:rsidRPr="00C506F7">
        <w:rPr>
          <w:rFonts w:ascii="Times New Roman" w:hAnsi="Times New Roman" w:cs="Times New Roman"/>
          <w:i/>
          <w:iCs/>
          <w:sz w:val="28"/>
          <w:szCs w:val="28"/>
        </w:rPr>
        <w:t xml:space="preserve"> [et] </w:t>
      </w:r>
      <w:proofErr w:type="spellStart"/>
      <w:r w:rsidRPr="00C506F7">
        <w:rPr>
          <w:rFonts w:ascii="Times New Roman" w:hAnsi="Times New Roman" w:cs="Times New Roman"/>
          <w:i/>
          <w:iCs/>
          <w:sz w:val="28"/>
          <w:szCs w:val="28"/>
        </w:rPr>
        <w:t>tenura</w:t>
      </w:r>
      <w:proofErr w:type="spellEnd"/>
      <w:r w:rsidRPr="00C506F7">
        <w:rPr>
          <w:rFonts w:ascii="Times New Roman" w:hAnsi="Times New Roman" w:cs="Times New Roman"/>
          <w:i/>
          <w:iCs/>
          <w:sz w:val="28"/>
          <w:szCs w:val="28"/>
        </w:rPr>
        <w:t xml:space="preserve"> </w:t>
      </w:r>
      <w:proofErr w:type="spellStart"/>
      <w:r w:rsidRPr="00C506F7">
        <w:rPr>
          <w:rFonts w:ascii="Times New Roman" w:hAnsi="Times New Roman" w:cs="Times New Roman"/>
          <w:i/>
          <w:iCs/>
          <w:sz w:val="28"/>
          <w:szCs w:val="28"/>
        </w:rPr>
        <w:t>ei</w:t>
      </w:r>
      <w:proofErr w:type="spellEnd"/>
      <w:r w:rsidRPr="00C506F7">
        <w:rPr>
          <w:rFonts w:ascii="Times New Roman" w:hAnsi="Times New Roman" w:cs="Times New Roman"/>
          <w:i/>
          <w:iCs/>
          <w:sz w:val="28"/>
          <w:szCs w:val="28"/>
        </w:rPr>
        <w:t xml:space="preserve"> dam: ipse </w:t>
      </w:r>
      <w:proofErr w:type="spellStart"/>
      <w:r w:rsidRPr="00C506F7">
        <w:rPr>
          <w:rFonts w:ascii="Times New Roman" w:hAnsi="Times New Roman" w:cs="Times New Roman"/>
          <w:i/>
          <w:iCs/>
          <w:sz w:val="28"/>
          <w:szCs w:val="28"/>
        </w:rPr>
        <w:t>Ailmann</w:t>
      </w:r>
      <w:proofErr w:type="spellEnd"/>
      <w:r w:rsidRPr="00C506F7">
        <w:rPr>
          <w:rFonts w:ascii="Times New Roman" w:hAnsi="Times New Roman" w:cs="Times New Roman"/>
          <w:i/>
          <w:iCs/>
          <w:sz w:val="28"/>
          <w:szCs w:val="28"/>
        </w:rPr>
        <w:t xml:space="preserve"> nob[is] in </w:t>
      </w:r>
      <w:proofErr w:type="spellStart"/>
      <w:r w:rsidRPr="00C506F7">
        <w:rPr>
          <w:rFonts w:ascii="Times New Roman" w:hAnsi="Times New Roman" w:cs="Times New Roman"/>
          <w:i/>
          <w:iCs/>
          <w:sz w:val="28"/>
          <w:szCs w:val="28"/>
        </w:rPr>
        <w:t>capito</w:t>
      </w:r>
      <w:proofErr w:type="spellEnd"/>
      <w:r w:rsidRPr="00C506F7">
        <w:rPr>
          <w:rFonts w:ascii="Times New Roman" w:hAnsi="Times New Roman" w:cs="Times New Roman"/>
          <w:i/>
          <w:iCs/>
          <w:sz w:val="28"/>
          <w:szCs w:val="28"/>
        </w:rPr>
        <w:t xml:space="preserve"> n[</w:t>
      </w:r>
      <w:proofErr w:type="spellStart"/>
      <w:r w:rsidRPr="00C506F7">
        <w:rPr>
          <w:rFonts w:ascii="Times New Roman" w:hAnsi="Times New Roman" w:cs="Times New Roman"/>
          <w:i/>
          <w:iCs/>
          <w:sz w:val="28"/>
          <w:szCs w:val="28"/>
        </w:rPr>
        <w:t>ost</w:t>
      </w:r>
      <w:proofErr w:type="spellEnd"/>
      <w:r w:rsidRPr="00C506F7">
        <w:rPr>
          <w:rFonts w:ascii="Times New Roman" w:hAnsi="Times New Roman" w:cs="Times New Roman"/>
          <w:i/>
          <w:iCs/>
          <w:sz w:val="28"/>
          <w:szCs w:val="28"/>
        </w:rPr>
        <w:t>]</w:t>
      </w:r>
      <w:proofErr w:type="spellStart"/>
      <w:r w:rsidRPr="00C506F7">
        <w:rPr>
          <w:rFonts w:ascii="Times New Roman" w:hAnsi="Times New Roman" w:cs="Times New Roman"/>
          <w:i/>
          <w:iCs/>
          <w:sz w:val="28"/>
          <w:szCs w:val="28"/>
        </w:rPr>
        <w:t>ro</w:t>
      </w:r>
      <w:proofErr w:type="spellEnd"/>
      <w:r w:rsidRPr="00C506F7">
        <w:rPr>
          <w:rFonts w:ascii="Times New Roman" w:hAnsi="Times New Roman" w:cs="Times New Roman"/>
          <w:i/>
          <w:iCs/>
          <w:sz w:val="28"/>
          <w:szCs w:val="28"/>
        </w:rPr>
        <w:t xml:space="preserve"> </w:t>
      </w:r>
      <w:proofErr w:type="spellStart"/>
      <w:r w:rsidRPr="00C506F7">
        <w:rPr>
          <w:rFonts w:ascii="Times New Roman" w:hAnsi="Times New Roman" w:cs="Times New Roman"/>
          <w:i/>
          <w:iCs/>
          <w:sz w:val="28"/>
          <w:szCs w:val="28"/>
        </w:rPr>
        <w:t>homagiu</w:t>
      </w:r>
      <w:proofErr w:type="spellEnd"/>
      <w:r w:rsidRPr="00C506F7">
        <w:rPr>
          <w:rFonts w:ascii="Times New Roman" w:hAnsi="Times New Roman" w:cs="Times New Roman"/>
          <w:i/>
          <w:iCs/>
          <w:sz w:val="28"/>
          <w:szCs w:val="28"/>
        </w:rPr>
        <w:t xml:space="preserve">[m] </w:t>
      </w:r>
      <w:proofErr w:type="spellStart"/>
      <w:r w:rsidRPr="00C506F7">
        <w:rPr>
          <w:rFonts w:ascii="Times New Roman" w:hAnsi="Times New Roman" w:cs="Times New Roman"/>
          <w:i/>
          <w:iCs/>
          <w:sz w:val="28"/>
          <w:szCs w:val="28"/>
        </w:rPr>
        <w:t>fecit</w:t>
      </w:r>
      <w:proofErr w:type="spellEnd"/>
      <w:r w:rsidRPr="00C506F7">
        <w:rPr>
          <w:rFonts w:ascii="Times New Roman" w:hAnsi="Times New Roman" w:cs="Times New Roman"/>
          <w:i/>
          <w:iCs/>
          <w:sz w:val="28"/>
          <w:szCs w:val="28"/>
        </w:rPr>
        <w:t xml:space="preserve"> [et] </w:t>
      </w:r>
      <w:proofErr w:type="spellStart"/>
      <w:r w:rsidRPr="00C506F7">
        <w:rPr>
          <w:rFonts w:ascii="Times New Roman" w:hAnsi="Times New Roman" w:cs="Times New Roman"/>
          <w:i/>
          <w:iCs/>
          <w:sz w:val="28"/>
          <w:szCs w:val="28"/>
        </w:rPr>
        <w:t>fidelitate</w:t>
      </w:r>
      <w:proofErr w:type="spellEnd"/>
      <w:r w:rsidRPr="00C506F7">
        <w:rPr>
          <w:rFonts w:ascii="Times New Roman" w:hAnsi="Times New Roman" w:cs="Times New Roman"/>
          <w:i/>
          <w:iCs/>
          <w:sz w:val="28"/>
          <w:szCs w:val="28"/>
        </w:rPr>
        <w:t xml:space="preserve"> </w:t>
      </w:r>
      <w:proofErr w:type="spellStart"/>
      <w:r w:rsidRPr="00C506F7">
        <w:rPr>
          <w:rFonts w:ascii="Times New Roman" w:hAnsi="Times New Roman" w:cs="Times New Roman"/>
          <w:i/>
          <w:iCs/>
          <w:sz w:val="28"/>
          <w:szCs w:val="28"/>
        </w:rPr>
        <w:t>iurauit</w:t>
      </w:r>
      <w:proofErr w:type="spellEnd"/>
      <w:r w:rsidRPr="00C506F7">
        <w:rPr>
          <w:rFonts w:ascii="Times New Roman" w:hAnsi="Times New Roman" w:cs="Times New Roman"/>
          <w:i/>
          <w:iCs/>
          <w:sz w:val="28"/>
          <w:szCs w:val="28"/>
        </w:rPr>
        <w:t>, [et] heredes sui p[</w:t>
      </w:r>
      <w:proofErr w:type="spellStart"/>
      <w:r w:rsidRPr="00C506F7">
        <w:rPr>
          <w:rFonts w:ascii="Times New Roman" w:hAnsi="Times New Roman" w:cs="Times New Roman"/>
          <w:i/>
          <w:iCs/>
          <w:sz w:val="28"/>
          <w:szCs w:val="28"/>
        </w:rPr>
        <w:t>ro</w:t>
      </w:r>
      <w:proofErr w:type="spellEnd"/>
      <w:r w:rsidRPr="00C506F7">
        <w:rPr>
          <w:rFonts w:ascii="Times New Roman" w:hAnsi="Times New Roman" w:cs="Times New Roman"/>
          <w:i/>
          <w:iCs/>
          <w:sz w:val="28"/>
          <w:szCs w:val="28"/>
        </w:rPr>
        <w:t xml:space="preserve">] </w:t>
      </w:r>
      <w:proofErr w:type="spellStart"/>
      <w:r w:rsidRPr="00C506F7">
        <w:rPr>
          <w:rFonts w:ascii="Times New Roman" w:hAnsi="Times New Roman" w:cs="Times New Roman"/>
          <w:i/>
          <w:iCs/>
          <w:sz w:val="28"/>
          <w:szCs w:val="28"/>
        </w:rPr>
        <w:t>eu</w:t>
      </w:r>
      <w:proofErr w:type="spellEnd"/>
      <w:r w:rsidRPr="00C506F7">
        <w:rPr>
          <w:rFonts w:ascii="Times New Roman" w:hAnsi="Times New Roman" w:cs="Times New Roman"/>
          <w:i/>
          <w:iCs/>
          <w:sz w:val="28"/>
          <w:szCs w:val="28"/>
        </w:rPr>
        <w:t xml:space="preserve"> </w:t>
      </w:r>
      <w:proofErr w:type="spellStart"/>
      <w:r w:rsidRPr="00C506F7">
        <w:rPr>
          <w:rFonts w:ascii="Times New Roman" w:hAnsi="Times New Roman" w:cs="Times New Roman"/>
          <w:i/>
          <w:iCs/>
          <w:sz w:val="28"/>
          <w:szCs w:val="28"/>
        </w:rPr>
        <w:t>facient</w:t>
      </w:r>
      <w:proofErr w:type="spellEnd"/>
      <w:r w:rsidRPr="00C506F7">
        <w:rPr>
          <w:rFonts w:ascii="Times New Roman" w:hAnsi="Times New Roman" w:cs="Times New Roman"/>
          <w:i/>
          <w:iCs/>
          <w:sz w:val="28"/>
          <w:szCs w:val="28"/>
        </w:rPr>
        <w:t xml:space="preserve"> similiter. Hoc unclear tenement[m] </w:t>
      </w:r>
      <w:proofErr w:type="spellStart"/>
      <w:r w:rsidRPr="00C506F7">
        <w:rPr>
          <w:rFonts w:ascii="Times New Roman" w:hAnsi="Times New Roman" w:cs="Times New Roman"/>
          <w:i/>
          <w:iCs/>
          <w:sz w:val="28"/>
          <w:szCs w:val="28"/>
        </w:rPr>
        <w:t>habebit</w:t>
      </w:r>
      <w:proofErr w:type="spellEnd"/>
      <w:r w:rsidRPr="00C506F7">
        <w:rPr>
          <w:rFonts w:ascii="Times New Roman" w:hAnsi="Times New Roman" w:cs="Times New Roman"/>
          <w:i/>
          <w:iCs/>
          <w:sz w:val="28"/>
          <w:szCs w:val="28"/>
        </w:rPr>
        <w:t xml:space="preserve"> q[</w:t>
      </w:r>
      <w:proofErr w:type="spellStart"/>
      <w:r w:rsidRPr="00C506F7">
        <w:rPr>
          <w:rFonts w:ascii="Times New Roman" w:hAnsi="Times New Roman" w:cs="Times New Roman"/>
          <w:i/>
          <w:iCs/>
          <w:sz w:val="28"/>
          <w:szCs w:val="28"/>
        </w:rPr>
        <w:t>ua</w:t>
      </w:r>
      <w:proofErr w:type="spellEnd"/>
      <w:r w:rsidRPr="00C506F7">
        <w:rPr>
          <w:rFonts w:ascii="Times New Roman" w:hAnsi="Times New Roman" w:cs="Times New Roman"/>
          <w:i/>
          <w:iCs/>
          <w:sz w:val="28"/>
          <w:szCs w:val="28"/>
        </w:rPr>
        <w:t xml:space="preserve">]m </w:t>
      </w:r>
      <w:proofErr w:type="spellStart"/>
      <w:r w:rsidRPr="00C506F7">
        <w:rPr>
          <w:rFonts w:ascii="Times New Roman" w:hAnsi="Times New Roman" w:cs="Times New Roman"/>
          <w:i/>
          <w:iCs/>
          <w:sz w:val="28"/>
          <w:szCs w:val="28"/>
        </w:rPr>
        <w:t>diu</w:t>
      </w:r>
      <w:proofErr w:type="spellEnd"/>
      <w:r w:rsidRPr="00C506F7">
        <w:rPr>
          <w:rFonts w:ascii="Times New Roman" w:hAnsi="Times New Roman" w:cs="Times New Roman"/>
          <w:i/>
          <w:iCs/>
          <w:sz w:val="28"/>
          <w:szCs w:val="28"/>
        </w:rPr>
        <w:t xml:space="preserve"> p[</w:t>
      </w:r>
      <w:proofErr w:type="spellStart"/>
      <w:r w:rsidRPr="00C506F7">
        <w:rPr>
          <w:rFonts w:ascii="Times New Roman" w:hAnsi="Times New Roman" w:cs="Times New Roman"/>
          <w:i/>
          <w:iCs/>
          <w:sz w:val="28"/>
          <w:szCs w:val="28"/>
        </w:rPr>
        <w:t>rae</w:t>
      </w:r>
      <w:proofErr w:type="spellEnd"/>
      <w:r w:rsidRPr="00C506F7">
        <w:rPr>
          <w:rFonts w:ascii="Times New Roman" w:hAnsi="Times New Roman" w:cs="Times New Roman"/>
          <w:i/>
          <w:iCs/>
          <w:sz w:val="28"/>
          <w:szCs w:val="28"/>
        </w:rPr>
        <w:t xml:space="preserve">]dictu[m] </w:t>
      </w:r>
      <w:proofErr w:type="spellStart"/>
      <w:r w:rsidRPr="00C506F7">
        <w:rPr>
          <w:rFonts w:ascii="Times New Roman" w:hAnsi="Times New Roman" w:cs="Times New Roman"/>
          <w:i/>
          <w:iCs/>
          <w:sz w:val="28"/>
          <w:szCs w:val="28"/>
        </w:rPr>
        <w:t>censu</w:t>
      </w:r>
      <w:proofErr w:type="spellEnd"/>
      <w:r w:rsidRPr="00C506F7">
        <w:rPr>
          <w:rFonts w:ascii="Times New Roman" w:hAnsi="Times New Roman" w:cs="Times New Roman"/>
          <w:i/>
          <w:iCs/>
          <w:sz w:val="28"/>
          <w:szCs w:val="28"/>
        </w:rPr>
        <w:t xml:space="preserve">[m] bene </w:t>
      </w:r>
      <w:proofErr w:type="spellStart"/>
      <w:r w:rsidRPr="00C506F7">
        <w:rPr>
          <w:rFonts w:ascii="Times New Roman" w:hAnsi="Times New Roman" w:cs="Times New Roman"/>
          <w:i/>
          <w:iCs/>
          <w:sz w:val="28"/>
          <w:szCs w:val="28"/>
        </w:rPr>
        <w:t>soluetit</w:t>
      </w:r>
      <w:proofErr w:type="spellEnd"/>
      <w:r w:rsidRPr="00C506F7">
        <w:rPr>
          <w:rFonts w:ascii="Times New Roman" w:hAnsi="Times New Roman" w:cs="Times New Roman"/>
          <w:i/>
          <w:iCs/>
          <w:sz w:val="28"/>
          <w:szCs w:val="28"/>
        </w:rPr>
        <w:t xml:space="preserve"> [et] </w:t>
      </w:r>
      <w:proofErr w:type="spellStart"/>
      <w:r w:rsidRPr="00C506F7">
        <w:rPr>
          <w:rFonts w:ascii="Times New Roman" w:hAnsi="Times New Roman" w:cs="Times New Roman"/>
          <w:i/>
          <w:iCs/>
          <w:sz w:val="28"/>
          <w:szCs w:val="28"/>
        </w:rPr>
        <w:t>fideles</w:t>
      </w:r>
      <w:proofErr w:type="spellEnd"/>
      <w:r w:rsidRPr="00C506F7">
        <w:rPr>
          <w:rFonts w:ascii="Times New Roman" w:hAnsi="Times New Roman" w:cs="Times New Roman"/>
          <w:i/>
          <w:iCs/>
          <w:sz w:val="28"/>
          <w:szCs w:val="28"/>
        </w:rPr>
        <w:t xml:space="preserve"> n[o]b[is] </w:t>
      </w:r>
      <w:proofErr w:type="spellStart"/>
      <w:r w:rsidRPr="00C506F7">
        <w:rPr>
          <w:rFonts w:ascii="Times New Roman" w:hAnsi="Times New Roman" w:cs="Times New Roman"/>
          <w:i/>
          <w:iCs/>
          <w:sz w:val="28"/>
          <w:szCs w:val="28"/>
        </w:rPr>
        <w:lastRenderedPageBreak/>
        <w:t>extiteruint</w:t>
      </w:r>
      <w:proofErr w:type="spellEnd"/>
      <w:r w:rsidRPr="00C506F7">
        <w:rPr>
          <w:rFonts w:ascii="Times New Roman" w:hAnsi="Times New Roman" w:cs="Times New Roman"/>
          <w:i/>
          <w:iCs/>
          <w:sz w:val="28"/>
          <w:szCs w:val="28"/>
        </w:rPr>
        <w:t>. Hi[</w:t>
      </w:r>
      <w:proofErr w:type="spellStart"/>
      <w:r w:rsidRPr="00C506F7">
        <w:rPr>
          <w:rFonts w:ascii="Times New Roman" w:hAnsi="Times New Roman" w:cs="Times New Roman"/>
          <w:i/>
          <w:iCs/>
          <w:sz w:val="28"/>
          <w:szCs w:val="28"/>
        </w:rPr>
        <w:t>i</w:t>
      </w:r>
      <w:proofErr w:type="spellEnd"/>
      <w:r w:rsidRPr="00C506F7">
        <w:rPr>
          <w:rFonts w:ascii="Times New Roman" w:hAnsi="Times New Roman" w:cs="Times New Roman"/>
          <w:i/>
          <w:iCs/>
          <w:sz w:val="28"/>
          <w:szCs w:val="28"/>
        </w:rPr>
        <w:t>]s t[</w:t>
      </w:r>
      <w:proofErr w:type="spellStart"/>
      <w:r w:rsidRPr="00C506F7">
        <w:rPr>
          <w:rFonts w:ascii="Times New Roman" w:hAnsi="Times New Roman" w:cs="Times New Roman"/>
          <w:i/>
          <w:iCs/>
          <w:sz w:val="28"/>
          <w:szCs w:val="28"/>
        </w:rPr>
        <w:t>estibus</w:t>
      </w:r>
      <w:proofErr w:type="spellEnd"/>
      <w:r w:rsidRPr="00C506F7">
        <w:rPr>
          <w:rFonts w:ascii="Times New Roman" w:hAnsi="Times New Roman" w:cs="Times New Roman"/>
          <w:i/>
          <w:iCs/>
          <w:sz w:val="28"/>
          <w:szCs w:val="28"/>
        </w:rPr>
        <w:t>]: Will[</w:t>
      </w:r>
      <w:proofErr w:type="spellStart"/>
      <w:r w:rsidRPr="00C506F7">
        <w:rPr>
          <w:rFonts w:ascii="Times New Roman" w:hAnsi="Times New Roman" w:cs="Times New Roman"/>
          <w:i/>
          <w:iCs/>
          <w:sz w:val="28"/>
          <w:szCs w:val="28"/>
        </w:rPr>
        <w:t>iam</w:t>
      </w:r>
      <w:proofErr w:type="spellEnd"/>
      <w:r w:rsidRPr="00C506F7">
        <w:rPr>
          <w:rFonts w:ascii="Times New Roman" w:hAnsi="Times New Roman" w:cs="Times New Roman"/>
          <w:i/>
          <w:iCs/>
          <w:sz w:val="28"/>
          <w:szCs w:val="28"/>
        </w:rPr>
        <w:t xml:space="preserve">] de </w:t>
      </w:r>
      <w:proofErr w:type="spellStart"/>
      <w:r w:rsidRPr="00C506F7">
        <w:rPr>
          <w:rFonts w:ascii="Times New Roman" w:hAnsi="Times New Roman" w:cs="Times New Roman"/>
          <w:i/>
          <w:iCs/>
          <w:sz w:val="28"/>
          <w:szCs w:val="28"/>
        </w:rPr>
        <w:t>Bosevilla</w:t>
      </w:r>
      <w:proofErr w:type="spellEnd"/>
      <w:r w:rsidRPr="00C506F7">
        <w:rPr>
          <w:rFonts w:ascii="Times New Roman" w:hAnsi="Times New Roman" w:cs="Times New Roman"/>
          <w:i/>
          <w:iCs/>
          <w:sz w:val="28"/>
          <w:szCs w:val="28"/>
        </w:rPr>
        <w:t xml:space="preserve">, </w:t>
      </w:r>
      <w:proofErr w:type="spellStart"/>
      <w:r w:rsidRPr="00C506F7">
        <w:rPr>
          <w:rFonts w:ascii="Times New Roman" w:hAnsi="Times New Roman" w:cs="Times New Roman"/>
          <w:i/>
          <w:iCs/>
          <w:sz w:val="28"/>
          <w:szCs w:val="28"/>
        </w:rPr>
        <w:t>Gilleb</w:t>
      </w:r>
      <w:proofErr w:type="spellEnd"/>
      <w:r w:rsidRPr="00C506F7">
        <w:rPr>
          <w:rFonts w:ascii="Times New Roman" w:hAnsi="Times New Roman" w:cs="Times New Roman"/>
          <w:i/>
          <w:iCs/>
          <w:sz w:val="28"/>
          <w:szCs w:val="28"/>
        </w:rPr>
        <w:t xml:space="preserve">[er]to </w:t>
      </w:r>
      <w:proofErr w:type="spellStart"/>
      <w:r w:rsidRPr="00C506F7">
        <w:rPr>
          <w:rFonts w:ascii="Times New Roman" w:hAnsi="Times New Roman" w:cs="Times New Roman"/>
          <w:i/>
          <w:iCs/>
          <w:sz w:val="28"/>
          <w:szCs w:val="28"/>
        </w:rPr>
        <w:t>cler</w:t>
      </w:r>
      <w:proofErr w:type="spellEnd"/>
      <w:r w:rsidRPr="00C506F7">
        <w:rPr>
          <w:rFonts w:ascii="Times New Roman" w:hAnsi="Times New Roman" w:cs="Times New Roman"/>
          <w:i/>
          <w:iCs/>
          <w:sz w:val="28"/>
          <w:szCs w:val="28"/>
        </w:rPr>
        <w:t>[</w:t>
      </w:r>
      <w:proofErr w:type="spellStart"/>
      <w:r w:rsidRPr="00C506F7">
        <w:rPr>
          <w:rFonts w:ascii="Times New Roman" w:hAnsi="Times New Roman" w:cs="Times New Roman"/>
          <w:i/>
          <w:iCs/>
          <w:sz w:val="28"/>
          <w:szCs w:val="28"/>
        </w:rPr>
        <w:t>ico</w:t>
      </w:r>
      <w:proofErr w:type="spellEnd"/>
      <w:r w:rsidRPr="00C506F7">
        <w:rPr>
          <w:rFonts w:ascii="Times New Roman" w:hAnsi="Times New Roman" w:cs="Times New Roman"/>
          <w:i/>
          <w:iCs/>
          <w:sz w:val="28"/>
          <w:szCs w:val="28"/>
        </w:rPr>
        <w:t xml:space="preserve">], </w:t>
      </w:r>
      <w:proofErr w:type="spellStart"/>
      <w:r w:rsidRPr="00C506F7">
        <w:rPr>
          <w:rFonts w:ascii="Times New Roman" w:hAnsi="Times New Roman" w:cs="Times New Roman"/>
          <w:i/>
          <w:iCs/>
          <w:sz w:val="28"/>
          <w:szCs w:val="28"/>
        </w:rPr>
        <w:t>Arcturi</w:t>
      </w:r>
      <w:proofErr w:type="spellEnd"/>
      <w:r w:rsidRPr="00C506F7">
        <w:rPr>
          <w:rFonts w:ascii="Times New Roman" w:hAnsi="Times New Roman" w:cs="Times New Roman"/>
          <w:i/>
          <w:iCs/>
          <w:sz w:val="28"/>
          <w:szCs w:val="28"/>
        </w:rPr>
        <w:t xml:space="preserve"> de </w:t>
      </w:r>
      <w:proofErr w:type="spellStart"/>
      <w:r w:rsidRPr="00C506F7">
        <w:rPr>
          <w:rFonts w:ascii="Times New Roman" w:hAnsi="Times New Roman" w:cs="Times New Roman"/>
          <w:i/>
          <w:iCs/>
          <w:sz w:val="28"/>
          <w:szCs w:val="28"/>
        </w:rPr>
        <w:t>Micheha</w:t>
      </w:r>
      <w:proofErr w:type="spellEnd"/>
      <w:r w:rsidRPr="00C506F7">
        <w:rPr>
          <w:rFonts w:ascii="Times New Roman" w:hAnsi="Times New Roman" w:cs="Times New Roman"/>
          <w:i/>
          <w:iCs/>
          <w:sz w:val="28"/>
          <w:szCs w:val="28"/>
        </w:rPr>
        <w:t xml:space="preserve">[m], Ham[on] </w:t>
      </w:r>
      <w:proofErr w:type="spellStart"/>
      <w:r w:rsidRPr="00C506F7">
        <w:rPr>
          <w:rFonts w:ascii="Times New Roman" w:hAnsi="Times New Roman" w:cs="Times New Roman"/>
          <w:i/>
          <w:iCs/>
          <w:sz w:val="28"/>
          <w:szCs w:val="28"/>
        </w:rPr>
        <w:t>cleri</w:t>
      </w:r>
      <w:proofErr w:type="spellEnd"/>
      <w:r w:rsidRPr="00C506F7">
        <w:rPr>
          <w:rFonts w:ascii="Times New Roman" w:hAnsi="Times New Roman" w:cs="Times New Roman"/>
          <w:i/>
          <w:iCs/>
          <w:sz w:val="28"/>
          <w:szCs w:val="28"/>
        </w:rPr>
        <w:t xml:space="preserve">[co] de Aring, [et] </w:t>
      </w:r>
      <w:proofErr w:type="spellStart"/>
      <w:r w:rsidRPr="00C506F7">
        <w:rPr>
          <w:rFonts w:ascii="Times New Roman" w:hAnsi="Times New Roman" w:cs="Times New Roman"/>
          <w:i/>
          <w:iCs/>
          <w:sz w:val="28"/>
          <w:szCs w:val="28"/>
        </w:rPr>
        <w:t>Lefward</w:t>
      </w:r>
      <w:proofErr w:type="spellEnd"/>
      <w:r w:rsidRPr="00C506F7">
        <w:rPr>
          <w:rFonts w:ascii="Times New Roman" w:hAnsi="Times New Roman" w:cs="Times New Roman"/>
          <w:i/>
          <w:iCs/>
          <w:sz w:val="28"/>
          <w:szCs w:val="28"/>
        </w:rPr>
        <w:t xml:space="preserve"> de Wendl[</w:t>
      </w:r>
      <w:proofErr w:type="spellStart"/>
      <w:r w:rsidRPr="00C506F7">
        <w:rPr>
          <w:rFonts w:ascii="Times New Roman" w:hAnsi="Times New Roman" w:cs="Times New Roman"/>
          <w:i/>
          <w:iCs/>
          <w:sz w:val="28"/>
          <w:szCs w:val="28"/>
        </w:rPr>
        <w:t>esworth</w:t>
      </w:r>
      <w:proofErr w:type="spellEnd"/>
      <w:r w:rsidRPr="00C506F7">
        <w:rPr>
          <w:rFonts w:ascii="Times New Roman" w:hAnsi="Times New Roman" w:cs="Times New Roman"/>
          <w:i/>
          <w:iCs/>
          <w:sz w:val="28"/>
          <w:szCs w:val="28"/>
        </w:rPr>
        <w:t>].</w:t>
      </w:r>
      <w:r w:rsidR="00C506F7">
        <w:rPr>
          <w:rStyle w:val="FootnoteReference"/>
          <w:rFonts w:ascii="Times New Roman" w:hAnsi="Times New Roman" w:cs="Times New Roman"/>
          <w:i/>
          <w:iCs/>
          <w:sz w:val="28"/>
          <w:szCs w:val="28"/>
        </w:rPr>
        <w:footnoteReference w:id="5"/>
      </w:r>
    </w:p>
    <w:p w14:paraId="664247D6" w14:textId="4FBE8145" w:rsidR="00236F2F" w:rsidRDefault="00236F2F" w:rsidP="001771B0">
      <w:pPr>
        <w:spacing w:line="360" w:lineRule="auto"/>
        <w:ind w:firstLine="720"/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>Additionally, t</w:t>
      </w:r>
      <w:r w:rsidRPr="00236F2F">
        <w:rPr>
          <w:rFonts w:ascii="Times New Roman" w:hAnsi="Times New Roman" w:cs="Times New Roman"/>
          <w:sz w:val="28"/>
          <w:szCs w:val="28"/>
        </w:rPr>
        <w:t>he endorsement:</w:t>
      </w:r>
    </w:p>
    <w:p w14:paraId="7AFDB893" w14:textId="51C341B3" w:rsidR="00236F2F" w:rsidRDefault="00236F2F" w:rsidP="001771B0">
      <w:pPr>
        <w:spacing w:line="360" w:lineRule="auto"/>
        <w:ind w:firstLine="720"/>
        <w:rPr>
          <w:rFonts w:ascii="Times New Roman" w:hAnsi="Times New Roman" w:cs="Times New Roman"/>
          <w:i/>
          <w:iCs/>
          <w:sz w:val="28"/>
          <w:szCs w:val="28"/>
          <w:lang w:val="en-GB"/>
        </w:rPr>
      </w:pPr>
      <w:r w:rsidRPr="00236F2F">
        <w:rPr>
          <w:rFonts w:ascii="Times New Roman" w:hAnsi="Times New Roman" w:cs="Times New Roman"/>
          <w:i/>
          <w:iCs/>
          <w:sz w:val="28"/>
          <w:szCs w:val="28"/>
          <w:lang w:val="en-GB"/>
        </w:rPr>
        <w:t xml:space="preserve">Cr </w:t>
      </w:r>
      <w:proofErr w:type="spellStart"/>
      <w:r w:rsidRPr="00236F2F">
        <w:rPr>
          <w:rFonts w:ascii="Times New Roman" w:hAnsi="Times New Roman" w:cs="Times New Roman"/>
          <w:i/>
          <w:iCs/>
          <w:sz w:val="28"/>
          <w:szCs w:val="28"/>
          <w:lang w:val="en-GB"/>
        </w:rPr>
        <w:t>R</w:t>
      </w:r>
      <w:r>
        <w:rPr>
          <w:rFonts w:ascii="Times New Roman" w:hAnsi="Times New Roman" w:cs="Times New Roman"/>
          <w:i/>
          <w:iCs/>
          <w:sz w:val="28"/>
          <w:szCs w:val="28"/>
          <w:lang w:val="en-GB"/>
        </w:rPr>
        <w:t>ogpi</w:t>
      </w:r>
      <w:proofErr w:type="spellEnd"/>
      <w:r>
        <w:rPr>
          <w:rFonts w:ascii="Times New Roman" w:hAnsi="Times New Roman" w:cs="Times New Roman"/>
          <w:i/>
          <w:iCs/>
          <w:sz w:val="28"/>
          <w:szCs w:val="28"/>
          <w:lang w:val="en-GB"/>
        </w:rPr>
        <w:t xml:space="preserve"> – </w:t>
      </w:r>
      <w:r w:rsidRPr="0037703E">
        <w:rPr>
          <w:rFonts w:ascii="Times New Roman" w:hAnsi="Times New Roman" w:cs="Times New Roman"/>
          <w:sz w:val="28"/>
          <w:szCs w:val="28"/>
          <w:lang w:val="en-GB"/>
        </w:rPr>
        <w:t>remains undeciphered</w:t>
      </w:r>
    </w:p>
    <w:p w14:paraId="5F4EA8BE" w14:textId="204DC56D" w:rsidR="00236F2F" w:rsidRDefault="00236F2F" w:rsidP="001771B0">
      <w:pPr>
        <w:spacing w:line="360" w:lineRule="auto"/>
        <w:ind w:firstLine="720"/>
        <w:rPr>
          <w:rFonts w:ascii="Times New Roman" w:hAnsi="Times New Roman" w:cs="Times New Roman"/>
          <w:i/>
          <w:iCs/>
          <w:sz w:val="28"/>
          <w:szCs w:val="28"/>
          <w:lang w:val="en-GB"/>
        </w:rPr>
      </w:pPr>
      <w:proofErr w:type="spellStart"/>
      <w:r>
        <w:rPr>
          <w:rFonts w:ascii="Times New Roman" w:hAnsi="Times New Roman" w:cs="Times New Roman"/>
          <w:i/>
          <w:iCs/>
          <w:sz w:val="28"/>
          <w:szCs w:val="28"/>
          <w:lang w:val="en-GB"/>
        </w:rPr>
        <w:t>Nonicas</w:t>
      </w:r>
      <w:proofErr w:type="spellEnd"/>
      <w:r>
        <w:rPr>
          <w:rFonts w:ascii="Times New Roman" w:hAnsi="Times New Roman" w:cs="Times New Roman"/>
          <w:i/>
          <w:iCs/>
          <w:sz w:val="28"/>
          <w:szCs w:val="28"/>
          <w:lang w:val="en-GB"/>
        </w:rPr>
        <w:t xml:space="preserve"> [</w:t>
      </w:r>
      <w:proofErr w:type="spellStart"/>
      <w:r>
        <w:rPr>
          <w:rFonts w:ascii="Times New Roman" w:hAnsi="Times New Roman" w:cs="Times New Roman"/>
          <w:i/>
          <w:iCs/>
          <w:sz w:val="28"/>
          <w:szCs w:val="28"/>
          <w:lang w:val="en-GB"/>
        </w:rPr>
        <w:t>debitum</w:t>
      </w:r>
      <w:proofErr w:type="spellEnd"/>
      <w:r>
        <w:rPr>
          <w:rFonts w:ascii="Times New Roman" w:hAnsi="Times New Roman" w:cs="Times New Roman"/>
          <w:i/>
          <w:iCs/>
          <w:sz w:val="28"/>
          <w:szCs w:val="28"/>
          <w:lang w:val="en-GB"/>
        </w:rPr>
        <w:t>] ant[e] [et] ail[</w:t>
      </w:r>
      <w:proofErr w:type="spellStart"/>
      <w:r>
        <w:rPr>
          <w:rFonts w:ascii="Times New Roman" w:hAnsi="Times New Roman" w:cs="Times New Roman"/>
          <w:i/>
          <w:iCs/>
          <w:sz w:val="28"/>
          <w:szCs w:val="28"/>
          <w:lang w:val="en-GB"/>
        </w:rPr>
        <w:t>ia</w:t>
      </w:r>
      <w:proofErr w:type="spellEnd"/>
      <w:r>
        <w:rPr>
          <w:rFonts w:ascii="Times New Roman" w:hAnsi="Times New Roman" w:cs="Times New Roman"/>
          <w:i/>
          <w:iCs/>
          <w:sz w:val="28"/>
          <w:szCs w:val="28"/>
          <w:lang w:val="en-GB"/>
        </w:rPr>
        <w:t>]</w:t>
      </w:r>
    </w:p>
    <w:p w14:paraId="0AB6EB6F" w14:textId="1A4F8E3D" w:rsidR="00236F2F" w:rsidRDefault="0037703E" w:rsidP="001771B0">
      <w:pPr>
        <w:spacing w:line="360" w:lineRule="auto"/>
        <w:ind w:firstLine="720"/>
        <w:rPr>
          <w:rFonts w:ascii="Times New Roman" w:hAnsi="Times New Roman" w:cs="Times New Roman"/>
          <w:i/>
          <w:iCs/>
          <w:sz w:val="28"/>
          <w:szCs w:val="28"/>
          <w:lang w:val="en-GB"/>
        </w:rPr>
      </w:pPr>
      <w:proofErr w:type="gramStart"/>
      <w:r>
        <w:rPr>
          <w:rFonts w:ascii="Times New Roman" w:hAnsi="Times New Roman" w:cs="Times New Roman"/>
          <w:i/>
          <w:iCs/>
          <w:sz w:val="28"/>
          <w:szCs w:val="28"/>
          <w:lang w:val="en-GB"/>
        </w:rPr>
        <w:t>Man</w:t>
      </w:r>
      <w:proofErr w:type="gramEnd"/>
      <w:r>
        <w:rPr>
          <w:rFonts w:ascii="Times New Roman" w:hAnsi="Times New Roman" w:cs="Times New Roman"/>
          <w:i/>
          <w:iCs/>
          <w:sz w:val="28"/>
          <w:szCs w:val="28"/>
          <w:lang w:val="en-GB"/>
        </w:rPr>
        <w:t>[</w:t>
      </w:r>
      <w:proofErr w:type="spellStart"/>
      <w:r>
        <w:rPr>
          <w:rFonts w:ascii="Times New Roman" w:hAnsi="Times New Roman" w:cs="Times New Roman"/>
          <w:i/>
          <w:iCs/>
          <w:sz w:val="28"/>
          <w:szCs w:val="28"/>
          <w:lang w:val="en-GB"/>
        </w:rPr>
        <w:t>erio</w:t>
      </w:r>
      <w:proofErr w:type="spellEnd"/>
      <w:r>
        <w:rPr>
          <w:rFonts w:ascii="Times New Roman" w:hAnsi="Times New Roman" w:cs="Times New Roman"/>
          <w:i/>
          <w:iCs/>
          <w:sz w:val="28"/>
          <w:szCs w:val="28"/>
          <w:lang w:val="en-GB"/>
        </w:rPr>
        <w:t>] [de] Wand[</w:t>
      </w:r>
      <w:proofErr w:type="spellStart"/>
      <w:r>
        <w:rPr>
          <w:rFonts w:ascii="Times New Roman" w:hAnsi="Times New Roman" w:cs="Times New Roman"/>
          <w:i/>
          <w:iCs/>
          <w:sz w:val="28"/>
          <w:szCs w:val="28"/>
          <w:lang w:val="en-GB"/>
        </w:rPr>
        <w:t>lesworth</w:t>
      </w:r>
      <w:proofErr w:type="spellEnd"/>
      <w:r>
        <w:rPr>
          <w:rFonts w:ascii="Times New Roman" w:hAnsi="Times New Roman" w:cs="Times New Roman"/>
          <w:i/>
          <w:iCs/>
          <w:sz w:val="28"/>
          <w:szCs w:val="28"/>
          <w:lang w:val="en-GB"/>
        </w:rPr>
        <w:t>],</w:t>
      </w:r>
    </w:p>
    <w:p w14:paraId="0AFF41B4" w14:textId="7D722C19" w:rsidR="0037703E" w:rsidRDefault="0037703E" w:rsidP="001771B0">
      <w:pPr>
        <w:spacing w:line="360" w:lineRule="auto"/>
        <w:ind w:firstLine="720"/>
        <w:rPr>
          <w:rFonts w:ascii="Times New Roman" w:hAnsi="Times New Roman" w:cs="Times New Roman"/>
          <w:i/>
          <w:iCs/>
          <w:sz w:val="28"/>
          <w:szCs w:val="28"/>
          <w:lang w:val="en-GB"/>
        </w:rPr>
      </w:pPr>
      <w:r>
        <w:rPr>
          <w:rFonts w:ascii="Times New Roman" w:hAnsi="Times New Roman" w:cs="Times New Roman"/>
          <w:i/>
          <w:iCs/>
          <w:sz w:val="28"/>
          <w:szCs w:val="28"/>
          <w:lang w:val="en-GB"/>
        </w:rPr>
        <w:t>[de] t[er]</w:t>
      </w:r>
      <w:proofErr w:type="spellStart"/>
      <w:r>
        <w:rPr>
          <w:rFonts w:ascii="Times New Roman" w:hAnsi="Times New Roman" w:cs="Times New Roman"/>
          <w:i/>
          <w:iCs/>
          <w:sz w:val="28"/>
          <w:szCs w:val="28"/>
          <w:lang w:val="en-GB"/>
        </w:rPr>
        <w:t>ra</w:t>
      </w:r>
      <w:proofErr w:type="spellEnd"/>
      <w:r>
        <w:rPr>
          <w:rFonts w:ascii="Times New Roman" w:hAnsi="Times New Roman" w:cs="Times New Roman"/>
          <w:i/>
          <w:iCs/>
          <w:sz w:val="28"/>
          <w:szCs w:val="28"/>
          <w:lang w:val="en-GB"/>
        </w:rPr>
        <w:t xml:space="preserve"> [de] </w:t>
      </w:r>
      <w:proofErr w:type="spellStart"/>
      <w:r>
        <w:rPr>
          <w:rFonts w:ascii="Times New Roman" w:hAnsi="Times New Roman" w:cs="Times New Roman"/>
          <w:i/>
          <w:iCs/>
          <w:sz w:val="28"/>
          <w:szCs w:val="28"/>
          <w:lang w:val="en-GB"/>
        </w:rPr>
        <w:t>ip</w:t>
      </w:r>
      <w:proofErr w:type="spellEnd"/>
      <w:r>
        <w:rPr>
          <w:rFonts w:ascii="Times New Roman" w:hAnsi="Times New Roman" w:cs="Times New Roman"/>
          <w:i/>
          <w:iCs/>
          <w:sz w:val="28"/>
          <w:szCs w:val="28"/>
          <w:lang w:val="en-GB"/>
        </w:rPr>
        <w:t>[s]e [et]</w:t>
      </w:r>
    </w:p>
    <w:p w14:paraId="08E9F9CE" w14:textId="6CAEDD06" w:rsidR="0037703E" w:rsidRDefault="0037703E" w:rsidP="001771B0">
      <w:pPr>
        <w:spacing w:line="360" w:lineRule="auto"/>
        <w:ind w:firstLine="720"/>
        <w:rPr>
          <w:rFonts w:ascii="Times New Roman" w:hAnsi="Times New Roman" w:cs="Times New Roman"/>
          <w:i/>
          <w:iCs/>
          <w:sz w:val="28"/>
          <w:szCs w:val="28"/>
          <w:lang w:val="en-GB"/>
        </w:rPr>
      </w:pPr>
      <w:r>
        <w:rPr>
          <w:rFonts w:ascii="Times New Roman" w:hAnsi="Times New Roman" w:cs="Times New Roman"/>
          <w:i/>
          <w:iCs/>
          <w:sz w:val="28"/>
          <w:szCs w:val="28"/>
          <w:lang w:val="en-GB"/>
        </w:rPr>
        <w:t xml:space="preserve">Heredes </w:t>
      </w:r>
      <w:proofErr w:type="spellStart"/>
      <w:r>
        <w:rPr>
          <w:rFonts w:ascii="Times New Roman" w:hAnsi="Times New Roman" w:cs="Times New Roman"/>
          <w:i/>
          <w:iCs/>
          <w:sz w:val="28"/>
          <w:szCs w:val="28"/>
          <w:lang w:val="en-GB"/>
        </w:rPr>
        <w:t>ei</w:t>
      </w:r>
      <w:proofErr w:type="spellEnd"/>
      <w:r>
        <w:rPr>
          <w:rFonts w:ascii="Times New Roman" w:hAnsi="Times New Roman" w:cs="Times New Roman"/>
          <w:i/>
          <w:iCs/>
          <w:sz w:val="28"/>
          <w:szCs w:val="28"/>
          <w:lang w:val="en-GB"/>
        </w:rPr>
        <w:t xml:space="preserve">[us] </w:t>
      </w:r>
      <w:proofErr w:type="gramStart"/>
      <w:r>
        <w:rPr>
          <w:rFonts w:ascii="Times New Roman" w:hAnsi="Times New Roman" w:cs="Times New Roman"/>
          <w:i/>
          <w:iCs/>
          <w:sz w:val="28"/>
          <w:szCs w:val="28"/>
          <w:lang w:val="en-GB"/>
        </w:rPr>
        <w:t>25 sol</w:t>
      </w:r>
      <w:proofErr w:type="gramEnd"/>
      <w:r>
        <w:rPr>
          <w:rFonts w:ascii="Times New Roman" w:hAnsi="Times New Roman" w:cs="Times New Roman"/>
          <w:i/>
          <w:iCs/>
          <w:sz w:val="28"/>
          <w:szCs w:val="28"/>
          <w:lang w:val="en-GB"/>
        </w:rPr>
        <w:t>[</w:t>
      </w:r>
      <w:proofErr w:type="spellStart"/>
      <w:r>
        <w:rPr>
          <w:rFonts w:ascii="Times New Roman" w:hAnsi="Times New Roman" w:cs="Times New Roman"/>
          <w:i/>
          <w:iCs/>
          <w:sz w:val="28"/>
          <w:szCs w:val="28"/>
          <w:lang w:val="en-GB"/>
        </w:rPr>
        <w:t>idi</w:t>
      </w:r>
      <w:proofErr w:type="spellEnd"/>
      <w:r>
        <w:rPr>
          <w:rFonts w:ascii="Times New Roman" w:hAnsi="Times New Roman" w:cs="Times New Roman"/>
          <w:i/>
          <w:iCs/>
          <w:sz w:val="28"/>
          <w:szCs w:val="28"/>
          <w:lang w:val="en-GB"/>
        </w:rPr>
        <w:t>]</w:t>
      </w:r>
    </w:p>
    <w:p w14:paraId="514A8E24" w14:textId="042F9226" w:rsidR="0037703E" w:rsidRPr="00236F2F" w:rsidRDefault="0037703E" w:rsidP="001771B0">
      <w:pPr>
        <w:spacing w:line="360" w:lineRule="auto"/>
        <w:ind w:firstLine="720"/>
        <w:rPr>
          <w:rFonts w:ascii="Times New Roman" w:hAnsi="Times New Roman" w:cs="Times New Roman"/>
          <w:i/>
          <w:iCs/>
          <w:sz w:val="28"/>
          <w:szCs w:val="28"/>
          <w:lang w:val="en-GB"/>
        </w:rPr>
      </w:pPr>
      <w:r>
        <w:rPr>
          <w:rFonts w:ascii="Times New Roman" w:hAnsi="Times New Roman" w:cs="Times New Roman"/>
          <w:i/>
          <w:iCs/>
          <w:sz w:val="28"/>
          <w:szCs w:val="28"/>
          <w:lang w:val="en-GB"/>
        </w:rPr>
        <w:t xml:space="preserve">Redde </w:t>
      </w:r>
      <w:proofErr w:type="spellStart"/>
      <w:r>
        <w:rPr>
          <w:rFonts w:ascii="Times New Roman" w:hAnsi="Times New Roman" w:cs="Times New Roman"/>
          <w:i/>
          <w:iCs/>
          <w:sz w:val="28"/>
          <w:szCs w:val="28"/>
          <w:lang w:val="en-GB"/>
        </w:rPr>
        <w:t>debet</w:t>
      </w:r>
      <w:proofErr w:type="spellEnd"/>
      <w:r>
        <w:rPr>
          <w:rFonts w:ascii="Times New Roman" w:hAnsi="Times New Roman" w:cs="Times New Roman"/>
          <w:i/>
          <w:iCs/>
          <w:sz w:val="28"/>
          <w:szCs w:val="28"/>
          <w:lang w:val="en-GB"/>
        </w:rPr>
        <w:t>.</w:t>
      </w:r>
    </w:p>
    <w:p w14:paraId="7D307972" w14:textId="4E3F98CB" w:rsidR="001771B0" w:rsidRPr="00DF5B0C" w:rsidRDefault="001771B0" w:rsidP="001771B0">
      <w:pPr>
        <w:spacing w:line="360" w:lineRule="auto"/>
        <w:ind w:firstLine="720"/>
        <w:rPr>
          <w:rFonts w:ascii="Times New Roman" w:hAnsi="Times New Roman" w:cs="Times New Roman"/>
          <w:sz w:val="28"/>
          <w:szCs w:val="28"/>
        </w:rPr>
      </w:pPr>
      <w:r w:rsidRPr="00DF5B0C">
        <w:rPr>
          <w:rFonts w:ascii="Times New Roman" w:hAnsi="Times New Roman" w:cs="Times New Roman"/>
          <w:sz w:val="28"/>
          <w:szCs w:val="28"/>
        </w:rPr>
        <w:t>According to the</w:t>
      </w:r>
      <w:r w:rsidR="00DF5B0C" w:rsidRPr="00DF5B0C">
        <w:rPr>
          <w:rFonts w:ascii="Times New Roman" w:hAnsi="Times New Roman" w:cs="Times New Roman"/>
          <w:sz w:val="28"/>
          <w:szCs w:val="28"/>
        </w:rPr>
        <w:t xml:space="preserve"> edited and</w:t>
      </w:r>
      <w:r w:rsidRPr="00DF5B0C">
        <w:rPr>
          <w:rFonts w:ascii="Times New Roman" w:hAnsi="Times New Roman" w:cs="Times New Roman"/>
          <w:sz w:val="28"/>
          <w:szCs w:val="28"/>
        </w:rPr>
        <w:t xml:space="preserve"> </w:t>
      </w:r>
      <w:r w:rsidR="00DF5B0C" w:rsidRPr="00DF5B0C">
        <w:rPr>
          <w:rFonts w:ascii="Times New Roman" w:hAnsi="Times New Roman" w:cs="Times New Roman"/>
          <w:sz w:val="28"/>
          <w:szCs w:val="28"/>
        </w:rPr>
        <w:t>printed version of the records of Merton Priory, here is the translation</w:t>
      </w:r>
      <w:r w:rsidRPr="00DF5B0C">
        <w:rPr>
          <w:rFonts w:ascii="Times New Roman" w:hAnsi="Times New Roman" w:cs="Times New Roman"/>
          <w:sz w:val="28"/>
          <w:szCs w:val="28"/>
        </w:rPr>
        <w:t>:</w:t>
      </w:r>
    </w:p>
    <w:p w14:paraId="010C9A30" w14:textId="69D930F8" w:rsidR="001771B0" w:rsidRDefault="001771B0" w:rsidP="00DF5B0C">
      <w:pPr>
        <w:spacing w:line="360" w:lineRule="auto"/>
        <w:ind w:left="720"/>
        <w:rPr>
          <w:rFonts w:ascii="Times New Roman" w:hAnsi="Times New Roman" w:cs="Times New Roman"/>
          <w:sz w:val="28"/>
          <w:szCs w:val="28"/>
        </w:rPr>
      </w:pPr>
      <w:r w:rsidRPr="001771B0">
        <w:rPr>
          <w:rFonts w:ascii="Times New Roman" w:hAnsi="Times New Roman" w:cs="Times New Roman"/>
          <w:sz w:val="28"/>
          <w:szCs w:val="28"/>
        </w:rPr>
        <w:t>Robert,</w:t>
      </w:r>
      <w:r>
        <w:rPr>
          <w:rFonts w:ascii="Times New Roman" w:hAnsi="Times New Roman" w:cs="Times New Roman"/>
          <w:sz w:val="28"/>
          <w:szCs w:val="28"/>
        </w:rPr>
        <w:t xml:space="preserve"> </w:t>
      </w:r>
      <w:r w:rsidRPr="001771B0">
        <w:rPr>
          <w:rFonts w:ascii="Times New Roman" w:hAnsi="Times New Roman" w:cs="Times New Roman"/>
          <w:sz w:val="28"/>
          <w:szCs w:val="28"/>
        </w:rPr>
        <w:t>prior,</w:t>
      </w:r>
      <w:r>
        <w:rPr>
          <w:rFonts w:ascii="Times New Roman" w:hAnsi="Times New Roman" w:cs="Times New Roman"/>
          <w:sz w:val="28"/>
          <w:szCs w:val="28"/>
        </w:rPr>
        <w:t xml:space="preserve"> </w:t>
      </w:r>
      <w:r w:rsidRPr="001771B0">
        <w:rPr>
          <w:rFonts w:ascii="Times New Roman" w:hAnsi="Times New Roman" w:cs="Times New Roman"/>
          <w:sz w:val="28"/>
          <w:szCs w:val="28"/>
        </w:rPr>
        <w:t>and</w:t>
      </w:r>
      <w:r>
        <w:rPr>
          <w:rFonts w:ascii="Times New Roman" w:hAnsi="Times New Roman" w:cs="Times New Roman"/>
          <w:sz w:val="28"/>
          <w:szCs w:val="28"/>
        </w:rPr>
        <w:t xml:space="preserve"> </w:t>
      </w:r>
      <w:r w:rsidRPr="001771B0">
        <w:rPr>
          <w:rFonts w:ascii="Times New Roman" w:hAnsi="Times New Roman" w:cs="Times New Roman"/>
          <w:sz w:val="28"/>
          <w:szCs w:val="28"/>
        </w:rPr>
        <w:t>Convent,</w:t>
      </w:r>
      <w:r>
        <w:rPr>
          <w:rFonts w:ascii="Times New Roman" w:hAnsi="Times New Roman" w:cs="Times New Roman"/>
          <w:sz w:val="28"/>
          <w:szCs w:val="28"/>
        </w:rPr>
        <w:t xml:space="preserve"> </w:t>
      </w:r>
      <w:r w:rsidRPr="001771B0">
        <w:rPr>
          <w:rFonts w:ascii="Times New Roman" w:hAnsi="Times New Roman" w:cs="Times New Roman"/>
          <w:sz w:val="28"/>
          <w:szCs w:val="28"/>
        </w:rPr>
        <w:t>granted</w:t>
      </w:r>
      <w:r>
        <w:rPr>
          <w:rFonts w:ascii="Times New Roman" w:hAnsi="Times New Roman" w:cs="Times New Roman"/>
          <w:sz w:val="28"/>
          <w:szCs w:val="28"/>
        </w:rPr>
        <w:t xml:space="preserve"> </w:t>
      </w:r>
      <w:r w:rsidRPr="001771B0">
        <w:rPr>
          <w:rFonts w:ascii="Times New Roman" w:hAnsi="Times New Roman" w:cs="Times New Roman"/>
          <w:sz w:val="28"/>
          <w:szCs w:val="28"/>
        </w:rPr>
        <w:t>to</w:t>
      </w:r>
      <w:r>
        <w:rPr>
          <w:rFonts w:ascii="Times New Roman" w:hAnsi="Times New Roman" w:cs="Times New Roman"/>
          <w:sz w:val="28"/>
          <w:szCs w:val="28"/>
        </w:rPr>
        <w:t xml:space="preserve"> </w:t>
      </w:r>
      <w:proofErr w:type="spellStart"/>
      <w:r w:rsidRPr="001771B0">
        <w:rPr>
          <w:rFonts w:ascii="Times New Roman" w:hAnsi="Times New Roman" w:cs="Times New Roman"/>
          <w:sz w:val="28"/>
          <w:szCs w:val="28"/>
        </w:rPr>
        <w:t>Ailman</w:t>
      </w:r>
      <w:proofErr w:type="spellEnd"/>
      <w:r>
        <w:rPr>
          <w:rFonts w:ascii="Times New Roman" w:hAnsi="Times New Roman" w:cs="Times New Roman"/>
          <w:sz w:val="28"/>
          <w:szCs w:val="28"/>
        </w:rPr>
        <w:t xml:space="preserve"> </w:t>
      </w:r>
      <w:r w:rsidRPr="001771B0">
        <w:rPr>
          <w:rFonts w:ascii="Times New Roman" w:hAnsi="Times New Roman" w:cs="Times New Roman"/>
          <w:sz w:val="28"/>
          <w:szCs w:val="28"/>
        </w:rPr>
        <w:t>de</w:t>
      </w:r>
      <w:r>
        <w:rPr>
          <w:rFonts w:ascii="Times New Roman" w:hAnsi="Times New Roman" w:cs="Times New Roman"/>
          <w:sz w:val="28"/>
          <w:szCs w:val="28"/>
        </w:rPr>
        <w:t xml:space="preserve"> </w:t>
      </w:r>
      <w:proofErr w:type="spellStart"/>
      <w:r w:rsidRPr="001771B0">
        <w:rPr>
          <w:rFonts w:ascii="Times New Roman" w:hAnsi="Times New Roman" w:cs="Times New Roman"/>
          <w:sz w:val="28"/>
          <w:szCs w:val="28"/>
        </w:rPr>
        <w:t>Wandlesw</w:t>
      </w:r>
      <w:proofErr w:type="spellEnd"/>
      <w:r w:rsidRPr="001771B0">
        <w:rPr>
          <w:rFonts w:ascii="Times New Roman" w:hAnsi="Times New Roman" w:cs="Times New Roman"/>
          <w:sz w:val="28"/>
          <w:szCs w:val="28"/>
        </w:rPr>
        <w:t>'</w:t>
      </w:r>
      <w:r>
        <w:rPr>
          <w:rFonts w:ascii="Times New Roman" w:hAnsi="Times New Roman" w:cs="Times New Roman"/>
          <w:sz w:val="28"/>
          <w:szCs w:val="28"/>
        </w:rPr>
        <w:t xml:space="preserve"> </w:t>
      </w:r>
      <w:r w:rsidRPr="001771B0">
        <w:rPr>
          <w:rFonts w:ascii="Times New Roman" w:hAnsi="Times New Roman" w:cs="Times New Roman"/>
          <w:sz w:val="28"/>
          <w:szCs w:val="28"/>
        </w:rPr>
        <w:t>(Wands-worth), and</w:t>
      </w:r>
      <w:r>
        <w:rPr>
          <w:rFonts w:ascii="Times New Roman" w:hAnsi="Times New Roman" w:cs="Times New Roman"/>
          <w:sz w:val="28"/>
          <w:szCs w:val="28"/>
        </w:rPr>
        <w:t xml:space="preserve"> </w:t>
      </w:r>
      <w:r w:rsidRPr="001771B0">
        <w:rPr>
          <w:rFonts w:ascii="Times New Roman" w:hAnsi="Times New Roman" w:cs="Times New Roman"/>
          <w:sz w:val="28"/>
          <w:szCs w:val="28"/>
        </w:rPr>
        <w:t>his</w:t>
      </w:r>
      <w:r>
        <w:rPr>
          <w:rFonts w:ascii="Times New Roman" w:hAnsi="Times New Roman" w:cs="Times New Roman"/>
          <w:sz w:val="28"/>
          <w:szCs w:val="28"/>
        </w:rPr>
        <w:t xml:space="preserve"> </w:t>
      </w:r>
      <w:r w:rsidRPr="001771B0">
        <w:rPr>
          <w:rFonts w:ascii="Times New Roman" w:hAnsi="Times New Roman" w:cs="Times New Roman"/>
          <w:sz w:val="28"/>
          <w:szCs w:val="28"/>
        </w:rPr>
        <w:t>heirs,</w:t>
      </w:r>
      <w:r>
        <w:rPr>
          <w:rFonts w:ascii="Times New Roman" w:hAnsi="Times New Roman" w:cs="Times New Roman"/>
          <w:sz w:val="28"/>
          <w:szCs w:val="28"/>
        </w:rPr>
        <w:t xml:space="preserve"> </w:t>
      </w:r>
      <w:r w:rsidRPr="001771B0">
        <w:rPr>
          <w:rFonts w:ascii="Times New Roman" w:hAnsi="Times New Roman" w:cs="Times New Roman"/>
          <w:sz w:val="28"/>
          <w:szCs w:val="28"/>
        </w:rPr>
        <w:t>the</w:t>
      </w:r>
      <w:r>
        <w:rPr>
          <w:rFonts w:ascii="Times New Roman" w:hAnsi="Times New Roman" w:cs="Times New Roman"/>
          <w:sz w:val="28"/>
          <w:szCs w:val="28"/>
        </w:rPr>
        <w:t xml:space="preserve"> </w:t>
      </w:r>
      <w:r w:rsidRPr="001771B0">
        <w:rPr>
          <w:rFonts w:ascii="Times New Roman" w:hAnsi="Times New Roman" w:cs="Times New Roman"/>
          <w:sz w:val="28"/>
          <w:szCs w:val="28"/>
        </w:rPr>
        <w:t>land</w:t>
      </w:r>
      <w:r>
        <w:rPr>
          <w:rFonts w:ascii="Times New Roman" w:hAnsi="Times New Roman" w:cs="Times New Roman"/>
          <w:sz w:val="28"/>
          <w:szCs w:val="28"/>
        </w:rPr>
        <w:t xml:space="preserve"> </w:t>
      </w:r>
      <w:r w:rsidRPr="001771B0">
        <w:rPr>
          <w:rFonts w:ascii="Times New Roman" w:hAnsi="Times New Roman" w:cs="Times New Roman"/>
          <w:sz w:val="28"/>
          <w:szCs w:val="28"/>
        </w:rPr>
        <w:t>late</w:t>
      </w:r>
      <w:r>
        <w:rPr>
          <w:rFonts w:ascii="Times New Roman" w:hAnsi="Times New Roman" w:cs="Times New Roman"/>
          <w:sz w:val="28"/>
          <w:szCs w:val="28"/>
        </w:rPr>
        <w:t xml:space="preserve"> </w:t>
      </w:r>
      <w:r w:rsidRPr="001771B0">
        <w:rPr>
          <w:rFonts w:ascii="Times New Roman" w:hAnsi="Times New Roman" w:cs="Times New Roman"/>
          <w:sz w:val="28"/>
          <w:szCs w:val="28"/>
        </w:rPr>
        <w:t>of</w:t>
      </w:r>
      <w:r>
        <w:rPr>
          <w:rFonts w:ascii="Times New Roman" w:hAnsi="Times New Roman" w:cs="Times New Roman"/>
          <w:sz w:val="28"/>
          <w:szCs w:val="28"/>
        </w:rPr>
        <w:t xml:space="preserve"> </w:t>
      </w:r>
      <w:proofErr w:type="spellStart"/>
      <w:r w:rsidRPr="001771B0">
        <w:rPr>
          <w:rFonts w:ascii="Times New Roman" w:hAnsi="Times New Roman" w:cs="Times New Roman"/>
          <w:sz w:val="28"/>
          <w:szCs w:val="28"/>
        </w:rPr>
        <w:t>Wlward</w:t>
      </w:r>
      <w:proofErr w:type="spellEnd"/>
      <w:r>
        <w:rPr>
          <w:rFonts w:ascii="Times New Roman" w:hAnsi="Times New Roman" w:cs="Times New Roman"/>
          <w:sz w:val="28"/>
          <w:szCs w:val="28"/>
        </w:rPr>
        <w:t xml:space="preserve"> </w:t>
      </w:r>
      <w:proofErr w:type="spellStart"/>
      <w:r w:rsidRPr="001771B0">
        <w:rPr>
          <w:rFonts w:ascii="Times New Roman" w:hAnsi="Times New Roman" w:cs="Times New Roman"/>
          <w:sz w:val="28"/>
          <w:szCs w:val="28"/>
        </w:rPr>
        <w:t>Sewilde</w:t>
      </w:r>
      <w:proofErr w:type="spellEnd"/>
      <w:r w:rsidRPr="001771B0">
        <w:rPr>
          <w:rFonts w:ascii="Times New Roman" w:hAnsi="Times New Roman" w:cs="Times New Roman"/>
          <w:sz w:val="28"/>
          <w:szCs w:val="28"/>
        </w:rPr>
        <w:t>,</w:t>
      </w:r>
      <w:r>
        <w:rPr>
          <w:rFonts w:ascii="Times New Roman" w:hAnsi="Times New Roman" w:cs="Times New Roman"/>
          <w:sz w:val="28"/>
          <w:szCs w:val="28"/>
        </w:rPr>
        <w:t xml:space="preserve"> </w:t>
      </w:r>
      <w:r w:rsidRPr="001771B0">
        <w:rPr>
          <w:rFonts w:ascii="Times New Roman" w:hAnsi="Times New Roman" w:cs="Times New Roman"/>
          <w:sz w:val="28"/>
          <w:szCs w:val="28"/>
        </w:rPr>
        <w:t>with</w:t>
      </w:r>
      <w:r>
        <w:rPr>
          <w:rFonts w:ascii="Times New Roman" w:hAnsi="Times New Roman" w:cs="Times New Roman"/>
          <w:sz w:val="28"/>
          <w:szCs w:val="28"/>
        </w:rPr>
        <w:t xml:space="preserve"> </w:t>
      </w:r>
      <w:r w:rsidRPr="001771B0">
        <w:rPr>
          <w:rFonts w:ascii="Times New Roman" w:hAnsi="Times New Roman" w:cs="Times New Roman"/>
          <w:sz w:val="28"/>
          <w:szCs w:val="28"/>
        </w:rPr>
        <w:t>the</w:t>
      </w:r>
      <w:r>
        <w:rPr>
          <w:rFonts w:ascii="Times New Roman" w:hAnsi="Times New Roman" w:cs="Times New Roman"/>
          <w:sz w:val="28"/>
          <w:szCs w:val="28"/>
        </w:rPr>
        <w:t xml:space="preserve"> </w:t>
      </w:r>
      <w:r w:rsidRPr="001771B0">
        <w:rPr>
          <w:rFonts w:ascii="Times New Roman" w:hAnsi="Times New Roman" w:cs="Times New Roman"/>
          <w:sz w:val="28"/>
          <w:szCs w:val="28"/>
        </w:rPr>
        <w:t>addition</w:t>
      </w:r>
      <w:r>
        <w:rPr>
          <w:rFonts w:ascii="Times New Roman" w:hAnsi="Times New Roman" w:cs="Times New Roman"/>
          <w:sz w:val="28"/>
          <w:szCs w:val="28"/>
        </w:rPr>
        <w:t xml:space="preserve"> </w:t>
      </w:r>
      <w:r w:rsidRPr="001771B0">
        <w:rPr>
          <w:rFonts w:ascii="Times New Roman" w:hAnsi="Times New Roman" w:cs="Times New Roman"/>
          <w:sz w:val="28"/>
          <w:szCs w:val="28"/>
        </w:rPr>
        <w:t>of</w:t>
      </w:r>
      <w:r>
        <w:rPr>
          <w:rFonts w:ascii="Times New Roman" w:hAnsi="Times New Roman" w:cs="Times New Roman"/>
          <w:sz w:val="28"/>
          <w:szCs w:val="28"/>
        </w:rPr>
        <w:t xml:space="preserve"> </w:t>
      </w:r>
      <w:r w:rsidRPr="001771B0">
        <w:rPr>
          <w:rFonts w:ascii="Times New Roman" w:hAnsi="Times New Roman" w:cs="Times New Roman"/>
          <w:sz w:val="28"/>
          <w:szCs w:val="28"/>
        </w:rPr>
        <w:t>one</w:t>
      </w:r>
      <w:r>
        <w:rPr>
          <w:rFonts w:ascii="Times New Roman" w:hAnsi="Times New Roman" w:cs="Times New Roman"/>
          <w:sz w:val="28"/>
          <w:szCs w:val="28"/>
        </w:rPr>
        <w:t xml:space="preserve"> </w:t>
      </w:r>
      <w:r w:rsidRPr="001771B0">
        <w:rPr>
          <w:rFonts w:ascii="Times New Roman" w:hAnsi="Times New Roman" w:cs="Times New Roman"/>
          <w:sz w:val="28"/>
          <w:szCs w:val="28"/>
        </w:rPr>
        <w:t>acre,</w:t>
      </w:r>
      <w:r>
        <w:rPr>
          <w:rFonts w:ascii="Times New Roman" w:hAnsi="Times New Roman" w:cs="Times New Roman"/>
          <w:sz w:val="28"/>
          <w:szCs w:val="28"/>
        </w:rPr>
        <w:t xml:space="preserve"> </w:t>
      </w:r>
      <w:r w:rsidRPr="001771B0">
        <w:rPr>
          <w:rFonts w:ascii="Times New Roman" w:hAnsi="Times New Roman" w:cs="Times New Roman"/>
          <w:sz w:val="28"/>
          <w:szCs w:val="28"/>
        </w:rPr>
        <w:t>late</w:t>
      </w:r>
      <w:r>
        <w:rPr>
          <w:rFonts w:ascii="Times New Roman" w:hAnsi="Times New Roman" w:cs="Times New Roman"/>
          <w:sz w:val="28"/>
          <w:szCs w:val="28"/>
        </w:rPr>
        <w:t xml:space="preserve"> </w:t>
      </w:r>
      <w:r w:rsidRPr="001771B0">
        <w:rPr>
          <w:rFonts w:ascii="Times New Roman" w:hAnsi="Times New Roman" w:cs="Times New Roman"/>
          <w:sz w:val="28"/>
          <w:szCs w:val="28"/>
        </w:rPr>
        <w:t>of</w:t>
      </w:r>
      <w:r>
        <w:rPr>
          <w:rFonts w:ascii="Times New Roman" w:hAnsi="Times New Roman" w:cs="Times New Roman"/>
          <w:sz w:val="28"/>
          <w:szCs w:val="28"/>
        </w:rPr>
        <w:t xml:space="preserve"> </w:t>
      </w:r>
      <w:r w:rsidRPr="001771B0">
        <w:rPr>
          <w:rFonts w:ascii="Times New Roman" w:hAnsi="Times New Roman" w:cs="Times New Roman"/>
          <w:sz w:val="28"/>
          <w:szCs w:val="28"/>
        </w:rPr>
        <w:t>Godwin</w:t>
      </w:r>
      <w:r>
        <w:rPr>
          <w:rFonts w:ascii="Times New Roman" w:hAnsi="Times New Roman" w:cs="Times New Roman"/>
          <w:sz w:val="28"/>
          <w:szCs w:val="28"/>
        </w:rPr>
        <w:t xml:space="preserve"> </w:t>
      </w:r>
      <w:proofErr w:type="spellStart"/>
      <w:r w:rsidRPr="001771B0">
        <w:rPr>
          <w:rFonts w:ascii="Times New Roman" w:hAnsi="Times New Roman" w:cs="Times New Roman"/>
          <w:sz w:val="28"/>
          <w:szCs w:val="28"/>
        </w:rPr>
        <w:t>Gromchr</w:t>
      </w:r>
      <w:proofErr w:type="spellEnd"/>
      <w:r w:rsidRPr="001771B0">
        <w:rPr>
          <w:rFonts w:ascii="Times New Roman" w:hAnsi="Times New Roman" w:cs="Times New Roman"/>
          <w:sz w:val="28"/>
          <w:szCs w:val="28"/>
        </w:rPr>
        <w:t>'</w:t>
      </w:r>
      <w:r>
        <w:rPr>
          <w:rFonts w:ascii="Times New Roman" w:hAnsi="Times New Roman" w:cs="Times New Roman"/>
          <w:sz w:val="28"/>
          <w:szCs w:val="28"/>
        </w:rPr>
        <w:t xml:space="preserve"> </w:t>
      </w:r>
      <w:r w:rsidRPr="001771B0">
        <w:rPr>
          <w:rFonts w:ascii="Times New Roman" w:hAnsi="Times New Roman" w:cs="Times New Roman"/>
          <w:sz w:val="28"/>
          <w:szCs w:val="28"/>
        </w:rPr>
        <w:t>(Godmanchester),</w:t>
      </w:r>
      <w:r>
        <w:rPr>
          <w:rFonts w:ascii="Times New Roman" w:hAnsi="Times New Roman" w:cs="Times New Roman"/>
          <w:sz w:val="28"/>
          <w:szCs w:val="28"/>
        </w:rPr>
        <w:t xml:space="preserve"> </w:t>
      </w:r>
      <w:r w:rsidRPr="001771B0">
        <w:rPr>
          <w:rFonts w:ascii="Times New Roman" w:hAnsi="Times New Roman" w:cs="Times New Roman"/>
          <w:sz w:val="28"/>
          <w:szCs w:val="28"/>
        </w:rPr>
        <w:t>at</w:t>
      </w:r>
      <w:r>
        <w:rPr>
          <w:rFonts w:ascii="Times New Roman" w:hAnsi="Times New Roman" w:cs="Times New Roman"/>
          <w:sz w:val="28"/>
          <w:szCs w:val="28"/>
        </w:rPr>
        <w:t xml:space="preserve"> </w:t>
      </w:r>
      <w:proofErr w:type="spellStart"/>
      <w:r w:rsidRPr="001771B0">
        <w:rPr>
          <w:rFonts w:ascii="Times New Roman" w:hAnsi="Times New Roman" w:cs="Times New Roman"/>
          <w:sz w:val="28"/>
          <w:szCs w:val="28"/>
        </w:rPr>
        <w:t>Scoland</w:t>
      </w:r>
      <w:proofErr w:type="spellEnd"/>
      <w:r w:rsidRPr="001771B0">
        <w:rPr>
          <w:rFonts w:ascii="Times New Roman" w:hAnsi="Times New Roman" w:cs="Times New Roman"/>
          <w:sz w:val="28"/>
          <w:szCs w:val="28"/>
        </w:rPr>
        <w:t>,</w:t>
      </w:r>
      <w:r>
        <w:rPr>
          <w:rFonts w:ascii="Times New Roman" w:hAnsi="Times New Roman" w:cs="Times New Roman"/>
          <w:sz w:val="28"/>
          <w:szCs w:val="28"/>
        </w:rPr>
        <w:t xml:space="preserve"> </w:t>
      </w:r>
      <w:r w:rsidRPr="001771B0">
        <w:rPr>
          <w:rFonts w:ascii="Times New Roman" w:hAnsi="Times New Roman" w:cs="Times New Roman"/>
          <w:sz w:val="28"/>
          <w:szCs w:val="28"/>
        </w:rPr>
        <w:t>and half</w:t>
      </w:r>
      <w:r>
        <w:rPr>
          <w:rFonts w:ascii="Times New Roman" w:hAnsi="Times New Roman" w:cs="Times New Roman"/>
          <w:sz w:val="28"/>
          <w:szCs w:val="28"/>
        </w:rPr>
        <w:t xml:space="preserve"> </w:t>
      </w:r>
      <w:r w:rsidRPr="001771B0">
        <w:rPr>
          <w:rFonts w:ascii="Times New Roman" w:hAnsi="Times New Roman" w:cs="Times New Roman"/>
          <w:sz w:val="28"/>
          <w:szCs w:val="28"/>
        </w:rPr>
        <w:t>an</w:t>
      </w:r>
      <w:r>
        <w:rPr>
          <w:rFonts w:ascii="Times New Roman" w:hAnsi="Times New Roman" w:cs="Times New Roman"/>
          <w:sz w:val="28"/>
          <w:szCs w:val="28"/>
        </w:rPr>
        <w:t xml:space="preserve"> </w:t>
      </w:r>
      <w:r w:rsidRPr="001771B0">
        <w:rPr>
          <w:rFonts w:ascii="Times New Roman" w:hAnsi="Times New Roman" w:cs="Times New Roman"/>
          <w:sz w:val="28"/>
          <w:szCs w:val="28"/>
        </w:rPr>
        <w:t>acre</w:t>
      </w:r>
      <w:r>
        <w:rPr>
          <w:rFonts w:ascii="Times New Roman" w:hAnsi="Times New Roman" w:cs="Times New Roman"/>
          <w:sz w:val="28"/>
          <w:szCs w:val="28"/>
        </w:rPr>
        <w:t xml:space="preserve"> </w:t>
      </w:r>
      <w:r w:rsidRPr="001771B0">
        <w:rPr>
          <w:rFonts w:ascii="Times New Roman" w:hAnsi="Times New Roman" w:cs="Times New Roman"/>
          <w:sz w:val="28"/>
          <w:szCs w:val="28"/>
        </w:rPr>
        <w:t>which</w:t>
      </w:r>
      <w:r>
        <w:rPr>
          <w:rFonts w:ascii="Times New Roman" w:hAnsi="Times New Roman" w:cs="Times New Roman"/>
          <w:sz w:val="28"/>
          <w:szCs w:val="28"/>
        </w:rPr>
        <w:t xml:space="preserve"> </w:t>
      </w:r>
      <w:r w:rsidRPr="001771B0">
        <w:rPr>
          <w:rFonts w:ascii="Times New Roman" w:hAnsi="Times New Roman" w:cs="Times New Roman"/>
          <w:sz w:val="28"/>
          <w:szCs w:val="28"/>
        </w:rPr>
        <w:t>lies</w:t>
      </w:r>
      <w:r>
        <w:rPr>
          <w:rFonts w:ascii="Times New Roman" w:hAnsi="Times New Roman" w:cs="Times New Roman"/>
          <w:sz w:val="28"/>
          <w:szCs w:val="28"/>
        </w:rPr>
        <w:t xml:space="preserve"> </w:t>
      </w:r>
      <w:r w:rsidRPr="001771B0">
        <w:rPr>
          <w:rFonts w:ascii="Times New Roman" w:hAnsi="Times New Roman" w:cs="Times New Roman"/>
          <w:sz w:val="28"/>
          <w:szCs w:val="28"/>
        </w:rPr>
        <w:t>next</w:t>
      </w:r>
      <w:r>
        <w:rPr>
          <w:rFonts w:ascii="Times New Roman" w:hAnsi="Times New Roman" w:cs="Times New Roman"/>
          <w:sz w:val="28"/>
          <w:szCs w:val="28"/>
        </w:rPr>
        <w:t xml:space="preserve"> </w:t>
      </w:r>
      <w:r w:rsidRPr="001771B0">
        <w:rPr>
          <w:rFonts w:ascii="Times New Roman" w:hAnsi="Times New Roman" w:cs="Times New Roman"/>
          <w:sz w:val="28"/>
          <w:szCs w:val="28"/>
        </w:rPr>
        <w:t>Claiputte</w:t>
      </w:r>
      <w:r>
        <w:rPr>
          <w:rFonts w:ascii="Times New Roman" w:hAnsi="Times New Roman" w:cs="Times New Roman"/>
          <w:sz w:val="28"/>
          <w:szCs w:val="28"/>
        </w:rPr>
        <w:t xml:space="preserve"> </w:t>
      </w:r>
      <w:r w:rsidRPr="001771B0">
        <w:rPr>
          <w:rFonts w:ascii="Times New Roman" w:hAnsi="Times New Roman" w:cs="Times New Roman"/>
          <w:sz w:val="28"/>
          <w:szCs w:val="28"/>
        </w:rPr>
        <w:t>upon</w:t>
      </w:r>
      <w:r>
        <w:rPr>
          <w:rFonts w:ascii="Times New Roman" w:hAnsi="Times New Roman" w:cs="Times New Roman"/>
          <w:sz w:val="28"/>
          <w:szCs w:val="28"/>
        </w:rPr>
        <w:t xml:space="preserve"> </w:t>
      </w:r>
      <w:r w:rsidRPr="001771B0">
        <w:rPr>
          <w:rFonts w:ascii="Times New Roman" w:hAnsi="Times New Roman" w:cs="Times New Roman"/>
          <w:sz w:val="28"/>
          <w:szCs w:val="28"/>
        </w:rPr>
        <w:t>which</w:t>
      </w:r>
      <w:r>
        <w:rPr>
          <w:rFonts w:ascii="Times New Roman" w:hAnsi="Times New Roman" w:cs="Times New Roman"/>
          <w:sz w:val="28"/>
          <w:szCs w:val="28"/>
        </w:rPr>
        <w:t xml:space="preserve"> </w:t>
      </w:r>
      <w:r w:rsidRPr="001771B0">
        <w:rPr>
          <w:rFonts w:ascii="Times New Roman" w:hAnsi="Times New Roman" w:cs="Times New Roman"/>
          <w:sz w:val="28"/>
          <w:szCs w:val="28"/>
        </w:rPr>
        <w:t>Sigar</w:t>
      </w:r>
      <w:r>
        <w:rPr>
          <w:rFonts w:ascii="Times New Roman" w:hAnsi="Times New Roman" w:cs="Times New Roman"/>
          <w:sz w:val="28"/>
          <w:szCs w:val="28"/>
        </w:rPr>
        <w:t xml:space="preserve"> </w:t>
      </w:r>
      <w:r w:rsidRPr="001771B0">
        <w:rPr>
          <w:rFonts w:ascii="Times New Roman" w:hAnsi="Times New Roman" w:cs="Times New Roman"/>
          <w:sz w:val="28"/>
          <w:szCs w:val="28"/>
        </w:rPr>
        <w:t>lives</w:t>
      </w:r>
      <w:r>
        <w:rPr>
          <w:rFonts w:ascii="Times New Roman" w:hAnsi="Times New Roman" w:cs="Times New Roman"/>
          <w:sz w:val="28"/>
          <w:szCs w:val="28"/>
        </w:rPr>
        <w:t xml:space="preserve"> </w:t>
      </w:r>
      <w:r w:rsidRPr="001771B0">
        <w:rPr>
          <w:rFonts w:ascii="Times New Roman" w:hAnsi="Times New Roman" w:cs="Times New Roman"/>
          <w:sz w:val="28"/>
          <w:szCs w:val="28"/>
        </w:rPr>
        <w:t>{super</w:t>
      </w:r>
      <w:r>
        <w:rPr>
          <w:rFonts w:ascii="Times New Roman" w:hAnsi="Times New Roman" w:cs="Times New Roman"/>
          <w:sz w:val="28"/>
          <w:szCs w:val="28"/>
        </w:rPr>
        <w:t xml:space="preserve"> </w:t>
      </w:r>
      <w:proofErr w:type="spellStart"/>
      <w:r w:rsidRPr="001771B0">
        <w:rPr>
          <w:rFonts w:ascii="Times New Roman" w:hAnsi="Times New Roman" w:cs="Times New Roman"/>
          <w:sz w:val="28"/>
          <w:szCs w:val="28"/>
        </w:rPr>
        <w:t>qnam</w:t>
      </w:r>
      <w:proofErr w:type="spellEnd"/>
      <w:r w:rsidRPr="001771B0">
        <w:rPr>
          <w:rFonts w:ascii="Times New Roman" w:hAnsi="Times New Roman" w:cs="Times New Roman"/>
          <w:sz w:val="28"/>
          <w:szCs w:val="28"/>
        </w:rPr>
        <w:t xml:space="preserve"> Sigar</w:t>
      </w:r>
      <w:r>
        <w:rPr>
          <w:rFonts w:ascii="Times New Roman" w:hAnsi="Times New Roman" w:cs="Times New Roman"/>
          <w:sz w:val="28"/>
          <w:szCs w:val="28"/>
        </w:rPr>
        <w:t xml:space="preserve"> </w:t>
      </w:r>
      <w:proofErr w:type="spellStart"/>
      <w:r w:rsidRPr="001771B0">
        <w:rPr>
          <w:rFonts w:ascii="Times New Roman" w:hAnsi="Times New Roman" w:cs="Times New Roman"/>
          <w:sz w:val="28"/>
          <w:szCs w:val="28"/>
        </w:rPr>
        <w:t>scdii</w:t>
      </w:r>
      <w:proofErr w:type="spellEnd"/>
      <w:r w:rsidRPr="001771B0">
        <w:rPr>
          <w:rFonts w:ascii="Times New Roman" w:hAnsi="Times New Roman" w:cs="Times New Roman"/>
          <w:sz w:val="28"/>
          <w:szCs w:val="28"/>
        </w:rPr>
        <w:t>) ;</w:t>
      </w:r>
      <w:r>
        <w:rPr>
          <w:rFonts w:ascii="Times New Roman" w:hAnsi="Times New Roman" w:cs="Times New Roman"/>
          <w:sz w:val="28"/>
          <w:szCs w:val="28"/>
        </w:rPr>
        <w:t xml:space="preserve"> </w:t>
      </w:r>
      <w:r w:rsidRPr="001771B0">
        <w:rPr>
          <w:rFonts w:ascii="Times New Roman" w:hAnsi="Times New Roman" w:cs="Times New Roman"/>
          <w:sz w:val="28"/>
          <w:szCs w:val="28"/>
        </w:rPr>
        <w:t>to</w:t>
      </w:r>
      <w:r>
        <w:rPr>
          <w:rFonts w:ascii="Times New Roman" w:hAnsi="Times New Roman" w:cs="Times New Roman"/>
          <w:sz w:val="28"/>
          <w:szCs w:val="28"/>
        </w:rPr>
        <w:t xml:space="preserve"> </w:t>
      </w:r>
      <w:r w:rsidRPr="001771B0">
        <w:rPr>
          <w:rFonts w:ascii="Times New Roman" w:hAnsi="Times New Roman" w:cs="Times New Roman"/>
          <w:sz w:val="28"/>
          <w:szCs w:val="28"/>
        </w:rPr>
        <w:t>him</w:t>
      </w:r>
      <w:r>
        <w:rPr>
          <w:rFonts w:ascii="Times New Roman" w:hAnsi="Times New Roman" w:cs="Times New Roman"/>
          <w:sz w:val="28"/>
          <w:szCs w:val="28"/>
        </w:rPr>
        <w:t xml:space="preserve"> </w:t>
      </w:r>
      <w:r w:rsidRPr="001771B0">
        <w:rPr>
          <w:rFonts w:ascii="Times New Roman" w:hAnsi="Times New Roman" w:cs="Times New Roman"/>
          <w:sz w:val="28"/>
          <w:szCs w:val="28"/>
        </w:rPr>
        <w:t>and</w:t>
      </w:r>
      <w:r>
        <w:rPr>
          <w:rFonts w:ascii="Times New Roman" w:hAnsi="Times New Roman" w:cs="Times New Roman"/>
          <w:sz w:val="28"/>
          <w:szCs w:val="28"/>
        </w:rPr>
        <w:t xml:space="preserve"> </w:t>
      </w:r>
      <w:r w:rsidRPr="001771B0">
        <w:rPr>
          <w:rFonts w:ascii="Times New Roman" w:hAnsi="Times New Roman" w:cs="Times New Roman"/>
          <w:sz w:val="28"/>
          <w:szCs w:val="28"/>
        </w:rPr>
        <w:t>his</w:t>
      </w:r>
      <w:r>
        <w:rPr>
          <w:rFonts w:ascii="Times New Roman" w:hAnsi="Times New Roman" w:cs="Times New Roman"/>
          <w:sz w:val="28"/>
          <w:szCs w:val="28"/>
        </w:rPr>
        <w:t xml:space="preserve"> </w:t>
      </w:r>
      <w:r w:rsidRPr="001771B0">
        <w:rPr>
          <w:rFonts w:ascii="Times New Roman" w:hAnsi="Times New Roman" w:cs="Times New Roman"/>
          <w:sz w:val="28"/>
          <w:szCs w:val="28"/>
        </w:rPr>
        <w:t>heirs</w:t>
      </w:r>
      <w:r>
        <w:rPr>
          <w:rFonts w:ascii="Times New Roman" w:hAnsi="Times New Roman" w:cs="Times New Roman"/>
          <w:sz w:val="28"/>
          <w:szCs w:val="28"/>
        </w:rPr>
        <w:t xml:space="preserve"> </w:t>
      </w:r>
      <w:r w:rsidRPr="001771B0">
        <w:rPr>
          <w:rFonts w:ascii="Times New Roman" w:hAnsi="Times New Roman" w:cs="Times New Roman"/>
          <w:sz w:val="28"/>
          <w:szCs w:val="28"/>
        </w:rPr>
        <w:t>in</w:t>
      </w:r>
      <w:r>
        <w:rPr>
          <w:rFonts w:ascii="Times New Roman" w:hAnsi="Times New Roman" w:cs="Times New Roman"/>
          <w:sz w:val="28"/>
          <w:szCs w:val="28"/>
        </w:rPr>
        <w:t xml:space="preserve"> </w:t>
      </w:r>
      <w:r w:rsidRPr="001771B0">
        <w:rPr>
          <w:rFonts w:ascii="Times New Roman" w:hAnsi="Times New Roman" w:cs="Times New Roman"/>
          <w:sz w:val="28"/>
          <w:szCs w:val="28"/>
        </w:rPr>
        <w:t>fee</w:t>
      </w:r>
      <w:r>
        <w:rPr>
          <w:rFonts w:ascii="Times New Roman" w:hAnsi="Times New Roman" w:cs="Times New Roman"/>
          <w:sz w:val="28"/>
          <w:szCs w:val="28"/>
        </w:rPr>
        <w:t xml:space="preserve"> </w:t>
      </w:r>
      <w:r w:rsidRPr="001771B0">
        <w:rPr>
          <w:rFonts w:ascii="Times New Roman" w:hAnsi="Times New Roman" w:cs="Times New Roman"/>
          <w:sz w:val="28"/>
          <w:szCs w:val="28"/>
        </w:rPr>
        <w:t>and</w:t>
      </w:r>
      <w:r>
        <w:rPr>
          <w:rFonts w:ascii="Times New Roman" w:hAnsi="Times New Roman" w:cs="Times New Roman"/>
          <w:sz w:val="28"/>
          <w:szCs w:val="28"/>
        </w:rPr>
        <w:t xml:space="preserve"> </w:t>
      </w:r>
      <w:r w:rsidRPr="001771B0">
        <w:rPr>
          <w:rFonts w:ascii="Times New Roman" w:hAnsi="Times New Roman" w:cs="Times New Roman"/>
          <w:sz w:val="28"/>
          <w:szCs w:val="28"/>
        </w:rPr>
        <w:t>inheritance,</w:t>
      </w:r>
      <w:r>
        <w:rPr>
          <w:rFonts w:ascii="Times New Roman" w:hAnsi="Times New Roman" w:cs="Times New Roman"/>
          <w:sz w:val="28"/>
          <w:szCs w:val="28"/>
        </w:rPr>
        <w:t xml:space="preserve"> </w:t>
      </w:r>
      <w:r w:rsidRPr="001771B0">
        <w:rPr>
          <w:rFonts w:ascii="Times New Roman" w:hAnsi="Times New Roman" w:cs="Times New Roman"/>
          <w:sz w:val="28"/>
          <w:szCs w:val="28"/>
        </w:rPr>
        <w:t>at</w:t>
      </w:r>
      <w:r>
        <w:rPr>
          <w:rFonts w:ascii="Times New Roman" w:hAnsi="Times New Roman" w:cs="Times New Roman"/>
          <w:sz w:val="28"/>
          <w:szCs w:val="28"/>
        </w:rPr>
        <w:t xml:space="preserve"> </w:t>
      </w:r>
      <w:r w:rsidRPr="001771B0">
        <w:rPr>
          <w:rFonts w:ascii="Times New Roman" w:hAnsi="Times New Roman" w:cs="Times New Roman"/>
          <w:sz w:val="28"/>
          <w:szCs w:val="28"/>
        </w:rPr>
        <w:t>a</w:t>
      </w:r>
      <w:r>
        <w:rPr>
          <w:rFonts w:ascii="Times New Roman" w:hAnsi="Times New Roman" w:cs="Times New Roman"/>
          <w:sz w:val="28"/>
          <w:szCs w:val="28"/>
        </w:rPr>
        <w:t xml:space="preserve"> </w:t>
      </w:r>
      <w:r w:rsidRPr="001771B0">
        <w:rPr>
          <w:rFonts w:ascii="Times New Roman" w:hAnsi="Times New Roman" w:cs="Times New Roman"/>
          <w:sz w:val="28"/>
          <w:szCs w:val="28"/>
        </w:rPr>
        <w:t>rental of</w:t>
      </w:r>
      <w:r>
        <w:rPr>
          <w:rFonts w:ascii="Times New Roman" w:hAnsi="Times New Roman" w:cs="Times New Roman"/>
          <w:sz w:val="28"/>
          <w:szCs w:val="28"/>
        </w:rPr>
        <w:t xml:space="preserve"> </w:t>
      </w:r>
      <w:r w:rsidRPr="001771B0">
        <w:rPr>
          <w:rFonts w:ascii="Times New Roman" w:hAnsi="Times New Roman" w:cs="Times New Roman"/>
          <w:sz w:val="28"/>
          <w:szCs w:val="28"/>
        </w:rPr>
        <w:t>25. per</w:t>
      </w:r>
      <w:r>
        <w:rPr>
          <w:rFonts w:ascii="Times New Roman" w:hAnsi="Times New Roman" w:cs="Times New Roman"/>
          <w:sz w:val="28"/>
          <w:szCs w:val="28"/>
        </w:rPr>
        <w:t xml:space="preserve"> </w:t>
      </w:r>
      <w:r w:rsidRPr="001771B0">
        <w:rPr>
          <w:rFonts w:ascii="Times New Roman" w:hAnsi="Times New Roman" w:cs="Times New Roman"/>
          <w:sz w:val="28"/>
          <w:szCs w:val="28"/>
        </w:rPr>
        <w:t>annum</w:t>
      </w:r>
      <w:r>
        <w:rPr>
          <w:rFonts w:ascii="Times New Roman" w:hAnsi="Times New Roman" w:cs="Times New Roman"/>
          <w:sz w:val="28"/>
          <w:szCs w:val="28"/>
        </w:rPr>
        <w:t xml:space="preserve"> </w:t>
      </w:r>
      <w:r w:rsidRPr="001771B0">
        <w:rPr>
          <w:rFonts w:ascii="Times New Roman" w:hAnsi="Times New Roman" w:cs="Times New Roman"/>
          <w:sz w:val="28"/>
          <w:szCs w:val="28"/>
        </w:rPr>
        <w:t>and</w:t>
      </w:r>
      <w:r>
        <w:rPr>
          <w:rFonts w:ascii="Times New Roman" w:hAnsi="Times New Roman" w:cs="Times New Roman"/>
          <w:sz w:val="28"/>
          <w:szCs w:val="28"/>
        </w:rPr>
        <w:t xml:space="preserve"> </w:t>
      </w:r>
      <w:r w:rsidRPr="001771B0">
        <w:rPr>
          <w:rFonts w:ascii="Times New Roman" w:hAnsi="Times New Roman" w:cs="Times New Roman"/>
          <w:sz w:val="28"/>
          <w:szCs w:val="28"/>
        </w:rPr>
        <w:t>his</w:t>
      </w:r>
      <w:r>
        <w:rPr>
          <w:rFonts w:ascii="Times New Roman" w:hAnsi="Times New Roman" w:cs="Times New Roman"/>
          <w:sz w:val="28"/>
          <w:szCs w:val="28"/>
        </w:rPr>
        <w:t xml:space="preserve"> </w:t>
      </w:r>
      <w:r w:rsidRPr="001771B0">
        <w:rPr>
          <w:rFonts w:ascii="Times New Roman" w:hAnsi="Times New Roman" w:cs="Times New Roman"/>
          <w:sz w:val="28"/>
          <w:szCs w:val="28"/>
        </w:rPr>
        <w:t>free</w:t>
      </w:r>
      <w:r>
        <w:rPr>
          <w:rFonts w:ascii="Times New Roman" w:hAnsi="Times New Roman" w:cs="Times New Roman"/>
          <w:sz w:val="28"/>
          <w:szCs w:val="28"/>
        </w:rPr>
        <w:t xml:space="preserve"> </w:t>
      </w:r>
      <w:r w:rsidRPr="001771B0">
        <w:rPr>
          <w:rFonts w:ascii="Times New Roman" w:hAnsi="Times New Roman" w:cs="Times New Roman"/>
          <w:sz w:val="28"/>
          <w:szCs w:val="28"/>
        </w:rPr>
        <w:t>service,</w:t>
      </w:r>
      <w:r>
        <w:rPr>
          <w:rFonts w:ascii="Times New Roman" w:hAnsi="Times New Roman" w:cs="Times New Roman"/>
          <w:sz w:val="28"/>
          <w:szCs w:val="28"/>
        </w:rPr>
        <w:t xml:space="preserve"> </w:t>
      </w:r>
      <w:r w:rsidRPr="001771B0">
        <w:rPr>
          <w:rFonts w:ascii="Times New Roman" w:hAnsi="Times New Roman" w:cs="Times New Roman"/>
          <w:sz w:val="28"/>
          <w:szCs w:val="28"/>
        </w:rPr>
        <w:t>viz.</w:t>
      </w:r>
      <w:r>
        <w:rPr>
          <w:rFonts w:ascii="Times New Roman" w:hAnsi="Times New Roman" w:cs="Times New Roman"/>
          <w:sz w:val="28"/>
          <w:szCs w:val="28"/>
        </w:rPr>
        <w:t xml:space="preserve"> </w:t>
      </w:r>
      <w:r w:rsidRPr="001771B0">
        <w:rPr>
          <w:rFonts w:ascii="Times New Roman" w:hAnsi="Times New Roman" w:cs="Times New Roman"/>
          <w:sz w:val="28"/>
          <w:szCs w:val="28"/>
        </w:rPr>
        <w:t>that</w:t>
      </w:r>
      <w:r>
        <w:rPr>
          <w:rFonts w:ascii="Times New Roman" w:hAnsi="Times New Roman" w:cs="Times New Roman"/>
          <w:sz w:val="28"/>
          <w:szCs w:val="28"/>
        </w:rPr>
        <w:t xml:space="preserve"> </w:t>
      </w:r>
      <w:r w:rsidRPr="001771B0">
        <w:rPr>
          <w:rFonts w:ascii="Times New Roman" w:hAnsi="Times New Roman" w:cs="Times New Roman"/>
          <w:sz w:val="28"/>
          <w:szCs w:val="28"/>
        </w:rPr>
        <w:t>he</w:t>
      </w:r>
      <w:r>
        <w:rPr>
          <w:rFonts w:ascii="Times New Roman" w:hAnsi="Times New Roman" w:cs="Times New Roman"/>
          <w:sz w:val="28"/>
          <w:szCs w:val="28"/>
        </w:rPr>
        <w:t xml:space="preserve"> </w:t>
      </w:r>
      <w:r w:rsidRPr="001771B0">
        <w:rPr>
          <w:rFonts w:ascii="Times New Roman" w:hAnsi="Times New Roman" w:cs="Times New Roman"/>
          <w:sz w:val="28"/>
          <w:szCs w:val="28"/>
        </w:rPr>
        <w:t>and</w:t>
      </w:r>
      <w:r>
        <w:rPr>
          <w:rFonts w:ascii="Times New Roman" w:hAnsi="Times New Roman" w:cs="Times New Roman"/>
          <w:sz w:val="28"/>
          <w:szCs w:val="28"/>
        </w:rPr>
        <w:t xml:space="preserve"> </w:t>
      </w:r>
      <w:r w:rsidRPr="001771B0">
        <w:rPr>
          <w:rFonts w:ascii="Times New Roman" w:hAnsi="Times New Roman" w:cs="Times New Roman"/>
          <w:sz w:val="28"/>
          <w:szCs w:val="28"/>
        </w:rPr>
        <w:t>his</w:t>
      </w:r>
      <w:r>
        <w:rPr>
          <w:rFonts w:ascii="Times New Roman" w:hAnsi="Times New Roman" w:cs="Times New Roman"/>
          <w:sz w:val="28"/>
          <w:szCs w:val="28"/>
        </w:rPr>
        <w:t xml:space="preserve"> </w:t>
      </w:r>
      <w:r w:rsidRPr="001771B0">
        <w:rPr>
          <w:rFonts w:ascii="Times New Roman" w:hAnsi="Times New Roman" w:cs="Times New Roman"/>
          <w:sz w:val="28"/>
          <w:szCs w:val="28"/>
        </w:rPr>
        <w:t>heirs</w:t>
      </w:r>
      <w:r>
        <w:rPr>
          <w:rFonts w:ascii="Times New Roman" w:hAnsi="Times New Roman" w:cs="Times New Roman"/>
          <w:sz w:val="28"/>
          <w:szCs w:val="28"/>
        </w:rPr>
        <w:t xml:space="preserve"> </w:t>
      </w:r>
      <w:r w:rsidRPr="001771B0">
        <w:rPr>
          <w:rFonts w:ascii="Times New Roman" w:hAnsi="Times New Roman" w:cs="Times New Roman"/>
          <w:sz w:val="28"/>
          <w:szCs w:val="28"/>
        </w:rPr>
        <w:t>at</w:t>
      </w:r>
      <w:r>
        <w:rPr>
          <w:rFonts w:ascii="Times New Roman" w:hAnsi="Times New Roman" w:cs="Times New Roman"/>
          <w:sz w:val="28"/>
          <w:szCs w:val="28"/>
        </w:rPr>
        <w:t xml:space="preserve"> </w:t>
      </w:r>
      <w:r w:rsidRPr="001771B0">
        <w:rPr>
          <w:rFonts w:ascii="Times New Roman" w:hAnsi="Times New Roman" w:cs="Times New Roman"/>
          <w:sz w:val="28"/>
          <w:szCs w:val="28"/>
        </w:rPr>
        <w:t>the</w:t>
      </w:r>
      <w:r>
        <w:rPr>
          <w:rFonts w:ascii="Times New Roman" w:hAnsi="Times New Roman" w:cs="Times New Roman"/>
          <w:sz w:val="28"/>
          <w:szCs w:val="28"/>
        </w:rPr>
        <w:t xml:space="preserve"> </w:t>
      </w:r>
      <w:r w:rsidRPr="001771B0">
        <w:rPr>
          <w:rFonts w:ascii="Times New Roman" w:hAnsi="Times New Roman" w:cs="Times New Roman"/>
          <w:sz w:val="28"/>
          <w:szCs w:val="28"/>
        </w:rPr>
        <w:t>summons of</w:t>
      </w:r>
      <w:r>
        <w:rPr>
          <w:rFonts w:ascii="Times New Roman" w:hAnsi="Times New Roman" w:cs="Times New Roman"/>
          <w:sz w:val="28"/>
          <w:szCs w:val="28"/>
        </w:rPr>
        <w:t xml:space="preserve"> </w:t>
      </w:r>
      <w:r w:rsidRPr="001771B0">
        <w:rPr>
          <w:rFonts w:ascii="Times New Roman" w:hAnsi="Times New Roman" w:cs="Times New Roman"/>
          <w:sz w:val="28"/>
          <w:szCs w:val="28"/>
        </w:rPr>
        <w:t>the</w:t>
      </w:r>
      <w:r>
        <w:rPr>
          <w:rFonts w:ascii="Times New Roman" w:hAnsi="Times New Roman" w:cs="Times New Roman"/>
          <w:sz w:val="28"/>
          <w:szCs w:val="28"/>
        </w:rPr>
        <w:t xml:space="preserve"> </w:t>
      </w:r>
      <w:r w:rsidRPr="001771B0">
        <w:rPr>
          <w:rFonts w:ascii="Times New Roman" w:hAnsi="Times New Roman" w:cs="Times New Roman"/>
          <w:sz w:val="28"/>
          <w:szCs w:val="28"/>
        </w:rPr>
        <w:t>Convent</w:t>
      </w:r>
      <w:r>
        <w:rPr>
          <w:rFonts w:ascii="Times New Roman" w:hAnsi="Times New Roman" w:cs="Times New Roman"/>
          <w:sz w:val="28"/>
          <w:szCs w:val="28"/>
        </w:rPr>
        <w:t xml:space="preserve"> </w:t>
      </w:r>
      <w:r w:rsidRPr="001771B0">
        <w:rPr>
          <w:rFonts w:ascii="Times New Roman" w:hAnsi="Times New Roman" w:cs="Times New Roman"/>
          <w:sz w:val="28"/>
          <w:szCs w:val="28"/>
        </w:rPr>
        <w:t>should</w:t>
      </w:r>
      <w:r>
        <w:rPr>
          <w:rFonts w:ascii="Times New Roman" w:hAnsi="Times New Roman" w:cs="Times New Roman"/>
          <w:sz w:val="28"/>
          <w:szCs w:val="28"/>
        </w:rPr>
        <w:t xml:space="preserve"> </w:t>
      </w:r>
      <w:r w:rsidRPr="001771B0">
        <w:rPr>
          <w:rFonts w:ascii="Times New Roman" w:hAnsi="Times New Roman" w:cs="Times New Roman"/>
          <w:sz w:val="28"/>
          <w:szCs w:val="28"/>
        </w:rPr>
        <w:t>come</w:t>
      </w:r>
      <w:r>
        <w:rPr>
          <w:rFonts w:ascii="Times New Roman" w:hAnsi="Times New Roman" w:cs="Times New Roman"/>
          <w:sz w:val="28"/>
          <w:szCs w:val="28"/>
        </w:rPr>
        <w:t xml:space="preserve"> </w:t>
      </w:r>
      <w:r w:rsidRPr="001771B0">
        <w:rPr>
          <w:rFonts w:ascii="Times New Roman" w:hAnsi="Times New Roman" w:cs="Times New Roman"/>
          <w:sz w:val="28"/>
          <w:szCs w:val="28"/>
        </w:rPr>
        <w:t>faithfully</w:t>
      </w:r>
      <w:r>
        <w:rPr>
          <w:rFonts w:ascii="Times New Roman" w:hAnsi="Times New Roman" w:cs="Times New Roman"/>
          <w:sz w:val="28"/>
          <w:szCs w:val="28"/>
        </w:rPr>
        <w:t xml:space="preserve"> </w:t>
      </w:r>
      <w:r w:rsidRPr="001771B0">
        <w:rPr>
          <w:rFonts w:ascii="Times New Roman" w:hAnsi="Times New Roman" w:cs="Times New Roman"/>
          <w:sz w:val="28"/>
          <w:szCs w:val="28"/>
        </w:rPr>
        <w:t>to</w:t>
      </w:r>
      <w:r>
        <w:rPr>
          <w:rFonts w:ascii="Times New Roman" w:hAnsi="Times New Roman" w:cs="Times New Roman"/>
          <w:sz w:val="28"/>
          <w:szCs w:val="28"/>
        </w:rPr>
        <w:t xml:space="preserve"> </w:t>
      </w:r>
      <w:r w:rsidRPr="001771B0">
        <w:rPr>
          <w:rFonts w:ascii="Times New Roman" w:hAnsi="Times New Roman" w:cs="Times New Roman"/>
          <w:sz w:val="28"/>
          <w:szCs w:val="28"/>
        </w:rPr>
        <w:t>their</w:t>
      </w:r>
      <w:r>
        <w:rPr>
          <w:rFonts w:ascii="Times New Roman" w:hAnsi="Times New Roman" w:cs="Times New Roman"/>
          <w:sz w:val="28"/>
          <w:szCs w:val="28"/>
        </w:rPr>
        <w:t xml:space="preserve"> </w:t>
      </w:r>
      <w:r w:rsidR="00175958">
        <w:rPr>
          <w:rFonts w:ascii="Times New Roman" w:hAnsi="Times New Roman" w:cs="Times New Roman"/>
          <w:sz w:val="28"/>
          <w:szCs w:val="28"/>
        </w:rPr>
        <w:t>p</w:t>
      </w:r>
      <w:r w:rsidRPr="001771B0">
        <w:rPr>
          <w:rFonts w:ascii="Times New Roman" w:hAnsi="Times New Roman" w:cs="Times New Roman"/>
          <w:sz w:val="28"/>
          <w:szCs w:val="28"/>
        </w:rPr>
        <w:t>leas</w:t>
      </w:r>
      <w:r>
        <w:rPr>
          <w:rFonts w:ascii="Times New Roman" w:hAnsi="Times New Roman" w:cs="Times New Roman"/>
          <w:sz w:val="28"/>
          <w:szCs w:val="28"/>
        </w:rPr>
        <w:t xml:space="preserve"> </w:t>
      </w:r>
      <w:r w:rsidRPr="001771B0">
        <w:rPr>
          <w:rFonts w:ascii="Times New Roman" w:hAnsi="Times New Roman" w:cs="Times New Roman"/>
          <w:sz w:val="28"/>
          <w:szCs w:val="28"/>
        </w:rPr>
        <w:t>in</w:t>
      </w:r>
      <w:r>
        <w:rPr>
          <w:rFonts w:ascii="Times New Roman" w:hAnsi="Times New Roman" w:cs="Times New Roman"/>
          <w:sz w:val="28"/>
          <w:szCs w:val="28"/>
        </w:rPr>
        <w:t xml:space="preserve"> </w:t>
      </w:r>
      <w:r w:rsidRPr="001771B0">
        <w:rPr>
          <w:rFonts w:ascii="Times New Roman" w:hAnsi="Times New Roman" w:cs="Times New Roman"/>
          <w:sz w:val="28"/>
          <w:szCs w:val="28"/>
        </w:rPr>
        <w:t>the</w:t>
      </w:r>
      <w:r>
        <w:rPr>
          <w:rFonts w:ascii="Times New Roman" w:hAnsi="Times New Roman" w:cs="Times New Roman"/>
          <w:sz w:val="28"/>
          <w:szCs w:val="28"/>
        </w:rPr>
        <w:t xml:space="preserve"> </w:t>
      </w:r>
      <w:r w:rsidRPr="001771B0">
        <w:rPr>
          <w:rFonts w:ascii="Times New Roman" w:hAnsi="Times New Roman" w:cs="Times New Roman"/>
          <w:sz w:val="28"/>
          <w:szCs w:val="28"/>
        </w:rPr>
        <w:t>County</w:t>
      </w:r>
      <w:r>
        <w:rPr>
          <w:rFonts w:ascii="Times New Roman" w:hAnsi="Times New Roman" w:cs="Times New Roman"/>
          <w:sz w:val="28"/>
          <w:szCs w:val="28"/>
        </w:rPr>
        <w:t xml:space="preserve"> </w:t>
      </w:r>
      <w:r w:rsidRPr="001771B0">
        <w:rPr>
          <w:rFonts w:ascii="Times New Roman" w:hAnsi="Times New Roman" w:cs="Times New Roman"/>
          <w:sz w:val="28"/>
          <w:szCs w:val="28"/>
        </w:rPr>
        <w:t>of</w:t>
      </w:r>
      <w:r>
        <w:rPr>
          <w:rFonts w:ascii="Times New Roman" w:hAnsi="Times New Roman" w:cs="Times New Roman"/>
          <w:sz w:val="28"/>
          <w:szCs w:val="28"/>
        </w:rPr>
        <w:t xml:space="preserve"> </w:t>
      </w:r>
      <w:r w:rsidRPr="001771B0">
        <w:rPr>
          <w:rFonts w:ascii="Times New Roman" w:hAnsi="Times New Roman" w:cs="Times New Roman"/>
          <w:sz w:val="28"/>
          <w:szCs w:val="28"/>
        </w:rPr>
        <w:t>Surre</w:t>
      </w:r>
      <w:r w:rsidR="00175958">
        <w:rPr>
          <w:rFonts w:ascii="Times New Roman" w:hAnsi="Times New Roman" w:cs="Times New Roman"/>
          <w:sz w:val="28"/>
          <w:szCs w:val="28"/>
        </w:rPr>
        <w:t>y</w:t>
      </w:r>
      <w:r w:rsidRPr="001771B0">
        <w:rPr>
          <w:rFonts w:ascii="Times New Roman" w:hAnsi="Times New Roman" w:cs="Times New Roman"/>
          <w:sz w:val="28"/>
          <w:szCs w:val="28"/>
        </w:rPr>
        <w:t>.</w:t>
      </w:r>
      <w:r>
        <w:rPr>
          <w:rFonts w:ascii="Times New Roman" w:hAnsi="Times New Roman" w:cs="Times New Roman"/>
          <w:sz w:val="28"/>
          <w:szCs w:val="28"/>
        </w:rPr>
        <w:t xml:space="preserve"> </w:t>
      </w:r>
      <w:r w:rsidRPr="001771B0">
        <w:rPr>
          <w:rFonts w:ascii="Times New Roman" w:hAnsi="Times New Roman" w:cs="Times New Roman"/>
          <w:sz w:val="28"/>
          <w:szCs w:val="28"/>
        </w:rPr>
        <w:t>For</w:t>
      </w:r>
      <w:r>
        <w:rPr>
          <w:rFonts w:ascii="Times New Roman" w:hAnsi="Times New Roman" w:cs="Times New Roman"/>
          <w:sz w:val="28"/>
          <w:szCs w:val="28"/>
        </w:rPr>
        <w:t xml:space="preserve"> </w:t>
      </w:r>
      <w:r w:rsidRPr="001771B0">
        <w:rPr>
          <w:rFonts w:ascii="Times New Roman" w:hAnsi="Times New Roman" w:cs="Times New Roman"/>
          <w:sz w:val="28"/>
          <w:szCs w:val="28"/>
        </w:rPr>
        <w:t>this</w:t>
      </w:r>
      <w:r>
        <w:rPr>
          <w:rFonts w:ascii="Times New Roman" w:hAnsi="Times New Roman" w:cs="Times New Roman"/>
          <w:sz w:val="28"/>
          <w:szCs w:val="28"/>
        </w:rPr>
        <w:t xml:space="preserve"> </w:t>
      </w:r>
      <w:r w:rsidRPr="001771B0">
        <w:rPr>
          <w:rFonts w:ascii="Times New Roman" w:hAnsi="Times New Roman" w:cs="Times New Roman"/>
          <w:sz w:val="28"/>
          <w:szCs w:val="28"/>
        </w:rPr>
        <w:t>concession</w:t>
      </w:r>
      <w:r>
        <w:rPr>
          <w:rFonts w:ascii="Times New Roman" w:hAnsi="Times New Roman" w:cs="Times New Roman"/>
          <w:sz w:val="28"/>
          <w:szCs w:val="28"/>
        </w:rPr>
        <w:t xml:space="preserve"> </w:t>
      </w:r>
      <w:r w:rsidRPr="001771B0">
        <w:rPr>
          <w:rFonts w:ascii="Times New Roman" w:hAnsi="Times New Roman" w:cs="Times New Roman"/>
          <w:sz w:val="28"/>
          <w:szCs w:val="28"/>
        </w:rPr>
        <w:t>and</w:t>
      </w:r>
      <w:r>
        <w:rPr>
          <w:rFonts w:ascii="Times New Roman" w:hAnsi="Times New Roman" w:cs="Times New Roman"/>
          <w:sz w:val="28"/>
          <w:szCs w:val="28"/>
        </w:rPr>
        <w:t xml:space="preserve"> </w:t>
      </w:r>
      <w:r w:rsidRPr="001771B0">
        <w:rPr>
          <w:rFonts w:ascii="Times New Roman" w:hAnsi="Times New Roman" w:cs="Times New Roman"/>
          <w:sz w:val="28"/>
          <w:szCs w:val="28"/>
        </w:rPr>
        <w:t>tenure</w:t>
      </w:r>
      <w:r w:rsidR="00175958">
        <w:rPr>
          <w:rFonts w:ascii="Times New Roman" w:hAnsi="Times New Roman" w:cs="Times New Roman"/>
          <w:sz w:val="28"/>
          <w:szCs w:val="28"/>
        </w:rPr>
        <w:t>,</w:t>
      </w:r>
      <w:r>
        <w:rPr>
          <w:rFonts w:ascii="Times New Roman" w:hAnsi="Times New Roman" w:cs="Times New Roman"/>
          <w:sz w:val="28"/>
          <w:szCs w:val="28"/>
        </w:rPr>
        <w:t xml:space="preserve"> </w:t>
      </w:r>
      <w:r w:rsidRPr="001771B0">
        <w:rPr>
          <w:rFonts w:ascii="Times New Roman" w:hAnsi="Times New Roman" w:cs="Times New Roman"/>
          <w:sz w:val="28"/>
          <w:szCs w:val="28"/>
        </w:rPr>
        <w:t>Ailman</w:t>
      </w:r>
      <w:r>
        <w:rPr>
          <w:rFonts w:ascii="Times New Roman" w:hAnsi="Times New Roman" w:cs="Times New Roman"/>
          <w:sz w:val="28"/>
          <w:szCs w:val="28"/>
        </w:rPr>
        <w:t xml:space="preserve"> </w:t>
      </w:r>
      <w:r w:rsidRPr="001771B0">
        <w:rPr>
          <w:rFonts w:ascii="Times New Roman" w:hAnsi="Times New Roman" w:cs="Times New Roman"/>
          <w:sz w:val="28"/>
          <w:szCs w:val="28"/>
        </w:rPr>
        <w:t>did</w:t>
      </w:r>
      <w:r>
        <w:rPr>
          <w:rFonts w:ascii="Times New Roman" w:hAnsi="Times New Roman" w:cs="Times New Roman"/>
          <w:sz w:val="28"/>
          <w:szCs w:val="28"/>
        </w:rPr>
        <w:t xml:space="preserve"> </w:t>
      </w:r>
      <w:r w:rsidRPr="001771B0">
        <w:rPr>
          <w:rFonts w:ascii="Times New Roman" w:hAnsi="Times New Roman" w:cs="Times New Roman"/>
          <w:sz w:val="28"/>
          <w:szCs w:val="28"/>
        </w:rPr>
        <w:t>homage</w:t>
      </w:r>
      <w:r>
        <w:rPr>
          <w:rFonts w:ascii="Times New Roman" w:hAnsi="Times New Roman" w:cs="Times New Roman"/>
          <w:sz w:val="28"/>
          <w:szCs w:val="28"/>
        </w:rPr>
        <w:t xml:space="preserve"> </w:t>
      </w:r>
      <w:r w:rsidRPr="001771B0">
        <w:rPr>
          <w:rFonts w:ascii="Times New Roman" w:hAnsi="Times New Roman" w:cs="Times New Roman"/>
          <w:sz w:val="28"/>
          <w:szCs w:val="28"/>
        </w:rPr>
        <w:t>to</w:t>
      </w:r>
      <w:r>
        <w:rPr>
          <w:rFonts w:ascii="Times New Roman" w:hAnsi="Times New Roman" w:cs="Times New Roman"/>
          <w:sz w:val="28"/>
          <w:szCs w:val="28"/>
        </w:rPr>
        <w:t xml:space="preserve"> </w:t>
      </w:r>
      <w:r w:rsidRPr="001771B0">
        <w:rPr>
          <w:rFonts w:ascii="Times New Roman" w:hAnsi="Times New Roman" w:cs="Times New Roman"/>
          <w:sz w:val="28"/>
          <w:szCs w:val="28"/>
        </w:rPr>
        <w:t>them</w:t>
      </w:r>
      <w:r>
        <w:rPr>
          <w:rFonts w:ascii="Times New Roman" w:hAnsi="Times New Roman" w:cs="Times New Roman"/>
          <w:sz w:val="28"/>
          <w:szCs w:val="28"/>
        </w:rPr>
        <w:t xml:space="preserve"> </w:t>
      </w:r>
      <w:r w:rsidRPr="001771B0">
        <w:rPr>
          <w:rFonts w:ascii="Times New Roman" w:hAnsi="Times New Roman" w:cs="Times New Roman"/>
          <w:sz w:val="28"/>
          <w:szCs w:val="28"/>
        </w:rPr>
        <w:t>in</w:t>
      </w:r>
      <w:r>
        <w:rPr>
          <w:rFonts w:ascii="Times New Roman" w:hAnsi="Times New Roman" w:cs="Times New Roman"/>
          <w:sz w:val="28"/>
          <w:szCs w:val="28"/>
        </w:rPr>
        <w:t xml:space="preserve"> </w:t>
      </w:r>
      <w:r w:rsidRPr="001771B0">
        <w:rPr>
          <w:rFonts w:ascii="Times New Roman" w:hAnsi="Times New Roman" w:cs="Times New Roman"/>
          <w:sz w:val="28"/>
          <w:szCs w:val="28"/>
        </w:rPr>
        <w:t>their</w:t>
      </w:r>
      <w:r>
        <w:rPr>
          <w:rFonts w:ascii="Times New Roman" w:hAnsi="Times New Roman" w:cs="Times New Roman"/>
          <w:sz w:val="28"/>
          <w:szCs w:val="28"/>
        </w:rPr>
        <w:t xml:space="preserve"> </w:t>
      </w:r>
      <w:r w:rsidRPr="001771B0">
        <w:rPr>
          <w:rFonts w:ascii="Times New Roman" w:hAnsi="Times New Roman" w:cs="Times New Roman"/>
          <w:sz w:val="28"/>
          <w:szCs w:val="28"/>
        </w:rPr>
        <w:t>chapter</w:t>
      </w:r>
      <w:r>
        <w:rPr>
          <w:rFonts w:ascii="Times New Roman" w:hAnsi="Times New Roman" w:cs="Times New Roman"/>
          <w:sz w:val="28"/>
          <w:szCs w:val="28"/>
        </w:rPr>
        <w:t xml:space="preserve"> </w:t>
      </w:r>
      <w:r w:rsidRPr="001771B0">
        <w:rPr>
          <w:rFonts w:ascii="Times New Roman" w:hAnsi="Times New Roman" w:cs="Times New Roman"/>
          <w:sz w:val="28"/>
          <w:szCs w:val="28"/>
        </w:rPr>
        <w:t>and</w:t>
      </w:r>
      <w:r>
        <w:rPr>
          <w:rFonts w:ascii="Times New Roman" w:hAnsi="Times New Roman" w:cs="Times New Roman"/>
          <w:sz w:val="28"/>
          <w:szCs w:val="28"/>
        </w:rPr>
        <w:t xml:space="preserve"> </w:t>
      </w:r>
      <w:r w:rsidRPr="001771B0">
        <w:rPr>
          <w:rFonts w:ascii="Times New Roman" w:hAnsi="Times New Roman" w:cs="Times New Roman"/>
          <w:sz w:val="28"/>
          <w:szCs w:val="28"/>
        </w:rPr>
        <w:t>swore</w:t>
      </w:r>
      <w:r>
        <w:rPr>
          <w:rFonts w:ascii="Times New Roman" w:hAnsi="Times New Roman" w:cs="Times New Roman"/>
          <w:sz w:val="28"/>
          <w:szCs w:val="28"/>
        </w:rPr>
        <w:t xml:space="preserve"> </w:t>
      </w:r>
      <w:r w:rsidRPr="001771B0">
        <w:rPr>
          <w:rFonts w:ascii="Times New Roman" w:hAnsi="Times New Roman" w:cs="Times New Roman"/>
          <w:sz w:val="28"/>
          <w:szCs w:val="28"/>
        </w:rPr>
        <w:t>fealty.</w:t>
      </w:r>
      <w:r>
        <w:rPr>
          <w:rFonts w:ascii="Times New Roman" w:hAnsi="Times New Roman" w:cs="Times New Roman"/>
          <w:sz w:val="28"/>
          <w:szCs w:val="28"/>
        </w:rPr>
        <w:t xml:space="preserve"> </w:t>
      </w:r>
      <w:r w:rsidRPr="001771B0">
        <w:rPr>
          <w:rFonts w:ascii="Times New Roman" w:hAnsi="Times New Roman" w:cs="Times New Roman"/>
          <w:sz w:val="28"/>
          <w:szCs w:val="28"/>
        </w:rPr>
        <w:t>His</w:t>
      </w:r>
      <w:r>
        <w:rPr>
          <w:rFonts w:ascii="Times New Roman" w:hAnsi="Times New Roman" w:cs="Times New Roman"/>
          <w:sz w:val="28"/>
          <w:szCs w:val="28"/>
        </w:rPr>
        <w:t xml:space="preserve"> </w:t>
      </w:r>
      <w:r w:rsidRPr="001771B0">
        <w:rPr>
          <w:rFonts w:ascii="Times New Roman" w:hAnsi="Times New Roman" w:cs="Times New Roman"/>
          <w:sz w:val="28"/>
          <w:szCs w:val="28"/>
        </w:rPr>
        <w:t>heirs</w:t>
      </w:r>
      <w:r>
        <w:rPr>
          <w:rFonts w:ascii="Times New Roman" w:hAnsi="Times New Roman" w:cs="Times New Roman"/>
          <w:sz w:val="28"/>
          <w:szCs w:val="28"/>
        </w:rPr>
        <w:t xml:space="preserve"> </w:t>
      </w:r>
      <w:r w:rsidRPr="001771B0">
        <w:rPr>
          <w:rFonts w:ascii="Times New Roman" w:hAnsi="Times New Roman" w:cs="Times New Roman"/>
          <w:sz w:val="28"/>
          <w:szCs w:val="28"/>
        </w:rPr>
        <w:t>to</w:t>
      </w:r>
      <w:r>
        <w:rPr>
          <w:rFonts w:ascii="Times New Roman" w:hAnsi="Times New Roman" w:cs="Times New Roman"/>
          <w:sz w:val="28"/>
          <w:szCs w:val="28"/>
        </w:rPr>
        <w:t xml:space="preserve"> </w:t>
      </w:r>
      <w:r w:rsidRPr="001771B0">
        <w:rPr>
          <w:rFonts w:ascii="Times New Roman" w:hAnsi="Times New Roman" w:cs="Times New Roman"/>
          <w:sz w:val="28"/>
          <w:szCs w:val="28"/>
        </w:rPr>
        <w:t>do</w:t>
      </w:r>
      <w:r>
        <w:rPr>
          <w:rFonts w:ascii="Times New Roman" w:hAnsi="Times New Roman" w:cs="Times New Roman"/>
          <w:sz w:val="28"/>
          <w:szCs w:val="28"/>
        </w:rPr>
        <w:t xml:space="preserve"> </w:t>
      </w:r>
      <w:r w:rsidRPr="001771B0">
        <w:rPr>
          <w:rFonts w:ascii="Times New Roman" w:hAnsi="Times New Roman" w:cs="Times New Roman"/>
          <w:sz w:val="28"/>
          <w:szCs w:val="28"/>
        </w:rPr>
        <w:t>the</w:t>
      </w:r>
      <w:r>
        <w:rPr>
          <w:rFonts w:ascii="Times New Roman" w:hAnsi="Times New Roman" w:cs="Times New Roman"/>
          <w:sz w:val="28"/>
          <w:szCs w:val="28"/>
        </w:rPr>
        <w:t xml:space="preserve"> </w:t>
      </w:r>
      <w:r w:rsidRPr="001771B0">
        <w:rPr>
          <w:rFonts w:ascii="Times New Roman" w:hAnsi="Times New Roman" w:cs="Times New Roman"/>
          <w:sz w:val="28"/>
          <w:szCs w:val="28"/>
        </w:rPr>
        <w:t>like.</w:t>
      </w:r>
      <w:r>
        <w:rPr>
          <w:rFonts w:ascii="Times New Roman" w:hAnsi="Times New Roman" w:cs="Times New Roman"/>
          <w:sz w:val="28"/>
          <w:szCs w:val="28"/>
        </w:rPr>
        <w:t xml:space="preserve"> </w:t>
      </w:r>
      <w:r w:rsidRPr="001771B0">
        <w:rPr>
          <w:rFonts w:ascii="Times New Roman" w:hAnsi="Times New Roman" w:cs="Times New Roman"/>
          <w:sz w:val="28"/>
          <w:szCs w:val="28"/>
        </w:rPr>
        <w:t>This</w:t>
      </w:r>
      <w:r>
        <w:rPr>
          <w:rFonts w:ascii="Times New Roman" w:hAnsi="Times New Roman" w:cs="Times New Roman"/>
          <w:sz w:val="28"/>
          <w:szCs w:val="28"/>
        </w:rPr>
        <w:t xml:space="preserve"> </w:t>
      </w:r>
      <w:r w:rsidRPr="001771B0">
        <w:rPr>
          <w:rFonts w:ascii="Times New Roman" w:hAnsi="Times New Roman" w:cs="Times New Roman"/>
          <w:sz w:val="28"/>
          <w:szCs w:val="28"/>
        </w:rPr>
        <w:t>tenure to</w:t>
      </w:r>
      <w:r>
        <w:rPr>
          <w:rFonts w:ascii="Times New Roman" w:hAnsi="Times New Roman" w:cs="Times New Roman"/>
          <w:sz w:val="28"/>
          <w:szCs w:val="28"/>
        </w:rPr>
        <w:t xml:space="preserve"> </w:t>
      </w:r>
      <w:r w:rsidRPr="001771B0">
        <w:rPr>
          <w:rFonts w:ascii="Times New Roman" w:hAnsi="Times New Roman" w:cs="Times New Roman"/>
          <w:sz w:val="28"/>
          <w:szCs w:val="28"/>
        </w:rPr>
        <w:t>last</w:t>
      </w:r>
      <w:r>
        <w:rPr>
          <w:rFonts w:ascii="Times New Roman" w:hAnsi="Times New Roman" w:cs="Times New Roman"/>
          <w:sz w:val="28"/>
          <w:szCs w:val="28"/>
        </w:rPr>
        <w:t xml:space="preserve"> </w:t>
      </w:r>
      <w:r w:rsidRPr="001771B0">
        <w:rPr>
          <w:rFonts w:ascii="Times New Roman" w:hAnsi="Times New Roman" w:cs="Times New Roman"/>
          <w:sz w:val="28"/>
          <w:szCs w:val="28"/>
        </w:rPr>
        <w:t>so</w:t>
      </w:r>
      <w:r>
        <w:rPr>
          <w:rFonts w:ascii="Times New Roman" w:hAnsi="Times New Roman" w:cs="Times New Roman"/>
          <w:sz w:val="28"/>
          <w:szCs w:val="28"/>
        </w:rPr>
        <w:t xml:space="preserve"> </w:t>
      </w:r>
      <w:r w:rsidRPr="001771B0">
        <w:rPr>
          <w:rFonts w:ascii="Times New Roman" w:hAnsi="Times New Roman" w:cs="Times New Roman"/>
          <w:sz w:val="28"/>
          <w:szCs w:val="28"/>
        </w:rPr>
        <w:t>long</w:t>
      </w:r>
      <w:r>
        <w:rPr>
          <w:rFonts w:ascii="Times New Roman" w:hAnsi="Times New Roman" w:cs="Times New Roman"/>
          <w:sz w:val="28"/>
          <w:szCs w:val="28"/>
        </w:rPr>
        <w:t xml:space="preserve"> </w:t>
      </w:r>
      <w:r w:rsidRPr="001771B0">
        <w:rPr>
          <w:rFonts w:ascii="Times New Roman" w:hAnsi="Times New Roman" w:cs="Times New Roman"/>
          <w:sz w:val="28"/>
          <w:szCs w:val="28"/>
        </w:rPr>
        <w:t>as</w:t>
      </w:r>
      <w:r>
        <w:rPr>
          <w:rFonts w:ascii="Times New Roman" w:hAnsi="Times New Roman" w:cs="Times New Roman"/>
          <w:sz w:val="28"/>
          <w:szCs w:val="28"/>
        </w:rPr>
        <w:t xml:space="preserve"> </w:t>
      </w:r>
      <w:r w:rsidRPr="001771B0">
        <w:rPr>
          <w:rFonts w:ascii="Times New Roman" w:hAnsi="Times New Roman" w:cs="Times New Roman"/>
          <w:sz w:val="28"/>
          <w:szCs w:val="28"/>
        </w:rPr>
        <w:t>the</w:t>
      </w:r>
      <w:r>
        <w:rPr>
          <w:rFonts w:ascii="Times New Roman" w:hAnsi="Times New Roman" w:cs="Times New Roman"/>
          <w:sz w:val="28"/>
          <w:szCs w:val="28"/>
        </w:rPr>
        <w:t xml:space="preserve"> </w:t>
      </w:r>
      <w:r w:rsidRPr="001771B0">
        <w:rPr>
          <w:rFonts w:ascii="Times New Roman" w:hAnsi="Times New Roman" w:cs="Times New Roman"/>
          <w:sz w:val="28"/>
          <w:szCs w:val="28"/>
        </w:rPr>
        <w:t>said</w:t>
      </w:r>
      <w:r>
        <w:rPr>
          <w:rFonts w:ascii="Times New Roman" w:hAnsi="Times New Roman" w:cs="Times New Roman"/>
          <w:sz w:val="28"/>
          <w:szCs w:val="28"/>
        </w:rPr>
        <w:t xml:space="preserve"> </w:t>
      </w:r>
      <w:r w:rsidRPr="001771B0">
        <w:rPr>
          <w:rFonts w:ascii="Times New Roman" w:hAnsi="Times New Roman" w:cs="Times New Roman"/>
          <w:sz w:val="28"/>
          <w:szCs w:val="28"/>
        </w:rPr>
        <w:t>charge</w:t>
      </w:r>
      <w:r>
        <w:rPr>
          <w:rFonts w:ascii="Times New Roman" w:hAnsi="Times New Roman" w:cs="Times New Roman"/>
          <w:sz w:val="28"/>
          <w:szCs w:val="28"/>
        </w:rPr>
        <w:t xml:space="preserve"> </w:t>
      </w:r>
      <w:r w:rsidRPr="001771B0">
        <w:rPr>
          <w:rFonts w:ascii="Times New Roman" w:hAnsi="Times New Roman" w:cs="Times New Roman"/>
          <w:sz w:val="28"/>
          <w:szCs w:val="28"/>
        </w:rPr>
        <w:t>is</w:t>
      </w:r>
      <w:r>
        <w:rPr>
          <w:rFonts w:ascii="Times New Roman" w:hAnsi="Times New Roman" w:cs="Times New Roman"/>
          <w:sz w:val="28"/>
          <w:szCs w:val="28"/>
        </w:rPr>
        <w:t xml:space="preserve"> </w:t>
      </w:r>
      <w:r w:rsidRPr="001771B0">
        <w:rPr>
          <w:rFonts w:ascii="Times New Roman" w:hAnsi="Times New Roman" w:cs="Times New Roman"/>
          <w:sz w:val="28"/>
          <w:szCs w:val="28"/>
        </w:rPr>
        <w:t>paid</w:t>
      </w:r>
      <w:r>
        <w:rPr>
          <w:rFonts w:ascii="Times New Roman" w:hAnsi="Times New Roman" w:cs="Times New Roman"/>
          <w:sz w:val="28"/>
          <w:szCs w:val="28"/>
        </w:rPr>
        <w:t xml:space="preserve"> </w:t>
      </w:r>
      <w:r w:rsidRPr="001771B0">
        <w:rPr>
          <w:rFonts w:ascii="Times New Roman" w:hAnsi="Times New Roman" w:cs="Times New Roman"/>
          <w:sz w:val="28"/>
          <w:szCs w:val="28"/>
        </w:rPr>
        <w:t>and</w:t>
      </w:r>
      <w:r>
        <w:rPr>
          <w:rFonts w:ascii="Times New Roman" w:hAnsi="Times New Roman" w:cs="Times New Roman"/>
          <w:sz w:val="28"/>
          <w:szCs w:val="28"/>
        </w:rPr>
        <w:t xml:space="preserve"> </w:t>
      </w:r>
      <w:r w:rsidRPr="001771B0">
        <w:rPr>
          <w:rFonts w:ascii="Times New Roman" w:hAnsi="Times New Roman" w:cs="Times New Roman"/>
          <w:sz w:val="28"/>
          <w:szCs w:val="28"/>
        </w:rPr>
        <w:t>duty</w:t>
      </w:r>
      <w:r>
        <w:rPr>
          <w:rFonts w:ascii="Times New Roman" w:hAnsi="Times New Roman" w:cs="Times New Roman"/>
          <w:sz w:val="28"/>
          <w:szCs w:val="28"/>
        </w:rPr>
        <w:t xml:space="preserve"> </w:t>
      </w:r>
      <w:r w:rsidRPr="001771B0">
        <w:rPr>
          <w:rFonts w:ascii="Times New Roman" w:hAnsi="Times New Roman" w:cs="Times New Roman"/>
          <w:sz w:val="28"/>
          <w:szCs w:val="28"/>
        </w:rPr>
        <w:t xml:space="preserve">performed. </w:t>
      </w:r>
      <w:r w:rsidRPr="001771B0">
        <w:rPr>
          <w:rFonts w:ascii="Times New Roman" w:hAnsi="Times New Roman" w:cs="Times New Roman"/>
          <w:sz w:val="28"/>
          <w:szCs w:val="28"/>
        </w:rPr>
        <w:lastRenderedPageBreak/>
        <w:t>Witnesses, William</w:t>
      </w:r>
      <w:r>
        <w:rPr>
          <w:rFonts w:ascii="Times New Roman" w:hAnsi="Times New Roman" w:cs="Times New Roman"/>
          <w:sz w:val="28"/>
          <w:szCs w:val="28"/>
        </w:rPr>
        <w:t xml:space="preserve"> </w:t>
      </w:r>
      <w:r w:rsidRPr="001771B0">
        <w:rPr>
          <w:rFonts w:ascii="Times New Roman" w:hAnsi="Times New Roman" w:cs="Times New Roman"/>
          <w:sz w:val="28"/>
          <w:szCs w:val="28"/>
        </w:rPr>
        <w:t>de</w:t>
      </w:r>
      <w:r>
        <w:rPr>
          <w:rFonts w:ascii="Times New Roman" w:hAnsi="Times New Roman" w:cs="Times New Roman"/>
          <w:sz w:val="28"/>
          <w:szCs w:val="28"/>
        </w:rPr>
        <w:t xml:space="preserve"> </w:t>
      </w:r>
      <w:proofErr w:type="spellStart"/>
      <w:r w:rsidRPr="001771B0">
        <w:rPr>
          <w:rFonts w:ascii="Times New Roman" w:hAnsi="Times New Roman" w:cs="Times New Roman"/>
          <w:sz w:val="28"/>
          <w:szCs w:val="28"/>
        </w:rPr>
        <w:t>Bosevilla</w:t>
      </w:r>
      <w:proofErr w:type="spellEnd"/>
      <w:r w:rsidRPr="001771B0">
        <w:rPr>
          <w:rFonts w:ascii="Times New Roman" w:hAnsi="Times New Roman" w:cs="Times New Roman"/>
          <w:sz w:val="28"/>
          <w:szCs w:val="28"/>
        </w:rPr>
        <w:t>;</w:t>
      </w:r>
      <w:r>
        <w:rPr>
          <w:rFonts w:ascii="Times New Roman" w:hAnsi="Times New Roman" w:cs="Times New Roman"/>
          <w:sz w:val="28"/>
          <w:szCs w:val="28"/>
        </w:rPr>
        <w:t xml:space="preserve"> </w:t>
      </w:r>
      <w:r w:rsidRPr="001771B0">
        <w:rPr>
          <w:rFonts w:ascii="Times New Roman" w:hAnsi="Times New Roman" w:cs="Times New Roman"/>
          <w:sz w:val="28"/>
          <w:szCs w:val="28"/>
        </w:rPr>
        <w:t>Gillebert,</w:t>
      </w:r>
      <w:r>
        <w:rPr>
          <w:rFonts w:ascii="Times New Roman" w:hAnsi="Times New Roman" w:cs="Times New Roman"/>
          <w:sz w:val="28"/>
          <w:szCs w:val="28"/>
        </w:rPr>
        <w:t xml:space="preserve"> </w:t>
      </w:r>
      <w:r w:rsidRPr="001771B0">
        <w:rPr>
          <w:rFonts w:ascii="Times New Roman" w:hAnsi="Times New Roman" w:cs="Times New Roman"/>
          <w:sz w:val="28"/>
          <w:szCs w:val="28"/>
        </w:rPr>
        <w:t>Clerk;</w:t>
      </w:r>
      <w:r>
        <w:rPr>
          <w:rFonts w:ascii="Times New Roman" w:hAnsi="Times New Roman" w:cs="Times New Roman"/>
          <w:sz w:val="28"/>
          <w:szCs w:val="28"/>
        </w:rPr>
        <w:t xml:space="preserve"> </w:t>
      </w:r>
      <w:r w:rsidRPr="001771B0">
        <w:rPr>
          <w:rFonts w:ascii="Times New Roman" w:hAnsi="Times New Roman" w:cs="Times New Roman"/>
          <w:sz w:val="28"/>
          <w:szCs w:val="28"/>
        </w:rPr>
        <w:t>Arthurus</w:t>
      </w:r>
      <w:r>
        <w:rPr>
          <w:rFonts w:ascii="Times New Roman" w:hAnsi="Times New Roman" w:cs="Times New Roman"/>
          <w:sz w:val="28"/>
          <w:szCs w:val="28"/>
        </w:rPr>
        <w:t xml:space="preserve"> </w:t>
      </w:r>
      <w:r w:rsidRPr="001771B0">
        <w:rPr>
          <w:rFonts w:ascii="Times New Roman" w:hAnsi="Times New Roman" w:cs="Times New Roman"/>
          <w:sz w:val="28"/>
          <w:szCs w:val="28"/>
        </w:rPr>
        <w:t>de</w:t>
      </w:r>
      <w:r>
        <w:rPr>
          <w:rFonts w:ascii="Times New Roman" w:hAnsi="Times New Roman" w:cs="Times New Roman"/>
          <w:sz w:val="28"/>
          <w:szCs w:val="28"/>
        </w:rPr>
        <w:t xml:space="preserve"> </w:t>
      </w:r>
      <w:proofErr w:type="spellStart"/>
      <w:r w:rsidRPr="001771B0">
        <w:rPr>
          <w:rFonts w:ascii="Times New Roman" w:hAnsi="Times New Roman" w:cs="Times New Roman"/>
          <w:sz w:val="28"/>
          <w:szCs w:val="28"/>
        </w:rPr>
        <w:t>Micheham</w:t>
      </w:r>
      <w:proofErr w:type="spellEnd"/>
      <w:r w:rsidRPr="001771B0">
        <w:rPr>
          <w:rFonts w:ascii="Times New Roman" w:hAnsi="Times New Roman" w:cs="Times New Roman"/>
          <w:sz w:val="28"/>
          <w:szCs w:val="28"/>
        </w:rPr>
        <w:t>; Hamon, Clerk</w:t>
      </w:r>
      <w:r>
        <w:rPr>
          <w:rFonts w:ascii="Times New Roman" w:hAnsi="Times New Roman" w:cs="Times New Roman"/>
          <w:sz w:val="28"/>
          <w:szCs w:val="28"/>
        </w:rPr>
        <w:t xml:space="preserve"> </w:t>
      </w:r>
      <w:r w:rsidRPr="001771B0">
        <w:rPr>
          <w:rFonts w:ascii="Times New Roman" w:hAnsi="Times New Roman" w:cs="Times New Roman"/>
          <w:sz w:val="28"/>
          <w:szCs w:val="28"/>
        </w:rPr>
        <w:t>de</w:t>
      </w:r>
      <w:r>
        <w:rPr>
          <w:rFonts w:ascii="Times New Roman" w:hAnsi="Times New Roman" w:cs="Times New Roman"/>
          <w:sz w:val="28"/>
          <w:szCs w:val="28"/>
        </w:rPr>
        <w:t xml:space="preserve"> </w:t>
      </w:r>
      <w:r w:rsidRPr="001771B0">
        <w:rPr>
          <w:rFonts w:ascii="Times New Roman" w:hAnsi="Times New Roman" w:cs="Times New Roman"/>
          <w:sz w:val="28"/>
          <w:szCs w:val="28"/>
        </w:rPr>
        <w:t>Aring;</w:t>
      </w:r>
      <w:r>
        <w:rPr>
          <w:rFonts w:ascii="Times New Roman" w:hAnsi="Times New Roman" w:cs="Times New Roman"/>
          <w:sz w:val="28"/>
          <w:szCs w:val="28"/>
        </w:rPr>
        <w:t xml:space="preserve"> </w:t>
      </w:r>
      <w:r w:rsidRPr="001771B0">
        <w:rPr>
          <w:rFonts w:ascii="Times New Roman" w:hAnsi="Times New Roman" w:cs="Times New Roman"/>
          <w:sz w:val="28"/>
          <w:szCs w:val="28"/>
        </w:rPr>
        <w:t>and</w:t>
      </w:r>
      <w:r>
        <w:rPr>
          <w:rFonts w:ascii="Times New Roman" w:hAnsi="Times New Roman" w:cs="Times New Roman"/>
          <w:sz w:val="28"/>
          <w:szCs w:val="28"/>
        </w:rPr>
        <w:t xml:space="preserve"> </w:t>
      </w:r>
      <w:proofErr w:type="spellStart"/>
      <w:r w:rsidRPr="001771B0">
        <w:rPr>
          <w:rFonts w:ascii="Times New Roman" w:hAnsi="Times New Roman" w:cs="Times New Roman"/>
          <w:sz w:val="28"/>
          <w:szCs w:val="28"/>
        </w:rPr>
        <w:t>Lefward</w:t>
      </w:r>
      <w:proofErr w:type="spellEnd"/>
      <w:r>
        <w:rPr>
          <w:rFonts w:ascii="Times New Roman" w:hAnsi="Times New Roman" w:cs="Times New Roman"/>
          <w:sz w:val="28"/>
          <w:szCs w:val="28"/>
        </w:rPr>
        <w:t xml:space="preserve"> </w:t>
      </w:r>
      <w:r w:rsidRPr="001771B0">
        <w:rPr>
          <w:rFonts w:ascii="Times New Roman" w:hAnsi="Times New Roman" w:cs="Times New Roman"/>
          <w:sz w:val="28"/>
          <w:szCs w:val="28"/>
        </w:rPr>
        <w:t>de</w:t>
      </w:r>
      <w:r>
        <w:rPr>
          <w:rFonts w:ascii="Times New Roman" w:hAnsi="Times New Roman" w:cs="Times New Roman"/>
          <w:sz w:val="28"/>
          <w:szCs w:val="28"/>
        </w:rPr>
        <w:t xml:space="preserve"> </w:t>
      </w:r>
      <w:r w:rsidRPr="001771B0">
        <w:rPr>
          <w:rFonts w:ascii="Times New Roman" w:hAnsi="Times New Roman" w:cs="Times New Roman"/>
          <w:sz w:val="28"/>
          <w:szCs w:val="28"/>
        </w:rPr>
        <w:t>Wendl'</w:t>
      </w:r>
      <w:r w:rsidR="00DF5B0C">
        <w:rPr>
          <w:rFonts w:ascii="Times New Roman" w:hAnsi="Times New Roman" w:cs="Times New Roman"/>
          <w:sz w:val="28"/>
          <w:szCs w:val="28"/>
        </w:rPr>
        <w:t>.</w:t>
      </w:r>
      <w:r w:rsidR="00DF5B0C">
        <w:rPr>
          <w:rStyle w:val="FootnoteReference"/>
          <w:rFonts w:ascii="Times New Roman" w:hAnsi="Times New Roman" w:cs="Times New Roman"/>
          <w:sz w:val="28"/>
          <w:szCs w:val="28"/>
        </w:rPr>
        <w:footnoteReference w:id="6"/>
      </w:r>
    </w:p>
    <w:p w14:paraId="6595A802" w14:textId="5EAE689D" w:rsidR="0037703E" w:rsidRDefault="0037703E" w:rsidP="00DF5B0C">
      <w:pPr>
        <w:spacing w:line="360" w:lineRule="auto"/>
        <w:ind w:left="720"/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>Following my translation of the endorsement:</w:t>
      </w:r>
    </w:p>
    <w:p w14:paraId="45E90271" w14:textId="682EDFB6" w:rsidR="0037703E" w:rsidRPr="0037703E" w:rsidRDefault="0037703E" w:rsidP="0037703E">
      <w:pPr>
        <w:spacing w:line="360" w:lineRule="auto"/>
        <w:ind w:left="720"/>
        <w:rPr>
          <w:rFonts w:ascii="Times New Roman" w:hAnsi="Times New Roman" w:cs="Times New Roman"/>
          <w:sz w:val="28"/>
          <w:szCs w:val="28"/>
          <w:lang w:val="ru-RU"/>
        </w:rPr>
      </w:pPr>
      <w:r w:rsidRPr="0037703E">
        <w:rPr>
          <w:rFonts w:ascii="Times New Roman" w:hAnsi="Times New Roman" w:cs="Times New Roman"/>
          <w:sz w:val="28"/>
          <w:szCs w:val="28"/>
          <w:lang w:val="en-GB"/>
        </w:rPr>
        <w:t>...</w:t>
      </w:r>
    </w:p>
    <w:p w14:paraId="170F7B06" w14:textId="77777777" w:rsidR="0037703E" w:rsidRPr="0037703E" w:rsidRDefault="0037703E" w:rsidP="0037703E">
      <w:pPr>
        <w:spacing w:line="360" w:lineRule="auto"/>
        <w:ind w:left="720"/>
        <w:rPr>
          <w:rFonts w:ascii="Times New Roman" w:hAnsi="Times New Roman" w:cs="Times New Roman"/>
          <w:sz w:val="28"/>
          <w:szCs w:val="28"/>
          <w:lang w:val="en-GB"/>
        </w:rPr>
      </w:pPr>
      <w:r w:rsidRPr="0037703E">
        <w:rPr>
          <w:rFonts w:ascii="Times New Roman" w:hAnsi="Times New Roman" w:cs="Times New Roman"/>
          <w:sz w:val="28"/>
          <w:szCs w:val="28"/>
          <w:lang w:val="en-GB"/>
        </w:rPr>
        <w:t xml:space="preserve">by the due date of the </w:t>
      </w:r>
      <w:proofErr w:type="spellStart"/>
      <w:r w:rsidRPr="0037703E">
        <w:rPr>
          <w:rFonts w:ascii="Times New Roman" w:hAnsi="Times New Roman" w:cs="Times New Roman"/>
          <w:sz w:val="28"/>
          <w:szCs w:val="28"/>
          <w:lang w:val="en-GB"/>
        </w:rPr>
        <w:t>nons</w:t>
      </w:r>
      <w:proofErr w:type="spellEnd"/>
      <w:r w:rsidRPr="0037703E">
        <w:rPr>
          <w:rFonts w:ascii="Times New Roman" w:hAnsi="Times New Roman" w:cs="Times New Roman"/>
          <w:sz w:val="28"/>
          <w:szCs w:val="28"/>
          <w:lang w:val="en-GB"/>
        </w:rPr>
        <w:t xml:space="preserve"> and other charges</w:t>
      </w:r>
    </w:p>
    <w:p w14:paraId="47EF6414" w14:textId="77777777" w:rsidR="0037703E" w:rsidRPr="0037703E" w:rsidRDefault="0037703E" w:rsidP="0037703E">
      <w:pPr>
        <w:spacing w:line="360" w:lineRule="auto"/>
        <w:ind w:left="720"/>
        <w:rPr>
          <w:rFonts w:ascii="Times New Roman" w:hAnsi="Times New Roman" w:cs="Times New Roman"/>
          <w:sz w:val="28"/>
          <w:szCs w:val="28"/>
          <w:lang w:val="en-GB"/>
        </w:rPr>
      </w:pPr>
      <w:r w:rsidRPr="0037703E">
        <w:rPr>
          <w:rFonts w:ascii="Times New Roman" w:hAnsi="Times New Roman" w:cs="Times New Roman"/>
          <w:sz w:val="28"/>
          <w:szCs w:val="28"/>
          <w:lang w:val="en-GB"/>
        </w:rPr>
        <w:t xml:space="preserve">from the manor of </w:t>
      </w:r>
      <w:proofErr w:type="spellStart"/>
      <w:r w:rsidRPr="0037703E">
        <w:rPr>
          <w:rFonts w:ascii="Times New Roman" w:hAnsi="Times New Roman" w:cs="Times New Roman"/>
          <w:sz w:val="28"/>
          <w:szCs w:val="28"/>
          <w:lang w:val="en-GB"/>
        </w:rPr>
        <w:t>Wandlesworth</w:t>
      </w:r>
      <w:proofErr w:type="spellEnd"/>
      <w:r w:rsidRPr="0037703E">
        <w:rPr>
          <w:rFonts w:ascii="Times New Roman" w:hAnsi="Times New Roman" w:cs="Times New Roman"/>
          <w:sz w:val="28"/>
          <w:szCs w:val="28"/>
          <w:lang w:val="en-GB"/>
        </w:rPr>
        <w:t>,</w:t>
      </w:r>
    </w:p>
    <w:p w14:paraId="45DF375F" w14:textId="77777777" w:rsidR="0037703E" w:rsidRPr="0037703E" w:rsidRDefault="0037703E" w:rsidP="0037703E">
      <w:pPr>
        <w:spacing w:line="360" w:lineRule="auto"/>
        <w:ind w:left="720"/>
        <w:rPr>
          <w:rFonts w:ascii="Times New Roman" w:hAnsi="Times New Roman" w:cs="Times New Roman"/>
          <w:sz w:val="28"/>
          <w:szCs w:val="28"/>
          <w:lang w:val="en-GB"/>
        </w:rPr>
      </w:pPr>
      <w:r w:rsidRPr="0037703E">
        <w:rPr>
          <w:rFonts w:ascii="Times New Roman" w:hAnsi="Times New Roman" w:cs="Times New Roman"/>
          <w:sz w:val="28"/>
          <w:szCs w:val="28"/>
          <w:lang w:val="en-GB"/>
        </w:rPr>
        <w:t>from his land -</w:t>
      </w:r>
    </w:p>
    <w:p w14:paraId="12C9A39B" w14:textId="3FD4B676" w:rsidR="0037703E" w:rsidRPr="0037703E" w:rsidRDefault="0037703E" w:rsidP="0037703E">
      <w:pPr>
        <w:spacing w:line="360" w:lineRule="auto"/>
        <w:ind w:left="720"/>
        <w:rPr>
          <w:rFonts w:ascii="Times New Roman" w:hAnsi="Times New Roman" w:cs="Times New Roman"/>
          <w:sz w:val="28"/>
          <w:szCs w:val="28"/>
          <w:lang w:val="en-GB"/>
        </w:rPr>
      </w:pPr>
      <w:r w:rsidRPr="0037703E">
        <w:rPr>
          <w:rFonts w:ascii="Times New Roman" w:hAnsi="Times New Roman" w:cs="Times New Roman"/>
          <w:sz w:val="28"/>
          <w:szCs w:val="28"/>
          <w:lang w:val="en-GB"/>
        </w:rPr>
        <w:t xml:space="preserve">his heirs must pay </w:t>
      </w:r>
      <w:r>
        <w:rPr>
          <w:rFonts w:ascii="Times New Roman" w:hAnsi="Times New Roman" w:cs="Times New Roman"/>
          <w:sz w:val="28"/>
          <w:szCs w:val="28"/>
          <w:lang w:val="en-GB"/>
        </w:rPr>
        <w:t>twenty-five</w:t>
      </w:r>
      <w:r w:rsidRPr="0037703E">
        <w:rPr>
          <w:rFonts w:ascii="Times New Roman" w:hAnsi="Times New Roman" w:cs="Times New Roman"/>
          <w:sz w:val="28"/>
          <w:szCs w:val="28"/>
          <w:lang w:val="en-GB"/>
        </w:rPr>
        <w:t xml:space="preserve"> shillings.</w:t>
      </w:r>
    </w:p>
    <w:p w14:paraId="32D0CB28" w14:textId="7245F9B6" w:rsidR="001771B0" w:rsidRPr="002379EC" w:rsidRDefault="001771B0" w:rsidP="001771B0">
      <w:pPr>
        <w:spacing w:line="360" w:lineRule="auto"/>
        <w:ind w:firstLine="720"/>
        <w:jc w:val="center"/>
        <w:rPr>
          <w:rFonts w:ascii="Times New Roman" w:hAnsi="Times New Roman" w:cs="Times New Roman"/>
          <w:b/>
          <w:bCs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>The Content of the Charter</w:t>
      </w:r>
    </w:p>
    <w:p w14:paraId="3022C2B3" w14:textId="159D7700" w:rsidR="00B55DDC" w:rsidRDefault="002379EC" w:rsidP="001771B0">
      <w:pPr>
        <w:spacing w:line="360" w:lineRule="auto"/>
        <w:ind w:firstLine="720"/>
        <w:rPr>
          <w:rFonts w:ascii="Times New Roman" w:hAnsi="Times New Roman" w:cs="Times New Roman"/>
          <w:sz w:val="28"/>
          <w:szCs w:val="28"/>
        </w:rPr>
      </w:pPr>
      <w:r w:rsidRPr="002379EC">
        <w:rPr>
          <w:rFonts w:ascii="Times New Roman" w:hAnsi="Times New Roman" w:cs="Times New Roman"/>
          <w:sz w:val="28"/>
          <w:szCs w:val="28"/>
        </w:rPr>
        <w:t>The charter</w:t>
      </w:r>
      <w:r w:rsidR="00B55DDC">
        <w:rPr>
          <w:rFonts w:ascii="Times New Roman" w:hAnsi="Times New Roman" w:cs="Times New Roman"/>
          <w:sz w:val="28"/>
          <w:szCs w:val="28"/>
        </w:rPr>
        <w:t xml:space="preserve"> dates to </w:t>
      </w:r>
      <w:r w:rsidR="00B55DDC" w:rsidRPr="00B55DDC">
        <w:rPr>
          <w:rFonts w:ascii="Times New Roman" w:hAnsi="Times New Roman" w:cs="Times New Roman"/>
          <w:sz w:val="28"/>
          <w:szCs w:val="28"/>
        </w:rPr>
        <w:t>1177-86 and</w:t>
      </w:r>
      <w:r w:rsidRPr="002379EC">
        <w:rPr>
          <w:rFonts w:ascii="Times New Roman" w:hAnsi="Times New Roman" w:cs="Times New Roman"/>
          <w:sz w:val="28"/>
          <w:szCs w:val="28"/>
        </w:rPr>
        <w:t xml:space="preserve"> begins with the well-worn formula </w:t>
      </w:r>
      <w:proofErr w:type="spellStart"/>
      <w:r w:rsidRPr="002379EC">
        <w:rPr>
          <w:rFonts w:ascii="Times New Roman" w:hAnsi="Times New Roman" w:cs="Times New Roman"/>
          <w:i/>
          <w:iCs/>
          <w:sz w:val="28"/>
          <w:szCs w:val="28"/>
        </w:rPr>
        <w:t>Sciant</w:t>
      </w:r>
      <w:proofErr w:type="spellEnd"/>
      <w:r w:rsidRPr="002379EC">
        <w:rPr>
          <w:rFonts w:ascii="Times New Roman" w:hAnsi="Times New Roman" w:cs="Times New Roman"/>
          <w:i/>
          <w:iCs/>
          <w:sz w:val="28"/>
          <w:szCs w:val="28"/>
        </w:rPr>
        <w:t xml:space="preserve"> </w:t>
      </w:r>
      <w:proofErr w:type="spellStart"/>
      <w:r w:rsidRPr="002379EC">
        <w:rPr>
          <w:rFonts w:ascii="Times New Roman" w:hAnsi="Times New Roman" w:cs="Times New Roman"/>
          <w:i/>
          <w:iCs/>
          <w:sz w:val="28"/>
          <w:szCs w:val="28"/>
        </w:rPr>
        <w:t>presentes</w:t>
      </w:r>
      <w:proofErr w:type="spellEnd"/>
      <w:r w:rsidRPr="002379EC">
        <w:rPr>
          <w:rFonts w:ascii="Times New Roman" w:hAnsi="Times New Roman" w:cs="Times New Roman"/>
          <w:i/>
          <w:iCs/>
          <w:sz w:val="28"/>
          <w:szCs w:val="28"/>
        </w:rPr>
        <w:t xml:space="preserve"> et </w:t>
      </w:r>
      <w:proofErr w:type="spellStart"/>
      <w:r w:rsidRPr="002379EC">
        <w:rPr>
          <w:rFonts w:ascii="Times New Roman" w:hAnsi="Times New Roman" w:cs="Times New Roman"/>
          <w:i/>
          <w:iCs/>
          <w:sz w:val="28"/>
          <w:szCs w:val="28"/>
        </w:rPr>
        <w:t>futuri</w:t>
      </w:r>
      <w:proofErr w:type="spellEnd"/>
      <w:r w:rsidRPr="002379EC">
        <w:rPr>
          <w:rFonts w:ascii="Times New Roman" w:hAnsi="Times New Roman" w:cs="Times New Roman"/>
          <w:i/>
          <w:iCs/>
          <w:sz w:val="28"/>
          <w:szCs w:val="28"/>
        </w:rPr>
        <w:t xml:space="preserve"> quod</w:t>
      </w:r>
      <w:r w:rsidR="00B55DDC" w:rsidRPr="00B55DDC">
        <w:rPr>
          <w:rFonts w:ascii="Times New Roman" w:hAnsi="Times New Roman" w:cs="Times New Roman"/>
          <w:i/>
          <w:iCs/>
          <w:sz w:val="28"/>
          <w:szCs w:val="28"/>
        </w:rPr>
        <w:t>...</w:t>
      </w:r>
      <w:r w:rsidRPr="002379EC">
        <w:rPr>
          <w:rFonts w:ascii="Times New Roman" w:hAnsi="Times New Roman" w:cs="Times New Roman"/>
          <w:sz w:val="28"/>
          <w:szCs w:val="28"/>
        </w:rPr>
        <w:t xml:space="preserve">, thus </w:t>
      </w:r>
      <w:r w:rsidR="00B55DDC">
        <w:rPr>
          <w:rFonts w:ascii="Times New Roman" w:hAnsi="Times New Roman" w:cs="Times New Roman"/>
          <w:sz w:val="28"/>
          <w:szCs w:val="28"/>
        </w:rPr>
        <w:t xml:space="preserve">addressing both its current and potential </w:t>
      </w:r>
      <w:r w:rsidRPr="002379EC">
        <w:rPr>
          <w:rFonts w:ascii="Times New Roman" w:hAnsi="Times New Roman" w:cs="Times New Roman"/>
          <w:sz w:val="28"/>
          <w:szCs w:val="28"/>
        </w:rPr>
        <w:t xml:space="preserve">readers. This formula at once </w:t>
      </w:r>
      <w:r>
        <w:rPr>
          <w:rFonts w:ascii="Times New Roman" w:hAnsi="Times New Roman" w:cs="Times New Roman"/>
          <w:sz w:val="28"/>
          <w:szCs w:val="28"/>
        </w:rPr>
        <w:t>locates the</w:t>
      </w:r>
      <w:r w:rsidRPr="002379EC">
        <w:rPr>
          <w:rFonts w:ascii="Times New Roman" w:hAnsi="Times New Roman" w:cs="Times New Roman"/>
          <w:sz w:val="28"/>
          <w:szCs w:val="28"/>
        </w:rPr>
        <w:t xml:space="preserve"> document in a time horizon that transcends the moment of its production. As memory, </w:t>
      </w:r>
      <w:r>
        <w:rPr>
          <w:rFonts w:ascii="Times New Roman" w:hAnsi="Times New Roman" w:cs="Times New Roman"/>
          <w:sz w:val="28"/>
          <w:szCs w:val="28"/>
        </w:rPr>
        <w:t>the text</w:t>
      </w:r>
      <w:r w:rsidRPr="002379EC">
        <w:rPr>
          <w:rFonts w:ascii="Times New Roman" w:hAnsi="Times New Roman" w:cs="Times New Roman"/>
          <w:sz w:val="28"/>
          <w:szCs w:val="28"/>
        </w:rPr>
        <w:t xml:space="preserve"> is posed as an object of reference and recollection. In this respect, the language of a charter is performative - it does not just record </w:t>
      </w:r>
      <w:r w:rsidR="00B55DDC" w:rsidRPr="002379EC">
        <w:rPr>
          <w:rFonts w:ascii="Times New Roman" w:hAnsi="Times New Roman" w:cs="Times New Roman"/>
          <w:sz w:val="28"/>
          <w:szCs w:val="28"/>
        </w:rPr>
        <w:t>something but</w:t>
      </w:r>
      <w:r w:rsidRPr="002379EC">
        <w:rPr>
          <w:rFonts w:ascii="Times New Roman" w:hAnsi="Times New Roman" w:cs="Times New Roman"/>
          <w:sz w:val="28"/>
          <w:szCs w:val="28"/>
        </w:rPr>
        <w:t xml:space="preserve"> enacts and secures it through time. Law</w:t>
      </w:r>
      <w:r>
        <w:rPr>
          <w:rFonts w:ascii="Times New Roman" w:hAnsi="Times New Roman" w:cs="Times New Roman"/>
          <w:sz w:val="28"/>
          <w:szCs w:val="28"/>
        </w:rPr>
        <w:t>, in this sense,</w:t>
      </w:r>
      <w:r w:rsidRPr="002379EC">
        <w:rPr>
          <w:rFonts w:ascii="Times New Roman" w:hAnsi="Times New Roman" w:cs="Times New Roman"/>
          <w:sz w:val="28"/>
          <w:szCs w:val="28"/>
        </w:rPr>
        <w:t xml:space="preserve"> is not thought of as a decision moment, but </w:t>
      </w:r>
      <w:r>
        <w:rPr>
          <w:rFonts w:ascii="Times New Roman" w:hAnsi="Times New Roman" w:cs="Times New Roman"/>
          <w:sz w:val="28"/>
          <w:szCs w:val="28"/>
        </w:rPr>
        <w:t>rather one that endures,</w:t>
      </w:r>
      <w:r w:rsidRPr="002379EC">
        <w:rPr>
          <w:rFonts w:ascii="Times New Roman" w:hAnsi="Times New Roman" w:cs="Times New Roman"/>
          <w:sz w:val="28"/>
          <w:szCs w:val="28"/>
        </w:rPr>
        <w:t xml:space="preserve"> which can be </w:t>
      </w:r>
      <w:r>
        <w:rPr>
          <w:rFonts w:ascii="Times New Roman" w:hAnsi="Times New Roman" w:cs="Times New Roman"/>
          <w:sz w:val="28"/>
          <w:szCs w:val="28"/>
        </w:rPr>
        <w:t>reactivated</w:t>
      </w:r>
      <w:r w:rsidRPr="002379EC">
        <w:rPr>
          <w:rFonts w:ascii="Times New Roman" w:hAnsi="Times New Roman" w:cs="Times New Roman"/>
          <w:sz w:val="28"/>
          <w:szCs w:val="28"/>
        </w:rPr>
        <w:t xml:space="preserve"> by reading. </w:t>
      </w:r>
    </w:p>
    <w:p w14:paraId="7837DEF1" w14:textId="77777777" w:rsidR="00B55DDC" w:rsidRDefault="002379EC" w:rsidP="001771B0">
      <w:pPr>
        <w:spacing w:line="360" w:lineRule="auto"/>
        <w:ind w:firstLine="720"/>
        <w:rPr>
          <w:rFonts w:ascii="Times New Roman" w:hAnsi="Times New Roman" w:cs="Times New Roman"/>
          <w:sz w:val="28"/>
          <w:szCs w:val="28"/>
        </w:rPr>
      </w:pPr>
      <w:r w:rsidRPr="002379EC">
        <w:rPr>
          <w:rFonts w:ascii="Times New Roman" w:hAnsi="Times New Roman" w:cs="Times New Roman"/>
          <w:sz w:val="28"/>
          <w:szCs w:val="28"/>
        </w:rPr>
        <w:t>The grantors are Prior Robert and the convent of the Church of St Mary at Merton</w:t>
      </w:r>
      <w:r>
        <w:rPr>
          <w:rFonts w:ascii="Times New Roman" w:hAnsi="Times New Roman" w:cs="Times New Roman"/>
          <w:sz w:val="28"/>
          <w:szCs w:val="28"/>
        </w:rPr>
        <w:t>, and such institutional status</w:t>
      </w:r>
      <w:r w:rsidRPr="002379EC">
        <w:rPr>
          <w:rFonts w:ascii="Times New Roman" w:hAnsi="Times New Roman" w:cs="Times New Roman"/>
          <w:sz w:val="28"/>
          <w:szCs w:val="28"/>
        </w:rPr>
        <w:t xml:space="preserve"> is confirmed by this lineup. For all its concerns about the former, the charter posits writing as a </w:t>
      </w:r>
      <w:r>
        <w:rPr>
          <w:rFonts w:ascii="Times New Roman" w:hAnsi="Times New Roman" w:cs="Times New Roman"/>
          <w:sz w:val="28"/>
          <w:szCs w:val="28"/>
        </w:rPr>
        <w:t>collective act</w:t>
      </w:r>
      <w:r w:rsidRPr="002379EC">
        <w:rPr>
          <w:rFonts w:ascii="Times New Roman" w:hAnsi="Times New Roman" w:cs="Times New Roman"/>
          <w:sz w:val="28"/>
          <w:szCs w:val="28"/>
        </w:rPr>
        <w:t>. This is grammatically echoed in the plural</w:t>
      </w:r>
      <w:r>
        <w:rPr>
          <w:rFonts w:ascii="Times New Roman" w:hAnsi="Times New Roman" w:cs="Times New Roman"/>
          <w:sz w:val="28"/>
          <w:szCs w:val="28"/>
        </w:rPr>
        <w:t xml:space="preserve"> </w:t>
      </w:r>
      <w:proofErr w:type="spellStart"/>
      <w:r w:rsidRPr="002379EC">
        <w:rPr>
          <w:rFonts w:ascii="Times New Roman" w:hAnsi="Times New Roman" w:cs="Times New Roman"/>
          <w:i/>
          <w:iCs/>
          <w:sz w:val="28"/>
          <w:szCs w:val="28"/>
        </w:rPr>
        <w:t>concessimus</w:t>
      </w:r>
      <w:proofErr w:type="spellEnd"/>
      <w:r w:rsidRPr="002379EC">
        <w:rPr>
          <w:rFonts w:ascii="Times New Roman" w:hAnsi="Times New Roman" w:cs="Times New Roman"/>
          <w:sz w:val="28"/>
          <w:szCs w:val="28"/>
        </w:rPr>
        <w:t xml:space="preserve">, pointing it to a joint act. Language, then, serves the corporate rationality of monastic property in which individual will is </w:t>
      </w:r>
      <w:r>
        <w:rPr>
          <w:rFonts w:ascii="Times New Roman" w:hAnsi="Times New Roman" w:cs="Times New Roman"/>
          <w:sz w:val="28"/>
          <w:szCs w:val="28"/>
        </w:rPr>
        <w:t>absorbed in</w:t>
      </w:r>
      <w:r w:rsidRPr="002379EC">
        <w:rPr>
          <w:rFonts w:ascii="Times New Roman" w:hAnsi="Times New Roman" w:cs="Times New Roman"/>
          <w:sz w:val="28"/>
          <w:szCs w:val="28"/>
        </w:rPr>
        <w:t xml:space="preserve"> collective flesh. The monastery itself, for its part,</w:t>
      </w:r>
      <w:r>
        <w:rPr>
          <w:rFonts w:ascii="Times New Roman" w:hAnsi="Times New Roman" w:cs="Times New Roman"/>
          <w:sz w:val="28"/>
          <w:szCs w:val="28"/>
        </w:rPr>
        <w:t xml:space="preserve"> </w:t>
      </w:r>
      <w:r w:rsidRPr="002379EC">
        <w:rPr>
          <w:rFonts w:ascii="Times New Roman" w:hAnsi="Times New Roman" w:cs="Times New Roman"/>
          <w:sz w:val="28"/>
          <w:szCs w:val="28"/>
        </w:rPr>
        <w:t xml:space="preserve">has now come to stand as a single juridical person. </w:t>
      </w:r>
    </w:p>
    <w:p w14:paraId="5A4F043D" w14:textId="77777777" w:rsidR="00032D16" w:rsidRDefault="002379EC" w:rsidP="001771B0">
      <w:pPr>
        <w:spacing w:line="360" w:lineRule="auto"/>
        <w:ind w:firstLine="720"/>
        <w:rPr>
          <w:rFonts w:ascii="Times New Roman" w:hAnsi="Times New Roman" w:cs="Times New Roman"/>
          <w:sz w:val="28"/>
          <w:szCs w:val="28"/>
        </w:rPr>
      </w:pPr>
      <w:r w:rsidRPr="002379EC">
        <w:rPr>
          <w:rFonts w:ascii="Times New Roman" w:hAnsi="Times New Roman" w:cs="Times New Roman"/>
          <w:sz w:val="28"/>
          <w:szCs w:val="28"/>
        </w:rPr>
        <w:lastRenderedPageBreak/>
        <w:t xml:space="preserve">Palaeographical abbreviations are </w:t>
      </w:r>
      <w:r>
        <w:rPr>
          <w:rFonts w:ascii="Times New Roman" w:hAnsi="Times New Roman" w:cs="Times New Roman"/>
          <w:sz w:val="28"/>
          <w:szCs w:val="28"/>
        </w:rPr>
        <w:t>essential for</w:t>
      </w:r>
      <w:r w:rsidRPr="002379EC">
        <w:rPr>
          <w:rFonts w:ascii="Times New Roman" w:hAnsi="Times New Roman" w:cs="Times New Roman"/>
          <w:sz w:val="28"/>
          <w:szCs w:val="28"/>
        </w:rPr>
        <w:t xml:space="preserve"> doing so. Small numbers, hanging endings and normal signs are not mere short-cuts but part of </w:t>
      </w:r>
      <w:r>
        <w:rPr>
          <w:rFonts w:ascii="Times New Roman" w:hAnsi="Times New Roman" w:cs="Times New Roman"/>
          <w:sz w:val="28"/>
          <w:szCs w:val="28"/>
        </w:rPr>
        <w:t>an official</w:t>
      </w:r>
      <w:r w:rsidRPr="002379EC">
        <w:rPr>
          <w:rFonts w:ascii="Times New Roman" w:hAnsi="Times New Roman" w:cs="Times New Roman"/>
          <w:sz w:val="28"/>
          <w:szCs w:val="28"/>
        </w:rPr>
        <w:t xml:space="preserve"> scribal shorthand. They </w:t>
      </w:r>
      <w:r>
        <w:rPr>
          <w:rFonts w:ascii="Times New Roman" w:hAnsi="Times New Roman" w:cs="Times New Roman"/>
          <w:sz w:val="28"/>
          <w:szCs w:val="28"/>
        </w:rPr>
        <w:t>assume a</w:t>
      </w:r>
      <w:r w:rsidRPr="002379EC">
        <w:rPr>
          <w:rFonts w:ascii="Times New Roman" w:hAnsi="Times New Roman" w:cs="Times New Roman"/>
          <w:sz w:val="28"/>
          <w:szCs w:val="28"/>
        </w:rPr>
        <w:t xml:space="preserve"> reader who is trained to supply the entire text with little or no effort. The text is therefore allowed to presume the stability of scribal tradition and mutual </w:t>
      </w:r>
      <w:r>
        <w:rPr>
          <w:rFonts w:ascii="Times New Roman" w:hAnsi="Times New Roman" w:cs="Times New Roman"/>
          <w:sz w:val="28"/>
          <w:szCs w:val="28"/>
        </w:rPr>
        <w:t>interpretive competence</w:t>
      </w:r>
      <w:r w:rsidRPr="002379EC">
        <w:rPr>
          <w:rFonts w:ascii="Times New Roman" w:hAnsi="Times New Roman" w:cs="Times New Roman"/>
          <w:sz w:val="28"/>
          <w:szCs w:val="28"/>
        </w:rPr>
        <w:t xml:space="preserve">. It is to recast reading as an informed process of reconstruction, not of mechanical decoding and thereby to accentuate the interpretative character of medieval </w:t>
      </w:r>
      <w:r>
        <w:rPr>
          <w:rFonts w:ascii="Times New Roman" w:hAnsi="Times New Roman" w:cs="Times New Roman"/>
          <w:sz w:val="28"/>
          <w:szCs w:val="28"/>
        </w:rPr>
        <w:t>documentary culture</w:t>
      </w:r>
      <w:r w:rsidRPr="002379EC">
        <w:rPr>
          <w:rFonts w:ascii="Times New Roman" w:hAnsi="Times New Roman" w:cs="Times New Roman"/>
          <w:sz w:val="28"/>
          <w:szCs w:val="28"/>
        </w:rPr>
        <w:t xml:space="preserve">. </w:t>
      </w:r>
    </w:p>
    <w:p w14:paraId="1282ECC9" w14:textId="77777777" w:rsidR="00032D16" w:rsidRPr="00766DE8" w:rsidRDefault="002379EC" w:rsidP="001771B0">
      <w:pPr>
        <w:spacing w:line="360" w:lineRule="auto"/>
        <w:ind w:firstLine="720"/>
        <w:rPr>
          <w:rFonts w:ascii="Times New Roman" w:hAnsi="Times New Roman" w:cs="Times New Roman"/>
          <w:sz w:val="28"/>
          <w:szCs w:val="28"/>
          <w:lang w:val="en-GB"/>
        </w:rPr>
      </w:pPr>
      <w:r w:rsidRPr="002379EC">
        <w:rPr>
          <w:rFonts w:ascii="Times New Roman" w:hAnsi="Times New Roman" w:cs="Times New Roman"/>
          <w:sz w:val="28"/>
          <w:szCs w:val="28"/>
        </w:rPr>
        <w:t xml:space="preserve">Then the land itself is described in a way that also shows </w:t>
      </w:r>
      <w:r>
        <w:rPr>
          <w:rFonts w:ascii="Times New Roman" w:hAnsi="Times New Roman" w:cs="Times New Roman"/>
          <w:sz w:val="28"/>
          <w:szCs w:val="28"/>
        </w:rPr>
        <w:t>how we</w:t>
      </w:r>
      <w:r w:rsidRPr="002379EC">
        <w:rPr>
          <w:rFonts w:ascii="Times New Roman" w:hAnsi="Times New Roman" w:cs="Times New Roman"/>
          <w:sz w:val="28"/>
          <w:szCs w:val="28"/>
        </w:rPr>
        <w:t xml:space="preserve"> make use of language to produce meaning. Parcels are known not in the abstract, but by reference to antecedent </w:t>
      </w:r>
      <w:r>
        <w:rPr>
          <w:rFonts w:ascii="Times New Roman" w:hAnsi="Times New Roman" w:cs="Times New Roman"/>
          <w:sz w:val="28"/>
          <w:szCs w:val="28"/>
        </w:rPr>
        <w:t>owners and</w:t>
      </w:r>
      <w:r w:rsidRPr="002379EC">
        <w:rPr>
          <w:rFonts w:ascii="Times New Roman" w:hAnsi="Times New Roman" w:cs="Times New Roman"/>
          <w:sz w:val="28"/>
          <w:szCs w:val="28"/>
        </w:rPr>
        <w:t xml:space="preserve"> local landmarks. References to people, e.g. Wulward Sewild and Godwin, so-called of Gromchester and Sigar, resident near Claiputte, turn land into a site for social memory. Even when no one along the chain of title retains a legal connection, their names are still imprinted in the text and, as such,</w:t>
      </w:r>
      <w:r>
        <w:rPr>
          <w:rFonts w:ascii="Times New Roman" w:hAnsi="Times New Roman" w:cs="Times New Roman"/>
          <w:sz w:val="28"/>
          <w:szCs w:val="28"/>
        </w:rPr>
        <w:t xml:space="preserve"> </w:t>
      </w:r>
      <w:r w:rsidRPr="002379EC">
        <w:rPr>
          <w:rFonts w:ascii="Times New Roman" w:hAnsi="Times New Roman" w:cs="Times New Roman"/>
          <w:sz w:val="28"/>
          <w:szCs w:val="28"/>
        </w:rPr>
        <w:t xml:space="preserve">they are retained in the act of transferring land. </w:t>
      </w:r>
    </w:p>
    <w:p w14:paraId="575B23B8" w14:textId="356E8DEC" w:rsidR="00032D16" w:rsidRPr="00766DE8" w:rsidRDefault="002379EC" w:rsidP="001771B0">
      <w:pPr>
        <w:spacing w:line="360" w:lineRule="auto"/>
        <w:ind w:firstLine="720"/>
        <w:rPr>
          <w:rFonts w:ascii="Times New Roman" w:hAnsi="Times New Roman" w:cs="Times New Roman"/>
          <w:sz w:val="28"/>
          <w:szCs w:val="28"/>
          <w:lang w:val="en-GB"/>
        </w:rPr>
      </w:pPr>
      <w:r w:rsidRPr="002379EC">
        <w:rPr>
          <w:rFonts w:ascii="Times New Roman" w:hAnsi="Times New Roman" w:cs="Times New Roman"/>
          <w:sz w:val="28"/>
          <w:szCs w:val="28"/>
        </w:rPr>
        <w:t xml:space="preserve">The monastery is thus seen not only as a legal authority but also as the curator of </w:t>
      </w:r>
      <w:r>
        <w:rPr>
          <w:rFonts w:ascii="Times New Roman" w:hAnsi="Times New Roman" w:cs="Times New Roman"/>
          <w:sz w:val="28"/>
          <w:szCs w:val="28"/>
        </w:rPr>
        <w:t>local history</w:t>
      </w:r>
      <w:r w:rsidRPr="002379EC">
        <w:rPr>
          <w:rFonts w:ascii="Times New Roman" w:hAnsi="Times New Roman" w:cs="Times New Roman"/>
          <w:sz w:val="28"/>
          <w:szCs w:val="28"/>
        </w:rPr>
        <w:t>. Toponyms like Wandlesworth,</w:t>
      </w:r>
      <w:r w:rsidR="00032D16">
        <w:rPr>
          <w:rFonts w:ascii="Times New Roman" w:hAnsi="Times New Roman" w:cs="Times New Roman"/>
          <w:sz w:val="28"/>
          <w:szCs w:val="28"/>
        </w:rPr>
        <w:t xml:space="preserve"> </w:t>
      </w:r>
      <w:r w:rsidRPr="002379EC">
        <w:rPr>
          <w:rFonts w:ascii="Times New Roman" w:hAnsi="Times New Roman" w:cs="Times New Roman"/>
          <w:sz w:val="28"/>
          <w:szCs w:val="28"/>
        </w:rPr>
        <w:t xml:space="preserve">Scoland, and Claiputte peg the charter down to a remarkably particular landscape. Even in those cases when modern identifications are less than certain, their inclusion has the salutary effect of removing vagueness and anchoring the document in concrete space. </w:t>
      </w:r>
    </w:p>
    <w:p w14:paraId="23BA8F7F" w14:textId="7738C143" w:rsidR="002379EC" w:rsidRPr="002379EC" w:rsidRDefault="002379EC" w:rsidP="001771B0">
      <w:pPr>
        <w:spacing w:line="360" w:lineRule="auto"/>
        <w:ind w:firstLine="720"/>
        <w:rPr>
          <w:rFonts w:ascii="Times New Roman" w:hAnsi="Times New Roman" w:cs="Times New Roman"/>
          <w:sz w:val="28"/>
          <w:szCs w:val="28"/>
        </w:rPr>
      </w:pPr>
      <w:r w:rsidRPr="002379EC">
        <w:rPr>
          <w:rFonts w:ascii="Times New Roman" w:hAnsi="Times New Roman" w:cs="Times New Roman"/>
          <w:sz w:val="28"/>
          <w:szCs w:val="28"/>
        </w:rPr>
        <w:t xml:space="preserve">At the close of </w:t>
      </w:r>
      <w:r>
        <w:rPr>
          <w:rFonts w:ascii="Times New Roman" w:hAnsi="Times New Roman" w:cs="Times New Roman"/>
          <w:sz w:val="28"/>
          <w:szCs w:val="28"/>
        </w:rPr>
        <w:t>this passage</w:t>
      </w:r>
      <w:r w:rsidRPr="002379EC">
        <w:rPr>
          <w:rFonts w:ascii="Times New Roman" w:hAnsi="Times New Roman" w:cs="Times New Roman"/>
          <w:sz w:val="28"/>
          <w:szCs w:val="28"/>
        </w:rPr>
        <w:t xml:space="preserve">, the language is readied for a shift from description to normativity. Episode coordination, accurate case assignment, and established templates </w:t>
      </w:r>
      <w:r>
        <w:rPr>
          <w:rFonts w:ascii="Times New Roman" w:hAnsi="Times New Roman" w:cs="Times New Roman"/>
          <w:sz w:val="28"/>
          <w:szCs w:val="28"/>
        </w:rPr>
        <w:t>contribute to</w:t>
      </w:r>
      <w:r w:rsidRPr="002379EC">
        <w:rPr>
          <w:rFonts w:ascii="Times New Roman" w:hAnsi="Times New Roman" w:cs="Times New Roman"/>
          <w:sz w:val="28"/>
          <w:szCs w:val="28"/>
        </w:rPr>
        <w:t xml:space="preserve"> a perception of judicial competence. It is a dense text but </w:t>
      </w:r>
      <w:r>
        <w:rPr>
          <w:rFonts w:ascii="Times New Roman" w:hAnsi="Times New Roman" w:cs="Times New Roman"/>
          <w:sz w:val="28"/>
          <w:szCs w:val="28"/>
        </w:rPr>
        <w:t>a lean</w:t>
      </w:r>
      <w:r w:rsidRPr="002379EC">
        <w:rPr>
          <w:rFonts w:ascii="Times New Roman" w:hAnsi="Times New Roman" w:cs="Times New Roman"/>
          <w:sz w:val="28"/>
          <w:szCs w:val="28"/>
        </w:rPr>
        <w:t xml:space="preserve"> one, not a word wasted. This is the density of a highly codified legal idiom, </w:t>
      </w:r>
      <w:r>
        <w:rPr>
          <w:rFonts w:ascii="Times New Roman" w:hAnsi="Times New Roman" w:cs="Times New Roman"/>
          <w:sz w:val="28"/>
          <w:szCs w:val="28"/>
        </w:rPr>
        <w:t>one that</w:t>
      </w:r>
      <w:r w:rsidRPr="002379EC">
        <w:rPr>
          <w:rFonts w:ascii="Times New Roman" w:hAnsi="Times New Roman" w:cs="Times New Roman"/>
          <w:sz w:val="28"/>
          <w:szCs w:val="28"/>
        </w:rPr>
        <w:t xml:space="preserve"> is neither crude nor naïve, but rather polished through usage. The charter implements a social reality, even at the level of language and script</w:t>
      </w:r>
      <w:r w:rsidR="00085554">
        <w:rPr>
          <w:rFonts w:ascii="Times New Roman" w:hAnsi="Times New Roman" w:cs="Times New Roman"/>
          <w:sz w:val="28"/>
          <w:szCs w:val="28"/>
        </w:rPr>
        <w:t>,</w:t>
      </w:r>
      <w:r w:rsidRPr="002379EC">
        <w:rPr>
          <w:rFonts w:ascii="Times New Roman" w:hAnsi="Times New Roman" w:cs="Times New Roman"/>
          <w:sz w:val="28"/>
          <w:szCs w:val="28"/>
        </w:rPr>
        <w:t xml:space="preserve"> in which </w:t>
      </w:r>
      <w:r>
        <w:rPr>
          <w:rFonts w:ascii="Times New Roman" w:hAnsi="Times New Roman" w:cs="Times New Roman"/>
          <w:sz w:val="28"/>
          <w:szCs w:val="28"/>
        </w:rPr>
        <w:t>meaning is</w:t>
      </w:r>
      <w:r w:rsidRPr="002379EC">
        <w:rPr>
          <w:rFonts w:ascii="Times New Roman" w:hAnsi="Times New Roman" w:cs="Times New Roman"/>
          <w:sz w:val="28"/>
          <w:szCs w:val="28"/>
        </w:rPr>
        <w:t xml:space="preserve"> fixed by form.</w:t>
      </w:r>
    </w:p>
    <w:p w14:paraId="621FB146" w14:textId="74E0C22A" w:rsidR="00032D16" w:rsidRPr="00032D16" w:rsidRDefault="002379EC" w:rsidP="00032D16">
      <w:pPr>
        <w:spacing w:line="360" w:lineRule="auto"/>
        <w:jc w:val="center"/>
        <w:rPr>
          <w:rFonts w:ascii="Times New Roman" w:hAnsi="Times New Roman" w:cs="Times New Roman"/>
          <w:sz w:val="28"/>
          <w:szCs w:val="28"/>
          <w:lang w:val="en-GB"/>
        </w:rPr>
      </w:pPr>
      <w:r w:rsidRPr="002379EC">
        <w:rPr>
          <w:rFonts w:ascii="Times New Roman" w:hAnsi="Times New Roman" w:cs="Times New Roman"/>
          <w:sz w:val="28"/>
          <w:szCs w:val="28"/>
        </w:rPr>
        <w:lastRenderedPageBreak/>
        <w:t>Fealty</w:t>
      </w:r>
      <w:r w:rsidR="00032D16" w:rsidRPr="00032D16">
        <w:rPr>
          <w:rFonts w:ascii="Times New Roman" w:hAnsi="Times New Roman" w:cs="Times New Roman"/>
          <w:sz w:val="28"/>
          <w:szCs w:val="28"/>
          <w:lang w:val="en-GB"/>
        </w:rPr>
        <w:t xml:space="preserve"> </w:t>
      </w:r>
      <w:r w:rsidRPr="002379EC">
        <w:rPr>
          <w:rFonts w:ascii="Times New Roman" w:hAnsi="Times New Roman" w:cs="Times New Roman"/>
          <w:sz w:val="28"/>
          <w:szCs w:val="28"/>
        </w:rPr>
        <w:t>and the Performance of Authority</w:t>
      </w:r>
    </w:p>
    <w:p w14:paraId="7F8E6C3C" w14:textId="77777777" w:rsidR="00032D16" w:rsidRDefault="002379EC" w:rsidP="00032D16">
      <w:pPr>
        <w:spacing w:line="360" w:lineRule="auto"/>
        <w:ind w:firstLine="720"/>
        <w:rPr>
          <w:rFonts w:ascii="Times New Roman" w:hAnsi="Times New Roman" w:cs="Times New Roman"/>
          <w:sz w:val="28"/>
          <w:szCs w:val="28"/>
        </w:rPr>
      </w:pPr>
      <w:r w:rsidRPr="002379EC">
        <w:rPr>
          <w:rFonts w:ascii="Times New Roman" w:hAnsi="Times New Roman" w:cs="Times New Roman"/>
          <w:sz w:val="28"/>
          <w:szCs w:val="28"/>
        </w:rPr>
        <w:t xml:space="preserve">If the opening portion of the charter elaborates its frame in language and script, the substantive content of </w:t>
      </w:r>
      <w:r w:rsidR="00032D16">
        <w:rPr>
          <w:rFonts w:ascii="Times New Roman" w:hAnsi="Times New Roman" w:cs="Times New Roman"/>
          <w:sz w:val="28"/>
          <w:szCs w:val="28"/>
        </w:rPr>
        <w:t xml:space="preserve">a </w:t>
      </w:r>
      <w:r w:rsidRPr="002379EC">
        <w:rPr>
          <w:rFonts w:ascii="Times New Roman" w:hAnsi="Times New Roman" w:cs="Times New Roman"/>
          <w:sz w:val="28"/>
          <w:szCs w:val="28"/>
        </w:rPr>
        <w:t>landgif</w:t>
      </w:r>
      <w:r>
        <w:rPr>
          <w:rFonts w:ascii="Times New Roman" w:hAnsi="Times New Roman" w:cs="Times New Roman"/>
          <w:sz w:val="28"/>
          <w:szCs w:val="28"/>
        </w:rPr>
        <w:t>t</w:t>
      </w:r>
      <w:r w:rsidRPr="002379EC">
        <w:rPr>
          <w:rFonts w:ascii="Times New Roman" w:hAnsi="Times New Roman" w:cs="Times New Roman"/>
          <w:sz w:val="28"/>
          <w:szCs w:val="28"/>
        </w:rPr>
        <w:t xml:space="preserve"> unfolds through a processual history of obligations and symbolic actions that refine a grant of land into a permanent social reality. </w:t>
      </w:r>
      <w:r>
        <w:rPr>
          <w:rFonts w:ascii="Times New Roman" w:hAnsi="Times New Roman" w:cs="Times New Roman"/>
          <w:sz w:val="28"/>
          <w:szCs w:val="28"/>
        </w:rPr>
        <w:t>Here we</w:t>
      </w:r>
      <w:r w:rsidRPr="002379EC">
        <w:rPr>
          <w:rFonts w:ascii="Times New Roman" w:hAnsi="Times New Roman" w:cs="Times New Roman"/>
          <w:sz w:val="28"/>
          <w:szCs w:val="28"/>
        </w:rPr>
        <w:t xml:space="preserve"> see that the document is a record not simply of property alienated but </w:t>
      </w:r>
      <w:r>
        <w:rPr>
          <w:rFonts w:ascii="Times New Roman" w:hAnsi="Times New Roman" w:cs="Times New Roman"/>
          <w:sz w:val="28"/>
          <w:szCs w:val="28"/>
        </w:rPr>
        <w:t xml:space="preserve">of a discipline of power whose foundation lies in law, ritual, and </w:t>
      </w:r>
      <w:r w:rsidRPr="002379EC">
        <w:rPr>
          <w:rFonts w:ascii="Times New Roman" w:hAnsi="Times New Roman" w:cs="Times New Roman"/>
          <w:sz w:val="28"/>
          <w:szCs w:val="28"/>
        </w:rPr>
        <w:t xml:space="preserve">the binaristic repetition. </w:t>
      </w:r>
    </w:p>
    <w:p w14:paraId="513BAAFB" w14:textId="383C6D46" w:rsidR="00B01A29" w:rsidRDefault="002379EC" w:rsidP="00032D16">
      <w:pPr>
        <w:spacing w:line="360" w:lineRule="auto"/>
        <w:ind w:firstLine="720"/>
        <w:rPr>
          <w:rFonts w:ascii="Times New Roman" w:hAnsi="Times New Roman" w:cs="Times New Roman"/>
          <w:sz w:val="28"/>
          <w:szCs w:val="28"/>
        </w:rPr>
      </w:pPr>
      <w:r w:rsidRPr="002379EC">
        <w:rPr>
          <w:rFonts w:ascii="Times New Roman" w:hAnsi="Times New Roman" w:cs="Times New Roman"/>
          <w:sz w:val="28"/>
          <w:szCs w:val="28"/>
        </w:rPr>
        <w:t xml:space="preserve">The monastery is not a passive landholder </w:t>
      </w:r>
      <w:r>
        <w:rPr>
          <w:rFonts w:ascii="Times New Roman" w:hAnsi="Times New Roman" w:cs="Times New Roman"/>
          <w:sz w:val="28"/>
          <w:szCs w:val="28"/>
        </w:rPr>
        <w:t>but rather</w:t>
      </w:r>
      <w:r w:rsidRPr="002379EC">
        <w:rPr>
          <w:rFonts w:ascii="Times New Roman" w:hAnsi="Times New Roman" w:cs="Times New Roman"/>
          <w:sz w:val="28"/>
          <w:szCs w:val="28"/>
        </w:rPr>
        <w:t xml:space="preserve"> an active shaper of local order. The words </w:t>
      </w:r>
      <w:r w:rsidRPr="002379EC">
        <w:rPr>
          <w:rFonts w:ascii="Times New Roman" w:hAnsi="Times New Roman" w:cs="Times New Roman"/>
          <w:i/>
          <w:iCs/>
          <w:sz w:val="28"/>
          <w:szCs w:val="28"/>
        </w:rPr>
        <w:t>feodum et hereditatem</w:t>
      </w:r>
      <w:r w:rsidRPr="002379EC">
        <w:rPr>
          <w:rFonts w:ascii="Times New Roman" w:hAnsi="Times New Roman" w:cs="Times New Roman"/>
          <w:sz w:val="28"/>
          <w:szCs w:val="28"/>
        </w:rPr>
        <w:t xml:space="preserve"> describe the tenure. The land is given as a </w:t>
      </w:r>
      <w:r>
        <w:rPr>
          <w:rFonts w:ascii="Times New Roman" w:hAnsi="Times New Roman" w:cs="Times New Roman"/>
          <w:sz w:val="28"/>
          <w:szCs w:val="28"/>
        </w:rPr>
        <w:t>permanent fief</w:t>
      </w:r>
      <w:r w:rsidRPr="002379EC">
        <w:rPr>
          <w:rFonts w:ascii="Times New Roman" w:hAnsi="Times New Roman" w:cs="Times New Roman"/>
          <w:sz w:val="28"/>
          <w:szCs w:val="28"/>
        </w:rPr>
        <w:t>, binding Ailman and his descendants into an enduring network of service. We are not here to be reminded of the world that great name conquered</w:t>
      </w:r>
      <w:r>
        <w:rPr>
          <w:rFonts w:ascii="Times New Roman" w:hAnsi="Times New Roman" w:cs="Times New Roman"/>
          <w:sz w:val="28"/>
          <w:szCs w:val="28"/>
        </w:rPr>
        <w:t>,</w:t>
      </w:r>
      <w:r w:rsidRPr="002379EC">
        <w:rPr>
          <w:rFonts w:ascii="Times New Roman" w:hAnsi="Times New Roman" w:cs="Times New Roman"/>
          <w:sz w:val="28"/>
          <w:szCs w:val="28"/>
        </w:rPr>
        <w:t xml:space="preserve"> not </w:t>
      </w:r>
      <w:r>
        <w:rPr>
          <w:rFonts w:ascii="Times New Roman" w:hAnsi="Times New Roman" w:cs="Times New Roman"/>
          <w:sz w:val="28"/>
          <w:szCs w:val="28"/>
        </w:rPr>
        <w:t>to have its</w:t>
      </w:r>
      <w:r w:rsidRPr="002379EC">
        <w:rPr>
          <w:rFonts w:ascii="Times New Roman" w:hAnsi="Times New Roman" w:cs="Times New Roman"/>
          <w:sz w:val="28"/>
          <w:szCs w:val="28"/>
        </w:rPr>
        <w:t xml:space="preserve"> principles confused with European feudal possession. There is no inalienable right to </w:t>
      </w:r>
      <w:r>
        <w:rPr>
          <w:rFonts w:ascii="Times New Roman" w:hAnsi="Times New Roman" w:cs="Times New Roman"/>
          <w:sz w:val="28"/>
          <w:szCs w:val="28"/>
        </w:rPr>
        <w:t>the soil</w:t>
      </w:r>
      <w:r w:rsidRPr="002379EC">
        <w:rPr>
          <w:rFonts w:ascii="Times New Roman" w:hAnsi="Times New Roman" w:cs="Times New Roman"/>
          <w:sz w:val="28"/>
          <w:szCs w:val="28"/>
        </w:rPr>
        <w:t xml:space="preserve">, except </w:t>
      </w:r>
      <w:r w:rsidR="0025078F">
        <w:rPr>
          <w:rFonts w:ascii="Times New Roman" w:hAnsi="Times New Roman" w:cs="Times New Roman"/>
          <w:sz w:val="28"/>
          <w:szCs w:val="28"/>
        </w:rPr>
        <w:t>insofar</w:t>
      </w:r>
      <w:r w:rsidRPr="002379EC">
        <w:rPr>
          <w:rFonts w:ascii="Times New Roman" w:hAnsi="Times New Roman" w:cs="Times New Roman"/>
          <w:sz w:val="28"/>
          <w:szCs w:val="28"/>
        </w:rPr>
        <w:t xml:space="preserve"> as </w:t>
      </w:r>
      <w:r w:rsidR="0025078F">
        <w:rPr>
          <w:rFonts w:ascii="Times New Roman" w:hAnsi="Times New Roman" w:cs="Times New Roman"/>
          <w:sz w:val="28"/>
          <w:szCs w:val="28"/>
        </w:rPr>
        <w:t>certain obligations are fulfilled</w:t>
      </w:r>
      <w:r w:rsidRPr="002379EC">
        <w:rPr>
          <w:rFonts w:ascii="Times New Roman" w:hAnsi="Times New Roman" w:cs="Times New Roman"/>
          <w:sz w:val="28"/>
          <w:szCs w:val="28"/>
        </w:rPr>
        <w:t>. If addiction is inherited, it does not "dissipate" in</w:t>
      </w:r>
      <w:r w:rsidR="00B01A29">
        <w:rPr>
          <w:rFonts w:ascii="Times New Roman" w:hAnsi="Times New Roman" w:cs="Times New Roman"/>
          <w:sz w:val="28"/>
          <w:szCs w:val="28"/>
        </w:rPr>
        <w:t xml:space="preserve"> </w:t>
      </w:r>
      <w:r w:rsidR="00B01A29" w:rsidRPr="002379EC">
        <w:rPr>
          <w:rFonts w:ascii="Times New Roman" w:hAnsi="Times New Roman" w:cs="Times New Roman"/>
          <w:sz w:val="28"/>
          <w:szCs w:val="28"/>
        </w:rPr>
        <w:t>dependence but</w:t>
      </w:r>
      <w:r w:rsidRPr="002379EC">
        <w:rPr>
          <w:rFonts w:ascii="Times New Roman" w:hAnsi="Times New Roman" w:cs="Times New Roman"/>
          <w:sz w:val="28"/>
          <w:szCs w:val="28"/>
        </w:rPr>
        <w:t xml:space="preserve"> multiplies for generations and has a genealogy of duty. </w:t>
      </w:r>
    </w:p>
    <w:p w14:paraId="41862F6E" w14:textId="77777777" w:rsidR="00B01A29" w:rsidRDefault="002379EC" w:rsidP="00032D16">
      <w:pPr>
        <w:spacing w:line="360" w:lineRule="auto"/>
        <w:ind w:firstLine="720"/>
        <w:rPr>
          <w:rFonts w:ascii="Times New Roman" w:hAnsi="Times New Roman" w:cs="Times New Roman"/>
          <w:sz w:val="28"/>
          <w:szCs w:val="28"/>
        </w:rPr>
      </w:pPr>
      <w:r w:rsidRPr="002379EC">
        <w:rPr>
          <w:rFonts w:ascii="Times New Roman" w:hAnsi="Times New Roman" w:cs="Times New Roman"/>
          <w:sz w:val="28"/>
          <w:szCs w:val="28"/>
        </w:rPr>
        <w:t xml:space="preserve">One of these is the annual </w:t>
      </w:r>
      <w:r w:rsidR="00B01A29">
        <w:rPr>
          <w:rFonts w:ascii="Times New Roman" w:hAnsi="Times New Roman" w:cs="Times New Roman"/>
          <w:sz w:val="28"/>
          <w:szCs w:val="28"/>
        </w:rPr>
        <w:t>twenty-five</w:t>
      </w:r>
      <w:r w:rsidRPr="002379EC">
        <w:rPr>
          <w:rFonts w:ascii="Times New Roman" w:hAnsi="Times New Roman" w:cs="Times New Roman"/>
          <w:sz w:val="28"/>
          <w:szCs w:val="28"/>
        </w:rPr>
        <w:t xml:space="preserve"> shillings for the census. </w:t>
      </w:r>
      <w:r w:rsidR="00B01A29">
        <w:rPr>
          <w:rFonts w:ascii="Times New Roman" w:hAnsi="Times New Roman" w:cs="Times New Roman"/>
          <w:sz w:val="28"/>
          <w:szCs w:val="28"/>
        </w:rPr>
        <w:t>Quite a lot in economic terms, this payment allows me to hypothesise that it was meant for commercial activity</w:t>
      </w:r>
      <w:r w:rsidRPr="002379EC">
        <w:rPr>
          <w:rFonts w:ascii="Times New Roman" w:hAnsi="Times New Roman" w:cs="Times New Roman"/>
          <w:sz w:val="28"/>
          <w:szCs w:val="28"/>
        </w:rPr>
        <w:t xml:space="preserve">. It's </w:t>
      </w:r>
      <w:r>
        <w:rPr>
          <w:rFonts w:ascii="Times New Roman" w:hAnsi="Times New Roman" w:cs="Times New Roman"/>
          <w:sz w:val="28"/>
          <w:szCs w:val="28"/>
        </w:rPr>
        <w:t>an ongoing</w:t>
      </w:r>
      <w:r w:rsidRPr="002379EC">
        <w:rPr>
          <w:rFonts w:ascii="Times New Roman" w:hAnsi="Times New Roman" w:cs="Times New Roman"/>
          <w:sz w:val="28"/>
          <w:szCs w:val="28"/>
        </w:rPr>
        <w:t xml:space="preserve"> affirmation of the lord-tenant relationship. Every payment is a repetition of the grant and an assertion of its validity. Indeed</w:t>
      </w:r>
      <w:r>
        <w:rPr>
          <w:rFonts w:ascii="Times New Roman" w:hAnsi="Times New Roman" w:cs="Times New Roman"/>
          <w:sz w:val="28"/>
          <w:szCs w:val="28"/>
        </w:rPr>
        <w:t>, it is in this rhythm</w:t>
      </w:r>
      <w:r w:rsidRPr="002379EC">
        <w:rPr>
          <w:rFonts w:ascii="Times New Roman" w:hAnsi="Times New Roman" w:cs="Times New Roman"/>
          <w:sz w:val="28"/>
          <w:szCs w:val="28"/>
        </w:rPr>
        <w:t xml:space="preserve"> of repetition that the stability of the feudal system emerges, as so much obligation is mouthed over and over again. </w:t>
      </w:r>
    </w:p>
    <w:p w14:paraId="3027111F" w14:textId="77777777" w:rsidR="00B01A29" w:rsidRDefault="002379EC" w:rsidP="00032D16">
      <w:pPr>
        <w:spacing w:line="360" w:lineRule="auto"/>
        <w:ind w:firstLine="720"/>
        <w:rPr>
          <w:rFonts w:ascii="Times New Roman" w:hAnsi="Times New Roman" w:cs="Times New Roman"/>
          <w:sz w:val="28"/>
          <w:szCs w:val="28"/>
        </w:rPr>
      </w:pPr>
      <w:r w:rsidRPr="002379EC">
        <w:rPr>
          <w:rFonts w:ascii="Times New Roman" w:hAnsi="Times New Roman" w:cs="Times New Roman"/>
          <w:sz w:val="28"/>
          <w:szCs w:val="28"/>
        </w:rPr>
        <w:t xml:space="preserve">Equally </w:t>
      </w:r>
      <w:r>
        <w:rPr>
          <w:rFonts w:ascii="Times New Roman" w:hAnsi="Times New Roman" w:cs="Times New Roman"/>
          <w:sz w:val="28"/>
          <w:szCs w:val="28"/>
        </w:rPr>
        <w:t>important is</w:t>
      </w:r>
      <w:r w:rsidRPr="002379EC">
        <w:rPr>
          <w:rFonts w:ascii="Times New Roman" w:hAnsi="Times New Roman" w:cs="Times New Roman"/>
          <w:sz w:val="28"/>
          <w:szCs w:val="28"/>
        </w:rPr>
        <w:t xml:space="preserve"> the demand for </w:t>
      </w:r>
      <w:r w:rsidRPr="002379EC">
        <w:rPr>
          <w:rFonts w:ascii="Times New Roman" w:hAnsi="Times New Roman" w:cs="Times New Roman"/>
          <w:i/>
          <w:iCs/>
          <w:sz w:val="28"/>
          <w:szCs w:val="28"/>
        </w:rPr>
        <w:t>liberum servitium</w:t>
      </w:r>
      <w:r w:rsidRPr="002379EC">
        <w:rPr>
          <w:rFonts w:ascii="Times New Roman" w:hAnsi="Times New Roman" w:cs="Times New Roman"/>
          <w:sz w:val="28"/>
          <w:szCs w:val="28"/>
        </w:rPr>
        <w:t xml:space="preserve"> described as attendances at the lord’s courts in the county of Surrey. Unlike military service or work </w:t>
      </w:r>
      <w:r>
        <w:rPr>
          <w:rFonts w:ascii="Times New Roman" w:hAnsi="Times New Roman" w:cs="Times New Roman"/>
          <w:sz w:val="28"/>
          <w:szCs w:val="28"/>
        </w:rPr>
        <w:t>requirements</w:t>
      </w:r>
      <w:r w:rsidRPr="002379EC">
        <w:rPr>
          <w:rFonts w:ascii="Times New Roman" w:hAnsi="Times New Roman" w:cs="Times New Roman"/>
          <w:sz w:val="28"/>
          <w:szCs w:val="28"/>
        </w:rPr>
        <w:t xml:space="preserve">, this duty </w:t>
      </w:r>
      <w:r w:rsidR="00B01A29">
        <w:rPr>
          <w:rFonts w:ascii="Times New Roman" w:hAnsi="Times New Roman" w:cs="Times New Roman"/>
          <w:sz w:val="28"/>
          <w:szCs w:val="28"/>
        </w:rPr>
        <w:t>falls within</w:t>
      </w:r>
      <w:r w:rsidRPr="002379EC">
        <w:rPr>
          <w:rFonts w:ascii="Times New Roman" w:hAnsi="Times New Roman" w:cs="Times New Roman"/>
          <w:sz w:val="28"/>
          <w:szCs w:val="28"/>
        </w:rPr>
        <w:t xml:space="preserve"> the authority of </w:t>
      </w:r>
      <w:r>
        <w:rPr>
          <w:rFonts w:ascii="Times New Roman" w:hAnsi="Times New Roman" w:cs="Times New Roman"/>
          <w:sz w:val="28"/>
          <w:szCs w:val="28"/>
        </w:rPr>
        <w:t>the judicial process</w:t>
      </w:r>
      <w:r w:rsidRPr="002379EC">
        <w:rPr>
          <w:rFonts w:ascii="Times New Roman" w:hAnsi="Times New Roman" w:cs="Times New Roman"/>
          <w:sz w:val="28"/>
          <w:szCs w:val="28"/>
        </w:rPr>
        <w:t xml:space="preserve">. Ailman’s allegiance is shown through attendance, not the use </w:t>
      </w:r>
      <w:r>
        <w:rPr>
          <w:rFonts w:ascii="Times New Roman" w:hAnsi="Times New Roman" w:cs="Times New Roman"/>
          <w:sz w:val="28"/>
          <w:szCs w:val="28"/>
        </w:rPr>
        <w:t>of force</w:t>
      </w:r>
      <w:r w:rsidRPr="002379EC">
        <w:rPr>
          <w:rFonts w:ascii="Times New Roman" w:hAnsi="Times New Roman" w:cs="Times New Roman"/>
          <w:sz w:val="28"/>
          <w:szCs w:val="28"/>
        </w:rPr>
        <w:t xml:space="preserve">. The courtroom is a venue, </w:t>
      </w:r>
      <w:r>
        <w:rPr>
          <w:rFonts w:ascii="Times New Roman" w:hAnsi="Times New Roman" w:cs="Times New Roman"/>
          <w:sz w:val="28"/>
          <w:szCs w:val="28"/>
        </w:rPr>
        <w:t>with power</w:t>
      </w:r>
      <w:r w:rsidRPr="002379EC">
        <w:rPr>
          <w:rFonts w:ascii="Times New Roman" w:hAnsi="Times New Roman" w:cs="Times New Roman"/>
          <w:sz w:val="28"/>
          <w:szCs w:val="28"/>
        </w:rPr>
        <w:t xml:space="preserve"> enacted through participation, reinforcing </w:t>
      </w:r>
      <w:r w:rsidR="00B01A29">
        <w:rPr>
          <w:rFonts w:ascii="Times New Roman" w:hAnsi="Times New Roman" w:cs="Times New Roman"/>
          <w:sz w:val="28"/>
          <w:szCs w:val="28"/>
        </w:rPr>
        <w:t>its</w:t>
      </w:r>
      <w:r w:rsidRPr="002379EC">
        <w:rPr>
          <w:rFonts w:ascii="Times New Roman" w:hAnsi="Times New Roman" w:cs="Times New Roman"/>
          <w:sz w:val="28"/>
          <w:szCs w:val="28"/>
        </w:rPr>
        <w:t xml:space="preserve"> function as a legal centre. It’s a means of acculturation, </w:t>
      </w:r>
      <w:r w:rsidR="00B01A29">
        <w:rPr>
          <w:rFonts w:ascii="Times New Roman" w:hAnsi="Times New Roman" w:cs="Times New Roman"/>
          <w:sz w:val="28"/>
          <w:szCs w:val="28"/>
        </w:rPr>
        <w:t xml:space="preserve">allowing the tenant to </w:t>
      </w:r>
      <w:r w:rsidR="00B01A29">
        <w:rPr>
          <w:rFonts w:ascii="Times New Roman" w:hAnsi="Times New Roman" w:cs="Times New Roman"/>
          <w:sz w:val="28"/>
          <w:szCs w:val="28"/>
        </w:rPr>
        <w:lastRenderedPageBreak/>
        <w:t>take a fuller part in institutional life</w:t>
      </w:r>
      <w:r w:rsidRPr="002379EC">
        <w:rPr>
          <w:rFonts w:ascii="Times New Roman" w:hAnsi="Times New Roman" w:cs="Times New Roman"/>
          <w:sz w:val="28"/>
          <w:szCs w:val="28"/>
        </w:rPr>
        <w:t xml:space="preserve">. Nonappearance would not only mean </w:t>
      </w:r>
      <w:r w:rsidR="00085554">
        <w:rPr>
          <w:rFonts w:ascii="Times New Roman" w:hAnsi="Times New Roman" w:cs="Times New Roman"/>
          <w:sz w:val="28"/>
          <w:szCs w:val="28"/>
        </w:rPr>
        <w:t>breach of contract, but symbolic</w:t>
      </w:r>
      <w:r w:rsidRPr="002379EC">
        <w:rPr>
          <w:rFonts w:ascii="Times New Roman" w:hAnsi="Times New Roman" w:cs="Times New Roman"/>
          <w:sz w:val="28"/>
          <w:szCs w:val="28"/>
        </w:rPr>
        <w:t xml:space="preserve"> renunciation of the relation as such. Therefore, power is enacted with light discipline, through common </w:t>
      </w:r>
      <w:r w:rsidR="00085554">
        <w:rPr>
          <w:rFonts w:ascii="Times New Roman" w:hAnsi="Times New Roman" w:cs="Times New Roman"/>
          <w:sz w:val="28"/>
          <w:szCs w:val="28"/>
        </w:rPr>
        <w:t>expectations more</w:t>
      </w:r>
      <w:r w:rsidRPr="002379EC">
        <w:rPr>
          <w:rFonts w:ascii="Times New Roman" w:hAnsi="Times New Roman" w:cs="Times New Roman"/>
          <w:sz w:val="28"/>
          <w:szCs w:val="28"/>
        </w:rPr>
        <w:t xml:space="preserve"> than force. </w:t>
      </w:r>
    </w:p>
    <w:p w14:paraId="7AEB0976" w14:textId="70BE27CB" w:rsidR="00894A14" w:rsidRDefault="002379EC" w:rsidP="00032D16">
      <w:pPr>
        <w:spacing w:line="360" w:lineRule="auto"/>
        <w:ind w:firstLine="720"/>
        <w:rPr>
          <w:rFonts w:ascii="Times New Roman" w:hAnsi="Times New Roman" w:cs="Times New Roman"/>
          <w:sz w:val="28"/>
          <w:szCs w:val="28"/>
        </w:rPr>
      </w:pPr>
      <w:r w:rsidRPr="002379EC">
        <w:rPr>
          <w:rFonts w:ascii="Times New Roman" w:hAnsi="Times New Roman" w:cs="Times New Roman"/>
          <w:sz w:val="28"/>
          <w:szCs w:val="28"/>
        </w:rPr>
        <w:t xml:space="preserve">Ritual further consolidates these bonds. Ailman </w:t>
      </w:r>
      <w:r w:rsidR="00085554">
        <w:rPr>
          <w:rFonts w:ascii="Times New Roman" w:hAnsi="Times New Roman" w:cs="Times New Roman"/>
          <w:sz w:val="28"/>
          <w:szCs w:val="28"/>
        </w:rPr>
        <w:t>does homage</w:t>
      </w:r>
      <w:r w:rsidRPr="002379EC">
        <w:rPr>
          <w:rFonts w:ascii="Times New Roman" w:hAnsi="Times New Roman" w:cs="Times New Roman"/>
          <w:sz w:val="28"/>
          <w:szCs w:val="28"/>
        </w:rPr>
        <w:t xml:space="preserve"> and pledges fealty in the monastery chapterhouse. This space </w:t>
      </w:r>
      <w:r w:rsidR="0025078F">
        <w:rPr>
          <w:rFonts w:ascii="Times New Roman" w:hAnsi="Times New Roman" w:cs="Times New Roman"/>
          <w:sz w:val="28"/>
          <w:szCs w:val="28"/>
        </w:rPr>
        <w:t>of</w:t>
      </w:r>
      <w:r w:rsidRPr="002379EC">
        <w:rPr>
          <w:rFonts w:ascii="Times New Roman" w:hAnsi="Times New Roman" w:cs="Times New Roman"/>
          <w:sz w:val="28"/>
          <w:szCs w:val="28"/>
        </w:rPr>
        <w:t xml:space="preserve"> civic </w:t>
      </w:r>
      <w:r w:rsidR="0025078F">
        <w:rPr>
          <w:rFonts w:ascii="Times New Roman" w:hAnsi="Times New Roman" w:cs="Times New Roman"/>
          <w:sz w:val="28"/>
          <w:szCs w:val="28"/>
        </w:rPr>
        <w:t>discourse</w:t>
      </w:r>
      <w:r w:rsidRPr="002379EC">
        <w:rPr>
          <w:rFonts w:ascii="Times New Roman" w:hAnsi="Times New Roman" w:cs="Times New Roman"/>
          <w:sz w:val="28"/>
          <w:szCs w:val="28"/>
        </w:rPr>
        <w:t xml:space="preserve"> and </w:t>
      </w:r>
      <w:r w:rsidR="00894A14">
        <w:rPr>
          <w:rFonts w:ascii="Times New Roman" w:hAnsi="Times New Roman" w:cs="Times New Roman"/>
          <w:sz w:val="28"/>
          <w:szCs w:val="28"/>
        </w:rPr>
        <w:t>normative expectation</w:t>
      </w:r>
      <w:r w:rsidRPr="002379EC">
        <w:rPr>
          <w:rFonts w:ascii="Times New Roman" w:hAnsi="Times New Roman" w:cs="Times New Roman"/>
          <w:sz w:val="28"/>
          <w:szCs w:val="28"/>
        </w:rPr>
        <w:t xml:space="preserve"> bestows moral </w:t>
      </w:r>
      <w:r w:rsidR="00085554">
        <w:rPr>
          <w:rFonts w:ascii="Times New Roman" w:hAnsi="Times New Roman" w:cs="Times New Roman"/>
          <w:sz w:val="28"/>
          <w:szCs w:val="28"/>
        </w:rPr>
        <w:t>and quasi-sacral</w:t>
      </w:r>
      <w:r w:rsidRPr="002379EC">
        <w:rPr>
          <w:rFonts w:ascii="Times New Roman" w:hAnsi="Times New Roman" w:cs="Times New Roman"/>
          <w:sz w:val="28"/>
          <w:szCs w:val="28"/>
        </w:rPr>
        <w:t xml:space="preserve"> reverberation on the secular ceremony. </w:t>
      </w:r>
      <w:r w:rsidR="00085554">
        <w:rPr>
          <w:rFonts w:ascii="Times New Roman" w:hAnsi="Times New Roman" w:cs="Times New Roman"/>
          <w:sz w:val="28"/>
          <w:szCs w:val="28"/>
        </w:rPr>
        <w:t>When homage</w:t>
      </w:r>
      <w:r w:rsidRPr="002379EC">
        <w:rPr>
          <w:rFonts w:ascii="Times New Roman" w:hAnsi="Times New Roman" w:cs="Times New Roman"/>
          <w:sz w:val="28"/>
          <w:szCs w:val="28"/>
        </w:rPr>
        <w:t xml:space="preserve"> is something that the heart produces, it becomes more than just a legal act and takes on an ethical hue. This effect is made still more </w:t>
      </w:r>
      <w:r w:rsidR="00894A14">
        <w:rPr>
          <w:rFonts w:ascii="Times New Roman" w:hAnsi="Times New Roman" w:cs="Times New Roman"/>
          <w:sz w:val="28"/>
          <w:szCs w:val="28"/>
        </w:rPr>
        <w:t>potent</w:t>
      </w:r>
      <w:r w:rsidRPr="002379EC">
        <w:rPr>
          <w:rFonts w:ascii="Times New Roman" w:hAnsi="Times New Roman" w:cs="Times New Roman"/>
          <w:sz w:val="28"/>
          <w:szCs w:val="28"/>
        </w:rPr>
        <w:t xml:space="preserve"> by the oath of fealty, which </w:t>
      </w:r>
      <w:r w:rsidR="00085554">
        <w:rPr>
          <w:rFonts w:ascii="Times New Roman" w:hAnsi="Times New Roman" w:cs="Times New Roman"/>
          <w:sz w:val="28"/>
          <w:szCs w:val="28"/>
        </w:rPr>
        <w:t>ties the</w:t>
      </w:r>
      <w:r w:rsidRPr="002379EC">
        <w:rPr>
          <w:rFonts w:ascii="Times New Roman" w:hAnsi="Times New Roman" w:cs="Times New Roman"/>
          <w:sz w:val="28"/>
          <w:szCs w:val="28"/>
        </w:rPr>
        <w:t xml:space="preserve"> tenant in word as well as deed. </w:t>
      </w:r>
    </w:p>
    <w:p w14:paraId="2976C8BA" w14:textId="77777777" w:rsidR="00894A14" w:rsidRDefault="002379EC" w:rsidP="00032D16">
      <w:pPr>
        <w:spacing w:line="360" w:lineRule="auto"/>
        <w:ind w:firstLine="720"/>
        <w:rPr>
          <w:rFonts w:ascii="Times New Roman" w:hAnsi="Times New Roman" w:cs="Times New Roman"/>
          <w:sz w:val="28"/>
          <w:szCs w:val="28"/>
        </w:rPr>
      </w:pPr>
      <w:r w:rsidRPr="002379EC">
        <w:rPr>
          <w:rFonts w:ascii="Times New Roman" w:hAnsi="Times New Roman" w:cs="Times New Roman"/>
          <w:sz w:val="28"/>
          <w:szCs w:val="28"/>
        </w:rPr>
        <w:t xml:space="preserve">The charter stipulates that these acts must </w:t>
      </w:r>
      <w:r w:rsidR="00085554">
        <w:rPr>
          <w:rFonts w:ascii="Times New Roman" w:hAnsi="Times New Roman" w:cs="Times New Roman"/>
          <w:sz w:val="28"/>
          <w:szCs w:val="28"/>
        </w:rPr>
        <w:t>be reenacted</w:t>
      </w:r>
      <w:r w:rsidRPr="002379EC">
        <w:rPr>
          <w:rFonts w:ascii="Times New Roman" w:hAnsi="Times New Roman" w:cs="Times New Roman"/>
          <w:sz w:val="28"/>
          <w:szCs w:val="28"/>
        </w:rPr>
        <w:t xml:space="preserve"> by the successor heirs, so that power is regenerated through ritual. Each successor </w:t>
      </w:r>
      <w:r w:rsidR="00894A14" w:rsidRPr="002379EC">
        <w:rPr>
          <w:rFonts w:ascii="Times New Roman" w:hAnsi="Times New Roman" w:cs="Times New Roman"/>
          <w:sz w:val="28"/>
          <w:szCs w:val="28"/>
        </w:rPr>
        <w:t>must</w:t>
      </w:r>
      <w:r w:rsidRPr="002379EC">
        <w:rPr>
          <w:rFonts w:ascii="Times New Roman" w:hAnsi="Times New Roman" w:cs="Times New Roman"/>
          <w:sz w:val="28"/>
          <w:szCs w:val="28"/>
        </w:rPr>
        <w:t xml:space="preserve"> experience the edifice of duty himself and revalidate </w:t>
      </w:r>
      <w:r w:rsidR="00085554">
        <w:rPr>
          <w:rFonts w:ascii="Times New Roman" w:hAnsi="Times New Roman" w:cs="Times New Roman"/>
          <w:sz w:val="28"/>
          <w:szCs w:val="28"/>
        </w:rPr>
        <w:t>it by</w:t>
      </w:r>
      <w:r w:rsidRPr="002379EC">
        <w:rPr>
          <w:rFonts w:ascii="Times New Roman" w:hAnsi="Times New Roman" w:cs="Times New Roman"/>
          <w:sz w:val="28"/>
          <w:szCs w:val="28"/>
        </w:rPr>
        <w:t xml:space="preserve"> his own bodily involvement. It is</w:t>
      </w:r>
      <w:r w:rsidR="00894A14" w:rsidRPr="00894A14">
        <w:rPr>
          <w:rFonts w:ascii="Times New Roman" w:hAnsi="Times New Roman" w:cs="Times New Roman"/>
          <w:sz w:val="28"/>
          <w:szCs w:val="28"/>
          <w:lang w:val="en-GB"/>
        </w:rPr>
        <w:t xml:space="preserve"> </w:t>
      </w:r>
      <w:r w:rsidR="00894A14">
        <w:rPr>
          <w:rFonts w:ascii="Times New Roman" w:hAnsi="Times New Roman" w:cs="Times New Roman"/>
          <w:sz w:val="28"/>
          <w:szCs w:val="28"/>
          <w:lang w:val="en-GB"/>
        </w:rPr>
        <w:t xml:space="preserve">indeed so: </w:t>
      </w:r>
      <w:proofErr w:type="gramStart"/>
      <w:r w:rsidR="00085554" w:rsidRPr="00085554">
        <w:rPr>
          <w:rFonts w:ascii="Times New Roman" w:hAnsi="Times New Roman" w:cs="Times New Roman"/>
          <w:sz w:val="28"/>
          <w:szCs w:val="28"/>
        </w:rPr>
        <w:t>as long as</w:t>
      </w:r>
      <w:proofErr w:type="gramEnd"/>
      <w:r w:rsidR="00085554" w:rsidRPr="00085554">
        <w:rPr>
          <w:rFonts w:ascii="Times New Roman" w:hAnsi="Times New Roman" w:cs="Times New Roman"/>
          <w:sz w:val="28"/>
          <w:szCs w:val="28"/>
        </w:rPr>
        <w:t xml:space="preserve"> th</w:t>
      </w:r>
      <w:r w:rsidR="00894A14">
        <w:rPr>
          <w:rFonts w:ascii="Times New Roman" w:hAnsi="Times New Roman" w:cs="Times New Roman"/>
          <w:sz w:val="28"/>
          <w:szCs w:val="28"/>
        </w:rPr>
        <w:t xml:space="preserve">e homage is </w:t>
      </w:r>
      <w:r w:rsidR="00085554" w:rsidRPr="00085554">
        <w:rPr>
          <w:rFonts w:ascii="Times New Roman" w:hAnsi="Times New Roman" w:cs="Times New Roman"/>
          <w:sz w:val="28"/>
          <w:szCs w:val="28"/>
        </w:rPr>
        <w:t xml:space="preserve">paid and </w:t>
      </w:r>
      <w:r w:rsidR="00894A14">
        <w:rPr>
          <w:rFonts w:ascii="Times New Roman" w:hAnsi="Times New Roman" w:cs="Times New Roman"/>
          <w:sz w:val="28"/>
          <w:szCs w:val="28"/>
        </w:rPr>
        <w:t xml:space="preserve">the descendants are </w:t>
      </w:r>
      <w:r w:rsidR="00085554" w:rsidRPr="00085554">
        <w:rPr>
          <w:rFonts w:ascii="Times New Roman" w:hAnsi="Times New Roman" w:cs="Times New Roman"/>
          <w:sz w:val="28"/>
          <w:szCs w:val="28"/>
        </w:rPr>
        <w:t xml:space="preserve">loyal, </w:t>
      </w:r>
      <w:r w:rsidR="00894A14">
        <w:rPr>
          <w:rFonts w:ascii="Times New Roman" w:hAnsi="Times New Roman" w:cs="Times New Roman"/>
          <w:sz w:val="28"/>
          <w:szCs w:val="28"/>
        </w:rPr>
        <w:t>the</w:t>
      </w:r>
      <w:r w:rsidR="00085554" w:rsidRPr="00085554">
        <w:rPr>
          <w:rFonts w:ascii="Times New Roman" w:hAnsi="Times New Roman" w:cs="Times New Roman"/>
          <w:sz w:val="28"/>
          <w:szCs w:val="28"/>
        </w:rPr>
        <w:t xml:space="preserve"> tenure </w:t>
      </w:r>
      <w:r w:rsidR="00894A14">
        <w:rPr>
          <w:rFonts w:ascii="Times New Roman" w:hAnsi="Times New Roman" w:cs="Times New Roman"/>
          <w:sz w:val="28"/>
          <w:szCs w:val="28"/>
        </w:rPr>
        <w:t>remains</w:t>
      </w:r>
      <w:r w:rsidR="00085554" w:rsidRPr="00085554">
        <w:rPr>
          <w:rFonts w:ascii="Times New Roman" w:hAnsi="Times New Roman" w:cs="Times New Roman"/>
          <w:sz w:val="28"/>
          <w:szCs w:val="28"/>
        </w:rPr>
        <w:t>,</w:t>
      </w:r>
      <w:r w:rsidR="00894A14">
        <w:rPr>
          <w:rFonts w:ascii="Times New Roman" w:hAnsi="Times New Roman" w:cs="Times New Roman"/>
          <w:sz w:val="28"/>
          <w:szCs w:val="28"/>
        </w:rPr>
        <w:t xml:space="preserve"> </w:t>
      </w:r>
      <w:r w:rsidR="00085554" w:rsidRPr="00085554">
        <w:rPr>
          <w:rFonts w:ascii="Times New Roman" w:hAnsi="Times New Roman" w:cs="Times New Roman"/>
          <w:sz w:val="28"/>
          <w:szCs w:val="28"/>
        </w:rPr>
        <w:t>without</w:t>
      </w:r>
      <w:r w:rsidRPr="002379EC">
        <w:rPr>
          <w:rFonts w:ascii="Times New Roman" w:hAnsi="Times New Roman" w:cs="Times New Roman"/>
          <w:sz w:val="28"/>
          <w:szCs w:val="28"/>
        </w:rPr>
        <w:t xml:space="preserve"> explanation but known in full to those who hear. </w:t>
      </w:r>
    </w:p>
    <w:p w14:paraId="471FBB33" w14:textId="248B67BA" w:rsidR="002379EC" w:rsidRPr="002379EC" w:rsidRDefault="002379EC" w:rsidP="00032D16">
      <w:pPr>
        <w:spacing w:line="360" w:lineRule="auto"/>
        <w:ind w:firstLine="720"/>
        <w:rPr>
          <w:rFonts w:ascii="Times New Roman" w:hAnsi="Times New Roman" w:cs="Times New Roman"/>
          <w:sz w:val="28"/>
          <w:szCs w:val="28"/>
        </w:rPr>
      </w:pPr>
      <w:r w:rsidRPr="002379EC">
        <w:rPr>
          <w:rFonts w:ascii="Times New Roman" w:hAnsi="Times New Roman" w:cs="Times New Roman"/>
          <w:sz w:val="28"/>
          <w:szCs w:val="28"/>
        </w:rPr>
        <w:t xml:space="preserve">The list of </w:t>
      </w:r>
      <w:r w:rsidR="00085554">
        <w:rPr>
          <w:rFonts w:ascii="Times New Roman" w:hAnsi="Times New Roman" w:cs="Times New Roman"/>
          <w:sz w:val="28"/>
          <w:szCs w:val="28"/>
        </w:rPr>
        <w:t>witnesses contributes</w:t>
      </w:r>
      <w:r w:rsidRPr="002379EC">
        <w:rPr>
          <w:rFonts w:ascii="Times New Roman" w:hAnsi="Times New Roman" w:cs="Times New Roman"/>
          <w:sz w:val="28"/>
          <w:szCs w:val="28"/>
        </w:rPr>
        <w:t xml:space="preserve"> one last social layer. Enacted by Norman elites, the clergy and local landowners with Anglo-Saxon names, it mirrors </w:t>
      </w:r>
      <w:r w:rsidR="00085554">
        <w:rPr>
          <w:rFonts w:ascii="Times New Roman" w:hAnsi="Times New Roman" w:cs="Times New Roman"/>
          <w:sz w:val="28"/>
          <w:szCs w:val="28"/>
        </w:rPr>
        <w:t>the plural</w:t>
      </w:r>
      <w:r w:rsidRPr="002379EC">
        <w:rPr>
          <w:rFonts w:ascii="Times New Roman" w:hAnsi="Times New Roman" w:cs="Times New Roman"/>
          <w:sz w:val="28"/>
          <w:szCs w:val="28"/>
        </w:rPr>
        <w:t xml:space="preserve"> nature of twelfth-century society. Witnesses locate it in a familiar context and turn the charter into a </w:t>
      </w:r>
      <w:r w:rsidR="00085554">
        <w:rPr>
          <w:rFonts w:ascii="Times New Roman" w:hAnsi="Times New Roman" w:cs="Times New Roman"/>
          <w:sz w:val="28"/>
          <w:szCs w:val="28"/>
        </w:rPr>
        <w:t>public act</w:t>
      </w:r>
      <w:r w:rsidRPr="002379EC">
        <w:rPr>
          <w:rFonts w:ascii="Times New Roman" w:hAnsi="Times New Roman" w:cs="Times New Roman"/>
          <w:sz w:val="28"/>
          <w:szCs w:val="28"/>
        </w:rPr>
        <w:t xml:space="preserve">. This presence </w:t>
      </w:r>
      <w:r w:rsidR="00085554" w:rsidRPr="00085554">
        <w:rPr>
          <w:rFonts w:ascii="Times New Roman" w:hAnsi="Times New Roman" w:cs="Times New Roman"/>
          <w:sz w:val="28"/>
          <w:szCs w:val="28"/>
        </w:rPr>
        <w:t>legitimises the document and places it in a thick web of local connections</w:t>
      </w:r>
      <w:r w:rsidRPr="002379EC">
        <w:rPr>
          <w:rFonts w:ascii="Times New Roman" w:hAnsi="Times New Roman" w:cs="Times New Roman"/>
          <w:sz w:val="28"/>
          <w:szCs w:val="28"/>
        </w:rPr>
        <w:t>.</w:t>
      </w:r>
    </w:p>
    <w:p w14:paraId="625BE1B5" w14:textId="5B23DA3C" w:rsidR="00894A14" w:rsidRDefault="002379EC" w:rsidP="00894A14">
      <w:pPr>
        <w:spacing w:line="360" w:lineRule="auto"/>
        <w:jc w:val="center"/>
        <w:rPr>
          <w:rFonts w:ascii="Times New Roman" w:hAnsi="Times New Roman" w:cs="Times New Roman"/>
          <w:sz w:val="28"/>
          <w:szCs w:val="28"/>
        </w:rPr>
      </w:pPr>
      <w:r w:rsidRPr="002379EC">
        <w:rPr>
          <w:rFonts w:ascii="Times New Roman" w:hAnsi="Times New Roman" w:cs="Times New Roman"/>
          <w:sz w:val="28"/>
          <w:szCs w:val="28"/>
        </w:rPr>
        <w:t>Conclusion</w:t>
      </w:r>
    </w:p>
    <w:p w14:paraId="275D78FB" w14:textId="76DDE457" w:rsidR="002379EC" w:rsidRDefault="00085554" w:rsidP="00894A14">
      <w:pPr>
        <w:spacing w:line="360" w:lineRule="auto"/>
        <w:ind w:firstLine="720"/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 xml:space="preserve">The charter, </w:t>
      </w:r>
      <w:r w:rsidR="0025078F">
        <w:rPr>
          <w:rFonts w:ascii="Times New Roman" w:hAnsi="Times New Roman" w:cs="Times New Roman"/>
          <w:sz w:val="28"/>
          <w:szCs w:val="28"/>
        </w:rPr>
        <w:t>ultimately</w:t>
      </w:r>
      <w:r>
        <w:rPr>
          <w:rFonts w:ascii="Times New Roman" w:hAnsi="Times New Roman" w:cs="Times New Roman"/>
          <w:sz w:val="28"/>
          <w:szCs w:val="28"/>
        </w:rPr>
        <w:t>, acts as</w:t>
      </w:r>
      <w:r w:rsidR="002379EC" w:rsidRPr="002379EC">
        <w:rPr>
          <w:rFonts w:ascii="Times New Roman" w:hAnsi="Times New Roman" w:cs="Times New Roman"/>
          <w:sz w:val="28"/>
          <w:szCs w:val="28"/>
        </w:rPr>
        <w:t xml:space="preserve"> an agent of social stability. Through land, payment, court service, ritual and witness</w:t>
      </w:r>
      <w:r>
        <w:rPr>
          <w:rFonts w:ascii="Times New Roman" w:hAnsi="Times New Roman" w:cs="Times New Roman"/>
          <w:sz w:val="28"/>
          <w:szCs w:val="28"/>
        </w:rPr>
        <w:t>, it creates an enduring order</w:t>
      </w:r>
      <w:r w:rsidR="002379EC" w:rsidRPr="002379EC">
        <w:rPr>
          <w:rFonts w:ascii="Times New Roman" w:hAnsi="Times New Roman" w:cs="Times New Roman"/>
          <w:sz w:val="28"/>
          <w:szCs w:val="28"/>
        </w:rPr>
        <w:t xml:space="preserve"> that can survive past individual lives. Here</w:t>
      </w:r>
      <w:r w:rsidRPr="00085554">
        <w:rPr>
          <w:rFonts w:ascii="Times New Roman" w:hAnsi="Times New Roman" w:cs="Times New Roman"/>
          <w:sz w:val="28"/>
          <w:szCs w:val="28"/>
        </w:rPr>
        <w:t xml:space="preserve">, power functions not through an explicit </w:t>
      </w:r>
      <w:r w:rsidRPr="00085554">
        <w:rPr>
          <w:rFonts w:ascii="Times New Roman" w:hAnsi="Times New Roman" w:cs="Times New Roman"/>
          <w:sz w:val="28"/>
          <w:szCs w:val="28"/>
        </w:rPr>
        <w:lastRenderedPageBreak/>
        <w:t>violence but rather is a repetitive</w:t>
      </w:r>
      <w:r w:rsidR="002379EC" w:rsidRPr="002379EC">
        <w:rPr>
          <w:rFonts w:ascii="Times New Roman" w:hAnsi="Times New Roman" w:cs="Times New Roman"/>
          <w:sz w:val="28"/>
          <w:szCs w:val="28"/>
        </w:rPr>
        <w:t xml:space="preserve">, </w:t>
      </w:r>
      <w:r w:rsidR="0025078F">
        <w:rPr>
          <w:rFonts w:ascii="Times New Roman" w:hAnsi="Times New Roman" w:cs="Times New Roman"/>
          <w:sz w:val="28"/>
          <w:szCs w:val="28"/>
        </w:rPr>
        <w:t>tacit</w:t>
      </w:r>
      <w:r w:rsidR="002379EC" w:rsidRPr="002379EC">
        <w:rPr>
          <w:rFonts w:ascii="Times New Roman" w:hAnsi="Times New Roman" w:cs="Times New Roman"/>
          <w:sz w:val="28"/>
          <w:szCs w:val="28"/>
        </w:rPr>
        <w:t xml:space="preserve"> performance. Charters of this sort are not </w:t>
      </w:r>
      <w:r>
        <w:rPr>
          <w:rFonts w:ascii="Times New Roman" w:hAnsi="Times New Roman" w:cs="Times New Roman"/>
          <w:sz w:val="28"/>
          <w:szCs w:val="28"/>
        </w:rPr>
        <w:t>mirrors of social reality,</w:t>
      </w:r>
      <w:r w:rsidR="002379EC" w:rsidRPr="002379EC">
        <w:rPr>
          <w:rFonts w:ascii="Times New Roman" w:hAnsi="Times New Roman" w:cs="Times New Roman"/>
          <w:sz w:val="28"/>
          <w:szCs w:val="28"/>
        </w:rPr>
        <w:t xml:space="preserve"> but they were actively creating and maintaining it.</w:t>
      </w:r>
    </w:p>
    <w:p w14:paraId="2FD83999" w14:textId="77777777" w:rsidR="00A22A6F" w:rsidRDefault="00A22A6F" w:rsidP="00894A14">
      <w:pPr>
        <w:spacing w:line="360" w:lineRule="auto"/>
        <w:ind w:firstLine="720"/>
        <w:rPr>
          <w:rFonts w:ascii="Times New Roman" w:hAnsi="Times New Roman" w:cs="Times New Roman"/>
          <w:sz w:val="28"/>
          <w:szCs w:val="28"/>
        </w:rPr>
      </w:pPr>
    </w:p>
    <w:p w14:paraId="7E8BE368" w14:textId="77777777" w:rsidR="00A22A6F" w:rsidRDefault="00A22A6F" w:rsidP="00894A14">
      <w:pPr>
        <w:spacing w:line="360" w:lineRule="auto"/>
        <w:ind w:firstLine="720"/>
        <w:rPr>
          <w:rFonts w:ascii="Times New Roman" w:hAnsi="Times New Roman" w:cs="Times New Roman"/>
          <w:sz w:val="28"/>
          <w:szCs w:val="28"/>
        </w:rPr>
      </w:pPr>
    </w:p>
    <w:p w14:paraId="30478681" w14:textId="77777777" w:rsidR="00A22A6F" w:rsidRDefault="00A22A6F" w:rsidP="00894A14">
      <w:pPr>
        <w:spacing w:line="360" w:lineRule="auto"/>
        <w:ind w:firstLine="720"/>
        <w:rPr>
          <w:rFonts w:ascii="Times New Roman" w:hAnsi="Times New Roman" w:cs="Times New Roman"/>
          <w:sz w:val="28"/>
          <w:szCs w:val="28"/>
        </w:rPr>
      </w:pPr>
    </w:p>
    <w:p w14:paraId="6B896528" w14:textId="77777777" w:rsidR="00A22A6F" w:rsidRDefault="00A22A6F" w:rsidP="00894A14">
      <w:pPr>
        <w:spacing w:line="360" w:lineRule="auto"/>
        <w:ind w:firstLine="720"/>
        <w:rPr>
          <w:rFonts w:ascii="Times New Roman" w:hAnsi="Times New Roman" w:cs="Times New Roman"/>
          <w:sz w:val="28"/>
          <w:szCs w:val="28"/>
        </w:rPr>
      </w:pPr>
    </w:p>
    <w:p w14:paraId="33F5ADB7" w14:textId="77777777" w:rsidR="00A22A6F" w:rsidRDefault="00A22A6F" w:rsidP="005F42B5">
      <w:pPr>
        <w:spacing w:line="360" w:lineRule="auto"/>
        <w:rPr>
          <w:rFonts w:ascii="Times New Roman" w:hAnsi="Times New Roman" w:cs="Times New Roman"/>
          <w:sz w:val="28"/>
          <w:szCs w:val="28"/>
        </w:rPr>
      </w:pPr>
    </w:p>
    <w:p w14:paraId="7304F86B" w14:textId="77777777" w:rsidR="005B1D2B" w:rsidRDefault="005B1D2B" w:rsidP="005F42B5">
      <w:pPr>
        <w:spacing w:line="360" w:lineRule="auto"/>
        <w:rPr>
          <w:rFonts w:ascii="Times New Roman" w:hAnsi="Times New Roman" w:cs="Times New Roman"/>
          <w:sz w:val="28"/>
          <w:szCs w:val="28"/>
        </w:rPr>
      </w:pPr>
    </w:p>
    <w:p w14:paraId="42EB6A83" w14:textId="77777777" w:rsidR="005B1D2B" w:rsidRDefault="005B1D2B" w:rsidP="005F42B5">
      <w:pPr>
        <w:spacing w:line="360" w:lineRule="auto"/>
        <w:rPr>
          <w:rFonts w:ascii="Times New Roman" w:hAnsi="Times New Roman" w:cs="Times New Roman"/>
          <w:sz w:val="28"/>
          <w:szCs w:val="28"/>
        </w:rPr>
      </w:pPr>
    </w:p>
    <w:p w14:paraId="37B14636" w14:textId="77777777" w:rsidR="005B1D2B" w:rsidRDefault="005B1D2B" w:rsidP="005F42B5">
      <w:pPr>
        <w:spacing w:line="360" w:lineRule="auto"/>
        <w:rPr>
          <w:rFonts w:ascii="Times New Roman" w:hAnsi="Times New Roman" w:cs="Times New Roman"/>
          <w:sz w:val="28"/>
          <w:szCs w:val="28"/>
        </w:rPr>
      </w:pPr>
    </w:p>
    <w:p w14:paraId="5E9AE880" w14:textId="77777777" w:rsidR="005B1D2B" w:rsidRDefault="005B1D2B" w:rsidP="005F42B5">
      <w:pPr>
        <w:spacing w:line="360" w:lineRule="auto"/>
        <w:rPr>
          <w:rFonts w:ascii="Times New Roman" w:hAnsi="Times New Roman" w:cs="Times New Roman"/>
          <w:sz w:val="28"/>
          <w:szCs w:val="28"/>
        </w:rPr>
      </w:pPr>
    </w:p>
    <w:p w14:paraId="73AF8CF5" w14:textId="77777777" w:rsidR="005B1D2B" w:rsidRDefault="005B1D2B" w:rsidP="005F42B5">
      <w:pPr>
        <w:spacing w:line="360" w:lineRule="auto"/>
        <w:rPr>
          <w:rFonts w:ascii="Times New Roman" w:hAnsi="Times New Roman" w:cs="Times New Roman"/>
          <w:sz w:val="28"/>
          <w:szCs w:val="28"/>
        </w:rPr>
      </w:pPr>
    </w:p>
    <w:p w14:paraId="3CF8929C" w14:textId="77777777" w:rsidR="005B1D2B" w:rsidRDefault="005B1D2B" w:rsidP="005F42B5">
      <w:pPr>
        <w:spacing w:line="360" w:lineRule="auto"/>
        <w:rPr>
          <w:rFonts w:ascii="Times New Roman" w:hAnsi="Times New Roman" w:cs="Times New Roman"/>
          <w:sz w:val="28"/>
          <w:szCs w:val="28"/>
        </w:rPr>
      </w:pPr>
    </w:p>
    <w:p w14:paraId="28478DDC" w14:textId="77777777" w:rsidR="005B1D2B" w:rsidRDefault="005B1D2B" w:rsidP="005F42B5">
      <w:pPr>
        <w:spacing w:line="360" w:lineRule="auto"/>
        <w:rPr>
          <w:rFonts w:ascii="Times New Roman" w:hAnsi="Times New Roman" w:cs="Times New Roman"/>
          <w:sz w:val="28"/>
          <w:szCs w:val="28"/>
        </w:rPr>
      </w:pPr>
    </w:p>
    <w:p w14:paraId="6B0AEFD1" w14:textId="77777777" w:rsidR="005B1D2B" w:rsidRDefault="005B1D2B" w:rsidP="005F42B5">
      <w:pPr>
        <w:spacing w:line="360" w:lineRule="auto"/>
        <w:rPr>
          <w:rFonts w:ascii="Times New Roman" w:hAnsi="Times New Roman" w:cs="Times New Roman"/>
          <w:sz w:val="28"/>
          <w:szCs w:val="28"/>
        </w:rPr>
      </w:pPr>
    </w:p>
    <w:p w14:paraId="796F420D" w14:textId="77777777" w:rsidR="005B1D2B" w:rsidRDefault="005B1D2B" w:rsidP="005F42B5">
      <w:pPr>
        <w:spacing w:line="360" w:lineRule="auto"/>
        <w:rPr>
          <w:rFonts w:ascii="Times New Roman" w:hAnsi="Times New Roman" w:cs="Times New Roman"/>
          <w:sz w:val="28"/>
          <w:szCs w:val="28"/>
        </w:rPr>
      </w:pPr>
    </w:p>
    <w:p w14:paraId="5FDBC639" w14:textId="77777777" w:rsidR="005B1D2B" w:rsidRDefault="005B1D2B" w:rsidP="005F42B5">
      <w:pPr>
        <w:spacing w:line="360" w:lineRule="auto"/>
        <w:rPr>
          <w:rFonts w:ascii="Times New Roman" w:hAnsi="Times New Roman" w:cs="Times New Roman"/>
          <w:sz w:val="28"/>
          <w:szCs w:val="28"/>
        </w:rPr>
      </w:pPr>
    </w:p>
    <w:p w14:paraId="5EBAA82D" w14:textId="77777777" w:rsidR="005B1D2B" w:rsidRDefault="005B1D2B" w:rsidP="005F42B5">
      <w:pPr>
        <w:spacing w:line="360" w:lineRule="auto"/>
        <w:rPr>
          <w:rFonts w:ascii="Times New Roman" w:hAnsi="Times New Roman" w:cs="Times New Roman"/>
          <w:sz w:val="28"/>
          <w:szCs w:val="28"/>
        </w:rPr>
      </w:pPr>
    </w:p>
    <w:p w14:paraId="60B6FED7" w14:textId="77777777" w:rsidR="005B1D2B" w:rsidRDefault="005B1D2B" w:rsidP="005F42B5">
      <w:pPr>
        <w:spacing w:line="360" w:lineRule="auto"/>
        <w:rPr>
          <w:rFonts w:ascii="Times New Roman" w:hAnsi="Times New Roman" w:cs="Times New Roman"/>
          <w:sz w:val="28"/>
          <w:szCs w:val="28"/>
        </w:rPr>
      </w:pPr>
    </w:p>
    <w:p w14:paraId="38D6333B" w14:textId="77777777" w:rsidR="005B1D2B" w:rsidRDefault="005B1D2B" w:rsidP="005F42B5">
      <w:pPr>
        <w:spacing w:line="360" w:lineRule="auto"/>
        <w:rPr>
          <w:rFonts w:ascii="Times New Roman" w:hAnsi="Times New Roman" w:cs="Times New Roman"/>
          <w:sz w:val="28"/>
          <w:szCs w:val="28"/>
        </w:rPr>
      </w:pPr>
    </w:p>
    <w:p w14:paraId="78CC215A" w14:textId="77777777" w:rsidR="005B1D2B" w:rsidRDefault="005B1D2B" w:rsidP="005F42B5">
      <w:pPr>
        <w:spacing w:line="360" w:lineRule="auto"/>
        <w:rPr>
          <w:rFonts w:ascii="Times New Roman" w:hAnsi="Times New Roman" w:cs="Times New Roman"/>
          <w:sz w:val="28"/>
          <w:szCs w:val="28"/>
        </w:rPr>
      </w:pPr>
    </w:p>
    <w:p w14:paraId="0CAB6BF6" w14:textId="77777777" w:rsidR="005B1D2B" w:rsidRDefault="005B1D2B" w:rsidP="005F42B5">
      <w:pPr>
        <w:spacing w:line="360" w:lineRule="auto"/>
        <w:rPr>
          <w:rFonts w:ascii="Times New Roman" w:hAnsi="Times New Roman" w:cs="Times New Roman"/>
          <w:sz w:val="28"/>
          <w:szCs w:val="28"/>
        </w:rPr>
      </w:pPr>
    </w:p>
    <w:p w14:paraId="2F07C924" w14:textId="70EFB1B3" w:rsidR="00A22A6F" w:rsidRPr="002379EC" w:rsidRDefault="00A22A6F" w:rsidP="00A22A6F">
      <w:pPr>
        <w:spacing w:line="360" w:lineRule="auto"/>
        <w:ind w:firstLine="720"/>
        <w:jc w:val="center"/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lastRenderedPageBreak/>
        <w:t>Reference List</w:t>
      </w:r>
    </w:p>
    <w:p w14:paraId="5DD30D36" w14:textId="77777777" w:rsidR="00A22A6F" w:rsidRPr="00A22A6F" w:rsidRDefault="00A22A6F" w:rsidP="00A22A6F">
      <w:pPr>
        <w:pStyle w:val="FootnoteText"/>
        <w:spacing w:line="360" w:lineRule="auto"/>
        <w:ind w:left="720" w:hanging="720"/>
        <w:rPr>
          <w:rFonts w:ascii="Times New Roman" w:hAnsi="Times New Roman" w:cs="Times New Roman"/>
          <w:sz w:val="28"/>
          <w:szCs w:val="28"/>
          <w:lang w:val="en-GB"/>
        </w:rPr>
      </w:pPr>
      <w:r w:rsidRPr="00A22A6F">
        <w:rPr>
          <w:rFonts w:ascii="Times New Roman" w:hAnsi="Times New Roman" w:cs="Times New Roman"/>
          <w:sz w:val="28"/>
          <w:szCs w:val="28"/>
        </w:rPr>
        <w:t>Björn Gottfried, Marius Wegner, Marianna Spano, and Mathias Lawo, ‘Abbreviations in Medieval Latin Handwriting’</w:t>
      </w:r>
      <w:r w:rsidRPr="00A22A6F">
        <w:rPr>
          <w:rFonts w:ascii="Times New Roman" w:hAnsi="Times New Roman" w:cs="Times New Roman"/>
          <w:i/>
          <w:iCs/>
          <w:sz w:val="28"/>
          <w:szCs w:val="28"/>
        </w:rPr>
        <w:t>, Manuscript Cultures</w:t>
      </w:r>
      <w:r w:rsidRPr="00A22A6F">
        <w:rPr>
          <w:rFonts w:ascii="Times New Roman" w:hAnsi="Times New Roman" w:cs="Times New Roman"/>
          <w:sz w:val="28"/>
          <w:szCs w:val="28"/>
        </w:rPr>
        <w:t>, no. 7 &lt;https://www.csmc.uni</w:t>
      </w:r>
      <w:r>
        <w:rPr>
          <w:rFonts w:ascii="Times New Roman" w:hAnsi="Times New Roman" w:cs="Times New Roman"/>
          <w:sz w:val="28"/>
          <w:szCs w:val="28"/>
        </w:rPr>
        <w:t>-</w:t>
      </w:r>
      <w:r w:rsidRPr="00A22A6F">
        <w:rPr>
          <w:rFonts w:ascii="Times New Roman" w:hAnsi="Times New Roman" w:cs="Times New Roman"/>
          <w:sz w:val="28"/>
          <w:szCs w:val="28"/>
        </w:rPr>
        <w:t>hamburg.de/publications/mc/files/articles/mc07-gottfried-wegner-spano-lawo.pdf&gt; [accessed 26.12.2025]</w:t>
      </w:r>
    </w:p>
    <w:p w14:paraId="04AEC283" w14:textId="77777777" w:rsidR="00A22A6F" w:rsidRPr="00A22A6F" w:rsidRDefault="00A22A6F" w:rsidP="00A22A6F">
      <w:pPr>
        <w:pStyle w:val="FootnoteText"/>
        <w:spacing w:line="360" w:lineRule="auto"/>
        <w:ind w:left="720" w:hanging="720"/>
        <w:rPr>
          <w:rFonts w:ascii="Times New Roman" w:hAnsi="Times New Roman" w:cs="Times New Roman"/>
          <w:sz w:val="28"/>
          <w:szCs w:val="28"/>
          <w:lang w:val="en-GB"/>
        </w:rPr>
      </w:pPr>
      <w:r w:rsidRPr="00A22A6F">
        <w:rPr>
          <w:rFonts w:ascii="Times New Roman" w:hAnsi="Times New Roman" w:cs="Times New Roman"/>
          <w:sz w:val="28"/>
          <w:szCs w:val="28"/>
        </w:rPr>
        <w:t xml:space="preserve">British Museum, Cotton MS Cleopatra C. vii, Cartulary, no. 46, f. lxxxi </w:t>
      </w:r>
    </w:p>
    <w:p w14:paraId="3F68D2AA" w14:textId="77777777" w:rsidR="00A22A6F" w:rsidRPr="00A22A6F" w:rsidRDefault="00A22A6F" w:rsidP="00A22A6F">
      <w:pPr>
        <w:pStyle w:val="FootnoteText"/>
        <w:spacing w:line="360" w:lineRule="auto"/>
        <w:ind w:left="720" w:hanging="720"/>
        <w:rPr>
          <w:rFonts w:ascii="Times New Roman" w:hAnsi="Times New Roman" w:cs="Times New Roman"/>
          <w:sz w:val="28"/>
          <w:szCs w:val="28"/>
        </w:rPr>
      </w:pPr>
      <w:r w:rsidRPr="00A22A6F">
        <w:rPr>
          <w:rFonts w:ascii="Times New Roman" w:hAnsi="Times New Roman" w:cs="Times New Roman"/>
          <w:sz w:val="28"/>
          <w:szCs w:val="28"/>
        </w:rPr>
        <w:t>Heales, Alfred</w:t>
      </w:r>
      <w:r>
        <w:rPr>
          <w:rFonts w:ascii="Times New Roman" w:hAnsi="Times New Roman" w:cs="Times New Roman"/>
          <w:sz w:val="28"/>
          <w:szCs w:val="28"/>
        </w:rPr>
        <w:t>,</w:t>
      </w:r>
      <w:r w:rsidRPr="00A22A6F">
        <w:rPr>
          <w:rFonts w:ascii="Times New Roman" w:hAnsi="Times New Roman" w:cs="Times New Roman"/>
          <w:sz w:val="28"/>
          <w:szCs w:val="28"/>
        </w:rPr>
        <w:t xml:space="preserve"> ed. and trans., </w:t>
      </w:r>
      <w:r w:rsidRPr="00A22A6F">
        <w:rPr>
          <w:rFonts w:ascii="Times New Roman" w:hAnsi="Times New Roman" w:cs="Times New Roman"/>
          <w:i/>
          <w:iCs/>
          <w:sz w:val="28"/>
          <w:szCs w:val="28"/>
        </w:rPr>
        <w:t>The Record of Merton Priory in the County of Surrey</w:t>
      </w:r>
      <w:r w:rsidRPr="00A22A6F">
        <w:rPr>
          <w:rFonts w:ascii="Times New Roman" w:hAnsi="Times New Roman" w:cs="Times New Roman"/>
          <w:sz w:val="28"/>
          <w:szCs w:val="28"/>
        </w:rPr>
        <w:t>, (Oxford University, 1898)</w:t>
      </w:r>
      <w:r>
        <w:rPr>
          <w:rFonts w:ascii="Times New Roman" w:hAnsi="Times New Roman" w:cs="Times New Roman"/>
          <w:sz w:val="28"/>
          <w:szCs w:val="28"/>
        </w:rPr>
        <w:t xml:space="preserve"> </w:t>
      </w:r>
      <w:r w:rsidRPr="00A22A6F">
        <w:rPr>
          <w:rFonts w:ascii="Times New Roman" w:hAnsi="Times New Roman" w:cs="Times New Roman"/>
          <w:sz w:val="28"/>
          <w:szCs w:val="28"/>
        </w:rPr>
        <w:t>&lt;https://archive.org/details/recordsofmertonp00heal&gt; [accessed 29.12.2025]</w:t>
      </w:r>
    </w:p>
    <w:p w14:paraId="33668AA4" w14:textId="77777777" w:rsidR="00A22A6F" w:rsidRPr="00A22A6F" w:rsidRDefault="00A22A6F" w:rsidP="00A22A6F">
      <w:pPr>
        <w:spacing w:line="360" w:lineRule="auto"/>
        <w:ind w:left="720" w:hanging="720"/>
        <w:rPr>
          <w:sz w:val="28"/>
          <w:szCs w:val="28"/>
          <w:lang w:val="en-GB"/>
        </w:rPr>
      </w:pPr>
      <w:r w:rsidRPr="00A22A6F">
        <w:rPr>
          <w:rFonts w:ascii="Times New Roman" w:hAnsi="Times New Roman" w:cs="Times New Roman"/>
          <w:sz w:val="28"/>
          <w:szCs w:val="28"/>
        </w:rPr>
        <w:t xml:space="preserve">HMML School, ‘Latin Scripts - Gothic </w:t>
      </w:r>
      <w:proofErr w:type="spellStart"/>
      <w:r w:rsidRPr="00A22A6F">
        <w:rPr>
          <w:rFonts w:ascii="Times New Roman" w:hAnsi="Times New Roman" w:cs="Times New Roman"/>
          <w:sz w:val="28"/>
          <w:szCs w:val="28"/>
        </w:rPr>
        <w:t>Cursiva</w:t>
      </w:r>
      <w:proofErr w:type="spellEnd"/>
      <w:r w:rsidRPr="00A22A6F">
        <w:rPr>
          <w:rFonts w:ascii="Times New Roman" w:hAnsi="Times New Roman" w:cs="Times New Roman"/>
          <w:sz w:val="28"/>
          <w:szCs w:val="28"/>
        </w:rPr>
        <w:t xml:space="preserve">’, [n.d.] &lt;https://hmmlschool.org/latin-gothic-cursiva/&gt; [accessed 26.12.2026] </w:t>
      </w:r>
    </w:p>
    <w:p w14:paraId="574DE1A2" w14:textId="77777777" w:rsidR="00A22A6F" w:rsidRPr="00A22A6F" w:rsidRDefault="00A22A6F">
      <w:pPr>
        <w:rPr>
          <w:lang w:val="en-GB"/>
        </w:rPr>
      </w:pPr>
    </w:p>
    <w:sectPr w:rsidR="00A22A6F" w:rsidRPr="00A22A6F" w:rsidSect="00C13AC3">
      <w:headerReference w:type="default" r:id="rId8"/>
      <w:headerReference w:type="first" r:id="rId9"/>
      <w:pgSz w:w="11906" w:h="16838"/>
      <w:pgMar w:top="1440" w:right="1440" w:bottom="1440" w:left="1440" w:header="708" w:footer="708" w:gutter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534B521D" w14:textId="77777777" w:rsidR="000603FE" w:rsidRDefault="000603FE" w:rsidP="00C506F7">
      <w:pPr>
        <w:spacing w:after="0" w:line="240" w:lineRule="auto"/>
      </w:pPr>
      <w:r>
        <w:separator/>
      </w:r>
    </w:p>
  </w:endnote>
  <w:endnote w:type="continuationSeparator" w:id="0">
    <w:p w14:paraId="2D9EDE9C" w14:textId="77777777" w:rsidR="000603FE" w:rsidRDefault="000603FE" w:rsidP="00C506F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55F70615" w14:textId="77777777" w:rsidR="000603FE" w:rsidRDefault="000603FE" w:rsidP="00C506F7">
      <w:pPr>
        <w:spacing w:after="0" w:line="240" w:lineRule="auto"/>
      </w:pPr>
      <w:r>
        <w:separator/>
      </w:r>
    </w:p>
  </w:footnote>
  <w:footnote w:type="continuationSeparator" w:id="0">
    <w:p w14:paraId="26D135C9" w14:textId="77777777" w:rsidR="000603FE" w:rsidRDefault="000603FE" w:rsidP="00C506F7">
      <w:pPr>
        <w:spacing w:after="0" w:line="240" w:lineRule="auto"/>
      </w:pPr>
      <w:r>
        <w:continuationSeparator/>
      </w:r>
    </w:p>
  </w:footnote>
  <w:footnote w:id="1">
    <w:p w14:paraId="051973CB" w14:textId="0BB7C7A3" w:rsidR="00B55DDC" w:rsidRPr="00A22A6F" w:rsidRDefault="00B55DDC">
      <w:pPr>
        <w:pStyle w:val="FootnoteText"/>
        <w:rPr>
          <w:rFonts w:ascii="Times New Roman" w:hAnsi="Times New Roman" w:cs="Times New Roman"/>
          <w:b/>
          <w:bCs/>
        </w:rPr>
      </w:pPr>
      <w:r w:rsidRPr="00A22A6F">
        <w:rPr>
          <w:rStyle w:val="FootnoteReference"/>
          <w:rFonts w:ascii="Times New Roman" w:hAnsi="Times New Roman" w:cs="Times New Roman"/>
        </w:rPr>
        <w:footnoteRef/>
      </w:r>
      <w:r w:rsidRPr="00A22A6F">
        <w:rPr>
          <w:rFonts w:ascii="Times New Roman" w:hAnsi="Times New Roman" w:cs="Times New Roman"/>
        </w:rPr>
        <w:t xml:space="preserve"> </w:t>
      </w:r>
      <w:r w:rsidR="00AB2AFB" w:rsidRPr="00A22A6F">
        <w:rPr>
          <w:rFonts w:ascii="Times New Roman" w:hAnsi="Times New Roman" w:cs="Times New Roman"/>
        </w:rPr>
        <w:t xml:space="preserve">HMML School, ‘Latin Scripts - Gothic </w:t>
      </w:r>
      <w:proofErr w:type="spellStart"/>
      <w:r w:rsidR="00AB2AFB" w:rsidRPr="00A22A6F">
        <w:rPr>
          <w:rFonts w:ascii="Times New Roman" w:hAnsi="Times New Roman" w:cs="Times New Roman"/>
        </w:rPr>
        <w:t>Cursiva</w:t>
      </w:r>
      <w:proofErr w:type="spellEnd"/>
      <w:r w:rsidR="00AB2AFB" w:rsidRPr="00A22A6F">
        <w:rPr>
          <w:rFonts w:ascii="Times New Roman" w:hAnsi="Times New Roman" w:cs="Times New Roman"/>
        </w:rPr>
        <w:t>’, [n.d.]</w:t>
      </w:r>
      <w:r w:rsidR="00845F9B" w:rsidRPr="00A22A6F">
        <w:rPr>
          <w:rFonts w:ascii="Times New Roman" w:hAnsi="Times New Roman" w:cs="Times New Roman"/>
        </w:rPr>
        <w:t xml:space="preserve"> &lt;https://hmmlschool.org/latin-gothic-cursiva/&gt; [accessed 26.12.2026] (para. 2).</w:t>
      </w:r>
    </w:p>
  </w:footnote>
  <w:footnote w:id="2">
    <w:p w14:paraId="1CA0596D" w14:textId="303566DC" w:rsidR="00B55DDC" w:rsidRPr="00B55DDC" w:rsidRDefault="00B55DDC">
      <w:pPr>
        <w:pStyle w:val="FootnoteText"/>
      </w:pPr>
      <w:r w:rsidRPr="00A22A6F">
        <w:rPr>
          <w:rStyle w:val="FootnoteReference"/>
          <w:rFonts w:ascii="Times New Roman" w:hAnsi="Times New Roman" w:cs="Times New Roman"/>
        </w:rPr>
        <w:footnoteRef/>
      </w:r>
      <w:r w:rsidRPr="00A22A6F">
        <w:rPr>
          <w:rFonts w:ascii="Times New Roman" w:hAnsi="Times New Roman" w:cs="Times New Roman"/>
        </w:rPr>
        <w:t xml:space="preserve"> </w:t>
      </w:r>
      <w:r w:rsidR="00845F9B" w:rsidRPr="00A22A6F">
        <w:rPr>
          <w:rFonts w:ascii="Times New Roman" w:hAnsi="Times New Roman" w:cs="Times New Roman"/>
        </w:rPr>
        <w:t>Ibid. para. 17.</w:t>
      </w:r>
    </w:p>
  </w:footnote>
  <w:footnote w:id="3">
    <w:p w14:paraId="7FC8B222" w14:textId="54EBA804" w:rsidR="00B55DDC" w:rsidRPr="00A22A6F" w:rsidRDefault="00B55DDC">
      <w:pPr>
        <w:pStyle w:val="FootnoteText"/>
        <w:rPr>
          <w:rFonts w:ascii="Times New Roman" w:hAnsi="Times New Roman" w:cs="Times New Roman"/>
          <w:lang w:val="en-GB"/>
        </w:rPr>
      </w:pPr>
      <w:r w:rsidRPr="00A22A6F">
        <w:rPr>
          <w:rStyle w:val="FootnoteReference"/>
          <w:rFonts w:ascii="Times New Roman" w:hAnsi="Times New Roman" w:cs="Times New Roman"/>
        </w:rPr>
        <w:footnoteRef/>
      </w:r>
      <w:r w:rsidRPr="00A22A6F">
        <w:rPr>
          <w:rFonts w:ascii="Times New Roman" w:hAnsi="Times New Roman" w:cs="Times New Roman"/>
        </w:rPr>
        <w:t xml:space="preserve"> </w:t>
      </w:r>
      <w:r w:rsidR="00845F9B" w:rsidRPr="00A22A6F">
        <w:rPr>
          <w:rFonts w:ascii="Times New Roman" w:hAnsi="Times New Roman" w:cs="Times New Roman"/>
          <w:lang w:val="en-GB"/>
        </w:rPr>
        <w:t>Ibid. paras. 16-23.</w:t>
      </w:r>
    </w:p>
  </w:footnote>
  <w:footnote w:id="4">
    <w:p w14:paraId="191790B9" w14:textId="32B638AE" w:rsidR="00B55DDC" w:rsidRPr="00B55DDC" w:rsidRDefault="00B55DDC">
      <w:pPr>
        <w:pStyle w:val="FootnoteText"/>
      </w:pPr>
      <w:r w:rsidRPr="00A22A6F">
        <w:rPr>
          <w:rStyle w:val="FootnoteReference"/>
          <w:rFonts w:ascii="Times New Roman" w:hAnsi="Times New Roman" w:cs="Times New Roman"/>
        </w:rPr>
        <w:footnoteRef/>
      </w:r>
      <w:r w:rsidRPr="00A22A6F">
        <w:rPr>
          <w:rFonts w:ascii="Times New Roman" w:hAnsi="Times New Roman" w:cs="Times New Roman"/>
        </w:rPr>
        <w:t xml:space="preserve"> </w:t>
      </w:r>
      <w:r w:rsidR="000F40F7" w:rsidRPr="00A22A6F">
        <w:rPr>
          <w:rFonts w:ascii="Times New Roman" w:hAnsi="Times New Roman" w:cs="Times New Roman"/>
        </w:rPr>
        <w:t>Björn Gottfried, Marius Wegner, Marianna Spano, and Mathias Lawo, ‘Abbreviations in Medieval Latin Handwriting’</w:t>
      </w:r>
      <w:r w:rsidR="000F40F7" w:rsidRPr="00A22A6F">
        <w:rPr>
          <w:rFonts w:ascii="Times New Roman" w:hAnsi="Times New Roman" w:cs="Times New Roman"/>
          <w:i/>
          <w:iCs/>
        </w:rPr>
        <w:t>, Manuscript Cultures</w:t>
      </w:r>
      <w:r w:rsidR="000F40F7" w:rsidRPr="00A22A6F">
        <w:rPr>
          <w:rFonts w:ascii="Times New Roman" w:hAnsi="Times New Roman" w:cs="Times New Roman"/>
        </w:rPr>
        <w:t>, no. 7, pp. 3-4 &lt;https://www.csmc.uni-hamburg.de/publications/mc/files/articles/mc07-gottfried-wegner-spano-lawo.pdf&gt; [accessed 26.12.2025]</w:t>
      </w:r>
      <w:r w:rsidR="00A22A6F">
        <w:rPr>
          <w:rFonts w:ascii="Times New Roman" w:hAnsi="Times New Roman" w:cs="Times New Roman"/>
        </w:rPr>
        <w:t>.</w:t>
      </w:r>
    </w:p>
  </w:footnote>
  <w:footnote w:id="5">
    <w:p w14:paraId="5A45F476" w14:textId="02100B95" w:rsidR="00C506F7" w:rsidRPr="00032D16" w:rsidRDefault="00C506F7">
      <w:pPr>
        <w:pStyle w:val="FootnoteText"/>
        <w:rPr>
          <w:rFonts w:ascii="Times New Roman" w:hAnsi="Times New Roman" w:cs="Times New Roman"/>
          <w:lang w:val="en-GB"/>
        </w:rPr>
      </w:pPr>
      <w:r w:rsidRPr="00C506F7">
        <w:rPr>
          <w:rStyle w:val="FootnoteReference"/>
          <w:rFonts w:ascii="Times New Roman" w:hAnsi="Times New Roman" w:cs="Times New Roman"/>
        </w:rPr>
        <w:footnoteRef/>
      </w:r>
      <w:r w:rsidRPr="00C506F7">
        <w:rPr>
          <w:rFonts w:ascii="Times New Roman" w:hAnsi="Times New Roman" w:cs="Times New Roman"/>
        </w:rPr>
        <w:t xml:space="preserve"> </w:t>
      </w:r>
      <w:r w:rsidR="00DF5B0C" w:rsidRPr="00DF5B0C">
        <w:rPr>
          <w:rFonts w:ascii="Times New Roman" w:hAnsi="Times New Roman" w:cs="Times New Roman"/>
        </w:rPr>
        <w:t>British Museum, Cotton MS Cleopatra C. vii, Cartulary, no. 46, f. lxxxi (my transcription)</w:t>
      </w:r>
      <w:r w:rsidR="00032D16" w:rsidRPr="00032D16">
        <w:rPr>
          <w:rFonts w:ascii="Times New Roman" w:hAnsi="Times New Roman" w:cs="Times New Roman"/>
          <w:lang w:val="en-GB"/>
        </w:rPr>
        <w:t>.</w:t>
      </w:r>
    </w:p>
  </w:footnote>
  <w:footnote w:id="6">
    <w:p w14:paraId="22C9BF5A" w14:textId="6E20DF57" w:rsidR="00DF5B0C" w:rsidRPr="00175958" w:rsidRDefault="00DF5B0C" w:rsidP="00DF5B0C">
      <w:pPr>
        <w:pStyle w:val="FootnoteText"/>
        <w:rPr>
          <w:rFonts w:ascii="Times New Roman" w:hAnsi="Times New Roman" w:cs="Times New Roman"/>
          <w:lang w:val="en-GB"/>
        </w:rPr>
      </w:pPr>
      <w:r w:rsidRPr="00175958">
        <w:rPr>
          <w:rStyle w:val="FootnoteReference"/>
          <w:rFonts w:ascii="Times New Roman" w:hAnsi="Times New Roman" w:cs="Times New Roman"/>
        </w:rPr>
        <w:footnoteRef/>
      </w:r>
      <w:r w:rsidRPr="00175958">
        <w:rPr>
          <w:rFonts w:ascii="Times New Roman" w:hAnsi="Times New Roman" w:cs="Times New Roman"/>
        </w:rPr>
        <w:t xml:space="preserve"> Alfred Heales, ed. and trans., </w:t>
      </w:r>
      <w:r w:rsidRPr="00894A14">
        <w:rPr>
          <w:rFonts w:ascii="Times New Roman" w:hAnsi="Times New Roman" w:cs="Times New Roman"/>
          <w:i/>
          <w:iCs/>
        </w:rPr>
        <w:t>The Record of Merton Priory in the County of Surrey</w:t>
      </w:r>
      <w:r w:rsidRPr="00175958">
        <w:rPr>
          <w:rFonts w:ascii="Times New Roman" w:hAnsi="Times New Roman" w:cs="Times New Roman"/>
        </w:rPr>
        <w:t xml:space="preserve">, (Oxford University, 1898), p. 28 &lt;https://archive.org/details/recordsofmertonp00heal&gt; </w:t>
      </w:r>
      <w:r w:rsidR="00175958" w:rsidRPr="00175958">
        <w:rPr>
          <w:rFonts w:ascii="Times New Roman" w:hAnsi="Times New Roman" w:cs="Times New Roman"/>
        </w:rPr>
        <w:t>[accessed 29.12.2025]</w:t>
      </w:r>
      <w:r w:rsidR="00032D16" w:rsidRPr="00032D16">
        <w:rPr>
          <w:rFonts w:ascii="Times New Roman" w:hAnsi="Times New Roman" w:cs="Times New Roman"/>
          <w:lang w:val="en-GB"/>
        </w:rPr>
        <w:t>.</w:t>
      </w:r>
      <w:r w:rsidRPr="00175958">
        <w:rPr>
          <w:rFonts w:ascii="Times New Roman" w:hAnsi="Times New Roman" w:cs="Times New Roman"/>
        </w:rPr>
        <w:t xml:space="preserve">   </w:t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1DA8843F" w14:textId="0979E9E5" w:rsidR="00C13AC3" w:rsidRPr="00C13AC3" w:rsidRDefault="00C13AC3">
    <w:pPr>
      <w:pStyle w:val="Header"/>
      <w:rPr>
        <w:rFonts w:ascii="Times New Roman" w:hAnsi="Times New Roman" w:cs="Times New Roman"/>
        <w:sz w:val="24"/>
        <w:szCs w:val="24"/>
      </w:rPr>
    </w:pPr>
    <w:r w:rsidRPr="00C13AC3">
      <w:rPr>
        <w:rFonts w:ascii="Times New Roman" w:hAnsi="Times New Roman" w:cs="Times New Roman"/>
        <w:sz w:val="24"/>
        <w:szCs w:val="24"/>
      </w:rPr>
      <w:tab/>
    </w:r>
    <w:r w:rsidRPr="00C13AC3">
      <w:rPr>
        <w:rFonts w:ascii="Times New Roman" w:hAnsi="Times New Roman" w:cs="Times New Roman"/>
        <w:sz w:val="24"/>
        <w:szCs w:val="24"/>
      </w:rPr>
      <w:tab/>
    </w:r>
    <w:sdt>
      <w:sdtPr>
        <w:rPr>
          <w:rFonts w:ascii="Times New Roman" w:hAnsi="Times New Roman" w:cs="Times New Roman"/>
          <w:sz w:val="24"/>
          <w:szCs w:val="24"/>
        </w:rPr>
        <w:id w:val="-1053610700"/>
        <w:docPartObj>
          <w:docPartGallery w:val="Page Numbers (Top of Page)"/>
          <w:docPartUnique/>
        </w:docPartObj>
      </w:sdtPr>
      <w:sdtEndPr>
        <w:rPr>
          <w:noProof/>
        </w:rPr>
      </w:sdtEndPr>
      <w:sdtContent>
        <w:r w:rsidRPr="00C13AC3">
          <w:rPr>
            <w:rFonts w:ascii="Times New Roman" w:hAnsi="Times New Roman" w:cs="Times New Roman"/>
            <w:sz w:val="24"/>
            <w:szCs w:val="24"/>
          </w:rPr>
          <w:fldChar w:fldCharType="begin"/>
        </w:r>
        <w:r w:rsidRPr="00C13AC3">
          <w:rPr>
            <w:rFonts w:ascii="Times New Roman" w:hAnsi="Times New Roman" w:cs="Times New Roman"/>
            <w:sz w:val="24"/>
            <w:szCs w:val="24"/>
          </w:rPr>
          <w:instrText xml:space="preserve"> PAGE   \* MERGEFORMAT </w:instrText>
        </w:r>
        <w:r w:rsidRPr="00C13AC3">
          <w:rPr>
            <w:rFonts w:ascii="Times New Roman" w:hAnsi="Times New Roman" w:cs="Times New Roman"/>
            <w:sz w:val="24"/>
            <w:szCs w:val="24"/>
          </w:rPr>
          <w:fldChar w:fldCharType="separate"/>
        </w:r>
        <w:r w:rsidRPr="00C13AC3">
          <w:rPr>
            <w:rFonts w:ascii="Times New Roman" w:hAnsi="Times New Roman" w:cs="Times New Roman"/>
            <w:noProof/>
            <w:sz w:val="24"/>
            <w:szCs w:val="24"/>
          </w:rPr>
          <w:t>2</w:t>
        </w:r>
        <w:r w:rsidRPr="00C13AC3">
          <w:rPr>
            <w:rFonts w:ascii="Times New Roman" w:hAnsi="Times New Roman" w:cs="Times New Roman"/>
            <w:noProof/>
            <w:sz w:val="24"/>
            <w:szCs w:val="24"/>
          </w:rPr>
          <w:fldChar w:fldCharType="end"/>
        </w:r>
      </w:sdtContent>
    </w:sdt>
  </w:p>
  <w:p w14:paraId="58E38437" w14:textId="77777777" w:rsidR="00C13AC3" w:rsidRDefault="00C13AC3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6A0F6D15" w14:textId="3208F421" w:rsidR="00C13AC3" w:rsidRPr="00C13AC3" w:rsidRDefault="00C13AC3">
    <w:pPr>
      <w:pStyle w:val="Header"/>
      <w:rPr>
        <w:rFonts w:ascii="Times New Roman" w:hAnsi="Times New Roman" w:cs="Times New Roman"/>
        <w:sz w:val="24"/>
        <w:szCs w:val="24"/>
      </w:rPr>
    </w:pPr>
    <w:r w:rsidRPr="00C13AC3">
      <w:rPr>
        <w:rFonts w:ascii="Times New Roman" w:hAnsi="Times New Roman" w:cs="Times New Roman"/>
        <w:sz w:val="24"/>
        <w:szCs w:val="24"/>
      </w:rPr>
      <w:t>Running head: TRANSCRIPTION EXERCISE</w:t>
    </w:r>
    <w:r w:rsidRPr="00C13AC3">
      <w:rPr>
        <w:rFonts w:ascii="Times New Roman" w:hAnsi="Times New Roman" w:cs="Times New Roman"/>
        <w:sz w:val="24"/>
        <w:szCs w:val="24"/>
      </w:rPr>
      <w:tab/>
    </w:r>
    <w:r w:rsidRPr="00C13AC3">
      <w:rPr>
        <w:rFonts w:ascii="Times New Roman" w:hAnsi="Times New Roman" w:cs="Times New Roman"/>
        <w:sz w:val="24"/>
        <w:szCs w:val="24"/>
      </w:rPr>
      <w:tab/>
    </w:r>
  </w:p>
  <w:p w14:paraId="7895DC46" w14:textId="77777777" w:rsidR="00C13AC3" w:rsidRDefault="00C13AC3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23A64C01"/>
    <w:multiLevelType w:val="hybridMultilevel"/>
    <w:tmpl w:val="3536BA1E"/>
    <w:lvl w:ilvl="0" w:tplc="2000000F">
      <w:start w:val="1"/>
      <w:numFmt w:val="decimal"/>
      <w:lvlText w:val="%1."/>
      <w:lvlJc w:val="left"/>
      <w:pPr>
        <w:ind w:left="1440" w:hanging="360"/>
      </w:pPr>
    </w:lvl>
    <w:lvl w:ilvl="1" w:tplc="20000019" w:tentative="1">
      <w:start w:val="1"/>
      <w:numFmt w:val="lowerLetter"/>
      <w:lvlText w:val="%2."/>
      <w:lvlJc w:val="left"/>
      <w:pPr>
        <w:ind w:left="2160" w:hanging="360"/>
      </w:pPr>
    </w:lvl>
    <w:lvl w:ilvl="2" w:tplc="2000001B" w:tentative="1">
      <w:start w:val="1"/>
      <w:numFmt w:val="lowerRoman"/>
      <w:lvlText w:val="%3."/>
      <w:lvlJc w:val="right"/>
      <w:pPr>
        <w:ind w:left="2880" w:hanging="180"/>
      </w:pPr>
    </w:lvl>
    <w:lvl w:ilvl="3" w:tplc="2000000F" w:tentative="1">
      <w:start w:val="1"/>
      <w:numFmt w:val="decimal"/>
      <w:lvlText w:val="%4."/>
      <w:lvlJc w:val="left"/>
      <w:pPr>
        <w:ind w:left="3600" w:hanging="360"/>
      </w:pPr>
    </w:lvl>
    <w:lvl w:ilvl="4" w:tplc="20000019" w:tentative="1">
      <w:start w:val="1"/>
      <w:numFmt w:val="lowerLetter"/>
      <w:lvlText w:val="%5."/>
      <w:lvlJc w:val="left"/>
      <w:pPr>
        <w:ind w:left="4320" w:hanging="360"/>
      </w:pPr>
    </w:lvl>
    <w:lvl w:ilvl="5" w:tplc="2000001B" w:tentative="1">
      <w:start w:val="1"/>
      <w:numFmt w:val="lowerRoman"/>
      <w:lvlText w:val="%6."/>
      <w:lvlJc w:val="right"/>
      <w:pPr>
        <w:ind w:left="5040" w:hanging="180"/>
      </w:pPr>
    </w:lvl>
    <w:lvl w:ilvl="6" w:tplc="2000000F" w:tentative="1">
      <w:start w:val="1"/>
      <w:numFmt w:val="decimal"/>
      <w:lvlText w:val="%7."/>
      <w:lvlJc w:val="left"/>
      <w:pPr>
        <w:ind w:left="5760" w:hanging="360"/>
      </w:pPr>
    </w:lvl>
    <w:lvl w:ilvl="7" w:tplc="20000019" w:tentative="1">
      <w:start w:val="1"/>
      <w:numFmt w:val="lowerLetter"/>
      <w:lvlText w:val="%8."/>
      <w:lvlJc w:val="left"/>
      <w:pPr>
        <w:ind w:left="6480" w:hanging="360"/>
      </w:pPr>
    </w:lvl>
    <w:lvl w:ilvl="8" w:tplc="2000001B" w:tentative="1">
      <w:start w:val="1"/>
      <w:numFmt w:val="lowerRoman"/>
      <w:lvlText w:val="%9."/>
      <w:lvlJc w:val="right"/>
      <w:pPr>
        <w:ind w:left="7200" w:hanging="180"/>
      </w:pPr>
    </w:lvl>
  </w:abstractNum>
  <w:abstractNum w:abstractNumId="1" w15:restartNumberingAfterBreak="0">
    <w:nsid w:val="50510526"/>
    <w:multiLevelType w:val="hybridMultilevel"/>
    <w:tmpl w:val="3536BA1E"/>
    <w:lvl w:ilvl="0" w:tplc="FFFFFFFF">
      <w:start w:val="1"/>
      <w:numFmt w:val="decimal"/>
      <w:lvlText w:val="%1."/>
      <w:lvlJc w:val="left"/>
      <w:pPr>
        <w:ind w:left="1440" w:hanging="360"/>
      </w:pPr>
    </w:lvl>
    <w:lvl w:ilvl="1" w:tplc="FFFFFFFF" w:tentative="1">
      <w:start w:val="1"/>
      <w:numFmt w:val="lowerLetter"/>
      <w:lvlText w:val="%2."/>
      <w:lvlJc w:val="left"/>
      <w:pPr>
        <w:ind w:left="2160" w:hanging="360"/>
      </w:pPr>
    </w:lvl>
    <w:lvl w:ilvl="2" w:tplc="FFFFFFFF" w:tentative="1">
      <w:start w:val="1"/>
      <w:numFmt w:val="lowerRoman"/>
      <w:lvlText w:val="%3."/>
      <w:lvlJc w:val="right"/>
      <w:pPr>
        <w:ind w:left="2880" w:hanging="180"/>
      </w:pPr>
    </w:lvl>
    <w:lvl w:ilvl="3" w:tplc="FFFFFFFF" w:tentative="1">
      <w:start w:val="1"/>
      <w:numFmt w:val="decimal"/>
      <w:lvlText w:val="%4."/>
      <w:lvlJc w:val="left"/>
      <w:pPr>
        <w:ind w:left="3600" w:hanging="360"/>
      </w:pPr>
    </w:lvl>
    <w:lvl w:ilvl="4" w:tplc="FFFFFFFF" w:tentative="1">
      <w:start w:val="1"/>
      <w:numFmt w:val="lowerLetter"/>
      <w:lvlText w:val="%5."/>
      <w:lvlJc w:val="left"/>
      <w:pPr>
        <w:ind w:left="4320" w:hanging="360"/>
      </w:pPr>
    </w:lvl>
    <w:lvl w:ilvl="5" w:tplc="FFFFFFFF" w:tentative="1">
      <w:start w:val="1"/>
      <w:numFmt w:val="lowerRoman"/>
      <w:lvlText w:val="%6."/>
      <w:lvlJc w:val="right"/>
      <w:pPr>
        <w:ind w:left="5040" w:hanging="180"/>
      </w:pPr>
    </w:lvl>
    <w:lvl w:ilvl="6" w:tplc="FFFFFFFF" w:tentative="1">
      <w:start w:val="1"/>
      <w:numFmt w:val="decimal"/>
      <w:lvlText w:val="%7."/>
      <w:lvlJc w:val="left"/>
      <w:pPr>
        <w:ind w:left="5760" w:hanging="360"/>
      </w:pPr>
    </w:lvl>
    <w:lvl w:ilvl="7" w:tplc="FFFFFFFF" w:tentative="1">
      <w:start w:val="1"/>
      <w:numFmt w:val="lowerLetter"/>
      <w:lvlText w:val="%8."/>
      <w:lvlJc w:val="left"/>
      <w:pPr>
        <w:ind w:left="6480" w:hanging="360"/>
      </w:pPr>
    </w:lvl>
    <w:lvl w:ilvl="8" w:tplc="FFFFFFFF" w:tentative="1">
      <w:start w:val="1"/>
      <w:numFmt w:val="lowerRoman"/>
      <w:lvlText w:val="%9."/>
      <w:lvlJc w:val="right"/>
      <w:pPr>
        <w:ind w:left="7200" w:hanging="180"/>
      </w:pPr>
    </w:lvl>
  </w:abstractNum>
  <w:num w:numId="1" w16cid:durableId="1862936068">
    <w:abstractNumId w:val="0"/>
  </w:num>
  <w:num w:numId="2" w16cid:durableId="816578800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379EC"/>
    <w:rsid w:val="000220ED"/>
    <w:rsid w:val="00032D16"/>
    <w:rsid w:val="000603FE"/>
    <w:rsid w:val="00070810"/>
    <w:rsid w:val="00085554"/>
    <w:rsid w:val="000D5019"/>
    <w:rsid w:val="000F40F7"/>
    <w:rsid w:val="00175958"/>
    <w:rsid w:val="001771B0"/>
    <w:rsid w:val="001A5204"/>
    <w:rsid w:val="00236F2F"/>
    <w:rsid w:val="002379EC"/>
    <w:rsid w:val="0025078F"/>
    <w:rsid w:val="0037703E"/>
    <w:rsid w:val="004816BA"/>
    <w:rsid w:val="005B1D2B"/>
    <w:rsid w:val="005F42B5"/>
    <w:rsid w:val="006831D0"/>
    <w:rsid w:val="00700370"/>
    <w:rsid w:val="00766DE8"/>
    <w:rsid w:val="00845F9B"/>
    <w:rsid w:val="00894A14"/>
    <w:rsid w:val="009E353C"/>
    <w:rsid w:val="00A22A6F"/>
    <w:rsid w:val="00AB2AFB"/>
    <w:rsid w:val="00B01A29"/>
    <w:rsid w:val="00B55DDC"/>
    <w:rsid w:val="00C13AC3"/>
    <w:rsid w:val="00C146E9"/>
    <w:rsid w:val="00C506F7"/>
    <w:rsid w:val="00C9149F"/>
    <w:rsid w:val="00DF5B0C"/>
    <w:rsid w:val="00E1731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FI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,"/>
  <w:listSeparator w:val=","/>
  <w14:docId w14:val="7A55B293"/>
  <w15:chartTrackingRefBased/>
  <w15:docId w15:val="{4B229D4B-226F-4266-9458-24BE97817B5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FI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2379EC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2379EC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2379EC"/>
    <w:pPr>
      <w:keepNext/>
      <w:keepLines/>
      <w:spacing w:before="160" w:after="80"/>
      <w:outlineLvl w:val="2"/>
    </w:pPr>
    <w:rPr>
      <w:rFonts w:eastAsiaTheme="majorEastAsia" w:cstheme="majorBidi"/>
      <w:color w:val="2F5496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2379EC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2F5496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2379EC"/>
    <w:pPr>
      <w:keepNext/>
      <w:keepLines/>
      <w:spacing w:before="80" w:after="40"/>
      <w:outlineLvl w:val="4"/>
    </w:pPr>
    <w:rPr>
      <w:rFonts w:eastAsiaTheme="majorEastAsia" w:cstheme="majorBidi"/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2379EC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2379EC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2379EC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2379EC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2379EC"/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2379EC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2379EC"/>
    <w:rPr>
      <w:rFonts w:eastAsiaTheme="majorEastAsia" w:cstheme="majorBidi"/>
      <w:color w:val="2F5496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2379EC"/>
    <w:rPr>
      <w:rFonts w:eastAsiaTheme="majorEastAsia" w:cstheme="majorBidi"/>
      <w:i/>
      <w:iCs/>
      <w:color w:val="2F5496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2379EC"/>
    <w:rPr>
      <w:rFonts w:eastAsiaTheme="majorEastAsia" w:cstheme="majorBidi"/>
      <w:color w:val="2F5496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2379EC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2379EC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2379EC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2379EC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2379EC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2379EC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2379EC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2379EC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2379EC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2379EC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2379EC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2379EC"/>
    <w:rPr>
      <w:i/>
      <w:iCs/>
      <w:color w:val="2F5496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2379EC"/>
    <w:pPr>
      <w:pBdr>
        <w:top w:val="single" w:sz="4" w:space="10" w:color="2F5496" w:themeColor="accent1" w:themeShade="BF"/>
        <w:bottom w:val="single" w:sz="4" w:space="10" w:color="2F5496" w:themeColor="accent1" w:themeShade="BF"/>
      </w:pBdr>
      <w:spacing w:before="360" w:after="360"/>
      <w:ind w:left="864" w:right="864"/>
      <w:jc w:val="center"/>
    </w:pPr>
    <w:rPr>
      <w:i/>
      <w:iCs/>
      <w:color w:val="2F5496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2379EC"/>
    <w:rPr>
      <w:i/>
      <w:iCs/>
      <w:color w:val="2F5496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2379EC"/>
    <w:rPr>
      <w:b/>
      <w:bCs/>
      <w:smallCaps/>
      <w:color w:val="2F5496" w:themeColor="accent1" w:themeShade="BF"/>
      <w:spacing w:val="5"/>
    </w:rPr>
  </w:style>
  <w:style w:type="paragraph" w:styleId="FootnoteText">
    <w:name w:val="footnote text"/>
    <w:basedOn w:val="Normal"/>
    <w:link w:val="FootnoteTextChar"/>
    <w:uiPriority w:val="99"/>
    <w:unhideWhenUsed/>
    <w:rsid w:val="00C506F7"/>
    <w:pPr>
      <w:spacing w:after="0" w:line="240" w:lineRule="auto"/>
    </w:pPr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rsid w:val="00C506F7"/>
    <w:rPr>
      <w:sz w:val="20"/>
      <w:szCs w:val="20"/>
    </w:rPr>
  </w:style>
  <w:style w:type="character" w:styleId="FootnoteReference">
    <w:name w:val="footnote reference"/>
    <w:basedOn w:val="DefaultParagraphFont"/>
    <w:uiPriority w:val="99"/>
    <w:semiHidden/>
    <w:unhideWhenUsed/>
    <w:rsid w:val="00C506F7"/>
    <w:rPr>
      <w:vertAlign w:val="superscript"/>
    </w:rPr>
  </w:style>
  <w:style w:type="character" w:styleId="Hyperlink">
    <w:name w:val="Hyperlink"/>
    <w:basedOn w:val="DefaultParagraphFont"/>
    <w:uiPriority w:val="99"/>
    <w:unhideWhenUsed/>
    <w:rsid w:val="00DF5B0C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DF5B0C"/>
    <w:rPr>
      <w:color w:val="605E5C"/>
      <w:shd w:val="clear" w:color="auto" w:fill="E1DFDD"/>
    </w:rPr>
  </w:style>
  <w:style w:type="paragraph" w:styleId="Header">
    <w:name w:val="header"/>
    <w:basedOn w:val="Normal"/>
    <w:link w:val="HeaderChar"/>
    <w:uiPriority w:val="99"/>
    <w:unhideWhenUsed/>
    <w:rsid w:val="00C13AC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C13AC3"/>
  </w:style>
  <w:style w:type="paragraph" w:styleId="Footer">
    <w:name w:val="footer"/>
    <w:basedOn w:val="Normal"/>
    <w:link w:val="FooterChar"/>
    <w:uiPriority w:val="99"/>
    <w:unhideWhenUsed/>
    <w:rsid w:val="00C13AC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C13AC3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header" Target="header2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547C02B2-3359-4FB5-A76B-C718B1A3A5FD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760</TotalTime>
  <Pages>12</Pages>
  <Words>2303</Words>
  <Characters>13130</Characters>
  <Application>Microsoft Office Word</Application>
  <DocSecurity>0</DocSecurity>
  <Lines>109</Lines>
  <Paragraphs>30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15403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Lolita Kviatkovska</dc:creator>
  <cp:keywords/>
  <dc:description/>
  <cp:lastModifiedBy>Lolita Kviatkovska</cp:lastModifiedBy>
  <cp:revision>9</cp:revision>
  <dcterms:created xsi:type="dcterms:W3CDTF">2025-12-29T01:50:00Z</dcterms:created>
  <dcterms:modified xsi:type="dcterms:W3CDTF">2025-12-29T14:48:00Z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7be303c6-8117-4710-9e2b-0025ac09eb85</vt:lpwstr>
  </property>
</Properties>
</file>