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1257124"/>
        <w:docPartObj>
          <w:docPartGallery w:val="Cover Pages"/>
          <w:docPartUnique/>
        </w:docPartObj>
      </w:sdtPr>
      <w:sdtEndPr>
        <w:rPr>
          <w:color w:val="5B9BD5" w:themeColor="accent1"/>
          <w:szCs w:val="32"/>
        </w:rPr>
      </w:sdtEndPr>
      <w:sdtContent>
        <w:p w14:paraId="2B49D4B3" w14:textId="6E6EC1D0" w:rsidR="00665595" w:rsidRDefault="0063038D" w:rsidP="0063038D">
          <w:r>
            <w:rPr>
              <w:noProof/>
            </w:rPr>
            <w:drawing>
              <wp:anchor distT="0" distB="0" distL="114300" distR="114300" simplePos="0" relativeHeight="251671552" behindDoc="0" locked="0" layoutInCell="1" allowOverlap="1" wp14:anchorId="2B7B7CAA" wp14:editId="31D6128D">
                <wp:simplePos x="0" y="0"/>
                <wp:positionH relativeFrom="page">
                  <wp:posOffset>-14605</wp:posOffset>
                </wp:positionH>
                <wp:positionV relativeFrom="paragraph">
                  <wp:posOffset>-906780</wp:posOffset>
                </wp:positionV>
                <wp:extent cx="15360818" cy="1025144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15360818" cy="10251440"/>
                        </a:xfrm>
                        <a:prstGeom prst="rect">
                          <a:avLst/>
                        </a:prstGeom>
                      </pic:spPr>
                    </pic:pic>
                  </a:graphicData>
                </a:graphic>
                <wp14:sizeRelH relativeFrom="margin">
                  <wp14:pctWidth>0</wp14:pctWidth>
                </wp14:sizeRelH>
                <wp14:sizeRelV relativeFrom="margin">
                  <wp14:pctHeight>0</wp14:pctHeight>
                </wp14:sizeRelV>
              </wp:anchor>
            </w:drawing>
          </w:r>
          <w:r w:rsidR="00135998">
            <w:rPr>
              <w:noProof/>
            </w:rPr>
            <mc:AlternateContent>
              <mc:Choice Requires="wps">
                <w:drawing>
                  <wp:anchor distT="0" distB="0" distL="114300" distR="114300" simplePos="0" relativeHeight="251660288" behindDoc="0" locked="0" layoutInCell="1" allowOverlap="1" wp14:anchorId="2A6204C3" wp14:editId="71F96A49">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Hlk61175996" w:displacedByCustomXml="nex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9BA0983" w14:textId="35E3529B" w:rsidR="00135998" w:rsidRDefault="00135998">
                                    <w:pPr>
                                      <w:pStyle w:val="NoSpacing"/>
                                      <w:jc w:val="right"/>
                                      <w:rPr>
                                        <w:color w:val="595959" w:themeColor="text1" w:themeTint="A6"/>
                                        <w:sz w:val="28"/>
                                        <w:szCs w:val="28"/>
                                      </w:rPr>
                                    </w:pPr>
                                    <w:r>
                                      <w:rPr>
                                        <w:color w:val="595959" w:themeColor="text1" w:themeTint="A6"/>
                                        <w:sz w:val="28"/>
                                        <w:szCs w:val="28"/>
                                      </w:rPr>
                                      <w:t>Julie-Ann</w:t>
                                    </w:r>
                                    <w:r w:rsidR="005B1EB0">
                                      <w:rPr>
                                        <w:color w:val="595959" w:themeColor="text1" w:themeTint="A6"/>
                                        <w:sz w:val="28"/>
                                        <w:szCs w:val="28"/>
                                      </w:rPr>
                                      <w:t xml:space="preserve"> Higgins (1907809)</w:t>
                                    </w:r>
                                  </w:p>
                                </w:sdtContent>
                              </w:sdt>
                              <w:bookmarkEnd w:id="0" w:displacedByCustomXml="prev"/>
                              <w:p w14:paraId="510BC7C5" w14:textId="20822FBC" w:rsidR="00135998" w:rsidRDefault="0051040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5240C7">
                                      <w:rPr>
                                        <w:color w:val="595959" w:themeColor="text1" w:themeTint="A6"/>
                                        <w:sz w:val="18"/>
                                        <w:szCs w:val="18"/>
                                      </w:rPr>
                                      <w:t>University of Wales Trinity St. David, MBA Sus</w:t>
                                    </w:r>
                                    <w:r w:rsidR="00DC0708">
                                      <w:rPr>
                                        <w:color w:val="595959" w:themeColor="text1" w:themeTint="A6"/>
                                        <w:sz w:val="18"/>
                                        <w:szCs w:val="18"/>
                                      </w:rPr>
                                      <w:t>tainability Leadership</w:t>
                                    </w:r>
                                  </w:sdtContent>
                                </w:sdt>
                              </w:p>
                              <w:p w14:paraId="3D6E0AAD" w14:textId="3669ED38" w:rsidR="00C537F3" w:rsidRDefault="00B37A8B">
                                <w:pPr>
                                  <w:pStyle w:val="NoSpacing"/>
                                  <w:jc w:val="right"/>
                                  <w:rPr>
                                    <w:color w:val="595959" w:themeColor="text1" w:themeTint="A6"/>
                                    <w:sz w:val="18"/>
                                    <w:szCs w:val="18"/>
                                  </w:rPr>
                                </w:pPr>
                                <w:bookmarkStart w:id="1" w:name="_Hlk61176020"/>
                                <w:bookmarkStart w:id="2" w:name="_Hlk61176021"/>
                                <w:r w:rsidRPr="00B37A8B">
                                  <w:rPr>
                                    <w:color w:val="595959" w:themeColor="text1" w:themeTint="A6"/>
                                    <w:sz w:val="18"/>
                                    <w:szCs w:val="18"/>
                                  </w:rPr>
                                  <w:t xml:space="preserve">Embedding Sustainability within </w:t>
                                </w:r>
                                <w:proofErr w:type="spellStart"/>
                                <w:r w:rsidRPr="00B37A8B">
                                  <w:rPr>
                                    <w:color w:val="595959" w:themeColor="text1" w:themeTint="A6"/>
                                    <w:sz w:val="18"/>
                                    <w:szCs w:val="18"/>
                                  </w:rPr>
                                  <w:t>Organisations</w:t>
                                </w:r>
                                <w:proofErr w:type="spellEnd"/>
                                <w:r w:rsidR="002067E8">
                                  <w:rPr>
                                    <w:color w:val="595959" w:themeColor="text1" w:themeTint="A6"/>
                                    <w:sz w:val="18"/>
                                    <w:szCs w:val="18"/>
                                  </w:rPr>
                                  <w:t xml:space="preserve"> (BMSP</w:t>
                                </w:r>
                                <w:r w:rsidR="00AD14F0">
                                  <w:rPr>
                                    <w:color w:val="595959" w:themeColor="text1" w:themeTint="A6"/>
                                    <w:sz w:val="18"/>
                                    <w:szCs w:val="18"/>
                                  </w:rPr>
                                  <w:t>7003D)</w:t>
                                </w:r>
                                <w:bookmarkEnd w:id="1"/>
                                <w:bookmarkEnd w:id="2"/>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A6204C3"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bookmarkStart w:id="3" w:name="_Hlk61175996" w:displacedByCustomXml="nex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9BA0983" w14:textId="35E3529B" w:rsidR="00135998" w:rsidRDefault="00135998">
                              <w:pPr>
                                <w:pStyle w:val="NoSpacing"/>
                                <w:jc w:val="right"/>
                                <w:rPr>
                                  <w:color w:val="595959" w:themeColor="text1" w:themeTint="A6"/>
                                  <w:sz w:val="28"/>
                                  <w:szCs w:val="28"/>
                                </w:rPr>
                              </w:pPr>
                              <w:r>
                                <w:rPr>
                                  <w:color w:val="595959" w:themeColor="text1" w:themeTint="A6"/>
                                  <w:sz w:val="28"/>
                                  <w:szCs w:val="28"/>
                                </w:rPr>
                                <w:t>Julie-Ann</w:t>
                              </w:r>
                              <w:r w:rsidR="005B1EB0">
                                <w:rPr>
                                  <w:color w:val="595959" w:themeColor="text1" w:themeTint="A6"/>
                                  <w:sz w:val="28"/>
                                  <w:szCs w:val="28"/>
                                </w:rPr>
                                <w:t xml:space="preserve"> Higgins (1907809)</w:t>
                              </w:r>
                            </w:p>
                          </w:sdtContent>
                        </w:sdt>
                        <w:bookmarkEnd w:id="3" w:displacedByCustomXml="prev"/>
                        <w:p w14:paraId="510BC7C5" w14:textId="20822FBC" w:rsidR="00135998" w:rsidRDefault="0051040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5240C7">
                                <w:rPr>
                                  <w:color w:val="595959" w:themeColor="text1" w:themeTint="A6"/>
                                  <w:sz w:val="18"/>
                                  <w:szCs w:val="18"/>
                                </w:rPr>
                                <w:t>University of Wales Trinity St. David, MBA Sus</w:t>
                              </w:r>
                              <w:r w:rsidR="00DC0708">
                                <w:rPr>
                                  <w:color w:val="595959" w:themeColor="text1" w:themeTint="A6"/>
                                  <w:sz w:val="18"/>
                                  <w:szCs w:val="18"/>
                                </w:rPr>
                                <w:t>tainability Leadership</w:t>
                              </w:r>
                            </w:sdtContent>
                          </w:sdt>
                        </w:p>
                        <w:p w14:paraId="3D6E0AAD" w14:textId="3669ED38" w:rsidR="00C537F3" w:rsidRDefault="00B37A8B">
                          <w:pPr>
                            <w:pStyle w:val="NoSpacing"/>
                            <w:jc w:val="right"/>
                            <w:rPr>
                              <w:color w:val="595959" w:themeColor="text1" w:themeTint="A6"/>
                              <w:sz w:val="18"/>
                              <w:szCs w:val="18"/>
                            </w:rPr>
                          </w:pPr>
                          <w:bookmarkStart w:id="4" w:name="_Hlk61176020"/>
                          <w:bookmarkStart w:id="5" w:name="_Hlk61176021"/>
                          <w:r w:rsidRPr="00B37A8B">
                            <w:rPr>
                              <w:color w:val="595959" w:themeColor="text1" w:themeTint="A6"/>
                              <w:sz w:val="18"/>
                              <w:szCs w:val="18"/>
                            </w:rPr>
                            <w:t xml:space="preserve">Embedding Sustainability within </w:t>
                          </w:r>
                          <w:proofErr w:type="spellStart"/>
                          <w:r w:rsidRPr="00B37A8B">
                            <w:rPr>
                              <w:color w:val="595959" w:themeColor="text1" w:themeTint="A6"/>
                              <w:sz w:val="18"/>
                              <w:szCs w:val="18"/>
                            </w:rPr>
                            <w:t>Organisations</w:t>
                          </w:r>
                          <w:proofErr w:type="spellEnd"/>
                          <w:r w:rsidR="002067E8">
                            <w:rPr>
                              <w:color w:val="595959" w:themeColor="text1" w:themeTint="A6"/>
                              <w:sz w:val="18"/>
                              <w:szCs w:val="18"/>
                            </w:rPr>
                            <w:t xml:space="preserve"> (BMSP</w:t>
                          </w:r>
                          <w:r w:rsidR="00AD14F0">
                            <w:rPr>
                              <w:color w:val="595959" w:themeColor="text1" w:themeTint="A6"/>
                              <w:sz w:val="18"/>
                              <w:szCs w:val="18"/>
                            </w:rPr>
                            <w:t>7003D)</w:t>
                          </w:r>
                          <w:bookmarkEnd w:id="4"/>
                          <w:bookmarkEnd w:id="5"/>
                        </w:p>
                      </w:txbxContent>
                    </v:textbox>
                    <w10:wrap type="square" anchorx="page" anchory="page"/>
                  </v:shape>
                </w:pict>
              </mc:Fallback>
            </mc:AlternateContent>
          </w:r>
          <w:r w:rsidR="00135998">
            <w:rPr>
              <w:noProof/>
            </w:rPr>
            <mc:AlternateContent>
              <mc:Choice Requires="wps">
                <w:drawing>
                  <wp:anchor distT="0" distB="0" distL="114300" distR="114300" simplePos="0" relativeHeight="251661312" behindDoc="0" locked="0" layoutInCell="1" allowOverlap="1" wp14:anchorId="5313CBC9" wp14:editId="397DC19A">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FBC0F5" w14:textId="77777777" w:rsidR="00135998" w:rsidRDefault="00135998">
                                <w:pPr>
                                  <w:pStyle w:val="NoSpacing"/>
                                  <w:jc w:val="right"/>
                                  <w:rPr>
                                    <w:color w:val="5B9BD5" w:themeColor="accent1"/>
                                    <w:sz w:val="28"/>
                                    <w:szCs w:val="28"/>
                                  </w:rPr>
                                </w:pPr>
                                <w:r>
                                  <w:rPr>
                                    <w:color w:val="5B9BD5" w:themeColor="accent1"/>
                                    <w:sz w:val="28"/>
                                    <w:szCs w:val="28"/>
                                  </w:rPr>
                                  <w:t>Abstract</w:t>
                                </w:r>
                              </w:p>
                              <w:sdt>
                                <w:sdtPr>
                                  <w:rPr>
                                    <w:color w:val="FF0000"/>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4266287" w14:textId="37966150" w:rsidR="00135998" w:rsidRDefault="0032667C">
                                    <w:pPr>
                                      <w:pStyle w:val="NoSpacing"/>
                                      <w:jc w:val="right"/>
                                      <w:rPr>
                                        <w:color w:val="595959" w:themeColor="text1" w:themeTint="A6"/>
                                        <w:sz w:val="20"/>
                                        <w:szCs w:val="20"/>
                                      </w:rPr>
                                    </w:pPr>
                                    <w:r>
                                      <w:rPr>
                                        <w:color w:val="FF0000"/>
                                        <w:sz w:val="20"/>
                                        <w:szCs w:val="20"/>
                                      </w:rPr>
                                      <w:t xml:space="preserve">The ability to measure across our operation will be the initial key to </w:t>
                                    </w:r>
                                    <w:proofErr w:type="spellStart"/>
                                    <w:r w:rsidR="000F054B">
                                      <w:rPr>
                                        <w:color w:val="FF0000"/>
                                        <w:sz w:val="20"/>
                                        <w:szCs w:val="20"/>
                                      </w:rPr>
                                      <w:t>analysing</w:t>
                                    </w:r>
                                    <w:proofErr w:type="spellEnd"/>
                                    <w:r w:rsidR="000F054B">
                                      <w:rPr>
                                        <w:color w:val="FF0000"/>
                                        <w:sz w:val="20"/>
                                        <w:szCs w:val="20"/>
                                      </w:rPr>
                                      <w:t xml:space="preserve"> our current </w:t>
                                    </w:r>
                                    <w:r w:rsidR="00354271">
                                      <w:rPr>
                                        <w:color w:val="FF0000"/>
                                        <w:sz w:val="20"/>
                                        <w:szCs w:val="20"/>
                                      </w:rPr>
                                      <w:t xml:space="preserve">impact, and </w:t>
                                    </w:r>
                                    <w:r w:rsidR="009F7EB9">
                                      <w:rPr>
                                        <w:color w:val="FF0000"/>
                                        <w:sz w:val="20"/>
                                        <w:szCs w:val="20"/>
                                      </w:rPr>
                                      <w:t>setting the course for our next 5 years</w:t>
                                    </w:r>
                                    <w:r w:rsidR="00D47C4B" w:rsidRPr="00EC7F8B">
                                      <w:rPr>
                                        <w:color w:val="FF0000"/>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313CBC9"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BFBC0F5" w14:textId="77777777" w:rsidR="00135998" w:rsidRDefault="00135998">
                          <w:pPr>
                            <w:pStyle w:val="NoSpacing"/>
                            <w:jc w:val="right"/>
                            <w:rPr>
                              <w:color w:val="5B9BD5" w:themeColor="accent1"/>
                              <w:sz w:val="28"/>
                              <w:szCs w:val="28"/>
                            </w:rPr>
                          </w:pPr>
                          <w:r>
                            <w:rPr>
                              <w:color w:val="5B9BD5" w:themeColor="accent1"/>
                              <w:sz w:val="28"/>
                              <w:szCs w:val="28"/>
                            </w:rPr>
                            <w:t>Abstract</w:t>
                          </w:r>
                        </w:p>
                        <w:sdt>
                          <w:sdtPr>
                            <w:rPr>
                              <w:color w:val="FF0000"/>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4266287" w14:textId="37966150" w:rsidR="00135998" w:rsidRDefault="0032667C">
                              <w:pPr>
                                <w:pStyle w:val="NoSpacing"/>
                                <w:jc w:val="right"/>
                                <w:rPr>
                                  <w:color w:val="595959" w:themeColor="text1" w:themeTint="A6"/>
                                  <w:sz w:val="20"/>
                                  <w:szCs w:val="20"/>
                                </w:rPr>
                              </w:pPr>
                              <w:r>
                                <w:rPr>
                                  <w:color w:val="FF0000"/>
                                  <w:sz w:val="20"/>
                                  <w:szCs w:val="20"/>
                                </w:rPr>
                                <w:t xml:space="preserve">The ability to measure across our operation will be the initial key to </w:t>
                              </w:r>
                              <w:proofErr w:type="spellStart"/>
                              <w:r w:rsidR="000F054B">
                                <w:rPr>
                                  <w:color w:val="FF0000"/>
                                  <w:sz w:val="20"/>
                                  <w:szCs w:val="20"/>
                                </w:rPr>
                                <w:t>analysing</w:t>
                              </w:r>
                              <w:proofErr w:type="spellEnd"/>
                              <w:r w:rsidR="000F054B">
                                <w:rPr>
                                  <w:color w:val="FF0000"/>
                                  <w:sz w:val="20"/>
                                  <w:szCs w:val="20"/>
                                </w:rPr>
                                <w:t xml:space="preserve"> our current </w:t>
                              </w:r>
                              <w:r w:rsidR="00354271">
                                <w:rPr>
                                  <w:color w:val="FF0000"/>
                                  <w:sz w:val="20"/>
                                  <w:szCs w:val="20"/>
                                </w:rPr>
                                <w:t xml:space="preserve">impact, and </w:t>
                              </w:r>
                              <w:r w:rsidR="009F7EB9">
                                <w:rPr>
                                  <w:color w:val="FF0000"/>
                                  <w:sz w:val="20"/>
                                  <w:szCs w:val="20"/>
                                </w:rPr>
                                <w:t>setting the course for our next 5 years</w:t>
                              </w:r>
                              <w:r w:rsidR="00D47C4B" w:rsidRPr="00EC7F8B">
                                <w:rPr>
                                  <w:color w:val="FF0000"/>
                                  <w:sz w:val="20"/>
                                  <w:szCs w:val="20"/>
                                </w:rPr>
                                <w:t xml:space="preserve"> </w:t>
                              </w:r>
                            </w:p>
                          </w:sdtContent>
                        </w:sdt>
                      </w:txbxContent>
                    </v:textbox>
                    <w10:wrap type="square" anchorx="page" anchory="page"/>
                  </v:shape>
                </w:pict>
              </mc:Fallback>
            </mc:AlternateContent>
          </w:r>
          <w:r w:rsidR="00135998">
            <w:rPr>
              <w:noProof/>
            </w:rPr>
            <mc:AlternateContent>
              <mc:Choice Requires="wps">
                <w:drawing>
                  <wp:anchor distT="0" distB="0" distL="114300" distR="114300" simplePos="0" relativeHeight="251659264" behindDoc="0" locked="0" layoutInCell="1" allowOverlap="1" wp14:anchorId="2878F3C8" wp14:editId="432D1A65">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AB1CAB" w14:textId="4A0F511A" w:rsidR="00135998" w:rsidRDefault="00510401">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A2D8A">
                                      <w:rPr>
                                        <w:caps/>
                                        <w:color w:val="5B9BD5" w:themeColor="accent1"/>
                                        <w:sz w:val="64"/>
                                        <w:szCs w:val="64"/>
                                      </w:rPr>
                                      <w:t>returning to business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6777FAB" w14:textId="239C112B" w:rsidR="00135998" w:rsidRDefault="002551C1">
                                    <w:pPr>
                                      <w:jc w:val="right"/>
                                      <w:rPr>
                                        <w:smallCaps/>
                                        <w:color w:val="404040" w:themeColor="text1" w:themeTint="BF"/>
                                        <w:sz w:val="36"/>
                                        <w:szCs w:val="36"/>
                                      </w:rPr>
                                    </w:pPr>
                                    <w:r>
                                      <w:rPr>
                                        <w:color w:val="404040" w:themeColor="text1" w:themeTint="BF"/>
                                        <w:sz w:val="36"/>
                                        <w:szCs w:val="36"/>
                                      </w:rPr>
                                      <w:t>Food for Thought</w:t>
                                    </w:r>
                                    <w:r w:rsidR="00DC0708">
                                      <w:rPr>
                                        <w:color w:val="404040" w:themeColor="text1" w:themeTint="BF"/>
                                        <w:sz w:val="36"/>
                                        <w:szCs w:val="36"/>
                                      </w:rPr>
                                      <w: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878F3C8"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3AB1CAB" w14:textId="4A0F511A" w:rsidR="00135998" w:rsidRDefault="00510401">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A2D8A">
                                <w:rPr>
                                  <w:caps/>
                                  <w:color w:val="5B9BD5" w:themeColor="accent1"/>
                                  <w:sz w:val="64"/>
                                  <w:szCs w:val="64"/>
                                </w:rPr>
                                <w:t>returning to business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6777FAB" w14:textId="239C112B" w:rsidR="00135998" w:rsidRDefault="002551C1">
                              <w:pPr>
                                <w:jc w:val="right"/>
                                <w:rPr>
                                  <w:smallCaps/>
                                  <w:color w:val="404040" w:themeColor="text1" w:themeTint="BF"/>
                                  <w:sz w:val="36"/>
                                  <w:szCs w:val="36"/>
                                </w:rPr>
                              </w:pPr>
                              <w:r>
                                <w:rPr>
                                  <w:color w:val="404040" w:themeColor="text1" w:themeTint="BF"/>
                                  <w:sz w:val="36"/>
                                  <w:szCs w:val="36"/>
                                </w:rPr>
                                <w:t>Food for Thought</w:t>
                              </w:r>
                              <w:r w:rsidR="00DC0708">
                                <w:rPr>
                                  <w:color w:val="404040" w:themeColor="text1" w:themeTint="BF"/>
                                  <w:sz w:val="36"/>
                                  <w:szCs w:val="36"/>
                                </w:rPr>
                                <w:t>.</w:t>
                              </w:r>
                            </w:p>
                          </w:sdtContent>
                        </w:sdt>
                      </w:txbxContent>
                    </v:textbox>
                    <w10:wrap type="square" anchorx="page" anchory="page"/>
                  </v:shape>
                </w:pict>
              </mc:Fallback>
            </mc:AlternateContent>
          </w:r>
          <w:r w:rsidR="00135998">
            <w:t>u</w:t>
          </w:r>
        </w:p>
        <w:p w14:paraId="72322C4F" w14:textId="29604CCB" w:rsidR="00665595" w:rsidRDefault="00665595"/>
        <w:p w14:paraId="2B297F0E" w14:textId="173026DA" w:rsidR="00665595" w:rsidRDefault="0063038D">
          <w:r w:rsidRPr="00C56269">
            <w:rPr>
              <w:rFonts w:ascii="Calibri" w:eastAsia="Times New Roman" w:hAnsi="Calibri"/>
              <w:noProof/>
              <w:sz w:val="22"/>
              <w:szCs w:val="22"/>
            </w:rPr>
            <mc:AlternateContent>
              <mc:Choice Requires="wps">
                <w:drawing>
                  <wp:anchor distT="45720" distB="45720" distL="114300" distR="114300" simplePos="0" relativeHeight="251679744" behindDoc="0" locked="0" layoutInCell="1" allowOverlap="1" wp14:anchorId="0A1F17B2" wp14:editId="1F7356F9">
                    <wp:simplePos x="0" y="0"/>
                    <wp:positionH relativeFrom="margin">
                      <wp:posOffset>-549275</wp:posOffset>
                    </wp:positionH>
                    <wp:positionV relativeFrom="paragraph">
                      <wp:posOffset>4152265</wp:posOffset>
                    </wp:positionV>
                    <wp:extent cx="6537960" cy="1404620"/>
                    <wp:effectExtent l="0" t="0" r="0" b="508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7960" cy="1404620"/>
                            </a:xfrm>
                            <a:prstGeom prst="rect">
                              <a:avLst/>
                            </a:prstGeom>
                            <a:noFill/>
                            <a:ln w="9525">
                              <a:noFill/>
                              <a:miter lim="800000"/>
                              <a:headEnd/>
                              <a:tailEnd/>
                            </a:ln>
                          </wps:spPr>
                          <wps:txbx>
                            <w:txbxContent>
                              <w:p w14:paraId="03538AED" w14:textId="77777777" w:rsidR="00C56269" w:rsidRPr="00C56269" w:rsidRDefault="00C56269" w:rsidP="00C56269">
                                <w:pPr>
                                  <w:rPr>
                                    <w:rFonts w:ascii="Garamond" w:hAnsi="Garamond"/>
                                    <w:i/>
                                    <w:color w:val="FFFFFF"/>
                                    <w:sz w:val="56"/>
                                    <w:szCs w:val="56"/>
                                    <w:lang w:val="hu-HU"/>
                                  </w:rPr>
                                </w:pPr>
                                <w:r w:rsidRPr="00C56269">
                                  <w:rPr>
                                    <w:rFonts w:ascii="Garamond" w:hAnsi="Garamond"/>
                                    <w:i/>
                                    <w:color w:val="FFFFFF"/>
                                    <w:sz w:val="56"/>
                                    <w:szCs w:val="56"/>
                                    <w:lang w:val="hu-HU"/>
                                  </w:rPr>
                                  <w:t>Implementing A Food Waste Management System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A1F17B2" id="Text Box 2" o:spid="_x0000_s1029" type="#_x0000_t202" style="position:absolute;margin-left:-43.25pt;margin-top:326.95pt;width:514.8pt;height:110.6pt;z-index:25167974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" filled="f" stroked="f">
                    <v:textbox style="mso-fit-shape-to-text:t">
                      <w:txbxContent>
                        <w:p w14:paraId="03538AED" w14:textId="77777777" w:rsidR="00C56269" w:rsidRPr="00C56269" w:rsidRDefault="00C56269" w:rsidP="00C56269">
                          <w:pPr>
                            <w:rPr>
                              <w:rFonts w:ascii="Garamond" w:hAnsi="Garamond"/>
                              <w:i/>
                              <w:color w:val="FFFFFF"/>
                              <w:sz w:val="56"/>
                              <w:szCs w:val="56"/>
                              <w:lang w:val="hu-HU"/>
                            </w:rPr>
                          </w:pPr>
                          <w:r w:rsidRPr="00C56269">
                            <w:rPr>
                              <w:rFonts w:ascii="Garamond" w:hAnsi="Garamond"/>
                              <w:i/>
                              <w:color w:val="FFFFFF"/>
                              <w:sz w:val="56"/>
                              <w:szCs w:val="56"/>
                              <w:lang w:val="hu-HU"/>
                            </w:rPr>
                            <w:t>Implementing A Food Waste Management System</w:t>
                          </w:r>
                        </w:p>
                      </w:txbxContent>
                    </v:textbox>
                    <w10:wrap anchorx="margin"/>
                  </v:shape>
                </w:pict>
              </mc:Fallback>
            </mc:AlternateContent>
          </w:r>
          <w:r w:rsidRPr="000146D1">
            <w:rPr>
              <w:rFonts w:ascii="Calibri" w:eastAsia="Times New Roman" w:hAnsi="Calibri"/>
              <w:noProof/>
              <w:sz w:val="22"/>
              <w:szCs w:val="22"/>
            </w:rPr>
            <mc:AlternateContent>
              <mc:Choice Requires="wps">
                <w:drawing>
                  <wp:anchor distT="45720" distB="45720" distL="114300" distR="114300" simplePos="0" relativeHeight="251681792" behindDoc="0" locked="0" layoutInCell="1" allowOverlap="1" wp14:anchorId="2FE009C2" wp14:editId="383F2212">
                    <wp:simplePos x="0" y="0"/>
                    <wp:positionH relativeFrom="margin">
                      <wp:posOffset>-549275</wp:posOffset>
                    </wp:positionH>
                    <wp:positionV relativeFrom="paragraph">
                      <wp:posOffset>4495165</wp:posOffset>
                    </wp:positionV>
                    <wp:extent cx="5958840" cy="140462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8840" cy="1404620"/>
                            </a:xfrm>
                            <a:prstGeom prst="rect">
                              <a:avLst/>
                            </a:prstGeom>
                            <a:noFill/>
                            <a:ln w="9525">
                              <a:noFill/>
                              <a:miter lim="800000"/>
                              <a:headEnd/>
                              <a:tailEnd/>
                            </a:ln>
                          </wps:spPr>
                          <wps:txbx>
                            <w:txbxContent>
                              <w:p w14:paraId="51C05FF1" w14:textId="77777777" w:rsidR="000146D1" w:rsidRPr="000146D1" w:rsidRDefault="000146D1" w:rsidP="000146D1">
                                <w:pPr>
                                  <w:jc w:val="center"/>
                                  <w:rPr>
                                    <w:rFonts w:ascii="Garamond" w:hAnsi="Garamond"/>
                                    <w:b/>
                                    <w:i/>
                                    <w:color w:val="FFFFFF"/>
                                    <w:sz w:val="48"/>
                                  </w:rPr>
                                </w:pPr>
                              </w:p>
                              <w:p w14:paraId="5C2D810F" w14:textId="77777777" w:rsidR="000146D1" w:rsidRPr="000146D1" w:rsidRDefault="000146D1" w:rsidP="000146D1">
                                <w:pPr>
                                  <w:rPr>
                                    <w:rFonts w:ascii="Franklin Gothic Demi" w:hAnsi="Franklin Gothic Demi"/>
                                    <w:color w:val="FFFFFF"/>
                                    <w:sz w:val="48"/>
                                  </w:rPr>
                                </w:pPr>
                                <w:r w:rsidRPr="000146D1">
                                  <w:rPr>
                                    <w:rFonts w:ascii="Franklin Gothic Demi" w:hAnsi="Franklin Gothic Demi"/>
                                    <w:color w:val="FFFFFF"/>
                                    <w:sz w:val="48"/>
                                  </w:rPr>
                                  <w:t>How We Tread Right 2025</w:t>
                                </w:r>
                              </w:p>
                              <w:p w14:paraId="58BCF47D" w14:textId="77777777" w:rsidR="000146D1" w:rsidRPr="000146D1" w:rsidRDefault="000146D1" w:rsidP="000146D1">
                                <w:pPr>
                                  <w:rPr>
                                    <w:rFonts w:ascii="Source Sans Variable" w:hAnsi="Source Sans Variable"/>
                                    <w:b/>
                                    <w:color w:val="FFFFFF"/>
                                    <w:sz w:val="2"/>
                                  </w:rPr>
                                </w:pPr>
                              </w:p>
                              <w:p w14:paraId="60A2A199" w14:textId="2CBABD53" w:rsidR="000146D1" w:rsidRDefault="0063038D" w:rsidP="000146D1">
                                <w:pPr>
                                  <w:rPr>
                                    <w:rFonts w:ascii="Garamond" w:hAnsi="Garamond"/>
                                    <w:color w:val="FFFFFF"/>
                                    <w:sz w:val="32"/>
                                    <w:szCs w:val="32"/>
                                  </w:rPr>
                                </w:pPr>
                                <w:r w:rsidRPr="0063038D">
                                  <w:rPr>
                                    <w:rFonts w:ascii="Garamond" w:hAnsi="Garamond"/>
                                    <w:color w:val="FFFFFF"/>
                                    <w:sz w:val="32"/>
                                    <w:szCs w:val="32"/>
                                  </w:rPr>
                                  <w:t>Julie-Ann Higgins (1907809)</w:t>
                                </w:r>
                              </w:p>
                              <w:p w14:paraId="12FDD70C" w14:textId="524AF30B" w:rsidR="0063038D" w:rsidRDefault="0063038D" w:rsidP="000146D1">
                                <w:pPr>
                                  <w:rPr>
                                    <w:rFonts w:ascii="Garamond" w:hAnsi="Garamond"/>
                                    <w:color w:val="FFFFFF"/>
                                    <w:sz w:val="32"/>
                                    <w:szCs w:val="32"/>
                                  </w:rPr>
                                </w:pPr>
                                <w:r w:rsidRPr="0063038D">
                                  <w:rPr>
                                    <w:rFonts w:ascii="Garamond" w:hAnsi="Garamond"/>
                                    <w:color w:val="FFFFFF"/>
                                    <w:sz w:val="32"/>
                                    <w:szCs w:val="32"/>
                                  </w:rPr>
                                  <w:t xml:space="preserve">Embedding Sustainability within </w:t>
                                </w:r>
                                <w:proofErr w:type="spellStart"/>
                                <w:r w:rsidRPr="0063038D">
                                  <w:rPr>
                                    <w:rFonts w:ascii="Garamond" w:hAnsi="Garamond"/>
                                    <w:color w:val="FFFFFF"/>
                                    <w:sz w:val="32"/>
                                    <w:szCs w:val="32"/>
                                  </w:rPr>
                                  <w:t>Organisations</w:t>
                                </w:r>
                                <w:proofErr w:type="spellEnd"/>
                                <w:r w:rsidRPr="0063038D">
                                  <w:rPr>
                                    <w:rFonts w:ascii="Garamond" w:hAnsi="Garamond"/>
                                    <w:color w:val="FFFFFF"/>
                                    <w:sz w:val="32"/>
                                    <w:szCs w:val="32"/>
                                  </w:rPr>
                                  <w:t xml:space="preserve"> (BMSP7003D)</w:t>
                                </w:r>
                              </w:p>
                              <w:p w14:paraId="535E73AB" w14:textId="77777777" w:rsidR="0063038D" w:rsidRPr="000146D1" w:rsidRDefault="0063038D" w:rsidP="000146D1">
                                <w:pPr>
                                  <w:rPr>
                                    <w:rFonts w:ascii="Garamond" w:hAnsi="Garamond"/>
                                    <w:b/>
                                    <w:color w:val="FFFFFF"/>
                                    <w:sz w:val="32"/>
                                    <w:szCs w:val="32"/>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FE009C2" id="_x0000_s1030" type="#_x0000_t202" style="position:absolute;margin-left:-43.25pt;margin-top:353.95pt;width:469.2pt;height:110.6pt;z-index:25168179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" filled="f" stroked="f">
                    <v:textbox style="mso-fit-shape-to-text:t">
                      <w:txbxContent>
                        <w:p w14:paraId="51C05FF1" w14:textId="77777777" w:rsidR="000146D1" w:rsidRPr="000146D1" w:rsidRDefault="000146D1" w:rsidP="000146D1">
                          <w:pPr>
                            <w:jc w:val="center"/>
                            <w:rPr>
                              <w:rFonts w:ascii="Garamond" w:hAnsi="Garamond"/>
                              <w:b/>
                              <w:i/>
                              <w:color w:val="FFFFFF"/>
                              <w:sz w:val="48"/>
                            </w:rPr>
                          </w:pPr>
                        </w:p>
                        <w:p w14:paraId="5C2D810F" w14:textId="77777777" w:rsidR="000146D1" w:rsidRPr="000146D1" w:rsidRDefault="000146D1" w:rsidP="000146D1">
                          <w:pPr>
                            <w:rPr>
                              <w:rFonts w:ascii="Franklin Gothic Demi" w:hAnsi="Franklin Gothic Demi"/>
                              <w:color w:val="FFFFFF"/>
                              <w:sz w:val="48"/>
                            </w:rPr>
                          </w:pPr>
                          <w:r w:rsidRPr="000146D1">
                            <w:rPr>
                              <w:rFonts w:ascii="Franklin Gothic Demi" w:hAnsi="Franklin Gothic Demi"/>
                              <w:color w:val="FFFFFF"/>
                              <w:sz w:val="48"/>
                            </w:rPr>
                            <w:t>How We Tread Right 2025</w:t>
                          </w:r>
                        </w:p>
                        <w:p w14:paraId="58BCF47D" w14:textId="77777777" w:rsidR="000146D1" w:rsidRPr="000146D1" w:rsidRDefault="000146D1" w:rsidP="000146D1">
                          <w:pPr>
                            <w:rPr>
                              <w:rFonts w:ascii="Source Sans Variable" w:hAnsi="Source Sans Variable"/>
                              <w:b/>
                              <w:color w:val="FFFFFF"/>
                              <w:sz w:val="2"/>
                            </w:rPr>
                          </w:pPr>
                        </w:p>
                        <w:p w14:paraId="60A2A199" w14:textId="2CBABD53" w:rsidR="000146D1" w:rsidRDefault="0063038D" w:rsidP="000146D1">
                          <w:pPr>
                            <w:rPr>
                              <w:rFonts w:ascii="Garamond" w:hAnsi="Garamond"/>
                              <w:color w:val="FFFFFF"/>
                              <w:sz w:val="32"/>
                              <w:szCs w:val="32"/>
                            </w:rPr>
                          </w:pPr>
                          <w:r w:rsidRPr="0063038D">
                            <w:rPr>
                              <w:rFonts w:ascii="Garamond" w:hAnsi="Garamond"/>
                              <w:color w:val="FFFFFF"/>
                              <w:sz w:val="32"/>
                              <w:szCs w:val="32"/>
                            </w:rPr>
                            <w:t>Julie-Ann Higgins (1907809)</w:t>
                          </w:r>
                        </w:p>
                        <w:p w14:paraId="12FDD70C" w14:textId="524AF30B" w:rsidR="0063038D" w:rsidRDefault="0063038D" w:rsidP="000146D1">
                          <w:pPr>
                            <w:rPr>
                              <w:rFonts w:ascii="Garamond" w:hAnsi="Garamond"/>
                              <w:color w:val="FFFFFF"/>
                              <w:sz w:val="32"/>
                              <w:szCs w:val="32"/>
                            </w:rPr>
                          </w:pPr>
                          <w:r w:rsidRPr="0063038D">
                            <w:rPr>
                              <w:rFonts w:ascii="Garamond" w:hAnsi="Garamond"/>
                              <w:color w:val="FFFFFF"/>
                              <w:sz w:val="32"/>
                              <w:szCs w:val="32"/>
                            </w:rPr>
                            <w:t xml:space="preserve">Embedding Sustainability within </w:t>
                          </w:r>
                          <w:proofErr w:type="spellStart"/>
                          <w:r w:rsidRPr="0063038D">
                            <w:rPr>
                              <w:rFonts w:ascii="Garamond" w:hAnsi="Garamond"/>
                              <w:color w:val="FFFFFF"/>
                              <w:sz w:val="32"/>
                              <w:szCs w:val="32"/>
                            </w:rPr>
                            <w:t>Organisations</w:t>
                          </w:r>
                          <w:proofErr w:type="spellEnd"/>
                          <w:r w:rsidRPr="0063038D">
                            <w:rPr>
                              <w:rFonts w:ascii="Garamond" w:hAnsi="Garamond"/>
                              <w:color w:val="FFFFFF"/>
                              <w:sz w:val="32"/>
                              <w:szCs w:val="32"/>
                            </w:rPr>
                            <w:t xml:space="preserve"> (BMSP7003D)</w:t>
                          </w:r>
                        </w:p>
                        <w:p w14:paraId="535E73AB" w14:textId="77777777" w:rsidR="0063038D" w:rsidRPr="000146D1" w:rsidRDefault="0063038D" w:rsidP="000146D1">
                          <w:pPr>
                            <w:rPr>
                              <w:rFonts w:ascii="Garamond" w:hAnsi="Garamond"/>
                              <w:b/>
                              <w:color w:val="FFFFFF"/>
                              <w:sz w:val="32"/>
                              <w:szCs w:val="32"/>
                            </w:rPr>
                          </w:pPr>
                        </w:p>
                      </w:txbxContent>
                    </v:textbox>
                    <w10:wrap anchorx="margin"/>
                  </v:shape>
                </w:pict>
              </mc:Fallback>
            </mc:AlternateContent>
          </w:r>
          <w:r w:rsidR="00AA2003">
            <w:rPr>
              <w:noProof/>
            </w:rPr>
            <mc:AlternateContent>
              <mc:Choice Requires="wps">
                <w:drawing>
                  <wp:anchor distT="0" distB="0" distL="114300" distR="114300" simplePos="0" relativeHeight="251677696" behindDoc="0" locked="0" layoutInCell="1" allowOverlap="1" wp14:anchorId="4CEDC6FC" wp14:editId="75232E37">
                    <wp:simplePos x="0" y="0"/>
                    <wp:positionH relativeFrom="margin">
                      <wp:posOffset>-457835</wp:posOffset>
                    </wp:positionH>
                    <wp:positionV relativeFrom="margin">
                      <wp:posOffset>3484245</wp:posOffset>
                    </wp:positionV>
                    <wp:extent cx="2720340" cy="632460"/>
                    <wp:effectExtent l="0" t="0" r="22860" b="15240"/>
                    <wp:wrapSquare wrapText="bothSides"/>
                    <wp:docPr id="8" name="Rectangle 8"/>
                    <wp:cNvGraphicFramePr/>
                    <a:graphic xmlns:a="http://schemas.openxmlformats.org/drawingml/2006/main">
                      <a:graphicData uri="http://schemas.microsoft.com/office/word/2010/wordprocessingShape">
                        <wps:wsp>
                          <wps:cNvSpPr/>
                          <wps:spPr>
                            <a:xfrm>
                              <a:off x="0" y="0"/>
                              <a:ext cx="2720340" cy="632460"/>
                            </a:xfrm>
                            <a:prstGeom prst="rect">
                              <a:avLst/>
                            </a:prstGeom>
                            <a:solidFill>
                              <a:srgbClr val="FFFFFF"/>
                            </a:solidFill>
                          </wps:spPr>
                          <wps:style>
                            <a:lnRef idx="2">
                              <a:schemeClr val="accent1">
                                <a:shade val="50000"/>
                              </a:schemeClr>
                            </a:lnRef>
                            <a:fillRef idx="1">
                              <a:schemeClr val="accent1"/>
                            </a:fillRef>
                            <a:effectRef idx="0">
                              <a:schemeClr val="accent1"/>
                            </a:effectRef>
                            <a:fontRef idx="minor">
                              <a:schemeClr val="lt1"/>
                            </a:fontRef>
                          </wps:style>
                          <wps:txbx>
                            <w:txbxContent>
                              <w:p w14:paraId="002042A2" w14:textId="6B8A07CF" w:rsidR="000068EA" w:rsidRPr="00851525" w:rsidRDefault="0063038D" w:rsidP="0063038D">
                                <w:pPr>
                                  <w:jc w:val="center"/>
                                  <w:rPr>
                                    <w:lang w:val="hu-HU"/>
                                  </w:rPr>
                                </w:pPr>
                                <w:r>
                                  <w:rPr>
                                    <w:noProof/>
                                  </w:rPr>
                                  <w:drawing>
                                    <wp:inline distT="0" distB="0" distL="0" distR="0" wp14:anchorId="295A8850" wp14:editId="112C1F23">
                                      <wp:extent cx="427355" cy="528320"/>
                                      <wp:effectExtent l="0" t="0" r="0" b="5080"/>
                                      <wp:docPr id="12" name="Picture 12"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27355" cy="528320"/>
                                              </a:xfrm>
                                              <a:prstGeom prst="rect">
                                                <a:avLst/>
                                              </a:prstGeom>
                                            </pic:spPr>
                                          </pic:pic>
                                        </a:graphicData>
                                      </a:graphic>
                                    </wp:inline>
                                  </w:drawing>
                                </w:r>
                                <w:r w:rsidR="000068EA">
                                  <w:rPr>
                                    <w:noProof/>
                                    <w:lang w:val="hu-HU"/>
                                  </w:rPr>
                                  <w:drawing>
                                    <wp:inline distT="0" distB="0" distL="0" distR="0" wp14:anchorId="1CFFA8B3" wp14:editId="3CFBA76F">
                                      <wp:extent cx="1104900" cy="325120"/>
                                      <wp:effectExtent l="0" t="0" r="0" b="0"/>
                                      <wp:docPr id="19" name="Picture 19"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Logo, company nam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1112231" cy="327277"/>
                                              </a:xfrm>
                                              <a:prstGeom prst="rect">
                                                <a:avLst/>
                                              </a:prstGeom>
                                            </pic:spPr>
                                          </pic:pic>
                                        </a:graphicData>
                                      </a:graphic>
                                    </wp:inline>
                                  </w:drawing>
                                </w:r>
                                <w:r w:rsidR="00AA2003">
                                  <w:rPr>
                                    <w:noProof/>
                                  </w:rPr>
                                  <w:drawing>
                                    <wp:inline distT="0" distB="0" distL="0" distR="0" wp14:anchorId="729A40A2" wp14:editId="4BB7C116">
                                      <wp:extent cx="556260" cy="528320"/>
                                      <wp:effectExtent l="0" t="0" r="0" b="5080"/>
                                      <wp:docPr id="11" name="Picture 11" descr="Logo, company name&#10;&#10;Description automatically generated"/>
                                      <wp:cNvGraphicFramePr/>
                                      <a:graphic xmlns:a="http://schemas.openxmlformats.org/drawingml/2006/main">
                                        <a:graphicData uri="http://schemas.openxmlformats.org/drawingml/2006/picture">
                                          <pic:pic xmlns:pic="http://schemas.openxmlformats.org/drawingml/2006/picture">
                                            <pic:nvPicPr>
                                              <pic:cNvPr id="3" name="Picture 3" descr="Logo, company nam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56260" cy="528320"/>
                                              </a:xfrm>
                                              <a:prstGeom prst="rect">
                                                <a:avLst/>
                                              </a:prstGeom>
                                            </pic:spPr>
                                          </pic:pic>
                                        </a:graphicData>
                                      </a:graphic>
                                    </wp:inline>
                                  </w:drawing>
                                </w:r>
                                <w:r w:rsidR="000068EA">
                                  <w:rPr>
                                    <w:lang w:val="hu-HU"/>
                                  </w:rPr>
                                  <w:t>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EDC6FC" id="Rectangle 8" o:spid="_x0000_s1031" style="position:absolute;margin-left:-36.05pt;margin-top:274.35pt;width:214.2pt;height:49.8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" strokecolor="#1f4d78 [1604]" strokeweight="1pt">
                    <v:textbox>
                      <w:txbxContent>
                        <w:p w14:paraId="002042A2" w14:textId="6B8A07CF" w:rsidR="000068EA" w:rsidRPr="00851525" w:rsidRDefault="0063038D" w:rsidP="0063038D">
                          <w:pPr>
                            <w:jc w:val="center"/>
                            <w:rPr>
                              <w:lang w:val="hu-HU"/>
                            </w:rPr>
                          </w:pPr>
                          <w:r>
                            <w:rPr>
                              <w:noProof/>
                            </w:rPr>
                            <w:drawing>
                              <wp:inline distT="0" distB="0" distL="0" distR="0" wp14:anchorId="295A8850" wp14:editId="112C1F23">
                                <wp:extent cx="427355" cy="528320"/>
                                <wp:effectExtent l="0" t="0" r="0" b="5080"/>
                                <wp:docPr id="12" name="Picture 12"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27355" cy="528320"/>
                                        </a:xfrm>
                                        <a:prstGeom prst="rect">
                                          <a:avLst/>
                                        </a:prstGeom>
                                      </pic:spPr>
                                    </pic:pic>
                                  </a:graphicData>
                                </a:graphic>
                              </wp:inline>
                            </w:drawing>
                          </w:r>
                          <w:r w:rsidR="000068EA">
                            <w:rPr>
                              <w:noProof/>
                              <w:lang w:val="hu-HU"/>
                            </w:rPr>
                            <w:drawing>
                              <wp:inline distT="0" distB="0" distL="0" distR="0" wp14:anchorId="1CFFA8B3" wp14:editId="3CFBA76F">
                                <wp:extent cx="1104900" cy="325120"/>
                                <wp:effectExtent l="0" t="0" r="0" b="0"/>
                                <wp:docPr id="19" name="Picture 19"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Logo, company nam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1112231" cy="327277"/>
                                        </a:xfrm>
                                        <a:prstGeom prst="rect">
                                          <a:avLst/>
                                        </a:prstGeom>
                                      </pic:spPr>
                                    </pic:pic>
                                  </a:graphicData>
                                </a:graphic>
                              </wp:inline>
                            </w:drawing>
                          </w:r>
                          <w:r w:rsidR="00AA2003">
                            <w:rPr>
                              <w:noProof/>
                            </w:rPr>
                            <w:drawing>
                              <wp:inline distT="0" distB="0" distL="0" distR="0" wp14:anchorId="729A40A2" wp14:editId="4BB7C116">
                                <wp:extent cx="556260" cy="528320"/>
                                <wp:effectExtent l="0" t="0" r="0" b="5080"/>
                                <wp:docPr id="11" name="Picture 11" descr="Logo, company name&#10;&#10;Description automatically generated"/>
                                <wp:cNvGraphicFramePr/>
                                <a:graphic xmlns:a="http://schemas.openxmlformats.org/drawingml/2006/main">
                                  <a:graphicData uri="http://schemas.openxmlformats.org/drawingml/2006/picture">
                                    <pic:pic xmlns:pic="http://schemas.openxmlformats.org/drawingml/2006/picture">
                                      <pic:nvPicPr>
                                        <pic:cNvPr id="3" name="Picture 3" descr="Logo, company nam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56260" cy="528320"/>
                                        </a:xfrm>
                                        <a:prstGeom prst="rect">
                                          <a:avLst/>
                                        </a:prstGeom>
                                      </pic:spPr>
                                    </pic:pic>
                                  </a:graphicData>
                                </a:graphic>
                              </wp:inline>
                            </w:drawing>
                          </w:r>
                          <w:r w:rsidR="000068EA">
                            <w:rPr>
                              <w:lang w:val="hu-HU"/>
                            </w:rPr>
                            <w:t>F</w:t>
                          </w:r>
                        </w:p>
                      </w:txbxContent>
                    </v:textbox>
                    <w10:wrap type="square" anchorx="margin" anchory="margin"/>
                  </v:rect>
                </w:pict>
              </mc:Fallback>
            </mc:AlternateContent>
          </w:r>
          <w:r w:rsidR="000146D1" w:rsidRPr="00935025">
            <w:rPr>
              <w:rFonts w:ascii="Calibri" w:eastAsia="Times New Roman" w:hAnsi="Calibri"/>
              <w:noProof/>
              <w:sz w:val="22"/>
              <w:szCs w:val="22"/>
            </w:rPr>
            <mc:AlternateContent>
              <mc:Choice Requires="wps">
                <w:drawing>
                  <wp:anchor distT="45720" distB="45720" distL="114300" distR="114300" simplePos="0" relativeHeight="251675648" behindDoc="0" locked="0" layoutInCell="1" allowOverlap="1" wp14:anchorId="7B8402E0" wp14:editId="0FDDB03A">
                    <wp:simplePos x="0" y="0"/>
                    <wp:positionH relativeFrom="page">
                      <wp:posOffset>-624840</wp:posOffset>
                    </wp:positionH>
                    <wp:positionV relativeFrom="paragraph">
                      <wp:posOffset>1896745</wp:posOffset>
                    </wp:positionV>
                    <wp:extent cx="8084820" cy="140462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84820" cy="1404620"/>
                            </a:xfrm>
                            <a:prstGeom prst="rect">
                              <a:avLst/>
                            </a:prstGeom>
                            <a:noFill/>
                            <a:ln w="9525">
                              <a:noFill/>
                              <a:miter lim="800000"/>
                              <a:headEnd/>
                              <a:tailEnd/>
                            </a:ln>
                          </wps:spPr>
                          <wps:txbx>
                            <w:txbxContent>
                              <w:p w14:paraId="50E71EE3" w14:textId="66E41688" w:rsidR="00935025" w:rsidRPr="00AA2003" w:rsidRDefault="005C17EA" w:rsidP="00935025">
                                <w:pPr>
                                  <w:pStyle w:val="Title"/>
                                  <w:rPr>
                                    <w:rFonts w:ascii="Franklin Gothic Demi" w:hAnsi="Franklin Gothic Demi"/>
                                    <w:color w:val="FFFFFF"/>
                                    <w:sz w:val="56"/>
                                    <w:szCs w:val="56"/>
                                    <w:lang w:val="hu-HU"/>
                                  </w:rPr>
                                </w:pPr>
                                <w:r>
                                  <w:rPr>
                                    <w:rFonts w:ascii="Franklin Gothic Demi" w:hAnsi="Franklin Gothic Demi"/>
                                    <w:color w:val="FFFFFF"/>
                                    <w:sz w:val="56"/>
                                    <w:szCs w:val="56"/>
                                    <w:lang w:val="hu-HU"/>
                                  </w:rPr>
                                  <w:t>RETURN TO BUSINESS</w:t>
                                </w:r>
                                <w:r w:rsidR="00AA2003" w:rsidRPr="00AA2003">
                                  <w:rPr>
                                    <w:rFonts w:ascii="Franklin Gothic Demi" w:hAnsi="Franklin Gothic Demi"/>
                                    <w:color w:val="FFFFFF"/>
                                    <w:sz w:val="56"/>
                                    <w:szCs w:val="56"/>
                                    <w:lang w:val="hu-HU"/>
                                  </w:rPr>
                                  <w:t>: Food for Thought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8402E0" id="_x0000_s1032" type="#_x0000_t202" style="position:absolute;margin-left:-49.2pt;margin-top:149.35pt;width:636.6pt;height:110.6pt;z-index:251675648;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" filled="f" stroked="f">
                    <v:textbox style="mso-fit-shape-to-text:t">
                      <w:txbxContent>
                        <w:p w14:paraId="50E71EE3" w14:textId="66E41688" w:rsidR="00935025" w:rsidRPr="00AA2003" w:rsidRDefault="005C17EA" w:rsidP="00935025">
                          <w:pPr>
                            <w:pStyle w:val="Title"/>
                            <w:rPr>
                              <w:rFonts w:ascii="Franklin Gothic Demi" w:hAnsi="Franklin Gothic Demi"/>
                              <w:color w:val="FFFFFF"/>
                              <w:sz w:val="56"/>
                              <w:szCs w:val="56"/>
                              <w:lang w:val="hu-HU"/>
                            </w:rPr>
                          </w:pPr>
                          <w:r>
                            <w:rPr>
                              <w:rFonts w:ascii="Franklin Gothic Demi" w:hAnsi="Franklin Gothic Demi"/>
                              <w:color w:val="FFFFFF"/>
                              <w:sz w:val="56"/>
                              <w:szCs w:val="56"/>
                              <w:lang w:val="hu-HU"/>
                            </w:rPr>
                            <w:t>RETURN TO BUSINESS</w:t>
                          </w:r>
                          <w:r w:rsidR="00AA2003" w:rsidRPr="00AA2003">
                            <w:rPr>
                              <w:rFonts w:ascii="Franklin Gothic Demi" w:hAnsi="Franklin Gothic Demi"/>
                              <w:color w:val="FFFFFF"/>
                              <w:sz w:val="56"/>
                              <w:szCs w:val="56"/>
                              <w:lang w:val="hu-HU"/>
                            </w:rPr>
                            <w:t>: Food for Thought</w:t>
                          </w:r>
                        </w:p>
                      </w:txbxContent>
                    </v:textbox>
                    <w10:wrap anchorx="page"/>
                  </v:shape>
                </w:pict>
              </mc:Fallback>
            </mc:AlternateContent>
          </w:r>
          <w:r w:rsidR="00D1343B" w:rsidRPr="00FC4211">
            <w:rPr>
              <w:rFonts w:ascii="Calibri" w:eastAsia="Times New Roman" w:hAnsi="Calibri"/>
              <w:noProof/>
              <w:sz w:val="22"/>
              <w:szCs w:val="22"/>
            </w:rPr>
            <mc:AlternateContent>
              <mc:Choice Requires="wps">
                <w:drawing>
                  <wp:anchor distT="0" distB="0" distL="114300" distR="114300" simplePos="0" relativeHeight="251673600" behindDoc="0" locked="0" layoutInCell="1" allowOverlap="1" wp14:anchorId="100775DD" wp14:editId="698E9BBB">
                    <wp:simplePos x="0" y="0"/>
                    <wp:positionH relativeFrom="column">
                      <wp:posOffset>-915035</wp:posOffset>
                    </wp:positionH>
                    <wp:positionV relativeFrom="paragraph">
                      <wp:posOffset>1934845</wp:posOffset>
                    </wp:positionV>
                    <wp:extent cx="7150100" cy="5184140"/>
                    <wp:effectExtent l="0" t="0" r="12700" b="16510"/>
                    <wp:wrapNone/>
                    <wp:docPr id="6" name="Rectangle 6"/>
                    <wp:cNvGraphicFramePr/>
                    <a:graphic xmlns:a="http://schemas.openxmlformats.org/drawingml/2006/main">
                      <a:graphicData uri="http://schemas.microsoft.com/office/word/2010/wordprocessingShape">
                        <wps:wsp>
                          <wps:cNvSpPr/>
                          <wps:spPr>
                            <a:xfrm>
                              <a:off x="0" y="0"/>
                              <a:ext cx="7150100" cy="5184140"/>
                            </a:xfrm>
                            <a:prstGeom prst="rect">
                              <a:avLst/>
                            </a:prstGeom>
                            <a:solidFill>
                              <a:srgbClr val="1F4E79">
                                <a:alpha val="87059"/>
                              </a:srgbClr>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E3BCAC" id="Rectangle 6" o:spid="_x0000_s1026" style="position:absolute;margin-left:-72.05pt;margin-top:152.35pt;width:563pt;height:408.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" fillcolor="#1f4e79" strokecolor="#2f528f" strokeweight="1pt">
                    <v:fill opacity="57054f"/>
                  </v:rect>
                </w:pict>
              </mc:Fallback>
            </mc:AlternateContent>
          </w:r>
          <w:r w:rsidR="00665595">
            <w:br w:type="page"/>
          </w:r>
        </w:p>
        <w:p w14:paraId="16FBECD9" w14:textId="0B287DA6" w:rsidR="00135998" w:rsidRDefault="00510401">
          <w:pPr>
            <w:rPr>
              <w:color w:val="5B9BD5" w:themeColor="accent1"/>
              <w:szCs w:val="32"/>
            </w:rPr>
          </w:pPr>
        </w:p>
      </w:sdtContent>
    </w:sdt>
    <w:p w14:paraId="120DE568" w14:textId="3AF84297" w:rsidR="007443A2" w:rsidRDefault="005E5418">
      <w:pPr>
        <w:rPr>
          <w:lang w:val="hu-HU"/>
        </w:rPr>
      </w:pPr>
      <w:bookmarkStart w:id="6" w:name="_Hlk55727101"/>
      <w:r w:rsidRPr="00CB4EE2">
        <w:rPr>
          <w:b/>
          <w:bCs/>
          <w:lang w:val="hu-HU"/>
        </w:rPr>
        <w:t>INTRODUCTION</w:t>
      </w:r>
      <w:r>
        <w:rPr>
          <w:lang w:val="hu-HU"/>
        </w:rPr>
        <w:t>:</w:t>
      </w:r>
    </w:p>
    <w:bookmarkEnd w:id="6"/>
    <w:p w14:paraId="611F8002" w14:textId="77777777" w:rsidR="000C7A50" w:rsidRDefault="000C7A50">
      <w:pPr>
        <w:rPr>
          <w:lang w:val="hu-HU"/>
        </w:rPr>
      </w:pPr>
    </w:p>
    <w:p w14:paraId="2ABF2566" w14:textId="55436A16" w:rsidR="00025E7C" w:rsidRPr="00E87D79" w:rsidRDefault="00025E7C" w:rsidP="00E87D79">
      <w:pPr>
        <w:jc w:val="center"/>
        <w:rPr>
          <w:b/>
          <w:bCs/>
          <w:lang w:val="hu-HU"/>
        </w:rPr>
      </w:pPr>
      <w:r w:rsidRPr="00025E7C">
        <w:rPr>
          <w:b/>
          <w:bCs/>
          <w:lang w:val="hu-HU"/>
        </w:rPr>
        <w:t>“</w:t>
      </w:r>
      <w:r w:rsidR="00842B55">
        <w:rPr>
          <w:b/>
          <w:bCs/>
          <w:lang w:val="hu-HU"/>
        </w:rPr>
        <w:t>If you cannot measure it, you cannot improve it</w:t>
      </w:r>
      <w:r w:rsidR="00A11B74">
        <w:rPr>
          <w:b/>
          <w:bCs/>
          <w:lang w:val="hu-HU"/>
        </w:rPr>
        <w:t xml:space="preserve"> </w:t>
      </w:r>
      <w:r w:rsidRPr="00025E7C">
        <w:rPr>
          <w:b/>
          <w:bCs/>
          <w:lang w:val="hu-HU"/>
        </w:rPr>
        <w:t>”</w:t>
      </w:r>
      <w:r>
        <w:rPr>
          <w:b/>
          <w:bCs/>
          <w:lang w:val="hu-HU"/>
        </w:rPr>
        <w:t xml:space="preserve">. </w:t>
      </w:r>
      <w:r w:rsidR="00A11B74">
        <w:rPr>
          <w:b/>
          <w:bCs/>
          <w:lang w:val="hu-HU"/>
        </w:rPr>
        <w:t>–</w:t>
      </w:r>
      <w:r>
        <w:rPr>
          <w:b/>
          <w:bCs/>
          <w:lang w:val="hu-HU"/>
        </w:rPr>
        <w:t xml:space="preserve"> </w:t>
      </w:r>
      <w:r w:rsidR="00842B55">
        <w:rPr>
          <w:b/>
          <w:bCs/>
          <w:lang w:val="hu-HU"/>
        </w:rPr>
        <w:t>Lord Kelvin</w:t>
      </w:r>
    </w:p>
    <w:p w14:paraId="4D11B276" w14:textId="77777777" w:rsidR="000C7A50" w:rsidRDefault="000C7A50">
      <w:pPr>
        <w:rPr>
          <w:lang w:val="hu-HU"/>
        </w:rPr>
      </w:pPr>
    </w:p>
    <w:p w14:paraId="641F717E" w14:textId="7061189D" w:rsidR="00A42E3B" w:rsidRDefault="00A42E3B" w:rsidP="006A3F68">
      <w:pPr>
        <w:rPr>
          <w:lang w:val="hu-HU"/>
        </w:rPr>
      </w:pPr>
      <w:r>
        <w:rPr>
          <w:lang w:val="hu-HU"/>
        </w:rPr>
        <w:t>With the</w:t>
      </w:r>
      <w:r w:rsidR="008046A4">
        <w:rPr>
          <w:lang w:val="hu-HU"/>
        </w:rPr>
        <w:t xml:space="preserve"> recent</w:t>
      </w:r>
      <w:r>
        <w:rPr>
          <w:lang w:val="hu-HU"/>
        </w:rPr>
        <w:t xml:space="preserve"> launch of The Travel Corporation’</w:t>
      </w:r>
      <w:r w:rsidR="00984EBC">
        <w:rPr>
          <w:lang w:val="hu-HU"/>
        </w:rPr>
        <w:t xml:space="preserve">s (TTC) </w:t>
      </w:r>
      <w:r w:rsidR="008046A4">
        <w:rPr>
          <w:lang w:val="hu-HU"/>
        </w:rPr>
        <w:t>5</w:t>
      </w:r>
      <w:r w:rsidR="002043E0">
        <w:rPr>
          <w:lang w:val="hu-HU"/>
        </w:rPr>
        <w:t>-</w:t>
      </w:r>
      <w:r w:rsidR="008046A4">
        <w:rPr>
          <w:lang w:val="hu-HU"/>
        </w:rPr>
        <w:t xml:space="preserve">year strategy, </w:t>
      </w:r>
      <w:r w:rsidR="009A3472">
        <w:rPr>
          <w:lang w:val="hu-HU"/>
        </w:rPr>
        <w:t xml:space="preserve">” </w:t>
      </w:r>
      <w:r w:rsidR="008046A4" w:rsidRPr="00C9054C">
        <w:rPr>
          <w:b/>
          <w:bCs/>
          <w:i/>
          <w:iCs/>
          <w:lang w:val="hu-HU"/>
        </w:rPr>
        <w:t>How We Tread Right</w:t>
      </w:r>
      <w:r w:rsidR="008046A4">
        <w:rPr>
          <w:lang w:val="hu-HU"/>
        </w:rPr>
        <w:t>”</w:t>
      </w:r>
      <w:r w:rsidR="00A64591">
        <w:rPr>
          <w:lang w:val="hu-HU"/>
        </w:rPr>
        <w:t xml:space="preserve"> (HWTR)</w:t>
      </w:r>
      <w:r w:rsidR="008046A4">
        <w:rPr>
          <w:lang w:val="hu-HU"/>
        </w:rPr>
        <w:t>,</w:t>
      </w:r>
      <w:r w:rsidR="00A64591">
        <w:rPr>
          <w:lang w:val="hu-HU"/>
        </w:rPr>
        <w:t xml:space="preserve"> </w:t>
      </w:r>
      <w:r w:rsidR="00FB3578">
        <w:rPr>
          <w:lang w:val="hu-HU"/>
        </w:rPr>
        <w:t>we have turned a corner</w:t>
      </w:r>
      <w:r w:rsidR="00DB433C">
        <w:rPr>
          <w:lang w:val="hu-HU"/>
        </w:rPr>
        <w:t>,</w:t>
      </w:r>
      <w:r w:rsidR="00C57014">
        <w:rPr>
          <w:lang w:val="hu-HU"/>
        </w:rPr>
        <w:t xml:space="preserve"> and are heading in a new direction</w:t>
      </w:r>
      <w:r w:rsidR="002043E0">
        <w:rPr>
          <w:lang w:val="hu-HU"/>
        </w:rPr>
        <w:t xml:space="preserve"> </w:t>
      </w:r>
      <w:r w:rsidR="00292C24">
        <w:rPr>
          <w:lang w:val="hu-HU"/>
        </w:rPr>
        <w:t>(TTC 2021)</w:t>
      </w:r>
      <w:r w:rsidR="0024157F">
        <w:rPr>
          <w:lang w:val="hu-HU"/>
        </w:rPr>
        <w:t>. A</w:t>
      </w:r>
      <w:r w:rsidR="00F70B83">
        <w:rPr>
          <w:lang w:val="hu-HU"/>
        </w:rPr>
        <w:t xml:space="preserve"> direction</w:t>
      </w:r>
      <w:r w:rsidR="00C57014">
        <w:rPr>
          <w:lang w:val="hu-HU"/>
        </w:rPr>
        <w:t xml:space="preserve"> where</w:t>
      </w:r>
      <w:r w:rsidR="007C08AA">
        <w:rPr>
          <w:lang w:val="hu-HU"/>
        </w:rPr>
        <w:t>,</w:t>
      </w:r>
      <w:r w:rsidR="00C57014">
        <w:rPr>
          <w:lang w:val="hu-HU"/>
        </w:rPr>
        <w:t xml:space="preserve"> if handled with care, will lead us on</w:t>
      </w:r>
      <w:r w:rsidR="00BA6189">
        <w:rPr>
          <w:lang w:val="hu-HU"/>
        </w:rPr>
        <w:t xml:space="preserve"> an exciting and rewarding path of purpose</w:t>
      </w:r>
      <w:r w:rsidR="006A2C60">
        <w:rPr>
          <w:lang w:val="hu-HU"/>
        </w:rPr>
        <w:t xml:space="preserve"> and positive impact</w:t>
      </w:r>
      <w:r w:rsidR="00BA6189">
        <w:rPr>
          <w:lang w:val="hu-HU"/>
        </w:rPr>
        <w:t xml:space="preserve">. </w:t>
      </w:r>
      <w:r w:rsidR="0042726D">
        <w:rPr>
          <w:lang w:val="hu-HU"/>
        </w:rPr>
        <w:t>As reflected in my previous report</w:t>
      </w:r>
      <w:r w:rsidR="00890E75">
        <w:rPr>
          <w:lang w:val="hu-HU"/>
        </w:rPr>
        <w:t xml:space="preserve"> (2020)</w:t>
      </w:r>
      <w:r w:rsidR="0042726D">
        <w:rPr>
          <w:lang w:val="hu-HU"/>
        </w:rPr>
        <w:t xml:space="preserve">, </w:t>
      </w:r>
      <w:r w:rsidR="00CF5759">
        <w:rPr>
          <w:lang w:val="hu-HU"/>
        </w:rPr>
        <w:t>w</w:t>
      </w:r>
      <w:r w:rsidR="00BA6189">
        <w:rPr>
          <w:lang w:val="hu-HU"/>
        </w:rPr>
        <w:t>e at Uniworld have</w:t>
      </w:r>
      <w:r w:rsidR="00C61EBA">
        <w:rPr>
          <w:lang w:val="hu-HU"/>
        </w:rPr>
        <w:t xml:space="preserve"> both</w:t>
      </w:r>
      <w:r w:rsidR="00BA6189">
        <w:rPr>
          <w:lang w:val="hu-HU"/>
        </w:rPr>
        <w:t xml:space="preserve"> the</w:t>
      </w:r>
      <w:r w:rsidR="00CF5759">
        <w:rPr>
          <w:lang w:val="hu-HU"/>
        </w:rPr>
        <w:t xml:space="preserve"> opportunity and the</w:t>
      </w:r>
      <w:r w:rsidR="00BA6189">
        <w:rPr>
          <w:lang w:val="hu-HU"/>
        </w:rPr>
        <w:t xml:space="preserve"> ability to</w:t>
      </w:r>
      <w:r w:rsidR="007A1DED">
        <w:rPr>
          <w:lang w:val="hu-HU"/>
        </w:rPr>
        <w:t xml:space="preserve"> i</w:t>
      </w:r>
      <w:r w:rsidR="00A37D95">
        <w:rPr>
          <w:lang w:val="hu-HU"/>
        </w:rPr>
        <w:t>nfluence</w:t>
      </w:r>
      <w:r w:rsidR="007A1DED">
        <w:rPr>
          <w:lang w:val="hu-HU"/>
        </w:rPr>
        <w:t xml:space="preserve"> </w:t>
      </w:r>
      <w:r w:rsidR="00E5766B">
        <w:rPr>
          <w:lang w:val="hu-HU"/>
        </w:rPr>
        <w:t>ten</w:t>
      </w:r>
      <w:r w:rsidR="007A1DED">
        <w:rPr>
          <w:lang w:val="hu-HU"/>
        </w:rPr>
        <w:t xml:space="preserve"> out of the </w:t>
      </w:r>
      <w:r w:rsidR="00E5766B">
        <w:rPr>
          <w:lang w:val="hu-HU"/>
        </w:rPr>
        <w:t>eleven</w:t>
      </w:r>
      <w:r w:rsidR="007A1DED">
        <w:rPr>
          <w:lang w:val="hu-HU"/>
        </w:rPr>
        <w:t xml:space="preserve"> specific goals set within this strategy</w:t>
      </w:r>
      <w:r w:rsidR="00A15E2C">
        <w:rPr>
          <w:lang w:val="hu-HU"/>
        </w:rPr>
        <w:t>.</w:t>
      </w:r>
      <w:r w:rsidR="00B463EA">
        <w:rPr>
          <w:lang w:val="hu-HU"/>
        </w:rPr>
        <w:t xml:space="preserve"> </w:t>
      </w:r>
      <w:r w:rsidR="00A15E2C">
        <w:rPr>
          <w:lang w:val="hu-HU"/>
        </w:rPr>
        <w:t>The</w:t>
      </w:r>
      <w:r w:rsidR="00B463EA">
        <w:rPr>
          <w:lang w:val="hu-HU"/>
        </w:rPr>
        <w:t xml:space="preserve"> responsibility</w:t>
      </w:r>
      <w:r w:rsidR="002B3B65">
        <w:rPr>
          <w:lang w:val="hu-HU"/>
        </w:rPr>
        <w:t xml:space="preserve"> now</w:t>
      </w:r>
      <w:r w:rsidR="00B463EA">
        <w:rPr>
          <w:lang w:val="hu-HU"/>
        </w:rPr>
        <w:t xml:space="preserve"> lies with us</w:t>
      </w:r>
      <w:r w:rsidR="00961840">
        <w:rPr>
          <w:lang w:val="hu-HU"/>
        </w:rPr>
        <w:t xml:space="preserve"> </w:t>
      </w:r>
      <w:r w:rsidR="00B463EA">
        <w:rPr>
          <w:lang w:val="hu-HU"/>
        </w:rPr>
        <w:t xml:space="preserve">to </w:t>
      </w:r>
      <w:r w:rsidR="00E5766B">
        <w:rPr>
          <w:lang w:val="hu-HU"/>
        </w:rPr>
        <w:t>initialize</w:t>
      </w:r>
      <w:r w:rsidR="00B463EA">
        <w:rPr>
          <w:lang w:val="hu-HU"/>
        </w:rPr>
        <w:t xml:space="preserve"> methodical and practical</w:t>
      </w:r>
      <w:r w:rsidR="00961840">
        <w:rPr>
          <w:lang w:val="hu-HU"/>
        </w:rPr>
        <w:t xml:space="preserve"> steps</w:t>
      </w:r>
      <w:r w:rsidR="007E0FD0">
        <w:rPr>
          <w:lang w:val="hu-HU"/>
        </w:rPr>
        <w:t xml:space="preserve"> across our operation </w:t>
      </w:r>
      <w:r w:rsidR="00E5766B">
        <w:rPr>
          <w:lang w:val="hu-HU"/>
        </w:rPr>
        <w:t>which</w:t>
      </w:r>
      <w:r w:rsidR="00924DF4">
        <w:rPr>
          <w:lang w:val="hu-HU"/>
        </w:rPr>
        <w:t xml:space="preserve"> tackl</w:t>
      </w:r>
      <w:r w:rsidR="00E5766B">
        <w:rPr>
          <w:lang w:val="hu-HU"/>
        </w:rPr>
        <w:t>es</w:t>
      </w:r>
      <w:r w:rsidR="00924DF4">
        <w:rPr>
          <w:lang w:val="hu-HU"/>
        </w:rPr>
        <w:t xml:space="preserve"> each of these ten goals one by one</w:t>
      </w:r>
      <w:r w:rsidR="007A1DED">
        <w:rPr>
          <w:lang w:val="hu-HU"/>
        </w:rPr>
        <w:t>.</w:t>
      </w:r>
    </w:p>
    <w:p w14:paraId="73EE1F17" w14:textId="6E8E29AA" w:rsidR="008A0284" w:rsidRDefault="008A0284" w:rsidP="006A3F68">
      <w:pPr>
        <w:rPr>
          <w:lang w:val="hu-HU"/>
        </w:rPr>
      </w:pPr>
    </w:p>
    <w:p w14:paraId="3EE47F37" w14:textId="77777777" w:rsidR="00900C9D" w:rsidRDefault="002B52B5" w:rsidP="008A0284">
      <w:pPr>
        <w:rPr>
          <w:lang w:val="hu-HU"/>
        </w:rPr>
      </w:pPr>
      <w:r>
        <w:rPr>
          <w:lang w:val="hu-HU"/>
        </w:rPr>
        <w:t>The aim of this report is</w:t>
      </w:r>
      <w:r w:rsidR="00900C9D">
        <w:rPr>
          <w:lang w:val="hu-HU"/>
        </w:rPr>
        <w:t xml:space="preserve"> as follows:</w:t>
      </w:r>
    </w:p>
    <w:p w14:paraId="4FA1270F" w14:textId="6845D930" w:rsidR="009D3FCE" w:rsidRDefault="00316FA4" w:rsidP="00900C9D">
      <w:pPr>
        <w:pStyle w:val="ListParagraph"/>
        <w:numPr>
          <w:ilvl w:val="0"/>
          <w:numId w:val="33"/>
        </w:numPr>
        <w:rPr>
          <w:lang w:val="hu-HU"/>
        </w:rPr>
      </w:pPr>
      <w:r>
        <w:rPr>
          <w:lang w:val="hu-HU"/>
        </w:rPr>
        <w:t>to provide a clear description of the proposed initiative</w:t>
      </w:r>
      <w:r w:rsidR="00B434C6">
        <w:rPr>
          <w:lang w:val="hu-HU"/>
        </w:rPr>
        <w:t xml:space="preserve"> and the specific HWTR goal which</w:t>
      </w:r>
      <w:r w:rsidR="009B617A">
        <w:rPr>
          <w:lang w:val="hu-HU"/>
        </w:rPr>
        <w:t xml:space="preserve"> it would target,</w:t>
      </w:r>
      <w:r w:rsidR="00C137EB">
        <w:rPr>
          <w:lang w:val="hu-HU"/>
        </w:rPr>
        <w:t xml:space="preserve"> and its expected impact on our</w:t>
      </w:r>
      <w:r w:rsidR="00785BFB">
        <w:rPr>
          <w:lang w:val="hu-HU"/>
        </w:rPr>
        <w:t xml:space="preserve"> different organisational </w:t>
      </w:r>
      <w:r w:rsidR="007E6A14">
        <w:rPr>
          <w:lang w:val="hu-HU"/>
        </w:rPr>
        <w:t>functions</w:t>
      </w:r>
    </w:p>
    <w:p w14:paraId="4E24CBAF" w14:textId="6CBA45D7" w:rsidR="00C67037" w:rsidRDefault="00CF2943" w:rsidP="00900C9D">
      <w:pPr>
        <w:pStyle w:val="ListParagraph"/>
        <w:numPr>
          <w:ilvl w:val="0"/>
          <w:numId w:val="33"/>
        </w:numPr>
        <w:rPr>
          <w:lang w:val="hu-HU"/>
        </w:rPr>
      </w:pPr>
      <w:r>
        <w:rPr>
          <w:lang w:val="hu-HU"/>
        </w:rPr>
        <w:t>to illustrate the business case for this initiative</w:t>
      </w:r>
    </w:p>
    <w:p w14:paraId="411648DC" w14:textId="20E20A7A" w:rsidR="003946F5" w:rsidRDefault="003946F5" w:rsidP="00900C9D">
      <w:pPr>
        <w:pStyle w:val="ListParagraph"/>
        <w:numPr>
          <w:ilvl w:val="0"/>
          <w:numId w:val="33"/>
        </w:numPr>
        <w:rPr>
          <w:lang w:val="hu-HU"/>
        </w:rPr>
      </w:pPr>
      <w:r>
        <w:rPr>
          <w:lang w:val="hu-HU"/>
        </w:rPr>
        <w:t>to forecast a</w:t>
      </w:r>
      <w:r w:rsidR="004648C5">
        <w:rPr>
          <w:lang w:val="hu-HU"/>
        </w:rPr>
        <w:t xml:space="preserve">n initial implementation </w:t>
      </w:r>
      <w:r>
        <w:rPr>
          <w:lang w:val="hu-HU"/>
        </w:rPr>
        <w:t>timeline and required</w:t>
      </w:r>
      <w:r w:rsidR="00084571">
        <w:rPr>
          <w:lang w:val="hu-HU"/>
        </w:rPr>
        <w:t xml:space="preserve"> </w:t>
      </w:r>
      <w:r w:rsidR="004648C5">
        <w:rPr>
          <w:lang w:val="hu-HU"/>
        </w:rPr>
        <w:t>resources</w:t>
      </w:r>
    </w:p>
    <w:p w14:paraId="1AB8C091" w14:textId="40B2993C" w:rsidR="0005761A" w:rsidRDefault="0005761A" w:rsidP="00900C9D">
      <w:pPr>
        <w:pStyle w:val="ListParagraph"/>
        <w:numPr>
          <w:ilvl w:val="0"/>
          <w:numId w:val="33"/>
        </w:numPr>
        <w:rPr>
          <w:lang w:val="hu-HU"/>
        </w:rPr>
      </w:pPr>
      <w:r>
        <w:rPr>
          <w:lang w:val="hu-HU"/>
        </w:rPr>
        <w:t xml:space="preserve">to </w:t>
      </w:r>
      <w:r w:rsidR="00AA0FB0">
        <w:rPr>
          <w:lang w:val="hu-HU"/>
        </w:rPr>
        <w:t>recommend</w:t>
      </w:r>
      <w:r>
        <w:rPr>
          <w:lang w:val="hu-HU"/>
        </w:rPr>
        <w:t xml:space="preserve"> an assessment plan</w:t>
      </w:r>
      <w:r w:rsidR="00A43BAE">
        <w:rPr>
          <w:lang w:val="hu-HU"/>
        </w:rPr>
        <w:t xml:space="preserve"> for measuring progress made</w:t>
      </w:r>
    </w:p>
    <w:p w14:paraId="5DEE808D" w14:textId="77777777" w:rsidR="008248F9" w:rsidRDefault="008248F9" w:rsidP="008248F9">
      <w:pPr>
        <w:pStyle w:val="ListParagraph"/>
        <w:rPr>
          <w:lang w:val="hu-HU"/>
        </w:rPr>
      </w:pPr>
    </w:p>
    <w:p w14:paraId="204C500A" w14:textId="5E3DB534" w:rsidR="008E1D66" w:rsidRPr="008E1D66" w:rsidRDefault="00CA115E" w:rsidP="008E1D66">
      <w:pPr>
        <w:rPr>
          <w:lang w:val="hu-HU"/>
        </w:rPr>
      </w:pPr>
      <w:r>
        <w:rPr>
          <w:lang w:val="hu-HU"/>
        </w:rPr>
        <w:t xml:space="preserve">This report serves </w:t>
      </w:r>
      <w:r w:rsidR="008E1D66">
        <w:rPr>
          <w:lang w:val="hu-HU"/>
        </w:rPr>
        <w:t xml:space="preserve">as the first in a </w:t>
      </w:r>
      <w:r w:rsidR="00A500D2">
        <w:rPr>
          <w:lang w:val="hu-HU"/>
        </w:rPr>
        <w:t>series of implementation proposals</w:t>
      </w:r>
      <w:r w:rsidR="00592A39">
        <w:rPr>
          <w:lang w:val="hu-HU"/>
        </w:rPr>
        <w:t xml:space="preserve"> targeting the achievement of How we Tread Right</w:t>
      </w:r>
      <w:r w:rsidR="00F041CC">
        <w:rPr>
          <w:lang w:val="hu-HU"/>
        </w:rPr>
        <w:t xml:space="preserve"> by 2025</w:t>
      </w:r>
      <w:r w:rsidR="002B7C7D">
        <w:rPr>
          <w:lang w:val="hu-HU"/>
        </w:rPr>
        <w:t xml:space="preserve">, and the </w:t>
      </w:r>
      <w:r w:rsidR="00C9054C">
        <w:rPr>
          <w:lang w:val="hu-HU"/>
        </w:rPr>
        <w:t>specific goals which we at Uniworld can feasibly impact</w:t>
      </w:r>
      <w:r w:rsidR="00C931F3">
        <w:rPr>
          <w:lang w:val="hu-HU"/>
        </w:rPr>
        <w:t>.</w:t>
      </w:r>
    </w:p>
    <w:p w14:paraId="5EE14ABA" w14:textId="3991D166" w:rsidR="008A0284" w:rsidRDefault="008A0284" w:rsidP="00900C9D">
      <w:pPr>
        <w:rPr>
          <w:lang w:val="hu-HU"/>
        </w:rPr>
      </w:pPr>
    </w:p>
    <w:p w14:paraId="18BF9210" w14:textId="77777777" w:rsidR="00D77B3E" w:rsidRDefault="00D77B3E" w:rsidP="006A3F68">
      <w:pPr>
        <w:rPr>
          <w:lang w:val="hu-HU"/>
        </w:rPr>
      </w:pPr>
    </w:p>
    <w:p w14:paraId="4BEFC7DB" w14:textId="44FD1582" w:rsidR="00F82C93" w:rsidRPr="00F82C93" w:rsidRDefault="00F82C93" w:rsidP="00E56BCE">
      <w:pPr>
        <w:rPr>
          <w:lang w:val="hu-HU"/>
        </w:rPr>
      </w:pPr>
      <w:bookmarkStart w:id="7" w:name="_Hlk55659357"/>
    </w:p>
    <w:p w14:paraId="4162FA23" w14:textId="23541CD4" w:rsidR="001266FF" w:rsidRDefault="009A5BA6" w:rsidP="00132E73">
      <w:pPr>
        <w:rPr>
          <w:b/>
          <w:bCs/>
          <w:lang w:val="hu-HU"/>
        </w:rPr>
      </w:pPr>
      <w:r>
        <w:rPr>
          <w:b/>
          <w:bCs/>
          <w:lang w:val="hu-HU"/>
        </w:rPr>
        <w:t>1</w:t>
      </w:r>
      <w:r w:rsidR="00065A14">
        <w:rPr>
          <w:b/>
          <w:bCs/>
          <w:lang w:val="hu-HU"/>
        </w:rPr>
        <w:t xml:space="preserve">. </w:t>
      </w:r>
      <w:bookmarkStart w:id="8" w:name="_Hlk55658050"/>
      <w:bookmarkEnd w:id="7"/>
      <w:r w:rsidR="007233D5">
        <w:rPr>
          <w:b/>
          <w:bCs/>
          <w:lang w:val="hu-HU"/>
        </w:rPr>
        <w:t>MEASUREME</w:t>
      </w:r>
      <w:r w:rsidR="00967699">
        <w:rPr>
          <w:b/>
          <w:bCs/>
          <w:lang w:val="hu-HU"/>
        </w:rPr>
        <w:t>NTS AS A FIRST STEP</w:t>
      </w:r>
    </w:p>
    <w:p w14:paraId="004664FE" w14:textId="64BE7A76" w:rsidR="00132E73" w:rsidRDefault="00132E73" w:rsidP="00132E73">
      <w:pPr>
        <w:rPr>
          <w:b/>
          <w:bCs/>
          <w:lang w:val="hu-HU"/>
        </w:rPr>
      </w:pPr>
    </w:p>
    <w:p w14:paraId="6C00EA97" w14:textId="77777777" w:rsidR="00523229" w:rsidRDefault="00142DD3" w:rsidP="001266FF">
      <w:pPr>
        <w:rPr>
          <w:lang w:val="hu-HU"/>
        </w:rPr>
      </w:pPr>
      <w:r>
        <w:rPr>
          <w:lang w:val="hu-HU"/>
        </w:rPr>
        <w:t>The existence of</w:t>
      </w:r>
      <w:r w:rsidR="000F7636">
        <w:rPr>
          <w:lang w:val="hu-HU"/>
        </w:rPr>
        <w:t xml:space="preserve"> a sustainability strategy</w:t>
      </w:r>
      <w:r w:rsidR="000F7580">
        <w:rPr>
          <w:lang w:val="hu-HU"/>
        </w:rPr>
        <w:t xml:space="preserve"> </w:t>
      </w:r>
      <w:r w:rsidR="00EC73FE">
        <w:rPr>
          <w:lang w:val="hu-HU"/>
        </w:rPr>
        <w:t>comprising of</w:t>
      </w:r>
      <w:r w:rsidR="00974811">
        <w:rPr>
          <w:lang w:val="hu-HU"/>
        </w:rPr>
        <w:t xml:space="preserve"> measurable goals</w:t>
      </w:r>
      <w:r w:rsidR="000F7636">
        <w:rPr>
          <w:lang w:val="hu-HU"/>
        </w:rPr>
        <w:t xml:space="preserve"> within a business is merely </w:t>
      </w:r>
      <w:r w:rsidR="005F006B">
        <w:rPr>
          <w:lang w:val="hu-HU"/>
        </w:rPr>
        <w:t>one</w:t>
      </w:r>
      <w:r w:rsidR="000F7636">
        <w:rPr>
          <w:lang w:val="hu-HU"/>
        </w:rPr>
        <w:t xml:space="preserve"> </w:t>
      </w:r>
      <w:r w:rsidR="00932E97">
        <w:rPr>
          <w:lang w:val="hu-HU"/>
        </w:rPr>
        <w:t xml:space="preserve">of </w:t>
      </w:r>
      <w:r w:rsidR="00AB00BC">
        <w:rPr>
          <w:lang w:val="hu-HU"/>
        </w:rPr>
        <w:t>several necessary</w:t>
      </w:r>
      <w:r w:rsidR="00D72FBE">
        <w:rPr>
          <w:lang w:val="hu-HU"/>
        </w:rPr>
        <w:t xml:space="preserve"> </w:t>
      </w:r>
      <w:r w:rsidR="000F7636">
        <w:rPr>
          <w:lang w:val="hu-HU"/>
        </w:rPr>
        <w:t>element</w:t>
      </w:r>
      <w:r w:rsidR="00D72FBE">
        <w:rPr>
          <w:lang w:val="hu-HU"/>
        </w:rPr>
        <w:t>s required</w:t>
      </w:r>
      <w:r w:rsidR="00EE339A">
        <w:rPr>
          <w:lang w:val="hu-HU"/>
        </w:rPr>
        <w:t xml:space="preserve"> for improved sustainability performance</w:t>
      </w:r>
      <w:r w:rsidR="0076284C">
        <w:rPr>
          <w:lang w:val="hu-HU"/>
        </w:rPr>
        <w:t xml:space="preserve"> </w:t>
      </w:r>
      <w:r w:rsidR="00B818C5">
        <w:rPr>
          <w:lang w:val="hu-HU"/>
        </w:rPr>
        <w:t xml:space="preserve"> </w:t>
      </w:r>
      <w:sdt>
        <w:sdtPr>
          <w:rPr>
            <w:rFonts w:ascii="Times New Roman" w:hAnsi="Times New Roman"/>
            <w:color w:val="000000"/>
            <w:highlight w:val="white"/>
            <w:lang w:val="hu-HU"/>
          </w:rPr>
          <w:alias w:val="Citation"/>
          <w:tag w:val="{&quot;referencesIds&quot;:[&quot;doc:5ff9c1838f081d1019127263&quot;],&quot;referencesOptions&quot;:{&quot;doc:5ff9c1838f081d1019127263&quot;:{&quot;author&quot;:true,&quot;year&quot;:true,&quot;pageReplace&quot;:&quot;&quot;,&quot;prefix&quot;:&quot;&quot;,&quot;suffix&quot;:&quot;&quot;}},&quot;hasBrokenReferences&quot;:false,&quot;hasManualEdits&quot;:false,&quot;citationType&quot;:&quot;inline&quot;}"/>
          <w:id w:val="-1857113066"/>
          <w:placeholder>
            <w:docPart w:val="94DEF3C2CB5F4284ADAF51B1D3BF5C9E"/>
          </w:placeholder>
        </w:sdtPr>
        <w:sdtEndPr/>
        <w:sdtContent>
          <w:r w:rsidR="006116F6">
            <w:rPr>
              <w:rFonts w:eastAsia="Times New Roman"/>
              <w:color w:val="000000"/>
            </w:rPr>
            <w:t xml:space="preserve">(Epstein, </w:t>
          </w:r>
          <w:proofErr w:type="spellStart"/>
          <w:r w:rsidR="006116F6">
            <w:rPr>
              <w:rFonts w:eastAsia="Times New Roman"/>
              <w:color w:val="000000"/>
            </w:rPr>
            <w:t>Buhovac</w:t>
          </w:r>
          <w:proofErr w:type="spellEnd"/>
          <w:r w:rsidR="006116F6">
            <w:rPr>
              <w:rFonts w:eastAsia="Times New Roman"/>
              <w:color w:val="000000"/>
            </w:rPr>
            <w:t xml:space="preserve"> 2010)</w:t>
          </w:r>
        </w:sdtContent>
      </w:sdt>
      <w:r w:rsidR="00B818C5">
        <w:rPr>
          <w:lang w:val="hu-HU"/>
        </w:rPr>
        <w:t>.</w:t>
      </w:r>
      <w:r w:rsidR="00234790">
        <w:rPr>
          <w:lang w:val="hu-HU"/>
        </w:rPr>
        <w:t xml:space="preserve"> The ability to measure,</w:t>
      </w:r>
      <w:r w:rsidR="003817A1">
        <w:rPr>
          <w:lang w:val="hu-HU"/>
        </w:rPr>
        <w:t xml:space="preserve"> and then to report</w:t>
      </w:r>
      <w:r w:rsidR="00AB00BC">
        <w:rPr>
          <w:lang w:val="hu-HU"/>
        </w:rPr>
        <w:t>,</w:t>
      </w:r>
      <w:r w:rsidR="003817A1">
        <w:rPr>
          <w:lang w:val="hu-HU"/>
        </w:rPr>
        <w:t xml:space="preserve"> is another vital element</w:t>
      </w:r>
      <w:r w:rsidR="00974811">
        <w:rPr>
          <w:lang w:val="hu-HU"/>
        </w:rPr>
        <w:t xml:space="preserve"> </w:t>
      </w:r>
      <w:r w:rsidR="00AB00BC">
        <w:rPr>
          <w:lang w:val="hu-HU"/>
        </w:rPr>
        <w:t>that</w:t>
      </w:r>
      <w:r w:rsidR="00974811">
        <w:rPr>
          <w:lang w:val="hu-HU"/>
        </w:rPr>
        <w:t xml:space="preserve"> determines </w:t>
      </w:r>
      <w:r w:rsidR="00E26A31">
        <w:rPr>
          <w:lang w:val="hu-HU"/>
        </w:rPr>
        <w:t>a successful outcome</w:t>
      </w:r>
      <w:r w:rsidR="00403E42">
        <w:rPr>
          <w:lang w:val="hu-HU"/>
        </w:rPr>
        <w:t xml:space="preserve"> </w:t>
      </w:r>
      <w:sdt>
        <w:sdtPr>
          <w:rPr>
            <w:rFonts w:ascii="Times New Roman" w:hAnsi="Times New Roman"/>
            <w:color w:val="000000"/>
            <w:highlight w:val="white"/>
            <w:lang w:val="hu-HU"/>
          </w:rPr>
          <w:alias w:val="Citation"/>
          <w:tag w:val="{&quot;referencesIds&quot;:[&quot;doc:5ffabf268f08c225e73906ce&quot;],&quot;referencesOptions&quot;:{&quot;doc:5ffabf268f08c225e73906ce&quot;:{&quot;author&quot;:true,&quot;year&quot;:true,&quot;pageReplace&quot;:&quot;&quot;,&quot;prefix&quot;:&quot;&quot;,&quot;suffix&quot;:&quot;&quot;}},&quot;hasBrokenReferences&quot;:false,&quot;hasManualEdits&quot;:false,&quot;citationType&quot;:&quot;inline&quot;}"/>
          <w:id w:val="1219785954"/>
          <w:placeholder>
            <w:docPart w:val="4F584DD0EE6B40FFA7D5717C270CA18D"/>
          </w:placeholder>
        </w:sdtPr>
        <w:sdtContent>
          <w:r w:rsidR="006116F6">
            <w:rPr>
              <w:rFonts w:eastAsia="Times New Roman"/>
              <w:color w:val="000000"/>
            </w:rPr>
            <w:t>(</w:t>
          </w:r>
          <w:proofErr w:type="spellStart"/>
          <w:r w:rsidR="006116F6">
            <w:rPr>
              <w:rFonts w:eastAsia="Times New Roman"/>
              <w:color w:val="000000"/>
            </w:rPr>
            <w:t>Putnik</w:t>
          </w:r>
          <w:proofErr w:type="spellEnd"/>
          <w:r w:rsidR="006116F6">
            <w:rPr>
              <w:rFonts w:eastAsia="Times New Roman"/>
              <w:color w:val="000000"/>
            </w:rPr>
            <w:t>, Edwards 2009)</w:t>
          </w:r>
        </w:sdtContent>
      </w:sdt>
      <w:r w:rsidR="00752035">
        <w:rPr>
          <w:lang w:val="hu-HU"/>
        </w:rPr>
        <w:t xml:space="preserve">. </w:t>
      </w:r>
      <w:r w:rsidR="00E409F0">
        <w:rPr>
          <w:lang w:val="hu-HU"/>
        </w:rPr>
        <w:t>In analyzing HWTR and its 11 goals, i</w:t>
      </w:r>
      <w:r w:rsidR="002B3D50">
        <w:rPr>
          <w:lang w:val="hu-HU"/>
        </w:rPr>
        <w:t>t has become apparent</w:t>
      </w:r>
      <w:r w:rsidR="00E409F0">
        <w:rPr>
          <w:lang w:val="hu-HU"/>
        </w:rPr>
        <w:t xml:space="preserve"> and </w:t>
      </w:r>
      <w:r w:rsidR="002D2092">
        <w:rPr>
          <w:lang w:val="hu-HU"/>
        </w:rPr>
        <w:t>has been</w:t>
      </w:r>
      <w:r w:rsidR="00E409F0">
        <w:rPr>
          <w:lang w:val="hu-HU"/>
        </w:rPr>
        <w:t xml:space="preserve"> previously reported</w:t>
      </w:r>
      <w:r w:rsidR="000553A4">
        <w:rPr>
          <w:lang w:val="hu-HU"/>
        </w:rPr>
        <w:t xml:space="preserve"> (Higgins 2020)</w:t>
      </w:r>
      <w:r w:rsidR="002E7888">
        <w:rPr>
          <w:lang w:val="hu-HU"/>
        </w:rPr>
        <w:t>,</w:t>
      </w:r>
      <w:r w:rsidR="002B3D50">
        <w:rPr>
          <w:lang w:val="hu-HU"/>
        </w:rPr>
        <w:t xml:space="preserve"> that one of the</w:t>
      </w:r>
      <w:r w:rsidR="002D2092">
        <w:rPr>
          <w:lang w:val="hu-HU"/>
        </w:rPr>
        <w:t xml:space="preserve"> largest</w:t>
      </w:r>
      <w:r w:rsidR="002B3D50">
        <w:rPr>
          <w:lang w:val="hu-HU"/>
        </w:rPr>
        <w:t xml:space="preserve"> barriers which we currently face</w:t>
      </w:r>
      <w:r w:rsidR="00132E73">
        <w:rPr>
          <w:lang w:val="hu-HU"/>
        </w:rPr>
        <w:t xml:space="preserve"> within our organization</w:t>
      </w:r>
      <w:r w:rsidR="002B3D50">
        <w:rPr>
          <w:lang w:val="hu-HU"/>
        </w:rPr>
        <w:t xml:space="preserve"> is </w:t>
      </w:r>
      <w:r w:rsidR="008417AA">
        <w:rPr>
          <w:lang w:val="hu-HU"/>
        </w:rPr>
        <w:t>our</w:t>
      </w:r>
      <w:r w:rsidR="002B3D50">
        <w:rPr>
          <w:lang w:val="hu-HU"/>
        </w:rPr>
        <w:t xml:space="preserve"> inability to measure </w:t>
      </w:r>
      <w:r w:rsidR="008417AA">
        <w:rPr>
          <w:lang w:val="hu-HU"/>
        </w:rPr>
        <w:t xml:space="preserve">actual </w:t>
      </w:r>
      <w:r w:rsidR="002B3D50">
        <w:rPr>
          <w:lang w:val="hu-HU"/>
        </w:rPr>
        <w:t>impact</w:t>
      </w:r>
      <w:r w:rsidR="002E7888">
        <w:rPr>
          <w:lang w:val="hu-HU"/>
        </w:rPr>
        <w:t xml:space="preserve"> </w:t>
      </w:r>
      <w:r w:rsidR="00BB5090">
        <w:rPr>
          <w:lang w:val="hu-HU"/>
        </w:rPr>
        <w:t>across</w:t>
      </w:r>
      <w:r w:rsidR="002E7888">
        <w:rPr>
          <w:lang w:val="hu-HU"/>
        </w:rPr>
        <w:t xml:space="preserve"> several areas, </w:t>
      </w:r>
      <w:r w:rsidR="00752035">
        <w:rPr>
          <w:lang w:val="hu-HU"/>
        </w:rPr>
        <w:t>due to a lack of tools or processes</w:t>
      </w:r>
      <w:r w:rsidR="00BB5090">
        <w:rPr>
          <w:lang w:val="hu-HU"/>
        </w:rPr>
        <w:t xml:space="preserve"> in place,</w:t>
      </w:r>
      <w:r w:rsidR="00752035">
        <w:rPr>
          <w:lang w:val="hu-HU"/>
        </w:rPr>
        <w:t xml:space="preserve"> </w:t>
      </w:r>
      <w:r w:rsidR="002D2092">
        <w:rPr>
          <w:lang w:val="hu-HU"/>
        </w:rPr>
        <w:t xml:space="preserve">with </w:t>
      </w:r>
      <w:r w:rsidR="002E7888">
        <w:rPr>
          <w:lang w:val="hu-HU"/>
        </w:rPr>
        <w:t xml:space="preserve">one </w:t>
      </w:r>
      <w:r w:rsidR="00BB5090">
        <w:rPr>
          <w:lang w:val="hu-HU"/>
        </w:rPr>
        <w:t>such example</w:t>
      </w:r>
      <w:r w:rsidR="00533CFD">
        <w:rPr>
          <w:lang w:val="hu-HU"/>
        </w:rPr>
        <w:t xml:space="preserve"> </w:t>
      </w:r>
      <w:r w:rsidR="002E7888">
        <w:rPr>
          <w:lang w:val="hu-HU"/>
        </w:rPr>
        <w:t>being</w:t>
      </w:r>
      <w:r w:rsidR="00533CFD">
        <w:rPr>
          <w:lang w:val="hu-HU"/>
        </w:rPr>
        <w:t xml:space="preserve"> the measurement of</w:t>
      </w:r>
      <w:r w:rsidR="002E7888">
        <w:rPr>
          <w:lang w:val="hu-HU"/>
        </w:rPr>
        <w:t xml:space="preserve"> </w:t>
      </w:r>
      <w:r w:rsidR="00F5430E">
        <w:rPr>
          <w:lang w:val="hu-HU"/>
        </w:rPr>
        <w:t>food waste across our fleet.</w:t>
      </w:r>
      <w:r w:rsidR="002B3D50" w:rsidRPr="001266FF">
        <w:rPr>
          <w:lang w:val="hu-HU"/>
        </w:rPr>
        <w:t xml:space="preserve"> </w:t>
      </w:r>
    </w:p>
    <w:p w14:paraId="5023EAFC" w14:textId="77777777" w:rsidR="00523229" w:rsidRDefault="00523229" w:rsidP="001266FF">
      <w:pPr>
        <w:rPr>
          <w:lang w:val="hu-HU"/>
        </w:rPr>
      </w:pPr>
    </w:p>
    <w:p w14:paraId="0F705C8E" w14:textId="55A6D76D" w:rsidR="001266FF" w:rsidRDefault="001266FF" w:rsidP="001266FF">
      <w:pPr>
        <w:rPr>
          <w:lang w:val="hu-HU"/>
        </w:rPr>
      </w:pPr>
      <w:r w:rsidRPr="001266FF">
        <w:rPr>
          <w:lang w:val="hu-HU"/>
        </w:rPr>
        <w:t xml:space="preserve">In response to the </w:t>
      </w:r>
      <w:r w:rsidRPr="006412AB">
        <w:rPr>
          <w:lang w:val="hu-HU"/>
        </w:rPr>
        <w:t xml:space="preserve">Sustainable Development Goal </w:t>
      </w:r>
      <w:r w:rsidR="007D15D3" w:rsidRPr="006412AB">
        <w:rPr>
          <w:lang w:val="hu-HU"/>
        </w:rPr>
        <w:t>#</w:t>
      </w:r>
      <w:r w:rsidRPr="006412AB">
        <w:rPr>
          <w:lang w:val="hu-HU"/>
        </w:rPr>
        <w:t>12</w:t>
      </w:r>
      <w:r w:rsidR="001D3FCC" w:rsidRPr="006412AB">
        <w:rPr>
          <w:lang w:val="hu-HU"/>
        </w:rPr>
        <w:t xml:space="preserve"> targeting</w:t>
      </w:r>
      <w:r w:rsidR="00EB6181" w:rsidRPr="006412AB">
        <w:rPr>
          <w:lang w:val="hu-HU"/>
        </w:rPr>
        <w:t xml:space="preserve"> Responsible Consumption and Production</w:t>
      </w:r>
      <w:r w:rsidR="002553C9">
        <w:rPr>
          <w:lang w:val="hu-HU"/>
        </w:rPr>
        <w:t xml:space="preserve"> (UNWTO 2015)</w:t>
      </w:r>
      <w:r w:rsidR="00EB6181">
        <w:rPr>
          <w:lang w:val="hu-HU"/>
        </w:rPr>
        <w:t>, our HWTR strategy has set</w:t>
      </w:r>
      <w:r w:rsidR="007D15D3">
        <w:rPr>
          <w:lang w:val="hu-HU"/>
        </w:rPr>
        <w:t xml:space="preserve"> </w:t>
      </w:r>
      <w:r w:rsidR="007D15D3" w:rsidRPr="005D7AA5">
        <w:rPr>
          <w:b/>
          <w:bCs/>
          <w:i/>
          <w:iCs/>
          <w:lang w:val="hu-HU"/>
        </w:rPr>
        <w:t>Goal #3</w:t>
      </w:r>
      <w:r w:rsidR="00F4257E" w:rsidRPr="005D7AA5">
        <w:rPr>
          <w:b/>
          <w:bCs/>
          <w:i/>
          <w:iCs/>
          <w:lang w:val="hu-HU"/>
        </w:rPr>
        <w:t>:</w:t>
      </w:r>
      <w:r w:rsidR="000478C4" w:rsidRPr="005D7AA5">
        <w:rPr>
          <w:b/>
          <w:bCs/>
          <w:i/>
          <w:iCs/>
          <w:lang w:val="hu-HU"/>
        </w:rPr>
        <w:t xml:space="preserve"> Reduce food</w:t>
      </w:r>
      <w:r w:rsidR="005F40E3">
        <w:rPr>
          <w:b/>
          <w:bCs/>
          <w:i/>
          <w:iCs/>
          <w:lang w:val="hu-HU"/>
        </w:rPr>
        <w:t xml:space="preserve"> </w:t>
      </w:r>
      <w:r w:rsidR="000478C4" w:rsidRPr="005D7AA5">
        <w:rPr>
          <w:b/>
          <w:bCs/>
          <w:i/>
          <w:iCs/>
          <w:lang w:val="hu-HU"/>
        </w:rPr>
        <w:t>waste by 50% across all</w:t>
      </w:r>
      <w:r w:rsidR="00181DDA" w:rsidRPr="005D7AA5">
        <w:rPr>
          <w:b/>
          <w:bCs/>
          <w:i/>
          <w:iCs/>
          <w:lang w:val="hu-HU"/>
        </w:rPr>
        <w:t xml:space="preserve"> hotels and ships by 2025</w:t>
      </w:r>
      <w:r w:rsidR="00FD6F13">
        <w:rPr>
          <w:lang w:val="hu-HU"/>
        </w:rPr>
        <w:t xml:space="preserve"> (</w:t>
      </w:r>
      <w:r w:rsidR="005F40E3">
        <w:rPr>
          <w:rFonts w:eastAsia="Times New Roman"/>
          <w:color w:val="000000"/>
        </w:rPr>
        <w:t>TTC</w:t>
      </w:r>
      <w:r w:rsidR="00FD6F13">
        <w:rPr>
          <w:rFonts w:eastAsia="Times New Roman"/>
          <w:color w:val="000000"/>
        </w:rPr>
        <w:t xml:space="preserve"> 202</w:t>
      </w:r>
      <w:r w:rsidR="005F40E3">
        <w:rPr>
          <w:rFonts w:eastAsia="Times New Roman"/>
          <w:color w:val="000000"/>
        </w:rPr>
        <w:t>1</w:t>
      </w:r>
      <w:r w:rsidR="00FD6F13">
        <w:rPr>
          <w:rFonts w:eastAsia="Times New Roman"/>
          <w:color w:val="000000"/>
        </w:rPr>
        <w:t>)</w:t>
      </w:r>
      <w:r w:rsidR="0090760B">
        <w:rPr>
          <w:lang w:val="hu-HU"/>
        </w:rPr>
        <w:t xml:space="preserve">. </w:t>
      </w:r>
      <w:r w:rsidR="00F865CC">
        <w:rPr>
          <w:lang w:val="hu-HU"/>
        </w:rPr>
        <w:t>Two of the forty brands within TTC</w:t>
      </w:r>
      <w:r w:rsidR="0090760B">
        <w:rPr>
          <w:lang w:val="hu-HU"/>
        </w:rPr>
        <w:t xml:space="preserve"> can impact this goal specifically, and one of them is us</w:t>
      </w:r>
      <w:r w:rsidR="00FD6F13">
        <w:rPr>
          <w:lang w:val="hu-HU"/>
        </w:rPr>
        <w:t>: Uniworld</w:t>
      </w:r>
      <w:r w:rsidR="0090760B">
        <w:rPr>
          <w:lang w:val="hu-HU"/>
        </w:rPr>
        <w:t>.</w:t>
      </w:r>
      <w:r w:rsidR="00F4257E">
        <w:rPr>
          <w:lang w:val="hu-HU"/>
        </w:rPr>
        <w:t xml:space="preserve"> </w:t>
      </w:r>
      <w:r w:rsidR="002E6F93">
        <w:rPr>
          <w:lang w:val="hu-HU"/>
        </w:rPr>
        <w:t>T</w:t>
      </w:r>
      <w:r w:rsidR="00F5430E">
        <w:rPr>
          <w:lang w:val="hu-HU"/>
        </w:rPr>
        <w:t xml:space="preserve">o </w:t>
      </w:r>
      <w:r w:rsidR="007053A8">
        <w:rPr>
          <w:lang w:val="hu-HU"/>
        </w:rPr>
        <w:t>achieve this goal by 2025, we need to have</w:t>
      </w:r>
      <w:r w:rsidR="000D052D">
        <w:rPr>
          <w:lang w:val="hu-HU"/>
        </w:rPr>
        <w:t xml:space="preserve"> accurate measurements</w:t>
      </w:r>
      <w:r w:rsidR="00222F59">
        <w:rPr>
          <w:lang w:val="hu-HU"/>
        </w:rPr>
        <w:t xml:space="preserve"> in place</w:t>
      </w:r>
      <w:r w:rsidR="000D052D">
        <w:rPr>
          <w:lang w:val="hu-HU"/>
        </w:rPr>
        <w:t xml:space="preserve"> that we may then react an</w:t>
      </w:r>
      <w:r w:rsidR="009709A2">
        <w:rPr>
          <w:lang w:val="hu-HU"/>
        </w:rPr>
        <w:t>d reassess our current operations</w:t>
      </w:r>
      <w:r w:rsidR="009C29BE">
        <w:rPr>
          <w:lang w:val="hu-HU"/>
        </w:rPr>
        <w:t xml:space="preserve"> accordingly and implement </w:t>
      </w:r>
      <w:r w:rsidR="00222F59">
        <w:rPr>
          <w:lang w:val="hu-HU"/>
        </w:rPr>
        <w:t xml:space="preserve">the necessary </w:t>
      </w:r>
      <w:r w:rsidR="009C29BE">
        <w:rPr>
          <w:lang w:val="hu-HU"/>
        </w:rPr>
        <w:t>actions which will d</w:t>
      </w:r>
      <w:r w:rsidR="00E52A51">
        <w:rPr>
          <w:lang w:val="hu-HU"/>
        </w:rPr>
        <w:t>ecrease our food waste by the amount of minimum 50% over the next five years.</w:t>
      </w:r>
      <w:r w:rsidR="00753FCE">
        <w:rPr>
          <w:lang w:val="hu-HU"/>
        </w:rPr>
        <w:t xml:space="preserve"> It is for this reason that I hereby recommend the </w:t>
      </w:r>
      <w:r w:rsidR="007C4B08">
        <w:rPr>
          <w:lang w:val="hu-HU"/>
        </w:rPr>
        <w:t>placement</w:t>
      </w:r>
      <w:r w:rsidR="00753FCE">
        <w:rPr>
          <w:lang w:val="hu-HU"/>
        </w:rPr>
        <w:t xml:space="preserve"> of a food waste management system (FWMS)</w:t>
      </w:r>
      <w:r w:rsidR="009D4BAE">
        <w:rPr>
          <w:lang w:val="hu-HU"/>
        </w:rPr>
        <w:t xml:space="preserve"> on each of our ships</w:t>
      </w:r>
      <w:r w:rsidR="00753FCE">
        <w:rPr>
          <w:lang w:val="hu-HU"/>
        </w:rPr>
        <w:t xml:space="preserve"> across our fl</w:t>
      </w:r>
      <w:r w:rsidR="001402C1">
        <w:rPr>
          <w:lang w:val="hu-HU"/>
        </w:rPr>
        <w:t>eet</w:t>
      </w:r>
      <w:r w:rsidR="001515F6">
        <w:rPr>
          <w:lang w:val="hu-HU"/>
        </w:rPr>
        <w:t xml:space="preserve"> as the first</w:t>
      </w:r>
      <w:r w:rsidR="000751F1">
        <w:rPr>
          <w:lang w:val="hu-HU"/>
        </w:rPr>
        <w:t xml:space="preserve"> in a series</w:t>
      </w:r>
      <w:r w:rsidR="00481285">
        <w:rPr>
          <w:lang w:val="hu-HU"/>
        </w:rPr>
        <w:t xml:space="preserve"> of</w:t>
      </w:r>
      <w:r w:rsidR="008234E5">
        <w:rPr>
          <w:lang w:val="hu-HU"/>
        </w:rPr>
        <w:t xml:space="preserve"> future</w:t>
      </w:r>
      <w:r w:rsidR="00481285">
        <w:rPr>
          <w:lang w:val="hu-HU"/>
        </w:rPr>
        <w:t xml:space="preserve"> i</w:t>
      </w:r>
      <w:r w:rsidR="007C4B08">
        <w:rPr>
          <w:lang w:val="hu-HU"/>
        </w:rPr>
        <w:t>mplementations</w:t>
      </w:r>
      <w:r w:rsidR="008234E5">
        <w:rPr>
          <w:lang w:val="hu-HU"/>
        </w:rPr>
        <w:t>.</w:t>
      </w:r>
    </w:p>
    <w:p w14:paraId="7CA349E9" w14:textId="77777777" w:rsidR="008234E5" w:rsidRDefault="008234E5" w:rsidP="001266FF">
      <w:pPr>
        <w:rPr>
          <w:lang w:val="hu-HU"/>
        </w:rPr>
      </w:pPr>
    </w:p>
    <w:p w14:paraId="12C06002" w14:textId="44003353" w:rsidR="001E6F8E" w:rsidRPr="001266FF" w:rsidRDefault="00ED1453" w:rsidP="001266FF">
      <w:pPr>
        <w:rPr>
          <w:lang w:val="hu-HU"/>
        </w:rPr>
      </w:pPr>
      <w:r>
        <w:rPr>
          <w:lang w:val="hu-HU"/>
        </w:rPr>
        <w:t>S</w:t>
      </w:r>
      <w:r w:rsidR="008234E5">
        <w:rPr>
          <w:lang w:val="hu-HU"/>
        </w:rPr>
        <w:t>everal varying</w:t>
      </w:r>
      <w:r>
        <w:rPr>
          <w:lang w:val="hu-HU"/>
        </w:rPr>
        <w:t xml:space="preserve"> f</w:t>
      </w:r>
      <w:r w:rsidR="001E6F8E">
        <w:rPr>
          <w:lang w:val="hu-HU"/>
        </w:rPr>
        <w:t>ood waste management systems</w:t>
      </w:r>
      <w:r>
        <w:rPr>
          <w:lang w:val="hu-HU"/>
        </w:rPr>
        <w:t xml:space="preserve"> have been created for use within the hospitality industry, and are</w:t>
      </w:r>
      <w:r w:rsidR="008234E5">
        <w:rPr>
          <w:lang w:val="hu-HU"/>
        </w:rPr>
        <w:t xml:space="preserve"> </w:t>
      </w:r>
      <w:r>
        <w:rPr>
          <w:lang w:val="hu-HU"/>
        </w:rPr>
        <w:t xml:space="preserve">relatively simple systems. They comprise of </w:t>
      </w:r>
      <w:r w:rsidR="00221898">
        <w:rPr>
          <w:lang w:val="hu-HU"/>
        </w:rPr>
        <w:t xml:space="preserve">a </w:t>
      </w:r>
      <w:r w:rsidR="00960338">
        <w:rPr>
          <w:lang w:val="hu-HU"/>
        </w:rPr>
        <w:t xml:space="preserve">digital </w:t>
      </w:r>
      <w:r w:rsidR="00221898">
        <w:rPr>
          <w:lang w:val="hu-HU"/>
        </w:rPr>
        <w:t xml:space="preserve">weighing scale placed </w:t>
      </w:r>
      <w:r w:rsidR="00221898">
        <w:rPr>
          <w:lang w:val="hu-HU"/>
        </w:rPr>
        <w:lastRenderedPageBreak/>
        <w:t xml:space="preserve">beneath a waste disposal container, where food waste is placed </w:t>
      </w:r>
      <w:r w:rsidR="00AA0C8C">
        <w:rPr>
          <w:lang w:val="hu-HU"/>
        </w:rPr>
        <w:t>within</w:t>
      </w:r>
      <w:r w:rsidR="00372312">
        <w:rPr>
          <w:lang w:val="hu-HU"/>
        </w:rPr>
        <w:t>, the category of waste selected on the accompanying tablet</w:t>
      </w:r>
      <w:r w:rsidR="002A7A35">
        <w:rPr>
          <w:lang w:val="hu-HU"/>
        </w:rPr>
        <w:t>,</w:t>
      </w:r>
      <w:r w:rsidR="00AA0C8C">
        <w:rPr>
          <w:lang w:val="hu-HU"/>
        </w:rPr>
        <w:t xml:space="preserve"> </w:t>
      </w:r>
      <w:r w:rsidR="00221898">
        <w:rPr>
          <w:lang w:val="hu-HU"/>
        </w:rPr>
        <w:t xml:space="preserve">and </w:t>
      </w:r>
      <w:r w:rsidR="00BA5BDB">
        <w:rPr>
          <w:lang w:val="hu-HU"/>
        </w:rPr>
        <w:t>the weight is logged</w:t>
      </w:r>
      <w:r w:rsidR="00601E66">
        <w:rPr>
          <w:lang w:val="hu-HU"/>
        </w:rPr>
        <w:t xml:space="preserve">. </w:t>
      </w:r>
      <w:r w:rsidR="005864B8">
        <w:rPr>
          <w:lang w:val="hu-HU"/>
        </w:rPr>
        <w:t xml:space="preserve">These measurements are continuously uploaded into a cloud, where all data is </w:t>
      </w:r>
      <w:r w:rsidR="000D4692">
        <w:rPr>
          <w:lang w:val="hu-HU"/>
        </w:rPr>
        <w:t>stored</w:t>
      </w:r>
      <w:r w:rsidR="009C4C8C">
        <w:rPr>
          <w:lang w:val="hu-HU"/>
        </w:rPr>
        <w:t xml:space="preserve"> and accessible</w:t>
      </w:r>
      <w:r w:rsidR="000D4692">
        <w:rPr>
          <w:lang w:val="hu-HU"/>
        </w:rPr>
        <w:t xml:space="preserve"> for numerical and graphical analysis</w:t>
      </w:r>
      <w:r>
        <w:rPr>
          <w:lang w:val="hu-HU"/>
        </w:rPr>
        <w:t xml:space="preserve"> </w:t>
      </w:r>
      <w:r w:rsidR="000D4692">
        <w:rPr>
          <w:lang w:val="hu-HU"/>
        </w:rPr>
        <w:t>via their online data platform</w:t>
      </w:r>
      <w:r w:rsidR="00C26117">
        <w:rPr>
          <w:lang w:val="hu-HU"/>
        </w:rPr>
        <w:t xml:space="preserve"> </w:t>
      </w:r>
      <w:r w:rsidR="00C26117" w:rsidRPr="002F2C0D">
        <w:rPr>
          <w:lang w:val="hu-HU"/>
        </w:rPr>
        <w:t>(Leanpath 202</w:t>
      </w:r>
      <w:r w:rsidR="009C4C8C" w:rsidRPr="002F2C0D">
        <w:rPr>
          <w:lang w:val="hu-HU"/>
        </w:rPr>
        <w:t>1</w:t>
      </w:r>
      <w:r w:rsidR="009C4C8C">
        <w:rPr>
          <w:lang w:val="hu-HU"/>
        </w:rPr>
        <w:t>). Certain systems also</w:t>
      </w:r>
      <w:r w:rsidR="00DC4B32">
        <w:rPr>
          <w:lang w:val="hu-HU"/>
        </w:rPr>
        <w:t xml:space="preserve"> have a camera in place above the scale, whereby photos of each waste placement are taken,</w:t>
      </w:r>
      <w:r w:rsidR="0032577D">
        <w:rPr>
          <w:lang w:val="hu-HU"/>
        </w:rPr>
        <w:t xml:space="preserve"> uploaded into the cloud</w:t>
      </w:r>
      <w:r w:rsidR="00DC4B32">
        <w:rPr>
          <w:lang w:val="hu-HU"/>
        </w:rPr>
        <w:t xml:space="preserve"> and through </w:t>
      </w:r>
      <w:r w:rsidR="0032577D">
        <w:rPr>
          <w:lang w:val="hu-HU"/>
        </w:rPr>
        <w:t xml:space="preserve">the </w:t>
      </w:r>
      <w:r w:rsidR="00DC4B32">
        <w:rPr>
          <w:lang w:val="hu-HU"/>
        </w:rPr>
        <w:t>use of artificial intelligence,</w:t>
      </w:r>
      <w:r w:rsidR="0004704E">
        <w:rPr>
          <w:lang w:val="hu-HU"/>
        </w:rPr>
        <w:t xml:space="preserve"> contents are broken down and recorded in the cloud as individual ingredients, allowing for a more advanced in</w:t>
      </w:r>
      <w:r w:rsidR="0032577D">
        <w:rPr>
          <w:lang w:val="hu-HU"/>
        </w:rPr>
        <w:t>-</w:t>
      </w:r>
      <w:r w:rsidR="0004704E">
        <w:rPr>
          <w:lang w:val="hu-HU"/>
        </w:rPr>
        <w:t>depth analysis</w:t>
      </w:r>
      <w:r w:rsidR="00781500">
        <w:rPr>
          <w:lang w:val="hu-HU"/>
        </w:rPr>
        <w:t xml:space="preserve"> (</w:t>
      </w:r>
      <w:r w:rsidR="00781500" w:rsidRPr="002F2C0D">
        <w:rPr>
          <w:lang w:val="hu-HU"/>
        </w:rPr>
        <w:t>Winnow</w:t>
      </w:r>
      <w:r w:rsidR="00123899" w:rsidRPr="002F2C0D">
        <w:rPr>
          <w:lang w:val="hu-HU"/>
        </w:rPr>
        <w:t xml:space="preserve"> 2020</w:t>
      </w:r>
      <w:r w:rsidR="00123899">
        <w:rPr>
          <w:lang w:val="hu-HU"/>
        </w:rPr>
        <w:t>)</w:t>
      </w:r>
      <w:r w:rsidR="0004704E">
        <w:rPr>
          <w:lang w:val="hu-HU"/>
        </w:rPr>
        <w:t>.</w:t>
      </w:r>
      <w:r w:rsidR="00123899">
        <w:rPr>
          <w:lang w:val="hu-HU"/>
        </w:rPr>
        <w:t xml:space="preserve"> The data analysis platform </w:t>
      </w:r>
      <w:r w:rsidR="003F244D">
        <w:rPr>
          <w:lang w:val="hu-HU"/>
        </w:rPr>
        <w:t>results in</w:t>
      </w:r>
      <w:r w:rsidR="00277CF6">
        <w:rPr>
          <w:lang w:val="hu-HU"/>
        </w:rPr>
        <w:t xml:space="preserve"> increased</w:t>
      </w:r>
      <w:r w:rsidR="00F36C5C">
        <w:rPr>
          <w:lang w:val="hu-HU"/>
        </w:rPr>
        <w:t xml:space="preserve"> awareness</w:t>
      </w:r>
      <w:r w:rsidR="003F244D">
        <w:rPr>
          <w:lang w:val="hu-HU"/>
        </w:rPr>
        <w:t>,</w:t>
      </w:r>
      <w:r w:rsidR="00F36C5C">
        <w:rPr>
          <w:lang w:val="hu-HU"/>
        </w:rPr>
        <w:t xml:space="preserve"> and</w:t>
      </w:r>
      <w:r w:rsidR="003F244D">
        <w:rPr>
          <w:lang w:val="hu-HU"/>
        </w:rPr>
        <w:t xml:space="preserve"> provides learning</w:t>
      </w:r>
      <w:r w:rsidR="00A774DF">
        <w:rPr>
          <w:lang w:val="hu-HU"/>
        </w:rPr>
        <w:t xml:space="preserve"> opportunities</w:t>
      </w:r>
      <w:r w:rsidR="00665EFE">
        <w:rPr>
          <w:lang w:val="hu-HU"/>
        </w:rPr>
        <w:t xml:space="preserve"> regarding</w:t>
      </w:r>
      <w:r w:rsidR="007313AB">
        <w:rPr>
          <w:lang w:val="hu-HU"/>
        </w:rPr>
        <w:t xml:space="preserve"> the assessment of</w:t>
      </w:r>
      <w:r w:rsidR="00665EFE">
        <w:rPr>
          <w:lang w:val="hu-HU"/>
        </w:rPr>
        <w:t xml:space="preserve"> existing habits, and</w:t>
      </w:r>
      <w:r w:rsidR="00277CF6">
        <w:rPr>
          <w:lang w:val="hu-HU"/>
        </w:rPr>
        <w:t xml:space="preserve"> </w:t>
      </w:r>
      <w:r w:rsidR="00A774DF">
        <w:rPr>
          <w:lang w:val="hu-HU"/>
        </w:rPr>
        <w:t xml:space="preserve">for </w:t>
      </w:r>
      <w:r w:rsidR="00277CF6">
        <w:rPr>
          <w:lang w:val="hu-HU"/>
        </w:rPr>
        <w:t>operational adjustments to be made</w:t>
      </w:r>
      <w:r w:rsidR="00665EFE">
        <w:rPr>
          <w:lang w:val="hu-HU"/>
        </w:rPr>
        <w:t xml:space="preserve"> </w:t>
      </w:r>
      <w:r w:rsidR="00A774DF">
        <w:rPr>
          <w:lang w:val="hu-HU"/>
        </w:rPr>
        <w:t>which</w:t>
      </w:r>
      <w:r w:rsidR="00665EFE">
        <w:rPr>
          <w:lang w:val="hu-HU"/>
        </w:rPr>
        <w:t xml:space="preserve"> further reduce food waste</w:t>
      </w:r>
      <w:r w:rsidR="007313AB">
        <w:rPr>
          <w:lang w:val="hu-HU"/>
        </w:rPr>
        <w:t>.</w:t>
      </w:r>
    </w:p>
    <w:p w14:paraId="57E4E157" w14:textId="77777777" w:rsidR="004E334A" w:rsidRDefault="004E334A" w:rsidP="00FD721A">
      <w:pPr>
        <w:rPr>
          <w:lang w:val="hu-HU"/>
        </w:rPr>
      </w:pPr>
    </w:p>
    <w:p w14:paraId="5174C567" w14:textId="2ADAC4FC" w:rsidR="001266FF" w:rsidRDefault="00E133E3" w:rsidP="00BA79C7">
      <w:pPr>
        <w:rPr>
          <w:lang w:val="hu-HU"/>
        </w:rPr>
      </w:pPr>
      <w:r>
        <w:rPr>
          <w:lang w:val="hu-HU"/>
        </w:rPr>
        <w:t>By request of our</w:t>
      </w:r>
      <w:r w:rsidR="001D77CF">
        <w:rPr>
          <w:lang w:val="hu-HU"/>
        </w:rPr>
        <w:t xml:space="preserve"> Directors team, and f</w:t>
      </w:r>
      <w:r w:rsidR="005F7D01">
        <w:rPr>
          <w:lang w:val="hu-HU"/>
        </w:rPr>
        <w:t>ollowing several weeks of research,</w:t>
      </w:r>
      <w:r w:rsidR="00DF358F">
        <w:rPr>
          <w:lang w:val="hu-HU"/>
        </w:rPr>
        <w:t xml:space="preserve"> numerous FWMS providers have been approached</w:t>
      </w:r>
      <w:r w:rsidR="00770F64">
        <w:rPr>
          <w:lang w:val="hu-HU"/>
        </w:rPr>
        <w:t xml:space="preserve"> </w:t>
      </w:r>
      <w:r w:rsidR="00DF358F">
        <w:rPr>
          <w:lang w:val="hu-HU"/>
        </w:rPr>
        <w:t>to ascertain whether their product may be</w:t>
      </w:r>
      <w:r w:rsidR="006F2973">
        <w:rPr>
          <w:lang w:val="hu-HU"/>
        </w:rPr>
        <w:t xml:space="preserve"> a feasible solution to measuring food</w:t>
      </w:r>
      <w:r w:rsidR="00FA00BB">
        <w:rPr>
          <w:lang w:val="hu-HU"/>
        </w:rPr>
        <w:t xml:space="preserve"> </w:t>
      </w:r>
      <w:r w:rsidR="006F2973">
        <w:rPr>
          <w:lang w:val="hu-HU"/>
        </w:rPr>
        <w:t>waste across the Uniworld fleet</w:t>
      </w:r>
      <w:r w:rsidR="0083708A">
        <w:rPr>
          <w:lang w:val="hu-HU"/>
        </w:rPr>
        <w:t xml:space="preserve"> and that a</w:t>
      </w:r>
      <w:r w:rsidR="00C16372">
        <w:rPr>
          <w:lang w:val="hu-HU"/>
        </w:rPr>
        <w:t>n informed</w:t>
      </w:r>
      <w:r w:rsidR="0083708A">
        <w:rPr>
          <w:lang w:val="hu-HU"/>
        </w:rPr>
        <w:t xml:space="preserve"> decision may be made regarding which partner</w:t>
      </w:r>
      <w:r w:rsidR="00C16372">
        <w:rPr>
          <w:lang w:val="hu-HU"/>
        </w:rPr>
        <w:t xml:space="preserve"> Uniworld will proceed with</w:t>
      </w:r>
      <w:r w:rsidR="00FA00BB">
        <w:rPr>
          <w:lang w:val="hu-HU"/>
        </w:rPr>
        <w:t xml:space="preserve"> in the near future</w:t>
      </w:r>
      <w:r w:rsidR="006F2973">
        <w:rPr>
          <w:lang w:val="hu-HU"/>
        </w:rPr>
        <w:t>.</w:t>
      </w:r>
      <w:r w:rsidR="002D65DB">
        <w:rPr>
          <w:lang w:val="hu-HU"/>
        </w:rPr>
        <w:t xml:space="preserve"> </w:t>
      </w:r>
      <w:r w:rsidR="005F7D01">
        <w:rPr>
          <w:lang w:val="hu-HU"/>
        </w:rPr>
        <w:t xml:space="preserve"> </w:t>
      </w:r>
      <w:r w:rsidR="002D65DB">
        <w:rPr>
          <w:lang w:val="hu-HU"/>
        </w:rPr>
        <w:t>In particular, three</w:t>
      </w:r>
      <w:r w:rsidR="005F7D01">
        <w:rPr>
          <w:lang w:val="hu-HU"/>
        </w:rPr>
        <w:t xml:space="preserve"> FWMS </w:t>
      </w:r>
      <w:r w:rsidR="004E334A">
        <w:rPr>
          <w:lang w:val="hu-HU"/>
        </w:rPr>
        <w:t>providers</w:t>
      </w:r>
      <w:r w:rsidR="00434730">
        <w:rPr>
          <w:lang w:val="hu-HU"/>
        </w:rPr>
        <w:t>, Company A, Company B and Company C</w:t>
      </w:r>
      <w:r w:rsidR="004E334A">
        <w:rPr>
          <w:lang w:val="hu-HU"/>
        </w:rPr>
        <w:t xml:space="preserve"> </w:t>
      </w:r>
      <w:r w:rsidR="0041367F">
        <w:rPr>
          <w:lang w:val="hu-HU"/>
        </w:rPr>
        <w:t xml:space="preserve">were found to </w:t>
      </w:r>
      <w:r w:rsidR="00B50BB2">
        <w:rPr>
          <w:lang w:val="hu-HU"/>
        </w:rPr>
        <w:t xml:space="preserve">offer a </w:t>
      </w:r>
      <w:r w:rsidR="00920890">
        <w:rPr>
          <w:lang w:val="hu-HU"/>
        </w:rPr>
        <w:t>tool</w:t>
      </w:r>
      <w:r w:rsidR="00BC2DA8">
        <w:rPr>
          <w:lang w:val="hu-HU"/>
        </w:rPr>
        <w:t xml:space="preserve"> </w:t>
      </w:r>
      <w:r w:rsidR="00A92C9C">
        <w:rPr>
          <w:lang w:val="hu-HU"/>
        </w:rPr>
        <w:t>that</w:t>
      </w:r>
      <w:r w:rsidR="008F4087">
        <w:rPr>
          <w:lang w:val="hu-HU"/>
        </w:rPr>
        <w:t xml:space="preserve"> theoretically</w:t>
      </w:r>
      <w:r w:rsidR="00C16372">
        <w:rPr>
          <w:lang w:val="hu-HU"/>
        </w:rPr>
        <w:t xml:space="preserve"> meet</w:t>
      </w:r>
      <w:r w:rsidR="008F4087">
        <w:rPr>
          <w:lang w:val="hu-HU"/>
        </w:rPr>
        <w:t>s</w:t>
      </w:r>
      <w:r w:rsidR="00C16372">
        <w:rPr>
          <w:lang w:val="hu-HU"/>
        </w:rPr>
        <w:t xml:space="preserve"> our</w:t>
      </w:r>
      <w:r w:rsidR="008F4087">
        <w:rPr>
          <w:lang w:val="hu-HU"/>
        </w:rPr>
        <w:t xml:space="preserve"> immediate</w:t>
      </w:r>
      <w:r w:rsidR="00C16372">
        <w:rPr>
          <w:lang w:val="hu-HU"/>
        </w:rPr>
        <w:t xml:space="preserve"> requirements</w:t>
      </w:r>
      <w:r w:rsidR="00872A61">
        <w:rPr>
          <w:lang w:val="hu-HU"/>
        </w:rPr>
        <w:t>, and</w:t>
      </w:r>
      <w:r w:rsidR="00BC2DA8">
        <w:rPr>
          <w:lang w:val="hu-HU"/>
        </w:rPr>
        <w:t xml:space="preserve"> would enable food waste to be measured, as well as</w:t>
      </w:r>
      <w:r w:rsidR="00B545D0">
        <w:rPr>
          <w:lang w:val="hu-HU"/>
        </w:rPr>
        <w:t xml:space="preserve"> to</w:t>
      </w:r>
      <w:r w:rsidR="00872A61">
        <w:rPr>
          <w:lang w:val="hu-HU"/>
        </w:rPr>
        <w:t xml:space="preserve"> facilitate</w:t>
      </w:r>
      <w:r w:rsidR="00C87B5B">
        <w:rPr>
          <w:lang w:val="hu-HU"/>
        </w:rPr>
        <w:t xml:space="preserve"> data</w:t>
      </w:r>
      <w:r w:rsidR="00B545D0">
        <w:rPr>
          <w:lang w:val="hu-HU"/>
        </w:rPr>
        <w:t xml:space="preserve"> analysis</w:t>
      </w:r>
      <w:r w:rsidR="00C87B5B">
        <w:rPr>
          <w:lang w:val="hu-HU"/>
        </w:rPr>
        <w:t>.</w:t>
      </w:r>
      <w:r w:rsidR="00920404">
        <w:rPr>
          <w:lang w:val="hu-HU"/>
        </w:rPr>
        <w:t xml:space="preserve"> Their slightly varied products have been compared below in Table 1.</w:t>
      </w:r>
    </w:p>
    <w:p w14:paraId="1DCCE697" w14:textId="2405F2A8" w:rsidR="00B545D0" w:rsidRDefault="00B545D0" w:rsidP="00BA79C7">
      <w:pPr>
        <w:rPr>
          <w:lang w:val="hu-HU"/>
        </w:rPr>
      </w:pPr>
    </w:p>
    <w:p w14:paraId="133ACFE8" w14:textId="5246A596" w:rsidR="00A83C47" w:rsidRDefault="00A83C47" w:rsidP="00BA79C7">
      <w:pPr>
        <w:rPr>
          <w:lang w:val="hu-HU"/>
        </w:rPr>
      </w:pPr>
    </w:p>
    <w:p w14:paraId="7B4B4F12" w14:textId="13254EBE" w:rsidR="00A83C47" w:rsidRDefault="00A83C47" w:rsidP="00BA79C7">
      <w:pPr>
        <w:rPr>
          <w:lang w:val="hu-HU"/>
        </w:rPr>
      </w:pPr>
    </w:p>
    <w:p w14:paraId="194A8367" w14:textId="5A9FB89E" w:rsidR="00A83C47" w:rsidRDefault="00A83C47" w:rsidP="00BA79C7">
      <w:pPr>
        <w:rPr>
          <w:lang w:val="hu-HU"/>
        </w:rPr>
      </w:pPr>
    </w:p>
    <w:p w14:paraId="3C7A7A10" w14:textId="77777777" w:rsidR="00A83C47" w:rsidRPr="00BA79C7" w:rsidRDefault="00A83C47" w:rsidP="00BA79C7">
      <w:pPr>
        <w:rPr>
          <w:lang w:val="hu-HU"/>
        </w:rPr>
      </w:pPr>
    </w:p>
    <w:p w14:paraId="629E605A" w14:textId="0CAC84F1" w:rsidR="00671D1E" w:rsidRPr="00671D1E" w:rsidRDefault="00671D1E" w:rsidP="00BA79C7">
      <w:pPr>
        <w:rPr>
          <w:b/>
          <w:bCs/>
          <w:lang w:val="hu-HU"/>
        </w:rPr>
      </w:pPr>
      <w:r>
        <w:rPr>
          <w:b/>
          <w:bCs/>
          <w:lang w:val="hu-HU"/>
        </w:rPr>
        <w:lastRenderedPageBreak/>
        <w:t>Table</w:t>
      </w:r>
      <w:r w:rsidRPr="002C3AB1">
        <w:rPr>
          <w:b/>
          <w:bCs/>
          <w:lang w:val="hu-HU"/>
        </w:rPr>
        <w:t xml:space="preserve"> 1: </w:t>
      </w:r>
      <w:r w:rsidR="0045128C">
        <w:rPr>
          <w:b/>
          <w:bCs/>
          <w:lang w:val="hu-HU"/>
        </w:rPr>
        <w:t>Food Waste Management System Provider Overview and Comparison</w:t>
      </w:r>
    </w:p>
    <w:bookmarkEnd w:id="8"/>
    <w:tbl>
      <w:tblPr>
        <w:tblStyle w:val="GridTable5Dark-Accent51"/>
        <w:tblW w:w="5000" w:type="pct"/>
        <w:jc w:val="center"/>
        <w:shd w:val="clear" w:color="auto" w:fill="ACB9CA"/>
        <w:tblLook w:val="04A0" w:firstRow="1" w:lastRow="0" w:firstColumn="1" w:lastColumn="0" w:noHBand="0" w:noVBand="1"/>
      </w:tblPr>
      <w:tblGrid>
        <w:gridCol w:w="2176"/>
        <w:gridCol w:w="2187"/>
        <w:gridCol w:w="2353"/>
        <w:gridCol w:w="2680"/>
      </w:tblGrid>
      <w:tr w:rsidR="00F25DDF" w:rsidRPr="00F25DDF" w14:paraId="70ED4A79" w14:textId="77777777" w:rsidTr="00F25DDF">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158" w:type="pct"/>
            <w:shd w:val="clear" w:color="auto" w:fill="ACB9CA"/>
            <w:vAlign w:val="center"/>
          </w:tcPr>
          <w:p w14:paraId="3529EB83" w14:textId="77777777" w:rsidR="00F25DDF" w:rsidRPr="00F25DDF" w:rsidRDefault="00F25DDF" w:rsidP="00F25DDF">
            <w:pPr>
              <w:jc w:val="center"/>
              <w:rPr>
                <w:rFonts w:ascii="Source Sans Pro" w:hAnsi="Source Sans Pro"/>
              </w:rPr>
            </w:pPr>
          </w:p>
        </w:tc>
        <w:tc>
          <w:tcPr>
            <w:tcW w:w="1164" w:type="pct"/>
            <w:shd w:val="clear" w:color="auto" w:fill="ACB9CA"/>
            <w:vAlign w:val="center"/>
          </w:tcPr>
          <w:p w14:paraId="243CD87C" w14:textId="77777777" w:rsidR="00F25DDF" w:rsidRPr="00F25DDF" w:rsidRDefault="00F25DDF" w:rsidP="00F25DDF">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rPr>
            </w:pPr>
            <w:r w:rsidRPr="00F25DDF">
              <w:rPr>
                <w:rFonts w:ascii="Times New Roman" w:hAnsi="Times New Roman"/>
              </w:rPr>
              <w:t>Company A</w:t>
            </w:r>
          </w:p>
        </w:tc>
        <w:tc>
          <w:tcPr>
            <w:tcW w:w="1252" w:type="pct"/>
            <w:shd w:val="clear" w:color="auto" w:fill="ACB9CA"/>
            <w:vAlign w:val="center"/>
          </w:tcPr>
          <w:p w14:paraId="4D49C2FF" w14:textId="77777777" w:rsidR="00F25DDF" w:rsidRPr="00F25DDF" w:rsidRDefault="00F25DDF" w:rsidP="00F25DDF">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rPr>
            </w:pPr>
            <w:r w:rsidRPr="00F25DDF">
              <w:rPr>
                <w:rFonts w:ascii="Times New Roman" w:hAnsi="Times New Roman"/>
              </w:rPr>
              <w:t>Company B</w:t>
            </w:r>
          </w:p>
        </w:tc>
        <w:tc>
          <w:tcPr>
            <w:tcW w:w="1426" w:type="pct"/>
            <w:shd w:val="clear" w:color="auto" w:fill="ACB9CA"/>
            <w:vAlign w:val="center"/>
          </w:tcPr>
          <w:p w14:paraId="21CA8216" w14:textId="77777777" w:rsidR="00F25DDF" w:rsidRPr="00F25DDF" w:rsidRDefault="00F25DDF" w:rsidP="00F25DDF">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rPr>
            </w:pPr>
            <w:r w:rsidRPr="00F25DDF">
              <w:rPr>
                <w:rFonts w:ascii="Times New Roman" w:hAnsi="Times New Roman"/>
              </w:rPr>
              <w:t>Company C</w:t>
            </w:r>
          </w:p>
        </w:tc>
      </w:tr>
      <w:tr w:rsidR="00F25DDF" w:rsidRPr="00F25DDF" w14:paraId="5B343130" w14:textId="77777777" w:rsidTr="00F25DD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158" w:type="pct"/>
            <w:shd w:val="clear" w:color="auto" w:fill="ACB9CA"/>
            <w:vAlign w:val="center"/>
          </w:tcPr>
          <w:p w14:paraId="5A4F04E8" w14:textId="77777777" w:rsidR="00F25DDF" w:rsidRPr="00F25DDF" w:rsidRDefault="00F25DDF" w:rsidP="00F25DDF">
            <w:pPr>
              <w:jc w:val="center"/>
              <w:rPr>
                <w:rFonts w:ascii="Source Sans Pro" w:hAnsi="Source Sans Pro"/>
                <w:color w:val="auto"/>
              </w:rPr>
            </w:pPr>
            <w:r w:rsidRPr="00F25DDF">
              <w:rPr>
                <w:rFonts w:ascii="Source Sans Pro" w:hAnsi="Source Sans Pro"/>
                <w:color w:val="auto"/>
              </w:rPr>
              <w:t>On-site devices</w:t>
            </w:r>
          </w:p>
        </w:tc>
        <w:tc>
          <w:tcPr>
            <w:tcW w:w="1164" w:type="pct"/>
            <w:shd w:val="clear" w:color="auto" w:fill="ACB9CA"/>
          </w:tcPr>
          <w:p w14:paraId="247C295A" w14:textId="77777777" w:rsidR="00F25DDF" w:rsidRPr="00F25DDF" w:rsidRDefault="00F25DDF" w:rsidP="00F25DDF">
            <w:pP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F25DDF">
              <w:rPr>
                <w:rFonts w:ascii="Times New Roman" w:hAnsi="Times New Roman"/>
              </w:rPr>
              <w:t>Tablet</w:t>
            </w:r>
          </w:p>
          <w:p w14:paraId="4A4B18D8" w14:textId="77777777" w:rsidR="00F25DDF" w:rsidRPr="00F25DDF" w:rsidRDefault="00F25DDF" w:rsidP="00F25DDF">
            <w:pP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F25DDF">
              <w:rPr>
                <w:rFonts w:ascii="Times New Roman" w:hAnsi="Times New Roman"/>
              </w:rPr>
              <w:t>Scale</w:t>
            </w:r>
          </w:p>
          <w:p w14:paraId="3E04E452" w14:textId="77777777" w:rsidR="00F25DDF" w:rsidRPr="00F25DDF" w:rsidRDefault="00F25DDF" w:rsidP="00F25DDF">
            <w:pP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F25DDF">
              <w:rPr>
                <w:rFonts w:ascii="Times New Roman" w:hAnsi="Times New Roman"/>
              </w:rPr>
              <w:t>Camera</w:t>
            </w:r>
          </w:p>
        </w:tc>
        <w:tc>
          <w:tcPr>
            <w:tcW w:w="1252" w:type="pct"/>
            <w:shd w:val="clear" w:color="auto" w:fill="ACB9CA"/>
          </w:tcPr>
          <w:p w14:paraId="5CB7ED10" w14:textId="77777777" w:rsidR="00F25DDF" w:rsidRPr="00F25DDF" w:rsidRDefault="00F25DDF" w:rsidP="00F25DDF">
            <w:pP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F25DDF">
              <w:rPr>
                <w:rFonts w:ascii="Times New Roman" w:hAnsi="Times New Roman"/>
              </w:rPr>
              <w:t>Tablet</w:t>
            </w:r>
          </w:p>
          <w:p w14:paraId="170E5F66" w14:textId="77777777" w:rsidR="00F25DDF" w:rsidRPr="00F25DDF" w:rsidRDefault="00F25DDF" w:rsidP="00F25DDF">
            <w:pP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F25DDF">
              <w:rPr>
                <w:rFonts w:ascii="Times New Roman" w:hAnsi="Times New Roman"/>
              </w:rPr>
              <w:t>Scale</w:t>
            </w:r>
          </w:p>
          <w:p w14:paraId="1D6E84B4" w14:textId="77777777" w:rsidR="00F25DDF" w:rsidRPr="00F25DDF" w:rsidRDefault="00F25DDF" w:rsidP="00F25DDF">
            <w:pPr>
              <w:cnfStyle w:val="000000100000" w:firstRow="0" w:lastRow="0" w:firstColumn="0" w:lastColumn="0" w:oddVBand="0" w:evenVBand="0" w:oddHBand="1" w:evenHBand="0" w:firstRowFirstColumn="0" w:firstRowLastColumn="0" w:lastRowFirstColumn="0" w:lastRowLastColumn="0"/>
              <w:rPr>
                <w:rFonts w:ascii="Times New Roman" w:hAnsi="Times New Roman"/>
              </w:rPr>
            </w:pPr>
          </w:p>
        </w:tc>
        <w:tc>
          <w:tcPr>
            <w:tcW w:w="1426" w:type="pct"/>
            <w:shd w:val="clear" w:color="auto" w:fill="ACB9CA"/>
          </w:tcPr>
          <w:p w14:paraId="33E5AD28" w14:textId="77777777" w:rsidR="00F25DDF" w:rsidRPr="00F25DDF" w:rsidRDefault="00F25DDF" w:rsidP="00F25DDF">
            <w:pP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F25DDF">
              <w:rPr>
                <w:rFonts w:ascii="Times New Roman" w:hAnsi="Times New Roman"/>
              </w:rPr>
              <w:t>Tablet</w:t>
            </w:r>
          </w:p>
          <w:p w14:paraId="0D30A11D" w14:textId="77777777" w:rsidR="00F25DDF" w:rsidRPr="00F25DDF" w:rsidRDefault="00F25DDF" w:rsidP="00F25DDF">
            <w:pP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F25DDF">
              <w:rPr>
                <w:rFonts w:ascii="Times New Roman" w:hAnsi="Times New Roman"/>
              </w:rPr>
              <w:t>Scale</w:t>
            </w:r>
          </w:p>
          <w:p w14:paraId="1DA19740" w14:textId="77777777" w:rsidR="00F25DDF" w:rsidRPr="00F25DDF" w:rsidRDefault="00F25DDF" w:rsidP="00F25DDF">
            <w:pP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F25DDF">
              <w:rPr>
                <w:rFonts w:ascii="Times New Roman" w:hAnsi="Times New Roman"/>
              </w:rPr>
              <w:t>Camera</w:t>
            </w:r>
          </w:p>
        </w:tc>
      </w:tr>
      <w:tr w:rsidR="00F25DDF" w:rsidRPr="00F25DDF" w14:paraId="186E4AAB" w14:textId="77777777" w:rsidTr="00C77EF0">
        <w:trPr>
          <w:jc w:val="center"/>
        </w:trPr>
        <w:tc>
          <w:tcPr>
            <w:cnfStyle w:val="001000000000" w:firstRow="0" w:lastRow="0" w:firstColumn="1" w:lastColumn="0" w:oddVBand="0" w:evenVBand="0" w:oddHBand="0" w:evenHBand="0" w:firstRowFirstColumn="0" w:firstRowLastColumn="0" w:lastRowFirstColumn="0" w:lastRowLastColumn="0"/>
            <w:tcW w:w="1158" w:type="pct"/>
            <w:shd w:val="clear" w:color="auto" w:fill="D5DCE4"/>
            <w:vAlign w:val="center"/>
          </w:tcPr>
          <w:p w14:paraId="7C4FEE74" w14:textId="77777777" w:rsidR="00F25DDF" w:rsidRPr="00F25DDF" w:rsidRDefault="00F25DDF" w:rsidP="00F25DDF">
            <w:pPr>
              <w:jc w:val="center"/>
              <w:rPr>
                <w:rFonts w:ascii="Source Sans Pro" w:hAnsi="Source Sans Pro"/>
                <w:color w:val="auto"/>
              </w:rPr>
            </w:pPr>
            <w:r w:rsidRPr="00F25DDF">
              <w:rPr>
                <w:rFonts w:ascii="Source Sans Pro" w:hAnsi="Source Sans Pro"/>
                <w:color w:val="auto"/>
              </w:rPr>
              <w:t>Artificial Intelligence</w:t>
            </w:r>
          </w:p>
        </w:tc>
        <w:tc>
          <w:tcPr>
            <w:tcW w:w="1164" w:type="pct"/>
            <w:shd w:val="clear" w:color="auto" w:fill="D5DCE4"/>
          </w:tcPr>
          <w:p w14:paraId="217BC730" w14:textId="77777777" w:rsidR="00F25DDF" w:rsidRPr="00F25DDF" w:rsidRDefault="00F25DDF" w:rsidP="00F25DDF">
            <w:pPr>
              <w:cnfStyle w:val="000000000000" w:firstRow="0" w:lastRow="0" w:firstColumn="0" w:lastColumn="0" w:oddVBand="0" w:evenVBand="0" w:oddHBand="0" w:evenHBand="0" w:firstRowFirstColumn="0" w:firstRowLastColumn="0" w:lastRowFirstColumn="0" w:lastRowLastColumn="0"/>
              <w:rPr>
                <w:rFonts w:ascii="Times New Roman" w:hAnsi="Times New Roman"/>
                <w:b/>
                <w:bCs/>
              </w:rPr>
            </w:pPr>
            <w:r w:rsidRPr="00F25DDF">
              <w:rPr>
                <w:rFonts w:ascii="Times New Roman" w:hAnsi="Times New Roman"/>
                <w:b/>
                <w:bCs/>
              </w:rPr>
              <w:t>Yes</w:t>
            </w:r>
          </w:p>
        </w:tc>
        <w:tc>
          <w:tcPr>
            <w:tcW w:w="1252" w:type="pct"/>
            <w:shd w:val="clear" w:color="auto" w:fill="D5DCE4"/>
          </w:tcPr>
          <w:p w14:paraId="24953768" w14:textId="77777777" w:rsidR="00F25DDF" w:rsidRPr="00F25DDF" w:rsidRDefault="00F25DDF" w:rsidP="00F25DDF">
            <w:pPr>
              <w:cnfStyle w:val="000000000000" w:firstRow="0" w:lastRow="0" w:firstColumn="0" w:lastColumn="0" w:oddVBand="0" w:evenVBand="0" w:oddHBand="0" w:evenHBand="0" w:firstRowFirstColumn="0" w:firstRowLastColumn="0" w:lastRowFirstColumn="0" w:lastRowLastColumn="0"/>
              <w:rPr>
                <w:rFonts w:ascii="Times New Roman" w:hAnsi="Times New Roman"/>
                <w:b/>
                <w:bCs/>
              </w:rPr>
            </w:pPr>
            <w:r w:rsidRPr="00F25DDF">
              <w:rPr>
                <w:rFonts w:ascii="Times New Roman" w:hAnsi="Times New Roman"/>
                <w:b/>
                <w:bCs/>
              </w:rPr>
              <w:t>No</w:t>
            </w:r>
          </w:p>
        </w:tc>
        <w:tc>
          <w:tcPr>
            <w:tcW w:w="1426" w:type="pct"/>
            <w:shd w:val="clear" w:color="auto" w:fill="D5DCE4"/>
          </w:tcPr>
          <w:p w14:paraId="0B7B68C0" w14:textId="77777777" w:rsidR="00F25DDF" w:rsidRPr="00F25DDF" w:rsidRDefault="00F25DDF" w:rsidP="00F25DDF">
            <w:pPr>
              <w:cnfStyle w:val="000000000000" w:firstRow="0" w:lastRow="0" w:firstColumn="0" w:lastColumn="0" w:oddVBand="0" w:evenVBand="0" w:oddHBand="0" w:evenHBand="0" w:firstRowFirstColumn="0" w:firstRowLastColumn="0" w:lastRowFirstColumn="0" w:lastRowLastColumn="0"/>
              <w:rPr>
                <w:rFonts w:ascii="Times New Roman" w:hAnsi="Times New Roman"/>
                <w:b/>
                <w:bCs/>
              </w:rPr>
            </w:pPr>
            <w:r w:rsidRPr="00F25DDF">
              <w:rPr>
                <w:rFonts w:ascii="Times New Roman" w:hAnsi="Times New Roman"/>
                <w:b/>
                <w:bCs/>
              </w:rPr>
              <w:t>Yes</w:t>
            </w:r>
          </w:p>
        </w:tc>
      </w:tr>
      <w:tr w:rsidR="00F25DDF" w:rsidRPr="00F25DDF" w14:paraId="251B9DA8" w14:textId="77777777" w:rsidTr="00F25DD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158" w:type="pct"/>
            <w:shd w:val="clear" w:color="auto" w:fill="ACB9CA"/>
            <w:vAlign w:val="center"/>
          </w:tcPr>
          <w:p w14:paraId="5A334F72" w14:textId="77777777" w:rsidR="00F25DDF" w:rsidRPr="00F25DDF" w:rsidRDefault="00F25DDF" w:rsidP="00F25DDF">
            <w:pPr>
              <w:jc w:val="center"/>
              <w:rPr>
                <w:rFonts w:ascii="Source Sans Pro" w:hAnsi="Source Sans Pro"/>
                <w:color w:val="auto"/>
              </w:rPr>
            </w:pPr>
            <w:r w:rsidRPr="00F25DDF">
              <w:rPr>
                <w:rFonts w:ascii="Source Sans Pro" w:hAnsi="Source Sans Pro"/>
                <w:color w:val="auto"/>
              </w:rPr>
              <w:t>Training Provided</w:t>
            </w:r>
          </w:p>
        </w:tc>
        <w:tc>
          <w:tcPr>
            <w:tcW w:w="1164" w:type="pct"/>
            <w:shd w:val="clear" w:color="auto" w:fill="ACB9CA"/>
          </w:tcPr>
          <w:p w14:paraId="7D7BB3A2" w14:textId="77777777" w:rsidR="00F25DDF" w:rsidRPr="00F25DDF" w:rsidRDefault="00F25DDF" w:rsidP="00F25DDF">
            <w:pP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F25DDF">
              <w:rPr>
                <w:rFonts w:ascii="Times New Roman" w:hAnsi="Times New Roman"/>
                <w:b/>
                <w:bCs/>
              </w:rPr>
              <w:t xml:space="preserve">Yes </w:t>
            </w:r>
            <w:r w:rsidRPr="00F25DDF">
              <w:rPr>
                <w:rFonts w:ascii="Times New Roman" w:hAnsi="Times New Roman"/>
              </w:rPr>
              <w:t xml:space="preserve">– </w:t>
            </w:r>
            <w:proofErr w:type="spellStart"/>
            <w:r w:rsidRPr="00F25DDF">
              <w:rPr>
                <w:rFonts w:ascii="Times New Roman" w:hAnsi="Times New Roman"/>
              </w:rPr>
              <w:t>onsight</w:t>
            </w:r>
            <w:proofErr w:type="spellEnd"/>
            <w:r w:rsidRPr="00F25DDF">
              <w:rPr>
                <w:rFonts w:ascii="Times New Roman" w:hAnsi="Times New Roman"/>
              </w:rPr>
              <w:t xml:space="preserve"> or online</w:t>
            </w:r>
          </w:p>
        </w:tc>
        <w:tc>
          <w:tcPr>
            <w:tcW w:w="1252" w:type="pct"/>
            <w:shd w:val="clear" w:color="auto" w:fill="ACB9CA"/>
          </w:tcPr>
          <w:p w14:paraId="0DA74B49" w14:textId="77777777" w:rsidR="00F25DDF" w:rsidRPr="00F25DDF" w:rsidRDefault="00F25DDF" w:rsidP="00F25DDF">
            <w:pP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F25DDF">
              <w:rPr>
                <w:rFonts w:ascii="Times New Roman" w:hAnsi="Times New Roman"/>
                <w:b/>
                <w:bCs/>
              </w:rPr>
              <w:t xml:space="preserve">Yes </w:t>
            </w:r>
            <w:r w:rsidRPr="00F25DDF">
              <w:rPr>
                <w:rFonts w:ascii="Times New Roman" w:hAnsi="Times New Roman"/>
              </w:rPr>
              <w:t xml:space="preserve">– </w:t>
            </w:r>
            <w:proofErr w:type="spellStart"/>
            <w:r w:rsidRPr="00F25DDF">
              <w:rPr>
                <w:rFonts w:ascii="Times New Roman" w:hAnsi="Times New Roman"/>
              </w:rPr>
              <w:t>onsight</w:t>
            </w:r>
            <w:proofErr w:type="spellEnd"/>
            <w:r w:rsidRPr="00F25DDF">
              <w:rPr>
                <w:rFonts w:ascii="Times New Roman" w:hAnsi="Times New Roman"/>
              </w:rPr>
              <w:t xml:space="preserve"> or online</w:t>
            </w:r>
          </w:p>
        </w:tc>
        <w:tc>
          <w:tcPr>
            <w:tcW w:w="1426" w:type="pct"/>
            <w:shd w:val="clear" w:color="auto" w:fill="ACB9CA"/>
          </w:tcPr>
          <w:p w14:paraId="65FFE5B1" w14:textId="77777777" w:rsidR="00F25DDF" w:rsidRPr="00F25DDF" w:rsidRDefault="00F25DDF" w:rsidP="00F25DDF">
            <w:pP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F25DDF">
              <w:rPr>
                <w:rFonts w:ascii="Times New Roman" w:hAnsi="Times New Roman"/>
                <w:b/>
                <w:bCs/>
              </w:rPr>
              <w:t xml:space="preserve">Yes </w:t>
            </w:r>
            <w:r w:rsidRPr="00F25DDF">
              <w:rPr>
                <w:rFonts w:ascii="Times New Roman" w:hAnsi="Times New Roman"/>
              </w:rPr>
              <w:t xml:space="preserve">– </w:t>
            </w:r>
            <w:proofErr w:type="spellStart"/>
            <w:r w:rsidRPr="00F25DDF">
              <w:rPr>
                <w:rFonts w:ascii="Times New Roman" w:hAnsi="Times New Roman"/>
              </w:rPr>
              <w:t>onsight</w:t>
            </w:r>
            <w:proofErr w:type="spellEnd"/>
            <w:r w:rsidRPr="00F25DDF">
              <w:rPr>
                <w:rFonts w:ascii="Times New Roman" w:hAnsi="Times New Roman"/>
              </w:rPr>
              <w:t xml:space="preserve"> or online</w:t>
            </w:r>
          </w:p>
        </w:tc>
      </w:tr>
      <w:tr w:rsidR="00F25DDF" w:rsidRPr="00F25DDF" w14:paraId="45833633" w14:textId="77777777" w:rsidTr="00C77EF0">
        <w:trPr>
          <w:jc w:val="center"/>
        </w:trPr>
        <w:tc>
          <w:tcPr>
            <w:cnfStyle w:val="001000000000" w:firstRow="0" w:lastRow="0" w:firstColumn="1" w:lastColumn="0" w:oddVBand="0" w:evenVBand="0" w:oddHBand="0" w:evenHBand="0" w:firstRowFirstColumn="0" w:firstRowLastColumn="0" w:lastRowFirstColumn="0" w:lastRowLastColumn="0"/>
            <w:tcW w:w="1158" w:type="pct"/>
            <w:shd w:val="clear" w:color="auto" w:fill="D5DCE4"/>
            <w:vAlign w:val="center"/>
          </w:tcPr>
          <w:p w14:paraId="2F7BEE27" w14:textId="77777777" w:rsidR="00F25DDF" w:rsidRPr="00F25DDF" w:rsidRDefault="00F25DDF" w:rsidP="00F25DDF">
            <w:pPr>
              <w:jc w:val="center"/>
              <w:rPr>
                <w:rFonts w:ascii="Source Sans Pro" w:hAnsi="Source Sans Pro"/>
                <w:color w:val="auto"/>
              </w:rPr>
            </w:pPr>
            <w:r w:rsidRPr="00F25DDF">
              <w:rPr>
                <w:rFonts w:ascii="Source Sans Pro" w:hAnsi="Source Sans Pro"/>
                <w:color w:val="auto"/>
              </w:rPr>
              <w:t>Initial requirements from our side</w:t>
            </w:r>
          </w:p>
        </w:tc>
        <w:tc>
          <w:tcPr>
            <w:tcW w:w="1164" w:type="pct"/>
            <w:shd w:val="clear" w:color="auto" w:fill="D5DCE4"/>
          </w:tcPr>
          <w:p w14:paraId="406C29E1" w14:textId="77777777" w:rsidR="00F25DDF" w:rsidRPr="00F25DDF" w:rsidRDefault="00F25DDF" w:rsidP="00F25DDF">
            <w:pPr>
              <w:numPr>
                <w:ilvl w:val="0"/>
                <w:numId w:val="34"/>
              </w:num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F25DDF">
              <w:rPr>
                <w:rFonts w:ascii="Times New Roman" w:hAnsi="Times New Roman"/>
              </w:rPr>
              <w:t>Menu cycles</w:t>
            </w:r>
          </w:p>
          <w:p w14:paraId="108F832B" w14:textId="77777777" w:rsidR="00F25DDF" w:rsidRPr="00F25DDF" w:rsidRDefault="00F25DDF" w:rsidP="00F25DDF">
            <w:pPr>
              <w:numPr>
                <w:ilvl w:val="0"/>
                <w:numId w:val="34"/>
              </w:num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F25DDF">
              <w:rPr>
                <w:rFonts w:ascii="Times New Roman" w:hAnsi="Times New Roman"/>
              </w:rPr>
              <w:t>Recipes</w:t>
            </w:r>
          </w:p>
          <w:p w14:paraId="6CA7C7B5" w14:textId="77777777" w:rsidR="00F25DDF" w:rsidRPr="00F25DDF" w:rsidRDefault="00F25DDF" w:rsidP="00F25DDF">
            <w:pPr>
              <w:numPr>
                <w:ilvl w:val="0"/>
                <w:numId w:val="34"/>
              </w:num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F25DDF">
              <w:rPr>
                <w:rFonts w:ascii="Times New Roman" w:hAnsi="Times New Roman"/>
              </w:rPr>
              <w:t>Ingredient costs</w:t>
            </w:r>
          </w:p>
        </w:tc>
        <w:tc>
          <w:tcPr>
            <w:tcW w:w="1252" w:type="pct"/>
            <w:shd w:val="clear" w:color="auto" w:fill="D5DCE4"/>
          </w:tcPr>
          <w:p w14:paraId="7BA568B4" w14:textId="77777777" w:rsidR="00F25DDF" w:rsidRPr="00F25DDF" w:rsidRDefault="00F25DDF" w:rsidP="00F25DDF">
            <w:pPr>
              <w:numPr>
                <w:ilvl w:val="0"/>
                <w:numId w:val="34"/>
              </w:num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F25DDF">
              <w:rPr>
                <w:rFonts w:ascii="Times New Roman" w:hAnsi="Times New Roman"/>
              </w:rPr>
              <w:t>Menu cycles</w:t>
            </w:r>
          </w:p>
          <w:p w14:paraId="13AECEA2" w14:textId="77777777" w:rsidR="00F25DDF" w:rsidRPr="00F25DDF" w:rsidRDefault="00F25DDF" w:rsidP="00F25DDF">
            <w:pPr>
              <w:numPr>
                <w:ilvl w:val="0"/>
                <w:numId w:val="34"/>
              </w:num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F25DDF">
              <w:rPr>
                <w:rFonts w:ascii="Times New Roman" w:hAnsi="Times New Roman"/>
              </w:rPr>
              <w:t>Costs per food group</w:t>
            </w:r>
          </w:p>
        </w:tc>
        <w:tc>
          <w:tcPr>
            <w:tcW w:w="1426" w:type="pct"/>
            <w:shd w:val="clear" w:color="auto" w:fill="D5DCE4"/>
          </w:tcPr>
          <w:p w14:paraId="3439DF77" w14:textId="77777777" w:rsidR="00F25DDF" w:rsidRPr="00F25DDF" w:rsidRDefault="00F25DDF" w:rsidP="00F25DDF">
            <w:pPr>
              <w:numPr>
                <w:ilvl w:val="0"/>
                <w:numId w:val="34"/>
              </w:num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F25DDF">
              <w:rPr>
                <w:rFonts w:ascii="Times New Roman" w:hAnsi="Times New Roman"/>
              </w:rPr>
              <w:t>Menu cycles</w:t>
            </w:r>
          </w:p>
          <w:p w14:paraId="2B3E9E11" w14:textId="77777777" w:rsidR="00F25DDF" w:rsidRPr="00F25DDF" w:rsidRDefault="00F25DDF" w:rsidP="00F25DDF">
            <w:pPr>
              <w:numPr>
                <w:ilvl w:val="0"/>
                <w:numId w:val="34"/>
              </w:num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F25DDF">
              <w:rPr>
                <w:rFonts w:ascii="Times New Roman" w:hAnsi="Times New Roman"/>
              </w:rPr>
              <w:t>Recipes</w:t>
            </w:r>
          </w:p>
          <w:p w14:paraId="1C42B0BE" w14:textId="77777777" w:rsidR="00F25DDF" w:rsidRPr="00F25DDF" w:rsidRDefault="00F25DDF" w:rsidP="00F25DDF">
            <w:pPr>
              <w:numPr>
                <w:ilvl w:val="0"/>
                <w:numId w:val="34"/>
              </w:num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F25DDF">
              <w:rPr>
                <w:rFonts w:ascii="Times New Roman" w:hAnsi="Times New Roman"/>
              </w:rPr>
              <w:t>Ingredient costs</w:t>
            </w:r>
          </w:p>
        </w:tc>
      </w:tr>
      <w:tr w:rsidR="00F25DDF" w:rsidRPr="00F25DDF" w14:paraId="0B2F2389" w14:textId="77777777" w:rsidTr="00F25DDF">
        <w:trPr>
          <w:cnfStyle w:val="000000100000" w:firstRow="0" w:lastRow="0" w:firstColumn="0" w:lastColumn="0" w:oddVBand="0" w:evenVBand="0" w:oddHBand="1" w:evenHBand="0" w:firstRowFirstColumn="0" w:firstRowLastColumn="0" w:lastRowFirstColumn="0" w:lastRowLastColumn="0"/>
          <w:trHeight w:val="58"/>
          <w:jc w:val="center"/>
        </w:trPr>
        <w:tc>
          <w:tcPr>
            <w:cnfStyle w:val="001000000000" w:firstRow="0" w:lastRow="0" w:firstColumn="1" w:lastColumn="0" w:oddVBand="0" w:evenVBand="0" w:oddHBand="0" w:evenHBand="0" w:firstRowFirstColumn="0" w:firstRowLastColumn="0" w:lastRowFirstColumn="0" w:lastRowLastColumn="0"/>
            <w:tcW w:w="1158" w:type="pct"/>
            <w:shd w:val="clear" w:color="auto" w:fill="ACB9CA"/>
            <w:vAlign w:val="center"/>
          </w:tcPr>
          <w:p w14:paraId="55C31FD0" w14:textId="77777777" w:rsidR="00F25DDF" w:rsidRPr="00F25DDF" w:rsidRDefault="00F25DDF" w:rsidP="00F25DDF">
            <w:pPr>
              <w:jc w:val="center"/>
              <w:rPr>
                <w:rFonts w:ascii="Source Sans Pro" w:hAnsi="Source Sans Pro"/>
                <w:color w:val="auto"/>
              </w:rPr>
            </w:pPr>
            <w:r w:rsidRPr="00F25DDF">
              <w:rPr>
                <w:rFonts w:ascii="Source Sans Pro" w:hAnsi="Source Sans Pro"/>
                <w:color w:val="auto"/>
              </w:rPr>
              <w:t>Comparative Labour Intensity</w:t>
            </w:r>
          </w:p>
        </w:tc>
        <w:tc>
          <w:tcPr>
            <w:tcW w:w="1164" w:type="pct"/>
            <w:shd w:val="clear" w:color="auto" w:fill="ACB9CA"/>
          </w:tcPr>
          <w:p w14:paraId="39A84DDF" w14:textId="77777777" w:rsidR="00F25DDF" w:rsidRPr="00F25DDF" w:rsidRDefault="00F25DDF" w:rsidP="00F25DDF">
            <w:pPr>
              <w:cnfStyle w:val="000000100000" w:firstRow="0" w:lastRow="0" w:firstColumn="0" w:lastColumn="0" w:oddVBand="0" w:evenVBand="0" w:oddHBand="1" w:evenHBand="0" w:firstRowFirstColumn="0" w:firstRowLastColumn="0" w:lastRowFirstColumn="0" w:lastRowLastColumn="0"/>
              <w:rPr>
                <w:rFonts w:ascii="Times New Roman" w:hAnsi="Times New Roman"/>
              </w:rPr>
            </w:pPr>
            <w:proofErr w:type="gramStart"/>
            <w:r w:rsidRPr="00F25DDF">
              <w:rPr>
                <w:rFonts w:ascii="Times New Roman" w:hAnsi="Times New Roman"/>
                <w:b/>
                <w:bCs/>
              </w:rPr>
              <w:t>Pre Installation</w:t>
            </w:r>
            <w:proofErr w:type="gramEnd"/>
            <w:r w:rsidRPr="00F25DDF">
              <w:rPr>
                <w:rFonts w:ascii="Times New Roman" w:hAnsi="Times New Roman"/>
                <w:b/>
                <w:bCs/>
              </w:rPr>
              <w:t>:</w:t>
            </w:r>
            <w:r w:rsidRPr="00F25DDF">
              <w:rPr>
                <w:rFonts w:ascii="Times New Roman" w:hAnsi="Times New Roman"/>
              </w:rPr>
              <w:t xml:space="preserve"> High</w:t>
            </w:r>
          </w:p>
          <w:p w14:paraId="08C03FA7" w14:textId="77777777" w:rsidR="00F25DDF" w:rsidRPr="00F25DDF" w:rsidRDefault="00F25DDF" w:rsidP="00F25DDF">
            <w:pP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F25DDF">
              <w:rPr>
                <w:rFonts w:ascii="Times New Roman" w:hAnsi="Times New Roman"/>
                <w:b/>
                <w:bCs/>
              </w:rPr>
              <w:t>Start:</w:t>
            </w:r>
            <w:r w:rsidRPr="00F25DDF">
              <w:rPr>
                <w:rFonts w:ascii="Times New Roman" w:hAnsi="Times New Roman"/>
              </w:rPr>
              <w:t xml:space="preserve"> High </w:t>
            </w:r>
          </w:p>
          <w:p w14:paraId="5256A2C3" w14:textId="77777777" w:rsidR="00F25DDF" w:rsidRPr="00F25DDF" w:rsidRDefault="00F25DDF" w:rsidP="00F25DDF">
            <w:pP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F25DDF">
              <w:rPr>
                <w:rFonts w:ascii="Times New Roman" w:hAnsi="Times New Roman"/>
                <w:b/>
                <w:bCs/>
              </w:rPr>
              <w:t>Post Installation</w:t>
            </w:r>
            <w:r w:rsidRPr="00F25DDF">
              <w:rPr>
                <w:rFonts w:ascii="Times New Roman" w:hAnsi="Times New Roman"/>
              </w:rPr>
              <w:t>: Low</w:t>
            </w:r>
          </w:p>
        </w:tc>
        <w:tc>
          <w:tcPr>
            <w:tcW w:w="1252" w:type="pct"/>
            <w:shd w:val="clear" w:color="auto" w:fill="ACB9CA"/>
          </w:tcPr>
          <w:p w14:paraId="60AEFC6A" w14:textId="77777777" w:rsidR="00F25DDF" w:rsidRPr="00F25DDF" w:rsidRDefault="00F25DDF" w:rsidP="00F25DDF">
            <w:pPr>
              <w:cnfStyle w:val="000000100000" w:firstRow="0" w:lastRow="0" w:firstColumn="0" w:lastColumn="0" w:oddVBand="0" w:evenVBand="0" w:oddHBand="1" w:evenHBand="0" w:firstRowFirstColumn="0" w:firstRowLastColumn="0" w:lastRowFirstColumn="0" w:lastRowLastColumn="0"/>
              <w:rPr>
                <w:rFonts w:ascii="Times New Roman" w:hAnsi="Times New Roman"/>
              </w:rPr>
            </w:pPr>
            <w:proofErr w:type="gramStart"/>
            <w:r w:rsidRPr="00F25DDF">
              <w:rPr>
                <w:rFonts w:ascii="Times New Roman" w:hAnsi="Times New Roman"/>
                <w:b/>
                <w:bCs/>
              </w:rPr>
              <w:t>Pre Installation</w:t>
            </w:r>
            <w:proofErr w:type="gramEnd"/>
            <w:r w:rsidRPr="00F25DDF">
              <w:rPr>
                <w:rFonts w:ascii="Times New Roman" w:hAnsi="Times New Roman"/>
                <w:b/>
                <w:bCs/>
              </w:rPr>
              <w:t>:</w:t>
            </w:r>
            <w:r w:rsidRPr="00F25DDF">
              <w:rPr>
                <w:rFonts w:ascii="Times New Roman" w:hAnsi="Times New Roman"/>
              </w:rPr>
              <w:t xml:space="preserve"> Medium</w:t>
            </w:r>
          </w:p>
          <w:p w14:paraId="341645BA" w14:textId="77777777" w:rsidR="00F25DDF" w:rsidRPr="00F25DDF" w:rsidRDefault="00F25DDF" w:rsidP="00F25DDF">
            <w:pP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F25DDF">
              <w:rPr>
                <w:rFonts w:ascii="Times New Roman" w:hAnsi="Times New Roman"/>
                <w:b/>
                <w:bCs/>
              </w:rPr>
              <w:t>Start:</w:t>
            </w:r>
            <w:r w:rsidRPr="00F25DDF">
              <w:rPr>
                <w:rFonts w:ascii="Times New Roman" w:hAnsi="Times New Roman"/>
              </w:rPr>
              <w:t xml:space="preserve"> Medium </w:t>
            </w:r>
          </w:p>
          <w:p w14:paraId="557DB487" w14:textId="77777777" w:rsidR="00F25DDF" w:rsidRPr="00F25DDF" w:rsidRDefault="00F25DDF" w:rsidP="00F25DDF">
            <w:pP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F25DDF">
              <w:rPr>
                <w:rFonts w:ascii="Times New Roman" w:hAnsi="Times New Roman"/>
                <w:b/>
                <w:bCs/>
              </w:rPr>
              <w:t>Post Installation</w:t>
            </w:r>
            <w:r w:rsidRPr="00F25DDF">
              <w:rPr>
                <w:rFonts w:ascii="Times New Roman" w:hAnsi="Times New Roman"/>
              </w:rPr>
              <w:t>: Low</w:t>
            </w:r>
          </w:p>
        </w:tc>
        <w:tc>
          <w:tcPr>
            <w:tcW w:w="1426" w:type="pct"/>
            <w:shd w:val="clear" w:color="auto" w:fill="ACB9CA"/>
          </w:tcPr>
          <w:p w14:paraId="52839594" w14:textId="77777777" w:rsidR="00F25DDF" w:rsidRPr="00F25DDF" w:rsidRDefault="00F25DDF" w:rsidP="00F25DDF">
            <w:pPr>
              <w:cnfStyle w:val="000000100000" w:firstRow="0" w:lastRow="0" w:firstColumn="0" w:lastColumn="0" w:oddVBand="0" w:evenVBand="0" w:oddHBand="1" w:evenHBand="0" w:firstRowFirstColumn="0" w:firstRowLastColumn="0" w:lastRowFirstColumn="0" w:lastRowLastColumn="0"/>
              <w:rPr>
                <w:rFonts w:ascii="Times New Roman" w:hAnsi="Times New Roman"/>
              </w:rPr>
            </w:pPr>
            <w:proofErr w:type="gramStart"/>
            <w:r w:rsidRPr="00F25DDF">
              <w:rPr>
                <w:rFonts w:ascii="Times New Roman" w:hAnsi="Times New Roman"/>
                <w:b/>
                <w:bCs/>
              </w:rPr>
              <w:t>Pre Installation</w:t>
            </w:r>
            <w:proofErr w:type="gramEnd"/>
            <w:r w:rsidRPr="00F25DDF">
              <w:rPr>
                <w:rFonts w:ascii="Times New Roman" w:hAnsi="Times New Roman"/>
                <w:b/>
                <w:bCs/>
              </w:rPr>
              <w:t>:</w:t>
            </w:r>
            <w:r w:rsidRPr="00F25DDF">
              <w:rPr>
                <w:rFonts w:ascii="Times New Roman" w:hAnsi="Times New Roman"/>
              </w:rPr>
              <w:t xml:space="preserve"> High</w:t>
            </w:r>
          </w:p>
          <w:p w14:paraId="1D0E363E" w14:textId="77777777" w:rsidR="00F25DDF" w:rsidRPr="00F25DDF" w:rsidRDefault="00F25DDF" w:rsidP="00F25DDF">
            <w:pP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F25DDF">
              <w:rPr>
                <w:rFonts w:ascii="Times New Roman" w:hAnsi="Times New Roman"/>
                <w:b/>
                <w:bCs/>
              </w:rPr>
              <w:t>Start:</w:t>
            </w:r>
            <w:r w:rsidRPr="00F25DDF">
              <w:rPr>
                <w:rFonts w:ascii="Times New Roman" w:hAnsi="Times New Roman"/>
              </w:rPr>
              <w:t xml:space="preserve"> Medium </w:t>
            </w:r>
          </w:p>
          <w:p w14:paraId="4543BC71" w14:textId="77777777" w:rsidR="00F25DDF" w:rsidRPr="00F25DDF" w:rsidRDefault="00F25DDF" w:rsidP="00F25DDF">
            <w:pP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F25DDF">
              <w:rPr>
                <w:rFonts w:ascii="Times New Roman" w:hAnsi="Times New Roman"/>
                <w:b/>
                <w:bCs/>
              </w:rPr>
              <w:t>Post Installation</w:t>
            </w:r>
            <w:r w:rsidRPr="00F25DDF">
              <w:rPr>
                <w:rFonts w:ascii="Times New Roman" w:hAnsi="Times New Roman"/>
              </w:rPr>
              <w:t>: Low</w:t>
            </w:r>
          </w:p>
          <w:p w14:paraId="52A125AC" w14:textId="77777777" w:rsidR="00F25DDF" w:rsidRPr="00F25DDF" w:rsidRDefault="00F25DDF" w:rsidP="00F25DDF">
            <w:pPr>
              <w:cnfStyle w:val="000000100000" w:firstRow="0" w:lastRow="0" w:firstColumn="0" w:lastColumn="0" w:oddVBand="0" w:evenVBand="0" w:oddHBand="1" w:evenHBand="0" w:firstRowFirstColumn="0" w:firstRowLastColumn="0" w:lastRowFirstColumn="0" w:lastRowLastColumn="0"/>
              <w:rPr>
                <w:rFonts w:ascii="Times New Roman" w:hAnsi="Times New Roman"/>
              </w:rPr>
            </w:pPr>
          </w:p>
        </w:tc>
      </w:tr>
      <w:tr w:rsidR="00F25DDF" w:rsidRPr="00F25DDF" w14:paraId="13BF3DF2" w14:textId="77777777" w:rsidTr="00C77EF0">
        <w:trPr>
          <w:jc w:val="center"/>
        </w:trPr>
        <w:tc>
          <w:tcPr>
            <w:cnfStyle w:val="001000000000" w:firstRow="0" w:lastRow="0" w:firstColumn="1" w:lastColumn="0" w:oddVBand="0" w:evenVBand="0" w:oddHBand="0" w:evenHBand="0" w:firstRowFirstColumn="0" w:firstRowLastColumn="0" w:lastRowFirstColumn="0" w:lastRowLastColumn="0"/>
            <w:tcW w:w="1158" w:type="pct"/>
            <w:shd w:val="clear" w:color="auto" w:fill="D5DCE4"/>
            <w:vAlign w:val="center"/>
          </w:tcPr>
          <w:p w14:paraId="2A72EF66" w14:textId="77777777" w:rsidR="00F25DDF" w:rsidRPr="00F25DDF" w:rsidRDefault="00F25DDF" w:rsidP="00F25DDF">
            <w:pPr>
              <w:jc w:val="center"/>
              <w:rPr>
                <w:rFonts w:ascii="Source Sans Pro" w:hAnsi="Source Sans Pro"/>
                <w:color w:val="auto"/>
              </w:rPr>
            </w:pPr>
            <w:r w:rsidRPr="00F25DDF">
              <w:rPr>
                <w:rFonts w:ascii="Source Sans Pro" w:hAnsi="Source Sans Pro"/>
                <w:color w:val="auto"/>
              </w:rPr>
              <w:t>Reporting/Data Analysis</w:t>
            </w:r>
          </w:p>
        </w:tc>
        <w:tc>
          <w:tcPr>
            <w:tcW w:w="1164" w:type="pct"/>
            <w:shd w:val="clear" w:color="auto" w:fill="D5DCE4"/>
          </w:tcPr>
          <w:p w14:paraId="1656F17A" w14:textId="77777777" w:rsidR="00F25DDF" w:rsidRPr="00F25DDF" w:rsidRDefault="00F25DDF" w:rsidP="00F25DDF">
            <w:pPr>
              <w:ind w:left="720"/>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rPr>
            </w:pPr>
          </w:p>
          <w:p w14:paraId="207A8B7F" w14:textId="77777777" w:rsidR="00F25DDF" w:rsidRPr="00F25DDF" w:rsidRDefault="00F25DDF" w:rsidP="00F25DDF">
            <w:pPr>
              <w:numPr>
                <w:ilvl w:val="0"/>
                <w:numId w:val="36"/>
              </w:num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F25DDF">
              <w:rPr>
                <w:rFonts w:ascii="Times New Roman" w:hAnsi="Times New Roman"/>
              </w:rPr>
              <w:t>Daily reports</w:t>
            </w:r>
          </w:p>
          <w:p w14:paraId="18464721" w14:textId="77777777" w:rsidR="00F25DDF" w:rsidRPr="00F25DDF" w:rsidRDefault="00F25DDF" w:rsidP="00F25DDF">
            <w:pPr>
              <w:numPr>
                <w:ilvl w:val="0"/>
                <w:numId w:val="36"/>
              </w:num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F25DDF">
              <w:rPr>
                <w:rFonts w:ascii="Times New Roman" w:hAnsi="Times New Roman"/>
              </w:rPr>
              <w:t>Weekly reports</w:t>
            </w:r>
          </w:p>
          <w:p w14:paraId="5B23751C" w14:textId="77777777" w:rsidR="00F25DDF" w:rsidRPr="00F25DDF" w:rsidRDefault="00F25DDF" w:rsidP="00F25DDF">
            <w:pPr>
              <w:numPr>
                <w:ilvl w:val="0"/>
                <w:numId w:val="36"/>
              </w:num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rPr>
            </w:pPr>
            <w:proofErr w:type="spellStart"/>
            <w:r w:rsidRPr="00F25DDF">
              <w:rPr>
                <w:rFonts w:ascii="Times New Roman" w:hAnsi="Times New Roman"/>
              </w:rPr>
              <w:t>Multi site</w:t>
            </w:r>
            <w:proofErr w:type="spellEnd"/>
            <w:r w:rsidRPr="00F25DDF">
              <w:rPr>
                <w:rFonts w:ascii="Times New Roman" w:hAnsi="Times New Roman"/>
              </w:rPr>
              <w:t xml:space="preserve"> reports</w:t>
            </w:r>
          </w:p>
          <w:p w14:paraId="7A508EE2" w14:textId="77777777" w:rsidR="00F25DDF" w:rsidRPr="00F25DDF" w:rsidRDefault="00F25DDF" w:rsidP="00F25DDF">
            <w:pPr>
              <w:numPr>
                <w:ilvl w:val="0"/>
                <w:numId w:val="36"/>
              </w:num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F25DDF">
              <w:rPr>
                <w:rFonts w:ascii="Times New Roman" w:hAnsi="Times New Roman"/>
              </w:rPr>
              <w:t>Weekly calls report reviews</w:t>
            </w:r>
          </w:p>
          <w:p w14:paraId="7F865A86" w14:textId="77777777" w:rsidR="00F25DDF" w:rsidRPr="00F25DDF" w:rsidRDefault="00F25DDF" w:rsidP="00F25DDF">
            <w:pPr>
              <w:ind w:left="720"/>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rPr>
            </w:pPr>
          </w:p>
        </w:tc>
        <w:tc>
          <w:tcPr>
            <w:tcW w:w="1252" w:type="pct"/>
            <w:shd w:val="clear" w:color="auto" w:fill="D5DCE4"/>
          </w:tcPr>
          <w:p w14:paraId="604BD292" w14:textId="77777777" w:rsidR="00F25DDF" w:rsidRPr="00F25DDF" w:rsidRDefault="00F25DDF" w:rsidP="00F25DDF">
            <w:pPr>
              <w:ind w:left="720"/>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rPr>
            </w:pPr>
          </w:p>
          <w:p w14:paraId="57DA09AC" w14:textId="77777777" w:rsidR="00F25DDF" w:rsidRPr="00F25DDF" w:rsidRDefault="00F25DDF" w:rsidP="00F25DDF">
            <w:pPr>
              <w:numPr>
                <w:ilvl w:val="0"/>
                <w:numId w:val="36"/>
              </w:num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F25DDF">
              <w:rPr>
                <w:rFonts w:ascii="Times New Roman" w:hAnsi="Times New Roman"/>
              </w:rPr>
              <w:t>Always available to key users</w:t>
            </w:r>
          </w:p>
          <w:p w14:paraId="62B1F522" w14:textId="77777777" w:rsidR="00F25DDF" w:rsidRPr="00F25DDF" w:rsidRDefault="00F25DDF" w:rsidP="00F25DDF">
            <w:pPr>
              <w:numPr>
                <w:ilvl w:val="0"/>
                <w:numId w:val="36"/>
              </w:num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rPr>
            </w:pPr>
            <w:proofErr w:type="spellStart"/>
            <w:r w:rsidRPr="00F25DDF">
              <w:rPr>
                <w:rFonts w:ascii="Times New Roman" w:hAnsi="Times New Roman"/>
              </w:rPr>
              <w:t>Multi site</w:t>
            </w:r>
            <w:proofErr w:type="spellEnd"/>
            <w:r w:rsidRPr="00F25DDF">
              <w:rPr>
                <w:rFonts w:ascii="Times New Roman" w:hAnsi="Times New Roman"/>
              </w:rPr>
              <w:t xml:space="preserve"> also available</w:t>
            </w:r>
          </w:p>
          <w:p w14:paraId="6015F789" w14:textId="77777777" w:rsidR="00F25DDF" w:rsidRPr="00F25DDF" w:rsidRDefault="00F25DDF" w:rsidP="00F25DDF">
            <w:pPr>
              <w:ind w:left="360"/>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rPr>
            </w:pPr>
          </w:p>
        </w:tc>
        <w:tc>
          <w:tcPr>
            <w:tcW w:w="1426" w:type="pct"/>
            <w:shd w:val="clear" w:color="auto" w:fill="D5DCE4"/>
          </w:tcPr>
          <w:p w14:paraId="45C628F9" w14:textId="77777777" w:rsidR="00F25DDF" w:rsidRPr="00F25DDF" w:rsidRDefault="00F25DDF" w:rsidP="00F25DDF">
            <w:pPr>
              <w:ind w:left="720"/>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rPr>
            </w:pPr>
          </w:p>
          <w:p w14:paraId="5E1EA901" w14:textId="77777777" w:rsidR="00F25DDF" w:rsidRPr="00F25DDF" w:rsidRDefault="00F25DDF" w:rsidP="00F25DDF">
            <w:pPr>
              <w:numPr>
                <w:ilvl w:val="0"/>
                <w:numId w:val="36"/>
              </w:num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F25DDF">
              <w:rPr>
                <w:rFonts w:ascii="Times New Roman" w:hAnsi="Times New Roman"/>
              </w:rPr>
              <w:t>Always available to key users</w:t>
            </w:r>
          </w:p>
          <w:p w14:paraId="59466F51" w14:textId="77777777" w:rsidR="00F25DDF" w:rsidRPr="00F25DDF" w:rsidRDefault="00F25DDF" w:rsidP="00F25DDF">
            <w:pPr>
              <w:numPr>
                <w:ilvl w:val="0"/>
                <w:numId w:val="36"/>
              </w:num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rPr>
            </w:pPr>
            <w:proofErr w:type="spellStart"/>
            <w:r w:rsidRPr="00F25DDF">
              <w:rPr>
                <w:rFonts w:ascii="Times New Roman" w:hAnsi="Times New Roman"/>
              </w:rPr>
              <w:t>Multi site</w:t>
            </w:r>
            <w:proofErr w:type="spellEnd"/>
            <w:r w:rsidRPr="00F25DDF">
              <w:rPr>
                <w:rFonts w:ascii="Times New Roman" w:hAnsi="Times New Roman"/>
              </w:rPr>
              <w:t xml:space="preserve"> also available</w:t>
            </w:r>
          </w:p>
          <w:p w14:paraId="7E295C1A" w14:textId="77777777" w:rsidR="00F25DDF" w:rsidRPr="00F25DDF" w:rsidRDefault="00F25DDF" w:rsidP="00F25DDF">
            <w:pPr>
              <w:numPr>
                <w:ilvl w:val="0"/>
                <w:numId w:val="36"/>
              </w:num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F25DDF">
              <w:rPr>
                <w:rFonts w:ascii="Times New Roman" w:hAnsi="Times New Roman"/>
              </w:rPr>
              <w:t>Real time feedback</w:t>
            </w:r>
          </w:p>
        </w:tc>
      </w:tr>
      <w:tr w:rsidR="00F25DDF" w:rsidRPr="00F25DDF" w14:paraId="1D558C05" w14:textId="77777777" w:rsidTr="00F25DD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158" w:type="pct"/>
            <w:shd w:val="clear" w:color="auto" w:fill="ACB9CA"/>
            <w:vAlign w:val="center"/>
          </w:tcPr>
          <w:p w14:paraId="2AB820FE" w14:textId="77777777" w:rsidR="00F25DDF" w:rsidRPr="00F25DDF" w:rsidRDefault="00F25DDF" w:rsidP="00F25DDF">
            <w:pPr>
              <w:jc w:val="center"/>
              <w:rPr>
                <w:rFonts w:ascii="Source Sans Pro" w:hAnsi="Source Sans Pro"/>
              </w:rPr>
            </w:pPr>
            <w:r w:rsidRPr="00F25DDF">
              <w:rPr>
                <w:rFonts w:ascii="Source Sans Pro" w:hAnsi="Source Sans Pro"/>
                <w:color w:val="auto"/>
              </w:rPr>
              <w:t>Coaching</w:t>
            </w:r>
          </w:p>
        </w:tc>
        <w:tc>
          <w:tcPr>
            <w:tcW w:w="1164" w:type="pct"/>
            <w:shd w:val="clear" w:color="auto" w:fill="ACB9CA"/>
          </w:tcPr>
          <w:p w14:paraId="74D66CF6" w14:textId="77777777" w:rsidR="00F25DDF" w:rsidRPr="00F25DDF" w:rsidRDefault="00F25DDF" w:rsidP="00F25DDF">
            <w:pPr>
              <w:ind w:left="720"/>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rPr>
            </w:pPr>
          </w:p>
          <w:p w14:paraId="611F1E83" w14:textId="77777777" w:rsidR="00F25DDF" w:rsidRPr="00F25DDF" w:rsidRDefault="00F25DDF" w:rsidP="00F25DDF">
            <w:pPr>
              <w:numPr>
                <w:ilvl w:val="0"/>
                <w:numId w:val="35"/>
              </w:numPr>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F25DDF">
              <w:rPr>
                <w:rFonts w:ascii="Times New Roman" w:hAnsi="Times New Roman"/>
              </w:rPr>
              <w:t>3 kitchen coaching sessions included</w:t>
            </w:r>
          </w:p>
        </w:tc>
        <w:tc>
          <w:tcPr>
            <w:tcW w:w="1252" w:type="pct"/>
            <w:shd w:val="clear" w:color="auto" w:fill="ACB9CA"/>
          </w:tcPr>
          <w:p w14:paraId="01E27F41" w14:textId="77777777" w:rsidR="00F25DDF" w:rsidRPr="00F25DDF" w:rsidRDefault="00F25DDF" w:rsidP="00F25DDF">
            <w:pPr>
              <w:ind w:left="720"/>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rPr>
            </w:pPr>
          </w:p>
          <w:p w14:paraId="69389729" w14:textId="77777777" w:rsidR="00F25DDF" w:rsidRPr="00F25DDF" w:rsidRDefault="00F25DDF" w:rsidP="00F25DDF">
            <w:pPr>
              <w:numPr>
                <w:ilvl w:val="0"/>
                <w:numId w:val="35"/>
              </w:numPr>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F25DDF">
              <w:rPr>
                <w:rFonts w:ascii="Times New Roman" w:hAnsi="Times New Roman"/>
              </w:rPr>
              <w:t>Web coaching @ extra cost</w:t>
            </w:r>
          </w:p>
        </w:tc>
        <w:tc>
          <w:tcPr>
            <w:tcW w:w="1426" w:type="pct"/>
            <w:shd w:val="clear" w:color="auto" w:fill="ACB9CA"/>
          </w:tcPr>
          <w:p w14:paraId="3B0BE2BA" w14:textId="77777777" w:rsidR="00F25DDF" w:rsidRPr="00F25DDF" w:rsidRDefault="00F25DDF" w:rsidP="00F25DDF">
            <w:pPr>
              <w:ind w:left="720"/>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rPr>
            </w:pPr>
          </w:p>
          <w:p w14:paraId="5205DA74" w14:textId="77777777" w:rsidR="00F25DDF" w:rsidRPr="00F25DDF" w:rsidRDefault="00F25DDF" w:rsidP="00F25DDF">
            <w:pPr>
              <w:numPr>
                <w:ilvl w:val="0"/>
                <w:numId w:val="35"/>
              </w:numPr>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F25DDF">
              <w:rPr>
                <w:rFonts w:ascii="Times New Roman" w:hAnsi="Times New Roman"/>
              </w:rPr>
              <w:t>Online collaboration with a community</w:t>
            </w:r>
          </w:p>
          <w:p w14:paraId="03EC5A6C" w14:textId="77777777" w:rsidR="00F25DDF" w:rsidRPr="00F25DDF" w:rsidRDefault="00F25DDF" w:rsidP="00F25DDF">
            <w:pPr>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rPr>
            </w:pPr>
          </w:p>
        </w:tc>
      </w:tr>
    </w:tbl>
    <w:p w14:paraId="1D60B419" w14:textId="6742FEB6" w:rsidR="00187BE9" w:rsidRDefault="00187BE9" w:rsidP="001A473D">
      <w:pPr>
        <w:rPr>
          <w:lang w:val="hu-HU"/>
        </w:rPr>
      </w:pPr>
    </w:p>
    <w:p w14:paraId="10326D74" w14:textId="56E3388C" w:rsidR="001A473D" w:rsidRDefault="00264930" w:rsidP="001A473D">
      <w:pPr>
        <w:rPr>
          <w:lang w:val="hu-HU"/>
        </w:rPr>
      </w:pPr>
      <w:r>
        <w:rPr>
          <w:lang w:val="hu-HU"/>
        </w:rPr>
        <w:t xml:space="preserve">The implementation of this </w:t>
      </w:r>
      <w:r w:rsidR="000E4339">
        <w:rPr>
          <w:lang w:val="hu-HU"/>
        </w:rPr>
        <w:t>FWMS</w:t>
      </w:r>
      <w:r>
        <w:rPr>
          <w:lang w:val="hu-HU"/>
        </w:rPr>
        <w:t xml:space="preserve"> will</w:t>
      </w:r>
      <w:r w:rsidR="000E4339">
        <w:rPr>
          <w:lang w:val="hu-HU"/>
        </w:rPr>
        <w:t xml:space="preserve"> have </w:t>
      </w:r>
      <w:r w:rsidR="00A83C47">
        <w:rPr>
          <w:lang w:val="hu-HU"/>
        </w:rPr>
        <w:t>an associated</w:t>
      </w:r>
      <w:r w:rsidR="000E4339">
        <w:rPr>
          <w:lang w:val="hu-HU"/>
        </w:rPr>
        <w:t xml:space="preserve"> impact on several divisions of our organization:</w:t>
      </w:r>
    </w:p>
    <w:p w14:paraId="161590BF" w14:textId="77777777" w:rsidR="00953C39" w:rsidRDefault="000E4339" w:rsidP="000E4339">
      <w:pPr>
        <w:pStyle w:val="ListParagraph"/>
        <w:numPr>
          <w:ilvl w:val="0"/>
          <w:numId w:val="37"/>
        </w:numPr>
        <w:rPr>
          <w:lang w:val="hu-HU"/>
        </w:rPr>
      </w:pPr>
      <w:r w:rsidRPr="00953C39">
        <w:rPr>
          <w:b/>
          <w:bCs/>
          <w:lang w:val="hu-HU"/>
        </w:rPr>
        <w:t>Operations</w:t>
      </w:r>
      <w:r w:rsidR="00C331EC">
        <w:rPr>
          <w:lang w:val="hu-HU"/>
        </w:rPr>
        <w:t xml:space="preserve">: </w:t>
      </w:r>
    </w:p>
    <w:p w14:paraId="20DA5389" w14:textId="43F893C1" w:rsidR="000E4339" w:rsidRDefault="00027919" w:rsidP="00953C39">
      <w:pPr>
        <w:pStyle w:val="ListParagraph"/>
        <w:numPr>
          <w:ilvl w:val="0"/>
          <w:numId w:val="38"/>
        </w:numPr>
        <w:rPr>
          <w:lang w:val="hu-HU"/>
        </w:rPr>
      </w:pPr>
      <w:r>
        <w:rPr>
          <w:lang w:val="hu-HU"/>
        </w:rPr>
        <w:t>The Culinary Department will</w:t>
      </w:r>
      <w:r w:rsidR="00494E35">
        <w:rPr>
          <w:lang w:val="hu-HU"/>
        </w:rPr>
        <w:t xml:space="preserve"> be most impacted by this implementation regarding workload. Prior to installation,</w:t>
      </w:r>
      <w:r w:rsidR="00C05DB6">
        <w:rPr>
          <w:lang w:val="hu-HU"/>
        </w:rPr>
        <w:t xml:space="preserve"> there will be a short term period whereby the Corporate team, together with our purchasing department will need to compile a </w:t>
      </w:r>
      <w:r w:rsidR="00C05DB6">
        <w:rPr>
          <w:lang w:val="hu-HU"/>
        </w:rPr>
        <w:lastRenderedPageBreak/>
        <w:t>file</w:t>
      </w:r>
      <w:r w:rsidR="005F0486">
        <w:rPr>
          <w:lang w:val="hu-HU"/>
        </w:rPr>
        <w:t xml:space="preserve"> consisting of all ingredients used across each menu cycle, for each itinerary upon which we sail, as well as item pricing</w:t>
      </w:r>
      <w:r w:rsidR="00343828">
        <w:rPr>
          <w:lang w:val="hu-HU"/>
        </w:rPr>
        <w:t>, which will then be uploaded into the system by our chosen partner.</w:t>
      </w:r>
      <w:r w:rsidR="00294AB1">
        <w:rPr>
          <w:lang w:val="hu-HU"/>
        </w:rPr>
        <w:t xml:space="preserve"> </w:t>
      </w:r>
      <w:r w:rsidR="00473CD0">
        <w:rPr>
          <w:lang w:val="hu-HU"/>
        </w:rPr>
        <w:t>They will continue to be involved post-implementation in the analysis</w:t>
      </w:r>
      <w:r w:rsidR="00CC720F">
        <w:rPr>
          <w:lang w:val="hu-HU"/>
        </w:rPr>
        <w:t xml:space="preserve"> of data, and</w:t>
      </w:r>
      <w:r w:rsidR="001D5325">
        <w:rPr>
          <w:lang w:val="hu-HU"/>
        </w:rPr>
        <w:t xml:space="preserve"> initiating</w:t>
      </w:r>
      <w:r w:rsidR="00CC720F">
        <w:rPr>
          <w:lang w:val="hu-HU"/>
        </w:rPr>
        <w:t xml:space="preserve"> resulting actions to be taken.</w:t>
      </w:r>
    </w:p>
    <w:p w14:paraId="7344DBF7" w14:textId="1D386267" w:rsidR="00953C39" w:rsidRDefault="0052160B" w:rsidP="00953C39">
      <w:pPr>
        <w:pStyle w:val="ListParagraph"/>
        <w:numPr>
          <w:ilvl w:val="0"/>
          <w:numId w:val="38"/>
        </w:numPr>
        <w:rPr>
          <w:lang w:val="hu-HU"/>
        </w:rPr>
      </w:pPr>
      <w:r>
        <w:rPr>
          <w:lang w:val="hu-HU"/>
        </w:rPr>
        <w:t>Intensive training will be required in the first days of implementation for all team members involved in the food handling process onboard. This will be prepared and conducted by</w:t>
      </w:r>
      <w:r w:rsidR="00921B14">
        <w:rPr>
          <w:lang w:val="hu-HU"/>
        </w:rPr>
        <w:t xml:space="preserve"> our Learning &amp; Development Department in collaboration with the chosen FWMS partner.</w:t>
      </w:r>
      <w:r w:rsidR="001D5325">
        <w:rPr>
          <w:lang w:val="hu-HU"/>
        </w:rPr>
        <w:t xml:space="preserve"> Continued support</w:t>
      </w:r>
      <w:r w:rsidR="00421A1C">
        <w:rPr>
          <w:lang w:val="hu-HU"/>
        </w:rPr>
        <w:t xml:space="preserve"> will be supplied by this department.</w:t>
      </w:r>
    </w:p>
    <w:p w14:paraId="5CE8BF05" w14:textId="4FF9DAF1" w:rsidR="006C3185" w:rsidRDefault="00200D85" w:rsidP="00953C39">
      <w:pPr>
        <w:pStyle w:val="ListParagraph"/>
        <w:numPr>
          <w:ilvl w:val="0"/>
          <w:numId w:val="38"/>
        </w:numPr>
        <w:rPr>
          <w:lang w:val="hu-HU"/>
        </w:rPr>
      </w:pPr>
      <w:r>
        <w:rPr>
          <w:lang w:val="hu-HU"/>
        </w:rPr>
        <w:t>The l</w:t>
      </w:r>
      <w:r w:rsidR="006C3185">
        <w:rPr>
          <w:lang w:val="hu-HU"/>
        </w:rPr>
        <w:t>ong term continued data analysis needs to occur to take full advantage of the learning outcomes</w:t>
      </w:r>
      <w:r w:rsidR="00BA0FA7">
        <w:rPr>
          <w:lang w:val="hu-HU"/>
        </w:rPr>
        <w:t xml:space="preserve">, and adjustments to </w:t>
      </w:r>
      <w:r>
        <w:rPr>
          <w:lang w:val="hu-HU"/>
        </w:rPr>
        <w:t xml:space="preserve">the </w:t>
      </w:r>
      <w:r w:rsidR="00BA0FA7">
        <w:rPr>
          <w:lang w:val="hu-HU"/>
        </w:rPr>
        <w:t>menu cycle and standard operating procedures</w:t>
      </w:r>
      <w:r w:rsidR="00131690">
        <w:rPr>
          <w:lang w:val="hu-HU"/>
        </w:rPr>
        <w:t xml:space="preserve"> will </w:t>
      </w:r>
      <w:r w:rsidR="005E6AA0">
        <w:rPr>
          <w:lang w:val="hu-HU"/>
        </w:rPr>
        <w:t>allow for food waste decreases over time.</w:t>
      </w:r>
    </w:p>
    <w:p w14:paraId="710BDE73" w14:textId="7A45E2CF" w:rsidR="00C0011A" w:rsidRDefault="006351F6" w:rsidP="006351F6">
      <w:pPr>
        <w:pStyle w:val="ListParagraph"/>
        <w:numPr>
          <w:ilvl w:val="0"/>
          <w:numId w:val="37"/>
        </w:numPr>
        <w:rPr>
          <w:lang w:val="hu-HU"/>
        </w:rPr>
      </w:pPr>
      <w:r w:rsidRPr="009B2F15">
        <w:rPr>
          <w:b/>
          <w:bCs/>
          <w:lang w:val="hu-HU"/>
        </w:rPr>
        <w:t>Procurement</w:t>
      </w:r>
      <w:r>
        <w:rPr>
          <w:lang w:val="hu-HU"/>
        </w:rPr>
        <w:t>:</w:t>
      </w:r>
    </w:p>
    <w:p w14:paraId="661B0B3F" w14:textId="3F513767" w:rsidR="006351F6" w:rsidRDefault="006351F6" w:rsidP="006351F6">
      <w:pPr>
        <w:pStyle w:val="ListParagraph"/>
        <w:numPr>
          <w:ilvl w:val="0"/>
          <w:numId w:val="39"/>
        </w:numPr>
        <w:rPr>
          <w:lang w:val="hu-HU"/>
        </w:rPr>
      </w:pPr>
      <w:r>
        <w:rPr>
          <w:lang w:val="hu-HU"/>
        </w:rPr>
        <w:t>Impact within this area will be minimal, however</w:t>
      </w:r>
      <w:r w:rsidR="00200D85">
        <w:rPr>
          <w:lang w:val="hu-HU"/>
        </w:rPr>
        <w:t>,</w:t>
      </w:r>
      <w:r>
        <w:rPr>
          <w:lang w:val="hu-HU"/>
        </w:rPr>
        <w:t xml:space="preserve"> it is advisable to inform</w:t>
      </w:r>
      <w:r w:rsidR="00C45134">
        <w:rPr>
          <w:lang w:val="hu-HU"/>
        </w:rPr>
        <w:t xml:space="preserve"> our food supply partners and ask for their </w:t>
      </w:r>
      <w:r w:rsidR="00562FBC">
        <w:rPr>
          <w:lang w:val="hu-HU"/>
        </w:rPr>
        <w:t xml:space="preserve">support </w:t>
      </w:r>
      <w:r w:rsidR="002348FA">
        <w:rPr>
          <w:lang w:val="hu-HU"/>
        </w:rPr>
        <w:t xml:space="preserve">and flexibility </w:t>
      </w:r>
      <w:r w:rsidR="00562FBC">
        <w:rPr>
          <w:lang w:val="hu-HU"/>
        </w:rPr>
        <w:t xml:space="preserve">as we inevitably make adjustments to our </w:t>
      </w:r>
      <w:r w:rsidR="00483B14">
        <w:rPr>
          <w:lang w:val="hu-HU"/>
        </w:rPr>
        <w:t>standard inventory</w:t>
      </w:r>
      <w:r w:rsidR="00562FBC">
        <w:rPr>
          <w:lang w:val="hu-HU"/>
        </w:rPr>
        <w:t xml:space="preserve"> </w:t>
      </w:r>
      <w:r w:rsidR="00483B14">
        <w:rPr>
          <w:lang w:val="hu-HU"/>
        </w:rPr>
        <w:t>orders based on</w:t>
      </w:r>
      <w:r w:rsidR="002348FA">
        <w:rPr>
          <w:lang w:val="hu-HU"/>
        </w:rPr>
        <w:t xml:space="preserve"> the outcomes of our ongoing data analysis.</w:t>
      </w:r>
      <w:r w:rsidR="006559F5">
        <w:rPr>
          <w:lang w:val="hu-HU"/>
        </w:rPr>
        <w:t xml:space="preserve"> This</w:t>
      </w:r>
      <w:r w:rsidR="00C714D7">
        <w:rPr>
          <w:lang w:val="hu-HU"/>
        </w:rPr>
        <w:t xml:space="preserve"> continued open communication further builds </w:t>
      </w:r>
      <w:r w:rsidR="004F76A2">
        <w:rPr>
          <w:lang w:val="hu-HU"/>
        </w:rPr>
        <w:t xml:space="preserve">collaboration and shared commitment as partners in </w:t>
      </w:r>
      <w:r w:rsidR="00635FBD">
        <w:rPr>
          <w:lang w:val="hu-HU"/>
        </w:rPr>
        <w:t>sustainability.</w:t>
      </w:r>
      <w:r w:rsidR="004F76A2">
        <w:rPr>
          <w:lang w:val="hu-HU"/>
        </w:rPr>
        <w:t xml:space="preserve"> </w:t>
      </w:r>
      <w:r w:rsidR="00825B6C">
        <w:rPr>
          <w:lang w:val="hu-HU"/>
        </w:rPr>
        <w:t xml:space="preserve"> </w:t>
      </w:r>
      <w:sdt>
        <w:sdtPr>
          <w:rPr>
            <w:rFonts w:ascii="Times New Roman" w:hAnsi="Times New Roman"/>
            <w:color w:val="000000"/>
            <w:highlight w:val="white"/>
            <w:lang w:val="hu-HU"/>
          </w:rPr>
          <w:alias w:val="Citation"/>
          <w:tag w:val="{&quot;referencesIds&quot;:[&quot;doc:5ffacec18f0869252a649d88&quot;],&quot;referencesOptions&quot;:{&quot;doc:5ffacec18f0869252a649d88&quot;:{&quot;author&quot;:true,&quot;year&quot;:true,&quot;pageReplace&quot;:&quot;&quot;,&quot;prefix&quot;:&quot;&quot;,&quot;suffix&quot;:&quot;&quot;}},&quot;hasBrokenReferences&quot;:false,&quot;hasManualEdits&quot;:false,&quot;citationType&quot;:&quot;inline&quot;}"/>
          <w:id w:val="1963533420"/>
          <w:placeholder>
            <w:docPart w:val="05C962DA51B54AA79860AFBC3075DEBB"/>
          </w:placeholder>
        </w:sdtPr>
        <w:sdtContent>
          <w:r w:rsidR="006116F6">
            <w:rPr>
              <w:rFonts w:eastAsia="Times New Roman"/>
              <w:color w:val="000000"/>
            </w:rPr>
            <w:t xml:space="preserve">(Young, </w:t>
          </w:r>
          <w:proofErr w:type="spellStart"/>
          <w:r w:rsidR="006116F6">
            <w:rPr>
              <w:rFonts w:eastAsia="Times New Roman"/>
              <w:color w:val="000000"/>
            </w:rPr>
            <w:t>Kielkiewicz</w:t>
          </w:r>
          <w:proofErr w:type="spellEnd"/>
          <w:r w:rsidR="006116F6">
            <w:rPr>
              <w:rFonts w:eastAsia="Times New Roman"/>
              <w:color w:val="000000"/>
            </w:rPr>
            <w:t>-Young 2001)</w:t>
          </w:r>
        </w:sdtContent>
      </w:sdt>
    </w:p>
    <w:p w14:paraId="73E88773" w14:textId="3139EF21" w:rsidR="009B2F15" w:rsidRDefault="009B2F15" w:rsidP="009B2F15">
      <w:pPr>
        <w:pStyle w:val="ListParagraph"/>
        <w:numPr>
          <w:ilvl w:val="0"/>
          <w:numId w:val="37"/>
        </w:numPr>
        <w:rPr>
          <w:lang w:val="hu-HU"/>
        </w:rPr>
      </w:pPr>
      <w:r w:rsidRPr="009B2F15">
        <w:rPr>
          <w:b/>
          <w:bCs/>
          <w:lang w:val="hu-HU"/>
        </w:rPr>
        <w:t>Marketing</w:t>
      </w:r>
      <w:r>
        <w:rPr>
          <w:lang w:val="hu-HU"/>
        </w:rPr>
        <w:t>:</w:t>
      </w:r>
    </w:p>
    <w:p w14:paraId="68761F7C" w14:textId="3332D41E" w:rsidR="001A473D" w:rsidRDefault="00546C0E" w:rsidP="00697CEA">
      <w:pPr>
        <w:pStyle w:val="ListParagraph"/>
        <w:numPr>
          <w:ilvl w:val="0"/>
          <w:numId w:val="39"/>
        </w:numPr>
        <w:rPr>
          <w:lang w:val="hu-HU"/>
        </w:rPr>
      </w:pPr>
      <w:r w:rsidRPr="00157F02">
        <w:rPr>
          <w:lang w:val="hu-HU"/>
        </w:rPr>
        <w:t>Once we have committed to our FWMS partner, this</w:t>
      </w:r>
      <w:r w:rsidR="00157F02">
        <w:rPr>
          <w:lang w:val="hu-HU"/>
        </w:rPr>
        <w:t xml:space="preserve"> partnership</w:t>
      </w:r>
      <w:r w:rsidRPr="00157F02">
        <w:rPr>
          <w:lang w:val="hu-HU"/>
        </w:rPr>
        <w:t xml:space="preserve"> should be </w:t>
      </w:r>
      <w:r w:rsidR="00C51F06">
        <w:rPr>
          <w:lang w:val="hu-HU"/>
        </w:rPr>
        <w:t>communicated</w:t>
      </w:r>
      <w:r w:rsidR="002F3050">
        <w:rPr>
          <w:lang w:val="hu-HU"/>
        </w:rPr>
        <w:t xml:space="preserve"> with all stakeholders, internal and external,</w:t>
      </w:r>
      <w:r w:rsidRPr="00157F02">
        <w:rPr>
          <w:lang w:val="hu-HU"/>
        </w:rPr>
        <w:t xml:space="preserve"> and publicized</w:t>
      </w:r>
      <w:r w:rsidR="007D3877" w:rsidRPr="00157F02">
        <w:rPr>
          <w:lang w:val="hu-HU"/>
        </w:rPr>
        <w:t xml:space="preserve"> to emphasize our commitment</w:t>
      </w:r>
      <w:r w:rsidR="00256445" w:rsidRPr="00157F02">
        <w:rPr>
          <w:lang w:val="hu-HU"/>
        </w:rPr>
        <w:t xml:space="preserve"> as an organization</w:t>
      </w:r>
      <w:r w:rsidR="007D3877" w:rsidRPr="00157F02">
        <w:rPr>
          <w:lang w:val="hu-HU"/>
        </w:rPr>
        <w:t xml:space="preserve"> to our HWTR strategy</w:t>
      </w:r>
      <w:r w:rsidR="00256445" w:rsidRPr="00157F02">
        <w:rPr>
          <w:lang w:val="hu-HU"/>
        </w:rPr>
        <w:t xml:space="preserve">, to increase awareness of the </w:t>
      </w:r>
      <w:r w:rsidR="00834027">
        <w:rPr>
          <w:lang w:val="hu-HU"/>
        </w:rPr>
        <w:t>responsibility which</w:t>
      </w:r>
      <w:r w:rsidR="00987B97">
        <w:rPr>
          <w:lang w:val="hu-HU"/>
        </w:rPr>
        <w:t xml:space="preserve"> tour operators have when it comes to </w:t>
      </w:r>
      <w:r w:rsidR="00987B97">
        <w:rPr>
          <w:lang w:val="hu-HU"/>
        </w:rPr>
        <w:lastRenderedPageBreak/>
        <w:t>managing food waste</w:t>
      </w:r>
      <w:r w:rsidR="007012BB">
        <w:rPr>
          <w:lang w:val="hu-HU"/>
        </w:rPr>
        <w:t>, not only to our clients but also to other operators within our industry</w:t>
      </w:r>
      <w:r w:rsidR="006F76CA">
        <w:rPr>
          <w:lang w:val="hu-HU"/>
        </w:rPr>
        <w:t xml:space="preserve"> </w:t>
      </w:r>
      <w:r w:rsidR="006116F6">
        <w:rPr>
          <w:lang w:val="hu-HU"/>
        </w:rPr>
        <w:t xml:space="preserve"> </w:t>
      </w:r>
      <w:sdt>
        <w:sdtPr>
          <w:rPr>
            <w:rFonts w:ascii="Times New Roman" w:hAnsi="Times New Roman"/>
            <w:color w:val="000000"/>
            <w:highlight w:val="white"/>
            <w:lang w:val="hu-HU"/>
          </w:rPr>
          <w:alias w:val="Citation"/>
          <w:tag w:val="{&quot;referencesIds&quot;:[&quot;doc:5ffae6908f08ab45825ccca4&quot;],&quot;referencesOptions&quot;:{&quot;doc:5ffae6908f08ab45825ccca4&quot;:{&quot;author&quot;:true,&quot;year&quot;:true,&quot;pageReplace&quot;:&quot;&quot;,&quot;prefix&quot;:&quot;&quot;,&quot;suffix&quot;:&quot;&quot;}},&quot;hasBrokenReferences&quot;:false,&quot;hasManualEdits&quot;:false,&quot;citationType&quot;:&quot;inline&quot;}"/>
          <w:id w:val="2100060781"/>
          <w:placeholder>
            <w:docPart w:val="21D43D71A1A246C4A579560E7FF1EBFA"/>
          </w:placeholder>
        </w:sdtPr>
        <w:sdtContent>
          <w:r w:rsidR="006116F6">
            <w:rPr>
              <w:rFonts w:eastAsia="Times New Roman"/>
              <w:color w:val="000000"/>
            </w:rPr>
            <w:t>(Morsing, Schultz et al. 2008)</w:t>
          </w:r>
        </w:sdtContent>
      </w:sdt>
      <w:r w:rsidR="008C2327">
        <w:rPr>
          <w:lang w:val="hu-HU"/>
        </w:rPr>
        <w:t>.</w:t>
      </w:r>
      <w:r w:rsidR="007F5CEB">
        <w:rPr>
          <w:lang w:val="hu-HU"/>
        </w:rPr>
        <w:t xml:space="preserve"> </w:t>
      </w:r>
      <w:r w:rsidR="00A9464E">
        <w:rPr>
          <w:lang w:val="hu-HU"/>
        </w:rPr>
        <w:t>As we also know, actions speak louder than words, and a</w:t>
      </w:r>
      <w:r w:rsidR="007F5CEB">
        <w:rPr>
          <w:lang w:val="hu-HU"/>
        </w:rPr>
        <w:t xml:space="preserve">s data is captured, and progress is made, this should also be </w:t>
      </w:r>
      <w:r w:rsidR="000D0E4A">
        <w:rPr>
          <w:lang w:val="hu-HU"/>
        </w:rPr>
        <w:t xml:space="preserve">publicized to emphasize </w:t>
      </w:r>
      <w:r w:rsidR="00964A72">
        <w:rPr>
          <w:lang w:val="hu-HU"/>
        </w:rPr>
        <w:t xml:space="preserve">our </w:t>
      </w:r>
      <w:r w:rsidR="000D0E4A">
        <w:rPr>
          <w:lang w:val="hu-HU"/>
        </w:rPr>
        <w:t xml:space="preserve">continued </w:t>
      </w:r>
      <w:r w:rsidR="00964A72">
        <w:rPr>
          <w:lang w:val="hu-HU"/>
        </w:rPr>
        <w:t>commitment</w:t>
      </w:r>
      <w:r w:rsidR="00A9464E">
        <w:rPr>
          <w:lang w:val="hu-HU"/>
        </w:rPr>
        <w:t xml:space="preserve"> and celebrate</w:t>
      </w:r>
      <w:r w:rsidR="007F6DCD">
        <w:rPr>
          <w:lang w:val="hu-HU"/>
        </w:rPr>
        <w:t xml:space="preserve"> achievem</w:t>
      </w:r>
      <w:r w:rsidR="002F3050">
        <w:rPr>
          <w:lang w:val="hu-HU"/>
        </w:rPr>
        <w:t>en</w:t>
      </w:r>
      <w:r w:rsidR="007F6DCD">
        <w:rPr>
          <w:lang w:val="hu-HU"/>
        </w:rPr>
        <w:t>ts made.</w:t>
      </w:r>
      <w:r w:rsidR="000E2C54">
        <w:rPr>
          <w:lang w:val="hu-HU"/>
        </w:rPr>
        <w:t xml:space="preserve"> The achievem</w:t>
      </w:r>
      <w:r w:rsidR="00676773">
        <w:rPr>
          <w:lang w:val="hu-HU"/>
        </w:rPr>
        <w:t>en</w:t>
      </w:r>
      <w:r w:rsidR="000E2C54">
        <w:rPr>
          <w:lang w:val="hu-HU"/>
        </w:rPr>
        <w:t>t of</w:t>
      </w:r>
      <w:r w:rsidR="00676773">
        <w:rPr>
          <w:lang w:val="hu-HU"/>
        </w:rPr>
        <w:t xml:space="preserve"> relevant</w:t>
      </w:r>
      <w:r w:rsidR="000E2C54">
        <w:rPr>
          <w:lang w:val="hu-HU"/>
        </w:rPr>
        <w:t xml:space="preserve"> KPIs should be incorporated into our re</w:t>
      </w:r>
      <w:r w:rsidR="00676773">
        <w:rPr>
          <w:lang w:val="hu-HU"/>
        </w:rPr>
        <w:t>ward and bonus system.</w:t>
      </w:r>
    </w:p>
    <w:p w14:paraId="25EBFEB5" w14:textId="4B699663" w:rsidR="00157F02" w:rsidRDefault="008C2327" w:rsidP="00697CEA">
      <w:pPr>
        <w:pStyle w:val="ListParagraph"/>
        <w:numPr>
          <w:ilvl w:val="0"/>
          <w:numId w:val="39"/>
        </w:numPr>
        <w:rPr>
          <w:lang w:val="hu-HU"/>
        </w:rPr>
      </w:pPr>
      <w:r>
        <w:rPr>
          <w:lang w:val="hu-HU"/>
        </w:rPr>
        <w:t>Inclusion of this implementation into our recruiting strategy</w:t>
      </w:r>
      <w:r w:rsidR="00D52802">
        <w:rPr>
          <w:lang w:val="hu-HU"/>
        </w:rPr>
        <w:t>, promoting our commitment towards sustainability and increasing our</w:t>
      </w:r>
      <w:r w:rsidR="007C71C0">
        <w:rPr>
          <w:lang w:val="hu-HU"/>
        </w:rPr>
        <w:t xml:space="preserve"> reputation as a trusted employer of choice for future talent</w:t>
      </w:r>
      <w:r w:rsidR="00E90990">
        <w:rPr>
          <w:lang w:val="hu-HU"/>
        </w:rPr>
        <w:t xml:space="preserve"> </w:t>
      </w:r>
      <w:sdt>
        <w:sdtPr>
          <w:rPr>
            <w:rFonts w:ascii="Times New Roman" w:hAnsi="Times New Roman"/>
            <w:color w:val="000000"/>
            <w:highlight w:val="white"/>
            <w:lang w:val="hu-HU"/>
          </w:rPr>
          <w:alias w:val="Citation"/>
          <w:tag w:val="{&quot;referencesIds&quot;:[&quot;doc:5ffacd758f08098b9a16e5ec&quot;],&quot;referencesOptions&quot;:{&quot;doc:5ffacd758f08098b9a16e5ec&quot;:{&quot;author&quot;:true,&quot;year&quot;:true,&quot;pageReplace&quot;:&quot;&quot;,&quot;prefix&quot;:&quot;&quot;,&quot;suffix&quot;:&quot;&quot;}},&quot;hasBrokenReferences&quot;:false,&quot;hasManualEdits&quot;:false,&quot;citationType&quot;:&quot;inline&quot;}"/>
          <w:id w:val="-380635256"/>
          <w:placeholder>
            <w:docPart w:val="88A49FDA0BB64C28BA91E7EED7606D8A"/>
          </w:placeholder>
        </w:sdtPr>
        <w:sdtContent>
          <w:r w:rsidR="006116F6">
            <w:rPr>
              <w:rFonts w:eastAsia="Times New Roman"/>
              <w:color w:val="000000"/>
            </w:rPr>
            <w:t xml:space="preserve">(Galpin, </w:t>
          </w:r>
          <w:proofErr w:type="spellStart"/>
          <w:r w:rsidR="006116F6">
            <w:rPr>
              <w:rFonts w:eastAsia="Times New Roman"/>
              <w:color w:val="000000"/>
            </w:rPr>
            <w:t>Whitttington</w:t>
          </w:r>
          <w:proofErr w:type="spellEnd"/>
          <w:r w:rsidR="006116F6">
            <w:rPr>
              <w:rFonts w:eastAsia="Times New Roman"/>
              <w:color w:val="000000"/>
            </w:rPr>
            <w:t xml:space="preserve"> et al. 2015)</w:t>
          </w:r>
        </w:sdtContent>
      </w:sdt>
      <w:r w:rsidR="00E10962">
        <w:rPr>
          <w:lang w:val="hu-HU"/>
        </w:rPr>
        <w:t>, as well recruiting</w:t>
      </w:r>
      <w:r w:rsidR="00A92FE1">
        <w:rPr>
          <w:lang w:val="hu-HU"/>
        </w:rPr>
        <w:t xml:space="preserve"> employees who will support our strategy in the long term</w:t>
      </w:r>
      <w:r w:rsidR="00625F32">
        <w:rPr>
          <w:lang w:val="hu-HU"/>
        </w:rPr>
        <w:t xml:space="preserve"> </w:t>
      </w:r>
      <w:r w:rsidR="003F6499">
        <w:rPr>
          <w:lang w:val="hu-HU"/>
        </w:rPr>
        <w:t xml:space="preserve"> </w:t>
      </w:r>
      <w:sdt>
        <w:sdtPr>
          <w:rPr>
            <w:rFonts w:ascii="Times New Roman" w:hAnsi="Times New Roman"/>
            <w:color w:val="000000"/>
            <w:highlight w:val="white"/>
            <w:lang w:val="hu-HU"/>
          </w:rPr>
          <w:alias w:val="Citation"/>
          <w:tag w:val="{&quot;referencesIds&quot;:[&quot;doc:5ffacdef8f082754fa86d3bb&quot;],&quot;referencesOptions&quot;:{&quot;doc:5ffacdef8f082754fa86d3bb&quot;:{&quot;author&quot;:true,&quot;year&quot;:true,&quot;pageReplace&quot;:&quot;&quot;,&quot;prefix&quot;:&quot;&quot;,&quot;suffix&quot;:&quot;&quot;}},&quot;hasBrokenReferences&quot;:false,&quot;hasManualEdits&quot;:false,&quot;citationType&quot;:&quot;inline&quot;}"/>
          <w:id w:val="-440226596"/>
          <w:placeholder>
            <w:docPart w:val="B6E8E23072074893802538DC8D5C17C7"/>
          </w:placeholder>
        </w:sdtPr>
        <w:sdtContent>
          <w:r w:rsidR="006116F6">
            <w:rPr>
              <w:rFonts w:eastAsia="Times New Roman"/>
              <w:color w:val="000000"/>
            </w:rPr>
            <w:t>(Bonn, Fisher 2011)</w:t>
          </w:r>
        </w:sdtContent>
      </w:sdt>
      <w:r w:rsidR="007C71C0">
        <w:rPr>
          <w:lang w:val="hu-HU"/>
        </w:rPr>
        <w:t>.</w:t>
      </w:r>
    </w:p>
    <w:p w14:paraId="44145BA9" w14:textId="527C522A" w:rsidR="007C71C0" w:rsidRDefault="007C71C0" w:rsidP="007C71C0">
      <w:pPr>
        <w:rPr>
          <w:lang w:val="hu-HU"/>
        </w:rPr>
      </w:pPr>
    </w:p>
    <w:p w14:paraId="0668E8A8" w14:textId="77777777" w:rsidR="00CD2490" w:rsidRPr="007C71C0" w:rsidRDefault="00CD2490" w:rsidP="007C71C0">
      <w:pPr>
        <w:rPr>
          <w:lang w:val="hu-HU"/>
        </w:rPr>
      </w:pPr>
    </w:p>
    <w:p w14:paraId="33FF52E3" w14:textId="3525C879" w:rsidR="00474273" w:rsidRPr="00523F87" w:rsidRDefault="00F3489C" w:rsidP="00523F87">
      <w:pPr>
        <w:rPr>
          <w:lang w:val="hu-HU"/>
        </w:rPr>
      </w:pPr>
      <w:r>
        <w:rPr>
          <w:b/>
          <w:bCs/>
          <w:lang w:val="hu-HU"/>
        </w:rPr>
        <w:t>2</w:t>
      </w:r>
      <w:r w:rsidR="00523F87" w:rsidRPr="00523F87">
        <w:rPr>
          <w:b/>
          <w:bCs/>
          <w:lang w:val="hu-HU"/>
        </w:rPr>
        <w:t>.</w:t>
      </w:r>
      <w:r w:rsidR="00523F87">
        <w:rPr>
          <w:b/>
          <w:bCs/>
          <w:lang w:val="hu-HU"/>
        </w:rPr>
        <w:t xml:space="preserve"> </w:t>
      </w:r>
      <w:r w:rsidR="00F25DDF">
        <w:rPr>
          <w:b/>
          <w:bCs/>
          <w:lang w:val="hu-HU"/>
        </w:rPr>
        <w:t>THE BUSINESS CASE</w:t>
      </w:r>
      <w:r w:rsidR="00FF23B2" w:rsidRPr="00523F87">
        <w:rPr>
          <w:b/>
          <w:bCs/>
          <w:lang w:val="hu-HU"/>
        </w:rPr>
        <w:t xml:space="preserve">: </w:t>
      </w:r>
      <w:r w:rsidR="00877624">
        <w:rPr>
          <w:lang w:val="hu-HU"/>
        </w:rPr>
        <w:t>WINNING ON WASTE</w:t>
      </w:r>
    </w:p>
    <w:p w14:paraId="6DA7F443" w14:textId="0628D2EE" w:rsidR="00823710" w:rsidRDefault="00823710" w:rsidP="00823710">
      <w:pPr>
        <w:rPr>
          <w:lang w:val="hu-HU"/>
        </w:rPr>
      </w:pPr>
      <w:bookmarkStart w:id="9" w:name="_Hlk55666724"/>
      <w:r w:rsidRPr="00823710">
        <w:rPr>
          <w:lang w:val="hu-HU"/>
        </w:rPr>
        <w:t>According to the Food and Agriculture Organization of the United Nations</w:t>
      </w:r>
      <w:r w:rsidR="00FE36B0">
        <w:rPr>
          <w:lang w:val="hu-HU"/>
        </w:rPr>
        <w:t xml:space="preserve">, </w:t>
      </w:r>
      <w:r w:rsidRPr="00823710">
        <w:rPr>
          <w:lang w:val="hu-HU"/>
        </w:rPr>
        <w:t>it is estimated that approximately 1,3 billion tons of edible food are wasted across the globe per year</w:t>
      </w:r>
      <w:r w:rsidR="00AF6878">
        <w:rPr>
          <w:lang w:val="hu-HU"/>
        </w:rPr>
        <w:t xml:space="preserve">, </w:t>
      </w:r>
      <w:r w:rsidR="00333F89">
        <w:rPr>
          <w:lang w:val="hu-HU"/>
        </w:rPr>
        <w:t xml:space="preserve">resulting in an estimated </w:t>
      </w:r>
      <w:r w:rsidR="003C3DA1">
        <w:rPr>
          <w:lang w:val="hu-HU"/>
        </w:rPr>
        <w:t>annual food wa</w:t>
      </w:r>
      <w:r w:rsidR="005022F4">
        <w:rPr>
          <w:lang w:val="hu-HU"/>
        </w:rPr>
        <w:t>st</w:t>
      </w:r>
      <w:r w:rsidR="003C3DA1">
        <w:rPr>
          <w:lang w:val="hu-HU"/>
        </w:rPr>
        <w:t>e cost</w:t>
      </w:r>
      <w:r w:rsidR="00F079E7">
        <w:rPr>
          <w:lang w:val="hu-HU"/>
        </w:rPr>
        <w:t xml:space="preserve"> of EUR620 billion  </w:t>
      </w:r>
      <w:sdt>
        <w:sdtPr>
          <w:rPr>
            <w:rFonts w:ascii="Times New Roman" w:hAnsi="Times New Roman"/>
            <w:color w:val="000000"/>
            <w:highlight w:val="white"/>
            <w:lang w:val="hu-HU"/>
          </w:rPr>
          <w:alias w:val="Citation"/>
          <w:tag w:val="{&quot;referencesIds&quot;:[&quot;doc:5fcb7cb8e4b0187a6d63aecb&quot;],&quot;referencesOptions&quot;:{&quot;doc:5fcb7cb8e4b0187a6d63aecb&quot;:{&quot;author&quot;:true,&quot;year&quot;:true,&quot;pageReplace&quot;:&quot;&quot;,&quot;prefix&quot;:&quot;&quot;,&quot;suffix&quot;:&quot;&quot;}},&quot;hasBrokenReferences&quot;:false,&quot;hasManualEdits&quot;:false,&quot;citationType&quot;:&quot;inline&quot;}"/>
          <w:id w:val="-848718266"/>
          <w:placeholder>
            <w:docPart w:val="385E0C815EDD45A18D357DA49B33EBB0"/>
          </w:placeholder>
        </w:sdtPr>
        <w:sdtContent>
          <w:r w:rsidR="006116F6">
            <w:rPr>
              <w:rFonts w:eastAsia="Times New Roman"/>
              <w:color w:val="000000"/>
            </w:rPr>
            <w:t>(FAO 2020)</w:t>
          </w:r>
        </w:sdtContent>
      </w:sdt>
      <w:r w:rsidR="00FE36B0">
        <w:rPr>
          <w:lang w:val="hu-HU"/>
        </w:rPr>
        <w:t>.</w:t>
      </w:r>
      <w:r w:rsidR="00262A63">
        <w:rPr>
          <w:lang w:val="hu-HU"/>
        </w:rPr>
        <w:t xml:space="preserve"> </w:t>
      </w:r>
      <w:r w:rsidRPr="00823710">
        <w:rPr>
          <w:lang w:val="hu-HU"/>
        </w:rPr>
        <w:t>By implement</w:t>
      </w:r>
      <w:r w:rsidR="00B52BAF">
        <w:rPr>
          <w:lang w:val="hu-HU"/>
        </w:rPr>
        <w:t>ation of</w:t>
      </w:r>
      <w:r w:rsidRPr="00823710">
        <w:rPr>
          <w:lang w:val="hu-HU"/>
        </w:rPr>
        <w:t xml:space="preserve"> a suitable </w:t>
      </w:r>
      <w:r w:rsidR="00B52BAF">
        <w:rPr>
          <w:lang w:val="hu-HU"/>
        </w:rPr>
        <w:t>FWMS</w:t>
      </w:r>
      <w:r w:rsidRPr="00823710">
        <w:rPr>
          <w:lang w:val="hu-HU"/>
        </w:rPr>
        <w:t xml:space="preserve">, and thereafter setting appropriate actions to reduce our food waste, we are not only doing our bit for the environment by minimizing food waste and </w:t>
      </w:r>
      <w:r w:rsidR="00764DFE">
        <w:rPr>
          <w:lang w:val="hu-HU"/>
        </w:rPr>
        <w:t xml:space="preserve">progressing within </w:t>
      </w:r>
      <w:r w:rsidR="00262A63">
        <w:rPr>
          <w:lang w:val="hu-HU"/>
        </w:rPr>
        <w:t>our #3</w:t>
      </w:r>
      <w:r w:rsidRPr="00823710">
        <w:rPr>
          <w:lang w:val="hu-HU"/>
        </w:rPr>
        <w:t xml:space="preserve"> HWTR goal, our company also stands to gain on </w:t>
      </w:r>
      <w:r w:rsidR="00262A63">
        <w:rPr>
          <w:lang w:val="hu-HU"/>
        </w:rPr>
        <w:t>several</w:t>
      </w:r>
      <w:r w:rsidRPr="00823710">
        <w:rPr>
          <w:lang w:val="hu-HU"/>
        </w:rPr>
        <w:t xml:space="preserve"> level</w:t>
      </w:r>
      <w:r w:rsidR="00262A63">
        <w:rPr>
          <w:lang w:val="hu-HU"/>
        </w:rPr>
        <w:t>s</w:t>
      </w:r>
      <w:r w:rsidR="002E0E65">
        <w:rPr>
          <w:lang w:val="hu-HU"/>
        </w:rPr>
        <w:t>.</w:t>
      </w:r>
    </w:p>
    <w:p w14:paraId="557FB694" w14:textId="77777777" w:rsidR="00EF37B3" w:rsidRPr="00823710" w:rsidRDefault="00EF37B3" w:rsidP="00823710">
      <w:pPr>
        <w:rPr>
          <w:lang w:val="hu-HU"/>
        </w:rPr>
      </w:pPr>
    </w:p>
    <w:p w14:paraId="5F52B309" w14:textId="325FF75A" w:rsidR="00823710" w:rsidRDefault="00823710" w:rsidP="00823710">
      <w:pPr>
        <w:rPr>
          <w:lang w:val="hu-HU"/>
        </w:rPr>
      </w:pPr>
      <w:r w:rsidRPr="00365339">
        <w:rPr>
          <w:b/>
          <w:bCs/>
          <w:lang w:val="hu-HU"/>
        </w:rPr>
        <w:t>Economic</w:t>
      </w:r>
      <w:r w:rsidRPr="00823710">
        <w:rPr>
          <w:lang w:val="hu-HU"/>
        </w:rPr>
        <w:t xml:space="preserve">: </w:t>
      </w:r>
      <w:r w:rsidR="007F021E">
        <w:rPr>
          <w:lang w:val="hu-HU"/>
        </w:rPr>
        <w:t>According to Renouard, Mackenzie and Mansel, a</w:t>
      </w:r>
      <w:r w:rsidRPr="00823710">
        <w:rPr>
          <w:lang w:val="hu-HU"/>
        </w:rPr>
        <w:t xml:space="preserve">s our food waste is reduced we have the potential to reduce our food spend by anywhere between 2% and 7% annually– this is based on existing industry averages against our own 2019 </w:t>
      </w:r>
      <w:r w:rsidR="00F4173B">
        <w:rPr>
          <w:lang w:val="hu-HU"/>
        </w:rPr>
        <w:t xml:space="preserve">actual fleet </w:t>
      </w:r>
      <w:r w:rsidRPr="00823710">
        <w:rPr>
          <w:lang w:val="hu-HU"/>
        </w:rPr>
        <w:t>food spend totals</w:t>
      </w:r>
      <w:r w:rsidR="0064794E">
        <w:rPr>
          <w:lang w:val="hu-HU"/>
        </w:rPr>
        <w:t>,</w:t>
      </w:r>
      <w:r w:rsidRPr="00823710">
        <w:rPr>
          <w:lang w:val="hu-HU"/>
        </w:rPr>
        <w:t xml:space="preserve"> </w:t>
      </w:r>
      <w:r w:rsidR="0064794E">
        <w:rPr>
          <w:lang w:val="hu-HU"/>
        </w:rPr>
        <w:t xml:space="preserve">and </w:t>
      </w:r>
      <w:r w:rsidR="007F00AF">
        <w:rPr>
          <w:lang w:val="hu-HU"/>
        </w:rPr>
        <w:lastRenderedPageBreak/>
        <w:t xml:space="preserve">equates to an estimated potential annual </w:t>
      </w:r>
      <w:r w:rsidR="00A74D4A">
        <w:rPr>
          <w:lang w:val="hu-HU"/>
        </w:rPr>
        <w:t xml:space="preserve">average </w:t>
      </w:r>
      <w:r w:rsidR="007F00AF">
        <w:rPr>
          <w:lang w:val="hu-HU"/>
        </w:rPr>
        <w:t xml:space="preserve">saving of </w:t>
      </w:r>
      <w:r w:rsidR="00B23189">
        <w:rPr>
          <w:lang w:val="hu-HU"/>
        </w:rPr>
        <w:t xml:space="preserve">EUR500 000 across </w:t>
      </w:r>
      <w:r w:rsidR="00621615">
        <w:rPr>
          <w:lang w:val="hu-HU"/>
        </w:rPr>
        <w:t>our</w:t>
      </w:r>
      <w:r w:rsidR="00B23189">
        <w:rPr>
          <w:lang w:val="hu-HU"/>
        </w:rPr>
        <w:t xml:space="preserve"> fleet</w:t>
      </w:r>
      <w:r w:rsidR="00545E5D">
        <w:rPr>
          <w:lang w:val="hu-HU"/>
        </w:rPr>
        <w:t xml:space="preserve">, with </w:t>
      </w:r>
      <w:r w:rsidR="00EE7641">
        <w:rPr>
          <w:lang w:val="hu-HU"/>
        </w:rPr>
        <w:t>a return on investment after a 1.6% reduction in our current level of estimated food waste</w:t>
      </w:r>
      <w:r w:rsidR="00545E5D">
        <w:rPr>
          <w:lang w:val="hu-HU"/>
        </w:rPr>
        <w:t xml:space="preserve"> </w:t>
      </w:r>
      <w:r w:rsidR="00B23189">
        <w:rPr>
          <w:lang w:val="hu-HU"/>
        </w:rPr>
        <w:t xml:space="preserve"> </w:t>
      </w:r>
      <w:r w:rsidR="00621615" w:rsidRPr="00621615">
        <w:rPr>
          <w:lang w:val="hu-HU"/>
        </w:rPr>
        <w:t>(</w:t>
      </w:r>
      <w:r w:rsidR="0064794E">
        <w:rPr>
          <w:lang w:val="hu-HU"/>
        </w:rPr>
        <w:t>2020</w:t>
      </w:r>
      <w:r w:rsidR="00621615" w:rsidRPr="00621615">
        <w:rPr>
          <w:lang w:val="hu-HU"/>
        </w:rPr>
        <w:t>)</w:t>
      </w:r>
      <w:r w:rsidR="00CD1EF6">
        <w:rPr>
          <w:lang w:val="hu-HU"/>
        </w:rPr>
        <w:t xml:space="preserve">. </w:t>
      </w:r>
    </w:p>
    <w:p w14:paraId="0AB962E4" w14:textId="77777777" w:rsidR="00EF37B3" w:rsidRPr="00823710" w:rsidRDefault="00EF37B3" w:rsidP="00823710">
      <w:pPr>
        <w:rPr>
          <w:lang w:val="hu-HU"/>
        </w:rPr>
      </w:pPr>
    </w:p>
    <w:p w14:paraId="02AB547D" w14:textId="6F58A45A" w:rsidR="00823710" w:rsidRDefault="00823710" w:rsidP="00823710">
      <w:pPr>
        <w:rPr>
          <w:lang w:val="hu-HU"/>
        </w:rPr>
      </w:pPr>
      <w:r w:rsidRPr="00365339">
        <w:rPr>
          <w:b/>
          <w:bCs/>
          <w:lang w:val="hu-HU"/>
        </w:rPr>
        <w:t>Reputation</w:t>
      </w:r>
      <w:r w:rsidRPr="00823710">
        <w:rPr>
          <w:lang w:val="hu-HU"/>
        </w:rPr>
        <w:t>: This benefit may be intangible, and difficult to quantify, however, should not be underestimated nor ignored when it comes to the potential positive impact on our company reputation and competitive advantage gain</w:t>
      </w:r>
      <w:r w:rsidR="000F28DE">
        <w:rPr>
          <w:lang w:val="hu-HU"/>
        </w:rPr>
        <w:t xml:space="preserve"> </w:t>
      </w:r>
      <w:r w:rsidR="00E41C4E">
        <w:rPr>
          <w:lang w:val="hu-HU"/>
        </w:rPr>
        <w:t xml:space="preserve"> </w:t>
      </w:r>
      <w:sdt>
        <w:sdtPr>
          <w:rPr>
            <w:rFonts w:ascii="Times New Roman" w:hAnsi="Times New Roman"/>
            <w:color w:val="000000"/>
            <w:highlight w:val="white"/>
            <w:lang w:val="hu-HU"/>
          </w:rPr>
          <w:alias w:val="Citation"/>
          <w:tag w:val="{&quot;referencesIds&quot;:[&quot;doc:5ffad79d8f08f7601b7559c7&quot;],&quot;referencesOptions&quot;:{&quot;doc:5ffad79d8f08f7601b7559c7&quot;:{&quot;author&quot;:true,&quot;year&quot;:true,&quot;pageReplace&quot;:&quot;&quot;,&quot;prefix&quot;:&quot;&quot;,&quot;suffix&quot;:&quot;&quot;}},&quot;hasBrokenReferences&quot;:false,&quot;hasManualEdits&quot;:false,&quot;citationType&quot;:&quot;inline&quot;}"/>
          <w:id w:val="212925875"/>
          <w:placeholder>
            <w:docPart w:val="E2D938C4D1AD40D1AF5F561EA81212FB"/>
          </w:placeholder>
        </w:sdtPr>
        <w:sdtContent>
          <w:r w:rsidR="006116F6">
            <w:rPr>
              <w:rFonts w:eastAsia="Times New Roman"/>
              <w:color w:val="000000"/>
            </w:rPr>
            <w:t>(</w:t>
          </w:r>
          <w:proofErr w:type="spellStart"/>
          <w:r w:rsidR="006116F6">
            <w:rPr>
              <w:rFonts w:eastAsia="Times New Roman"/>
              <w:color w:val="000000"/>
            </w:rPr>
            <w:t>Lourenço</w:t>
          </w:r>
          <w:proofErr w:type="spellEnd"/>
          <w:r w:rsidR="006116F6">
            <w:rPr>
              <w:rFonts w:eastAsia="Times New Roman"/>
              <w:color w:val="000000"/>
            </w:rPr>
            <w:t>, Callen et al. 2014)</w:t>
          </w:r>
        </w:sdtContent>
      </w:sdt>
      <w:r w:rsidRPr="00823710">
        <w:rPr>
          <w:lang w:val="hu-HU"/>
        </w:rPr>
        <w:t>. By using this as leverage in our marketing strategy to place us ahead of other organizations within our industry, we position ourselves further as a company of choice for those concerned with sustainable travel</w:t>
      </w:r>
      <w:r w:rsidR="006003CA">
        <w:rPr>
          <w:lang w:val="hu-HU"/>
        </w:rPr>
        <w:t>,</w:t>
      </w:r>
      <w:r w:rsidR="004876E7">
        <w:rPr>
          <w:lang w:val="hu-HU"/>
        </w:rPr>
        <w:t xml:space="preserve"> with potential for increased occupancy and profit</w:t>
      </w:r>
      <w:r w:rsidR="00412082">
        <w:rPr>
          <w:lang w:val="hu-HU"/>
        </w:rPr>
        <w:t xml:space="preserve">  </w:t>
      </w:r>
      <w:sdt>
        <w:sdtPr>
          <w:rPr>
            <w:rFonts w:ascii="Times New Roman" w:hAnsi="Times New Roman"/>
            <w:color w:val="000000"/>
            <w:highlight w:val="white"/>
            <w:lang w:val="hu-HU"/>
          </w:rPr>
          <w:alias w:val="Citation"/>
          <w:tag w:val="{&quot;referencesIds&quot;:[&quot;doc:5ffad7db8f085b8284a8db42&quot;],&quot;referencesOptions&quot;:{&quot;doc:5ffad7db8f085b8284a8db42&quot;:{&quot;author&quot;:true,&quot;year&quot;:true,&quot;pageReplace&quot;:&quot;&quot;,&quot;prefix&quot;:&quot;&quot;,&quot;suffix&quot;:&quot;&quot;}},&quot;hasBrokenReferences&quot;:false,&quot;hasManualEdits&quot;:false,&quot;citationType&quot;:&quot;inline&quot;}"/>
          <w:id w:val="-1891797051"/>
          <w:placeholder>
            <w:docPart w:val="99F166BE216F45E3B28F753D004821C9"/>
          </w:placeholder>
        </w:sdtPr>
        <w:sdtContent>
          <w:r w:rsidR="006116F6">
            <w:rPr>
              <w:rFonts w:eastAsia="Times New Roman"/>
              <w:color w:val="000000"/>
            </w:rPr>
            <w:t xml:space="preserve">(Hopkins, </w:t>
          </w:r>
          <w:proofErr w:type="spellStart"/>
          <w:r w:rsidR="006116F6">
            <w:rPr>
              <w:rFonts w:eastAsia="Times New Roman"/>
              <w:color w:val="000000"/>
            </w:rPr>
            <w:t>Haanaes</w:t>
          </w:r>
          <w:proofErr w:type="spellEnd"/>
          <w:r w:rsidR="006116F6">
            <w:rPr>
              <w:rFonts w:eastAsia="Times New Roman"/>
              <w:color w:val="000000"/>
            </w:rPr>
            <w:t xml:space="preserve"> et al. 2011)</w:t>
          </w:r>
        </w:sdtContent>
      </w:sdt>
      <w:r w:rsidR="00C65763">
        <w:rPr>
          <w:lang w:val="hu-HU"/>
        </w:rPr>
        <w:t xml:space="preserve"> </w:t>
      </w:r>
      <w:r w:rsidRPr="00823710">
        <w:rPr>
          <w:lang w:val="hu-HU"/>
        </w:rPr>
        <w:t xml:space="preserve">. </w:t>
      </w:r>
    </w:p>
    <w:p w14:paraId="4A9B2909" w14:textId="77777777" w:rsidR="004876E7" w:rsidRPr="00823710" w:rsidRDefault="004876E7" w:rsidP="00823710">
      <w:pPr>
        <w:rPr>
          <w:lang w:val="hu-HU"/>
        </w:rPr>
      </w:pPr>
    </w:p>
    <w:p w14:paraId="1AD9F831" w14:textId="19974083" w:rsidR="008F7153" w:rsidRDefault="00A1712A" w:rsidP="00070C4C">
      <w:pPr>
        <w:rPr>
          <w:lang w:val="hu-HU"/>
        </w:rPr>
      </w:pPr>
      <w:r w:rsidRPr="00A142D6">
        <w:rPr>
          <w:b/>
          <w:bCs/>
          <w:lang w:val="hu-HU"/>
        </w:rPr>
        <w:t>Operational Efficiency</w:t>
      </w:r>
      <w:r w:rsidR="00823710" w:rsidRPr="00823710">
        <w:rPr>
          <w:lang w:val="hu-HU"/>
        </w:rPr>
        <w:t xml:space="preserve">: </w:t>
      </w:r>
      <w:r w:rsidR="00013FFE">
        <w:rPr>
          <w:lang w:val="hu-HU"/>
        </w:rPr>
        <w:t xml:space="preserve">By </w:t>
      </w:r>
      <w:r w:rsidR="00446271">
        <w:rPr>
          <w:lang w:val="hu-HU"/>
        </w:rPr>
        <w:t>continued assessment and analysis of our food waste, the aim is to identify</w:t>
      </w:r>
      <w:r w:rsidR="00811457">
        <w:rPr>
          <w:lang w:val="hu-HU"/>
        </w:rPr>
        <w:t xml:space="preserve"> </w:t>
      </w:r>
      <w:r w:rsidR="0023339D">
        <w:rPr>
          <w:lang w:val="hu-HU"/>
        </w:rPr>
        <w:t xml:space="preserve">exactly </w:t>
      </w:r>
      <w:r w:rsidR="00811457">
        <w:rPr>
          <w:lang w:val="hu-HU"/>
        </w:rPr>
        <w:t>where over</w:t>
      </w:r>
      <w:r w:rsidR="00635363">
        <w:rPr>
          <w:lang w:val="hu-HU"/>
        </w:rPr>
        <w:t>-</w:t>
      </w:r>
      <w:r w:rsidR="00811457">
        <w:rPr>
          <w:lang w:val="hu-HU"/>
        </w:rPr>
        <w:t>production and u</w:t>
      </w:r>
      <w:r w:rsidR="00635363">
        <w:rPr>
          <w:lang w:val="hu-HU"/>
        </w:rPr>
        <w:t>n</w:t>
      </w:r>
      <w:r w:rsidR="00811457">
        <w:rPr>
          <w:lang w:val="hu-HU"/>
        </w:rPr>
        <w:t>necessary waste is</w:t>
      </w:r>
      <w:r w:rsidR="00013FFE">
        <w:rPr>
          <w:lang w:val="hu-HU"/>
        </w:rPr>
        <w:t xml:space="preserve"> occurring</w:t>
      </w:r>
      <w:r w:rsidR="0023339D">
        <w:rPr>
          <w:lang w:val="hu-HU"/>
        </w:rPr>
        <w:t>, and eliminating these instances. By doing so</w:t>
      </w:r>
      <w:r w:rsidR="00770BB9">
        <w:rPr>
          <w:lang w:val="hu-HU"/>
        </w:rPr>
        <w:t>, we are reducing preparation time and operational input</w:t>
      </w:r>
      <w:r w:rsidR="00BA455B">
        <w:rPr>
          <w:lang w:val="hu-HU"/>
        </w:rPr>
        <w:t>, thereby reducing working time of employees</w:t>
      </w:r>
      <w:r w:rsidR="00B479C7">
        <w:rPr>
          <w:lang w:val="hu-HU"/>
        </w:rPr>
        <w:t xml:space="preserve"> spent on food preparation which currently results in </w:t>
      </w:r>
      <w:r w:rsidR="00A142D6">
        <w:rPr>
          <w:lang w:val="hu-HU"/>
        </w:rPr>
        <w:t>being designated as waste.</w:t>
      </w:r>
    </w:p>
    <w:p w14:paraId="74B8C6E7" w14:textId="77777777" w:rsidR="008F7153" w:rsidRPr="002D749B" w:rsidRDefault="008F7153" w:rsidP="00070C4C">
      <w:pPr>
        <w:rPr>
          <w:lang w:val="hu-HU"/>
        </w:rPr>
      </w:pPr>
    </w:p>
    <w:p w14:paraId="5969BF10" w14:textId="1BBDB83C" w:rsidR="00776F43" w:rsidRPr="00070C4C" w:rsidRDefault="00070C4C" w:rsidP="00070C4C">
      <w:pPr>
        <w:rPr>
          <w:b/>
          <w:bCs/>
          <w:lang w:val="hu-HU"/>
        </w:rPr>
      </w:pPr>
      <w:r w:rsidRPr="00070C4C">
        <w:rPr>
          <w:b/>
          <w:bCs/>
          <w:lang w:val="hu-HU"/>
        </w:rPr>
        <w:t>3.</w:t>
      </w:r>
      <w:r>
        <w:rPr>
          <w:b/>
          <w:bCs/>
          <w:lang w:val="hu-HU"/>
        </w:rPr>
        <w:t xml:space="preserve"> </w:t>
      </w:r>
      <w:r w:rsidR="00245A30">
        <w:rPr>
          <w:b/>
          <w:bCs/>
          <w:lang w:val="hu-HU"/>
        </w:rPr>
        <w:t>TIME AND MONEY</w:t>
      </w:r>
    </w:p>
    <w:bookmarkEnd w:id="9"/>
    <w:p w14:paraId="3FD1467B" w14:textId="77777777" w:rsidR="005F21EC" w:rsidRDefault="00863DF5">
      <w:pPr>
        <w:rPr>
          <w:lang w:val="hu-HU"/>
        </w:rPr>
      </w:pPr>
      <w:r>
        <w:rPr>
          <w:lang w:val="hu-HU"/>
        </w:rPr>
        <w:t xml:space="preserve">In order to </w:t>
      </w:r>
      <w:r w:rsidR="00F41D49">
        <w:rPr>
          <w:lang w:val="hu-HU"/>
        </w:rPr>
        <w:t>implement a food waste management system across our fleet, s</w:t>
      </w:r>
      <w:r w:rsidR="004B684D">
        <w:rPr>
          <w:lang w:val="hu-HU"/>
        </w:rPr>
        <w:t>pecific</w:t>
      </w:r>
      <w:r w:rsidR="00F41D49">
        <w:rPr>
          <w:lang w:val="hu-HU"/>
        </w:rPr>
        <w:t xml:space="preserve"> resources will be required</w:t>
      </w:r>
      <w:r w:rsidR="004B684D">
        <w:rPr>
          <w:lang w:val="hu-HU"/>
        </w:rPr>
        <w:t>.</w:t>
      </w:r>
      <w:r w:rsidR="00495846">
        <w:rPr>
          <w:lang w:val="hu-HU"/>
        </w:rPr>
        <w:t xml:space="preserve"> </w:t>
      </w:r>
    </w:p>
    <w:p w14:paraId="1FE33084" w14:textId="12C2C31B" w:rsidR="00730C29" w:rsidRDefault="00495846">
      <w:pPr>
        <w:rPr>
          <w:lang w:val="hu-HU"/>
        </w:rPr>
      </w:pPr>
      <w:r w:rsidRPr="005F21EC">
        <w:rPr>
          <w:b/>
          <w:bCs/>
          <w:lang w:val="hu-HU"/>
        </w:rPr>
        <w:t>Financial</w:t>
      </w:r>
      <w:r w:rsidR="005F21EC" w:rsidRPr="005F21EC">
        <w:rPr>
          <w:b/>
          <w:bCs/>
          <w:lang w:val="hu-HU"/>
        </w:rPr>
        <w:t xml:space="preserve"> Resources Required</w:t>
      </w:r>
      <w:r w:rsidR="005F21EC">
        <w:rPr>
          <w:lang w:val="hu-HU"/>
        </w:rPr>
        <w:t>: T</w:t>
      </w:r>
      <w:r>
        <w:rPr>
          <w:lang w:val="hu-HU"/>
        </w:rPr>
        <w:t>his is dependant on which partner we select as our provider, and</w:t>
      </w:r>
      <w:r w:rsidR="005F21EC">
        <w:rPr>
          <w:lang w:val="hu-HU"/>
        </w:rPr>
        <w:t xml:space="preserve"> expenses involved have been compiled </w:t>
      </w:r>
      <w:r w:rsidR="00730C29">
        <w:rPr>
          <w:lang w:val="hu-HU"/>
        </w:rPr>
        <w:t xml:space="preserve">here </w:t>
      </w:r>
      <w:r w:rsidR="005F21EC">
        <w:rPr>
          <w:lang w:val="hu-HU"/>
        </w:rPr>
        <w:t>below in Table 2</w:t>
      </w:r>
      <w:r w:rsidR="00DA3856">
        <w:rPr>
          <w:lang w:val="hu-HU"/>
        </w:rPr>
        <w:t xml:space="preserve"> as received indivi</w:t>
      </w:r>
      <w:r w:rsidR="0029764D">
        <w:rPr>
          <w:lang w:val="hu-HU"/>
        </w:rPr>
        <w:t>d</w:t>
      </w:r>
      <w:r w:rsidR="00DA3856">
        <w:rPr>
          <w:lang w:val="hu-HU"/>
        </w:rPr>
        <w:t>ually in the form of quotations from Company A, Company B and Company C</w:t>
      </w:r>
      <w:r w:rsidR="005F21EC">
        <w:rPr>
          <w:lang w:val="hu-HU"/>
        </w:rPr>
        <w:t>.</w:t>
      </w:r>
    </w:p>
    <w:p w14:paraId="60F9FF60" w14:textId="71C6F5AA" w:rsidR="0029764D" w:rsidRDefault="0029764D">
      <w:pPr>
        <w:rPr>
          <w:lang w:val="hu-HU"/>
        </w:rPr>
      </w:pPr>
    </w:p>
    <w:p w14:paraId="78CB7B42" w14:textId="77777777" w:rsidR="0029764D" w:rsidRDefault="0029764D">
      <w:pPr>
        <w:rPr>
          <w:lang w:val="hu-HU"/>
        </w:rPr>
      </w:pPr>
    </w:p>
    <w:p w14:paraId="25E648F3" w14:textId="5DCED384" w:rsidR="00E4384B" w:rsidRPr="00DE498B" w:rsidRDefault="00E704F1" w:rsidP="00863DF5">
      <w:pPr>
        <w:rPr>
          <w:b/>
          <w:bCs/>
          <w:lang w:val="hu-HU"/>
        </w:rPr>
      </w:pPr>
      <w:bookmarkStart w:id="10" w:name="_Hlk61007476"/>
      <w:bookmarkStart w:id="11" w:name="_Hlk61007898"/>
      <w:r w:rsidRPr="00DE498B">
        <w:rPr>
          <w:b/>
          <w:bCs/>
          <w:lang w:val="hu-HU"/>
        </w:rPr>
        <w:lastRenderedPageBreak/>
        <w:t xml:space="preserve">Table 2: </w:t>
      </w:r>
      <w:r w:rsidR="00ED39BD">
        <w:rPr>
          <w:b/>
          <w:bCs/>
          <w:lang w:val="hu-HU"/>
        </w:rPr>
        <w:t xml:space="preserve">Financial Resourses for a Food Waste </w:t>
      </w:r>
      <w:bookmarkEnd w:id="10"/>
      <w:r w:rsidR="00ED39BD">
        <w:rPr>
          <w:b/>
          <w:bCs/>
          <w:lang w:val="hu-HU"/>
        </w:rPr>
        <w:t>Management System</w:t>
      </w:r>
    </w:p>
    <w:bookmarkEnd w:id="11"/>
    <w:tbl>
      <w:tblPr>
        <w:tblStyle w:val="GridTable5Dark-Accent52"/>
        <w:tblW w:w="5000" w:type="pct"/>
        <w:jc w:val="center"/>
        <w:shd w:val="clear" w:color="auto" w:fill="ACB9CA"/>
        <w:tblLook w:val="04A0" w:firstRow="1" w:lastRow="0" w:firstColumn="1" w:lastColumn="0" w:noHBand="0" w:noVBand="1"/>
      </w:tblPr>
      <w:tblGrid>
        <w:gridCol w:w="1414"/>
        <w:gridCol w:w="2551"/>
        <w:gridCol w:w="2751"/>
        <w:gridCol w:w="2680"/>
      </w:tblGrid>
      <w:tr w:rsidR="00E93120" w:rsidRPr="00E93120" w14:paraId="000DDF59" w14:textId="77777777" w:rsidTr="00E6523B">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752" w:type="pct"/>
            <w:shd w:val="clear" w:color="auto" w:fill="ACB9CA"/>
            <w:vAlign w:val="center"/>
          </w:tcPr>
          <w:p w14:paraId="48E158AD" w14:textId="77777777" w:rsidR="00E93120" w:rsidRPr="00E93120" w:rsidRDefault="00E93120" w:rsidP="00C77EF0">
            <w:pPr>
              <w:jc w:val="center"/>
              <w:rPr>
                <w:rFonts w:ascii="Source Sans Pro" w:hAnsi="Source Sans Pro"/>
              </w:rPr>
            </w:pPr>
          </w:p>
        </w:tc>
        <w:tc>
          <w:tcPr>
            <w:tcW w:w="1357" w:type="pct"/>
            <w:shd w:val="clear" w:color="auto" w:fill="ACB9CA"/>
            <w:vAlign w:val="center"/>
          </w:tcPr>
          <w:p w14:paraId="0813C85B" w14:textId="77777777" w:rsidR="00E93120" w:rsidRPr="00E93120" w:rsidRDefault="00E93120" w:rsidP="00C77EF0">
            <w:pPr>
              <w:jc w:val="center"/>
              <w:cnfStyle w:val="100000000000" w:firstRow="1" w:lastRow="0" w:firstColumn="0" w:lastColumn="0" w:oddVBand="0" w:evenVBand="0" w:oddHBand="0" w:evenHBand="0" w:firstRowFirstColumn="0" w:firstRowLastColumn="0" w:lastRowFirstColumn="0" w:lastRowLastColumn="0"/>
              <w:rPr>
                <w:rFonts w:ascii="Source Sans Pro" w:hAnsi="Source Sans Pro"/>
              </w:rPr>
            </w:pPr>
            <w:r w:rsidRPr="00E93120">
              <w:rPr>
                <w:rFonts w:ascii="Source Sans Pro" w:hAnsi="Source Sans Pro"/>
              </w:rPr>
              <w:t>Company A</w:t>
            </w:r>
          </w:p>
        </w:tc>
        <w:tc>
          <w:tcPr>
            <w:tcW w:w="1464" w:type="pct"/>
            <w:shd w:val="clear" w:color="auto" w:fill="ACB9CA"/>
            <w:vAlign w:val="center"/>
          </w:tcPr>
          <w:p w14:paraId="79FA06EC" w14:textId="77777777" w:rsidR="00E93120" w:rsidRPr="00E93120" w:rsidRDefault="00E93120" w:rsidP="00C77EF0">
            <w:pPr>
              <w:jc w:val="center"/>
              <w:cnfStyle w:val="100000000000" w:firstRow="1" w:lastRow="0" w:firstColumn="0" w:lastColumn="0" w:oddVBand="0" w:evenVBand="0" w:oddHBand="0" w:evenHBand="0" w:firstRowFirstColumn="0" w:firstRowLastColumn="0" w:lastRowFirstColumn="0" w:lastRowLastColumn="0"/>
              <w:rPr>
                <w:rFonts w:ascii="Source Sans Pro" w:hAnsi="Source Sans Pro"/>
              </w:rPr>
            </w:pPr>
            <w:r w:rsidRPr="00E93120">
              <w:rPr>
                <w:rFonts w:ascii="Source Sans Pro" w:hAnsi="Source Sans Pro"/>
              </w:rPr>
              <w:t>Company B</w:t>
            </w:r>
          </w:p>
        </w:tc>
        <w:tc>
          <w:tcPr>
            <w:tcW w:w="1426" w:type="pct"/>
            <w:shd w:val="clear" w:color="auto" w:fill="ACB9CA"/>
            <w:vAlign w:val="center"/>
          </w:tcPr>
          <w:p w14:paraId="07E890F6" w14:textId="77777777" w:rsidR="00E93120" w:rsidRPr="00E93120" w:rsidRDefault="00E93120" w:rsidP="00C77EF0">
            <w:pPr>
              <w:jc w:val="center"/>
              <w:cnfStyle w:val="100000000000" w:firstRow="1" w:lastRow="0" w:firstColumn="0" w:lastColumn="0" w:oddVBand="0" w:evenVBand="0" w:oddHBand="0" w:evenHBand="0" w:firstRowFirstColumn="0" w:firstRowLastColumn="0" w:lastRowFirstColumn="0" w:lastRowLastColumn="0"/>
              <w:rPr>
                <w:rFonts w:ascii="Source Sans Pro" w:hAnsi="Source Sans Pro"/>
              </w:rPr>
            </w:pPr>
            <w:r w:rsidRPr="00E93120">
              <w:rPr>
                <w:rFonts w:ascii="Source Sans Pro" w:hAnsi="Source Sans Pro"/>
              </w:rPr>
              <w:t>Company C</w:t>
            </w:r>
          </w:p>
        </w:tc>
      </w:tr>
      <w:tr w:rsidR="00E93120" w:rsidRPr="00E93120" w14:paraId="5C4E8AAA" w14:textId="77777777" w:rsidTr="00C77EF0">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752" w:type="pct"/>
            <w:shd w:val="clear" w:color="auto" w:fill="D5DCE4"/>
            <w:vAlign w:val="center"/>
          </w:tcPr>
          <w:p w14:paraId="2F3E12BA" w14:textId="77777777" w:rsidR="00E93120" w:rsidRPr="00E93120" w:rsidRDefault="00E93120" w:rsidP="00E93120">
            <w:pPr>
              <w:spacing w:after="160" w:line="259" w:lineRule="auto"/>
              <w:jc w:val="center"/>
              <w:rPr>
                <w:rFonts w:ascii="Times New Roman" w:hAnsi="Times New Roman"/>
                <w:color w:val="auto"/>
              </w:rPr>
            </w:pPr>
            <w:r w:rsidRPr="00E93120">
              <w:rPr>
                <w:rFonts w:ascii="Times New Roman" w:hAnsi="Times New Roman"/>
                <w:color w:val="auto"/>
              </w:rPr>
              <w:t xml:space="preserve">Annual Pricing for 1 ship trial </w:t>
            </w:r>
          </w:p>
        </w:tc>
        <w:tc>
          <w:tcPr>
            <w:tcW w:w="1357" w:type="pct"/>
            <w:shd w:val="clear" w:color="auto" w:fill="D5DCE4"/>
          </w:tcPr>
          <w:p w14:paraId="5E2D2966" w14:textId="77777777" w:rsidR="00E93120" w:rsidRPr="00E93120" w:rsidRDefault="00E93120" w:rsidP="00E93120">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b/>
                <w:bCs/>
              </w:rPr>
            </w:pPr>
            <w:r w:rsidRPr="00E93120">
              <w:rPr>
                <w:rFonts w:ascii="Times New Roman" w:hAnsi="Times New Roman"/>
                <w:b/>
                <w:bCs/>
              </w:rPr>
              <w:t>Option A:</w:t>
            </w:r>
          </w:p>
          <w:p w14:paraId="043B8AB1" w14:textId="786262A2" w:rsidR="00E93120" w:rsidRPr="00E93120" w:rsidRDefault="00E93120" w:rsidP="00E93120">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E93120">
              <w:rPr>
                <w:rFonts w:ascii="Times New Roman" w:hAnsi="Times New Roman"/>
                <w:b/>
                <w:bCs/>
              </w:rPr>
              <w:t>EUR 4308</w:t>
            </w:r>
            <w:r w:rsidRPr="00E93120">
              <w:rPr>
                <w:rFonts w:ascii="Times New Roman" w:hAnsi="Times New Roman"/>
              </w:rPr>
              <w:t xml:space="preserve"> </w:t>
            </w:r>
          </w:p>
          <w:p w14:paraId="7B4452EF" w14:textId="77777777" w:rsidR="00E93120" w:rsidRPr="00E93120" w:rsidRDefault="00E93120" w:rsidP="00E93120">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b/>
                <w:bCs/>
              </w:rPr>
            </w:pPr>
            <w:r w:rsidRPr="00E93120">
              <w:rPr>
                <w:rFonts w:ascii="Times New Roman" w:hAnsi="Times New Roman"/>
                <w:b/>
                <w:bCs/>
              </w:rPr>
              <w:t>Option B:</w:t>
            </w:r>
          </w:p>
          <w:p w14:paraId="072E823B" w14:textId="77777777" w:rsidR="00E93120" w:rsidRPr="00E93120" w:rsidRDefault="00E93120" w:rsidP="00E93120">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E93120">
              <w:rPr>
                <w:rFonts w:ascii="Times New Roman" w:hAnsi="Times New Roman"/>
                <w:b/>
                <w:bCs/>
              </w:rPr>
              <w:t>EUR 3228</w:t>
            </w:r>
            <w:r w:rsidRPr="00E93120">
              <w:rPr>
                <w:rFonts w:ascii="Times New Roman" w:hAnsi="Times New Roman"/>
              </w:rPr>
              <w:t xml:space="preserve"> plus configuration cost of </w:t>
            </w:r>
            <w:r w:rsidRPr="00E93120">
              <w:rPr>
                <w:rFonts w:ascii="Times New Roman" w:hAnsi="Times New Roman"/>
                <w:b/>
                <w:bCs/>
              </w:rPr>
              <w:t>£2,290</w:t>
            </w:r>
            <w:r w:rsidRPr="00E93120">
              <w:rPr>
                <w:rFonts w:ascii="Times New Roman" w:hAnsi="Times New Roman"/>
              </w:rPr>
              <w:t xml:space="preserve"> in first year</w:t>
            </w:r>
          </w:p>
        </w:tc>
        <w:tc>
          <w:tcPr>
            <w:tcW w:w="1464" w:type="pct"/>
            <w:shd w:val="clear" w:color="auto" w:fill="D5DCE4"/>
          </w:tcPr>
          <w:p w14:paraId="1A0E8690" w14:textId="77777777" w:rsidR="00E93120" w:rsidRPr="00E93120" w:rsidRDefault="00E93120" w:rsidP="00E93120">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b/>
                <w:bCs/>
              </w:rPr>
            </w:pPr>
            <w:r w:rsidRPr="00E93120">
              <w:rPr>
                <w:rFonts w:ascii="Times New Roman" w:hAnsi="Times New Roman"/>
                <w:b/>
                <w:bCs/>
              </w:rPr>
              <w:t>Year 1:</w:t>
            </w:r>
          </w:p>
          <w:p w14:paraId="382A3947" w14:textId="707429D0" w:rsidR="00E93120" w:rsidRPr="00E93120" w:rsidRDefault="00E93120" w:rsidP="00E93120">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E93120">
              <w:rPr>
                <w:rFonts w:ascii="Times New Roman" w:hAnsi="Times New Roman"/>
                <w:b/>
                <w:bCs/>
              </w:rPr>
              <w:t>EUR 6007</w:t>
            </w:r>
          </w:p>
          <w:p w14:paraId="46E41C74" w14:textId="77777777" w:rsidR="00E93120" w:rsidRPr="00E93120" w:rsidRDefault="00E93120" w:rsidP="00E93120">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E93120">
              <w:rPr>
                <w:rFonts w:ascii="Times New Roman" w:hAnsi="Times New Roman"/>
                <w:b/>
                <w:bCs/>
              </w:rPr>
              <w:t>Year 2:</w:t>
            </w:r>
            <w:r w:rsidRPr="00E93120">
              <w:rPr>
                <w:rFonts w:ascii="Times New Roman" w:hAnsi="Times New Roman"/>
              </w:rPr>
              <w:t xml:space="preserve"> </w:t>
            </w:r>
          </w:p>
          <w:p w14:paraId="67D5786E" w14:textId="319E27BB" w:rsidR="00E93120" w:rsidRPr="00E93120" w:rsidRDefault="00E93120" w:rsidP="00E93120">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E93120">
              <w:rPr>
                <w:rFonts w:ascii="Times New Roman" w:hAnsi="Times New Roman"/>
                <w:b/>
                <w:bCs/>
              </w:rPr>
              <w:t>EUR 4326</w:t>
            </w:r>
          </w:p>
          <w:p w14:paraId="7C47CDBB" w14:textId="54E6A4C3" w:rsidR="00E93120" w:rsidRPr="00E93120" w:rsidRDefault="00E93120" w:rsidP="00E93120">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E93120">
              <w:rPr>
                <w:rFonts w:ascii="Times New Roman" w:hAnsi="Times New Roman"/>
                <w:b/>
                <w:bCs/>
              </w:rPr>
              <w:t>Optional:</w:t>
            </w:r>
            <w:r w:rsidRPr="00E93120">
              <w:rPr>
                <w:rFonts w:ascii="Times New Roman" w:hAnsi="Times New Roman"/>
              </w:rPr>
              <w:t xml:space="preserve"> 2nd tablet for @ </w:t>
            </w:r>
            <w:r w:rsidRPr="00E93120">
              <w:rPr>
                <w:rFonts w:ascii="Times New Roman" w:hAnsi="Times New Roman"/>
                <w:b/>
                <w:bCs/>
              </w:rPr>
              <w:t>EUR762,50</w:t>
            </w:r>
            <w:r w:rsidRPr="00E93120">
              <w:rPr>
                <w:rFonts w:ascii="Times New Roman" w:hAnsi="Times New Roman"/>
              </w:rPr>
              <w:t xml:space="preserve"> per year</w:t>
            </w:r>
          </w:p>
          <w:p w14:paraId="176B6C80" w14:textId="2F00F44F" w:rsidR="00E93120" w:rsidRPr="00E93120" w:rsidRDefault="00E93120" w:rsidP="00E93120">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b/>
                <w:bCs/>
              </w:rPr>
            </w:pPr>
            <w:r w:rsidRPr="00E93120">
              <w:rPr>
                <w:rFonts w:ascii="Times New Roman" w:hAnsi="Times New Roman"/>
              </w:rPr>
              <w:t xml:space="preserve">Impact suite and food waste coaching: </w:t>
            </w:r>
            <w:r w:rsidRPr="00E93120">
              <w:rPr>
                <w:rFonts w:ascii="Times New Roman" w:hAnsi="Times New Roman"/>
                <w:b/>
                <w:bCs/>
              </w:rPr>
              <w:t>EUR1690</w:t>
            </w:r>
          </w:p>
        </w:tc>
        <w:tc>
          <w:tcPr>
            <w:tcW w:w="1426" w:type="pct"/>
            <w:shd w:val="clear" w:color="auto" w:fill="D5DCE4"/>
          </w:tcPr>
          <w:p w14:paraId="12857177" w14:textId="156F1776" w:rsidR="00E93120" w:rsidRPr="00E93120" w:rsidRDefault="00E93120" w:rsidP="00E93120">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E93120">
              <w:rPr>
                <w:rFonts w:ascii="Times New Roman" w:hAnsi="Times New Roman"/>
                <w:b/>
                <w:bCs/>
              </w:rPr>
              <w:t>CHF</w:t>
            </w:r>
            <w:r w:rsidRPr="00E93120">
              <w:rPr>
                <w:rFonts w:ascii="Times New Roman" w:hAnsi="Times New Roman"/>
              </w:rPr>
              <w:t xml:space="preserve"> </w:t>
            </w:r>
            <w:r w:rsidRPr="00E93120">
              <w:rPr>
                <w:rFonts w:ascii="Times New Roman" w:hAnsi="Times New Roman"/>
                <w:b/>
                <w:bCs/>
              </w:rPr>
              <w:t>3880</w:t>
            </w:r>
            <w:r w:rsidRPr="00E93120">
              <w:rPr>
                <w:rFonts w:ascii="Times New Roman" w:hAnsi="Times New Roman"/>
              </w:rPr>
              <w:t xml:space="preserve">(for </w:t>
            </w:r>
            <w:proofErr w:type="gramStart"/>
            <w:r w:rsidRPr="00E93120">
              <w:rPr>
                <w:rFonts w:ascii="Times New Roman" w:hAnsi="Times New Roman"/>
              </w:rPr>
              <w:t>8 month</w:t>
            </w:r>
            <w:proofErr w:type="gramEnd"/>
            <w:r w:rsidRPr="00E93120">
              <w:rPr>
                <w:rFonts w:ascii="Times New Roman" w:hAnsi="Times New Roman"/>
              </w:rPr>
              <w:t xml:space="preserve"> </w:t>
            </w:r>
            <w:proofErr w:type="spellStart"/>
            <w:r w:rsidRPr="00E93120">
              <w:rPr>
                <w:rFonts w:ascii="Times New Roman" w:hAnsi="Times New Roman"/>
              </w:rPr>
              <w:t>ave.</w:t>
            </w:r>
            <w:proofErr w:type="spellEnd"/>
            <w:r w:rsidRPr="00E93120">
              <w:rPr>
                <w:rFonts w:ascii="Times New Roman" w:hAnsi="Times New Roman"/>
              </w:rPr>
              <w:t xml:space="preserve"> season) plus configuration cost of </w:t>
            </w:r>
            <w:r w:rsidRPr="00E93120">
              <w:rPr>
                <w:rFonts w:ascii="Times New Roman" w:hAnsi="Times New Roman"/>
                <w:b/>
                <w:bCs/>
              </w:rPr>
              <w:t xml:space="preserve">CHF900 </w:t>
            </w:r>
            <w:r w:rsidRPr="00E93120">
              <w:rPr>
                <w:rFonts w:ascii="Times New Roman" w:hAnsi="Times New Roman"/>
              </w:rPr>
              <w:t>in first year</w:t>
            </w:r>
          </w:p>
          <w:p w14:paraId="245E9A34" w14:textId="77777777" w:rsidR="00E93120" w:rsidRPr="00E93120" w:rsidRDefault="00E93120" w:rsidP="00E93120">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rPr>
            </w:pPr>
            <w:proofErr w:type="gramStart"/>
            <w:r w:rsidRPr="00E93120">
              <w:rPr>
                <w:rFonts w:ascii="Times New Roman" w:hAnsi="Times New Roman"/>
                <w:b/>
                <w:bCs/>
              </w:rPr>
              <w:t>Optional</w:t>
            </w:r>
            <w:r w:rsidRPr="00E93120">
              <w:rPr>
                <w:rFonts w:ascii="Times New Roman" w:hAnsi="Times New Roman"/>
              </w:rPr>
              <w:t xml:space="preserve"> :</w:t>
            </w:r>
            <w:proofErr w:type="gramEnd"/>
            <w:r w:rsidRPr="00E93120">
              <w:rPr>
                <w:rFonts w:ascii="Times New Roman" w:hAnsi="Times New Roman"/>
              </w:rPr>
              <w:t xml:space="preserve"> Additional CHF 3880 per device </w:t>
            </w:r>
          </w:p>
        </w:tc>
      </w:tr>
      <w:tr w:rsidR="00E93120" w:rsidRPr="00E93120" w14:paraId="7F65547E" w14:textId="77777777" w:rsidTr="00385E6C">
        <w:trPr>
          <w:jc w:val="center"/>
        </w:trPr>
        <w:tc>
          <w:tcPr>
            <w:cnfStyle w:val="001000000000" w:firstRow="0" w:lastRow="0" w:firstColumn="1" w:lastColumn="0" w:oddVBand="0" w:evenVBand="0" w:oddHBand="0" w:evenHBand="0" w:firstRowFirstColumn="0" w:firstRowLastColumn="0" w:lastRowFirstColumn="0" w:lastRowLastColumn="0"/>
            <w:tcW w:w="752" w:type="pct"/>
            <w:shd w:val="clear" w:color="auto" w:fill="ACB9CA"/>
            <w:vAlign w:val="center"/>
          </w:tcPr>
          <w:p w14:paraId="4C2A8A6D" w14:textId="77777777" w:rsidR="00E93120" w:rsidRPr="00E93120" w:rsidRDefault="00E93120" w:rsidP="00E93120">
            <w:pPr>
              <w:spacing w:after="160" w:line="259" w:lineRule="auto"/>
              <w:jc w:val="center"/>
              <w:rPr>
                <w:rFonts w:ascii="Times New Roman" w:hAnsi="Times New Roman"/>
                <w:color w:val="auto"/>
              </w:rPr>
            </w:pPr>
            <w:r w:rsidRPr="00E93120">
              <w:rPr>
                <w:rFonts w:ascii="Times New Roman" w:hAnsi="Times New Roman"/>
                <w:color w:val="auto"/>
              </w:rPr>
              <w:t xml:space="preserve">Annual Pricing Fleetwide </w:t>
            </w:r>
          </w:p>
        </w:tc>
        <w:tc>
          <w:tcPr>
            <w:tcW w:w="1357" w:type="pct"/>
            <w:shd w:val="clear" w:color="auto" w:fill="ACB9CA"/>
          </w:tcPr>
          <w:p w14:paraId="769AD49B" w14:textId="77777777" w:rsidR="00E93120" w:rsidRPr="00E93120" w:rsidRDefault="00E93120" w:rsidP="00E93120">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b/>
                <w:bCs/>
              </w:rPr>
            </w:pPr>
            <w:r w:rsidRPr="00E93120">
              <w:rPr>
                <w:rFonts w:ascii="Times New Roman" w:hAnsi="Times New Roman"/>
                <w:b/>
                <w:bCs/>
              </w:rPr>
              <w:t>Option A:</w:t>
            </w:r>
          </w:p>
          <w:p w14:paraId="6E98C056" w14:textId="4511450D" w:rsidR="00E93120" w:rsidRPr="00E93120" w:rsidRDefault="00E93120" w:rsidP="00E93120">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E93120">
              <w:rPr>
                <w:rFonts w:ascii="Times New Roman" w:hAnsi="Times New Roman"/>
                <w:b/>
                <w:bCs/>
              </w:rPr>
              <w:t>EUR 56004</w:t>
            </w:r>
          </w:p>
          <w:p w14:paraId="75179761" w14:textId="77777777" w:rsidR="00E93120" w:rsidRPr="00E93120" w:rsidRDefault="00E93120" w:rsidP="00E93120">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b/>
                <w:bCs/>
              </w:rPr>
            </w:pPr>
            <w:r w:rsidRPr="00E93120">
              <w:rPr>
                <w:rFonts w:ascii="Times New Roman" w:hAnsi="Times New Roman"/>
                <w:b/>
                <w:bCs/>
              </w:rPr>
              <w:t>Option B:</w:t>
            </w:r>
          </w:p>
          <w:p w14:paraId="2517530F" w14:textId="77777777" w:rsidR="00E93120" w:rsidRPr="00E93120" w:rsidRDefault="00E93120" w:rsidP="00E93120">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b/>
                <w:bCs/>
              </w:rPr>
            </w:pPr>
            <w:r w:rsidRPr="00E93120">
              <w:rPr>
                <w:rFonts w:ascii="Times New Roman" w:hAnsi="Times New Roman"/>
                <w:b/>
                <w:bCs/>
              </w:rPr>
              <w:t>EUR 41964</w:t>
            </w:r>
            <w:r w:rsidRPr="00E93120">
              <w:rPr>
                <w:rFonts w:ascii="Times New Roman" w:hAnsi="Times New Roman"/>
              </w:rPr>
              <w:t xml:space="preserve"> plus configuration cost of </w:t>
            </w:r>
            <w:r w:rsidRPr="00E93120">
              <w:rPr>
                <w:rFonts w:ascii="Times New Roman" w:hAnsi="Times New Roman"/>
                <w:b/>
                <w:bCs/>
              </w:rPr>
              <w:t>£29770</w:t>
            </w:r>
            <w:r w:rsidRPr="00E93120">
              <w:rPr>
                <w:rFonts w:ascii="Times New Roman" w:hAnsi="Times New Roman"/>
              </w:rPr>
              <w:t xml:space="preserve"> in first year</w:t>
            </w:r>
          </w:p>
        </w:tc>
        <w:tc>
          <w:tcPr>
            <w:tcW w:w="1464" w:type="pct"/>
            <w:shd w:val="clear" w:color="auto" w:fill="ACB9CA"/>
          </w:tcPr>
          <w:p w14:paraId="6FDBBFD5" w14:textId="77777777" w:rsidR="00E93120" w:rsidRPr="00E93120" w:rsidRDefault="00E93120" w:rsidP="00E93120">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b/>
                <w:bCs/>
              </w:rPr>
            </w:pPr>
            <w:r w:rsidRPr="00E93120">
              <w:rPr>
                <w:rFonts w:ascii="Times New Roman" w:hAnsi="Times New Roman"/>
                <w:b/>
                <w:bCs/>
              </w:rPr>
              <w:t>Year 1:</w:t>
            </w:r>
          </w:p>
          <w:p w14:paraId="31FFE8A0" w14:textId="11F9768C" w:rsidR="00E93120" w:rsidRPr="00E93120" w:rsidRDefault="00E93120" w:rsidP="00E93120">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E93120">
              <w:rPr>
                <w:rFonts w:ascii="Times New Roman" w:hAnsi="Times New Roman"/>
                <w:b/>
                <w:bCs/>
              </w:rPr>
              <w:t>EUR 64341</w:t>
            </w:r>
          </w:p>
          <w:p w14:paraId="418C0290" w14:textId="77777777" w:rsidR="00E93120" w:rsidRPr="00E93120" w:rsidRDefault="00E93120" w:rsidP="00E93120">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E93120">
              <w:rPr>
                <w:rFonts w:ascii="Times New Roman" w:hAnsi="Times New Roman"/>
                <w:b/>
                <w:bCs/>
              </w:rPr>
              <w:t>Year 2:</w:t>
            </w:r>
            <w:r w:rsidRPr="00E93120">
              <w:rPr>
                <w:rFonts w:ascii="Times New Roman" w:hAnsi="Times New Roman"/>
              </w:rPr>
              <w:t xml:space="preserve"> </w:t>
            </w:r>
          </w:p>
          <w:p w14:paraId="6686A3DF" w14:textId="7626300E" w:rsidR="00E93120" w:rsidRPr="00E93120" w:rsidRDefault="00E93120" w:rsidP="00E93120">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E93120">
              <w:rPr>
                <w:rFonts w:ascii="Times New Roman" w:hAnsi="Times New Roman"/>
                <w:b/>
                <w:bCs/>
              </w:rPr>
              <w:t>EUR 42488</w:t>
            </w:r>
          </w:p>
          <w:p w14:paraId="5E5A5242" w14:textId="1F6AB808" w:rsidR="00E93120" w:rsidRPr="00E93120" w:rsidRDefault="00E93120" w:rsidP="00E93120">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E93120">
              <w:rPr>
                <w:rFonts w:ascii="Times New Roman" w:hAnsi="Times New Roman"/>
                <w:b/>
                <w:bCs/>
              </w:rPr>
              <w:t>Optional:</w:t>
            </w:r>
            <w:r w:rsidRPr="00E93120">
              <w:rPr>
                <w:rFonts w:ascii="Times New Roman" w:hAnsi="Times New Roman"/>
              </w:rPr>
              <w:t xml:space="preserve"> 2nd tablet for @ </w:t>
            </w:r>
            <w:r w:rsidRPr="00E93120">
              <w:rPr>
                <w:rFonts w:ascii="Times New Roman" w:hAnsi="Times New Roman"/>
                <w:b/>
                <w:bCs/>
              </w:rPr>
              <w:t>EUR762,50</w:t>
            </w:r>
            <w:r w:rsidRPr="00E93120">
              <w:rPr>
                <w:rFonts w:ascii="Times New Roman" w:hAnsi="Times New Roman"/>
              </w:rPr>
              <w:t xml:space="preserve"> per year</w:t>
            </w:r>
          </w:p>
          <w:p w14:paraId="4812FF01" w14:textId="14912AD0" w:rsidR="00E93120" w:rsidRPr="00E93120" w:rsidRDefault="00E93120" w:rsidP="00E93120">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b/>
                <w:bCs/>
              </w:rPr>
            </w:pPr>
            <w:r w:rsidRPr="00E93120">
              <w:rPr>
                <w:rFonts w:ascii="Times New Roman" w:hAnsi="Times New Roman"/>
              </w:rPr>
              <w:t xml:space="preserve">Impact suite and food waste coaching: </w:t>
            </w:r>
            <w:r w:rsidRPr="00E93120">
              <w:rPr>
                <w:rFonts w:ascii="Times New Roman" w:hAnsi="Times New Roman"/>
                <w:b/>
                <w:bCs/>
              </w:rPr>
              <w:t>EUR19838</w:t>
            </w:r>
          </w:p>
        </w:tc>
        <w:tc>
          <w:tcPr>
            <w:tcW w:w="1426" w:type="pct"/>
            <w:shd w:val="clear" w:color="auto" w:fill="ACB9CA"/>
          </w:tcPr>
          <w:p w14:paraId="0FEFDF1F" w14:textId="4E5DF0E7" w:rsidR="00E93120" w:rsidRPr="00E93120" w:rsidRDefault="00E93120" w:rsidP="00E93120">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b/>
                <w:bCs/>
              </w:rPr>
            </w:pPr>
            <w:r w:rsidRPr="00E93120">
              <w:rPr>
                <w:rFonts w:ascii="Times New Roman" w:hAnsi="Times New Roman"/>
                <w:b/>
                <w:bCs/>
              </w:rPr>
              <w:t>CHF 46800</w:t>
            </w:r>
            <w:r w:rsidRPr="00E93120">
              <w:rPr>
                <w:rFonts w:ascii="Times New Roman" w:hAnsi="Times New Roman"/>
              </w:rPr>
              <w:t xml:space="preserve"> (for </w:t>
            </w:r>
            <w:proofErr w:type="gramStart"/>
            <w:r w:rsidRPr="00E93120">
              <w:rPr>
                <w:rFonts w:ascii="Times New Roman" w:hAnsi="Times New Roman"/>
              </w:rPr>
              <w:t>8 month</w:t>
            </w:r>
            <w:proofErr w:type="gramEnd"/>
            <w:r w:rsidRPr="00E93120">
              <w:rPr>
                <w:rFonts w:ascii="Times New Roman" w:hAnsi="Times New Roman"/>
              </w:rPr>
              <w:t xml:space="preserve"> </w:t>
            </w:r>
            <w:proofErr w:type="spellStart"/>
            <w:r w:rsidRPr="00E93120">
              <w:rPr>
                <w:rFonts w:ascii="Times New Roman" w:hAnsi="Times New Roman"/>
              </w:rPr>
              <w:t>ave.</w:t>
            </w:r>
            <w:proofErr w:type="spellEnd"/>
            <w:r w:rsidRPr="00E93120">
              <w:rPr>
                <w:rFonts w:ascii="Times New Roman" w:hAnsi="Times New Roman"/>
              </w:rPr>
              <w:t xml:space="preserve"> season) plus configuration cost of </w:t>
            </w:r>
            <w:r w:rsidRPr="00E93120">
              <w:rPr>
                <w:rFonts w:ascii="Times New Roman" w:hAnsi="Times New Roman"/>
                <w:b/>
                <w:bCs/>
              </w:rPr>
              <w:t xml:space="preserve">CHF11700 </w:t>
            </w:r>
            <w:r w:rsidRPr="00E93120">
              <w:rPr>
                <w:rFonts w:ascii="Times New Roman" w:hAnsi="Times New Roman"/>
              </w:rPr>
              <w:t>in first year</w:t>
            </w:r>
          </w:p>
          <w:p w14:paraId="004F5B11" w14:textId="77777777" w:rsidR="00E93120" w:rsidRPr="00E93120" w:rsidRDefault="00E93120" w:rsidP="00E93120">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b/>
                <w:bCs/>
              </w:rPr>
            </w:pPr>
            <w:proofErr w:type="gramStart"/>
            <w:r w:rsidRPr="00E93120">
              <w:rPr>
                <w:rFonts w:ascii="Times New Roman" w:hAnsi="Times New Roman"/>
                <w:b/>
                <w:bCs/>
              </w:rPr>
              <w:t>Optional</w:t>
            </w:r>
            <w:r w:rsidRPr="00E93120">
              <w:rPr>
                <w:rFonts w:ascii="Times New Roman" w:hAnsi="Times New Roman"/>
              </w:rPr>
              <w:t xml:space="preserve"> :</w:t>
            </w:r>
            <w:proofErr w:type="gramEnd"/>
            <w:r w:rsidRPr="00E93120">
              <w:rPr>
                <w:rFonts w:ascii="Times New Roman" w:hAnsi="Times New Roman"/>
              </w:rPr>
              <w:t xml:space="preserve"> Additional CHF 3880 per device </w:t>
            </w:r>
          </w:p>
        </w:tc>
      </w:tr>
    </w:tbl>
    <w:p w14:paraId="0427AA8F" w14:textId="031ECE79" w:rsidR="00E4384B" w:rsidRDefault="00E4384B" w:rsidP="00857913">
      <w:pPr>
        <w:rPr>
          <w:lang w:val="hu-HU"/>
        </w:rPr>
      </w:pPr>
    </w:p>
    <w:p w14:paraId="60038065" w14:textId="49E63DE8" w:rsidR="00EE7F9B" w:rsidRDefault="00730C29" w:rsidP="001552AB">
      <w:pPr>
        <w:rPr>
          <w:lang w:val="hu-HU"/>
        </w:rPr>
      </w:pPr>
      <w:r w:rsidRPr="00730C29">
        <w:rPr>
          <w:b/>
          <w:bCs/>
          <w:lang w:val="hu-HU"/>
        </w:rPr>
        <w:t>Human Resources</w:t>
      </w:r>
      <w:r>
        <w:rPr>
          <w:lang w:val="hu-HU"/>
        </w:rPr>
        <w:t>:</w:t>
      </w:r>
      <w:r w:rsidR="006E7123">
        <w:rPr>
          <w:lang w:val="hu-HU"/>
        </w:rPr>
        <w:t xml:space="preserve"> Through</w:t>
      </w:r>
      <w:r w:rsidR="00142D12">
        <w:rPr>
          <w:lang w:val="hu-HU"/>
        </w:rPr>
        <w:t>ou</w:t>
      </w:r>
      <w:r w:rsidR="006E7123">
        <w:rPr>
          <w:lang w:val="hu-HU"/>
        </w:rPr>
        <w:t>t the actual implementation phase, as well as</w:t>
      </w:r>
      <w:r w:rsidR="00B14273">
        <w:rPr>
          <w:lang w:val="hu-HU"/>
        </w:rPr>
        <w:t xml:space="preserve"> post</w:t>
      </w:r>
      <w:r w:rsidR="0029764D">
        <w:rPr>
          <w:lang w:val="hu-HU"/>
        </w:rPr>
        <w:t>-</w:t>
      </w:r>
      <w:r w:rsidR="00B14273">
        <w:rPr>
          <w:lang w:val="hu-HU"/>
        </w:rPr>
        <w:t>implementation,</w:t>
      </w:r>
      <w:r w:rsidR="005D3C69">
        <w:rPr>
          <w:lang w:val="hu-HU"/>
        </w:rPr>
        <w:t xml:space="preserve"> </w:t>
      </w:r>
      <w:r w:rsidR="009048D4">
        <w:rPr>
          <w:lang w:val="hu-HU"/>
        </w:rPr>
        <w:t>employee</w:t>
      </w:r>
      <w:r w:rsidR="005D3C69">
        <w:rPr>
          <w:lang w:val="hu-HU"/>
        </w:rPr>
        <w:t xml:space="preserve"> input</w:t>
      </w:r>
      <w:r w:rsidR="009048D4">
        <w:rPr>
          <w:lang w:val="hu-HU"/>
        </w:rPr>
        <w:t xml:space="preserve"> is required in the realization of this </w:t>
      </w:r>
      <w:r w:rsidR="0029764D">
        <w:rPr>
          <w:lang w:val="hu-HU"/>
        </w:rPr>
        <w:t>project</w:t>
      </w:r>
      <w:r w:rsidR="00142D12">
        <w:rPr>
          <w:lang w:val="hu-HU"/>
        </w:rPr>
        <w:t xml:space="preserve">. </w:t>
      </w:r>
      <w:r w:rsidR="008D2EB9">
        <w:rPr>
          <w:lang w:val="hu-HU"/>
        </w:rPr>
        <w:t xml:space="preserve">A forecast of this requirement </w:t>
      </w:r>
      <w:r w:rsidR="00142D12">
        <w:rPr>
          <w:lang w:val="hu-HU"/>
        </w:rPr>
        <w:t xml:space="preserve">has been summarized </w:t>
      </w:r>
      <w:r w:rsidR="00742D8A">
        <w:rPr>
          <w:lang w:val="hu-HU"/>
        </w:rPr>
        <w:t>here</w:t>
      </w:r>
      <w:r w:rsidR="008D2EB9">
        <w:rPr>
          <w:lang w:val="hu-HU"/>
        </w:rPr>
        <w:t xml:space="preserve"> in the </w:t>
      </w:r>
      <w:r w:rsidR="00742D8A">
        <w:rPr>
          <w:lang w:val="hu-HU"/>
        </w:rPr>
        <w:t xml:space="preserve">visual </w:t>
      </w:r>
      <w:r w:rsidR="008D2EB9">
        <w:rPr>
          <w:lang w:val="hu-HU"/>
        </w:rPr>
        <w:t>timeline represented in Image 1</w:t>
      </w:r>
      <w:r w:rsidR="00742D8A">
        <w:rPr>
          <w:lang w:val="hu-HU"/>
        </w:rPr>
        <w:t xml:space="preserve"> below</w:t>
      </w:r>
      <w:r w:rsidR="008D2EB9">
        <w:rPr>
          <w:lang w:val="hu-HU"/>
        </w:rPr>
        <w:t>, as well as the accompanying Table</w:t>
      </w:r>
      <w:r w:rsidR="00BC41E9">
        <w:rPr>
          <w:lang w:val="hu-HU"/>
        </w:rPr>
        <w:t xml:space="preserve"> 3</w:t>
      </w:r>
      <w:r w:rsidR="00EE7F9B">
        <w:rPr>
          <w:lang w:val="hu-HU"/>
        </w:rPr>
        <w:t>.</w:t>
      </w:r>
    </w:p>
    <w:p w14:paraId="5EF71AE1" w14:textId="5673EE22" w:rsidR="00CF77B9" w:rsidRDefault="0029764D" w:rsidP="001552AB">
      <w:pPr>
        <w:rPr>
          <w:b/>
          <w:bCs/>
          <w:lang w:val="hu-HU"/>
        </w:rPr>
      </w:pPr>
      <w:r>
        <w:rPr>
          <w:noProof/>
          <w:lang w:val="hu-HU"/>
        </w:rPr>
        <w:lastRenderedPageBreak/>
        <w:drawing>
          <wp:anchor distT="0" distB="0" distL="114300" distR="114300" simplePos="0" relativeHeight="251669504" behindDoc="0" locked="0" layoutInCell="1" allowOverlap="1" wp14:anchorId="3D031B08" wp14:editId="7576199D">
            <wp:simplePos x="0" y="0"/>
            <wp:positionH relativeFrom="margin">
              <wp:posOffset>-533400</wp:posOffset>
            </wp:positionH>
            <wp:positionV relativeFrom="margin">
              <wp:posOffset>431165</wp:posOffset>
            </wp:positionV>
            <wp:extent cx="7330440" cy="3441700"/>
            <wp:effectExtent l="0" t="0" r="3810" b="6350"/>
            <wp:wrapSquare wrapText="bothSides"/>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rotWithShape="1">
                    <a:blip r:embed="rId12" cstate="print">
                      <a:extLst>
                        <a:ext uri="{28A0092B-C50C-407E-A947-70E740481C1C}">
                          <a14:useLocalDpi xmlns:a14="http://schemas.microsoft.com/office/drawing/2010/main" val="0"/>
                        </a:ext>
                      </a:extLst>
                    </a:blip>
                    <a:srcRect t="12063"/>
                    <a:stretch/>
                  </pic:blipFill>
                  <pic:spPr bwMode="auto">
                    <a:xfrm>
                      <a:off x="0" y="0"/>
                      <a:ext cx="7330440" cy="3441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F0487">
        <w:rPr>
          <w:b/>
          <w:bCs/>
          <w:lang w:val="hu-HU"/>
        </w:rPr>
        <w:t>Image 1</w:t>
      </w:r>
      <w:r w:rsidR="00DF0487" w:rsidRPr="00DE498B">
        <w:rPr>
          <w:b/>
          <w:bCs/>
          <w:lang w:val="hu-HU"/>
        </w:rPr>
        <w:t xml:space="preserve">: </w:t>
      </w:r>
      <w:r w:rsidR="003B0DC7">
        <w:rPr>
          <w:b/>
          <w:bCs/>
          <w:lang w:val="hu-HU"/>
        </w:rPr>
        <w:t xml:space="preserve">Visual </w:t>
      </w:r>
      <w:r w:rsidR="00CF77B9">
        <w:rPr>
          <w:b/>
          <w:bCs/>
          <w:lang w:val="hu-HU"/>
        </w:rPr>
        <w:t>Time line for Implementation of a Food Waste Management System</w:t>
      </w:r>
    </w:p>
    <w:p w14:paraId="74B8EEAD" w14:textId="1E7054DA" w:rsidR="00BC41E9" w:rsidRDefault="00BC41E9" w:rsidP="001552AB">
      <w:pPr>
        <w:rPr>
          <w:b/>
          <w:bCs/>
          <w:lang w:val="hu-HU"/>
        </w:rPr>
      </w:pPr>
    </w:p>
    <w:p w14:paraId="6D204864" w14:textId="23DA6EA4" w:rsidR="00FA2A27" w:rsidRPr="001D79A7" w:rsidRDefault="00BC41E9" w:rsidP="001552AB">
      <w:pPr>
        <w:rPr>
          <w:b/>
          <w:bCs/>
          <w:lang w:val="hu-HU"/>
        </w:rPr>
      </w:pPr>
      <w:r w:rsidRPr="00DE498B">
        <w:rPr>
          <w:b/>
          <w:bCs/>
          <w:lang w:val="hu-HU"/>
        </w:rPr>
        <w:t xml:space="preserve">Table </w:t>
      </w:r>
      <w:r>
        <w:rPr>
          <w:b/>
          <w:bCs/>
          <w:lang w:val="hu-HU"/>
        </w:rPr>
        <w:t>3</w:t>
      </w:r>
      <w:r w:rsidRPr="00DE498B">
        <w:rPr>
          <w:b/>
          <w:bCs/>
          <w:lang w:val="hu-HU"/>
        </w:rPr>
        <w:t xml:space="preserve">: </w:t>
      </w:r>
      <w:r w:rsidR="00A6115A">
        <w:rPr>
          <w:b/>
          <w:bCs/>
          <w:lang w:val="hu-HU"/>
        </w:rPr>
        <w:t xml:space="preserve">Implementation </w:t>
      </w:r>
      <w:r w:rsidR="00A20A79">
        <w:rPr>
          <w:b/>
          <w:bCs/>
          <w:lang w:val="hu-HU"/>
        </w:rPr>
        <w:t>Phases,</w:t>
      </w:r>
      <w:r w:rsidR="005332A0">
        <w:rPr>
          <w:b/>
          <w:bCs/>
          <w:lang w:val="hu-HU"/>
        </w:rPr>
        <w:t xml:space="preserve"> Milestones,</w:t>
      </w:r>
      <w:r w:rsidR="00A20A79">
        <w:rPr>
          <w:b/>
          <w:bCs/>
          <w:lang w:val="hu-HU"/>
        </w:rPr>
        <w:t xml:space="preserve"> Duration and Accountability</w:t>
      </w:r>
    </w:p>
    <w:tbl>
      <w:tblPr>
        <w:tblStyle w:val="GridTable5Dark-Accent53"/>
        <w:tblW w:w="5472" w:type="pct"/>
        <w:jc w:val="center"/>
        <w:shd w:val="clear" w:color="auto" w:fill="ACB9CA"/>
        <w:tblLook w:val="04A0" w:firstRow="1" w:lastRow="0" w:firstColumn="1" w:lastColumn="0" w:noHBand="0" w:noVBand="1"/>
      </w:tblPr>
      <w:tblGrid>
        <w:gridCol w:w="1464"/>
        <w:gridCol w:w="4101"/>
        <w:gridCol w:w="1927"/>
        <w:gridCol w:w="2791"/>
      </w:tblGrid>
      <w:tr w:rsidR="00325D05" w:rsidRPr="00325D05" w14:paraId="1441ED1F" w14:textId="77777777" w:rsidTr="00325D05">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712" w:type="pct"/>
            <w:shd w:val="clear" w:color="auto" w:fill="ACB9CA"/>
            <w:vAlign w:val="center"/>
          </w:tcPr>
          <w:p w14:paraId="1CC5286D" w14:textId="77777777" w:rsidR="00325D05" w:rsidRPr="00325D05" w:rsidRDefault="00325D05" w:rsidP="00325D05">
            <w:pPr>
              <w:jc w:val="center"/>
              <w:rPr>
                <w:rFonts w:ascii="Times New Roman" w:hAnsi="Times New Roman"/>
              </w:rPr>
            </w:pPr>
            <w:r w:rsidRPr="00325D05">
              <w:rPr>
                <w:rFonts w:ascii="Times New Roman" w:hAnsi="Times New Roman"/>
              </w:rPr>
              <w:t>Phase</w:t>
            </w:r>
          </w:p>
        </w:tc>
        <w:tc>
          <w:tcPr>
            <w:tcW w:w="1994" w:type="pct"/>
            <w:shd w:val="clear" w:color="auto" w:fill="ACB9CA"/>
            <w:vAlign w:val="center"/>
          </w:tcPr>
          <w:p w14:paraId="52ACB02B" w14:textId="77777777" w:rsidR="00325D05" w:rsidRPr="00325D05" w:rsidRDefault="00325D05" w:rsidP="00325D05">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rPr>
            </w:pPr>
            <w:r w:rsidRPr="00325D05">
              <w:rPr>
                <w:rFonts w:ascii="Times New Roman" w:hAnsi="Times New Roman"/>
              </w:rPr>
              <w:t>Description</w:t>
            </w:r>
          </w:p>
        </w:tc>
        <w:tc>
          <w:tcPr>
            <w:tcW w:w="937" w:type="pct"/>
            <w:shd w:val="clear" w:color="auto" w:fill="ACB9CA"/>
            <w:vAlign w:val="center"/>
          </w:tcPr>
          <w:p w14:paraId="45EF41E7" w14:textId="77777777" w:rsidR="00325D05" w:rsidRPr="00325D05" w:rsidRDefault="00325D05" w:rsidP="00325D05">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rPr>
            </w:pPr>
            <w:r w:rsidRPr="00325D05">
              <w:rPr>
                <w:rFonts w:ascii="Times New Roman" w:hAnsi="Times New Roman"/>
              </w:rPr>
              <w:t>Duration</w:t>
            </w:r>
          </w:p>
        </w:tc>
        <w:tc>
          <w:tcPr>
            <w:tcW w:w="1357" w:type="pct"/>
            <w:shd w:val="clear" w:color="auto" w:fill="ACB9CA"/>
            <w:vAlign w:val="center"/>
          </w:tcPr>
          <w:p w14:paraId="06C0246C" w14:textId="77777777" w:rsidR="00325D05" w:rsidRPr="00325D05" w:rsidRDefault="00325D05" w:rsidP="00325D05">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rPr>
            </w:pPr>
            <w:r w:rsidRPr="00325D05">
              <w:rPr>
                <w:rFonts w:ascii="Times New Roman" w:hAnsi="Times New Roman"/>
              </w:rPr>
              <w:t>Accountability</w:t>
            </w:r>
          </w:p>
        </w:tc>
      </w:tr>
      <w:tr w:rsidR="00325D05" w:rsidRPr="00325D05" w14:paraId="422D8F8C" w14:textId="77777777" w:rsidTr="005773F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712" w:type="pct"/>
            <w:shd w:val="clear" w:color="auto" w:fill="D5DCE4"/>
            <w:vAlign w:val="center"/>
          </w:tcPr>
          <w:p w14:paraId="40328658" w14:textId="77777777" w:rsidR="00325D05" w:rsidRPr="00325D05" w:rsidRDefault="00325D05" w:rsidP="00325D05">
            <w:pPr>
              <w:jc w:val="center"/>
              <w:rPr>
                <w:rFonts w:ascii="Times New Roman" w:hAnsi="Times New Roman"/>
                <w:color w:val="auto"/>
              </w:rPr>
            </w:pPr>
            <w:r w:rsidRPr="00325D05">
              <w:rPr>
                <w:rFonts w:ascii="Times New Roman" w:hAnsi="Times New Roman"/>
                <w:color w:val="auto"/>
              </w:rPr>
              <w:t>1</w:t>
            </w:r>
          </w:p>
        </w:tc>
        <w:tc>
          <w:tcPr>
            <w:tcW w:w="1994" w:type="pct"/>
            <w:shd w:val="clear" w:color="auto" w:fill="D5DCE4"/>
          </w:tcPr>
          <w:p w14:paraId="6D58ADC4" w14:textId="5A1FABFE" w:rsidR="00325D05" w:rsidRPr="00325D05" w:rsidRDefault="00325D05" w:rsidP="00325D05">
            <w:pPr>
              <w:cnfStyle w:val="000000100000" w:firstRow="0" w:lastRow="0" w:firstColumn="0" w:lastColumn="0" w:oddVBand="0" w:evenVBand="0" w:oddHBand="1" w:evenHBand="0" w:firstRowFirstColumn="0" w:firstRowLastColumn="0" w:lastRowFirstColumn="0" w:lastRowLastColumn="0"/>
              <w:rPr>
                <w:rFonts w:ascii="Times New Roman" w:hAnsi="Times New Roman"/>
                <w:b/>
                <w:bCs/>
              </w:rPr>
            </w:pPr>
            <w:r w:rsidRPr="00325D05">
              <w:rPr>
                <w:rFonts w:ascii="Times New Roman" w:hAnsi="Times New Roman"/>
                <w:lang w:val="hu-HU"/>
              </w:rPr>
              <w:t>Quotations gathered, recommendation report prepared and shared with Decision Making team</w:t>
            </w:r>
            <w:r w:rsidR="00390039">
              <w:rPr>
                <w:rFonts w:ascii="Times New Roman" w:hAnsi="Times New Roman"/>
                <w:lang w:val="hu-HU"/>
              </w:rPr>
              <w:t>.</w:t>
            </w:r>
            <w:r w:rsidRPr="00325D05">
              <w:rPr>
                <w:rFonts w:ascii="Times New Roman" w:hAnsi="Times New Roman"/>
                <w:lang w:val="hu-HU"/>
              </w:rPr>
              <w:t xml:space="preserve"> Secondary round of demonstrations given by </w:t>
            </w:r>
            <w:r w:rsidR="00390039">
              <w:rPr>
                <w:rFonts w:ascii="Times New Roman" w:hAnsi="Times New Roman"/>
                <w:lang w:val="hu-HU"/>
              </w:rPr>
              <w:t xml:space="preserve">a </w:t>
            </w:r>
            <w:r w:rsidRPr="00325D05">
              <w:rPr>
                <w:rFonts w:ascii="Times New Roman" w:hAnsi="Times New Roman"/>
                <w:lang w:val="hu-HU"/>
              </w:rPr>
              <w:t>narrowed down selection of potential partners</w:t>
            </w:r>
          </w:p>
        </w:tc>
        <w:tc>
          <w:tcPr>
            <w:tcW w:w="937" w:type="pct"/>
            <w:shd w:val="clear" w:color="auto" w:fill="D5DCE4"/>
          </w:tcPr>
          <w:p w14:paraId="7E0F2332" w14:textId="77777777" w:rsidR="00325D05" w:rsidRPr="00325D05" w:rsidRDefault="00325D05" w:rsidP="009B63AD">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325D05">
              <w:rPr>
                <w:rFonts w:ascii="Times New Roman" w:hAnsi="Times New Roman"/>
              </w:rPr>
              <w:t>4 Weeks</w:t>
            </w:r>
          </w:p>
        </w:tc>
        <w:tc>
          <w:tcPr>
            <w:tcW w:w="1357" w:type="pct"/>
            <w:shd w:val="clear" w:color="auto" w:fill="D5DCE4"/>
          </w:tcPr>
          <w:p w14:paraId="25C6440E" w14:textId="77777777" w:rsidR="00325D05" w:rsidRPr="00325D05" w:rsidRDefault="00325D05" w:rsidP="00325D05">
            <w:pP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325D05">
              <w:rPr>
                <w:rFonts w:ascii="Times New Roman" w:hAnsi="Times New Roman"/>
              </w:rPr>
              <w:t xml:space="preserve">UW Project </w:t>
            </w:r>
            <w:proofErr w:type="gramStart"/>
            <w:r w:rsidRPr="00325D05">
              <w:rPr>
                <w:rFonts w:ascii="Times New Roman" w:hAnsi="Times New Roman"/>
              </w:rPr>
              <w:t>Lead</w:t>
            </w:r>
            <w:proofErr w:type="gramEnd"/>
          </w:p>
        </w:tc>
      </w:tr>
      <w:tr w:rsidR="00325D05" w:rsidRPr="00325D05" w14:paraId="3CE08B9A" w14:textId="77777777" w:rsidTr="00325D05">
        <w:trPr>
          <w:jc w:val="center"/>
        </w:trPr>
        <w:tc>
          <w:tcPr>
            <w:cnfStyle w:val="001000000000" w:firstRow="0" w:lastRow="0" w:firstColumn="1" w:lastColumn="0" w:oddVBand="0" w:evenVBand="0" w:oddHBand="0" w:evenHBand="0" w:firstRowFirstColumn="0" w:firstRowLastColumn="0" w:lastRowFirstColumn="0" w:lastRowLastColumn="0"/>
            <w:tcW w:w="712" w:type="pct"/>
            <w:shd w:val="clear" w:color="auto" w:fill="ACB9CA"/>
            <w:vAlign w:val="center"/>
          </w:tcPr>
          <w:p w14:paraId="68E8CC1E" w14:textId="77777777" w:rsidR="00325D05" w:rsidRPr="00325D05" w:rsidRDefault="00325D05" w:rsidP="00325D05">
            <w:pPr>
              <w:jc w:val="center"/>
              <w:rPr>
                <w:rFonts w:ascii="Times New Roman" w:hAnsi="Times New Roman"/>
                <w:color w:val="auto"/>
              </w:rPr>
            </w:pPr>
            <w:r w:rsidRPr="00325D05">
              <w:rPr>
                <w:rFonts w:ascii="Times New Roman" w:hAnsi="Times New Roman"/>
                <w:color w:val="auto"/>
              </w:rPr>
              <w:t>2</w:t>
            </w:r>
          </w:p>
        </w:tc>
        <w:tc>
          <w:tcPr>
            <w:tcW w:w="1994" w:type="pct"/>
            <w:shd w:val="clear" w:color="auto" w:fill="ACB9CA"/>
          </w:tcPr>
          <w:p w14:paraId="45EB8812" w14:textId="77777777" w:rsidR="00325D05" w:rsidRPr="00325D05" w:rsidRDefault="00325D05" w:rsidP="00325D05">
            <w:pPr>
              <w:cnfStyle w:val="000000000000" w:firstRow="0" w:lastRow="0" w:firstColumn="0" w:lastColumn="0" w:oddVBand="0" w:evenVBand="0" w:oddHBand="0" w:evenHBand="0" w:firstRowFirstColumn="0" w:firstRowLastColumn="0" w:lastRowFirstColumn="0" w:lastRowLastColumn="0"/>
              <w:rPr>
                <w:rFonts w:ascii="Times New Roman" w:hAnsi="Times New Roman"/>
                <w:lang w:val="hu-HU"/>
              </w:rPr>
            </w:pPr>
            <w:r w:rsidRPr="00325D05">
              <w:rPr>
                <w:rFonts w:ascii="Times New Roman" w:hAnsi="Times New Roman"/>
                <w:lang w:val="hu-HU"/>
              </w:rPr>
              <w:t>Virtual ship visits for partner and technical needs survey</w:t>
            </w:r>
          </w:p>
          <w:p w14:paraId="77CFE6F6" w14:textId="77777777" w:rsidR="00325D05" w:rsidRPr="00325D05" w:rsidRDefault="00325D05" w:rsidP="00325D05">
            <w:pPr>
              <w:cnfStyle w:val="000000000000" w:firstRow="0" w:lastRow="0" w:firstColumn="0" w:lastColumn="0" w:oddVBand="0" w:evenVBand="0" w:oddHBand="0" w:evenHBand="0" w:firstRowFirstColumn="0" w:firstRowLastColumn="0" w:lastRowFirstColumn="0" w:lastRowLastColumn="0"/>
              <w:rPr>
                <w:rFonts w:ascii="Times New Roman" w:hAnsi="Times New Roman"/>
              </w:rPr>
            </w:pPr>
          </w:p>
        </w:tc>
        <w:tc>
          <w:tcPr>
            <w:tcW w:w="937" w:type="pct"/>
            <w:shd w:val="clear" w:color="auto" w:fill="ACB9CA"/>
          </w:tcPr>
          <w:p w14:paraId="7DDC760E" w14:textId="77777777" w:rsidR="00325D05" w:rsidRPr="00325D05" w:rsidRDefault="00325D05" w:rsidP="009B63A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325D05">
              <w:rPr>
                <w:rFonts w:ascii="Times New Roman" w:hAnsi="Times New Roman"/>
              </w:rPr>
              <w:t>2 Weeks</w:t>
            </w:r>
          </w:p>
        </w:tc>
        <w:tc>
          <w:tcPr>
            <w:tcW w:w="1357" w:type="pct"/>
            <w:shd w:val="clear" w:color="auto" w:fill="ACB9CA"/>
          </w:tcPr>
          <w:p w14:paraId="0DA9FFAF" w14:textId="77777777" w:rsidR="00325D05" w:rsidRPr="00325D05" w:rsidRDefault="00325D05" w:rsidP="00325D05">
            <w:pP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325D05">
              <w:rPr>
                <w:rFonts w:ascii="Times New Roman" w:hAnsi="Times New Roman"/>
              </w:rPr>
              <w:t xml:space="preserve">UW Project </w:t>
            </w:r>
            <w:proofErr w:type="gramStart"/>
            <w:r w:rsidRPr="00325D05">
              <w:rPr>
                <w:rFonts w:ascii="Times New Roman" w:hAnsi="Times New Roman"/>
              </w:rPr>
              <w:t>Lead</w:t>
            </w:r>
            <w:proofErr w:type="gramEnd"/>
          </w:p>
          <w:p w14:paraId="4DC29525" w14:textId="77777777" w:rsidR="00325D05" w:rsidRPr="00325D05" w:rsidRDefault="00325D05" w:rsidP="00325D05">
            <w:pP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325D05">
              <w:rPr>
                <w:rFonts w:ascii="Times New Roman" w:hAnsi="Times New Roman"/>
              </w:rPr>
              <w:t>FWM Partner Lead</w:t>
            </w:r>
          </w:p>
        </w:tc>
      </w:tr>
      <w:tr w:rsidR="00325D05" w:rsidRPr="00325D05" w14:paraId="2C885B96" w14:textId="77777777" w:rsidTr="005773F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712" w:type="pct"/>
            <w:shd w:val="clear" w:color="auto" w:fill="D5DCE4"/>
            <w:vAlign w:val="center"/>
          </w:tcPr>
          <w:p w14:paraId="0D5860A6" w14:textId="77777777" w:rsidR="00325D05" w:rsidRPr="00325D05" w:rsidRDefault="00325D05" w:rsidP="00325D05">
            <w:pPr>
              <w:jc w:val="center"/>
              <w:rPr>
                <w:rFonts w:ascii="Times New Roman" w:hAnsi="Times New Roman"/>
                <w:color w:val="auto"/>
              </w:rPr>
            </w:pPr>
            <w:r w:rsidRPr="00325D05">
              <w:rPr>
                <w:rFonts w:ascii="Times New Roman" w:hAnsi="Times New Roman"/>
                <w:color w:val="auto"/>
              </w:rPr>
              <w:t>3</w:t>
            </w:r>
          </w:p>
        </w:tc>
        <w:tc>
          <w:tcPr>
            <w:tcW w:w="1994" w:type="pct"/>
            <w:shd w:val="clear" w:color="auto" w:fill="D5DCE4"/>
          </w:tcPr>
          <w:p w14:paraId="128081A5" w14:textId="77777777" w:rsidR="00325D05" w:rsidRPr="00325D05" w:rsidRDefault="00325D05" w:rsidP="00325D05">
            <w:pPr>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325D05">
              <w:rPr>
                <w:rFonts w:ascii="Times New Roman" w:hAnsi="Times New Roman"/>
                <w:lang w:val="hu-HU"/>
              </w:rPr>
              <w:t>Menu Cycles and costings prepared internally per ship and passed to partner for uploading and refinement</w:t>
            </w:r>
          </w:p>
        </w:tc>
        <w:tc>
          <w:tcPr>
            <w:tcW w:w="937" w:type="pct"/>
            <w:shd w:val="clear" w:color="auto" w:fill="D5DCE4"/>
          </w:tcPr>
          <w:p w14:paraId="66FA5967" w14:textId="77777777" w:rsidR="00325D05" w:rsidRPr="00325D05" w:rsidRDefault="00325D05" w:rsidP="009B63AD">
            <w:pPr>
              <w:contextualSpacing/>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325D05">
              <w:rPr>
                <w:rFonts w:ascii="Times New Roman" w:hAnsi="Times New Roman"/>
              </w:rPr>
              <w:t>8 Weeks Internal</w:t>
            </w:r>
          </w:p>
          <w:p w14:paraId="2D44A2AE" w14:textId="77777777" w:rsidR="00325D05" w:rsidRPr="00325D05" w:rsidRDefault="00325D05" w:rsidP="009B63AD">
            <w:pPr>
              <w:contextualSpacing/>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325D05">
              <w:rPr>
                <w:rFonts w:ascii="Times New Roman" w:hAnsi="Times New Roman"/>
              </w:rPr>
              <w:t>4 Weeks External</w:t>
            </w:r>
          </w:p>
        </w:tc>
        <w:tc>
          <w:tcPr>
            <w:tcW w:w="1357" w:type="pct"/>
            <w:shd w:val="clear" w:color="auto" w:fill="D5DCE4"/>
          </w:tcPr>
          <w:p w14:paraId="3D21B405" w14:textId="77777777" w:rsidR="00325D05" w:rsidRPr="00325D05" w:rsidRDefault="00325D05" w:rsidP="00325D05">
            <w:pPr>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325D05">
              <w:rPr>
                <w:rFonts w:ascii="Times New Roman" w:hAnsi="Times New Roman"/>
              </w:rPr>
              <w:t>UW Culinary Director</w:t>
            </w:r>
          </w:p>
          <w:p w14:paraId="5103F03E" w14:textId="77777777" w:rsidR="00325D05" w:rsidRPr="00325D05" w:rsidRDefault="00325D05" w:rsidP="00325D05">
            <w:pPr>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325D05">
              <w:rPr>
                <w:rFonts w:ascii="Times New Roman" w:hAnsi="Times New Roman"/>
              </w:rPr>
              <w:t>UW Culinary Corporate Chef</w:t>
            </w:r>
          </w:p>
          <w:p w14:paraId="1F245EDB" w14:textId="77777777" w:rsidR="00325D05" w:rsidRPr="00325D05" w:rsidRDefault="00325D05" w:rsidP="00325D05">
            <w:pPr>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325D05">
              <w:rPr>
                <w:rFonts w:ascii="Times New Roman" w:hAnsi="Times New Roman"/>
              </w:rPr>
              <w:t>UW Purchasing Manager</w:t>
            </w:r>
          </w:p>
          <w:p w14:paraId="5157B35A" w14:textId="77777777" w:rsidR="00325D05" w:rsidRPr="00325D05" w:rsidRDefault="00325D05" w:rsidP="00325D05">
            <w:pPr>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325D05">
              <w:rPr>
                <w:rFonts w:ascii="Times New Roman" w:hAnsi="Times New Roman"/>
              </w:rPr>
              <w:t>FWM Partner Lead</w:t>
            </w:r>
          </w:p>
        </w:tc>
      </w:tr>
      <w:tr w:rsidR="00325D05" w:rsidRPr="00325D05" w14:paraId="1A2EDA68" w14:textId="77777777" w:rsidTr="00325D05">
        <w:trPr>
          <w:trHeight w:val="58"/>
          <w:jc w:val="center"/>
        </w:trPr>
        <w:tc>
          <w:tcPr>
            <w:cnfStyle w:val="001000000000" w:firstRow="0" w:lastRow="0" w:firstColumn="1" w:lastColumn="0" w:oddVBand="0" w:evenVBand="0" w:oddHBand="0" w:evenHBand="0" w:firstRowFirstColumn="0" w:firstRowLastColumn="0" w:lastRowFirstColumn="0" w:lastRowLastColumn="0"/>
            <w:tcW w:w="712" w:type="pct"/>
            <w:shd w:val="clear" w:color="auto" w:fill="ACB9CA"/>
            <w:vAlign w:val="center"/>
          </w:tcPr>
          <w:p w14:paraId="062E65CF" w14:textId="77777777" w:rsidR="00325D05" w:rsidRPr="00325D05" w:rsidRDefault="00325D05" w:rsidP="00325D05">
            <w:pPr>
              <w:jc w:val="center"/>
              <w:rPr>
                <w:rFonts w:ascii="Times New Roman" w:hAnsi="Times New Roman"/>
                <w:color w:val="auto"/>
              </w:rPr>
            </w:pPr>
            <w:r w:rsidRPr="00325D05">
              <w:rPr>
                <w:rFonts w:ascii="Times New Roman" w:hAnsi="Times New Roman"/>
                <w:color w:val="auto"/>
              </w:rPr>
              <w:t>4</w:t>
            </w:r>
          </w:p>
        </w:tc>
        <w:tc>
          <w:tcPr>
            <w:tcW w:w="1994" w:type="pct"/>
            <w:shd w:val="clear" w:color="auto" w:fill="ACB9CA"/>
          </w:tcPr>
          <w:p w14:paraId="3D046149" w14:textId="77777777" w:rsidR="00325D05" w:rsidRPr="00325D05" w:rsidRDefault="00325D05" w:rsidP="00325D05">
            <w:pP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325D05">
              <w:rPr>
                <w:rFonts w:ascii="Times New Roman" w:hAnsi="Times New Roman"/>
                <w:lang w:val="hu-HU"/>
              </w:rPr>
              <w:t>Internal communications plan agreed</w:t>
            </w:r>
          </w:p>
        </w:tc>
        <w:tc>
          <w:tcPr>
            <w:tcW w:w="937" w:type="pct"/>
            <w:shd w:val="clear" w:color="auto" w:fill="ACB9CA"/>
          </w:tcPr>
          <w:p w14:paraId="6C14F200" w14:textId="77777777" w:rsidR="00325D05" w:rsidRPr="00325D05" w:rsidRDefault="00325D05" w:rsidP="009B63A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325D05">
              <w:rPr>
                <w:rFonts w:ascii="Times New Roman" w:hAnsi="Times New Roman"/>
              </w:rPr>
              <w:t>1 Week</w:t>
            </w:r>
          </w:p>
        </w:tc>
        <w:tc>
          <w:tcPr>
            <w:tcW w:w="1357" w:type="pct"/>
            <w:shd w:val="clear" w:color="auto" w:fill="ACB9CA"/>
          </w:tcPr>
          <w:p w14:paraId="7A94EAF3" w14:textId="77777777" w:rsidR="00325D05" w:rsidRPr="00325D05" w:rsidRDefault="00325D05" w:rsidP="00325D05">
            <w:pP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325D05">
              <w:rPr>
                <w:rFonts w:ascii="Times New Roman" w:hAnsi="Times New Roman"/>
              </w:rPr>
              <w:t xml:space="preserve">UW Project </w:t>
            </w:r>
            <w:proofErr w:type="gramStart"/>
            <w:r w:rsidRPr="00325D05">
              <w:rPr>
                <w:rFonts w:ascii="Times New Roman" w:hAnsi="Times New Roman"/>
              </w:rPr>
              <w:t>Lead</w:t>
            </w:r>
            <w:proofErr w:type="gramEnd"/>
          </w:p>
          <w:p w14:paraId="3E065D58" w14:textId="77777777" w:rsidR="00325D05" w:rsidRPr="00325D05" w:rsidRDefault="00325D05" w:rsidP="00325D05">
            <w:pP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325D05">
              <w:rPr>
                <w:rFonts w:ascii="Times New Roman" w:hAnsi="Times New Roman"/>
              </w:rPr>
              <w:t>UW Culinary Director</w:t>
            </w:r>
          </w:p>
          <w:p w14:paraId="1537D68F" w14:textId="77777777" w:rsidR="00325D05" w:rsidRPr="00325D05" w:rsidRDefault="00325D05" w:rsidP="00325D05">
            <w:pP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325D05">
              <w:rPr>
                <w:rFonts w:ascii="Times New Roman" w:hAnsi="Times New Roman"/>
              </w:rPr>
              <w:t>FWM Partner Lead</w:t>
            </w:r>
          </w:p>
        </w:tc>
      </w:tr>
      <w:tr w:rsidR="00325D05" w:rsidRPr="00325D05" w14:paraId="783EF309" w14:textId="77777777" w:rsidTr="005773F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712" w:type="pct"/>
            <w:shd w:val="clear" w:color="auto" w:fill="D5DCE4"/>
            <w:vAlign w:val="center"/>
          </w:tcPr>
          <w:p w14:paraId="127D92F0" w14:textId="77777777" w:rsidR="00325D05" w:rsidRPr="00325D05" w:rsidRDefault="00325D05" w:rsidP="00325D05">
            <w:pPr>
              <w:jc w:val="center"/>
              <w:rPr>
                <w:rFonts w:ascii="Times New Roman" w:hAnsi="Times New Roman"/>
                <w:color w:val="auto"/>
              </w:rPr>
            </w:pPr>
            <w:r w:rsidRPr="00325D05">
              <w:rPr>
                <w:rFonts w:ascii="Times New Roman" w:hAnsi="Times New Roman"/>
                <w:color w:val="auto"/>
              </w:rPr>
              <w:t>5</w:t>
            </w:r>
          </w:p>
        </w:tc>
        <w:tc>
          <w:tcPr>
            <w:tcW w:w="1994" w:type="pct"/>
            <w:shd w:val="clear" w:color="auto" w:fill="D5DCE4"/>
          </w:tcPr>
          <w:p w14:paraId="767ABBC7" w14:textId="605FE6A2" w:rsidR="00325D05" w:rsidRPr="00325D05" w:rsidRDefault="00325D05" w:rsidP="00325D05">
            <w:pPr>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325D05">
              <w:rPr>
                <w:rFonts w:ascii="Times New Roman" w:hAnsi="Times New Roman"/>
                <w:lang w:val="hu-HU"/>
              </w:rPr>
              <w:t>Onboard Introduction and training facilitation and ongoing Artificial Intelligence sy</w:t>
            </w:r>
            <w:r w:rsidR="00390039">
              <w:rPr>
                <w:rFonts w:ascii="Times New Roman" w:hAnsi="Times New Roman"/>
                <w:lang w:val="hu-HU"/>
              </w:rPr>
              <w:t>s</w:t>
            </w:r>
            <w:r w:rsidRPr="00325D05">
              <w:rPr>
                <w:rFonts w:ascii="Times New Roman" w:hAnsi="Times New Roman"/>
                <w:lang w:val="hu-HU"/>
              </w:rPr>
              <w:t>tem training</w:t>
            </w:r>
          </w:p>
        </w:tc>
        <w:tc>
          <w:tcPr>
            <w:tcW w:w="937" w:type="pct"/>
            <w:shd w:val="clear" w:color="auto" w:fill="D5DCE4"/>
          </w:tcPr>
          <w:p w14:paraId="5D82C324" w14:textId="77777777" w:rsidR="00325D05" w:rsidRPr="00325D05" w:rsidRDefault="00325D05" w:rsidP="009B63AD">
            <w:pPr>
              <w:contextualSpacing/>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325D05">
              <w:rPr>
                <w:rFonts w:ascii="Times New Roman" w:hAnsi="Times New Roman"/>
              </w:rPr>
              <w:t>8 Weeks</w:t>
            </w:r>
          </w:p>
        </w:tc>
        <w:tc>
          <w:tcPr>
            <w:tcW w:w="1357" w:type="pct"/>
            <w:shd w:val="clear" w:color="auto" w:fill="D5DCE4"/>
          </w:tcPr>
          <w:p w14:paraId="7C853409" w14:textId="77777777" w:rsidR="00325D05" w:rsidRPr="00325D05" w:rsidRDefault="00325D05" w:rsidP="00325D05">
            <w:pPr>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325D05">
              <w:rPr>
                <w:rFonts w:ascii="Times New Roman" w:hAnsi="Times New Roman"/>
              </w:rPr>
              <w:t xml:space="preserve">UW Project </w:t>
            </w:r>
            <w:proofErr w:type="gramStart"/>
            <w:r w:rsidRPr="00325D05">
              <w:rPr>
                <w:rFonts w:ascii="Times New Roman" w:hAnsi="Times New Roman"/>
              </w:rPr>
              <w:t>Lead</w:t>
            </w:r>
            <w:proofErr w:type="gramEnd"/>
          </w:p>
          <w:p w14:paraId="1D2A360E" w14:textId="77777777" w:rsidR="00325D05" w:rsidRPr="00325D05" w:rsidRDefault="00325D05" w:rsidP="00325D05">
            <w:pPr>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325D05">
              <w:rPr>
                <w:rFonts w:ascii="Times New Roman" w:hAnsi="Times New Roman"/>
              </w:rPr>
              <w:t>UW L&amp;D Department</w:t>
            </w:r>
          </w:p>
          <w:p w14:paraId="7768896E" w14:textId="77777777" w:rsidR="00325D05" w:rsidRPr="00325D05" w:rsidRDefault="00325D05" w:rsidP="00325D05">
            <w:pPr>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325D05">
              <w:rPr>
                <w:rFonts w:ascii="Times New Roman" w:hAnsi="Times New Roman"/>
              </w:rPr>
              <w:t>UW Culinary Corporate</w:t>
            </w:r>
          </w:p>
          <w:p w14:paraId="006D32B5" w14:textId="77777777" w:rsidR="00325D05" w:rsidRPr="00325D05" w:rsidRDefault="00325D05" w:rsidP="00325D05">
            <w:pPr>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325D05">
              <w:rPr>
                <w:rFonts w:ascii="Times New Roman" w:hAnsi="Times New Roman"/>
              </w:rPr>
              <w:t>FWM Partner Lead</w:t>
            </w:r>
          </w:p>
        </w:tc>
      </w:tr>
      <w:tr w:rsidR="00325D05" w:rsidRPr="00325D05" w14:paraId="451C2CD4" w14:textId="77777777" w:rsidTr="00325D05">
        <w:trPr>
          <w:jc w:val="center"/>
        </w:trPr>
        <w:tc>
          <w:tcPr>
            <w:cnfStyle w:val="001000000000" w:firstRow="0" w:lastRow="0" w:firstColumn="1" w:lastColumn="0" w:oddVBand="0" w:evenVBand="0" w:oddHBand="0" w:evenHBand="0" w:firstRowFirstColumn="0" w:firstRowLastColumn="0" w:lastRowFirstColumn="0" w:lastRowLastColumn="0"/>
            <w:tcW w:w="712" w:type="pct"/>
            <w:shd w:val="clear" w:color="auto" w:fill="ACB9CA"/>
            <w:vAlign w:val="center"/>
          </w:tcPr>
          <w:p w14:paraId="21FEA3B2" w14:textId="77777777" w:rsidR="00325D05" w:rsidRPr="00325D05" w:rsidRDefault="00325D05" w:rsidP="00325D05">
            <w:pPr>
              <w:jc w:val="center"/>
              <w:rPr>
                <w:rFonts w:ascii="Times New Roman" w:hAnsi="Times New Roman"/>
                <w:color w:val="auto"/>
              </w:rPr>
            </w:pPr>
            <w:r w:rsidRPr="00325D05">
              <w:rPr>
                <w:rFonts w:ascii="Times New Roman" w:hAnsi="Times New Roman"/>
                <w:color w:val="auto"/>
              </w:rPr>
              <w:t>6</w:t>
            </w:r>
          </w:p>
        </w:tc>
        <w:tc>
          <w:tcPr>
            <w:tcW w:w="1994" w:type="pct"/>
            <w:shd w:val="clear" w:color="auto" w:fill="ACB9CA"/>
          </w:tcPr>
          <w:p w14:paraId="40DAB99B" w14:textId="77777777" w:rsidR="00325D05" w:rsidRPr="00325D05" w:rsidRDefault="00325D05" w:rsidP="00325D05">
            <w:p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325D05">
              <w:rPr>
                <w:rFonts w:ascii="Times New Roman" w:hAnsi="Times New Roman"/>
                <w:lang w:val="hu-HU"/>
              </w:rPr>
              <w:t>Baseline creation</w:t>
            </w:r>
          </w:p>
        </w:tc>
        <w:tc>
          <w:tcPr>
            <w:tcW w:w="937" w:type="pct"/>
            <w:shd w:val="clear" w:color="auto" w:fill="ACB9CA"/>
          </w:tcPr>
          <w:p w14:paraId="220F5643" w14:textId="77777777" w:rsidR="00325D05" w:rsidRPr="00325D05" w:rsidRDefault="00325D05" w:rsidP="009B63AD">
            <w:pPr>
              <w:contextualSpacing/>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325D05">
              <w:rPr>
                <w:rFonts w:ascii="Times New Roman" w:hAnsi="Times New Roman"/>
              </w:rPr>
              <w:t>3 Weeks</w:t>
            </w:r>
          </w:p>
        </w:tc>
        <w:tc>
          <w:tcPr>
            <w:tcW w:w="1357" w:type="pct"/>
            <w:shd w:val="clear" w:color="auto" w:fill="ACB9CA"/>
          </w:tcPr>
          <w:p w14:paraId="416D11D8" w14:textId="77777777" w:rsidR="00325D05" w:rsidRPr="00325D05" w:rsidRDefault="00325D05" w:rsidP="00325D05">
            <w:p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325D05">
              <w:rPr>
                <w:rFonts w:ascii="Times New Roman" w:hAnsi="Times New Roman"/>
              </w:rPr>
              <w:t>Onboard Executive Chef</w:t>
            </w:r>
          </w:p>
          <w:p w14:paraId="10526C94" w14:textId="77777777" w:rsidR="00325D05" w:rsidRPr="00325D05" w:rsidRDefault="00325D05" w:rsidP="00325D05">
            <w:p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325D05">
              <w:rPr>
                <w:rFonts w:ascii="Times New Roman" w:hAnsi="Times New Roman"/>
              </w:rPr>
              <w:lastRenderedPageBreak/>
              <w:t>FWM Partner Lead</w:t>
            </w:r>
          </w:p>
        </w:tc>
      </w:tr>
      <w:tr w:rsidR="00325D05" w:rsidRPr="00325D05" w14:paraId="15710E3D" w14:textId="77777777" w:rsidTr="005773F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712" w:type="pct"/>
            <w:shd w:val="clear" w:color="auto" w:fill="D5DCE4"/>
            <w:vAlign w:val="center"/>
          </w:tcPr>
          <w:p w14:paraId="64F08A4B" w14:textId="77777777" w:rsidR="00325D05" w:rsidRPr="00325D05" w:rsidRDefault="00325D05" w:rsidP="00325D05">
            <w:pPr>
              <w:jc w:val="center"/>
              <w:rPr>
                <w:rFonts w:ascii="Times New Roman" w:hAnsi="Times New Roman"/>
                <w:color w:val="auto"/>
              </w:rPr>
            </w:pPr>
            <w:r w:rsidRPr="00325D05">
              <w:rPr>
                <w:rFonts w:ascii="Times New Roman" w:hAnsi="Times New Roman"/>
                <w:color w:val="auto"/>
              </w:rPr>
              <w:lastRenderedPageBreak/>
              <w:t>7</w:t>
            </w:r>
          </w:p>
        </w:tc>
        <w:tc>
          <w:tcPr>
            <w:tcW w:w="1994" w:type="pct"/>
            <w:shd w:val="clear" w:color="auto" w:fill="D5DCE4"/>
          </w:tcPr>
          <w:p w14:paraId="7AF651CF" w14:textId="77777777" w:rsidR="00325D05" w:rsidRPr="00325D05" w:rsidRDefault="00325D05" w:rsidP="00325D05">
            <w:pPr>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lang w:val="hu-HU"/>
              </w:rPr>
            </w:pPr>
            <w:r w:rsidRPr="00325D05">
              <w:rPr>
                <w:rFonts w:ascii="Times New Roman" w:hAnsi="Times New Roman"/>
                <w:lang w:val="hu-HU"/>
              </w:rPr>
              <w:t>Reduction phase, making adjustments and taking action based on reporting and analysing</w:t>
            </w:r>
          </w:p>
        </w:tc>
        <w:tc>
          <w:tcPr>
            <w:tcW w:w="937" w:type="pct"/>
            <w:shd w:val="clear" w:color="auto" w:fill="D5DCE4"/>
          </w:tcPr>
          <w:p w14:paraId="56AD67FC" w14:textId="77777777" w:rsidR="00325D05" w:rsidRPr="00325D05" w:rsidRDefault="00325D05" w:rsidP="009B63AD">
            <w:pPr>
              <w:contextualSpacing/>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325D05">
              <w:rPr>
                <w:rFonts w:ascii="Times New Roman" w:hAnsi="Times New Roman"/>
              </w:rPr>
              <w:t>6 Weeks</w:t>
            </w:r>
          </w:p>
        </w:tc>
        <w:tc>
          <w:tcPr>
            <w:tcW w:w="1357" w:type="pct"/>
            <w:shd w:val="clear" w:color="auto" w:fill="D5DCE4"/>
          </w:tcPr>
          <w:p w14:paraId="557B1D11" w14:textId="77777777" w:rsidR="00325D05" w:rsidRPr="00325D05" w:rsidRDefault="00325D05" w:rsidP="00325D05">
            <w:pPr>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325D05">
              <w:rPr>
                <w:rFonts w:ascii="Times New Roman" w:hAnsi="Times New Roman"/>
              </w:rPr>
              <w:t xml:space="preserve">UW Project </w:t>
            </w:r>
            <w:proofErr w:type="gramStart"/>
            <w:r w:rsidRPr="00325D05">
              <w:rPr>
                <w:rFonts w:ascii="Times New Roman" w:hAnsi="Times New Roman"/>
              </w:rPr>
              <w:t>Lead</w:t>
            </w:r>
            <w:proofErr w:type="gramEnd"/>
          </w:p>
          <w:p w14:paraId="6F16EBF1" w14:textId="77777777" w:rsidR="00325D05" w:rsidRPr="00325D05" w:rsidRDefault="00325D05" w:rsidP="00325D05">
            <w:pPr>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325D05">
              <w:rPr>
                <w:rFonts w:ascii="Times New Roman" w:hAnsi="Times New Roman"/>
              </w:rPr>
              <w:t>UW Culinary Corporate</w:t>
            </w:r>
          </w:p>
          <w:p w14:paraId="5D66636D" w14:textId="77777777" w:rsidR="00325D05" w:rsidRPr="00325D05" w:rsidRDefault="00325D05" w:rsidP="00325D05">
            <w:pPr>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325D05">
              <w:rPr>
                <w:rFonts w:ascii="Times New Roman" w:hAnsi="Times New Roman"/>
              </w:rPr>
              <w:t>UW Executive Chef</w:t>
            </w:r>
          </w:p>
          <w:p w14:paraId="3C013593" w14:textId="77777777" w:rsidR="00325D05" w:rsidRPr="00325D05" w:rsidRDefault="00325D05" w:rsidP="00325D05">
            <w:pPr>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325D05">
              <w:rPr>
                <w:rFonts w:ascii="Times New Roman" w:hAnsi="Times New Roman"/>
              </w:rPr>
              <w:t>FWM Partner</w:t>
            </w:r>
          </w:p>
        </w:tc>
      </w:tr>
      <w:tr w:rsidR="00325D05" w:rsidRPr="00325D05" w14:paraId="4CBC143A" w14:textId="77777777" w:rsidTr="00325D05">
        <w:trPr>
          <w:jc w:val="center"/>
        </w:trPr>
        <w:tc>
          <w:tcPr>
            <w:cnfStyle w:val="001000000000" w:firstRow="0" w:lastRow="0" w:firstColumn="1" w:lastColumn="0" w:oddVBand="0" w:evenVBand="0" w:oddHBand="0" w:evenHBand="0" w:firstRowFirstColumn="0" w:firstRowLastColumn="0" w:lastRowFirstColumn="0" w:lastRowLastColumn="0"/>
            <w:tcW w:w="712" w:type="pct"/>
            <w:shd w:val="clear" w:color="auto" w:fill="ACB9CA"/>
            <w:vAlign w:val="center"/>
          </w:tcPr>
          <w:p w14:paraId="2D3BF8BA" w14:textId="77777777" w:rsidR="00325D05" w:rsidRPr="00325D05" w:rsidRDefault="00325D05" w:rsidP="00325D05">
            <w:pPr>
              <w:jc w:val="center"/>
              <w:rPr>
                <w:rFonts w:ascii="Times New Roman" w:hAnsi="Times New Roman"/>
                <w:color w:val="auto"/>
              </w:rPr>
            </w:pPr>
            <w:r w:rsidRPr="00325D05">
              <w:rPr>
                <w:rFonts w:ascii="Times New Roman" w:hAnsi="Times New Roman"/>
                <w:color w:val="auto"/>
              </w:rPr>
              <w:t>8</w:t>
            </w:r>
          </w:p>
        </w:tc>
        <w:tc>
          <w:tcPr>
            <w:tcW w:w="1994" w:type="pct"/>
            <w:shd w:val="clear" w:color="auto" w:fill="ACB9CA"/>
          </w:tcPr>
          <w:p w14:paraId="70C1C4BE" w14:textId="77777777" w:rsidR="00325D05" w:rsidRPr="00325D05" w:rsidRDefault="00325D05" w:rsidP="00325D05">
            <w:p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lang w:val="hu-HU"/>
              </w:rPr>
            </w:pPr>
            <w:r w:rsidRPr="00325D05">
              <w:rPr>
                <w:rFonts w:ascii="Times New Roman" w:hAnsi="Times New Roman"/>
                <w:lang w:val="hu-HU"/>
              </w:rPr>
              <w:t>Review progress made and adjust KPI/targets and actions taken accordingly</w:t>
            </w:r>
          </w:p>
        </w:tc>
        <w:tc>
          <w:tcPr>
            <w:tcW w:w="937" w:type="pct"/>
            <w:shd w:val="clear" w:color="auto" w:fill="ACB9CA"/>
          </w:tcPr>
          <w:p w14:paraId="54A5B0AC" w14:textId="77777777" w:rsidR="00325D05" w:rsidRPr="00325D05" w:rsidRDefault="00325D05" w:rsidP="009B63AD">
            <w:pPr>
              <w:contextualSpacing/>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325D05">
              <w:rPr>
                <w:rFonts w:ascii="Times New Roman" w:hAnsi="Times New Roman"/>
              </w:rPr>
              <w:t>Ongoing</w:t>
            </w:r>
          </w:p>
        </w:tc>
        <w:tc>
          <w:tcPr>
            <w:tcW w:w="1357" w:type="pct"/>
            <w:shd w:val="clear" w:color="auto" w:fill="ACB9CA"/>
          </w:tcPr>
          <w:p w14:paraId="737795DE" w14:textId="77777777" w:rsidR="00325D05" w:rsidRPr="00325D05" w:rsidRDefault="00325D05" w:rsidP="00325D05">
            <w:p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325D05">
              <w:rPr>
                <w:rFonts w:ascii="Times New Roman" w:hAnsi="Times New Roman"/>
              </w:rPr>
              <w:t>UW Project Support</w:t>
            </w:r>
          </w:p>
          <w:p w14:paraId="4DBD4841" w14:textId="77777777" w:rsidR="00325D05" w:rsidRPr="00325D05" w:rsidRDefault="00325D05" w:rsidP="00325D05">
            <w:p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325D05">
              <w:rPr>
                <w:rFonts w:ascii="Times New Roman" w:hAnsi="Times New Roman"/>
              </w:rPr>
              <w:t>UW Directors</w:t>
            </w:r>
          </w:p>
          <w:p w14:paraId="7189C0F3" w14:textId="77777777" w:rsidR="00325D05" w:rsidRPr="00325D05" w:rsidRDefault="00325D05" w:rsidP="00325D05">
            <w:p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325D05">
              <w:rPr>
                <w:rFonts w:ascii="Times New Roman" w:hAnsi="Times New Roman"/>
              </w:rPr>
              <w:t>UW Culinary Corporate</w:t>
            </w:r>
          </w:p>
        </w:tc>
      </w:tr>
      <w:tr w:rsidR="00325D05" w:rsidRPr="00325D05" w14:paraId="3FF9AC67" w14:textId="77777777" w:rsidTr="00325D0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712" w:type="pct"/>
            <w:shd w:val="clear" w:color="auto" w:fill="FFFFFF"/>
            <w:vAlign w:val="center"/>
          </w:tcPr>
          <w:p w14:paraId="6660C8EA" w14:textId="77777777" w:rsidR="00325D05" w:rsidRPr="00325D05" w:rsidRDefault="00325D05" w:rsidP="00325D05">
            <w:pPr>
              <w:jc w:val="center"/>
              <w:rPr>
                <w:rFonts w:ascii="Times New Roman" w:hAnsi="Times New Roman"/>
              </w:rPr>
            </w:pPr>
          </w:p>
        </w:tc>
        <w:tc>
          <w:tcPr>
            <w:tcW w:w="1994" w:type="pct"/>
            <w:shd w:val="clear" w:color="auto" w:fill="FFFFFF"/>
          </w:tcPr>
          <w:p w14:paraId="2A089CAA" w14:textId="77777777" w:rsidR="00325D05" w:rsidRPr="00325D05" w:rsidRDefault="00325D05" w:rsidP="00325D05">
            <w:pPr>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lang w:val="hu-HU"/>
              </w:rPr>
            </w:pPr>
          </w:p>
        </w:tc>
        <w:tc>
          <w:tcPr>
            <w:tcW w:w="937" w:type="pct"/>
            <w:shd w:val="clear" w:color="auto" w:fill="FFFFFF"/>
          </w:tcPr>
          <w:p w14:paraId="276EEF90" w14:textId="77777777" w:rsidR="00325D05" w:rsidRPr="00325D05" w:rsidRDefault="00325D05" w:rsidP="009B63AD">
            <w:pPr>
              <w:ind w:left="360"/>
              <w:contextualSpacing/>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p>
        </w:tc>
        <w:tc>
          <w:tcPr>
            <w:tcW w:w="1357" w:type="pct"/>
            <w:shd w:val="clear" w:color="auto" w:fill="FFFFFF"/>
          </w:tcPr>
          <w:p w14:paraId="65E93DED" w14:textId="77777777" w:rsidR="00325D05" w:rsidRPr="00325D05" w:rsidRDefault="00325D05" w:rsidP="00325D05">
            <w:pPr>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rPr>
            </w:pPr>
          </w:p>
        </w:tc>
      </w:tr>
      <w:tr w:rsidR="00325D05" w:rsidRPr="00325D05" w14:paraId="6550CE7C" w14:textId="77777777" w:rsidTr="00325D05">
        <w:trPr>
          <w:jc w:val="center"/>
        </w:trPr>
        <w:tc>
          <w:tcPr>
            <w:cnfStyle w:val="001000000000" w:firstRow="0" w:lastRow="0" w:firstColumn="1" w:lastColumn="0" w:oddVBand="0" w:evenVBand="0" w:oddHBand="0" w:evenHBand="0" w:firstRowFirstColumn="0" w:firstRowLastColumn="0" w:lastRowFirstColumn="0" w:lastRowLastColumn="0"/>
            <w:tcW w:w="712" w:type="pct"/>
            <w:shd w:val="clear" w:color="auto" w:fill="ACB9CA"/>
            <w:vAlign w:val="center"/>
          </w:tcPr>
          <w:p w14:paraId="6857B632" w14:textId="77777777" w:rsidR="00325D05" w:rsidRPr="00325D05" w:rsidRDefault="00325D05" w:rsidP="00325D05">
            <w:pPr>
              <w:jc w:val="center"/>
              <w:rPr>
                <w:rFonts w:ascii="Times New Roman" w:hAnsi="Times New Roman"/>
              </w:rPr>
            </w:pPr>
            <w:r w:rsidRPr="00325D05">
              <w:rPr>
                <w:rFonts w:ascii="Times New Roman" w:hAnsi="Times New Roman"/>
              </w:rPr>
              <w:t>Milestones</w:t>
            </w:r>
          </w:p>
        </w:tc>
        <w:tc>
          <w:tcPr>
            <w:tcW w:w="1994" w:type="pct"/>
            <w:shd w:val="clear" w:color="auto" w:fill="ACB9CA"/>
          </w:tcPr>
          <w:p w14:paraId="07F580A6" w14:textId="77777777" w:rsidR="00325D05" w:rsidRPr="00325D05" w:rsidRDefault="00325D05" w:rsidP="00325D05">
            <w:p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b/>
                <w:bCs/>
                <w:color w:val="FFFFFF"/>
              </w:rPr>
            </w:pPr>
            <w:r w:rsidRPr="00325D05">
              <w:rPr>
                <w:rFonts w:ascii="Times New Roman" w:hAnsi="Times New Roman"/>
                <w:b/>
                <w:bCs/>
                <w:color w:val="FFFFFF"/>
              </w:rPr>
              <w:t>Description</w:t>
            </w:r>
          </w:p>
        </w:tc>
        <w:tc>
          <w:tcPr>
            <w:tcW w:w="937" w:type="pct"/>
            <w:shd w:val="clear" w:color="auto" w:fill="ACB9CA"/>
          </w:tcPr>
          <w:p w14:paraId="705503AB" w14:textId="77777777" w:rsidR="00325D05" w:rsidRPr="00325D05" w:rsidRDefault="00325D05" w:rsidP="009B63A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b/>
                <w:bCs/>
                <w:color w:val="FFFFFF"/>
              </w:rPr>
            </w:pPr>
            <w:r w:rsidRPr="00325D05">
              <w:rPr>
                <w:rFonts w:ascii="Times New Roman" w:hAnsi="Times New Roman"/>
                <w:b/>
                <w:bCs/>
                <w:color w:val="FFFFFF"/>
              </w:rPr>
              <w:t>Expected Date</w:t>
            </w:r>
          </w:p>
        </w:tc>
        <w:tc>
          <w:tcPr>
            <w:tcW w:w="1357" w:type="pct"/>
            <w:shd w:val="clear" w:color="auto" w:fill="ACB9CA"/>
          </w:tcPr>
          <w:p w14:paraId="087AAD23" w14:textId="77777777" w:rsidR="00325D05" w:rsidRPr="00325D05" w:rsidRDefault="00325D05" w:rsidP="00325D05">
            <w:p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b/>
                <w:bCs/>
                <w:color w:val="FFFFFF"/>
              </w:rPr>
            </w:pPr>
            <w:r w:rsidRPr="00325D05">
              <w:rPr>
                <w:rFonts w:ascii="Times New Roman" w:hAnsi="Times New Roman"/>
                <w:b/>
                <w:bCs/>
                <w:color w:val="FFFFFF"/>
              </w:rPr>
              <w:t>Accountability</w:t>
            </w:r>
          </w:p>
        </w:tc>
      </w:tr>
      <w:tr w:rsidR="00325D05" w:rsidRPr="00325D05" w14:paraId="7C418D3F" w14:textId="77777777" w:rsidTr="005773F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712" w:type="pct"/>
            <w:shd w:val="clear" w:color="auto" w:fill="D5DCE4"/>
            <w:vAlign w:val="center"/>
          </w:tcPr>
          <w:p w14:paraId="680E62C8" w14:textId="77777777" w:rsidR="00325D05" w:rsidRPr="00325D05" w:rsidRDefault="00325D05" w:rsidP="00325D05">
            <w:pPr>
              <w:jc w:val="center"/>
              <w:rPr>
                <w:rFonts w:ascii="Times New Roman" w:hAnsi="Times New Roman"/>
                <w:color w:val="auto"/>
              </w:rPr>
            </w:pPr>
            <w:r w:rsidRPr="00325D05">
              <w:rPr>
                <w:rFonts w:ascii="Times New Roman" w:hAnsi="Times New Roman"/>
                <w:color w:val="auto"/>
              </w:rPr>
              <w:t>1</w:t>
            </w:r>
          </w:p>
        </w:tc>
        <w:tc>
          <w:tcPr>
            <w:tcW w:w="1994" w:type="pct"/>
            <w:shd w:val="clear" w:color="auto" w:fill="D5DCE4"/>
          </w:tcPr>
          <w:p w14:paraId="0AF0768A" w14:textId="77777777" w:rsidR="00325D05" w:rsidRPr="00325D05" w:rsidRDefault="00325D05" w:rsidP="00325D05">
            <w:pPr>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lang w:val="hu-HU"/>
              </w:rPr>
            </w:pPr>
            <w:r w:rsidRPr="00325D05">
              <w:rPr>
                <w:rFonts w:ascii="Times New Roman" w:hAnsi="Times New Roman"/>
                <w:lang w:val="hu-HU"/>
              </w:rPr>
              <w:t>Decision taken/contract signed</w:t>
            </w:r>
          </w:p>
        </w:tc>
        <w:tc>
          <w:tcPr>
            <w:tcW w:w="937" w:type="pct"/>
            <w:shd w:val="clear" w:color="auto" w:fill="D5DCE4"/>
          </w:tcPr>
          <w:p w14:paraId="4600447B" w14:textId="77777777" w:rsidR="00325D05" w:rsidRPr="00325D05" w:rsidRDefault="00325D05" w:rsidP="009B63AD">
            <w:pPr>
              <w:contextualSpacing/>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325D05">
              <w:rPr>
                <w:rFonts w:ascii="Times New Roman" w:hAnsi="Times New Roman"/>
              </w:rPr>
              <w:t>January 31, 2021</w:t>
            </w:r>
          </w:p>
        </w:tc>
        <w:tc>
          <w:tcPr>
            <w:tcW w:w="1357" w:type="pct"/>
            <w:shd w:val="clear" w:color="auto" w:fill="D5DCE4"/>
          </w:tcPr>
          <w:p w14:paraId="134FECF1" w14:textId="77777777" w:rsidR="00325D05" w:rsidRPr="00325D05" w:rsidRDefault="00325D05" w:rsidP="00325D05">
            <w:pPr>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325D05">
              <w:rPr>
                <w:rFonts w:ascii="Times New Roman" w:hAnsi="Times New Roman"/>
              </w:rPr>
              <w:t>Managing Director</w:t>
            </w:r>
          </w:p>
        </w:tc>
      </w:tr>
      <w:tr w:rsidR="00325D05" w:rsidRPr="00325D05" w14:paraId="1BD8594E" w14:textId="77777777" w:rsidTr="00325D05">
        <w:trPr>
          <w:jc w:val="center"/>
        </w:trPr>
        <w:tc>
          <w:tcPr>
            <w:cnfStyle w:val="001000000000" w:firstRow="0" w:lastRow="0" w:firstColumn="1" w:lastColumn="0" w:oddVBand="0" w:evenVBand="0" w:oddHBand="0" w:evenHBand="0" w:firstRowFirstColumn="0" w:firstRowLastColumn="0" w:lastRowFirstColumn="0" w:lastRowLastColumn="0"/>
            <w:tcW w:w="712" w:type="pct"/>
            <w:shd w:val="clear" w:color="auto" w:fill="ACB9CA"/>
            <w:vAlign w:val="center"/>
          </w:tcPr>
          <w:p w14:paraId="79D4B6D3" w14:textId="77777777" w:rsidR="00325D05" w:rsidRPr="00325D05" w:rsidRDefault="00325D05" w:rsidP="00325D05">
            <w:pPr>
              <w:jc w:val="center"/>
              <w:rPr>
                <w:rFonts w:ascii="Times New Roman" w:hAnsi="Times New Roman"/>
                <w:color w:val="auto"/>
              </w:rPr>
            </w:pPr>
            <w:r w:rsidRPr="00325D05">
              <w:rPr>
                <w:rFonts w:ascii="Times New Roman" w:hAnsi="Times New Roman"/>
                <w:color w:val="auto"/>
              </w:rPr>
              <w:t>2</w:t>
            </w:r>
          </w:p>
        </w:tc>
        <w:tc>
          <w:tcPr>
            <w:tcW w:w="1994" w:type="pct"/>
            <w:shd w:val="clear" w:color="auto" w:fill="ACB9CA"/>
          </w:tcPr>
          <w:p w14:paraId="7076B01D" w14:textId="77777777" w:rsidR="00325D05" w:rsidRPr="00325D05" w:rsidRDefault="00325D05" w:rsidP="00325D05">
            <w:p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lang w:val="hu-HU"/>
              </w:rPr>
            </w:pPr>
            <w:r w:rsidRPr="00325D05">
              <w:rPr>
                <w:rFonts w:ascii="Times New Roman" w:hAnsi="Times New Roman"/>
                <w:lang w:val="hu-HU"/>
              </w:rPr>
              <w:t>Equipment Delivered Fleetwide</w:t>
            </w:r>
          </w:p>
        </w:tc>
        <w:tc>
          <w:tcPr>
            <w:tcW w:w="937" w:type="pct"/>
            <w:shd w:val="clear" w:color="auto" w:fill="ACB9CA"/>
          </w:tcPr>
          <w:p w14:paraId="144F454B" w14:textId="77777777" w:rsidR="00325D05" w:rsidRPr="00325D05" w:rsidRDefault="00325D05" w:rsidP="009B63AD">
            <w:pPr>
              <w:contextualSpacing/>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325D05">
              <w:rPr>
                <w:rFonts w:ascii="Times New Roman" w:hAnsi="Times New Roman"/>
              </w:rPr>
              <w:t>March 31, 2021</w:t>
            </w:r>
          </w:p>
        </w:tc>
        <w:tc>
          <w:tcPr>
            <w:tcW w:w="1357" w:type="pct"/>
            <w:shd w:val="clear" w:color="auto" w:fill="ACB9CA"/>
          </w:tcPr>
          <w:p w14:paraId="4022125B" w14:textId="77777777" w:rsidR="00325D05" w:rsidRPr="00325D05" w:rsidRDefault="00325D05" w:rsidP="00325D05">
            <w:p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325D05">
              <w:rPr>
                <w:rFonts w:ascii="Times New Roman" w:hAnsi="Times New Roman"/>
              </w:rPr>
              <w:t>FWM Partner</w:t>
            </w:r>
          </w:p>
          <w:p w14:paraId="76270B2A" w14:textId="77777777" w:rsidR="00325D05" w:rsidRPr="00325D05" w:rsidRDefault="00325D05" w:rsidP="00325D05">
            <w:p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325D05">
              <w:rPr>
                <w:rFonts w:ascii="Times New Roman" w:hAnsi="Times New Roman"/>
              </w:rPr>
              <w:t xml:space="preserve">UW Project </w:t>
            </w:r>
            <w:proofErr w:type="gramStart"/>
            <w:r w:rsidRPr="00325D05">
              <w:rPr>
                <w:rFonts w:ascii="Times New Roman" w:hAnsi="Times New Roman"/>
              </w:rPr>
              <w:t>Lead</w:t>
            </w:r>
            <w:proofErr w:type="gramEnd"/>
          </w:p>
          <w:p w14:paraId="52E44FDB" w14:textId="77777777" w:rsidR="00325D05" w:rsidRPr="00325D05" w:rsidRDefault="00325D05" w:rsidP="00325D05">
            <w:p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325D05">
              <w:rPr>
                <w:rFonts w:ascii="Times New Roman" w:hAnsi="Times New Roman"/>
              </w:rPr>
              <w:t>UW Purchasing Manager</w:t>
            </w:r>
          </w:p>
        </w:tc>
      </w:tr>
      <w:tr w:rsidR="00325D05" w:rsidRPr="00325D05" w14:paraId="5E287BCB" w14:textId="77777777" w:rsidTr="005773F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712" w:type="pct"/>
            <w:shd w:val="clear" w:color="auto" w:fill="D5DCE4"/>
            <w:vAlign w:val="center"/>
          </w:tcPr>
          <w:p w14:paraId="55E6C985" w14:textId="77777777" w:rsidR="00325D05" w:rsidRPr="00325D05" w:rsidRDefault="00325D05" w:rsidP="00325D05">
            <w:pPr>
              <w:jc w:val="center"/>
              <w:rPr>
                <w:rFonts w:ascii="Times New Roman" w:hAnsi="Times New Roman"/>
                <w:color w:val="auto"/>
              </w:rPr>
            </w:pPr>
            <w:r w:rsidRPr="00325D05">
              <w:rPr>
                <w:rFonts w:ascii="Times New Roman" w:hAnsi="Times New Roman"/>
                <w:color w:val="auto"/>
              </w:rPr>
              <w:t>3</w:t>
            </w:r>
          </w:p>
        </w:tc>
        <w:tc>
          <w:tcPr>
            <w:tcW w:w="1994" w:type="pct"/>
            <w:shd w:val="clear" w:color="auto" w:fill="D5DCE4"/>
          </w:tcPr>
          <w:p w14:paraId="11CDD866" w14:textId="77777777" w:rsidR="00325D05" w:rsidRPr="00325D05" w:rsidRDefault="00325D05" w:rsidP="00325D05">
            <w:pPr>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lang w:val="hu-HU"/>
              </w:rPr>
            </w:pPr>
            <w:r w:rsidRPr="00325D05">
              <w:rPr>
                <w:rFonts w:ascii="Times New Roman" w:hAnsi="Times New Roman"/>
                <w:lang w:val="hu-HU"/>
              </w:rPr>
              <w:t>Projected start date of sailing</w:t>
            </w:r>
          </w:p>
        </w:tc>
        <w:tc>
          <w:tcPr>
            <w:tcW w:w="937" w:type="pct"/>
            <w:shd w:val="clear" w:color="auto" w:fill="D5DCE4"/>
          </w:tcPr>
          <w:p w14:paraId="20F375CE" w14:textId="77777777" w:rsidR="00325D05" w:rsidRPr="00325D05" w:rsidRDefault="00325D05" w:rsidP="009B63AD">
            <w:pPr>
              <w:contextualSpacing/>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325D05">
              <w:rPr>
                <w:rFonts w:ascii="Times New Roman" w:hAnsi="Times New Roman"/>
              </w:rPr>
              <w:t>April 30, 2021</w:t>
            </w:r>
          </w:p>
        </w:tc>
        <w:tc>
          <w:tcPr>
            <w:tcW w:w="1357" w:type="pct"/>
            <w:shd w:val="clear" w:color="auto" w:fill="D5DCE4"/>
          </w:tcPr>
          <w:p w14:paraId="36FB34E1" w14:textId="77777777" w:rsidR="00325D05" w:rsidRPr="00325D05" w:rsidRDefault="00325D05" w:rsidP="00325D05">
            <w:pPr>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rPr>
            </w:pPr>
          </w:p>
        </w:tc>
      </w:tr>
      <w:tr w:rsidR="00325D05" w:rsidRPr="00325D05" w14:paraId="02D97D52" w14:textId="77777777" w:rsidTr="00325D05">
        <w:trPr>
          <w:jc w:val="center"/>
        </w:trPr>
        <w:tc>
          <w:tcPr>
            <w:cnfStyle w:val="001000000000" w:firstRow="0" w:lastRow="0" w:firstColumn="1" w:lastColumn="0" w:oddVBand="0" w:evenVBand="0" w:oddHBand="0" w:evenHBand="0" w:firstRowFirstColumn="0" w:firstRowLastColumn="0" w:lastRowFirstColumn="0" w:lastRowLastColumn="0"/>
            <w:tcW w:w="712" w:type="pct"/>
            <w:shd w:val="clear" w:color="auto" w:fill="ACB9CA"/>
            <w:vAlign w:val="center"/>
          </w:tcPr>
          <w:p w14:paraId="522215B4" w14:textId="77777777" w:rsidR="00325D05" w:rsidRPr="00325D05" w:rsidRDefault="00325D05" w:rsidP="00325D05">
            <w:pPr>
              <w:jc w:val="center"/>
              <w:rPr>
                <w:rFonts w:ascii="Times New Roman" w:hAnsi="Times New Roman"/>
                <w:color w:val="auto"/>
              </w:rPr>
            </w:pPr>
            <w:r w:rsidRPr="00325D05">
              <w:rPr>
                <w:rFonts w:ascii="Times New Roman" w:hAnsi="Times New Roman"/>
                <w:color w:val="auto"/>
              </w:rPr>
              <w:t>4</w:t>
            </w:r>
          </w:p>
        </w:tc>
        <w:tc>
          <w:tcPr>
            <w:tcW w:w="1994" w:type="pct"/>
            <w:shd w:val="clear" w:color="auto" w:fill="ACB9CA"/>
          </w:tcPr>
          <w:p w14:paraId="00A77702" w14:textId="77777777" w:rsidR="00325D05" w:rsidRPr="00325D05" w:rsidRDefault="00325D05" w:rsidP="00325D05">
            <w:p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lang w:val="hu-HU"/>
              </w:rPr>
            </w:pPr>
            <w:r w:rsidRPr="00325D05">
              <w:rPr>
                <w:rFonts w:ascii="Times New Roman" w:hAnsi="Times New Roman"/>
                <w:lang w:val="hu-HU"/>
              </w:rPr>
              <w:t>KPI/Targets set and communicated</w:t>
            </w:r>
          </w:p>
        </w:tc>
        <w:tc>
          <w:tcPr>
            <w:tcW w:w="937" w:type="pct"/>
            <w:shd w:val="clear" w:color="auto" w:fill="ACB9CA"/>
          </w:tcPr>
          <w:p w14:paraId="338D2852" w14:textId="77777777" w:rsidR="00325D05" w:rsidRPr="00325D05" w:rsidRDefault="00325D05" w:rsidP="009B63AD">
            <w:pPr>
              <w:contextualSpacing/>
              <w:jc w:val="center"/>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325D05">
              <w:rPr>
                <w:rFonts w:ascii="Times New Roman" w:hAnsi="Times New Roman"/>
              </w:rPr>
              <w:t>May 31, 2021</w:t>
            </w:r>
          </w:p>
        </w:tc>
        <w:tc>
          <w:tcPr>
            <w:tcW w:w="1357" w:type="pct"/>
            <w:shd w:val="clear" w:color="auto" w:fill="ACB9CA"/>
          </w:tcPr>
          <w:p w14:paraId="4950AC27" w14:textId="77777777" w:rsidR="00325D05" w:rsidRPr="00325D05" w:rsidRDefault="00325D05" w:rsidP="00325D05">
            <w:p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325D05">
              <w:rPr>
                <w:rFonts w:ascii="Times New Roman" w:hAnsi="Times New Roman"/>
              </w:rPr>
              <w:t xml:space="preserve">UW Project </w:t>
            </w:r>
            <w:proofErr w:type="gramStart"/>
            <w:r w:rsidRPr="00325D05">
              <w:rPr>
                <w:rFonts w:ascii="Times New Roman" w:hAnsi="Times New Roman"/>
              </w:rPr>
              <w:t>Lead</w:t>
            </w:r>
            <w:proofErr w:type="gramEnd"/>
          </w:p>
          <w:p w14:paraId="36E93BC2" w14:textId="77777777" w:rsidR="00325D05" w:rsidRPr="00325D05" w:rsidRDefault="00325D05" w:rsidP="00325D05">
            <w:p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325D05">
              <w:rPr>
                <w:rFonts w:ascii="Times New Roman" w:hAnsi="Times New Roman"/>
              </w:rPr>
              <w:t>UW Culinary Director</w:t>
            </w:r>
          </w:p>
          <w:p w14:paraId="2CA64CB5" w14:textId="77777777" w:rsidR="00325D05" w:rsidRPr="00325D05" w:rsidRDefault="00325D05" w:rsidP="00325D05">
            <w:pPr>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rPr>
            </w:pPr>
            <w:r w:rsidRPr="00325D05">
              <w:rPr>
                <w:rFonts w:ascii="Times New Roman" w:hAnsi="Times New Roman"/>
              </w:rPr>
              <w:t>UW Culinary Corporate</w:t>
            </w:r>
          </w:p>
        </w:tc>
      </w:tr>
      <w:tr w:rsidR="00325D05" w:rsidRPr="00325D05" w14:paraId="36017ECD" w14:textId="77777777" w:rsidTr="005773F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712" w:type="pct"/>
            <w:shd w:val="clear" w:color="auto" w:fill="D5DCE4"/>
            <w:vAlign w:val="center"/>
          </w:tcPr>
          <w:p w14:paraId="6CA963CA" w14:textId="77777777" w:rsidR="00325D05" w:rsidRPr="00325D05" w:rsidRDefault="00325D05" w:rsidP="00325D05">
            <w:pPr>
              <w:jc w:val="center"/>
              <w:rPr>
                <w:rFonts w:ascii="Times New Roman" w:hAnsi="Times New Roman"/>
                <w:color w:val="auto"/>
              </w:rPr>
            </w:pPr>
            <w:r w:rsidRPr="00325D05">
              <w:rPr>
                <w:rFonts w:ascii="Times New Roman" w:hAnsi="Times New Roman"/>
                <w:color w:val="auto"/>
              </w:rPr>
              <w:t>5</w:t>
            </w:r>
          </w:p>
        </w:tc>
        <w:tc>
          <w:tcPr>
            <w:tcW w:w="1994" w:type="pct"/>
            <w:shd w:val="clear" w:color="auto" w:fill="D5DCE4"/>
          </w:tcPr>
          <w:p w14:paraId="396634A5" w14:textId="77777777" w:rsidR="00325D05" w:rsidRPr="00325D05" w:rsidRDefault="00325D05" w:rsidP="00325D05">
            <w:pPr>
              <w:cnfStyle w:val="000000100000" w:firstRow="0" w:lastRow="0" w:firstColumn="0" w:lastColumn="0" w:oddVBand="0" w:evenVBand="0" w:oddHBand="1" w:evenHBand="0" w:firstRowFirstColumn="0" w:firstRowLastColumn="0" w:lastRowFirstColumn="0" w:lastRowLastColumn="0"/>
              <w:rPr>
                <w:rFonts w:ascii="Times New Roman" w:hAnsi="Times New Roman"/>
                <w:lang w:val="hu-HU"/>
              </w:rPr>
            </w:pPr>
            <w:r w:rsidRPr="00325D05">
              <w:rPr>
                <w:rFonts w:ascii="Times New Roman" w:hAnsi="Times New Roman"/>
                <w:lang w:val="hu-HU"/>
              </w:rPr>
              <w:t>Survey sent out by FWM partner to involved employees for feedback. Project Lead steps back as supporting role and hands project over to Culinary Corporate Chef.</w:t>
            </w:r>
          </w:p>
          <w:p w14:paraId="20FE7CE1" w14:textId="77777777" w:rsidR="00325D05" w:rsidRPr="00325D05" w:rsidRDefault="00325D05" w:rsidP="00325D05">
            <w:pPr>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lang w:val="hu-HU"/>
              </w:rPr>
            </w:pPr>
          </w:p>
        </w:tc>
        <w:tc>
          <w:tcPr>
            <w:tcW w:w="937" w:type="pct"/>
            <w:shd w:val="clear" w:color="auto" w:fill="D5DCE4"/>
          </w:tcPr>
          <w:p w14:paraId="5E097C88" w14:textId="77777777" w:rsidR="00325D05" w:rsidRPr="00325D05" w:rsidRDefault="00325D05" w:rsidP="009B63AD">
            <w:pPr>
              <w:contextualSpacing/>
              <w:jc w:val="center"/>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325D05">
              <w:rPr>
                <w:rFonts w:ascii="Times New Roman" w:hAnsi="Times New Roman"/>
              </w:rPr>
              <w:t>July 15, 2021</w:t>
            </w:r>
          </w:p>
        </w:tc>
        <w:tc>
          <w:tcPr>
            <w:tcW w:w="1357" w:type="pct"/>
            <w:shd w:val="clear" w:color="auto" w:fill="D5DCE4"/>
          </w:tcPr>
          <w:p w14:paraId="2CFB6179" w14:textId="77777777" w:rsidR="00325D05" w:rsidRPr="00325D05" w:rsidRDefault="00325D05" w:rsidP="00325D05">
            <w:pPr>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325D05">
              <w:rPr>
                <w:rFonts w:ascii="Times New Roman" w:hAnsi="Times New Roman"/>
              </w:rPr>
              <w:t>FWM Partner</w:t>
            </w:r>
          </w:p>
          <w:p w14:paraId="42D7204B" w14:textId="77777777" w:rsidR="00325D05" w:rsidRPr="00325D05" w:rsidRDefault="00325D05" w:rsidP="00325D05">
            <w:pPr>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325D05">
              <w:rPr>
                <w:rFonts w:ascii="Times New Roman" w:hAnsi="Times New Roman"/>
              </w:rPr>
              <w:t xml:space="preserve">UW Project </w:t>
            </w:r>
            <w:proofErr w:type="gramStart"/>
            <w:r w:rsidRPr="00325D05">
              <w:rPr>
                <w:rFonts w:ascii="Times New Roman" w:hAnsi="Times New Roman"/>
              </w:rPr>
              <w:t>Lead</w:t>
            </w:r>
            <w:proofErr w:type="gramEnd"/>
          </w:p>
          <w:p w14:paraId="51FEC612" w14:textId="77777777" w:rsidR="00325D05" w:rsidRPr="00325D05" w:rsidRDefault="00325D05" w:rsidP="00325D05">
            <w:pPr>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325D05">
              <w:rPr>
                <w:rFonts w:ascii="Times New Roman" w:hAnsi="Times New Roman"/>
              </w:rPr>
              <w:t>UW Culinary Corporate</w:t>
            </w:r>
          </w:p>
        </w:tc>
      </w:tr>
    </w:tbl>
    <w:p w14:paraId="6A0CEED7" w14:textId="0435CEDA" w:rsidR="009D78B9" w:rsidRDefault="009D78B9" w:rsidP="00222A76">
      <w:pPr>
        <w:rPr>
          <w:b/>
          <w:bCs/>
          <w:lang w:val="hu-HU"/>
        </w:rPr>
      </w:pPr>
    </w:p>
    <w:p w14:paraId="4A41761C" w14:textId="77777777" w:rsidR="00FC067D" w:rsidRDefault="00FC067D" w:rsidP="009D78B9">
      <w:pPr>
        <w:rPr>
          <w:b/>
          <w:bCs/>
          <w:lang w:val="hu-HU"/>
        </w:rPr>
      </w:pPr>
    </w:p>
    <w:p w14:paraId="00F589E3" w14:textId="7B1AB292" w:rsidR="009D78B9" w:rsidRDefault="0038023A" w:rsidP="009D78B9">
      <w:pPr>
        <w:rPr>
          <w:lang w:val="hu-HU"/>
        </w:rPr>
      </w:pPr>
      <w:r>
        <w:rPr>
          <w:b/>
          <w:bCs/>
          <w:lang w:val="hu-HU"/>
        </w:rPr>
        <w:t xml:space="preserve">ASSESSING </w:t>
      </w:r>
      <w:r w:rsidR="008629FE">
        <w:rPr>
          <w:b/>
          <w:bCs/>
          <w:lang w:val="hu-HU"/>
        </w:rPr>
        <w:t>OUR PROGRESS</w:t>
      </w:r>
      <w:r w:rsidR="009D78B9">
        <w:rPr>
          <w:lang w:val="hu-HU"/>
        </w:rPr>
        <w:t>:</w:t>
      </w:r>
    </w:p>
    <w:p w14:paraId="11E107D1" w14:textId="15E733E7" w:rsidR="009D78B9" w:rsidRDefault="00390039" w:rsidP="009D78B9">
      <w:pPr>
        <w:rPr>
          <w:lang w:val="hu-HU"/>
        </w:rPr>
      </w:pPr>
      <w:r>
        <w:rPr>
          <w:lang w:val="hu-HU"/>
        </w:rPr>
        <w:t>T</w:t>
      </w:r>
      <w:r w:rsidR="00CD19AF">
        <w:rPr>
          <w:lang w:val="hu-HU"/>
        </w:rPr>
        <w:t>o continuously assess</w:t>
      </w:r>
      <w:r w:rsidR="00C20CB7">
        <w:rPr>
          <w:lang w:val="hu-HU"/>
        </w:rPr>
        <w:t xml:space="preserve"> and monitor</w:t>
      </w:r>
      <w:r w:rsidR="00CD19AF">
        <w:rPr>
          <w:lang w:val="hu-HU"/>
        </w:rPr>
        <w:t xml:space="preserve"> our pro</w:t>
      </w:r>
      <w:r w:rsidR="005F1DE4">
        <w:rPr>
          <w:lang w:val="hu-HU"/>
        </w:rPr>
        <w:t xml:space="preserve">gress </w:t>
      </w:r>
      <w:r w:rsidR="00C20CB7">
        <w:rPr>
          <w:lang w:val="hu-HU"/>
        </w:rPr>
        <w:t>towards the achievement of</w:t>
      </w:r>
      <w:r w:rsidR="00AD1C4F">
        <w:rPr>
          <w:lang w:val="hu-HU"/>
        </w:rPr>
        <w:t xml:space="preserve"> the</w:t>
      </w:r>
      <w:r w:rsidR="005F1DE4">
        <w:rPr>
          <w:lang w:val="hu-HU"/>
        </w:rPr>
        <w:t xml:space="preserve"> HWTR Goal#3, and </w:t>
      </w:r>
      <w:r w:rsidR="00AD1C4F">
        <w:rPr>
          <w:lang w:val="hu-HU"/>
        </w:rPr>
        <w:t xml:space="preserve">aiding in the realization </w:t>
      </w:r>
      <w:r w:rsidR="00DC2095">
        <w:rPr>
          <w:lang w:val="hu-HU"/>
        </w:rPr>
        <w:t xml:space="preserve">of the </w:t>
      </w:r>
      <w:r w:rsidR="005F1DE4">
        <w:rPr>
          <w:lang w:val="hu-HU"/>
        </w:rPr>
        <w:t>ultimate su</w:t>
      </w:r>
      <w:r>
        <w:rPr>
          <w:lang w:val="hu-HU"/>
        </w:rPr>
        <w:t>c</w:t>
      </w:r>
      <w:r w:rsidR="005F1DE4">
        <w:rPr>
          <w:lang w:val="hu-HU"/>
        </w:rPr>
        <w:t xml:space="preserve">cess of our food waste management project, </w:t>
      </w:r>
      <w:r w:rsidR="00717A48">
        <w:rPr>
          <w:lang w:val="hu-HU"/>
        </w:rPr>
        <w:t>the recommend</w:t>
      </w:r>
      <w:r w:rsidR="00C20CB7">
        <w:rPr>
          <w:lang w:val="hu-HU"/>
        </w:rPr>
        <w:t xml:space="preserve">ed </w:t>
      </w:r>
      <w:r w:rsidR="00717A48">
        <w:rPr>
          <w:lang w:val="hu-HU"/>
        </w:rPr>
        <w:t xml:space="preserve">Assessment plan </w:t>
      </w:r>
      <w:r w:rsidR="00C20CB7">
        <w:rPr>
          <w:lang w:val="hu-HU"/>
        </w:rPr>
        <w:t>is presented below in Table 4.</w:t>
      </w:r>
      <w:r w:rsidR="00DC2095">
        <w:rPr>
          <w:lang w:val="hu-HU"/>
        </w:rPr>
        <w:t xml:space="preserve"> It should be noted here that </w:t>
      </w:r>
      <w:r>
        <w:rPr>
          <w:lang w:val="hu-HU"/>
        </w:rPr>
        <w:t xml:space="preserve">the </w:t>
      </w:r>
      <w:r w:rsidR="00DC2095">
        <w:rPr>
          <w:lang w:val="hu-HU"/>
        </w:rPr>
        <w:t>below</w:t>
      </w:r>
      <w:r>
        <w:rPr>
          <w:lang w:val="hu-HU"/>
        </w:rPr>
        <w:t>-</w:t>
      </w:r>
      <w:r w:rsidR="002A7887">
        <w:rPr>
          <w:lang w:val="hu-HU"/>
        </w:rPr>
        <w:t xml:space="preserve">displayed metrics </w:t>
      </w:r>
      <w:r w:rsidR="0044476A">
        <w:rPr>
          <w:lang w:val="hu-HU"/>
        </w:rPr>
        <w:t>have been</w:t>
      </w:r>
      <w:r w:rsidR="002A7887">
        <w:rPr>
          <w:lang w:val="hu-HU"/>
        </w:rPr>
        <w:t xml:space="preserve"> </w:t>
      </w:r>
      <w:r w:rsidR="0044476A">
        <w:rPr>
          <w:lang w:val="hu-HU"/>
        </w:rPr>
        <w:t>created</w:t>
      </w:r>
      <w:r w:rsidR="002A7887">
        <w:rPr>
          <w:lang w:val="hu-HU"/>
        </w:rPr>
        <w:t xml:space="preserve"> for the first year</w:t>
      </w:r>
      <w:r w:rsidR="0044476A">
        <w:rPr>
          <w:lang w:val="hu-HU"/>
        </w:rPr>
        <w:t xml:space="preserve"> of FWMS use, and</w:t>
      </w:r>
      <w:r w:rsidR="007F7080">
        <w:rPr>
          <w:lang w:val="hu-HU"/>
        </w:rPr>
        <w:t xml:space="preserve"> expected annual outcomes</w:t>
      </w:r>
      <w:r w:rsidR="0044476A">
        <w:rPr>
          <w:lang w:val="hu-HU"/>
        </w:rPr>
        <w:t xml:space="preserve"> should be</w:t>
      </w:r>
      <w:r w:rsidR="0056676E">
        <w:rPr>
          <w:lang w:val="hu-HU"/>
        </w:rPr>
        <w:t xml:space="preserve"> re</w:t>
      </w:r>
      <w:r w:rsidR="007F7080">
        <w:rPr>
          <w:lang w:val="hu-HU"/>
        </w:rPr>
        <w:t xml:space="preserve">vised on an annual basis to </w:t>
      </w:r>
      <w:r w:rsidR="00FC067D">
        <w:rPr>
          <w:lang w:val="hu-HU"/>
        </w:rPr>
        <w:t>allow for sufficient progress</w:t>
      </w:r>
      <w:r w:rsidR="007F7080">
        <w:rPr>
          <w:lang w:val="hu-HU"/>
        </w:rPr>
        <w:t xml:space="preserve"> </w:t>
      </w:r>
      <w:r w:rsidR="00FC067D">
        <w:rPr>
          <w:lang w:val="hu-HU"/>
        </w:rPr>
        <w:t xml:space="preserve">and </w:t>
      </w:r>
      <w:r>
        <w:rPr>
          <w:lang w:val="hu-HU"/>
        </w:rPr>
        <w:t xml:space="preserve">the ultimate </w:t>
      </w:r>
      <w:r w:rsidR="00FC067D">
        <w:rPr>
          <w:lang w:val="hu-HU"/>
        </w:rPr>
        <w:t>2025 achievement of our goal.</w:t>
      </w:r>
    </w:p>
    <w:p w14:paraId="6C14F57D" w14:textId="77777777" w:rsidR="00FC067D" w:rsidRDefault="00FC067D" w:rsidP="009D78B9">
      <w:pPr>
        <w:rPr>
          <w:lang w:val="hu-HU"/>
        </w:rPr>
      </w:pPr>
    </w:p>
    <w:p w14:paraId="73608521" w14:textId="77777777" w:rsidR="00390039" w:rsidRDefault="00390039" w:rsidP="00CD19AF">
      <w:pPr>
        <w:rPr>
          <w:b/>
          <w:bCs/>
          <w:lang w:val="hu-HU"/>
        </w:rPr>
      </w:pPr>
    </w:p>
    <w:p w14:paraId="2F3C3803" w14:textId="77777777" w:rsidR="00390039" w:rsidRDefault="00390039" w:rsidP="00CD19AF">
      <w:pPr>
        <w:rPr>
          <w:b/>
          <w:bCs/>
          <w:lang w:val="hu-HU"/>
        </w:rPr>
      </w:pPr>
    </w:p>
    <w:p w14:paraId="2578EE86" w14:textId="58E04822" w:rsidR="00D022B8" w:rsidRPr="00FA7085" w:rsidRDefault="005E0C12" w:rsidP="00CD19AF">
      <w:pPr>
        <w:rPr>
          <w:b/>
          <w:bCs/>
          <w:lang w:val="hu-HU"/>
        </w:rPr>
      </w:pPr>
      <w:r w:rsidRPr="00DE498B">
        <w:rPr>
          <w:b/>
          <w:bCs/>
          <w:lang w:val="hu-HU"/>
        </w:rPr>
        <w:lastRenderedPageBreak/>
        <w:t xml:space="preserve">Table </w:t>
      </w:r>
      <w:r w:rsidR="00CD19AF">
        <w:rPr>
          <w:b/>
          <w:bCs/>
          <w:lang w:val="hu-HU"/>
        </w:rPr>
        <w:t>4</w:t>
      </w:r>
      <w:r w:rsidRPr="00DE498B">
        <w:rPr>
          <w:b/>
          <w:bCs/>
          <w:lang w:val="hu-HU"/>
        </w:rPr>
        <w:t xml:space="preserve">: </w:t>
      </w:r>
      <w:r w:rsidR="00105323">
        <w:rPr>
          <w:b/>
          <w:bCs/>
          <w:lang w:val="hu-HU"/>
        </w:rPr>
        <w:t xml:space="preserve">Recommended Assessment </w:t>
      </w:r>
      <w:r w:rsidR="00493B7E">
        <w:rPr>
          <w:b/>
          <w:bCs/>
          <w:lang w:val="hu-HU"/>
        </w:rPr>
        <w:t>Plan</w:t>
      </w:r>
    </w:p>
    <w:tbl>
      <w:tblPr>
        <w:tblStyle w:val="GridTable5Dark-Accent52"/>
        <w:tblW w:w="5368" w:type="pct"/>
        <w:tblLayout w:type="fixed"/>
        <w:tblLook w:val="04A0" w:firstRow="1" w:lastRow="0" w:firstColumn="1" w:lastColumn="0" w:noHBand="0" w:noVBand="1"/>
      </w:tblPr>
      <w:tblGrid>
        <w:gridCol w:w="1810"/>
        <w:gridCol w:w="1778"/>
        <w:gridCol w:w="1618"/>
        <w:gridCol w:w="1618"/>
        <w:gridCol w:w="1618"/>
        <w:gridCol w:w="1646"/>
      </w:tblGrid>
      <w:tr w:rsidR="00A26EF1" w:rsidRPr="00A26EF1" w14:paraId="561B47D0" w14:textId="77777777" w:rsidTr="00A26EF1">
        <w:trPr>
          <w:cnfStyle w:val="100000000000" w:firstRow="1" w:lastRow="0" w:firstColumn="0" w:lastColumn="0" w:oddVBand="0" w:evenVBand="0" w:oddHBand="0" w:evenHBand="0" w:firstRowFirstColumn="0" w:firstRowLastColumn="0" w:lastRowFirstColumn="0" w:lastRowLastColumn="0"/>
          <w:trHeight w:val="1077"/>
        </w:trPr>
        <w:tc>
          <w:tcPr>
            <w:cnfStyle w:val="001000000000" w:firstRow="0" w:lastRow="0" w:firstColumn="1" w:lastColumn="0" w:oddVBand="0" w:evenVBand="0" w:oddHBand="0" w:evenHBand="0" w:firstRowFirstColumn="0" w:firstRowLastColumn="0" w:lastRowFirstColumn="0" w:lastRowLastColumn="0"/>
            <w:tcW w:w="897" w:type="pct"/>
            <w:shd w:val="clear" w:color="auto" w:fill="ACB9CA"/>
          </w:tcPr>
          <w:p w14:paraId="51126E47" w14:textId="77777777" w:rsidR="00D022B8" w:rsidRPr="00D022B8" w:rsidRDefault="00D022B8" w:rsidP="001A473D">
            <w:pPr>
              <w:jc w:val="center"/>
              <w:rPr>
                <w:rFonts w:cstheme="minorHAnsi"/>
              </w:rPr>
            </w:pPr>
            <w:r w:rsidRPr="00D022B8">
              <w:rPr>
                <w:rFonts w:cstheme="minorHAnsi"/>
              </w:rPr>
              <w:t>Metric Category</w:t>
            </w:r>
          </w:p>
        </w:tc>
        <w:tc>
          <w:tcPr>
            <w:tcW w:w="881" w:type="pct"/>
            <w:shd w:val="clear" w:color="auto" w:fill="ACB9CA"/>
          </w:tcPr>
          <w:p w14:paraId="4B1D87CA" w14:textId="77777777" w:rsidR="00D022B8" w:rsidRPr="00D022B8" w:rsidRDefault="00D022B8" w:rsidP="00D022B8">
            <w:pPr>
              <w:cnfStyle w:val="100000000000" w:firstRow="1" w:lastRow="0" w:firstColumn="0" w:lastColumn="0" w:oddVBand="0" w:evenVBand="0" w:oddHBand="0" w:evenHBand="0" w:firstRowFirstColumn="0" w:firstRowLastColumn="0" w:lastRowFirstColumn="0" w:lastRowLastColumn="0"/>
              <w:rPr>
                <w:rFonts w:cstheme="minorHAnsi"/>
              </w:rPr>
            </w:pPr>
            <w:r w:rsidRPr="00D022B8">
              <w:rPr>
                <w:rFonts w:cstheme="minorHAnsi"/>
              </w:rPr>
              <w:t>Specific Metric</w:t>
            </w:r>
          </w:p>
        </w:tc>
        <w:tc>
          <w:tcPr>
            <w:tcW w:w="802" w:type="pct"/>
            <w:shd w:val="clear" w:color="auto" w:fill="ACB9CA"/>
          </w:tcPr>
          <w:p w14:paraId="46EF1CBC" w14:textId="77777777" w:rsidR="00D022B8" w:rsidRPr="00D022B8" w:rsidRDefault="00D022B8" w:rsidP="00D022B8">
            <w:pPr>
              <w:cnfStyle w:val="100000000000" w:firstRow="1" w:lastRow="0" w:firstColumn="0" w:lastColumn="0" w:oddVBand="0" w:evenVBand="0" w:oddHBand="0" w:evenHBand="0" w:firstRowFirstColumn="0" w:firstRowLastColumn="0" w:lastRowFirstColumn="0" w:lastRowLastColumn="0"/>
              <w:rPr>
                <w:rFonts w:cstheme="minorHAnsi"/>
              </w:rPr>
            </w:pPr>
            <w:r w:rsidRPr="00D022B8">
              <w:rPr>
                <w:rFonts w:cstheme="minorHAnsi"/>
              </w:rPr>
              <w:t>Data Collection Method</w:t>
            </w:r>
          </w:p>
        </w:tc>
        <w:tc>
          <w:tcPr>
            <w:tcW w:w="802" w:type="pct"/>
            <w:shd w:val="clear" w:color="auto" w:fill="ACB9CA"/>
          </w:tcPr>
          <w:p w14:paraId="5E2E35A8" w14:textId="77777777" w:rsidR="00D022B8" w:rsidRPr="00D022B8" w:rsidRDefault="00D022B8" w:rsidP="00D022B8">
            <w:pPr>
              <w:cnfStyle w:val="100000000000" w:firstRow="1" w:lastRow="0" w:firstColumn="0" w:lastColumn="0" w:oddVBand="0" w:evenVBand="0" w:oddHBand="0" w:evenHBand="0" w:firstRowFirstColumn="0" w:firstRowLastColumn="0" w:lastRowFirstColumn="0" w:lastRowLastColumn="0"/>
              <w:rPr>
                <w:rFonts w:cstheme="minorHAnsi"/>
              </w:rPr>
            </w:pPr>
            <w:r w:rsidRPr="00D022B8">
              <w:rPr>
                <w:rFonts w:cstheme="minorHAnsi"/>
              </w:rPr>
              <w:t>Data Collection Frequency</w:t>
            </w:r>
          </w:p>
        </w:tc>
        <w:tc>
          <w:tcPr>
            <w:tcW w:w="802" w:type="pct"/>
            <w:shd w:val="clear" w:color="auto" w:fill="ACB9CA"/>
          </w:tcPr>
          <w:p w14:paraId="2DCD544F" w14:textId="77777777" w:rsidR="00D022B8" w:rsidRPr="00D022B8" w:rsidRDefault="00D022B8" w:rsidP="00D022B8">
            <w:pPr>
              <w:cnfStyle w:val="100000000000" w:firstRow="1" w:lastRow="0" w:firstColumn="0" w:lastColumn="0" w:oddVBand="0" w:evenVBand="0" w:oddHBand="0" w:evenHBand="0" w:firstRowFirstColumn="0" w:firstRowLastColumn="0" w:lastRowFirstColumn="0" w:lastRowLastColumn="0"/>
              <w:rPr>
                <w:rFonts w:cstheme="minorHAnsi"/>
              </w:rPr>
            </w:pPr>
            <w:r w:rsidRPr="00D022B8">
              <w:rPr>
                <w:rFonts w:cstheme="minorHAnsi"/>
              </w:rPr>
              <w:t>Functional Data Collection Owner</w:t>
            </w:r>
          </w:p>
        </w:tc>
        <w:tc>
          <w:tcPr>
            <w:tcW w:w="816" w:type="pct"/>
            <w:shd w:val="clear" w:color="auto" w:fill="ACB9CA"/>
          </w:tcPr>
          <w:p w14:paraId="39283237" w14:textId="77777777" w:rsidR="00D022B8" w:rsidRPr="00D022B8" w:rsidRDefault="00D022B8" w:rsidP="00D022B8">
            <w:pPr>
              <w:cnfStyle w:val="100000000000" w:firstRow="1" w:lastRow="0" w:firstColumn="0" w:lastColumn="0" w:oddVBand="0" w:evenVBand="0" w:oddHBand="0" w:evenHBand="0" w:firstRowFirstColumn="0" w:firstRowLastColumn="0" w:lastRowFirstColumn="0" w:lastRowLastColumn="0"/>
              <w:rPr>
                <w:rFonts w:cstheme="minorHAnsi"/>
              </w:rPr>
            </w:pPr>
            <w:r w:rsidRPr="00D022B8">
              <w:rPr>
                <w:rFonts w:cstheme="minorHAnsi"/>
              </w:rPr>
              <w:t>Person Responsible for Delivery Outcome</w:t>
            </w:r>
          </w:p>
        </w:tc>
      </w:tr>
      <w:tr w:rsidR="00A26EF1" w:rsidRPr="00A26EF1" w14:paraId="5A0342D9" w14:textId="77777777" w:rsidTr="00A26EF1">
        <w:trPr>
          <w:cnfStyle w:val="000000100000" w:firstRow="0" w:lastRow="0" w:firstColumn="0" w:lastColumn="0" w:oddVBand="0" w:evenVBand="0" w:oddHBand="1" w:evenHBand="0" w:firstRowFirstColumn="0" w:firstRowLastColumn="0" w:lastRowFirstColumn="0" w:lastRowLastColumn="0"/>
          <w:trHeight w:val="544"/>
        </w:trPr>
        <w:tc>
          <w:tcPr>
            <w:cnfStyle w:val="001000000000" w:firstRow="0" w:lastRow="0" w:firstColumn="1" w:lastColumn="0" w:oddVBand="0" w:evenVBand="0" w:oddHBand="0" w:evenHBand="0" w:firstRowFirstColumn="0" w:firstRowLastColumn="0" w:lastRowFirstColumn="0" w:lastRowLastColumn="0"/>
            <w:tcW w:w="897" w:type="pct"/>
            <w:shd w:val="clear" w:color="auto" w:fill="ACB9CA"/>
          </w:tcPr>
          <w:p w14:paraId="6F9EDC9D" w14:textId="77777777" w:rsidR="00D022B8" w:rsidRPr="00D022B8" w:rsidRDefault="00D022B8" w:rsidP="00D022B8">
            <w:pPr>
              <w:rPr>
                <w:rFonts w:cstheme="minorHAnsi"/>
                <w:color w:val="auto"/>
              </w:rPr>
            </w:pPr>
            <w:r w:rsidRPr="00D022B8">
              <w:rPr>
                <w:rFonts w:cstheme="minorHAnsi"/>
                <w:color w:val="auto"/>
              </w:rPr>
              <w:t>Financial Performance</w:t>
            </w:r>
          </w:p>
        </w:tc>
        <w:tc>
          <w:tcPr>
            <w:tcW w:w="881" w:type="pct"/>
            <w:shd w:val="clear" w:color="auto" w:fill="ACB9CA"/>
          </w:tcPr>
          <w:p w14:paraId="3C825C03" w14:textId="77777777" w:rsidR="00D022B8" w:rsidRPr="00D022B8" w:rsidRDefault="00D022B8" w:rsidP="00D022B8">
            <w:pPr>
              <w:cnfStyle w:val="000000100000" w:firstRow="0" w:lastRow="0" w:firstColumn="0" w:lastColumn="0" w:oddVBand="0" w:evenVBand="0" w:oddHBand="1" w:evenHBand="0" w:firstRowFirstColumn="0" w:firstRowLastColumn="0" w:lastRowFirstColumn="0" w:lastRowLastColumn="0"/>
              <w:rPr>
                <w:rFonts w:cstheme="minorHAnsi"/>
              </w:rPr>
            </w:pPr>
          </w:p>
        </w:tc>
        <w:tc>
          <w:tcPr>
            <w:tcW w:w="802" w:type="pct"/>
            <w:shd w:val="clear" w:color="auto" w:fill="ACB9CA"/>
          </w:tcPr>
          <w:p w14:paraId="7010A4FF" w14:textId="77777777" w:rsidR="00D022B8" w:rsidRPr="00D022B8" w:rsidRDefault="00D022B8" w:rsidP="00D022B8">
            <w:pPr>
              <w:cnfStyle w:val="000000100000" w:firstRow="0" w:lastRow="0" w:firstColumn="0" w:lastColumn="0" w:oddVBand="0" w:evenVBand="0" w:oddHBand="1" w:evenHBand="0" w:firstRowFirstColumn="0" w:firstRowLastColumn="0" w:lastRowFirstColumn="0" w:lastRowLastColumn="0"/>
              <w:rPr>
                <w:rFonts w:cstheme="minorHAnsi"/>
              </w:rPr>
            </w:pPr>
          </w:p>
        </w:tc>
        <w:tc>
          <w:tcPr>
            <w:tcW w:w="802" w:type="pct"/>
            <w:shd w:val="clear" w:color="auto" w:fill="ACB9CA"/>
          </w:tcPr>
          <w:p w14:paraId="4996B688" w14:textId="77777777" w:rsidR="00D022B8" w:rsidRPr="00D022B8" w:rsidRDefault="00D022B8" w:rsidP="00D022B8">
            <w:pPr>
              <w:cnfStyle w:val="000000100000" w:firstRow="0" w:lastRow="0" w:firstColumn="0" w:lastColumn="0" w:oddVBand="0" w:evenVBand="0" w:oddHBand="1" w:evenHBand="0" w:firstRowFirstColumn="0" w:firstRowLastColumn="0" w:lastRowFirstColumn="0" w:lastRowLastColumn="0"/>
              <w:rPr>
                <w:rFonts w:cstheme="minorHAnsi"/>
              </w:rPr>
            </w:pPr>
          </w:p>
        </w:tc>
        <w:tc>
          <w:tcPr>
            <w:tcW w:w="802" w:type="pct"/>
            <w:shd w:val="clear" w:color="auto" w:fill="ACB9CA"/>
          </w:tcPr>
          <w:p w14:paraId="35E56ED3" w14:textId="77777777" w:rsidR="00D022B8" w:rsidRPr="00D022B8" w:rsidRDefault="00D022B8" w:rsidP="00D022B8">
            <w:pPr>
              <w:cnfStyle w:val="000000100000" w:firstRow="0" w:lastRow="0" w:firstColumn="0" w:lastColumn="0" w:oddVBand="0" w:evenVBand="0" w:oddHBand="1" w:evenHBand="0" w:firstRowFirstColumn="0" w:firstRowLastColumn="0" w:lastRowFirstColumn="0" w:lastRowLastColumn="0"/>
              <w:rPr>
                <w:rFonts w:cstheme="minorHAnsi"/>
              </w:rPr>
            </w:pPr>
          </w:p>
        </w:tc>
        <w:tc>
          <w:tcPr>
            <w:tcW w:w="816" w:type="pct"/>
            <w:shd w:val="clear" w:color="auto" w:fill="ACB9CA"/>
          </w:tcPr>
          <w:p w14:paraId="3DD97250" w14:textId="77777777" w:rsidR="00D022B8" w:rsidRPr="00D022B8" w:rsidRDefault="00D022B8" w:rsidP="00D022B8">
            <w:pPr>
              <w:cnfStyle w:val="000000100000" w:firstRow="0" w:lastRow="0" w:firstColumn="0" w:lastColumn="0" w:oddVBand="0" w:evenVBand="0" w:oddHBand="1" w:evenHBand="0" w:firstRowFirstColumn="0" w:firstRowLastColumn="0" w:lastRowFirstColumn="0" w:lastRowLastColumn="0"/>
              <w:rPr>
                <w:rFonts w:cstheme="minorHAnsi"/>
              </w:rPr>
            </w:pPr>
          </w:p>
        </w:tc>
      </w:tr>
      <w:tr w:rsidR="00F12D44" w:rsidRPr="00A26EF1" w14:paraId="4F53595B" w14:textId="77777777" w:rsidTr="00B20F0D">
        <w:trPr>
          <w:trHeight w:val="1356"/>
        </w:trPr>
        <w:tc>
          <w:tcPr>
            <w:cnfStyle w:val="001000000000" w:firstRow="0" w:lastRow="0" w:firstColumn="1" w:lastColumn="0" w:oddVBand="0" w:evenVBand="0" w:oddHBand="0" w:evenHBand="0" w:firstRowFirstColumn="0" w:firstRowLastColumn="0" w:lastRowFirstColumn="0" w:lastRowLastColumn="0"/>
            <w:tcW w:w="897" w:type="pct"/>
            <w:shd w:val="clear" w:color="auto" w:fill="ACB9CA"/>
          </w:tcPr>
          <w:p w14:paraId="4A286C3A" w14:textId="77777777" w:rsidR="00D022B8" w:rsidRPr="00D022B8" w:rsidRDefault="00D022B8" w:rsidP="00D022B8">
            <w:pPr>
              <w:rPr>
                <w:rFonts w:cstheme="minorHAnsi"/>
                <w:color w:val="auto"/>
              </w:rPr>
            </w:pPr>
          </w:p>
        </w:tc>
        <w:tc>
          <w:tcPr>
            <w:tcW w:w="881" w:type="pct"/>
            <w:shd w:val="clear" w:color="auto" w:fill="D5DCE4"/>
          </w:tcPr>
          <w:p w14:paraId="0BCCCE68" w14:textId="77777777" w:rsidR="00D022B8" w:rsidRPr="00D022B8" w:rsidRDefault="00D022B8" w:rsidP="00D022B8">
            <w:pPr>
              <w:cnfStyle w:val="000000000000" w:firstRow="0" w:lastRow="0" w:firstColumn="0" w:lastColumn="0" w:oddVBand="0" w:evenVBand="0" w:oddHBand="0" w:evenHBand="0" w:firstRowFirstColumn="0" w:firstRowLastColumn="0" w:lastRowFirstColumn="0" w:lastRowLastColumn="0"/>
              <w:rPr>
                <w:rFonts w:cstheme="minorHAnsi"/>
              </w:rPr>
            </w:pPr>
            <w:r w:rsidRPr="00D022B8">
              <w:rPr>
                <w:rFonts w:cstheme="minorHAnsi"/>
              </w:rPr>
              <w:t>Decrease food cost by fleet average of 5% in first year of operation</w:t>
            </w:r>
          </w:p>
        </w:tc>
        <w:tc>
          <w:tcPr>
            <w:tcW w:w="802" w:type="pct"/>
            <w:shd w:val="clear" w:color="auto" w:fill="D5DCE4"/>
          </w:tcPr>
          <w:p w14:paraId="4B171D62" w14:textId="77777777" w:rsidR="00D022B8" w:rsidRPr="00D022B8" w:rsidRDefault="00D022B8" w:rsidP="00D022B8">
            <w:pPr>
              <w:cnfStyle w:val="000000000000" w:firstRow="0" w:lastRow="0" w:firstColumn="0" w:lastColumn="0" w:oddVBand="0" w:evenVBand="0" w:oddHBand="0" w:evenHBand="0" w:firstRowFirstColumn="0" w:firstRowLastColumn="0" w:lastRowFirstColumn="0" w:lastRowLastColumn="0"/>
              <w:rPr>
                <w:rFonts w:cstheme="minorHAnsi"/>
              </w:rPr>
            </w:pPr>
            <w:r w:rsidRPr="00D022B8">
              <w:rPr>
                <w:rFonts w:cstheme="minorHAnsi"/>
              </w:rPr>
              <w:t>Food Waste Management System Data Platform</w:t>
            </w:r>
          </w:p>
        </w:tc>
        <w:tc>
          <w:tcPr>
            <w:tcW w:w="802" w:type="pct"/>
            <w:shd w:val="clear" w:color="auto" w:fill="D5DCE4"/>
          </w:tcPr>
          <w:p w14:paraId="50CF1BE1" w14:textId="77777777" w:rsidR="00D022B8" w:rsidRPr="00D022B8" w:rsidRDefault="00D022B8" w:rsidP="00D022B8">
            <w:pPr>
              <w:cnfStyle w:val="000000000000" w:firstRow="0" w:lastRow="0" w:firstColumn="0" w:lastColumn="0" w:oddVBand="0" w:evenVBand="0" w:oddHBand="0" w:evenHBand="0" w:firstRowFirstColumn="0" w:firstRowLastColumn="0" w:lastRowFirstColumn="0" w:lastRowLastColumn="0"/>
              <w:rPr>
                <w:rFonts w:cstheme="minorHAnsi"/>
              </w:rPr>
            </w:pPr>
            <w:r w:rsidRPr="00D022B8">
              <w:rPr>
                <w:rFonts w:cstheme="minorHAnsi"/>
              </w:rPr>
              <w:t>Monthly</w:t>
            </w:r>
          </w:p>
        </w:tc>
        <w:tc>
          <w:tcPr>
            <w:tcW w:w="802" w:type="pct"/>
            <w:shd w:val="clear" w:color="auto" w:fill="D5DCE4"/>
          </w:tcPr>
          <w:p w14:paraId="346D7A6E" w14:textId="77777777" w:rsidR="00D022B8" w:rsidRPr="00D022B8" w:rsidRDefault="00D022B8" w:rsidP="00D022B8">
            <w:pPr>
              <w:cnfStyle w:val="000000000000" w:firstRow="0" w:lastRow="0" w:firstColumn="0" w:lastColumn="0" w:oddVBand="0" w:evenVBand="0" w:oddHBand="0" w:evenHBand="0" w:firstRowFirstColumn="0" w:firstRowLastColumn="0" w:lastRowFirstColumn="0" w:lastRowLastColumn="0"/>
              <w:rPr>
                <w:rFonts w:cstheme="minorHAnsi"/>
              </w:rPr>
            </w:pPr>
            <w:r w:rsidRPr="00D022B8">
              <w:rPr>
                <w:rFonts w:cstheme="minorHAnsi"/>
              </w:rPr>
              <w:t>Corporate Chef</w:t>
            </w:r>
          </w:p>
        </w:tc>
        <w:tc>
          <w:tcPr>
            <w:tcW w:w="816" w:type="pct"/>
            <w:shd w:val="clear" w:color="auto" w:fill="D5DCE4"/>
          </w:tcPr>
          <w:p w14:paraId="66FE92D1" w14:textId="77777777" w:rsidR="00D022B8" w:rsidRPr="00D022B8" w:rsidRDefault="00D022B8" w:rsidP="00D022B8">
            <w:pPr>
              <w:cnfStyle w:val="000000000000" w:firstRow="0" w:lastRow="0" w:firstColumn="0" w:lastColumn="0" w:oddVBand="0" w:evenVBand="0" w:oddHBand="0" w:evenHBand="0" w:firstRowFirstColumn="0" w:firstRowLastColumn="0" w:lastRowFirstColumn="0" w:lastRowLastColumn="0"/>
              <w:rPr>
                <w:rFonts w:cstheme="minorHAnsi"/>
              </w:rPr>
            </w:pPr>
            <w:r w:rsidRPr="00D022B8">
              <w:rPr>
                <w:rFonts w:cstheme="minorHAnsi"/>
              </w:rPr>
              <w:t>Onboard Executive Chef</w:t>
            </w:r>
          </w:p>
        </w:tc>
      </w:tr>
      <w:tr w:rsidR="00A26EF1" w:rsidRPr="00A26EF1" w14:paraId="1570ECF6" w14:textId="77777777" w:rsidTr="00A26EF1">
        <w:trPr>
          <w:cnfStyle w:val="000000100000" w:firstRow="0" w:lastRow="0" w:firstColumn="0" w:lastColumn="0" w:oddVBand="0" w:evenVBand="0" w:oddHBand="1" w:evenHBand="0" w:firstRowFirstColumn="0" w:firstRowLastColumn="0" w:lastRowFirstColumn="0" w:lastRowLastColumn="0"/>
          <w:trHeight w:val="532"/>
        </w:trPr>
        <w:tc>
          <w:tcPr>
            <w:cnfStyle w:val="001000000000" w:firstRow="0" w:lastRow="0" w:firstColumn="1" w:lastColumn="0" w:oddVBand="0" w:evenVBand="0" w:oddHBand="0" w:evenHBand="0" w:firstRowFirstColumn="0" w:firstRowLastColumn="0" w:lastRowFirstColumn="0" w:lastRowLastColumn="0"/>
            <w:tcW w:w="897" w:type="pct"/>
            <w:shd w:val="clear" w:color="auto" w:fill="ACB9CA"/>
          </w:tcPr>
          <w:p w14:paraId="4B97D472" w14:textId="77777777" w:rsidR="00D022B8" w:rsidRPr="00D022B8" w:rsidRDefault="00D022B8" w:rsidP="00D022B8">
            <w:pPr>
              <w:rPr>
                <w:rFonts w:cstheme="minorHAnsi"/>
                <w:color w:val="auto"/>
              </w:rPr>
            </w:pPr>
            <w:r w:rsidRPr="00D022B8">
              <w:rPr>
                <w:rFonts w:cstheme="minorHAnsi"/>
                <w:color w:val="auto"/>
              </w:rPr>
              <w:t>Operational Performance</w:t>
            </w:r>
          </w:p>
        </w:tc>
        <w:tc>
          <w:tcPr>
            <w:tcW w:w="881" w:type="pct"/>
            <w:shd w:val="clear" w:color="auto" w:fill="ACB9CA"/>
          </w:tcPr>
          <w:p w14:paraId="1ABDF1D5" w14:textId="77777777" w:rsidR="00D022B8" w:rsidRPr="00D022B8" w:rsidRDefault="00D022B8" w:rsidP="00D022B8">
            <w:pPr>
              <w:cnfStyle w:val="000000100000" w:firstRow="0" w:lastRow="0" w:firstColumn="0" w:lastColumn="0" w:oddVBand="0" w:evenVBand="0" w:oddHBand="1" w:evenHBand="0" w:firstRowFirstColumn="0" w:firstRowLastColumn="0" w:lastRowFirstColumn="0" w:lastRowLastColumn="0"/>
              <w:rPr>
                <w:rFonts w:cstheme="minorHAnsi"/>
              </w:rPr>
            </w:pPr>
          </w:p>
        </w:tc>
        <w:tc>
          <w:tcPr>
            <w:tcW w:w="802" w:type="pct"/>
            <w:shd w:val="clear" w:color="auto" w:fill="ACB9CA"/>
          </w:tcPr>
          <w:p w14:paraId="03F338BF" w14:textId="77777777" w:rsidR="00D022B8" w:rsidRPr="00D022B8" w:rsidRDefault="00D022B8" w:rsidP="00D022B8">
            <w:pPr>
              <w:cnfStyle w:val="000000100000" w:firstRow="0" w:lastRow="0" w:firstColumn="0" w:lastColumn="0" w:oddVBand="0" w:evenVBand="0" w:oddHBand="1" w:evenHBand="0" w:firstRowFirstColumn="0" w:firstRowLastColumn="0" w:lastRowFirstColumn="0" w:lastRowLastColumn="0"/>
              <w:rPr>
                <w:rFonts w:cstheme="minorHAnsi"/>
              </w:rPr>
            </w:pPr>
          </w:p>
        </w:tc>
        <w:tc>
          <w:tcPr>
            <w:tcW w:w="802" w:type="pct"/>
            <w:shd w:val="clear" w:color="auto" w:fill="ACB9CA"/>
          </w:tcPr>
          <w:p w14:paraId="24D4ABFD" w14:textId="77777777" w:rsidR="00D022B8" w:rsidRPr="00D022B8" w:rsidRDefault="00D022B8" w:rsidP="00D022B8">
            <w:pPr>
              <w:cnfStyle w:val="000000100000" w:firstRow="0" w:lastRow="0" w:firstColumn="0" w:lastColumn="0" w:oddVBand="0" w:evenVBand="0" w:oddHBand="1" w:evenHBand="0" w:firstRowFirstColumn="0" w:firstRowLastColumn="0" w:lastRowFirstColumn="0" w:lastRowLastColumn="0"/>
              <w:rPr>
                <w:rFonts w:cstheme="minorHAnsi"/>
              </w:rPr>
            </w:pPr>
          </w:p>
        </w:tc>
        <w:tc>
          <w:tcPr>
            <w:tcW w:w="802" w:type="pct"/>
            <w:shd w:val="clear" w:color="auto" w:fill="ACB9CA"/>
          </w:tcPr>
          <w:p w14:paraId="0DD6D005" w14:textId="77777777" w:rsidR="00D022B8" w:rsidRPr="00D022B8" w:rsidRDefault="00D022B8" w:rsidP="00D022B8">
            <w:pPr>
              <w:cnfStyle w:val="000000100000" w:firstRow="0" w:lastRow="0" w:firstColumn="0" w:lastColumn="0" w:oddVBand="0" w:evenVBand="0" w:oddHBand="1" w:evenHBand="0" w:firstRowFirstColumn="0" w:firstRowLastColumn="0" w:lastRowFirstColumn="0" w:lastRowLastColumn="0"/>
              <w:rPr>
                <w:rFonts w:cstheme="minorHAnsi"/>
              </w:rPr>
            </w:pPr>
          </w:p>
        </w:tc>
        <w:tc>
          <w:tcPr>
            <w:tcW w:w="816" w:type="pct"/>
            <w:shd w:val="clear" w:color="auto" w:fill="ACB9CA"/>
          </w:tcPr>
          <w:p w14:paraId="04F711C2" w14:textId="77777777" w:rsidR="00D022B8" w:rsidRPr="00D022B8" w:rsidRDefault="00D022B8" w:rsidP="00D022B8">
            <w:pPr>
              <w:cnfStyle w:val="000000100000" w:firstRow="0" w:lastRow="0" w:firstColumn="0" w:lastColumn="0" w:oddVBand="0" w:evenVBand="0" w:oddHBand="1" w:evenHBand="0" w:firstRowFirstColumn="0" w:firstRowLastColumn="0" w:lastRowFirstColumn="0" w:lastRowLastColumn="0"/>
              <w:rPr>
                <w:rFonts w:cstheme="minorHAnsi"/>
              </w:rPr>
            </w:pPr>
          </w:p>
        </w:tc>
      </w:tr>
      <w:tr w:rsidR="00F12D44" w:rsidRPr="00A26EF1" w14:paraId="10475D94" w14:textId="77777777" w:rsidTr="00B20F0D">
        <w:trPr>
          <w:trHeight w:val="1622"/>
        </w:trPr>
        <w:tc>
          <w:tcPr>
            <w:cnfStyle w:val="001000000000" w:firstRow="0" w:lastRow="0" w:firstColumn="1" w:lastColumn="0" w:oddVBand="0" w:evenVBand="0" w:oddHBand="0" w:evenHBand="0" w:firstRowFirstColumn="0" w:firstRowLastColumn="0" w:lastRowFirstColumn="0" w:lastRowLastColumn="0"/>
            <w:tcW w:w="897" w:type="pct"/>
            <w:shd w:val="clear" w:color="auto" w:fill="ACB9CA"/>
          </w:tcPr>
          <w:p w14:paraId="283F56A9" w14:textId="77777777" w:rsidR="00D022B8" w:rsidRPr="00D022B8" w:rsidRDefault="00D022B8" w:rsidP="00D022B8">
            <w:pPr>
              <w:rPr>
                <w:rFonts w:cstheme="minorHAnsi"/>
                <w:color w:val="auto"/>
              </w:rPr>
            </w:pPr>
          </w:p>
        </w:tc>
        <w:tc>
          <w:tcPr>
            <w:tcW w:w="881" w:type="pct"/>
            <w:shd w:val="clear" w:color="auto" w:fill="D5DCE4"/>
          </w:tcPr>
          <w:p w14:paraId="20EC5B33" w14:textId="77777777" w:rsidR="00D022B8" w:rsidRPr="00D022B8" w:rsidRDefault="00D022B8" w:rsidP="00D022B8">
            <w:pPr>
              <w:cnfStyle w:val="000000000000" w:firstRow="0" w:lastRow="0" w:firstColumn="0" w:lastColumn="0" w:oddVBand="0" w:evenVBand="0" w:oddHBand="0" w:evenHBand="0" w:firstRowFirstColumn="0" w:firstRowLastColumn="0" w:lastRowFirstColumn="0" w:lastRowLastColumn="0"/>
              <w:rPr>
                <w:rFonts w:cstheme="minorHAnsi"/>
              </w:rPr>
            </w:pPr>
            <w:r w:rsidRPr="00D022B8">
              <w:rPr>
                <w:rFonts w:cstheme="minorHAnsi"/>
              </w:rPr>
              <w:t>Decrease physical fleet average food waste by 30% in first year of operation</w:t>
            </w:r>
          </w:p>
        </w:tc>
        <w:tc>
          <w:tcPr>
            <w:tcW w:w="802" w:type="pct"/>
            <w:shd w:val="clear" w:color="auto" w:fill="D5DCE4"/>
          </w:tcPr>
          <w:p w14:paraId="26738A25" w14:textId="77777777" w:rsidR="00D022B8" w:rsidRPr="00D022B8" w:rsidRDefault="00D022B8" w:rsidP="00D022B8">
            <w:pPr>
              <w:cnfStyle w:val="000000000000" w:firstRow="0" w:lastRow="0" w:firstColumn="0" w:lastColumn="0" w:oddVBand="0" w:evenVBand="0" w:oddHBand="0" w:evenHBand="0" w:firstRowFirstColumn="0" w:firstRowLastColumn="0" w:lastRowFirstColumn="0" w:lastRowLastColumn="0"/>
              <w:rPr>
                <w:rFonts w:cstheme="minorHAnsi"/>
              </w:rPr>
            </w:pPr>
            <w:r w:rsidRPr="00D022B8">
              <w:rPr>
                <w:rFonts w:cstheme="minorHAnsi"/>
              </w:rPr>
              <w:t>Food Waste Management System Data Platform</w:t>
            </w:r>
          </w:p>
        </w:tc>
        <w:tc>
          <w:tcPr>
            <w:tcW w:w="802" w:type="pct"/>
            <w:shd w:val="clear" w:color="auto" w:fill="D5DCE4"/>
          </w:tcPr>
          <w:p w14:paraId="39878662" w14:textId="77777777" w:rsidR="00D022B8" w:rsidRPr="00D022B8" w:rsidRDefault="00D022B8" w:rsidP="00D022B8">
            <w:pPr>
              <w:cnfStyle w:val="000000000000" w:firstRow="0" w:lastRow="0" w:firstColumn="0" w:lastColumn="0" w:oddVBand="0" w:evenVBand="0" w:oddHBand="0" w:evenHBand="0" w:firstRowFirstColumn="0" w:firstRowLastColumn="0" w:lastRowFirstColumn="0" w:lastRowLastColumn="0"/>
              <w:rPr>
                <w:rFonts w:cstheme="minorHAnsi"/>
              </w:rPr>
            </w:pPr>
            <w:r w:rsidRPr="00D022B8">
              <w:rPr>
                <w:rFonts w:cstheme="minorHAnsi"/>
              </w:rPr>
              <w:t>Monthly</w:t>
            </w:r>
          </w:p>
        </w:tc>
        <w:tc>
          <w:tcPr>
            <w:tcW w:w="802" w:type="pct"/>
            <w:shd w:val="clear" w:color="auto" w:fill="D5DCE4"/>
          </w:tcPr>
          <w:p w14:paraId="1F3B2862" w14:textId="77777777" w:rsidR="00D022B8" w:rsidRPr="00D022B8" w:rsidRDefault="00D022B8" w:rsidP="00D022B8">
            <w:pPr>
              <w:cnfStyle w:val="000000000000" w:firstRow="0" w:lastRow="0" w:firstColumn="0" w:lastColumn="0" w:oddVBand="0" w:evenVBand="0" w:oddHBand="0" w:evenHBand="0" w:firstRowFirstColumn="0" w:firstRowLastColumn="0" w:lastRowFirstColumn="0" w:lastRowLastColumn="0"/>
              <w:rPr>
                <w:rFonts w:cstheme="minorHAnsi"/>
              </w:rPr>
            </w:pPr>
            <w:r w:rsidRPr="00D022B8">
              <w:rPr>
                <w:rFonts w:cstheme="minorHAnsi"/>
              </w:rPr>
              <w:t>Corporate Chef</w:t>
            </w:r>
          </w:p>
        </w:tc>
        <w:tc>
          <w:tcPr>
            <w:tcW w:w="816" w:type="pct"/>
            <w:shd w:val="clear" w:color="auto" w:fill="D5DCE4"/>
          </w:tcPr>
          <w:p w14:paraId="3B88F5B8" w14:textId="77777777" w:rsidR="00D022B8" w:rsidRPr="00D022B8" w:rsidRDefault="00D022B8" w:rsidP="00D022B8">
            <w:pPr>
              <w:cnfStyle w:val="000000000000" w:firstRow="0" w:lastRow="0" w:firstColumn="0" w:lastColumn="0" w:oddVBand="0" w:evenVBand="0" w:oddHBand="0" w:evenHBand="0" w:firstRowFirstColumn="0" w:firstRowLastColumn="0" w:lastRowFirstColumn="0" w:lastRowLastColumn="0"/>
              <w:rPr>
                <w:rFonts w:cstheme="minorHAnsi"/>
              </w:rPr>
            </w:pPr>
            <w:r w:rsidRPr="00D022B8">
              <w:rPr>
                <w:rFonts w:cstheme="minorHAnsi"/>
              </w:rPr>
              <w:t>Onboard Executive Chef</w:t>
            </w:r>
          </w:p>
        </w:tc>
      </w:tr>
      <w:tr w:rsidR="00A26EF1" w:rsidRPr="00A26EF1" w14:paraId="12474380" w14:textId="77777777" w:rsidTr="00A26EF1">
        <w:trPr>
          <w:cnfStyle w:val="000000100000" w:firstRow="0" w:lastRow="0" w:firstColumn="0" w:lastColumn="0" w:oddVBand="0" w:evenVBand="0" w:oddHBand="1" w:evenHBand="0" w:firstRowFirstColumn="0" w:firstRowLastColumn="0" w:lastRowFirstColumn="0" w:lastRowLastColumn="0"/>
          <w:trHeight w:val="544"/>
        </w:trPr>
        <w:tc>
          <w:tcPr>
            <w:cnfStyle w:val="001000000000" w:firstRow="0" w:lastRow="0" w:firstColumn="1" w:lastColumn="0" w:oddVBand="0" w:evenVBand="0" w:oddHBand="0" w:evenHBand="0" w:firstRowFirstColumn="0" w:firstRowLastColumn="0" w:lastRowFirstColumn="0" w:lastRowLastColumn="0"/>
            <w:tcW w:w="897" w:type="pct"/>
            <w:shd w:val="clear" w:color="auto" w:fill="ACB9CA"/>
          </w:tcPr>
          <w:p w14:paraId="1CDDA00E" w14:textId="77777777" w:rsidR="00D022B8" w:rsidRPr="00D022B8" w:rsidRDefault="00D022B8" w:rsidP="00D022B8">
            <w:pPr>
              <w:rPr>
                <w:rFonts w:cstheme="minorHAnsi"/>
                <w:color w:val="auto"/>
              </w:rPr>
            </w:pPr>
            <w:r w:rsidRPr="00D022B8">
              <w:rPr>
                <w:rFonts w:cstheme="minorHAnsi"/>
                <w:color w:val="auto"/>
              </w:rPr>
              <w:t>Product/Service Quality</w:t>
            </w:r>
          </w:p>
        </w:tc>
        <w:tc>
          <w:tcPr>
            <w:tcW w:w="881" w:type="pct"/>
            <w:shd w:val="clear" w:color="auto" w:fill="ACB9CA"/>
          </w:tcPr>
          <w:p w14:paraId="7D51EFC8" w14:textId="77777777" w:rsidR="00D022B8" w:rsidRPr="00D022B8" w:rsidRDefault="00D022B8" w:rsidP="00D022B8">
            <w:pPr>
              <w:cnfStyle w:val="000000100000" w:firstRow="0" w:lastRow="0" w:firstColumn="0" w:lastColumn="0" w:oddVBand="0" w:evenVBand="0" w:oddHBand="1" w:evenHBand="0" w:firstRowFirstColumn="0" w:firstRowLastColumn="0" w:lastRowFirstColumn="0" w:lastRowLastColumn="0"/>
              <w:rPr>
                <w:rFonts w:cstheme="minorHAnsi"/>
              </w:rPr>
            </w:pPr>
          </w:p>
        </w:tc>
        <w:tc>
          <w:tcPr>
            <w:tcW w:w="802" w:type="pct"/>
            <w:shd w:val="clear" w:color="auto" w:fill="ACB9CA"/>
          </w:tcPr>
          <w:p w14:paraId="4B68BC6C" w14:textId="77777777" w:rsidR="00D022B8" w:rsidRPr="00D022B8" w:rsidRDefault="00D022B8" w:rsidP="00D022B8">
            <w:pPr>
              <w:cnfStyle w:val="000000100000" w:firstRow="0" w:lastRow="0" w:firstColumn="0" w:lastColumn="0" w:oddVBand="0" w:evenVBand="0" w:oddHBand="1" w:evenHBand="0" w:firstRowFirstColumn="0" w:firstRowLastColumn="0" w:lastRowFirstColumn="0" w:lastRowLastColumn="0"/>
              <w:rPr>
                <w:rFonts w:cstheme="minorHAnsi"/>
              </w:rPr>
            </w:pPr>
          </w:p>
        </w:tc>
        <w:tc>
          <w:tcPr>
            <w:tcW w:w="802" w:type="pct"/>
            <w:shd w:val="clear" w:color="auto" w:fill="ACB9CA"/>
          </w:tcPr>
          <w:p w14:paraId="0C116350" w14:textId="77777777" w:rsidR="00D022B8" w:rsidRPr="00D022B8" w:rsidRDefault="00D022B8" w:rsidP="00D022B8">
            <w:pPr>
              <w:cnfStyle w:val="000000100000" w:firstRow="0" w:lastRow="0" w:firstColumn="0" w:lastColumn="0" w:oddVBand="0" w:evenVBand="0" w:oddHBand="1" w:evenHBand="0" w:firstRowFirstColumn="0" w:firstRowLastColumn="0" w:lastRowFirstColumn="0" w:lastRowLastColumn="0"/>
              <w:rPr>
                <w:rFonts w:cstheme="minorHAnsi"/>
              </w:rPr>
            </w:pPr>
          </w:p>
        </w:tc>
        <w:tc>
          <w:tcPr>
            <w:tcW w:w="802" w:type="pct"/>
            <w:shd w:val="clear" w:color="auto" w:fill="ACB9CA"/>
          </w:tcPr>
          <w:p w14:paraId="121BB301" w14:textId="77777777" w:rsidR="00D022B8" w:rsidRPr="00D022B8" w:rsidRDefault="00D022B8" w:rsidP="00D022B8">
            <w:pPr>
              <w:cnfStyle w:val="000000100000" w:firstRow="0" w:lastRow="0" w:firstColumn="0" w:lastColumn="0" w:oddVBand="0" w:evenVBand="0" w:oddHBand="1" w:evenHBand="0" w:firstRowFirstColumn="0" w:firstRowLastColumn="0" w:lastRowFirstColumn="0" w:lastRowLastColumn="0"/>
              <w:rPr>
                <w:rFonts w:cstheme="minorHAnsi"/>
              </w:rPr>
            </w:pPr>
          </w:p>
        </w:tc>
        <w:tc>
          <w:tcPr>
            <w:tcW w:w="816" w:type="pct"/>
            <w:shd w:val="clear" w:color="auto" w:fill="ACB9CA"/>
          </w:tcPr>
          <w:p w14:paraId="4BAEF704" w14:textId="77777777" w:rsidR="00D022B8" w:rsidRPr="00D022B8" w:rsidRDefault="00D022B8" w:rsidP="00D022B8">
            <w:pPr>
              <w:cnfStyle w:val="000000100000" w:firstRow="0" w:lastRow="0" w:firstColumn="0" w:lastColumn="0" w:oddVBand="0" w:evenVBand="0" w:oddHBand="1" w:evenHBand="0" w:firstRowFirstColumn="0" w:firstRowLastColumn="0" w:lastRowFirstColumn="0" w:lastRowLastColumn="0"/>
              <w:rPr>
                <w:rFonts w:cstheme="minorHAnsi"/>
              </w:rPr>
            </w:pPr>
          </w:p>
        </w:tc>
      </w:tr>
      <w:tr w:rsidR="00F12D44" w:rsidRPr="00A26EF1" w14:paraId="73E727AA" w14:textId="77777777" w:rsidTr="00B20F0D">
        <w:trPr>
          <w:trHeight w:val="1889"/>
        </w:trPr>
        <w:tc>
          <w:tcPr>
            <w:cnfStyle w:val="001000000000" w:firstRow="0" w:lastRow="0" w:firstColumn="1" w:lastColumn="0" w:oddVBand="0" w:evenVBand="0" w:oddHBand="0" w:evenHBand="0" w:firstRowFirstColumn="0" w:firstRowLastColumn="0" w:lastRowFirstColumn="0" w:lastRowLastColumn="0"/>
            <w:tcW w:w="897" w:type="pct"/>
            <w:shd w:val="clear" w:color="auto" w:fill="ACB9CA"/>
          </w:tcPr>
          <w:p w14:paraId="52F54051" w14:textId="77777777" w:rsidR="00D022B8" w:rsidRPr="00D022B8" w:rsidRDefault="00D022B8" w:rsidP="00D022B8">
            <w:pPr>
              <w:rPr>
                <w:rFonts w:cstheme="minorHAnsi"/>
                <w:color w:val="auto"/>
              </w:rPr>
            </w:pPr>
          </w:p>
        </w:tc>
        <w:tc>
          <w:tcPr>
            <w:tcW w:w="881" w:type="pct"/>
            <w:shd w:val="clear" w:color="auto" w:fill="D5DCE4"/>
          </w:tcPr>
          <w:p w14:paraId="25B153D2" w14:textId="77777777" w:rsidR="00D022B8" w:rsidRPr="00D022B8" w:rsidRDefault="00D022B8" w:rsidP="00D022B8">
            <w:pPr>
              <w:cnfStyle w:val="000000000000" w:firstRow="0" w:lastRow="0" w:firstColumn="0" w:lastColumn="0" w:oddVBand="0" w:evenVBand="0" w:oddHBand="0" w:evenHBand="0" w:firstRowFirstColumn="0" w:firstRowLastColumn="0" w:lastRowFirstColumn="0" w:lastRowLastColumn="0"/>
              <w:rPr>
                <w:rFonts w:cstheme="minorHAnsi"/>
              </w:rPr>
            </w:pPr>
            <w:r w:rsidRPr="00D022B8">
              <w:rPr>
                <w:rFonts w:cstheme="minorHAnsi"/>
              </w:rPr>
              <w:t>Maintain guest satisfaction survey results for food at minimum of 96% across the fleet</w:t>
            </w:r>
          </w:p>
        </w:tc>
        <w:tc>
          <w:tcPr>
            <w:tcW w:w="802" w:type="pct"/>
            <w:shd w:val="clear" w:color="auto" w:fill="D5DCE4"/>
          </w:tcPr>
          <w:p w14:paraId="1EE96473" w14:textId="77777777" w:rsidR="00D022B8" w:rsidRPr="00D022B8" w:rsidRDefault="00D022B8" w:rsidP="00D022B8">
            <w:pPr>
              <w:cnfStyle w:val="000000000000" w:firstRow="0" w:lastRow="0" w:firstColumn="0" w:lastColumn="0" w:oddVBand="0" w:evenVBand="0" w:oddHBand="0" w:evenHBand="0" w:firstRowFirstColumn="0" w:firstRowLastColumn="0" w:lastRowFirstColumn="0" w:lastRowLastColumn="0"/>
              <w:rPr>
                <w:rFonts w:cstheme="minorHAnsi"/>
              </w:rPr>
            </w:pPr>
            <w:r w:rsidRPr="00D022B8">
              <w:rPr>
                <w:rFonts w:cstheme="minorHAnsi"/>
              </w:rPr>
              <w:t>Guest Satisfaction Surveys</w:t>
            </w:r>
          </w:p>
        </w:tc>
        <w:tc>
          <w:tcPr>
            <w:tcW w:w="802" w:type="pct"/>
            <w:shd w:val="clear" w:color="auto" w:fill="D5DCE4"/>
          </w:tcPr>
          <w:p w14:paraId="7ABF5C5A" w14:textId="77777777" w:rsidR="00D022B8" w:rsidRPr="00D022B8" w:rsidRDefault="00D022B8" w:rsidP="00D022B8">
            <w:pPr>
              <w:cnfStyle w:val="000000000000" w:firstRow="0" w:lastRow="0" w:firstColumn="0" w:lastColumn="0" w:oddVBand="0" w:evenVBand="0" w:oddHBand="0" w:evenHBand="0" w:firstRowFirstColumn="0" w:firstRowLastColumn="0" w:lastRowFirstColumn="0" w:lastRowLastColumn="0"/>
              <w:rPr>
                <w:rFonts w:cstheme="minorHAnsi"/>
              </w:rPr>
            </w:pPr>
            <w:r w:rsidRPr="00D022B8">
              <w:rPr>
                <w:rFonts w:cstheme="minorHAnsi"/>
              </w:rPr>
              <w:t>Per Cruise</w:t>
            </w:r>
          </w:p>
        </w:tc>
        <w:tc>
          <w:tcPr>
            <w:tcW w:w="802" w:type="pct"/>
            <w:shd w:val="clear" w:color="auto" w:fill="D5DCE4"/>
          </w:tcPr>
          <w:p w14:paraId="1A46DAF7" w14:textId="77777777" w:rsidR="00D022B8" w:rsidRPr="00D022B8" w:rsidRDefault="00D022B8" w:rsidP="00D022B8">
            <w:pPr>
              <w:cnfStyle w:val="000000000000" w:firstRow="0" w:lastRow="0" w:firstColumn="0" w:lastColumn="0" w:oddVBand="0" w:evenVBand="0" w:oddHBand="0" w:evenHBand="0" w:firstRowFirstColumn="0" w:firstRowLastColumn="0" w:lastRowFirstColumn="0" w:lastRowLastColumn="0"/>
              <w:rPr>
                <w:rFonts w:cstheme="minorHAnsi"/>
              </w:rPr>
            </w:pPr>
            <w:r w:rsidRPr="00D022B8">
              <w:rPr>
                <w:rFonts w:cstheme="minorHAnsi"/>
              </w:rPr>
              <w:t>Hotel Manager</w:t>
            </w:r>
          </w:p>
        </w:tc>
        <w:tc>
          <w:tcPr>
            <w:tcW w:w="816" w:type="pct"/>
            <w:shd w:val="clear" w:color="auto" w:fill="D5DCE4"/>
          </w:tcPr>
          <w:p w14:paraId="2B4AE95C" w14:textId="77777777" w:rsidR="00D022B8" w:rsidRPr="00D022B8" w:rsidRDefault="00D022B8" w:rsidP="00D022B8">
            <w:pPr>
              <w:cnfStyle w:val="000000000000" w:firstRow="0" w:lastRow="0" w:firstColumn="0" w:lastColumn="0" w:oddVBand="0" w:evenVBand="0" w:oddHBand="0" w:evenHBand="0" w:firstRowFirstColumn="0" w:firstRowLastColumn="0" w:lastRowFirstColumn="0" w:lastRowLastColumn="0"/>
              <w:rPr>
                <w:rFonts w:cstheme="minorHAnsi"/>
              </w:rPr>
            </w:pPr>
            <w:r w:rsidRPr="00D022B8">
              <w:rPr>
                <w:rFonts w:cstheme="minorHAnsi"/>
              </w:rPr>
              <w:t>Onboard Executive Chef</w:t>
            </w:r>
          </w:p>
        </w:tc>
      </w:tr>
      <w:tr w:rsidR="00A26EF1" w:rsidRPr="00A26EF1" w14:paraId="5B179567" w14:textId="77777777" w:rsidTr="00A26EF1">
        <w:trPr>
          <w:cnfStyle w:val="000000100000" w:firstRow="0" w:lastRow="0" w:firstColumn="0" w:lastColumn="0" w:oddVBand="0" w:evenVBand="0" w:oddHBand="1" w:evenHBand="0" w:firstRowFirstColumn="0" w:firstRowLastColumn="0" w:lastRowFirstColumn="0" w:lastRowLastColumn="0"/>
          <w:trHeight w:val="544"/>
        </w:trPr>
        <w:tc>
          <w:tcPr>
            <w:cnfStyle w:val="001000000000" w:firstRow="0" w:lastRow="0" w:firstColumn="1" w:lastColumn="0" w:oddVBand="0" w:evenVBand="0" w:oddHBand="0" w:evenHBand="0" w:firstRowFirstColumn="0" w:firstRowLastColumn="0" w:lastRowFirstColumn="0" w:lastRowLastColumn="0"/>
            <w:tcW w:w="897" w:type="pct"/>
            <w:shd w:val="clear" w:color="auto" w:fill="ACB9CA"/>
          </w:tcPr>
          <w:p w14:paraId="05E99C46" w14:textId="77777777" w:rsidR="00D022B8" w:rsidRPr="00D022B8" w:rsidRDefault="00D022B8" w:rsidP="00D022B8">
            <w:pPr>
              <w:rPr>
                <w:rFonts w:cstheme="minorHAnsi"/>
                <w:color w:val="auto"/>
              </w:rPr>
            </w:pPr>
            <w:r w:rsidRPr="00D022B8">
              <w:rPr>
                <w:rFonts w:cstheme="minorHAnsi"/>
                <w:color w:val="auto"/>
              </w:rPr>
              <w:t>Employee Satisfaction</w:t>
            </w:r>
          </w:p>
        </w:tc>
        <w:tc>
          <w:tcPr>
            <w:tcW w:w="881" w:type="pct"/>
            <w:shd w:val="clear" w:color="auto" w:fill="ACB9CA"/>
          </w:tcPr>
          <w:p w14:paraId="6E1CD21D" w14:textId="77777777" w:rsidR="00D022B8" w:rsidRPr="00D022B8" w:rsidRDefault="00D022B8" w:rsidP="00D022B8">
            <w:pPr>
              <w:cnfStyle w:val="000000100000" w:firstRow="0" w:lastRow="0" w:firstColumn="0" w:lastColumn="0" w:oddVBand="0" w:evenVBand="0" w:oddHBand="1" w:evenHBand="0" w:firstRowFirstColumn="0" w:firstRowLastColumn="0" w:lastRowFirstColumn="0" w:lastRowLastColumn="0"/>
              <w:rPr>
                <w:rFonts w:cstheme="minorHAnsi"/>
              </w:rPr>
            </w:pPr>
          </w:p>
        </w:tc>
        <w:tc>
          <w:tcPr>
            <w:tcW w:w="802" w:type="pct"/>
            <w:shd w:val="clear" w:color="auto" w:fill="ACB9CA"/>
          </w:tcPr>
          <w:p w14:paraId="62B59493" w14:textId="77777777" w:rsidR="00D022B8" w:rsidRPr="00D022B8" w:rsidRDefault="00D022B8" w:rsidP="00D022B8">
            <w:pPr>
              <w:cnfStyle w:val="000000100000" w:firstRow="0" w:lastRow="0" w:firstColumn="0" w:lastColumn="0" w:oddVBand="0" w:evenVBand="0" w:oddHBand="1" w:evenHBand="0" w:firstRowFirstColumn="0" w:firstRowLastColumn="0" w:lastRowFirstColumn="0" w:lastRowLastColumn="0"/>
              <w:rPr>
                <w:rFonts w:cstheme="minorHAnsi"/>
              </w:rPr>
            </w:pPr>
          </w:p>
        </w:tc>
        <w:tc>
          <w:tcPr>
            <w:tcW w:w="802" w:type="pct"/>
            <w:shd w:val="clear" w:color="auto" w:fill="ACB9CA"/>
          </w:tcPr>
          <w:p w14:paraId="6B11B6EC" w14:textId="77777777" w:rsidR="00D022B8" w:rsidRPr="00D022B8" w:rsidRDefault="00D022B8" w:rsidP="00D022B8">
            <w:pPr>
              <w:cnfStyle w:val="000000100000" w:firstRow="0" w:lastRow="0" w:firstColumn="0" w:lastColumn="0" w:oddVBand="0" w:evenVBand="0" w:oddHBand="1" w:evenHBand="0" w:firstRowFirstColumn="0" w:firstRowLastColumn="0" w:lastRowFirstColumn="0" w:lastRowLastColumn="0"/>
              <w:rPr>
                <w:rFonts w:cstheme="minorHAnsi"/>
              </w:rPr>
            </w:pPr>
          </w:p>
        </w:tc>
        <w:tc>
          <w:tcPr>
            <w:tcW w:w="802" w:type="pct"/>
            <w:shd w:val="clear" w:color="auto" w:fill="ACB9CA"/>
          </w:tcPr>
          <w:p w14:paraId="21A36EAD" w14:textId="77777777" w:rsidR="00D022B8" w:rsidRPr="00D022B8" w:rsidRDefault="00D022B8" w:rsidP="00D022B8">
            <w:pPr>
              <w:cnfStyle w:val="000000100000" w:firstRow="0" w:lastRow="0" w:firstColumn="0" w:lastColumn="0" w:oddVBand="0" w:evenVBand="0" w:oddHBand="1" w:evenHBand="0" w:firstRowFirstColumn="0" w:firstRowLastColumn="0" w:lastRowFirstColumn="0" w:lastRowLastColumn="0"/>
              <w:rPr>
                <w:rFonts w:cstheme="minorHAnsi"/>
              </w:rPr>
            </w:pPr>
          </w:p>
        </w:tc>
        <w:tc>
          <w:tcPr>
            <w:tcW w:w="816" w:type="pct"/>
            <w:shd w:val="clear" w:color="auto" w:fill="ACB9CA"/>
          </w:tcPr>
          <w:p w14:paraId="15D9AEE7" w14:textId="77777777" w:rsidR="00D022B8" w:rsidRPr="00D022B8" w:rsidRDefault="00D022B8" w:rsidP="00D022B8">
            <w:pPr>
              <w:cnfStyle w:val="000000100000" w:firstRow="0" w:lastRow="0" w:firstColumn="0" w:lastColumn="0" w:oddVBand="0" w:evenVBand="0" w:oddHBand="1" w:evenHBand="0" w:firstRowFirstColumn="0" w:firstRowLastColumn="0" w:lastRowFirstColumn="0" w:lastRowLastColumn="0"/>
              <w:rPr>
                <w:rFonts w:cstheme="minorHAnsi"/>
              </w:rPr>
            </w:pPr>
          </w:p>
        </w:tc>
      </w:tr>
      <w:tr w:rsidR="00F12D44" w:rsidRPr="00A26EF1" w14:paraId="4999C450" w14:textId="77777777" w:rsidTr="00B20F0D">
        <w:trPr>
          <w:trHeight w:val="2433"/>
        </w:trPr>
        <w:tc>
          <w:tcPr>
            <w:cnfStyle w:val="001000000000" w:firstRow="0" w:lastRow="0" w:firstColumn="1" w:lastColumn="0" w:oddVBand="0" w:evenVBand="0" w:oddHBand="0" w:evenHBand="0" w:firstRowFirstColumn="0" w:firstRowLastColumn="0" w:lastRowFirstColumn="0" w:lastRowLastColumn="0"/>
            <w:tcW w:w="897" w:type="pct"/>
            <w:shd w:val="clear" w:color="auto" w:fill="ACB9CA"/>
          </w:tcPr>
          <w:p w14:paraId="32CB872E" w14:textId="77777777" w:rsidR="00D022B8" w:rsidRPr="00D022B8" w:rsidRDefault="00D022B8" w:rsidP="00D022B8">
            <w:pPr>
              <w:rPr>
                <w:rFonts w:cstheme="minorHAnsi"/>
                <w:color w:val="auto"/>
              </w:rPr>
            </w:pPr>
          </w:p>
        </w:tc>
        <w:tc>
          <w:tcPr>
            <w:tcW w:w="881" w:type="pct"/>
            <w:shd w:val="clear" w:color="auto" w:fill="D5DCE4"/>
          </w:tcPr>
          <w:p w14:paraId="450DC5BB" w14:textId="77777777" w:rsidR="00D022B8" w:rsidRPr="00D022B8" w:rsidRDefault="00D022B8" w:rsidP="00D022B8">
            <w:pPr>
              <w:cnfStyle w:val="000000000000" w:firstRow="0" w:lastRow="0" w:firstColumn="0" w:lastColumn="0" w:oddVBand="0" w:evenVBand="0" w:oddHBand="0" w:evenHBand="0" w:firstRowFirstColumn="0" w:firstRowLastColumn="0" w:lastRowFirstColumn="0" w:lastRowLastColumn="0"/>
              <w:rPr>
                <w:rFonts w:cstheme="minorHAnsi"/>
              </w:rPr>
            </w:pPr>
            <w:r w:rsidRPr="00D022B8">
              <w:rPr>
                <w:rFonts w:cstheme="minorHAnsi"/>
              </w:rPr>
              <w:t>Achieve NPS of min. 65% from employees directly involved in food waste management system implementation</w:t>
            </w:r>
          </w:p>
        </w:tc>
        <w:tc>
          <w:tcPr>
            <w:tcW w:w="802" w:type="pct"/>
            <w:shd w:val="clear" w:color="auto" w:fill="D5DCE4"/>
          </w:tcPr>
          <w:p w14:paraId="3C675E7E" w14:textId="77777777" w:rsidR="00D022B8" w:rsidRPr="00D022B8" w:rsidRDefault="00D022B8" w:rsidP="00D022B8">
            <w:pPr>
              <w:cnfStyle w:val="000000000000" w:firstRow="0" w:lastRow="0" w:firstColumn="0" w:lastColumn="0" w:oddVBand="0" w:evenVBand="0" w:oddHBand="0" w:evenHBand="0" w:firstRowFirstColumn="0" w:firstRowLastColumn="0" w:lastRowFirstColumn="0" w:lastRowLastColumn="0"/>
              <w:rPr>
                <w:rFonts w:cstheme="minorHAnsi"/>
              </w:rPr>
            </w:pPr>
            <w:r w:rsidRPr="00D022B8">
              <w:rPr>
                <w:rFonts w:cstheme="minorHAnsi"/>
              </w:rPr>
              <w:t>Employee survey</w:t>
            </w:r>
          </w:p>
        </w:tc>
        <w:tc>
          <w:tcPr>
            <w:tcW w:w="802" w:type="pct"/>
            <w:shd w:val="clear" w:color="auto" w:fill="D5DCE4"/>
          </w:tcPr>
          <w:p w14:paraId="64A0CD28" w14:textId="77777777" w:rsidR="00D022B8" w:rsidRPr="00D022B8" w:rsidRDefault="00D022B8" w:rsidP="00D022B8">
            <w:pPr>
              <w:cnfStyle w:val="000000000000" w:firstRow="0" w:lastRow="0" w:firstColumn="0" w:lastColumn="0" w:oddVBand="0" w:evenVBand="0" w:oddHBand="0" w:evenHBand="0" w:firstRowFirstColumn="0" w:firstRowLastColumn="0" w:lastRowFirstColumn="0" w:lastRowLastColumn="0"/>
              <w:rPr>
                <w:rFonts w:cstheme="minorHAnsi"/>
              </w:rPr>
            </w:pPr>
            <w:r w:rsidRPr="00D022B8">
              <w:rPr>
                <w:rFonts w:cstheme="minorHAnsi"/>
              </w:rPr>
              <w:t>Annual</w:t>
            </w:r>
          </w:p>
        </w:tc>
        <w:tc>
          <w:tcPr>
            <w:tcW w:w="802" w:type="pct"/>
            <w:shd w:val="clear" w:color="auto" w:fill="D5DCE4"/>
          </w:tcPr>
          <w:p w14:paraId="07EB5904" w14:textId="77777777" w:rsidR="00D022B8" w:rsidRPr="00D022B8" w:rsidRDefault="00D022B8" w:rsidP="00D022B8">
            <w:pPr>
              <w:cnfStyle w:val="000000000000" w:firstRow="0" w:lastRow="0" w:firstColumn="0" w:lastColumn="0" w:oddVBand="0" w:evenVBand="0" w:oddHBand="0" w:evenHBand="0" w:firstRowFirstColumn="0" w:firstRowLastColumn="0" w:lastRowFirstColumn="0" w:lastRowLastColumn="0"/>
              <w:rPr>
                <w:rFonts w:cstheme="minorHAnsi"/>
              </w:rPr>
            </w:pPr>
            <w:r w:rsidRPr="00D022B8">
              <w:rPr>
                <w:rFonts w:cstheme="minorHAnsi"/>
              </w:rPr>
              <w:t>FWM Partner</w:t>
            </w:r>
          </w:p>
        </w:tc>
        <w:tc>
          <w:tcPr>
            <w:tcW w:w="816" w:type="pct"/>
            <w:shd w:val="clear" w:color="auto" w:fill="D5DCE4"/>
          </w:tcPr>
          <w:p w14:paraId="6AC2ADFD" w14:textId="77777777" w:rsidR="00D022B8" w:rsidRPr="00D022B8" w:rsidRDefault="00D022B8" w:rsidP="00D022B8">
            <w:pPr>
              <w:cnfStyle w:val="000000000000" w:firstRow="0" w:lastRow="0" w:firstColumn="0" w:lastColumn="0" w:oddVBand="0" w:evenVBand="0" w:oddHBand="0" w:evenHBand="0" w:firstRowFirstColumn="0" w:firstRowLastColumn="0" w:lastRowFirstColumn="0" w:lastRowLastColumn="0"/>
              <w:rPr>
                <w:rFonts w:cstheme="minorHAnsi"/>
              </w:rPr>
            </w:pPr>
            <w:r w:rsidRPr="00D022B8">
              <w:rPr>
                <w:rFonts w:cstheme="minorHAnsi"/>
              </w:rPr>
              <w:t>Project Leader</w:t>
            </w:r>
          </w:p>
        </w:tc>
      </w:tr>
    </w:tbl>
    <w:p w14:paraId="19991D0B" w14:textId="77777777" w:rsidR="009B63AD" w:rsidRDefault="009B63AD" w:rsidP="009D78B9">
      <w:pPr>
        <w:rPr>
          <w:lang w:val="hu-HU"/>
        </w:rPr>
      </w:pPr>
    </w:p>
    <w:p w14:paraId="0C6A72C1" w14:textId="77777777" w:rsidR="009B63AD" w:rsidRDefault="009B63AD" w:rsidP="009D78B9">
      <w:pPr>
        <w:rPr>
          <w:b/>
          <w:bCs/>
          <w:lang w:val="hu-HU"/>
        </w:rPr>
      </w:pPr>
    </w:p>
    <w:p w14:paraId="3C6392EF" w14:textId="77777777" w:rsidR="00C6137C" w:rsidRDefault="00C6137C" w:rsidP="00222A76">
      <w:pPr>
        <w:rPr>
          <w:b/>
          <w:bCs/>
          <w:lang w:val="hu-HU"/>
        </w:rPr>
      </w:pPr>
    </w:p>
    <w:p w14:paraId="6D7FC1E5" w14:textId="37B88218" w:rsidR="00222A76" w:rsidRDefault="00222A76" w:rsidP="00222A76">
      <w:pPr>
        <w:rPr>
          <w:lang w:val="hu-HU"/>
        </w:rPr>
      </w:pPr>
      <w:r>
        <w:rPr>
          <w:b/>
          <w:bCs/>
          <w:lang w:val="hu-HU"/>
        </w:rPr>
        <w:lastRenderedPageBreak/>
        <w:t>CONCLUSIONS AND RECOMMENDATIONS</w:t>
      </w:r>
      <w:r>
        <w:rPr>
          <w:lang w:val="hu-HU"/>
        </w:rPr>
        <w:t>:</w:t>
      </w:r>
    </w:p>
    <w:p w14:paraId="15D6F25D" w14:textId="46581D1D" w:rsidR="00336AFE" w:rsidRDefault="00336AFE" w:rsidP="00336AFE">
      <w:pPr>
        <w:rPr>
          <w:lang w:val="hu-HU"/>
        </w:rPr>
      </w:pPr>
      <w:r>
        <w:rPr>
          <w:lang w:val="hu-HU"/>
        </w:rPr>
        <w:t>Through the implementation of this food waste management system as our first step in the realization of How We Tread Right, we turn a corner</w:t>
      </w:r>
      <w:r>
        <w:rPr>
          <w:lang w:val="hu-HU"/>
        </w:rPr>
        <w:t>.</w:t>
      </w:r>
    </w:p>
    <w:p w14:paraId="6273B9F6" w14:textId="39D7B742" w:rsidR="00BF738E" w:rsidRDefault="00A05EC0" w:rsidP="009B63AD">
      <w:pPr>
        <w:rPr>
          <w:lang w:val="hu-HU"/>
        </w:rPr>
      </w:pPr>
      <w:r>
        <w:rPr>
          <w:lang w:val="hu-HU"/>
        </w:rPr>
        <w:t>As shown here,</w:t>
      </w:r>
      <w:r w:rsidR="005F04B4">
        <w:rPr>
          <w:lang w:val="hu-HU"/>
        </w:rPr>
        <w:t xml:space="preserve"> with </w:t>
      </w:r>
      <w:r w:rsidR="00390039">
        <w:rPr>
          <w:lang w:val="hu-HU"/>
        </w:rPr>
        <w:t xml:space="preserve">the </w:t>
      </w:r>
      <w:r w:rsidR="005F04B4">
        <w:rPr>
          <w:lang w:val="hu-HU"/>
        </w:rPr>
        <w:t>implementation of just one tool on each ship</w:t>
      </w:r>
      <w:r w:rsidR="006116F6">
        <w:rPr>
          <w:lang w:val="hu-HU"/>
        </w:rPr>
        <w:t xml:space="preserve"> across our fleet</w:t>
      </w:r>
      <w:r w:rsidR="005F04B4">
        <w:rPr>
          <w:lang w:val="hu-HU"/>
        </w:rPr>
        <w:t>,</w:t>
      </w:r>
      <w:r w:rsidR="00D35AB2" w:rsidRPr="00D35AB2">
        <w:rPr>
          <w:lang w:val="hu-HU"/>
        </w:rPr>
        <w:t xml:space="preserve"> </w:t>
      </w:r>
      <w:r w:rsidR="00D35AB2">
        <w:rPr>
          <w:lang w:val="hu-HU"/>
        </w:rPr>
        <w:t xml:space="preserve">slight </w:t>
      </w:r>
      <w:r w:rsidR="00D35AB2">
        <w:rPr>
          <w:lang w:val="hu-HU"/>
        </w:rPr>
        <w:t>adjustment</w:t>
      </w:r>
      <w:r w:rsidR="00D35AB2">
        <w:rPr>
          <w:lang w:val="hu-HU"/>
        </w:rPr>
        <w:t>s</w:t>
      </w:r>
      <w:r w:rsidR="00D35AB2">
        <w:rPr>
          <w:lang w:val="hu-HU"/>
        </w:rPr>
        <w:t xml:space="preserve"> to how we have worked until now</w:t>
      </w:r>
      <w:r w:rsidR="00D35AB2">
        <w:rPr>
          <w:lang w:val="hu-HU"/>
        </w:rPr>
        <w:t xml:space="preserve">, increased </w:t>
      </w:r>
      <w:r w:rsidR="003F6AC2">
        <w:rPr>
          <w:lang w:val="hu-HU"/>
        </w:rPr>
        <w:t xml:space="preserve">cooperation across several </w:t>
      </w:r>
      <w:r w:rsidR="00131FB7">
        <w:rPr>
          <w:lang w:val="hu-HU"/>
        </w:rPr>
        <w:t>departments and collaboration between partners,</w:t>
      </w:r>
      <w:r w:rsidR="00D711E7">
        <w:rPr>
          <w:lang w:val="hu-HU"/>
        </w:rPr>
        <w:t xml:space="preserve"> </w:t>
      </w:r>
      <w:r w:rsidR="00AD531D">
        <w:rPr>
          <w:lang w:val="hu-HU"/>
        </w:rPr>
        <w:t>the potential gains for us as an organization are</w:t>
      </w:r>
      <w:r w:rsidR="00D35AB2">
        <w:rPr>
          <w:lang w:val="hu-HU"/>
        </w:rPr>
        <w:t xml:space="preserve"> tantalizingly</w:t>
      </w:r>
      <w:r w:rsidR="003F6AC2">
        <w:rPr>
          <w:lang w:val="hu-HU"/>
        </w:rPr>
        <w:t xml:space="preserve"> impressive</w:t>
      </w:r>
      <w:r w:rsidR="009B2D03">
        <w:rPr>
          <w:lang w:val="hu-HU"/>
        </w:rPr>
        <w:t xml:space="preserve">. </w:t>
      </w:r>
      <w:r w:rsidR="002A50D3">
        <w:rPr>
          <w:lang w:val="hu-HU"/>
        </w:rPr>
        <w:t>By ensuring we have the ability to measure</w:t>
      </w:r>
      <w:r w:rsidR="004F7CFD">
        <w:rPr>
          <w:lang w:val="hu-HU"/>
        </w:rPr>
        <w:t xml:space="preserve"> our impact</w:t>
      </w:r>
      <w:r w:rsidR="008D43FF">
        <w:rPr>
          <w:lang w:val="hu-HU"/>
        </w:rPr>
        <w:t>s across</w:t>
      </w:r>
      <w:r w:rsidR="003D7EF9">
        <w:rPr>
          <w:lang w:val="hu-HU"/>
        </w:rPr>
        <w:t xml:space="preserve"> our operation</w:t>
      </w:r>
      <w:r w:rsidR="004F7CFD">
        <w:rPr>
          <w:lang w:val="hu-HU"/>
        </w:rPr>
        <w:t xml:space="preserve"> and</w:t>
      </w:r>
      <w:r w:rsidR="00DC2F5C">
        <w:rPr>
          <w:lang w:val="hu-HU"/>
        </w:rPr>
        <w:t xml:space="preserve"> being able to</w:t>
      </w:r>
      <w:r w:rsidR="00570CAC">
        <w:rPr>
          <w:lang w:val="hu-HU"/>
        </w:rPr>
        <w:t xml:space="preserve"> identify and</w:t>
      </w:r>
      <w:r w:rsidR="00D711D8">
        <w:rPr>
          <w:lang w:val="hu-HU"/>
        </w:rPr>
        <w:t xml:space="preserve"> justify any need for operational or behavioral change within our organization</w:t>
      </w:r>
      <w:r w:rsidR="007E4CCB">
        <w:rPr>
          <w:lang w:val="hu-HU"/>
        </w:rPr>
        <w:t xml:space="preserve"> through this quantitative measuring</w:t>
      </w:r>
      <w:r w:rsidR="00FE287A">
        <w:rPr>
          <w:lang w:val="hu-HU"/>
        </w:rPr>
        <w:t xml:space="preserve"> and analysis</w:t>
      </w:r>
      <w:r w:rsidR="007E4CCB">
        <w:rPr>
          <w:lang w:val="hu-HU"/>
        </w:rPr>
        <w:t xml:space="preserve">, we open </w:t>
      </w:r>
      <w:r w:rsidR="00443A71">
        <w:rPr>
          <w:lang w:val="hu-HU"/>
        </w:rPr>
        <w:t>ourselves up to numerous possibilities</w:t>
      </w:r>
      <w:r w:rsidR="0085275E">
        <w:rPr>
          <w:lang w:val="hu-HU"/>
        </w:rPr>
        <w:t xml:space="preserve"> in the realistic achievement of our HWTR goals.</w:t>
      </w:r>
      <w:r w:rsidR="00DC1915">
        <w:rPr>
          <w:lang w:val="hu-HU"/>
        </w:rPr>
        <w:t xml:space="preserve"> </w:t>
      </w:r>
    </w:p>
    <w:p w14:paraId="2E295560" w14:textId="02BD21B0" w:rsidR="00B21710" w:rsidRDefault="00B21710" w:rsidP="007C1406">
      <w:pPr>
        <w:jc w:val="center"/>
        <w:rPr>
          <w:lang w:val="hu-HU"/>
        </w:rPr>
      </w:pPr>
    </w:p>
    <w:p w14:paraId="2CC2204D" w14:textId="2E5DE8C4" w:rsidR="00B21710" w:rsidRDefault="00B21710" w:rsidP="007C1406">
      <w:pPr>
        <w:jc w:val="center"/>
        <w:rPr>
          <w:lang w:val="hu-HU"/>
        </w:rPr>
      </w:pPr>
    </w:p>
    <w:p w14:paraId="63B779EC" w14:textId="10CD40F5" w:rsidR="00B21710" w:rsidRDefault="00B21710" w:rsidP="007C1406">
      <w:pPr>
        <w:jc w:val="center"/>
        <w:rPr>
          <w:lang w:val="hu-HU"/>
        </w:rPr>
      </w:pPr>
    </w:p>
    <w:p w14:paraId="75B5FAED" w14:textId="64F66959" w:rsidR="00B818C5" w:rsidRPr="00510401" w:rsidRDefault="00686128" w:rsidP="00510401">
      <w:pPr>
        <w:rPr>
          <w:lang w:val="hu-HU"/>
        </w:rPr>
      </w:pPr>
      <w:r>
        <w:rPr>
          <w:lang w:val="hu-HU"/>
        </w:rPr>
        <w:t>BIBLIOGRAPHY:</w:t>
      </w:r>
    </w:p>
    <w:sdt>
      <w:sdtPr>
        <w:rPr>
          <w:rFonts w:ascii="Calibri" w:eastAsia="Calibri" w:hAnsi="Calibri" w:cs="Calibri"/>
          <w:lang w:val="en-US"/>
        </w:rPr>
        <w:tag w:val="rw.biblio"/>
        <w:id w:val="613865751"/>
        <w:placeholder>
          <w:docPart w:val="C7169602552F4A30B7732F754237867D"/>
        </w:placeholder>
      </w:sdtPr>
      <w:sdtEndPr/>
      <w:sdtContent>
        <w:p w14:paraId="01D392AE" w14:textId="77777777" w:rsidR="00AD38AC" w:rsidRPr="00AD38AC" w:rsidRDefault="00AD38AC" w:rsidP="00AD38AC">
          <w:pPr>
            <w:pStyle w:val="NormalWeb"/>
            <w:divId w:val="906300469"/>
            <w:rPr>
              <w:color w:val="000000"/>
            </w:rPr>
          </w:pPr>
          <w:r w:rsidRPr="00AD38AC">
            <w:rPr>
              <w:color w:val="000000"/>
            </w:rPr>
            <w:t>BONN, I. and FISHER, J., 2011. Sustainability: the missing ingredient in strategy. </w:t>
          </w:r>
          <w:r w:rsidRPr="00AD38AC">
            <w:rPr>
              <w:i/>
              <w:iCs/>
              <w:color w:val="000000"/>
            </w:rPr>
            <w:t>Journal of business strategy</w:t>
          </w:r>
          <w:proofErr w:type="gramStart"/>
          <w:r w:rsidRPr="00AD38AC">
            <w:rPr>
              <w:i/>
              <w:iCs/>
              <w:color w:val="000000"/>
            </w:rPr>
            <w:t>, </w:t>
          </w:r>
          <w:r w:rsidRPr="00AD38AC">
            <w:rPr>
              <w:color w:val="000000"/>
            </w:rPr>
            <w:t>.</w:t>
          </w:r>
          <w:proofErr w:type="gramEnd"/>
        </w:p>
        <w:p w14:paraId="2CAEC633" w14:textId="77777777" w:rsidR="00AD38AC" w:rsidRPr="00AD38AC" w:rsidRDefault="00AD38AC" w:rsidP="00AD38AC">
          <w:pPr>
            <w:pStyle w:val="NormalWeb"/>
            <w:divId w:val="906300469"/>
            <w:rPr>
              <w:color w:val="000000"/>
            </w:rPr>
          </w:pPr>
          <w:r w:rsidRPr="00AD38AC">
            <w:rPr>
              <w:color w:val="000000"/>
            </w:rPr>
            <w:t>EPSTEIN, M.J. and BUHOVAC, A.R., 2010. Solving the sustainability implementation challenge. </w:t>
          </w:r>
          <w:r w:rsidRPr="00AD38AC">
            <w:rPr>
              <w:i/>
              <w:iCs/>
              <w:color w:val="000000"/>
            </w:rPr>
            <w:t>Organizational dynamics, </w:t>
          </w:r>
          <w:r w:rsidRPr="00AD38AC">
            <w:rPr>
              <w:b/>
              <w:bCs/>
              <w:color w:val="000000"/>
            </w:rPr>
            <w:t>39</w:t>
          </w:r>
          <w:r w:rsidRPr="00AD38AC">
            <w:rPr>
              <w:color w:val="000000"/>
            </w:rPr>
            <w:t>(4), pp. 306.</w:t>
          </w:r>
        </w:p>
        <w:p w14:paraId="47F653B8" w14:textId="26DB2F27" w:rsidR="00AD38AC" w:rsidRPr="00AD38AC" w:rsidRDefault="00AD38AC" w:rsidP="00AD38AC">
          <w:pPr>
            <w:pStyle w:val="NormalWeb"/>
            <w:divId w:val="906300469"/>
            <w:rPr>
              <w:color w:val="000000"/>
            </w:rPr>
          </w:pPr>
          <w:r w:rsidRPr="00AD38AC">
            <w:rPr>
              <w:color w:val="000000"/>
            </w:rPr>
            <w:t>FAO, 2020-last update, FAO - News Article: Food wastage: Key facts and figures. Available: </w:t>
          </w:r>
          <w:hyperlink r:id="rId13" w:tgtFrame="_blank" w:history="1">
            <w:r w:rsidRPr="00AD38AC">
              <w:rPr>
                <w:rStyle w:val="Hyperlink"/>
              </w:rPr>
              <w:t>http://www.fao.org/news/story/en/item/196402/icode/</w:t>
            </w:r>
          </w:hyperlink>
          <w:r w:rsidRPr="00AD38AC">
            <w:rPr>
              <w:color w:val="000000"/>
            </w:rPr>
            <w:t> [</w:t>
          </w:r>
          <w:r>
            <w:rPr>
              <w:color w:val="000000"/>
            </w:rPr>
            <w:t>Dec</w:t>
          </w:r>
          <w:r w:rsidRPr="00AD38AC">
            <w:rPr>
              <w:color w:val="000000"/>
            </w:rPr>
            <w:t xml:space="preserve"> 28, 2020].</w:t>
          </w:r>
        </w:p>
        <w:p w14:paraId="4FF6855F" w14:textId="1C7D05EF" w:rsidR="00AD38AC" w:rsidRDefault="00AD38AC" w:rsidP="00AD38AC">
          <w:pPr>
            <w:pStyle w:val="NormalWeb"/>
            <w:divId w:val="906300469"/>
            <w:rPr>
              <w:color w:val="000000"/>
            </w:rPr>
          </w:pPr>
          <w:r w:rsidRPr="00AD38AC">
            <w:rPr>
              <w:color w:val="000000"/>
            </w:rPr>
            <w:t>GALPIN, T., WHITTTINGTON, J.L. and BELL, G., 2015. Is your sustainability strategy sustainable? Creating a culture of sustainability. </w:t>
          </w:r>
          <w:r w:rsidRPr="00AD38AC">
            <w:rPr>
              <w:i/>
              <w:iCs/>
              <w:color w:val="000000"/>
            </w:rPr>
            <w:t>Corporate Governance</w:t>
          </w:r>
          <w:proofErr w:type="gramStart"/>
          <w:r w:rsidRPr="00AD38AC">
            <w:rPr>
              <w:i/>
              <w:iCs/>
              <w:color w:val="000000"/>
            </w:rPr>
            <w:t>, </w:t>
          </w:r>
          <w:r w:rsidRPr="00AD38AC">
            <w:rPr>
              <w:color w:val="000000"/>
            </w:rPr>
            <w:t>.</w:t>
          </w:r>
          <w:proofErr w:type="gramEnd"/>
        </w:p>
        <w:p w14:paraId="03597107" w14:textId="277D31CA" w:rsidR="001F0BA9" w:rsidRPr="00AD38AC" w:rsidRDefault="001F0BA9" w:rsidP="001F0BA9">
          <w:pPr>
            <w:spacing w:before="100" w:beforeAutospacing="1" w:after="100" w:afterAutospacing="1" w:line="240" w:lineRule="auto"/>
            <w:divId w:val="906300469"/>
          </w:pPr>
          <w:r>
            <w:t xml:space="preserve">HIGGINS, J. (2020) </w:t>
          </w:r>
          <w:r w:rsidRPr="004E20B9">
            <w:rPr>
              <w:i/>
              <w:iCs/>
            </w:rPr>
            <w:t>Returning to Business in our New Normal</w:t>
          </w:r>
          <w:r>
            <w:t>. Internal Uniworld report. Unpublished.</w:t>
          </w:r>
        </w:p>
        <w:p w14:paraId="3F676AF3" w14:textId="37D3C9F8" w:rsidR="00AD38AC" w:rsidRDefault="00AD38AC" w:rsidP="00AD38AC">
          <w:pPr>
            <w:pStyle w:val="NormalWeb"/>
            <w:divId w:val="906300469"/>
            <w:rPr>
              <w:color w:val="000000"/>
            </w:rPr>
          </w:pPr>
          <w:r w:rsidRPr="00AD38AC">
            <w:rPr>
              <w:color w:val="000000"/>
            </w:rPr>
            <w:t>HOPKINS, M.S., HAANAES, K., BALAGOPAL, B., VELKEN, I., KRUSCHWITZ, N. and ARTHUR, D., 2011. New sustainability study: The embracers seize advantage. </w:t>
          </w:r>
          <w:r w:rsidRPr="00AD38AC">
            <w:rPr>
              <w:i/>
              <w:iCs/>
              <w:color w:val="000000"/>
            </w:rPr>
            <w:t>MIT Sloan Management Review, </w:t>
          </w:r>
          <w:r w:rsidRPr="00AD38AC">
            <w:rPr>
              <w:b/>
              <w:bCs/>
              <w:color w:val="000000"/>
            </w:rPr>
            <w:t>52</w:t>
          </w:r>
          <w:r w:rsidRPr="00AD38AC">
            <w:rPr>
              <w:color w:val="000000"/>
            </w:rPr>
            <w:t>(3), pp. 23.</w:t>
          </w:r>
        </w:p>
        <w:p w14:paraId="52F7F29A" w14:textId="2906302E" w:rsidR="001F0BA9" w:rsidRPr="00AD38AC" w:rsidRDefault="001F0BA9" w:rsidP="00AD38AC">
          <w:pPr>
            <w:pStyle w:val="NormalWeb"/>
            <w:divId w:val="906300469"/>
          </w:pPr>
          <w:bookmarkStart w:id="12" w:name="_Hlk61177966"/>
          <w:r>
            <w:lastRenderedPageBreak/>
            <w:t>LEANPATH</w:t>
          </w:r>
          <w:r w:rsidRPr="006A48D4">
            <w:t>, 202</w:t>
          </w:r>
          <w:r>
            <w:t>1</w:t>
          </w:r>
          <w:r w:rsidRPr="006A48D4">
            <w:t xml:space="preserve">-last update, </w:t>
          </w:r>
          <w:proofErr w:type="spellStart"/>
          <w:r>
            <w:t>Leanpath</w:t>
          </w:r>
          <w:proofErr w:type="spellEnd"/>
          <w:r w:rsidRPr="006A48D4">
            <w:t>. Available: </w:t>
          </w:r>
          <w:hyperlink r:id="rId14" w:history="1">
            <w:r w:rsidRPr="00161997">
              <w:rPr>
                <w:rStyle w:val="Hyperlink"/>
              </w:rPr>
              <w:t>https://www.leanpath.com/</w:t>
            </w:r>
          </w:hyperlink>
          <w:r>
            <w:t xml:space="preserve"> </w:t>
          </w:r>
          <w:r w:rsidRPr="006A48D4">
            <w:t> [</w:t>
          </w:r>
          <w:r>
            <w:t>Jan</w:t>
          </w:r>
          <w:r w:rsidRPr="006A48D4">
            <w:t xml:space="preserve"> 2, 202</w:t>
          </w:r>
          <w:r>
            <w:t>1</w:t>
          </w:r>
          <w:r w:rsidRPr="006A48D4">
            <w:t>].</w:t>
          </w:r>
          <w:bookmarkEnd w:id="12"/>
        </w:p>
        <w:p w14:paraId="7D7EB328" w14:textId="2F1E152E" w:rsidR="00AD38AC" w:rsidRDefault="00AD38AC" w:rsidP="00AD38AC">
          <w:pPr>
            <w:pStyle w:val="NormalWeb"/>
            <w:divId w:val="906300469"/>
            <w:rPr>
              <w:color w:val="000000"/>
            </w:rPr>
          </w:pPr>
          <w:r w:rsidRPr="00AD38AC">
            <w:rPr>
              <w:color w:val="000000"/>
            </w:rPr>
            <w:t>LOURENÇO, I.C., CALLEN, J.L., BRANCO, M.C. and CURTO, J.D., 2014. The value relevance of reputation for sustainability leadership. </w:t>
          </w:r>
          <w:r w:rsidRPr="00AD38AC">
            <w:rPr>
              <w:i/>
              <w:iCs/>
              <w:color w:val="000000"/>
            </w:rPr>
            <w:t>Journal of Business Ethics, </w:t>
          </w:r>
          <w:r w:rsidRPr="00AD38AC">
            <w:rPr>
              <w:b/>
              <w:bCs/>
              <w:color w:val="000000"/>
            </w:rPr>
            <w:t>119</w:t>
          </w:r>
          <w:r w:rsidRPr="00AD38AC">
            <w:rPr>
              <w:color w:val="000000"/>
            </w:rPr>
            <w:t>(1), pp. 17-28.</w:t>
          </w:r>
        </w:p>
        <w:p w14:paraId="301F6339" w14:textId="15C60B52" w:rsidR="00510401" w:rsidRDefault="00510401" w:rsidP="00AD38AC">
          <w:pPr>
            <w:pStyle w:val="NormalWeb"/>
            <w:divId w:val="906300469"/>
            <w:rPr>
              <w:color w:val="000000"/>
            </w:rPr>
          </w:pPr>
          <w:r w:rsidRPr="00510401">
            <w:rPr>
              <w:color w:val="000000"/>
            </w:rPr>
            <w:t xml:space="preserve">MACKENZIE, N. (2020) Products and Services. Internal </w:t>
          </w:r>
          <w:proofErr w:type="spellStart"/>
          <w:r w:rsidRPr="00510401">
            <w:rPr>
              <w:color w:val="000000"/>
            </w:rPr>
            <w:t>Kitro</w:t>
          </w:r>
          <w:proofErr w:type="spellEnd"/>
          <w:r w:rsidRPr="00510401">
            <w:rPr>
              <w:color w:val="000000"/>
            </w:rPr>
            <w:t xml:space="preserve"> report. Unpublished.</w:t>
          </w:r>
        </w:p>
        <w:p w14:paraId="04AF9982" w14:textId="28536CA7" w:rsidR="00510401" w:rsidRPr="00AD38AC" w:rsidRDefault="00510401" w:rsidP="00AD38AC">
          <w:pPr>
            <w:pStyle w:val="NormalWeb"/>
            <w:divId w:val="906300469"/>
            <w:rPr>
              <w:color w:val="000000"/>
            </w:rPr>
          </w:pPr>
          <w:r w:rsidRPr="00510401">
            <w:rPr>
              <w:color w:val="000000"/>
            </w:rPr>
            <w:t xml:space="preserve">MANSEL, T. (2020) Accelerated Food Waste Reduction for Uniworld River Cruises. Internal </w:t>
          </w:r>
          <w:proofErr w:type="spellStart"/>
          <w:r w:rsidRPr="00510401">
            <w:rPr>
              <w:color w:val="000000"/>
            </w:rPr>
            <w:t>Leanpath</w:t>
          </w:r>
          <w:proofErr w:type="spellEnd"/>
          <w:r w:rsidRPr="00510401">
            <w:rPr>
              <w:color w:val="000000"/>
            </w:rPr>
            <w:t xml:space="preserve"> report. Unpublished.</w:t>
          </w:r>
        </w:p>
        <w:p w14:paraId="00ABFF4B" w14:textId="77777777" w:rsidR="00AD38AC" w:rsidRPr="00AD38AC" w:rsidRDefault="00AD38AC" w:rsidP="00AD38AC">
          <w:pPr>
            <w:pStyle w:val="NormalWeb"/>
            <w:divId w:val="906300469"/>
            <w:rPr>
              <w:color w:val="000000"/>
            </w:rPr>
          </w:pPr>
          <w:r w:rsidRPr="00AD38AC">
            <w:rPr>
              <w:color w:val="000000"/>
            </w:rPr>
            <w:t xml:space="preserve">MORSING, M., SCHULTZ, </w:t>
          </w:r>
          <w:proofErr w:type="gramStart"/>
          <w:r w:rsidRPr="00AD38AC">
            <w:rPr>
              <w:color w:val="000000"/>
            </w:rPr>
            <w:t>M.</w:t>
          </w:r>
          <w:proofErr w:type="gramEnd"/>
          <w:r w:rsidRPr="00AD38AC">
            <w:rPr>
              <w:color w:val="000000"/>
            </w:rPr>
            <w:t xml:space="preserve"> and NIELSEN, K.U., 2008. The ‘Catch 22’of communicating CSR: Findings from a Danish study. </w:t>
          </w:r>
          <w:r w:rsidRPr="00AD38AC">
            <w:rPr>
              <w:i/>
              <w:iCs/>
              <w:color w:val="000000"/>
            </w:rPr>
            <w:t>Journal of marketing communications, </w:t>
          </w:r>
          <w:r w:rsidRPr="00AD38AC">
            <w:rPr>
              <w:b/>
              <w:bCs/>
              <w:color w:val="000000"/>
            </w:rPr>
            <w:t>14</w:t>
          </w:r>
          <w:r w:rsidRPr="00AD38AC">
            <w:rPr>
              <w:color w:val="000000"/>
            </w:rPr>
            <w:t>(2), pp. 97-111.</w:t>
          </w:r>
        </w:p>
        <w:p w14:paraId="616D9A2A" w14:textId="77777777" w:rsidR="00AD38AC" w:rsidRPr="00AD38AC" w:rsidRDefault="00AD38AC" w:rsidP="00AD38AC">
          <w:pPr>
            <w:pStyle w:val="NormalWeb"/>
            <w:divId w:val="906300469"/>
            <w:rPr>
              <w:color w:val="000000"/>
            </w:rPr>
          </w:pPr>
          <w:r w:rsidRPr="00AD38AC">
            <w:rPr>
              <w:color w:val="000000"/>
            </w:rPr>
            <w:t xml:space="preserve">PAPARGYROPOULOU, E., LOZANO, R., STEINBERGER, J.K., WRIGHT, </w:t>
          </w:r>
          <w:proofErr w:type="gramStart"/>
          <w:r w:rsidRPr="00AD38AC">
            <w:rPr>
              <w:color w:val="000000"/>
            </w:rPr>
            <w:t>N.</w:t>
          </w:r>
          <w:proofErr w:type="gramEnd"/>
          <w:r w:rsidRPr="00AD38AC">
            <w:rPr>
              <w:color w:val="000000"/>
            </w:rPr>
            <w:t xml:space="preserve"> and BIN UJANG, Z., 2014. The food waste hierarchy as a framework for the management of food surplus and food waste. </w:t>
          </w:r>
          <w:r w:rsidRPr="00AD38AC">
            <w:rPr>
              <w:i/>
              <w:iCs/>
              <w:color w:val="000000"/>
            </w:rPr>
            <w:t>Journal of Cleaner Production, </w:t>
          </w:r>
          <w:r w:rsidRPr="00AD38AC">
            <w:rPr>
              <w:b/>
              <w:bCs/>
              <w:color w:val="000000"/>
            </w:rPr>
            <w:t>76</w:t>
          </w:r>
          <w:r w:rsidRPr="00AD38AC">
            <w:rPr>
              <w:color w:val="000000"/>
            </w:rPr>
            <w:t>, pp. 106-115.</w:t>
          </w:r>
        </w:p>
        <w:p w14:paraId="44C026C2" w14:textId="77777777" w:rsidR="00AD38AC" w:rsidRPr="00AD38AC" w:rsidRDefault="00AD38AC" w:rsidP="00AD38AC">
          <w:pPr>
            <w:pStyle w:val="NormalWeb"/>
            <w:divId w:val="906300469"/>
            <w:rPr>
              <w:color w:val="000000"/>
            </w:rPr>
          </w:pPr>
          <w:r w:rsidRPr="00AD38AC">
            <w:rPr>
              <w:color w:val="000000"/>
            </w:rPr>
            <w:t>PUTNIK, G.D. and EDWARDS, M.G., 2009. An integrative metatheory for organisational learning and sustainability in turbulent times. </w:t>
          </w:r>
          <w:r w:rsidRPr="00AD38AC">
            <w:rPr>
              <w:i/>
              <w:iCs/>
              <w:color w:val="000000"/>
            </w:rPr>
            <w:t>The learning organization</w:t>
          </w:r>
          <w:proofErr w:type="gramStart"/>
          <w:r w:rsidRPr="00AD38AC">
            <w:rPr>
              <w:i/>
              <w:iCs/>
              <w:color w:val="000000"/>
            </w:rPr>
            <w:t>, </w:t>
          </w:r>
          <w:r w:rsidRPr="00AD38AC">
            <w:rPr>
              <w:color w:val="000000"/>
            </w:rPr>
            <w:t>.</w:t>
          </w:r>
          <w:proofErr w:type="gramEnd"/>
        </w:p>
        <w:p w14:paraId="1A9BBC31" w14:textId="7040345B" w:rsidR="00AD38AC" w:rsidRDefault="00AD38AC" w:rsidP="00AD38AC">
          <w:pPr>
            <w:pStyle w:val="NormalWeb"/>
            <w:divId w:val="906300469"/>
            <w:rPr>
              <w:color w:val="000000"/>
            </w:rPr>
          </w:pPr>
          <w:r w:rsidRPr="00AD38AC">
            <w:rPr>
              <w:color w:val="000000"/>
            </w:rPr>
            <w:t>QUESTED, T.E., MARSH, E., STUNELL, D. and PARRY, A.D., 2013. Spaghetti soup: The complex world of food waste behaviours. </w:t>
          </w:r>
          <w:r w:rsidRPr="00AD38AC">
            <w:rPr>
              <w:i/>
              <w:iCs/>
              <w:color w:val="000000"/>
            </w:rPr>
            <w:t>Resources, Conservation and Recycling, </w:t>
          </w:r>
          <w:r w:rsidRPr="00AD38AC">
            <w:rPr>
              <w:b/>
              <w:bCs/>
              <w:color w:val="000000"/>
            </w:rPr>
            <w:t>79</w:t>
          </w:r>
          <w:r w:rsidRPr="00AD38AC">
            <w:rPr>
              <w:color w:val="000000"/>
            </w:rPr>
            <w:t>, pp. 43-51.</w:t>
          </w:r>
        </w:p>
        <w:p w14:paraId="6A256CBC" w14:textId="6220B5D6" w:rsidR="00510401" w:rsidRPr="00AD38AC" w:rsidRDefault="00510401" w:rsidP="00AD38AC">
          <w:pPr>
            <w:pStyle w:val="NormalWeb"/>
            <w:divId w:val="906300469"/>
            <w:rPr>
              <w:color w:val="000000"/>
            </w:rPr>
          </w:pPr>
          <w:r w:rsidRPr="00510401">
            <w:rPr>
              <w:color w:val="000000"/>
            </w:rPr>
            <w:t>RENOUARD, P. (2020) Proposal - Uniworld Boutique River Cruises. Internal Winnow report. Unpublished.</w:t>
          </w:r>
        </w:p>
        <w:p w14:paraId="638F63DD" w14:textId="77777777" w:rsidR="00AD38AC" w:rsidRPr="00AD38AC" w:rsidRDefault="00AD38AC" w:rsidP="00AD38AC">
          <w:pPr>
            <w:pStyle w:val="NormalWeb"/>
            <w:divId w:val="906300469"/>
            <w:rPr>
              <w:color w:val="000000"/>
            </w:rPr>
          </w:pPr>
          <w:r w:rsidRPr="00AD38AC">
            <w:rPr>
              <w:color w:val="000000"/>
            </w:rPr>
            <w:t>SANCLEMENTE-TÉLLEZ, J.C., 2017. Marketing and Corporate Social Responsibility (CSR). Moving between broadening the concept of marketing and social factors as a marketing strategy. </w:t>
          </w:r>
          <w:r w:rsidRPr="00AD38AC">
            <w:rPr>
              <w:i/>
              <w:iCs/>
              <w:color w:val="000000"/>
            </w:rPr>
            <w:t>Spanish journal of marketing-ESIC, </w:t>
          </w:r>
          <w:r w:rsidRPr="00AD38AC">
            <w:rPr>
              <w:b/>
              <w:bCs/>
              <w:color w:val="000000"/>
            </w:rPr>
            <w:t>21</w:t>
          </w:r>
          <w:r w:rsidRPr="00AD38AC">
            <w:rPr>
              <w:color w:val="000000"/>
            </w:rPr>
            <w:t>, pp. 4-25.</w:t>
          </w:r>
        </w:p>
        <w:p w14:paraId="0EF6FABE" w14:textId="77777777" w:rsidR="00AD38AC" w:rsidRPr="00AD38AC" w:rsidRDefault="00AD38AC" w:rsidP="00AD38AC">
          <w:pPr>
            <w:pStyle w:val="NormalWeb"/>
            <w:divId w:val="906300469"/>
            <w:rPr>
              <w:color w:val="000000"/>
            </w:rPr>
          </w:pPr>
          <w:r w:rsidRPr="00AD38AC">
            <w:rPr>
              <w:color w:val="000000"/>
            </w:rPr>
            <w:t>SMITH, P.A. and SHARICZ, C., 2011. The shift needed for sustainability. </w:t>
          </w:r>
          <w:r w:rsidRPr="00AD38AC">
            <w:rPr>
              <w:i/>
              <w:iCs/>
              <w:color w:val="000000"/>
            </w:rPr>
            <w:t>The Learning Organization: An International Journal, </w:t>
          </w:r>
          <w:r w:rsidRPr="00AD38AC">
            <w:rPr>
              <w:b/>
              <w:bCs/>
              <w:color w:val="000000"/>
            </w:rPr>
            <w:t>18</w:t>
          </w:r>
          <w:r w:rsidRPr="00AD38AC">
            <w:rPr>
              <w:color w:val="000000"/>
            </w:rPr>
            <w:t>(1), pp. 73-86.</w:t>
          </w:r>
        </w:p>
        <w:p w14:paraId="33FDFC41" w14:textId="74B402CD" w:rsidR="00AD38AC" w:rsidRDefault="00AD38AC" w:rsidP="00AD38AC">
          <w:pPr>
            <w:pStyle w:val="NormalWeb"/>
            <w:divId w:val="906300469"/>
            <w:rPr>
              <w:color w:val="000000"/>
            </w:rPr>
          </w:pPr>
          <w:r w:rsidRPr="00AD38AC">
            <w:rPr>
              <w:color w:val="000000"/>
            </w:rPr>
            <w:t xml:space="preserve">TEIGISEROVA, D.A., HAMELIN, L. and THOMSEN, M., 2020. Towards transparent </w:t>
          </w:r>
          <w:proofErr w:type="spellStart"/>
          <w:r w:rsidRPr="00AD38AC">
            <w:rPr>
              <w:color w:val="000000"/>
            </w:rPr>
            <w:t>valorization</w:t>
          </w:r>
          <w:proofErr w:type="spellEnd"/>
          <w:r w:rsidRPr="00AD38AC">
            <w:rPr>
              <w:color w:val="000000"/>
            </w:rPr>
            <w:t xml:space="preserve"> of food surplus, </w:t>
          </w:r>
          <w:proofErr w:type="gramStart"/>
          <w:r w:rsidRPr="00AD38AC">
            <w:rPr>
              <w:color w:val="000000"/>
            </w:rPr>
            <w:t>waste</w:t>
          </w:r>
          <w:proofErr w:type="gramEnd"/>
          <w:r w:rsidRPr="00AD38AC">
            <w:rPr>
              <w:color w:val="000000"/>
            </w:rPr>
            <w:t xml:space="preserve"> and loss: Clarifying definitions, food waste hierarchy, and role in the circular economy. </w:t>
          </w:r>
          <w:r w:rsidRPr="00AD38AC">
            <w:rPr>
              <w:i/>
              <w:iCs/>
              <w:color w:val="000000"/>
            </w:rPr>
            <w:t>Science of the Total Environment, </w:t>
          </w:r>
          <w:r w:rsidRPr="00AD38AC">
            <w:rPr>
              <w:b/>
              <w:bCs/>
              <w:color w:val="000000"/>
            </w:rPr>
            <w:t>706</w:t>
          </w:r>
          <w:r w:rsidRPr="00AD38AC">
            <w:rPr>
              <w:color w:val="000000"/>
            </w:rPr>
            <w:t>, pp. 136033.</w:t>
          </w:r>
        </w:p>
        <w:p w14:paraId="38DC5E72" w14:textId="10934897" w:rsidR="00510401" w:rsidRPr="00510401" w:rsidRDefault="00510401" w:rsidP="00AD38AC">
          <w:pPr>
            <w:pStyle w:val="NormalWeb"/>
            <w:divId w:val="906300469"/>
          </w:pPr>
          <w:r w:rsidRPr="006A48D4">
            <w:t>TTC, 202</w:t>
          </w:r>
          <w:r>
            <w:t>1</w:t>
          </w:r>
          <w:r w:rsidRPr="006A48D4">
            <w:t>, HWTR. Available: </w:t>
          </w:r>
          <w:hyperlink r:id="rId15" w:tgtFrame="_blank" w:history="1">
            <w:r w:rsidRPr="006A48D4">
              <w:rPr>
                <w:rStyle w:val="Hyperlink"/>
              </w:rPr>
              <w:t>https://ttc.com/hwtr/</w:t>
            </w:r>
          </w:hyperlink>
          <w:r w:rsidRPr="006A48D4">
            <w:t> [</w:t>
          </w:r>
          <w:r>
            <w:t>Jan</w:t>
          </w:r>
          <w:r w:rsidRPr="006A48D4">
            <w:t xml:space="preserve"> 7, 202</w:t>
          </w:r>
          <w:r>
            <w:t>1</w:t>
          </w:r>
          <w:r w:rsidRPr="006A48D4">
            <w:t>].</w:t>
          </w:r>
        </w:p>
        <w:p w14:paraId="674994FE" w14:textId="1EF3F731" w:rsidR="00510401" w:rsidRPr="00510401" w:rsidRDefault="00510401" w:rsidP="00510401">
          <w:pPr>
            <w:spacing w:before="100" w:beforeAutospacing="1" w:after="100" w:afterAutospacing="1" w:line="240" w:lineRule="auto"/>
            <w:divId w:val="906300469"/>
            <w:rPr>
              <w:rFonts w:ascii="Calibri" w:eastAsia="Calibri" w:hAnsi="Calibri" w:cs="Calibri"/>
              <w:lang w:eastAsia="en-GB"/>
            </w:rPr>
          </w:pPr>
          <w:r w:rsidRPr="00AB2530">
            <w:rPr>
              <w:rFonts w:ascii="Calibri" w:eastAsia="Calibri" w:hAnsi="Calibri" w:cs="Calibri"/>
              <w:lang w:eastAsia="en-GB"/>
            </w:rPr>
            <w:t>UNWTO, 2015. Tourism and the sustainable development goals. Available:</w:t>
          </w:r>
          <w:r>
            <w:rPr>
              <w:rFonts w:ascii="Calibri" w:eastAsia="Calibri" w:hAnsi="Calibri" w:cs="Arial"/>
            </w:rPr>
            <w:t xml:space="preserve"> </w:t>
          </w:r>
          <w:hyperlink r:id="rId16" w:history="1">
            <w:r w:rsidRPr="00161997">
              <w:rPr>
                <w:rStyle w:val="Hyperlink"/>
                <w:rFonts w:ascii="Calibri" w:eastAsia="Calibri" w:hAnsi="Calibri" w:cs="Arial"/>
              </w:rPr>
              <w:t>https://www.unwto.org/tourism-in-2030-agenda</w:t>
            </w:r>
          </w:hyperlink>
          <w:r>
            <w:rPr>
              <w:rFonts w:ascii="Calibri" w:eastAsia="Calibri" w:hAnsi="Calibri" w:cs="Arial"/>
            </w:rPr>
            <w:t xml:space="preserve"> </w:t>
          </w:r>
          <w:r w:rsidRPr="00AB2530">
            <w:rPr>
              <w:rFonts w:ascii="Calibri" w:eastAsia="Calibri" w:hAnsi="Calibri" w:cs="Calibri"/>
              <w:lang w:eastAsia="en-GB"/>
            </w:rPr>
            <w:t>[</w:t>
          </w:r>
          <w:r>
            <w:rPr>
              <w:rFonts w:ascii="Calibri" w:eastAsia="Calibri" w:hAnsi="Calibri" w:cs="Calibri"/>
              <w:lang w:eastAsia="en-GB"/>
            </w:rPr>
            <w:t>Jan</w:t>
          </w:r>
          <w:r w:rsidRPr="00AB2530">
            <w:rPr>
              <w:rFonts w:ascii="Calibri" w:eastAsia="Calibri" w:hAnsi="Calibri" w:cs="Calibri"/>
              <w:lang w:eastAsia="en-GB"/>
            </w:rPr>
            <w:t xml:space="preserve"> </w:t>
          </w:r>
          <w:r>
            <w:rPr>
              <w:rFonts w:ascii="Calibri" w:eastAsia="Calibri" w:hAnsi="Calibri" w:cs="Calibri"/>
              <w:lang w:eastAsia="en-GB"/>
            </w:rPr>
            <w:t>2</w:t>
          </w:r>
          <w:r w:rsidRPr="00AB2530">
            <w:rPr>
              <w:rFonts w:ascii="Calibri" w:eastAsia="Calibri" w:hAnsi="Calibri" w:cs="Calibri"/>
              <w:lang w:eastAsia="en-GB"/>
            </w:rPr>
            <w:t>, 202</w:t>
          </w:r>
          <w:r>
            <w:rPr>
              <w:rFonts w:ascii="Calibri" w:eastAsia="Calibri" w:hAnsi="Calibri" w:cs="Calibri"/>
              <w:lang w:eastAsia="en-GB"/>
            </w:rPr>
            <w:t>1</w:t>
          </w:r>
          <w:r w:rsidRPr="00AB2530">
            <w:rPr>
              <w:rFonts w:ascii="Calibri" w:eastAsia="Calibri" w:hAnsi="Calibri" w:cs="Calibri"/>
              <w:lang w:eastAsia="en-GB"/>
            </w:rPr>
            <w:t>].</w:t>
          </w:r>
        </w:p>
        <w:p w14:paraId="307E1A93" w14:textId="2F7D3734" w:rsidR="001F0BA9" w:rsidRPr="00AD38AC" w:rsidRDefault="001F0BA9" w:rsidP="00AD38AC">
          <w:pPr>
            <w:pStyle w:val="NormalWeb"/>
            <w:divId w:val="906300469"/>
          </w:pPr>
          <w:r>
            <w:t>WINNOW</w:t>
          </w:r>
          <w:r w:rsidRPr="006A48D4">
            <w:t>, 202</w:t>
          </w:r>
          <w:r>
            <w:t>0</w:t>
          </w:r>
          <w:r w:rsidRPr="006A48D4">
            <w:t xml:space="preserve">-last update, </w:t>
          </w:r>
          <w:r>
            <w:t>Winnow Solutions</w:t>
          </w:r>
          <w:r w:rsidRPr="006A48D4">
            <w:t>. Available: </w:t>
          </w:r>
          <w:hyperlink r:id="rId17" w:history="1">
            <w:r w:rsidRPr="00161997">
              <w:rPr>
                <w:rStyle w:val="Hyperlink"/>
              </w:rPr>
              <w:t>https://www.winnowsolutions.com/</w:t>
            </w:r>
          </w:hyperlink>
          <w:proofErr w:type="gramStart"/>
          <w:r>
            <w:t xml:space="preserve">  </w:t>
          </w:r>
          <w:r w:rsidRPr="006A48D4">
            <w:t> [</w:t>
          </w:r>
          <w:proofErr w:type="gramEnd"/>
          <w:r>
            <w:t>Jan</w:t>
          </w:r>
          <w:r w:rsidRPr="006A48D4">
            <w:t xml:space="preserve"> </w:t>
          </w:r>
          <w:r>
            <w:t>5</w:t>
          </w:r>
          <w:r w:rsidRPr="006A48D4">
            <w:t>, 202</w:t>
          </w:r>
          <w:r>
            <w:t>1</w:t>
          </w:r>
          <w:r w:rsidRPr="006A48D4">
            <w:t>].</w:t>
          </w:r>
        </w:p>
        <w:p w14:paraId="31C30A0E" w14:textId="77777777" w:rsidR="00AD38AC" w:rsidRPr="00AD38AC" w:rsidRDefault="00AD38AC" w:rsidP="00AD38AC">
          <w:pPr>
            <w:pStyle w:val="NormalWeb"/>
            <w:divId w:val="906300469"/>
            <w:rPr>
              <w:color w:val="000000"/>
            </w:rPr>
          </w:pPr>
          <w:r w:rsidRPr="00AD38AC">
            <w:rPr>
              <w:color w:val="000000"/>
            </w:rPr>
            <w:lastRenderedPageBreak/>
            <w:t>YOUNG, A. and KIELKIEWICZ-YOUNG, A., 2001. Sustainable supply network management. </w:t>
          </w:r>
          <w:r w:rsidRPr="00AD38AC">
            <w:rPr>
              <w:i/>
              <w:iCs/>
              <w:color w:val="000000"/>
            </w:rPr>
            <w:t>Corporate Environmental Strategy, </w:t>
          </w:r>
          <w:r w:rsidRPr="00AD38AC">
            <w:rPr>
              <w:b/>
              <w:bCs/>
              <w:color w:val="000000"/>
            </w:rPr>
            <w:t>8</w:t>
          </w:r>
          <w:r w:rsidRPr="00AD38AC">
            <w:rPr>
              <w:color w:val="000000"/>
            </w:rPr>
            <w:t>(3), pp. 260-268.</w:t>
          </w:r>
        </w:p>
        <w:p w14:paraId="425E6E41" w14:textId="226576A8" w:rsidR="00B818C5" w:rsidRPr="00B818C5" w:rsidRDefault="006116F6" w:rsidP="00AD38AC">
          <w:pPr>
            <w:pStyle w:val="NormalWeb"/>
            <w:divId w:val="906300469"/>
            <w:rPr>
              <w:rFonts w:ascii="Calibri" w:eastAsia="Calibri" w:hAnsi="Calibri" w:cs="Calibri"/>
              <w:lang w:val="en-US"/>
            </w:rPr>
          </w:pPr>
          <w:r>
            <w:rPr>
              <w:vanish/>
            </w:rPr>
            <w:t>stylefix</w:t>
          </w:r>
        </w:p>
      </w:sdtContent>
    </w:sdt>
    <w:p w14:paraId="079586C0" w14:textId="1B024D5B" w:rsidR="00691D3D" w:rsidRPr="006A48D4" w:rsidRDefault="00691D3D" w:rsidP="006A48D4">
      <w:pPr>
        <w:pStyle w:val="NormalWeb"/>
        <w:divId w:val="1173957134"/>
      </w:pPr>
    </w:p>
    <w:sectPr w:rsidR="00691D3D" w:rsidRPr="006A48D4" w:rsidSect="00985BB7">
      <w:footerReference w:type="default" r:id="rId18"/>
      <w:pgSz w:w="12240" w:h="15840"/>
      <w:pgMar w:top="1417" w:right="1417" w:bottom="1417" w:left="1417"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5965E4" w14:textId="77777777" w:rsidR="001D6BBE" w:rsidRDefault="001D6BBE" w:rsidP="00EC768B">
      <w:pPr>
        <w:spacing w:line="240" w:lineRule="auto"/>
      </w:pPr>
      <w:r>
        <w:separator/>
      </w:r>
    </w:p>
  </w:endnote>
  <w:endnote w:type="continuationSeparator" w:id="0">
    <w:p w14:paraId="1F73E62E" w14:textId="77777777" w:rsidR="001D6BBE" w:rsidRDefault="001D6BBE" w:rsidP="00EC768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EE"/>
    <w:family w:val="swiss"/>
    <w:pitch w:val="variable"/>
    <w:sig w:usb0="E0002EFF" w:usb1="C000785B" w:usb2="00000009" w:usb3="00000000" w:csb0="000001FF" w:csb1="00000000"/>
  </w:font>
  <w:font w:name="Segoe UI">
    <w:panose1 w:val="020B0502040204020203"/>
    <w:charset w:val="EE"/>
    <w:family w:val="swiss"/>
    <w:pitch w:val="variable"/>
    <w:sig w:usb0="E4002EFF" w:usb1="C000E47F" w:usb2="00000009" w:usb3="00000000" w:csb0="000001FF" w:csb1="00000000"/>
  </w:font>
  <w:font w:name="Consolas">
    <w:panose1 w:val="020B0609020204030204"/>
    <w:charset w:val="EE"/>
    <w:family w:val="modern"/>
    <w:pitch w:val="fixed"/>
    <w:sig w:usb0="E00006FF" w:usb1="0000FCFF" w:usb2="00000001" w:usb3="00000000" w:csb0="0000019F" w:csb1="00000000"/>
  </w:font>
  <w:font w:name="Calibri">
    <w:panose1 w:val="020F0502020204030204"/>
    <w:charset w:val="EE"/>
    <w:family w:val="swiss"/>
    <w:pitch w:val="variable"/>
    <w:sig w:usb0="E4002EFF" w:usb1="C000247B" w:usb2="00000009" w:usb3="00000000" w:csb0="000001FF" w:csb1="00000000"/>
  </w:font>
  <w:font w:name="Garamond">
    <w:panose1 w:val="02020404030301010803"/>
    <w:charset w:val="EE"/>
    <w:family w:val="roman"/>
    <w:pitch w:val="variable"/>
    <w:sig w:usb0="00000287" w:usb1="00000000" w:usb2="00000000" w:usb3="00000000" w:csb0="0000009F" w:csb1="00000000"/>
  </w:font>
  <w:font w:name="Franklin Gothic Demi">
    <w:panose1 w:val="020B0703020102020204"/>
    <w:charset w:val="EE"/>
    <w:family w:val="swiss"/>
    <w:pitch w:val="variable"/>
    <w:sig w:usb0="00000287" w:usb1="00000000" w:usb2="00000000" w:usb3="00000000" w:csb0="0000009F" w:csb1="00000000"/>
  </w:font>
  <w:font w:name="Source Sans Variable">
    <w:altName w:val="Calibri"/>
    <w:charset w:val="00"/>
    <w:family w:val="swiss"/>
    <w:pitch w:val="variable"/>
    <w:sig w:usb0="600002F7" w:usb1="02000001" w:usb2="00000000" w:usb3="00000000" w:csb0="0000019F" w:csb1="00000000"/>
  </w:font>
  <w:font w:name="Source Sans Pro">
    <w:altName w:val="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85009843"/>
      <w:docPartObj>
        <w:docPartGallery w:val="Page Numbers (Bottom of Page)"/>
        <w:docPartUnique/>
      </w:docPartObj>
    </w:sdtPr>
    <w:sdtEndPr>
      <w:rPr>
        <w:noProof/>
      </w:rPr>
    </w:sdtEndPr>
    <w:sdtContent>
      <w:p w14:paraId="58E25DBD" w14:textId="61BEB8A2" w:rsidR="00EC768B" w:rsidRDefault="00EC768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152A99" w14:textId="77777777" w:rsidR="00EC768B" w:rsidRDefault="00EC76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9DB91E" w14:textId="77777777" w:rsidR="001D6BBE" w:rsidRDefault="001D6BBE" w:rsidP="00EC768B">
      <w:pPr>
        <w:spacing w:line="240" w:lineRule="auto"/>
      </w:pPr>
      <w:r>
        <w:separator/>
      </w:r>
    </w:p>
  </w:footnote>
  <w:footnote w:type="continuationSeparator" w:id="0">
    <w:p w14:paraId="4AA18EFE" w14:textId="77777777" w:rsidR="001D6BBE" w:rsidRDefault="001D6BBE" w:rsidP="00EC768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AD54DA4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D9C6C68"/>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05867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6630D372"/>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A6C6A1B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895E721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506D56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6C38183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627A6B2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B3CE56F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1A4E57"/>
    <w:multiLevelType w:val="hybridMultilevel"/>
    <w:tmpl w:val="377C0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21B076F"/>
    <w:multiLevelType w:val="hybridMultilevel"/>
    <w:tmpl w:val="C596AF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2B03920"/>
    <w:multiLevelType w:val="hybridMultilevel"/>
    <w:tmpl w:val="23B8A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4612A1E"/>
    <w:multiLevelType w:val="hybridMultilevel"/>
    <w:tmpl w:val="34EC8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08B403B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1D0E50B8"/>
    <w:multiLevelType w:val="hybridMultilevel"/>
    <w:tmpl w:val="194E1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E5A2B94"/>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235817AD"/>
    <w:multiLevelType w:val="hybridMultilevel"/>
    <w:tmpl w:val="ED7AF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64720D9"/>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28707B90"/>
    <w:multiLevelType w:val="hybridMultilevel"/>
    <w:tmpl w:val="8912F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0EB58E2"/>
    <w:multiLevelType w:val="hybridMultilevel"/>
    <w:tmpl w:val="369EBA8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356F1B0A"/>
    <w:multiLevelType w:val="hybridMultilevel"/>
    <w:tmpl w:val="915E2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68A1BA0"/>
    <w:multiLevelType w:val="hybridMultilevel"/>
    <w:tmpl w:val="A0D817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38555D01"/>
    <w:multiLevelType w:val="hybridMultilevel"/>
    <w:tmpl w:val="C0925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FC06EA5"/>
    <w:multiLevelType w:val="hybridMultilevel"/>
    <w:tmpl w:val="BA12F8E6"/>
    <w:lvl w:ilvl="0" w:tplc="998CF52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2E162D2"/>
    <w:multiLevelType w:val="hybridMultilevel"/>
    <w:tmpl w:val="48B48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0A628AD"/>
    <w:multiLevelType w:val="hybridMultilevel"/>
    <w:tmpl w:val="F0441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270600F"/>
    <w:multiLevelType w:val="hybridMultilevel"/>
    <w:tmpl w:val="8FAC2608"/>
    <w:lvl w:ilvl="0" w:tplc="7D905AF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2875742"/>
    <w:multiLevelType w:val="hybridMultilevel"/>
    <w:tmpl w:val="1AD83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45E50ED"/>
    <w:multiLevelType w:val="hybridMultilevel"/>
    <w:tmpl w:val="8F58A7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576F060A"/>
    <w:multiLevelType w:val="hybridMultilevel"/>
    <w:tmpl w:val="48D479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7F35519"/>
    <w:multiLevelType w:val="hybridMultilevel"/>
    <w:tmpl w:val="A2AE60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B04472"/>
    <w:multiLevelType w:val="hybridMultilevel"/>
    <w:tmpl w:val="ECD09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72E172A"/>
    <w:multiLevelType w:val="multilevel"/>
    <w:tmpl w:val="06707A1E"/>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4" w15:restartNumberingAfterBreak="0">
    <w:nsid w:val="6A1625D5"/>
    <w:multiLevelType w:val="hybridMultilevel"/>
    <w:tmpl w:val="479A6F5E"/>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35" w15:restartNumberingAfterBreak="0">
    <w:nsid w:val="6C4319A9"/>
    <w:multiLevelType w:val="hybridMultilevel"/>
    <w:tmpl w:val="44CA7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14B0912"/>
    <w:multiLevelType w:val="hybridMultilevel"/>
    <w:tmpl w:val="4308185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7" w15:restartNumberingAfterBreak="0">
    <w:nsid w:val="76613449"/>
    <w:multiLevelType w:val="hybridMultilevel"/>
    <w:tmpl w:val="DA0479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6DA545F"/>
    <w:multiLevelType w:val="hybridMultilevel"/>
    <w:tmpl w:val="1B40D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14"/>
  </w:num>
  <w:num w:numId="3">
    <w:abstractNumId w:val="33"/>
  </w:num>
  <w:num w:numId="4">
    <w:abstractNumId w:val="18"/>
  </w:num>
  <w:num w:numId="5">
    <w:abstractNumId w:val="9"/>
  </w:num>
  <w:num w:numId="6">
    <w:abstractNumId w:val="7"/>
  </w:num>
  <w:num w:numId="7">
    <w:abstractNumId w:val="6"/>
  </w:num>
  <w:num w:numId="8">
    <w:abstractNumId w:val="5"/>
  </w:num>
  <w:num w:numId="9">
    <w:abstractNumId w:val="4"/>
  </w:num>
  <w:num w:numId="10">
    <w:abstractNumId w:val="8"/>
  </w:num>
  <w:num w:numId="11">
    <w:abstractNumId w:val="3"/>
  </w:num>
  <w:num w:numId="12">
    <w:abstractNumId w:val="2"/>
  </w:num>
  <w:num w:numId="13">
    <w:abstractNumId w:val="1"/>
  </w:num>
  <w:num w:numId="14">
    <w:abstractNumId w:val="0"/>
  </w:num>
  <w:num w:numId="15">
    <w:abstractNumId w:val="11"/>
  </w:num>
  <w:num w:numId="16">
    <w:abstractNumId w:val="32"/>
  </w:num>
  <w:num w:numId="17">
    <w:abstractNumId w:val="28"/>
  </w:num>
  <w:num w:numId="18">
    <w:abstractNumId w:val="25"/>
  </w:num>
  <w:num w:numId="19">
    <w:abstractNumId w:val="19"/>
  </w:num>
  <w:num w:numId="20">
    <w:abstractNumId w:val="17"/>
  </w:num>
  <w:num w:numId="21">
    <w:abstractNumId w:val="15"/>
  </w:num>
  <w:num w:numId="22">
    <w:abstractNumId w:val="10"/>
  </w:num>
  <w:num w:numId="23">
    <w:abstractNumId w:val="12"/>
  </w:num>
  <w:num w:numId="24">
    <w:abstractNumId w:val="38"/>
  </w:num>
  <w:num w:numId="25">
    <w:abstractNumId w:val="26"/>
  </w:num>
  <w:num w:numId="26">
    <w:abstractNumId w:val="21"/>
  </w:num>
  <w:num w:numId="27">
    <w:abstractNumId w:val="35"/>
  </w:num>
  <w:num w:numId="28">
    <w:abstractNumId w:val="20"/>
  </w:num>
  <w:num w:numId="29">
    <w:abstractNumId w:val="34"/>
  </w:num>
  <w:num w:numId="30">
    <w:abstractNumId w:val="31"/>
  </w:num>
  <w:num w:numId="31">
    <w:abstractNumId w:val="37"/>
  </w:num>
  <w:num w:numId="32">
    <w:abstractNumId w:val="36"/>
  </w:num>
  <w:num w:numId="33">
    <w:abstractNumId w:val="27"/>
  </w:num>
  <w:num w:numId="34">
    <w:abstractNumId w:val="13"/>
  </w:num>
  <w:num w:numId="35">
    <w:abstractNumId w:val="23"/>
  </w:num>
  <w:num w:numId="36">
    <w:abstractNumId w:val="30"/>
  </w:num>
  <w:num w:numId="37">
    <w:abstractNumId w:val="24"/>
  </w:num>
  <w:num w:numId="38">
    <w:abstractNumId w:val="29"/>
  </w:num>
  <w:num w:numId="3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TQ0NjY0sTA2MjM2MLdU0lEKTi0uzszPAykwrwUAr9XJPywAAAA="/>
  </w:docVars>
  <w:rsids>
    <w:rsidRoot w:val="007443A2"/>
    <w:rsid w:val="000005E5"/>
    <w:rsid w:val="0000445C"/>
    <w:rsid w:val="000068EA"/>
    <w:rsid w:val="00010D47"/>
    <w:rsid w:val="00013FFE"/>
    <w:rsid w:val="000146D1"/>
    <w:rsid w:val="00015D3B"/>
    <w:rsid w:val="0002265D"/>
    <w:rsid w:val="00024905"/>
    <w:rsid w:val="00025E7C"/>
    <w:rsid w:val="00027464"/>
    <w:rsid w:val="00027919"/>
    <w:rsid w:val="00027D60"/>
    <w:rsid w:val="00031083"/>
    <w:rsid w:val="00040AF1"/>
    <w:rsid w:val="00046F32"/>
    <w:rsid w:val="0004704E"/>
    <w:rsid w:val="00047710"/>
    <w:rsid w:val="000478C4"/>
    <w:rsid w:val="00051591"/>
    <w:rsid w:val="0005430E"/>
    <w:rsid w:val="000553A4"/>
    <w:rsid w:val="0005761A"/>
    <w:rsid w:val="00060CF5"/>
    <w:rsid w:val="00063968"/>
    <w:rsid w:val="00065A14"/>
    <w:rsid w:val="00066303"/>
    <w:rsid w:val="0006672F"/>
    <w:rsid w:val="00070C4C"/>
    <w:rsid w:val="00070CAD"/>
    <w:rsid w:val="0007164D"/>
    <w:rsid w:val="000751F1"/>
    <w:rsid w:val="00084571"/>
    <w:rsid w:val="00085822"/>
    <w:rsid w:val="0009320F"/>
    <w:rsid w:val="0009399F"/>
    <w:rsid w:val="000A7F17"/>
    <w:rsid w:val="000B21D4"/>
    <w:rsid w:val="000C3B5B"/>
    <w:rsid w:val="000C7A50"/>
    <w:rsid w:val="000D052D"/>
    <w:rsid w:val="000D0E4A"/>
    <w:rsid w:val="000D4692"/>
    <w:rsid w:val="000D5D75"/>
    <w:rsid w:val="000D6802"/>
    <w:rsid w:val="000E070F"/>
    <w:rsid w:val="000E2C54"/>
    <w:rsid w:val="000E3C68"/>
    <w:rsid w:val="000E3E15"/>
    <w:rsid w:val="000E4339"/>
    <w:rsid w:val="000F054B"/>
    <w:rsid w:val="000F28DE"/>
    <w:rsid w:val="000F6F02"/>
    <w:rsid w:val="000F7580"/>
    <w:rsid w:val="000F7636"/>
    <w:rsid w:val="0010106E"/>
    <w:rsid w:val="00103360"/>
    <w:rsid w:val="00105323"/>
    <w:rsid w:val="00105B8A"/>
    <w:rsid w:val="00113744"/>
    <w:rsid w:val="001169E6"/>
    <w:rsid w:val="00122FB4"/>
    <w:rsid w:val="00123899"/>
    <w:rsid w:val="001240D8"/>
    <w:rsid w:val="001266FF"/>
    <w:rsid w:val="00130025"/>
    <w:rsid w:val="00131690"/>
    <w:rsid w:val="00131FB7"/>
    <w:rsid w:val="00132E73"/>
    <w:rsid w:val="001332D6"/>
    <w:rsid w:val="001344E2"/>
    <w:rsid w:val="00135998"/>
    <w:rsid w:val="001402C1"/>
    <w:rsid w:val="00142D12"/>
    <w:rsid w:val="00142DD3"/>
    <w:rsid w:val="001474BB"/>
    <w:rsid w:val="00150303"/>
    <w:rsid w:val="001515F6"/>
    <w:rsid w:val="00152351"/>
    <w:rsid w:val="001552AB"/>
    <w:rsid w:val="00156F4F"/>
    <w:rsid w:val="00157F02"/>
    <w:rsid w:val="00161074"/>
    <w:rsid w:val="00162A98"/>
    <w:rsid w:val="001660DB"/>
    <w:rsid w:val="0016728A"/>
    <w:rsid w:val="001708D0"/>
    <w:rsid w:val="00181DDA"/>
    <w:rsid w:val="00184A73"/>
    <w:rsid w:val="00187BE9"/>
    <w:rsid w:val="00193CFE"/>
    <w:rsid w:val="00196218"/>
    <w:rsid w:val="001A11A8"/>
    <w:rsid w:val="001A320F"/>
    <w:rsid w:val="001A473D"/>
    <w:rsid w:val="001A5C70"/>
    <w:rsid w:val="001A6DE6"/>
    <w:rsid w:val="001B020B"/>
    <w:rsid w:val="001B2D8C"/>
    <w:rsid w:val="001B45B7"/>
    <w:rsid w:val="001C2BF3"/>
    <w:rsid w:val="001C3A0C"/>
    <w:rsid w:val="001C4A75"/>
    <w:rsid w:val="001C582A"/>
    <w:rsid w:val="001D2684"/>
    <w:rsid w:val="001D3FCC"/>
    <w:rsid w:val="001D4D2A"/>
    <w:rsid w:val="001D5325"/>
    <w:rsid w:val="001D6BBE"/>
    <w:rsid w:val="001D77CF"/>
    <w:rsid w:val="001D79A7"/>
    <w:rsid w:val="001E1714"/>
    <w:rsid w:val="001E6F8E"/>
    <w:rsid w:val="001F0BA9"/>
    <w:rsid w:val="001F32AD"/>
    <w:rsid w:val="00200D85"/>
    <w:rsid w:val="002043E0"/>
    <w:rsid w:val="00204A4C"/>
    <w:rsid w:val="002067E8"/>
    <w:rsid w:val="002142C5"/>
    <w:rsid w:val="00221898"/>
    <w:rsid w:val="00221F64"/>
    <w:rsid w:val="00222A76"/>
    <w:rsid w:val="00222F59"/>
    <w:rsid w:val="00225C0D"/>
    <w:rsid w:val="00225D5A"/>
    <w:rsid w:val="002277DA"/>
    <w:rsid w:val="0023277A"/>
    <w:rsid w:val="0023339D"/>
    <w:rsid w:val="00234790"/>
    <w:rsid w:val="002348FA"/>
    <w:rsid w:val="0024157F"/>
    <w:rsid w:val="00245A30"/>
    <w:rsid w:val="002471E7"/>
    <w:rsid w:val="00247DED"/>
    <w:rsid w:val="002505B3"/>
    <w:rsid w:val="00254A43"/>
    <w:rsid w:val="002551C1"/>
    <w:rsid w:val="002553C9"/>
    <w:rsid w:val="00256445"/>
    <w:rsid w:val="00256CF0"/>
    <w:rsid w:val="00262A63"/>
    <w:rsid w:val="00262C22"/>
    <w:rsid w:val="00263A33"/>
    <w:rsid w:val="00264930"/>
    <w:rsid w:val="0026711A"/>
    <w:rsid w:val="00271871"/>
    <w:rsid w:val="00271950"/>
    <w:rsid w:val="00271A3E"/>
    <w:rsid w:val="00273832"/>
    <w:rsid w:val="00275E6B"/>
    <w:rsid w:val="00277CF6"/>
    <w:rsid w:val="002826C0"/>
    <w:rsid w:val="00286648"/>
    <w:rsid w:val="00292C24"/>
    <w:rsid w:val="00294AB1"/>
    <w:rsid w:val="00296C2B"/>
    <w:rsid w:val="0029764D"/>
    <w:rsid w:val="002A50D3"/>
    <w:rsid w:val="002A5306"/>
    <w:rsid w:val="002A7887"/>
    <w:rsid w:val="002A7A35"/>
    <w:rsid w:val="002B0120"/>
    <w:rsid w:val="002B2372"/>
    <w:rsid w:val="002B3B65"/>
    <w:rsid w:val="002B3D50"/>
    <w:rsid w:val="002B4268"/>
    <w:rsid w:val="002B52B5"/>
    <w:rsid w:val="002B7C7D"/>
    <w:rsid w:val="002C3AB1"/>
    <w:rsid w:val="002C674C"/>
    <w:rsid w:val="002D06F6"/>
    <w:rsid w:val="002D1416"/>
    <w:rsid w:val="002D2092"/>
    <w:rsid w:val="002D2483"/>
    <w:rsid w:val="002D5C02"/>
    <w:rsid w:val="002D65DB"/>
    <w:rsid w:val="002D6C89"/>
    <w:rsid w:val="002D749B"/>
    <w:rsid w:val="002E0E65"/>
    <w:rsid w:val="002E2A3C"/>
    <w:rsid w:val="002E37D5"/>
    <w:rsid w:val="002E3BD4"/>
    <w:rsid w:val="002E3C43"/>
    <w:rsid w:val="002E4E62"/>
    <w:rsid w:val="002E6F93"/>
    <w:rsid w:val="002E7888"/>
    <w:rsid w:val="002F22AC"/>
    <w:rsid w:val="002F2C0D"/>
    <w:rsid w:val="002F3050"/>
    <w:rsid w:val="002F7B54"/>
    <w:rsid w:val="00303557"/>
    <w:rsid w:val="003067D8"/>
    <w:rsid w:val="003103B8"/>
    <w:rsid w:val="00316FA4"/>
    <w:rsid w:val="0032302A"/>
    <w:rsid w:val="0032577D"/>
    <w:rsid w:val="00325D05"/>
    <w:rsid w:val="0032667C"/>
    <w:rsid w:val="003311F5"/>
    <w:rsid w:val="00333F89"/>
    <w:rsid w:val="00334099"/>
    <w:rsid w:val="00336AFE"/>
    <w:rsid w:val="00341291"/>
    <w:rsid w:val="003420E6"/>
    <w:rsid w:val="003427A6"/>
    <w:rsid w:val="0034357E"/>
    <w:rsid w:val="00343828"/>
    <w:rsid w:val="00350174"/>
    <w:rsid w:val="00350290"/>
    <w:rsid w:val="00354271"/>
    <w:rsid w:val="00361C40"/>
    <w:rsid w:val="00364B2E"/>
    <w:rsid w:val="00365339"/>
    <w:rsid w:val="00366599"/>
    <w:rsid w:val="00372312"/>
    <w:rsid w:val="00374CBA"/>
    <w:rsid w:val="0038023A"/>
    <w:rsid w:val="003817A1"/>
    <w:rsid w:val="00385E6C"/>
    <w:rsid w:val="00390039"/>
    <w:rsid w:val="003927F5"/>
    <w:rsid w:val="0039374C"/>
    <w:rsid w:val="003946F5"/>
    <w:rsid w:val="00396CFE"/>
    <w:rsid w:val="003977CB"/>
    <w:rsid w:val="0039783F"/>
    <w:rsid w:val="003A030F"/>
    <w:rsid w:val="003A386F"/>
    <w:rsid w:val="003A7433"/>
    <w:rsid w:val="003B0DC7"/>
    <w:rsid w:val="003B0E07"/>
    <w:rsid w:val="003B6CF5"/>
    <w:rsid w:val="003C0A35"/>
    <w:rsid w:val="003C3DA1"/>
    <w:rsid w:val="003D3211"/>
    <w:rsid w:val="003D7EF9"/>
    <w:rsid w:val="003E2B1E"/>
    <w:rsid w:val="003E63FB"/>
    <w:rsid w:val="003F244D"/>
    <w:rsid w:val="003F6455"/>
    <w:rsid w:val="003F6499"/>
    <w:rsid w:val="003F6AC2"/>
    <w:rsid w:val="00403E42"/>
    <w:rsid w:val="00404460"/>
    <w:rsid w:val="0040787E"/>
    <w:rsid w:val="00412082"/>
    <w:rsid w:val="0041367F"/>
    <w:rsid w:val="00414E23"/>
    <w:rsid w:val="00415306"/>
    <w:rsid w:val="00417C2D"/>
    <w:rsid w:val="0042112E"/>
    <w:rsid w:val="00421A1C"/>
    <w:rsid w:val="00424AF8"/>
    <w:rsid w:val="0042726D"/>
    <w:rsid w:val="00434730"/>
    <w:rsid w:val="00442B3C"/>
    <w:rsid w:val="00443A71"/>
    <w:rsid w:val="0044476A"/>
    <w:rsid w:val="00445C9F"/>
    <w:rsid w:val="00446271"/>
    <w:rsid w:val="0044628E"/>
    <w:rsid w:val="0045128C"/>
    <w:rsid w:val="00453EB2"/>
    <w:rsid w:val="00457B8F"/>
    <w:rsid w:val="00460C04"/>
    <w:rsid w:val="004618ED"/>
    <w:rsid w:val="004629B1"/>
    <w:rsid w:val="004648C5"/>
    <w:rsid w:val="004653B8"/>
    <w:rsid w:val="0046757B"/>
    <w:rsid w:val="0047230A"/>
    <w:rsid w:val="00473CD0"/>
    <w:rsid w:val="00474273"/>
    <w:rsid w:val="00474B45"/>
    <w:rsid w:val="00477705"/>
    <w:rsid w:val="00481285"/>
    <w:rsid w:val="00483B14"/>
    <w:rsid w:val="004858D3"/>
    <w:rsid w:val="004865F4"/>
    <w:rsid w:val="004876E7"/>
    <w:rsid w:val="004921E3"/>
    <w:rsid w:val="00493B7E"/>
    <w:rsid w:val="00494E35"/>
    <w:rsid w:val="00495846"/>
    <w:rsid w:val="004959A2"/>
    <w:rsid w:val="00496300"/>
    <w:rsid w:val="004A02E9"/>
    <w:rsid w:val="004A10D0"/>
    <w:rsid w:val="004B5870"/>
    <w:rsid w:val="004B684D"/>
    <w:rsid w:val="004C21F1"/>
    <w:rsid w:val="004C6337"/>
    <w:rsid w:val="004D3037"/>
    <w:rsid w:val="004D36A7"/>
    <w:rsid w:val="004D595C"/>
    <w:rsid w:val="004E20B9"/>
    <w:rsid w:val="004E334A"/>
    <w:rsid w:val="004E3511"/>
    <w:rsid w:val="004E663F"/>
    <w:rsid w:val="004E72ED"/>
    <w:rsid w:val="004F50CC"/>
    <w:rsid w:val="004F6256"/>
    <w:rsid w:val="004F76A2"/>
    <w:rsid w:val="004F7CFD"/>
    <w:rsid w:val="00500A01"/>
    <w:rsid w:val="00501455"/>
    <w:rsid w:val="00501832"/>
    <w:rsid w:val="005022F4"/>
    <w:rsid w:val="00502523"/>
    <w:rsid w:val="005041CA"/>
    <w:rsid w:val="0050582E"/>
    <w:rsid w:val="00510401"/>
    <w:rsid w:val="005142FD"/>
    <w:rsid w:val="00515BE3"/>
    <w:rsid w:val="00515E0E"/>
    <w:rsid w:val="00520D11"/>
    <w:rsid w:val="0052160B"/>
    <w:rsid w:val="00523229"/>
    <w:rsid w:val="00523F87"/>
    <w:rsid w:val="005240C7"/>
    <w:rsid w:val="005316A3"/>
    <w:rsid w:val="005332A0"/>
    <w:rsid w:val="00533CFD"/>
    <w:rsid w:val="00534AFA"/>
    <w:rsid w:val="00540C85"/>
    <w:rsid w:val="00545E5D"/>
    <w:rsid w:val="0054666E"/>
    <w:rsid w:val="00546C0E"/>
    <w:rsid w:val="00547071"/>
    <w:rsid w:val="00561681"/>
    <w:rsid w:val="00562DF4"/>
    <w:rsid w:val="00562FBC"/>
    <w:rsid w:val="00565518"/>
    <w:rsid w:val="0056676E"/>
    <w:rsid w:val="00570CAC"/>
    <w:rsid w:val="00576926"/>
    <w:rsid w:val="005773F7"/>
    <w:rsid w:val="005828B0"/>
    <w:rsid w:val="005864B8"/>
    <w:rsid w:val="00591173"/>
    <w:rsid w:val="00592A39"/>
    <w:rsid w:val="0059389F"/>
    <w:rsid w:val="0059794B"/>
    <w:rsid w:val="005A5DB5"/>
    <w:rsid w:val="005B0FD9"/>
    <w:rsid w:val="005B1DCF"/>
    <w:rsid w:val="005B1EB0"/>
    <w:rsid w:val="005C112F"/>
    <w:rsid w:val="005C17EA"/>
    <w:rsid w:val="005C6095"/>
    <w:rsid w:val="005C6E63"/>
    <w:rsid w:val="005D0EA9"/>
    <w:rsid w:val="005D23C6"/>
    <w:rsid w:val="005D2D4B"/>
    <w:rsid w:val="005D3C69"/>
    <w:rsid w:val="005D7466"/>
    <w:rsid w:val="005D7AA5"/>
    <w:rsid w:val="005E06C6"/>
    <w:rsid w:val="005E0C12"/>
    <w:rsid w:val="005E35E1"/>
    <w:rsid w:val="005E384F"/>
    <w:rsid w:val="005E5418"/>
    <w:rsid w:val="005E6AA0"/>
    <w:rsid w:val="005F006B"/>
    <w:rsid w:val="005F01C3"/>
    <w:rsid w:val="005F0486"/>
    <w:rsid w:val="005F04B4"/>
    <w:rsid w:val="005F1DE4"/>
    <w:rsid w:val="005F21EC"/>
    <w:rsid w:val="005F40E3"/>
    <w:rsid w:val="005F55CC"/>
    <w:rsid w:val="005F6EE7"/>
    <w:rsid w:val="005F7D01"/>
    <w:rsid w:val="006001BE"/>
    <w:rsid w:val="006003CA"/>
    <w:rsid w:val="00601E66"/>
    <w:rsid w:val="0060206F"/>
    <w:rsid w:val="0060266C"/>
    <w:rsid w:val="00604783"/>
    <w:rsid w:val="006116F6"/>
    <w:rsid w:val="00614A75"/>
    <w:rsid w:val="006171F4"/>
    <w:rsid w:val="00621615"/>
    <w:rsid w:val="00625381"/>
    <w:rsid w:val="00625E73"/>
    <w:rsid w:val="00625F32"/>
    <w:rsid w:val="006275A8"/>
    <w:rsid w:val="0063038D"/>
    <w:rsid w:val="006323CA"/>
    <w:rsid w:val="006349A1"/>
    <w:rsid w:val="006351F6"/>
    <w:rsid w:val="00635363"/>
    <w:rsid w:val="00635FBD"/>
    <w:rsid w:val="006412AB"/>
    <w:rsid w:val="00643B8D"/>
    <w:rsid w:val="0064794E"/>
    <w:rsid w:val="006559F5"/>
    <w:rsid w:val="0065686B"/>
    <w:rsid w:val="00661047"/>
    <w:rsid w:val="0066407C"/>
    <w:rsid w:val="00665595"/>
    <w:rsid w:val="00665EFE"/>
    <w:rsid w:val="00670437"/>
    <w:rsid w:val="00670F88"/>
    <w:rsid w:val="00671D1E"/>
    <w:rsid w:val="00674DC3"/>
    <w:rsid w:val="0067646E"/>
    <w:rsid w:val="00676480"/>
    <w:rsid w:val="00676773"/>
    <w:rsid w:val="00677B55"/>
    <w:rsid w:val="00683569"/>
    <w:rsid w:val="00684BAB"/>
    <w:rsid w:val="00684FA5"/>
    <w:rsid w:val="00685503"/>
    <w:rsid w:val="00686128"/>
    <w:rsid w:val="00691798"/>
    <w:rsid w:val="00691D3D"/>
    <w:rsid w:val="006955AE"/>
    <w:rsid w:val="006963C4"/>
    <w:rsid w:val="006A2C60"/>
    <w:rsid w:val="006A3906"/>
    <w:rsid w:val="006A3F68"/>
    <w:rsid w:val="006A48D4"/>
    <w:rsid w:val="006B4F66"/>
    <w:rsid w:val="006C3185"/>
    <w:rsid w:val="006D042D"/>
    <w:rsid w:val="006D2590"/>
    <w:rsid w:val="006D4C5F"/>
    <w:rsid w:val="006D6627"/>
    <w:rsid w:val="006E02F0"/>
    <w:rsid w:val="006E0F96"/>
    <w:rsid w:val="006E37CD"/>
    <w:rsid w:val="006E7123"/>
    <w:rsid w:val="006F2973"/>
    <w:rsid w:val="006F501C"/>
    <w:rsid w:val="006F6295"/>
    <w:rsid w:val="006F76CA"/>
    <w:rsid w:val="00700991"/>
    <w:rsid w:val="007012BB"/>
    <w:rsid w:val="00702C63"/>
    <w:rsid w:val="007053A8"/>
    <w:rsid w:val="00705A9C"/>
    <w:rsid w:val="0071197E"/>
    <w:rsid w:val="00712852"/>
    <w:rsid w:val="00713F4E"/>
    <w:rsid w:val="007148F4"/>
    <w:rsid w:val="0071676A"/>
    <w:rsid w:val="00717A48"/>
    <w:rsid w:val="007233D5"/>
    <w:rsid w:val="00725725"/>
    <w:rsid w:val="00730C29"/>
    <w:rsid w:val="007313AB"/>
    <w:rsid w:val="00741D55"/>
    <w:rsid w:val="00742D8A"/>
    <w:rsid w:val="007443A2"/>
    <w:rsid w:val="0074729C"/>
    <w:rsid w:val="0074738B"/>
    <w:rsid w:val="007506CB"/>
    <w:rsid w:val="00751993"/>
    <w:rsid w:val="00752035"/>
    <w:rsid w:val="00753FCE"/>
    <w:rsid w:val="00757780"/>
    <w:rsid w:val="00760667"/>
    <w:rsid w:val="0076284C"/>
    <w:rsid w:val="00764DFE"/>
    <w:rsid w:val="00766339"/>
    <w:rsid w:val="007677F9"/>
    <w:rsid w:val="00770BB9"/>
    <w:rsid w:val="00770F64"/>
    <w:rsid w:val="00776F43"/>
    <w:rsid w:val="007772C7"/>
    <w:rsid w:val="00777AA3"/>
    <w:rsid w:val="00780287"/>
    <w:rsid w:val="00781500"/>
    <w:rsid w:val="007819C5"/>
    <w:rsid w:val="00783582"/>
    <w:rsid w:val="00785BFB"/>
    <w:rsid w:val="0079378E"/>
    <w:rsid w:val="007960DE"/>
    <w:rsid w:val="007A0EB7"/>
    <w:rsid w:val="007A1DED"/>
    <w:rsid w:val="007A2863"/>
    <w:rsid w:val="007A3136"/>
    <w:rsid w:val="007A3C41"/>
    <w:rsid w:val="007A44E9"/>
    <w:rsid w:val="007A7028"/>
    <w:rsid w:val="007A7426"/>
    <w:rsid w:val="007C08AA"/>
    <w:rsid w:val="007C1406"/>
    <w:rsid w:val="007C1C6A"/>
    <w:rsid w:val="007C485F"/>
    <w:rsid w:val="007C4B08"/>
    <w:rsid w:val="007C6992"/>
    <w:rsid w:val="007C71C0"/>
    <w:rsid w:val="007D15D3"/>
    <w:rsid w:val="007D1BC8"/>
    <w:rsid w:val="007D3877"/>
    <w:rsid w:val="007D69F7"/>
    <w:rsid w:val="007E0268"/>
    <w:rsid w:val="007E0FD0"/>
    <w:rsid w:val="007E2F6A"/>
    <w:rsid w:val="007E4CCB"/>
    <w:rsid w:val="007E6A14"/>
    <w:rsid w:val="007E7B4F"/>
    <w:rsid w:val="007F00AF"/>
    <w:rsid w:val="007F021E"/>
    <w:rsid w:val="007F0834"/>
    <w:rsid w:val="007F402C"/>
    <w:rsid w:val="007F5C6D"/>
    <w:rsid w:val="007F5CEB"/>
    <w:rsid w:val="007F6DCD"/>
    <w:rsid w:val="007F7080"/>
    <w:rsid w:val="00803ECD"/>
    <w:rsid w:val="008046A4"/>
    <w:rsid w:val="00811457"/>
    <w:rsid w:val="008209C0"/>
    <w:rsid w:val="008234E5"/>
    <w:rsid w:val="00823710"/>
    <w:rsid w:val="008248F9"/>
    <w:rsid w:val="008250BF"/>
    <w:rsid w:val="00825B6C"/>
    <w:rsid w:val="00826940"/>
    <w:rsid w:val="008309DA"/>
    <w:rsid w:val="00834027"/>
    <w:rsid w:val="0083708A"/>
    <w:rsid w:val="008372CC"/>
    <w:rsid w:val="008417AA"/>
    <w:rsid w:val="00842439"/>
    <w:rsid w:val="00842B55"/>
    <w:rsid w:val="008513F2"/>
    <w:rsid w:val="0085275E"/>
    <w:rsid w:val="00855126"/>
    <w:rsid w:val="00857913"/>
    <w:rsid w:val="008615DD"/>
    <w:rsid w:val="008629FE"/>
    <w:rsid w:val="00862A91"/>
    <w:rsid w:val="00863DF5"/>
    <w:rsid w:val="008673DF"/>
    <w:rsid w:val="0087021D"/>
    <w:rsid w:val="00870D66"/>
    <w:rsid w:val="008711A4"/>
    <w:rsid w:val="00872A61"/>
    <w:rsid w:val="00877624"/>
    <w:rsid w:val="00884A78"/>
    <w:rsid w:val="0088784B"/>
    <w:rsid w:val="00890E75"/>
    <w:rsid w:val="00892ED8"/>
    <w:rsid w:val="008A0284"/>
    <w:rsid w:val="008A1DE7"/>
    <w:rsid w:val="008A2796"/>
    <w:rsid w:val="008A4AC7"/>
    <w:rsid w:val="008A64F6"/>
    <w:rsid w:val="008B2E59"/>
    <w:rsid w:val="008C2327"/>
    <w:rsid w:val="008C2BB9"/>
    <w:rsid w:val="008C6401"/>
    <w:rsid w:val="008D2EB9"/>
    <w:rsid w:val="008D343E"/>
    <w:rsid w:val="008D4372"/>
    <w:rsid w:val="008D43FF"/>
    <w:rsid w:val="008D7A43"/>
    <w:rsid w:val="008E1D66"/>
    <w:rsid w:val="008E4F21"/>
    <w:rsid w:val="008F4087"/>
    <w:rsid w:val="008F7153"/>
    <w:rsid w:val="009001BA"/>
    <w:rsid w:val="009007CD"/>
    <w:rsid w:val="00900926"/>
    <w:rsid w:val="00900C9D"/>
    <w:rsid w:val="009028F2"/>
    <w:rsid w:val="0090383B"/>
    <w:rsid w:val="009048D4"/>
    <w:rsid w:val="00906056"/>
    <w:rsid w:val="009064B2"/>
    <w:rsid w:val="0090760B"/>
    <w:rsid w:val="00907F65"/>
    <w:rsid w:val="0091191F"/>
    <w:rsid w:val="00912D9D"/>
    <w:rsid w:val="00914277"/>
    <w:rsid w:val="00920404"/>
    <w:rsid w:val="00920826"/>
    <w:rsid w:val="00920890"/>
    <w:rsid w:val="00921B14"/>
    <w:rsid w:val="00924DF4"/>
    <w:rsid w:val="00926F08"/>
    <w:rsid w:val="00930495"/>
    <w:rsid w:val="00932E97"/>
    <w:rsid w:val="00935025"/>
    <w:rsid w:val="009356A0"/>
    <w:rsid w:val="00937F9C"/>
    <w:rsid w:val="00937FB1"/>
    <w:rsid w:val="00940BF8"/>
    <w:rsid w:val="00950C52"/>
    <w:rsid w:val="00953C39"/>
    <w:rsid w:val="00955055"/>
    <w:rsid w:val="00957E2F"/>
    <w:rsid w:val="00960338"/>
    <w:rsid w:val="0096095B"/>
    <w:rsid w:val="00961840"/>
    <w:rsid w:val="009641DC"/>
    <w:rsid w:val="00964A72"/>
    <w:rsid w:val="00967699"/>
    <w:rsid w:val="009704B5"/>
    <w:rsid w:val="00970912"/>
    <w:rsid w:val="009709A2"/>
    <w:rsid w:val="00970C07"/>
    <w:rsid w:val="00974811"/>
    <w:rsid w:val="00975650"/>
    <w:rsid w:val="00983A02"/>
    <w:rsid w:val="00984EBC"/>
    <w:rsid w:val="00985BB7"/>
    <w:rsid w:val="009873F3"/>
    <w:rsid w:val="00987B97"/>
    <w:rsid w:val="0099582F"/>
    <w:rsid w:val="009958A8"/>
    <w:rsid w:val="0099590A"/>
    <w:rsid w:val="009A01B5"/>
    <w:rsid w:val="009A3472"/>
    <w:rsid w:val="009A5BA6"/>
    <w:rsid w:val="009B0D30"/>
    <w:rsid w:val="009B212D"/>
    <w:rsid w:val="009B2D03"/>
    <w:rsid w:val="009B2F15"/>
    <w:rsid w:val="009B4D23"/>
    <w:rsid w:val="009B617A"/>
    <w:rsid w:val="009B63AD"/>
    <w:rsid w:val="009B6AB7"/>
    <w:rsid w:val="009B7121"/>
    <w:rsid w:val="009B794F"/>
    <w:rsid w:val="009C2386"/>
    <w:rsid w:val="009C29BE"/>
    <w:rsid w:val="009C4C8C"/>
    <w:rsid w:val="009D3FCE"/>
    <w:rsid w:val="009D4BAE"/>
    <w:rsid w:val="009D78B9"/>
    <w:rsid w:val="009E54DF"/>
    <w:rsid w:val="009F01E6"/>
    <w:rsid w:val="009F0700"/>
    <w:rsid w:val="009F07A1"/>
    <w:rsid w:val="009F07D9"/>
    <w:rsid w:val="009F7EB9"/>
    <w:rsid w:val="00A004C7"/>
    <w:rsid w:val="00A016F7"/>
    <w:rsid w:val="00A02048"/>
    <w:rsid w:val="00A025F5"/>
    <w:rsid w:val="00A05EC0"/>
    <w:rsid w:val="00A06AC0"/>
    <w:rsid w:val="00A11B74"/>
    <w:rsid w:val="00A142D6"/>
    <w:rsid w:val="00A15E2C"/>
    <w:rsid w:val="00A1712A"/>
    <w:rsid w:val="00A20A79"/>
    <w:rsid w:val="00A26EF1"/>
    <w:rsid w:val="00A325C7"/>
    <w:rsid w:val="00A32B56"/>
    <w:rsid w:val="00A33D53"/>
    <w:rsid w:val="00A37D95"/>
    <w:rsid w:val="00A408FC"/>
    <w:rsid w:val="00A4280B"/>
    <w:rsid w:val="00A42E3B"/>
    <w:rsid w:val="00A43BAE"/>
    <w:rsid w:val="00A500D2"/>
    <w:rsid w:val="00A551BF"/>
    <w:rsid w:val="00A5588D"/>
    <w:rsid w:val="00A60C9F"/>
    <w:rsid w:val="00A6115A"/>
    <w:rsid w:val="00A6197C"/>
    <w:rsid w:val="00A61F91"/>
    <w:rsid w:val="00A64591"/>
    <w:rsid w:val="00A70AB8"/>
    <w:rsid w:val="00A732F7"/>
    <w:rsid w:val="00A74D4A"/>
    <w:rsid w:val="00A774DF"/>
    <w:rsid w:val="00A80845"/>
    <w:rsid w:val="00A809D1"/>
    <w:rsid w:val="00A816C0"/>
    <w:rsid w:val="00A83C47"/>
    <w:rsid w:val="00A862EC"/>
    <w:rsid w:val="00A92C9C"/>
    <w:rsid w:val="00A92FE1"/>
    <w:rsid w:val="00A93347"/>
    <w:rsid w:val="00A9464E"/>
    <w:rsid w:val="00A95C79"/>
    <w:rsid w:val="00AA0C8C"/>
    <w:rsid w:val="00AA0FB0"/>
    <w:rsid w:val="00AA2003"/>
    <w:rsid w:val="00AA68B3"/>
    <w:rsid w:val="00AB00BC"/>
    <w:rsid w:val="00AB1684"/>
    <w:rsid w:val="00AB3B0E"/>
    <w:rsid w:val="00AB5282"/>
    <w:rsid w:val="00AC0455"/>
    <w:rsid w:val="00AC0B22"/>
    <w:rsid w:val="00AC5887"/>
    <w:rsid w:val="00AD0ADC"/>
    <w:rsid w:val="00AD14F0"/>
    <w:rsid w:val="00AD1C4F"/>
    <w:rsid w:val="00AD38AC"/>
    <w:rsid w:val="00AD531D"/>
    <w:rsid w:val="00AE2774"/>
    <w:rsid w:val="00AE2D37"/>
    <w:rsid w:val="00AF0B9A"/>
    <w:rsid w:val="00AF3F9E"/>
    <w:rsid w:val="00AF5FC6"/>
    <w:rsid w:val="00AF6878"/>
    <w:rsid w:val="00AF69E2"/>
    <w:rsid w:val="00B013E4"/>
    <w:rsid w:val="00B0524C"/>
    <w:rsid w:val="00B053FB"/>
    <w:rsid w:val="00B11E2A"/>
    <w:rsid w:val="00B14273"/>
    <w:rsid w:val="00B1761E"/>
    <w:rsid w:val="00B20F0D"/>
    <w:rsid w:val="00B21710"/>
    <w:rsid w:val="00B226A2"/>
    <w:rsid w:val="00B22DBE"/>
    <w:rsid w:val="00B23189"/>
    <w:rsid w:val="00B2377C"/>
    <w:rsid w:val="00B32168"/>
    <w:rsid w:val="00B3721C"/>
    <w:rsid w:val="00B37A8B"/>
    <w:rsid w:val="00B434C6"/>
    <w:rsid w:val="00B456CF"/>
    <w:rsid w:val="00B463EA"/>
    <w:rsid w:val="00B4712F"/>
    <w:rsid w:val="00B479C7"/>
    <w:rsid w:val="00B50511"/>
    <w:rsid w:val="00B50BB2"/>
    <w:rsid w:val="00B52BAF"/>
    <w:rsid w:val="00B53AFB"/>
    <w:rsid w:val="00B545D0"/>
    <w:rsid w:val="00B55439"/>
    <w:rsid w:val="00B56F4F"/>
    <w:rsid w:val="00B63925"/>
    <w:rsid w:val="00B72B89"/>
    <w:rsid w:val="00B747EC"/>
    <w:rsid w:val="00B818C5"/>
    <w:rsid w:val="00BA0FA7"/>
    <w:rsid w:val="00BA17E9"/>
    <w:rsid w:val="00BA34FB"/>
    <w:rsid w:val="00BA455B"/>
    <w:rsid w:val="00BA4576"/>
    <w:rsid w:val="00BA5BDB"/>
    <w:rsid w:val="00BA6189"/>
    <w:rsid w:val="00BA65A2"/>
    <w:rsid w:val="00BA79C7"/>
    <w:rsid w:val="00BB00B2"/>
    <w:rsid w:val="00BB08A8"/>
    <w:rsid w:val="00BB5090"/>
    <w:rsid w:val="00BC1375"/>
    <w:rsid w:val="00BC2DA8"/>
    <w:rsid w:val="00BC41E9"/>
    <w:rsid w:val="00BC5420"/>
    <w:rsid w:val="00BC6D8E"/>
    <w:rsid w:val="00BD2A91"/>
    <w:rsid w:val="00BD6312"/>
    <w:rsid w:val="00BD645C"/>
    <w:rsid w:val="00BE33DA"/>
    <w:rsid w:val="00BE3B46"/>
    <w:rsid w:val="00BE4B1C"/>
    <w:rsid w:val="00BE6DEB"/>
    <w:rsid w:val="00BF738E"/>
    <w:rsid w:val="00C0011A"/>
    <w:rsid w:val="00C04766"/>
    <w:rsid w:val="00C05DB6"/>
    <w:rsid w:val="00C06943"/>
    <w:rsid w:val="00C070F1"/>
    <w:rsid w:val="00C07BFD"/>
    <w:rsid w:val="00C137EB"/>
    <w:rsid w:val="00C15805"/>
    <w:rsid w:val="00C16372"/>
    <w:rsid w:val="00C20CB7"/>
    <w:rsid w:val="00C2173C"/>
    <w:rsid w:val="00C243DD"/>
    <w:rsid w:val="00C250A0"/>
    <w:rsid w:val="00C25BE9"/>
    <w:rsid w:val="00C26117"/>
    <w:rsid w:val="00C317FC"/>
    <w:rsid w:val="00C330E1"/>
    <w:rsid w:val="00C331EC"/>
    <w:rsid w:val="00C3538D"/>
    <w:rsid w:val="00C439BE"/>
    <w:rsid w:val="00C45134"/>
    <w:rsid w:val="00C51A44"/>
    <w:rsid w:val="00C51F06"/>
    <w:rsid w:val="00C537F3"/>
    <w:rsid w:val="00C56269"/>
    <w:rsid w:val="00C57014"/>
    <w:rsid w:val="00C6137C"/>
    <w:rsid w:val="00C61EBA"/>
    <w:rsid w:val="00C63C5D"/>
    <w:rsid w:val="00C65763"/>
    <w:rsid w:val="00C67037"/>
    <w:rsid w:val="00C714D7"/>
    <w:rsid w:val="00C77EF0"/>
    <w:rsid w:val="00C869D6"/>
    <w:rsid w:val="00C87023"/>
    <w:rsid w:val="00C876A4"/>
    <w:rsid w:val="00C87B5B"/>
    <w:rsid w:val="00C90215"/>
    <w:rsid w:val="00C9054C"/>
    <w:rsid w:val="00C9110D"/>
    <w:rsid w:val="00C931F3"/>
    <w:rsid w:val="00C95E12"/>
    <w:rsid w:val="00CA115E"/>
    <w:rsid w:val="00CA2D8A"/>
    <w:rsid w:val="00CA3ED3"/>
    <w:rsid w:val="00CA4668"/>
    <w:rsid w:val="00CA666D"/>
    <w:rsid w:val="00CA6EF8"/>
    <w:rsid w:val="00CB4EE2"/>
    <w:rsid w:val="00CB6F8B"/>
    <w:rsid w:val="00CC3945"/>
    <w:rsid w:val="00CC39FA"/>
    <w:rsid w:val="00CC720F"/>
    <w:rsid w:val="00CD19AF"/>
    <w:rsid w:val="00CD1EF6"/>
    <w:rsid w:val="00CD2490"/>
    <w:rsid w:val="00CD5C50"/>
    <w:rsid w:val="00CE0D43"/>
    <w:rsid w:val="00CE6B04"/>
    <w:rsid w:val="00CF128E"/>
    <w:rsid w:val="00CF2943"/>
    <w:rsid w:val="00CF5759"/>
    <w:rsid w:val="00CF62BF"/>
    <w:rsid w:val="00CF77B9"/>
    <w:rsid w:val="00D022B8"/>
    <w:rsid w:val="00D041DD"/>
    <w:rsid w:val="00D110D2"/>
    <w:rsid w:val="00D1343B"/>
    <w:rsid w:val="00D13A96"/>
    <w:rsid w:val="00D23AD0"/>
    <w:rsid w:val="00D24EE9"/>
    <w:rsid w:val="00D35AB2"/>
    <w:rsid w:val="00D45918"/>
    <w:rsid w:val="00D459E4"/>
    <w:rsid w:val="00D47C4B"/>
    <w:rsid w:val="00D516C4"/>
    <w:rsid w:val="00D52802"/>
    <w:rsid w:val="00D53A78"/>
    <w:rsid w:val="00D65994"/>
    <w:rsid w:val="00D70246"/>
    <w:rsid w:val="00D711D8"/>
    <w:rsid w:val="00D711E7"/>
    <w:rsid w:val="00D72FBE"/>
    <w:rsid w:val="00D7331D"/>
    <w:rsid w:val="00D7682B"/>
    <w:rsid w:val="00D77B3E"/>
    <w:rsid w:val="00D80DA5"/>
    <w:rsid w:val="00D8193C"/>
    <w:rsid w:val="00D87667"/>
    <w:rsid w:val="00D87780"/>
    <w:rsid w:val="00D90614"/>
    <w:rsid w:val="00D91805"/>
    <w:rsid w:val="00D91E50"/>
    <w:rsid w:val="00D92BE2"/>
    <w:rsid w:val="00D95600"/>
    <w:rsid w:val="00D962BB"/>
    <w:rsid w:val="00DA11B7"/>
    <w:rsid w:val="00DA3856"/>
    <w:rsid w:val="00DA5628"/>
    <w:rsid w:val="00DA7BD4"/>
    <w:rsid w:val="00DB1F84"/>
    <w:rsid w:val="00DB3B5B"/>
    <w:rsid w:val="00DB433C"/>
    <w:rsid w:val="00DB6F40"/>
    <w:rsid w:val="00DC0708"/>
    <w:rsid w:val="00DC1915"/>
    <w:rsid w:val="00DC2095"/>
    <w:rsid w:val="00DC2F5C"/>
    <w:rsid w:val="00DC4562"/>
    <w:rsid w:val="00DC4B32"/>
    <w:rsid w:val="00DC5F7C"/>
    <w:rsid w:val="00DE1711"/>
    <w:rsid w:val="00DE182B"/>
    <w:rsid w:val="00DE498B"/>
    <w:rsid w:val="00DE4BDB"/>
    <w:rsid w:val="00DF0487"/>
    <w:rsid w:val="00DF358F"/>
    <w:rsid w:val="00E01EE6"/>
    <w:rsid w:val="00E02707"/>
    <w:rsid w:val="00E05F3A"/>
    <w:rsid w:val="00E10962"/>
    <w:rsid w:val="00E10ADA"/>
    <w:rsid w:val="00E10BFE"/>
    <w:rsid w:val="00E12128"/>
    <w:rsid w:val="00E133E3"/>
    <w:rsid w:val="00E13F55"/>
    <w:rsid w:val="00E17A06"/>
    <w:rsid w:val="00E2298D"/>
    <w:rsid w:val="00E253DB"/>
    <w:rsid w:val="00E26A31"/>
    <w:rsid w:val="00E3447A"/>
    <w:rsid w:val="00E35230"/>
    <w:rsid w:val="00E409F0"/>
    <w:rsid w:val="00E41C4E"/>
    <w:rsid w:val="00E4384B"/>
    <w:rsid w:val="00E47172"/>
    <w:rsid w:val="00E5159B"/>
    <w:rsid w:val="00E52A51"/>
    <w:rsid w:val="00E56BCE"/>
    <w:rsid w:val="00E56DD7"/>
    <w:rsid w:val="00E5766B"/>
    <w:rsid w:val="00E604CC"/>
    <w:rsid w:val="00E604EE"/>
    <w:rsid w:val="00E62517"/>
    <w:rsid w:val="00E6523B"/>
    <w:rsid w:val="00E704F1"/>
    <w:rsid w:val="00E706C7"/>
    <w:rsid w:val="00E707E3"/>
    <w:rsid w:val="00E72C80"/>
    <w:rsid w:val="00E74EA7"/>
    <w:rsid w:val="00E75624"/>
    <w:rsid w:val="00E86FB1"/>
    <w:rsid w:val="00E87D79"/>
    <w:rsid w:val="00E90990"/>
    <w:rsid w:val="00E91375"/>
    <w:rsid w:val="00E93120"/>
    <w:rsid w:val="00E94641"/>
    <w:rsid w:val="00EA09AE"/>
    <w:rsid w:val="00EB10AB"/>
    <w:rsid w:val="00EB1926"/>
    <w:rsid w:val="00EB47F3"/>
    <w:rsid w:val="00EB6181"/>
    <w:rsid w:val="00EB7AE4"/>
    <w:rsid w:val="00EC0CE3"/>
    <w:rsid w:val="00EC104E"/>
    <w:rsid w:val="00EC36E6"/>
    <w:rsid w:val="00EC5DF0"/>
    <w:rsid w:val="00EC73FE"/>
    <w:rsid w:val="00EC768B"/>
    <w:rsid w:val="00EC7F8B"/>
    <w:rsid w:val="00ED086C"/>
    <w:rsid w:val="00ED0C1E"/>
    <w:rsid w:val="00ED1453"/>
    <w:rsid w:val="00ED16FC"/>
    <w:rsid w:val="00ED39BD"/>
    <w:rsid w:val="00EE2431"/>
    <w:rsid w:val="00EE339A"/>
    <w:rsid w:val="00EE7641"/>
    <w:rsid w:val="00EE7F9B"/>
    <w:rsid w:val="00EF37B3"/>
    <w:rsid w:val="00EF570D"/>
    <w:rsid w:val="00EF659E"/>
    <w:rsid w:val="00EF7972"/>
    <w:rsid w:val="00F041CC"/>
    <w:rsid w:val="00F079E7"/>
    <w:rsid w:val="00F11935"/>
    <w:rsid w:val="00F12D44"/>
    <w:rsid w:val="00F25DDF"/>
    <w:rsid w:val="00F3489C"/>
    <w:rsid w:val="00F349FF"/>
    <w:rsid w:val="00F36C5C"/>
    <w:rsid w:val="00F4173B"/>
    <w:rsid w:val="00F41D49"/>
    <w:rsid w:val="00F4257E"/>
    <w:rsid w:val="00F53224"/>
    <w:rsid w:val="00F53F67"/>
    <w:rsid w:val="00F5430E"/>
    <w:rsid w:val="00F56CDF"/>
    <w:rsid w:val="00F57891"/>
    <w:rsid w:val="00F57C99"/>
    <w:rsid w:val="00F63300"/>
    <w:rsid w:val="00F70B83"/>
    <w:rsid w:val="00F74454"/>
    <w:rsid w:val="00F7707E"/>
    <w:rsid w:val="00F8001E"/>
    <w:rsid w:val="00F82B70"/>
    <w:rsid w:val="00F82B86"/>
    <w:rsid w:val="00F82C93"/>
    <w:rsid w:val="00F857A2"/>
    <w:rsid w:val="00F865CC"/>
    <w:rsid w:val="00F91C1B"/>
    <w:rsid w:val="00F91D7E"/>
    <w:rsid w:val="00F925AD"/>
    <w:rsid w:val="00F966C9"/>
    <w:rsid w:val="00F97C75"/>
    <w:rsid w:val="00FA00BB"/>
    <w:rsid w:val="00FA2A27"/>
    <w:rsid w:val="00FA7085"/>
    <w:rsid w:val="00FA70D1"/>
    <w:rsid w:val="00FB0666"/>
    <w:rsid w:val="00FB2606"/>
    <w:rsid w:val="00FB340C"/>
    <w:rsid w:val="00FB3578"/>
    <w:rsid w:val="00FB4A0E"/>
    <w:rsid w:val="00FB5944"/>
    <w:rsid w:val="00FB6384"/>
    <w:rsid w:val="00FB7E16"/>
    <w:rsid w:val="00FC067D"/>
    <w:rsid w:val="00FC1B52"/>
    <w:rsid w:val="00FC35E3"/>
    <w:rsid w:val="00FC4162"/>
    <w:rsid w:val="00FC4211"/>
    <w:rsid w:val="00FD1E8C"/>
    <w:rsid w:val="00FD3551"/>
    <w:rsid w:val="00FD3C25"/>
    <w:rsid w:val="00FD6CF6"/>
    <w:rsid w:val="00FD6F13"/>
    <w:rsid w:val="00FD721A"/>
    <w:rsid w:val="00FE287A"/>
    <w:rsid w:val="00FE36B0"/>
    <w:rsid w:val="00FE55AA"/>
    <w:rsid w:val="00FF23B2"/>
    <w:rsid w:val="00FF5164"/>
    <w:rsid w:val="00FF6D96"/>
    <w:rsid w:val="00FF70DD"/>
    <w:rsid w:val="00FF7A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E19B9"/>
  <w15:chartTrackingRefBased/>
  <w15:docId w15:val="{D41AF020-6D11-402C-AE86-46208CED54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imes New Roman"/>
        <w:sz w:val="24"/>
        <w:szCs w:val="24"/>
        <w:lang w:val="en-US" w:eastAsia="en-US"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2B3C"/>
  </w:style>
  <w:style w:type="paragraph" w:styleId="Heading1">
    <w:name w:val="heading 1"/>
    <w:basedOn w:val="Normal"/>
    <w:next w:val="Normal"/>
    <w:link w:val="Heading1Char"/>
    <w:uiPriority w:val="9"/>
    <w:qFormat/>
    <w:rsid w:val="00442B3C"/>
    <w:pPr>
      <w:keepNext/>
      <w:spacing w:before="240" w:after="60"/>
      <w:outlineLvl w:val="0"/>
    </w:pPr>
    <w:rPr>
      <w:rFonts w:asciiTheme="majorHAnsi" w:eastAsiaTheme="majorEastAsia" w:hAnsiTheme="majorHAnsi"/>
      <w:b/>
      <w:bCs/>
      <w:kern w:val="32"/>
      <w:sz w:val="32"/>
      <w:szCs w:val="32"/>
    </w:rPr>
  </w:style>
  <w:style w:type="paragraph" w:styleId="Heading2">
    <w:name w:val="heading 2"/>
    <w:basedOn w:val="Normal"/>
    <w:next w:val="Normal"/>
    <w:link w:val="Heading2Char"/>
    <w:uiPriority w:val="9"/>
    <w:semiHidden/>
    <w:unhideWhenUsed/>
    <w:qFormat/>
    <w:rsid w:val="00442B3C"/>
    <w:pPr>
      <w:keepNext/>
      <w:spacing w:before="240" w:after="60"/>
      <w:outlineLvl w:val="1"/>
    </w:pPr>
    <w:rPr>
      <w:rFonts w:asciiTheme="majorHAnsi" w:eastAsiaTheme="majorEastAsia" w:hAnsiTheme="majorHAnsi"/>
      <w:b/>
      <w:bCs/>
      <w:i/>
      <w:iCs/>
      <w:sz w:val="28"/>
      <w:szCs w:val="28"/>
    </w:rPr>
  </w:style>
  <w:style w:type="paragraph" w:styleId="Heading3">
    <w:name w:val="heading 3"/>
    <w:basedOn w:val="Normal"/>
    <w:next w:val="Normal"/>
    <w:link w:val="Heading3Char"/>
    <w:uiPriority w:val="9"/>
    <w:semiHidden/>
    <w:unhideWhenUsed/>
    <w:qFormat/>
    <w:rsid w:val="00442B3C"/>
    <w:pPr>
      <w:keepNext/>
      <w:spacing w:before="240" w:after="60"/>
      <w:outlineLvl w:val="2"/>
    </w:pPr>
    <w:rPr>
      <w:rFonts w:asciiTheme="majorHAnsi" w:eastAsiaTheme="majorEastAsia" w:hAnsiTheme="majorHAnsi"/>
      <w:b/>
      <w:bCs/>
      <w:sz w:val="26"/>
      <w:szCs w:val="26"/>
    </w:rPr>
  </w:style>
  <w:style w:type="paragraph" w:styleId="Heading4">
    <w:name w:val="heading 4"/>
    <w:basedOn w:val="Normal"/>
    <w:next w:val="Normal"/>
    <w:link w:val="Heading4Char"/>
    <w:uiPriority w:val="9"/>
    <w:semiHidden/>
    <w:unhideWhenUsed/>
    <w:qFormat/>
    <w:rsid w:val="00442B3C"/>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rsid w:val="00442B3C"/>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rsid w:val="00442B3C"/>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rsid w:val="00442B3C"/>
    <w:pPr>
      <w:spacing w:before="240" w:after="60"/>
      <w:outlineLvl w:val="6"/>
    </w:pPr>
  </w:style>
  <w:style w:type="paragraph" w:styleId="Heading8">
    <w:name w:val="heading 8"/>
    <w:basedOn w:val="Normal"/>
    <w:next w:val="Normal"/>
    <w:link w:val="Heading8Char"/>
    <w:uiPriority w:val="9"/>
    <w:semiHidden/>
    <w:unhideWhenUsed/>
    <w:qFormat/>
    <w:rsid w:val="00442B3C"/>
    <w:pPr>
      <w:spacing w:before="240" w:after="60"/>
      <w:outlineLvl w:val="7"/>
    </w:pPr>
    <w:rPr>
      <w:i/>
      <w:iCs/>
    </w:rPr>
  </w:style>
  <w:style w:type="paragraph" w:styleId="Heading9">
    <w:name w:val="heading 9"/>
    <w:basedOn w:val="Normal"/>
    <w:next w:val="Normal"/>
    <w:link w:val="Heading9Char"/>
    <w:uiPriority w:val="9"/>
    <w:semiHidden/>
    <w:unhideWhenUsed/>
    <w:qFormat/>
    <w:rsid w:val="00442B3C"/>
    <w:pPr>
      <w:spacing w:before="240" w:after="60"/>
      <w:outlineLvl w:val="8"/>
    </w:pPr>
    <w:rPr>
      <w:rFonts w:asciiTheme="majorHAnsi" w:eastAsiaTheme="majorEastAsia" w:hAnsiTheme="majorHAnsi"/>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b/>
      <w:bCs/>
      <w:kern w:val="32"/>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b/>
      <w:bCs/>
      <w:i/>
      <w:iCs/>
      <w:sz w:val="28"/>
      <w:szCs w:val="28"/>
    </w:rPr>
  </w:style>
  <w:style w:type="character" w:customStyle="1" w:styleId="Heading3Char">
    <w:name w:val="Heading 3 Char"/>
    <w:basedOn w:val="DefaultParagraphFont"/>
    <w:link w:val="Heading3"/>
    <w:uiPriority w:val="9"/>
    <w:semiHidden/>
    <w:rPr>
      <w:rFonts w:asciiTheme="majorHAnsi" w:eastAsiaTheme="majorEastAsia" w:hAnsiTheme="majorHAnsi"/>
      <w:b/>
      <w:bCs/>
      <w:sz w:val="26"/>
      <w:szCs w:val="26"/>
    </w:rPr>
  </w:style>
  <w:style w:type="character" w:customStyle="1" w:styleId="Heading4Char">
    <w:name w:val="Heading 4 Char"/>
    <w:basedOn w:val="DefaultParagraphFont"/>
    <w:link w:val="Heading4"/>
    <w:uiPriority w:val="9"/>
    <w:semiHidden/>
    <w:rPr>
      <w:b/>
      <w:bCs/>
      <w:sz w:val="28"/>
      <w:szCs w:val="28"/>
    </w:rPr>
  </w:style>
  <w:style w:type="character" w:customStyle="1" w:styleId="Heading5Char">
    <w:name w:val="Heading 5 Char"/>
    <w:basedOn w:val="DefaultParagraphFont"/>
    <w:link w:val="Heading5"/>
    <w:uiPriority w:val="9"/>
    <w:semiHidden/>
    <w:rPr>
      <w:b/>
      <w:bCs/>
      <w:i/>
      <w:iCs/>
      <w:sz w:val="26"/>
      <w:szCs w:val="26"/>
    </w:rPr>
  </w:style>
  <w:style w:type="character" w:customStyle="1" w:styleId="Heading6Char">
    <w:name w:val="Heading 6 Char"/>
    <w:basedOn w:val="DefaultParagraphFont"/>
    <w:link w:val="Heading6"/>
    <w:uiPriority w:val="9"/>
    <w:semiHidden/>
    <w:rPr>
      <w:b/>
      <w:bCs/>
    </w:rPr>
  </w:style>
  <w:style w:type="character" w:customStyle="1" w:styleId="Heading7Char">
    <w:name w:val="Heading 7 Char"/>
    <w:basedOn w:val="DefaultParagraphFont"/>
    <w:link w:val="Heading7"/>
    <w:uiPriority w:val="9"/>
    <w:semiHidden/>
    <w:rPr>
      <w:sz w:val="24"/>
      <w:szCs w:val="24"/>
    </w:rPr>
  </w:style>
  <w:style w:type="character" w:customStyle="1" w:styleId="Heading8Char">
    <w:name w:val="Heading 8 Char"/>
    <w:basedOn w:val="DefaultParagraphFont"/>
    <w:link w:val="Heading8"/>
    <w:uiPriority w:val="9"/>
    <w:semiHidden/>
    <w:rPr>
      <w:i/>
      <w:iCs/>
      <w:sz w:val="24"/>
      <w:szCs w:val="24"/>
    </w:rPr>
  </w:style>
  <w:style w:type="character" w:customStyle="1" w:styleId="Heading9Char">
    <w:name w:val="Heading 9 Char"/>
    <w:basedOn w:val="DefaultParagraphFont"/>
    <w:link w:val="Heading9"/>
    <w:uiPriority w:val="9"/>
    <w:semiHidden/>
    <w:rPr>
      <w:rFonts w:asciiTheme="majorHAnsi" w:eastAsiaTheme="majorEastAsia" w:hAnsiTheme="majorHAnsi"/>
    </w:rPr>
  </w:style>
  <w:style w:type="paragraph" w:styleId="Title">
    <w:name w:val="Title"/>
    <w:basedOn w:val="Normal"/>
    <w:next w:val="Normal"/>
    <w:link w:val="TitleChar"/>
    <w:uiPriority w:val="10"/>
    <w:qFormat/>
    <w:pPr>
      <w:spacing w:before="240" w:after="60"/>
      <w:jc w:val="center"/>
      <w:outlineLvl w:val="0"/>
    </w:pPr>
    <w:rPr>
      <w:rFonts w:asciiTheme="majorHAnsi" w:eastAsiaTheme="majorEastAsia" w:hAnsiTheme="majorHAnsi"/>
      <w:b/>
      <w:bCs/>
      <w:kern w:val="28"/>
      <w:sz w:val="32"/>
      <w:szCs w:val="32"/>
    </w:rPr>
  </w:style>
  <w:style w:type="character" w:customStyle="1" w:styleId="TitleChar">
    <w:name w:val="Title Char"/>
    <w:basedOn w:val="DefaultParagraphFont"/>
    <w:link w:val="Title"/>
    <w:uiPriority w:val="10"/>
    <w:rPr>
      <w:rFonts w:asciiTheme="majorHAnsi" w:eastAsiaTheme="majorEastAsia" w:hAnsiTheme="majorHAnsi"/>
      <w:b/>
      <w:bCs/>
      <w:kern w:val="28"/>
      <w:sz w:val="32"/>
      <w:szCs w:val="32"/>
    </w:rPr>
  </w:style>
  <w:style w:type="paragraph" w:styleId="Subtitle">
    <w:name w:val="Subtitle"/>
    <w:basedOn w:val="Normal"/>
    <w:next w:val="Normal"/>
    <w:link w:val="SubtitleChar"/>
    <w:uiPriority w:val="11"/>
    <w:qFormat/>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Pr>
      <w:rFonts w:asciiTheme="majorHAnsi" w:eastAsiaTheme="majorEastAsia" w:hAnsiTheme="majorHAnsi"/>
      <w:sz w:val="24"/>
      <w:szCs w:val="24"/>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rFonts w:asciiTheme="minorHAnsi" w:hAnsiTheme="minorHAnsi"/>
      <w:b/>
      <w:i/>
      <w:iCs/>
    </w:rPr>
  </w:style>
  <w:style w:type="paragraph" w:styleId="NoSpacing">
    <w:name w:val="No Spacing"/>
    <w:basedOn w:val="Normal"/>
    <w:link w:val="NoSpacingChar"/>
    <w:uiPriority w:val="1"/>
    <w:qFormat/>
    <w:rPr>
      <w:szCs w:val="32"/>
    </w:rPr>
  </w:style>
  <w:style w:type="paragraph" w:styleId="Quote">
    <w:name w:val="Quote"/>
    <w:basedOn w:val="Normal"/>
    <w:next w:val="Normal"/>
    <w:link w:val="QuoteChar"/>
    <w:uiPriority w:val="29"/>
    <w:qFormat/>
    <w:rPr>
      <w:i/>
    </w:rPr>
  </w:style>
  <w:style w:type="character" w:customStyle="1" w:styleId="QuoteChar">
    <w:name w:val="Quote Char"/>
    <w:basedOn w:val="DefaultParagraphFont"/>
    <w:link w:val="Quote"/>
    <w:uiPriority w:val="29"/>
    <w:rPr>
      <w:i/>
      <w:sz w:val="24"/>
      <w:szCs w:val="24"/>
    </w:rPr>
  </w:style>
  <w:style w:type="paragraph" w:styleId="IntenseQuote">
    <w:name w:val="Intense Quote"/>
    <w:basedOn w:val="Normal"/>
    <w:next w:val="Normal"/>
    <w:link w:val="IntenseQuoteChar"/>
    <w:uiPriority w:val="30"/>
    <w:qFormat/>
    <w:pPr>
      <w:ind w:left="720" w:right="720"/>
    </w:pPr>
    <w:rPr>
      <w:b/>
      <w:i/>
      <w:szCs w:val="22"/>
    </w:rPr>
  </w:style>
  <w:style w:type="character" w:customStyle="1" w:styleId="IntenseQuoteChar">
    <w:name w:val="Intense Quote Char"/>
    <w:basedOn w:val="DefaultParagraphFont"/>
    <w:link w:val="IntenseQuote"/>
    <w:uiPriority w:val="30"/>
    <w:rPr>
      <w:b/>
      <w:i/>
      <w:sz w:val="24"/>
    </w:rPr>
  </w:style>
  <w:style w:type="character" w:styleId="SubtleEmphasis">
    <w:name w:val="Subtle Emphasis"/>
    <w:uiPriority w:val="19"/>
    <w:qFormat/>
    <w:rPr>
      <w:i/>
      <w:color w:val="5A5A5A" w:themeColor="text1" w:themeTint="A5"/>
    </w:rPr>
  </w:style>
  <w:style w:type="character" w:styleId="IntenseEmphasis">
    <w:name w:val="Intense Emphasis"/>
    <w:basedOn w:val="DefaultParagraphFont"/>
    <w:uiPriority w:val="21"/>
    <w:qFormat/>
    <w:rPr>
      <w:b/>
      <w:i/>
      <w:sz w:val="24"/>
      <w:szCs w:val="24"/>
      <w:u w:val="single"/>
    </w:rPr>
  </w:style>
  <w:style w:type="character" w:styleId="SubtleReference">
    <w:name w:val="Subtle Reference"/>
    <w:basedOn w:val="DefaultParagraphFont"/>
    <w:uiPriority w:val="31"/>
    <w:qFormat/>
    <w:rPr>
      <w:sz w:val="24"/>
      <w:szCs w:val="24"/>
      <w:u w:val="single"/>
    </w:rPr>
  </w:style>
  <w:style w:type="character" w:styleId="IntenseReference">
    <w:name w:val="Intense Reference"/>
    <w:basedOn w:val="DefaultParagraphFont"/>
    <w:uiPriority w:val="32"/>
    <w:qFormat/>
    <w:rPr>
      <w:b/>
      <w:sz w:val="24"/>
      <w:u w:val="single"/>
    </w:rPr>
  </w:style>
  <w:style w:type="character" w:styleId="BookTitle">
    <w:name w:val="Book Title"/>
    <w:basedOn w:val="DefaultParagraphFont"/>
    <w:uiPriority w:val="33"/>
    <w:qFormat/>
    <w:rPr>
      <w:rFonts w:asciiTheme="majorHAnsi" w:eastAsiaTheme="majorEastAsia" w:hAnsiTheme="majorHAnsi"/>
      <w:b/>
      <w:i/>
      <w:sz w:val="24"/>
      <w:szCs w:val="24"/>
    </w:rPr>
  </w:style>
  <w:style w:type="paragraph" w:styleId="TOCHeading">
    <w:name w:val="TOC Heading"/>
    <w:basedOn w:val="Heading1"/>
    <w:next w:val="Normal"/>
    <w:uiPriority w:val="39"/>
    <w:semiHidden/>
    <w:unhideWhenUsed/>
    <w:qFormat/>
    <w:pPr>
      <w:outlineLvl w:val="9"/>
    </w:pPr>
  </w:style>
  <w:style w:type="paragraph" w:styleId="Caption">
    <w:name w:val="caption"/>
    <w:basedOn w:val="Normal"/>
    <w:next w:val="Normal"/>
    <w:uiPriority w:val="35"/>
    <w:semiHidden/>
    <w:unhideWhenUsed/>
    <w:rsid w:val="000005E5"/>
    <w:pPr>
      <w:spacing w:after="200" w:line="240" w:lineRule="auto"/>
    </w:pPr>
    <w:rPr>
      <w:i/>
      <w:iCs/>
      <w:color w:val="6E747A" w:themeColor="text2"/>
      <w:sz w:val="22"/>
      <w:szCs w:val="18"/>
    </w:rPr>
  </w:style>
  <w:style w:type="paragraph" w:styleId="BalloonText">
    <w:name w:val="Balloon Text"/>
    <w:basedOn w:val="Normal"/>
    <w:link w:val="BalloonTextChar"/>
    <w:uiPriority w:val="99"/>
    <w:semiHidden/>
    <w:unhideWhenUsed/>
    <w:rsid w:val="000005E5"/>
    <w:pPr>
      <w:spacing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0005E5"/>
    <w:rPr>
      <w:rFonts w:ascii="Segoe UI" w:hAnsi="Segoe UI" w:cs="Segoe UI"/>
      <w:sz w:val="22"/>
      <w:szCs w:val="18"/>
    </w:rPr>
  </w:style>
  <w:style w:type="paragraph" w:styleId="BodyText3">
    <w:name w:val="Body Text 3"/>
    <w:basedOn w:val="Normal"/>
    <w:link w:val="BodyText3Char"/>
    <w:uiPriority w:val="99"/>
    <w:semiHidden/>
    <w:unhideWhenUsed/>
    <w:rsid w:val="000005E5"/>
    <w:pPr>
      <w:spacing w:after="120"/>
    </w:pPr>
    <w:rPr>
      <w:sz w:val="22"/>
      <w:szCs w:val="16"/>
    </w:rPr>
  </w:style>
  <w:style w:type="character" w:customStyle="1" w:styleId="BodyText3Char">
    <w:name w:val="Body Text 3 Char"/>
    <w:basedOn w:val="DefaultParagraphFont"/>
    <w:link w:val="BodyText3"/>
    <w:uiPriority w:val="99"/>
    <w:semiHidden/>
    <w:rsid w:val="000005E5"/>
    <w:rPr>
      <w:sz w:val="22"/>
      <w:szCs w:val="16"/>
    </w:rPr>
  </w:style>
  <w:style w:type="paragraph" w:styleId="BodyTextIndent3">
    <w:name w:val="Body Text Indent 3"/>
    <w:basedOn w:val="Normal"/>
    <w:link w:val="BodyTextIndent3Char"/>
    <w:uiPriority w:val="99"/>
    <w:semiHidden/>
    <w:unhideWhenUsed/>
    <w:rsid w:val="000005E5"/>
    <w:pPr>
      <w:spacing w:after="120"/>
      <w:ind w:left="360"/>
    </w:pPr>
    <w:rPr>
      <w:sz w:val="22"/>
      <w:szCs w:val="16"/>
    </w:rPr>
  </w:style>
  <w:style w:type="character" w:customStyle="1" w:styleId="BodyTextIndent3Char">
    <w:name w:val="Body Text Indent 3 Char"/>
    <w:basedOn w:val="DefaultParagraphFont"/>
    <w:link w:val="BodyTextIndent3"/>
    <w:uiPriority w:val="99"/>
    <w:semiHidden/>
    <w:rsid w:val="000005E5"/>
    <w:rPr>
      <w:sz w:val="22"/>
      <w:szCs w:val="16"/>
    </w:rPr>
  </w:style>
  <w:style w:type="character" w:styleId="CommentReference">
    <w:name w:val="annotation reference"/>
    <w:basedOn w:val="DefaultParagraphFont"/>
    <w:uiPriority w:val="99"/>
    <w:semiHidden/>
    <w:unhideWhenUsed/>
    <w:rsid w:val="000005E5"/>
    <w:rPr>
      <w:sz w:val="22"/>
      <w:szCs w:val="16"/>
    </w:rPr>
  </w:style>
  <w:style w:type="paragraph" w:styleId="CommentText">
    <w:name w:val="annotation text"/>
    <w:basedOn w:val="Normal"/>
    <w:link w:val="CommentTextChar"/>
    <w:uiPriority w:val="99"/>
    <w:semiHidden/>
    <w:unhideWhenUsed/>
    <w:rsid w:val="000005E5"/>
    <w:pPr>
      <w:spacing w:line="240" w:lineRule="auto"/>
    </w:pPr>
    <w:rPr>
      <w:sz w:val="22"/>
      <w:szCs w:val="20"/>
    </w:rPr>
  </w:style>
  <w:style w:type="character" w:customStyle="1" w:styleId="CommentTextChar">
    <w:name w:val="Comment Text Char"/>
    <w:basedOn w:val="DefaultParagraphFont"/>
    <w:link w:val="CommentText"/>
    <w:uiPriority w:val="99"/>
    <w:semiHidden/>
    <w:rsid w:val="000005E5"/>
    <w:rPr>
      <w:sz w:val="22"/>
      <w:szCs w:val="20"/>
    </w:rPr>
  </w:style>
  <w:style w:type="paragraph" w:styleId="CommentSubject">
    <w:name w:val="annotation subject"/>
    <w:basedOn w:val="CommentText"/>
    <w:next w:val="CommentText"/>
    <w:link w:val="CommentSubjectChar"/>
    <w:uiPriority w:val="99"/>
    <w:semiHidden/>
    <w:unhideWhenUsed/>
    <w:rsid w:val="000005E5"/>
    <w:rPr>
      <w:b/>
      <w:bCs/>
    </w:rPr>
  </w:style>
  <w:style w:type="character" w:customStyle="1" w:styleId="CommentSubjectChar">
    <w:name w:val="Comment Subject Char"/>
    <w:basedOn w:val="CommentTextChar"/>
    <w:link w:val="CommentSubject"/>
    <w:uiPriority w:val="99"/>
    <w:semiHidden/>
    <w:rsid w:val="000005E5"/>
    <w:rPr>
      <w:b/>
      <w:bCs/>
      <w:sz w:val="22"/>
      <w:szCs w:val="20"/>
    </w:rPr>
  </w:style>
  <w:style w:type="paragraph" w:styleId="DocumentMap">
    <w:name w:val="Document Map"/>
    <w:basedOn w:val="Normal"/>
    <w:link w:val="DocumentMapChar"/>
    <w:uiPriority w:val="99"/>
    <w:semiHidden/>
    <w:unhideWhenUsed/>
    <w:rsid w:val="000005E5"/>
    <w:pPr>
      <w:spacing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0005E5"/>
    <w:rPr>
      <w:rFonts w:ascii="Segoe UI" w:hAnsi="Segoe UI" w:cs="Segoe UI"/>
      <w:sz w:val="22"/>
      <w:szCs w:val="16"/>
    </w:rPr>
  </w:style>
  <w:style w:type="paragraph" w:styleId="EndnoteText">
    <w:name w:val="endnote text"/>
    <w:basedOn w:val="Normal"/>
    <w:link w:val="EndnoteTextChar"/>
    <w:uiPriority w:val="99"/>
    <w:semiHidden/>
    <w:unhideWhenUsed/>
    <w:rsid w:val="000005E5"/>
    <w:pPr>
      <w:spacing w:line="240" w:lineRule="auto"/>
    </w:pPr>
    <w:rPr>
      <w:sz w:val="22"/>
      <w:szCs w:val="20"/>
    </w:rPr>
  </w:style>
  <w:style w:type="character" w:customStyle="1" w:styleId="EndnoteTextChar">
    <w:name w:val="Endnote Text Char"/>
    <w:basedOn w:val="DefaultParagraphFont"/>
    <w:link w:val="EndnoteText"/>
    <w:uiPriority w:val="99"/>
    <w:semiHidden/>
    <w:rsid w:val="000005E5"/>
    <w:rPr>
      <w:sz w:val="22"/>
      <w:szCs w:val="20"/>
    </w:rPr>
  </w:style>
  <w:style w:type="paragraph" w:styleId="EnvelopeReturn">
    <w:name w:val="envelope return"/>
    <w:basedOn w:val="Normal"/>
    <w:uiPriority w:val="99"/>
    <w:semiHidden/>
    <w:unhideWhenUsed/>
    <w:rsid w:val="000005E5"/>
    <w:pPr>
      <w:spacing w:line="240" w:lineRule="auto"/>
    </w:pPr>
    <w:rPr>
      <w:rFonts w:asciiTheme="majorHAnsi" w:eastAsiaTheme="majorEastAsia" w:hAnsiTheme="majorHAnsi" w:cstheme="majorBidi"/>
      <w:sz w:val="22"/>
      <w:szCs w:val="20"/>
    </w:rPr>
  </w:style>
  <w:style w:type="paragraph" w:styleId="FootnoteText">
    <w:name w:val="footnote text"/>
    <w:basedOn w:val="Normal"/>
    <w:link w:val="FootnoteTextChar"/>
    <w:uiPriority w:val="99"/>
    <w:unhideWhenUsed/>
    <w:rsid w:val="000005E5"/>
    <w:pPr>
      <w:spacing w:line="240" w:lineRule="auto"/>
    </w:pPr>
    <w:rPr>
      <w:sz w:val="22"/>
      <w:szCs w:val="20"/>
    </w:rPr>
  </w:style>
  <w:style w:type="character" w:customStyle="1" w:styleId="FootnoteTextChar">
    <w:name w:val="Footnote Text Char"/>
    <w:basedOn w:val="DefaultParagraphFont"/>
    <w:link w:val="FootnoteText"/>
    <w:uiPriority w:val="99"/>
    <w:rsid w:val="000005E5"/>
    <w:rPr>
      <w:sz w:val="22"/>
      <w:szCs w:val="20"/>
    </w:rPr>
  </w:style>
  <w:style w:type="character" w:styleId="HTMLCode">
    <w:name w:val="HTML Code"/>
    <w:basedOn w:val="DefaultParagraphFont"/>
    <w:uiPriority w:val="99"/>
    <w:semiHidden/>
    <w:unhideWhenUsed/>
    <w:rsid w:val="000005E5"/>
    <w:rPr>
      <w:rFonts w:ascii="Consolas" w:hAnsi="Consolas"/>
      <w:sz w:val="22"/>
      <w:szCs w:val="20"/>
    </w:rPr>
  </w:style>
  <w:style w:type="character" w:styleId="HTMLKeyboard">
    <w:name w:val="HTML Keyboard"/>
    <w:basedOn w:val="DefaultParagraphFont"/>
    <w:uiPriority w:val="99"/>
    <w:semiHidden/>
    <w:unhideWhenUsed/>
    <w:rsid w:val="000005E5"/>
    <w:rPr>
      <w:rFonts w:ascii="Consolas" w:hAnsi="Consolas"/>
      <w:sz w:val="22"/>
      <w:szCs w:val="20"/>
    </w:rPr>
  </w:style>
  <w:style w:type="paragraph" w:styleId="HTMLPreformatted">
    <w:name w:val="HTML Preformatted"/>
    <w:basedOn w:val="Normal"/>
    <w:link w:val="HTMLPreformattedChar"/>
    <w:uiPriority w:val="99"/>
    <w:semiHidden/>
    <w:unhideWhenUsed/>
    <w:rsid w:val="000005E5"/>
    <w:pPr>
      <w:spacing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0005E5"/>
    <w:rPr>
      <w:rFonts w:ascii="Consolas" w:hAnsi="Consolas"/>
      <w:sz w:val="22"/>
      <w:szCs w:val="20"/>
    </w:rPr>
  </w:style>
  <w:style w:type="character" w:styleId="HTMLTypewriter">
    <w:name w:val="HTML Typewriter"/>
    <w:basedOn w:val="DefaultParagraphFont"/>
    <w:uiPriority w:val="99"/>
    <w:semiHidden/>
    <w:unhideWhenUsed/>
    <w:rsid w:val="000005E5"/>
    <w:rPr>
      <w:rFonts w:ascii="Consolas" w:hAnsi="Consolas"/>
      <w:sz w:val="22"/>
      <w:szCs w:val="20"/>
    </w:rPr>
  </w:style>
  <w:style w:type="paragraph" w:styleId="MacroText">
    <w:name w:val="macro"/>
    <w:link w:val="MacroTextChar"/>
    <w:uiPriority w:val="99"/>
    <w:semiHidden/>
    <w:unhideWhenUsed/>
    <w:rsid w:val="000005E5"/>
    <w:pPr>
      <w:tabs>
        <w:tab w:val="left" w:pos="480"/>
        <w:tab w:val="left" w:pos="960"/>
        <w:tab w:val="left" w:pos="1440"/>
        <w:tab w:val="left" w:pos="1920"/>
        <w:tab w:val="left" w:pos="2400"/>
        <w:tab w:val="left" w:pos="2880"/>
        <w:tab w:val="left" w:pos="3360"/>
        <w:tab w:val="left" w:pos="3840"/>
        <w:tab w:val="left" w:pos="4320"/>
      </w:tabs>
    </w:pPr>
    <w:rPr>
      <w:rFonts w:ascii="Consolas" w:hAnsi="Consolas"/>
      <w:sz w:val="22"/>
      <w:szCs w:val="20"/>
    </w:rPr>
  </w:style>
  <w:style w:type="character" w:customStyle="1" w:styleId="MacroTextChar">
    <w:name w:val="Macro Text Char"/>
    <w:basedOn w:val="DefaultParagraphFont"/>
    <w:link w:val="MacroText"/>
    <w:uiPriority w:val="99"/>
    <w:semiHidden/>
    <w:rsid w:val="000005E5"/>
    <w:rPr>
      <w:rFonts w:ascii="Consolas" w:hAnsi="Consolas"/>
      <w:sz w:val="22"/>
      <w:szCs w:val="20"/>
    </w:rPr>
  </w:style>
  <w:style w:type="paragraph" w:styleId="PlainText">
    <w:name w:val="Plain Text"/>
    <w:basedOn w:val="Normal"/>
    <w:link w:val="PlainTextChar"/>
    <w:uiPriority w:val="99"/>
    <w:semiHidden/>
    <w:unhideWhenUsed/>
    <w:rsid w:val="000005E5"/>
    <w:pPr>
      <w:spacing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0005E5"/>
    <w:rPr>
      <w:rFonts w:ascii="Consolas" w:hAnsi="Consolas"/>
      <w:sz w:val="22"/>
      <w:szCs w:val="21"/>
    </w:rPr>
  </w:style>
  <w:style w:type="paragraph" w:styleId="BlockText">
    <w:name w:val="Block Text"/>
    <w:basedOn w:val="Normal"/>
    <w:uiPriority w:val="99"/>
    <w:semiHidden/>
    <w:unhideWhenUsed/>
    <w:rsid w:val="000005E5"/>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cstheme="minorBidi"/>
      <w:i/>
      <w:iCs/>
      <w:color w:val="1F4E79" w:themeColor="accent1" w:themeShade="80"/>
    </w:rPr>
  </w:style>
  <w:style w:type="character" w:styleId="Hyperlink">
    <w:name w:val="Hyperlink"/>
    <w:basedOn w:val="DefaultParagraphFont"/>
    <w:uiPriority w:val="99"/>
    <w:unhideWhenUsed/>
    <w:rsid w:val="000005E5"/>
    <w:rPr>
      <w:color w:val="806000" w:themeColor="accent4" w:themeShade="80"/>
      <w:u w:val="single"/>
    </w:rPr>
  </w:style>
  <w:style w:type="character" w:styleId="PlaceholderText">
    <w:name w:val="Placeholder Text"/>
    <w:basedOn w:val="DefaultParagraphFont"/>
    <w:uiPriority w:val="99"/>
    <w:semiHidden/>
    <w:rsid w:val="000005E5"/>
    <w:rPr>
      <w:color w:val="52565B" w:themeColor="text2" w:themeShade="BF"/>
    </w:rPr>
  </w:style>
  <w:style w:type="paragraph" w:customStyle="1" w:styleId="DecimalAligned">
    <w:name w:val="Decimal Aligned"/>
    <w:basedOn w:val="Normal"/>
    <w:uiPriority w:val="40"/>
    <w:qFormat/>
    <w:rsid w:val="005B0FD9"/>
    <w:pPr>
      <w:tabs>
        <w:tab w:val="decimal" w:pos="360"/>
      </w:tabs>
      <w:spacing w:after="200" w:line="276" w:lineRule="auto"/>
    </w:pPr>
    <w:rPr>
      <w:sz w:val="22"/>
      <w:szCs w:val="22"/>
    </w:rPr>
  </w:style>
  <w:style w:type="table" w:styleId="MediumShading2-Accent5">
    <w:name w:val="Medium Shading 2 Accent 5"/>
    <w:basedOn w:val="TableNormal"/>
    <w:uiPriority w:val="64"/>
    <w:rsid w:val="005B0FD9"/>
    <w:pPr>
      <w:spacing w:line="240" w:lineRule="auto"/>
    </w:pPr>
    <w:rPr>
      <w:rFonts w:cstheme="minorBidi"/>
      <w:sz w:val="22"/>
      <w:szCs w:val="22"/>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472C4"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472C4" w:themeFill="accent5"/>
      </w:tcPr>
    </w:tblStylePr>
    <w:tblStylePr w:type="lastCol">
      <w:rPr>
        <w:b/>
        <w:bCs/>
        <w:color w:val="FFFFFF" w:themeColor="background1"/>
      </w:rPr>
      <w:tblPr/>
      <w:tcPr>
        <w:tcBorders>
          <w:left w:val="nil"/>
          <w:right w:val="nil"/>
          <w:insideH w:val="nil"/>
          <w:insideV w:val="nil"/>
        </w:tcBorders>
        <w:shd w:val="clear" w:color="auto" w:fill="4472C4"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TableGrid">
    <w:name w:val="Table Grid"/>
    <w:basedOn w:val="TableNormal"/>
    <w:uiPriority w:val="59"/>
    <w:rsid w:val="005B0FD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5B0FD9"/>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table" w:styleId="GridTable6Colorful">
    <w:name w:val="Grid Table 6 Colorful"/>
    <w:basedOn w:val="TableNormal"/>
    <w:uiPriority w:val="51"/>
    <w:rsid w:val="005B0FD9"/>
    <w:pPr>
      <w:spacing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ListParagraph">
    <w:name w:val="List Paragraph"/>
    <w:basedOn w:val="Normal"/>
    <w:uiPriority w:val="34"/>
    <w:unhideWhenUsed/>
    <w:qFormat/>
    <w:rsid w:val="005B0FD9"/>
    <w:pPr>
      <w:ind w:left="720"/>
      <w:contextualSpacing/>
    </w:pPr>
  </w:style>
  <w:style w:type="paragraph" w:styleId="Header">
    <w:name w:val="header"/>
    <w:basedOn w:val="Normal"/>
    <w:link w:val="HeaderChar"/>
    <w:uiPriority w:val="99"/>
    <w:unhideWhenUsed/>
    <w:rsid w:val="00EC768B"/>
    <w:pPr>
      <w:tabs>
        <w:tab w:val="center" w:pos="4536"/>
        <w:tab w:val="right" w:pos="9072"/>
      </w:tabs>
      <w:spacing w:line="240" w:lineRule="auto"/>
    </w:pPr>
  </w:style>
  <w:style w:type="character" w:customStyle="1" w:styleId="HeaderChar">
    <w:name w:val="Header Char"/>
    <w:basedOn w:val="DefaultParagraphFont"/>
    <w:link w:val="Header"/>
    <w:uiPriority w:val="99"/>
    <w:rsid w:val="00EC768B"/>
  </w:style>
  <w:style w:type="paragraph" w:styleId="Footer">
    <w:name w:val="footer"/>
    <w:basedOn w:val="Normal"/>
    <w:link w:val="FooterChar"/>
    <w:uiPriority w:val="99"/>
    <w:unhideWhenUsed/>
    <w:rsid w:val="00EC768B"/>
    <w:pPr>
      <w:tabs>
        <w:tab w:val="center" w:pos="4536"/>
        <w:tab w:val="right" w:pos="9072"/>
      </w:tabs>
      <w:spacing w:line="240" w:lineRule="auto"/>
    </w:pPr>
  </w:style>
  <w:style w:type="character" w:customStyle="1" w:styleId="FooterChar">
    <w:name w:val="Footer Char"/>
    <w:basedOn w:val="DefaultParagraphFont"/>
    <w:link w:val="Footer"/>
    <w:uiPriority w:val="99"/>
    <w:rsid w:val="00EC768B"/>
  </w:style>
  <w:style w:type="table" w:styleId="GridTable5Dark">
    <w:name w:val="Grid Table 5 Dark"/>
    <w:basedOn w:val="TableNormal"/>
    <w:uiPriority w:val="50"/>
    <w:rsid w:val="007C1406"/>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4">
    <w:name w:val="Grid Table 4"/>
    <w:basedOn w:val="TableNormal"/>
    <w:uiPriority w:val="49"/>
    <w:rsid w:val="007C1406"/>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1">
    <w:name w:val="Plain Table 1"/>
    <w:basedOn w:val="TableNormal"/>
    <w:uiPriority w:val="41"/>
    <w:rsid w:val="007C1406"/>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NoSpacingChar">
    <w:name w:val="No Spacing Char"/>
    <w:basedOn w:val="DefaultParagraphFont"/>
    <w:link w:val="NoSpacing"/>
    <w:uiPriority w:val="1"/>
    <w:rsid w:val="00985BB7"/>
    <w:rPr>
      <w:szCs w:val="32"/>
    </w:rPr>
  </w:style>
  <w:style w:type="paragraph" w:styleId="NormalWeb">
    <w:name w:val="Normal (Web)"/>
    <w:basedOn w:val="Normal"/>
    <w:uiPriority w:val="99"/>
    <w:unhideWhenUsed/>
    <w:rsid w:val="00547071"/>
    <w:pPr>
      <w:spacing w:before="100" w:beforeAutospacing="1" w:after="100" w:afterAutospacing="1" w:line="240" w:lineRule="auto"/>
    </w:pPr>
    <w:rPr>
      <w:rFonts w:ascii="Times New Roman" w:hAnsi="Times New Roman"/>
      <w:lang w:val="en-GB" w:eastAsia="en-GB"/>
    </w:rPr>
  </w:style>
  <w:style w:type="table" w:styleId="GridTable7Colorful-Accent5">
    <w:name w:val="Grid Table 7 Colorful Accent 5"/>
    <w:basedOn w:val="TableNormal"/>
    <w:uiPriority w:val="52"/>
    <w:rsid w:val="00D65994"/>
    <w:pPr>
      <w:spacing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bottom w:val="single" w:sz="4" w:space="0" w:color="8EAADB" w:themeColor="accent5" w:themeTint="99"/>
        </w:tcBorders>
      </w:tcPr>
    </w:tblStylePr>
    <w:tblStylePr w:type="nwCell">
      <w:tblPr/>
      <w:tcPr>
        <w:tcBorders>
          <w:bottom w:val="single" w:sz="4" w:space="0" w:color="8EAADB" w:themeColor="accent5" w:themeTint="99"/>
        </w:tcBorders>
      </w:tcPr>
    </w:tblStylePr>
    <w:tblStylePr w:type="seCell">
      <w:tblPr/>
      <w:tcPr>
        <w:tcBorders>
          <w:top w:val="single" w:sz="4" w:space="0" w:color="8EAADB" w:themeColor="accent5" w:themeTint="99"/>
        </w:tcBorders>
      </w:tcPr>
    </w:tblStylePr>
    <w:tblStylePr w:type="swCell">
      <w:tblPr/>
      <w:tcPr>
        <w:tcBorders>
          <w:top w:val="single" w:sz="4" w:space="0" w:color="8EAADB" w:themeColor="accent5" w:themeTint="99"/>
        </w:tcBorders>
      </w:tcPr>
    </w:tblStylePr>
  </w:style>
  <w:style w:type="table" w:styleId="GridTable6Colorful-Accent1">
    <w:name w:val="Grid Table 6 Colorful Accent 1"/>
    <w:basedOn w:val="TableNormal"/>
    <w:uiPriority w:val="51"/>
    <w:rsid w:val="00D65994"/>
    <w:pPr>
      <w:spacing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styleId="UnresolvedMention">
    <w:name w:val="Unresolved Mention"/>
    <w:basedOn w:val="DefaultParagraphFont"/>
    <w:uiPriority w:val="99"/>
    <w:semiHidden/>
    <w:unhideWhenUsed/>
    <w:rsid w:val="006A48D4"/>
    <w:rPr>
      <w:color w:val="605E5C"/>
      <w:shd w:val="clear" w:color="auto" w:fill="E1DFDD"/>
    </w:rPr>
  </w:style>
  <w:style w:type="table" w:customStyle="1" w:styleId="GridTable5Dark-Accent51">
    <w:name w:val="Grid Table 5 Dark - Accent 51"/>
    <w:basedOn w:val="TableNormal"/>
    <w:next w:val="GridTable5Dark-Accent5"/>
    <w:uiPriority w:val="50"/>
    <w:rsid w:val="00F25DDF"/>
    <w:pPr>
      <w:spacing w:line="240" w:lineRule="auto"/>
    </w:pPr>
    <w:rPr>
      <w:rFonts w:eastAsia="Calibri" w:cs="Arial"/>
      <w:sz w:val="22"/>
      <w:szCs w:val="22"/>
      <w:lang w:val="en-GB"/>
    </w:rPr>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DEEAF6"/>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5B9BD5"/>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5B9BD5"/>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5B9BD5"/>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5B9BD5"/>
      </w:tcPr>
    </w:tblStylePr>
    <w:tblStylePr w:type="band1Vert">
      <w:tblPr/>
      <w:tcPr>
        <w:shd w:val="clear" w:color="auto" w:fill="BDD6EE"/>
      </w:tcPr>
    </w:tblStylePr>
    <w:tblStylePr w:type="band1Horz">
      <w:tblPr/>
      <w:tcPr>
        <w:shd w:val="clear" w:color="auto" w:fill="BDD6EE"/>
      </w:tcPr>
    </w:tblStylePr>
  </w:style>
  <w:style w:type="table" w:customStyle="1" w:styleId="GridTable5Dark-Accent52">
    <w:name w:val="Grid Table 5 Dark - Accent 52"/>
    <w:basedOn w:val="TableNormal"/>
    <w:next w:val="GridTable5Dark-Accent5"/>
    <w:uiPriority w:val="50"/>
    <w:rsid w:val="00E93120"/>
    <w:pPr>
      <w:spacing w:line="240" w:lineRule="auto"/>
    </w:pPr>
    <w:rPr>
      <w:rFonts w:eastAsia="Calibri" w:cs="Arial"/>
      <w:sz w:val="22"/>
      <w:szCs w:val="22"/>
      <w:lang w:val="en-GB"/>
    </w:rPr>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DEEAF6"/>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5B9BD5"/>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5B9BD5"/>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5B9BD5"/>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5B9BD5"/>
      </w:tcPr>
    </w:tblStylePr>
    <w:tblStylePr w:type="band1Vert">
      <w:tblPr/>
      <w:tcPr>
        <w:shd w:val="clear" w:color="auto" w:fill="BDD6EE"/>
      </w:tcPr>
    </w:tblStylePr>
    <w:tblStylePr w:type="band1Horz">
      <w:tblPr/>
      <w:tcPr>
        <w:shd w:val="clear" w:color="auto" w:fill="BDD6EE"/>
      </w:tcPr>
    </w:tblStylePr>
  </w:style>
  <w:style w:type="table" w:customStyle="1" w:styleId="GridTable5Dark-Accent53">
    <w:name w:val="Grid Table 5 Dark - Accent 53"/>
    <w:basedOn w:val="TableNormal"/>
    <w:next w:val="GridTable5Dark-Accent5"/>
    <w:uiPriority w:val="50"/>
    <w:rsid w:val="00325D05"/>
    <w:pPr>
      <w:spacing w:line="240" w:lineRule="auto"/>
    </w:pPr>
    <w:rPr>
      <w:rFonts w:eastAsia="Calibri" w:cs="Arial"/>
      <w:sz w:val="22"/>
      <w:szCs w:val="22"/>
      <w:lang w:val="en-GB"/>
    </w:rPr>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DEEAF6"/>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5B9BD5"/>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5B9BD5"/>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5B9BD5"/>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5B9BD5"/>
      </w:tcPr>
    </w:tblStylePr>
    <w:tblStylePr w:type="band1Vert">
      <w:tblPr/>
      <w:tcPr>
        <w:shd w:val="clear" w:color="auto" w:fill="BDD6EE"/>
      </w:tcPr>
    </w:tblStylePr>
    <w:tblStylePr w:type="band1Horz">
      <w:tblPr/>
      <w:tcPr>
        <w:shd w:val="clear" w:color="auto" w:fill="BDD6EE"/>
      </w:tcPr>
    </w:tblStylePr>
  </w:style>
  <w:style w:type="table" w:customStyle="1" w:styleId="GridTable2-Accent11">
    <w:name w:val="Grid Table 2 - Accent 11"/>
    <w:basedOn w:val="TableNormal"/>
    <w:next w:val="GridTable2-Accent1"/>
    <w:uiPriority w:val="47"/>
    <w:rsid w:val="00D022B8"/>
    <w:pPr>
      <w:spacing w:line="240" w:lineRule="auto"/>
    </w:pPr>
    <w:rPr>
      <w:rFonts w:eastAsia="Calibri" w:cs="Arial"/>
      <w:sz w:val="22"/>
      <w:szCs w:val="22"/>
      <w:lang w:val="en-GB"/>
    </w:rPr>
    <w:tblPr>
      <w:tblStyleRowBandSize w:val="1"/>
      <w:tblStyleColBandSize w:val="1"/>
      <w:tblBorders>
        <w:top w:val="single" w:sz="2" w:space="0" w:color="8EAADB"/>
        <w:bottom w:val="single" w:sz="2" w:space="0" w:color="8EAADB"/>
        <w:insideH w:val="single" w:sz="2" w:space="0" w:color="8EAADB"/>
        <w:insideV w:val="single" w:sz="2" w:space="0" w:color="8EAADB"/>
      </w:tblBorders>
    </w:tblPr>
    <w:tblStylePr w:type="firstRow">
      <w:rPr>
        <w:b/>
        <w:bCs/>
      </w:rPr>
      <w:tblPr/>
      <w:tcPr>
        <w:tcBorders>
          <w:top w:val="nil"/>
          <w:bottom w:val="single" w:sz="12" w:space="0" w:color="8EAADB"/>
          <w:insideH w:val="nil"/>
          <w:insideV w:val="nil"/>
        </w:tcBorders>
        <w:shd w:val="clear" w:color="auto" w:fill="FFFFFF"/>
      </w:tcPr>
    </w:tblStylePr>
    <w:tblStylePr w:type="lastRow">
      <w:rPr>
        <w:b/>
        <w:bCs/>
      </w:rPr>
      <w:tblPr/>
      <w:tcPr>
        <w:tcBorders>
          <w:top w:val="double" w:sz="2" w:space="0" w:color="8EAADB"/>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D9E2F3"/>
      </w:tcPr>
    </w:tblStylePr>
    <w:tblStylePr w:type="band1Horz">
      <w:tblPr/>
      <w:tcPr>
        <w:shd w:val="clear" w:color="auto" w:fill="D9E2F3"/>
      </w:tcPr>
    </w:tblStylePr>
  </w:style>
  <w:style w:type="table" w:styleId="GridTable2-Accent1">
    <w:name w:val="Grid Table 2 Accent 1"/>
    <w:basedOn w:val="TableNormal"/>
    <w:uiPriority w:val="47"/>
    <w:rsid w:val="00D022B8"/>
    <w:pPr>
      <w:spacing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388526">
      <w:bodyDiv w:val="1"/>
      <w:marLeft w:val="0"/>
      <w:marRight w:val="0"/>
      <w:marTop w:val="0"/>
      <w:marBottom w:val="0"/>
      <w:divBdr>
        <w:top w:val="none" w:sz="0" w:space="0" w:color="auto"/>
        <w:left w:val="none" w:sz="0" w:space="0" w:color="auto"/>
        <w:bottom w:val="none" w:sz="0" w:space="0" w:color="auto"/>
        <w:right w:val="none" w:sz="0" w:space="0" w:color="auto"/>
      </w:divBdr>
    </w:div>
    <w:div w:id="25567393">
      <w:bodyDiv w:val="1"/>
      <w:marLeft w:val="0"/>
      <w:marRight w:val="0"/>
      <w:marTop w:val="0"/>
      <w:marBottom w:val="0"/>
      <w:divBdr>
        <w:top w:val="none" w:sz="0" w:space="0" w:color="auto"/>
        <w:left w:val="none" w:sz="0" w:space="0" w:color="auto"/>
        <w:bottom w:val="none" w:sz="0" w:space="0" w:color="auto"/>
        <w:right w:val="none" w:sz="0" w:space="0" w:color="auto"/>
      </w:divBdr>
    </w:div>
    <w:div w:id="34818949">
      <w:bodyDiv w:val="1"/>
      <w:marLeft w:val="0"/>
      <w:marRight w:val="0"/>
      <w:marTop w:val="0"/>
      <w:marBottom w:val="0"/>
      <w:divBdr>
        <w:top w:val="none" w:sz="0" w:space="0" w:color="auto"/>
        <w:left w:val="none" w:sz="0" w:space="0" w:color="auto"/>
        <w:bottom w:val="none" w:sz="0" w:space="0" w:color="auto"/>
        <w:right w:val="none" w:sz="0" w:space="0" w:color="auto"/>
      </w:divBdr>
    </w:div>
    <w:div w:id="40517440">
      <w:bodyDiv w:val="1"/>
      <w:marLeft w:val="0"/>
      <w:marRight w:val="0"/>
      <w:marTop w:val="0"/>
      <w:marBottom w:val="0"/>
      <w:divBdr>
        <w:top w:val="none" w:sz="0" w:space="0" w:color="auto"/>
        <w:left w:val="none" w:sz="0" w:space="0" w:color="auto"/>
        <w:bottom w:val="none" w:sz="0" w:space="0" w:color="auto"/>
        <w:right w:val="none" w:sz="0" w:space="0" w:color="auto"/>
      </w:divBdr>
    </w:div>
    <w:div w:id="75978286">
      <w:bodyDiv w:val="1"/>
      <w:marLeft w:val="0"/>
      <w:marRight w:val="0"/>
      <w:marTop w:val="0"/>
      <w:marBottom w:val="0"/>
      <w:divBdr>
        <w:top w:val="none" w:sz="0" w:space="0" w:color="auto"/>
        <w:left w:val="none" w:sz="0" w:space="0" w:color="auto"/>
        <w:bottom w:val="none" w:sz="0" w:space="0" w:color="auto"/>
        <w:right w:val="none" w:sz="0" w:space="0" w:color="auto"/>
      </w:divBdr>
    </w:div>
    <w:div w:id="83690592">
      <w:bodyDiv w:val="1"/>
      <w:marLeft w:val="0"/>
      <w:marRight w:val="0"/>
      <w:marTop w:val="0"/>
      <w:marBottom w:val="0"/>
      <w:divBdr>
        <w:top w:val="none" w:sz="0" w:space="0" w:color="auto"/>
        <w:left w:val="none" w:sz="0" w:space="0" w:color="auto"/>
        <w:bottom w:val="none" w:sz="0" w:space="0" w:color="auto"/>
        <w:right w:val="none" w:sz="0" w:space="0" w:color="auto"/>
      </w:divBdr>
    </w:div>
    <w:div w:id="86007412">
      <w:bodyDiv w:val="1"/>
      <w:marLeft w:val="0"/>
      <w:marRight w:val="0"/>
      <w:marTop w:val="0"/>
      <w:marBottom w:val="0"/>
      <w:divBdr>
        <w:top w:val="none" w:sz="0" w:space="0" w:color="auto"/>
        <w:left w:val="none" w:sz="0" w:space="0" w:color="auto"/>
        <w:bottom w:val="none" w:sz="0" w:space="0" w:color="auto"/>
        <w:right w:val="none" w:sz="0" w:space="0" w:color="auto"/>
      </w:divBdr>
    </w:div>
    <w:div w:id="109595908">
      <w:bodyDiv w:val="1"/>
      <w:marLeft w:val="0"/>
      <w:marRight w:val="0"/>
      <w:marTop w:val="0"/>
      <w:marBottom w:val="0"/>
      <w:divBdr>
        <w:top w:val="none" w:sz="0" w:space="0" w:color="auto"/>
        <w:left w:val="none" w:sz="0" w:space="0" w:color="auto"/>
        <w:bottom w:val="none" w:sz="0" w:space="0" w:color="auto"/>
        <w:right w:val="none" w:sz="0" w:space="0" w:color="auto"/>
      </w:divBdr>
    </w:div>
    <w:div w:id="114370703">
      <w:bodyDiv w:val="1"/>
      <w:marLeft w:val="0"/>
      <w:marRight w:val="0"/>
      <w:marTop w:val="0"/>
      <w:marBottom w:val="0"/>
      <w:divBdr>
        <w:top w:val="none" w:sz="0" w:space="0" w:color="auto"/>
        <w:left w:val="none" w:sz="0" w:space="0" w:color="auto"/>
        <w:bottom w:val="none" w:sz="0" w:space="0" w:color="auto"/>
        <w:right w:val="none" w:sz="0" w:space="0" w:color="auto"/>
      </w:divBdr>
    </w:div>
    <w:div w:id="134567121">
      <w:bodyDiv w:val="1"/>
      <w:marLeft w:val="0"/>
      <w:marRight w:val="0"/>
      <w:marTop w:val="0"/>
      <w:marBottom w:val="0"/>
      <w:divBdr>
        <w:top w:val="none" w:sz="0" w:space="0" w:color="auto"/>
        <w:left w:val="none" w:sz="0" w:space="0" w:color="auto"/>
        <w:bottom w:val="none" w:sz="0" w:space="0" w:color="auto"/>
        <w:right w:val="none" w:sz="0" w:space="0" w:color="auto"/>
      </w:divBdr>
    </w:div>
    <w:div w:id="137259823">
      <w:bodyDiv w:val="1"/>
      <w:marLeft w:val="0"/>
      <w:marRight w:val="0"/>
      <w:marTop w:val="0"/>
      <w:marBottom w:val="0"/>
      <w:divBdr>
        <w:top w:val="none" w:sz="0" w:space="0" w:color="auto"/>
        <w:left w:val="none" w:sz="0" w:space="0" w:color="auto"/>
        <w:bottom w:val="none" w:sz="0" w:space="0" w:color="auto"/>
        <w:right w:val="none" w:sz="0" w:space="0" w:color="auto"/>
      </w:divBdr>
    </w:div>
    <w:div w:id="153490928">
      <w:bodyDiv w:val="1"/>
      <w:marLeft w:val="0"/>
      <w:marRight w:val="0"/>
      <w:marTop w:val="0"/>
      <w:marBottom w:val="0"/>
      <w:divBdr>
        <w:top w:val="none" w:sz="0" w:space="0" w:color="auto"/>
        <w:left w:val="none" w:sz="0" w:space="0" w:color="auto"/>
        <w:bottom w:val="none" w:sz="0" w:space="0" w:color="auto"/>
        <w:right w:val="none" w:sz="0" w:space="0" w:color="auto"/>
      </w:divBdr>
    </w:div>
    <w:div w:id="180165061">
      <w:bodyDiv w:val="1"/>
      <w:marLeft w:val="0"/>
      <w:marRight w:val="0"/>
      <w:marTop w:val="0"/>
      <w:marBottom w:val="0"/>
      <w:divBdr>
        <w:top w:val="none" w:sz="0" w:space="0" w:color="auto"/>
        <w:left w:val="none" w:sz="0" w:space="0" w:color="auto"/>
        <w:bottom w:val="none" w:sz="0" w:space="0" w:color="auto"/>
        <w:right w:val="none" w:sz="0" w:space="0" w:color="auto"/>
      </w:divBdr>
    </w:div>
    <w:div w:id="188760178">
      <w:bodyDiv w:val="1"/>
      <w:marLeft w:val="0"/>
      <w:marRight w:val="0"/>
      <w:marTop w:val="0"/>
      <w:marBottom w:val="0"/>
      <w:divBdr>
        <w:top w:val="none" w:sz="0" w:space="0" w:color="auto"/>
        <w:left w:val="none" w:sz="0" w:space="0" w:color="auto"/>
        <w:bottom w:val="none" w:sz="0" w:space="0" w:color="auto"/>
        <w:right w:val="none" w:sz="0" w:space="0" w:color="auto"/>
      </w:divBdr>
    </w:div>
    <w:div w:id="197547265">
      <w:bodyDiv w:val="1"/>
      <w:marLeft w:val="0"/>
      <w:marRight w:val="0"/>
      <w:marTop w:val="0"/>
      <w:marBottom w:val="0"/>
      <w:divBdr>
        <w:top w:val="none" w:sz="0" w:space="0" w:color="auto"/>
        <w:left w:val="none" w:sz="0" w:space="0" w:color="auto"/>
        <w:bottom w:val="none" w:sz="0" w:space="0" w:color="auto"/>
        <w:right w:val="none" w:sz="0" w:space="0" w:color="auto"/>
      </w:divBdr>
    </w:div>
    <w:div w:id="207421497">
      <w:bodyDiv w:val="1"/>
      <w:marLeft w:val="0"/>
      <w:marRight w:val="0"/>
      <w:marTop w:val="0"/>
      <w:marBottom w:val="0"/>
      <w:divBdr>
        <w:top w:val="none" w:sz="0" w:space="0" w:color="auto"/>
        <w:left w:val="none" w:sz="0" w:space="0" w:color="auto"/>
        <w:bottom w:val="none" w:sz="0" w:space="0" w:color="auto"/>
        <w:right w:val="none" w:sz="0" w:space="0" w:color="auto"/>
      </w:divBdr>
    </w:div>
    <w:div w:id="209464936">
      <w:bodyDiv w:val="1"/>
      <w:marLeft w:val="0"/>
      <w:marRight w:val="0"/>
      <w:marTop w:val="0"/>
      <w:marBottom w:val="0"/>
      <w:divBdr>
        <w:top w:val="none" w:sz="0" w:space="0" w:color="auto"/>
        <w:left w:val="none" w:sz="0" w:space="0" w:color="auto"/>
        <w:bottom w:val="none" w:sz="0" w:space="0" w:color="auto"/>
        <w:right w:val="none" w:sz="0" w:space="0" w:color="auto"/>
      </w:divBdr>
    </w:div>
    <w:div w:id="210191565">
      <w:bodyDiv w:val="1"/>
      <w:marLeft w:val="0"/>
      <w:marRight w:val="0"/>
      <w:marTop w:val="0"/>
      <w:marBottom w:val="0"/>
      <w:divBdr>
        <w:top w:val="none" w:sz="0" w:space="0" w:color="auto"/>
        <w:left w:val="none" w:sz="0" w:space="0" w:color="auto"/>
        <w:bottom w:val="none" w:sz="0" w:space="0" w:color="auto"/>
        <w:right w:val="none" w:sz="0" w:space="0" w:color="auto"/>
      </w:divBdr>
    </w:div>
    <w:div w:id="212039638">
      <w:bodyDiv w:val="1"/>
      <w:marLeft w:val="0"/>
      <w:marRight w:val="0"/>
      <w:marTop w:val="0"/>
      <w:marBottom w:val="0"/>
      <w:divBdr>
        <w:top w:val="none" w:sz="0" w:space="0" w:color="auto"/>
        <w:left w:val="none" w:sz="0" w:space="0" w:color="auto"/>
        <w:bottom w:val="none" w:sz="0" w:space="0" w:color="auto"/>
        <w:right w:val="none" w:sz="0" w:space="0" w:color="auto"/>
      </w:divBdr>
    </w:div>
    <w:div w:id="229734027">
      <w:bodyDiv w:val="1"/>
      <w:marLeft w:val="0"/>
      <w:marRight w:val="0"/>
      <w:marTop w:val="0"/>
      <w:marBottom w:val="0"/>
      <w:divBdr>
        <w:top w:val="none" w:sz="0" w:space="0" w:color="auto"/>
        <w:left w:val="none" w:sz="0" w:space="0" w:color="auto"/>
        <w:bottom w:val="none" w:sz="0" w:space="0" w:color="auto"/>
        <w:right w:val="none" w:sz="0" w:space="0" w:color="auto"/>
      </w:divBdr>
    </w:div>
    <w:div w:id="232391807">
      <w:bodyDiv w:val="1"/>
      <w:marLeft w:val="0"/>
      <w:marRight w:val="0"/>
      <w:marTop w:val="0"/>
      <w:marBottom w:val="0"/>
      <w:divBdr>
        <w:top w:val="none" w:sz="0" w:space="0" w:color="auto"/>
        <w:left w:val="none" w:sz="0" w:space="0" w:color="auto"/>
        <w:bottom w:val="none" w:sz="0" w:space="0" w:color="auto"/>
        <w:right w:val="none" w:sz="0" w:space="0" w:color="auto"/>
      </w:divBdr>
    </w:div>
    <w:div w:id="240484289">
      <w:bodyDiv w:val="1"/>
      <w:marLeft w:val="0"/>
      <w:marRight w:val="0"/>
      <w:marTop w:val="0"/>
      <w:marBottom w:val="0"/>
      <w:divBdr>
        <w:top w:val="none" w:sz="0" w:space="0" w:color="auto"/>
        <w:left w:val="none" w:sz="0" w:space="0" w:color="auto"/>
        <w:bottom w:val="none" w:sz="0" w:space="0" w:color="auto"/>
        <w:right w:val="none" w:sz="0" w:space="0" w:color="auto"/>
      </w:divBdr>
    </w:div>
    <w:div w:id="246157101">
      <w:bodyDiv w:val="1"/>
      <w:marLeft w:val="0"/>
      <w:marRight w:val="0"/>
      <w:marTop w:val="0"/>
      <w:marBottom w:val="0"/>
      <w:divBdr>
        <w:top w:val="none" w:sz="0" w:space="0" w:color="auto"/>
        <w:left w:val="none" w:sz="0" w:space="0" w:color="auto"/>
        <w:bottom w:val="none" w:sz="0" w:space="0" w:color="auto"/>
        <w:right w:val="none" w:sz="0" w:space="0" w:color="auto"/>
      </w:divBdr>
    </w:div>
    <w:div w:id="252859242">
      <w:bodyDiv w:val="1"/>
      <w:marLeft w:val="0"/>
      <w:marRight w:val="0"/>
      <w:marTop w:val="0"/>
      <w:marBottom w:val="0"/>
      <w:divBdr>
        <w:top w:val="none" w:sz="0" w:space="0" w:color="auto"/>
        <w:left w:val="none" w:sz="0" w:space="0" w:color="auto"/>
        <w:bottom w:val="none" w:sz="0" w:space="0" w:color="auto"/>
        <w:right w:val="none" w:sz="0" w:space="0" w:color="auto"/>
      </w:divBdr>
    </w:div>
    <w:div w:id="295256045">
      <w:bodyDiv w:val="1"/>
      <w:marLeft w:val="0"/>
      <w:marRight w:val="0"/>
      <w:marTop w:val="0"/>
      <w:marBottom w:val="0"/>
      <w:divBdr>
        <w:top w:val="none" w:sz="0" w:space="0" w:color="auto"/>
        <w:left w:val="none" w:sz="0" w:space="0" w:color="auto"/>
        <w:bottom w:val="none" w:sz="0" w:space="0" w:color="auto"/>
        <w:right w:val="none" w:sz="0" w:space="0" w:color="auto"/>
      </w:divBdr>
    </w:div>
    <w:div w:id="306592512">
      <w:bodyDiv w:val="1"/>
      <w:marLeft w:val="0"/>
      <w:marRight w:val="0"/>
      <w:marTop w:val="0"/>
      <w:marBottom w:val="0"/>
      <w:divBdr>
        <w:top w:val="none" w:sz="0" w:space="0" w:color="auto"/>
        <w:left w:val="none" w:sz="0" w:space="0" w:color="auto"/>
        <w:bottom w:val="none" w:sz="0" w:space="0" w:color="auto"/>
        <w:right w:val="none" w:sz="0" w:space="0" w:color="auto"/>
      </w:divBdr>
    </w:div>
    <w:div w:id="317199438">
      <w:bodyDiv w:val="1"/>
      <w:marLeft w:val="0"/>
      <w:marRight w:val="0"/>
      <w:marTop w:val="0"/>
      <w:marBottom w:val="0"/>
      <w:divBdr>
        <w:top w:val="none" w:sz="0" w:space="0" w:color="auto"/>
        <w:left w:val="none" w:sz="0" w:space="0" w:color="auto"/>
        <w:bottom w:val="none" w:sz="0" w:space="0" w:color="auto"/>
        <w:right w:val="none" w:sz="0" w:space="0" w:color="auto"/>
      </w:divBdr>
    </w:div>
    <w:div w:id="343823678">
      <w:bodyDiv w:val="1"/>
      <w:marLeft w:val="0"/>
      <w:marRight w:val="0"/>
      <w:marTop w:val="0"/>
      <w:marBottom w:val="0"/>
      <w:divBdr>
        <w:top w:val="none" w:sz="0" w:space="0" w:color="auto"/>
        <w:left w:val="none" w:sz="0" w:space="0" w:color="auto"/>
        <w:bottom w:val="none" w:sz="0" w:space="0" w:color="auto"/>
        <w:right w:val="none" w:sz="0" w:space="0" w:color="auto"/>
      </w:divBdr>
    </w:div>
    <w:div w:id="353269529">
      <w:bodyDiv w:val="1"/>
      <w:marLeft w:val="0"/>
      <w:marRight w:val="0"/>
      <w:marTop w:val="0"/>
      <w:marBottom w:val="0"/>
      <w:divBdr>
        <w:top w:val="none" w:sz="0" w:space="0" w:color="auto"/>
        <w:left w:val="none" w:sz="0" w:space="0" w:color="auto"/>
        <w:bottom w:val="none" w:sz="0" w:space="0" w:color="auto"/>
        <w:right w:val="none" w:sz="0" w:space="0" w:color="auto"/>
      </w:divBdr>
    </w:div>
    <w:div w:id="354700329">
      <w:bodyDiv w:val="1"/>
      <w:marLeft w:val="0"/>
      <w:marRight w:val="0"/>
      <w:marTop w:val="0"/>
      <w:marBottom w:val="0"/>
      <w:divBdr>
        <w:top w:val="none" w:sz="0" w:space="0" w:color="auto"/>
        <w:left w:val="none" w:sz="0" w:space="0" w:color="auto"/>
        <w:bottom w:val="none" w:sz="0" w:space="0" w:color="auto"/>
        <w:right w:val="none" w:sz="0" w:space="0" w:color="auto"/>
      </w:divBdr>
    </w:div>
    <w:div w:id="368191701">
      <w:bodyDiv w:val="1"/>
      <w:marLeft w:val="0"/>
      <w:marRight w:val="0"/>
      <w:marTop w:val="0"/>
      <w:marBottom w:val="0"/>
      <w:divBdr>
        <w:top w:val="none" w:sz="0" w:space="0" w:color="auto"/>
        <w:left w:val="none" w:sz="0" w:space="0" w:color="auto"/>
        <w:bottom w:val="none" w:sz="0" w:space="0" w:color="auto"/>
        <w:right w:val="none" w:sz="0" w:space="0" w:color="auto"/>
      </w:divBdr>
    </w:div>
    <w:div w:id="369886383">
      <w:bodyDiv w:val="1"/>
      <w:marLeft w:val="0"/>
      <w:marRight w:val="0"/>
      <w:marTop w:val="0"/>
      <w:marBottom w:val="0"/>
      <w:divBdr>
        <w:top w:val="none" w:sz="0" w:space="0" w:color="auto"/>
        <w:left w:val="none" w:sz="0" w:space="0" w:color="auto"/>
        <w:bottom w:val="none" w:sz="0" w:space="0" w:color="auto"/>
        <w:right w:val="none" w:sz="0" w:space="0" w:color="auto"/>
      </w:divBdr>
    </w:div>
    <w:div w:id="373310760">
      <w:bodyDiv w:val="1"/>
      <w:marLeft w:val="0"/>
      <w:marRight w:val="0"/>
      <w:marTop w:val="0"/>
      <w:marBottom w:val="0"/>
      <w:divBdr>
        <w:top w:val="none" w:sz="0" w:space="0" w:color="auto"/>
        <w:left w:val="none" w:sz="0" w:space="0" w:color="auto"/>
        <w:bottom w:val="none" w:sz="0" w:space="0" w:color="auto"/>
        <w:right w:val="none" w:sz="0" w:space="0" w:color="auto"/>
      </w:divBdr>
    </w:div>
    <w:div w:id="378555535">
      <w:bodyDiv w:val="1"/>
      <w:marLeft w:val="0"/>
      <w:marRight w:val="0"/>
      <w:marTop w:val="0"/>
      <w:marBottom w:val="0"/>
      <w:divBdr>
        <w:top w:val="none" w:sz="0" w:space="0" w:color="auto"/>
        <w:left w:val="none" w:sz="0" w:space="0" w:color="auto"/>
        <w:bottom w:val="none" w:sz="0" w:space="0" w:color="auto"/>
        <w:right w:val="none" w:sz="0" w:space="0" w:color="auto"/>
      </w:divBdr>
    </w:div>
    <w:div w:id="381247112">
      <w:bodyDiv w:val="1"/>
      <w:marLeft w:val="0"/>
      <w:marRight w:val="0"/>
      <w:marTop w:val="0"/>
      <w:marBottom w:val="0"/>
      <w:divBdr>
        <w:top w:val="none" w:sz="0" w:space="0" w:color="auto"/>
        <w:left w:val="none" w:sz="0" w:space="0" w:color="auto"/>
        <w:bottom w:val="none" w:sz="0" w:space="0" w:color="auto"/>
        <w:right w:val="none" w:sz="0" w:space="0" w:color="auto"/>
      </w:divBdr>
    </w:div>
    <w:div w:id="395975420">
      <w:bodyDiv w:val="1"/>
      <w:marLeft w:val="0"/>
      <w:marRight w:val="0"/>
      <w:marTop w:val="0"/>
      <w:marBottom w:val="0"/>
      <w:divBdr>
        <w:top w:val="none" w:sz="0" w:space="0" w:color="auto"/>
        <w:left w:val="none" w:sz="0" w:space="0" w:color="auto"/>
        <w:bottom w:val="none" w:sz="0" w:space="0" w:color="auto"/>
        <w:right w:val="none" w:sz="0" w:space="0" w:color="auto"/>
      </w:divBdr>
    </w:div>
    <w:div w:id="413358778">
      <w:bodyDiv w:val="1"/>
      <w:marLeft w:val="0"/>
      <w:marRight w:val="0"/>
      <w:marTop w:val="0"/>
      <w:marBottom w:val="0"/>
      <w:divBdr>
        <w:top w:val="none" w:sz="0" w:space="0" w:color="auto"/>
        <w:left w:val="none" w:sz="0" w:space="0" w:color="auto"/>
        <w:bottom w:val="none" w:sz="0" w:space="0" w:color="auto"/>
        <w:right w:val="none" w:sz="0" w:space="0" w:color="auto"/>
      </w:divBdr>
    </w:div>
    <w:div w:id="423454283">
      <w:bodyDiv w:val="1"/>
      <w:marLeft w:val="0"/>
      <w:marRight w:val="0"/>
      <w:marTop w:val="0"/>
      <w:marBottom w:val="0"/>
      <w:divBdr>
        <w:top w:val="none" w:sz="0" w:space="0" w:color="auto"/>
        <w:left w:val="none" w:sz="0" w:space="0" w:color="auto"/>
        <w:bottom w:val="none" w:sz="0" w:space="0" w:color="auto"/>
        <w:right w:val="none" w:sz="0" w:space="0" w:color="auto"/>
      </w:divBdr>
    </w:div>
    <w:div w:id="423502191">
      <w:bodyDiv w:val="1"/>
      <w:marLeft w:val="0"/>
      <w:marRight w:val="0"/>
      <w:marTop w:val="0"/>
      <w:marBottom w:val="0"/>
      <w:divBdr>
        <w:top w:val="none" w:sz="0" w:space="0" w:color="auto"/>
        <w:left w:val="none" w:sz="0" w:space="0" w:color="auto"/>
        <w:bottom w:val="none" w:sz="0" w:space="0" w:color="auto"/>
        <w:right w:val="none" w:sz="0" w:space="0" w:color="auto"/>
      </w:divBdr>
    </w:div>
    <w:div w:id="427195629">
      <w:bodyDiv w:val="1"/>
      <w:marLeft w:val="0"/>
      <w:marRight w:val="0"/>
      <w:marTop w:val="0"/>
      <w:marBottom w:val="0"/>
      <w:divBdr>
        <w:top w:val="none" w:sz="0" w:space="0" w:color="auto"/>
        <w:left w:val="none" w:sz="0" w:space="0" w:color="auto"/>
        <w:bottom w:val="none" w:sz="0" w:space="0" w:color="auto"/>
        <w:right w:val="none" w:sz="0" w:space="0" w:color="auto"/>
      </w:divBdr>
    </w:div>
    <w:div w:id="452871998">
      <w:bodyDiv w:val="1"/>
      <w:marLeft w:val="0"/>
      <w:marRight w:val="0"/>
      <w:marTop w:val="0"/>
      <w:marBottom w:val="0"/>
      <w:divBdr>
        <w:top w:val="none" w:sz="0" w:space="0" w:color="auto"/>
        <w:left w:val="none" w:sz="0" w:space="0" w:color="auto"/>
        <w:bottom w:val="none" w:sz="0" w:space="0" w:color="auto"/>
        <w:right w:val="none" w:sz="0" w:space="0" w:color="auto"/>
      </w:divBdr>
    </w:div>
    <w:div w:id="454177397">
      <w:bodyDiv w:val="1"/>
      <w:marLeft w:val="0"/>
      <w:marRight w:val="0"/>
      <w:marTop w:val="0"/>
      <w:marBottom w:val="0"/>
      <w:divBdr>
        <w:top w:val="none" w:sz="0" w:space="0" w:color="auto"/>
        <w:left w:val="none" w:sz="0" w:space="0" w:color="auto"/>
        <w:bottom w:val="none" w:sz="0" w:space="0" w:color="auto"/>
        <w:right w:val="none" w:sz="0" w:space="0" w:color="auto"/>
      </w:divBdr>
    </w:div>
    <w:div w:id="459569618">
      <w:bodyDiv w:val="1"/>
      <w:marLeft w:val="0"/>
      <w:marRight w:val="0"/>
      <w:marTop w:val="0"/>
      <w:marBottom w:val="0"/>
      <w:divBdr>
        <w:top w:val="none" w:sz="0" w:space="0" w:color="auto"/>
        <w:left w:val="none" w:sz="0" w:space="0" w:color="auto"/>
        <w:bottom w:val="none" w:sz="0" w:space="0" w:color="auto"/>
        <w:right w:val="none" w:sz="0" w:space="0" w:color="auto"/>
      </w:divBdr>
    </w:div>
    <w:div w:id="460807619">
      <w:bodyDiv w:val="1"/>
      <w:marLeft w:val="0"/>
      <w:marRight w:val="0"/>
      <w:marTop w:val="0"/>
      <w:marBottom w:val="0"/>
      <w:divBdr>
        <w:top w:val="none" w:sz="0" w:space="0" w:color="auto"/>
        <w:left w:val="none" w:sz="0" w:space="0" w:color="auto"/>
        <w:bottom w:val="none" w:sz="0" w:space="0" w:color="auto"/>
        <w:right w:val="none" w:sz="0" w:space="0" w:color="auto"/>
      </w:divBdr>
    </w:div>
    <w:div w:id="464354533">
      <w:bodyDiv w:val="1"/>
      <w:marLeft w:val="0"/>
      <w:marRight w:val="0"/>
      <w:marTop w:val="0"/>
      <w:marBottom w:val="0"/>
      <w:divBdr>
        <w:top w:val="none" w:sz="0" w:space="0" w:color="auto"/>
        <w:left w:val="none" w:sz="0" w:space="0" w:color="auto"/>
        <w:bottom w:val="none" w:sz="0" w:space="0" w:color="auto"/>
        <w:right w:val="none" w:sz="0" w:space="0" w:color="auto"/>
      </w:divBdr>
    </w:div>
    <w:div w:id="465316298">
      <w:bodyDiv w:val="1"/>
      <w:marLeft w:val="0"/>
      <w:marRight w:val="0"/>
      <w:marTop w:val="0"/>
      <w:marBottom w:val="0"/>
      <w:divBdr>
        <w:top w:val="none" w:sz="0" w:space="0" w:color="auto"/>
        <w:left w:val="none" w:sz="0" w:space="0" w:color="auto"/>
        <w:bottom w:val="none" w:sz="0" w:space="0" w:color="auto"/>
        <w:right w:val="none" w:sz="0" w:space="0" w:color="auto"/>
      </w:divBdr>
    </w:div>
    <w:div w:id="489251771">
      <w:bodyDiv w:val="1"/>
      <w:marLeft w:val="0"/>
      <w:marRight w:val="0"/>
      <w:marTop w:val="0"/>
      <w:marBottom w:val="0"/>
      <w:divBdr>
        <w:top w:val="none" w:sz="0" w:space="0" w:color="auto"/>
        <w:left w:val="none" w:sz="0" w:space="0" w:color="auto"/>
        <w:bottom w:val="none" w:sz="0" w:space="0" w:color="auto"/>
        <w:right w:val="none" w:sz="0" w:space="0" w:color="auto"/>
      </w:divBdr>
    </w:div>
    <w:div w:id="495345657">
      <w:bodyDiv w:val="1"/>
      <w:marLeft w:val="0"/>
      <w:marRight w:val="0"/>
      <w:marTop w:val="0"/>
      <w:marBottom w:val="0"/>
      <w:divBdr>
        <w:top w:val="none" w:sz="0" w:space="0" w:color="auto"/>
        <w:left w:val="none" w:sz="0" w:space="0" w:color="auto"/>
        <w:bottom w:val="none" w:sz="0" w:space="0" w:color="auto"/>
        <w:right w:val="none" w:sz="0" w:space="0" w:color="auto"/>
      </w:divBdr>
    </w:div>
    <w:div w:id="499084808">
      <w:bodyDiv w:val="1"/>
      <w:marLeft w:val="0"/>
      <w:marRight w:val="0"/>
      <w:marTop w:val="0"/>
      <w:marBottom w:val="0"/>
      <w:divBdr>
        <w:top w:val="none" w:sz="0" w:space="0" w:color="auto"/>
        <w:left w:val="none" w:sz="0" w:space="0" w:color="auto"/>
        <w:bottom w:val="none" w:sz="0" w:space="0" w:color="auto"/>
        <w:right w:val="none" w:sz="0" w:space="0" w:color="auto"/>
      </w:divBdr>
    </w:div>
    <w:div w:id="503251560">
      <w:bodyDiv w:val="1"/>
      <w:marLeft w:val="0"/>
      <w:marRight w:val="0"/>
      <w:marTop w:val="0"/>
      <w:marBottom w:val="0"/>
      <w:divBdr>
        <w:top w:val="none" w:sz="0" w:space="0" w:color="auto"/>
        <w:left w:val="none" w:sz="0" w:space="0" w:color="auto"/>
        <w:bottom w:val="none" w:sz="0" w:space="0" w:color="auto"/>
        <w:right w:val="none" w:sz="0" w:space="0" w:color="auto"/>
      </w:divBdr>
    </w:div>
    <w:div w:id="505176709">
      <w:bodyDiv w:val="1"/>
      <w:marLeft w:val="0"/>
      <w:marRight w:val="0"/>
      <w:marTop w:val="0"/>
      <w:marBottom w:val="0"/>
      <w:divBdr>
        <w:top w:val="none" w:sz="0" w:space="0" w:color="auto"/>
        <w:left w:val="none" w:sz="0" w:space="0" w:color="auto"/>
        <w:bottom w:val="none" w:sz="0" w:space="0" w:color="auto"/>
        <w:right w:val="none" w:sz="0" w:space="0" w:color="auto"/>
      </w:divBdr>
    </w:div>
    <w:div w:id="509293893">
      <w:bodyDiv w:val="1"/>
      <w:marLeft w:val="0"/>
      <w:marRight w:val="0"/>
      <w:marTop w:val="0"/>
      <w:marBottom w:val="0"/>
      <w:divBdr>
        <w:top w:val="none" w:sz="0" w:space="0" w:color="auto"/>
        <w:left w:val="none" w:sz="0" w:space="0" w:color="auto"/>
        <w:bottom w:val="none" w:sz="0" w:space="0" w:color="auto"/>
        <w:right w:val="none" w:sz="0" w:space="0" w:color="auto"/>
      </w:divBdr>
    </w:div>
    <w:div w:id="520819208">
      <w:bodyDiv w:val="1"/>
      <w:marLeft w:val="0"/>
      <w:marRight w:val="0"/>
      <w:marTop w:val="0"/>
      <w:marBottom w:val="0"/>
      <w:divBdr>
        <w:top w:val="none" w:sz="0" w:space="0" w:color="auto"/>
        <w:left w:val="none" w:sz="0" w:space="0" w:color="auto"/>
        <w:bottom w:val="none" w:sz="0" w:space="0" w:color="auto"/>
        <w:right w:val="none" w:sz="0" w:space="0" w:color="auto"/>
      </w:divBdr>
    </w:div>
    <w:div w:id="523135495">
      <w:bodyDiv w:val="1"/>
      <w:marLeft w:val="0"/>
      <w:marRight w:val="0"/>
      <w:marTop w:val="0"/>
      <w:marBottom w:val="0"/>
      <w:divBdr>
        <w:top w:val="none" w:sz="0" w:space="0" w:color="auto"/>
        <w:left w:val="none" w:sz="0" w:space="0" w:color="auto"/>
        <w:bottom w:val="none" w:sz="0" w:space="0" w:color="auto"/>
        <w:right w:val="none" w:sz="0" w:space="0" w:color="auto"/>
      </w:divBdr>
    </w:div>
    <w:div w:id="526020157">
      <w:bodyDiv w:val="1"/>
      <w:marLeft w:val="0"/>
      <w:marRight w:val="0"/>
      <w:marTop w:val="0"/>
      <w:marBottom w:val="0"/>
      <w:divBdr>
        <w:top w:val="none" w:sz="0" w:space="0" w:color="auto"/>
        <w:left w:val="none" w:sz="0" w:space="0" w:color="auto"/>
        <w:bottom w:val="none" w:sz="0" w:space="0" w:color="auto"/>
        <w:right w:val="none" w:sz="0" w:space="0" w:color="auto"/>
      </w:divBdr>
    </w:div>
    <w:div w:id="531654316">
      <w:bodyDiv w:val="1"/>
      <w:marLeft w:val="0"/>
      <w:marRight w:val="0"/>
      <w:marTop w:val="0"/>
      <w:marBottom w:val="0"/>
      <w:divBdr>
        <w:top w:val="none" w:sz="0" w:space="0" w:color="auto"/>
        <w:left w:val="none" w:sz="0" w:space="0" w:color="auto"/>
        <w:bottom w:val="none" w:sz="0" w:space="0" w:color="auto"/>
        <w:right w:val="none" w:sz="0" w:space="0" w:color="auto"/>
      </w:divBdr>
    </w:div>
    <w:div w:id="548226772">
      <w:bodyDiv w:val="1"/>
      <w:marLeft w:val="0"/>
      <w:marRight w:val="0"/>
      <w:marTop w:val="0"/>
      <w:marBottom w:val="0"/>
      <w:divBdr>
        <w:top w:val="none" w:sz="0" w:space="0" w:color="auto"/>
        <w:left w:val="none" w:sz="0" w:space="0" w:color="auto"/>
        <w:bottom w:val="none" w:sz="0" w:space="0" w:color="auto"/>
        <w:right w:val="none" w:sz="0" w:space="0" w:color="auto"/>
      </w:divBdr>
    </w:div>
    <w:div w:id="548761451">
      <w:bodyDiv w:val="1"/>
      <w:marLeft w:val="0"/>
      <w:marRight w:val="0"/>
      <w:marTop w:val="0"/>
      <w:marBottom w:val="0"/>
      <w:divBdr>
        <w:top w:val="none" w:sz="0" w:space="0" w:color="auto"/>
        <w:left w:val="none" w:sz="0" w:space="0" w:color="auto"/>
        <w:bottom w:val="none" w:sz="0" w:space="0" w:color="auto"/>
        <w:right w:val="none" w:sz="0" w:space="0" w:color="auto"/>
      </w:divBdr>
    </w:div>
    <w:div w:id="556821285">
      <w:bodyDiv w:val="1"/>
      <w:marLeft w:val="0"/>
      <w:marRight w:val="0"/>
      <w:marTop w:val="0"/>
      <w:marBottom w:val="0"/>
      <w:divBdr>
        <w:top w:val="none" w:sz="0" w:space="0" w:color="auto"/>
        <w:left w:val="none" w:sz="0" w:space="0" w:color="auto"/>
        <w:bottom w:val="none" w:sz="0" w:space="0" w:color="auto"/>
        <w:right w:val="none" w:sz="0" w:space="0" w:color="auto"/>
      </w:divBdr>
    </w:div>
    <w:div w:id="574432539">
      <w:bodyDiv w:val="1"/>
      <w:marLeft w:val="0"/>
      <w:marRight w:val="0"/>
      <w:marTop w:val="0"/>
      <w:marBottom w:val="0"/>
      <w:divBdr>
        <w:top w:val="none" w:sz="0" w:space="0" w:color="auto"/>
        <w:left w:val="none" w:sz="0" w:space="0" w:color="auto"/>
        <w:bottom w:val="none" w:sz="0" w:space="0" w:color="auto"/>
        <w:right w:val="none" w:sz="0" w:space="0" w:color="auto"/>
      </w:divBdr>
    </w:div>
    <w:div w:id="579021847">
      <w:bodyDiv w:val="1"/>
      <w:marLeft w:val="0"/>
      <w:marRight w:val="0"/>
      <w:marTop w:val="0"/>
      <w:marBottom w:val="0"/>
      <w:divBdr>
        <w:top w:val="none" w:sz="0" w:space="0" w:color="auto"/>
        <w:left w:val="none" w:sz="0" w:space="0" w:color="auto"/>
        <w:bottom w:val="none" w:sz="0" w:space="0" w:color="auto"/>
        <w:right w:val="none" w:sz="0" w:space="0" w:color="auto"/>
      </w:divBdr>
    </w:div>
    <w:div w:id="580407578">
      <w:bodyDiv w:val="1"/>
      <w:marLeft w:val="0"/>
      <w:marRight w:val="0"/>
      <w:marTop w:val="0"/>
      <w:marBottom w:val="0"/>
      <w:divBdr>
        <w:top w:val="none" w:sz="0" w:space="0" w:color="auto"/>
        <w:left w:val="none" w:sz="0" w:space="0" w:color="auto"/>
        <w:bottom w:val="none" w:sz="0" w:space="0" w:color="auto"/>
        <w:right w:val="none" w:sz="0" w:space="0" w:color="auto"/>
      </w:divBdr>
    </w:div>
    <w:div w:id="590700359">
      <w:bodyDiv w:val="1"/>
      <w:marLeft w:val="0"/>
      <w:marRight w:val="0"/>
      <w:marTop w:val="0"/>
      <w:marBottom w:val="0"/>
      <w:divBdr>
        <w:top w:val="none" w:sz="0" w:space="0" w:color="auto"/>
        <w:left w:val="none" w:sz="0" w:space="0" w:color="auto"/>
        <w:bottom w:val="none" w:sz="0" w:space="0" w:color="auto"/>
        <w:right w:val="none" w:sz="0" w:space="0" w:color="auto"/>
      </w:divBdr>
    </w:div>
    <w:div w:id="591471425">
      <w:bodyDiv w:val="1"/>
      <w:marLeft w:val="0"/>
      <w:marRight w:val="0"/>
      <w:marTop w:val="0"/>
      <w:marBottom w:val="0"/>
      <w:divBdr>
        <w:top w:val="none" w:sz="0" w:space="0" w:color="auto"/>
        <w:left w:val="none" w:sz="0" w:space="0" w:color="auto"/>
        <w:bottom w:val="none" w:sz="0" w:space="0" w:color="auto"/>
        <w:right w:val="none" w:sz="0" w:space="0" w:color="auto"/>
      </w:divBdr>
    </w:div>
    <w:div w:id="613099932">
      <w:bodyDiv w:val="1"/>
      <w:marLeft w:val="0"/>
      <w:marRight w:val="0"/>
      <w:marTop w:val="0"/>
      <w:marBottom w:val="0"/>
      <w:divBdr>
        <w:top w:val="none" w:sz="0" w:space="0" w:color="auto"/>
        <w:left w:val="none" w:sz="0" w:space="0" w:color="auto"/>
        <w:bottom w:val="none" w:sz="0" w:space="0" w:color="auto"/>
        <w:right w:val="none" w:sz="0" w:space="0" w:color="auto"/>
      </w:divBdr>
    </w:div>
    <w:div w:id="613752161">
      <w:bodyDiv w:val="1"/>
      <w:marLeft w:val="0"/>
      <w:marRight w:val="0"/>
      <w:marTop w:val="0"/>
      <w:marBottom w:val="0"/>
      <w:divBdr>
        <w:top w:val="none" w:sz="0" w:space="0" w:color="auto"/>
        <w:left w:val="none" w:sz="0" w:space="0" w:color="auto"/>
        <w:bottom w:val="none" w:sz="0" w:space="0" w:color="auto"/>
        <w:right w:val="none" w:sz="0" w:space="0" w:color="auto"/>
      </w:divBdr>
    </w:div>
    <w:div w:id="620527085">
      <w:bodyDiv w:val="1"/>
      <w:marLeft w:val="0"/>
      <w:marRight w:val="0"/>
      <w:marTop w:val="0"/>
      <w:marBottom w:val="0"/>
      <w:divBdr>
        <w:top w:val="none" w:sz="0" w:space="0" w:color="auto"/>
        <w:left w:val="none" w:sz="0" w:space="0" w:color="auto"/>
        <w:bottom w:val="none" w:sz="0" w:space="0" w:color="auto"/>
        <w:right w:val="none" w:sz="0" w:space="0" w:color="auto"/>
      </w:divBdr>
    </w:div>
    <w:div w:id="627711281">
      <w:bodyDiv w:val="1"/>
      <w:marLeft w:val="0"/>
      <w:marRight w:val="0"/>
      <w:marTop w:val="0"/>
      <w:marBottom w:val="0"/>
      <w:divBdr>
        <w:top w:val="none" w:sz="0" w:space="0" w:color="auto"/>
        <w:left w:val="none" w:sz="0" w:space="0" w:color="auto"/>
        <w:bottom w:val="none" w:sz="0" w:space="0" w:color="auto"/>
        <w:right w:val="none" w:sz="0" w:space="0" w:color="auto"/>
      </w:divBdr>
    </w:div>
    <w:div w:id="676350438">
      <w:bodyDiv w:val="1"/>
      <w:marLeft w:val="0"/>
      <w:marRight w:val="0"/>
      <w:marTop w:val="0"/>
      <w:marBottom w:val="0"/>
      <w:divBdr>
        <w:top w:val="none" w:sz="0" w:space="0" w:color="auto"/>
        <w:left w:val="none" w:sz="0" w:space="0" w:color="auto"/>
        <w:bottom w:val="none" w:sz="0" w:space="0" w:color="auto"/>
        <w:right w:val="none" w:sz="0" w:space="0" w:color="auto"/>
      </w:divBdr>
    </w:div>
    <w:div w:id="701200669">
      <w:bodyDiv w:val="1"/>
      <w:marLeft w:val="0"/>
      <w:marRight w:val="0"/>
      <w:marTop w:val="0"/>
      <w:marBottom w:val="0"/>
      <w:divBdr>
        <w:top w:val="none" w:sz="0" w:space="0" w:color="auto"/>
        <w:left w:val="none" w:sz="0" w:space="0" w:color="auto"/>
        <w:bottom w:val="none" w:sz="0" w:space="0" w:color="auto"/>
        <w:right w:val="none" w:sz="0" w:space="0" w:color="auto"/>
      </w:divBdr>
    </w:div>
    <w:div w:id="703407060">
      <w:bodyDiv w:val="1"/>
      <w:marLeft w:val="0"/>
      <w:marRight w:val="0"/>
      <w:marTop w:val="0"/>
      <w:marBottom w:val="0"/>
      <w:divBdr>
        <w:top w:val="none" w:sz="0" w:space="0" w:color="auto"/>
        <w:left w:val="none" w:sz="0" w:space="0" w:color="auto"/>
        <w:bottom w:val="none" w:sz="0" w:space="0" w:color="auto"/>
        <w:right w:val="none" w:sz="0" w:space="0" w:color="auto"/>
      </w:divBdr>
    </w:div>
    <w:div w:id="719668293">
      <w:bodyDiv w:val="1"/>
      <w:marLeft w:val="0"/>
      <w:marRight w:val="0"/>
      <w:marTop w:val="0"/>
      <w:marBottom w:val="0"/>
      <w:divBdr>
        <w:top w:val="none" w:sz="0" w:space="0" w:color="auto"/>
        <w:left w:val="none" w:sz="0" w:space="0" w:color="auto"/>
        <w:bottom w:val="none" w:sz="0" w:space="0" w:color="auto"/>
        <w:right w:val="none" w:sz="0" w:space="0" w:color="auto"/>
      </w:divBdr>
    </w:div>
    <w:div w:id="728843048">
      <w:bodyDiv w:val="1"/>
      <w:marLeft w:val="0"/>
      <w:marRight w:val="0"/>
      <w:marTop w:val="0"/>
      <w:marBottom w:val="0"/>
      <w:divBdr>
        <w:top w:val="none" w:sz="0" w:space="0" w:color="auto"/>
        <w:left w:val="none" w:sz="0" w:space="0" w:color="auto"/>
        <w:bottom w:val="none" w:sz="0" w:space="0" w:color="auto"/>
        <w:right w:val="none" w:sz="0" w:space="0" w:color="auto"/>
      </w:divBdr>
    </w:div>
    <w:div w:id="730885215">
      <w:bodyDiv w:val="1"/>
      <w:marLeft w:val="0"/>
      <w:marRight w:val="0"/>
      <w:marTop w:val="0"/>
      <w:marBottom w:val="0"/>
      <w:divBdr>
        <w:top w:val="none" w:sz="0" w:space="0" w:color="auto"/>
        <w:left w:val="none" w:sz="0" w:space="0" w:color="auto"/>
        <w:bottom w:val="none" w:sz="0" w:space="0" w:color="auto"/>
        <w:right w:val="none" w:sz="0" w:space="0" w:color="auto"/>
      </w:divBdr>
    </w:div>
    <w:div w:id="733814300">
      <w:bodyDiv w:val="1"/>
      <w:marLeft w:val="0"/>
      <w:marRight w:val="0"/>
      <w:marTop w:val="0"/>
      <w:marBottom w:val="0"/>
      <w:divBdr>
        <w:top w:val="none" w:sz="0" w:space="0" w:color="auto"/>
        <w:left w:val="none" w:sz="0" w:space="0" w:color="auto"/>
        <w:bottom w:val="none" w:sz="0" w:space="0" w:color="auto"/>
        <w:right w:val="none" w:sz="0" w:space="0" w:color="auto"/>
      </w:divBdr>
    </w:div>
    <w:div w:id="734667463">
      <w:bodyDiv w:val="1"/>
      <w:marLeft w:val="0"/>
      <w:marRight w:val="0"/>
      <w:marTop w:val="0"/>
      <w:marBottom w:val="0"/>
      <w:divBdr>
        <w:top w:val="none" w:sz="0" w:space="0" w:color="auto"/>
        <w:left w:val="none" w:sz="0" w:space="0" w:color="auto"/>
        <w:bottom w:val="none" w:sz="0" w:space="0" w:color="auto"/>
        <w:right w:val="none" w:sz="0" w:space="0" w:color="auto"/>
      </w:divBdr>
    </w:div>
    <w:div w:id="739324293">
      <w:bodyDiv w:val="1"/>
      <w:marLeft w:val="0"/>
      <w:marRight w:val="0"/>
      <w:marTop w:val="0"/>
      <w:marBottom w:val="0"/>
      <w:divBdr>
        <w:top w:val="none" w:sz="0" w:space="0" w:color="auto"/>
        <w:left w:val="none" w:sz="0" w:space="0" w:color="auto"/>
        <w:bottom w:val="none" w:sz="0" w:space="0" w:color="auto"/>
        <w:right w:val="none" w:sz="0" w:space="0" w:color="auto"/>
      </w:divBdr>
    </w:div>
    <w:div w:id="744107976">
      <w:bodyDiv w:val="1"/>
      <w:marLeft w:val="0"/>
      <w:marRight w:val="0"/>
      <w:marTop w:val="0"/>
      <w:marBottom w:val="0"/>
      <w:divBdr>
        <w:top w:val="none" w:sz="0" w:space="0" w:color="auto"/>
        <w:left w:val="none" w:sz="0" w:space="0" w:color="auto"/>
        <w:bottom w:val="none" w:sz="0" w:space="0" w:color="auto"/>
        <w:right w:val="none" w:sz="0" w:space="0" w:color="auto"/>
      </w:divBdr>
    </w:div>
    <w:div w:id="753630329">
      <w:bodyDiv w:val="1"/>
      <w:marLeft w:val="0"/>
      <w:marRight w:val="0"/>
      <w:marTop w:val="0"/>
      <w:marBottom w:val="0"/>
      <w:divBdr>
        <w:top w:val="none" w:sz="0" w:space="0" w:color="auto"/>
        <w:left w:val="none" w:sz="0" w:space="0" w:color="auto"/>
        <w:bottom w:val="none" w:sz="0" w:space="0" w:color="auto"/>
        <w:right w:val="none" w:sz="0" w:space="0" w:color="auto"/>
      </w:divBdr>
    </w:div>
    <w:div w:id="772479304">
      <w:bodyDiv w:val="1"/>
      <w:marLeft w:val="0"/>
      <w:marRight w:val="0"/>
      <w:marTop w:val="0"/>
      <w:marBottom w:val="0"/>
      <w:divBdr>
        <w:top w:val="none" w:sz="0" w:space="0" w:color="auto"/>
        <w:left w:val="none" w:sz="0" w:space="0" w:color="auto"/>
        <w:bottom w:val="none" w:sz="0" w:space="0" w:color="auto"/>
        <w:right w:val="none" w:sz="0" w:space="0" w:color="auto"/>
      </w:divBdr>
    </w:div>
    <w:div w:id="776020406">
      <w:bodyDiv w:val="1"/>
      <w:marLeft w:val="0"/>
      <w:marRight w:val="0"/>
      <w:marTop w:val="0"/>
      <w:marBottom w:val="0"/>
      <w:divBdr>
        <w:top w:val="none" w:sz="0" w:space="0" w:color="auto"/>
        <w:left w:val="none" w:sz="0" w:space="0" w:color="auto"/>
        <w:bottom w:val="none" w:sz="0" w:space="0" w:color="auto"/>
        <w:right w:val="none" w:sz="0" w:space="0" w:color="auto"/>
      </w:divBdr>
    </w:div>
    <w:div w:id="785538734">
      <w:bodyDiv w:val="1"/>
      <w:marLeft w:val="0"/>
      <w:marRight w:val="0"/>
      <w:marTop w:val="0"/>
      <w:marBottom w:val="0"/>
      <w:divBdr>
        <w:top w:val="none" w:sz="0" w:space="0" w:color="auto"/>
        <w:left w:val="none" w:sz="0" w:space="0" w:color="auto"/>
        <w:bottom w:val="none" w:sz="0" w:space="0" w:color="auto"/>
        <w:right w:val="none" w:sz="0" w:space="0" w:color="auto"/>
      </w:divBdr>
    </w:div>
    <w:div w:id="793792196">
      <w:bodyDiv w:val="1"/>
      <w:marLeft w:val="0"/>
      <w:marRight w:val="0"/>
      <w:marTop w:val="0"/>
      <w:marBottom w:val="0"/>
      <w:divBdr>
        <w:top w:val="none" w:sz="0" w:space="0" w:color="auto"/>
        <w:left w:val="none" w:sz="0" w:space="0" w:color="auto"/>
        <w:bottom w:val="none" w:sz="0" w:space="0" w:color="auto"/>
        <w:right w:val="none" w:sz="0" w:space="0" w:color="auto"/>
      </w:divBdr>
    </w:div>
    <w:div w:id="801387267">
      <w:bodyDiv w:val="1"/>
      <w:marLeft w:val="0"/>
      <w:marRight w:val="0"/>
      <w:marTop w:val="0"/>
      <w:marBottom w:val="0"/>
      <w:divBdr>
        <w:top w:val="none" w:sz="0" w:space="0" w:color="auto"/>
        <w:left w:val="none" w:sz="0" w:space="0" w:color="auto"/>
        <w:bottom w:val="none" w:sz="0" w:space="0" w:color="auto"/>
        <w:right w:val="none" w:sz="0" w:space="0" w:color="auto"/>
      </w:divBdr>
    </w:div>
    <w:div w:id="801655621">
      <w:bodyDiv w:val="1"/>
      <w:marLeft w:val="0"/>
      <w:marRight w:val="0"/>
      <w:marTop w:val="0"/>
      <w:marBottom w:val="0"/>
      <w:divBdr>
        <w:top w:val="none" w:sz="0" w:space="0" w:color="auto"/>
        <w:left w:val="none" w:sz="0" w:space="0" w:color="auto"/>
        <w:bottom w:val="none" w:sz="0" w:space="0" w:color="auto"/>
        <w:right w:val="none" w:sz="0" w:space="0" w:color="auto"/>
      </w:divBdr>
    </w:div>
    <w:div w:id="806358157">
      <w:bodyDiv w:val="1"/>
      <w:marLeft w:val="0"/>
      <w:marRight w:val="0"/>
      <w:marTop w:val="0"/>
      <w:marBottom w:val="0"/>
      <w:divBdr>
        <w:top w:val="none" w:sz="0" w:space="0" w:color="auto"/>
        <w:left w:val="none" w:sz="0" w:space="0" w:color="auto"/>
        <w:bottom w:val="none" w:sz="0" w:space="0" w:color="auto"/>
        <w:right w:val="none" w:sz="0" w:space="0" w:color="auto"/>
      </w:divBdr>
    </w:div>
    <w:div w:id="809326130">
      <w:bodyDiv w:val="1"/>
      <w:marLeft w:val="0"/>
      <w:marRight w:val="0"/>
      <w:marTop w:val="0"/>
      <w:marBottom w:val="0"/>
      <w:divBdr>
        <w:top w:val="none" w:sz="0" w:space="0" w:color="auto"/>
        <w:left w:val="none" w:sz="0" w:space="0" w:color="auto"/>
        <w:bottom w:val="none" w:sz="0" w:space="0" w:color="auto"/>
        <w:right w:val="none" w:sz="0" w:space="0" w:color="auto"/>
      </w:divBdr>
    </w:div>
    <w:div w:id="809786142">
      <w:bodyDiv w:val="1"/>
      <w:marLeft w:val="0"/>
      <w:marRight w:val="0"/>
      <w:marTop w:val="0"/>
      <w:marBottom w:val="0"/>
      <w:divBdr>
        <w:top w:val="none" w:sz="0" w:space="0" w:color="auto"/>
        <w:left w:val="none" w:sz="0" w:space="0" w:color="auto"/>
        <w:bottom w:val="none" w:sz="0" w:space="0" w:color="auto"/>
        <w:right w:val="none" w:sz="0" w:space="0" w:color="auto"/>
      </w:divBdr>
    </w:div>
    <w:div w:id="816263851">
      <w:bodyDiv w:val="1"/>
      <w:marLeft w:val="0"/>
      <w:marRight w:val="0"/>
      <w:marTop w:val="0"/>
      <w:marBottom w:val="0"/>
      <w:divBdr>
        <w:top w:val="none" w:sz="0" w:space="0" w:color="auto"/>
        <w:left w:val="none" w:sz="0" w:space="0" w:color="auto"/>
        <w:bottom w:val="none" w:sz="0" w:space="0" w:color="auto"/>
        <w:right w:val="none" w:sz="0" w:space="0" w:color="auto"/>
      </w:divBdr>
    </w:div>
    <w:div w:id="816610738">
      <w:bodyDiv w:val="1"/>
      <w:marLeft w:val="0"/>
      <w:marRight w:val="0"/>
      <w:marTop w:val="0"/>
      <w:marBottom w:val="0"/>
      <w:divBdr>
        <w:top w:val="none" w:sz="0" w:space="0" w:color="auto"/>
        <w:left w:val="none" w:sz="0" w:space="0" w:color="auto"/>
        <w:bottom w:val="none" w:sz="0" w:space="0" w:color="auto"/>
        <w:right w:val="none" w:sz="0" w:space="0" w:color="auto"/>
      </w:divBdr>
    </w:div>
    <w:div w:id="820578315">
      <w:bodyDiv w:val="1"/>
      <w:marLeft w:val="0"/>
      <w:marRight w:val="0"/>
      <w:marTop w:val="0"/>
      <w:marBottom w:val="0"/>
      <w:divBdr>
        <w:top w:val="none" w:sz="0" w:space="0" w:color="auto"/>
        <w:left w:val="none" w:sz="0" w:space="0" w:color="auto"/>
        <w:bottom w:val="none" w:sz="0" w:space="0" w:color="auto"/>
        <w:right w:val="none" w:sz="0" w:space="0" w:color="auto"/>
      </w:divBdr>
    </w:div>
    <w:div w:id="820776318">
      <w:bodyDiv w:val="1"/>
      <w:marLeft w:val="0"/>
      <w:marRight w:val="0"/>
      <w:marTop w:val="0"/>
      <w:marBottom w:val="0"/>
      <w:divBdr>
        <w:top w:val="none" w:sz="0" w:space="0" w:color="auto"/>
        <w:left w:val="none" w:sz="0" w:space="0" w:color="auto"/>
        <w:bottom w:val="none" w:sz="0" w:space="0" w:color="auto"/>
        <w:right w:val="none" w:sz="0" w:space="0" w:color="auto"/>
      </w:divBdr>
    </w:div>
    <w:div w:id="828987496">
      <w:bodyDiv w:val="1"/>
      <w:marLeft w:val="0"/>
      <w:marRight w:val="0"/>
      <w:marTop w:val="0"/>
      <w:marBottom w:val="0"/>
      <w:divBdr>
        <w:top w:val="none" w:sz="0" w:space="0" w:color="auto"/>
        <w:left w:val="none" w:sz="0" w:space="0" w:color="auto"/>
        <w:bottom w:val="none" w:sz="0" w:space="0" w:color="auto"/>
        <w:right w:val="none" w:sz="0" w:space="0" w:color="auto"/>
      </w:divBdr>
    </w:div>
    <w:div w:id="829442464">
      <w:bodyDiv w:val="1"/>
      <w:marLeft w:val="0"/>
      <w:marRight w:val="0"/>
      <w:marTop w:val="0"/>
      <w:marBottom w:val="0"/>
      <w:divBdr>
        <w:top w:val="none" w:sz="0" w:space="0" w:color="auto"/>
        <w:left w:val="none" w:sz="0" w:space="0" w:color="auto"/>
        <w:bottom w:val="none" w:sz="0" w:space="0" w:color="auto"/>
        <w:right w:val="none" w:sz="0" w:space="0" w:color="auto"/>
      </w:divBdr>
    </w:div>
    <w:div w:id="831412044">
      <w:bodyDiv w:val="1"/>
      <w:marLeft w:val="0"/>
      <w:marRight w:val="0"/>
      <w:marTop w:val="0"/>
      <w:marBottom w:val="0"/>
      <w:divBdr>
        <w:top w:val="none" w:sz="0" w:space="0" w:color="auto"/>
        <w:left w:val="none" w:sz="0" w:space="0" w:color="auto"/>
        <w:bottom w:val="none" w:sz="0" w:space="0" w:color="auto"/>
        <w:right w:val="none" w:sz="0" w:space="0" w:color="auto"/>
      </w:divBdr>
    </w:div>
    <w:div w:id="840042646">
      <w:bodyDiv w:val="1"/>
      <w:marLeft w:val="0"/>
      <w:marRight w:val="0"/>
      <w:marTop w:val="0"/>
      <w:marBottom w:val="0"/>
      <w:divBdr>
        <w:top w:val="none" w:sz="0" w:space="0" w:color="auto"/>
        <w:left w:val="none" w:sz="0" w:space="0" w:color="auto"/>
        <w:bottom w:val="none" w:sz="0" w:space="0" w:color="auto"/>
        <w:right w:val="none" w:sz="0" w:space="0" w:color="auto"/>
      </w:divBdr>
    </w:div>
    <w:div w:id="858203321">
      <w:bodyDiv w:val="1"/>
      <w:marLeft w:val="0"/>
      <w:marRight w:val="0"/>
      <w:marTop w:val="0"/>
      <w:marBottom w:val="0"/>
      <w:divBdr>
        <w:top w:val="none" w:sz="0" w:space="0" w:color="auto"/>
        <w:left w:val="none" w:sz="0" w:space="0" w:color="auto"/>
        <w:bottom w:val="none" w:sz="0" w:space="0" w:color="auto"/>
        <w:right w:val="none" w:sz="0" w:space="0" w:color="auto"/>
      </w:divBdr>
    </w:div>
    <w:div w:id="861939826">
      <w:bodyDiv w:val="1"/>
      <w:marLeft w:val="0"/>
      <w:marRight w:val="0"/>
      <w:marTop w:val="0"/>
      <w:marBottom w:val="0"/>
      <w:divBdr>
        <w:top w:val="none" w:sz="0" w:space="0" w:color="auto"/>
        <w:left w:val="none" w:sz="0" w:space="0" w:color="auto"/>
        <w:bottom w:val="none" w:sz="0" w:space="0" w:color="auto"/>
        <w:right w:val="none" w:sz="0" w:space="0" w:color="auto"/>
      </w:divBdr>
    </w:div>
    <w:div w:id="912665310">
      <w:bodyDiv w:val="1"/>
      <w:marLeft w:val="0"/>
      <w:marRight w:val="0"/>
      <w:marTop w:val="0"/>
      <w:marBottom w:val="0"/>
      <w:divBdr>
        <w:top w:val="none" w:sz="0" w:space="0" w:color="auto"/>
        <w:left w:val="none" w:sz="0" w:space="0" w:color="auto"/>
        <w:bottom w:val="none" w:sz="0" w:space="0" w:color="auto"/>
        <w:right w:val="none" w:sz="0" w:space="0" w:color="auto"/>
      </w:divBdr>
    </w:div>
    <w:div w:id="928151975">
      <w:bodyDiv w:val="1"/>
      <w:marLeft w:val="0"/>
      <w:marRight w:val="0"/>
      <w:marTop w:val="0"/>
      <w:marBottom w:val="0"/>
      <w:divBdr>
        <w:top w:val="none" w:sz="0" w:space="0" w:color="auto"/>
        <w:left w:val="none" w:sz="0" w:space="0" w:color="auto"/>
        <w:bottom w:val="none" w:sz="0" w:space="0" w:color="auto"/>
        <w:right w:val="none" w:sz="0" w:space="0" w:color="auto"/>
      </w:divBdr>
    </w:div>
    <w:div w:id="943422101">
      <w:bodyDiv w:val="1"/>
      <w:marLeft w:val="0"/>
      <w:marRight w:val="0"/>
      <w:marTop w:val="0"/>
      <w:marBottom w:val="0"/>
      <w:divBdr>
        <w:top w:val="none" w:sz="0" w:space="0" w:color="auto"/>
        <w:left w:val="none" w:sz="0" w:space="0" w:color="auto"/>
        <w:bottom w:val="none" w:sz="0" w:space="0" w:color="auto"/>
        <w:right w:val="none" w:sz="0" w:space="0" w:color="auto"/>
      </w:divBdr>
    </w:div>
    <w:div w:id="952326941">
      <w:bodyDiv w:val="1"/>
      <w:marLeft w:val="0"/>
      <w:marRight w:val="0"/>
      <w:marTop w:val="0"/>
      <w:marBottom w:val="0"/>
      <w:divBdr>
        <w:top w:val="none" w:sz="0" w:space="0" w:color="auto"/>
        <w:left w:val="none" w:sz="0" w:space="0" w:color="auto"/>
        <w:bottom w:val="none" w:sz="0" w:space="0" w:color="auto"/>
        <w:right w:val="none" w:sz="0" w:space="0" w:color="auto"/>
      </w:divBdr>
    </w:div>
    <w:div w:id="961113922">
      <w:bodyDiv w:val="1"/>
      <w:marLeft w:val="0"/>
      <w:marRight w:val="0"/>
      <w:marTop w:val="0"/>
      <w:marBottom w:val="0"/>
      <w:divBdr>
        <w:top w:val="none" w:sz="0" w:space="0" w:color="auto"/>
        <w:left w:val="none" w:sz="0" w:space="0" w:color="auto"/>
        <w:bottom w:val="none" w:sz="0" w:space="0" w:color="auto"/>
        <w:right w:val="none" w:sz="0" w:space="0" w:color="auto"/>
      </w:divBdr>
    </w:div>
    <w:div w:id="967711151">
      <w:bodyDiv w:val="1"/>
      <w:marLeft w:val="0"/>
      <w:marRight w:val="0"/>
      <w:marTop w:val="0"/>
      <w:marBottom w:val="0"/>
      <w:divBdr>
        <w:top w:val="none" w:sz="0" w:space="0" w:color="auto"/>
        <w:left w:val="none" w:sz="0" w:space="0" w:color="auto"/>
        <w:bottom w:val="none" w:sz="0" w:space="0" w:color="auto"/>
        <w:right w:val="none" w:sz="0" w:space="0" w:color="auto"/>
      </w:divBdr>
    </w:div>
    <w:div w:id="996344721">
      <w:bodyDiv w:val="1"/>
      <w:marLeft w:val="0"/>
      <w:marRight w:val="0"/>
      <w:marTop w:val="0"/>
      <w:marBottom w:val="0"/>
      <w:divBdr>
        <w:top w:val="none" w:sz="0" w:space="0" w:color="auto"/>
        <w:left w:val="none" w:sz="0" w:space="0" w:color="auto"/>
        <w:bottom w:val="none" w:sz="0" w:space="0" w:color="auto"/>
        <w:right w:val="none" w:sz="0" w:space="0" w:color="auto"/>
      </w:divBdr>
    </w:div>
    <w:div w:id="1012755791">
      <w:bodyDiv w:val="1"/>
      <w:marLeft w:val="0"/>
      <w:marRight w:val="0"/>
      <w:marTop w:val="0"/>
      <w:marBottom w:val="0"/>
      <w:divBdr>
        <w:top w:val="none" w:sz="0" w:space="0" w:color="auto"/>
        <w:left w:val="none" w:sz="0" w:space="0" w:color="auto"/>
        <w:bottom w:val="none" w:sz="0" w:space="0" w:color="auto"/>
        <w:right w:val="none" w:sz="0" w:space="0" w:color="auto"/>
      </w:divBdr>
    </w:div>
    <w:div w:id="1023823474">
      <w:bodyDiv w:val="1"/>
      <w:marLeft w:val="0"/>
      <w:marRight w:val="0"/>
      <w:marTop w:val="0"/>
      <w:marBottom w:val="0"/>
      <w:divBdr>
        <w:top w:val="none" w:sz="0" w:space="0" w:color="auto"/>
        <w:left w:val="none" w:sz="0" w:space="0" w:color="auto"/>
        <w:bottom w:val="none" w:sz="0" w:space="0" w:color="auto"/>
        <w:right w:val="none" w:sz="0" w:space="0" w:color="auto"/>
      </w:divBdr>
    </w:div>
    <w:div w:id="1031808863">
      <w:bodyDiv w:val="1"/>
      <w:marLeft w:val="0"/>
      <w:marRight w:val="0"/>
      <w:marTop w:val="0"/>
      <w:marBottom w:val="0"/>
      <w:divBdr>
        <w:top w:val="none" w:sz="0" w:space="0" w:color="auto"/>
        <w:left w:val="none" w:sz="0" w:space="0" w:color="auto"/>
        <w:bottom w:val="none" w:sz="0" w:space="0" w:color="auto"/>
        <w:right w:val="none" w:sz="0" w:space="0" w:color="auto"/>
      </w:divBdr>
    </w:div>
    <w:div w:id="1035080767">
      <w:bodyDiv w:val="1"/>
      <w:marLeft w:val="0"/>
      <w:marRight w:val="0"/>
      <w:marTop w:val="0"/>
      <w:marBottom w:val="0"/>
      <w:divBdr>
        <w:top w:val="none" w:sz="0" w:space="0" w:color="auto"/>
        <w:left w:val="none" w:sz="0" w:space="0" w:color="auto"/>
        <w:bottom w:val="none" w:sz="0" w:space="0" w:color="auto"/>
        <w:right w:val="none" w:sz="0" w:space="0" w:color="auto"/>
      </w:divBdr>
    </w:div>
    <w:div w:id="1040784701">
      <w:bodyDiv w:val="1"/>
      <w:marLeft w:val="0"/>
      <w:marRight w:val="0"/>
      <w:marTop w:val="0"/>
      <w:marBottom w:val="0"/>
      <w:divBdr>
        <w:top w:val="none" w:sz="0" w:space="0" w:color="auto"/>
        <w:left w:val="none" w:sz="0" w:space="0" w:color="auto"/>
        <w:bottom w:val="none" w:sz="0" w:space="0" w:color="auto"/>
        <w:right w:val="none" w:sz="0" w:space="0" w:color="auto"/>
      </w:divBdr>
    </w:div>
    <w:div w:id="1049568743">
      <w:bodyDiv w:val="1"/>
      <w:marLeft w:val="0"/>
      <w:marRight w:val="0"/>
      <w:marTop w:val="0"/>
      <w:marBottom w:val="0"/>
      <w:divBdr>
        <w:top w:val="none" w:sz="0" w:space="0" w:color="auto"/>
        <w:left w:val="none" w:sz="0" w:space="0" w:color="auto"/>
        <w:bottom w:val="none" w:sz="0" w:space="0" w:color="auto"/>
        <w:right w:val="none" w:sz="0" w:space="0" w:color="auto"/>
      </w:divBdr>
    </w:div>
    <w:div w:id="1053849767">
      <w:bodyDiv w:val="1"/>
      <w:marLeft w:val="0"/>
      <w:marRight w:val="0"/>
      <w:marTop w:val="0"/>
      <w:marBottom w:val="0"/>
      <w:divBdr>
        <w:top w:val="none" w:sz="0" w:space="0" w:color="auto"/>
        <w:left w:val="none" w:sz="0" w:space="0" w:color="auto"/>
        <w:bottom w:val="none" w:sz="0" w:space="0" w:color="auto"/>
        <w:right w:val="none" w:sz="0" w:space="0" w:color="auto"/>
      </w:divBdr>
    </w:div>
    <w:div w:id="1060516724">
      <w:bodyDiv w:val="1"/>
      <w:marLeft w:val="0"/>
      <w:marRight w:val="0"/>
      <w:marTop w:val="0"/>
      <w:marBottom w:val="0"/>
      <w:divBdr>
        <w:top w:val="none" w:sz="0" w:space="0" w:color="auto"/>
        <w:left w:val="none" w:sz="0" w:space="0" w:color="auto"/>
        <w:bottom w:val="none" w:sz="0" w:space="0" w:color="auto"/>
        <w:right w:val="none" w:sz="0" w:space="0" w:color="auto"/>
      </w:divBdr>
    </w:div>
    <w:div w:id="1060784540">
      <w:bodyDiv w:val="1"/>
      <w:marLeft w:val="0"/>
      <w:marRight w:val="0"/>
      <w:marTop w:val="0"/>
      <w:marBottom w:val="0"/>
      <w:divBdr>
        <w:top w:val="none" w:sz="0" w:space="0" w:color="auto"/>
        <w:left w:val="none" w:sz="0" w:space="0" w:color="auto"/>
        <w:bottom w:val="none" w:sz="0" w:space="0" w:color="auto"/>
        <w:right w:val="none" w:sz="0" w:space="0" w:color="auto"/>
      </w:divBdr>
    </w:div>
    <w:div w:id="1069961120">
      <w:bodyDiv w:val="1"/>
      <w:marLeft w:val="0"/>
      <w:marRight w:val="0"/>
      <w:marTop w:val="0"/>
      <w:marBottom w:val="0"/>
      <w:divBdr>
        <w:top w:val="none" w:sz="0" w:space="0" w:color="auto"/>
        <w:left w:val="none" w:sz="0" w:space="0" w:color="auto"/>
        <w:bottom w:val="none" w:sz="0" w:space="0" w:color="auto"/>
        <w:right w:val="none" w:sz="0" w:space="0" w:color="auto"/>
      </w:divBdr>
    </w:div>
    <w:div w:id="1070693574">
      <w:bodyDiv w:val="1"/>
      <w:marLeft w:val="0"/>
      <w:marRight w:val="0"/>
      <w:marTop w:val="0"/>
      <w:marBottom w:val="0"/>
      <w:divBdr>
        <w:top w:val="none" w:sz="0" w:space="0" w:color="auto"/>
        <w:left w:val="none" w:sz="0" w:space="0" w:color="auto"/>
        <w:bottom w:val="none" w:sz="0" w:space="0" w:color="auto"/>
        <w:right w:val="none" w:sz="0" w:space="0" w:color="auto"/>
      </w:divBdr>
    </w:div>
    <w:div w:id="1073240027">
      <w:bodyDiv w:val="1"/>
      <w:marLeft w:val="0"/>
      <w:marRight w:val="0"/>
      <w:marTop w:val="0"/>
      <w:marBottom w:val="0"/>
      <w:divBdr>
        <w:top w:val="none" w:sz="0" w:space="0" w:color="auto"/>
        <w:left w:val="none" w:sz="0" w:space="0" w:color="auto"/>
        <w:bottom w:val="none" w:sz="0" w:space="0" w:color="auto"/>
        <w:right w:val="none" w:sz="0" w:space="0" w:color="auto"/>
      </w:divBdr>
    </w:div>
    <w:div w:id="1076634647">
      <w:bodyDiv w:val="1"/>
      <w:marLeft w:val="0"/>
      <w:marRight w:val="0"/>
      <w:marTop w:val="0"/>
      <w:marBottom w:val="0"/>
      <w:divBdr>
        <w:top w:val="none" w:sz="0" w:space="0" w:color="auto"/>
        <w:left w:val="none" w:sz="0" w:space="0" w:color="auto"/>
        <w:bottom w:val="none" w:sz="0" w:space="0" w:color="auto"/>
        <w:right w:val="none" w:sz="0" w:space="0" w:color="auto"/>
      </w:divBdr>
    </w:div>
    <w:div w:id="1083572700">
      <w:bodyDiv w:val="1"/>
      <w:marLeft w:val="0"/>
      <w:marRight w:val="0"/>
      <w:marTop w:val="0"/>
      <w:marBottom w:val="0"/>
      <w:divBdr>
        <w:top w:val="none" w:sz="0" w:space="0" w:color="auto"/>
        <w:left w:val="none" w:sz="0" w:space="0" w:color="auto"/>
        <w:bottom w:val="none" w:sz="0" w:space="0" w:color="auto"/>
        <w:right w:val="none" w:sz="0" w:space="0" w:color="auto"/>
      </w:divBdr>
    </w:div>
    <w:div w:id="1094321590">
      <w:bodyDiv w:val="1"/>
      <w:marLeft w:val="0"/>
      <w:marRight w:val="0"/>
      <w:marTop w:val="0"/>
      <w:marBottom w:val="0"/>
      <w:divBdr>
        <w:top w:val="none" w:sz="0" w:space="0" w:color="auto"/>
        <w:left w:val="none" w:sz="0" w:space="0" w:color="auto"/>
        <w:bottom w:val="none" w:sz="0" w:space="0" w:color="auto"/>
        <w:right w:val="none" w:sz="0" w:space="0" w:color="auto"/>
      </w:divBdr>
    </w:div>
    <w:div w:id="1096631070">
      <w:bodyDiv w:val="1"/>
      <w:marLeft w:val="0"/>
      <w:marRight w:val="0"/>
      <w:marTop w:val="0"/>
      <w:marBottom w:val="0"/>
      <w:divBdr>
        <w:top w:val="none" w:sz="0" w:space="0" w:color="auto"/>
        <w:left w:val="none" w:sz="0" w:space="0" w:color="auto"/>
        <w:bottom w:val="none" w:sz="0" w:space="0" w:color="auto"/>
        <w:right w:val="none" w:sz="0" w:space="0" w:color="auto"/>
      </w:divBdr>
    </w:div>
    <w:div w:id="1100494444">
      <w:bodyDiv w:val="1"/>
      <w:marLeft w:val="0"/>
      <w:marRight w:val="0"/>
      <w:marTop w:val="0"/>
      <w:marBottom w:val="0"/>
      <w:divBdr>
        <w:top w:val="none" w:sz="0" w:space="0" w:color="auto"/>
        <w:left w:val="none" w:sz="0" w:space="0" w:color="auto"/>
        <w:bottom w:val="none" w:sz="0" w:space="0" w:color="auto"/>
        <w:right w:val="none" w:sz="0" w:space="0" w:color="auto"/>
      </w:divBdr>
    </w:div>
    <w:div w:id="1108506006">
      <w:bodyDiv w:val="1"/>
      <w:marLeft w:val="0"/>
      <w:marRight w:val="0"/>
      <w:marTop w:val="0"/>
      <w:marBottom w:val="0"/>
      <w:divBdr>
        <w:top w:val="none" w:sz="0" w:space="0" w:color="auto"/>
        <w:left w:val="none" w:sz="0" w:space="0" w:color="auto"/>
        <w:bottom w:val="none" w:sz="0" w:space="0" w:color="auto"/>
        <w:right w:val="none" w:sz="0" w:space="0" w:color="auto"/>
      </w:divBdr>
    </w:div>
    <w:div w:id="1121457865">
      <w:bodyDiv w:val="1"/>
      <w:marLeft w:val="0"/>
      <w:marRight w:val="0"/>
      <w:marTop w:val="0"/>
      <w:marBottom w:val="0"/>
      <w:divBdr>
        <w:top w:val="none" w:sz="0" w:space="0" w:color="auto"/>
        <w:left w:val="none" w:sz="0" w:space="0" w:color="auto"/>
        <w:bottom w:val="none" w:sz="0" w:space="0" w:color="auto"/>
        <w:right w:val="none" w:sz="0" w:space="0" w:color="auto"/>
      </w:divBdr>
    </w:div>
    <w:div w:id="1131702939">
      <w:bodyDiv w:val="1"/>
      <w:marLeft w:val="0"/>
      <w:marRight w:val="0"/>
      <w:marTop w:val="0"/>
      <w:marBottom w:val="0"/>
      <w:divBdr>
        <w:top w:val="none" w:sz="0" w:space="0" w:color="auto"/>
        <w:left w:val="none" w:sz="0" w:space="0" w:color="auto"/>
        <w:bottom w:val="none" w:sz="0" w:space="0" w:color="auto"/>
        <w:right w:val="none" w:sz="0" w:space="0" w:color="auto"/>
      </w:divBdr>
    </w:div>
    <w:div w:id="1138840464">
      <w:bodyDiv w:val="1"/>
      <w:marLeft w:val="0"/>
      <w:marRight w:val="0"/>
      <w:marTop w:val="0"/>
      <w:marBottom w:val="0"/>
      <w:divBdr>
        <w:top w:val="none" w:sz="0" w:space="0" w:color="auto"/>
        <w:left w:val="none" w:sz="0" w:space="0" w:color="auto"/>
        <w:bottom w:val="none" w:sz="0" w:space="0" w:color="auto"/>
        <w:right w:val="none" w:sz="0" w:space="0" w:color="auto"/>
      </w:divBdr>
    </w:div>
    <w:div w:id="1140075908">
      <w:bodyDiv w:val="1"/>
      <w:marLeft w:val="0"/>
      <w:marRight w:val="0"/>
      <w:marTop w:val="0"/>
      <w:marBottom w:val="0"/>
      <w:divBdr>
        <w:top w:val="none" w:sz="0" w:space="0" w:color="auto"/>
        <w:left w:val="none" w:sz="0" w:space="0" w:color="auto"/>
        <w:bottom w:val="none" w:sz="0" w:space="0" w:color="auto"/>
        <w:right w:val="none" w:sz="0" w:space="0" w:color="auto"/>
      </w:divBdr>
    </w:div>
    <w:div w:id="1156189729">
      <w:bodyDiv w:val="1"/>
      <w:marLeft w:val="0"/>
      <w:marRight w:val="0"/>
      <w:marTop w:val="0"/>
      <w:marBottom w:val="0"/>
      <w:divBdr>
        <w:top w:val="none" w:sz="0" w:space="0" w:color="auto"/>
        <w:left w:val="none" w:sz="0" w:space="0" w:color="auto"/>
        <w:bottom w:val="none" w:sz="0" w:space="0" w:color="auto"/>
        <w:right w:val="none" w:sz="0" w:space="0" w:color="auto"/>
      </w:divBdr>
    </w:div>
    <w:div w:id="1159464163">
      <w:bodyDiv w:val="1"/>
      <w:marLeft w:val="0"/>
      <w:marRight w:val="0"/>
      <w:marTop w:val="0"/>
      <w:marBottom w:val="0"/>
      <w:divBdr>
        <w:top w:val="none" w:sz="0" w:space="0" w:color="auto"/>
        <w:left w:val="none" w:sz="0" w:space="0" w:color="auto"/>
        <w:bottom w:val="none" w:sz="0" w:space="0" w:color="auto"/>
        <w:right w:val="none" w:sz="0" w:space="0" w:color="auto"/>
      </w:divBdr>
    </w:div>
    <w:div w:id="1159495439">
      <w:bodyDiv w:val="1"/>
      <w:marLeft w:val="0"/>
      <w:marRight w:val="0"/>
      <w:marTop w:val="0"/>
      <w:marBottom w:val="0"/>
      <w:divBdr>
        <w:top w:val="none" w:sz="0" w:space="0" w:color="auto"/>
        <w:left w:val="none" w:sz="0" w:space="0" w:color="auto"/>
        <w:bottom w:val="none" w:sz="0" w:space="0" w:color="auto"/>
        <w:right w:val="none" w:sz="0" w:space="0" w:color="auto"/>
      </w:divBdr>
    </w:div>
    <w:div w:id="1162887696">
      <w:bodyDiv w:val="1"/>
      <w:marLeft w:val="0"/>
      <w:marRight w:val="0"/>
      <w:marTop w:val="0"/>
      <w:marBottom w:val="0"/>
      <w:divBdr>
        <w:top w:val="none" w:sz="0" w:space="0" w:color="auto"/>
        <w:left w:val="none" w:sz="0" w:space="0" w:color="auto"/>
        <w:bottom w:val="none" w:sz="0" w:space="0" w:color="auto"/>
        <w:right w:val="none" w:sz="0" w:space="0" w:color="auto"/>
      </w:divBdr>
    </w:div>
    <w:div w:id="1173957134">
      <w:bodyDiv w:val="1"/>
      <w:marLeft w:val="0"/>
      <w:marRight w:val="0"/>
      <w:marTop w:val="0"/>
      <w:marBottom w:val="0"/>
      <w:divBdr>
        <w:top w:val="none" w:sz="0" w:space="0" w:color="auto"/>
        <w:left w:val="none" w:sz="0" w:space="0" w:color="auto"/>
        <w:bottom w:val="none" w:sz="0" w:space="0" w:color="auto"/>
        <w:right w:val="none" w:sz="0" w:space="0" w:color="auto"/>
      </w:divBdr>
      <w:divsChild>
        <w:div w:id="2041469157">
          <w:marLeft w:val="0"/>
          <w:marRight w:val="0"/>
          <w:marTop w:val="0"/>
          <w:marBottom w:val="0"/>
          <w:divBdr>
            <w:top w:val="none" w:sz="0" w:space="0" w:color="auto"/>
            <w:left w:val="none" w:sz="0" w:space="0" w:color="auto"/>
            <w:bottom w:val="none" w:sz="0" w:space="0" w:color="auto"/>
            <w:right w:val="none" w:sz="0" w:space="0" w:color="auto"/>
          </w:divBdr>
        </w:div>
        <w:div w:id="847644970">
          <w:marLeft w:val="0"/>
          <w:marRight w:val="0"/>
          <w:marTop w:val="0"/>
          <w:marBottom w:val="0"/>
          <w:divBdr>
            <w:top w:val="none" w:sz="0" w:space="0" w:color="auto"/>
            <w:left w:val="none" w:sz="0" w:space="0" w:color="auto"/>
            <w:bottom w:val="none" w:sz="0" w:space="0" w:color="auto"/>
            <w:right w:val="none" w:sz="0" w:space="0" w:color="auto"/>
          </w:divBdr>
        </w:div>
        <w:div w:id="191189032">
          <w:marLeft w:val="0"/>
          <w:marRight w:val="0"/>
          <w:marTop w:val="0"/>
          <w:marBottom w:val="0"/>
          <w:divBdr>
            <w:top w:val="none" w:sz="0" w:space="0" w:color="auto"/>
            <w:left w:val="none" w:sz="0" w:space="0" w:color="auto"/>
            <w:bottom w:val="none" w:sz="0" w:space="0" w:color="auto"/>
            <w:right w:val="none" w:sz="0" w:space="0" w:color="auto"/>
          </w:divBdr>
        </w:div>
        <w:div w:id="417605372">
          <w:marLeft w:val="0"/>
          <w:marRight w:val="0"/>
          <w:marTop w:val="0"/>
          <w:marBottom w:val="0"/>
          <w:divBdr>
            <w:top w:val="none" w:sz="0" w:space="0" w:color="auto"/>
            <w:left w:val="none" w:sz="0" w:space="0" w:color="auto"/>
            <w:bottom w:val="none" w:sz="0" w:space="0" w:color="auto"/>
            <w:right w:val="none" w:sz="0" w:space="0" w:color="auto"/>
          </w:divBdr>
        </w:div>
        <w:div w:id="1805930293">
          <w:marLeft w:val="0"/>
          <w:marRight w:val="0"/>
          <w:marTop w:val="0"/>
          <w:marBottom w:val="0"/>
          <w:divBdr>
            <w:top w:val="none" w:sz="0" w:space="0" w:color="auto"/>
            <w:left w:val="none" w:sz="0" w:space="0" w:color="auto"/>
            <w:bottom w:val="none" w:sz="0" w:space="0" w:color="auto"/>
            <w:right w:val="none" w:sz="0" w:space="0" w:color="auto"/>
          </w:divBdr>
        </w:div>
        <w:div w:id="1806193012">
          <w:marLeft w:val="0"/>
          <w:marRight w:val="0"/>
          <w:marTop w:val="0"/>
          <w:marBottom w:val="0"/>
          <w:divBdr>
            <w:top w:val="none" w:sz="0" w:space="0" w:color="auto"/>
            <w:left w:val="none" w:sz="0" w:space="0" w:color="auto"/>
            <w:bottom w:val="none" w:sz="0" w:space="0" w:color="auto"/>
            <w:right w:val="none" w:sz="0" w:space="0" w:color="auto"/>
          </w:divBdr>
        </w:div>
        <w:div w:id="640883592">
          <w:marLeft w:val="0"/>
          <w:marRight w:val="0"/>
          <w:marTop w:val="0"/>
          <w:marBottom w:val="0"/>
          <w:divBdr>
            <w:top w:val="none" w:sz="0" w:space="0" w:color="auto"/>
            <w:left w:val="none" w:sz="0" w:space="0" w:color="auto"/>
            <w:bottom w:val="none" w:sz="0" w:space="0" w:color="auto"/>
            <w:right w:val="none" w:sz="0" w:space="0" w:color="auto"/>
          </w:divBdr>
        </w:div>
        <w:div w:id="582884514">
          <w:marLeft w:val="0"/>
          <w:marRight w:val="0"/>
          <w:marTop w:val="0"/>
          <w:marBottom w:val="0"/>
          <w:divBdr>
            <w:top w:val="none" w:sz="0" w:space="0" w:color="auto"/>
            <w:left w:val="none" w:sz="0" w:space="0" w:color="auto"/>
            <w:bottom w:val="none" w:sz="0" w:space="0" w:color="auto"/>
            <w:right w:val="none" w:sz="0" w:space="0" w:color="auto"/>
          </w:divBdr>
        </w:div>
        <w:div w:id="1796172603">
          <w:marLeft w:val="0"/>
          <w:marRight w:val="0"/>
          <w:marTop w:val="0"/>
          <w:marBottom w:val="0"/>
          <w:divBdr>
            <w:top w:val="none" w:sz="0" w:space="0" w:color="auto"/>
            <w:left w:val="none" w:sz="0" w:space="0" w:color="auto"/>
            <w:bottom w:val="none" w:sz="0" w:space="0" w:color="auto"/>
            <w:right w:val="none" w:sz="0" w:space="0" w:color="auto"/>
          </w:divBdr>
        </w:div>
        <w:div w:id="560988713">
          <w:marLeft w:val="0"/>
          <w:marRight w:val="0"/>
          <w:marTop w:val="0"/>
          <w:marBottom w:val="0"/>
          <w:divBdr>
            <w:top w:val="none" w:sz="0" w:space="0" w:color="auto"/>
            <w:left w:val="none" w:sz="0" w:space="0" w:color="auto"/>
            <w:bottom w:val="none" w:sz="0" w:space="0" w:color="auto"/>
            <w:right w:val="none" w:sz="0" w:space="0" w:color="auto"/>
          </w:divBdr>
        </w:div>
        <w:div w:id="1907295180">
          <w:marLeft w:val="0"/>
          <w:marRight w:val="0"/>
          <w:marTop w:val="0"/>
          <w:marBottom w:val="0"/>
          <w:divBdr>
            <w:top w:val="none" w:sz="0" w:space="0" w:color="auto"/>
            <w:left w:val="none" w:sz="0" w:space="0" w:color="auto"/>
            <w:bottom w:val="none" w:sz="0" w:space="0" w:color="auto"/>
            <w:right w:val="none" w:sz="0" w:space="0" w:color="auto"/>
          </w:divBdr>
        </w:div>
        <w:div w:id="906300469">
          <w:marLeft w:val="0"/>
          <w:marRight w:val="0"/>
          <w:marTop w:val="0"/>
          <w:marBottom w:val="0"/>
          <w:divBdr>
            <w:top w:val="none" w:sz="0" w:space="0" w:color="auto"/>
            <w:left w:val="none" w:sz="0" w:space="0" w:color="auto"/>
            <w:bottom w:val="none" w:sz="0" w:space="0" w:color="auto"/>
            <w:right w:val="none" w:sz="0" w:space="0" w:color="auto"/>
          </w:divBdr>
          <w:divsChild>
            <w:div w:id="666984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2037277">
      <w:bodyDiv w:val="1"/>
      <w:marLeft w:val="0"/>
      <w:marRight w:val="0"/>
      <w:marTop w:val="0"/>
      <w:marBottom w:val="0"/>
      <w:divBdr>
        <w:top w:val="none" w:sz="0" w:space="0" w:color="auto"/>
        <w:left w:val="none" w:sz="0" w:space="0" w:color="auto"/>
        <w:bottom w:val="none" w:sz="0" w:space="0" w:color="auto"/>
        <w:right w:val="none" w:sz="0" w:space="0" w:color="auto"/>
      </w:divBdr>
    </w:div>
    <w:div w:id="1192107845">
      <w:bodyDiv w:val="1"/>
      <w:marLeft w:val="0"/>
      <w:marRight w:val="0"/>
      <w:marTop w:val="0"/>
      <w:marBottom w:val="0"/>
      <w:divBdr>
        <w:top w:val="none" w:sz="0" w:space="0" w:color="auto"/>
        <w:left w:val="none" w:sz="0" w:space="0" w:color="auto"/>
        <w:bottom w:val="none" w:sz="0" w:space="0" w:color="auto"/>
        <w:right w:val="none" w:sz="0" w:space="0" w:color="auto"/>
      </w:divBdr>
    </w:div>
    <w:div w:id="1192763977">
      <w:bodyDiv w:val="1"/>
      <w:marLeft w:val="0"/>
      <w:marRight w:val="0"/>
      <w:marTop w:val="0"/>
      <w:marBottom w:val="0"/>
      <w:divBdr>
        <w:top w:val="none" w:sz="0" w:space="0" w:color="auto"/>
        <w:left w:val="none" w:sz="0" w:space="0" w:color="auto"/>
        <w:bottom w:val="none" w:sz="0" w:space="0" w:color="auto"/>
        <w:right w:val="none" w:sz="0" w:space="0" w:color="auto"/>
      </w:divBdr>
    </w:div>
    <w:div w:id="1200780171">
      <w:bodyDiv w:val="1"/>
      <w:marLeft w:val="0"/>
      <w:marRight w:val="0"/>
      <w:marTop w:val="0"/>
      <w:marBottom w:val="0"/>
      <w:divBdr>
        <w:top w:val="none" w:sz="0" w:space="0" w:color="auto"/>
        <w:left w:val="none" w:sz="0" w:space="0" w:color="auto"/>
        <w:bottom w:val="none" w:sz="0" w:space="0" w:color="auto"/>
        <w:right w:val="none" w:sz="0" w:space="0" w:color="auto"/>
      </w:divBdr>
    </w:div>
    <w:div w:id="1207522916">
      <w:bodyDiv w:val="1"/>
      <w:marLeft w:val="0"/>
      <w:marRight w:val="0"/>
      <w:marTop w:val="0"/>
      <w:marBottom w:val="0"/>
      <w:divBdr>
        <w:top w:val="none" w:sz="0" w:space="0" w:color="auto"/>
        <w:left w:val="none" w:sz="0" w:space="0" w:color="auto"/>
        <w:bottom w:val="none" w:sz="0" w:space="0" w:color="auto"/>
        <w:right w:val="none" w:sz="0" w:space="0" w:color="auto"/>
      </w:divBdr>
    </w:div>
    <w:div w:id="1218470634">
      <w:bodyDiv w:val="1"/>
      <w:marLeft w:val="0"/>
      <w:marRight w:val="0"/>
      <w:marTop w:val="0"/>
      <w:marBottom w:val="0"/>
      <w:divBdr>
        <w:top w:val="none" w:sz="0" w:space="0" w:color="auto"/>
        <w:left w:val="none" w:sz="0" w:space="0" w:color="auto"/>
        <w:bottom w:val="none" w:sz="0" w:space="0" w:color="auto"/>
        <w:right w:val="none" w:sz="0" w:space="0" w:color="auto"/>
      </w:divBdr>
    </w:div>
    <w:div w:id="1226333503">
      <w:bodyDiv w:val="1"/>
      <w:marLeft w:val="0"/>
      <w:marRight w:val="0"/>
      <w:marTop w:val="0"/>
      <w:marBottom w:val="0"/>
      <w:divBdr>
        <w:top w:val="none" w:sz="0" w:space="0" w:color="auto"/>
        <w:left w:val="none" w:sz="0" w:space="0" w:color="auto"/>
        <w:bottom w:val="none" w:sz="0" w:space="0" w:color="auto"/>
        <w:right w:val="none" w:sz="0" w:space="0" w:color="auto"/>
      </w:divBdr>
    </w:div>
    <w:div w:id="1227259602">
      <w:bodyDiv w:val="1"/>
      <w:marLeft w:val="0"/>
      <w:marRight w:val="0"/>
      <w:marTop w:val="0"/>
      <w:marBottom w:val="0"/>
      <w:divBdr>
        <w:top w:val="none" w:sz="0" w:space="0" w:color="auto"/>
        <w:left w:val="none" w:sz="0" w:space="0" w:color="auto"/>
        <w:bottom w:val="none" w:sz="0" w:space="0" w:color="auto"/>
        <w:right w:val="none" w:sz="0" w:space="0" w:color="auto"/>
      </w:divBdr>
    </w:div>
    <w:div w:id="1240752036">
      <w:bodyDiv w:val="1"/>
      <w:marLeft w:val="0"/>
      <w:marRight w:val="0"/>
      <w:marTop w:val="0"/>
      <w:marBottom w:val="0"/>
      <w:divBdr>
        <w:top w:val="none" w:sz="0" w:space="0" w:color="auto"/>
        <w:left w:val="none" w:sz="0" w:space="0" w:color="auto"/>
        <w:bottom w:val="none" w:sz="0" w:space="0" w:color="auto"/>
        <w:right w:val="none" w:sz="0" w:space="0" w:color="auto"/>
      </w:divBdr>
    </w:div>
    <w:div w:id="1240871361">
      <w:bodyDiv w:val="1"/>
      <w:marLeft w:val="0"/>
      <w:marRight w:val="0"/>
      <w:marTop w:val="0"/>
      <w:marBottom w:val="0"/>
      <w:divBdr>
        <w:top w:val="none" w:sz="0" w:space="0" w:color="auto"/>
        <w:left w:val="none" w:sz="0" w:space="0" w:color="auto"/>
        <w:bottom w:val="none" w:sz="0" w:space="0" w:color="auto"/>
        <w:right w:val="none" w:sz="0" w:space="0" w:color="auto"/>
      </w:divBdr>
    </w:div>
    <w:div w:id="1252011471">
      <w:bodyDiv w:val="1"/>
      <w:marLeft w:val="0"/>
      <w:marRight w:val="0"/>
      <w:marTop w:val="0"/>
      <w:marBottom w:val="0"/>
      <w:divBdr>
        <w:top w:val="none" w:sz="0" w:space="0" w:color="auto"/>
        <w:left w:val="none" w:sz="0" w:space="0" w:color="auto"/>
        <w:bottom w:val="none" w:sz="0" w:space="0" w:color="auto"/>
        <w:right w:val="none" w:sz="0" w:space="0" w:color="auto"/>
      </w:divBdr>
    </w:div>
    <w:div w:id="1267805120">
      <w:bodyDiv w:val="1"/>
      <w:marLeft w:val="0"/>
      <w:marRight w:val="0"/>
      <w:marTop w:val="0"/>
      <w:marBottom w:val="0"/>
      <w:divBdr>
        <w:top w:val="none" w:sz="0" w:space="0" w:color="auto"/>
        <w:left w:val="none" w:sz="0" w:space="0" w:color="auto"/>
        <w:bottom w:val="none" w:sz="0" w:space="0" w:color="auto"/>
        <w:right w:val="none" w:sz="0" w:space="0" w:color="auto"/>
      </w:divBdr>
    </w:div>
    <w:div w:id="1281259599">
      <w:bodyDiv w:val="1"/>
      <w:marLeft w:val="0"/>
      <w:marRight w:val="0"/>
      <w:marTop w:val="0"/>
      <w:marBottom w:val="0"/>
      <w:divBdr>
        <w:top w:val="none" w:sz="0" w:space="0" w:color="auto"/>
        <w:left w:val="none" w:sz="0" w:space="0" w:color="auto"/>
        <w:bottom w:val="none" w:sz="0" w:space="0" w:color="auto"/>
        <w:right w:val="none" w:sz="0" w:space="0" w:color="auto"/>
      </w:divBdr>
    </w:div>
    <w:div w:id="1282766469">
      <w:bodyDiv w:val="1"/>
      <w:marLeft w:val="0"/>
      <w:marRight w:val="0"/>
      <w:marTop w:val="0"/>
      <w:marBottom w:val="0"/>
      <w:divBdr>
        <w:top w:val="none" w:sz="0" w:space="0" w:color="auto"/>
        <w:left w:val="none" w:sz="0" w:space="0" w:color="auto"/>
        <w:bottom w:val="none" w:sz="0" w:space="0" w:color="auto"/>
        <w:right w:val="none" w:sz="0" w:space="0" w:color="auto"/>
      </w:divBdr>
    </w:div>
    <w:div w:id="1283271231">
      <w:bodyDiv w:val="1"/>
      <w:marLeft w:val="0"/>
      <w:marRight w:val="0"/>
      <w:marTop w:val="0"/>
      <w:marBottom w:val="0"/>
      <w:divBdr>
        <w:top w:val="none" w:sz="0" w:space="0" w:color="auto"/>
        <w:left w:val="none" w:sz="0" w:space="0" w:color="auto"/>
        <w:bottom w:val="none" w:sz="0" w:space="0" w:color="auto"/>
        <w:right w:val="none" w:sz="0" w:space="0" w:color="auto"/>
      </w:divBdr>
    </w:div>
    <w:div w:id="1285186162">
      <w:bodyDiv w:val="1"/>
      <w:marLeft w:val="0"/>
      <w:marRight w:val="0"/>
      <w:marTop w:val="0"/>
      <w:marBottom w:val="0"/>
      <w:divBdr>
        <w:top w:val="none" w:sz="0" w:space="0" w:color="auto"/>
        <w:left w:val="none" w:sz="0" w:space="0" w:color="auto"/>
        <w:bottom w:val="none" w:sz="0" w:space="0" w:color="auto"/>
        <w:right w:val="none" w:sz="0" w:space="0" w:color="auto"/>
      </w:divBdr>
    </w:div>
    <w:div w:id="1298413056">
      <w:bodyDiv w:val="1"/>
      <w:marLeft w:val="0"/>
      <w:marRight w:val="0"/>
      <w:marTop w:val="0"/>
      <w:marBottom w:val="0"/>
      <w:divBdr>
        <w:top w:val="none" w:sz="0" w:space="0" w:color="auto"/>
        <w:left w:val="none" w:sz="0" w:space="0" w:color="auto"/>
        <w:bottom w:val="none" w:sz="0" w:space="0" w:color="auto"/>
        <w:right w:val="none" w:sz="0" w:space="0" w:color="auto"/>
      </w:divBdr>
    </w:div>
    <w:div w:id="1313871221">
      <w:bodyDiv w:val="1"/>
      <w:marLeft w:val="0"/>
      <w:marRight w:val="0"/>
      <w:marTop w:val="0"/>
      <w:marBottom w:val="0"/>
      <w:divBdr>
        <w:top w:val="none" w:sz="0" w:space="0" w:color="auto"/>
        <w:left w:val="none" w:sz="0" w:space="0" w:color="auto"/>
        <w:bottom w:val="none" w:sz="0" w:space="0" w:color="auto"/>
        <w:right w:val="none" w:sz="0" w:space="0" w:color="auto"/>
      </w:divBdr>
    </w:div>
    <w:div w:id="1323044801">
      <w:bodyDiv w:val="1"/>
      <w:marLeft w:val="0"/>
      <w:marRight w:val="0"/>
      <w:marTop w:val="0"/>
      <w:marBottom w:val="0"/>
      <w:divBdr>
        <w:top w:val="none" w:sz="0" w:space="0" w:color="auto"/>
        <w:left w:val="none" w:sz="0" w:space="0" w:color="auto"/>
        <w:bottom w:val="none" w:sz="0" w:space="0" w:color="auto"/>
        <w:right w:val="none" w:sz="0" w:space="0" w:color="auto"/>
      </w:divBdr>
    </w:div>
    <w:div w:id="1336803597">
      <w:bodyDiv w:val="1"/>
      <w:marLeft w:val="0"/>
      <w:marRight w:val="0"/>
      <w:marTop w:val="0"/>
      <w:marBottom w:val="0"/>
      <w:divBdr>
        <w:top w:val="none" w:sz="0" w:space="0" w:color="auto"/>
        <w:left w:val="none" w:sz="0" w:space="0" w:color="auto"/>
        <w:bottom w:val="none" w:sz="0" w:space="0" w:color="auto"/>
        <w:right w:val="none" w:sz="0" w:space="0" w:color="auto"/>
      </w:divBdr>
    </w:div>
    <w:div w:id="1348019338">
      <w:bodyDiv w:val="1"/>
      <w:marLeft w:val="0"/>
      <w:marRight w:val="0"/>
      <w:marTop w:val="0"/>
      <w:marBottom w:val="0"/>
      <w:divBdr>
        <w:top w:val="none" w:sz="0" w:space="0" w:color="auto"/>
        <w:left w:val="none" w:sz="0" w:space="0" w:color="auto"/>
        <w:bottom w:val="none" w:sz="0" w:space="0" w:color="auto"/>
        <w:right w:val="none" w:sz="0" w:space="0" w:color="auto"/>
      </w:divBdr>
    </w:div>
    <w:div w:id="1350369688">
      <w:bodyDiv w:val="1"/>
      <w:marLeft w:val="0"/>
      <w:marRight w:val="0"/>
      <w:marTop w:val="0"/>
      <w:marBottom w:val="0"/>
      <w:divBdr>
        <w:top w:val="none" w:sz="0" w:space="0" w:color="auto"/>
        <w:left w:val="none" w:sz="0" w:space="0" w:color="auto"/>
        <w:bottom w:val="none" w:sz="0" w:space="0" w:color="auto"/>
        <w:right w:val="none" w:sz="0" w:space="0" w:color="auto"/>
      </w:divBdr>
    </w:div>
    <w:div w:id="1350447195">
      <w:bodyDiv w:val="1"/>
      <w:marLeft w:val="0"/>
      <w:marRight w:val="0"/>
      <w:marTop w:val="0"/>
      <w:marBottom w:val="0"/>
      <w:divBdr>
        <w:top w:val="none" w:sz="0" w:space="0" w:color="auto"/>
        <w:left w:val="none" w:sz="0" w:space="0" w:color="auto"/>
        <w:bottom w:val="none" w:sz="0" w:space="0" w:color="auto"/>
        <w:right w:val="none" w:sz="0" w:space="0" w:color="auto"/>
      </w:divBdr>
    </w:div>
    <w:div w:id="1353609858">
      <w:bodyDiv w:val="1"/>
      <w:marLeft w:val="0"/>
      <w:marRight w:val="0"/>
      <w:marTop w:val="0"/>
      <w:marBottom w:val="0"/>
      <w:divBdr>
        <w:top w:val="none" w:sz="0" w:space="0" w:color="auto"/>
        <w:left w:val="none" w:sz="0" w:space="0" w:color="auto"/>
        <w:bottom w:val="none" w:sz="0" w:space="0" w:color="auto"/>
        <w:right w:val="none" w:sz="0" w:space="0" w:color="auto"/>
      </w:divBdr>
    </w:div>
    <w:div w:id="1354922528">
      <w:bodyDiv w:val="1"/>
      <w:marLeft w:val="0"/>
      <w:marRight w:val="0"/>
      <w:marTop w:val="0"/>
      <w:marBottom w:val="0"/>
      <w:divBdr>
        <w:top w:val="none" w:sz="0" w:space="0" w:color="auto"/>
        <w:left w:val="none" w:sz="0" w:space="0" w:color="auto"/>
        <w:bottom w:val="none" w:sz="0" w:space="0" w:color="auto"/>
        <w:right w:val="none" w:sz="0" w:space="0" w:color="auto"/>
      </w:divBdr>
    </w:div>
    <w:div w:id="1362709074">
      <w:bodyDiv w:val="1"/>
      <w:marLeft w:val="0"/>
      <w:marRight w:val="0"/>
      <w:marTop w:val="0"/>
      <w:marBottom w:val="0"/>
      <w:divBdr>
        <w:top w:val="none" w:sz="0" w:space="0" w:color="auto"/>
        <w:left w:val="none" w:sz="0" w:space="0" w:color="auto"/>
        <w:bottom w:val="none" w:sz="0" w:space="0" w:color="auto"/>
        <w:right w:val="none" w:sz="0" w:space="0" w:color="auto"/>
      </w:divBdr>
    </w:div>
    <w:div w:id="1377043045">
      <w:bodyDiv w:val="1"/>
      <w:marLeft w:val="0"/>
      <w:marRight w:val="0"/>
      <w:marTop w:val="0"/>
      <w:marBottom w:val="0"/>
      <w:divBdr>
        <w:top w:val="none" w:sz="0" w:space="0" w:color="auto"/>
        <w:left w:val="none" w:sz="0" w:space="0" w:color="auto"/>
        <w:bottom w:val="none" w:sz="0" w:space="0" w:color="auto"/>
        <w:right w:val="none" w:sz="0" w:space="0" w:color="auto"/>
      </w:divBdr>
    </w:div>
    <w:div w:id="1377315306">
      <w:bodyDiv w:val="1"/>
      <w:marLeft w:val="0"/>
      <w:marRight w:val="0"/>
      <w:marTop w:val="0"/>
      <w:marBottom w:val="0"/>
      <w:divBdr>
        <w:top w:val="none" w:sz="0" w:space="0" w:color="auto"/>
        <w:left w:val="none" w:sz="0" w:space="0" w:color="auto"/>
        <w:bottom w:val="none" w:sz="0" w:space="0" w:color="auto"/>
        <w:right w:val="none" w:sz="0" w:space="0" w:color="auto"/>
      </w:divBdr>
    </w:div>
    <w:div w:id="1391198357">
      <w:bodyDiv w:val="1"/>
      <w:marLeft w:val="0"/>
      <w:marRight w:val="0"/>
      <w:marTop w:val="0"/>
      <w:marBottom w:val="0"/>
      <w:divBdr>
        <w:top w:val="none" w:sz="0" w:space="0" w:color="auto"/>
        <w:left w:val="none" w:sz="0" w:space="0" w:color="auto"/>
        <w:bottom w:val="none" w:sz="0" w:space="0" w:color="auto"/>
        <w:right w:val="none" w:sz="0" w:space="0" w:color="auto"/>
      </w:divBdr>
    </w:div>
    <w:div w:id="1405639902">
      <w:bodyDiv w:val="1"/>
      <w:marLeft w:val="0"/>
      <w:marRight w:val="0"/>
      <w:marTop w:val="0"/>
      <w:marBottom w:val="0"/>
      <w:divBdr>
        <w:top w:val="none" w:sz="0" w:space="0" w:color="auto"/>
        <w:left w:val="none" w:sz="0" w:space="0" w:color="auto"/>
        <w:bottom w:val="none" w:sz="0" w:space="0" w:color="auto"/>
        <w:right w:val="none" w:sz="0" w:space="0" w:color="auto"/>
      </w:divBdr>
    </w:div>
    <w:div w:id="1407412293">
      <w:bodyDiv w:val="1"/>
      <w:marLeft w:val="0"/>
      <w:marRight w:val="0"/>
      <w:marTop w:val="0"/>
      <w:marBottom w:val="0"/>
      <w:divBdr>
        <w:top w:val="none" w:sz="0" w:space="0" w:color="auto"/>
        <w:left w:val="none" w:sz="0" w:space="0" w:color="auto"/>
        <w:bottom w:val="none" w:sz="0" w:space="0" w:color="auto"/>
        <w:right w:val="none" w:sz="0" w:space="0" w:color="auto"/>
      </w:divBdr>
    </w:div>
    <w:div w:id="1409494803">
      <w:bodyDiv w:val="1"/>
      <w:marLeft w:val="0"/>
      <w:marRight w:val="0"/>
      <w:marTop w:val="0"/>
      <w:marBottom w:val="0"/>
      <w:divBdr>
        <w:top w:val="none" w:sz="0" w:space="0" w:color="auto"/>
        <w:left w:val="none" w:sz="0" w:space="0" w:color="auto"/>
        <w:bottom w:val="none" w:sz="0" w:space="0" w:color="auto"/>
        <w:right w:val="none" w:sz="0" w:space="0" w:color="auto"/>
      </w:divBdr>
    </w:div>
    <w:div w:id="1412577883">
      <w:bodyDiv w:val="1"/>
      <w:marLeft w:val="0"/>
      <w:marRight w:val="0"/>
      <w:marTop w:val="0"/>
      <w:marBottom w:val="0"/>
      <w:divBdr>
        <w:top w:val="none" w:sz="0" w:space="0" w:color="auto"/>
        <w:left w:val="none" w:sz="0" w:space="0" w:color="auto"/>
        <w:bottom w:val="none" w:sz="0" w:space="0" w:color="auto"/>
        <w:right w:val="none" w:sz="0" w:space="0" w:color="auto"/>
      </w:divBdr>
    </w:div>
    <w:div w:id="1424572470">
      <w:bodyDiv w:val="1"/>
      <w:marLeft w:val="0"/>
      <w:marRight w:val="0"/>
      <w:marTop w:val="0"/>
      <w:marBottom w:val="0"/>
      <w:divBdr>
        <w:top w:val="none" w:sz="0" w:space="0" w:color="auto"/>
        <w:left w:val="none" w:sz="0" w:space="0" w:color="auto"/>
        <w:bottom w:val="none" w:sz="0" w:space="0" w:color="auto"/>
        <w:right w:val="none" w:sz="0" w:space="0" w:color="auto"/>
      </w:divBdr>
    </w:div>
    <w:div w:id="1432702445">
      <w:bodyDiv w:val="1"/>
      <w:marLeft w:val="0"/>
      <w:marRight w:val="0"/>
      <w:marTop w:val="0"/>
      <w:marBottom w:val="0"/>
      <w:divBdr>
        <w:top w:val="none" w:sz="0" w:space="0" w:color="auto"/>
        <w:left w:val="none" w:sz="0" w:space="0" w:color="auto"/>
        <w:bottom w:val="none" w:sz="0" w:space="0" w:color="auto"/>
        <w:right w:val="none" w:sz="0" w:space="0" w:color="auto"/>
      </w:divBdr>
    </w:div>
    <w:div w:id="1437946575">
      <w:bodyDiv w:val="1"/>
      <w:marLeft w:val="0"/>
      <w:marRight w:val="0"/>
      <w:marTop w:val="0"/>
      <w:marBottom w:val="0"/>
      <w:divBdr>
        <w:top w:val="none" w:sz="0" w:space="0" w:color="auto"/>
        <w:left w:val="none" w:sz="0" w:space="0" w:color="auto"/>
        <w:bottom w:val="none" w:sz="0" w:space="0" w:color="auto"/>
        <w:right w:val="none" w:sz="0" w:space="0" w:color="auto"/>
      </w:divBdr>
    </w:div>
    <w:div w:id="1438987236">
      <w:bodyDiv w:val="1"/>
      <w:marLeft w:val="0"/>
      <w:marRight w:val="0"/>
      <w:marTop w:val="0"/>
      <w:marBottom w:val="0"/>
      <w:divBdr>
        <w:top w:val="none" w:sz="0" w:space="0" w:color="auto"/>
        <w:left w:val="none" w:sz="0" w:space="0" w:color="auto"/>
        <w:bottom w:val="none" w:sz="0" w:space="0" w:color="auto"/>
        <w:right w:val="none" w:sz="0" w:space="0" w:color="auto"/>
      </w:divBdr>
    </w:div>
    <w:div w:id="1440486107">
      <w:bodyDiv w:val="1"/>
      <w:marLeft w:val="0"/>
      <w:marRight w:val="0"/>
      <w:marTop w:val="0"/>
      <w:marBottom w:val="0"/>
      <w:divBdr>
        <w:top w:val="none" w:sz="0" w:space="0" w:color="auto"/>
        <w:left w:val="none" w:sz="0" w:space="0" w:color="auto"/>
        <w:bottom w:val="none" w:sz="0" w:space="0" w:color="auto"/>
        <w:right w:val="none" w:sz="0" w:space="0" w:color="auto"/>
      </w:divBdr>
    </w:div>
    <w:div w:id="1449272925">
      <w:bodyDiv w:val="1"/>
      <w:marLeft w:val="0"/>
      <w:marRight w:val="0"/>
      <w:marTop w:val="0"/>
      <w:marBottom w:val="0"/>
      <w:divBdr>
        <w:top w:val="none" w:sz="0" w:space="0" w:color="auto"/>
        <w:left w:val="none" w:sz="0" w:space="0" w:color="auto"/>
        <w:bottom w:val="none" w:sz="0" w:space="0" w:color="auto"/>
        <w:right w:val="none" w:sz="0" w:space="0" w:color="auto"/>
      </w:divBdr>
    </w:div>
    <w:div w:id="1458330872">
      <w:bodyDiv w:val="1"/>
      <w:marLeft w:val="0"/>
      <w:marRight w:val="0"/>
      <w:marTop w:val="0"/>
      <w:marBottom w:val="0"/>
      <w:divBdr>
        <w:top w:val="none" w:sz="0" w:space="0" w:color="auto"/>
        <w:left w:val="none" w:sz="0" w:space="0" w:color="auto"/>
        <w:bottom w:val="none" w:sz="0" w:space="0" w:color="auto"/>
        <w:right w:val="none" w:sz="0" w:space="0" w:color="auto"/>
      </w:divBdr>
    </w:div>
    <w:div w:id="1471242007">
      <w:bodyDiv w:val="1"/>
      <w:marLeft w:val="0"/>
      <w:marRight w:val="0"/>
      <w:marTop w:val="0"/>
      <w:marBottom w:val="0"/>
      <w:divBdr>
        <w:top w:val="none" w:sz="0" w:space="0" w:color="auto"/>
        <w:left w:val="none" w:sz="0" w:space="0" w:color="auto"/>
        <w:bottom w:val="none" w:sz="0" w:space="0" w:color="auto"/>
        <w:right w:val="none" w:sz="0" w:space="0" w:color="auto"/>
      </w:divBdr>
    </w:div>
    <w:div w:id="1472409341">
      <w:bodyDiv w:val="1"/>
      <w:marLeft w:val="0"/>
      <w:marRight w:val="0"/>
      <w:marTop w:val="0"/>
      <w:marBottom w:val="0"/>
      <w:divBdr>
        <w:top w:val="none" w:sz="0" w:space="0" w:color="auto"/>
        <w:left w:val="none" w:sz="0" w:space="0" w:color="auto"/>
        <w:bottom w:val="none" w:sz="0" w:space="0" w:color="auto"/>
        <w:right w:val="none" w:sz="0" w:space="0" w:color="auto"/>
      </w:divBdr>
    </w:div>
    <w:div w:id="1474565191">
      <w:bodyDiv w:val="1"/>
      <w:marLeft w:val="0"/>
      <w:marRight w:val="0"/>
      <w:marTop w:val="0"/>
      <w:marBottom w:val="0"/>
      <w:divBdr>
        <w:top w:val="none" w:sz="0" w:space="0" w:color="auto"/>
        <w:left w:val="none" w:sz="0" w:space="0" w:color="auto"/>
        <w:bottom w:val="none" w:sz="0" w:space="0" w:color="auto"/>
        <w:right w:val="none" w:sz="0" w:space="0" w:color="auto"/>
      </w:divBdr>
    </w:div>
    <w:div w:id="1489587386">
      <w:bodyDiv w:val="1"/>
      <w:marLeft w:val="0"/>
      <w:marRight w:val="0"/>
      <w:marTop w:val="0"/>
      <w:marBottom w:val="0"/>
      <w:divBdr>
        <w:top w:val="none" w:sz="0" w:space="0" w:color="auto"/>
        <w:left w:val="none" w:sz="0" w:space="0" w:color="auto"/>
        <w:bottom w:val="none" w:sz="0" w:space="0" w:color="auto"/>
        <w:right w:val="none" w:sz="0" w:space="0" w:color="auto"/>
      </w:divBdr>
    </w:div>
    <w:div w:id="1504857407">
      <w:bodyDiv w:val="1"/>
      <w:marLeft w:val="0"/>
      <w:marRight w:val="0"/>
      <w:marTop w:val="0"/>
      <w:marBottom w:val="0"/>
      <w:divBdr>
        <w:top w:val="none" w:sz="0" w:space="0" w:color="auto"/>
        <w:left w:val="none" w:sz="0" w:space="0" w:color="auto"/>
        <w:bottom w:val="none" w:sz="0" w:space="0" w:color="auto"/>
        <w:right w:val="none" w:sz="0" w:space="0" w:color="auto"/>
      </w:divBdr>
    </w:div>
    <w:div w:id="1519390999">
      <w:bodyDiv w:val="1"/>
      <w:marLeft w:val="0"/>
      <w:marRight w:val="0"/>
      <w:marTop w:val="0"/>
      <w:marBottom w:val="0"/>
      <w:divBdr>
        <w:top w:val="none" w:sz="0" w:space="0" w:color="auto"/>
        <w:left w:val="none" w:sz="0" w:space="0" w:color="auto"/>
        <w:bottom w:val="none" w:sz="0" w:space="0" w:color="auto"/>
        <w:right w:val="none" w:sz="0" w:space="0" w:color="auto"/>
      </w:divBdr>
    </w:div>
    <w:div w:id="1521161408">
      <w:bodyDiv w:val="1"/>
      <w:marLeft w:val="0"/>
      <w:marRight w:val="0"/>
      <w:marTop w:val="0"/>
      <w:marBottom w:val="0"/>
      <w:divBdr>
        <w:top w:val="none" w:sz="0" w:space="0" w:color="auto"/>
        <w:left w:val="none" w:sz="0" w:space="0" w:color="auto"/>
        <w:bottom w:val="none" w:sz="0" w:space="0" w:color="auto"/>
        <w:right w:val="none" w:sz="0" w:space="0" w:color="auto"/>
      </w:divBdr>
    </w:div>
    <w:div w:id="1525553258">
      <w:bodyDiv w:val="1"/>
      <w:marLeft w:val="0"/>
      <w:marRight w:val="0"/>
      <w:marTop w:val="0"/>
      <w:marBottom w:val="0"/>
      <w:divBdr>
        <w:top w:val="none" w:sz="0" w:space="0" w:color="auto"/>
        <w:left w:val="none" w:sz="0" w:space="0" w:color="auto"/>
        <w:bottom w:val="none" w:sz="0" w:space="0" w:color="auto"/>
        <w:right w:val="none" w:sz="0" w:space="0" w:color="auto"/>
      </w:divBdr>
    </w:div>
    <w:div w:id="1526824012">
      <w:bodyDiv w:val="1"/>
      <w:marLeft w:val="0"/>
      <w:marRight w:val="0"/>
      <w:marTop w:val="0"/>
      <w:marBottom w:val="0"/>
      <w:divBdr>
        <w:top w:val="none" w:sz="0" w:space="0" w:color="auto"/>
        <w:left w:val="none" w:sz="0" w:space="0" w:color="auto"/>
        <w:bottom w:val="none" w:sz="0" w:space="0" w:color="auto"/>
        <w:right w:val="none" w:sz="0" w:space="0" w:color="auto"/>
      </w:divBdr>
    </w:div>
    <w:div w:id="1528372826">
      <w:bodyDiv w:val="1"/>
      <w:marLeft w:val="0"/>
      <w:marRight w:val="0"/>
      <w:marTop w:val="0"/>
      <w:marBottom w:val="0"/>
      <w:divBdr>
        <w:top w:val="none" w:sz="0" w:space="0" w:color="auto"/>
        <w:left w:val="none" w:sz="0" w:space="0" w:color="auto"/>
        <w:bottom w:val="none" w:sz="0" w:space="0" w:color="auto"/>
        <w:right w:val="none" w:sz="0" w:space="0" w:color="auto"/>
      </w:divBdr>
    </w:div>
    <w:div w:id="1533762317">
      <w:bodyDiv w:val="1"/>
      <w:marLeft w:val="0"/>
      <w:marRight w:val="0"/>
      <w:marTop w:val="0"/>
      <w:marBottom w:val="0"/>
      <w:divBdr>
        <w:top w:val="none" w:sz="0" w:space="0" w:color="auto"/>
        <w:left w:val="none" w:sz="0" w:space="0" w:color="auto"/>
        <w:bottom w:val="none" w:sz="0" w:space="0" w:color="auto"/>
        <w:right w:val="none" w:sz="0" w:space="0" w:color="auto"/>
      </w:divBdr>
    </w:div>
    <w:div w:id="1536767861">
      <w:bodyDiv w:val="1"/>
      <w:marLeft w:val="0"/>
      <w:marRight w:val="0"/>
      <w:marTop w:val="0"/>
      <w:marBottom w:val="0"/>
      <w:divBdr>
        <w:top w:val="none" w:sz="0" w:space="0" w:color="auto"/>
        <w:left w:val="none" w:sz="0" w:space="0" w:color="auto"/>
        <w:bottom w:val="none" w:sz="0" w:space="0" w:color="auto"/>
        <w:right w:val="none" w:sz="0" w:space="0" w:color="auto"/>
      </w:divBdr>
    </w:div>
    <w:div w:id="1547835582">
      <w:bodyDiv w:val="1"/>
      <w:marLeft w:val="0"/>
      <w:marRight w:val="0"/>
      <w:marTop w:val="0"/>
      <w:marBottom w:val="0"/>
      <w:divBdr>
        <w:top w:val="none" w:sz="0" w:space="0" w:color="auto"/>
        <w:left w:val="none" w:sz="0" w:space="0" w:color="auto"/>
        <w:bottom w:val="none" w:sz="0" w:space="0" w:color="auto"/>
        <w:right w:val="none" w:sz="0" w:space="0" w:color="auto"/>
      </w:divBdr>
    </w:div>
    <w:div w:id="1560702544">
      <w:bodyDiv w:val="1"/>
      <w:marLeft w:val="0"/>
      <w:marRight w:val="0"/>
      <w:marTop w:val="0"/>
      <w:marBottom w:val="0"/>
      <w:divBdr>
        <w:top w:val="none" w:sz="0" w:space="0" w:color="auto"/>
        <w:left w:val="none" w:sz="0" w:space="0" w:color="auto"/>
        <w:bottom w:val="none" w:sz="0" w:space="0" w:color="auto"/>
        <w:right w:val="none" w:sz="0" w:space="0" w:color="auto"/>
      </w:divBdr>
    </w:div>
    <w:div w:id="1571308224">
      <w:bodyDiv w:val="1"/>
      <w:marLeft w:val="0"/>
      <w:marRight w:val="0"/>
      <w:marTop w:val="0"/>
      <w:marBottom w:val="0"/>
      <w:divBdr>
        <w:top w:val="none" w:sz="0" w:space="0" w:color="auto"/>
        <w:left w:val="none" w:sz="0" w:space="0" w:color="auto"/>
        <w:bottom w:val="none" w:sz="0" w:space="0" w:color="auto"/>
        <w:right w:val="none" w:sz="0" w:space="0" w:color="auto"/>
      </w:divBdr>
    </w:div>
    <w:div w:id="1572155240">
      <w:bodyDiv w:val="1"/>
      <w:marLeft w:val="0"/>
      <w:marRight w:val="0"/>
      <w:marTop w:val="0"/>
      <w:marBottom w:val="0"/>
      <w:divBdr>
        <w:top w:val="none" w:sz="0" w:space="0" w:color="auto"/>
        <w:left w:val="none" w:sz="0" w:space="0" w:color="auto"/>
        <w:bottom w:val="none" w:sz="0" w:space="0" w:color="auto"/>
        <w:right w:val="none" w:sz="0" w:space="0" w:color="auto"/>
      </w:divBdr>
    </w:div>
    <w:div w:id="1583759356">
      <w:bodyDiv w:val="1"/>
      <w:marLeft w:val="0"/>
      <w:marRight w:val="0"/>
      <w:marTop w:val="0"/>
      <w:marBottom w:val="0"/>
      <w:divBdr>
        <w:top w:val="none" w:sz="0" w:space="0" w:color="auto"/>
        <w:left w:val="none" w:sz="0" w:space="0" w:color="auto"/>
        <w:bottom w:val="none" w:sz="0" w:space="0" w:color="auto"/>
        <w:right w:val="none" w:sz="0" w:space="0" w:color="auto"/>
      </w:divBdr>
    </w:div>
    <w:div w:id="1584753619">
      <w:bodyDiv w:val="1"/>
      <w:marLeft w:val="0"/>
      <w:marRight w:val="0"/>
      <w:marTop w:val="0"/>
      <w:marBottom w:val="0"/>
      <w:divBdr>
        <w:top w:val="none" w:sz="0" w:space="0" w:color="auto"/>
        <w:left w:val="none" w:sz="0" w:space="0" w:color="auto"/>
        <w:bottom w:val="none" w:sz="0" w:space="0" w:color="auto"/>
        <w:right w:val="none" w:sz="0" w:space="0" w:color="auto"/>
      </w:divBdr>
    </w:div>
    <w:div w:id="1596597504">
      <w:bodyDiv w:val="1"/>
      <w:marLeft w:val="0"/>
      <w:marRight w:val="0"/>
      <w:marTop w:val="0"/>
      <w:marBottom w:val="0"/>
      <w:divBdr>
        <w:top w:val="none" w:sz="0" w:space="0" w:color="auto"/>
        <w:left w:val="none" w:sz="0" w:space="0" w:color="auto"/>
        <w:bottom w:val="none" w:sz="0" w:space="0" w:color="auto"/>
        <w:right w:val="none" w:sz="0" w:space="0" w:color="auto"/>
      </w:divBdr>
    </w:div>
    <w:div w:id="1615095859">
      <w:bodyDiv w:val="1"/>
      <w:marLeft w:val="0"/>
      <w:marRight w:val="0"/>
      <w:marTop w:val="0"/>
      <w:marBottom w:val="0"/>
      <w:divBdr>
        <w:top w:val="none" w:sz="0" w:space="0" w:color="auto"/>
        <w:left w:val="none" w:sz="0" w:space="0" w:color="auto"/>
        <w:bottom w:val="none" w:sz="0" w:space="0" w:color="auto"/>
        <w:right w:val="none" w:sz="0" w:space="0" w:color="auto"/>
      </w:divBdr>
    </w:div>
    <w:div w:id="1617054024">
      <w:bodyDiv w:val="1"/>
      <w:marLeft w:val="0"/>
      <w:marRight w:val="0"/>
      <w:marTop w:val="0"/>
      <w:marBottom w:val="0"/>
      <w:divBdr>
        <w:top w:val="none" w:sz="0" w:space="0" w:color="auto"/>
        <w:left w:val="none" w:sz="0" w:space="0" w:color="auto"/>
        <w:bottom w:val="none" w:sz="0" w:space="0" w:color="auto"/>
        <w:right w:val="none" w:sz="0" w:space="0" w:color="auto"/>
      </w:divBdr>
    </w:div>
    <w:div w:id="1630814917">
      <w:bodyDiv w:val="1"/>
      <w:marLeft w:val="0"/>
      <w:marRight w:val="0"/>
      <w:marTop w:val="0"/>
      <w:marBottom w:val="0"/>
      <w:divBdr>
        <w:top w:val="none" w:sz="0" w:space="0" w:color="auto"/>
        <w:left w:val="none" w:sz="0" w:space="0" w:color="auto"/>
        <w:bottom w:val="none" w:sz="0" w:space="0" w:color="auto"/>
        <w:right w:val="none" w:sz="0" w:space="0" w:color="auto"/>
      </w:divBdr>
    </w:div>
    <w:div w:id="1668900270">
      <w:bodyDiv w:val="1"/>
      <w:marLeft w:val="0"/>
      <w:marRight w:val="0"/>
      <w:marTop w:val="0"/>
      <w:marBottom w:val="0"/>
      <w:divBdr>
        <w:top w:val="none" w:sz="0" w:space="0" w:color="auto"/>
        <w:left w:val="none" w:sz="0" w:space="0" w:color="auto"/>
        <w:bottom w:val="none" w:sz="0" w:space="0" w:color="auto"/>
        <w:right w:val="none" w:sz="0" w:space="0" w:color="auto"/>
      </w:divBdr>
    </w:div>
    <w:div w:id="1669484357">
      <w:bodyDiv w:val="1"/>
      <w:marLeft w:val="0"/>
      <w:marRight w:val="0"/>
      <w:marTop w:val="0"/>
      <w:marBottom w:val="0"/>
      <w:divBdr>
        <w:top w:val="none" w:sz="0" w:space="0" w:color="auto"/>
        <w:left w:val="none" w:sz="0" w:space="0" w:color="auto"/>
        <w:bottom w:val="none" w:sz="0" w:space="0" w:color="auto"/>
        <w:right w:val="none" w:sz="0" w:space="0" w:color="auto"/>
      </w:divBdr>
    </w:div>
    <w:div w:id="1674843053">
      <w:bodyDiv w:val="1"/>
      <w:marLeft w:val="0"/>
      <w:marRight w:val="0"/>
      <w:marTop w:val="0"/>
      <w:marBottom w:val="0"/>
      <w:divBdr>
        <w:top w:val="none" w:sz="0" w:space="0" w:color="auto"/>
        <w:left w:val="none" w:sz="0" w:space="0" w:color="auto"/>
        <w:bottom w:val="none" w:sz="0" w:space="0" w:color="auto"/>
        <w:right w:val="none" w:sz="0" w:space="0" w:color="auto"/>
      </w:divBdr>
    </w:div>
    <w:div w:id="1688478993">
      <w:bodyDiv w:val="1"/>
      <w:marLeft w:val="0"/>
      <w:marRight w:val="0"/>
      <w:marTop w:val="0"/>
      <w:marBottom w:val="0"/>
      <w:divBdr>
        <w:top w:val="none" w:sz="0" w:space="0" w:color="auto"/>
        <w:left w:val="none" w:sz="0" w:space="0" w:color="auto"/>
        <w:bottom w:val="none" w:sz="0" w:space="0" w:color="auto"/>
        <w:right w:val="none" w:sz="0" w:space="0" w:color="auto"/>
      </w:divBdr>
    </w:div>
    <w:div w:id="1708601321">
      <w:bodyDiv w:val="1"/>
      <w:marLeft w:val="0"/>
      <w:marRight w:val="0"/>
      <w:marTop w:val="0"/>
      <w:marBottom w:val="0"/>
      <w:divBdr>
        <w:top w:val="none" w:sz="0" w:space="0" w:color="auto"/>
        <w:left w:val="none" w:sz="0" w:space="0" w:color="auto"/>
        <w:bottom w:val="none" w:sz="0" w:space="0" w:color="auto"/>
        <w:right w:val="none" w:sz="0" w:space="0" w:color="auto"/>
      </w:divBdr>
    </w:div>
    <w:div w:id="1708987952">
      <w:bodyDiv w:val="1"/>
      <w:marLeft w:val="0"/>
      <w:marRight w:val="0"/>
      <w:marTop w:val="0"/>
      <w:marBottom w:val="0"/>
      <w:divBdr>
        <w:top w:val="none" w:sz="0" w:space="0" w:color="auto"/>
        <w:left w:val="none" w:sz="0" w:space="0" w:color="auto"/>
        <w:bottom w:val="none" w:sz="0" w:space="0" w:color="auto"/>
        <w:right w:val="none" w:sz="0" w:space="0" w:color="auto"/>
      </w:divBdr>
    </w:div>
    <w:div w:id="1720979685">
      <w:bodyDiv w:val="1"/>
      <w:marLeft w:val="0"/>
      <w:marRight w:val="0"/>
      <w:marTop w:val="0"/>
      <w:marBottom w:val="0"/>
      <w:divBdr>
        <w:top w:val="none" w:sz="0" w:space="0" w:color="auto"/>
        <w:left w:val="none" w:sz="0" w:space="0" w:color="auto"/>
        <w:bottom w:val="none" w:sz="0" w:space="0" w:color="auto"/>
        <w:right w:val="none" w:sz="0" w:space="0" w:color="auto"/>
      </w:divBdr>
    </w:div>
    <w:div w:id="1726561645">
      <w:bodyDiv w:val="1"/>
      <w:marLeft w:val="0"/>
      <w:marRight w:val="0"/>
      <w:marTop w:val="0"/>
      <w:marBottom w:val="0"/>
      <w:divBdr>
        <w:top w:val="none" w:sz="0" w:space="0" w:color="auto"/>
        <w:left w:val="none" w:sz="0" w:space="0" w:color="auto"/>
        <w:bottom w:val="none" w:sz="0" w:space="0" w:color="auto"/>
        <w:right w:val="none" w:sz="0" w:space="0" w:color="auto"/>
      </w:divBdr>
    </w:div>
    <w:div w:id="1729458290">
      <w:bodyDiv w:val="1"/>
      <w:marLeft w:val="0"/>
      <w:marRight w:val="0"/>
      <w:marTop w:val="0"/>
      <w:marBottom w:val="0"/>
      <w:divBdr>
        <w:top w:val="none" w:sz="0" w:space="0" w:color="auto"/>
        <w:left w:val="none" w:sz="0" w:space="0" w:color="auto"/>
        <w:bottom w:val="none" w:sz="0" w:space="0" w:color="auto"/>
        <w:right w:val="none" w:sz="0" w:space="0" w:color="auto"/>
      </w:divBdr>
    </w:div>
    <w:div w:id="1751466581">
      <w:bodyDiv w:val="1"/>
      <w:marLeft w:val="0"/>
      <w:marRight w:val="0"/>
      <w:marTop w:val="0"/>
      <w:marBottom w:val="0"/>
      <w:divBdr>
        <w:top w:val="none" w:sz="0" w:space="0" w:color="auto"/>
        <w:left w:val="none" w:sz="0" w:space="0" w:color="auto"/>
        <w:bottom w:val="none" w:sz="0" w:space="0" w:color="auto"/>
        <w:right w:val="none" w:sz="0" w:space="0" w:color="auto"/>
      </w:divBdr>
    </w:div>
    <w:div w:id="1751803138">
      <w:bodyDiv w:val="1"/>
      <w:marLeft w:val="0"/>
      <w:marRight w:val="0"/>
      <w:marTop w:val="0"/>
      <w:marBottom w:val="0"/>
      <w:divBdr>
        <w:top w:val="none" w:sz="0" w:space="0" w:color="auto"/>
        <w:left w:val="none" w:sz="0" w:space="0" w:color="auto"/>
        <w:bottom w:val="none" w:sz="0" w:space="0" w:color="auto"/>
        <w:right w:val="none" w:sz="0" w:space="0" w:color="auto"/>
      </w:divBdr>
    </w:div>
    <w:div w:id="1758939751">
      <w:bodyDiv w:val="1"/>
      <w:marLeft w:val="0"/>
      <w:marRight w:val="0"/>
      <w:marTop w:val="0"/>
      <w:marBottom w:val="0"/>
      <w:divBdr>
        <w:top w:val="none" w:sz="0" w:space="0" w:color="auto"/>
        <w:left w:val="none" w:sz="0" w:space="0" w:color="auto"/>
        <w:bottom w:val="none" w:sz="0" w:space="0" w:color="auto"/>
        <w:right w:val="none" w:sz="0" w:space="0" w:color="auto"/>
      </w:divBdr>
    </w:div>
    <w:div w:id="1769035030">
      <w:bodyDiv w:val="1"/>
      <w:marLeft w:val="0"/>
      <w:marRight w:val="0"/>
      <w:marTop w:val="0"/>
      <w:marBottom w:val="0"/>
      <w:divBdr>
        <w:top w:val="none" w:sz="0" w:space="0" w:color="auto"/>
        <w:left w:val="none" w:sz="0" w:space="0" w:color="auto"/>
        <w:bottom w:val="none" w:sz="0" w:space="0" w:color="auto"/>
        <w:right w:val="none" w:sz="0" w:space="0" w:color="auto"/>
      </w:divBdr>
    </w:div>
    <w:div w:id="1769421973">
      <w:bodyDiv w:val="1"/>
      <w:marLeft w:val="0"/>
      <w:marRight w:val="0"/>
      <w:marTop w:val="0"/>
      <w:marBottom w:val="0"/>
      <w:divBdr>
        <w:top w:val="none" w:sz="0" w:space="0" w:color="auto"/>
        <w:left w:val="none" w:sz="0" w:space="0" w:color="auto"/>
        <w:bottom w:val="none" w:sz="0" w:space="0" w:color="auto"/>
        <w:right w:val="none" w:sz="0" w:space="0" w:color="auto"/>
      </w:divBdr>
    </w:div>
    <w:div w:id="1784424669">
      <w:bodyDiv w:val="1"/>
      <w:marLeft w:val="0"/>
      <w:marRight w:val="0"/>
      <w:marTop w:val="0"/>
      <w:marBottom w:val="0"/>
      <w:divBdr>
        <w:top w:val="none" w:sz="0" w:space="0" w:color="auto"/>
        <w:left w:val="none" w:sz="0" w:space="0" w:color="auto"/>
        <w:bottom w:val="none" w:sz="0" w:space="0" w:color="auto"/>
        <w:right w:val="none" w:sz="0" w:space="0" w:color="auto"/>
      </w:divBdr>
    </w:div>
    <w:div w:id="1788156830">
      <w:bodyDiv w:val="1"/>
      <w:marLeft w:val="0"/>
      <w:marRight w:val="0"/>
      <w:marTop w:val="0"/>
      <w:marBottom w:val="0"/>
      <w:divBdr>
        <w:top w:val="none" w:sz="0" w:space="0" w:color="auto"/>
        <w:left w:val="none" w:sz="0" w:space="0" w:color="auto"/>
        <w:bottom w:val="none" w:sz="0" w:space="0" w:color="auto"/>
        <w:right w:val="none" w:sz="0" w:space="0" w:color="auto"/>
      </w:divBdr>
    </w:div>
    <w:div w:id="1797597517">
      <w:bodyDiv w:val="1"/>
      <w:marLeft w:val="0"/>
      <w:marRight w:val="0"/>
      <w:marTop w:val="0"/>
      <w:marBottom w:val="0"/>
      <w:divBdr>
        <w:top w:val="none" w:sz="0" w:space="0" w:color="auto"/>
        <w:left w:val="none" w:sz="0" w:space="0" w:color="auto"/>
        <w:bottom w:val="none" w:sz="0" w:space="0" w:color="auto"/>
        <w:right w:val="none" w:sz="0" w:space="0" w:color="auto"/>
      </w:divBdr>
    </w:div>
    <w:div w:id="1809207570">
      <w:bodyDiv w:val="1"/>
      <w:marLeft w:val="0"/>
      <w:marRight w:val="0"/>
      <w:marTop w:val="0"/>
      <w:marBottom w:val="0"/>
      <w:divBdr>
        <w:top w:val="none" w:sz="0" w:space="0" w:color="auto"/>
        <w:left w:val="none" w:sz="0" w:space="0" w:color="auto"/>
        <w:bottom w:val="none" w:sz="0" w:space="0" w:color="auto"/>
        <w:right w:val="none" w:sz="0" w:space="0" w:color="auto"/>
      </w:divBdr>
    </w:div>
    <w:div w:id="1815025508">
      <w:bodyDiv w:val="1"/>
      <w:marLeft w:val="0"/>
      <w:marRight w:val="0"/>
      <w:marTop w:val="0"/>
      <w:marBottom w:val="0"/>
      <w:divBdr>
        <w:top w:val="none" w:sz="0" w:space="0" w:color="auto"/>
        <w:left w:val="none" w:sz="0" w:space="0" w:color="auto"/>
        <w:bottom w:val="none" w:sz="0" w:space="0" w:color="auto"/>
        <w:right w:val="none" w:sz="0" w:space="0" w:color="auto"/>
      </w:divBdr>
    </w:div>
    <w:div w:id="1816023544">
      <w:bodyDiv w:val="1"/>
      <w:marLeft w:val="0"/>
      <w:marRight w:val="0"/>
      <w:marTop w:val="0"/>
      <w:marBottom w:val="0"/>
      <w:divBdr>
        <w:top w:val="none" w:sz="0" w:space="0" w:color="auto"/>
        <w:left w:val="none" w:sz="0" w:space="0" w:color="auto"/>
        <w:bottom w:val="none" w:sz="0" w:space="0" w:color="auto"/>
        <w:right w:val="none" w:sz="0" w:space="0" w:color="auto"/>
      </w:divBdr>
    </w:div>
    <w:div w:id="1832481116">
      <w:bodyDiv w:val="1"/>
      <w:marLeft w:val="0"/>
      <w:marRight w:val="0"/>
      <w:marTop w:val="0"/>
      <w:marBottom w:val="0"/>
      <w:divBdr>
        <w:top w:val="none" w:sz="0" w:space="0" w:color="auto"/>
        <w:left w:val="none" w:sz="0" w:space="0" w:color="auto"/>
        <w:bottom w:val="none" w:sz="0" w:space="0" w:color="auto"/>
        <w:right w:val="none" w:sz="0" w:space="0" w:color="auto"/>
      </w:divBdr>
    </w:div>
    <w:div w:id="1837261006">
      <w:bodyDiv w:val="1"/>
      <w:marLeft w:val="0"/>
      <w:marRight w:val="0"/>
      <w:marTop w:val="0"/>
      <w:marBottom w:val="0"/>
      <w:divBdr>
        <w:top w:val="none" w:sz="0" w:space="0" w:color="auto"/>
        <w:left w:val="none" w:sz="0" w:space="0" w:color="auto"/>
        <w:bottom w:val="none" w:sz="0" w:space="0" w:color="auto"/>
        <w:right w:val="none" w:sz="0" w:space="0" w:color="auto"/>
      </w:divBdr>
    </w:div>
    <w:div w:id="1837452447">
      <w:bodyDiv w:val="1"/>
      <w:marLeft w:val="0"/>
      <w:marRight w:val="0"/>
      <w:marTop w:val="0"/>
      <w:marBottom w:val="0"/>
      <w:divBdr>
        <w:top w:val="none" w:sz="0" w:space="0" w:color="auto"/>
        <w:left w:val="none" w:sz="0" w:space="0" w:color="auto"/>
        <w:bottom w:val="none" w:sz="0" w:space="0" w:color="auto"/>
        <w:right w:val="none" w:sz="0" w:space="0" w:color="auto"/>
      </w:divBdr>
    </w:div>
    <w:div w:id="1840384305">
      <w:bodyDiv w:val="1"/>
      <w:marLeft w:val="0"/>
      <w:marRight w:val="0"/>
      <w:marTop w:val="0"/>
      <w:marBottom w:val="0"/>
      <w:divBdr>
        <w:top w:val="none" w:sz="0" w:space="0" w:color="auto"/>
        <w:left w:val="none" w:sz="0" w:space="0" w:color="auto"/>
        <w:bottom w:val="none" w:sz="0" w:space="0" w:color="auto"/>
        <w:right w:val="none" w:sz="0" w:space="0" w:color="auto"/>
      </w:divBdr>
    </w:div>
    <w:div w:id="1846285071">
      <w:bodyDiv w:val="1"/>
      <w:marLeft w:val="0"/>
      <w:marRight w:val="0"/>
      <w:marTop w:val="0"/>
      <w:marBottom w:val="0"/>
      <w:divBdr>
        <w:top w:val="none" w:sz="0" w:space="0" w:color="auto"/>
        <w:left w:val="none" w:sz="0" w:space="0" w:color="auto"/>
        <w:bottom w:val="none" w:sz="0" w:space="0" w:color="auto"/>
        <w:right w:val="none" w:sz="0" w:space="0" w:color="auto"/>
      </w:divBdr>
    </w:div>
    <w:div w:id="1846362986">
      <w:bodyDiv w:val="1"/>
      <w:marLeft w:val="0"/>
      <w:marRight w:val="0"/>
      <w:marTop w:val="0"/>
      <w:marBottom w:val="0"/>
      <w:divBdr>
        <w:top w:val="none" w:sz="0" w:space="0" w:color="auto"/>
        <w:left w:val="none" w:sz="0" w:space="0" w:color="auto"/>
        <w:bottom w:val="none" w:sz="0" w:space="0" w:color="auto"/>
        <w:right w:val="none" w:sz="0" w:space="0" w:color="auto"/>
      </w:divBdr>
    </w:div>
    <w:div w:id="1847938666">
      <w:bodyDiv w:val="1"/>
      <w:marLeft w:val="0"/>
      <w:marRight w:val="0"/>
      <w:marTop w:val="0"/>
      <w:marBottom w:val="0"/>
      <w:divBdr>
        <w:top w:val="none" w:sz="0" w:space="0" w:color="auto"/>
        <w:left w:val="none" w:sz="0" w:space="0" w:color="auto"/>
        <w:bottom w:val="none" w:sz="0" w:space="0" w:color="auto"/>
        <w:right w:val="none" w:sz="0" w:space="0" w:color="auto"/>
      </w:divBdr>
    </w:div>
    <w:div w:id="1852603047">
      <w:bodyDiv w:val="1"/>
      <w:marLeft w:val="0"/>
      <w:marRight w:val="0"/>
      <w:marTop w:val="0"/>
      <w:marBottom w:val="0"/>
      <w:divBdr>
        <w:top w:val="none" w:sz="0" w:space="0" w:color="auto"/>
        <w:left w:val="none" w:sz="0" w:space="0" w:color="auto"/>
        <w:bottom w:val="none" w:sz="0" w:space="0" w:color="auto"/>
        <w:right w:val="none" w:sz="0" w:space="0" w:color="auto"/>
      </w:divBdr>
    </w:div>
    <w:div w:id="1855806685">
      <w:bodyDiv w:val="1"/>
      <w:marLeft w:val="0"/>
      <w:marRight w:val="0"/>
      <w:marTop w:val="0"/>
      <w:marBottom w:val="0"/>
      <w:divBdr>
        <w:top w:val="none" w:sz="0" w:space="0" w:color="auto"/>
        <w:left w:val="none" w:sz="0" w:space="0" w:color="auto"/>
        <w:bottom w:val="none" w:sz="0" w:space="0" w:color="auto"/>
        <w:right w:val="none" w:sz="0" w:space="0" w:color="auto"/>
      </w:divBdr>
    </w:div>
    <w:div w:id="1857770403">
      <w:bodyDiv w:val="1"/>
      <w:marLeft w:val="0"/>
      <w:marRight w:val="0"/>
      <w:marTop w:val="0"/>
      <w:marBottom w:val="0"/>
      <w:divBdr>
        <w:top w:val="none" w:sz="0" w:space="0" w:color="auto"/>
        <w:left w:val="none" w:sz="0" w:space="0" w:color="auto"/>
        <w:bottom w:val="none" w:sz="0" w:space="0" w:color="auto"/>
        <w:right w:val="none" w:sz="0" w:space="0" w:color="auto"/>
      </w:divBdr>
    </w:div>
    <w:div w:id="1886746765">
      <w:bodyDiv w:val="1"/>
      <w:marLeft w:val="0"/>
      <w:marRight w:val="0"/>
      <w:marTop w:val="0"/>
      <w:marBottom w:val="0"/>
      <w:divBdr>
        <w:top w:val="none" w:sz="0" w:space="0" w:color="auto"/>
        <w:left w:val="none" w:sz="0" w:space="0" w:color="auto"/>
        <w:bottom w:val="none" w:sz="0" w:space="0" w:color="auto"/>
        <w:right w:val="none" w:sz="0" w:space="0" w:color="auto"/>
      </w:divBdr>
    </w:div>
    <w:div w:id="1899048814">
      <w:bodyDiv w:val="1"/>
      <w:marLeft w:val="0"/>
      <w:marRight w:val="0"/>
      <w:marTop w:val="0"/>
      <w:marBottom w:val="0"/>
      <w:divBdr>
        <w:top w:val="none" w:sz="0" w:space="0" w:color="auto"/>
        <w:left w:val="none" w:sz="0" w:space="0" w:color="auto"/>
        <w:bottom w:val="none" w:sz="0" w:space="0" w:color="auto"/>
        <w:right w:val="none" w:sz="0" w:space="0" w:color="auto"/>
      </w:divBdr>
    </w:div>
    <w:div w:id="1903561398">
      <w:bodyDiv w:val="1"/>
      <w:marLeft w:val="0"/>
      <w:marRight w:val="0"/>
      <w:marTop w:val="0"/>
      <w:marBottom w:val="0"/>
      <w:divBdr>
        <w:top w:val="none" w:sz="0" w:space="0" w:color="auto"/>
        <w:left w:val="none" w:sz="0" w:space="0" w:color="auto"/>
        <w:bottom w:val="none" w:sz="0" w:space="0" w:color="auto"/>
        <w:right w:val="none" w:sz="0" w:space="0" w:color="auto"/>
      </w:divBdr>
    </w:div>
    <w:div w:id="1905873009">
      <w:bodyDiv w:val="1"/>
      <w:marLeft w:val="0"/>
      <w:marRight w:val="0"/>
      <w:marTop w:val="0"/>
      <w:marBottom w:val="0"/>
      <w:divBdr>
        <w:top w:val="none" w:sz="0" w:space="0" w:color="auto"/>
        <w:left w:val="none" w:sz="0" w:space="0" w:color="auto"/>
        <w:bottom w:val="none" w:sz="0" w:space="0" w:color="auto"/>
        <w:right w:val="none" w:sz="0" w:space="0" w:color="auto"/>
      </w:divBdr>
    </w:div>
    <w:div w:id="1911230403">
      <w:bodyDiv w:val="1"/>
      <w:marLeft w:val="0"/>
      <w:marRight w:val="0"/>
      <w:marTop w:val="0"/>
      <w:marBottom w:val="0"/>
      <w:divBdr>
        <w:top w:val="none" w:sz="0" w:space="0" w:color="auto"/>
        <w:left w:val="none" w:sz="0" w:space="0" w:color="auto"/>
        <w:bottom w:val="none" w:sz="0" w:space="0" w:color="auto"/>
        <w:right w:val="none" w:sz="0" w:space="0" w:color="auto"/>
      </w:divBdr>
    </w:div>
    <w:div w:id="1918467803">
      <w:bodyDiv w:val="1"/>
      <w:marLeft w:val="0"/>
      <w:marRight w:val="0"/>
      <w:marTop w:val="0"/>
      <w:marBottom w:val="0"/>
      <w:divBdr>
        <w:top w:val="none" w:sz="0" w:space="0" w:color="auto"/>
        <w:left w:val="none" w:sz="0" w:space="0" w:color="auto"/>
        <w:bottom w:val="none" w:sz="0" w:space="0" w:color="auto"/>
        <w:right w:val="none" w:sz="0" w:space="0" w:color="auto"/>
      </w:divBdr>
    </w:div>
    <w:div w:id="1920210680">
      <w:bodyDiv w:val="1"/>
      <w:marLeft w:val="0"/>
      <w:marRight w:val="0"/>
      <w:marTop w:val="0"/>
      <w:marBottom w:val="0"/>
      <w:divBdr>
        <w:top w:val="none" w:sz="0" w:space="0" w:color="auto"/>
        <w:left w:val="none" w:sz="0" w:space="0" w:color="auto"/>
        <w:bottom w:val="none" w:sz="0" w:space="0" w:color="auto"/>
        <w:right w:val="none" w:sz="0" w:space="0" w:color="auto"/>
      </w:divBdr>
    </w:div>
    <w:div w:id="1924148661">
      <w:bodyDiv w:val="1"/>
      <w:marLeft w:val="0"/>
      <w:marRight w:val="0"/>
      <w:marTop w:val="0"/>
      <w:marBottom w:val="0"/>
      <w:divBdr>
        <w:top w:val="none" w:sz="0" w:space="0" w:color="auto"/>
        <w:left w:val="none" w:sz="0" w:space="0" w:color="auto"/>
        <w:bottom w:val="none" w:sz="0" w:space="0" w:color="auto"/>
        <w:right w:val="none" w:sz="0" w:space="0" w:color="auto"/>
      </w:divBdr>
    </w:div>
    <w:div w:id="1924951190">
      <w:bodyDiv w:val="1"/>
      <w:marLeft w:val="0"/>
      <w:marRight w:val="0"/>
      <w:marTop w:val="0"/>
      <w:marBottom w:val="0"/>
      <w:divBdr>
        <w:top w:val="none" w:sz="0" w:space="0" w:color="auto"/>
        <w:left w:val="none" w:sz="0" w:space="0" w:color="auto"/>
        <w:bottom w:val="none" w:sz="0" w:space="0" w:color="auto"/>
        <w:right w:val="none" w:sz="0" w:space="0" w:color="auto"/>
      </w:divBdr>
    </w:div>
    <w:div w:id="1943222282">
      <w:bodyDiv w:val="1"/>
      <w:marLeft w:val="0"/>
      <w:marRight w:val="0"/>
      <w:marTop w:val="0"/>
      <w:marBottom w:val="0"/>
      <w:divBdr>
        <w:top w:val="none" w:sz="0" w:space="0" w:color="auto"/>
        <w:left w:val="none" w:sz="0" w:space="0" w:color="auto"/>
        <w:bottom w:val="none" w:sz="0" w:space="0" w:color="auto"/>
        <w:right w:val="none" w:sz="0" w:space="0" w:color="auto"/>
      </w:divBdr>
    </w:div>
    <w:div w:id="1948653869">
      <w:bodyDiv w:val="1"/>
      <w:marLeft w:val="0"/>
      <w:marRight w:val="0"/>
      <w:marTop w:val="0"/>
      <w:marBottom w:val="0"/>
      <w:divBdr>
        <w:top w:val="none" w:sz="0" w:space="0" w:color="auto"/>
        <w:left w:val="none" w:sz="0" w:space="0" w:color="auto"/>
        <w:bottom w:val="none" w:sz="0" w:space="0" w:color="auto"/>
        <w:right w:val="none" w:sz="0" w:space="0" w:color="auto"/>
      </w:divBdr>
    </w:div>
    <w:div w:id="1951425552">
      <w:bodyDiv w:val="1"/>
      <w:marLeft w:val="0"/>
      <w:marRight w:val="0"/>
      <w:marTop w:val="0"/>
      <w:marBottom w:val="0"/>
      <w:divBdr>
        <w:top w:val="none" w:sz="0" w:space="0" w:color="auto"/>
        <w:left w:val="none" w:sz="0" w:space="0" w:color="auto"/>
        <w:bottom w:val="none" w:sz="0" w:space="0" w:color="auto"/>
        <w:right w:val="none" w:sz="0" w:space="0" w:color="auto"/>
      </w:divBdr>
    </w:div>
    <w:div w:id="1962567336">
      <w:bodyDiv w:val="1"/>
      <w:marLeft w:val="0"/>
      <w:marRight w:val="0"/>
      <w:marTop w:val="0"/>
      <w:marBottom w:val="0"/>
      <w:divBdr>
        <w:top w:val="none" w:sz="0" w:space="0" w:color="auto"/>
        <w:left w:val="none" w:sz="0" w:space="0" w:color="auto"/>
        <w:bottom w:val="none" w:sz="0" w:space="0" w:color="auto"/>
        <w:right w:val="none" w:sz="0" w:space="0" w:color="auto"/>
      </w:divBdr>
    </w:div>
    <w:div w:id="1969510028">
      <w:bodyDiv w:val="1"/>
      <w:marLeft w:val="0"/>
      <w:marRight w:val="0"/>
      <w:marTop w:val="0"/>
      <w:marBottom w:val="0"/>
      <w:divBdr>
        <w:top w:val="none" w:sz="0" w:space="0" w:color="auto"/>
        <w:left w:val="none" w:sz="0" w:space="0" w:color="auto"/>
        <w:bottom w:val="none" w:sz="0" w:space="0" w:color="auto"/>
        <w:right w:val="none" w:sz="0" w:space="0" w:color="auto"/>
      </w:divBdr>
    </w:div>
    <w:div w:id="1970941117">
      <w:bodyDiv w:val="1"/>
      <w:marLeft w:val="0"/>
      <w:marRight w:val="0"/>
      <w:marTop w:val="0"/>
      <w:marBottom w:val="0"/>
      <w:divBdr>
        <w:top w:val="none" w:sz="0" w:space="0" w:color="auto"/>
        <w:left w:val="none" w:sz="0" w:space="0" w:color="auto"/>
        <w:bottom w:val="none" w:sz="0" w:space="0" w:color="auto"/>
        <w:right w:val="none" w:sz="0" w:space="0" w:color="auto"/>
      </w:divBdr>
    </w:div>
    <w:div w:id="1974406289">
      <w:bodyDiv w:val="1"/>
      <w:marLeft w:val="0"/>
      <w:marRight w:val="0"/>
      <w:marTop w:val="0"/>
      <w:marBottom w:val="0"/>
      <w:divBdr>
        <w:top w:val="none" w:sz="0" w:space="0" w:color="auto"/>
        <w:left w:val="none" w:sz="0" w:space="0" w:color="auto"/>
        <w:bottom w:val="none" w:sz="0" w:space="0" w:color="auto"/>
        <w:right w:val="none" w:sz="0" w:space="0" w:color="auto"/>
      </w:divBdr>
    </w:div>
    <w:div w:id="1975134786">
      <w:bodyDiv w:val="1"/>
      <w:marLeft w:val="0"/>
      <w:marRight w:val="0"/>
      <w:marTop w:val="0"/>
      <w:marBottom w:val="0"/>
      <w:divBdr>
        <w:top w:val="none" w:sz="0" w:space="0" w:color="auto"/>
        <w:left w:val="none" w:sz="0" w:space="0" w:color="auto"/>
        <w:bottom w:val="none" w:sz="0" w:space="0" w:color="auto"/>
        <w:right w:val="none" w:sz="0" w:space="0" w:color="auto"/>
      </w:divBdr>
    </w:div>
    <w:div w:id="1983608625">
      <w:bodyDiv w:val="1"/>
      <w:marLeft w:val="0"/>
      <w:marRight w:val="0"/>
      <w:marTop w:val="0"/>
      <w:marBottom w:val="0"/>
      <w:divBdr>
        <w:top w:val="none" w:sz="0" w:space="0" w:color="auto"/>
        <w:left w:val="none" w:sz="0" w:space="0" w:color="auto"/>
        <w:bottom w:val="none" w:sz="0" w:space="0" w:color="auto"/>
        <w:right w:val="none" w:sz="0" w:space="0" w:color="auto"/>
      </w:divBdr>
    </w:div>
    <w:div w:id="1988393264">
      <w:bodyDiv w:val="1"/>
      <w:marLeft w:val="0"/>
      <w:marRight w:val="0"/>
      <w:marTop w:val="0"/>
      <w:marBottom w:val="0"/>
      <w:divBdr>
        <w:top w:val="none" w:sz="0" w:space="0" w:color="auto"/>
        <w:left w:val="none" w:sz="0" w:space="0" w:color="auto"/>
        <w:bottom w:val="none" w:sz="0" w:space="0" w:color="auto"/>
        <w:right w:val="none" w:sz="0" w:space="0" w:color="auto"/>
      </w:divBdr>
    </w:div>
    <w:div w:id="1995134999">
      <w:bodyDiv w:val="1"/>
      <w:marLeft w:val="0"/>
      <w:marRight w:val="0"/>
      <w:marTop w:val="0"/>
      <w:marBottom w:val="0"/>
      <w:divBdr>
        <w:top w:val="none" w:sz="0" w:space="0" w:color="auto"/>
        <w:left w:val="none" w:sz="0" w:space="0" w:color="auto"/>
        <w:bottom w:val="none" w:sz="0" w:space="0" w:color="auto"/>
        <w:right w:val="none" w:sz="0" w:space="0" w:color="auto"/>
      </w:divBdr>
    </w:div>
    <w:div w:id="2006008252">
      <w:bodyDiv w:val="1"/>
      <w:marLeft w:val="0"/>
      <w:marRight w:val="0"/>
      <w:marTop w:val="0"/>
      <w:marBottom w:val="0"/>
      <w:divBdr>
        <w:top w:val="none" w:sz="0" w:space="0" w:color="auto"/>
        <w:left w:val="none" w:sz="0" w:space="0" w:color="auto"/>
        <w:bottom w:val="none" w:sz="0" w:space="0" w:color="auto"/>
        <w:right w:val="none" w:sz="0" w:space="0" w:color="auto"/>
      </w:divBdr>
    </w:div>
    <w:div w:id="2010059761">
      <w:bodyDiv w:val="1"/>
      <w:marLeft w:val="0"/>
      <w:marRight w:val="0"/>
      <w:marTop w:val="0"/>
      <w:marBottom w:val="0"/>
      <w:divBdr>
        <w:top w:val="none" w:sz="0" w:space="0" w:color="auto"/>
        <w:left w:val="none" w:sz="0" w:space="0" w:color="auto"/>
        <w:bottom w:val="none" w:sz="0" w:space="0" w:color="auto"/>
        <w:right w:val="none" w:sz="0" w:space="0" w:color="auto"/>
      </w:divBdr>
    </w:div>
    <w:div w:id="2032222220">
      <w:bodyDiv w:val="1"/>
      <w:marLeft w:val="0"/>
      <w:marRight w:val="0"/>
      <w:marTop w:val="0"/>
      <w:marBottom w:val="0"/>
      <w:divBdr>
        <w:top w:val="none" w:sz="0" w:space="0" w:color="auto"/>
        <w:left w:val="none" w:sz="0" w:space="0" w:color="auto"/>
        <w:bottom w:val="none" w:sz="0" w:space="0" w:color="auto"/>
        <w:right w:val="none" w:sz="0" w:space="0" w:color="auto"/>
      </w:divBdr>
    </w:div>
    <w:div w:id="2035764478">
      <w:bodyDiv w:val="1"/>
      <w:marLeft w:val="0"/>
      <w:marRight w:val="0"/>
      <w:marTop w:val="0"/>
      <w:marBottom w:val="0"/>
      <w:divBdr>
        <w:top w:val="none" w:sz="0" w:space="0" w:color="auto"/>
        <w:left w:val="none" w:sz="0" w:space="0" w:color="auto"/>
        <w:bottom w:val="none" w:sz="0" w:space="0" w:color="auto"/>
        <w:right w:val="none" w:sz="0" w:space="0" w:color="auto"/>
      </w:divBdr>
    </w:div>
    <w:div w:id="2042631236">
      <w:bodyDiv w:val="1"/>
      <w:marLeft w:val="0"/>
      <w:marRight w:val="0"/>
      <w:marTop w:val="0"/>
      <w:marBottom w:val="0"/>
      <w:divBdr>
        <w:top w:val="none" w:sz="0" w:space="0" w:color="auto"/>
        <w:left w:val="none" w:sz="0" w:space="0" w:color="auto"/>
        <w:bottom w:val="none" w:sz="0" w:space="0" w:color="auto"/>
        <w:right w:val="none" w:sz="0" w:space="0" w:color="auto"/>
      </w:divBdr>
    </w:div>
    <w:div w:id="2051832497">
      <w:bodyDiv w:val="1"/>
      <w:marLeft w:val="0"/>
      <w:marRight w:val="0"/>
      <w:marTop w:val="0"/>
      <w:marBottom w:val="0"/>
      <w:divBdr>
        <w:top w:val="none" w:sz="0" w:space="0" w:color="auto"/>
        <w:left w:val="none" w:sz="0" w:space="0" w:color="auto"/>
        <w:bottom w:val="none" w:sz="0" w:space="0" w:color="auto"/>
        <w:right w:val="none" w:sz="0" w:space="0" w:color="auto"/>
      </w:divBdr>
    </w:div>
    <w:div w:id="2052535595">
      <w:bodyDiv w:val="1"/>
      <w:marLeft w:val="0"/>
      <w:marRight w:val="0"/>
      <w:marTop w:val="0"/>
      <w:marBottom w:val="0"/>
      <w:divBdr>
        <w:top w:val="none" w:sz="0" w:space="0" w:color="auto"/>
        <w:left w:val="none" w:sz="0" w:space="0" w:color="auto"/>
        <w:bottom w:val="none" w:sz="0" w:space="0" w:color="auto"/>
        <w:right w:val="none" w:sz="0" w:space="0" w:color="auto"/>
      </w:divBdr>
    </w:div>
    <w:div w:id="2056193911">
      <w:bodyDiv w:val="1"/>
      <w:marLeft w:val="0"/>
      <w:marRight w:val="0"/>
      <w:marTop w:val="0"/>
      <w:marBottom w:val="0"/>
      <w:divBdr>
        <w:top w:val="none" w:sz="0" w:space="0" w:color="auto"/>
        <w:left w:val="none" w:sz="0" w:space="0" w:color="auto"/>
        <w:bottom w:val="none" w:sz="0" w:space="0" w:color="auto"/>
        <w:right w:val="none" w:sz="0" w:space="0" w:color="auto"/>
      </w:divBdr>
    </w:div>
    <w:div w:id="2070414731">
      <w:bodyDiv w:val="1"/>
      <w:marLeft w:val="0"/>
      <w:marRight w:val="0"/>
      <w:marTop w:val="0"/>
      <w:marBottom w:val="0"/>
      <w:divBdr>
        <w:top w:val="none" w:sz="0" w:space="0" w:color="auto"/>
        <w:left w:val="none" w:sz="0" w:space="0" w:color="auto"/>
        <w:bottom w:val="none" w:sz="0" w:space="0" w:color="auto"/>
        <w:right w:val="none" w:sz="0" w:space="0" w:color="auto"/>
      </w:divBdr>
    </w:div>
    <w:div w:id="2076468387">
      <w:bodyDiv w:val="1"/>
      <w:marLeft w:val="0"/>
      <w:marRight w:val="0"/>
      <w:marTop w:val="0"/>
      <w:marBottom w:val="0"/>
      <w:divBdr>
        <w:top w:val="none" w:sz="0" w:space="0" w:color="auto"/>
        <w:left w:val="none" w:sz="0" w:space="0" w:color="auto"/>
        <w:bottom w:val="none" w:sz="0" w:space="0" w:color="auto"/>
        <w:right w:val="none" w:sz="0" w:space="0" w:color="auto"/>
      </w:divBdr>
    </w:div>
    <w:div w:id="2093963837">
      <w:bodyDiv w:val="1"/>
      <w:marLeft w:val="0"/>
      <w:marRight w:val="0"/>
      <w:marTop w:val="0"/>
      <w:marBottom w:val="0"/>
      <w:divBdr>
        <w:top w:val="none" w:sz="0" w:space="0" w:color="auto"/>
        <w:left w:val="none" w:sz="0" w:space="0" w:color="auto"/>
        <w:bottom w:val="none" w:sz="0" w:space="0" w:color="auto"/>
        <w:right w:val="none" w:sz="0" w:space="0" w:color="auto"/>
      </w:divBdr>
    </w:div>
    <w:div w:id="2094544290">
      <w:bodyDiv w:val="1"/>
      <w:marLeft w:val="0"/>
      <w:marRight w:val="0"/>
      <w:marTop w:val="0"/>
      <w:marBottom w:val="0"/>
      <w:divBdr>
        <w:top w:val="none" w:sz="0" w:space="0" w:color="auto"/>
        <w:left w:val="none" w:sz="0" w:space="0" w:color="auto"/>
        <w:bottom w:val="none" w:sz="0" w:space="0" w:color="auto"/>
        <w:right w:val="none" w:sz="0" w:space="0" w:color="auto"/>
      </w:divBdr>
    </w:div>
    <w:div w:id="2096826917">
      <w:bodyDiv w:val="1"/>
      <w:marLeft w:val="0"/>
      <w:marRight w:val="0"/>
      <w:marTop w:val="0"/>
      <w:marBottom w:val="0"/>
      <w:divBdr>
        <w:top w:val="none" w:sz="0" w:space="0" w:color="auto"/>
        <w:left w:val="none" w:sz="0" w:space="0" w:color="auto"/>
        <w:bottom w:val="none" w:sz="0" w:space="0" w:color="auto"/>
        <w:right w:val="none" w:sz="0" w:space="0" w:color="auto"/>
      </w:divBdr>
    </w:div>
    <w:div w:id="2103641006">
      <w:bodyDiv w:val="1"/>
      <w:marLeft w:val="0"/>
      <w:marRight w:val="0"/>
      <w:marTop w:val="0"/>
      <w:marBottom w:val="0"/>
      <w:divBdr>
        <w:top w:val="none" w:sz="0" w:space="0" w:color="auto"/>
        <w:left w:val="none" w:sz="0" w:space="0" w:color="auto"/>
        <w:bottom w:val="none" w:sz="0" w:space="0" w:color="auto"/>
        <w:right w:val="none" w:sz="0" w:space="0" w:color="auto"/>
      </w:divBdr>
    </w:div>
    <w:div w:id="2126456529">
      <w:bodyDiv w:val="1"/>
      <w:marLeft w:val="0"/>
      <w:marRight w:val="0"/>
      <w:marTop w:val="0"/>
      <w:marBottom w:val="0"/>
      <w:divBdr>
        <w:top w:val="none" w:sz="0" w:space="0" w:color="auto"/>
        <w:left w:val="none" w:sz="0" w:space="0" w:color="auto"/>
        <w:bottom w:val="none" w:sz="0" w:space="0" w:color="auto"/>
        <w:right w:val="none" w:sz="0" w:space="0" w:color="auto"/>
      </w:divBdr>
    </w:div>
    <w:div w:id="2144346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fao.org/news/story/en/item/196402/icode/"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winnowsolutions.com/" TargetMode="External"/><Relationship Id="rId2" Type="http://schemas.openxmlformats.org/officeDocument/2006/relationships/numbering" Target="numbering.xml"/><Relationship Id="rId16" Type="http://schemas.openxmlformats.org/officeDocument/2006/relationships/hyperlink" Target="https://www.unwto.org/tourism-in-2030-agenda"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ttc.com/hwtr/" TargetMode="External"/><Relationship Id="rId10" Type="http://schemas.openxmlformats.org/officeDocument/2006/relationships/image" Target="media/image3.jp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leanpath.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ulie-Ann\AppData\Roaming\Microsoft\Templates\Classic%20double%20spaced%20(blank).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94DEF3C2CB5F4284ADAF51B1D3BF5C9E"/>
        <w:category>
          <w:name w:val="General"/>
          <w:gallery w:val="placeholder"/>
        </w:category>
        <w:types>
          <w:type w:val="bbPlcHdr"/>
        </w:types>
        <w:behaviors>
          <w:behavior w:val="content"/>
        </w:behaviors>
        <w:guid w:val="{56C7EEF9-9E98-4CD4-A3B3-B04FB15ECA60}"/>
      </w:docPartPr>
      <w:docPartBody>
        <w:p w:rsidR="005C4F0F" w:rsidRDefault="008B206C">
          <w:r w:rsidRPr="00BE1F85">
            <w:rPr>
              <w:rStyle w:val="PlaceholderText"/>
            </w:rPr>
            <w:t>Formatting...</w:t>
          </w:r>
        </w:p>
      </w:docPartBody>
    </w:docPart>
    <w:docPart>
      <w:docPartPr>
        <w:name w:val="C7169602552F4A30B7732F754237867D"/>
        <w:category>
          <w:name w:val="General"/>
          <w:gallery w:val="placeholder"/>
        </w:category>
        <w:types>
          <w:type w:val="bbPlcHdr"/>
        </w:types>
        <w:behaviors>
          <w:behavior w:val="content"/>
        </w:behaviors>
        <w:guid w:val="{AEDD5F48-6276-4484-95A2-3EAF9BA7CA1C}"/>
      </w:docPartPr>
      <w:docPartBody>
        <w:p w:rsidR="005C4F0F" w:rsidRDefault="008B206C">
          <w:r w:rsidRPr="00BE1F85">
            <w:rPr>
              <w:rStyle w:val="PlaceholderText"/>
            </w:rPr>
            <w:t>Formatting Bibliography...</w:t>
          </w:r>
        </w:p>
      </w:docPartBody>
    </w:docPart>
    <w:docPart>
      <w:docPartPr>
        <w:name w:val="4F584DD0EE6B40FFA7D5717C270CA18D"/>
        <w:category>
          <w:name w:val="General"/>
          <w:gallery w:val="placeholder"/>
        </w:category>
        <w:types>
          <w:type w:val="bbPlcHdr"/>
        </w:types>
        <w:behaviors>
          <w:behavior w:val="content"/>
        </w:behaviors>
        <w:guid w:val="{DA1E64A3-ED29-494E-BC63-582BA5143DBC}"/>
      </w:docPartPr>
      <w:docPartBody>
        <w:p w:rsidR="00000000" w:rsidRDefault="005C4F0F">
          <w:r w:rsidRPr="004B61BB">
            <w:rPr>
              <w:rStyle w:val="PlaceholderText"/>
            </w:rPr>
            <w:t>Formatting...</w:t>
          </w:r>
        </w:p>
      </w:docPartBody>
    </w:docPart>
    <w:docPart>
      <w:docPartPr>
        <w:name w:val="B6E8E23072074893802538DC8D5C17C7"/>
        <w:category>
          <w:name w:val="General"/>
          <w:gallery w:val="placeholder"/>
        </w:category>
        <w:types>
          <w:type w:val="bbPlcHdr"/>
        </w:types>
        <w:behaviors>
          <w:behavior w:val="content"/>
        </w:behaviors>
        <w:guid w:val="{6C7DA215-A0CA-4611-8CDF-CB7C4678931F}"/>
      </w:docPartPr>
      <w:docPartBody>
        <w:p w:rsidR="00000000" w:rsidRDefault="005C4F0F">
          <w:r w:rsidRPr="004B61BB">
            <w:rPr>
              <w:rStyle w:val="PlaceholderText"/>
            </w:rPr>
            <w:t>Formatting...</w:t>
          </w:r>
        </w:p>
      </w:docPartBody>
    </w:docPart>
    <w:docPart>
      <w:docPartPr>
        <w:name w:val="88A49FDA0BB64C28BA91E7EED7606D8A"/>
        <w:category>
          <w:name w:val="General"/>
          <w:gallery w:val="placeholder"/>
        </w:category>
        <w:types>
          <w:type w:val="bbPlcHdr"/>
        </w:types>
        <w:behaviors>
          <w:behavior w:val="content"/>
        </w:behaviors>
        <w:guid w:val="{3F5C1AC7-7DF4-4B83-922E-D9604E545891}"/>
      </w:docPartPr>
      <w:docPartBody>
        <w:p w:rsidR="00000000" w:rsidRDefault="005C4F0F">
          <w:r w:rsidRPr="004B61BB">
            <w:rPr>
              <w:rStyle w:val="PlaceholderText"/>
            </w:rPr>
            <w:t>Formatting...</w:t>
          </w:r>
        </w:p>
      </w:docPartBody>
    </w:docPart>
    <w:docPart>
      <w:docPartPr>
        <w:name w:val="05C962DA51B54AA79860AFBC3075DEBB"/>
        <w:category>
          <w:name w:val="General"/>
          <w:gallery w:val="placeholder"/>
        </w:category>
        <w:types>
          <w:type w:val="bbPlcHdr"/>
        </w:types>
        <w:behaviors>
          <w:behavior w:val="content"/>
        </w:behaviors>
        <w:guid w:val="{0A9AF95C-BDE8-45C6-9CEC-D3EAB6DE6E09}"/>
      </w:docPartPr>
      <w:docPartBody>
        <w:p w:rsidR="00000000" w:rsidRDefault="005C4F0F">
          <w:r w:rsidRPr="004B61BB">
            <w:rPr>
              <w:rStyle w:val="PlaceholderText"/>
            </w:rPr>
            <w:t>Formatting...</w:t>
          </w:r>
        </w:p>
      </w:docPartBody>
    </w:docPart>
    <w:docPart>
      <w:docPartPr>
        <w:name w:val="385E0C815EDD45A18D357DA49B33EBB0"/>
        <w:category>
          <w:name w:val="General"/>
          <w:gallery w:val="placeholder"/>
        </w:category>
        <w:types>
          <w:type w:val="bbPlcHdr"/>
        </w:types>
        <w:behaviors>
          <w:behavior w:val="content"/>
        </w:behaviors>
        <w:guid w:val="{90AE1044-0D8E-484A-A686-5681A896CF94}"/>
      </w:docPartPr>
      <w:docPartBody>
        <w:p w:rsidR="00000000" w:rsidRDefault="005C4F0F">
          <w:r w:rsidRPr="004B61BB">
            <w:rPr>
              <w:rStyle w:val="PlaceholderText"/>
            </w:rPr>
            <w:t>Formatting...</w:t>
          </w:r>
        </w:p>
      </w:docPartBody>
    </w:docPart>
    <w:docPart>
      <w:docPartPr>
        <w:name w:val="E2D938C4D1AD40D1AF5F561EA81212FB"/>
        <w:category>
          <w:name w:val="General"/>
          <w:gallery w:val="placeholder"/>
        </w:category>
        <w:types>
          <w:type w:val="bbPlcHdr"/>
        </w:types>
        <w:behaviors>
          <w:behavior w:val="content"/>
        </w:behaviors>
        <w:guid w:val="{ECD383A7-E043-43D2-8CB5-840708C5D719}"/>
      </w:docPartPr>
      <w:docPartBody>
        <w:p w:rsidR="00000000" w:rsidRDefault="005C4F0F">
          <w:r w:rsidRPr="004B61BB">
            <w:rPr>
              <w:rStyle w:val="PlaceholderText"/>
            </w:rPr>
            <w:t>Formatting...</w:t>
          </w:r>
        </w:p>
      </w:docPartBody>
    </w:docPart>
    <w:docPart>
      <w:docPartPr>
        <w:name w:val="99F166BE216F45E3B28F753D004821C9"/>
        <w:category>
          <w:name w:val="General"/>
          <w:gallery w:val="placeholder"/>
        </w:category>
        <w:types>
          <w:type w:val="bbPlcHdr"/>
        </w:types>
        <w:behaviors>
          <w:behavior w:val="content"/>
        </w:behaviors>
        <w:guid w:val="{10DE6021-DD73-4592-9F7C-B283B25C3B02}"/>
      </w:docPartPr>
      <w:docPartBody>
        <w:p w:rsidR="00000000" w:rsidRDefault="005C4F0F">
          <w:r w:rsidRPr="004B61BB">
            <w:rPr>
              <w:rStyle w:val="PlaceholderText"/>
            </w:rPr>
            <w:t>Formatting...</w:t>
          </w:r>
        </w:p>
      </w:docPartBody>
    </w:docPart>
    <w:docPart>
      <w:docPartPr>
        <w:name w:val="21D43D71A1A246C4A579560E7FF1EBFA"/>
        <w:category>
          <w:name w:val="General"/>
          <w:gallery w:val="placeholder"/>
        </w:category>
        <w:types>
          <w:type w:val="bbPlcHdr"/>
        </w:types>
        <w:behaviors>
          <w:behavior w:val="content"/>
        </w:behaviors>
        <w:guid w:val="{926647F1-97E9-44A2-AAA9-7DFD75A93DF2}"/>
      </w:docPartPr>
      <w:docPartBody>
        <w:p w:rsidR="00000000" w:rsidRDefault="005C4F0F">
          <w:r w:rsidRPr="004B61BB">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EE"/>
    <w:family w:val="swiss"/>
    <w:pitch w:val="variable"/>
    <w:sig w:usb0="E0002EFF" w:usb1="C000785B" w:usb2="00000009" w:usb3="00000000" w:csb0="000001FF" w:csb1="00000000"/>
  </w:font>
  <w:font w:name="Segoe UI">
    <w:panose1 w:val="020B0502040204020203"/>
    <w:charset w:val="EE"/>
    <w:family w:val="swiss"/>
    <w:pitch w:val="variable"/>
    <w:sig w:usb0="E4002EFF" w:usb1="C000E47F" w:usb2="00000009" w:usb3="00000000" w:csb0="000001FF" w:csb1="00000000"/>
  </w:font>
  <w:font w:name="Consolas">
    <w:panose1 w:val="020B0609020204030204"/>
    <w:charset w:val="EE"/>
    <w:family w:val="modern"/>
    <w:pitch w:val="fixed"/>
    <w:sig w:usb0="E00006FF" w:usb1="0000FCFF" w:usb2="00000001" w:usb3="00000000" w:csb0="0000019F" w:csb1="00000000"/>
  </w:font>
  <w:font w:name="Calibri">
    <w:panose1 w:val="020F0502020204030204"/>
    <w:charset w:val="EE"/>
    <w:family w:val="swiss"/>
    <w:pitch w:val="variable"/>
    <w:sig w:usb0="E4002EFF" w:usb1="C000247B" w:usb2="00000009" w:usb3="00000000" w:csb0="000001FF" w:csb1="00000000"/>
  </w:font>
  <w:font w:name="Garamond">
    <w:panose1 w:val="02020404030301010803"/>
    <w:charset w:val="EE"/>
    <w:family w:val="roman"/>
    <w:pitch w:val="variable"/>
    <w:sig w:usb0="00000287" w:usb1="00000000" w:usb2="00000000" w:usb3="00000000" w:csb0="0000009F" w:csb1="00000000"/>
  </w:font>
  <w:font w:name="Franklin Gothic Demi">
    <w:panose1 w:val="020B0703020102020204"/>
    <w:charset w:val="EE"/>
    <w:family w:val="swiss"/>
    <w:pitch w:val="variable"/>
    <w:sig w:usb0="00000287" w:usb1="00000000" w:usb2="00000000" w:usb3="00000000" w:csb0="0000009F" w:csb1="00000000"/>
  </w:font>
  <w:font w:name="Source Sans Variable">
    <w:altName w:val="Calibri"/>
    <w:charset w:val="00"/>
    <w:family w:val="swiss"/>
    <w:pitch w:val="variable"/>
    <w:sig w:usb0="600002F7" w:usb1="02000001" w:usb2="00000000" w:usb3="00000000" w:csb0="0000019F" w:csb1="00000000"/>
  </w:font>
  <w:font w:name="Source Sans Pro">
    <w:altName w:val="Source Sans Pro"/>
    <w:charset w:val="00"/>
    <w:family w:val="swiss"/>
    <w:pitch w:val="variable"/>
    <w:sig w:usb0="600002F7" w:usb1="02000001" w:usb2="00000000" w:usb3="00000000" w:csb0="0000019F" w:csb1="00000000"/>
  </w:font>
  <w:font w:name="Calibri Light">
    <w:panose1 w:val="020F0302020204030204"/>
    <w:charset w:val="EE"/>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06C"/>
    <w:rsid w:val="005C4F0F"/>
    <w:rsid w:val="008B20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C4F0F"/>
    <w:rPr>
      <w:color w:val="323E4F" w:themeColor="text2" w:themeShade="BF"/>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6E747A"/>
      </a:dk2>
      <a:lt2>
        <a:srgbClr val="E7E6E6"/>
      </a:lt2>
      <a:accent1>
        <a:srgbClr val="5B9BD5"/>
      </a:accent1>
      <a:accent2>
        <a:srgbClr val="ED7D31"/>
      </a:accent2>
      <a:accent3>
        <a:srgbClr val="A5A5A5"/>
      </a:accent3>
      <a:accent4>
        <a:srgbClr val="FFC000"/>
      </a:accent4>
      <a:accent5>
        <a:srgbClr val="4472C4"/>
      </a:accent5>
      <a:accent6>
        <a:srgbClr val="70AD47"/>
      </a:accent6>
      <a:hlink>
        <a:srgbClr val="F7B615"/>
      </a:hlink>
      <a:folHlink>
        <a:srgbClr val="704404"/>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57000"/>
                <a:satMod val="101000"/>
              </a:schemeClr>
            </a:gs>
            <a:gs pos="50000">
              <a:schemeClr val="phClr">
                <a:lumMod val="137000"/>
                <a:satMod val="103000"/>
              </a:schemeClr>
            </a:gs>
            <a:gs pos="100000">
              <a:schemeClr val="phClr">
                <a:lumMod val="115000"/>
                <a:satMod val="109000"/>
              </a:schemeClr>
            </a:gs>
          </a:gsLst>
          <a:lin ang="5400000" scaled="0"/>
        </a:gradFill>
        <a:gradFill rotWithShape="1">
          <a:gsLst>
            <a:gs pos="0">
              <a:schemeClr val="phClr">
                <a:satMod val="103000"/>
                <a:lumMod val="118000"/>
              </a:schemeClr>
            </a:gs>
            <a:gs pos="50000">
              <a:schemeClr val="phClr">
                <a:satMod val="89000"/>
                <a:lumMod val="91000"/>
              </a:schemeClr>
            </a:gs>
            <a:gs pos="100000">
              <a:schemeClr val="phClr">
                <a:lumMod val="69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100000"/>
                <a:satMod val="100000"/>
                <a:shade val="0"/>
              </a:schemeClr>
            </a:gs>
            <a:gs pos="0">
              <a:scrgbClr r="0" g="0" b="0"/>
            </a:gs>
            <a:gs pos="100000">
              <a:schemeClr val="phClr">
                <a:shade val="100000"/>
                <a:satMod val="100000"/>
              </a:schemeClr>
            </a:gs>
          </a:gsLst>
          <a:lin ang="5400000" scaled="0"/>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B9E25D3-A8D7-4552-8AE0-FD68A8D20EBB}">
  <we:reference id="wa104380122" version="2.1.0.1" store="en-US" storeType="OMEX"/>
  <we:alternateReferences>
    <we:reference id="wa104380122" version="2.1.0.1" store="" storeType="OMEX"/>
  </we:alternateReferences>
  <we:properties>
    <we:property name="bibliographyEnabled" value="&quot;bibliographyEnabled&quot;"/>
    <we:property name="citations" value="{&quot;212925875&quot;:{&quot;referencesIds&quot;:[&quot;doc:5ffad79d8f08f7601b7559c7&quot;],&quot;referencesOptions&quot;:{&quot;doc:5ffad79d8f08f7601b7559c7&quot;:{&quot;author&quot;:true,&quot;year&quot;:true,&quot;pageReplace&quot;:&quot;&quot;,&quot;prefix&quot;:&quot;&quot;,&quot;suffix&quot;:&quot;&quot;}},&quot;hasBrokenReferences&quot;:false,&quot;hasManualEdits&quot;:false,&quot;citationType&quot;:&quot;inline&quot;,&quot;id&quot;:212925875,&quot;citationText&quot;:&quot;&lt;span style=\&quot;font-family:Times New Roman;font-size:16px;color:#000000\&quot;&gt;(Lourenço, Callen et al. 2014)&lt;/span&gt;&quot;},&quot;1219785954&quot;:{&quot;referencesIds&quot;:[&quot;doc:5ffabf268f08c225e73906ce&quot;],&quot;referencesOptions&quot;:{&quot;doc:5ffabf268f08c225e73906ce&quot;:{&quot;author&quot;:true,&quot;year&quot;:true,&quot;pageReplace&quot;:&quot;&quot;,&quot;prefix&quot;:&quot;&quot;,&quot;suffix&quot;:&quot;&quot;}},&quot;hasBrokenReferences&quot;:false,&quot;hasManualEdits&quot;:false,&quot;citationType&quot;:&quot;inline&quot;,&quot;id&quot;:1219785954,&quot;citationText&quot;:&quot;&lt;span style=\&quot;font-family:Times New Roman;font-size:16px;color:#000000\&quot;&gt;(Putnik, Edwards 2009)&lt;/span&gt;&quot;},&quot;1963533420&quot;:{&quot;referencesIds&quot;:[&quot;doc:5ffacec18f0869252a649d88&quot;],&quot;referencesOptions&quot;:{&quot;doc:5ffacec18f0869252a649d88&quot;:{&quot;author&quot;:true,&quot;year&quot;:true,&quot;pageReplace&quot;:&quot;&quot;,&quot;prefix&quot;:&quot;&quot;,&quot;suffix&quot;:&quot;&quot;}},&quot;hasBrokenReferences&quot;:false,&quot;hasManualEdits&quot;:false,&quot;citationType&quot;:&quot;inline&quot;,&quot;id&quot;:1963533420,&quot;citationText&quot;:&quot;&lt;span style=\&quot;font-family:Times New Roman;font-size:16px;color:#000000\&quot;&gt;(Young, Kielkiewicz-Young 2001)&lt;/span&gt;&quot;},&quot;2100060781&quot;:{&quot;referencesIds&quot;:[&quot;doc:5ffae6908f08ab45825ccca4&quot;],&quot;referencesOptions&quot;:{&quot;doc:5ffae6908f08ab45825ccca4&quot;:{&quot;author&quot;:true,&quot;year&quot;:true,&quot;pageReplace&quot;:&quot;&quot;,&quot;prefix&quot;:&quot;&quot;,&quot;suffix&quot;:&quot;&quot;}},&quot;hasBrokenReferences&quot;:false,&quot;hasManualEdits&quot;:false,&quot;citationType&quot;:&quot;inline&quot;,&quot;id&quot;:2100060781,&quot;citationText&quot;:&quot;&lt;span style=\&quot;font-family:Times New Roman;font-size:16px;color:#000000\&quot;&gt;(Morsing, Schultz et al. 2008)&lt;/span&gt;&quot;},&quot;-1857113066&quot;:{&quot;referencesIds&quot;:[&quot;doc:5ff9c1838f081d1019127263&quot;],&quot;referencesOptions&quot;:{&quot;doc:5ff9c1838f081d1019127263&quot;:{&quot;author&quot;:true,&quot;year&quot;:true,&quot;pageReplace&quot;:&quot;&quot;,&quot;prefix&quot;:&quot;&quot;,&quot;suffix&quot;:&quot;&quot;}},&quot;hasBrokenReferences&quot;:false,&quot;hasManualEdits&quot;:false,&quot;citationType&quot;:&quot;inline&quot;,&quot;id&quot;:-1857113066,&quot;citationText&quot;:&quot;&lt;span style=\&quot;font-family:Times New Roman;font-size:16px;color:#000000\&quot;&gt;(Epstein, Buhovac 2010)&lt;/span&gt;&quot;},&quot;-380635256&quot;:{&quot;referencesIds&quot;:[&quot;doc:5ffacd758f08098b9a16e5ec&quot;],&quot;referencesOptions&quot;:{&quot;doc:5ffacd758f08098b9a16e5ec&quot;:{&quot;author&quot;:true,&quot;year&quot;:true,&quot;pageReplace&quot;:&quot;&quot;,&quot;prefix&quot;:&quot;&quot;,&quot;suffix&quot;:&quot;&quot;}},&quot;hasBrokenReferences&quot;:false,&quot;hasManualEdits&quot;:false,&quot;citationType&quot;:&quot;inline&quot;,&quot;id&quot;:-380635256,&quot;citationText&quot;:&quot;&lt;span style=\&quot;font-family:Times New Roman;font-size:16px;color:#000000\&quot;&gt;(Galpin, Whitttington et al. 2015)&lt;/span&gt;&quot;},&quot;-440226596&quot;:{&quot;referencesIds&quot;:[&quot;doc:5ffacdef8f082754fa86d3bb&quot;],&quot;referencesOptions&quot;:{&quot;doc:5ffacdef8f082754fa86d3bb&quot;:{&quot;author&quot;:true,&quot;year&quot;:true,&quot;pageReplace&quot;:&quot;&quot;,&quot;prefix&quot;:&quot;&quot;,&quot;suffix&quot;:&quot;&quot;}},&quot;hasBrokenReferences&quot;:false,&quot;hasManualEdits&quot;:false,&quot;citationType&quot;:&quot;inline&quot;,&quot;id&quot;:-440226596,&quot;citationText&quot;:&quot;&lt;span style=\&quot;font-family:Times New Roman;font-size:16px;color:#000000\&quot;&gt;(Bonn, Fisher 2011)&lt;/span&gt;&quot;},&quot;-848718266&quot;:{&quot;referencesIds&quot;:[&quot;doc:5fcb7cb8e4b0187a6d63aecb&quot;],&quot;referencesOptions&quot;:{&quot;doc:5fcb7cb8e4b0187a6d63aecb&quot;:{&quot;author&quot;:true,&quot;year&quot;:true,&quot;pageReplace&quot;:&quot;&quot;,&quot;prefix&quot;:&quot;&quot;,&quot;suffix&quot;:&quot;&quot;}},&quot;hasBrokenReferences&quot;:false,&quot;hasManualEdits&quot;:false,&quot;citationType&quot;:&quot;inline&quot;,&quot;id&quot;:-848718266,&quot;citationText&quot;:&quot;&lt;span style=\&quot;font-family:Times New Roman;font-size:16px;color:#000000\&quot;&gt;(FAO 2020)&lt;/span&gt;&quot;},&quot;-1891797051&quot;:{&quot;referencesIds&quot;:[&quot;doc:5ffad7db8f085b8284a8db42&quot;],&quot;referencesOptions&quot;:{&quot;doc:5ffad7db8f085b8284a8db42&quot;:{&quot;author&quot;:true,&quot;year&quot;:true,&quot;pageReplace&quot;:&quot;&quot;,&quot;prefix&quot;:&quot;&quot;,&quot;suffix&quot;:&quot;&quot;}},&quot;hasBrokenReferences&quot;:false,&quot;hasManualEdits&quot;:false,&quot;citationType&quot;:&quot;inline&quot;,&quot;id&quot;:-1891797051,&quot;citationText&quot;:&quot;&lt;span style=\&quot;font-family:Times New Roman;font-size:16px;color:#000000\&quot;&gt;(Hopkins, Haanaes et al. 2011)&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control.unlocked" value="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The ability to measure across our operation will be the initial key to analysing our current impact, and setting the course for our next 5 years </Abstract>
  <CompanyAddress/>
  <CompanyPhone/>
  <CompanyFax/>
  <CompanyEmail>University of Wales Trinity St. David, MBA Sustainability Leadership</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Classic double spaced (blank)</Template>
  <TotalTime>1132</TotalTime>
  <Pages>15</Pages>
  <Words>2931</Words>
  <Characters>16713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returning to business</dc:title>
  <dc:subject>Food for Thought.</dc:subject>
  <dc:creator>Julie-Ann Higgins (1907809)</dc:creator>
  <cp:lastModifiedBy>Julie Higgins</cp:lastModifiedBy>
  <cp:revision>990</cp:revision>
  <dcterms:created xsi:type="dcterms:W3CDTF">2020-11-06T10:45:00Z</dcterms:created>
  <dcterms:modified xsi:type="dcterms:W3CDTF">2021-01-10T13:04:00Z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LocalizationTags">
    <vt:lpwstr/>
  </property>
  <property fmtid="{D5CDD505-2E9C-101B-9397-08002B2CF9AE}" pid="5" name="FeatureTags">
    <vt:lpwstr/>
  </property>
  <property fmtid="{D5CDD505-2E9C-101B-9397-08002B2CF9AE}" pid="6" name="CampaignTags">
    <vt:lpwstr/>
  </property>
  <property fmtid="{D5CDD505-2E9C-101B-9397-08002B2CF9AE}" pid="7" name="ScenarioTags">
    <vt:lpwstr/>
  </property>
</Properties>
</file>