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8AD10F2">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8AD10F2">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81E3375" w:rsidR="00DB116D" w:rsidRPr="00A406E5" w:rsidRDefault="00EC3FEE" w:rsidP="4C500E67">
            <w:pPr>
              <w:spacing w:before="120" w:after="120"/>
              <w:jc w:val="both"/>
              <w:rPr>
                <w:rFonts w:ascii="Arial" w:hAnsi="Arial" w:cs="Arial"/>
                <w:b/>
                <w:bCs/>
                <w:sz w:val="22"/>
                <w:szCs w:val="22"/>
              </w:rPr>
            </w:pPr>
            <w:r w:rsidRPr="4C500E67">
              <w:rPr>
                <w:rFonts w:ascii="Arial" w:hAnsi="Arial" w:cs="Arial"/>
                <w:b/>
                <w:bCs/>
                <w:sz w:val="22"/>
                <w:szCs w:val="22"/>
              </w:rPr>
              <w:t xml:space="preserve">Young People, </w:t>
            </w:r>
            <w:r w:rsidR="00CC37A8">
              <w:rPr>
                <w:rFonts w:ascii="Arial" w:hAnsi="Arial" w:cs="Arial"/>
                <w:b/>
                <w:bCs/>
                <w:sz w:val="22"/>
                <w:szCs w:val="22"/>
              </w:rPr>
              <w:t>communities and youth work</w:t>
            </w:r>
          </w:p>
        </w:tc>
      </w:tr>
      <w:tr w:rsidR="008F1308" w:rsidRPr="00A406E5" w14:paraId="70A79578" w14:textId="77777777" w:rsidTr="08AD10F2">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29CD948A" w:rsidR="008F1308" w:rsidRPr="00A406E5" w:rsidRDefault="00CC37A8" w:rsidP="00EC02D8">
            <w:pPr>
              <w:spacing w:before="120" w:after="120"/>
              <w:jc w:val="both"/>
              <w:rPr>
                <w:rFonts w:ascii="Arial" w:hAnsi="Arial" w:cs="Arial"/>
                <w:b/>
                <w:sz w:val="22"/>
                <w:szCs w:val="22"/>
              </w:rPr>
            </w:pPr>
            <w:r>
              <w:rPr>
                <w:rFonts w:ascii="Arial" w:hAnsi="Arial" w:cs="Arial"/>
                <w:b/>
                <w:sz w:val="22"/>
                <w:szCs w:val="22"/>
              </w:rPr>
              <w:t>Outdoor Learning and sustainability</w:t>
            </w:r>
          </w:p>
        </w:tc>
      </w:tr>
      <w:tr w:rsidR="00B84B5B" w:rsidRPr="00A406E5" w14:paraId="24056A8B" w14:textId="77777777" w:rsidTr="08AD10F2">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DA27C13" w:rsidR="00B84B5B" w:rsidRPr="00A406E5" w:rsidRDefault="00F03242" w:rsidP="26721E56">
            <w:pPr>
              <w:spacing w:before="120" w:after="120"/>
              <w:jc w:val="both"/>
              <w:rPr>
                <w:rFonts w:ascii="Arial" w:hAnsi="Arial" w:cs="Arial"/>
                <w:b/>
                <w:bCs/>
                <w:sz w:val="22"/>
                <w:szCs w:val="22"/>
              </w:rPr>
            </w:pPr>
            <w:r w:rsidRPr="26721E56">
              <w:rPr>
                <w:rFonts w:ascii="Arial" w:hAnsi="Arial" w:cs="Arial"/>
                <w:b/>
                <w:bCs/>
                <w:sz w:val="22"/>
                <w:szCs w:val="22"/>
              </w:rPr>
              <w:t>ECYW50</w:t>
            </w:r>
            <w:r w:rsidR="0E0D43D7" w:rsidRPr="26721E56">
              <w:rPr>
                <w:rFonts w:ascii="Arial" w:hAnsi="Arial" w:cs="Arial"/>
                <w:b/>
                <w:bCs/>
                <w:sz w:val="22"/>
                <w:szCs w:val="22"/>
              </w:rPr>
              <w:t>09</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6B895A14" w:rsidR="00B84B5B" w:rsidRPr="00A406E5" w:rsidRDefault="00CC398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8AD10F2">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7E1900A" w:rsidR="00DB116D" w:rsidRPr="00A406E5" w:rsidRDefault="00F03242" w:rsidP="00E51AAC">
            <w:pPr>
              <w:spacing w:before="120" w:after="120"/>
              <w:jc w:val="both"/>
              <w:rPr>
                <w:rFonts w:ascii="Arial" w:hAnsi="Arial" w:cs="Arial"/>
                <w:b/>
                <w:sz w:val="22"/>
                <w:szCs w:val="22"/>
              </w:rPr>
            </w:pPr>
            <w:r>
              <w:rPr>
                <w:rFonts w:ascii="Arial" w:hAnsi="Arial" w:cs="Arial"/>
                <w:b/>
                <w:sz w:val="22"/>
                <w:szCs w:val="22"/>
              </w:rPr>
              <w:t>Darren O’Connor</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8AD10F2">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0C86CEF" w14:textId="43876174" w:rsidR="00DB116D" w:rsidRPr="00A406E5" w:rsidRDefault="50AF3285" w:rsidP="08AD10F2">
            <w:pPr>
              <w:spacing w:before="120" w:after="120"/>
              <w:jc w:val="both"/>
              <w:rPr>
                <w:rFonts w:ascii="Arial" w:hAnsi="Arial" w:cs="Arial"/>
                <w:b/>
                <w:bCs/>
                <w:sz w:val="22"/>
                <w:szCs w:val="22"/>
              </w:rPr>
            </w:pPr>
            <w:r w:rsidRPr="08AD10F2">
              <w:rPr>
                <w:rFonts w:ascii="Arial" w:hAnsi="Arial" w:cs="Arial"/>
                <w:b/>
                <w:bCs/>
                <w:sz w:val="22"/>
                <w:szCs w:val="22"/>
              </w:rPr>
              <w:t>Practical Workshop</w:t>
            </w:r>
            <w:r w:rsidR="49CD4BF9" w:rsidRPr="08AD10F2">
              <w:rPr>
                <w:rFonts w:ascii="Arial" w:hAnsi="Arial" w:cs="Arial"/>
                <w:b/>
                <w:bCs/>
                <w:sz w:val="22"/>
                <w:szCs w:val="22"/>
              </w:rPr>
              <w:t>:</w:t>
            </w:r>
          </w:p>
          <w:p w14:paraId="2DD8428A" w14:textId="6354D6F3" w:rsidR="00DB116D" w:rsidRPr="00A406E5" w:rsidRDefault="1A139954" w:rsidP="08AD10F2">
            <w:pPr>
              <w:pStyle w:val="ListParagraph"/>
              <w:numPr>
                <w:ilvl w:val="0"/>
                <w:numId w:val="1"/>
              </w:numPr>
              <w:spacing w:before="120" w:after="120"/>
              <w:rPr>
                <w:rFonts w:ascii="Arial" w:hAnsi="Arial" w:cs="Arial"/>
                <w:b/>
                <w:bCs/>
                <w:sz w:val="22"/>
                <w:szCs w:val="22"/>
              </w:rPr>
            </w:pPr>
            <w:r w:rsidRPr="08AD10F2">
              <w:rPr>
                <w:rFonts w:ascii="Arial" w:hAnsi="Arial" w:cs="Arial"/>
                <w:b/>
                <w:bCs/>
                <w:sz w:val="22"/>
                <w:szCs w:val="22"/>
              </w:rPr>
              <w:t>25-minute workshop</w:t>
            </w:r>
          </w:p>
          <w:p w14:paraId="633FB973" w14:textId="7C79D424" w:rsidR="00DB116D" w:rsidRPr="00A406E5" w:rsidRDefault="1A139954" w:rsidP="08AD10F2">
            <w:pPr>
              <w:pStyle w:val="ListParagraph"/>
              <w:numPr>
                <w:ilvl w:val="0"/>
                <w:numId w:val="1"/>
              </w:numPr>
              <w:spacing w:before="120" w:after="120"/>
              <w:rPr>
                <w:rFonts w:ascii="Arial" w:hAnsi="Arial" w:cs="Arial"/>
                <w:b/>
                <w:bCs/>
                <w:sz w:val="22"/>
                <w:szCs w:val="22"/>
              </w:rPr>
            </w:pPr>
            <w:r w:rsidRPr="08AD10F2">
              <w:rPr>
                <w:rFonts w:ascii="Arial" w:hAnsi="Arial" w:cs="Arial"/>
                <w:b/>
                <w:bCs/>
                <w:sz w:val="22"/>
                <w:szCs w:val="22"/>
              </w:rPr>
              <w:t>5-minute academic debrief</w:t>
            </w:r>
          </w:p>
          <w:p w14:paraId="46367535" w14:textId="4439D739" w:rsidR="00DB116D" w:rsidRPr="00A406E5" w:rsidRDefault="00DB116D" w:rsidP="08AD10F2">
            <w:pPr>
              <w:spacing w:before="120" w:after="120"/>
              <w:jc w:val="both"/>
              <w:rPr>
                <w:rFonts w:ascii="Arial" w:hAnsi="Arial" w:cs="Arial"/>
                <w:b/>
                <w:bCs/>
                <w:sz w:val="22"/>
                <w:szCs w:val="22"/>
              </w:rPr>
            </w:pPr>
          </w:p>
          <w:p w14:paraId="7E9CD2EA" w14:textId="573387A7" w:rsidR="00DB116D" w:rsidRPr="00A406E5" w:rsidRDefault="2A907E4B" w:rsidP="08AD10F2">
            <w:pPr>
              <w:shd w:val="clear" w:color="auto" w:fill="FFFFFF" w:themeFill="background1"/>
              <w:rPr>
                <w:rFonts w:ascii="Arial" w:eastAsia="Arial" w:hAnsi="Arial" w:cs="Arial"/>
                <w:color w:val="000000" w:themeColor="text1"/>
                <w:sz w:val="24"/>
                <w:szCs w:val="24"/>
                <w:highlight w:val="yellow"/>
              </w:rPr>
            </w:pPr>
            <w:r w:rsidRPr="08AD10F2">
              <w:rPr>
                <w:rFonts w:ascii="Arial" w:eastAsia="Arial" w:hAnsi="Arial" w:cs="Arial"/>
                <w:color w:val="000000" w:themeColor="text1"/>
                <w:sz w:val="24"/>
                <w:szCs w:val="24"/>
              </w:rPr>
              <w:t xml:space="preserve">1. </w:t>
            </w:r>
            <w:r w:rsidR="49CD4BF9" w:rsidRPr="08AD10F2">
              <w:rPr>
                <w:rFonts w:ascii="Arial" w:eastAsia="Arial" w:hAnsi="Arial" w:cs="Arial"/>
                <w:color w:val="000000" w:themeColor="text1"/>
                <w:sz w:val="24"/>
                <w:szCs w:val="24"/>
              </w:rPr>
              <w:t xml:space="preserve">Students are required to prepare and deliver a </w:t>
            </w:r>
            <w:r w:rsidR="134DA01F" w:rsidRPr="08AD10F2">
              <w:rPr>
                <w:rFonts w:ascii="Arial" w:eastAsia="Arial" w:hAnsi="Arial" w:cs="Arial"/>
                <w:color w:val="000000" w:themeColor="text1"/>
                <w:sz w:val="24"/>
                <w:szCs w:val="24"/>
              </w:rPr>
              <w:t>25-minute</w:t>
            </w:r>
            <w:r w:rsidR="49CD4BF9" w:rsidRPr="08AD10F2">
              <w:rPr>
                <w:rFonts w:ascii="Arial" w:eastAsia="Arial" w:hAnsi="Arial" w:cs="Arial"/>
                <w:color w:val="000000" w:themeColor="text1"/>
                <w:sz w:val="24"/>
                <w:szCs w:val="24"/>
              </w:rPr>
              <w:t xml:space="preserve"> session suited to an outdoor learning environment which is easily accessible to a youth worker. The session should be designed to be delivered with a small group of young people, with a particular focus on experiential learning. </w:t>
            </w:r>
          </w:p>
          <w:p w14:paraId="6EB1B3AC" w14:textId="27711EAC" w:rsidR="00DB116D" w:rsidRPr="00A406E5" w:rsidRDefault="00DB116D" w:rsidP="08AD10F2">
            <w:pPr>
              <w:shd w:val="clear" w:color="auto" w:fill="FFFFFF" w:themeFill="background1"/>
              <w:jc w:val="both"/>
              <w:rPr>
                <w:rFonts w:ascii="Arial" w:eastAsia="Arial" w:hAnsi="Arial" w:cs="Arial"/>
                <w:color w:val="000000" w:themeColor="text1"/>
                <w:sz w:val="24"/>
                <w:szCs w:val="24"/>
              </w:rPr>
            </w:pPr>
          </w:p>
          <w:p w14:paraId="13530228" w14:textId="20563265" w:rsidR="00DB116D" w:rsidRPr="00A406E5" w:rsidRDefault="33333666" w:rsidP="08AD10F2">
            <w:pPr>
              <w:shd w:val="clear" w:color="auto" w:fill="FFFFFF" w:themeFill="background1"/>
              <w:rPr>
                <w:rFonts w:ascii="Arial" w:eastAsia="Arial" w:hAnsi="Arial" w:cs="Arial"/>
                <w:color w:val="000000" w:themeColor="text1"/>
                <w:sz w:val="24"/>
                <w:szCs w:val="24"/>
                <w:highlight w:val="yellow"/>
              </w:rPr>
            </w:pPr>
            <w:r w:rsidRPr="08AD10F2">
              <w:rPr>
                <w:rFonts w:ascii="Arial" w:eastAsia="Arial" w:hAnsi="Arial" w:cs="Arial"/>
                <w:color w:val="000000" w:themeColor="text1"/>
                <w:sz w:val="24"/>
                <w:szCs w:val="24"/>
              </w:rPr>
              <w:t xml:space="preserve">2. </w:t>
            </w:r>
            <w:r w:rsidR="49CD4BF9" w:rsidRPr="08AD10F2">
              <w:rPr>
                <w:rFonts w:ascii="Arial" w:eastAsia="Arial" w:hAnsi="Arial" w:cs="Arial"/>
                <w:color w:val="000000" w:themeColor="text1"/>
                <w:sz w:val="24"/>
                <w:szCs w:val="24"/>
              </w:rPr>
              <w:t xml:space="preserve">The session should be accompanied by a clear session plan, which outlines a detailed rationale for the programme and should include appropriate engagement with and critical analysis of contemporary issues which may underpin their approach. This rationale may also reflect upon potential intended outcomes of the programme in terms of personal development, wellbeing, </w:t>
            </w:r>
            <w:r w:rsidR="49CD4BF9" w:rsidRPr="08AD10F2">
              <w:rPr>
                <w:rFonts w:ascii="Arial" w:eastAsia="Arial" w:hAnsi="Arial" w:cs="Arial"/>
                <w:color w:val="000000" w:themeColor="text1"/>
                <w:sz w:val="24"/>
                <w:szCs w:val="24"/>
              </w:rPr>
              <w:lastRenderedPageBreak/>
              <w:t xml:space="preserve">lifestyle change, and wider skills development. There should be reference to theory and policy throughout their sessions, including how their approach will reflect the Five Pillars of Youth Work.  This is to be presented in a </w:t>
            </w:r>
            <w:r w:rsidR="5FAC300B" w:rsidRPr="08AD10F2">
              <w:rPr>
                <w:rFonts w:ascii="Arial" w:eastAsia="Arial" w:hAnsi="Arial" w:cs="Arial"/>
                <w:color w:val="000000" w:themeColor="text1"/>
                <w:sz w:val="24"/>
                <w:szCs w:val="24"/>
              </w:rPr>
              <w:t>5-minute</w:t>
            </w:r>
            <w:r w:rsidR="49CD4BF9" w:rsidRPr="08AD10F2">
              <w:rPr>
                <w:rFonts w:ascii="Arial" w:eastAsia="Arial" w:hAnsi="Arial" w:cs="Arial"/>
                <w:color w:val="000000" w:themeColor="text1"/>
                <w:sz w:val="24"/>
                <w:szCs w:val="24"/>
              </w:rPr>
              <w:t xml:space="preserve"> academic de-brief at the end of the </w:t>
            </w:r>
            <w:r w:rsidR="0DA109FF" w:rsidRPr="08AD10F2">
              <w:rPr>
                <w:rFonts w:ascii="Arial" w:eastAsia="Arial" w:hAnsi="Arial" w:cs="Arial"/>
                <w:color w:val="000000" w:themeColor="text1"/>
                <w:sz w:val="24"/>
                <w:szCs w:val="24"/>
              </w:rPr>
              <w:t>25-minute</w:t>
            </w:r>
            <w:r w:rsidR="49CD4BF9" w:rsidRPr="08AD10F2">
              <w:rPr>
                <w:rFonts w:ascii="Arial" w:eastAsia="Arial" w:hAnsi="Arial" w:cs="Arial"/>
                <w:color w:val="000000" w:themeColor="text1"/>
                <w:sz w:val="24"/>
                <w:szCs w:val="24"/>
              </w:rPr>
              <w:t xml:space="preserve"> session.</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lastRenderedPageBreak/>
              <w:t>Word count (or equivalent):</w:t>
            </w:r>
          </w:p>
        </w:tc>
        <w:tc>
          <w:tcPr>
            <w:tcW w:w="2268" w:type="dxa"/>
          </w:tcPr>
          <w:p w14:paraId="2B8567E8" w14:textId="3E2E2BD7" w:rsidR="00DB116D" w:rsidRPr="00A406E5" w:rsidRDefault="35CA1E92" w:rsidP="26721E56">
            <w:pPr>
              <w:spacing w:before="120" w:after="120"/>
              <w:jc w:val="both"/>
              <w:rPr>
                <w:rFonts w:ascii="Arial" w:hAnsi="Arial" w:cs="Arial"/>
                <w:b/>
                <w:bCs/>
                <w:sz w:val="22"/>
                <w:szCs w:val="22"/>
              </w:rPr>
            </w:pPr>
            <w:r w:rsidRPr="26721E56">
              <w:rPr>
                <w:rFonts w:ascii="Arial" w:hAnsi="Arial" w:cs="Arial"/>
                <w:b/>
                <w:bCs/>
                <w:sz w:val="22"/>
                <w:szCs w:val="22"/>
              </w:rPr>
              <w:t>30 Minutes</w:t>
            </w:r>
          </w:p>
        </w:tc>
      </w:tr>
      <w:tr w:rsidR="00B84B5B" w:rsidRPr="00A406E5" w14:paraId="4373828E" w14:textId="77777777" w:rsidTr="08AD10F2">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235C802" w14:textId="77777777" w:rsidR="00F03242" w:rsidRDefault="00F03242" w:rsidP="00F03242">
            <w:pPr>
              <w:jc w:val="both"/>
              <w:rPr>
                <w:rFonts w:ascii="Calibri" w:hAnsi="Calibri" w:cs="Calibri"/>
                <w:b/>
                <w:bCs/>
                <w:color w:val="000000"/>
                <w:sz w:val="28"/>
                <w:szCs w:val="28"/>
              </w:rPr>
            </w:pPr>
          </w:p>
          <w:p w14:paraId="49D4E03B" w14:textId="69659140" w:rsidR="00F03242" w:rsidRPr="00F03242" w:rsidRDefault="00633D8C" w:rsidP="00F03242">
            <w:pPr>
              <w:jc w:val="both"/>
              <w:rPr>
                <w:rFonts w:ascii="Calibri" w:hAnsi="Calibri" w:cs="Calibri"/>
                <w:b/>
                <w:bCs/>
                <w:color w:val="000000"/>
                <w:sz w:val="24"/>
                <w:szCs w:val="24"/>
                <w:lang w:eastAsia="zh-CN"/>
              </w:rPr>
            </w:pPr>
            <w:r w:rsidRPr="00633D8C">
              <w:rPr>
                <w:rFonts w:ascii="Calibri" w:hAnsi="Calibri" w:cs="Calibri"/>
                <w:b/>
                <w:bCs/>
                <w:color w:val="000000"/>
                <w:sz w:val="24"/>
                <w:szCs w:val="24"/>
                <w:lang w:eastAsia="zh-CN"/>
              </w:rPr>
              <w:t>18th May 2026</w:t>
            </w:r>
          </w:p>
          <w:p w14:paraId="08E601FE" w14:textId="5A1343D8" w:rsidR="00B84B5B" w:rsidRPr="00A406E5" w:rsidRDefault="00B84B5B" w:rsidP="4E42C225">
            <w:pPr>
              <w:spacing w:before="120" w:after="120" w:line="259" w:lineRule="auto"/>
              <w:jc w:val="both"/>
            </w:pP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3DC0C83" w14:textId="77777777" w:rsidR="00F03242" w:rsidRDefault="00F03242" w:rsidP="4E42C225">
            <w:pPr>
              <w:spacing w:before="120" w:after="120"/>
              <w:jc w:val="both"/>
              <w:rPr>
                <w:rFonts w:ascii="Arial" w:hAnsi="Arial" w:cs="Arial"/>
                <w:b/>
                <w:bCs/>
                <w:sz w:val="22"/>
                <w:szCs w:val="22"/>
              </w:rPr>
            </w:pPr>
          </w:p>
          <w:p w14:paraId="0EF761E7" w14:textId="1AFD6038" w:rsidR="00B84B5B" w:rsidRPr="00A406E5" w:rsidRDefault="003B2640" w:rsidP="4E42C225">
            <w:pPr>
              <w:spacing w:before="120" w:after="120"/>
              <w:jc w:val="both"/>
              <w:rPr>
                <w:rFonts w:ascii="Arial" w:hAnsi="Arial" w:cs="Arial"/>
                <w:b/>
                <w:bCs/>
                <w:sz w:val="22"/>
                <w:szCs w:val="22"/>
              </w:rPr>
            </w:pPr>
            <w:r w:rsidRPr="003B2640">
              <w:rPr>
                <w:rFonts w:ascii="Arial" w:hAnsi="Arial" w:cs="Arial"/>
                <w:b/>
                <w:bCs/>
                <w:sz w:val="22"/>
                <w:szCs w:val="22"/>
              </w:rPr>
              <w:t>16th June 2026</w:t>
            </w:r>
          </w:p>
        </w:tc>
      </w:tr>
      <w:tr w:rsidR="00152E9D" w:rsidRPr="00A406E5" w14:paraId="6A71A95D" w14:textId="77777777" w:rsidTr="08AD10F2">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8AD10F2">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26721E56">
      <w:pPr>
        <w:rPr>
          <w:rFonts w:ascii="Arial" w:hAnsi="Arial" w:cs="Arial"/>
          <w:sz w:val="32"/>
          <w:szCs w:val="32"/>
        </w:rPr>
      </w:pPr>
    </w:p>
    <w:p w14:paraId="622C7E85" w14:textId="7E0C3555" w:rsidR="26721E56" w:rsidRDefault="26721E56" w:rsidP="26721E56">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26721E56">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26721E56">
        <w:tc>
          <w:tcPr>
            <w:tcW w:w="9747" w:type="dxa"/>
          </w:tcPr>
          <w:p w14:paraId="4ABC5067" w14:textId="77777777" w:rsidR="00C01A3F" w:rsidRPr="00A406E5" w:rsidRDefault="00C01A3F" w:rsidP="00273FEE">
            <w:pPr>
              <w:rPr>
                <w:rFonts w:ascii="Arial" w:hAnsi="Arial" w:cs="Arial"/>
                <w:sz w:val="22"/>
                <w:szCs w:val="22"/>
              </w:rPr>
            </w:pPr>
          </w:p>
          <w:p w14:paraId="3D346D3A" w14:textId="77777777" w:rsidR="009D04DC" w:rsidRPr="009D04DC" w:rsidRDefault="009D04DC" w:rsidP="00027768">
            <w:pPr>
              <w:numPr>
                <w:ilvl w:val="0"/>
                <w:numId w:val="5"/>
              </w:numPr>
              <w:rPr>
                <w:rFonts w:ascii="Arial" w:hAnsi="Arial" w:cs="Arial"/>
                <w:sz w:val="22"/>
                <w:szCs w:val="22"/>
              </w:rPr>
            </w:pPr>
            <w:r w:rsidRPr="009D04DC">
              <w:rPr>
                <w:rFonts w:ascii="Arial" w:hAnsi="Arial" w:cs="Arial"/>
                <w:sz w:val="22"/>
                <w:szCs w:val="22"/>
                <w:lang w:val="en-US"/>
              </w:rPr>
              <w:t>Evaluate the principles and practice of providing young people with challenging outdoor learning environments which support holistic learning, curiosity, discovery, exploration and experimentation; </w:t>
            </w:r>
            <w:r w:rsidRPr="009D04DC">
              <w:rPr>
                <w:rFonts w:ascii="Arial" w:hAnsi="Arial" w:cs="Arial"/>
                <w:sz w:val="22"/>
                <w:szCs w:val="22"/>
              </w:rPr>
              <w:t> </w:t>
            </w:r>
          </w:p>
          <w:p w14:paraId="1F4F2B7B" w14:textId="593C9B5E" w:rsidR="009D04DC" w:rsidRPr="009D04DC" w:rsidRDefault="009D04DC" w:rsidP="00027768">
            <w:pPr>
              <w:numPr>
                <w:ilvl w:val="0"/>
                <w:numId w:val="6"/>
              </w:numPr>
              <w:rPr>
                <w:rFonts w:ascii="Arial" w:hAnsi="Arial" w:cs="Arial"/>
                <w:sz w:val="22"/>
                <w:szCs w:val="22"/>
              </w:rPr>
            </w:pPr>
            <w:proofErr w:type="spellStart"/>
            <w:r w:rsidRPr="26721E56">
              <w:rPr>
                <w:rFonts w:ascii="Arial" w:hAnsi="Arial" w:cs="Arial"/>
                <w:sz w:val="22"/>
                <w:szCs w:val="22"/>
                <w:lang w:val="en-US"/>
              </w:rPr>
              <w:t>Analyse</w:t>
            </w:r>
            <w:proofErr w:type="spellEnd"/>
            <w:r w:rsidRPr="26721E56">
              <w:rPr>
                <w:rFonts w:ascii="Arial" w:hAnsi="Arial" w:cs="Arial"/>
                <w:sz w:val="22"/>
                <w:szCs w:val="22"/>
                <w:lang w:val="en-US"/>
              </w:rPr>
              <w:t> approaches to working with young people in the outdoors within the context of the principles and values of Youth Work, and d</w:t>
            </w:r>
            <w:proofErr w:type="spellStart"/>
            <w:r w:rsidR="0BF2C69C" w:rsidRPr="26721E56">
              <w:rPr>
                <w:rFonts w:ascii="Arial" w:hAnsi="Arial" w:cs="Arial"/>
                <w:sz w:val="22"/>
                <w:szCs w:val="22"/>
              </w:rPr>
              <w:t>emonstrate</w:t>
            </w:r>
            <w:proofErr w:type="spellEnd"/>
            <w:r w:rsidRPr="26721E56">
              <w:rPr>
                <w:rFonts w:ascii="Arial" w:hAnsi="Arial" w:cs="Arial"/>
                <w:sz w:val="22"/>
                <w:szCs w:val="22"/>
              </w:rPr>
              <w:t> a critical understanding of the history and relevance of outdoor education to Youth Work practice; </w:t>
            </w:r>
          </w:p>
          <w:p w14:paraId="3B43C641" w14:textId="77777777" w:rsidR="009D04DC" w:rsidRPr="009D04DC" w:rsidRDefault="009D04DC" w:rsidP="00027768">
            <w:pPr>
              <w:numPr>
                <w:ilvl w:val="0"/>
                <w:numId w:val="7"/>
              </w:numPr>
              <w:rPr>
                <w:rFonts w:ascii="Arial" w:hAnsi="Arial" w:cs="Arial"/>
                <w:sz w:val="22"/>
                <w:szCs w:val="22"/>
              </w:rPr>
            </w:pPr>
            <w:r w:rsidRPr="009D04DC">
              <w:rPr>
                <w:rFonts w:ascii="Arial" w:hAnsi="Arial" w:cs="Arial"/>
                <w:sz w:val="22"/>
                <w:szCs w:val="22"/>
              </w:rPr>
              <w:t>Demonstrate knowledge and capacity of the education for sustainable development and global Youth Work (ESDGYW) agenda in relation to Youth Work practice.  </w:t>
            </w:r>
          </w:p>
          <w:p w14:paraId="18ED9BA2" w14:textId="6A6A9260" w:rsidR="009D04DC" w:rsidRPr="009D04DC" w:rsidRDefault="009D04DC" w:rsidP="26721E56">
            <w:pPr>
              <w:numPr>
                <w:ilvl w:val="0"/>
                <w:numId w:val="8"/>
              </w:numPr>
              <w:rPr>
                <w:rFonts w:ascii="Arial" w:hAnsi="Arial" w:cs="Arial"/>
                <w:sz w:val="22"/>
                <w:szCs w:val="22"/>
              </w:rPr>
            </w:pPr>
            <w:r w:rsidRPr="26721E56">
              <w:rPr>
                <w:rFonts w:ascii="Arial" w:hAnsi="Arial" w:cs="Arial"/>
                <w:sz w:val="22"/>
                <w:szCs w:val="22"/>
              </w:rPr>
              <w:t>Understand how Youth Work incorporates many of the principles which are implied in the notion of ESDGYW and activism.  </w:t>
            </w:r>
          </w:p>
          <w:p w14:paraId="6E785730" w14:textId="77777777" w:rsidR="009D04DC" w:rsidRPr="009D04DC" w:rsidRDefault="009D04DC" w:rsidP="00027768">
            <w:pPr>
              <w:numPr>
                <w:ilvl w:val="0"/>
                <w:numId w:val="9"/>
              </w:numPr>
              <w:rPr>
                <w:rFonts w:ascii="Arial" w:hAnsi="Arial" w:cs="Arial"/>
                <w:sz w:val="22"/>
                <w:szCs w:val="22"/>
              </w:rPr>
            </w:pPr>
            <w:r w:rsidRPr="009D04DC">
              <w:rPr>
                <w:rFonts w:ascii="Arial" w:hAnsi="Arial" w:cs="Arial"/>
                <w:sz w:val="22"/>
                <w:szCs w:val="22"/>
              </w:rPr>
              <w:t>Organise their knowledge and learning through use of a range of information resources, and present their work appropriately. </w:t>
            </w:r>
          </w:p>
          <w:p w14:paraId="0AEF11BA" w14:textId="77777777" w:rsidR="00C01A3F" w:rsidRPr="00A406E5" w:rsidRDefault="00C01A3F" w:rsidP="009D04DC">
            <w:pPr>
              <w:rPr>
                <w:rFonts w:ascii="Arial" w:hAnsi="Arial" w:cs="Arial"/>
                <w:sz w:val="22"/>
                <w:szCs w:val="22"/>
              </w:rPr>
            </w:pPr>
          </w:p>
        </w:tc>
      </w:tr>
    </w:tbl>
    <w:p w14:paraId="1C513A7E" w14:textId="39F9ADCC" w:rsidR="00C01A3F" w:rsidRPr="00A406E5" w:rsidRDefault="00C01A3F" w:rsidP="4E42C225">
      <w:pPr>
        <w:rPr>
          <w:rFonts w:ascii="Arial" w:hAnsi="Arial" w:cs="Arial"/>
          <w:b/>
          <w:bCs/>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26721E56">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A852FE3" w14:textId="026733CB" w:rsidR="00895734" w:rsidRPr="00FA7E96" w:rsidRDefault="32C87DE6" w:rsidP="4E42C225">
            <w:pPr>
              <w:spacing w:line="259" w:lineRule="auto"/>
              <w:rPr>
                <w:rFonts w:ascii="Arial" w:eastAsia="Calibri" w:hAnsi="Arial" w:cs="Arial"/>
                <w:sz w:val="22"/>
                <w:szCs w:val="22"/>
              </w:rPr>
            </w:pPr>
            <w:r w:rsidRPr="4E42C225">
              <w:rPr>
                <w:rFonts w:ascii="Arial" w:eastAsia="Calibri" w:hAnsi="Arial" w:cs="Arial"/>
                <w:sz w:val="22"/>
                <w:szCs w:val="22"/>
              </w:rPr>
              <w:t>For this assessment, you can use Generative AI to support you in research and data analysis.  </w:t>
            </w:r>
          </w:p>
          <w:p w14:paraId="7D56136F" w14:textId="3755C46D" w:rsidR="00895734" w:rsidRPr="00FA7E96" w:rsidRDefault="00895734" w:rsidP="4E42C225">
            <w:pPr>
              <w:spacing w:line="259" w:lineRule="auto"/>
              <w:rPr>
                <w:rFonts w:ascii="Arial" w:eastAsia="Calibri" w:hAnsi="Arial" w:cs="Arial"/>
                <w:sz w:val="22"/>
                <w:szCs w:val="22"/>
              </w:rPr>
            </w:pPr>
          </w:p>
          <w:p w14:paraId="243817C9" w14:textId="4166AAE7" w:rsidR="00895734" w:rsidRPr="00FA7E96" w:rsidRDefault="02277D9A" w:rsidP="4E42C225">
            <w:pPr>
              <w:spacing w:after="160" w:line="257" w:lineRule="auto"/>
              <w:rPr>
                <w:rFonts w:ascii="Arial" w:eastAsia="Arial" w:hAnsi="Arial" w:cs="Arial"/>
                <w:color w:val="000000" w:themeColor="text1"/>
                <w:sz w:val="22"/>
                <w:szCs w:val="22"/>
              </w:rPr>
            </w:pPr>
            <w:r w:rsidRPr="4E42C225">
              <w:rPr>
                <w:rFonts w:ascii="Arial" w:eastAsia="Arial" w:hAnsi="Arial" w:cs="Arial"/>
                <w:i/>
                <w:iCs/>
                <w:color w:val="000000" w:themeColor="text1"/>
                <w:sz w:val="22"/>
                <w:szCs w:val="22"/>
                <w:highlight w:val="yellow"/>
              </w:rPr>
              <w:t>Guidance specific to this assignment:</w:t>
            </w:r>
            <w:r w:rsidRPr="4E42C225">
              <w:rPr>
                <w:rFonts w:ascii="Arial" w:eastAsia="Arial" w:hAnsi="Arial" w:cs="Arial"/>
                <w:color w:val="000000" w:themeColor="text1"/>
                <w:sz w:val="22"/>
                <w:szCs w:val="22"/>
              </w:rPr>
              <w:t xml:space="preserve">  </w:t>
            </w:r>
          </w:p>
          <w:p w14:paraId="3B2F889E" w14:textId="48BFB9B7" w:rsidR="00895734" w:rsidRPr="00FA7E96" w:rsidRDefault="02277D9A" w:rsidP="4E42C225">
            <w:pPr>
              <w:spacing w:line="259" w:lineRule="auto"/>
              <w:rPr>
                <w:rFonts w:ascii="Arial" w:eastAsia="Arial" w:hAnsi="Arial" w:cs="Arial"/>
                <w:color w:val="000000" w:themeColor="text1"/>
                <w:sz w:val="22"/>
                <w:szCs w:val="22"/>
              </w:rPr>
            </w:pPr>
            <w:r w:rsidRPr="4E42C225">
              <w:rPr>
                <w:rFonts w:ascii="Arial" w:eastAsia="Arial" w:hAnsi="Arial" w:cs="Arial"/>
                <w:i/>
                <w:iCs/>
                <w:color w:val="000000" w:themeColor="text1"/>
                <w:sz w:val="22"/>
                <w:szCs w:val="22"/>
                <w:highlight w:val="yellow"/>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4E42C225">
              <w:rPr>
                <w:rFonts w:ascii="Arial" w:eastAsia="Arial" w:hAnsi="Arial" w:cs="Arial"/>
                <w:b/>
                <w:bCs/>
                <w:i/>
                <w:iCs/>
                <w:color w:val="000000" w:themeColor="text1"/>
                <w:sz w:val="22"/>
                <w:szCs w:val="22"/>
                <w:highlight w:val="yellow"/>
              </w:rPr>
              <w:t>cannot and must</w:t>
            </w:r>
            <w:r w:rsidRPr="4E42C225">
              <w:rPr>
                <w:rFonts w:ascii="Arial" w:eastAsia="Arial" w:hAnsi="Arial" w:cs="Arial"/>
                <w:i/>
                <w:iCs/>
                <w:color w:val="000000" w:themeColor="text1"/>
                <w:sz w:val="22"/>
                <w:szCs w:val="22"/>
                <w:highlight w:val="yellow"/>
              </w:rPr>
              <w:t xml:space="preserve"> </w:t>
            </w:r>
            <w:r w:rsidRPr="4E42C225">
              <w:rPr>
                <w:rFonts w:ascii="Arial" w:eastAsia="Arial" w:hAnsi="Arial" w:cs="Arial"/>
                <w:b/>
                <w:bCs/>
                <w:i/>
                <w:iCs/>
                <w:color w:val="000000" w:themeColor="text1"/>
                <w:sz w:val="22"/>
                <w:szCs w:val="22"/>
                <w:highlight w:val="yellow"/>
              </w:rPr>
              <w:t>not</w:t>
            </w:r>
            <w:r w:rsidRPr="4E42C225">
              <w:rPr>
                <w:rFonts w:ascii="Arial" w:eastAsia="Arial" w:hAnsi="Arial" w:cs="Arial"/>
                <w:i/>
                <w:iCs/>
                <w:color w:val="000000" w:themeColor="text1"/>
                <w:sz w:val="22"/>
                <w:szCs w:val="22"/>
                <w:highlight w:val="yellow"/>
              </w:rPr>
              <w:t xml:space="preserve"> simply prompt an AI tool to deliver you with the relevant research on a subject, and include this material in your work.</w:t>
            </w:r>
          </w:p>
        </w:tc>
        <w:tc>
          <w:tcPr>
            <w:tcW w:w="1417" w:type="dxa"/>
          </w:tcPr>
          <w:p w14:paraId="2998E0B4" w14:textId="49B4C4B8" w:rsidR="00895734" w:rsidRDefault="00895734" w:rsidP="002F3400">
            <w:pPr>
              <w:rPr>
                <w:rFonts w:ascii="Arial" w:eastAsia="Calibri" w:hAnsi="Arial" w:cs="Arial"/>
                <w:sz w:val="22"/>
                <w:szCs w:val="22"/>
              </w:rPr>
            </w:pPr>
            <w:r w:rsidRPr="4E42C225">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6EA9018D" w:rsidRPr="4E42C225">
                  <w:rPr>
                    <w:rFonts w:ascii="MS Gothic" w:eastAsia="MS Gothic" w:hAnsi="MS Gothic" w:cs="MS Gothic"/>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23E1B10A" w:rsidR="00895734" w:rsidRPr="00FA7E96" w:rsidRDefault="00895734" w:rsidP="002F3400">
            <w:pPr>
              <w:rPr>
                <w:rFonts w:ascii="Arial" w:eastAsia="Calibri" w:hAnsi="Arial" w:cs="Arial"/>
                <w:sz w:val="22"/>
                <w:szCs w:val="22"/>
              </w:rPr>
            </w:pPr>
            <w:r w:rsidRPr="4E42C225">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Pr="4E42C225">
                  <w:rPr>
                    <w:rFonts w:ascii="MS Gothic" w:eastAsia="MS Gothic" w:hAnsi="MS Gothic" w:cs="Arial"/>
                    <w:sz w:val="22"/>
                    <w:szCs w:val="22"/>
                  </w:rPr>
                  <w:t>☐</w:t>
                </w:r>
              </w:sdtContent>
            </w:sdt>
          </w:p>
        </w:tc>
      </w:tr>
      <w:tr w:rsidR="00895734" w:rsidRPr="00FA7E96" w14:paraId="69A5694E" w14:textId="77777777" w:rsidTr="26721E56">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0185B19D" w:rsidR="00895734" w:rsidRPr="00FA7E96" w:rsidRDefault="00895734" w:rsidP="002F3400">
            <w:pPr>
              <w:spacing w:line="259" w:lineRule="auto"/>
              <w:rPr>
                <w:rFonts w:ascii="Arial" w:eastAsia="Calibri" w:hAnsi="Arial" w:cs="Arial"/>
                <w:sz w:val="22"/>
                <w:szCs w:val="22"/>
              </w:rPr>
            </w:pPr>
            <w:r w:rsidRPr="4E42C225">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2A2D8B18" w:rsidR="00895734" w:rsidRDefault="00895734" w:rsidP="002F3400">
            <w:pPr>
              <w:rPr>
                <w:rFonts w:ascii="Arial" w:eastAsia="Calibri" w:hAnsi="Arial" w:cs="Arial"/>
                <w:sz w:val="22"/>
                <w:szCs w:val="22"/>
              </w:rPr>
            </w:pPr>
            <w:r w:rsidRPr="4E42C225">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2A54980D" w:rsidRPr="4E42C225">
                  <w:rPr>
                    <w:rFonts w:ascii="MS Gothic" w:eastAsia="MS Gothic" w:hAnsi="MS Gothic" w:cs="MS Gothic"/>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F008B79" w:rsidR="00895734" w:rsidRPr="00FA7E96" w:rsidRDefault="00895734" w:rsidP="002F3400">
            <w:pPr>
              <w:rPr>
                <w:rFonts w:ascii="Arial" w:eastAsia="Calibri" w:hAnsi="Arial" w:cs="Arial"/>
                <w:sz w:val="22"/>
                <w:szCs w:val="22"/>
              </w:rPr>
            </w:pPr>
            <w:r w:rsidRPr="4E42C225">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3B263D9B" w:rsidRPr="4E42C225">
                  <w:rPr>
                    <w:rFonts w:ascii="MS Gothic" w:eastAsia="MS Gothic" w:hAnsi="MS Gothic" w:cs="MS Gothic"/>
                    <w:sz w:val="22"/>
                    <w:szCs w:val="22"/>
                  </w:rPr>
                  <w:t>☒</w:t>
                </w:r>
              </w:sdtContent>
            </w:sdt>
          </w:p>
        </w:tc>
      </w:tr>
      <w:tr w:rsidR="00895734" w:rsidRPr="00FA7E96" w14:paraId="10F039C9" w14:textId="77777777" w:rsidTr="26721E56">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CDD98D1" w14:textId="0A75A8EC" w:rsidR="00895734" w:rsidRPr="00FA7E96" w:rsidRDefault="32C87DE6" w:rsidP="4E42C225">
            <w:pPr>
              <w:spacing w:line="259" w:lineRule="auto"/>
              <w:rPr>
                <w:rFonts w:ascii="Arial" w:eastAsia="Calibri" w:hAnsi="Arial" w:cs="Arial"/>
                <w:sz w:val="22"/>
                <w:szCs w:val="22"/>
              </w:rPr>
            </w:pPr>
            <w:r w:rsidRPr="4E42C225">
              <w:rPr>
                <w:rFonts w:ascii="Arial" w:eastAsia="Calibri" w:hAnsi="Arial" w:cs="Arial"/>
                <w:sz w:val="22"/>
                <w:szCs w:val="22"/>
              </w:rPr>
              <w:t>For this assessment, you can use Generative AI to check your own text/creation for grammatical and syntactical mistakes, including getting suggestions to rephrase your work.   </w:t>
            </w:r>
          </w:p>
          <w:p w14:paraId="22805324" w14:textId="495F99AC" w:rsidR="00895734" w:rsidRPr="00FA7E96" w:rsidRDefault="00895734" w:rsidP="4E42C225">
            <w:pPr>
              <w:spacing w:line="259" w:lineRule="auto"/>
              <w:rPr>
                <w:rFonts w:ascii="Arial" w:eastAsia="Calibri" w:hAnsi="Arial" w:cs="Arial"/>
                <w:sz w:val="22"/>
                <w:szCs w:val="22"/>
              </w:rPr>
            </w:pPr>
          </w:p>
          <w:p w14:paraId="34717875" w14:textId="63E69B1F" w:rsidR="00895734" w:rsidRPr="00FA7E96" w:rsidRDefault="298DBBD9" w:rsidP="4E42C225">
            <w:pPr>
              <w:spacing w:after="160" w:line="257" w:lineRule="auto"/>
              <w:rPr>
                <w:rFonts w:ascii="Arial" w:eastAsia="Arial" w:hAnsi="Arial" w:cs="Arial"/>
                <w:color w:val="000000" w:themeColor="text1"/>
                <w:sz w:val="22"/>
                <w:szCs w:val="22"/>
              </w:rPr>
            </w:pPr>
            <w:r w:rsidRPr="4E42C225">
              <w:rPr>
                <w:rFonts w:ascii="Arial" w:eastAsia="Arial" w:hAnsi="Arial" w:cs="Arial"/>
                <w:i/>
                <w:iCs/>
                <w:color w:val="000000" w:themeColor="text1"/>
                <w:sz w:val="22"/>
                <w:szCs w:val="22"/>
                <w:highlight w:val="yellow"/>
              </w:rPr>
              <w:t>Guidance specific to this assignment:</w:t>
            </w:r>
            <w:r w:rsidRPr="4E42C225">
              <w:rPr>
                <w:rFonts w:ascii="Arial" w:eastAsia="Arial" w:hAnsi="Arial" w:cs="Arial"/>
                <w:i/>
                <w:iCs/>
                <w:color w:val="000000" w:themeColor="text1"/>
                <w:sz w:val="22"/>
                <w:szCs w:val="22"/>
              </w:rPr>
              <w:t xml:space="preserve"> </w:t>
            </w:r>
            <w:r w:rsidRPr="4E42C225">
              <w:rPr>
                <w:rFonts w:ascii="Arial" w:eastAsia="Arial" w:hAnsi="Arial" w:cs="Arial"/>
                <w:color w:val="000000" w:themeColor="text1"/>
                <w:sz w:val="22"/>
                <w:szCs w:val="22"/>
              </w:rPr>
              <w:t xml:space="preserve">  </w:t>
            </w:r>
          </w:p>
          <w:p w14:paraId="0DBC20AB" w14:textId="0FEE049D" w:rsidR="00895734" w:rsidRPr="00FA7E96" w:rsidRDefault="298DBBD9" w:rsidP="4E42C225">
            <w:pPr>
              <w:spacing w:after="160" w:line="257" w:lineRule="auto"/>
              <w:rPr>
                <w:rFonts w:ascii="Arial" w:eastAsia="Arial" w:hAnsi="Arial" w:cs="Arial"/>
                <w:color w:val="000000" w:themeColor="text1"/>
                <w:sz w:val="22"/>
                <w:szCs w:val="22"/>
              </w:rPr>
            </w:pPr>
            <w:r w:rsidRPr="4E42C225">
              <w:rPr>
                <w:rFonts w:ascii="Arial" w:eastAsia="Arial" w:hAnsi="Arial" w:cs="Arial"/>
                <w:i/>
                <w:iCs/>
                <w:color w:val="000000" w:themeColor="text1"/>
                <w:sz w:val="22"/>
                <w:szCs w:val="22"/>
                <w:highlight w:val="yellow"/>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022B6883" w14:textId="5F31C9F6" w:rsidR="00895734" w:rsidRPr="00FA7E96" w:rsidRDefault="00895734" w:rsidP="002F3400">
            <w:pPr>
              <w:spacing w:line="259" w:lineRule="auto"/>
              <w:rPr>
                <w:rFonts w:ascii="Arial" w:eastAsia="Calibri" w:hAnsi="Arial" w:cs="Arial"/>
                <w:sz w:val="22"/>
                <w:szCs w:val="22"/>
              </w:rPr>
            </w:pPr>
          </w:p>
        </w:tc>
        <w:tc>
          <w:tcPr>
            <w:tcW w:w="1417" w:type="dxa"/>
          </w:tcPr>
          <w:p w14:paraId="56551BCA" w14:textId="2E085F05" w:rsidR="00895734" w:rsidRDefault="00895734" w:rsidP="002F3400">
            <w:pPr>
              <w:rPr>
                <w:rFonts w:ascii="Arial" w:eastAsia="Calibri" w:hAnsi="Arial" w:cs="Arial"/>
                <w:sz w:val="22"/>
                <w:szCs w:val="22"/>
              </w:rPr>
            </w:pPr>
            <w:r w:rsidRPr="4E42C225">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50302296" w:rsidRPr="4E42C225">
                  <w:rPr>
                    <w:rFonts w:ascii="MS Gothic" w:eastAsia="MS Gothic" w:hAnsi="MS Gothic" w:cs="MS Gothic"/>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4917B80C" w:rsidR="00895734" w:rsidRPr="00FA7E96" w:rsidRDefault="00895734" w:rsidP="002F3400">
            <w:pPr>
              <w:rPr>
                <w:rFonts w:ascii="Arial" w:eastAsia="Calibri" w:hAnsi="Arial" w:cs="Arial"/>
                <w:sz w:val="22"/>
                <w:szCs w:val="22"/>
              </w:rPr>
            </w:pPr>
            <w:r w:rsidRPr="4E42C225">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4E42C225">
                  <w:rPr>
                    <w:rFonts w:ascii="MS Gothic" w:eastAsia="MS Gothic" w:hAnsi="MS Gothic" w:cs="Arial"/>
                    <w:sz w:val="22"/>
                    <w:szCs w:val="22"/>
                  </w:rPr>
                  <w:t>☐</w:t>
                </w:r>
              </w:sdtContent>
            </w:sdt>
          </w:p>
        </w:tc>
      </w:tr>
      <w:tr w:rsidR="00895734" w:rsidRPr="00FA7E96" w14:paraId="569E6949" w14:textId="77777777" w:rsidTr="26721E56">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452B5CB" w:rsidR="00895734" w:rsidRPr="00FA7E96" w:rsidRDefault="00895734" w:rsidP="002F3400">
            <w:pPr>
              <w:rPr>
                <w:rFonts w:ascii="Arial" w:eastAsia="Calibri" w:hAnsi="Arial" w:cs="Arial"/>
                <w:sz w:val="22"/>
                <w:szCs w:val="22"/>
              </w:rPr>
            </w:pPr>
            <w:r w:rsidRPr="4E42C225">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2AD27EB3" w:rsidRPr="4E42C225">
                  <w:rPr>
                    <w:rFonts w:ascii="MS Gothic" w:eastAsia="MS Gothic" w:hAnsi="MS Gothic" w:cs="MS Gothic"/>
                    <w:sz w:val="22"/>
                    <w:szCs w:val="22"/>
                  </w:rPr>
                  <w:t>☒</w:t>
                </w:r>
              </w:sdtContent>
            </w:sdt>
          </w:p>
        </w:tc>
      </w:tr>
      <w:tr w:rsidR="00895734" w:rsidRPr="00FA7E96" w14:paraId="5AC0569B" w14:textId="77777777" w:rsidTr="26721E56">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2426BB0D" w:rsidR="00895734" w:rsidRDefault="00895734" w:rsidP="002F3400">
            <w:pPr>
              <w:rPr>
                <w:rFonts w:ascii="Arial" w:eastAsia="Calibri" w:hAnsi="Arial" w:cs="Arial"/>
                <w:sz w:val="22"/>
                <w:szCs w:val="22"/>
              </w:rPr>
            </w:pPr>
            <w:r w:rsidRPr="4E42C225">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52894199" w:rsidRPr="4E42C225">
                  <w:rPr>
                    <w:rFonts w:ascii="MS Gothic" w:eastAsia="MS Gothic" w:hAnsi="MS Gothic" w:cs="MS Gothic"/>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9D9E026" w:rsidR="00895734" w:rsidRPr="00FA7E96" w:rsidRDefault="00895734" w:rsidP="002F3400">
            <w:pPr>
              <w:rPr>
                <w:rFonts w:ascii="Arial" w:eastAsia="Calibri" w:hAnsi="Arial" w:cs="Arial"/>
                <w:sz w:val="22"/>
                <w:szCs w:val="22"/>
              </w:rPr>
            </w:pPr>
            <w:r w:rsidRPr="4E42C225">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55DB9B3B" w:rsidRPr="4E42C225">
                  <w:rPr>
                    <w:rFonts w:ascii="MS Gothic" w:eastAsia="MS Gothic" w:hAnsi="MS Gothic" w:cs="MS Gothic"/>
                    <w:sz w:val="22"/>
                    <w:szCs w:val="22"/>
                  </w:rPr>
                  <w:t>☒</w:t>
                </w:r>
              </w:sdtContent>
            </w:sdt>
          </w:p>
        </w:tc>
      </w:tr>
      <w:tr w:rsidR="00895734" w:rsidRPr="00FA7E96" w14:paraId="7F6DB5C0" w14:textId="77777777" w:rsidTr="26721E56">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6AE35D5E" w:rsidR="00895734" w:rsidRPr="00FA7E96" w:rsidRDefault="00895734" w:rsidP="002F3400">
            <w:pPr>
              <w:rPr>
                <w:rFonts w:ascii="Arial" w:eastAsia="Calibri" w:hAnsi="Arial" w:cs="Arial"/>
                <w:sz w:val="22"/>
                <w:szCs w:val="22"/>
              </w:rPr>
            </w:pPr>
            <w:r w:rsidRPr="26721E56">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sidR="26DF20C9" w:rsidRPr="26721E56">
                  <w:rPr>
                    <w:rFonts w:ascii="MS Gothic" w:eastAsia="MS Gothic" w:hAnsi="MS Gothic" w:cs="MS Gothic"/>
                    <w:sz w:val="22"/>
                    <w:szCs w:val="22"/>
                  </w:rPr>
                  <w:t>☐</w:t>
                </w:r>
              </w:sdtContent>
            </w:sdt>
          </w:p>
        </w:tc>
      </w:tr>
      <w:tr w:rsidR="00895734" w:rsidRPr="00FA7E96" w14:paraId="7182CC5E" w14:textId="77777777" w:rsidTr="26721E56">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B423E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773D875A" w14:textId="0DCF35FB" w:rsidR="00A67FB1" w:rsidRPr="00A406E5" w:rsidRDefault="393EC4BB" w:rsidP="4E42C225">
      <w:pPr>
        <w:ind w:left="720"/>
        <w:rPr>
          <w:rFonts w:ascii="Arial" w:eastAsia="Arial" w:hAnsi="Arial" w:cs="Arial"/>
          <w:sz w:val="24"/>
          <w:szCs w:val="24"/>
        </w:rPr>
      </w:pPr>
      <w:r w:rsidRPr="4E42C225">
        <w:rPr>
          <w:rFonts w:ascii="Arial" w:eastAsia="Arial" w:hAnsi="Arial" w:cs="Arial"/>
          <w:b/>
          <w:bCs/>
          <w:color w:val="000000" w:themeColor="text1"/>
          <w:sz w:val="24"/>
          <w:szCs w:val="24"/>
          <w:highlight w:val="yellow"/>
        </w:rPr>
        <w:t xml:space="preserve">Remember always to keep a copy of your drafts, notes and other resources you used, before and after the use of AI tools. If there is suspicion of use of AI tools </w:t>
      </w:r>
      <w:r w:rsidRPr="4E42C225">
        <w:rPr>
          <w:rFonts w:ascii="Arial" w:eastAsia="Arial" w:hAnsi="Arial" w:cs="Arial"/>
          <w:b/>
          <w:bCs/>
          <w:color w:val="000000" w:themeColor="text1"/>
          <w:sz w:val="24"/>
          <w:szCs w:val="24"/>
          <w:highlight w:val="yellow"/>
        </w:rPr>
        <w:lastRenderedPageBreak/>
        <w:t>beyond what was specified for the particular assignment, you will be asked to provide previous drafts and notes.</w:t>
      </w:r>
    </w:p>
    <w:p w14:paraId="05E88301" w14:textId="61148A58"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0504DF84" w14:textId="50E136FB" w:rsidR="00152E9D" w:rsidRPr="00A406E5" w:rsidRDefault="00152E9D" w:rsidP="4E42C225">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5DA5C5F6" w:rsidR="00152E9D" w:rsidRDefault="005529F7" w:rsidP="00A67FB1">
      <w:pPr>
        <w:ind w:left="720"/>
        <w:rPr>
          <w:rFonts w:ascii="Arial" w:hAnsi="Arial" w:cs="Arial"/>
          <w:sz w:val="24"/>
          <w:szCs w:val="24"/>
        </w:rPr>
      </w:pPr>
      <w:r w:rsidRPr="26721E56">
        <w:rPr>
          <w:rFonts w:ascii="Arial" w:hAnsi="Arial" w:cs="Arial"/>
          <w:sz w:val="24"/>
          <w:szCs w:val="24"/>
        </w:rPr>
        <w:t xml:space="preserve"> </w:t>
      </w:r>
      <w:r w:rsidR="001F31D4" w:rsidRPr="26721E56">
        <w:rPr>
          <w:rFonts w:ascii="Arial" w:hAnsi="Arial" w:cs="Arial"/>
          <w:sz w:val="24"/>
          <w:szCs w:val="24"/>
        </w:rPr>
        <w:t xml:space="preserve">  </w:t>
      </w:r>
    </w:p>
    <w:p w14:paraId="285371D1" w14:textId="77777777" w:rsidR="00524D65" w:rsidRDefault="00524D65" w:rsidP="00A67FB1">
      <w:pPr>
        <w:ind w:left="720"/>
        <w:rPr>
          <w:rFonts w:ascii="Arial" w:hAnsi="Arial" w:cs="Arial"/>
          <w:sz w:val="24"/>
          <w:szCs w:val="24"/>
        </w:rPr>
      </w:pPr>
    </w:p>
    <w:p w14:paraId="19B3FDF5" w14:textId="77777777" w:rsidR="00524D65" w:rsidRPr="00A406E5" w:rsidRDefault="00524D65"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20D3AC1" w14:textId="3510102E" w:rsidR="08AD10F2" w:rsidRDefault="08AD10F2" w:rsidP="08AD10F2">
      <w:pPr>
        <w:ind w:left="720"/>
        <w:rPr>
          <w:rFonts w:ascii="Arial" w:hAnsi="Arial" w:cs="Arial"/>
          <w:sz w:val="24"/>
          <w:szCs w:val="24"/>
        </w:rPr>
      </w:pPr>
    </w:p>
    <w:p w14:paraId="7B5AD9C0" w14:textId="1AB1042A" w:rsidR="08AD10F2" w:rsidRDefault="08AD10F2" w:rsidP="08AD10F2">
      <w:pPr>
        <w:ind w:left="720"/>
        <w:rPr>
          <w:rFonts w:ascii="Arial" w:hAnsi="Arial" w:cs="Arial"/>
          <w:sz w:val="24"/>
          <w:szCs w:val="24"/>
        </w:rPr>
      </w:pPr>
    </w:p>
    <w:p w14:paraId="5D7FCB3E" w14:textId="26D515A0" w:rsidR="08AD10F2" w:rsidRDefault="08AD10F2" w:rsidP="08AD10F2">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850814">
      <w:pPr>
        <w:numPr>
          <w:ilvl w:val="0"/>
          <w:numId w:val="4"/>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4E42C225">
      <w:pPr>
        <w:jc w:val="both"/>
        <w:rPr>
          <w:rFonts w:ascii="Arial" w:hAnsi="Arial" w:cs="Arial"/>
          <w:i/>
          <w:iCs/>
          <w:sz w:val="22"/>
          <w:szCs w:val="22"/>
        </w:rPr>
      </w:pPr>
      <w:r w:rsidRPr="4E42C225">
        <w:rPr>
          <w:rFonts w:ascii="Arial" w:hAnsi="Arial" w:cs="Arial"/>
          <w:b/>
          <w:bCs/>
          <w:i/>
          <w:iCs/>
          <w:sz w:val="22"/>
          <w:szCs w:val="22"/>
        </w:rPr>
        <w:t>Guidance</w:t>
      </w:r>
      <w:r w:rsidR="00C01A3F" w:rsidRPr="4E42C225">
        <w:rPr>
          <w:rFonts w:ascii="Arial" w:hAnsi="Arial" w:cs="Arial"/>
          <w:b/>
          <w:bCs/>
          <w:i/>
          <w:iCs/>
          <w:sz w:val="22"/>
          <w:szCs w:val="22"/>
        </w:rPr>
        <w:t xml:space="preserve"> specific to this </w:t>
      </w:r>
      <w:r w:rsidR="00E27F15" w:rsidRPr="4E42C225">
        <w:rPr>
          <w:rFonts w:ascii="Arial" w:hAnsi="Arial" w:cs="Arial"/>
          <w:b/>
          <w:bCs/>
          <w:i/>
          <w:iCs/>
          <w:sz w:val="22"/>
          <w:szCs w:val="22"/>
        </w:rPr>
        <w:t>assessment</w:t>
      </w:r>
      <w:r w:rsidR="00C01A3F" w:rsidRPr="4E42C225">
        <w:rPr>
          <w:rFonts w:ascii="Arial" w:hAnsi="Arial" w:cs="Arial"/>
          <w:b/>
          <w:bCs/>
          <w:i/>
          <w:iCs/>
          <w:sz w:val="22"/>
          <w:szCs w:val="22"/>
        </w:rPr>
        <w:t>:</w:t>
      </w:r>
      <w:r w:rsidR="00C01A3F" w:rsidRPr="4E42C225">
        <w:rPr>
          <w:rFonts w:ascii="Arial" w:hAnsi="Arial" w:cs="Arial"/>
          <w:i/>
          <w:iCs/>
          <w:sz w:val="22"/>
          <w:szCs w:val="22"/>
        </w:rPr>
        <w:t xml:space="preserve"> </w:t>
      </w:r>
    </w:p>
    <w:p w14:paraId="168607F0" w14:textId="77777777" w:rsidR="00F03242" w:rsidRPr="00F03242" w:rsidRDefault="00F03242" w:rsidP="00F03242">
      <w:pPr>
        <w:jc w:val="both"/>
        <w:rPr>
          <w:rFonts w:ascii="Arial" w:hAnsi="Arial" w:cs="Arial"/>
          <w:sz w:val="22"/>
          <w:szCs w:val="22"/>
        </w:rPr>
      </w:pPr>
      <w:r w:rsidRPr="00F03242">
        <w:rPr>
          <w:rFonts w:ascii="Arial" w:hAnsi="Arial" w:cs="Arial"/>
          <w:sz w:val="22"/>
          <w:szCs w:val="22"/>
        </w:rPr>
        <w:t> </w:t>
      </w:r>
    </w:p>
    <w:p w14:paraId="011D876A" w14:textId="77777777" w:rsidR="009D04DC" w:rsidRPr="009D04DC" w:rsidRDefault="009D04DC" w:rsidP="00027768">
      <w:pPr>
        <w:numPr>
          <w:ilvl w:val="0"/>
          <w:numId w:val="10"/>
        </w:numPr>
        <w:jc w:val="both"/>
        <w:rPr>
          <w:rFonts w:ascii="Arial" w:hAnsi="Arial" w:cs="Arial"/>
          <w:sz w:val="22"/>
          <w:szCs w:val="22"/>
        </w:rPr>
      </w:pPr>
      <w:r w:rsidRPr="009D04DC">
        <w:rPr>
          <w:rFonts w:ascii="Arial" w:hAnsi="Arial" w:cs="Arial"/>
          <w:sz w:val="22"/>
          <w:szCs w:val="22"/>
          <w:lang w:val="en-US"/>
        </w:rPr>
        <w:t>Evaluate the principles and practice of providing young people with challenging outdoor learning environments which support holistic learning, curiosity, discovery, exploration and experimentation; </w:t>
      </w:r>
      <w:r w:rsidRPr="009D04DC">
        <w:rPr>
          <w:rFonts w:ascii="Arial" w:hAnsi="Arial" w:cs="Arial"/>
          <w:sz w:val="22"/>
          <w:szCs w:val="22"/>
        </w:rPr>
        <w:t> </w:t>
      </w:r>
    </w:p>
    <w:p w14:paraId="64E0AE2B" w14:textId="77777777" w:rsidR="009D04DC" w:rsidRPr="009D04DC" w:rsidRDefault="009D04DC" w:rsidP="00027768">
      <w:pPr>
        <w:numPr>
          <w:ilvl w:val="0"/>
          <w:numId w:val="11"/>
        </w:numPr>
        <w:jc w:val="both"/>
        <w:rPr>
          <w:rFonts w:ascii="Arial" w:hAnsi="Arial" w:cs="Arial"/>
          <w:sz w:val="22"/>
          <w:szCs w:val="22"/>
        </w:rPr>
      </w:pPr>
      <w:proofErr w:type="spellStart"/>
      <w:r w:rsidRPr="009D04DC">
        <w:rPr>
          <w:rFonts w:ascii="Arial" w:hAnsi="Arial" w:cs="Arial"/>
          <w:sz w:val="22"/>
          <w:szCs w:val="22"/>
          <w:lang w:val="en-US"/>
        </w:rPr>
        <w:lastRenderedPageBreak/>
        <w:t>Analyse</w:t>
      </w:r>
      <w:proofErr w:type="spellEnd"/>
      <w:r w:rsidRPr="009D04DC">
        <w:rPr>
          <w:rFonts w:ascii="Arial" w:hAnsi="Arial" w:cs="Arial"/>
          <w:sz w:val="22"/>
          <w:szCs w:val="22"/>
          <w:lang w:val="en-US"/>
        </w:rPr>
        <w:t> approaches to working with young people in the outdoors within the context of the principles and values of Youth Work, and d</w:t>
      </w:r>
      <w:proofErr w:type="spellStart"/>
      <w:r w:rsidRPr="009D04DC">
        <w:rPr>
          <w:rFonts w:ascii="Arial" w:hAnsi="Arial" w:cs="Arial"/>
          <w:sz w:val="22"/>
          <w:szCs w:val="22"/>
        </w:rPr>
        <w:t>emonstrate</w:t>
      </w:r>
      <w:proofErr w:type="spellEnd"/>
      <w:r w:rsidRPr="009D04DC">
        <w:rPr>
          <w:rFonts w:ascii="Arial" w:hAnsi="Arial" w:cs="Arial"/>
          <w:sz w:val="22"/>
          <w:szCs w:val="22"/>
        </w:rPr>
        <w:t> a critical understanding of the history and relevance of outdoor education to Youth Work practice; </w:t>
      </w:r>
    </w:p>
    <w:p w14:paraId="1A869E76" w14:textId="77777777" w:rsidR="009D04DC" w:rsidRPr="009D04DC" w:rsidRDefault="009D04DC" w:rsidP="00027768">
      <w:pPr>
        <w:numPr>
          <w:ilvl w:val="0"/>
          <w:numId w:val="12"/>
        </w:numPr>
        <w:jc w:val="both"/>
        <w:rPr>
          <w:rFonts w:ascii="Arial" w:hAnsi="Arial" w:cs="Arial"/>
          <w:sz w:val="22"/>
          <w:szCs w:val="22"/>
        </w:rPr>
      </w:pPr>
      <w:r w:rsidRPr="009D04DC">
        <w:rPr>
          <w:rFonts w:ascii="Arial" w:hAnsi="Arial" w:cs="Arial"/>
          <w:sz w:val="22"/>
          <w:szCs w:val="22"/>
        </w:rPr>
        <w:t>Demonstrate knowledge and capacity of the education for sustainable development and global Youth Work (ESDGYW) agenda in relation to Youth Work practice.  </w:t>
      </w:r>
    </w:p>
    <w:p w14:paraId="1238306D" w14:textId="31704936" w:rsidR="009D04DC" w:rsidRPr="009D04DC" w:rsidRDefault="009D04DC" w:rsidP="26721E56">
      <w:pPr>
        <w:numPr>
          <w:ilvl w:val="0"/>
          <w:numId w:val="13"/>
        </w:numPr>
        <w:jc w:val="both"/>
        <w:rPr>
          <w:rFonts w:ascii="Arial" w:hAnsi="Arial" w:cs="Arial"/>
          <w:sz w:val="22"/>
          <w:szCs w:val="22"/>
        </w:rPr>
      </w:pPr>
      <w:r w:rsidRPr="26721E56">
        <w:rPr>
          <w:rFonts w:ascii="Arial" w:hAnsi="Arial" w:cs="Arial"/>
          <w:sz w:val="22"/>
          <w:szCs w:val="22"/>
        </w:rPr>
        <w:t>Understand how Youth Work incorporates many of the principles which are implied in the notion of ESDGYW and activism.  </w:t>
      </w:r>
    </w:p>
    <w:p w14:paraId="10A67AA6" w14:textId="77777777" w:rsidR="009D04DC" w:rsidRPr="009D04DC" w:rsidRDefault="009D04DC" w:rsidP="00027768">
      <w:pPr>
        <w:numPr>
          <w:ilvl w:val="0"/>
          <w:numId w:val="14"/>
        </w:numPr>
        <w:jc w:val="both"/>
        <w:rPr>
          <w:rFonts w:ascii="Arial" w:hAnsi="Arial" w:cs="Arial"/>
          <w:sz w:val="22"/>
          <w:szCs w:val="22"/>
        </w:rPr>
      </w:pPr>
      <w:r w:rsidRPr="009D04DC">
        <w:rPr>
          <w:rFonts w:ascii="Arial" w:hAnsi="Arial" w:cs="Arial"/>
          <w:sz w:val="22"/>
          <w:szCs w:val="22"/>
        </w:rPr>
        <w:t>Organise their knowledge and learning through use of a range of information resources, and present their work appropriately.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850814">
      <w:pPr>
        <w:numPr>
          <w:ilvl w:val="0"/>
          <w:numId w:val="4"/>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4E42C225">
        <w:rPr>
          <w:rFonts w:ascii="Arial" w:hAnsi="Arial" w:cs="Arial"/>
          <w:b/>
          <w:bCs/>
          <w:i/>
          <w:iCs/>
          <w:sz w:val="22"/>
          <w:szCs w:val="22"/>
        </w:rPr>
        <w:t xml:space="preserve">Guidance </w:t>
      </w:r>
      <w:r w:rsidR="00C01A3F" w:rsidRPr="4E42C225">
        <w:rPr>
          <w:rFonts w:ascii="Arial" w:hAnsi="Arial" w:cs="Arial"/>
          <w:b/>
          <w:bCs/>
          <w:i/>
          <w:iCs/>
          <w:sz w:val="22"/>
          <w:szCs w:val="22"/>
        </w:rPr>
        <w:t xml:space="preserve">specific to this </w:t>
      </w:r>
      <w:r w:rsidR="00E27F15" w:rsidRPr="4E42C225">
        <w:rPr>
          <w:rFonts w:ascii="Arial" w:hAnsi="Arial" w:cs="Arial"/>
          <w:b/>
          <w:bCs/>
          <w:i/>
          <w:iCs/>
          <w:sz w:val="22"/>
          <w:szCs w:val="22"/>
        </w:rPr>
        <w:t>assessment</w:t>
      </w:r>
      <w:r w:rsidR="00C01A3F" w:rsidRPr="4E42C225">
        <w:rPr>
          <w:rFonts w:ascii="Arial" w:hAnsi="Arial" w:cs="Arial"/>
          <w:b/>
          <w:bCs/>
          <w:i/>
          <w:iCs/>
          <w:sz w:val="22"/>
          <w:szCs w:val="22"/>
        </w:rPr>
        <w:t>:</w:t>
      </w:r>
      <w:r w:rsidR="00C01A3F" w:rsidRPr="4E42C225">
        <w:rPr>
          <w:rFonts w:ascii="Arial" w:hAnsi="Arial" w:cs="Arial"/>
          <w:i/>
          <w:iCs/>
          <w:sz w:val="22"/>
          <w:szCs w:val="22"/>
        </w:rPr>
        <w:t xml:space="preserve"> </w:t>
      </w:r>
    </w:p>
    <w:p w14:paraId="27FB461E" w14:textId="77777777" w:rsidR="00F03242" w:rsidRPr="00F03242" w:rsidRDefault="00F03242" w:rsidP="00F03242">
      <w:pPr>
        <w:jc w:val="both"/>
        <w:rPr>
          <w:rFonts w:ascii="Arial" w:hAnsi="Arial" w:cs="Arial"/>
          <w:sz w:val="22"/>
          <w:szCs w:val="22"/>
        </w:rPr>
      </w:pPr>
      <w:r w:rsidRPr="00F03242">
        <w:rPr>
          <w:rFonts w:ascii="Arial" w:hAnsi="Arial" w:cs="Arial"/>
          <w:sz w:val="22"/>
          <w:szCs w:val="22"/>
        </w:rPr>
        <w:t> </w:t>
      </w:r>
    </w:p>
    <w:p w14:paraId="0528BEE3" w14:textId="77777777" w:rsidR="009D04DC" w:rsidRPr="009D04DC" w:rsidRDefault="009D04DC" w:rsidP="00027768">
      <w:pPr>
        <w:numPr>
          <w:ilvl w:val="0"/>
          <w:numId w:val="15"/>
        </w:numPr>
        <w:jc w:val="both"/>
        <w:rPr>
          <w:rFonts w:ascii="Arial" w:hAnsi="Arial" w:cs="Arial"/>
          <w:sz w:val="22"/>
          <w:szCs w:val="22"/>
        </w:rPr>
      </w:pPr>
      <w:r w:rsidRPr="009D04DC">
        <w:rPr>
          <w:rFonts w:ascii="Arial" w:hAnsi="Arial" w:cs="Arial"/>
          <w:sz w:val="22"/>
          <w:szCs w:val="22"/>
          <w:lang w:val="en-US"/>
        </w:rPr>
        <w:t>Evaluate the principles and practice of providing young people with challenging outdoor learning environments which support holistic learning, curiosity, discovery, exploration and experimentation; </w:t>
      </w:r>
      <w:r w:rsidRPr="009D04DC">
        <w:rPr>
          <w:rFonts w:ascii="Arial" w:hAnsi="Arial" w:cs="Arial"/>
          <w:sz w:val="22"/>
          <w:szCs w:val="22"/>
        </w:rPr>
        <w:t> </w:t>
      </w:r>
    </w:p>
    <w:p w14:paraId="072FAD16" w14:textId="77777777" w:rsidR="009D04DC" w:rsidRPr="009D04DC" w:rsidRDefault="009D04DC" w:rsidP="00027768">
      <w:pPr>
        <w:numPr>
          <w:ilvl w:val="0"/>
          <w:numId w:val="16"/>
        </w:numPr>
        <w:jc w:val="both"/>
        <w:rPr>
          <w:rFonts w:ascii="Arial" w:hAnsi="Arial" w:cs="Arial"/>
          <w:sz w:val="22"/>
          <w:szCs w:val="22"/>
        </w:rPr>
      </w:pPr>
      <w:proofErr w:type="spellStart"/>
      <w:r w:rsidRPr="009D04DC">
        <w:rPr>
          <w:rFonts w:ascii="Arial" w:hAnsi="Arial" w:cs="Arial"/>
          <w:sz w:val="22"/>
          <w:szCs w:val="22"/>
          <w:lang w:val="en-US"/>
        </w:rPr>
        <w:t>Analyse</w:t>
      </w:r>
      <w:proofErr w:type="spellEnd"/>
      <w:r w:rsidRPr="009D04DC">
        <w:rPr>
          <w:rFonts w:ascii="Arial" w:hAnsi="Arial" w:cs="Arial"/>
          <w:sz w:val="22"/>
          <w:szCs w:val="22"/>
          <w:lang w:val="en-US"/>
        </w:rPr>
        <w:t> approaches to working with young people in the outdoors within the context of the principles and values of Youth Work, and d</w:t>
      </w:r>
      <w:proofErr w:type="spellStart"/>
      <w:r w:rsidRPr="009D04DC">
        <w:rPr>
          <w:rFonts w:ascii="Arial" w:hAnsi="Arial" w:cs="Arial"/>
          <w:sz w:val="22"/>
          <w:szCs w:val="22"/>
        </w:rPr>
        <w:t>emonstrate</w:t>
      </w:r>
      <w:proofErr w:type="spellEnd"/>
      <w:r w:rsidRPr="009D04DC">
        <w:rPr>
          <w:rFonts w:ascii="Arial" w:hAnsi="Arial" w:cs="Arial"/>
          <w:sz w:val="22"/>
          <w:szCs w:val="22"/>
        </w:rPr>
        <w:t> a critical understanding of the history and relevance of outdoor education to Youth Work practice; </w:t>
      </w:r>
    </w:p>
    <w:p w14:paraId="4B0FD552" w14:textId="77777777" w:rsidR="009D04DC" w:rsidRPr="009D04DC" w:rsidRDefault="009D04DC" w:rsidP="00027768">
      <w:pPr>
        <w:numPr>
          <w:ilvl w:val="0"/>
          <w:numId w:val="17"/>
        </w:numPr>
        <w:jc w:val="both"/>
        <w:rPr>
          <w:rFonts w:ascii="Arial" w:hAnsi="Arial" w:cs="Arial"/>
          <w:sz w:val="22"/>
          <w:szCs w:val="22"/>
        </w:rPr>
      </w:pPr>
      <w:r w:rsidRPr="009D04DC">
        <w:rPr>
          <w:rFonts w:ascii="Arial" w:hAnsi="Arial" w:cs="Arial"/>
          <w:sz w:val="22"/>
          <w:szCs w:val="22"/>
        </w:rPr>
        <w:t>Demonstrate knowledge and capacity of the education for sustainable development and global Youth Work (ESDGYW) agenda in relation to Youth Work practice.  </w:t>
      </w:r>
    </w:p>
    <w:p w14:paraId="3A10BBAF" w14:textId="5D159D8C" w:rsidR="009D04DC" w:rsidRPr="009D04DC" w:rsidRDefault="009D04DC" w:rsidP="26721E56">
      <w:pPr>
        <w:numPr>
          <w:ilvl w:val="0"/>
          <w:numId w:val="18"/>
        </w:numPr>
        <w:jc w:val="both"/>
        <w:rPr>
          <w:rFonts w:ascii="Arial" w:hAnsi="Arial" w:cs="Arial"/>
          <w:sz w:val="22"/>
          <w:szCs w:val="22"/>
        </w:rPr>
      </w:pPr>
      <w:r w:rsidRPr="26721E56">
        <w:rPr>
          <w:rFonts w:ascii="Arial" w:hAnsi="Arial" w:cs="Arial"/>
          <w:sz w:val="22"/>
          <w:szCs w:val="22"/>
        </w:rPr>
        <w:t>Understand how Youth Work incorporates many of the principles which are implied in the notion of ESDGYW and activism.  </w:t>
      </w:r>
    </w:p>
    <w:p w14:paraId="2EFD0D6E" w14:textId="77777777" w:rsidR="009D04DC" w:rsidRPr="009D04DC" w:rsidRDefault="009D04DC" w:rsidP="00027768">
      <w:pPr>
        <w:numPr>
          <w:ilvl w:val="0"/>
          <w:numId w:val="19"/>
        </w:numPr>
        <w:jc w:val="both"/>
        <w:rPr>
          <w:rFonts w:ascii="Arial" w:hAnsi="Arial" w:cs="Arial"/>
          <w:sz w:val="22"/>
          <w:szCs w:val="22"/>
        </w:rPr>
      </w:pPr>
      <w:r w:rsidRPr="009D04DC">
        <w:rPr>
          <w:rFonts w:ascii="Arial" w:hAnsi="Arial" w:cs="Arial"/>
          <w:sz w:val="22"/>
          <w:szCs w:val="22"/>
        </w:rPr>
        <w:t>Organise their knowledge and learning through use of a range of information resources, and present their work appropriately. </w:t>
      </w:r>
    </w:p>
    <w:p w14:paraId="425EA737" w14:textId="3078D695"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850814">
      <w:pPr>
        <w:numPr>
          <w:ilvl w:val="0"/>
          <w:numId w:val="4"/>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19B618D7" w14:textId="77777777" w:rsidR="009D04DC" w:rsidRDefault="009D04DC" w:rsidP="00C01A3F">
      <w:pPr>
        <w:jc w:val="both"/>
        <w:rPr>
          <w:rFonts w:ascii="Arial" w:hAnsi="Arial" w:cs="Arial"/>
          <w:b/>
          <w:bCs/>
          <w:i/>
          <w:iCs/>
          <w:sz w:val="22"/>
          <w:szCs w:val="22"/>
        </w:rPr>
      </w:pPr>
    </w:p>
    <w:p w14:paraId="0C4DBCFD" w14:textId="5B95B7B9" w:rsidR="00C01A3F" w:rsidRPr="00A406E5" w:rsidRDefault="008042F0" w:rsidP="00C01A3F">
      <w:pPr>
        <w:jc w:val="both"/>
        <w:rPr>
          <w:rFonts w:ascii="Arial" w:hAnsi="Arial" w:cs="Arial"/>
          <w:i/>
          <w:sz w:val="22"/>
          <w:szCs w:val="22"/>
        </w:rPr>
      </w:pPr>
      <w:r w:rsidRPr="4E42C225">
        <w:rPr>
          <w:rFonts w:ascii="Arial" w:hAnsi="Arial" w:cs="Arial"/>
          <w:b/>
          <w:bCs/>
          <w:i/>
          <w:iCs/>
          <w:sz w:val="22"/>
          <w:szCs w:val="22"/>
        </w:rPr>
        <w:t xml:space="preserve">Guidance </w:t>
      </w:r>
      <w:r w:rsidR="00C01A3F" w:rsidRPr="4E42C225">
        <w:rPr>
          <w:rFonts w:ascii="Arial" w:hAnsi="Arial" w:cs="Arial"/>
          <w:b/>
          <w:bCs/>
          <w:i/>
          <w:iCs/>
          <w:sz w:val="22"/>
          <w:szCs w:val="22"/>
        </w:rPr>
        <w:t xml:space="preserve">specific to this </w:t>
      </w:r>
      <w:r w:rsidR="00E27F15" w:rsidRPr="4E42C225">
        <w:rPr>
          <w:rFonts w:ascii="Arial" w:hAnsi="Arial" w:cs="Arial"/>
          <w:b/>
          <w:bCs/>
          <w:i/>
          <w:iCs/>
          <w:sz w:val="22"/>
          <w:szCs w:val="22"/>
        </w:rPr>
        <w:t>assessment</w:t>
      </w:r>
      <w:r w:rsidR="00C01A3F" w:rsidRPr="4E42C225">
        <w:rPr>
          <w:rFonts w:ascii="Arial" w:hAnsi="Arial" w:cs="Arial"/>
          <w:b/>
          <w:bCs/>
          <w:i/>
          <w:iCs/>
          <w:sz w:val="22"/>
          <w:szCs w:val="22"/>
        </w:rPr>
        <w:t>:</w:t>
      </w:r>
      <w:r w:rsidR="00C01A3F" w:rsidRPr="4E42C225">
        <w:rPr>
          <w:rFonts w:ascii="Arial" w:hAnsi="Arial" w:cs="Arial"/>
          <w:i/>
          <w:iCs/>
          <w:sz w:val="22"/>
          <w:szCs w:val="22"/>
        </w:rPr>
        <w:t xml:space="preserve"> </w:t>
      </w:r>
    </w:p>
    <w:p w14:paraId="1B3EB5AE" w14:textId="77777777" w:rsidR="00F03242" w:rsidRPr="00F03242" w:rsidRDefault="00F03242" w:rsidP="00F03242">
      <w:pPr>
        <w:jc w:val="both"/>
        <w:rPr>
          <w:rFonts w:ascii="Arial" w:hAnsi="Arial" w:cs="Arial"/>
          <w:sz w:val="22"/>
          <w:szCs w:val="22"/>
        </w:rPr>
      </w:pPr>
      <w:r w:rsidRPr="00F03242">
        <w:rPr>
          <w:rFonts w:ascii="Arial" w:hAnsi="Arial" w:cs="Arial"/>
          <w:sz w:val="22"/>
          <w:szCs w:val="22"/>
        </w:rPr>
        <w:t> </w:t>
      </w:r>
    </w:p>
    <w:p w14:paraId="3E3B09EB" w14:textId="77777777" w:rsidR="009D04DC" w:rsidRPr="009D04DC" w:rsidRDefault="009D04DC" w:rsidP="00027768">
      <w:pPr>
        <w:numPr>
          <w:ilvl w:val="0"/>
          <w:numId w:val="20"/>
        </w:numPr>
        <w:jc w:val="both"/>
        <w:rPr>
          <w:rFonts w:ascii="Arial" w:hAnsi="Arial" w:cs="Arial"/>
          <w:sz w:val="22"/>
          <w:szCs w:val="22"/>
        </w:rPr>
      </w:pPr>
      <w:r w:rsidRPr="009D04DC">
        <w:rPr>
          <w:rFonts w:ascii="Arial" w:hAnsi="Arial" w:cs="Arial"/>
          <w:sz w:val="22"/>
          <w:szCs w:val="22"/>
          <w:lang w:val="en-US"/>
        </w:rPr>
        <w:t>Evaluate the principles and practice of providing young people with challenging outdoor learning environments which support holistic learning, curiosity, discovery, exploration and experimentation; </w:t>
      </w:r>
      <w:r w:rsidRPr="009D04DC">
        <w:rPr>
          <w:rFonts w:ascii="Arial" w:hAnsi="Arial" w:cs="Arial"/>
          <w:sz w:val="22"/>
          <w:szCs w:val="22"/>
        </w:rPr>
        <w:t> </w:t>
      </w:r>
    </w:p>
    <w:p w14:paraId="79F85BE7" w14:textId="77777777" w:rsidR="009D04DC" w:rsidRPr="009D04DC" w:rsidRDefault="009D04DC" w:rsidP="00027768">
      <w:pPr>
        <w:numPr>
          <w:ilvl w:val="0"/>
          <w:numId w:val="21"/>
        </w:numPr>
        <w:jc w:val="both"/>
        <w:rPr>
          <w:rFonts w:ascii="Arial" w:hAnsi="Arial" w:cs="Arial"/>
          <w:sz w:val="22"/>
          <w:szCs w:val="22"/>
        </w:rPr>
      </w:pPr>
      <w:proofErr w:type="spellStart"/>
      <w:r w:rsidRPr="009D04DC">
        <w:rPr>
          <w:rFonts w:ascii="Arial" w:hAnsi="Arial" w:cs="Arial"/>
          <w:sz w:val="22"/>
          <w:szCs w:val="22"/>
          <w:lang w:val="en-US"/>
        </w:rPr>
        <w:t>Analyse</w:t>
      </w:r>
      <w:proofErr w:type="spellEnd"/>
      <w:r w:rsidRPr="009D04DC">
        <w:rPr>
          <w:rFonts w:ascii="Arial" w:hAnsi="Arial" w:cs="Arial"/>
          <w:sz w:val="22"/>
          <w:szCs w:val="22"/>
          <w:lang w:val="en-US"/>
        </w:rPr>
        <w:t> approaches to working with young people in the outdoors within the context of the principles and values of Youth Work, and d</w:t>
      </w:r>
      <w:proofErr w:type="spellStart"/>
      <w:r w:rsidRPr="009D04DC">
        <w:rPr>
          <w:rFonts w:ascii="Arial" w:hAnsi="Arial" w:cs="Arial"/>
          <w:sz w:val="22"/>
          <w:szCs w:val="22"/>
        </w:rPr>
        <w:t>emonstrate</w:t>
      </w:r>
      <w:proofErr w:type="spellEnd"/>
      <w:r w:rsidRPr="009D04DC">
        <w:rPr>
          <w:rFonts w:ascii="Arial" w:hAnsi="Arial" w:cs="Arial"/>
          <w:sz w:val="22"/>
          <w:szCs w:val="22"/>
        </w:rPr>
        <w:t> a critical understanding of the history and relevance of outdoor education to Youth Work practice; </w:t>
      </w:r>
    </w:p>
    <w:p w14:paraId="47EA9D76" w14:textId="77777777" w:rsidR="009D04DC" w:rsidRPr="009D04DC" w:rsidRDefault="009D04DC" w:rsidP="00027768">
      <w:pPr>
        <w:numPr>
          <w:ilvl w:val="0"/>
          <w:numId w:val="22"/>
        </w:numPr>
        <w:jc w:val="both"/>
        <w:rPr>
          <w:rFonts w:ascii="Arial" w:hAnsi="Arial" w:cs="Arial"/>
          <w:sz w:val="22"/>
          <w:szCs w:val="22"/>
        </w:rPr>
      </w:pPr>
      <w:r w:rsidRPr="009D04DC">
        <w:rPr>
          <w:rFonts w:ascii="Arial" w:hAnsi="Arial" w:cs="Arial"/>
          <w:sz w:val="22"/>
          <w:szCs w:val="22"/>
        </w:rPr>
        <w:t>Demonstrate knowledge and capacity of the education for sustainable development and global Youth Work (ESDGYW) agenda in relation to Youth Work practice.  </w:t>
      </w:r>
    </w:p>
    <w:p w14:paraId="4C90A9CE" w14:textId="0239C9D9" w:rsidR="009D04DC" w:rsidRPr="009D04DC" w:rsidRDefault="009D04DC" w:rsidP="26721E56">
      <w:pPr>
        <w:numPr>
          <w:ilvl w:val="0"/>
          <w:numId w:val="23"/>
        </w:numPr>
        <w:jc w:val="both"/>
        <w:rPr>
          <w:rFonts w:ascii="Arial" w:hAnsi="Arial" w:cs="Arial"/>
          <w:sz w:val="22"/>
          <w:szCs w:val="22"/>
        </w:rPr>
      </w:pPr>
      <w:r w:rsidRPr="26721E56">
        <w:rPr>
          <w:rFonts w:ascii="Arial" w:hAnsi="Arial" w:cs="Arial"/>
          <w:sz w:val="22"/>
          <w:szCs w:val="22"/>
        </w:rPr>
        <w:lastRenderedPageBreak/>
        <w:t>Understand how Youth Work incorporates many of the principles which are implied in the notion of ESDGYW and activism.  </w:t>
      </w:r>
    </w:p>
    <w:p w14:paraId="64CF2E9B" w14:textId="77777777" w:rsidR="009D04DC" w:rsidRPr="009D04DC" w:rsidRDefault="009D04DC" w:rsidP="00027768">
      <w:pPr>
        <w:numPr>
          <w:ilvl w:val="0"/>
          <w:numId w:val="24"/>
        </w:numPr>
        <w:jc w:val="both"/>
        <w:rPr>
          <w:rFonts w:ascii="Arial" w:hAnsi="Arial" w:cs="Arial"/>
          <w:sz w:val="22"/>
          <w:szCs w:val="22"/>
        </w:rPr>
      </w:pPr>
      <w:r w:rsidRPr="009D04DC">
        <w:rPr>
          <w:rFonts w:ascii="Arial" w:hAnsi="Arial" w:cs="Arial"/>
          <w:sz w:val="22"/>
          <w:szCs w:val="22"/>
        </w:rPr>
        <w:t>Organise their knowledge and learning through use of a range of information resources, and present their work appropriately. </w:t>
      </w:r>
    </w:p>
    <w:p w14:paraId="1D57F873" w14:textId="77C4B1AF"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850814">
      <w:pPr>
        <w:numPr>
          <w:ilvl w:val="0"/>
          <w:numId w:val="4"/>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4E42C225">
      <w:pPr>
        <w:jc w:val="both"/>
        <w:rPr>
          <w:rFonts w:ascii="Arial" w:hAnsi="Arial" w:cs="Arial"/>
          <w:i/>
          <w:iCs/>
          <w:sz w:val="22"/>
          <w:szCs w:val="22"/>
        </w:rPr>
      </w:pPr>
      <w:r w:rsidRPr="4E42C225">
        <w:rPr>
          <w:rFonts w:ascii="Arial" w:hAnsi="Arial" w:cs="Arial"/>
          <w:b/>
          <w:bCs/>
          <w:i/>
          <w:iCs/>
          <w:sz w:val="22"/>
          <w:szCs w:val="22"/>
        </w:rPr>
        <w:t xml:space="preserve">Guidance </w:t>
      </w:r>
      <w:r w:rsidR="00C01A3F" w:rsidRPr="4E42C225">
        <w:rPr>
          <w:rFonts w:ascii="Arial" w:hAnsi="Arial" w:cs="Arial"/>
          <w:b/>
          <w:bCs/>
          <w:i/>
          <w:iCs/>
          <w:sz w:val="22"/>
          <w:szCs w:val="22"/>
        </w:rPr>
        <w:t xml:space="preserve">specific to this </w:t>
      </w:r>
      <w:r w:rsidR="00E27F15" w:rsidRPr="4E42C225">
        <w:rPr>
          <w:rFonts w:ascii="Arial" w:hAnsi="Arial" w:cs="Arial"/>
          <w:b/>
          <w:bCs/>
          <w:i/>
          <w:iCs/>
          <w:sz w:val="22"/>
          <w:szCs w:val="22"/>
        </w:rPr>
        <w:t>assessment</w:t>
      </w:r>
      <w:r w:rsidR="00C01A3F" w:rsidRPr="4E42C225">
        <w:rPr>
          <w:rFonts w:ascii="Arial" w:hAnsi="Arial" w:cs="Arial"/>
          <w:b/>
          <w:bCs/>
          <w:i/>
          <w:iCs/>
          <w:sz w:val="22"/>
          <w:szCs w:val="22"/>
        </w:rPr>
        <w:t>:</w:t>
      </w:r>
      <w:r w:rsidR="00C01A3F" w:rsidRPr="4E42C225">
        <w:rPr>
          <w:rFonts w:ascii="Arial" w:hAnsi="Arial" w:cs="Arial"/>
          <w:i/>
          <w:iCs/>
          <w:sz w:val="22"/>
          <w:szCs w:val="22"/>
        </w:rPr>
        <w:t xml:space="preserve"> </w:t>
      </w:r>
    </w:p>
    <w:p w14:paraId="42728ED9" w14:textId="77777777" w:rsidR="009D04DC" w:rsidRPr="009D04DC" w:rsidRDefault="00F03242" w:rsidP="00027768">
      <w:pPr>
        <w:numPr>
          <w:ilvl w:val="0"/>
          <w:numId w:val="25"/>
        </w:numPr>
        <w:jc w:val="both"/>
        <w:rPr>
          <w:rFonts w:ascii="Arial" w:hAnsi="Arial" w:cs="Arial"/>
          <w:i/>
          <w:iCs/>
          <w:sz w:val="22"/>
          <w:szCs w:val="22"/>
        </w:rPr>
      </w:pPr>
      <w:r w:rsidRPr="00F03242">
        <w:rPr>
          <w:rFonts w:ascii="Arial" w:hAnsi="Arial" w:cs="Arial"/>
          <w:i/>
          <w:iCs/>
          <w:sz w:val="22"/>
          <w:szCs w:val="22"/>
        </w:rPr>
        <w:t> </w:t>
      </w:r>
      <w:r w:rsidR="009D04DC" w:rsidRPr="009D04DC">
        <w:rPr>
          <w:rFonts w:ascii="Arial" w:hAnsi="Arial" w:cs="Arial"/>
          <w:i/>
          <w:iCs/>
          <w:sz w:val="22"/>
          <w:szCs w:val="22"/>
          <w:lang w:val="en-US"/>
        </w:rPr>
        <w:t>Evaluate the principles and practice of providing young people with challenging outdoor learning environments which support holistic learning, curiosity, discovery, exploration and experimentation; </w:t>
      </w:r>
      <w:r w:rsidR="009D04DC" w:rsidRPr="009D04DC">
        <w:rPr>
          <w:rFonts w:ascii="Arial" w:hAnsi="Arial" w:cs="Arial"/>
          <w:i/>
          <w:iCs/>
          <w:sz w:val="22"/>
          <w:szCs w:val="22"/>
        </w:rPr>
        <w:t> </w:t>
      </w:r>
    </w:p>
    <w:p w14:paraId="3FDEF126" w14:textId="77777777" w:rsidR="009D04DC" w:rsidRPr="009D04DC" w:rsidRDefault="009D04DC" w:rsidP="00027768">
      <w:pPr>
        <w:numPr>
          <w:ilvl w:val="0"/>
          <w:numId w:val="26"/>
        </w:numPr>
        <w:jc w:val="both"/>
        <w:rPr>
          <w:rFonts w:ascii="Arial" w:hAnsi="Arial" w:cs="Arial"/>
          <w:i/>
          <w:iCs/>
          <w:sz w:val="22"/>
          <w:szCs w:val="22"/>
        </w:rPr>
      </w:pPr>
      <w:proofErr w:type="spellStart"/>
      <w:r w:rsidRPr="009D04DC">
        <w:rPr>
          <w:rFonts w:ascii="Arial" w:hAnsi="Arial" w:cs="Arial"/>
          <w:i/>
          <w:iCs/>
          <w:sz w:val="22"/>
          <w:szCs w:val="22"/>
          <w:lang w:val="en-US"/>
        </w:rPr>
        <w:t>Analyse</w:t>
      </w:r>
      <w:proofErr w:type="spellEnd"/>
      <w:r w:rsidRPr="009D04DC">
        <w:rPr>
          <w:rFonts w:ascii="Arial" w:hAnsi="Arial" w:cs="Arial"/>
          <w:i/>
          <w:iCs/>
          <w:sz w:val="22"/>
          <w:szCs w:val="22"/>
          <w:lang w:val="en-US"/>
        </w:rPr>
        <w:t> approaches to working with young people in the outdoors within the context of the principles and values of Youth Work, and d</w:t>
      </w:r>
      <w:proofErr w:type="spellStart"/>
      <w:r w:rsidRPr="009D04DC">
        <w:rPr>
          <w:rFonts w:ascii="Arial" w:hAnsi="Arial" w:cs="Arial"/>
          <w:i/>
          <w:iCs/>
          <w:sz w:val="22"/>
          <w:szCs w:val="22"/>
        </w:rPr>
        <w:t>emonstrate</w:t>
      </w:r>
      <w:proofErr w:type="spellEnd"/>
      <w:r w:rsidRPr="009D04DC">
        <w:rPr>
          <w:rFonts w:ascii="Arial" w:hAnsi="Arial" w:cs="Arial"/>
          <w:i/>
          <w:iCs/>
          <w:sz w:val="22"/>
          <w:szCs w:val="22"/>
        </w:rPr>
        <w:t> a critical understanding of the history and relevance of outdoor education to Youth Work practice; </w:t>
      </w:r>
    </w:p>
    <w:p w14:paraId="66D6223C" w14:textId="77777777" w:rsidR="009D04DC" w:rsidRPr="009D04DC" w:rsidRDefault="009D04DC" w:rsidP="00027768">
      <w:pPr>
        <w:numPr>
          <w:ilvl w:val="0"/>
          <w:numId w:val="27"/>
        </w:numPr>
        <w:jc w:val="both"/>
        <w:rPr>
          <w:rFonts w:ascii="Arial" w:hAnsi="Arial" w:cs="Arial"/>
          <w:i/>
          <w:iCs/>
          <w:sz w:val="22"/>
          <w:szCs w:val="22"/>
        </w:rPr>
      </w:pPr>
      <w:r w:rsidRPr="009D04DC">
        <w:rPr>
          <w:rFonts w:ascii="Arial" w:hAnsi="Arial" w:cs="Arial"/>
          <w:i/>
          <w:iCs/>
          <w:sz w:val="22"/>
          <w:szCs w:val="22"/>
        </w:rPr>
        <w:t>Demonstrate knowledge and capacity of the education for sustainable development and global Youth Work (ESDGYW) agenda in relation to Youth Work practice.  </w:t>
      </w:r>
    </w:p>
    <w:p w14:paraId="636FA96D" w14:textId="38DF0B9A" w:rsidR="009D04DC" w:rsidRPr="009D04DC" w:rsidRDefault="009D04DC" w:rsidP="26721E56">
      <w:pPr>
        <w:numPr>
          <w:ilvl w:val="0"/>
          <w:numId w:val="28"/>
        </w:numPr>
        <w:jc w:val="both"/>
        <w:rPr>
          <w:rFonts w:ascii="Arial" w:hAnsi="Arial" w:cs="Arial"/>
          <w:i/>
          <w:iCs/>
          <w:sz w:val="22"/>
          <w:szCs w:val="22"/>
        </w:rPr>
      </w:pPr>
      <w:r w:rsidRPr="26721E56">
        <w:rPr>
          <w:rFonts w:ascii="Arial" w:hAnsi="Arial" w:cs="Arial"/>
          <w:i/>
          <w:iCs/>
          <w:sz w:val="22"/>
          <w:szCs w:val="22"/>
        </w:rPr>
        <w:t>Understand how Youth Work incorporates many of the principles which are implied in the notion of ESDGYW and activism.  </w:t>
      </w:r>
    </w:p>
    <w:p w14:paraId="4DC3B8C7" w14:textId="77777777" w:rsidR="009D04DC" w:rsidRPr="009D04DC" w:rsidRDefault="009D04DC" w:rsidP="00027768">
      <w:pPr>
        <w:numPr>
          <w:ilvl w:val="0"/>
          <w:numId w:val="29"/>
        </w:numPr>
        <w:jc w:val="both"/>
        <w:rPr>
          <w:rFonts w:ascii="Arial" w:hAnsi="Arial" w:cs="Arial"/>
          <w:i/>
          <w:iCs/>
          <w:sz w:val="22"/>
          <w:szCs w:val="22"/>
        </w:rPr>
      </w:pPr>
      <w:r w:rsidRPr="009D04DC">
        <w:rPr>
          <w:rFonts w:ascii="Arial" w:hAnsi="Arial" w:cs="Arial"/>
          <w:i/>
          <w:iCs/>
          <w:sz w:val="22"/>
          <w:szCs w:val="22"/>
        </w:rPr>
        <w:t>Organise their knowledge and learning through use of a range of information resources, and present their work appropriately. </w:t>
      </w:r>
    </w:p>
    <w:p w14:paraId="163C96C5" w14:textId="68947FA2" w:rsidR="00F03242" w:rsidRPr="00F03242" w:rsidRDefault="00F03242" w:rsidP="009D04DC">
      <w:pPr>
        <w:jc w:val="both"/>
        <w:rPr>
          <w:rFonts w:ascii="Arial" w:hAnsi="Arial" w:cs="Arial"/>
          <w:i/>
          <w:iCs/>
          <w:sz w:val="22"/>
          <w:szCs w:val="22"/>
        </w:rPr>
      </w:pPr>
    </w:p>
    <w:p w14:paraId="42F076D6" w14:textId="245DB79E" w:rsidR="4E42C225" w:rsidRDefault="4E42C225" w:rsidP="4E42C225">
      <w:pPr>
        <w:jc w:val="both"/>
        <w:rPr>
          <w:rFonts w:ascii="Arial" w:hAnsi="Arial" w:cs="Arial"/>
          <w:i/>
          <w:iCs/>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850814">
      <w:pPr>
        <w:numPr>
          <w:ilvl w:val="0"/>
          <w:numId w:val="4"/>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Default="008042F0" w:rsidP="4E42C225">
      <w:pPr>
        <w:jc w:val="both"/>
        <w:rPr>
          <w:rFonts w:ascii="Arial" w:hAnsi="Arial" w:cs="Arial"/>
          <w:i/>
          <w:iCs/>
          <w:sz w:val="22"/>
          <w:szCs w:val="22"/>
        </w:rPr>
      </w:pPr>
      <w:r w:rsidRPr="4E42C225">
        <w:rPr>
          <w:rFonts w:ascii="Arial" w:hAnsi="Arial" w:cs="Arial"/>
          <w:b/>
          <w:bCs/>
          <w:i/>
          <w:iCs/>
          <w:sz w:val="22"/>
          <w:szCs w:val="22"/>
        </w:rPr>
        <w:t xml:space="preserve">Guidance </w:t>
      </w:r>
      <w:r w:rsidR="00C01A3F" w:rsidRPr="4E42C225">
        <w:rPr>
          <w:rFonts w:ascii="Arial" w:hAnsi="Arial" w:cs="Arial"/>
          <w:b/>
          <w:bCs/>
          <w:i/>
          <w:iCs/>
          <w:sz w:val="22"/>
          <w:szCs w:val="22"/>
        </w:rPr>
        <w:t xml:space="preserve">specific to this </w:t>
      </w:r>
      <w:r w:rsidR="00E27F15" w:rsidRPr="4E42C225">
        <w:rPr>
          <w:rFonts w:ascii="Arial" w:hAnsi="Arial" w:cs="Arial"/>
          <w:b/>
          <w:bCs/>
          <w:i/>
          <w:iCs/>
          <w:sz w:val="22"/>
          <w:szCs w:val="22"/>
        </w:rPr>
        <w:t>assessment</w:t>
      </w:r>
      <w:r w:rsidR="00C01A3F" w:rsidRPr="4E42C225">
        <w:rPr>
          <w:rFonts w:ascii="Arial" w:hAnsi="Arial" w:cs="Arial"/>
          <w:b/>
          <w:bCs/>
          <w:i/>
          <w:iCs/>
          <w:sz w:val="22"/>
          <w:szCs w:val="22"/>
        </w:rPr>
        <w:t>:</w:t>
      </w:r>
      <w:r w:rsidR="00C01A3F" w:rsidRPr="4E42C225">
        <w:rPr>
          <w:rFonts w:ascii="Arial" w:hAnsi="Arial" w:cs="Arial"/>
          <w:i/>
          <w:iCs/>
          <w:sz w:val="22"/>
          <w:szCs w:val="22"/>
        </w:rPr>
        <w:t xml:space="preserve"> </w:t>
      </w:r>
    </w:p>
    <w:p w14:paraId="6E53AE06" w14:textId="77777777" w:rsidR="00F03242" w:rsidRPr="00F03242" w:rsidRDefault="00F03242" w:rsidP="00F03242">
      <w:pPr>
        <w:jc w:val="both"/>
        <w:rPr>
          <w:rFonts w:ascii="Arial" w:hAnsi="Arial" w:cs="Arial"/>
          <w:i/>
          <w:iCs/>
          <w:sz w:val="22"/>
          <w:szCs w:val="22"/>
        </w:rPr>
      </w:pPr>
      <w:r w:rsidRPr="00F03242">
        <w:rPr>
          <w:rFonts w:ascii="Arial" w:hAnsi="Arial" w:cs="Arial"/>
          <w:i/>
          <w:iCs/>
          <w:sz w:val="22"/>
          <w:szCs w:val="22"/>
        </w:rPr>
        <w:t>Upon the successful completion of this module, the student should be able to: </w:t>
      </w:r>
    </w:p>
    <w:p w14:paraId="1B480FCC" w14:textId="77777777" w:rsidR="00F03242" w:rsidRPr="00F03242" w:rsidRDefault="00F03242" w:rsidP="00F03242">
      <w:pPr>
        <w:jc w:val="both"/>
        <w:rPr>
          <w:rFonts w:ascii="Arial" w:hAnsi="Arial" w:cs="Arial"/>
          <w:i/>
          <w:iCs/>
          <w:sz w:val="22"/>
          <w:szCs w:val="22"/>
        </w:rPr>
      </w:pPr>
      <w:r w:rsidRPr="00F03242">
        <w:rPr>
          <w:rFonts w:ascii="Arial" w:hAnsi="Arial" w:cs="Arial"/>
          <w:i/>
          <w:iCs/>
          <w:sz w:val="22"/>
          <w:szCs w:val="22"/>
        </w:rPr>
        <w:t> </w:t>
      </w:r>
    </w:p>
    <w:p w14:paraId="514892E4" w14:textId="77777777" w:rsidR="009D04DC" w:rsidRPr="009D04DC" w:rsidRDefault="009D04DC" w:rsidP="00027768">
      <w:pPr>
        <w:numPr>
          <w:ilvl w:val="0"/>
          <w:numId w:val="30"/>
        </w:numPr>
        <w:jc w:val="both"/>
        <w:rPr>
          <w:rFonts w:ascii="Arial" w:hAnsi="Arial" w:cs="Arial"/>
          <w:i/>
          <w:iCs/>
          <w:sz w:val="22"/>
          <w:szCs w:val="22"/>
        </w:rPr>
      </w:pPr>
      <w:r w:rsidRPr="009D04DC">
        <w:rPr>
          <w:rFonts w:ascii="Arial" w:hAnsi="Arial" w:cs="Arial"/>
          <w:i/>
          <w:iCs/>
          <w:sz w:val="22"/>
          <w:szCs w:val="22"/>
          <w:lang w:val="en-US"/>
        </w:rPr>
        <w:t>Evaluate the principles and practice of providing young people with challenging outdoor learning environments which support holistic learning, curiosity, discovery, exploration and experimentation; </w:t>
      </w:r>
      <w:r w:rsidRPr="009D04DC">
        <w:rPr>
          <w:rFonts w:ascii="Arial" w:hAnsi="Arial" w:cs="Arial"/>
          <w:i/>
          <w:iCs/>
          <w:sz w:val="22"/>
          <w:szCs w:val="22"/>
        </w:rPr>
        <w:t> </w:t>
      </w:r>
    </w:p>
    <w:p w14:paraId="6838103D" w14:textId="77777777" w:rsidR="009D04DC" w:rsidRPr="009D04DC" w:rsidRDefault="009D04DC" w:rsidP="00027768">
      <w:pPr>
        <w:numPr>
          <w:ilvl w:val="0"/>
          <w:numId w:val="31"/>
        </w:numPr>
        <w:jc w:val="both"/>
        <w:rPr>
          <w:rFonts w:ascii="Arial" w:hAnsi="Arial" w:cs="Arial"/>
          <w:i/>
          <w:iCs/>
          <w:sz w:val="22"/>
          <w:szCs w:val="22"/>
        </w:rPr>
      </w:pPr>
      <w:proofErr w:type="spellStart"/>
      <w:r w:rsidRPr="009D04DC">
        <w:rPr>
          <w:rFonts w:ascii="Arial" w:hAnsi="Arial" w:cs="Arial"/>
          <w:i/>
          <w:iCs/>
          <w:sz w:val="22"/>
          <w:szCs w:val="22"/>
          <w:lang w:val="en-US"/>
        </w:rPr>
        <w:t>Analyse</w:t>
      </w:r>
      <w:proofErr w:type="spellEnd"/>
      <w:r w:rsidRPr="009D04DC">
        <w:rPr>
          <w:rFonts w:ascii="Arial" w:hAnsi="Arial" w:cs="Arial"/>
          <w:i/>
          <w:iCs/>
          <w:sz w:val="22"/>
          <w:szCs w:val="22"/>
          <w:lang w:val="en-US"/>
        </w:rPr>
        <w:t> approaches to working with young people in the outdoors within the context of the principles and values of Youth Work, and d</w:t>
      </w:r>
      <w:proofErr w:type="spellStart"/>
      <w:r w:rsidRPr="009D04DC">
        <w:rPr>
          <w:rFonts w:ascii="Arial" w:hAnsi="Arial" w:cs="Arial"/>
          <w:i/>
          <w:iCs/>
          <w:sz w:val="22"/>
          <w:szCs w:val="22"/>
        </w:rPr>
        <w:t>emonstrate</w:t>
      </w:r>
      <w:proofErr w:type="spellEnd"/>
      <w:r w:rsidRPr="009D04DC">
        <w:rPr>
          <w:rFonts w:ascii="Arial" w:hAnsi="Arial" w:cs="Arial"/>
          <w:i/>
          <w:iCs/>
          <w:sz w:val="22"/>
          <w:szCs w:val="22"/>
        </w:rPr>
        <w:t> a critical understanding of the history and relevance of outdoor education to Youth Work practice; </w:t>
      </w:r>
    </w:p>
    <w:p w14:paraId="49D3E514" w14:textId="77777777" w:rsidR="009D04DC" w:rsidRPr="009D04DC" w:rsidRDefault="009D04DC" w:rsidP="00027768">
      <w:pPr>
        <w:numPr>
          <w:ilvl w:val="0"/>
          <w:numId w:val="32"/>
        </w:numPr>
        <w:jc w:val="both"/>
        <w:rPr>
          <w:rFonts w:ascii="Arial" w:hAnsi="Arial" w:cs="Arial"/>
          <w:i/>
          <w:iCs/>
          <w:sz w:val="22"/>
          <w:szCs w:val="22"/>
        </w:rPr>
      </w:pPr>
      <w:r w:rsidRPr="009D04DC">
        <w:rPr>
          <w:rFonts w:ascii="Arial" w:hAnsi="Arial" w:cs="Arial"/>
          <w:i/>
          <w:iCs/>
          <w:sz w:val="22"/>
          <w:szCs w:val="22"/>
        </w:rPr>
        <w:t>Demonstrate knowledge and capacity of the education for sustainable development and global Youth Work (ESDGYW) agenda in relation to Youth Work practice.  </w:t>
      </w:r>
    </w:p>
    <w:p w14:paraId="0AEEB134" w14:textId="2063A1B7" w:rsidR="009D04DC" w:rsidRPr="009D04DC" w:rsidRDefault="009D04DC" w:rsidP="26721E56">
      <w:pPr>
        <w:numPr>
          <w:ilvl w:val="0"/>
          <w:numId w:val="33"/>
        </w:numPr>
        <w:jc w:val="both"/>
        <w:rPr>
          <w:rFonts w:ascii="Arial" w:hAnsi="Arial" w:cs="Arial"/>
          <w:i/>
          <w:iCs/>
          <w:sz w:val="22"/>
          <w:szCs w:val="22"/>
        </w:rPr>
      </w:pPr>
      <w:r w:rsidRPr="26721E56">
        <w:rPr>
          <w:rFonts w:ascii="Arial" w:hAnsi="Arial" w:cs="Arial"/>
          <w:i/>
          <w:iCs/>
          <w:sz w:val="22"/>
          <w:szCs w:val="22"/>
        </w:rPr>
        <w:t>Understand how Youth Work incorporates many of the principles which are implied in the notion of ESDGYW and activism.  </w:t>
      </w:r>
    </w:p>
    <w:p w14:paraId="0210C00E" w14:textId="77777777" w:rsidR="009D04DC" w:rsidRPr="009D04DC" w:rsidRDefault="009D04DC" w:rsidP="00027768">
      <w:pPr>
        <w:numPr>
          <w:ilvl w:val="0"/>
          <w:numId w:val="34"/>
        </w:numPr>
        <w:jc w:val="both"/>
        <w:rPr>
          <w:rFonts w:ascii="Arial" w:hAnsi="Arial" w:cs="Arial"/>
          <w:i/>
          <w:iCs/>
          <w:sz w:val="22"/>
          <w:szCs w:val="22"/>
        </w:rPr>
      </w:pPr>
      <w:r w:rsidRPr="009D04DC">
        <w:rPr>
          <w:rFonts w:ascii="Arial" w:hAnsi="Arial" w:cs="Arial"/>
          <w:i/>
          <w:iCs/>
          <w:sz w:val="22"/>
          <w:szCs w:val="22"/>
        </w:rPr>
        <w:t>Organise their knowledge and learning through use of a range of information resources, and present their work appropriately. </w:t>
      </w:r>
    </w:p>
    <w:p w14:paraId="4567503D" w14:textId="27E68E7E" w:rsidR="4E42C225" w:rsidRDefault="4E42C225" w:rsidP="4E42C225">
      <w:pPr>
        <w:jc w:val="both"/>
        <w:rPr>
          <w:rFonts w:ascii="Arial" w:hAnsi="Arial" w:cs="Arial"/>
          <w:i/>
          <w:iCs/>
          <w:sz w:val="22"/>
          <w:szCs w:val="22"/>
        </w:rPr>
      </w:pPr>
    </w:p>
    <w:p w14:paraId="2C32F8E7" w14:textId="77777777" w:rsidR="00AB39D1" w:rsidRDefault="00AB39D1" w:rsidP="00C01A3F">
      <w:pPr>
        <w:jc w:val="both"/>
        <w:rPr>
          <w:rFonts w:ascii="Arial" w:hAnsi="Arial" w:cs="Arial"/>
          <w:i/>
          <w:sz w:val="22"/>
          <w:szCs w:val="22"/>
        </w:rPr>
      </w:pPr>
    </w:p>
    <w:p w14:paraId="680E6E77" w14:textId="77777777" w:rsidR="00AB39D1" w:rsidRDefault="00AB39D1" w:rsidP="00C01A3F">
      <w:pPr>
        <w:jc w:val="both"/>
        <w:rPr>
          <w:rFonts w:ascii="Arial" w:hAnsi="Arial" w:cs="Arial"/>
          <w:i/>
          <w:sz w:val="22"/>
          <w:szCs w:val="22"/>
        </w:rPr>
      </w:pPr>
    </w:p>
    <w:p w14:paraId="15ED865E" w14:textId="77777777" w:rsidR="00CC3980" w:rsidRDefault="00CC3980" w:rsidP="00C01A3F">
      <w:pPr>
        <w:jc w:val="both"/>
        <w:rPr>
          <w:rFonts w:ascii="Arial" w:hAnsi="Arial" w:cs="Arial"/>
          <w:i/>
          <w:sz w:val="22"/>
          <w:szCs w:val="22"/>
        </w:rPr>
      </w:pPr>
    </w:p>
    <w:p w14:paraId="7A6FCED0" w14:textId="77777777" w:rsidR="00CC3980" w:rsidRDefault="00CC3980" w:rsidP="00C01A3F">
      <w:pPr>
        <w:jc w:val="both"/>
        <w:rPr>
          <w:rFonts w:ascii="Arial" w:hAnsi="Arial" w:cs="Arial"/>
          <w:i/>
          <w:sz w:val="22"/>
          <w:szCs w:val="22"/>
        </w:rPr>
      </w:pPr>
    </w:p>
    <w:p w14:paraId="6571253A" w14:textId="77777777" w:rsidR="00CC3980" w:rsidRPr="00A406E5" w:rsidRDefault="00CC3980" w:rsidP="00C01A3F">
      <w:pPr>
        <w:jc w:val="both"/>
        <w:rPr>
          <w:rFonts w:ascii="Arial" w:hAnsi="Arial" w:cs="Arial"/>
          <w:i/>
          <w:sz w:val="22"/>
          <w:szCs w:val="22"/>
        </w:rPr>
      </w:pPr>
    </w:p>
    <w:p w14:paraId="6D58B051" w14:textId="77777777" w:rsidR="00D22D9C" w:rsidRPr="00A406E5" w:rsidRDefault="00D22D9C" w:rsidP="00D22D9C">
      <w:pPr>
        <w:jc w:val="both"/>
        <w:rPr>
          <w:rFonts w:ascii="Arial" w:hAnsi="Arial" w:cs="Arial"/>
          <w:sz w:val="22"/>
          <w:szCs w:val="22"/>
        </w:rPr>
      </w:pPr>
    </w:p>
    <w:p w14:paraId="1261DDF9" w14:textId="3A9EAB3D" w:rsidR="00A97E41" w:rsidRPr="00A97E41" w:rsidRDefault="00A97E41" w:rsidP="00CC3980">
      <w:pPr>
        <w:rPr>
          <w:rFonts w:ascii="Arial" w:hAnsi="Arial" w:cs="Arial"/>
          <w:sz w:val="22"/>
          <w:szCs w:val="22"/>
        </w:rPr>
      </w:pPr>
    </w:p>
    <w:p w14:paraId="7E70FA26" w14:textId="7FDA7B38" w:rsidR="00C01A3F" w:rsidRPr="00A406E5" w:rsidRDefault="00A97E41" w:rsidP="00A97E41">
      <w:pPr>
        <w:rPr>
          <w:rFonts w:ascii="Arial" w:hAnsi="Arial" w:cs="Arial"/>
          <w:sz w:val="22"/>
          <w:szCs w:val="22"/>
        </w:rPr>
      </w:pPr>
      <w:r w:rsidRPr="00A97E41">
        <w:rPr>
          <w:rFonts w:ascii="Arial" w:hAnsi="Arial" w:cs="Arial"/>
          <w:sz w:val="22"/>
          <w:szCs w:val="22"/>
        </w:rPr>
        <w:t xml:space="preserve"> </w:t>
      </w:r>
      <w:r w:rsidR="00C01A3F"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26721E56">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26721E5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00510B11" w:rsidR="00152E9D" w:rsidRPr="00A406E5" w:rsidRDefault="36E23EC8" w:rsidP="26721E56">
            <w:pPr>
              <w:jc w:val="center"/>
              <w:rPr>
                <w:rFonts w:ascii="Arial" w:hAnsi="Arial" w:cs="Arial"/>
                <w:sz w:val="32"/>
                <w:szCs w:val="32"/>
              </w:rPr>
            </w:pPr>
            <w:r w:rsidRPr="26721E56">
              <w:rPr>
                <w:rFonts w:ascii="Arial" w:hAnsi="Arial" w:cs="Arial"/>
                <w:sz w:val="32"/>
                <w:szCs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26721E56">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6C6468A5" w14:textId="34FE2FE1" w:rsidR="00152E9D" w:rsidRPr="00A406E5" w:rsidRDefault="00152E9D" w:rsidP="4E42C225">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DF49029"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26721E56">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26721E5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4D8CE861" w:rsidR="00152E9D" w:rsidRPr="00A406E5" w:rsidRDefault="00FF51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26721E56">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00AF7DA4" w14:textId="568E91BF" w:rsidR="00152E9D" w:rsidRPr="00A406E5" w:rsidRDefault="00152E9D" w:rsidP="4E42C225">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3DF4A350"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26721E56">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E22152">
            <w:pPr>
              <w:rPr>
                <w:rFonts w:ascii="Arial" w:hAnsi="Arial" w:cs="Arial"/>
                <w:sz w:val="32"/>
              </w:rPr>
            </w:pP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26721E5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34B04A73" w:rsidR="00152E9D" w:rsidRPr="00A406E5" w:rsidRDefault="1E7F5375" w:rsidP="26721E56">
            <w:pPr>
              <w:jc w:val="center"/>
              <w:rPr>
                <w:rFonts w:ascii="Arial" w:hAnsi="Arial" w:cs="Arial"/>
                <w:sz w:val="32"/>
                <w:szCs w:val="32"/>
              </w:rPr>
            </w:pPr>
            <w:r w:rsidRPr="26721E56">
              <w:rPr>
                <w:rFonts w:ascii="Arial" w:hAnsi="Arial" w:cs="Arial"/>
                <w:sz w:val="32"/>
                <w:szCs w:val="32"/>
              </w:rPr>
              <w:t>1</w:t>
            </w:r>
            <w:r w:rsidR="43B6309A" w:rsidRPr="26721E56">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26721E56">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3181162D" w14:textId="771CEDE6" w:rsidR="00152E9D" w:rsidRPr="00A406E5" w:rsidRDefault="00152E9D" w:rsidP="4E42C22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40816A32"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26721E56">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26721E5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2E91DF2F" w:rsidR="00152E9D" w:rsidRPr="00A406E5" w:rsidRDefault="2C884A92" w:rsidP="26721E56">
            <w:pPr>
              <w:jc w:val="center"/>
              <w:rPr>
                <w:rFonts w:ascii="Arial" w:hAnsi="Arial" w:cs="Arial"/>
                <w:sz w:val="32"/>
                <w:szCs w:val="32"/>
              </w:rPr>
            </w:pPr>
            <w:r w:rsidRPr="26721E56">
              <w:rPr>
                <w:rFonts w:ascii="Arial" w:hAnsi="Arial" w:cs="Arial"/>
                <w:sz w:val="32"/>
                <w:szCs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26721E56">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020BC320" w14:textId="49F275B1" w:rsidR="00152E9D" w:rsidRPr="00A406E5" w:rsidRDefault="00152E9D" w:rsidP="4E42C225">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388F965D"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26721E56">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26721E5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10DBBD74" w:rsidR="00152E9D" w:rsidRPr="00A406E5" w:rsidRDefault="00FF51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26721E56">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3CFCFE"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26721E56">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A7FA9F" w14:textId="77777777" w:rsidR="00071AF5" w:rsidRDefault="00071AF5">
      <w:r>
        <w:separator/>
      </w:r>
    </w:p>
  </w:endnote>
  <w:endnote w:type="continuationSeparator" w:id="0">
    <w:p w14:paraId="465A48EF" w14:textId="77777777" w:rsidR="00071AF5" w:rsidRDefault="00071A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075D5B" w14:textId="77777777" w:rsidR="00071AF5" w:rsidRDefault="00071AF5">
      <w:r>
        <w:separator/>
      </w:r>
    </w:p>
  </w:footnote>
  <w:footnote w:type="continuationSeparator" w:id="0">
    <w:p w14:paraId="1E0DFC06" w14:textId="77777777" w:rsidR="00071AF5" w:rsidRDefault="00071A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B6886"/>
    <w:multiLevelType w:val="multilevel"/>
    <w:tmpl w:val="5240D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985FE5"/>
    <w:multiLevelType w:val="multilevel"/>
    <w:tmpl w:val="23446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113DB8"/>
    <w:multiLevelType w:val="multilevel"/>
    <w:tmpl w:val="1D1C0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FF2616"/>
    <w:multiLevelType w:val="multilevel"/>
    <w:tmpl w:val="95185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54239EF"/>
    <w:multiLevelType w:val="multilevel"/>
    <w:tmpl w:val="A6C2D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6A615C7"/>
    <w:multiLevelType w:val="multilevel"/>
    <w:tmpl w:val="41A26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7B1615B"/>
    <w:multiLevelType w:val="hybridMultilevel"/>
    <w:tmpl w:val="3E3E5F16"/>
    <w:lvl w:ilvl="0" w:tplc="5B6E1F18">
      <w:start w:val="1"/>
      <w:numFmt w:val="decimal"/>
      <w:lvlText w:val="%1."/>
      <w:lvlJc w:val="left"/>
      <w:pPr>
        <w:ind w:left="720" w:hanging="360"/>
      </w:pPr>
    </w:lvl>
    <w:lvl w:ilvl="1" w:tplc="1D328C12">
      <w:start w:val="1"/>
      <w:numFmt w:val="lowerLetter"/>
      <w:lvlText w:val="%2."/>
      <w:lvlJc w:val="left"/>
      <w:pPr>
        <w:ind w:left="1440" w:hanging="360"/>
      </w:pPr>
    </w:lvl>
    <w:lvl w:ilvl="2" w:tplc="1E146704">
      <w:start w:val="1"/>
      <w:numFmt w:val="lowerRoman"/>
      <w:lvlText w:val="%3."/>
      <w:lvlJc w:val="right"/>
      <w:pPr>
        <w:ind w:left="2160" w:hanging="180"/>
      </w:pPr>
    </w:lvl>
    <w:lvl w:ilvl="3" w:tplc="7B20DE92">
      <w:start w:val="1"/>
      <w:numFmt w:val="decimal"/>
      <w:lvlText w:val="%4."/>
      <w:lvlJc w:val="left"/>
      <w:pPr>
        <w:ind w:left="2880" w:hanging="360"/>
      </w:pPr>
    </w:lvl>
    <w:lvl w:ilvl="4" w:tplc="11EE38E6">
      <w:start w:val="1"/>
      <w:numFmt w:val="lowerLetter"/>
      <w:lvlText w:val="%5."/>
      <w:lvlJc w:val="left"/>
      <w:pPr>
        <w:ind w:left="3600" w:hanging="360"/>
      </w:pPr>
    </w:lvl>
    <w:lvl w:ilvl="5" w:tplc="552873DE">
      <w:start w:val="1"/>
      <w:numFmt w:val="lowerRoman"/>
      <w:lvlText w:val="%6."/>
      <w:lvlJc w:val="right"/>
      <w:pPr>
        <w:ind w:left="4320" w:hanging="180"/>
      </w:pPr>
    </w:lvl>
    <w:lvl w:ilvl="6" w:tplc="85FE00A4">
      <w:start w:val="1"/>
      <w:numFmt w:val="decimal"/>
      <w:lvlText w:val="%7."/>
      <w:lvlJc w:val="left"/>
      <w:pPr>
        <w:ind w:left="5040" w:hanging="360"/>
      </w:pPr>
    </w:lvl>
    <w:lvl w:ilvl="7" w:tplc="F3EC55B4">
      <w:start w:val="1"/>
      <w:numFmt w:val="lowerLetter"/>
      <w:lvlText w:val="%8."/>
      <w:lvlJc w:val="left"/>
      <w:pPr>
        <w:ind w:left="5760" w:hanging="360"/>
      </w:pPr>
    </w:lvl>
    <w:lvl w:ilvl="8" w:tplc="5E86B88E">
      <w:start w:val="1"/>
      <w:numFmt w:val="lowerRoman"/>
      <w:lvlText w:val="%9."/>
      <w:lvlJc w:val="right"/>
      <w:pPr>
        <w:ind w:left="6480" w:hanging="180"/>
      </w:pPr>
    </w:lvl>
  </w:abstractNum>
  <w:abstractNum w:abstractNumId="7" w15:restartNumberingAfterBreak="0">
    <w:nsid w:val="17FB2E40"/>
    <w:multiLevelType w:val="multilevel"/>
    <w:tmpl w:val="0EF40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AF13BCB"/>
    <w:multiLevelType w:val="multilevel"/>
    <w:tmpl w:val="52E0F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B313B0E"/>
    <w:multiLevelType w:val="hybridMultilevel"/>
    <w:tmpl w:val="964A333E"/>
    <w:lvl w:ilvl="0" w:tplc="1E088E64">
      <w:start w:val="1"/>
      <w:numFmt w:val="decimal"/>
      <w:lvlText w:val="%1."/>
      <w:lvlJc w:val="left"/>
      <w:pPr>
        <w:ind w:left="720" w:hanging="360"/>
      </w:pPr>
    </w:lvl>
    <w:lvl w:ilvl="1" w:tplc="2AD0B8BA">
      <w:start w:val="1"/>
      <w:numFmt w:val="lowerLetter"/>
      <w:lvlText w:val="%2."/>
      <w:lvlJc w:val="left"/>
      <w:pPr>
        <w:ind w:left="1440" w:hanging="360"/>
      </w:pPr>
    </w:lvl>
    <w:lvl w:ilvl="2" w:tplc="6E8C77EC">
      <w:start w:val="1"/>
      <w:numFmt w:val="lowerRoman"/>
      <w:lvlText w:val="%3."/>
      <w:lvlJc w:val="right"/>
      <w:pPr>
        <w:ind w:left="2160" w:hanging="180"/>
      </w:pPr>
    </w:lvl>
    <w:lvl w:ilvl="3" w:tplc="F6F005BE">
      <w:start w:val="1"/>
      <w:numFmt w:val="decimal"/>
      <w:lvlText w:val="%4."/>
      <w:lvlJc w:val="left"/>
      <w:pPr>
        <w:ind w:left="2880" w:hanging="360"/>
      </w:pPr>
    </w:lvl>
    <w:lvl w:ilvl="4" w:tplc="BF5A6788">
      <w:start w:val="1"/>
      <w:numFmt w:val="lowerLetter"/>
      <w:lvlText w:val="%5."/>
      <w:lvlJc w:val="left"/>
      <w:pPr>
        <w:ind w:left="3600" w:hanging="360"/>
      </w:pPr>
    </w:lvl>
    <w:lvl w:ilvl="5" w:tplc="65C817E0">
      <w:start w:val="1"/>
      <w:numFmt w:val="lowerRoman"/>
      <w:lvlText w:val="%6."/>
      <w:lvlJc w:val="right"/>
      <w:pPr>
        <w:ind w:left="4320" w:hanging="180"/>
      </w:pPr>
    </w:lvl>
    <w:lvl w:ilvl="6" w:tplc="4910412C">
      <w:start w:val="1"/>
      <w:numFmt w:val="decimal"/>
      <w:lvlText w:val="%7."/>
      <w:lvlJc w:val="left"/>
      <w:pPr>
        <w:ind w:left="5040" w:hanging="360"/>
      </w:pPr>
    </w:lvl>
    <w:lvl w:ilvl="7" w:tplc="83BC2D14">
      <w:start w:val="1"/>
      <w:numFmt w:val="lowerLetter"/>
      <w:lvlText w:val="%8."/>
      <w:lvlJc w:val="left"/>
      <w:pPr>
        <w:ind w:left="5760" w:hanging="360"/>
      </w:pPr>
    </w:lvl>
    <w:lvl w:ilvl="8" w:tplc="CC800752">
      <w:start w:val="1"/>
      <w:numFmt w:val="lowerRoman"/>
      <w:lvlText w:val="%9."/>
      <w:lvlJc w:val="right"/>
      <w:pPr>
        <w:ind w:left="6480" w:hanging="180"/>
      </w:pPr>
    </w:lvl>
  </w:abstractNum>
  <w:abstractNum w:abstractNumId="10" w15:restartNumberingAfterBreak="0">
    <w:nsid w:val="1EF14C97"/>
    <w:multiLevelType w:val="multilevel"/>
    <w:tmpl w:val="FB4C3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3FF27EF"/>
    <w:multiLevelType w:val="multilevel"/>
    <w:tmpl w:val="8E2A4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943396C"/>
    <w:multiLevelType w:val="multilevel"/>
    <w:tmpl w:val="460E0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9D05AFD"/>
    <w:multiLevelType w:val="multilevel"/>
    <w:tmpl w:val="CC0C6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0D10F2A"/>
    <w:multiLevelType w:val="multilevel"/>
    <w:tmpl w:val="EC446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F71504"/>
    <w:multiLevelType w:val="multilevel"/>
    <w:tmpl w:val="EA266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7B14CCF"/>
    <w:multiLevelType w:val="multilevel"/>
    <w:tmpl w:val="E6C83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CAF178E"/>
    <w:multiLevelType w:val="multilevel"/>
    <w:tmpl w:val="926E2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F012E81"/>
    <w:multiLevelType w:val="multilevel"/>
    <w:tmpl w:val="84F2D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14D3E1E"/>
    <w:multiLevelType w:val="multilevel"/>
    <w:tmpl w:val="9796C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B772189"/>
    <w:multiLevelType w:val="multilevel"/>
    <w:tmpl w:val="85E2B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DF41413"/>
    <w:multiLevelType w:val="multilevel"/>
    <w:tmpl w:val="98E4F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E1E6623"/>
    <w:multiLevelType w:val="multilevel"/>
    <w:tmpl w:val="157E0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07A7C87"/>
    <w:multiLevelType w:val="multilevel"/>
    <w:tmpl w:val="2F10E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0C52111"/>
    <w:multiLevelType w:val="multilevel"/>
    <w:tmpl w:val="9E0A8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2425A20"/>
    <w:multiLevelType w:val="multilevel"/>
    <w:tmpl w:val="A4C4A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2CD1AAA"/>
    <w:multiLevelType w:val="multilevel"/>
    <w:tmpl w:val="2902B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9EE0CB3"/>
    <w:multiLevelType w:val="multilevel"/>
    <w:tmpl w:val="A2AAE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381DA7"/>
    <w:multiLevelType w:val="multilevel"/>
    <w:tmpl w:val="98846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910267F"/>
    <w:multiLevelType w:val="multilevel"/>
    <w:tmpl w:val="316E8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A4E426E"/>
    <w:multiLevelType w:val="multilevel"/>
    <w:tmpl w:val="7C32F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CB33C8C"/>
    <w:multiLevelType w:val="multilevel"/>
    <w:tmpl w:val="EEC6C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22304617">
    <w:abstractNumId w:val="9"/>
  </w:num>
  <w:num w:numId="2" w16cid:durableId="1509827292">
    <w:abstractNumId w:val="6"/>
  </w:num>
  <w:num w:numId="3" w16cid:durableId="1629507774">
    <w:abstractNumId w:val="15"/>
  </w:num>
  <w:num w:numId="4" w16cid:durableId="815100522">
    <w:abstractNumId w:val="29"/>
  </w:num>
  <w:num w:numId="5" w16cid:durableId="940992312">
    <w:abstractNumId w:val="20"/>
  </w:num>
  <w:num w:numId="6" w16cid:durableId="2073624827">
    <w:abstractNumId w:val="8"/>
  </w:num>
  <w:num w:numId="7" w16cid:durableId="1018628448">
    <w:abstractNumId w:val="32"/>
  </w:num>
  <w:num w:numId="8" w16cid:durableId="282657586">
    <w:abstractNumId w:val="31"/>
  </w:num>
  <w:num w:numId="9" w16cid:durableId="1031761130">
    <w:abstractNumId w:val="21"/>
  </w:num>
  <w:num w:numId="10" w16cid:durableId="2035498436">
    <w:abstractNumId w:val="4"/>
  </w:num>
  <w:num w:numId="11" w16cid:durableId="1603762039">
    <w:abstractNumId w:val="5"/>
  </w:num>
  <w:num w:numId="12" w16cid:durableId="1294600755">
    <w:abstractNumId w:val="12"/>
  </w:num>
  <w:num w:numId="13" w16cid:durableId="1903252793">
    <w:abstractNumId w:val="13"/>
  </w:num>
  <w:num w:numId="14" w16cid:durableId="885337784">
    <w:abstractNumId w:val="7"/>
  </w:num>
  <w:num w:numId="15" w16cid:durableId="1729068849">
    <w:abstractNumId w:val="3"/>
  </w:num>
  <w:num w:numId="16" w16cid:durableId="731388302">
    <w:abstractNumId w:val="28"/>
  </w:num>
  <w:num w:numId="17" w16cid:durableId="991643746">
    <w:abstractNumId w:val="18"/>
  </w:num>
  <w:num w:numId="18" w16cid:durableId="903836613">
    <w:abstractNumId w:val="17"/>
  </w:num>
  <w:num w:numId="19" w16cid:durableId="906303816">
    <w:abstractNumId w:val="10"/>
  </w:num>
  <w:num w:numId="20" w16cid:durableId="864951223">
    <w:abstractNumId w:val="24"/>
  </w:num>
  <w:num w:numId="21" w16cid:durableId="2048944863">
    <w:abstractNumId w:val="22"/>
  </w:num>
  <w:num w:numId="22" w16cid:durableId="1490437382">
    <w:abstractNumId w:val="33"/>
  </w:num>
  <w:num w:numId="23" w16cid:durableId="629164539">
    <w:abstractNumId w:val="27"/>
  </w:num>
  <w:num w:numId="24" w16cid:durableId="907879066">
    <w:abstractNumId w:val="19"/>
  </w:num>
  <w:num w:numId="25" w16cid:durableId="370082468">
    <w:abstractNumId w:val="16"/>
  </w:num>
  <w:num w:numId="26" w16cid:durableId="820081380">
    <w:abstractNumId w:val="14"/>
  </w:num>
  <w:num w:numId="27" w16cid:durableId="101809368">
    <w:abstractNumId w:val="25"/>
  </w:num>
  <w:num w:numId="28" w16cid:durableId="254166204">
    <w:abstractNumId w:val="26"/>
  </w:num>
  <w:num w:numId="29" w16cid:durableId="1724675019">
    <w:abstractNumId w:val="1"/>
  </w:num>
  <w:num w:numId="30" w16cid:durableId="1125539388">
    <w:abstractNumId w:val="0"/>
  </w:num>
  <w:num w:numId="31" w16cid:durableId="29645334">
    <w:abstractNumId w:val="2"/>
  </w:num>
  <w:num w:numId="32" w16cid:durableId="1025981936">
    <w:abstractNumId w:val="30"/>
  </w:num>
  <w:num w:numId="33" w16cid:durableId="1257253618">
    <w:abstractNumId w:val="23"/>
  </w:num>
  <w:num w:numId="34" w16cid:durableId="1272779921">
    <w:abstractNumId w:val="11"/>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91F"/>
    <w:rsid w:val="00011666"/>
    <w:rsid w:val="00026B02"/>
    <w:rsid w:val="00027768"/>
    <w:rsid w:val="00033339"/>
    <w:rsid w:val="000463B1"/>
    <w:rsid w:val="00071AF5"/>
    <w:rsid w:val="0007345E"/>
    <w:rsid w:val="000822E5"/>
    <w:rsid w:val="0009101B"/>
    <w:rsid w:val="000971FC"/>
    <w:rsid w:val="000A2A3A"/>
    <w:rsid w:val="000A492A"/>
    <w:rsid w:val="000D2F80"/>
    <w:rsid w:val="000E413A"/>
    <w:rsid w:val="000E48FC"/>
    <w:rsid w:val="000F5AA3"/>
    <w:rsid w:val="00100396"/>
    <w:rsid w:val="00100B5C"/>
    <w:rsid w:val="001106E9"/>
    <w:rsid w:val="0011572E"/>
    <w:rsid w:val="00124CA5"/>
    <w:rsid w:val="00134F77"/>
    <w:rsid w:val="00144709"/>
    <w:rsid w:val="00152E9D"/>
    <w:rsid w:val="00154487"/>
    <w:rsid w:val="0017512A"/>
    <w:rsid w:val="00196958"/>
    <w:rsid w:val="001A1E39"/>
    <w:rsid w:val="001A24F3"/>
    <w:rsid w:val="001B405C"/>
    <w:rsid w:val="001B5F45"/>
    <w:rsid w:val="001B66F8"/>
    <w:rsid w:val="001D2353"/>
    <w:rsid w:val="001E1050"/>
    <w:rsid w:val="001E1E1F"/>
    <w:rsid w:val="001E2007"/>
    <w:rsid w:val="001E57C1"/>
    <w:rsid w:val="001F07EF"/>
    <w:rsid w:val="001F31D4"/>
    <w:rsid w:val="001F4650"/>
    <w:rsid w:val="001F50B6"/>
    <w:rsid w:val="001F6D7A"/>
    <w:rsid w:val="00201D43"/>
    <w:rsid w:val="0021037E"/>
    <w:rsid w:val="0022746E"/>
    <w:rsid w:val="00235F71"/>
    <w:rsid w:val="002444CA"/>
    <w:rsid w:val="00260DE6"/>
    <w:rsid w:val="00273FEE"/>
    <w:rsid w:val="0028204E"/>
    <w:rsid w:val="002843EC"/>
    <w:rsid w:val="0028591B"/>
    <w:rsid w:val="002878BF"/>
    <w:rsid w:val="00291841"/>
    <w:rsid w:val="002A2B47"/>
    <w:rsid w:val="002C449B"/>
    <w:rsid w:val="002C6040"/>
    <w:rsid w:val="002D43E3"/>
    <w:rsid w:val="002D5B3F"/>
    <w:rsid w:val="002E272E"/>
    <w:rsid w:val="002F0210"/>
    <w:rsid w:val="002F5778"/>
    <w:rsid w:val="00316BC5"/>
    <w:rsid w:val="003223E0"/>
    <w:rsid w:val="00352C4A"/>
    <w:rsid w:val="00362560"/>
    <w:rsid w:val="0036341C"/>
    <w:rsid w:val="003732FD"/>
    <w:rsid w:val="003753B2"/>
    <w:rsid w:val="00376559"/>
    <w:rsid w:val="00382BAA"/>
    <w:rsid w:val="00384D73"/>
    <w:rsid w:val="00390A18"/>
    <w:rsid w:val="00393EB6"/>
    <w:rsid w:val="003A3CE5"/>
    <w:rsid w:val="003B2640"/>
    <w:rsid w:val="003B366F"/>
    <w:rsid w:val="003B3F9D"/>
    <w:rsid w:val="003B6C95"/>
    <w:rsid w:val="003D452B"/>
    <w:rsid w:val="003E336B"/>
    <w:rsid w:val="003E5751"/>
    <w:rsid w:val="004046A9"/>
    <w:rsid w:val="00404C50"/>
    <w:rsid w:val="00423934"/>
    <w:rsid w:val="00426244"/>
    <w:rsid w:val="004304B8"/>
    <w:rsid w:val="00451810"/>
    <w:rsid w:val="00454A16"/>
    <w:rsid w:val="00457F22"/>
    <w:rsid w:val="004669EA"/>
    <w:rsid w:val="00470A38"/>
    <w:rsid w:val="00471118"/>
    <w:rsid w:val="0047491D"/>
    <w:rsid w:val="00477880"/>
    <w:rsid w:val="004874DE"/>
    <w:rsid w:val="004B5334"/>
    <w:rsid w:val="004B6C14"/>
    <w:rsid w:val="004D5E9B"/>
    <w:rsid w:val="004D63D9"/>
    <w:rsid w:val="004E6585"/>
    <w:rsid w:val="0050249F"/>
    <w:rsid w:val="00524566"/>
    <w:rsid w:val="00524D65"/>
    <w:rsid w:val="00527E60"/>
    <w:rsid w:val="00530BEF"/>
    <w:rsid w:val="00550C7D"/>
    <w:rsid w:val="00552351"/>
    <w:rsid w:val="005529F7"/>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0D92"/>
    <w:rsid w:val="00632434"/>
    <w:rsid w:val="00633D8C"/>
    <w:rsid w:val="0063478F"/>
    <w:rsid w:val="006379DF"/>
    <w:rsid w:val="00644256"/>
    <w:rsid w:val="00661D6F"/>
    <w:rsid w:val="006628E9"/>
    <w:rsid w:val="00663332"/>
    <w:rsid w:val="0066725E"/>
    <w:rsid w:val="006716C7"/>
    <w:rsid w:val="00681208"/>
    <w:rsid w:val="00681FA9"/>
    <w:rsid w:val="00691EA9"/>
    <w:rsid w:val="00692CF0"/>
    <w:rsid w:val="006934D4"/>
    <w:rsid w:val="006A6DC3"/>
    <w:rsid w:val="006C513A"/>
    <w:rsid w:val="006D49ED"/>
    <w:rsid w:val="006D55CE"/>
    <w:rsid w:val="006D637A"/>
    <w:rsid w:val="006D6F24"/>
    <w:rsid w:val="006F0F95"/>
    <w:rsid w:val="006F45BF"/>
    <w:rsid w:val="006F4B92"/>
    <w:rsid w:val="006F5086"/>
    <w:rsid w:val="006F60E0"/>
    <w:rsid w:val="00702F71"/>
    <w:rsid w:val="00726F15"/>
    <w:rsid w:val="007366DF"/>
    <w:rsid w:val="00757839"/>
    <w:rsid w:val="00770C81"/>
    <w:rsid w:val="00771182"/>
    <w:rsid w:val="00775350"/>
    <w:rsid w:val="00791024"/>
    <w:rsid w:val="00793F0A"/>
    <w:rsid w:val="007A2657"/>
    <w:rsid w:val="007C682C"/>
    <w:rsid w:val="007D2385"/>
    <w:rsid w:val="007D3620"/>
    <w:rsid w:val="007E41E3"/>
    <w:rsid w:val="007F214F"/>
    <w:rsid w:val="00800069"/>
    <w:rsid w:val="00802717"/>
    <w:rsid w:val="008042F0"/>
    <w:rsid w:val="008310A0"/>
    <w:rsid w:val="00835D29"/>
    <w:rsid w:val="00842E7F"/>
    <w:rsid w:val="00850814"/>
    <w:rsid w:val="00852933"/>
    <w:rsid w:val="008566E5"/>
    <w:rsid w:val="008566FE"/>
    <w:rsid w:val="00860C16"/>
    <w:rsid w:val="00865B46"/>
    <w:rsid w:val="00895734"/>
    <w:rsid w:val="00896134"/>
    <w:rsid w:val="008A62BC"/>
    <w:rsid w:val="008B43E7"/>
    <w:rsid w:val="008D763F"/>
    <w:rsid w:val="008E23DC"/>
    <w:rsid w:val="008E7286"/>
    <w:rsid w:val="008F036F"/>
    <w:rsid w:val="008F1308"/>
    <w:rsid w:val="008F78C2"/>
    <w:rsid w:val="00904568"/>
    <w:rsid w:val="00911394"/>
    <w:rsid w:val="00923EF2"/>
    <w:rsid w:val="00926D25"/>
    <w:rsid w:val="00926E9D"/>
    <w:rsid w:val="0092765E"/>
    <w:rsid w:val="009315A0"/>
    <w:rsid w:val="00932C6E"/>
    <w:rsid w:val="00933F10"/>
    <w:rsid w:val="009433C5"/>
    <w:rsid w:val="009635F9"/>
    <w:rsid w:val="00965881"/>
    <w:rsid w:val="009871FF"/>
    <w:rsid w:val="00990799"/>
    <w:rsid w:val="00995D51"/>
    <w:rsid w:val="009A0631"/>
    <w:rsid w:val="009B10ED"/>
    <w:rsid w:val="009D04DC"/>
    <w:rsid w:val="009D3EA4"/>
    <w:rsid w:val="009D649C"/>
    <w:rsid w:val="009E4BC1"/>
    <w:rsid w:val="009F5CB2"/>
    <w:rsid w:val="00A0252F"/>
    <w:rsid w:val="00A03BB8"/>
    <w:rsid w:val="00A103BC"/>
    <w:rsid w:val="00A16E98"/>
    <w:rsid w:val="00A3505D"/>
    <w:rsid w:val="00A4036F"/>
    <w:rsid w:val="00A406E5"/>
    <w:rsid w:val="00A442A3"/>
    <w:rsid w:val="00A4641C"/>
    <w:rsid w:val="00A55876"/>
    <w:rsid w:val="00A65E8F"/>
    <w:rsid w:val="00A67FB1"/>
    <w:rsid w:val="00A85BFE"/>
    <w:rsid w:val="00A97E41"/>
    <w:rsid w:val="00AB39D1"/>
    <w:rsid w:val="00AB52BC"/>
    <w:rsid w:val="00AB6FE7"/>
    <w:rsid w:val="00AB7AD7"/>
    <w:rsid w:val="00AD2430"/>
    <w:rsid w:val="00AE2EF1"/>
    <w:rsid w:val="00AE41A6"/>
    <w:rsid w:val="00AF0E34"/>
    <w:rsid w:val="00AF271D"/>
    <w:rsid w:val="00AF56C2"/>
    <w:rsid w:val="00B004E6"/>
    <w:rsid w:val="00B014D7"/>
    <w:rsid w:val="00B0744D"/>
    <w:rsid w:val="00B104C1"/>
    <w:rsid w:val="00B251B6"/>
    <w:rsid w:val="00B423E0"/>
    <w:rsid w:val="00B50EA8"/>
    <w:rsid w:val="00B64082"/>
    <w:rsid w:val="00B67E93"/>
    <w:rsid w:val="00B72325"/>
    <w:rsid w:val="00B72EAB"/>
    <w:rsid w:val="00B81AD3"/>
    <w:rsid w:val="00B829D8"/>
    <w:rsid w:val="00B84B5B"/>
    <w:rsid w:val="00B86446"/>
    <w:rsid w:val="00BA1176"/>
    <w:rsid w:val="00BA553C"/>
    <w:rsid w:val="00BD4F9E"/>
    <w:rsid w:val="00BD6652"/>
    <w:rsid w:val="00BE0B01"/>
    <w:rsid w:val="00BE79C7"/>
    <w:rsid w:val="00BF3CB5"/>
    <w:rsid w:val="00C01A3F"/>
    <w:rsid w:val="00C073F1"/>
    <w:rsid w:val="00C1285B"/>
    <w:rsid w:val="00C13013"/>
    <w:rsid w:val="00C1361B"/>
    <w:rsid w:val="00C14E1F"/>
    <w:rsid w:val="00C315AF"/>
    <w:rsid w:val="00C36D9A"/>
    <w:rsid w:val="00C44A72"/>
    <w:rsid w:val="00C61FC2"/>
    <w:rsid w:val="00C705F9"/>
    <w:rsid w:val="00C80F0F"/>
    <w:rsid w:val="00C8667A"/>
    <w:rsid w:val="00C93BCB"/>
    <w:rsid w:val="00C946D1"/>
    <w:rsid w:val="00C96C4B"/>
    <w:rsid w:val="00CC241A"/>
    <w:rsid w:val="00CC37A8"/>
    <w:rsid w:val="00CC3980"/>
    <w:rsid w:val="00CC7C2A"/>
    <w:rsid w:val="00CE4035"/>
    <w:rsid w:val="00CE65AB"/>
    <w:rsid w:val="00CF4266"/>
    <w:rsid w:val="00D22D9C"/>
    <w:rsid w:val="00D23F40"/>
    <w:rsid w:val="00D241F1"/>
    <w:rsid w:val="00D275CB"/>
    <w:rsid w:val="00D30DFA"/>
    <w:rsid w:val="00D463A5"/>
    <w:rsid w:val="00D46727"/>
    <w:rsid w:val="00D4710D"/>
    <w:rsid w:val="00D47D25"/>
    <w:rsid w:val="00D62ACD"/>
    <w:rsid w:val="00D85D71"/>
    <w:rsid w:val="00DA36EE"/>
    <w:rsid w:val="00DA380A"/>
    <w:rsid w:val="00DB116D"/>
    <w:rsid w:val="00DC2928"/>
    <w:rsid w:val="00DD17CC"/>
    <w:rsid w:val="00DE217A"/>
    <w:rsid w:val="00DF1281"/>
    <w:rsid w:val="00DF321B"/>
    <w:rsid w:val="00E22152"/>
    <w:rsid w:val="00E230E0"/>
    <w:rsid w:val="00E27F15"/>
    <w:rsid w:val="00E51AAC"/>
    <w:rsid w:val="00E66CC0"/>
    <w:rsid w:val="00E728A9"/>
    <w:rsid w:val="00E807D9"/>
    <w:rsid w:val="00E8700C"/>
    <w:rsid w:val="00EA0F4E"/>
    <w:rsid w:val="00EA295B"/>
    <w:rsid w:val="00EA3B9B"/>
    <w:rsid w:val="00EA6801"/>
    <w:rsid w:val="00EB4F96"/>
    <w:rsid w:val="00EC02D8"/>
    <w:rsid w:val="00EC3FEE"/>
    <w:rsid w:val="00ED7072"/>
    <w:rsid w:val="00EE3132"/>
    <w:rsid w:val="00EE3D9D"/>
    <w:rsid w:val="00EE6F25"/>
    <w:rsid w:val="00F02126"/>
    <w:rsid w:val="00F03242"/>
    <w:rsid w:val="00F03D85"/>
    <w:rsid w:val="00F07C8C"/>
    <w:rsid w:val="00F244BE"/>
    <w:rsid w:val="00F249F1"/>
    <w:rsid w:val="00F25B9D"/>
    <w:rsid w:val="00F2664E"/>
    <w:rsid w:val="00F31163"/>
    <w:rsid w:val="00F31C04"/>
    <w:rsid w:val="00F442A7"/>
    <w:rsid w:val="00F57A89"/>
    <w:rsid w:val="00F61A20"/>
    <w:rsid w:val="00F63DD9"/>
    <w:rsid w:val="00F66489"/>
    <w:rsid w:val="00F67644"/>
    <w:rsid w:val="00F67E00"/>
    <w:rsid w:val="00F8381F"/>
    <w:rsid w:val="00FA04CD"/>
    <w:rsid w:val="00FA25F5"/>
    <w:rsid w:val="00FA2810"/>
    <w:rsid w:val="00FA68F8"/>
    <w:rsid w:val="00FB1DC0"/>
    <w:rsid w:val="00FB3B4E"/>
    <w:rsid w:val="00FB4521"/>
    <w:rsid w:val="00FB4F84"/>
    <w:rsid w:val="00FB5CF8"/>
    <w:rsid w:val="00FB70ED"/>
    <w:rsid w:val="00FF273B"/>
    <w:rsid w:val="00FF5125"/>
    <w:rsid w:val="00FF564C"/>
    <w:rsid w:val="02277D9A"/>
    <w:rsid w:val="07A19E00"/>
    <w:rsid w:val="08AD10F2"/>
    <w:rsid w:val="0ADE1E65"/>
    <w:rsid w:val="0BF2C69C"/>
    <w:rsid w:val="0DA109FF"/>
    <w:rsid w:val="0E0D43D7"/>
    <w:rsid w:val="0F8D06B4"/>
    <w:rsid w:val="10EC6B5A"/>
    <w:rsid w:val="1298A62F"/>
    <w:rsid w:val="134DA01F"/>
    <w:rsid w:val="158A7ACF"/>
    <w:rsid w:val="1A139954"/>
    <w:rsid w:val="1E7F5375"/>
    <w:rsid w:val="26721E56"/>
    <w:rsid w:val="26DF20C9"/>
    <w:rsid w:val="298DBBD9"/>
    <w:rsid w:val="2A54980D"/>
    <w:rsid w:val="2A907E4B"/>
    <w:rsid w:val="2AD27EB3"/>
    <w:rsid w:val="2C884A92"/>
    <w:rsid w:val="2CEC1E9A"/>
    <w:rsid w:val="32C87DE6"/>
    <w:rsid w:val="33333666"/>
    <w:rsid w:val="35CA1E92"/>
    <w:rsid w:val="36E23EC8"/>
    <w:rsid w:val="37120311"/>
    <w:rsid w:val="3787F40F"/>
    <w:rsid w:val="38E7F317"/>
    <w:rsid w:val="393EC4BB"/>
    <w:rsid w:val="396504C5"/>
    <w:rsid w:val="3A1826AB"/>
    <w:rsid w:val="3B263D9B"/>
    <w:rsid w:val="40FEBCC3"/>
    <w:rsid w:val="4330EAE0"/>
    <w:rsid w:val="43908779"/>
    <w:rsid w:val="43B6309A"/>
    <w:rsid w:val="44DB9F98"/>
    <w:rsid w:val="4604B70D"/>
    <w:rsid w:val="49B749A7"/>
    <w:rsid w:val="49CD4BF9"/>
    <w:rsid w:val="4AEF9D8E"/>
    <w:rsid w:val="4C500E67"/>
    <w:rsid w:val="4E42C225"/>
    <w:rsid w:val="4F55A77B"/>
    <w:rsid w:val="4F98AB33"/>
    <w:rsid w:val="50302296"/>
    <w:rsid w:val="50AF3285"/>
    <w:rsid w:val="513124C4"/>
    <w:rsid w:val="52894199"/>
    <w:rsid w:val="55DB9B3B"/>
    <w:rsid w:val="58C1FF38"/>
    <w:rsid w:val="59674415"/>
    <w:rsid w:val="5A49C054"/>
    <w:rsid w:val="5FAC300B"/>
    <w:rsid w:val="6478E2EE"/>
    <w:rsid w:val="6A05C371"/>
    <w:rsid w:val="6D1CD7E9"/>
    <w:rsid w:val="6EA9018D"/>
    <w:rsid w:val="760691E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3"/>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532376">
      <w:bodyDiv w:val="1"/>
      <w:marLeft w:val="0"/>
      <w:marRight w:val="0"/>
      <w:marTop w:val="0"/>
      <w:marBottom w:val="0"/>
      <w:divBdr>
        <w:top w:val="none" w:sz="0" w:space="0" w:color="auto"/>
        <w:left w:val="none" w:sz="0" w:space="0" w:color="auto"/>
        <w:bottom w:val="none" w:sz="0" w:space="0" w:color="auto"/>
        <w:right w:val="none" w:sz="0" w:space="0" w:color="auto"/>
      </w:divBdr>
      <w:divsChild>
        <w:div w:id="762144052">
          <w:marLeft w:val="0"/>
          <w:marRight w:val="0"/>
          <w:marTop w:val="0"/>
          <w:marBottom w:val="0"/>
          <w:divBdr>
            <w:top w:val="none" w:sz="0" w:space="0" w:color="auto"/>
            <w:left w:val="none" w:sz="0" w:space="0" w:color="auto"/>
            <w:bottom w:val="none" w:sz="0" w:space="0" w:color="auto"/>
            <w:right w:val="none" w:sz="0" w:space="0" w:color="auto"/>
          </w:divBdr>
        </w:div>
        <w:div w:id="790592937">
          <w:marLeft w:val="0"/>
          <w:marRight w:val="0"/>
          <w:marTop w:val="0"/>
          <w:marBottom w:val="0"/>
          <w:divBdr>
            <w:top w:val="none" w:sz="0" w:space="0" w:color="auto"/>
            <w:left w:val="none" w:sz="0" w:space="0" w:color="auto"/>
            <w:bottom w:val="none" w:sz="0" w:space="0" w:color="auto"/>
            <w:right w:val="none" w:sz="0" w:space="0" w:color="auto"/>
          </w:divBdr>
        </w:div>
        <w:div w:id="760225103">
          <w:marLeft w:val="0"/>
          <w:marRight w:val="0"/>
          <w:marTop w:val="0"/>
          <w:marBottom w:val="0"/>
          <w:divBdr>
            <w:top w:val="none" w:sz="0" w:space="0" w:color="auto"/>
            <w:left w:val="none" w:sz="0" w:space="0" w:color="auto"/>
            <w:bottom w:val="none" w:sz="0" w:space="0" w:color="auto"/>
            <w:right w:val="none" w:sz="0" w:space="0" w:color="auto"/>
          </w:divBdr>
        </w:div>
        <w:div w:id="1901793327">
          <w:marLeft w:val="0"/>
          <w:marRight w:val="0"/>
          <w:marTop w:val="0"/>
          <w:marBottom w:val="0"/>
          <w:divBdr>
            <w:top w:val="none" w:sz="0" w:space="0" w:color="auto"/>
            <w:left w:val="none" w:sz="0" w:space="0" w:color="auto"/>
            <w:bottom w:val="none" w:sz="0" w:space="0" w:color="auto"/>
            <w:right w:val="none" w:sz="0" w:space="0" w:color="auto"/>
          </w:divBdr>
        </w:div>
        <w:div w:id="482894130">
          <w:marLeft w:val="0"/>
          <w:marRight w:val="0"/>
          <w:marTop w:val="0"/>
          <w:marBottom w:val="0"/>
          <w:divBdr>
            <w:top w:val="none" w:sz="0" w:space="0" w:color="auto"/>
            <w:left w:val="none" w:sz="0" w:space="0" w:color="auto"/>
            <w:bottom w:val="none" w:sz="0" w:space="0" w:color="auto"/>
            <w:right w:val="none" w:sz="0" w:space="0" w:color="auto"/>
          </w:divBdr>
        </w:div>
        <w:div w:id="815031492">
          <w:marLeft w:val="0"/>
          <w:marRight w:val="0"/>
          <w:marTop w:val="0"/>
          <w:marBottom w:val="0"/>
          <w:divBdr>
            <w:top w:val="none" w:sz="0" w:space="0" w:color="auto"/>
            <w:left w:val="none" w:sz="0" w:space="0" w:color="auto"/>
            <w:bottom w:val="none" w:sz="0" w:space="0" w:color="auto"/>
            <w:right w:val="none" w:sz="0" w:space="0" w:color="auto"/>
          </w:divBdr>
        </w:div>
        <w:div w:id="1106533956">
          <w:marLeft w:val="0"/>
          <w:marRight w:val="0"/>
          <w:marTop w:val="0"/>
          <w:marBottom w:val="0"/>
          <w:divBdr>
            <w:top w:val="none" w:sz="0" w:space="0" w:color="auto"/>
            <w:left w:val="none" w:sz="0" w:space="0" w:color="auto"/>
            <w:bottom w:val="none" w:sz="0" w:space="0" w:color="auto"/>
            <w:right w:val="none" w:sz="0" w:space="0" w:color="auto"/>
          </w:divBdr>
        </w:div>
      </w:divsChild>
    </w:div>
    <w:div w:id="241455790">
      <w:bodyDiv w:val="1"/>
      <w:marLeft w:val="0"/>
      <w:marRight w:val="0"/>
      <w:marTop w:val="0"/>
      <w:marBottom w:val="0"/>
      <w:divBdr>
        <w:top w:val="none" w:sz="0" w:space="0" w:color="auto"/>
        <w:left w:val="none" w:sz="0" w:space="0" w:color="auto"/>
        <w:bottom w:val="none" w:sz="0" w:space="0" w:color="auto"/>
        <w:right w:val="none" w:sz="0" w:space="0" w:color="auto"/>
      </w:divBdr>
    </w:div>
    <w:div w:id="328950784">
      <w:bodyDiv w:val="1"/>
      <w:marLeft w:val="0"/>
      <w:marRight w:val="0"/>
      <w:marTop w:val="0"/>
      <w:marBottom w:val="0"/>
      <w:divBdr>
        <w:top w:val="none" w:sz="0" w:space="0" w:color="auto"/>
        <w:left w:val="none" w:sz="0" w:space="0" w:color="auto"/>
        <w:bottom w:val="none" w:sz="0" w:space="0" w:color="auto"/>
        <w:right w:val="none" w:sz="0" w:space="0" w:color="auto"/>
      </w:divBdr>
      <w:divsChild>
        <w:div w:id="1198934365">
          <w:marLeft w:val="0"/>
          <w:marRight w:val="0"/>
          <w:marTop w:val="0"/>
          <w:marBottom w:val="0"/>
          <w:divBdr>
            <w:top w:val="none" w:sz="0" w:space="0" w:color="auto"/>
            <w:left w:val="none" w:sz="0" w:space="0" w:color="auto"/>
            <w:bottom w:val="none" w:sz="0" w:space="0" w:color="auto"/>
            <w:right w:val="none" w:sz="0" w:space="0" w:color="auto"/>
          </w:divBdr>
        </w:div>
        <w:div w:id="57017123">
          <w:marLeft w:val="0"/>
          <w:marRight w:val="0"/>
          <w:marTop w:val="0"/>
          <w:marBottom w:val="0"/>
          <w:divBdr>
            <w:top w:val="none" w:sz="0" w:space="0" w:color="auto"/>
            <w:left w:val="none" w:sz="0" w:space="0" w:color="auto"/>
            <w:bottom w:val="none" w:sz="0" w:space="0" w:color="auto"/>
            <w:right w:val="none" w:sz="0" w:space="0" w:color="auto"/>
          </w:divBdr>
        </w:div>
        <w:div w:id="1984769771">
          <w:marLeft w:val="0"/>
          <w:marRight w:val="0"/>
          <w:marTop w:val="0"/>
          <w:marBottom w:val="0"/>
          <w:divBdr>
            <w:top w:val="none" w:sz="0" w:space="0" w:color="auto"/>
            <w:left w:val="none" w:sz="0" w:space="0" w:color="auto"/>
            <w:bottom w:val="none" w:sz="0" w:space="0" w:color="auto"/>
            <w:right w:val="none" w:sz="0" w:space="0" w:color="auto"/>
          </w:divBdr>
        </w:div>
        <w:div w:id="599993892">
          <w:marLeft w:val="0"/>
          <w:marRight w:val="0"/>
          <w:marTop w:val="0"/>
          <w:marBottom w:val="0"/>
          <w:divBdr>
            <w:top w:val="none" w:sz="0" w:space="0" w:color="auto"/>
            <w:left w:val="none" w:sz="0" w:space="0" w:color="auto"/>
            <w:bottom w:val="none" w:sz="0" w:space="0" w:color="auto"/>
            <w:right w:val="none" w:sz="0" w:space="0" w:color="auto"/>
          </w:divBdr>
        </w:div>
        <w:div w:id="118690574">
          <w:marLeft w:val="0"/>
          <w:marRight w:val="0"/>
          <w:marTop w:val="0"/>
          <w:marBottom w:val="0"/>
          <w:divBdr>
            <w:top w:val="none" w:sz="0" w:space="0" w:color="auto"/>
            <w:left w:val="none" w:sz="0" w:space="0" w:color="auto"/>
            <w:bottom w:val="none" w:sz="0" w:space="0" w:color="auto"/>
            <w:right w:val="none" w:sz="0" w:space="0" w:color="auto"/>
          </w:divBdr>
        </w:div>
        <w:div w:id="1296790675">
          <w:marLeft w:val="0"/>
          <w:marRight w:val="0"/>
          <w:marTop w:val="0"/>
          <w:marBottom w:val="0"/>
          <w:divBdr>
            <w:top w:val="none" w:sz="0" w:space="0" w:color="auto"/>
            <w:left w:val="none" w:sz="0" w:space="0" w:color="auto"/>
            <w:bottom w:val="none" w:sz="0" w:space="0" w:color="auto"/>
            <w:right w:val="none" w:sz="0" w:space="0" w:color="auto"/>
          </w:divBdr>
        </w:div>
        <w:div w:id="382944281">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488573">
      <w:bodyDiv w:val="1"/>
      <w:marLeft w:val="0"/>
      <w:marRight w:val="0"/>
      <w:marTop w:val="0"/>
      <w:marBottom w:val="0"/>
      <w:divBdr>
        <w:top w:val="none" w:sz="0" w:space="0" w:color="auto"/>
        <w:left w:val="none" w:sz="0" w:space="0" w:color="auto"/>
        <w:bottom w:val="none" w:sz="0" w:space="0" w:color="auto"/>
        <w:right w:val="none" w:sz="0" w:space="0" w:color="auto"/>
      </w:divBdr>
      <w:divsChild>
        <w:div w:id="1750154053">
          <w:marLeft w:val="0"/>
          <w:marRight w:val="0"/>
          <w:marTop w:val="0"/>
          <w:marBottom w:val="0"/>
          <w:divBdr>
            <w:top w:val="none" w:sz="0" w:space="0" w:color="auto"/>
            <w:left w:val="none" w:sz="0" w:space="0" w:color="auto"/>
            <w:bottom w:val="none" w:sz="0" w:space="0" w:color="auto"/>
            <w:right w:val="none" w:sz="0" w:space="0" w:color="auto"/>
          </w:divBdr>
        </w:div>
        <w:div w:id="566494412">
          <w:marLeft w:val="0"/>
          <w:marRight w:val="0"/>
          <w:marTop w:val="0"/>
          <w:marBottom w:val="0"/>
          <w:divBdr>
            <w:top w:val="none" w:sz="0" w:space="0" w:color="auto"/>
            <w:left w:val="none" w:sz="0" w:space="0" w:color="auto"/>
            <w:bottom w:val="none" w:sz="0" w:space="0" w:color="auto"/>
            <w:right w:val="none" w:sz="0" w:space="0" w:color="auto"/>
          </w:divBdr>
        </w:div>
        <w:div w:id="1483817582">
          <w:marLeft w:val="0"/>
          <w:marRight w:val="0"/>
          <w:marTop w:val="0"/>
          <w:marBottom w:val="0"/>
          <w:divBdr>
            <w:top w:val="none" w:sz="0" w:space="0" w:color="auto"/>
            <w:left w:val="none" w:sz="0" w:space="0" w:color="auto"/>
            <w:bottom w:val="none" w:sz="0" w:space="0" w:color="auto"/>
            <w:right w:val="none" w:sz="0" w:space="0" w:color="auto"/>
          </w:divBdr>
        </w:div>
        <w:div w:id="1560286489">
          <w:marLeft w:val="0"/>
          <w:marRight w:val="0"/>
          <w:marTop w:val="0"/>
          <w:marBottom w:val="0"/>
          <w:divBdr>
            <w:top w:val="none" w:sz="0" w:space="0" w:color="auto"/>
            <w:left w:val="none" w:sz="0" w:space="0" w:color="auto"/>
            <w:bottom w:val="none" w:sz="0" w:space="0" w:color="auto"/>
            <w:right w:val="none" w:sz="0" w:space="0" w:color="auto"/>
          </w:divBdr>
        </w:div>
        <w:div w:id="2047951766">
          <w:marLeft w:val="0"/>
          <w:marRight w:val="0"/>
          <w:marTop w:val="0"/>
          <w:marBottom w:val="0"/>
          <w:divBdr>
            <w:top w:val="none" w:sz="0" w:space="0" w:color="auto"/>
            <w:left w:val="none" w:sz="0" w:space="0" w:color="auto"/>
            <w:bottom w:val="none" w:sz="0" w:space="0" w:color="auto"/>
            <w:right w:val="none" w:sz="0" w:space="0" w:color="auto"/>
          </w:divBdr>
        </w:div>
        <w:div w:id="725447835">
          <w:marLeft w:val="0"/>
          <w:marRight w:val="0"/>
          <w:marTop w:val="0"/>
          <w:marBottom w:val="0"/>
          <w:divBdr>
            <w:top w:val="none" w:sz="0" w:space="0" w:color="auto"/>
            <w:left w:val="none" w:sz="0" w:space="0" w:color="auto"/>
            <w:bottom w:val="none" w:sz="0" w:space="0" w:color="auto"/>
            <w:right w:val="none" w:sz="0" w:space="0" w:color="auto"/>
          </w:divBdr>
        </w:div>
      </w:divsChild>
    </w:div>
    <w:div w:id="452215009">
      <w:bodyDiv w:val="1"/>
      <w:marLeft w:val="0"/>
      <w:marRight w:val="0"/>
      <w:marTop w:val="0"/>
      <w:marBottom w:val="0"/>
      <w:divBdr>
        <w:top w:val="none" w:sz="0" w:space="0" w:color="auto"/>
        <w:left w:val="none" w:sz="0" w:space="0" w:color="auto"/>
        <w:bottom w:val="none" w:sz="0" w:space="0" w:color="auto"/>
        <w:right w:val="none" w:sz="0" w:space="0" w:color="auto"/>
      </w:divBdr>
      <w:divsChild>
        <w:div w:id="1330330958">
          <w:marLeft w:val="0"/>
          <w:marRight w:val="0"/>
          <w:marTop w:val="0"/>
          <w:marBottom w:val="0"/>
          <w:divBdr>
            <w:top w:val="none" w:sz="0" w:space="0" w:color="auto"/>
            <w:left w:val="none" w:sz="0" w:space="0" w:color="auto"/>
            <w:bottom w:val="none" w:sz="0" w:space="0" w:color="auto"/>
            <w:right w:val="none" w:sz="0" w:space="0" w:color="auto"/>
          </w:divBdr>
        </w:div>
        <w:div w:id="355158850">
          <w:marLeft w:val="0"/>
          <w:marRight w:val="0"/>
          <w:marTop w:val="0"/>
          <w:marBottom w:val="0"/>
          <w:divBdr>
            <w:top w:val="none" w:sz="0" w:space="0" w:color="auto"/>
            <w:left w:val="none" w:sz="0" w:space="0" w:color="auto"/>
            <w:bottom w:val="none" w:sz="0" w:space="0" w:color="auto"/>
            <w:right w:val="none" w:sz="0" w:space="0" w:color="auto"/>
          </w:divBdr>
        </w:div>
        <w:div w:id="178008409">
          <w:marLeft w:val="0"/>
          <w:marRight w:val="0"/>
          <w:marTop w:val="0"/>
          <w:marBottom w:val="0"/>
          <w:divBdr>
            <w:top w:val="none" w:sz="0" w:space="0" w:color="auto"/>
            <w:left w:val="none" w:sz="0" w:space="0" w:color="auto"/>
            <w:bottom w:val="none" w:sz="0" w:space="0" w:color="auto"/>
            <w:right w:val="none" w:sz="0" w:space="0" w:color="auto"/>
          </w:divBdr>
        </w:div>
        <w:div w:id="739404747">
          <w:marLeft w:val="0"/>
          <w:marRight w:val="0"/>
          <w:marTop w:val="0"/>
          <w:marBottom w:val="0"/>
          <w:divBdr>
            <w:top w:val="none" w:sz="0" w:space="0" w:color="auto"/>
            <w:left w:val="none" w:sz="0" w:space="0" w:color="auto"/>
            <w:bottom w:val="none" w:sz="0" w:space="0" w:color="auto"/>
            <w:right w:val="none" w:sz="0" w:space="0" w:color="auto"/>
          </w:divBdr>
        </w:div>
        <w:div w:id="1857381988">
          <w:marLeft w:val="0"/>
          <w:marRight w:val="0"/>
          <w:marTop w:val="0"/>
          <w:marBottom w:val="0"/>
          <w:divBdr>
            <w:top w:val="none" w:sz="0" w:space="0" w:color="auto"/>
            <w:left w:val="none" w:sz="0" w:space="0" w:color="auto"/>
            <w:bottom w:val="none" w:sz="0" w:space="0" w:color="auto"/>
            <w:right w:val="none" w:sz="0" w:space="0" w:color="auto"/>
          </w:divBdr>
        </w:div>
        <w:div w:id="217013852">
          <w:marLeft w:val="0"/>
          <w:marRight w:val="0"/>
          <w:marTop w:val="0"/>
          <w:marBottom w:val="0"/>
          <w:divBdr>
            <w:top w:val="none" w:sz="0" w:space="0" w:color="auto"/>
            <w:left w:val="none" w:sz="0" w:space="0" w:color="auto"/>
            <w:bottom w:val="none" w:sz="0" w:space="0" w:color="auto"/>
            <w:right w:val="none" w:sz="0" w:space="0" w:color="auto"/>
          </w:divBdr>
        </w:div>
      </w:divsChild>
    </w:div>
    <w:div w:id="462424600">
      <w:bodyDiv w:val="1"/>
      <w:marLeft w:val="0"/>
      <w:marRight w:val="0"/>
      <w:marTop w:val="0"/>
      <w:marBottom w:val="0"/>
      <w:divBdr>
        <w:top w:val="none" w:sz="0" w:space="0" w:color="auto"/>
        <w:left w:val="none" w:sz="0" w:space="0" w:color="auto"/>
        <w:bottom w:val="none" w:sz="0" w:space="0" w:color="auto"/>
        <w:right w:val="none" w:sz="0" w:space="0" w:color="auto"/>
      </w:divBdr>
      <w:divsChild>
        <w:div w:id="405961941">
          <w:marLeft w:val="0"/>
          <w:marRight w:val="0"/>
          <w:marTop w:val="0"/>
          <w:marBottom w:val="0"/>
          <w:divBdr>
            <w:top w:val="none" w:sz="0" w:space="0" w:color="auto"/>
            <w:left w:val="none" w:sz="0" w:space="0" w:color="auto"/>
            <w:bottom w:val="none" w:sz="0" w:space="0" w:color="auto"/>
            <w:right w:val="none" w:sz="0" w:space="0" w:color="auto"/>
          </w:divBdr>
        </w:div>
        <w:div w:id="529417384">
          <w:marLeft w:val="0"/>
          <w:marRight w:val="0"/>
          <w:marTop w:val="0"/>
          <w:marBottom w:val="0"/>
          <w:divBdr>
            <w:top w:val="none" w:sz="0" w:space="0" w:color="auto"/>
            <w:left w:val="none" w:sz="0" w:space="0" w:color="auto"/>
            <w:bottom w:val="none" w:sz="0" w:space="0" w:color="auto"/>
            <w:right w:val="none" w:sz="0" w:space="0" w:color="auto"/>
          </w:divBdr>
        </w:div>
        <w:div w:id="564099127">
          <w:marLeft w:val="0"/>
          <w:marRight w:val="0"/>
          <w:marTop w:val="0"/>
          <w:marBottom w:val="0"/>
          <w:divBdr>
            <w:top w:val="none" w:sz="0" w:space="0" w:color="auto"/>
            <w:left w:val="none" w:sz="0" w:space="0" w:color="auto"/>
            <w:bottom w:val="none" w:sz="0" w:space="0" w:color="auto"/>
            <w:right w:val="none" w:sz="0" w:space="0" w:color="auto"/>
          </w:divBdr>
        </w:div>
        <w:div w:id="288321072">
          <w:marLeft w:val="0"/>
          <w:marRight w:val="0"/>
          <w:marTop w:val="0"/>
          <w:marBottom w:val="0"/>
          <w:divBdr>
            <w:top w:val="none" w:sz="0" w:space="0" w:color="auto"/>
            <w:left w:val="none" w:sz="0" w:space="0" w:color="auto"/>
            <w:bottom w:val="none" w:sz="0" w:space="0" w:color="auto"/>
            <w:right w:val="none" w:sz="0" w:space="0" w:color="auto"/>
          </w:divBdr>
        </w:div>
        <w:div w:id="1590889742">
          <w:marLeft w:val="0"/>
          <w:marRight w:val="0"/>
          <w:marTop w:val="0"/>
          <w:marBottom w:val="0"/>
          <w:divBdr>
            <w:top w:val="none" w:sz="0" w:space="0" w:color="auto"/>
            <w:left w:val="none" w:sz="0" w:space="0" w:color="auto"/>
            <w:bottom w:val="none" w:sz="0" w:space="0" w:color="auto"/>
            <w:right w:val="none" w:sz="0" w:space="0" w:color="auto"/>
          </w:divBdr>
        </w:div>
        <w:div w:id="236213333">
          <w:marLeft w:val="0"/>
          <w:marRight w:val="0"/>
          <w:marTop w:val="0"/>
          <w:marBottom w:val="0"/>
          <w:divBdr>
            <w:top w:val="none" w:sz="0" w:space="0" w:color="auto"/>
            <w:left w:val="none" w:sz="0" w:space="0" w:color="auto"/>
            <w:bottom w:val="none" w:sz="0" w:space="0" w:color="auto"/>
            <w:right w:val="none" w:sz="0" w:space="0" w:color="auto"/>
          </w:divBdr>
        </w:div>
        <w:div w:id="948665403">
          <w:marLeft w:val="0"/>
          <w:marRight w:val="0"/>
          <w:marTop w:val="0"/>
          <w:marBottom w:val="0"/>
          <w:divBdr>
            <w:top w:val="none" w:sz="0" w:space="0" w:color="auto"/>
            <w:left w:val="none" w:sz="0" w:space="0" w:color="auto"/>
            <w:bottom w:val="none" w:sz="0" w:space="0" w:color="auto"/>
            <w:right w:val="none" w:sz="0" w:space="0" w:color="auto"/>
          </w:divBdr>
        </w:div>
      </w:divsChild>
    </w:div>
    <w:div w:id="498666431">
      <w:bodyDiv w:val="1"/>
      <w:marLeft w:val="0"/>
      <w:marRight w:val="0"/>
      <w:marTop w:val="0"/>
      <w:marBottom w:val="0"/>
      <w:divBdr>
        <w:top w:val="none" w:sz="0" w:space="0" w:color="auto"/>
        <w:left w:val="none" w:sz="0" w:space="0" w:color="auto"/>
        <w:bottom w:val="none" w:sz="0" w:space="0" w:color="auto"/>
        <w:right w:val="none" w:sz="0" w:space="0" w:color="auto"/>
      </w:divBdr>
      <w:divsChild>
        <w:div w:id="232591428">
          <w:marLeft w:val="0"/>
          <w:marRight w:val="0"/>
          <w:marTop w:val="0"/>
          <w:marBottom w:val="0"/>
          <w:divBdr>
            <w:top w:val="none" w:sz="0" w:space="0" w:color="auto"/>
            <w:left w:val="none" w:sz="0" w:space="0" w:color="auto"/>
            <w:bottom w:val="none" w:sz="0" w:space="0" w:color="auto"/>
            <w:right w:val="none" w:sz="0" w:space="0" w:color="auto"/>
          </w:divBdr>
        </w:div>
        <w:div w:id="1230848715">
          <w:marLeft w:val="0"/>
          <w:marRight w:val="0"/>
          <w:marTop w:val="0"/>
          <w:marBottom w:val="0"/>
          <w:divBdr>
            <w:top w:val="none" w:sz="0" w:space="0" w:color="auto"/>
            <w:left w:val="none" w:sz="0" w:space="0" w:color="auto"/>
            <w:bottom w:val="none" w:sz="0" w:space="0" w:color="auto"/>
            <w:right w:val="none" w:sz="0" w:space="0" w:color="auto"/>
          </w:divBdr>
        </w:div>
        <w:div w:id="1414279461">
          <w:marLeft w:val="0"/>
          <w:marRight w:val="0"/>
          <w:marTop w:val="0"/>
          <w:marBottom w:val="0"/>
          <w:divBdr>
            <w:top w:val="none" w:sz="0" w:space="0" w:color="auto"/>
            <w:left w:val="none" w:sz="0" w:space="0" w:color="auto"/>
            <w:bottom w:val="none" w:sz="0" w:space="0" w:color="auto"/>
            <w:right w:val="none" w:sz="0" w:space="0" w:color="auto"/>
          </w:divBdr>
        </w:div>
        <w:div w:id="848717879">
          <w:marLeft w:val="0"/>
          <w:marRight w:val="0"/>
          <w:marTop w:val="0"/>
          <w:marBottom w:val="0"/>
          <w:divBdr>
            <w:top w:val="none" w:sz="0" w:space="0" w:color="auto"/>
            <w:left w:val="none" w:sz="0" w:space="0" w:color="auto"/>
            <w:bottom w:val="none" w:sz="0" w:space="0" w:color="auto"/>
            <w:right w:val="none" w:sz="0" w:space="0" w:color="auto"/>
          </w:divBdr>
        </w:div>
        <w:div w:id="620964039">
          <w:marLeft w:val="0"/>
          <w:marRight w:val="0"/>
          <w:marTop w:val="0"/>
          <w:marBottom w:val="0"/>
          <w:divBdr>
            <w:top w:val="none" w:sz="0" w:space="0" w:color="auto"/>
            <w:left w:val="none" w:sz="0" w:space="0" w:color="auto"/>
            <w:bottom w:val="none" w:sz="0" w:space="0" w:color="auto"/>
            <w:right w:val="none" w:sz="0" w:space="0" w:color="auto"/>
          </w:divBdr>
        </w:div>
        <w:div w:id="475221782">
          <w:marLeft w:val="0"/>
          <w:marRight w:val="0"/>
          <w:marTop w:val="0"/>
          <w:marBottom w:val="0"/>
          <w:divBdr>
            <w:top w:val="none" w:sz="0" w:space="0" w:color="auto"/>
            <w:left w:val="none" w:sz="0" w:space="0" w:color="auto"/>
            <w:bottom w:val="none" w:sz="0" w:space="0" w:color="auto"/>
            <w:right w:val="none" w:sz="0" w:space="0" w:color="auto"/>
          </w:divBdr>
        </w:div>
      </w:divsChild>
    </w:div>
    <w:div w:id="515048350">
      <w:bodyDiv w:val="1"/>
      <w:marLeft w:val="0"/>
      <w:marRight w:val="0"/>
      <w:marTop w:val="0"/>
      <w:marBottom w:val="0"/>
      <w:divBdr>
        <w:top w:val="none" w:sz="0" w:space="0" w:color="auto"/>
        <w:left w:val="none" w:sz="0" w:space="0" w:color="auto"/>
        <w:bottom w:val="none" w:sz="0" w:space="0" w:color="auto"/>
        <w:right w:val="none" w:sz="0" w:space="0" w:color="auto"/>
      </w:divBdr>
      <w:divsChild>
        <w:div w:id="1611010775">
          <w:marLeft w:val="0"/>
          <w:marRight w:val="0"/>
          <w:marTop w:val="0"/>
          <w:marBottom w:val="0"/>
          <w:divBdr>
            <w:top w:val="none" w:sz="0" w:space="0" w:color="auto"/>
            <w:left w:val="none" w:sz="0" w:space="0" w:color="auto"/>
            <w:bottom w:val="none" w:sz="0" w:space="0" w:color="auto"/>
            <w:right w:val="none" w:sz="0" w:space="0" w:color="auto"/>
          </w:divBdr>
        </w:div>
        <w:div w:id="1040323262">
          <w:marLeft w:val="0"/>
          <w:marRight w:val="0"/>
          <w:marTop w:val="0"/>
          <w:marBottom w:val="0"/>
          <w:divBdr>
            <w:top w:val="none" w:sz="0" w:space="0" w:color="auto"/>
            <w:left w:val="none" w:sz="0" w:space="0" w:color="auto"/>
            <w:bottom w:val="none" w:sz="0" w:space="0" w:color="auto"/>
            <w:right w:val="none" w:sz="0" w:space="0" w:color="auto"/>
          </w:divBdr>
        </w:div>
        <w:div w:id="1428429951">
          <w:marLeft w:val="0"/>
          <w:marRight w:val="0"/>
          <w:marTop w:val="0"/>
          <w:marBottom w:val="0"/>
          <w:divBdr>
            <w:top w:val="none" w:sz="0" w:space="0" w:color="auto"/>
            <w:left w:val="none" w:sz="0" w:space="0" w:color="auto"/>
            <w:bottom w:val="none" w:sz="0" w:space="0" w:color="auto"/>
            <w:right w:val="none" w:sz="0" w:space="0" w:color="auto"/>
          </w:divBdr>
        </w:div>
        <w:div w:id="1276673520">
          <w:marLeft w:val="0"/>
          <w:marRight w:val="0"/>
          <w:marTop w:val="0"/>
          <w:marBottom w:val="0"/>
          <w:divBdr>
            <w:top w:val="none" w:sz="0" w:space="0" w:color="auto"/>
            <w:left w:val="none" w:sz="0" w:space="0" w:color="auto"/>
            <w:bottom w:val="none" w:sz="0" w:space="0" w:color="auto"/>
            <w:right w:val="none" w:sz="0" w:space="0" w:color="auto"/>
          </w:divBdr>
        </w:div>
        <w:div w:id="941381901">
          <w:marLeft w:val="0"/>
          <w:marRight w:val="0"/>
          <w:marTop w:val="0"/>
          <w:marBottom w:val="0"/>
          <w:divBdr>
            <w:top w:val="none" w:sz="0" w:space="0" w:color="auto"/>
            <w:left w:val="none" w:sz="0" w:space="0" w:color="auto"/>
            <w:bottom w:val="none" w:sz="0" w:space="0" w:color="auto"/>
            <w:right w:val="none" w:sz="0" w:space="0" w:color="auto"/>
          </w:divBdr>
        </w:div>
        <w:div w:id="100341775">
          <w:marLeft w:val="0"/>
          <w:marRight w:val="0"/>
          <w:marTop w:val="0"/>
          <w:marBottom w:val="0"/>
          <w:divBdr>
            <w:top w:val="none" w:sz="0" w:space="0" w:color="auto"/>
            <w:left w:val="none" w:sz="0" w:space="0" w:color="auto"/>
            <w:bottom w:val="none" w:sz="0" w:space="0" w:color="auto"/>
            <w:right w:val="none" w:sz="0" w:space="0" w:color="auto"/>
          </w:divBdr>
        </w:div>
        <w:div w:id="626621363">
          <w:marLeft w:val="0"/>
          <w:marRight w:val="0"/>
          <w:marTop w:val="0"/>
          <w:marBottom w:val="0"/>
          <w:divBdr>
            <w:top w:val="none" w:sz="0" w:space="0" w:color="auto"/>
            <w:left w:val="none" w:sz="0" w:space="0" w:color="auto"/>
            <w:bottom w:val="none" w:sz="0" w:space="0" w:color="auto"/>
            <w:right w:val="none" w:sz="0" w:space="0" w:color="auto"/>
          </w:divBdr>
        </w:div>
      </w:divsChild>
    </w:div>
    <w:div w:id="779642810">
      <w:bodyDiv w:val="1"/>
      <w:marLeft w:val="0"/>
      <w:marRight w:val="0"/>
      <w:marTop w:val="0"/>
      <w:marBottom w:val="0"/>
      <w:divBdr>
        <w:top w:val="none" w:sz="0" w:space="0" w:color="auto"/>
        <w:left w:val="none" w:sz="0" w:space="0" w:color="auto"/>
        <w:bottom w:val="none" w:sz="0" w:space="0" w:color="auto"/>
        <w:right w:val="none" w:sz="0" w:space="0" w:color="auto"/>
      </w:divBdr>
      <w:divsChild>
        <w:div w:id="847908179">
          <w:marLeft w:val="0"/>
          <w:marRight w:val="0"/>
          <w:marTop w:val="0"/>
          <w:marBottom w:val="0"/>
          <w:divBdr>
            <w:top w:val="none" w:sz="0" w:space="0" w:color="auto"/>
            <w:left w:val="none" w:sz="0" w:space="0" w:color="auto"/>
            <w:bottom w:val="none" w:sz="0" w:space="0" w:color="auto"/>
            <w:right w:val="none" w:sz="0" w:space="0" w:color="auto"/>
          </w:divBdr>
        </w:div>
        <w:div w:id="1080369451">
          <w:marLeft w:val="0"/>
          <w:marRight w:val="0"/>
          <w:marTop w:val="0"/>
          <w:marBottom w:val="0"/>
          <w:divBdr>
            <w:top w:val="none" w:sz="0" w:space="0" w:color="auto"/>
            <w:left w:val="none" w:sz="0" w:space="0" w:color="auto"/>
            <w:bottom w:val="none" w:sz="0" w:space="0" w:color="auto"/>
            <w:right w:val="none" w:sz="0" w:space="0" w:color="auto"/>
          </w:divBdr>
        </w:div>
        <w:div w:id="2006471171">
          <w:marLeft w:val="0"/>
          <w:marRight w:val="0"/>
          <w:marTop w:val="0"/>
          <w:marBottom w:val="0"/>
          <w:divBdr>
            <w:top w:val="none" w:sz="0" w:space="0" w:color="auto"/>
            <w:left w:val="none" w:sz="0" w:space="0" w:color="auto"/>
            <w:bottom w:val="none" w:sz="0" w:space="0" w:color="auto"/>
            <w:right w:val="none" w:sz="0" w:space="0" w:color="auto"/>
          </w:divBdr>
        </w:div>
        <w:div w:id="1073043723">
          <w:marLeft w:val="0"/>
          <w:marRight w:val="0"/>
          <w:marTop w:val="0"/>
          <w:marBottom w:val="0"/>
          <w:divBdr>
            <w:top w:val="none" w:sz="0" w:space="0" w:color="auto"/>
            <w:left w:val="none" w:sz="0" w:space="0" w:color="auto"/>
            <w:bottom w:val="none" w:sz="0" w:space="0" w:color="auto"/>
            <w:right w:val="none" w:sz="0" w:space="0" w:color="auto"/>
          </w:divBdr>
        </w:div>
        <w:div w:id="1204247068">
          <w:marLeft w:val="0"/>
          <w:marRight w:val="0"/>
          <w:marTop w:val="0"/>
          <w:marBottom w:val="0"/>
          <w:divBdr>
            <w:top w:val="none" w:sz="0" w:space="0" w:color="auto"/>
            <w:left w:val="none" w:sz="0" w:space="0" w:color="auto"/>
            <w:bottom w:val="none" w:sz="0" w:space="0" w:color="auto"/>
            <w:right w:val="none" w:sz="0" w:space="0" w:color="auto"/>
          </w:divBdr>
        </w:div>
        <w:div w:id="539707378">
          <w:marLeft w:val="0"/>
          <w:marRight w:val="0"/>
          <w:marTop w:val="0"/>
          <w:marBottom w:val="0"/>
          <w:divBdr>
            <w:top w:val="none" w:sz="0" w:space="0" w:color="auto"/>
            <w:left w:val="none" w:sz="0" w:space="0" w:color="auto"/>
            <w:bottom w:val="none" w:sz="0" w:space="0" w:color="auto"/>
            <w:right w:val="none" w:sz="0" w:space="0" w:color="auto"/>
          </w:divBdr>
        </w:div>
        <w:div w:id="441805719">
          <w:marLeft w:val="0"/>
          <w:marRight w:val="0"/>
          <w:marTop w:val="0"/>
          <w:marBottom w:val="0"/>
          <w:divBdr>
            <w:top w:val="none" w:sz="0" w:space="0" w:color="auto"/>
            <w:left w:val="none" w:sz="0" w:space="0" w:color="auto"/>
            <w:bottom w:val="none" w:sz="0" w:space="0" w:color="auto"/>
            <w:right w:val="none" w:sz="0" w:space="0" w:color="auto"/>
          </w:divBdr>
        </w:div>
      </w:divsChild>
    </w:div>
    <w:div w:id="788167429">
      <w:bodyDiv w:val="1"/>
      <w:marLeft w:val="0"/>
      <w:marRight w:val="0"/>
      <w:marTop w:val="0"/>
      <w:marBottom w:val="0"/>
      <w:divBdr>
        <w:top w:val="none" w:sz="0" w:space="0" w:color="auto"/>
        <w:left w:val="none" w:sz="0" w:space="0" w:color="auto"/>
        <w:bottom w:val="none" w:sz="0" w:space="0" w:color="auto"/>
        <w:right w:val="none" w:sz="0" w:space="0" w:color="auto"/>
      </w:divBdr>
    </w:div>
    <w:div w:id="817771371">
      <w:bodyDiv w:val="1"/>
      <w:marLeft w:val="0"/>
      <w:marRight w:val="0"/>
      <w:marTop w:val="0"/>
      <w:marBottom w:val="0"/>
      <w:divBdr>
        <w:top w:val="none" w:sz="0" w:space="0" w:color="auto"/>
        <w:left w:val="none" w:sz="0" w:space="0" w:color="auto"/>
        <w:bottom w:val="none" w:sz="0" w:space="0" w:color="auto"/>
        <w:right w:val="none" w:sz="0" w:space="0" w:color="auto"/>
      </w:divBdr>
    </w:div>
    <w:div w:id="869413575">
      <w:bodyDiv w:val="1"/>
      <w:marLeft w:val="0"/>
      <w:marRight w:val="0"/>
      <w:marTop w:val="0"/>
      <w:marBottom w:val="0"/>
      <w:divBdr>
        <w:top w:val="none" w:sz="0" w:space="0" w:color="auto"/>
        <w:left w:val="none" w:sz="0" w:space="0" w:color="auto"/>
        <w:bottom w:val="none" w:sz="0" w:space="0" w:color="auto"/>
        <w:right w:val="none" w:sz="0" w:space="0" w:color="auto"/>
      </w:divBdr>
      <w:divsChild>
        <w:div w:id="1396104">
          <w:marLeft w:val="0"/>
          <w:marRight w:val="0"/>
          <w:marTop w:val="0"/>
          <w:marBottom w:val="0"/>
          <w:divBdr>
            <w:top w:val="none" w:sz="0" w:space="0" w:color="auto"/>
            <w:left w:val="none" w:sz="0" w:space="0" w:color="auto"/>
            <w:bottom w:val="none" w:sz="0" w:space="0" w:color="auto"/>
            <w:right w:val="none" w:sz="0" w:space="0" w:color="auto"/>
          </w:divBdr>
        </w:div>
        <w:div w:id="338393222">
          <w:marLeft w:val="0"/>
          <w:marRight w:val="0"/>
          <w:marTop w:val="0"/>
          <w:marBottom w:val="0"/>
          <w:divBdr>
            <w:top w:val="none" w:sz="0" w:space="0" w:color="auto"/>
            <w:left w:val="none" w:sz="0" w:space="0" w:color="auto"/>
            <w:bottom w:val="none" w:sz="0" w:space="0" w:color="auto"/>
            <w:right w:val="none" w:sz="0" w:space="0" w:color="auto"/>
          </w:divBdr>
        </w:div>
        <w:div w:id="1077628587">
          <w:marLeft w:val="0"/>
          <w:marRight w:val="0"/>
          <w:marTop w:val="0"/>
          <w:marBottom w:val="0"/>
          <w:divBdr>
            <w:top w:val="none" w:sz="0" w:space="0" w:color="auto"/>
            <w:left w:val="none" w:sz="0" w:space="0" w:color="auto"/>
            <w:bottom w:val="none" w:sz="0" w:space="0" w:color="auto"/>
            <w:right w:val="none" w:sz="0" w:space="0" w:color="auto"/>
          </w:divBdr>
        </w:div>
        <w:div w:id="756832752">
          <w:marLeft w:val="0"/>
          <w:marRight w:val="0"/>
          <w:marTop w:val="0"/>
          <w:marBottom w:val="0"/>
          <w:divBdr>
            <w:top w:val="none" w:sz="0" w:space="0" w:color="auto"/>
            <w:left w:val="none" w:sz="0" w:space="0" w:color="auto"/>
            <w:bottom w:val="none" w:sz="0" w:space="0" w:color="auto"/>
            <w:right w:val="none" w:sz="0" w:space="0" w:color="auto"/>
          </w:divBdr>
        </w:div>
        <w:div w:id="1710643238">
          <w:marLeft w:val="0"/>
          <w:marRight w:val="0"/>
          <w:marTop w:val="0"/>
          <w:marBottom w:val="0"/>
          <w:divBdr>
            <w:top w:val="none" w:sz="0" w:space="0" w:color="auto"/>
            <w:left w:val="none" w:sz="0" w:space="0" w:color="auto"/>
            <w:bottom w:val="none" w:sz="0" w:space="0" w:color="auto"/>
            <w:right w:val="none" w:sz="0" w:space="0" w:color="auto"/>
          </w:divBdr>
        </w:div>
        <w:div w:id="831721648">
          <w:marLeft w:val="0"/>
          <w:marRight w:val="0"/>
          <w:marTop w:val="0"/>
          <w:marBottom w:val="0"/>
          <w:divBdr>
            <w:top w:val="none" w:sz="0" w:space="0" w:color="auto"/>
            <w:left w:val="none" w:sz="0" w:space="0" w:color="auto"/>
            <w:bottom w:val="none" w:sz="0" w:space="0" w:color="auto"/>
            <w:right w:val="none" w:sz="0" w:space="0" w:color="auto"/>
          </w:divBdr>
        </w:div>
      </w:divsChild>
    </w:div>
    <w:div w:id="987629282">
      <w:bodyDiv w:val="1"/>
      <w:marLeft w:val="0"/>
      <w:marRight w:val="0"/>
      <w:marTop w:val="0"/>
      <w:marBottom w:val="0"/>
      <w:divBdr>
        <w:top w:val="none" w:sz="0" w:space="0" w:color="auto"/>
        <w:left w:val="none" w:sz="0" w:space="0" w:color="auto"/>
        <w:bottom w:val="none" w:sz="0" w:space="0" w:color="auto"/>
        <w:right w:val="none" w:sz="0" w:space="0" w:color="auto"/>
      </w:divBdr>
      <w:divsChild>
        <w:div w:id="1085540430">
          <w:marLeft w:val="0"/>
          <w:marRight w:val="0"/>
          <w:marTop w:val="0"/>
          <w:marBottom w:val="0"/>
          <w:divBdr>
            <w:top w:val="none" w:sz="0" w:space="0" w:color="auto"/>
            <w:left w:val="none" w:sz="0" w:space="0" w:color="auto"/>
            <w:bottom w:val="none" w:sz="0" w:space="0" w:color="auto"/>
            <w:right w:val="none" w:sz="0" w:space="0" w:color="auto"/>
          </w:divBdr>
        </w:div>
        <w:div w:id="1821188877">
          <w:marLeft w:val="0"/>
          <w:marRight w:val="0"/>
          <w:marTop w:val="0"/>
          <w:marBottom w:val="0"/>
          <w:divBdr>
            <w:top w:val="none" w:sz="0" w:space="0" w:color="auto"/>
            <w:left w:val="none" w:sz="0" w:space="0" w:color="auto"/>
            <w:bottom w:val="none" w:sz="0" w:space="0" w:color="auto"/>
            <w:right w:val="none" w:sz="0" w:space="0" w:color="auto"/>
          </w:divBdr>
        </w:div>
        <w:div w:id="110444853">
          <w:marLeft w:val="0"/>
          <w:marRight w:val="0"/>
          <w:marTop w:val="0"/>
          <w:marBottom w:val="0"/>
          <w:divBdr>
            <w:top w:val="none" w:sz="0" w:space="0" w:color="auto"/>
            <w:left w:val="none" w:sz="0" w:space="0" w:color="auto"/>
            <w:bottom w:val="none" w:sz="0" w:space="0" w:color="auto"/>
            <w:right w:val="none" w:sz="0" w:space="0" w:color="auto"/>
          </w:divBdr>
        </w:div>
        <w:div w:id="1150441847">
          <w:marLeft w:val="0"/>
          <w:marRight w:val="0"/>
          <w:marTop w:val="0"/>
          <w:marBottom w:val="0"/>
          <w:divBdr>
            <w:top w:val="none" w:sz="0" w:space="0" w:color="auto"/>
            <w:left w:val="none" w:sz="0" w:space="0" w:color="auto"/>
            <w:bottom w:val="none" w:sz="0" w:space="0" w:color="auto"/>
            <w:right w:val="none" w:sz="0" w:space="0" w:color="auto"/>
          </w:divBdr>
        </w:div>
        <w:div w:id="1066760348">
          <w:marLeft w:val="0"/>
          <w:marRight w:val="0"/>
          <w:marTop w:val="0"/>
          <w:marBottom w:val="0"/>
          <w:divBdr>
            <w:top w:val="none" w:sz="0" w:space="0" w:color="auto"/>
            <w:left w:val="none" w:sz="0" w:space="0" w:color="auto"/>
            <w:bottom w:val="none" w:sz="0" w:space="0" w:color="auto"/>
            <w:right w:val="none" w:sz="0" w:space="0" w:color="auto"/>
          </w:divBdr>
        </w:div>
        <w:div w:id="2103526963">
          <w:marLeft w:val="0"/>
          <w:marRight w:val="0"/>
          <w:marTop w:val="0"/>
          <w:marBottom w:val="0"/>
          <w:divBdr>
            <w:top w:val="none" w:sz="0" w:space="0" w:color="auto"/>
            <w:left w:val="none" w:sz="0" w:space="0" w:color="auto"/>
            <w:bottom w:val="none" w:sz="0" w:space="0" w:color="auto"/>
            <w:right w:val="none" w:sz="0" w:space="0" w:color="auto"/>
          </w:divBdr>
        </w:div>
      </w:divsChild>
    </w:div>
    <w:div w:id="1011299997">
      <w:bodyDiv w:val="1"/>
      <w:marLeft w:val="0"/>
      <w:marRight w:val="0"/>
      <w:marTop w:val="0"/>
      <w:marBottom w:val="0"/>
      <w:divBdr>
        <w:top w:val="none" w:sz="0" w:space="0" w:color="auto"/>
        <w:left w:val="none" w:sz="0" w:space="0" w:color="auto"/>
        <w:bottom w:val="none" w:sz="0" w:space="0" w:color="auto"/>
        <w:right w:val="none" w:sz="0" w:space="0" w:color="auto"/>
      </w:divBdr>
      <w:divsChild>
        <w:div w:id="1472988318">
          <w:marLeft w:val="360"/>
          <w:marRight w:val="0"/>
          <w:marTop w:val="200"/>
          <w:marBottom w:val="0"/>
          <w:divBdr>
            <w:top w:val="none" w:sz="0" w:space="0" w:color="auto"/>
            <w:left w:val="none" w:sz="0" w:space="0" w:color="auto"/>
            <w:bottom w:val="none" w:sz="0" w:space="0" w:color="auto"/>
            <w:right w:val="none" w:sz="0" w:space="0" w:color="auto"/>
          </w:divBdr>
        </w:div>
      </w:divsChild>
    </w:div>
    <w:div w:id="1094209207">
      <w:bodyDiv w:val="1"/>
      <w:marLeft w:val="0"/>
      <w:marRight w:val="0"/>
      <w:marTop w:val="0"/>
      <w:marBottom w:val="0"/>
      <w:divBdr>
        <w:top w:val="none" w:sz="0" w:space="0" w:color="auto"/>
        <w:left w:val="none" w:sz="0" w:space="0" w:color="auto"/>
        <w:bottom w:val="none" w:sz="0" w:space="0" w:color="auto"/>
        <w:right w:val="none" w:sz="0" w:space="0" w:color="auto"/>
      </w:divBdr>
      <w:divsChild>
        <w:div w:id="2008627319">
          <w:marLeft w:val="360"/>
          <w:marRight w:val="0"/>
          <w:marTop w:val="200"/>
          <w:marBottom w:val="0"/>
          <w:divBdr>
            <w:top w:val="none" w:sz="0" w:space="0" w:color="auto"/>
            <w:left w:val="none" w:sz="0" w:space="0" w:color="auto"/>
            <w:bottom w:val="none" w:sz="0" w:space="0" w:color="auto"/>
            <w:right w:val="none" w:sz="0" w:space="0" w:color="auto"/>
          </w:divBdr>
        </w:div>
        <w:div w:id="784080905">
          <w:marLeft w:val="360"/>
          <w:marRight w:val="0"/>
          <w:marTop w:val="200"/>
          <w:marBottom w:val="0"/>
          <w:divBdr>
            <w:top w:val="none" w:sz="0" w:space="0" w:color="auto"/>
            <w:left w:val="none" w:sz="0" w:space="0" w:color="auto"/>
            <w:bottom w:val="none" w:sz="0" w:space="0" w:color="auto"/>
            <w:right w:val="none" w:sz="0" w:space="0" w:color="auto"/>
          </w:divBdr>
        </w:div>
        <w:div w:id="1827554300">
          <w:marLeft w:val="360"/>
          <w:marRight w:val="0"/>
          <w:marTop w:val="200"/>
          <w:marBottom w:val="0"/>
          <w:divBdr>
            <w:top w:val="none" w:sz="0" w:space="0" w:color="auto"/>
            <w:left w:val="none" w:sz="0" w:space="0" w:color="auto"/>
            <w:bottom w:val="none" w:sz="0" w:space="0" w:color="auto"/>
            <w:right w:val="none" w:sz="0" w:space="0" w:color="auto"/>
          </w:divBdr>
        </w:div>
        <w:div w:id="1302614574">
          <w:marLeft w:val="360"/>
          <w:marRight w:val="0"/>
          <w:marTop w:val="200"/>
          <w:marBottom w:val="0"/>
          <w:divBdr>
            <w:top w:val="none" w:sz="0" w:space="0" w:color="auto"/>
            <w:left w:val="none" w:sz="0" w:space="0" w:color="auto"/>
            <w:bottom w:val="none" w:sz="0" w:space="0" w:color="auto"/>
            <w:right w:val="none" w:sz="0" w:space="0" w:color="auto"/>
          </w:divBdr>
        </w:div>
        <w:div w:id="799568358">
          <w:marLeft w:val="360"/>
          <w:marRight w:val="0"/>
          <w:marTop w:val="200"/>
          <w:marBottom w:val="0"/>
          <w:divBdr>
            <w:top w:val="none" w:sz="0" w:space="0" w:color="auto"/>
            <w:left w:val="none" w:sz="0" w:space="0" w:color="auto"/>
            <w:bottom w:val="none" w:sz="0" w:space="0" w:color="auto"/>
            <w:right w:val="none" w:sz="0" w:space="0" w:color="auto"/>
          </w:divBdr>
        </w:div>
      </w:divsChild>
    </w:div>
    <w:div w:id="1157499952">
      <w:bodyDiv w:val="1"/>
      <w:marLeft w:val="0"/>
      <w:marRight w:val="0"/>
      <w:marTop w:val="0"/>
      <w:marBottom w:val="0"/>
      <w:divBdr>
        <w:top w:val="none" w:sz="0" w:space="0" w:color="auto"/>
        <w:left w:val="none" w:sz="0" w:space="0" w:color="auto"/>
        <w:bottom w:val="none" w:sz="0" w:space="0" w:color="auto"/>
        <w:right w:val="none" w:sz="0" w:space="0" w:color="auto"/>
      </w:divBdr>
      <w:divsChild>
        <w:div w:id="1411778492">
          <w:marLeft w:val="0"/>
          <w:marRight w:val="0"/>
          <w:marTop w:val="0"/>
          <w:marBottom w:val="0"/>
          <w:divBdr>
            <w:top w:val="none" w:sz="0" w:space="0" w:color="auto"/>
            <w:left w:val="none" w:sz="0" w:space="0" w:color="auto"/>
            <w:bottom w:val="none" w:sz="0" w:space="0" w:color="auto"/>
            <w:right w:val="none" w:sz="0" w:space="0" w:color="auto"/>
          </w:divBdr>
        </w:div>
        <w:div w:id="967705463">
          <w:marLeft w:val="0"/>
          <w:marRight w:val="0"/>
          <w:marTop w:val="0"/>
          <w:marBottom w:val="0"/>
          <w:divBdr>
            <w:top w:val="none" w:sz="0" w:space="0" w:color="auto"/>
            <w:left w:val="none" w:sz="0" w:space="0" w:color="auto"/>
            <w:bottom w:val="none" w:sz="0" w:space="0" w:color="auto"/>
            <w:right w:val="none" w:sz="0" w:space="0" w:color="auto"/>
          </w:divBdr>
        </w:div>
        <w:div w:id="992954796">
          <w:marLeft w:val="0"/>
          <w:marRight w:val="0"/>
          <w:marTop w:val="0"/>
          <w:marBottom w:val="0"/>
          <w:divBdr>
            <w:top w:val="none" w:sz="0" w:space="0" w:color="auto"/>
            <w:left w:val="none" w:sz="0" w:space="0" w:color="auto"/>
            <w:bottom w:val="none" w:sz="0" w:space="0" w:color="auto"/>
            <w:right w:val="none" w:sz="0" w:space="0" w:color="auto"/>
          </w:divBdr>
        </w:div>
        <w:div w:id="468477606">
          <w:marLeft w:val="0"/>
          <w:marRight w:val="0"/>
          <w:marTop w:val="0"/>
          <w:marBottom w:val="0"/>
          <w:divBdr>
            <w:top w:val="none" w:sz="0" w:space="0" w:color="auto"/>
            <w:left w:val="none" w:sz="0" w:space="0" w:color="auto"/>
            <w:bottom w:val="none" w:sz="0" w:space="0" w:color="auto"/>
            <w:right w:val="none" w:sz="0" w:space="0" w:color="auto"/>
          </w:divBdr>
        </w:div>
        <w:div w:id="413212529">
          <w:marLeft w:val="0"/>
          <w:marRight w:val="0"/>
          <w:marTop w:val="0"/>
          <w:marBottom w:val="0"/>
          <w:divBdr>
            <w:top w:val="none" w:sz="0" w:space="0" w:color="auto"/>
            <w:left w:val="none" w:sz="0" w:space="0" w:color="auto"/>
            <w:bottom w:val="none" w:sz="0" w:space="0" w:color="auto"/>
            <w:right w:val="none" w:sz="0" w:space="0" w:color="auto"/>
          </w:divBdr>
        </w:div>
        <w:div w:id="385958317">
          <w:marLeft w:val="0"/>
          <w:marRight w:val="0"/>
          <w:marTop w:val="0"/>
          <w:marBottom w:val="0"/>
          <w:divBdr>
            <w:top w:val="none" w:sz="0" w:space="0" w:color="auto"/>
            <w:left w:val="none" w:sz="0" w:space="0" w:color="auto"/>
            <w:bottom w:val="none" w:sz="0" w:space="0" w:color="auto"/>
            <w:right w:val="none" w:sz="0" w:space="0" w:color="auto"/>
          </w:divBdr>
        </w:div>
        <w:div w:id="90903021">
          <w:marLeft w:val="0"/>
          <w:marRight w:val="0"/>
          <w:marTop w:val="0"/>
          <w:marBottom w:val="0"/>
          <w:divBdr>
            <w:top w:val="none" w:sz="0" w:space="0" w:color="auto"/>
            <w:left w:val="none" w:sz="0" w:space="0" w:color="auto"/>
            <w:bottom w:val="none" w:sz="0" w:space="0" w:color="auto"/>
            <w:right w:val="none" w:sz="0" w:space="0" w:color="auto"/>
          </w:divBdr>
        </w:div>
      </w:divsChild>
    </w:div>
    <w:div w:id="1167018375">
      <w:bodyDiv w:val="1"/>
      <w:marLeft w:val="0"/>
      <w:marRight w:val="0"/>
      <w:marTop w:val="0"/>
      <w:marBottom w:val="0"/>
      <w:divBdr>
        <w:top w:val="none" w:sz="0" w:space="0" w:color="auto"/>
        <w:left w:val="none" w:sz="0" w:space="0" w:color="auto"/>
        <w:bottom w:val="none" w:sz="0" w:space="0" w:color="auto"/>
        <w:right w:val="none" w:sz="0" w:space="0" w:color="auto"/>
      </w:divBdr>
      <w:divsChild>
        <w:div w:id="563104733">
          <w:marLeft w:val="0"/>
          <w:marRight w:val="0"/>
          <w:marTop w:val="0"/>
          <w:marBottom w:val="0"/>
          <w:divBdr>
            <w:top w:val="none" w:sz="0" w:space="0" w:color="auto"/>
            <w:left w:val="none" w:sz="0" w:space="0" w:color="auto"/>
            <w:bottom w:val="none" w:sz="0" w:space="0" w:color="auto"/>
            <w:right w:val="none" w:sz="0" w:space="0" w:color="auto"/>
          </w:divBdr>
        </w:div>
        <w:div w:id="1561937087">
          <w:marLeft w:val="0"/>
          <w:marRight w:val="0"/>
          <w:marTop w:val="0"/>
          <w:marBottom w:val="0"/>
          <w:divBdr>
            <w:top w:val="none" w:sz="0" w:space="0" w:color="auto"/>
            <w:left w:val="none" w:sz="0" w:space="0" w:color="auto"/>
            <w:bottom w:val="none" w:sz="0" w:space="0" w:color="auto"/>
            <w:right w:val="none" w:sz="0" w:space="0" w:color="auto"/>
          </w:divBdr>
        </w:div>
        <w:div w:id="1688436233">
          <w:marLeft w:val="0"/>
          <w:marRight w:val="0"/>
          <w:marTop w:val="0"/>
          <w:marBottom w:val="0"/>
          <w:divBdr>
            <w:top w:val="none" w:sz="0" w:space="0" w:color="auto"/>
            <w:left w:val="none" w:sz="0" w:space="0" w:color="auto"/>
            <w:bottom w:val="none" w:sz="0" w:space="0" w:color="auto"/>
            <w:right w:val="none" w:sz="0" w:space="0" w:color="auto"/>
          </w:divBdr>
        </w:div>
        <w:div w:id="144395056">
          <w:marLeft w:val="0"/>
          <w:marRight w:val="0"/>
          <w:marTop w:val="0"/>
          <w:marBottom w:val="0"/>
          <w:divBdr>
            <w:top w:val="none" w:sz="0" w:space="0" w:color="auto"/>
            <w:left w:val="none" w:sz="0" w:space="0" w:color="auto"/>
            <w:bottom w:val="none" w:sz="0" w:space="0" w:color="auto"/>
            <w:right w:val="none" w:sz="0" w:space="0" w:color="auto"/>
          </w:divBdr>
        </w:div>
        <w:div w:id="440690179">
          <w:marLeft w:val="0"/>
          <w:marRight w:val="0"/>
          <w:marTop w:val="0"/>
          <w:marBottom w:val="0"/>
          <w:divBdr>
            <w:top w:val="none" w:sz="0" w:space="0" w:color="auto"/>
            <w:left w:val="none" w:sz="0" w:space="0" w:color="auto"/>
            <w:bottom w:val="none" w:sz="0" w:space="0" w:color="auto"/>
            <w:right w:val="none" w:sz="0" w:space="0" w:color="auto"/>
          </w:divBdr>
        </w:div>
        <w:div w:id="1682899246">
          <w:marLeft w:val="0"/>
          <w:marRight w:val="0"/>
          <w:marTop w:val="0"/>
          <w:marBottom w:val="0"/>
          <w:divBdr>
            <w:top w:val="none" w:sz="0" w:space="0" w:color="auto"/>
            <w:left w:val="none" w:sz="0" w:space="0" w:color="auto"/>
            <w:bottom w:val="none" w:sz="0" w:space="0" w:color="auto"/>
            <w:right w:val="none" w:sz="0" w:space="0" w:color="auto"/>
          </w:divBdr>
        </w:div>
      </w:divsChild>
    </w:div>
    <w:div w:id="1172795170">
      <w:bodyDiv w:val="1"/>
      <w:marLeft w:val="0"/>
      <w:marRight w:val="0"/>
      <w:marTop w:val="0"/>
      <w:marBottom w:val="0"/>
      <w:divBdr>
        <w:top w:val="none" w:sz="0" w:space="0" w:color="auto"/>
        <w:left w:val="none" w:sz="0" w:space="0" w:color="auto"/>
        <w:bottom w:val="none" w:sz="0" w:space="0" w:color="auto"/>
        <w:right w:val="none" w:sz="0" w:space="0" w:color="auto"/>
      </w:divBdr>
      <w:divsChild>
        <w:div w:id="1238006966">
          <w:marLeft w:val="360"/>
          <w:marRight w:val="0"/>
          <w:marTop w:val="200"/>
          <w:marBottom w:val="0"/>
          <w:divBdr>
            <w:top w:val="none" w:sz="0" w:space="0" w:color="auto"/>
            <w:left w:val="none" w:sz="0" w:space="0" w:color="auto"/>
            <w:bottom w:val="none" w:sz="0" w:space="0" w:color="auto"/>
            <w:right w:val="none" w:sz="0" w:space="0" w:color="auto"/>
          </w:divBdr>
        </w:div>
        <w:div w:id="2093119565">
          <w:marLeft w:val="360"/>
          <w:marRight w:val="0"/>
          <w:marTop w:val="200"/>
          <w:marBottom w:val="0"/>
          <w:divBdr>
            <w:top w:val="none" w:sz="0" w:space="0" w:color="auto"/>
            <w:left w:val="none" w:sz="0" w:space="0" w:color="auto"/>
            <w:bottom w:val="none" w:sz="0" w:space="0" w:color="auto"/>
            <w:right w:val="none" w:sz="0" w:space="0" w:color="auto"/>
          </w:divBdr>
        </w:div>
      </w:divsChild>
    </w:div>
    <w:div w:id="1223062121">
      <w:bodyDiv w:val="1"/>
      <w:marLeft w:val="0"/>
      <w:marRight w:val="0"/>
      <w:marTop w:val="0"/>
      <w:marBottom w:val="0"/>
      <w:divBdr>
        <w:top w:val="none" w:sz="0" w:space="0" w:color="auto"/>
        <w:left w:val="none" w:sz="0" w:space="0" w:color="auto"/>
        <w:bottom w:val="none" w:sz="0" w:space="0" w:color="auto"/>
        <w:right w:val="none" w:sz="0" w:space="0" w:color="auto"/>
      </w:divBdr>
      <w:divsChild>
        <w:div w:id="1206455128">
          <w:marLeft w:val="0"/>
          <w:marRight w:val="0"/>
          <w:marTop w:val="0"/>
          <w:marBottom w:val="0"/>
          <w:divBdr>
            <w:top w:val="none" w:sz="0" w:space="0" w:color="auto"/>
            <w:left w:val="none" w:sz="0" w:space="0" w:color="auto"/>
            <w:bottom w:val="none" w:sz="0" w:space="0" w:color="auto"/>
            <w:right w:val="none" w:sz="0" w:space="0" w:color="auto"/>
          </w:divBdr>
        </w:div>
        <w:div w:id="710303454">
          <w:marLeft w:val="0"/>
          <w:marRight w:val="0"/>
          <w:marTop w:val="0"/>
          <w:marBottom w:val="0"/>
          <w:divBdr>
            <w:top w:val="none" w:sz="0" w:space="0" w:color="auto"/>
            <w:left w:val="none" w:sz="0" w:space="0" w:color="auto"/>
            <w:bottom w:val="none" w:sz="0" w:space="0" w:color="auto"/>
            <w:right w:val="none" w:sz="0" w:space="0" w:color="auto"/>
          </w:divBdr>
        </w:div>
        <w:div w:id="1397820561">
          <w:marLeft w:val="0"/>
          <w:marRight w:val="0"/>
          <w:marTop w:val="0"/>
          <w:marBottom w:val="0"/>
          <w:divBdr>
            <w:top w:val="none" w:sz="0" w:space="0" w:color="auto"/>
            <w:left w:val="none" w:sz="0" w:space="0" w:color="auto"/>
            <w:bottom w:val="none" w:sz="0" w:space="0" w:color="auto"/>
            <w:right w:val="none" w:sz="0" w:space="0" w:color="auto"/>
          </w:divBdr>
        </w:div>
        <w:div w:id="999776945">
          <w:marLeft w:val="0"/>
          <w:marRight w:val="0"/>
          <w:marTop w:val="0"/>
          <w:marBottom w:val="0"/>
          <w:divBdr>
            <w:top w:val="none" w:sz="0" w:space="0" w:color="auto"/>
            <w:left w:val="none" w:sz="0" w:space="0" w:color="auto"/>
            <w:bottom w:val="none" w:sz="0" w:space="0" w:color="auto"/>
            <w:right w:val="none" w:sz="0" w:space="0" w:color="auto"/>
          </w:divBdr>
        </w:div>
        <w:div w:id="1054504965">
          <w:marLeft w:val="0"/>
          <w:marRight w:val="0"/>
          <w:marTop w:val="0"/>
          <w:marBottom w:val="0"/>
          <w:divBdr>
            <w:top w:val="none" w:sz="0" w:space="0" w:color="auto"/>
            <w:left w:val="none" w:sz="0" w:space="0" w:color="auto"/>
            <w:bottom w:val="none" w:sz="0" w:space="0" w:color="auto"/>
            <w:right w:val="none" w:sz="0" w:space="0" w:color="auto"/>
          </w:divBdr>
        </w:div>
        <w:div w:id="1838493728">
          <w:marLeft w:val="0"/>
          <w:marRight w:val="0"/>
          <w:marTop w:val="0"/>
          <w:marBottom w:val="0"/>
          <w:divBdr>
            <w:top w:val="none" w:sz="0" w:space="0" w:color="auto"/>
            <w:left w:val="none" w:sz="0" w:space="0" w:color="auto"/>
            <w:bottom w:val="none" w:sz="0" w:space="0" w:color="auto"/>
            <w:right w:val="none" w:sz="0" w:space="0" w:color="auto"/>
          </w:divBdr>
        </w:div>
      </w:divsChild>
    </w:div>
    <w:div w:id="1233346171">
      <w:bodyDiv w:val="1"/>
      <w:marLeft w:val="0"/>
      <w:marRight w:val="0"/>
      <w:marTop w:val="0"/>
      <w:marBottom w:val="0"/>
      <w:divBdr>
        <w:top w:val="none" w:sz="0" w:space="0" w:color="auto"/>
        <w:left w:val="none" w:sz="0" w:space="0" w:color="auto"/>
        <w:bottom w:val="none" w:sz="0" w:space="0" w:color="auto"/>
        <w:right w:val="none" w:sz="0" w:space="0" w:color="auto"/>
      </w:divBdr>
      <w:divsChild>
        <w:div w:id="1078481417">
          <w:marLeft w:val="360"/>
          <w:marRight w:val="0"/>
          <w:marTop w:val="200"/>
          <w:marBottom w:val="0"/>
          <w:divBdr>
            <w:top w:val="none" w:sz="0" w:space="0" w:color="auto"/>
            <w:left w:val="none" w:sz="0" w:space="0" w:color="auto"/>
            <w:bottom w:val="none" w:sz="0" w:space="0" w:color="auto"/>
            <w:right w:val="none" w:sz="0" w:space="0" w:color="auto"/>
          </w:divBdr>
        </w:div>
        <w:div w:id="1733965570">
          <w:marLeft w:val="1080"/>
          <w:marRight w:val="0"/>
          <w:marTop w:val="100"/>
          <w:marBottom w:val="0"/>
          <w:divBdr>
            <w:top w:val="none" w:sz="0" w:space="0" w:color="auto"/>
            <w:left w:val="none" w:sz="0" w:space="0" w:color="auto"/>
            <w:bottom w:val="none" w:sz="0" w:space="0" w:color="auto"/>
            <w:right w:val="none" w:sz="0" w:space="0" w:color="auto"/>
          </w:divBdr>
        </w:div>
        <w:div w:id="1263026104">
          <w:marLeft w:val="360"/>
          <w:marRight w:val="0"/>
          <w:marTop w:val="200"/>
          <w:marBottom w:val="0"/>
          <w:divBdr>
            <w:top w:val="none" w:sz="0" w:space="0" w:color="auto"/>
            <w:left w:val="none" w:sz="0" w:space="0" w:color="auto"/>
            <w:bottom w:val="none" w:sz="0" w:space="0" w:color="auto"/>
            <w:right w:val="none" w:sz="0" w:space="0" w:color="auto"/>
          </w:divBdr>
        </w:div>
        <w:div w:id="2109305636">
          <w:marLeft w:val="1080"/>
          <w:marRight w:val="0"/>
          <w:marTop w:val="100"/>
          <w:marBottom w:val="0"/>
          <w:divBdr>
            <w:top w:val="none" w:sz="0" w:space="0" w:color="auto"/>
            <w:left w:val="none" w:sz="0" w:space="0" w:color="auto"/>
            <w:bottom w:val="none" w:sz="0" w:space="0" w:color="auto"/>
            <w:right w:val="none" w:sz="0" w:space="0" w:color="auto"/>
          </w:divBdr>
        </w:div>
      </w:divsChild>
    </w:div>
    <w:div w:id="1292438790">
      <w:bodyDiv w:val="1"/>
      <w:marLeft w:val="0"/>
      <w:marRight w:val="0"/>
      <w:marTop w:val="0"/>
      <w:marBottom w:val="0"/>
      <w:divBdr>
        <w:top w:val="none" w:sz="0" w:space="0" w:color="auto"/>
        <w:left w:val="none" w:sz="0" w:space="0" w:color="auto"/>
        <w:bottom w:val="none" w:sz="0" w:space="0" w:color="auto"/>
        <w:right w:val="none" w:sz="0" w:space="0" w:color="auto"/>
      </w:divBdr>
      <w:divsChild>
        <w:div w:id="1864399174">
          <w:marLeft w:val="0"/>
          <w:marRight w:val="0"/>
          <w:marTop w:val="0"/>
          <w:marBottom w:val="0"/>
          <w:divBdr>
            <w:top w:val="none" w:sz="0" w:space="0" w:color="auto"/>
            <w:left w:val="none" w:sz="0" w:space="0" w:color="auto"/>
            <w:bottom w:val="none" w:sz="0" w:space="0" w:color="auto"/>
            <w:right w:val="none" w:sz="0" w:space="0" w:color="auto"/>
          </w:divBdr>
        </w:div>
        <w:div w:id="1639802786">
          <w:marLeft w:val="0"/>
          <w:marRight w:val="0"/>
          <w:marTop w:val="0"/>
          <w:marBottom w:val="0"/>
          <w:divBdr>
            <w:top w:val="none" w:sz="0" w:space="0" w:color="auto"/>
            <w:left w:val="none" w:sz="0" w:space="0" w:color="auto"/>
            <w:bottom w:val="none" w:sz="0" w:space="0" w:color="auto"/>
            <w:right w:val="none" w:sz="0" w:space="0" w:color="auto"/>
          </w:divBdr>
        </w:div>
        <w:div w:id="1024286672">
          <w:marLeft w:val="0"/>
          <w:marRight w:val="0"/>
          <w:marTop w:val="0"/>
          <w:marBottom w:val="0"/>
          <w:divBdr>
            <w:top w:val="none" w:sz="0" w:space="0" w:color="auto"/>
            <w:left w:val="none" w:sz="0" w:space="0" w:color="auto"/>
            <w:bottom w:val="none" w:sz="0" w:space="0" w:color="auto"/>
            <w:right w:val="none" w:sz="0" w:space="0" w:color="auto"/>
          </w:divBdr>
        </w:div>
        <w:div w:id="361783371">
          <w:marLeft w:val="0"/>
          <w:marRight w:val="0"/>
          <w:marTop w:val="0"/>
          <w:marBottom w:val="0"/>
          <w:divBdr>
            <w:top w:val="none" w:sz="0" w:space="0" w:color="auto"/>
            <w:left w:val="none" w:sz="0" w:space="0" w:color="auto"/>
            <w:bottom w:val="none" w:sz="0" w:space="0" w:color="auto"/>
            <w:right w:val="none" w:sz="0" w:space="0" w:color="auto"/>
          </w:divBdr>
        </w:div>
        <w:div w:id="1019508795">
          <w:marLeft w:val="0"/>
          <w:marRight w:val="0"/>
          <w:marTop w:val="0"/>
          <w:marBottom w:val="0"/>
          <w:divBdr>
            <w:top w:val="none" w:sz="0" w:space="0" w:color="auto"/>
            <w:left w:val="none" w:sz="0" w:space="0" w:color="auto"/>
            <w:bottom w:val="none" w:sz="0" w:space="0" w:color="auto"/>
            <w:right w:val="none" w:sz="0" w:space="0" w:color="auto"/>
          </w:divBdr>
        </w:div>
        <w:div w:id="2102141192">
          <w:marLeft w:val="0"/>
          <w:marRight w:val="0"/>
          <w:marTop w:val="0"/>
          <w:marBottom w:val="0"/>
          <w:divBdr>
            <w:top w:val="none" w:sz="0" w:space="0" w:color="auto"/>
            <w:left w:val="none" w:sz="0" w:space="0" w:color="auto"/>
            <w:bottom w:val="none" w:sz="0" w:space="0" w:color="auto"/>
            <w:right w:val="none" w:sz="0" w:space="0" w:color="auto"/>
          </w:divBdr>
        </w:div>
      </w:divsChild>
    </w:div>
    <w:div w:id="1298341991">
      <w:bodyDiv w:val="1"/>
      <w:marLeft w:val="0"/>
      <w:marRight w:val="0"/>
      <w:marTop w:val="0"/>
      <w:marBottom w:val="0"/>
      <w:divBdr>
        <w:top w:val="none" w:sz="0" w:space="0" w:color="auto"/>
        <w:left w:val="none" w:sz="0" w:space="0" w:color="auto"/>
        <w:bottom w:val="none" w:sz="0" w:space="0" w:color="auto"/>
        <w:right w:val="none" w:sz="0" w:space="0" w:color="auto"/>
      </w:divBdr>
    </w:div>
    <w:div w:id="1361931417">
      <w:bodyDiv w:val="1"/>
      <w:marLeft w:val="0"/>
      <w:marRight w:val="0"/>
      <w:marTop w:val="0"/>
      <w:marBottom w:val="0"/>
      <w:divBdr>
        <w:top w:val="none" w:sz="0" w:space="0" w:color="auto"/>
        <w:left w:val="none" w:sz="0" w:space="0" w:color="auto"/>
        <w:bottom w:val="none" w:sz="0" w:space="0" w:color="auto"/>
        <w:right w:val="none" w:sz="0" w:space="0" w:color="auto"/>
      </w:divBdr>
      <w:divsChild>
        <w:div w:id="2131043422">
          <w:marLeft w:val="0"/>
          <w:marRight w:val="0"/>
          <w:marTop w:val="0"/>
          <w:marBottom w:val="0"/>
          <w:divBdr>
            <w:top w:val="none" w:sz="0" w:space="0" w:color="auto"/>
            <w:left w:val="none" w:sz="0" w:space="0" w:color="auto"/>
            <w:bottom w:val="none" w:sz="0" w:space="0" w:color="auto"/>
            <w:right w:val="none" w:sz="0" w:space="0" w:color="auto"/>
          </w:divBdr>
        </w:div>
        <w:div w:id="2140340762">
          <w:marLeft w:val="0"/>
          <w:marRight w:val="0"/>
          <w:marTop w:val="0"/>
          <w:marBottom w:val="0"/>
          <w:divBdr>
            <w:top w:val="none" w:sz="0" w:space="0" w:color="auto"/>
            <w:left w:val="none" w:sz="0" w:space="0" w:color="auto"/>
            <w:bottom w:val="none" w:sz="0" w:space="0" w:color="auto"/>
            <w:right w:val="none" w:sz="0" w:space="0" w:color="auto"/>
          </w:divBdr>
        </w:div>
        <w:div w:id="319388421">
          <w:marLeft w:val="0"/>
          <w:marRight w:val="0"/>
          <w:marTop w:val="0"/>
          <w:marBottom w:val="0"/>
          <w:divBdr>
            <w:top w:val="none" w:sz="0" w:space="0" w:color="auto"/>
            <w:left w:val="none" w:sz="0" w:space="0" w:color="auto"/>
            <w:bottom w:val="none" w:sz="0" w:space="0" w:color="auto"/>
            <w:right w:val="none" w:sz="0" w:space="0" w:color="auto"/>
          </w:divBdr>
        </w:div>
        <w:div w:id="2010785536">
          <w:marLeft w:val="0"/>
          <w:marRight w:val="0"/>
          <w:marTop w:val="0"/>
          <w:marBottom w:val="0"/>
          <w:divBdr>
            <w:top w:val="none" w:sz="0" w:space="0" w:color="auto"/>
            <w:left w:val="none" w:sz="0" w:space="0" w:color="auto"/>
            <w:bottom w:val="none" w:sz="0" w:space="0" w:color="auto"/>
            <w:right w:val="none" w:sz="0" w:space="0" w:color="auto"/>
          </w:divBdr>
        </w:div>
        <w:div w:id="1218204620">
          <w:marLeft w:val="0"/>
          <w:marRight w:val="0"/>
          <w:marTop w:val="0"/>
          <w:marBottom w:val="0"/>
          <w:divBdr>
            <w:top w:val="none" w:sz="0" w:space="0" w:color="auto"/>
            <w:left w:val="none" w:sz="0" w:space="0" w:color="auto"/>
            <w:bottom w:val="none" w:sz="0" w:space="0" w:color="auto"/>
            <w:right w:val="none" w:sz="0" w:space="0" w:color="auto"/>
          </w:divBdr>
        </w:div>
        <w:div w:id="1439718575">
          <w:marLeft w:val="0"/>
          <w:marRight w:val="0"/>
          <w:marTop w:val="0"/>
          <w:marBottom w:val="0"/>
          <w:divBdr>
            <w:top w:val="none" w:sz="0" w:space="0" w:color="auto"/>
            <w:left w:val="none" w:sz="0" w:space="0" w:color="auto"/>
            <w:bottom w:val="none" w:sz="0" w:space="0" w:color="auto"/>
            <w:right w:val="none" w:sz="0" w:space="0" w:color="auto"/>
          </w:divBdr>
        </w:div>
      </w:divsChild>
    </w:div>
    <w:div w:id="1439568505">
      <w:bodyDiv w:val="1"/>
      <w:marLeft w:val="0"/>
      <w:marRight w:val="0"/>
      <w:marTop w:val="0"/>
      <w:marBottom w:val="0"/>
      <w:divBdr>
        <w:top w:val="none" w:sz="0" w:space="0" w:color="auto"/>
        <w:left w:val="none" w:sz="0" w:space="0" w:color="auto"/>
        <w:bottom w:val="none" w:sz="0" w:space="0" w:color="auto"/>
        <w:right w:val="none" w:sz="0" w:space="0" w:color="auto"/>
      </w:divBdr>
      <w:divsChild>
        <w:div w:id="2096589032">
          <w:marLeft w:val="360"/>
          <w:marRight w:val="0"/>
          <w:marTop w:val="200"/>
          <w:marBottom w:val="0"/>
          <w:divBdr>
            <w:top w:val="none" w:sz="0" w:space="0" w:color="auto"/>
            <w:left w:val="none" w:sz="0" w:space="0" w:color="auto"/>
            <w:bottom w:val="none" w:sz="0" w:space="0" w:color="auto"/>
            <w:right w:val="none" w:sz="0" w:space="0" w:color="auto"/>
          </w:divBdr>
        </w:div>
        <w:div w:id="1400667641">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004854">
      <w:bodyDiv w:val="1"/>
      <w:marLeft w:val="0"/>
      <w:marRight w:val="0"/>
      <w:marTop w:val="0"/>
      <w:marBottom w:val="0"/>
      <w:divBdr>
        <w:top w:val="none" w:sz="0" w:space="0" w:color="auto"/>
        <w:left w:val="none" w:sz="0" w:space="0" w:color="auto"/>
        <w:bottom w:val="none" w:sz="0" w:space="0" w:color="auto"/>
        <w:right w:val="none" w:sz="0" w:space="0" w:color="auto"/>
      </w:divBdr>
    </w:div>
    <w:div w:id="1513062136">
      <w:bodyDiv w:val="1"/>
      <w:marLeft w:val="0"/>
      <w:marRight w:val="0"/>
      <w:marTop w:val="0"/>
      <w:marBottom w:val="0"/>
      <w:divBdr>
        <w:top w:val="none" w:sz="0" w:space="0" w:color="auto"/>
        <w:left w:val="none" w:sz="0" w:space="0" w:color="auto"/>
        <w:bottom w:val="none" w:sz="0" w:space="0" w:color="auto"/>
        <w:right w:val="none" w:sz="0" w:space="0" w:color="auto"/>
      </w:divBdr>
      <w:divsChild>
        <w:div w:id="1973712902">
          <w:marLeft w:val="0"/>
          <w:marRight w:val="0"/>
          <w:marTop w:val="0"/>
          <w:marBottom w:val="0"/>
          <w:divBdr>
            <w:top w:val="none" w:sz="0" w:space="0" w:color="auto"/>
            <w:left w:val="none" w:sz="0" w:space="0" w:color="auto"/>
            <w:bottom w:val="none" w:sz="0" w:space="0" w:color="auto"/>
            <w:right w:val="none" w:sz="0" w:space="0" w:color="auto"/>
          </w:divBdr>
        </w:div>
        <w:div w:id="598369443">
          <w:marLeft w:val="0"/>
          <w:marRight w:val="0"/>
          <w:marTop w:val="0"/>
          <w:marBottom w:val="0"/>
          <w:divBdr>
            <w:top w:val="none" w:sz="0" w:space="0" w:color="auto"/>
            <w:left w:val="none" w:sz="0" w:space="0" w:color="auto"/>
            <w:bottom w:val="none" w:sz="0" w:space="0" w:color="auto"/>
            <w:right w:val="none" w:sz="0" w:space="0" w:color="auto"/>
          </w:divBdr>
        </w:div>
        <w:div w:id="916285142">
          <w:marLeft w:val="0"/>
          <w:marRight w:val="0"/>
          <w:marTop w:val="0"/>
          <w:marBottom w:val="0"/>
          <w:divBdr>
            <w:top w:val="none" w:sz="0" w:space="0" w:color="auto"/>
            <w:left w:val="none" w:sz="0" w:space="0" w:color="auto"/>
            <w:bottom w:val="none" w:sz="0" w:space="0" w:color="auto"/>
            <w:right w:val="none" w:sz="0" w:space="0" w:color="auto"/>
          </w:divBdr>
        </w:div>
        <w:div w:id="956567702">
          <w:marLeft w:val="0"/>
          <w:marRight w:val="0"/>
          <w:marTop w:val="0"/>
          <w:marBottom w:val="0"/>
          <w:divBdr>
            <w:top w:val="none" w:sz="0" w:space="0" w:color="auto"/>
            <w:left w:val="none" w:sz="0" w:space="0" w:color="auto"/>
            <w:bottom w:val="none" w:sz="0" w:space="0" w:color="auto"/>
            <w:right w:val="none" w:sz="0" w:space="0" w:color="auto"/>
          </w:divBdr>
        </w:div>
        <w:div w:id="1060709055">
          <w:marLeft w:val="0"/>
          <w:marRight w:val="0"/>
          <w:marTop w:val="0"/>
          <w:marBottom w:val="0"/>
          <w:divBdr>
            <w:top w:val="none" w:sz="0" w:space="0" w:color="auto"/>
            <w:left w:val="none" w:sz="0" w:space="0" w:color="auto"/>
            <w:bottom w:val="none" w:sz="0" w:space="0" w:color="auto"/>
            <w:right w:val="none" w:sz="0" w:space="0" w:color="auto"/>
          </w:divBdr>
        </w:div>
        <w:div w:id="958296005">
          <w:marLeft w:val="0"/>
          <w:marRight w:val="0"/>
          <w:marTop w:val="0"/>
          <w:marBottom w:val="0"/>
          <w:divBdr>
            <w:top w:val="none" w:sz="0" w:space="0" w:color="auto"/>
            <w:left w:val="none" w:sz="0" w:space="0" w:color="auto"/>
            <w:bottom w:val="none" w:sz="0" w:space="0" w:color="auto"/>
            <w:right w:val="none" w:sz="0" w:space="0" w:color="auto"/>
          </w:divBdr>
        </w:div>
        <w:div w:id="1937323217">
          <w:marLeft w:val="0"/>
          <w:marRight w:val="0"/>
          <w:marTop w:val="0"/>
          <w:marBottom w:val="0"/>
          <w:divBdr>
            <w:top w:val="none" w:sz="0" w:space="0" w:color="auto"/>
            <w:left w:val="none" w:sz="0" w:space="0" w:color="auto"/>
            <w:bottom w:val="none" w:sz="0" w:space="0" w:color="auto"/>
            <w:right w:val="none" w:sz="0" w:space="0" w:color="auto"/>
          </w:divBdr>
        </w:div>
      </w:divsChild>
    </w:div>
    <w:div w:id="1552768442">
      <w:bodyDiv w:val="1"/>
      <w:marLeft w:val="0"/>
      <w:marRight w:val="0"/>
      <w:marTop w:val="0"/>
      <w:marBottom w:val="0"/>
      <w:divBdr>
        <w:top w:val="none" w:sz="0" w:space="0" w:color="auto"/>
        <w:left w:val="none" w:sz="0" w:space="0" w:color="auto"/>
        <w:bottom w:val="none" w:sz="0" w:space="0" w:color="auto"/>
        <w:right w:val="none" w:sz="0" w:space="0" w:color="auto"/>
      </w:divBdr>
      <w:divsChild>
        <w:div w:id="2084178346">
          <w:marLeft w:val="360"/>
          <w:marRight w:val="0"/>
          <w:marTop w:val="200"/>
          <w:marBottom w:val="0"/>
          <w:divBdr>
            <w:top w:val="none" w:sz="0" w:space="0" w:color="auto"/>
            <w:left w:val="none" w:sz="0" w:space="0" w:color="auto"/>
            <w:bottom w:val="none" w:sz="0" w:space="0" w:color="auto"/>
            <w:right w:val="none" w:sz="0" w:space="0" w:color="auto"/>
          </w:divBdr>
        </w:div>
        <w:div w:id="284047363">
          <w:marLeft w:val="360"/>
          <w:marRight w:val="0"/>
          <w:marTop w:val="20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1900789">
      <w:bodyDiv w:val="1"/>
      <w:marLeft w:val="0"/>
      <w:marRight w:val="0"/>
      <w:marTop w:val="0"/>
      <w:marBottom w:val="0"/>
      <w:divBdr>
        <w:top w:val="none" w:sz="0" w:space="0" w:color="auto"/>
        <w:left w:val="none" w:sz="0" w:space="0" w:color="auto"/>
        <w:bottom w:val="none" w:sz="0" w:space="0" w:color="auto"/>
        <w:right w:val="none" w:sz="0" w:space="0" w:color="auto"/>
      </w:divBdr>
      <w:divsChild>
        <w:div w:id="2054113559">
          <w:marLeft w:val="0"/>
          <w:marRight w:val="0"/>
          <w:marTop w:val="0"/>
          <w:marBottom w:val="0"/>
          <w:divBdr>
            <w:top w:val="none" w:sz="0" w:space="0" w:color="auto"/>
            <w:left w:val="none" w:sz="0" w:space="0" w:color="auto"/>
            <w:bottom w:val="none" w:sz="0" w:space="0" w:color="auto"/>
            <w:right w:val="none" w:sz="0" w:space="0" w:color="auto"/>
          </w:divBdr>
        </w:div>
        <w:div w:id="959722899">
          <w:marLeft w:val="0"/>
          <w:marRight w:val="0"/>
          <w:marTop w:val="0"/>
          <w:marBottom w:val="0"/>
          <w:divBdr>
            <w:top w:val="none" w:sz="0" w:space="0" w:color="auto"/>
            <w:left w:val="none" w:sz="0" w:space="0" w:color="auto"/>
            <w:bottom w:val="none" w:sz="0" w:space="0" w:color="auto"/>
            <w:right w:val="none" w:sz="0" w:space="0" w:color="auto"/>
          </w:divBdr>
        </w:div>
        <w:div w:id="1332442409">
          <w:marLeft w:val="0"/>
          <w:marRight w:val="0"/>
          <w:marTop w:val="0"/>
          <w:marBottom w:val="0"/>
          <w:divBdr>
            <w:top w:val="none" w:sz="0" w:space="0" w:color="auto"/>
            <w:left w:val="none" w:sz="0" w:space="0" w:color="auto"/>
            <w:bottom w:val="none" w:sz="0" w:space="0" w:color="auto"/>
            <w:right w:val="none" w:sz="0" w:space="0" w:color="auto"/>
          </w:divBdr>
        </w:div>
        <w:div w:id="1357190807">
          <w:marLeft w:val="0"/>
          <w:marRight w:val="0"/>
          <w:marTop w:val="0"/>
          <w:marBottom w:val="0"/>
          <w:divBdr>
            <w:top w:val="none" w:sz="0" w:space="0" w:color="auto"/>
            <w:left w:val="none" w:sz="0" w:space="0" w:color="auto"/>
            <w:bottom w:val="none" w:sz="0" w:space="0" w:color="auto"/>
            <w:right w:val="none" w:sz="0" w:space="0" w:color="auto"/>
          </w:divBdr>
        </w:div>
        <w:div w:id="788014831">
          <w:marLeft w:val="0"/>
          <w:marRight w:val="0"/>
          <w:marTop w:val="0"/>
          <w:marBottom w:val="0"/>
          <w:divBdr>
            <w:top w:val="none" w:sz="0" w:space="0" w:color="auto"/>
            <w:left w:val="none" w:sz="0" w:space="0" w:color="auto"/>
            <w:bottom w:val="none" w:sz="0" w:space="0" w:color="auto"/>
            <w:right w:val="none" w:sz="0" w:space="0" w:color="auto"/>
          </w:divBdr>
        </w:div>
        <w:div w:id="855265859">
          <w:marLeft w:val="0"/>
          <w:marRight w:val="0"/>
          <w:marTop w:val="0"/>
          <w:marBottom w:val="0"/>
          <w:divBdr>
            <w:top w:val="none" w:sz="0" w:space="0" w:color="auto"/>
            <w:left w:val="none" w:sz="0" w:space="0" w:color="auto"/>
            <w:bottom w:val="none" w:sz="0" w:space="0" w:color="auto"/>
            <w:right w:val="none" w:sz="0" w:space="0" w:color="auto"/>
          </w:divBdr>
        </w:div>
      </w:divsChild>
    </w:div>
    <w:div w:id="1787237311">
      <w:bodyDiv w:val="1"/>
      <w:marLeft w:val="0"/>
      <w:marRight w:val="0"/>
      <w:marTop w:val="0"/>
      <w:marBottom w:val="0"/>
      <w:divBdr>
        <w:top w:val="none" w:sz="0" w:space="0" w:color="auto"/>
        <w:left w:val="none" w:sz="0" w:space="0" w:color="auto"/>
        <w:bottom w:val="none" w:sz="0" w:space="0" w:color="auto"/>
        <w:right w:val="none" w:sz="0" w:space="0" w:color="auto"/>
      </w:divBdr>
      <w:divsChild>
        <w:div w:id="1546865337">
          <w:marLeft w:val="360"/>
          <w:marRight w:val="0"/>
          <w:marTop w:val="200"/>
          <w:marBottom w:val="0"/>
          <w:divBdr>
            <w:top w:val="none" w:sz="0" w:space="0" w:color="auto"/>
            <w:left w:val="none" w:sz="0" w:space="0" w:color="auto"/>
            <w:bottom w:val="none" w:sz="0" w:space="0" w:color="auto"/>
            <w:right w:val="none" w:sz="0" w:space="0" w:color="auto"/>
          </w:divBdr>
        </w:div>
        <w:div w:id="1633097686">
          <w:marLeft w:val="360"/>
          <w:marRight w:val="0"/>
          <w:marTop w:val="200"/>
          <w:marBottom w:val="0"/>
          <w:divBdr>
            <w:top w:val="none" w:sz="0" w:space="0" w:color="auto"/>
            <w:left w:val="none" w:sz="0" w:space="0" w:color="auto"/>
            <w:bottom w:val="none" w:sz="0" w:space="0" w:color="auto"/>
            <w:right w:val="none" w:sz="0" w:space="0" w:color="auto"/>
          </w:divBdr>
        </w:div>
        <w:div w:id="1818179861">
          <w:marLeft w:val="360"/>
          <w:marRight w:val="0"/>
          <w:marTop w:val="200"/>
          <w:marBottom w:val="0"/>
          <w:divBdr>
            <w:top w:val="none" w:sz="0" w:space="0" w:color="auto"/>
            <w:left w:val="none" w:sz="0" w:space="0" w:color="auto"/>
            <w:bottom w:val="none" w:sz="0" w:space="0" w:color="auto"/>
            <w:right w:val="none" w:sz="0" w:space="0" w:color="auto"/>
          </w:divBdr>
        </w:div>
      </w:divsChild>
    </w:div>
    <w:div w:id="1834368478">
      <w:bodyDiv w:val="1"/>
      <w:marLeft w:val="0"/>
      <w:marRight w:val="0"/>
      <w:marTop w:val="0"/>
      <w:marBottom w:val="0"/>
      <w:divBdr>
        <w:top w:val="none" w:sz="0" w:space="0" w:color="auto"/>
        <w:left w:val="none" w:sz="0" w:space="0" w:color="auto"/>
        <w:bottom w:val="none" w:sz="0" w:space="0" w:color="auto"/>
        <w:right w:val="none" w:sz="0" w:space="0" w:color="auto"/>
      </w:divBdr>
      <w:divsChild>
        <w:div w:id="1695616185">
          <w:marLeft w:val="360"/>
          <w:marRight w:val="0"/>
          <w:marTop w:val="200"/>
          <w:marBottom w:val="0"/>
          <w:divBdr>
            <w:top w:val="none" w:sz="0" w:space="0" w:color="auto"/>
            <w:left w:val="none" w:sz="0" w:space="0" w:color="auto"/>
            <w:bottom w:val="none" w:sz="0" w:space="0" w:color="auto"/>
            <w:right w:val="none" w:sz="0" w:space="0" w:color="auto"/>
          </w:divBdr>
        </w:div>
        <w:div w:id="1867282657">
          <w:marLeft w:val="360"/>
          <w:marRight w:val="0"/>
          <w:marTop w:val="200"/>
          <w:marBottom w:val="0"/>
          <w:divBdr>
            <w:top w:val="none" w:sz="0" w:space="0" w:color="auto"/>
            <w:left w:val="none" w:sz="0" w:space="0" w:color="auto"/>
            <w:bottom w:val="none" w:sz="0" w:space="0" w:color="auto"/>
            <w:right w:val="none" w:sz="0" w:space="0" w:color="auto"/>
          </w:divBdr>
        </w:div>
      </w:divsChild>
    </w:div>
    <w:div w:id="1854607690">
      <w:bodyDiv w:val="1"/>
      <w:marLeft w:val="0"/>
      <w:marRight w:val="0"/>
      <w:marTop w:val="0"/>
      <w:marBottom w:val="0"/>
      <w:divBdr>
        <w:top w:val="none" w:sz="0" w:space="0" w:color="auto"/>
        <w:left w:val="none" w:sz="0" w:space="0" w:color="auto"/>
        <w:bottom w:val="none" w:sz="0" w:space="0" w:color="auto"/>
        <w:right w:val="none" w:sz="0" w:space="0" w:color="auto"/>
      </w:divBdr>
      <w:divsChild>
        <w:div w:id="521089807">
          <w:marLeft w:val="0"/>
          <w:marRight w:val="0"/>
          <w:marTop w:val="0"/>
          <w:marBottom w:val="0"/>
          <w:divBdr>
            <w:top w:val="none" w:sz="0" w:space="0" w:color="auto"/>
            <w:left w:val="none" w:sz="0" w:space="0" w:color="auto"/>
            <w:bottom w:val="none" w:sz="0" w:space="0" w:color="auto"/>
            <w:right w:val="none" w:sz="0" w:space="0" w:color="auto"/>
          </w:divBdr>
        </w:div>
        <w:div w:id="1674410530">
          <w:marLeft w:val="0"/>
          <w:marRight w:val="0"/>
          <w:marTop w:val="0"/>
          <w:marBottom w:val="0"/>
          <w:divBdr>
            <w:top w:val="none" w:sz="0" w:space="0" w:color="auto"/>
            <w:left w:val="none" w:sz="0" w:space="0" w:color="auto"/>
            <w:bottom w:val="none" w:sz="0" w:space="0" w:color="auto"/>
            <w:right w:val="none" w:sz="0" w:space="0" w:color="auto"/>
          </w:divBdr>
        </w:div>
        <w:div w:id="1441795846">
          <w:marLeft w:val="0"/>
          <w:marRight w:val="0"/>
          <w:marTop w:val="0"/>
          <w:marBottom w:val="0"/>
          <w:divBdr>
            <w:top w:val="none" w:sz="0" w:space="0" w:color="auto"/>
            <w:left w:val="none" w:sz="0" w:space="0" w:color="auto"/>
            <w:bottom w:val="none" w:sz="0" w:space="0" w:color="auto"/>
            <w:right w:val="none" w:sz="0" w:space="0" w:color="auto"/>
          </w:divBdr>
        </w:div>
        <w:div w:id="624192720">
          <w:marLeft w:val="0"/>
          <w:marRight w:val="0"/>
          <w:marTop w:val="0"/>
          <w:marBottom w:val="0"/>
          <w:divBdr>
            <w:top w:val="none" w:sz="0" w:space="0" w:color="auto"/>
            <w:left w:val="none" w:sz="0" w:space="0" w:color="auto"/>
            <w:bottom w:val="none" w:sz="0" w:space="0" w:color="auto"/>
            <w:right w:val="none" w:sz="0" w:space="0" w:color="auto"/>
          </w:divBdr>
        </w:div>
        <w:div w:id="1432820991">
          <w:marLeft w:val="0"/>
          <w:marRight w:val="0"/>
          <w:marTop w:val="0"/>
          <w:marBottom w:val="0"/>
          <w:divBdr>
            <w:top w:val="none" w:sz="0" w:space="0" w:color="auto"/>
            <w:left w:val="none" w:sz="0" w:space="0" w:color="auto"/>
            <w:bottom w:val="none" w:sz="0" w:space="0" w:color="auto"/>
            <w:right w:val="none" w:sz="0" w:space="0" w:color="auto"/>
          </w:divBdr>
        </w:div>
        <w:div w:id="1511219645">
          <w:marLeft w:val="0"/>
          <w:marRight w:val="0"/>
          <w:marTop w:val="0"/>
          <w:marBottom w:val="0"/>
          <w:divBdr>
            <w:top w:val="none" w:sz="0" w:space="0" w:color="auto"/>
            <w:left w:val="none" w:sz="0" w:space="0" w:color="auto"/>
            <w:bottom w:val="none" w:sz="0" w:space="0" w:color="auto"/>
            <w:right w:val="none" w:sz="0" w:space="0" w:color="auto"/>
          </w:divBdr>
        </w:div>
        <w:div w:id="746464188">
          <w:marLeft w:val="0"/>
          <w:marRight w:val="0"/>
          <w:marTop w:val="0"/>
          <w:marBottom w:val="0"/>
          <w:divBdr>
            <w:top w:val="none" w:sz="0" w:space="0" w:color="auto"/>
            <w:left w:val="none" w:sz="0" w:space="0" w:color="auto"/>
            <w:bottom w:val="none" w:sz="0" w:space="0" w:color="auto"/>
            <w:right w:val="none" w:sz="0" w:space="0" w:color="auto"/>
          </w:divBdr>
        </w:div>
      </w:divsChild>
    </w:div>
    <w:div w:id="1884370537">
      <w:bodyDiv w:val="1"/>
      <w:marLeft w:val="0"/>
      <w:marRight w:val="0"/>
      <w:marTop w:val="0"/>
      <w:marBottom w:val="0"/>
      <w:divBdr>
        <w:top w:val="none" w:sz="0" w:space="0" w:color="auto"/>
        <w:left w:val="none" w:sz="0" w:space="0" w:color="auto"/>
        <w:bottom w:val="none" w:sz="0" w:space="0" w:color="auto"/>
        <w:right w:val="none" w:sz="0" w:space="0" w:color="auto"/>
      </w:divBdr>
      <w:divsChild>
        <w:div w:id="1461679658">
          <w:marLeft w:val="360"/>
          <w:marRight w:val="0"/>
          <w:marTop w:val="200"/>
          <w:marBottom w:val="0"/>
          <w:divBdr>
            <w:top w:val="none" w:sz="0" w:space="0" w:color="auto"/>
            <w:left w:val="none" w:sz="0" w:space="0" w:color="auto"/>
            <w:bottom w:val="none" w:sz="0" w:space="0" w:color="auto"/>
            <w:right w:val="none" w:sz="0" w:space="0" w:color="auto"/>
          </w:divBdr>
        </w:div>
        <w:div w:id="1035500342">
          <w:marLeft w:val="360"/>
          <w:marRight w:val="0"/>
          <w:marTop w:val="200"/>
          <w:marBottom w:val="0"/>
          <w:divBdr>
            <w:top w:val="none" w:sz="0" w:space="0" w:color="auto"/>
            <w:left w:val="none" w:sz="0" w:space="0" w:color="auto"/>
            <w:bottom w:val="none" w:sz="0" w:space="0" w:color="auto"/>
            <w:right w:val="none" w:sz="0" w:space="0" w:color="auto"/>
          </w:divBdr>
        </w:div>
      </w:divsChild>
    </w:div>
    <w:div w:id="1907912116">
      <w:bodyDiv w:val="1"/>
      <w:marLeft w:val="0"/>
      <w:marRight w:val="0"/>
      <w:marTop w:val="0"/>
      <w:marBottom w:val="0"/>
      <w:divBdr>
        <w:top w:val="none" w:sz="0" w:space="0" w:color="auto"/>
        <w:left w:val="none" w:sz="0" w:space="0" w:color="auto"/>
        <w:bottom w:val="none" w:sz="0" w:space="0" w:color="auto"/>
        <w:right w:val="none" w:sz="0" w:space="0" w:color="auto"/>
      </w:divBdr>
    </w:div>
    <w:div w:id="1977027456">
      <w:bodyDiv w:val="1"/>
      <w:marLeft w:val="0"/>
      <w:marRight w:val="0"/>
      <w:marTop w:val="0"/>
      <w:marBottom w:val="0"/>
      <w:divBdr>
        <w:top w:val="none" w:sz="0" w:space="0" w:color="auto"/>
        <w:left w:val="none" w:sz="0" w:space="0" w:color="auto"/>
        <w:bottom w:val="none" w:sz="0" w:space="0" w:color="auto"/>
        <w:right w:val="none" w:sz="0" w:space="0" w:color="auto"/>
      </w:divBdr>
      <w:divsChild>
        <w:div w:id="1926068779">
          <w:marLeft w:val="0"/>
          <w:marRight w:val="0"/>
          <w:marTop w:val="0"/>
          <w:marBottom w:val="0"/>
          <w:divBdr>
            <w:top w:val="none" w:sz="0" w:space="0" w:color="auto"/>
            <w:left w:val="none" w:sz="0" w:space="0" w:color="auto"/>
            <w:bottom w:val="none" w:sz="0" w:space="0" w:color="auto"/>
            <w:right w:val="none" w:sz="0" w:space="0" w:color="auto"/>
          </w:divBdr>
        </w:div>
        <w:div w:id="833766081">
          <w:marLeft w:val="0"/>
          <w:marRight w:val="0"/>
          <w:marTop w:val="0"/>
          <w:marBottom w:val="0"/>
          <w:divBdr>
            <w:top w:val="none" w:sz="0" w:space="0" w:color="auto"/>
            <w:left w:val="none" w:sz="0" w:space="0" w:color="auto"/>
            <w:bottom w:val="none" w:sz="0" w:space="0" w:color="auto"/>
            <w:right w:val="none" w:sz="0" w:space="0" w:color="auto"/>
          </w:divBdr>
        </w:div>
        <w:div w:id="964428592">
          <w:marLeft w:val="0"/>
          <w:marRight w:val="0"/>
          <w:marTop w:val="0"/>
          <w:marBottom w:val="0"/>
          <w:divBdr>
            <w:top w:val="none" w:sz="0" w:space="0" w:color="auto"/>
            <w:left w:val="none" w:sz="0" w:space="0" w:color="auto"/>
            <w:bottom w:val="none" w:sz="0" w:space="0" w:color="auto"/>
            <w:right w:val="none" w:sz="0" w:space="0" w:color="auto"/>
          </w:divBdr>
        </w:div>
        <w:div w:id="1768231056">
          <w:marLeft w:val="0"/>
          <w:marRight w:val="0"/>
          <w:marTop w:val="0"/>
          <w:marBottom w:val="0"/>
          <w:divBdr>
            <w:top w:val="none" w:sz="0" w:space="0" w:color="auto"/>
            <w:left w:val="none" w:sz="0" w:space="0" w:color="auto"/>
            <w:bottom w:val="none" w:sz="0" w:space="0" w:color="auto"/>
            <w:right w:val="none" w:sz="0" w:space="0" w:color="auto"/>
          </w:divBdr>
        </w:div>
        <w:div w:id="21056713">
          <w:marLeft w:val="0"/>
          <w:marRight w:val="0"/>
          <w:marTop w:val="0"/>
          <w:marBottom w:val="0"/>
          <w:divBdr>
            <w:top w:val="none" w:sz="0" w:space="0" w:color="auto"/>
            <w:left w:val="none" w:sz="0" w:space="0" w:color="auto"/>
            <w:bottom w:val="none" w:sz="0" w:space="0" w:color="auto"/>
            <w:right w:val="none" w:sz="0" w:space="0" w:color="auto"/>
          </w:divBdr>
        </w:div>
        <w:div w:id="510609486">
          <w:marLeft w:val="0"/>
          <w:marRight w:val="0"/>
          <w:marTop w:val="0"/>
          <w:marBottom w:val="0"/>
          <w:divBdr>
            <w:top w:val="none" w:sz="0" w:space="0" w:color="auto"/>
            <w:left w:val="none" w:sz="0" w:space="0" w:color="auto"/>
            <w:bottom w:val="none" w:sz="0" w:space="0" w:color="auto"/>
            <w:right w:val="none" w:sz="0" w:space="0" w:color="auto"/>
          </w:divBdr>
        </w:div>
      </w:divsChild>
    </w:div>
    <w:div w:id="1978023130">
      <w:bodyDiv w:val="1"/>
      <w:marLeft w:val="0"/>
      <w:marRight w:val="0"/>
      <w:marTop w:val="0"/>
      <w:marBottom w:val="0"/>
      <w:divBdr>
        <w:top w:val="none" w:sz="0" w:space="0" w:color="auto"/>
        <w:left w:val="none" w:sz="0" w:space="0" w:color="auto"/>
        <w:bottom w:val="none" w:sz="0" w:space="0" w:color="auto"/>
        <w:right w:val="none" w:sz="0" w:space="0" w:color="auto"/>
      </w:divBdr>
      <w:divsChild>
        <w:div w:id="910887343">
          <w:marLeft w:val="0"/>
          <w:marRight w:val="0"/>
          <w:marTop w:val="0"/>
          <w:marBottom w:val="0"/>
          <w:divBdr>
            <w:top w:val="none" w:sz="0" w:space="0" w:color="auto"/>
            <w:left w:val="none" w:sz="0" w:space="0" w:color="auto"/>
            <w:bottom w:val="none" w:sz="0" w:space="0" w:color="auto"/>
            <w:right w:val="none" w:sz="0" w:space="0" w:color="auto"/>
          </w:divBdr>
        </w:div>
        <w:div w:id="2010868583">
          <w:marLeft w:val="0"/>
          <w:marRight w:val="0"/>
          <w:marTop w:val="0"/>
          <w:marBottom w:val="0"/>
          <w:divBdr>
            <w:top w:val="none" w:sz="0" w:space="0" w:color="auto"/>
            <w:left w:val="none" w:sz="0" w:space="0" w:color="auto"/>
            <w:bottom w:val="none" w:sz="0" w:space="0" w:color="auto"/>
            <w:right w:val="none" w:sz="0" w:space="0" w:color="auto"/>
          </w:divBdr>
        </w:div>
        <w:div w:id="304167874">
          <w:marLeft w:val="0"/>
          <w:marRight w:val="0"/>
          <w:marTop w:val="0"/>
          <w:marBottom w:val="0"/>
          <w:divBdr>
            <w:top w:val="none" w:sz="0" w:space="0" w:color="auto"/>
            <w:left w:val="none" w:sz="0" w:space="0" w:color="auto"/>
            <w:bottom w:val="none" w:sz="0" w:space="0" w:color="auto"/>
            <w:right w:val="none" w:sz="0" w:space="0" w:color="auto"/>
          </w:divBdr>
        </w:div>
        <w:div w:id="1322537463">
          <w:marLeft w:val="0"/>
          <w:marRight w:val="0"/>
          <w:marTop w:val="0"/>
          <w:marBottom w:val="0"/>
          <w:divBdr>
            <w:top w:val="none" w:sz="0" w:space="0" w:color="auto"/>
            <w:left w:val="none" w:sz="0" w:space="0" w:color="auto"/>
            <w:bottom w:val="none" w:sz="0" w:space="0" w:color="auto"/>
            <w:right w:val="none" w:sz="0" w:space="0" w:color="auto"/>
          </w:divBdr>
        </w:div>
        <w:div w:id="1006715043">
          <w:marLeft w:val="0"/>
          <w:marRight w:val="0"/>
          <w:marTop w:val="0"/>
          <w:marBottom w:val="0"/>
          <w:divBdr>
            <w:top w:val="none" w:sz="0" w:space="0" w:color="auto"/>
            <w:left w:val="none" w:sz="0" w:space="0" w:color="auto"/>
            <w:bottom w:val="none" w:sz="0" w:space="0" w:color="auto"/>
            <w:right w:val="none" w:sz="0" w:space="0" w:color="auto"/>
          </w:divBdr>
        </w:div>
        <w:div w:id="787163137">
          <w:marLeft w:val="0"/>
          <w:marRight w:val="0"/>
          <w:marTop w:val="0"/>
          <w:marBottom w:val="0"/>
          <w:divBdr>
            <w:top w:val="none" w:sz="0" w:space="0" w:color="auto"/>
            <w:left w:val="none" w:sz="0" w:space="0" w:color="auto"/>
            <w:bottom w:val="none" w:sz="0" w:space="0" w:color="auto"/>
            <w:right w:val="none" w:sz="0" w:space="0" w:color="auto"/>
          </w:divBdr>
        </w:div>
        <w:div w:id="537203413">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9644160">
      <w:bodyDiv w:val="1"/>
      <w:marLeft w:val="0"/>
      <w:marRight w:val="0"/>
      <w:marTop w:val="0"/>
      <w:marBottom w:val="0"/>
      <w:divBdr>
        <w:top w:val="none" w:sz="0" w:space="0" w:color="auto"/>
        <w:left w:val="none" w:sz="0" w:space="0" w:color="auto"/>
        <w:bottom w:val="none" w:sz="0" w:space="0" w:color="auto"/>
        <w:right w:val="none" w:sz="0" w:space="0" w:color="auto"/>
      </w:divBdr>
      <w:divsChild>
        <w:div w:id="1371490359">
          <w:marLeft w:val="0"/>
          <w:marRight w:val="0"/>
          <w:marTop w:val="0"/>
          <w:marBottom w:val="0"/>
          <w:divBdr>
            <w:top w:val="none" w:sz="0" w:space="0" w:color="auto"/>
            <w:left w:val="none" w:sz="0" w:space="0" w:color="auto"/>
            <w:bottom w:val="none" w:sz="0" w:space="0" w:color="auto"/>
            <w:right w:val="none" w:sz="0" w:space="0" w:color="auto"/>
          </w:divBdr>
        </w:div>
        <w:div w:id="303393567">
          <w:marLeft w:val="0"/>
          <w:marRight w:val="0"/>
          <w:marTop w:val="0"/>
          <w:marBottom w:val="0"/>
          <w:divBdr>
            <w:top w:val="none" w:sz="0" w:space="0" w:color="auto"/>
            <w:left w:val="none" w:sz="0" w:space="0" w:color="auto"/>
            <w:bottom w:val="none" w:sz="0" w:space="0" w:color="auto"/>
            <w:right w:val="none" w:sz="0" w:space="0" w:color="auto"/>
          </w:divBdr>
        </w:div>
        <w:div w:id="1069691782">
          <w:marLeft w:val="0"/>
          <w:marRight w:val="0"/>
          <w:marTop w:val="0"/>
          <w:marBottom w:val="0"/>
          <w:divBdr>
            <w:top w:val="none" w:sz="0" w:space="0" w:color="auto"/>
            <w:left w:val="none" w:sz="0" w:space="0" w:color="auto"/>
            <w:bottom w:val="none" w:sz="0" w:space="0" w:color="auto"/>
            <w:right w:val="none" w:sz="0" w:space="0" w:color="auto"/>
          </w:divBdr>
        </w:div>
        <w:div w:id="146822578">
          <w:marLeft w:val="0"/>
          <w:marRight w:val="0"/>
          <w:marTop w:val="0"/>
          <w:marBottom w:val="0"/>
          <w:divBdr>
            <w:top w:val="none" w:sz="0" w:space="0" w:color="auto"/>
            <w:left w:val="none" w:sz="0" w:space="0" w:color="auto"/>
            <w:bottom w:val="none" w:sz="0" w:space="0" w:color="auto"/>
            <w:right w:val="none" w:sz="0" w:space="0" w:color="auto"/>
          </w:divBdr>
        </w:div>
        <w:div w:id="1026252344">
          <w:marLeft w:val="0"/>
          <w:marRight w:val="0"/>
          <w:marTop w:val="0"/>
          <w:marBottom w:val="0"/>
          <w:divBdr>
            <w:top w:val="none" w:sz="0" w:space="0" w:color="auto"/>
            <w:left w:val="none" w:sz="0" w:space="0" w:color="auto"/>
            <w:bottom w:val="none" w:sz="0" w:space="0" w:color="auto"/>
            <w:right w:val="none" w:sz="0" w:space="0" w:color="auto"/>
          </w:divBdr>
        </w:div>
        <w:div w:id="583802972">
          <w:marLeft w:val="0"/>
          <w:marRight w:val="0"/>
          <w:marTop w:val="0"/>
          <w:marBottom w:val="0"/>
          <w:divBdr>
            <w:top w:val="none" w:sz="0" w:space="0" w:color="auto"/>
            <w:left w:val="none" w:sz="0" w:space="0" w:color="auto"/>
            <w:bottom w:val="none" w:sz="0" w:space="0" w:color="auto"/>
            <w:right w:val="none" w:sz="0" w:space="0" w:color="auto"/>
          </w:divBdr>
        </w:div>
      </w:divsChild>
    </w:div>
    <w:div w:id="2085032012">
      <w:bodyDiv w:val="1"/>
      <w:marLeft w:val="0"/>
      <w:marRight w:val="0"/>
      <w:marTop w:val="0"/>
      <w:marBottom w:val="0"/>
      <w:divBdr>
        <w:top w:val="none" w:sz="0" w:space="0" w:color="auto"/>
        <w:left w:val="none" w:sz="0" w:space="0" w:color="auto"/>
        <w:bottom w:val="none" w:sz="0" w:space="0" w:color="auto"/>
        <w:right w:val="none" w:sz="0" w:space="0" w:color="auto"/>
      </w:divBdr>
      <w:divsChild>
        <w:div w:id="522011798">
          <w:marLeft w:val="0"/>
          <w:marRight w:val="0"/>
          <w:marTop w:val="0"/>
          <w:marBottom w:val="0"/>
          <w:divBdr>
            <w:top w:val="none" w:sz="0" w:space="0" w:color="auto"/>
            <w:left w:val="none" w:sz="0" w:space="0" w:color="auto"/>
            <w:bottom w:val="none" w:sz="0" w:space="0" w:color="auto"/>
            <w:right w:val="none" w:sz="0" w:space="0" w:color="auto"/>
          </w:divBdr>
        </w:div>
        <w:div w:id="1557397986">
          <w:marLeft w:val="0"/>
          <w:marRight w:val="0"/>
          <w:marTop w:val="0"/>
          <w:marBottom w:val="0"/>
          <w:divBdr>
            <w:top w:val="none" w:sz="0" w:space="0" w:color="auto"/>
            <w:left w:val="none" w:sz="0" w:space="0" w:color="auto"/>
            <w:bottom w:val="none" w:sz="0" w:space="0" w:color="auto"/>
            <w:right w:val="none" w:sz="0" w:space="0" w:color="auto"/>
          </w:divBdr>
        </w:div>
        <w:div w:id="1699891188">
          <w:marLeft w:val="0"/>
          <w:marRight w:val="0"/>
          <w:marTop w:val="0"/>
          <w:marBottom w:val="0"/>
          <w:divBdr>
            <w:top w:val="none" w:sz="0" w:space="0" w:color="auto"/>
            <w:left w:val="none" w:sz="0" w:space="0" w:color="auto"/>
            <w:bottom w:val="none" w:sz="0" w:space="0" w:color="auto"/>
            <w:right w:val="none" w:sz="0" w:space="0" w:color="auto"/>
          </w:divBdr>
        </w:div>
        <w:div w:id="1585719314">
          <w:marLeft w:val="0"/>
          <w:marRight w:val="0"/>
          <w:marTop w:val="0"/>
          <w:marBottom w:val="0"/>
          <w:divBdr>
            <w:top w:val="none" w:sz="0" w:space="0" w:color="auto"/>
            <w:left w:val="none" w:sz="0" w:space="0" w:color="auto"/>
            <w:bottom w:val="none" w:sz="0" w:space="0" w:color="auto"/>
            <w:right w:val="none" w:sz="0" w:space="0" w:color="auto"/>
          </w:divBdr>
        </w:div>
        <w:div w:id="102697174">
          <w:marLeft w:val="0"/>
          <w:marRight w:val="0"/>
          <w:marTop w:val="0"/>
          <w:marBottom w:val="0"/>
          <w:divBdr>
            <w:top w:val="none" w:sz="0" w:space="0" w:color="auto"/>
            <w:left w:val="none" w:sz="0" w:space="0" w:color="auto"/>
            <w:bottom w:val="none" w:sz="0" w:space="0" w:color="auto"/>
            <w:right w:val="none" w:sz="0" w:space="0" w:color="auto"/>
          </w:divBdr>
        </w:div>
        <w:div w:id="1442456246">
          <w:marLeft w:val="0"/>
          <w:marRight w:val="0"/>
          <w:marTop w:val="0"/>
          <w:marBottom w:val="0"/>
          <w:divBdr>
            <w:top w:val="none" w:sz="0" w:space="0" w:color="auto"/>
            <w:left w:val="none" w:sz="0" w:space="0" w:color="auto"/>
            <w:bottom w:val="none" w:sz="0" w:space="0" w:color="auto"/>
            <w:right w:val="none" w:sz="0" w:space="0" w:color="auto"/>
          </w:divBdr>
        </w:div>
        <w:div w:id="109185414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Props1.xml><?xml version="1.0" encoding="utf-8"?>
<ds:datastoreItem xmlns:ds="http://schemas.openxmlformats.org/officeDocument/2006/customXml" ds:itemID="{87F4D30C-DF85-4CB3-AB7E-48F5221C15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D46DFF-15B4-42CE-8853-F87214322ACF}">
  <ds:schemaRefs>
    <ds:schemaRef ds:uri="http://schemas.microsoft.com/sharepoint/v3/contenttype/forms"/>
  </ds:schemaRefs>
</ds:datastoreItem>
</file>

<file path=customXml/itemProps3.xml><?xml version="1.0" encoding="utf-8"?>
<ds:datastoreItem xmlns:ds="http://schemas.openxmlformats.org/officeDocument/2006/customXml" ds:itemID="{04233CC4-4DFB-4F96-8B87-1AA97EAB9EBF}">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4423</Words>
  <Characters>26052</Characters>
  <Application>Microsoft Office Word</Application>
  <DocSecurity>0</DocSecurity>
  <Lines>1447</Lines>
  <Paragraphs>287</Paragraphs>
  <ScaleCrop>false</ScaleCrop>
  <Company>S.I.H.E.</Company>
  <LinksUpToDate>false</LinksUpToDate>
  <CharactersWithSpaces>30188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Darren O'Connor</cp:lastModifiedBy>
  <cp:revision>2</cp:revision>
  <cp:lastPrinted>2014-10-10T07:42:00Z</cp:lastPrinted>
  <dcterms:created xsi:type="dcterms:W3CDTF">2026-04-08T09:08:00Z</dcterms:created>
  <dcterms:modified xsi:type="dcterms:W3CDTF">2026-04-08T09:08:00Z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