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577D2D" w14:textId="2970C912" w:rsidR="009C23F2" w:rsidRDefault="000D2C55">
      <w:pPr>
        <w:rPr>
          <w:rFonts w:ascii="Arial" w:hAnsi="Arial" w:cs="Arial"/>
          <w:sz w:val="44"/>
          <w:szCs w:val="44"/>
        </w:rPr>
      </w:pPr>
      <w:r>
        <w:rPr>
          <w:rFonts w:ascii="Arial" w:hAnsi="Arial" w:cs="Arial"/>
          <w:sz w:val="44"/>
          <w:szCs w:val="44"/>
        </w:rPr>
        <w:t xml:space="preserve">                           </w:t>
      </w:r>
      <w:r w:rsidRPr="000D2C55">
        <w:rPr>
          <w:rFonts w:ascii="Arial" w:hAnsi="Arial" w:cs="Arial"/>
          <w:sz w:val="44"/>
          <w:szCs w:val="44"/>
        </w:rPr>
        <w:t>1900678</w:t>
      </w:r>
    </w:p>
    <w:p w14:paraId="13B3B25A" w14:textId="6FCDD85F" w:rsidR="000D2C55" w:rsidRDefault="000D2C55">
      <w:pPr>
        <w:rPr>
          <w:rFonts w:ascii="Arial" w:hAnsi="Arial" w:cs="Arial"/>
          <w:sz w:val="44"/>
          <w:szCs w:val="44"/>
        </w:rPr>
      </w:pPr>
    </w:p>
    <w:p w14:paraId="46F29EC3" w14:textId="77777777" w:rsidR="000D2C55" w:rsidRPr="000D2C55" w:rsidRDefault="000D2C55">
      <w:pPr>
        <w:rPr>
          <w:rFonts w:ascii="Arial" w:hAnsi="Arial" w:cs="Arial"/>
          <w:sz w:val="44"/>
          <w:szCs w:val="44"/>
        </w:rPr>
      </w:pPr>
    </w:p>
    <w:p w14:paraId="3A9E7A9A" w14:textId="0DE77A14" w:rsidR="000D2C55" w:rsidRDefault="000D2C55">
      <w:pPr>
        <w:rPr>
          <w:rFonts w:ascii="Arial" w:hAnsi="Arial" w:cs="Arial"/>
          <w:sz w:val="44"/>
          <w:szCs w:val="44"/>
        </w:rPr>
      </w:pPr>
      <w:r>
        <w:rPr>
          <w:rFonts w:ascii="Arial" w:hAnsi="Arial" w:cs="Arial"/>
          <w:sz w:val="44"/>
          <w:szCs w:val="44"/>
        </w:rPr>
        <w:t xml:space="preserve">                     </w:t>
      </w:r>
      <w:r w:rsidRPr="000D2C55">
        <w:rPr>
          <w:rFonts w:ascii="Arial" w:hAnsi="Arial" w:cs="Arial"/>
          <w:sz w:val="44"/>
          <w:szCs w:val="44"/>
        </w:rPr>
        <w:t xml:space="preserve">Daniella Fewings </w:t>
      </w:r>
    </w:p>
    <w:p w14:paraId="6AC71955" w14:textId="7323C38B" w:rsidR="000D2C55" w:rsidRDefault="000D2C55">
      <w:pPr>
        <w:rPr>
          <w:rFonts w:ascii="Arial" w:hAnsi="Arial" w:cs="Arial"/>
          <w:sz w:val="44"/>
          <w:szCs w:val="44"/>
        </w:rPr>
      </w:pPr>
    </w:p>
    <w:p w14:paraId="756B6BE8" w14:textId="77777777" w:rsidR="000D2C55" w:rsidRDefault="000D2C55">
      <w:pPr>
        <w:rPr>
          <w:rFonts w:ascii="Arial" w:hAnsi="Arial" w:cs="Arial"/>
          <w:sz w:val="44"/>
          <w:szCs w:val="44"/>
        </w:rPr>
      </w:pPr>
    </w:p>
    <w:p w14:paraId="7612AE49" w14:textId="309440BD" w:rsidR="000D2C55" w:rsidRDefault="000D2C55">
      <w:pPr>
        <w:rPr>
          <w:rFonts w:ascii="Arial" w:hAnsi="Arial" w:cs="Arial"/>
          <w:sz w:val="44"/>
          <w:szCs w:val="44"/>
        </w:rPr>
      </w:pPr>
      <w:r w:rsidRPr="000D2C55">
        <w:rPr>
          <w:rFonts w:ascii="Arial" w:hAnsi="Arial" w:cs="Arial"/>
          <w:sz w:val="44"/>
          <w:szCs w:val="44"/>
        </w:rPr>
        <w:t xml:space="preserve">Organisational leadership – theory into </w:t>
      </w:r>
      <w:r>
        <w:rPr>
          <w:rFonts w:ascii="Arial" w:hAnsi="Arial" w:cs="Arial"/>
          <w:sz w:val="44"/>
          <w:szCs w:val="44"/>
        </w:rPr>
        <w:t xml:space="preserve">                  </w:t>
      </w:r>
      <w:r w:rsidRPr="000D2C55">
        <w:rPr>
          <w:rFonts w:ascii="Arial" w:hAnsi="Arial" w:cs="Arial"/>
          <w:sz w:val="44"/>
          <w:szCs w:val="44"/>
        </w:rPr>
        <w:t>practice BMPS6005</w:t>
      </w:r>
    </w:p>
    <w:p w14:paraId="0F81522C" w14:textId="6F3A189B" w:rsidR="000D2C55" w:rsidRDefault="000D2C55">
      <w:pPr>
        <w:rPr>
          <w:rFonts w:ascii="Arial" w:hAnsi="Arial" w:cs="Arial"/>
          <w:sz w:val="44"/>
          <w:szCs w:val="44"/>
        </w:rPr>
      </w:pPr>
    </w:p>
    <w:p w14:paraId="22CEDC1C" w14:textId="77777777" w:rsidR="000D2C55" w:rsidRPr="000D2C55" w:rsidRDefault="000D2C55">
      <w:pPr>
        <w:rPr>
          <w:rFonts w:ascii="Arial" w:hAnsi="Arial" w:cs="Arial"/>
          <w:sz w:val="44"/>
          <w:szCs w:val="44"/>
        </w:rPr>
      </w:pPr>
    </w:p>
    <w:p w14:paraId="73C109C7" w14:textId="42846B86" w:rsidR="000D2C55" w:rsidRDefault="000D2C55">
      <w:pPr>
        <w:rPr>
          <w:rFonts w:ascii="Arial" w:eastAsia="Arial" w:hAnsi="Arial" w:cs="Arial"/>
          <w:spacing w:val="1"/>
          <w:sz w:val="44"/>
          <w:szCs w:val="44"/>
        </w:rPr>
      </w:pPr>
      <w:r w:rsidRPr="000D2C55">
        <w:rPr>
          <w:rFonts w:ascii="Arial" w:eastAsia="Arial" w:hAnsi="Arial" w:cs="Arial"/>
          <w:spacing w:val="1"/>
          <w:sz w:val="44"/>
          <w:szCs w:val="44"/>
        </w:rPr>
        <w:t>The theories of Leadership and their application in practice</w:t>
      </w:r>
    </w:p>
    <w:p w14:paraId="6D1DDDDA" w14:textId="2DD4DCCC" w:rsidR="000D2C55" w:rsidRDefault="000D2C55">
      <w:pPr>
        <w:rPr>
          <w:rFonts w:ascii="Arial" w:eastAsia="Arial" w:hAnsi="Arial" w:cs="Arial"/>
          <w:spacing w:val="1"/>
          <w:sz w:val="44"/>
          <w:szCs w:val="44"/>
        </w:rPr>
      </w:pPr>
    </w:p>
    <w:p w14:paraId="5A274777" w14:textId="2FED7367" w:rsidR="000D2C55" w:rsidRDefault="000D2C55">
      <w:pPr>
        <w:rPr>
          <w:rFonts w:ascii="Arial" w:eastAsia="Arial" w:hAnsi="Arial" w:cs="Arial"/>
          <w:spacing w:val="1"/>
          <w:sz w:val="44"/>
          <w:szCs w:val="44"/>
        </w:rPr>
      </w:pPr>
    </w:p>
    <w:p w14:paraId="437101B9" w14:textId="615BDEBC" w:rsidR="000D2C55" w:rsidRDefault="000D2C55">
      <w:pPr>
        <w:rPr>
          <w:rFonts w:ascii="Arial" w:eastAsia="Arial" w:hAnsi="Arial" w:cs="Arial"/>
          <w:spacing w:val="1"/>
          <w:sz w:val="44"/>
          <w:szCs w:val="44"/>
        </w:rPr>
      </w:pPr>
    </w:p>
    <w:p w14:paraId="1C7CCBE8" w14:textId="7AA7558D" w:rsidR="000D2C55" w:rsidRDefault="000D2C55">
      <w:pPr>
        <w:rPr>
          <w:rFonts w:ascii="Arial" w:eastAsia="Arial" w:hAnsi="Arial" w:cs="Arial"/>
          <w:spacing w:val="1"/>
          <w:sz w:val="44"/>
          <w:szCs w:val="44"/>
        </w:rPr>
      </w:pPr>
    </w:p>
    <w:p w14:paraId="0089ED00" w14:textId="4655C655" w:rsidR="000D2C55" w:rsidRDefault="000D2C55">
      <w:pPr>
        <w:rPr>
          <w:rFonts w:ascii="Arial" w:eastAsia="Arial" w:hAnsi="Arial" w:cs="Arial"/>
          <w:spacing w:val="1"/>
          <w:sz w:val="44"/>
          <w:szCs w:val="44"/>
        </w:rPr>
      </w:pPr>
    </w:p>
    <w:p w14:paraId="63A68099" w14:textId="05A04B19" w:rsidR="000D2C55" w:rsidRDefault="000D2C55">
      <w:pPr>
        <w:rPr>
          <w:rFonts w:ascii="Arial" w:eastAsia="Arial" w:hAnsi="Arial" w:cs="Arial"/>
          <w:spacing w:val="1"/>
          <w:sz w:val="44"/>
          <w:szCs w:val="44"/>
        </w:rPr>
      </w:pPr>
    </w:p>
    <w:p w14:paraId="716DA591" w14:textId="1675A151" w:rsidR="000D2C55" w:rsidRDefault="000D2C55">
      <w:pPr>
        <w:rPr>
          <w:rFonts w:ascii="Arial" w:eastAsia="Arial" w:hAnsi="Arial" w:cs="Arial"/>
          <w:spacing w:val="1"/>
          <w:sz w:val="44"/>
          <w:szCs w:val="44"/>
        </w:rPr>
      </w:pPr>
    </w:p>
    <w:p w14:paraId="3362253D" w14:textId="573B5140" w:rsidR="000D2C55" w:rsidRDefault="000D2C55">
      <w:pPr>
        <w:rPr>
          <w:rFonts w:ascii="Arial" w:eastAsia="Arial" w:hAnsi="Arial" w:cs="Arial"/>
          <w:spacing w:val="1"/>
          <w:sz w:val="44"/>
          <w:szCs w:val="44"/>
        </w:rPr>
      </w:pPr>
    </w:p>
    <w:p w14:paraId="19A8F804" w14:textId="7FE392FB" w:rsidR="000D2C55" w:rsidRPr="00565C85" w:rsidRDefault="00932836" w:rsidP="002E6721">
      <w:pPr>
        <w:spacing w:line="360" w:lineRule="auto"/>
        <w:jc w:val="both"/>
        <w:rPr>
          <w:rFonts w:ascii="Arial" w:eastAsia="Arial" w:hAnsi="Arial" w:cs="Arial"/>
          <w:spacing w:val="1"/>
          <w:sz w:val="24"/>
          <w:szCs w:val="24"/>
          <w:u w:val="single"/>
        </w:rPr>
      </w:pPr>
      <w:r w:rsidRPr="00565C85">
        <w:rPr>
          <w:rFonts w:ascii="Arial" w:eastAsia="Arial" w:hAnsi="Arial" w:cs="Arial"/>
          <w:spacing w:val="1"/>
          <w:sz w:val="24"/>
          <w:szCs w:val="24"/>
        </w:rPr>
        <w:lastRenderedPageBreak/>
        <w:t xml:space="preserve">                        </w:t>
      </w:r>
      <w:r w:rsidRPr="00565C85">
        <w:rPr>
          <w:rFonts w:ascii="Arial" w:eastAsia="Arial" w:hAnsi="Arial" w:cs="Arial"/>
          <w:spacing w:val="1"/>
          <w:sz w:val="24"/>
          <w:szCs w:val="24"/>
          <w:u w:val="single"/>
        </w:rPr>
        <w:t>The theories of Leadership and their application in practice</w:t>
      </w:r>
    </w:p>
    <w:p w14:paraId="1F8CDC7A" w14:textId="77777777" w:rsidR="00746FEC" w:rsidRPr="00565C85" w:rsidRDefault="00746FEC" w:rsidP="00565C85">
      <w:pPr>
        <w:spacing w:line="360" w:lineRule="auto"/>
        <w:rPr>
          <w:rFonts w:ascii="Arial" w:eastAsia="Arial" w:hAnsi="Arial" w:cs="Arial"/>
          <w:spacing w:val="1"/>
          <w:sz w:val="24"/>
          <w:szCs w:val="24"/>
          <w:u w:val="single"/>
        </w:rPr>
      </w:pPr>
    </w:p>
    <w:p w14:paraId="66271C93" w14:textId="1D1F5ADB" w:rsidR="00932836" w:rsidRPr="00565C85" w:rsidRDefault="00746FEC" w:rsidP="002E6721">
      <w:pPr>
        <w:spacing w:line="360" w:lineRule="auto"/>
        <w:jc w:val="both"/>
        <w:rPr>
          <w:rFonts w:ascii="Arial" w:hAnsi="Arial" w:cs="Arial"/>
          <w:sz w:val="24"/>
          <w:szCs w:val="24"/>
          <w:shd w:val="clear" w:color="auto" w:fill="FFFFFF"/>
        </w:rPr>
      </w:pPr>
      <w:r w:rsidRPr="00565C85">
        <w:rPr>
          <w:rFonts w:ascii="Arial" w:eastAsia="Arial" w:hAnsi="Arial" w:cs="Arial"/>
          <w:spacing w:val="1"/>
          <w:sz w:val="24"/>
          <w:szCs w:val="24"/>
        </w:rPr>
        <w:t>A leader's main role is to motivate and inspire other people by focusing on people and relationships rather than tasks. Tasks are important, but good leaders motivate and inspire others to do their best</w:t>
      </w:r>
      <w:r w:rsidR="00D41BBF" w:rsidRPr="00565C85">
        <w:rPr>
          <w:rFonts w:ascii="Arial" w:eastAsia="Arial" w:hAnsi="Arial" w:cs="Arial"/>
          <w:spacing w:val="1"/>
          <w:sz w:val="24"/>
          <w:szCs w:val="24"/>
        </w:rPr>
        <w:t xml:space="preserve">. </w:t>
      </w:r>
      <w:r w:rsidR="00D41BBF" w:rsidRPr="00565C85">
        <w:rPr>
          <w:rFonts w:ascii="Arial" w:eastAsia="Arial" w:hAnsi="Arial" w:cs="Arial"/>
          <w:spacing w:val="1"/>
          <w:sz w:val="24"/>
          <w:szCs w:val="24"/>
        </w:rPr>
        <w:t xml:space="preserve">It's important to communicate in a way other people can relate to and engage with. Throughout their lives, good leaders </w:t>
      </w:r>
      <w:r w:rsidR="00D41BBF" w:rsidRPr="00565C85">
        <w:rPr>
          <w:rFonts w:ascii="Arial" w:eastAsia="Arial" w:hAnsi="Arial" w:cs="Arial"/>
          <w:spacing w:val="1"/>
          <w:sz w:val="24"/>
          <w:szCs w:val="24"/>
        </w:rPr>
        <w:t>must</w:t>
      </w:r>
      <w:r w:rsidR="00D41BBF" w:rsidRPr="00565C85">
        <w:rPr>
          <w:rFonts w:ascii="Arial" w:eastAsia="Arial" w:hAnsi="Arial" w:cs="Arial"/>
          <w:spacing w:val="1"/>
          <w:sz w:val="24"/>
          <w:szCs w:val="24"/>
        </w:rPr>
        <w:t xml:space="preserve"> communicate all the time. It means thinking about what other people know and how they are experiencing your actions, especially change</w:t>
      </w:r>
      <w:r w:rsidR="00D41BBF" w:rsidRPr="00565C85">
        <w:rPr>
          <w:rFonts w:ascii="Arial" w:eastAsia="Arial" w:hAnsi="Arial" w:cs="Arial"/>
          <w:spacing w:val="1"/>
          <w:sz w:val="24"/>
          <w:szCs w:val="24"/>
        </w:rPr>
        <w:t xml:space="preserve"> (</w:t>
      </w:r>
      <w:hyperlink r:id="rId10" w:history="1">
        <w:r w:rsidR="00D41BBF" w:rsidRPr="00565C85">
          <w:rPr>
            <w:rStyle w:val="Hyperlink"/>
            <w:rFonts w:ascii="Arial" w:hAnsi="Arial" w:cs="Arial"/>
            <w:color w:val="auto"/>
            <w:sz w:val="24"/>
            <w:szCs w:val="24"/>
            <w:u w:val="none"/>
            <w:shd w:val="clear" w:color="auto" w:fill="FFFFFF"/>
          </w:rPr>
          <w:t>Foreign &amp; Commonwealth Office</w:t>
        </w:r>
      </w:hyperlink>
      <w:r w:rsidR="00D41BBF" w:rsidRPr="00565C85">
        <w:rPr>
          <w:rFonts w:ascii="Arial" w:hAnsi="Arial" w:cs="Arial"/>
          <w:sz w:val="24"/>
          <w:szCs w:val="24"/>
          <w:shd w:val="clear" w:color="auto" w:fill="FFFFFF"/>
        </w:rPr>
        <w:t xml:space="preserve">, 2014). </w:t>
      </w:r>
      <w:r w:rsidR="00DB02E9" w:rsidRPr="00565C85">
        <w:rPr>
          <w:rFonts w:ascii="Arial" w:hAnsi="Arial" w:cs="Arial"/>
          <w:sz w:val="24"/>
          <w:szCs w:val="24"/>
          <w:shd w:val="clear" w:color="auto" w:fill="FFFFFF"/>
        </w:rPr>
        <w:t xml:space="preserve">Almost all successful leaders share certain traits and </w:t>
      </w:r>
      <w:r w:rsidR="00930628" w:rsidRPr="00565C85">
        <w:rPr>
          <w:rFonts w:ascii="Arial" w:hAnsi="Arial" w:cs="Arial"/>
          <w:sz w:val="24"/>
          <w:szCs w:val="24"/>
          <w:shd w:val="clear" w:color="auto" w:fill="FFFFFF"/>
        </w:rPr>
        <w:t>behaviours</w:t>
      </w:r>
      <w:r w:rsidR="00DB02E9" w:rsidRPr="00565C85">
        <w:rPr>
          <w:rFonts w:ascii="Arial" w:hAnsi="Arial" w:cs="Arial"/>
          <w:sz w:val="24"/>
          <w:szCs w:val="24"/>
          <w:shd w:val="clear" w:color="auto" w:fill="FFFFFF"/>
        </w:rPr>
        <w:t>, such as passion, authenticity, and a big picture view. While these traits or behaviours are not guarantees of success, they do help make success more likely</w:t>
      </w:r>
      <w:r w:rsidR="00DB02E9" w:rsidRPr="00565C85">
        <w:rPr>
          <w:rFonts w:ascii="Arial" w:hAnsi="Arial" w:cs="Arial"/>
          <w:sz w:val="24"/>
          <w:szCs w:val="24"/>
          <w:shd w:val="clear" w:color="auto" w:fill="FFFFFF"/>
        </w:rPr>
        <w:t xml:space="preserve"> (Gerson, 2021).  </w:t>
      </w:r>
      <w:r w:rsidR="00A50263" w:rsidRPr="00565C85">
        <w:rPr>
          <w:rFonts w:ascii="Arial" w:hAnsi="Arial" w:cs="Arial"/>
          <w:sz w:val="24"/>
          <w:szCs w:val="24"/>
          <w:shd w:val="clear" w:color="auto" w:fill="FFFFFF"/>
        </w:rPr>
        <w:t>The research foundation regarding what makes a successful police leader is limited, and it is mostly limited to the effects of leaders on subordinates and subordinates' opinions of their leaders' efficac</w:t>
      </w:r>
      <w:r w:rsidR="00A50263" w:rsidRPr="00565C85">
        <w:rPr>
          <w:rFonts w:ascii="Arial" w:hAnsi="Arial" w:cs="Arial"/>
          <w:sz w:val="24"/>
          <w:szCs w:val="24"/>
          <w:shd w:val="clear" w:color="auto" w:fill="FFFFFF"/>
        </w:rPr>
        <w:t xml:space="preserve">y (Kodz and Campbell, 2011). </w:t>
      </w:r>
      <w:r w:rsidR="00A50263" w:rsidRPr="00565C85">
        <w:rPr>
          <w:rFonts w:ascii="Arial" w:hAnsi="Arial" w:cs="Arial"/>
          <w:sz w:val="24"/>
          <w:szCs w:val="24"/>
          <w:shd w:val="clear" w:color="auto" w:fill="FFFFFF"/>
        </w:rPr>
        <w:t>There was very little research that looked at the impact of leadership skills and behaviours on operational and organisational outcomes.</w:t>
      </w:r>
      <w:r w:rsidR="000E2221" w:rsidRPr="00565C85">
        <w:rPr>
          <w:rFonts w:ascii="Arial" w:hAnsi="Arial" w:cs="Arial"/>
          <w:sz w:val="24"/>
          <w:szCs w:val="24"/>
        </w:rPr>
        <w:t xml:space="preserve"> </w:t>
      </w:r>
      <w:r w:rsidR="000E2221" w:rsidRPr="00565C85">
        <w:rPr>
          <w:rFonts w:ascii="Arial" w:hAnsi="Arial" w:cs="Arial"/>
          <w:sz w:val="24"/>
          <w:szCs w:val="24"/>
          <w:shd w:val="clear" w:color="auto" w:fill="FFFFFF"/>
        </w:rPr>
        <w:t>As a police leader, you must set a good example of how to treat the public with respect and make fair decisions.</w:t>
      </w:r>
      <w:r w:rsidR="000E2221" w:rsidRPr="00565C85">
        <w:rPr>
          <w:rFonts w:ascii="Arial" w:hAnsi="Arial" w:cs="Arial"/>
          <w:sz w:val="24"/>
          <w:szCs w:val="24"/>
        </w:rPr>
        <w:t xml:space="preserve"> </w:t>
      </w:r>
      <w:r w:rsidR="000E2221" w:rsidRPr="00565C85">
        <w:rPr>
          <w:rFonts w:ascii="Arial" w:hAnsi="Arial" w:cs="Arial"/>
          <w:sz w:val="24"/>
          <w:szCs w:val="24"/>
          <w:shd w:val="clear" w:color="auto" w:fill="FFFFFF"/>
        </w:rPr>
        <w:t>This is also known as procedural justice.</w:t>
      </w:r>
      <w:r w:rsidR="000E2221" w:rsidRPr="00565C85">
        <w:rPr>
          <w:rFonts w:ascii="Arial" w:hAnsi="Arial" w:cs="Arial"/>
          <w:sz w:val="24"/>
          <w:szCs w:val="24"/>
        </w:rPr>
        <w:t xml:space="preserve"> </w:t>
      </w:r>
      <w:r w:rsidR="000E2221" w:rsidRPr="00565C85">
        <w:rPr>
          <w:rFonts w:ascii="Arial" w:hAnsi="Arial" w:cs="Arial"/>
          <w:sz w:val="24"/>
          <w:szCs w:val="24"/>
          <w:shd w:val="clear" w:color="auto" w:fill="FFFFFF"/>
        </w:rPr>
        <w:t xml:space="preserve">Leaders must be seen as fair in how they treat </w:t>
      </w:r>
      <w:r w:rsidR="002E6721" w:rsidRPr="00565C85">
        <w:rPr>
          <w:rFonts w:ascii="Arial" w:hAnsi="Arial" w:cs="Arial"/>
          <w:sz w:val="24"/>
          <w:szCs w:val="24"/>
          <w:shd w:val="clear" w:color="auto" w:fill="FFFFFF"/>
        </w:rPr>
        <w:t>people and</w:t>
      </w:r>
      <w:r w:rsidR="000E2221" w:rsidRPr="00565C85">
        <w:rPr>
          <w:rFonts w:ascii="Arial" w:hAnsi="Arial" w:cs="Arial"/>
          <w:sz w:val="24"/>
          <w:szCs w:val="24"/>
          <w:shd w:val="clear" w:color="auto" w:fill="FFFFFF"/>
        </w:rPr>
        <w:t xml:space="preserve"> are open to challenges in any organi</w:t>
      </w:r>
      <w:r w:rsidR="000E2221" w:rsidRPr="00565C85">
        <w:rPr>
          <w:rFonts w:ascii="Arial" w:hAnsi="Arial" w:cs="Arial"/>
          <w:sz w:val="24"/>
          <w:szCs w:val="24"/>
          <w:shd w:val="clear" w:color="auto" w:fill="FFFFFF"/>
        </w:rPr>
        <w:t>s</w:t>
      </w:r>
      <w:r w:rsidR="000E2221" w:rsidRPr="00565C85">
        <w:rPr>
          <w:rFonts w:ascii="Arial" w:hAnsi="Arial" w:cs="Arial"/>
          <w:sz w:val="24"/>
          <w:szCs w:val="24"/>
          <w:shd w:val="clear" w:color="auto" w:fill="FFFFFF"/>
        </w:rPr>
        <w:t>ation.</w:t>
      </w:r>
      <w:r w:rsidR="000E2221" w:rsidRPr="00565C85">
        <w:rPr>
          <w:rFonts w:ascii="Arial" w:hAnsi="Arial" w:cs="Arial"/>
          <w:sz w:val="24"/>
          <w:szCs w:val="24"/>
        </w:rPr>
        <w:t xml:space="preserve"> </w:t>
      </w:r>
      <w:r w:rsidR="000E2221" w:rsidRPr="00565C85">
        <w:rPr>
          <w:rFonts w:ascii="Arial" w:hAnsi="Arial" w:cs="Arial"/>
          <w:sz w:val="24"/>
          <w:szCs w:val="24"/>
          <w:shd w:val="clear" w:color="auto" w:fill="FFFFFF"/>
        </w:rPr>
        <w:t>Leadership in the police force should be open, accountable, and fair</w:t>
      </w:r>
      <w:r w:rsidR="000E2221" w:rsidRPr="00565C85">
        <w:rPr>
          <w:rFonts w:ascii="Arial" w:hAnsi="Arial" w:cs="Arial"/>
          <w:sz w:val="24"/>
          <w:szCs w:val="24"/>
          <w:shd w:val="clear" w:color="auto" w:fill="FFFFFF"/>
        </w:rPr>
        <w:t xml:space="preserve"> (</w:t>
      </w:r>
      <w:r w:rsidR="00A307E5" w:rsidRPr="00565C85">
        <w:rPr>
          <w:rFonts w:ascii="Arial" w:hAnsi="Arial" w:cs="Arial"/>
          <w:sz w:val="24"/>
          <w:szCs w:val="24"/>
          <w:shd w:val="clear" w:color="auto" w:fill="FFFFFF"/>
        </w:rPr>
        <w:t xml:space="preserve">Justice inspectors, 2016). </w:t>
      </w:r>
    </w:p>
    <w:p w14:paraId="0496C787" w14:textId="53B7B47A" w:rsidR="00565C85" w:rsidRPr="00565C85" w:rsidRDefault="00930628" w:rsidP="002E6721">
      <w:pPr>
        <w:spacing w:line="360" w:lineRule="auto"/>
        <w:jc w:val="both"/>
        <w:rPr>
          <w:rFonts w:ascii="Arial" w:hAnsi="Arial" w:cs="Arial"/>
          <w:sz w:val="24"/>
          <w:szCs w:val="24"/>
          <w:shd w:val="clear" w:color="auto" w:fill="FFFFFF"/>
        </w:rPr>
      </w:pPr>
      <w:r w:rsidRPr="00565C85">
        <w:rPr>
          <w:rFonts w:ascii="Arial" w:eastAsia="Arial" w:hAnsi="Arial" w:cs="Arial"/>
          <w:spacing w:val="1"/>
          <w:sz w:val="24"/>
          <w:szCs w:val="24"/>
        </w:rPr>
        <w:t xml:space="preserve">Leaders who practice transformational leadership generally display the characteristics of energy, enthusiasm, and passion. Not only are they concerned and engaged in the process, </w:t>
      </w:r>
      <w:r w:rsidR="002E6721" w:rsidRPr="00565C85">
        <w:rPr>
          <w:rFonts w:ascii="Arial" w:eastAsia="Arial" w:hAnsi="Arial" w:cs="Arial"/>
          <w:spacing w:val="1"/>
          <w:sz w:val="24"/>
          <w:szCs w:val="24"/>
        </w:rPr>
        <w:t>but they</w:t>
      </w:r>
      <w:r w:rsidRPr="00565C85">
        <w:rPr>
          <w:rFonts w:ascii="Arial" w:eastAsia="Arial" w:hAnsi="Arial" w:cs="Arial"/>
          <w:spacing w:val="1"/>
          <w:sz w:val="24"/>
          <w:szCs w:val="24"/>
        </w:rPr>
        <w:t xml:space="preserve"> are also focused on helping followers make positive changes</w:t>
      </w:r>
      <w:r w:rsidRPr="00565C85">
        <w:rPr>
          <w:rFonts w:ascii="Arial" w:eastAsia="Arial" w:hAnsi="Arial" w:cs="Arial"/>
          <w:spacing w:val="1"/>
          <w:sz w:val="24"/>
          <w:szCs w:val="24"/>
        </w:rPr>
        <w:t xml:space="preserve"> (Cherry, 2020).</w:t>
      </w:r>
      <w:r w:rsidR="00A72B16" w:rsidRPr="00565C85">
        <w:rPr>
          <w:rFonts w:ascii="Arial" w:hAnsi="Arial" w:cs="Arial"/>
          <w:sz w:val="24"/>
          <w:szCs w:val="24"/>
        </w:rPr>
        <w:t xml:space="preserve"> </w:t>
      </w:r>
      <w:r w:rsidR="00A72B16" w:rsidRPr="00565C85">
        <w:rPr>
          <w:rFonts w:ascii="Arial" w:eastAsia="Arial" w:hAnsi="Arial" w:cs="Arial"/>
          <w:spacing w:val="1"/>
          <w:sz w:val="24"/>
          <w:szCs w:val="24"/>
        </w:rPr>
        <w:t xml:space="preserve">When organisations directed by this type of leader are both successful and loyal, this is an indication of a transformational leader. They put a lot of effort into the team and are concerned about the group's capacity to achieve its objectives. Transformational leaders </w:t>
      </w:r>
      <w:r w:rsidR="002E6721" w:rsidRPr="00565C85">
        <w:rPr>
          <w:rFonts w:ascii="Arial" w:eastAsia="Arial" w:hAnsi="Arial" w:cs="Arial"/>
          <w:spacing w:val="1"/>
          <w:sz w:val="24"/>
          <w:szCs w:val="24"/>
        </w:rPr>
        <w:t>can</w:t>
      </w:r>
      <w:r w:rsidR="00A72B16" w:rsidRPr="00565C85">
        <w:rPr>
          <w:rFonts w:ascii="Arial" w:eastAsia="Arial" w:hAnsi="Arial" w:cs="Arial"/>
          <w:spacing w:val="1"/>
          <w:sz w:val="24"/>
          <w:szCs w:val="24"/>
        </w:rPr>
        <w:t xml:space="preserve"> inspire a high level of dedication in their followers, which results in minimal turnover</w:t>
      </w:r>
      <w:r w:rsidR="00A72B16" w:rsidRPr="00565C85">
        <w:rPr>
          <w:rFonts w:ascii="Arial" w:eastAsia="Arial" w:hAnsi="Arial" w:cs="Arial"/>
          <w:spacing w:val="1"/>
          <w:sz w:val="24"/>
          <w:szCs w:val="24"/>
        </w:rPr>
        <w:t xml:space="preserve"> (Cherry, 2020). </w:t>
      </w:r>
      <w:r w:rsidR="00165068" w:rsidRPr="00565C85">
        <w:rPr>
          <w:rFonts w:ascii="Arial" w:eastAsia="Arial" w:hAnsi="Arial" w:cs="Arial"/>
          <w:spacing w:val="1"/>
          <w:sz w:val="24"/>
          <w:szCs w:val="24"/>
        </w:rPr>
        <w:t xml:space="preserve">Police leaders who strive to inspire, provide a vision, provide intellectual stimulation, and appeal to their followers' moral principles, want to reach their full potential, and make a constructive contribution may be considered more effective than those who do not. There is evidence that they can have a good impact on subordinates' organisational </w:t>
      </w:r>
      <w:r w:rsidR="00165068" w:rsidRPr="00565C85">
        <w:rPr>
          <w:rFonts w:ascii="Arial" w:eastAsia="Arial" w:hAnsi="Arial" w:cs="Arial"/>
          <w:spacing w:val="1"/>
          <w:sz w:val="24"/>
          <w:szCs w:val="24"/>
        </w:rPr>
        <w:lastRenderedPageBreak/>
        <w:t>commitment as well as their willingness to go above and beyond and follow orders</w:t>
      </w:r>
      <w:r w:rsidR="00165068" w:rsidRPr="00565C85">
        <w:rPr>
          <w:rFonts w:ascii="Arial" w:eastAsia="Arial" w:hAnsi="Arial" w:cs="Arial"/>
          <w:spacing w:val="1"/>
          <w:sz w:val="24"/>
          <w:szCs w:val="24"/>
        </w:rPr>
        <w:t xml:space="preserve"> </w:t>
      </w:r>
      <w:r w:rsidR="00165068" w:rsidRPr="00565C85">
        <w:rPr>
          <w:rFonts w:ascii="Arial" w:hAnsi="Arial" w:cs="Arial"/>
          <w:sz w:val="24"/>
          <w:szCs w:val="24"/>
          <w:shd w:val="clear" w:color="auto" w:fill="FFFFFF"/>
        </w:rPr>
        <w:t xml:space="preserve">(Kodz and Campbell, 2011). </w:t>
      </w:r>
    </w:p>
    <w:p w14:paraId="3AD4AF62" w14:textId="133AEB4F" w:rsidR="0062074D" w:rsidRPr="00565C85" w:rsidRDefault="003342CE" w:rsidP="002E6721">
      <w:pPr>
        <w:spacing w:line="360" w:lineRule="auto"/>
        <w:jc w:val="both"/>
        <w:rPr>
          <w:rFonts w:ascii="Arial" w:hAnsi="Arial" w:cs="Arial"/>
          <w:sz w:val="24"/>
          <w:szCs w:val="24"/>
          <w:shd w:val="clear" w:color="auto" w:fill="FFFFFF"/>
        </w:rPr>
      </w:pPr>
      <w:r w:rsidRPr="00565C85">
        <w:rPr>
          <w:rFonts w:ascii="Arial" w:eastAsia="Arial" w:hAnsi="Arial" w:cs="Arial"/>
          <w:spacing w:val="1"/>
          <w:sz w:val="24"/>
          <w:szCs w:val="24"/>
        </w:rPr>
        <w:t xml:space="preserve">Transactional leadership is </w:t>
      </w:r>
      <w:r w:rsidR="002E6721" w:rsidRPr="00565C85">
        <w:rPr>
          <w:rFonts w:ascii="Arial" w:eastAsia="Arial" w:hAnsi="Arial" w:cs="Arial"/>
          <w:spacing w:val="1"/>
          <w:sz w:val="24"/>
          <w:szCs w:val="24"/>
        </w:rPr>
        <w:t>like</w:t>
      </w:r>
      <w:r w:rsidRPr="00565C85">
        <w:rPr>
          <w:rFonts w:ascii="Arial" w:eastAsia="Arial" w:hAnsi="Arial" w:cs="Arial"/>
          <w:spacing w:val="1"/>
          <w:sz w:val="24"/>
          <w:szCs w:val="24"/>
        </w:rPr>
        <w:t xml:space="preserve"> authoritarian leadership, but it motivates subordinates through a rewards-based structure. This system assigns awards or penalties to subordinates based on their performance and adherence to the regulations. Individual officers, according to the notion, will follow the leader's rules and vision, driven by the fear of punishment for poor performance against the expectation of positive reinforcement for a job well done</w:t>
      </w:r>
      <w:r w:rsidRPr="00565C85">
        <w:rPr>
          <w:rFonts w:ascii="Arial" w:eastAsia="Arial" w:hAnsi="Arial" w:cs="Arial"/>
          <w:spacing w:val="1"/>
          <w:sz w:val="24"/>
          <w:szCs w:val="24"/>
        </w:rPr>
        <w:t xml:space="preserve"> (Fritsvold, 2005). </w:t>
      </w:r>
      <w:r w:rsidR="00372B5F" w:rsidRPr="00565C85">
        <w:rPr>
          <w:rFonts w:ascii="Arial" w:eastAsia="Arial" w:hAnsi="Arial" w:cs="Arial"/>
          <w:spacing w:val="1"/>
          <w:sz w:val="24"/>
          <w:szCs w:val="24"/>
        </w:rPr>
        <w:t>Evidence reveals that police chiefs who rely significantly on rewards and punishment, as well as</w:t>
      </w:r>
      <w:r w:rsidR="002E6721">
        <w:rPr>
          <w:rFonts w:ascii="Arial" w:eastAsia="Arial" w:hAnsi="Arial" w:cs="Arial"/>
          <w:spacing w:val="1"/>
          <w:sz w:val="24"/>
          <w:szCs w:val="24"/>
        </w:rPr>
        <w:t xml:space="preserve"> </w:t>
      </w:r>
      <w:r w:rsidR="00372B5F" w:rsidRPr="00565C85">
        <w:rPr>
          <w:rFonts w:ascii="Arial" w:eastAsia="Arial" w:hAnsi="Arial" w:cs="Arial"/>
          <w:spacing w:val="1"/>
          <w:sz w:val="24"/>
          <w:szCs w:val="24"/>
        </w:rPr>
        <w:t>management-by-exception' (management by exception) are less effective. Only take action when expected behaviours and/or service are not met. Using transformative behaviours (rather than delivery) may result in fewer problems. It has a favourable effect on subordinates</w:t>
      </w:r>
      <w:r w:rsidR="0062074D" w:rsidRPr="00565C85">
        <w:rPr>
          <w:rFonts w:ascii="Arial" w:eastAsia="Arial" w:hAnsi="Arial" w:cs="Arial"/>
          <w:spacing w:val="1"/>
          <w:sz w:val="24"/>
          <w:szCs w:val="24"/>
        </w:rPr>
        <w:t xml:space="preserve">. </w:t>
      </w:r>
      <w:r w:rsidR="0062074D" w:rsidRPr="00565C85">
        <w:rPr>
          <w:rFonts w:ascii="Arial" w:eastAsia="Arial" w:hAnsi="Arial" w:cs="Arial"/>
          <w:spacing w:val="1"/>
          <w:sz w:val="24"/>
          <w:szCs w:val="24"/>
        </w:rPr>
        <w:t>Nevertheless, evidence shows that transactional behaviours can have positive effects in specific circumstances, such as: subordinates may respect supervisors who use transactional behaviours and styles to deal with poor standards and performance; 'goal-oriented' leaders may be preferred by lower ranking and less experienced officers over those in higher ranks; role-clarification may be more appreciated when tasks are perceived to be unpredictable; individuals who use transactional behaviours and styles to deal with poor standards and performance may be respected by their subordinates</w:t>
      </w:r>
      <w:r w:rsidR="00372B5F" w:rsidRPr="00565C85">
        <w:rPr>
          <w:rFonts w:ascii="Arial" w:eastAsia="Arial" w:hAnsi="Arial" w:cs="Arial"/>
          <w:spacing w:val="1"/>
          <w:sz w:val="24"/>
          <w:szCs w:val="24"/>
        </w:rPr>
        <w:t xml:space="preserve"> </w:t>
      </w:r>
      <w:r w:rsidR="00372B5F" w:rsidRPr="00565C85">
        <w:rPr>
          <w:rFonts w:ascii="Arial" w:hAnsi="Arial" w:cs="Arial"/>
          <w:sz w:val="24"/>
          <w:szCs w:val="24"/>
          <w:shd w:val="clear" w:color="auto" w:fill="FFFFFF"/>
        </w:rPr>
        <w:t xml:space="preserve">(Kodz and Campbell, 2011). </w:t>
      </w:r>
    </w:p>
    <w:p w14:paraId="751719A3" w14:textId="4B0C1902" w:rsidR="004A1F98" w:rsidRPr="00565C85" w:rsidRDefault="00B93F22" w:rsidP="002E6721">
      <w:pPr>
        <w:spacing w:line="360" w:lineRule="auto"/>
        <w:jc w:val="both"/>
        <w:rPr>
          <w:rFonts w:ascii="Arial" w:eastAsia="Arial" w:hAnsi="Arial" w:cs="Arial"/>
          <w:spacing w:val="1"/>
          <w:sz w:val="24"/>
          <w:szCs w:val="24"/>
        </w:rPr>
      </w:pPr>
      <w:r w:rsidRPr="00565C85">
        <w:rPr>
          <w:rFonts w:ascii="Arial" w:eastAsia="Arial" w:hAnsi="Arial" w:cs="Arial"/>
          <w:spacing w:val="1"/>
          <w:sz w:val="24"/>
          <w:szCs w:val="24"/>
        </w:rPr>
        <w:t>The situational leadership style is one in which a leader adapts their leadership style to the conditions of the current work environment or to the needs of the team. This style of leadership is not based on leadership skills, but rather on a leader's ability to adapt to the situation and the needs of the team</w:t>
      </w:r>
      <w:r w:rsidRPr="00565C85">
        <w:rPr>
          <w:rFonts w:ascii="Arial" w:eastAsia="Arial" w:hAnsi="Arial" w:cs="Arial"/>
          <w:spacing w:val="1"/>
          <w:sz w:val="24"/>
          <w:szCs w:val="24"/>
        </w:rPr>
        <w:t xml:space="preserve"> (Indeed, 2021).</w:t>
      </w:r>
      <w:r w:rsidR="004A1F98" w:rsidRPr="00565C85">
        <w:rPr>
          <w:rFonts w:ascii="Arial" w:eastAsia="Arial" w:hAnsi="Arial" w:cs="Arial"/>
          <w:spacing w:val="1"/>
          <w:sz w:val="24"/>
          <w:szCs w:val="24"/>
        </w:rPr>
        <w:t xml:space="preserve"> </w:t>
      </w:r>
      <w:r w:rsidR="004A1F98" w:rsidRPr="00565C85">
        <w:rPr>
          <w:rFonts w:ascii="Arial" w:eastAsia="Arial" w:hAnsi="Arial" w:cs="Arial"/>
          <w:spacing w:val="1"/>
          <w:sz w:val="24"/>
          <w:szCs w:val="24"/>
        </w:rPr>
        <w:t>Leaders who adapt their behaviour to the circumstances, such as their subordinates' years of experience, rank, and job, may be the most effective</w:t>
      </w:r>
      <w:r w:rsidR="004A1F98" w:rsidRPr="00565C85">
        <w:rPr>
          <w:rFonts w:ascii="Arial" w:eastAsia="Arial" w:hAnsi="Arial" w:cs="Arial"/>
          <w:spacing w:val="1"/>
          <w:sz w:val="24"/>
          <w:szCs w:val="24"/>
        </w:rPr>
        <w:t xml:space="preserve"> </w:t>
      </w:r>
      <w:r w:rsidR="004A1F98" w:rsidRPr="00565C85">
        <w:rPr>
          <w:rFonts w:ascii="Arial" w:hAnsi="Arial" w:cs="Arial"/>
          <w:sz w:val="24"/>
          <w:szCs w:val="24"/>
          <w:shd w:val="clear" w:color="auto" w:fill="FFFFFF"/>
        </w:rPr>
        <w:t>(Kodz and Campbell, 2011).</w:t>
      </w:r>
    </w:p>
    <w:p w14:paraId="52C45FCA" w14:textId="3B74F7EE" w:rsidR="0062074D" w:rsidRPr="00565C85" w:rsidRDefault="003D5827" w:rsidP="002E6721">
      <w:pPr>
        <w:spacing w:line="360" w:lineRule="auto"/>
        <w:jc w:val="both"/>
        <w:rPr>
          <w:rFonts w:ascii="Arial" w:eastAsia="Arial" w:hAnsi="Arial" w:cs="Arial"/>
          <w:spacing w:val="1"/>
          <w:sz w:val="24"/>
          <w:szCs w:val="24"/>
        </w:rPr>
      </w:pPr>
      <w:r w:rsidRPr="00565C85">
        <w:rPr>
          <w:rFonts w:ascii="Arial" w:eastAsia="Arial" w:hAnsi="Arial" w:cs="Arial"/>
          <w:spacing w:val="1"/>
          <w:sz w:val="24"/>
          <w:szCs w:val="24"/>
        </w:rPr>
        <w:t xml:space="preserve"> </w:t>
      </w:r>
      <w:r w:rsidRPr="00565C85">
        <w:rPr>
          <w:rFonts w:ascii="Arial" w:eastAsia="Arial" w:hAnsi="Arial" w:cs="Arial"/>
          <w:spacing w:val="1"/>
          <w:sz w:val="24"/>
          <w:szCs w:val="24"/>
        </w:rPr>
        <w:t>Shared leadership, also known as democratic leadership, is a style of leadership in which all members of a group contribute to making decisions.</w:t>
      </w:r>
      <w:r w:rsidRPr="00565C85">
        <w:rPr>
          <w:rFonts w:ascii="Arial" w:eastAsia="Arial" w:hAnsi="Arial" w:cs="Arial"/>
          <w:spacing w:val="1"/>
          <w:sz w:val="24"/>
          <w:szCs w:val="24"/>
        </w:rPr>
        <w:t xml:space="preserve"> </w:t>
      </w:r>
      <w:r w:rsidRPr="00565C85">
        <w:rPr>
          <w:rFonts w:ascii="Arial" w:eastAsia="Arial" w:hAnsi="Arial" w:cs="Arial"/>
          <w:spacing w:val="1"/>
          <w:sz w:val="24"/>
          <w:szCs w:val="24"/>
        </w:rPr>
        <w:t>Shared leadership can be applied to any organization, including private businesses, public schools, and government agencies</w:t>
      </w:r>
      <w:r w:rsidRPr="00565C85">
        <w:rPr>
          <w:rFonts w:ascii="Arial" w:eastAsia="Arial" w:hAnsi="Arial" w:cs="Arial"/>
          <w:spacing w:val="1"/>
          <w:sz w:val="24"/>
          <w:szCs w:val="24"/>
        </w:rPr>
        <w:t xml:space="preserve"> (Cherry, 2021)</w:t>
      </w:r>
      <w:r w:rsidRPr="00565C85">
        <w:rPr>
          <w:rFonts w:ascii="Arial" w:eastAsia="Arial" w:hAnsi="Arial" w:cs="Arial"/>
          <w:spacing w:val="1"/>
          <w:sz w:val="24"/>
          <w:szCs w:val="24"/>
        </w:rPr>
        <w:t>.</w:t>
      </w:r>
      <w:r w:rsidR="00B93F22" w:rsidRPr="00565C85">
        <w:rPr>
          <w:rFonts w:ascii="Arial" w:eastAsia="Arial" w:hAnsi="Arial" w:cs="Arial"/>
          <w:spacing w:val="1"/>
          <w:sz w:val="24"/>
          <w:szCs w:val="24"/>
        </w:rPr>
        <w:t xml:space="preserve"> </w:t>
      </w:r>
      <w:r w:rsidR="0074029F" w:rsidRPr="00565C85">
        <w:rPr>
          <w:rFonts w:ascii="Arial" w:eastAsia="Arial" w:hAnsi="Arial" w:cs="Arial"/>
          <w:spacing w:val="1"/>
          <w:sz w:val="24"/>
          <w:szCs w:val="24"/>
        </w:rPr>
        <w:t xml:space="preserve">The democratic leader </w:t>
      </w:r>
      <w:r w:rsidR="0074029F" w:rsidRPr="00565C85">
        <w:rPr>
          <w:rFonts w:ascii="Arial" w:eastAsia="Arial" w:hAnsi="Arial" w:cs="Arial"/>
          <w:spacing w:val="1"/>
          <w:sz w:val="24"/>
          <w:szCs w:val="24"/>
        </w:rPr>
        <w:t>oversees</w:t>
      </w:r>
      <w:r w:rsidR="0074029F" w:rsidRPr="00565C85">
        <w:rPr>
          <w:rFonts w:ascii="Arial" w:eastAsia="Arial" w:hAnsi="Arial" w:cs="Arial"/>
          <w:spacing w:val="1"/>
          <w:sz w:val="24"/>
          <w:szCs w:val="24"/>
        </w:rPr>
        <w:t xml:space="preserve"> choosing who belongs in the group and who gets to participate in decision-making. The democratic leadership style has been proven to be one of the most effective, leading to more </w:t>
      </w:r>
      <w:r w:rsidR="0074029F" w:rsidRPr="00565C85">
        <w:rPr>
          <w:rFonts w:ascii="Arial" w:eastAsia="Arial" w:hAnsi="Arial" w:cs="Arial"/>
          <w:spacing w:val="1"/>
          <w:sz w:val="24"/>
          <w:szCs w:val="24"/>
        </w:rPr>
        <w:lastRenderedPageBreak/>
        <w:t>production, better contributions from group members, and increased group morale</w:t>
      </w:r>
      <w:r w:rsidR="001D495C" w:rsidRPr="00565C85">
        <w:rPr>
          <w:rFonts w:ascii="Arial" w:eastAsia="Arial" w:hAnsi="Arial" w:cs="Arial"/>
          <w:spacing w:val="1"/>
          <w:sz w:val="24"/>
          <w:szCs w:val="24"/>
        </w:rPr>
        <w:t xml:space="preserve"> </w:t>
      </w:r>
      <w:r w:rsidR="0074029F" w:rsidRPr="00565C85">
        <w:rPr>
          <w:rFonts w:ascii="Arial" w:eastAsia="Arial" w:hAnsi="Arial" w:cs="Arial"/>
          <w:spacing w:val="1"/>
          <w:sz w:val="24"/>
          <w:szCs w:val="24"/>
        </w:rPr>
        <w:t xml:space="preserve">(Cherry, 2021). </w:t>
      </w:r>
      <w:r w:rsidR="00594432" w:rsidRPr="00565C85">
        <w:rPr>
          <w:rFonts w:ascii="Arial" w:eastAsia="Arial" w:hAnsi="Arial" w:cs="Arial"/>
          <w:spacing w:val="1"/>
          <w:sz w:val="24"/>
          <w:szCs w:val="24"/>
        </w:rPr>
        <w:t xml:space="preserve"> To guarantee that police functions are carried out efficiently, it is necessary to consider if the police can embrace a democratic leadership style. The democratic approach empowers group/organization members to freely express their thoughts, ideas, and emotions. The leaders that use this strategy believe that by doing so, the members will be more creative and committed</w:t>
      </w:r>
      <w:r w:rsidR="001671CE" w:rsidRPr="00565C85">
        <w:rPr>
          <w:rFonts w:ascii="Arial" w:eastAsia="Arial" w:hAnsi="Arial" w:cs="Arial"/>
          <w:spacing w:val="1"/>
          <w:sz w:val="24"/>
          <w:szCs w:val="24"/>
        </w:rPr>
        <w:t xml:space="preserve">. </w:t>
      </w:r>
      <w:r w:rsidR="001671CE" w:rsidRPr="00565C85">
        <w:rPr>
          <w:rFonts w:ascii="Arial" w:eastAsia="Arial" w:hAnsi="Arial" w:cs="Arial"/>
          <w:spacing w:val="1"/>
          <w:sz w:val="24"/>
          <w:szCs w:val="24"/>
        </w:rPr>
        <w:t>In some circumstances, such as training, the police can effectively adopt a democratic manner. The training team's perspectives, opinions, and ideas can help to improve the training in a variety of ways</w:t>
      </w:r>
      <w:r w:rsidR="00A13817" w:rsidRPr="00565C85">
        <w:rPr>
          <w:rFonts w:ascii="Arial" w:eastAsia="Arial" w:hAnsi="Arial" w:cs="Arial"/>
          <w:spacing w:val="1"/>
          <w:sz w:val="24"/>
          <w:szCs w:val="24"/>
        </w:rPr>
        <w:t xml:space="preserve"> </w:t>
      </w:r>
      <w:r w:rsidR="00A13817" w:rsidRPr="00565C85">
        <w:rPr>
          <w:rFonts w:ascii="Arial" w:eastAsia="Arial" w:hAnsi="Arial" w:cs="Arial"/>
          <w:spacing w:val="1"/>
          <w:sz w:val="24"/>
          <w:szCs w:val="24"/>
        </w:rPr>
        <w:t>(Das, 2014)</w:t>
      </w:r>
      <w:r w:rsidR="00565C85" w:rsidRPr="00565C85">
        <w:rPr>
          <w:rFonts w:ascii="Arial" w:eastAsia="Arial" w:hAnsi="Arial" w:cs="Arial"/>
          <w:spacing w:val="1"/>
          <w:sz w:val="24"/>
          <w:szCs w:val="24"/>
        </w:rPr>
        <w:t xml:space="preserve">. </w:t>
      </w:r>
      <w:r w:rsidR="001671CE" w:rsidRPr="00565C85">
        <w:rPr>
          <w:rFonts w:ascii="Arial" w:eastAsia="Arial" w:hAnsi="Arial" w:cs="Arial"/>
          <w:spacing w:val="1"/>
          <w:sz w:val="24"/>
          <w:szCs w:val="24"/>
        </w:rPr>
        <w:t>Certainly, democratic leadership can aid in the creation of an environment conducive to constabulary inventiveness and devotion</w:t>
      </w:r>
      <w:r w:rsidR="001671CE" w:rsidRPr="00565C85">
        <w:rPr>
          <w:rFonts w:ascii="Arial" w:eastAsia="Arial" w:hAnsi="Arial" w:cs="Arial"/>
          <w:spacing w:val="1"/>
          <w:sz w:val="24"/>
          <w:szCs w:val="24"/>
        </w:rPr>
        <w:t xml:space="preserve"> </w:t>
      </w:r>
      <w:r w:rsidR="00A13817" w:rsidRPr="00565C85">
        <w:rPr>
          <w:rFonts w:ascii="Arial" w:eastAsia="Arial" w:hAnsi="Arial" w:cs="Arial"/>
          <w:spacing w:val="1"/>
          <w:sz w:val="24"/>
          <w:szCs w:val="24"/>
        </w:rPr>
        <w:t>(Das, 2014).</w:t>
      </w:r>
      <w:r w:rsidR="001671CE" w:rsidRPr="00565C85">
        <w:rPr>
          <w:rFonts w:ascii="Arial" w:eastAsia="Arial" w:hAnsi="Arial" w:cs="Arial"/>
          <w:spacing w:val="1"/>
          <w:sz w:val="24"/>
          <w:szCs w:val="24"/>
        </w:rPr>
        <w:t xml:space="preserve"> </w:t>
      </w:r>
      <w:r w:rsidR="00FA747F" w:rsidRPr="00565C85">
        <w:rPr>
          <w:rFonts w:ascii="Arial" w:eastAsia="Arial" w:hAnsi="Arial" w:cs="Arial"/>
          <w:spacing w:val="1"/>
          <w:sz w:val="24"/>
          <w:szCs w:val="24"/>
        </w:rPr>
        <w:t>Democratic leadership can lead to better ideas and more innovative solutions to challenges since group members are encouraged to contribute their perspectives. Members of a group are also more invested in and committed to projects, making them more inclined to care about the outcome. Democratic leadership, according to research on leadership styles, leads to increased productivity among group members</w:t>
      </w:r>
      <w:r w:rsidR="00FA747F" w:rsidRPr="00565C85">
        <w:rPr>
          <w:rFonts w:ascii="Arial" w:eastAsia="Arial" w:hAnsi="Arial" w:cs="Arial"/>
          <w:spacing w:val="1"/>
          <w:sz w:val="24"/>
          <w:szCs w:val="24"/>
        </w:rPr>
        <w:t xml:space="preserve"> (Cherry, 2021). </w:t>
      </w:r>
      <w:r w:rsidR="00FA747F" w:rsidRPr="00565C85">
        <w:rPr>
          <w:rFonts w:ascii="Arial" w:eastAsia="Arial" w:hAnsi="Arial" w:cs="Arial"/>
          <w:spacing w:val="1"/>
          <w:sz w:val="24"/>
          <w:szCs w:val="24"/>
        </w:rPr>
        <w:t> </w:t>
      </w:r>
      <w:r w:rsidR="00FA747F" w:rsidRPr="00565C85">
        <w:rPr>
          <w:rFonts w:ascii="Arial" w:eastAsia="Arial" w:hAnsi="Arial" w:cs="Arial"/>
          <w:spacing w:val="1"/>
          <w:sz w:val="24"/>
          <w:szCs w:val="24"/>
        </w:rPr>
        <w:t>On the contrary, d</w:t>
      </w:r>
      <w:r w:rsidR="00FA747F" w:rsidRPr="00565C85">
        <w:rPr>
          <w:rFonts w:ascii="Arial" w:eastAsia="Arial" w:hAnsi="Arial" w:cs="Arial"/>
          <w:spacing w:val="1"/>
          <w:sz w:val="24"/>
          <w:szCs w:val="24"/>
        </w:rPr>
        <w:t xml:space="preserve">emocratic leadership has been described as the most effective kind of leadership, it does have significant drawbacks. Democratic leadership can lead to communication breakdowns and unfinished initiatives in cases where roles are </w:t>
      </w:r>
      <w:r w:rsidR="00FA747F" w:rsidRPr="00565C85">
        <w:rPr>
          <w:rFonts w:ascii="Arial" w:eastAsia="Arial" w:hAnsi="Arial" w:cs="Arial"/>
          <w:spacing w:val="1"/>
          <w:sz w:val="24"/>
          <w:szCs w:val="24"/>
        </w:rPr>
        <w:t>unclear,</w:t>
      </w:r>
      <w:r w:rsidR="00FA747F" w:rsidRPr="00565C85">
        <w:rPr>
          <w:rFonts w:ascii="Arial" w:eastAsia="Arial" w:hAnsi="Arial" w:cs="Arial"/>
          <w:spacing w:val="1"/>
          <w:sz w:val="24"/>
          <w:szCs w:val="24"/>
        </w:rPr>
        <w:t xml:space="preserve"> or time is of the importance.</w:t>
      </w:r>
      <w:r w:rsidR="00FA747F" w:rsidRPr="00565C85">
        <w:rPr>
          <w:rFonts w:ascii="Arial" w:eastAsia="Arial" w:hAnsi="Arial" w:cs="Arial"/>
          <w:spacing w:val="1"/>
          <w:sz w:val="24"/>
          <w:szCs w:val="24"/>
        </w:rPr>
        <w:t xml:space="preserve"> </w:t>
      </w:r>
      <w:r w:rsidR="00FA747F" w:rsidRPr="00565C85">
        <w:rPr>
          <w:rFonts w:ascii="Arial" w:eastAsia="Arial" w:hAnsi="Arial" w:cs="Arial"/>
          <w:spacing w:val="1"/>
          <w:sz w:val="24"/>
          <w:szCs w:val="24"/>
        </w:rPr>
        <w:t>Members of a group may not always have the appropriate knowledge or competence to contribute meaningfully to the decision-making process. Democratic leadership can also make team members feel as if their ideas and opinions aren't valued, which can affect employee happiness and morale</w:t>
      </w:r>
      <w:r w:rsidR="00FA747F" w:rsidRPr="00565C85">
        <w:rPr>
          <w:rFonts w:ascii="Arial" w:eastAsia="Arial" w:hAnsi="Arial" w:cs="Arial"/>
          <w:spacing w:val="1"/>
          <w:sz w:val="24"/>
          <w:szCs w:val="24"/>
        </w:rPr>
        <w:t xml:space="preserve">. </w:t>
      </w:r>
      <w:r w:rsidR="00FA747F" w:rsidRPr="00565C85">
        <w:rPr>
          <w:rFonts w:ascii="Arial" w:eastAsia="Arial" w:hAnsi="Arial" w:cs="Arial"/>
          <w:spacing w:val="1"/>
          <w:sz w:val="24"/>
          <w:szCs w:val="24"/>
        </w:rPr>
        <w:t>Democratic leadership works best in situations where group members are skilled and eager to share their knowledge for instance, certain departments in the police force. It is also important to have plenty of time to allow people to contribute, develop a plan, and then vote on the best course of action.</w:t>
      </w:r>
      <w:r w:rsidR="00FA747F" w:rsidRPr="00565C85">
        <w:rPr>
          <w:rFonts w:ascii="Arial" w:eastAsia="Arial" w:hAnsi="Arial" w:cs="Arial"/>
          <w:spacing w:val="1"/>
          <w:sz w:val="24"/>
          <w:szCs w:val="24"/>
        </w:rPr>
        <w:t xml:space="preserve"> (Cherry, 2021).</w:t>
      </w:r>
    </w:p>
    <w:p w14:paraId="35B3F121" w14:textId="73925148" w:rsidR="001D495C" w:rsidRPr="00565C85" w:rsidRDefault="001D495C" w:rsidP="002E6721">
      <w:pPr>
        <w:spacing w:line="360" w:lineRule="auto"/>
        <w:jc w:val="both"/>
        <w:rPr>
          <w:rFonts w:ascii="Arial" w:eastAsia="Arial" w:hAnsi="Arial" w:cs="Arial"/>
          <w:spacing w:val="1"/>
          <w:sz w:val="24"/>
          <w:szCs w:val="24"/>
        </w:rPr>
      </w:pPr>
      <w:r w:rsidRPr="00565C85">
        <w:rPr>
          <w:rFonts w:ascii="Arial" w:eastAsia="Arial" w:hAnsi="Arial" w:cs="Arial"/>
          <w:spacing w:val="1"/>
          <w:sz w:val="24"/>
          <w:szCs w:val="24"/>
        </w:rPr>
        <w:t xml:space="preserve">In contrast to democratic superiors, autocratic superiors behave more self-centredly, take more unilateral decisions, and supervise subordinates' work activities at a </w:t>
      </w:r>
      <w:r w:rsidR="002E6721" w:rsidRPr="00565C85">
        <w:rPr>
          <w:rFonts w:ascii="Arial" w:eastAsia="Arial" w:hAnsi="Arial" w:cs="Arial"/>
          <w:spacing w:val="1"/>
          <w:sz w:val="24"/>
          <w:szCs w:val="24"/>
        </w:rPr>
        <w:t>closer</w:t>
      </w:r>
      <w:r w:rsidRPr="00565C85">
        <w:rPr>
          <w:rFonts w:ascii="Arial" w:eastAsia="Arial" w:hAnsi="Arial" w:cs="Arial"/>
          <w:spacing w:val="1"/>
          <w:sz w:val="24"/>
          <w:szCs w:val="24"/>
        </w:rPr>
        <w:t xml:space="preserve"> level (Muczyk &amp; Reimann, 1987).</w:t>
      </w:r>
      <w:r w:rsidRPr="00565C85">
        <w:rPr>
          <w:rFonts w:ascii="Arial" w:eastAsia="Arial" w:hAnsi="Arial" w:cs="Arial"/>
          <w:spacing w:val="1"/>
          <w:sz w:val="24"/>
          <w:szCs w:val="24"/>
        </w:rPr>
        <w:t xml:space="preserve"> L</w:t>
      </w:r>
      <w:r w:rsidRPr="00565C85">
        <w:rPr>
          <w:rFonts w:ascii="Arial" w:eastAsia="Arial" w:hAnsi="Arial" w:cs="Arial"/>
          <w:spacing w:val="1"/>
          <w:sz w:val="24"/>
          <w:szCs w:val="24"/>
        </w:rPr>
        <w:t xml:space="preserve">eadership styles can be used effectively in almost every aspect of police work. However, in the police force, tradition typically determines how they operate. The police were expected to subdue the Indian people who yelled anti-British chants during colonial rule. As a result, they developed an autocratic leadership style in which police officers were solely expected to "follow the </w:t>
      </w:r>
      <w:r w:rsidRPr="00565C85">
        <w:rPr>
          <w:rFonts w:ascii="Arial" w:eastAsia="Arial" w:hAnsi="Arial" w:cs="Arial"/>
          <w:spacing w:val="1"/>
          <w:sz w:val="24"/>
          <w:szCs w:val="24"/>
        </w:rPr>
        <w:lastRenderedPageBreak/>
        <w:t>boss."</w:t>
      </w:r>
      <w:r w:rsidR="00594432" w:rsidRPr="00565C85">
        <w:rPr>
          <w:rFonts w:ascii="Arial" w:eastAsia="Arial" w:hAnsi="Arial" w:cs="Arial"/>
          <w:spacing w:val="1"/>
          <w:sz w:val="24"/>
          <w:szCs w:val="24"/>
        </w:rPr>
        <w:t xml:space="preserve"> </w:t>
      </w:r>
      <w:r w:rsidR="00A13817" w:rsidRPr="00565C85">
        <w:rPr>
          <w:rFonts w:ascii="Arial" w:eastAsia="Arial" w:hAnsi="Arial" w:cs="Arial"/>
          <w:spacing w:val="1"/>
          <w:sz w:val="24"/>
          <w:szCs w:val="24"/>
        </w:rPr>
        <w:t>(Das, 2014).</w:t>
      </w:r>
      <w:r w:rsidR="00594432" w:rsidRPr="00565C85">
        <w:rPr>
          <w:rFonts w:ascii="Arial" w:eastAsia="Arial" w:hAnsi="Arial" w:cs="Arial"/>
          <w:spacing w:val="1"/>
          <w:sz w:val="24"/>
          <w:szCs w:val="24"/>
        </w:rPr>
        <w:t xml:space="preserve"> </w:t>
      </w:r>
      <w:r w:rsidR="00594432" w:rsidRPr="00565C85">
        <w:rPr>
          <w:rFonts w:ascii="Arial" w:eastAsia="Arial" w:hAnsi="Arial" w:cs="Arial"/>
          <w:spacing w:val="1"/>
          <w:sz w:val="24"/>
          <w:szCs w:val="24"/>
        </w:rPr>
        <w:t xml:space="preserve">The army's operating style, </w:t>
      </w:r>
      <w:r w:rsidR="002E6721" w:rsidRPr="00565C85">
        <w:rPr>
          <w:rFonts w:ascii="Arial" w:eastAsia="Arial" w:hAnsi="Arial" w:cs="Arial"/>
          <w:spacing w:val="1"/>
          <w:sz w:val="24"/>
          <w:szCs w:val="24"/>
        </w:rPr>
        <w:t>i.e.,</w:t>
      </w:r>
      <w:r w:rsidR="00594432" w:rsidRPr="00565C85">
        <w:rPr>
          <w:rFonts w:ascii="Arial" w:eastAsia="Arial" w:hAnsi="Arial" w:cs="Arial"/>
          <w:spacing w:val="1"/>
          <w:sz w:val="24"/>
          <w:szCs w:val="24"/>
        </w:rPr>
        <w:t xml:space="preserve"> "follow the order and then question," was the operating style. However, in a democratic society, such a manner of operation is not viable in the civil police force. The police officers may not question the leader's commands, but they may ensure that they are brought to the attention of the press, media, and legislative bodies. As a result, the colonial leadership style can no longer be considered acceptable in a democracy</w:t>
      </w:r>
      <w:r w:rsidR="00594432" w:rsidRPr="00565C85">
        <w:rPr>
          <w:rFonts w:ascii="Arial" w:eastAsia="Arial" w:hAnsi="Arial" w:cs="Arial"/>
          <w:spacing w:val="1"/>
          <w:sz w:val="24"/>
          <w:szCs w:val="24"/>
        </w:rPr>
        <w:t xml:space="preserve"> </w:t>
      </w:r>
      <w:r w:rsidR="00565C85" w:rsidRPr="00565C85">
        <w:rPr>
          <w:rFonts w:ascii="Arial" w:eastAsia="Arial" w:hAnsi="Arial" w:cs="Arial"/>
          <w:spacing w:val="1"/>
          <w:sz w:val="24"/>
          <w:szCs w:val="24"/>
        </w:rPr>
        <w:t>(Das, 2014).</w:t>
      </w:r>
    </w:p>
    <w:p w14:paraId="2E72AEBA" w14:textId="1F22B45F" w:rsidR="0062074D" w:rsidRPr="00565C85" w:rsidRDefault="00150FAF" w:rsidP="002E6721">
      <w:pPr>
        <w:spacing w:line="360" w:lineRule="auto"/>
        <w:jc w:val="both"/>
        <w:rPr>
          <w:rFonts w:ascii="Arial" w:eastAsia="Arial" w:hAnsi="Arial" w:cs="Arial"/>
          <w:spacing w:val="1"/>
          <w:sz w:val="24"/>
          <w:szCs w:val="24"/>
        </w:rPr>
      </w:pPr>
      <w:r w:rsidRPr="00565C85">
        <w:rPr>
          <w:rFonts w:ascii="Arial" w:eastAsia="Arial" w:hAnsi="Arial" w:cs="Arial"/>
          <w:spacing w:val="1"/>
          <w:sz w:val="24"/>
          <w:szCs w:val="24"/>
        </w:rPr>
        <w:t>Laissez- Fair is uninvolved in the unit's activities. Unless the leader's subordinates are experienced and well-motivated specialists, it's difficult to support this leadership style. "Leaders delegate all decision-making to group members" (Mondy&amp;Premeaux, 1995, p.347).</w:t>
      </w:r>
      <w:r w:rsidR="0062074D" w:rsidRPr="00565C85">
        <w:rPr>
          <w:rFonts w:ascii="Arial" w:eastAsia="Arial" w:hAnsi="Arial" w:cs="Arial"/>
          <w:spacing w:val="1"/>
          <w:sz w:val="24"/>
          <w:szCs w:val="24"/>
        </w:rPr>
        <w:t xml:space="preserve"> </w:t>
      </w:r>
      <w:r w:rsidR="0062074D" w:rsidRPr="00565C85">
        <w:rPr>
          <w:rFonts w:ascii="Arial" w:eastAsia="Arial" w:hAnsi="Arial" w:cs="Arial"/>
          <w:spacing w:val="1"/>
          <w:sz w:val="24"/>
          <w:szCs w:val="24"/>
        </w:rPr>
        <w:t>Police officers that practise inactive leadership (and essentially fail to lead) are virtually unanimously perceived as less effective, according to data. There is evidence that they can have a negative impact on subordinates' motivation to put in extra effort, but higher-ranking officers may be exceptions</w:t>
      </w:r>
      <w:r w:rsidR="0062074D" w:rsidRPr="00565C85">
        <w:rPr>
          <w:rFonts w:ascii="Arial" w:eastAsia="Arial" w:hAnsi="Arial" w:cs="Arial"/>
          <w:spacing w:val="1"/>
          <w:sz w:val="24"/>
          <w:szCs w:val="24"/>
        </w:rPr>
        <w:t xml:space="preserve"> </w:t>
      </w:r>
      <w:r w:rsidR="0062074D" w:rsidRPr="00565C85">
        <w:rPr>
          <w:rFonts w:ascii="Arial" w:hAnsi="Arial" w:cs="Arial"/>
          <w:sz w:val="24"/>
          <w:szCs w:val="24"/>
          <w:shd w:val="clear" w:color="auto" w:fill="FFFFFF"/>
        </w:rPr>
        <w:t>(Kodz and Campbell, 2011).</w:t>
      </w:r>
    </w:p>
    <w:p w14:paraId="6B4FDD12" w14:textId="33A7DF20" w:rsidR="00930628" w:rsidRPr="00565C85" w:rsidRDefault="002112DA" w:rsidP="002E6721">
      <w:pPr>
        <w:spacing w:line="360" w:lineRule="auto"/>
        <w:jc w:val="both"/>
        <w:rPr>
          <w:rFonts w:ascii="Arial" w:eastAsia="Arial" w:hAnsi="Arial" w:cs="Arial"/>
          <w:spacing w:val="1"/>
          <w:sz w:val="24"/>
          <w:szCs w:val="24"/>
        </w:rPr>
      </w:pPr>
      <w:r w:rsidRPr="00565C85">
        <w:rPr>
          <w:rFonts w:ascii="Arial" w:eastAsia="Arial" w:hAnsi="Arial" w:cs="Arial"/>
          <w:spacing w:val="1"/>
          <w:sz w:val="24"/>
          <w:szCs w:val="24"/>
        </w:rPr>
        <w:t xml:space="preserve"> </w:t>
      </w:r>
      <w:r w:rsidRPr="00565C85">
        <w:rPr>
          <w:rFonts w:ascii="Arial" w:eastAsia="Arial" w:hAnsi="Arial" w:cs="Arial"/>
          <w:spacing w:val="1"/>
          <w:sz w:val="24"/>
          <w:szCs w:val="24"/>
        </w:rPr>
        <w:t>Authoritative leadership is centred on tight regulations, with a propensity for order and a military-like approach at times. In such organisations, the leader has complete authority over the team, and subordinates are expected to just follow and obey rather than provide comments or ideas</w:t>
      </w:r>
      <w:r w:rsidRPr="00565C85">
        <w:rPr>
          <w:rFonts w:ascii="Arial" w:eastAsia="Arial" w:hAnsi="Arial" w:cs="Arial"/>
          <w:spacing w:val="1"/>
          <w:sz w:val="24"/>
          <w:szCs w:val="24"/>
        </w:rPr>
        <w:t xml:space="preserve"> </w:t>
      </w:r>
      <w:r w:rsidRPr="00565C85">
        <w:rPr>
          <w:rFonts w:ascii="Arial" w:eastAsia="Arial" w:hAnsi="Arial" w:cs="Arial"/>
          <w:spacing w:val="1"/>
          <w:sz w:val="24"/>
          <w:szCs w:val="24"/>
        </w:rPr>
        <w:t>(Fritsvold, 2005).</w:t>
      </w:r>
      <w:r w:rsidRPr="00565C85">
        <w:rPr>
          <w:rFonts w:ascii="Arial" w:eastAsia="Arial" w:hAnsi="Arial" w:cs="Arial"/>
          <w:spacing w:val="1"/>
          <w:sz w:val="24"/>
          <w:szCs w:val="24"/>
        </w:rPr>
        <w:t xml:space="preserve"> </w:t>
      </w:r>
    </w:p>
    <w:p w14:paraId="4A27A70A" w14:textId="3CF1F624" w:rsidR="00A13817" w:rsidRPr="00565C85" w:rsidRDefault="00A13817" w:rsidP="002E6721">
      <w:pPr>
        <w:spacing w:line="360" w:lineRule="auto"/>
        <w:jc w:val="both"/>
        <w:rPr>
          <w:rFonts w:ascii="Arial" w:eastAsia="Arial" w:hAnsi="Arial" w:cs="Arial"/>
          <w:spacing w:val="1"/>
          <w:sz w:val="24"/>
          <w:szCs w:val="24"/>
        </w:rPr>
      </w:pPr>
      <w:r w:rsidRPr="00565C85">
        <w:rPr>
          <w:rFonts w:ascii="Arial" w:eastAsia="Arial" w:hAnsi="Arial" w:cs="Arial"/>
          <w:spacing w:val="1"/>
          <w:sz w:val="24"/>
          <w:szCs w:val="24"/>
        </w:rPr>
        <w:t>Depending on the leaders and events, the assumptions in Theory X and Theory Y may be appropriate in law enforcement. Officers who subscribe to Theory X's assumptions regard their subordinates as immobile and incapable of growth. As a result, they compel, direct, control, or threaten them to perform their duties. Because the police force is a hierarchical organisation with strict disciplinary regulations, it's more likely that some lower-level officers may use Theory X assumptions</w:t>
      </w:r>
      <w:r w:rsidRPr="00565C85">
        <w:rPr>
          <w:rFonts w:ascii="Arial" w:eastAsia="Arial" w:hAnsi="Arial" w:cs="Arial"/>
          <w:spacing w:val="1"/>
          <w:sz w:val="24"/>
          <w:szCs w:val="24"/>
        </w:rPr>
        <w:t xml:space="preserve"> (Das, 2014).</w:t>
      </w:r>
    </w:p>
    <w:p w14:paraId="09311E8A" w14:textId="2DD11184" w:rsidR="00E84A68" w:rsidRPr="00565C85" w:rsidRDefault="00E84A68" w:rsidP="002E6721">
      <w:pPr>
        <w:spacing w:line="360" w:lineRule="auto"/>
        <w:jc w:val="both"/>
        <w:rPr>
          <w:rFonts w:ascii="Arial" w:eastAsia="Arial" w:hAnsi="Arial" w:cs="Arial"/>
          <w:spacing w:val="1"/>
          <w:sz w:val="24"/>
          <w:szCs w:val="24"/>
        </w:rPr>
      </w:pPr>
      <w:r w:rsidRPr="00565C85">
        <w:rPr>
          <w:rFonts w:ascii="Arial" w:eastAsia="Arial" w:hAnsi="Arial" w:cs="Arial"/>
          <w:spacing w:val="1"/>
          <w:sz w:val="24"/>
          <w:szCs w:val="24"/>
        </w:rPr>
        <w:t>John Adair's theories and work on action-</w:t>
      </w:r>
      <w:r w:rsidR="002E6721" w:rsidRPr="00565C85">
        <w:rPr>
          <w:rFonts w:ascii="Arial" w:eastAsia="Arial" w:hAnsi="Arial" w:cs="Arial"/>
          <w:spacing w:val="1"/>
          <w:sz w:val="24"/>
          <w:szCs w:val="24"/>
        </w:rPr>
        <w:t>cantered</w:t>
      </w:r>
      <w:r w:rsidRPr="00565C85">
        <w:rPr>
          <w:rFonts w:ascii="Arial" w:eastAsia="Arial" w:hAnsi="Arial" w:cs="Arial"/>
          <w:spacing w:val="1"/>
          <w:sz w:val="24"/>
          <w:szCs w:val="24"/>
        </w:rPr>
        <w:t xml:space="preserve"> leadership are linked to a general theory on behavioural or functional approaches. The three needs on which the efficient and effective leader depends within the work team or group are task completion, team maintenance, and individual needs (Mullins, 2010).</w:t>
      </w:r>
    </w:p>
    <w:p w14:paraId="53025A72" w14:textId="6A00DA6D" w:rsidR="00AC0884" w:rsidRPr="00565C85" w:rsidRDefault="00AC0884" w:rsidP="002E6721">
      <w:pPr>
        <w:spacing w:line="360" w:lineRule="auto"/>
        <w:jc w:val="both"/>
        <w:rPr>
          <w:rFonts w:ascii="Arial" w:eastAsia="Arial" w:hAnsi="Arial" w:cs="Arial"/>
          <w:spacing w:val="1"/>
          <w:sz w:val="24"/>
          <w:szCs w:val="24"/>
        </w:rPr>
      </w:pPr>
      <w:r w:rsidRPr="00565C85">
        <w:rPr>
          <w:rFonts w:ascii="Arial" w:eastAsia="Arial" w:hAnsi="Arial" w:cs="Arial"/>
          <w:spacing w:val="1"/>
          <w:sz w:val="24"/>
          <w:szCs w:val="24"/>
        </w:rPr>
        <w:t xml:space="preserve">The rise of emotional intelligence (EQ), which refers to the ability to recognise and control emotions in oneself and others (Gardner and Stough, 2002), is a relatively recent development in leadership theory in general. Goleman (1995) expanded on this idea by connecting emotional intelligence to effective leadership. He claims, for </w:t>
      </w:r>
      <w:r w:rsidRPr="00565C85">
        <w:rPr>
          <w:rFonts w:ascii="Arial" w:eastAsia="Arial" w:hAnsi="Arial" w:cs="Arial"/>
          <w:spacing w:val="1"/>
          <w:sz w:val="24"/>
          <w:szCs w:val="24"/>
        </w:rPr>
        <w:lastRenderedPageBreak/>
        <w:t>example, that cognitive intelligence tests like IQ are incapable of adequately explaining or predicting leadership performance on their own.</w:t>
      </w:r>
      <w:r w:rsidRPr="00565C85">
        <w:rPr>
          <w:rFonts w:ascii="Arial" w:hAnsi="Arial" w:cs="Arial"/>
          <w:sz w:val="24"/>
          <w:szCs w:val="24"/>
        </w:rPr>
        <w:t xml:space="preserve"> </w:t>
      </w:r>
      <w:r w:rsidRPr="00565C85">
        <w:rPr>
          <w:rFonts w:ascii="Arial" w:eastAsia="Arial" w:hAnsi="Arial" w:cs="Arial"/>
          <w:spacing w:val="1"/>
          <w:sz w:val="24"/>
          <w:szCs w:val="24"/>
        </w:rPr>
        <w:t>There is evidence that the ability or capacity to perceive, assess, and manage one's own and others' emotions (ie "emotional intelligence") can be positively related to police leader effectiveness, but that high levels of emotional intelligence, when combined with high levels of narcissism, can also undermine effectiveness</w:t>
      </w:r>
      <w:r w:rsidRPr="00565C85">
        <w:rPr>
          <w:rFonts w:ascii="Arial" w:eastAsia="Arial" w:hAnsi="Arial" w:cs="Arial"/>
          <w:spacing w:val="1"/>
          <w:sz w:val="24"/>
          <w:szCs w:val="24"/>
        </w:rPr>
        <w:t xml:space="preserve"> </w:t>
      </w:r>
      <w:r w:rsidRPr="00565C85">
        <w:rPr>
          <w:rFonts w:ascii="Arial" w:hAnsi="Arial" w:cs="Arial"/>
          <w:sz w:val="24"/>
          <w:szCs w:val="24"/>
          <w:shd w:val="clear" w:color="auto" w:fill="FFFFFF"/>
        </w:rPr>
        <w:t>(Kodz and Campbell, 2011).</w:t>
      </w:r>
    </w:p>
    <w:p w14:paraId="56F6CA0D" w14:textId="666CDFFD" w:rsidR="000E66D0" w:rsidRDefault="000E66D0" w:rsidP="002E6721">
      <w:pPr>
        <w:spacing w:line="360" w:lineRule="auto"/>
        <w:jc w:val="both"/>
        <w:rPr>
          <w:rFonts w:ascii="Arial" w:eastAsia="Arial" w:hAnsi="Arial" w:cs="Arial"/>
          <w:spacing w:val="1"/>
          <w:sz w:val="24"/>
          <w:szCs w:val="24"/>
        </w:rPr>
      </w:pPr>
      <w:r w:rsidRPr="00565C85">
        <w:rPr>
          <w:rFonts w:ascii="Arial" w:eastAsia="Arial" w:hAnsi="Arial" w:cs="Arial"/>
          <w:spacing w:val="1"/>
          <w:sz w:val="24"/>
          <w:szCs w:val="24"/>
        </w:rPr>
        <w:t>To conclude</w:t>
      </w:r>
      <w:r w:rsidR="006528AE" w:rsidRPr="00565C85">
        <w:rPr>
          <w:rFonts w:ascii="Arial" w:eastAsia="Arial" w:hAnsi="Arial" w:cs="Arial"/>
          <w:spacing w:val="1"/>
          <w:sz w:val="24"/>
          <w:szCs w:val="24"/>
        </w:rPr>
        <w:t xml:space="preserve"> l</w:t>
      </w:r>
      <w:r w:rsidR="006528AE" w:rsidRPr="00565C85">
        <w:rPr>
          <w:rFonts w:ascii="Arial" w:eastAsia="Arial" w:hAnsi="Arial" w:cs="Arial"/>
          <w:spacing w:val="1"/>
          <w:sz w:val="24"/>
          <w:szCs w:val="24"/>
        </w:rPr>
        <w:t>eadership is critical to the functioning of effective, efficient, and egalitarian police forces, yet it is a difficult notion to grasp. It is obvious that good leadership is essential for an organisation to operate in a way that maintains public legitimacy and trust. The fact that significant police scandals are frequently associated with leadership crises is convincing evidence in support of this thesis</w:t>
      </w:r>
      <w:r w:rsidR="006528AE" w:rsidRPr="00565C85">
        <w:rPr>
          <w:rFonts w:ascii="Arial" w:eastAsia="Arial" w:hAnsi="Arial" w:cs="Arial"/>
          <w:spacing w:val="1"/>
          <w:sz w:val="24"/>
          <w:szCs w:val="24"/>
        </w:rPr>
        <w:t xml:space="preserve"> (Schafer, 2018)</w:t>
      </w:r>
      <w:r w:rsidR="006528AE" w:rsidRPr="00565C85">
        <w:rPr>
          <w:rFonts w:ascii="Arial" w:eastAsia="Arial" w:hAnsi="Arial" w:cs="Arial"/>
          <w:spacing w:val="1"/>
          <w:sz w:val="24"/>
          <w:szCs w:val="24"/>
        </w:rPr>
        <w:t>.</w:t>
      </w:r>
      <w:r w:rsidRPr="00565C85">
        <w:rPr>
          <w:rFonts w:ascii="Arial" w:eastAsia="Arial" w:hAnsi="Arial" w:cs="Arial"/>
          <w:spacing w:val="1"/>
          <w:sz w:val="24"/>
          <w:szCs w:val="24"/>
        </w:rPr>
        <w:t xml:space="preserve"> </w:t>
      </w:r>
      <w:r w:rsidR="006528AE" w:rsidRPr="00565C85">
        <w:rPr>
          <w:rFonts w:ascii="Arial" w:eastAsia="Arial" w:hAnsi="Arial" w:cs="Arial"/>
          <w:spacing w:val="1"/>
          <w:sz w:val="24"/>
          <w:szCs w:val="24"/>
        </w:rPr>
        <w:t xml:space="preserve">   L</w:t>
      </w:r>
      <w:r w:rsidRPr="00565C85">
        <w:rPr>
          <w:rFonts w:ascii="Arial" w:eastAsia="Arial" w:hAnsi="Arial" w:cs="Arial"/>
          <w:spacing w:val="1"/>
          <w:sz w:val="24"/>
          <w:szCs w:val="24"/>
        </w:rPr>
        <w:t>eadership has long been one of the most studied issues in the social sciences, but it is also one of the most ambiguous and misunderstood (Humphreys 2001). The traits and qualities of those who lead were analysed in early leadership studies to find a consistent set of traits that were present in all leaders.</w:t>
      </w:r>
      <w:r w:rsidRPr="00565C85">
        <w:rPr>
          <w:rFonts w:ascii="Arial" w:hAnsi="Arial" w:cs="Arial"/>
          <w:sz w:val="24"/>
          <w:szCs w:val="24"/>
        </w:rPr>
        <w:t xml:space="preserve"> </w:t>
      </w:r>
      <w:r w:rsidRPr="00565C85">
        <w:rPr>
          <w:rFonts w:ascii="Arial" w:eastAsia="Arial" w:hAnsi="Arial" w:cs="Arial"/>
          <w:spacing w:val="1"/>
          <w:sz w:val="24"/>
          <w:szCs w:val="24"/>
        </w:rPr>
        <w:t>At this period, the focus of leadership research was on how leaders</w:t>
      </w:r>
      <w:r w:rsidR="006528AE" w:rsidRPr="00565C85">
        <w:rPr>
          <w:rFonts w:ascii="Arial" w:eastAsia="Arial" w:hAnsi="Arial" w:cs="Arial"/>
          <w:spacing w:val="1"/>
          <w:sz w:val="24"/>
          <w:szCs w:val="24"/>
        </w:rPr>
        <w:t>hip was applied to the police</w:t>
      </w:r>
      <w:r w:rsidRPr="00565C85">
        <w:rPr>
          <w:rFonts w:ascii="Arial" w:eastAsia="Arial" w:hAnsi="Arial" w:cs="Arial"/>
          <w:spacing w:val="1"/>
          <w:sz w:val="24"/>
          <w:szCs w:val="24"/>
        </w:rPr>
        <w:t xml:space="preserve"> and how they accomplished the organization's duties and goals. The methodologies of researching leadership have changed as the leaders' working environments have changed.</w:t>
      </w:r>
      <w:r w:rsidR="006528AE" w:rsidRPr="00565C85">
        <w:rPr>
          <w:rFonts w:ascii="Arial" w:eastAsia="Arial" w:hAnsi="Arial" w:cs="Arial"/>
          <w:spacing w:val="1"/>
          <w:sz w:val="24"/>
          <w:szCs w:val="24"/>
        </w:rPr>
        <w:t xml:space="preserve"> </w:t>
      </w:r>
      <w:r w:rsidR="006528AE" w:rsidRPr="00565C85">
        <w:rPr>
          <w:rFonts w:ascii="Arial" w:eastAsia="Arial" w:hAnsi="Arial" w:cs="Arial"/>
          <w:spacing w:val="1"/>
          <w:sz w:val="24"/>
          <w:szCs w:val="24"/>
        </w:rPr>
        <w:t>Despite the fact that strong leadership is critical, scholars and police organisations have struggled to measure and understand a number of key questions, such as what leadership styles are frequently in use by police supervisors, when and how supervisors can influence subordinate performance and output, and what differentiates effective and less effective leaders.</w:t>
      </w:r>
    </w:p>
    <w:p w14:paraId="79D9D116" w14:textId="34373393" w:rsidR="002E6721" w:rsidRDefault="002E6721" w:rsidP="002E6721">
      <w:pPr>
        <w:spacing w:line="360" w:lineRule="auto"/>
        <w:jc w:val="both"/>
        <w:rPr>
          <w:rFonts w:ascii="Arial" w:eastAsia="Arial" w:hAnsi="Arial" w:cs="Arial"/>
          <w:spacing w:val="1"/>
          <w:sz w:val="24"/>
          <w:szCs w:val="24"/>
        </w:rPr>
      </w:pPr>
    </w:p>
    <w:p w14:paraId="72175954" w14:textId="77777777" w:rsidR="002E6721" w:rsidRPr="00F346A6" w:rsidRDefault="002E6721" w:rsidP="002E6721">
      <w:pPr>
        <w:jc w:val="both"/>
        <w:rPr>
          <w:rFonts w:ascii="Arial" w:hAnsi="Arial" w:cs="Arial"/>
          <w:sz w:val="24"/>
          <w:szCs w:val="24"/>
          <w:u w:val="single"/>
        </w:rPr>
      </w:pPr>
      <w:r w:rsidRPr="00F346A6">
        <w:rPr>
          <w:rFonts w:ascii="Arial" w:hAnsi="Arial" w:cs="Arial"/>
          <w:sz w:val="24"/>
          <w:szCs w:val="24"/>
          <w:u w:val="single"/>
        </w:rPr>
        <w:t xml:space="preserve">Bibliography </w:t>
      </w:r>
    </w:p>
    <w:p w14:paraId="04CAEA60" w14:textId="77777777" w:rsidR="002E6721" w:rsidRPr="00F346A6" w:rsidRDefault="002E6721" w:rsidP="002E6721">
      <w:pPr>
        <w:spacing w:line="360" w:lineRule="auto"/>
        <w:jc w:val="both"/>
        <w:rPr>
          <w:rFonts w:ascii="Arial" w:hAnsi="Arial" w:cs="Arial"/>
          <w:sz w:val="24"/>
          <w:szCs w:val="24"/>
        </w:rPr>
      </w:pPr>
      <w:hyperlink r:id="rId11" w:history="1">
        <w:r w:rsidRPr="00F346A6">
          <w:rPr>
            <w:rFonts w:ascii="Arial" w:hAnsi="Arial" w:cs="Arial"/>
            <w:b/>
            <w:bCs/>
            <w:color w:val="1D70B8"/>
            <w:sz w:val="24"/>
            <w:szCs w:val="24"/>
            <w:u w:val="single"/>
            <w:shd w:val="clear" w:color="auto" w:fill="FFFFFF"/>
          </w:rPr>
          <w:br/>
        </w:r>
        <w:r w:rsidRPr="00F346A6">
          <w:rPr>
            <w:rStyle w:val="Hyperlink"/>
            <w:rFonts w:ascii="Arial" w:hAnsi="Arial" w:cs="Arial"/>
            <w:color w:val="auto"/>
            <w:sz w:val="24"/>
            <w:szCs w:val="24"/>
            <w:u w:val="none"/>
            <w:shd w:val="clear" w:color="auto" w:fill="FFFFFF"/>
          </w:rPr>
          <w:t>Foreign &amp; Commonwealth Office</w:t>
        </w:r>
      </w:hyperlink>
      <w:r w:rsidRPr="00F346A6">
        <w:rPr>
          <w:rFonts w:ascii="Arial" w:hAnsi="Arial" w:cs="Arial"/>
          <w:sz w:val="24"/>
          <w:szCs w:val="24"/>
        </w:rPr>
        <w:t>,</w:t>
      </w:r>
      <w:r w:rsidRPr="00F346A6">
        <w:rPr>
          <w:rFonts w:ascii="Arial" w:hAnsi="Arial" w:cs="Arial"/>
          <w:color w:val="0B0C0C"/>
          <w:sz w:val="24"/>
          <w:szCs w:val="24"/>
          <w:shd w:val="clear" w:color="auto" w:fill="FFFFFF"/>
        </w:rPr>
        <w:t xml:space="preserve"> (2014) </w:t>
      </w:r>
      <w:r w:rsidRPr="00F346A6">
        <w:rPr>
          <w:rFonts w:ascii="Arial" w:hAnsi="Arial" w:cs="Arial"/>
          <w:color w:val="0B0C0C"/>
          <w:sz w:val="24"/>
          <w:szCs w:val="24"/>
          <w:u w:val="single"/>
          <w:shd w:val="clear" w:color="auto" w:fill="FFFFFF"/>
        </w:rPr>
        <w:t xml:space="preserve">What </w:t>
      </w:r>
      <w:r w:rsidRPr="00F346A6">
        <w:rPr>
          <w:rFonts w:ascii="Arial" w:hAnsi="Arial" w:cs="Arial"/>
          <w:color w:val="0B0C0C"/>
          <w:sz w:val="24"/>
          <w:szCs w:val="24"/>
          <w:shd w:val="clear" w:color="auto" w:fill="FFFFFF"/>
        </w:rPr>
        <w:t>makes</w:t>
      </w:r>
      <w:r w:rsidRPr="00F346A6">
        <w:rPr>
          <w:rFonts w:ascii="Arial" w:hAnsi="Arial" w:cs="Arial"/>
          <w:color w:val="0B0C0C"/>
          <w:sz w:val="24"/>
          <w:szCs w:val="24"/>
          <w:u w:val="single"/>
          <w:shd w:val="clear" w:color="auto" w:fill="FFFFFF"/>
        </w:rPr>
        <w:t xml:space="preserve"> a good leader? </w:t>
      </w:r>
      <w:r w:rsidRPr="00F346A6">
        <w:rPr>
          <w:rFonts w:ascii="Arial" w:hAnsi="Arial" w:cs="Arial"/>
          <w:color w:val="0B0C0C"/>
          <w:sz w:val="24"/>
          <w:szCs w:val="24"/>
          <w:shd w:val="clear" w:color="auto" w:fill="FFFFFF"/>
        </w:rPr>
        <w:t xml:space="preserve">(online) available at: </w:t>
      </w:r>
      <w:hyperlink r:id="rId12" w:history="1">
        <w:r w:rsidRPr="00F346A6">
          <w:rPr>
            <w:rStyle w:val="Hyperlink"/>
            <w:rFonts w:ascii="Arial" w:hAnsi="Arial" w:cs="Arial"/>
            <w:sz w:val="24"/>
            <w:szCs w:val="24"/>
          </w:rPr>
          <w:t>What makes a good leader? - GOV.UK (www.gov.uk)</w:t>
        </w:r>
      </w:hyperlink>
      <w:r w:rsidRPr="00F346A6">
        <w:rPr>
          <w:rFonts w:ascii="Arial" w:hAnsi="Arial" w:cs="Arial"/>
          <w:sz w:val="24"/>
          <w:szCs w:val="24"/>
        </w:rPr>
        <w:t xml:space="preserve"> [Accessed: 4</w:t>
      </w:r>
      <w:r w:rsidRPr="00F346A6">
        <w:rPr>
          <w:rFonts w:ascii="Arial" w:hAnsi="Arial" w:cs="Arial"/>
          <w:sz w:val="24"/>
          <w:szCs w:val="24"/>
          <w:vertAlign w:val="superscript"/>
        </w:rPr>
        <w:t>th</w:t>
      </w:r>
      <w:r w:rsidRPr="00F346A6">
        <w:rPr>
          <w:rFonts w:ascii="Arial" w:hAnsi="Arial" w:cs="Arial"/>
          <w:sz w:val="24"/>
          <w:szCs w:val="24"/>
        </w:rPr>
        <w:t xml:space="preserve"> January 2022]. </w:t>
      </w:r>
    </w:p>
    <w:p w14:paraId="778E05EA" w14:textId="77777777" w:rsidR="002E6721" w:rsidRPr="00F346A6" w:rsidRDefault="002E6721" w:rsidP="002E6721">
      <w:pPr>
        <w:spacing w:line="360" w:lineRule="auto"/>
        <w:jc w:val="both"/>
        <w:rPr>
          <w:rFonts w:ascii="Arial" w:hAnsi="Arial" w:cs="Arial"/>
          <w:sz w:val="24"/>
          <w:szCs w:val="24"/>
        </w:rPr>
      </w:pPr>
      <w:r w:rsidRPr="00F346A6">
        <w:rPr>
          <w:rFonts w:ascii="Arial" w:hAnsi="Arial" w:cs="Arial"/>
          <w:sz w:val="24"/>
          <w:szCs w:val="24"/>
        </w:rPr>
        <w:t xml:space="preserve">Gerson, R, (2021) </w:t>
      </w:r>
      <w:r w:rsidRPr="00F346A6">
        <w:rPr>
          <w:rFonts w:ascii="Arial" w:hAnsi="Arial" w:cs="Arial"/>
          <w:sz w:val="24"/>
          <w:szCs w:val="24"/>
          <w:u w:val="single"/>
        </w:rPr>
        <w:t>What makes a good leader?</w:t>
      </w:r>
      <w:r w:rsidRPr="00F346A6">
        <w:rPr>
          <w:rFonts w:ascii="Arial" w:hAnsi="Arial" w:cs="Arial"/>
          <w:sz w:val="24"/>
          <w:szCs w:val="24"/>
        </w:rPr>
        <w:t xml:space="preserve"> (online) available at: </w:t>
      </w:r>
      <w:hyperlink r:id="rId13" w:anchor=":~:text=Good%20leaders%20are%3A%20Able%20to%20look%20at%20the,the%20way%20the%20subordinate%20responds%20to%20the%20leader" w:history="1">
        <w:r w:rsidRPr="00F346A6">
          <w:rPr>
            <w:rStyle w:val="Hyperlink"/>
            <w:rFonts w:ascii="Arial" w:hAnsi="Arial" w:cs="Arial"/>
            <w:sz w:val="24"/>
            <w:szCs w:val="24"/>
          </w:rPr>
          <w:t xml:space="preserve">What Makes A Good Leader? | Organization Development | Leadership Program | Leadership </w:t>
        </w:r>
        <w:r w:rsidRPr="00F346A6">
          <w:rPr>
            <w:rStyle w:val="Hyperlink"/>
            <w:rFonts w:ascii="Arial" w:hAnsi="Arial" w:cs="Arial"/>
            <w:sz w:val="24"/>
            <w:szCs w:val="24"/>
          </w:rPr>
          <w:lastRenderedPageBreak/>
          <w:t>Education | International Institute of Directors and Managers | IIDM - IIDM Global</w:t>
        </w:r>
      </w:hyperlink>
      <w:r w:rsidRPr="00F346A6">
        <w:rPr>
          <w:rFonts w:ascii="Arial" w:hAnsi="Arial" w:cs="Arial"/>
          <w:sz w:val="24"/>
          <w:szCs w:val="24"/>
        </w:rPr>
        <w:t xml:space="preserve"> [Accessed: 4</w:t>
      </w:r>
      <w:r w:rsidRPr="00F346A6">
        <w:rPr>
          <w:rFonts w:ascii="Arial" w:hAnsi="Arial" w:cs="Arial"/>
          <w:sz w:val="24"/>
          <w:szCs w:val="24"/>
          <w:vertAlign w:val="superscript"/>
        </w:rPr>
        <w:t>th</w:t>
      </w:r>
      <w:r w:rsidRPr="00F346A6">
        <w:rPr>
          <w:rFonts w:ascii="Arial" w:hAnsi="Arial" w:cs="Arial"/>
          <w:sz w:val="24"/>
          <w:szCs w:val="24"/>
        </w:rPr>
        <w:t xml:space="preserve"> January 2022]. </w:t>
      </w:r>
    </w:p>
    <w:p w14:paraId="1E85E62F" w14:textId="77777777" w:rsidR="002E6721" w:rsidRPr="00F346A6" w:rsidRDefault="002E6721" w:rsidP="002E6721">
      <w:pPr>
        <w:spacing w:line="360" w:lineRule="auto"/>
        <w:jc w:val="both"/>
        <w:rPr>
          <w:rFonts w:ascii="Arial" w:hAnsi="Arial" w:cs="Arial"/>
          <w:sz w:val="24"/>
          <w:szCs w:val="24"/>
        </w:rPr>
      </w:pPr>
      <w:r w:rsidRPr="00F346A6">
        <w:rPr>
          <w:rFonts w:ascii="Arial" w:hAnsi="Arial" w:cs="Arial"/>
          <w:sz w:val="24"/>
          <w:szCs w:val="24"/>
        </w:rPr>
        <w:t xml:space="preserve">Cherry, K, (2020) </w:t>
      </w:r>
      <w:r w:rsidRPr="00F346A6">
        <w:rPr>
          <w:rFonts w:ascii="Arial" w:hAnsi="Arial" w:cs="Arial"/>
          <w:sz w:val="24"/>
          <w:szCs w:val="24"/>
          <w:u w:val="single"/>
        </w:rPr>
        <w:t>Transformational leadership</w:t>
      </w:r>
      <w:r w:rsidRPr="00F346A6">
        <w:rPr>
          <w:rFonts w:ascii="Arial" w:hAnsi="Arial" w:cs="Arial"/>
          <w:sz w:val="24"/>
          <w:szCs w:val="24"/>
        </w:rPr>
        <w:t xml:space="preserve"> (online) available at: </w:t>
      </w:r>
      <w:hyperlink r:id="rId14" w:anchor=":~:text=Transformational%20leadership%20is%20a%20leadership%20style%20that%20can,every%20member%20of%20the%20group%20succeed%20as%20well." w:history="1">
        <w:r w:rsidRPr="00F346A6">
          <w:rPr>
            <w:rStyle w:val="Hyperlink"/>
            <w:rFonts w:ascii="Arial" w:hAnsi="Arial" w:cs="Arial"/>
            <w:sz w:val="24"/>
            <w:szCs w:val="24"/>
          </w:rPr>
          <w:t>Transformational Leadership: Inspire and Motivate (verywellmind.com)</w:t>
        </w:r>
      </w:hyperlink>
      <w:r w:rsidRPr="00F346A6">
        <w:rPr>
          <w:rFonts w:ascii="Arial" w:hAnsi="Arial" w:cs="Arial"/>
          <w:sz w:val="24"/>
          <w:szCs w:val="24"/>
        </w:rPr>
        <w:t xml:space="preserve"> [Accessed: 4</w:t>
      </w:r>
      <w:r w:rsidRPr="00F346A6">
        <w:rPr>
          <w:rFonts w:ascii="Arial" w:hAnsi="Arial" w:cs="Arial"/>
          <w:sz w:val="24"/>
          <w:szCs w:val="24"/>
          <w:vertAlign w:val="superscript"/>
        </w:rPr>
        <w:t>th</w:t>
      </w:r>
      <w:r w:rsidRPr="00F346A6">
        <w:rPr>
          <w:rFonts w:ascii="Arial" w:hAnsi="Arial" w:cs="Arial"/>
          <w:sz w:val="24"/>
          <w:szCs w:val="24"/>
        </w:rPr>
        <w:t xml:space="preserve"> January 2022]. </w:t>
      </w:r>
    </w:p>
    <w:p w14:paraId="11DC5C70" w14:textId="77777777" w:rsidR="002E6721" w:rsidRPr="00F346A6" w:rsidRDefault="002E6721" w:rsidP="002E6721">
      <w:pPr>
        <w:spacing w:line="360" w:lineRule="auto"/>
        <w:jc w:val="both"/>
        <w:rPr>
          <w:rFonts w:ascii="Arial" w:hAnsi="Arial" w:cs="Arial"/>
          <w:sz w:val="24"/>
          <w:szCs w:val="24"/>
        </w:rPr>
      </w:pPr>
      <w:r w:rsidRPr="00F346A6">
        <w:rPr>
          <w:rFonts w:ascii="Arial" w:hAnsi="Arial" w:cs="Arial"/>
          <w:sz w:val="24"/>
          <w:szCs w:val="24"/>
        </w:rPr>
        <w:t xml:space="preserve">Indeed, (2021) </w:t>
      </w:r>
      <w:r w:rsidRPr="00F346A6">
        <w:rPr>
          <w:rFonts w:ascii="Arial" w:hAnsi="Arial" w:cs="Arial"/>
          <w:sz w:val="24"/>
          <w:szCs w:val="24"/>
          <w:u w:val="single"/>
        </w:rPr>
        <w:t>What is Situational Leadership? Definitions, Pros, Cons and Examples</w:t>
      </w:r>
      <w:r w:rsidRPr="00F346A6">
        <w:rPr>
          <w:rFonts w:ascii="Arial" w:hAnsi="Arial" w:cs="Arial"/>
          <w:sz w:val="24"/>
          <w:szCs w:val="24"/>
        </w:rPr>
        <w:t xml:space="preserve"> (online) available at: </w:t>
      </w:r>
      <w:hyperlink r:id="rId15" w:anchor=":~:text=1%20Direction.%20Some%20teams%20or%20organizations%20require%20a,...%205%20Regular%20coaching.%20...%206%20Honesty.%20" w:history="1">
        <w:r w:rsidRPr="00F346A6">
          <w:rPr>
            <w:rStyle w:val="Hyperlink"/>
            <w:rFonts w:ascii="Arial" w:hAnsi="Arial" w:cs="Arial"/>
            <w:sz w:val="24"/>
            <w:szCs w:val="24"/>
          </w:rPr>
          <w:t>What is Situational Leadership? Definitions, Pros, Cons and Examples | Indeed.com</w:t>
        </w:r>
      </w:hyperlink>
      <w:r w:rsidRPr="00F346A6">
        <w:rPr>
          <w:rFonts w:ascii="Arial" w:hAnsi="Arial" w:cs="Arial"/>
          <w:sz w:val="24"/>
          <w:szCs w:val="24"/>
        </w:rPr>
        <w:t xml:space="preserve"> [Accessed: 4</w:t>
      </w:r>
      <w:r w:rsidRPr="00F346A6">
        <w:rPr>
          <w:rFonts w:ascii="Arial" w:hAnsi="Arial" w:cs="Arial"/>
          <w:sz w:val="24"/>
          <w:szCs w:val="24"/>
          <w:vertAlign w:val="superscript"/>
        </w:rPr>
        <w:t>th</w:t>
      </w:r>
      <w:r w:rsidRPr="00F346A6">
        <w:rPr>
          <w:rFonts w:ascii="Arial" w:hAnsi="Arial" w:cs="Arial"/>
          <w:sz w:val="24"/>
          <w:szCs w:val="24"/>
        </w:rPr>
        <w:t xml:space="preserve"> January 2022].</w:t>
      </w:r>
    </w:p>
    <w:p w14:paraId="4DD2F37A" w14:textId="77777777" w:rsidR="002E6721" w:rsidRPr="00F346A6" w:rsidRDefault="002E6721" w:rsidP="002E6721">
      <w:pPr>
        <w:spacing w:line="360" w:lineRule="auto"/>
        <w:jc w:val="both"/>
        <w:rPr>
          <w:rFonts w:ascii="Arial" w:hAnsi="Arial" w:cs="Arial"/>
          <w:sz w:val="24"/>
          <w:szCs w:val="24"/>
        </w:rPr>
      </w:pPr>
      <w:r w:rsidRPr="00F346A6">
        <w:rPr>
          <w:rFonts w:ascii="Arial" w:hAnsi="Arial" w:cs="Arial"/>
          <w:sz w:val="24"/>
          <w:szCs w:val="24"/>
        </w:rPr>
        <w:t>Muczyk, J. P., &amp; Reimann, B. C. (1987). The case for directive leadership. Academy of Management Executive, 1, 301-311</w:t>
      </w:r>
    </w:p>
    <w:p w14:paraId="30D37167" w14:textId="77777777" w:rsidR="002E6721" w:rsidRPr="00F346A6" w:rsidRDefault="002E6721" w:rsidP="002E6721">
      <w:pPr>
        <w:spacing w:line="360" w:lineRule="auto"/>
        <w:jc w:val="both"/>
        <w:rPr>
          <w:rFonts w:ascii="Arial" w:hAnsi="Arial" w:cs="Arial"/>
          <w:sz w:val="24"/>
          <w:szCs w:val="24"/>
        </w:rPr>
      </w:pPr>
      <w:r w:rsidRPr="00F346A6">
        <w:rPr>
          <w:rFonts w:ascii="Arial" w:hAnsi="Arial" w:cs="Arial"/>
          <w:sz w:val="24"/>
          <w:szCs w:val="24"/>
        </w:rPr>
        <w:t xml:space="preserve">Cherry, K, (2021) </w:t>
      </w:r>
      <w:r w:rsidRPr="00F346A6">
        <w:rPr>
          <w:rFonts w:ascii="Arial" w:hAnsi="Arial" w:cs="Arial"/>
          <w:color w:val="212121"/>
          <w:sz w:val="24"/>
          <w:szCs w:val="24"/>
          <w:u w:val="single"/>
        </w:rPr>
        <w:t>The Democratic Style of Leadership</w:t>
      </w:r>
      <w:r w:rsidRPr="00F346A6">
        <w:rPr>
          <w:rFonts w:ascii="Arial" w:hAnsi="Arial" w:cs="Arial"/>
          <w:color w:val="212121"/>
          <w:sz w:val="24"/>
          <w:szCs w:val="24"/>
        </w:rPr>
        <w:t xml:space="preserve"> (online) available at: </w:t>
      </w:r>
      <w:hyperlink r:id="rId16" w:history="1">
        <w:r w:rsidRPr="00F346A6">
          <w:rPr>
            <w:rStyle w:val="Hyperlink"/>
            <w:rFonts w:ascii="Arial" w:hAnsi="Arial" w:cs="Arial"/>
            <w:sz w:val="24"/>
            <w:szCs w:val="24"/>
          </w:rPr>
          <w:t>The Democratic Style of Leadership (verywellmind.com)</w:t>
        </w:r>
      </w:hyperlink>
      <w:r w:rsidRPr="00F346A6">
        <w:rPr>
          <w:rFonts w:ascii="Arial" w:hAnsi="Arial" w:cs="Arial"/>
          <w:sz w:val="24"/>
          <w:szCs w:val="24"/>
        </w:rPr>
        <w:t xml:space="preserve"> [Accessed: 5</w:t>
      </w:r>
      <w:r w:rsidRPr="00F346A6">
        <w:rPr>
          <w:rFonts w:ascii="Arial" w:hAnsi="Arial" w:cs="Arial"/>
          <w:sz w:val="24"/>
          <w:szCs w:val="24"/>
          <w:vertAlign w:val="superscript"/>
        </w:rPr>
        <w:t>th</w:t>
      </w:r>
      <w:r w:rsidRPr="00F346A6">
        <w:rPr>
          <w:rFonts w:ascii="Arial" w:hAnsi="Arial" w:cs="Arial"/>
          <w:sz w:val="24"/>
          <w:szCs w:val="24"/>
        </w:rPr>
        <w:t xml:space="preserve"> January 2022]. </w:t>
      </w:r>
    </w:p>
    <w:p w14:paraId="3AB24D57" w14:textId="5DF0B95E" w:rsidR="002E6721" w:rsidRPr="00F346A6" w:rsidRDefault="002E6721" w:rsidP="002E6721">
      <w:pPr>
        <w:spacing w:line="360" w:lineRule="auto"/>
        <w:jc w:val="both"/>
        <w:rPr>
          <w:rFonts w:ascii="Arial" w:hAnsi="Arial" w:cs="Arial"/>
          <w:sz w:val="24"/>
          <w:szCs w:val="24"/>
        </w:rPr>
      </w:pPr>
      <w:r w:rsidRPr="00F346A6">
        <w:rPr>
          <w:rFonts w:ascii="Arial" w:hAnsi="Arial" w:cs="Arial"/>
          <w:sz w:val="24"/>
          <w:szCs w:val="24"/>
        </w:rPr>
        <w:t>Mondy, R. W., &amp;Premeaux, S. R. (1995</w:t>
      </w:r>
      <w:r w:rsidRPr="00F346A6">
        <w:rPr>
          <w:rFonts w:ascii="Arial" w:hAnsi="Arial" w:cs="Arial"/>
          <w:sz w:val="24"/>
          <w:szCs w:val="24"/>
        </w:rPr>
        <w:t>). Management</w:t>
      </w:r>
      <w:r w:rsidRPr="00F346A6">
        <w:rPr>
          <w:rFonts w:ascii="Arial" w:hAnsi="Arial" w:cs="Arial"/>
          <w:sz w:val="24"/>
          <w:szCs w:val="24"/>
        </w:rPr>
        <w:t xml:space="preserve"> (7th ed.). Englewood-Cliffs-New Jersey: Prentice-Hall </w:t>
      </w:r>
    </w:p>
    <w:p w14:paraId="654DE309" w14:textId="77777777" w:rsidR="002E6721" w:rsidRPr="00F346A6" w:rsidRDefault="002E6721" w:rsidP="002E6721">
      <w:pPr>
        <w:spacing w:line="360" w:lineRule="auto"/>
        <w:jc w:val="both"/>
        <w:rPr>
          <w:rFonts w:ascii="Arial" w:hAnsi="Arial" w:cs="Arial"/>
          <w:sz w:val="24"/>
          <w:szCs w:val="24"/>
        </w:rPr>
      </w:pPr>
      <w:r w:rsidRPr="00F346A6">
        <w:rPr>
          <w:rFonts w:ascii="Arial" w:eastAsia="Arial" w:hAnsi="Arial" w:cs="Arial"/>
          <w:spacing w:val="1"/>
          <w:sz w:val="24"/>
          <w:szCs w:val="24"/>
        </w:rPr>
        <w:t xml:space="preserve">Fritsvold, E, (2005) </w:t>
      </w:r>
      <w:r w:rsidRPr="00F346A6">
        <w:rPr>
          <w:rFonts w:ascii="Arial" w:hAnsi="Arial" w:cs="Arial"/>
          <w:sz w:val="24"/>
          <w:szCs w:val="24"/>
          <w:u w:val="single"/>
        </w:rPr>
        <w:t>What Style of Police Leadership is Most Effective?</w:t>
      </w:r>
      <w:r w:rsidRPr="00F346A6">
        <w:rPr>
          <w:rFonts w:ascii="Arial" w:hAnsi="Arial" w:cs="Arial"/>
          <w:sz w:val="24"/>
          <w:szCs w:val="24"/>
        </w:rPr>
        <w:t xml:space="preserve"> (online) available at: </w:t>
      </w:r>
      <w:hyperlink r:id="rId17" w:history="1">
        <w:r w:rsidRPr="00F346A6">
          <w:rPr>
            <w:rStyle w:val="Hyperlink"/>
            <w:rFonts w:ascii="Arial" w:hAnsi="Arial" w:cs="Arial"/>
            <w:sz w:val="24"/>
            <w:szCs w:val="24"/>
          </w:rPr>
          <w:t>What Style of Police Leadership is Most Effective? (sandiego.edu)</w:t>
        </w:r>
      </w:hyperlink>
      <w:r w:rsidRPr="00F346A6">
        <w:rPr>
          <w:rFonts w:ascii="Arial" w:hAnsi="Arial" w:cs="Arial"/>
          <w:sz w:val="24"/>
          <w:szCs w:val="24"/>
        </w:rPr>
        <w:t xml:space="preserve"> [Accessed: 5</w:t>
      </w:r>
      <w:r w:rsidRPr="00F346A6">
        <w:rPr>
          <w:rFonts w:ascii="Arial" w:hAnsi="Arial" w:cs="Arial"/>
          <w:sz w:val="24"/>
          <w:szCs w:val="24"/>
          <w:vertAlign w:val="superscript"/>
        </w:rPr>
        <w:t>th</w:t>
      </w:r>
      <w:r w:rsidRPr="00F346A6">
        <w:rPr>
          <w:rFonts w:ascii="Arial" w:hAnsi="Arial" w:cs="Arial"/>
          <w:sz w:val="24"/>
          <w:szCs w:val="24"/>
        </w:rPr>
        <w:t xml:space="preserve"> January 2022]. </w:t>
      </w:r>
    </w:p>
    <w:p w14:paraId="780BC7B4" w14:textId="77777777" w:rsidR="002E6721" w:rsidRPr="00F346A6" w:rsidRDefault="002E6721" w:rsidP="002E6721">
      <w:pPr>
        <w:spacing w:line="360" w:lineRule="auto"/>
        <w:jc w:val="both"/>
        <w:rPr>
          <w:rFonts w:ascii="Arial" w:hAnsi="Arial" w:cs="Arial"/>
          <w:sz w:val="24"/>
          <w:szCs w:val="24"/>
        </w:rPr>
      </w:pPr>
      <w:r w:rsidRPr="00F346A6">
        <w:rPr>
          <w:rFonts w:ascii="Arial" w:hAnsi="Arial" w:cs="Arial"/>
          <w:sz w:val="24"/>
          <w:szCs w:val="24"/>
        </w:rPr>
        <w:t xml:space="preserve">Kodz, J and Campbell, I (2011) </w:t>
      </w:r>
      <w:r w:rsidRPr="00F346A6">
        <w:rPr>
          <w:rFonts w:ascii="Arial" w:hAnsi="Arial" w:cs="Arial"/>
          <w:sz w:val="24"/>
          <w:szCs w:val="24"/>
          <w:u w:val="single"/>
        </w:rPr>
        <w:t>Research, Analysis &amp; Information (RAI)</w:t>
      </w:r>
      <w:r w:rsidRPr="00F346A6">
        <w:rPr>
          <w:rFonts w:ascii="Arial" w:hAnsi="Arial" w:cs="Arial"/>
          <w:sz w:val="24"/>
          <w:szCs w:val="24"/>
        </w:rPr>
        <w:t xml:space="preserve"> (online) available at: </w:t>
      </w:r>
      <w:hyperlink r:id="rId18" w:history="1">
        <w:r w:rsidRPr="00F346A6">
          <w:rPr>
            <w:rStyle w:val="Hyperlink"/>
            <w:rFonts w:ascii="Arial" w:hAnsi="Arial" w:cs="Arial"/>
            <w:sz w:val="24"/>
            <w:szCs w:val="24"/>
          </w:rPr>
          <w:t>Microsoft Word - Great Police Leader REA.doc (college.police.uk)</w:t>
        </w:r>
      </w:hyperlink>
      <w:r w:rsidRPr="00F346A6">
        <w:rPr>
          <w:rFonts w:ascii="Arial" w:hAnsi="Arial" w:cs="Arial"/>
          <w:sz w:val="24"/>
          <w:szCs w:val="24"/>
        </w:rPr>
        <w:t xml:space="preserve"> [Accessed: 5</w:t>
      </w:r>
      <w:r w:rsidRPr="00F346A6">
        <w:rPr>
          <w:rFonts w:ascii="Arial" w:hAnsi="Arial" w:cs="Arial"/>
          <w:sz w:val="24"/>
          <w:szCs w:val="24"/>
          <w:vertAlign w:val="superscript"/>
        </w:rPr>
        <w:t>th</w:t>
      </w:r>
      <w:r w:rsidRPr="00F346A6">
        <w:rPr>
          <w:rFonts w:ascii="Arial" w:hAnsi="Arial" w:cs="Arial"/>
          <w:sz w:val="24"/>
          <w:szCs w:val="24"/>
        </w:rPr>
        <w:t xml:space="preserve"> January 2022].</w:t>
      </w:r>
    </w:p>
    <w:p w14:paraId="76F932C2" w14:textId="77777777" w:rsidR="002E6721" w:rsidRPr="00F346A6" w:rsidRDefault="002E6721" w:rsidP="002E6721">
      <w:pPr>
        <w:spacing w:line="360" w:lineRule="auto"/>
        <w:jc w:val="both"/>
        <w:rPr>
          <w:rFonts w:ascii="Arial" w:hAnsi="Arial" w:cs="Arial"/>
          <w:sz w:val="24"/>
          <w:szCs w:val="24"/>
        </w:rPr>
      </w:pPr>
      <w:r w:rsidRPr="00F346A6">
        <w:rPr>
          <w:rFonts w:ascii="Arial" w:hAnsi="Arial" w:cs="Arial"/>
          <w:sz w:val="24"/>
          <w:szCs w:val="24"/>
        </w:rPr>
        <w:t>Mullins, L.J. (2010), Management and Organisational Behaviour, 9th Edition, Harlow:Pearson Higher Education</w:t>
      </w:r>
    </w:p>
    <w:p w14:paraId="511D2BBF" w14:textId="77777777" w:rsidR="002E6721" w:rsidRPr="00F346A6" w:rsidRDefault="002E6721" w:rsidP="002E6721">
      <w:pPr>
        <w:spacing w:line="360" w:lineRule="auto"/>
        <w:jc w:val="both"/>
        <w:rPr>
          <w:rFonts w:ascii="Arial" w:hAnsi="Arial" w:cs="Arial"/>
          <w:sz w:val="24"/>
          <w:szCs w:val="24"/>
        </w:rPr>
      </w:pPr>
      <w:r w:rsidRPr="00F346A6">
        <w:rPr>
          <w:rFonts w:ascii="Arial" w:hAnsi="Arial" w:cs="Arial"/>
          <w:sz w:val="24"/>
          <w:szCs w:val="24"/>
        </w:rPr>
        <w:t xml:space="preserve">Humphreys, J. H. (2001). Transformational and transactional leader styles: The relationship with support for e-commerce and emerging technology. Journal of Management Research, 1(3), 149–159. </w:t>
      </w:r>
    </w:p>
    <w:p w14:paraId="67240E2F" w14:textId="77777777" w:rsidR="002E6721" w:rsidRPr="00F346A6" w:rsidRDefault="002E6721" w:rsidP="002E6721">
      <w:pPr>
        <w:spacing w:line="360" w:lineRule="auto"/>
        <w:jc w:val="both"/>
        <w:rPr>
          <w:rFonts w:ascii="Arial" w:hAnsi="Arial" w:cs="Arial"/>
          <w:sz w:val="24"/>
          <w:szCs w:val="24"/>
        </w:rPr>
      </w:pPr>
      <w:r w:rsidRPr="00F346A6">
        <w:rPr>
          <w:rFonts w:ascii="Arial" w:hAnsi="Arial" w:cs="Arial"/>
          <w:sz w:val="24"/>
          <w:szCs w:val="24"/>
        </w:rPr>
        <w:t>Gardner, L. and Stough, C. (2002) Examining the relationship between leadership &amp; emotional intelligence in senior level managers, Leadership &amp; Organization Development, 23(1/2), p. 68.</w:t>
      </w:r>
    </w:p>
    <w:p w14:paraId="6D410C12" w14:textId="77777777" w:rsidR="002E6721" w:rsidRPr="00F346A6" w:rsidRDefault="002E6721" w:rsidP="002E6721">
      <w:pPr>
        <w:spacing w:line="360" w:lineRule="auto"/>
        <w:jc w:val="both"/>
        <w:rPr>
          <w:rFonts w:ascii="Arial" w:hAnsi="Arial" w:cs="Arial"/>
          <w:sz w:val="24"/>
          <w:szCs w:val="24"/>
        </w:rPr>
      </w:pPr>
      <w:r w:rsidRPr="00F346A6">
        <w:rPr>
          <w:rFonts w:ascii="Arial" w:hAnsi="Arial" w:cs="Arial"/>
          <w:sz w:val="24"/>
          <w:szCs w:val="24"/>
        </w:rPr>
        <w:t xml:space="preserve">Schafer, J (2018) </w:t>
      </w:r>
      <w:r w:rsidRPr="00F346A6">
        <w:rPr>
          <w:rFonts w:ascii="Arial" w:hAnsi="Arial" w:cs="Arial"/>
          <w:sz w:val="24"/>
          <w:szCs w:val="24"/>
          <w:u w:val="single"/>
        </w:rPr>
        <w:t>Police leadership styles</w:t>
      </w:r>
      <w:r w:rsidRPr="00F346A6">
        <w:rPr>
          <w:rFonts w:ascii="Arial" w:hAnsi="Arial" w:cs="Arial"/>
          <w:sz w:val="24"/>
          <w:szCs w:val="24"/>
        </w:rPr>
        <w:t xml:space="preserve"> (online) available at: </w:t>
      </w:r>
      <w:hyperlink r:id="rId19" w:history="1">
        <w:r w:rsidRPr="00F346A6">
          <w:rPr>
            <w:rStyle w:val="Hyperlink"/>
            <w:rFonts w:ascii="Arial" w:hAnsi="Arial" w:cs="Arial"/>
            <w:sz w:val="24"/>
            <w:szCs w:val="24"/>
          </w:rPr>
          <w:t>Police Leadership Styles | SpringerLink</w:t>
        </w:r>
      </w:hyperlink>
      <w:r w:rsidRPr="00F346A6">
        <w:rPr>
          <w:rFonts w:ascii="Arial" w:hAnsi="Arial" w:cs="Arial"/>
          <w:sz w:val="24"/>
          <w:szCs w:val="24"/>
        </w:rPr>
        <w:t xml:space="preserve"> [Accessed: 5</w:t>
      </w:r>
      <w:r w:rsidRPr="00F346A6">
        <w:rPr>
          <w:rFonts w:ascii="Arial" w:hAnsi="Arial" w:cs="Arial"/>
          <w:sz w:val="24"/>
          <w:szCs w:val="24"/>
          <w:vertAlign w:val="superscript"/>
        </w:rPr>
        <w:t>th</w:t>
      </w:r>
      <w:r w:rsidRPr="00F346A6">
        <w:rPr>
          <w:rFonts w:ascii="Arial" w:hAnsi="Arial" w:cs="Arial"/>
          <w:sz w:val="24"/>
          <w:szCs w:val="24"/>
        </w:rPr>
        <w:t xml:space="preserve"> January 2022].</w:t>
      </w:r>
    </w:p>
    <w:p w14:paraId="7378F710" w14:textId="77777777" w:rsidR="002E6721" w:rsidRPr="00F346A6" w:rsidRDefault="002E6721" w:rsidP="002E6721">
      <w:pPr>
        <w:spacing w:line="360" w:lineRule="auto"/>
        <w:jc w:val="both"/>
        <w:rPr>
          <w:rFonts w:ascii="Arial" w:hAnsi="Arial" w:cs="Arial"/>
          <w:sz w:val="24"/>
          <w:szCs w:val="24"/>
        </w:rPr>
      </w:pPr>
      <w:r w:rsidRPr="00F346A6">
        <w:rPr>
          <w:rFonts w:ascii="Arial" w:hAnsi="Arial" w:cs="Arial"/>
          <w:sz w:val="24"/>
          <w:szCs w:val="24"/>
        </w:rPr>
        <w:lastRenderedPageBreak/>
        <w:t xml:space="preserve">Justice inspectors (2016) PEEL: </w:t>
      </w:r>
      <w:r w:rsidRPr="00F346A6">
        <w:rPr>
          <w:rFonts w:ascii="Arial" w:hAnsi="Arial" w:cs="Arial"/>
          <w:sz w:val="24"/>
          <w:szCs w:val="24"/>
          <w:u w:val="single"/>
        </w:rPr>
        <w:t>Police leadership 2016</w:t>
      </w:r>
      <w:r w:rsidRPr="00F346A6">
        <w:rPr>
          <w:rFonts w:ascii="Arial" w:hAnsi="Arial" w:cs="Arial"/>
          <w:sz w:val="24"/>
          <w:szCs w:val="24"/>
        </w:rPr>
        <w:t xml:space="preserve"> (online) available at: </w:t>
      </w:r>
      <w:hyperlink r:id="rId20" w:history="1">
        <w:r w:rsidRPr="00F346A6">
          <w:rPr>
            <w:rStyle w:val="Hyperlink"/>
            <w:rFonts w:ascii="Arial" w:hAnsi="Arial" w:cs="Arial"/>
            <w:sz w:val="24"/>
            <w:szCs w:val="24"/>
          </w:rPr>
          <w:t>peel-police-leadership-2016.pdf (justiceinspectorates.gov.uk)</w:t>
        </w:r>
      </w:hyperlink>
      <w:r w:rsidRPr="00F346A6">
        <w:rPr>
          <w:rFonts w:ascii="Arial" w:hAnsi="Arial" w:cs="Arial"/>
          <w:sz w:val="24"/>
          <w:szCs w:val="24"/>
        </w:rPr>
        <w:t xml:space="preserve"> [Accessed: 5</w:t>
      </w:r>
      <w:r w:rsidRPr="00F346A6">
        <w:rPr>
          <w:rFonts w:ascii="Arial" w:hAnsi="Arial" w:cs="Arial"/>
          <w:sz w:val="24"/>
          <w:szCs w:val="24"/>
          <w:vertAlign w:val="superscript"/>
        </w:rPr>
        <w:t>th</w:t>
      </w:r>
      <w:r w:rsidRPr="00F346A6">
        <w:rPr>
          <w:rFonts w:ascii="Arial" w:hAnsi="Arial" w:cs="Arial"/>
          <w:sz w:val="24"/>
          <w:szCs w:val="24"/>
        </w:rPr>
        <w:t xml:space="preserve"> January 2022]. </w:t>
      </w:r>
    </w:p>
    <w:p w14:paraId="02AB09A4" w14:textId="77777777" w:rsidR="002E6721" w:rsidRPr="00F346A6" w:rsidRDefault="002E6721" w:rsidP="002E6721">
      <w:pPr>
        <w:spacing w:line="360" w:lineRule="auto"/>
        <w:jc w:val="both"/>
        <w:rPr>
          <w:rFonts w:ascii="Arial" w:hAnsi="Arial" w:cs="Arial"/>
          <w:sz w:val="24"/>
          <w:szCs w:val="24"/>
        </w:rPr>
      </w:pPr>
      <w:r w:rsidRPr="00F346A6">
        <w:rPr>
          <w:rFonts w:ascii="Arial" w:hAnsi="Arial" w:cs="Arial"/>
          <w:sz w:val="24"/>
          <w:szCs w:val="24"/>
        </w:rPr>
        <w:t xml:space="preserve">Das, A, (2014) </w:t>
      </w:r>
      <w:r w:rsidRPr="00F346A6">
        <w:rPr>
          <w:rFonts w:ascii="Arial" w:hAnsi="Arial" w:cs="Arial"/>
          <w:sz w:val="24"/>
          <w:szCs w:val="24"/>
          <w:u w:val="single"/>
        </w:rPr>
        <w:t>Police Leadership Theories, Functions, Skills &amp; Effectiveness</w:t>
      </w:r>
      <w:r w:rsidRPr="00F346A6">
        <w:rPr>
          <w:rFonts w:ascii="Arial" w:hAnsi="Arial" w:cs="Arial"/>
          <w:sz w:val="24"/>
          <w:szCs w:val="24"/>
        </w:rPr>
        <w:t xml:space="preserve"> (online) available at: </w:t>
      </w:r>
      <w:hyperlink r:id="rId21" w:history="1">
        <w:r w:rsidRPr="00F346A6">
          <w:rPr>
            <w:rStyle w:val="Hyperlink"/>
            <w:rFonts w:ascii="Arial" w:hAnsi="Arial" w:cs="Arial"/>
            <w:sz w:val="24"/>
            <w:szCs w:val="24"/>
          </w:rPr>
          <w:t>(DOC) Police Leadership Theories, Functions, Skills &amp; Effectiveness | Dr.Adyasha Das - Academia.edu</w:t>
        </w:r>
      </w:hyperlink>
      <w:r w:rsidRPr="00F346A6">
        <w:rPr>
          <w:rFonts w:ascii="Arial" w:hAnsi="Arial" w:cs="Arial"/>
          <w:sz w:val="24"/>
          <w:szCs w:val="24"/>
        </w:rPr>
        <w:t xml:space="preserve"> [Accessed: 5</w:t>
      </w:r>
      <w:r w:rsidRPr="00F346A6">
        <w:rPr>
          <w:rFonts w:ascii="Arial" w:hAnsi="Arial" w:cs="Arial"/>
          <w:sz w:val="24"/>
          <w:szCs w:val="24"/>
          <w:vertAlign w:val="superscript"/>
        </w:rPr>
        <w:t>th</w:t>
      </w:r>
      <w:r w:rsidRPr="00F346A6">
        <w:rPr>
          <w:rFonts w:ascii="Arial" w:hAnsi="Arial" w:cs="Arial"/>
          <w:sz w:val="24"/>
          <w:szCs w:val="24"/>
        </w:rPr>
        <w:t xml:space="preserve"> January 2022]. </w:t>
      </w:r>
    </w:p>
    <w:p w14:paraId="769D908C" w14:textId="77777777" w:rsidR="002E6721" w:rsidRDefault="002E6721" w:rsidP="002E6721">
      <w:pPr>
        <w:jc w:val="both"/>
      </w:pPr>
    </w:p>
    <w:p w14:paraId="44C26E89" w14:textId="77777777" w:rsidR="002E6721" w:rsidRPr="00565C85" w:rsidRDefault="002E6721" w:rsidP="00565C85">
      <w:pPr>
        <w:spacing w:line="360" w:lineRule="auto"/>
        <w:rPr>
          <w:rFonts w:ascii="Arial" w:eastAsia="Arial" w:hAnsi="Arial" w:cs="Arial"/>
          <w:spacing w:val="1"/>
          <w:sz w:val="24"/>
          <w:szCs w:val="24"/>
        </w:rPr>
      </w:pPr>
    </w:p>
    <w:sectPr w:rsidR="002E6721" w:rsidRPr="00565C85">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C5789C" w14:textId="77777777" w:rsidR="000D2C55" w:rsidRDefault="000D2C55" w:rsidP="000D2C55">
      <w:pPr>
        <w:spacing w:after="0" w:line="240" w:lineRule="auto"/>
      </w:pPr>
      <w:r>
        <w:separator/>
      </w:r>
    </w:p>
  </w:endnote>
  <w:endnote w:type="continuationSeparator" w:id="0">
    <w:p w14:paraId="76F0F099" w14:textId="77777777" w:rsidR="000D2C55" w:rsidRDefault="000D2C55" w:rsidP="000D2C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243BC1" w14:textId="77777777" w:rsidR="000D2C55" w:rsidRDefault="000D2C55" w:rsidP="000D2C55">
      <w:pPr>
        <w:spacing w:after="0" w:line="240" w:lineRule="auto"/>
      </w:pPr>
      <w:r>
        <w:separator/>
      </w:r>
    </w:p>
  </w:footnote>
  <w:footnote w:type="continuationSeparator" w:id="0">
    <w:p w14:paraId="56A12E01" w14:textId="77777777" w:rsidR="000D2C55" w:rsidRDefault="000D2C55" w:rsidP="000D2C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2F0849" w14:textId="39582DA4" w:rsidR="000D2C55" w:rsidRDefault="000D2C55">
    <w:pPr>
      <w:pStyle w:val="Header"/>
    </w:pPr>
    <w:r>
      <w:t>Daniella Fewings                                                                                                                                      1900678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30718A"/>
    <w:multiLevelType w:val="hybridMultilevel"/>
    <w:tmpl w:val="00728720"/>
    <w:lvl w:ilvl="0" w:tplc="585056C0">
      <w:start w:val="1"/>
      <w:numFmt w:val="bullet"/>
      <w:lvlText w:val=""/>
      <w:lvlJc w:val="left"/>
      <w:pPr>
        <w:ind w:left="720" w:hanging="360"/>
      </w:pPr>
      <w:rPr>
        <w:rFonts w:ascii="Symbol" w:hAnsi="Symbol" w:hint="default"/>
      </w:rPr>
    </w:lvl>
    <w:lvl w:ilvl="1" w:tplc="9E42BBA0">
      <w:start w:val="1"/>
      <w:numFmt w:val="bullet"/>
      <w:lvlText w:val="o"/>
      <w:lvlJc w:val="left"/>
      <w:pPr>
        <w:ind w:left="1440" w:hanging="360"/>
      </w:pPr>
      <w:rPr>
        <w:rFonts w:ascii="Courier New" w:hAnsi="Courier New" w:hint="default"/>
      </w:rPr>
    </w:lvl>
    <w:lvl w:ilvl="2" w:tplc="77F2E190">
      <w:start w:val="1"/>
      <w:numFmt w:val="bullet"/>
      <w:lvlText w:val=""/>
      <w:lvlJc w:val="left"/>
      <w:pPr>
        <w:ind w:left="2160" w:hanging="360"/>
      </w:pPr>
      <w:rPr>
        <w:rFonts w:ascii="Wingdings" w:hAnsi="Wingdings" w:hint="default"/>
      </w:rPr>
    </w:lvl>
    <w:lvl w:ilvl="3" w:tplc="EDAA10C4">
      <w:start w:val="1"/>
      <w:numFmt w:val="bullet"/>
      <w:lvlText w:val=""/>
      <w:lvlJc w:val="left"/>
      <w:pPr>
        <w:ind w:left="2880" w:hanging="360"/>
      </w:pPr>
      <w:rPr>
        <w:rFonts w:ascii="Symbol" w:hAnsi="Symbol" w:hint="default"/>
      </w:rPr>
    </w:lvl>
    <w:lvl w:ilvl="4" w:tplc="B55CFA28">
      <w:start w:val="1"/>
      <w:numFmt w:val="bullet"/>
      <w:lvlText w:val="o"/>
      <w:lvlJc w:val="left"/>
      <w:pPr>
        <w:ind w:left="3600" w:hanging="360"/>
      </w:pPr>
      <w:rPr>
        <w:rFonts w:ascii="Courier New" w:hAnsi="Courier New" w:hint="default"/>
      </w:rPr>
    </w:lvl>
    <w:lvl w:ilvl="5" w:tplc="7CF2F218">
      <w:start w:val="1"/>
      <w:numFmt w:val="bullet"/>
      <w:lvlText w:val=""/>
      <w:lvlJc w:val="left"/>
      <w:pPr>
        <w:ind w:left="4320" w:hanging="360"/>
      </w:pPr>
      <w:rPr>
        <w:rFonts w:ascii="Wingdings" w:hAnsi="Wingdings" w:hint="default"/>
      </w:rPr>
    </w:lvl>
    <w:lvl w:ilvl="6" w:tplc="02606924">
      <w:start w:val="1"/>
      <w:numFmt w:val="bullet"/>
      <w:lvlText w:val=""/>
      <w:lvlJc w:val="left"/>
      <w:pPr>
        <w:ind w:left="5040" w:hanging="360"/>
      </w:pPr>
      <w:rPr>
        <w:rFonts w:ascii="Symbol" w:hAnsi="Symbol" w:hint="default"/>
      </w:rPr>
    </w:lvl>
    <w:lvl w:ilvl="7" w:tplc="1F9025D8">
      <w:start w:val="1"/>
      <w:numFmt w:val="bullet"/>
      <w:lvlText w:val="o"/>
      <w:lvlJc w:val="left"/>
      <w:pPr>
        <w:ind w:left="5760" w:hanging="360"/>
      </w:pPr>
      <w:rPr>
        <w:rFonts w:ascii="Courier New" w:hAnsi="Courier New" w:hint="default"/>
      </w:rPr>
    </w:lvl>
    <w:lvl w:ilvl="8" w:tplc="30408C34">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C55"/>
    <w:rsid w:val="000D2C55"/>
    <w:rsid w:val="000E2221"/>
    <w:rsid w:val="000E66D0"/>
    <w:rsid w:val="00135DFB"/>
    <w:rsid w:val="00147F74"/>
    <w:rsid w:val="00150FAF"/>
    <w:rsid w:val="00165068"/>
    <w:rsid w:val="001671CE"/>
    <w:rsid w:val="001D495C"/>
    <w:rsid w:val="002112DA"/>
    <w:rsid w:val="002476CD"/>
    <w:rsid w:val="002E6721"/>
    <w:rsid w:val="003342CE"/>
    <w:rsid w:val="00372B5F"/>
    <w:rsid w:val="003D5827"/>
    <w:rsid w:val="003E3B3D"/>
    <w:rsid w:val="004A1F98"/>
    <w:rsid w:val="00565C85"/>
    <w:rsid w:val="00594432"/>
    <w:rsid w:val="0062074D"/>
    <w:rsid w:val="006528AE"/>
    <w:rsid w:val="0074029F"/>
    <w:rsid w:val="00746FEC"/>
    <w:rsid w:val="00930628"/>
    <w:rsid w:val="00932836"/>
    <w:rsid w:val="00A13817"/>
    <w:rsid w:val="00A307E5"/>
    <w:rsid w:val="00A50263"/>
    <w:rsid w:val="00A72B16"/>
    <w:rsid w:val="00AC0884"/>
    <w:rsid w:val="00B93F22"/>
    <w:rsid w:val="00C03DBC"/>
    <w:rsid w:val="00D41BBF"/>
    <w:rsid w:val="00DB02E9"/>
    <w:rsid w:val="00E84A68"/>
    <w:rsid w:val="00FA747F"/>
    <w:rsid w:val="00FF27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FC6C2"/>
  <w15:chartTrackingRefBased/>
  <w15:docId w15:val="{AB5AD55F-4576-40CC-AED4-29B0BC6E42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2C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C55"/>
  </w:style>
  <w:style w:type="paragraph" w:styleId="Footer">
    <w:name w:val="footer"/>
    <w:basedOn w:val="Normal"/>
    <w:link w:val="FooterChar"/>
    <w:uiPriority w:val="99"/>
    <w:unhideWhenUsed/>
    <w:rsid w:val="000D2C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C55"/>
  </w:style>
  <w:style w:type="paragraph" w:styleId="ListParagraph">
    <w:name w:val="List Paragraph"/>
    <w:basedOn w:val="Normal"/>
    <w:uiPriority w:val="34"/>
    <w:qFormat/>
    <w:rsid w:val="00932836"/>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semiHidden/>
    <w:unhideWhenUsed/>
    <w:rsid w:val="00D41BBF"/>
    <w:rPr>
      <w:color w:val="0000FF"/>
      <w:u w:val="single"/>
    </w:rPr>
  </w:style>
  <w:style w:type="character" w:customStyle="1" w:styleId="landing-page-changedtext-0-2-17">
    <w:name w:val="landing-page-changedtext-0-2-17"/>
    <w:basedOn w:val="DefaultParagraphFont"/>
    <w:rsid w:val="009306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iidmglobal.com/expert_talk/expert-talk-categories/managing-people/leadership_talent/id22634.html" TargetMode="External"/><Relationship Id="rId18" Type="http://schemas.openxmlformats.org/officeDocument/2006/relationships/hyperlink" Target="https://whatworks.college.police.uk/Research/Documents/Great_Police_Leader_REA.pdf" TargetMode="External"/><Relationship Id="rId3" Type="http://schemas.openxmlformats.org/officeDocument/2006/relationships/customXml" Target="../customXml/item3.xml"/><Relationship Id="rId21" Type="http://schemas.openxmlformats.org/officeDocument/2006/relationships/hyperlink" Target="https://www.academia.edu/38985676/Police_Leadership_Theories_Functions_Skills_and_Effectiveness?pop_sutd=false" TargetMode="External"/><Relationship Id="rId7" Type="http://schemas.openxmlformats.org/officeDocument/2006/relationships/webSettings" Target="webSettings.xml"/><Relationship Id="rId12" Type="http://schemas.openxmlformats.org/officeDocument/2006/relationships/hyperlink" Target="https://www.gov.uk/government/speeches/what-makes-a-good-leader" TargetMode="External"/><Relationship Id="rId17" Type="http://schemas.openxmlformats.org/officeDocument/2006/relationships/hyperlink" Target="https://onlinedegrees.sandiego.edu/what-style-police-leadership-most-effective/" TargetMode="External"/><Relationship Id="rId2" Type="http://schemas.openxmlformats.org/officeDocument/2006/relationships/customXml" Target="../customXml/item2.xml"/><Relationship Id="rId16" Type="http://schemas.openxmlformats.org/officeDocument/2006/relationships/hyperlink" Target="https://www.verywellmind.com/what-is-democratic-leadership-2795315" TargetMode="External"/><Relationship Id="rId20" Type="http://schemas.openxmlformats.org/officeDocument/2006/relationships/hyperlink" Target="https://www.justiceinspectorates.gov.uk/hmicfrs/wp-content/uploads/peel-police-leadership-2016.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government/organisations/foreign-commonwealth-office"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indeed.com/career-advice/career-development/situational-leadership" TargetMode="External"/><Relationship Id="rId23" Type="http://schemas.openxmlformats.org/officeDocument/2006/relationships/fontTable" Target="fontTable.xml"/><Relationship Id="rId10" Type="http://schemas.openxmlformats.org/officeDocument/2006/relationships/hyperlink" Target="https://www.gov.uk/government/organisations/foreign-commonwealth-office" TargetMode="External"/><Relationship Id="rId19" Type="http://schemas.openxmlformats.org/officeDocument/2006/relationships/hyperlink" Target="https://link.springer.com/referenceworkentry/10.1007/978-1-4614-5690-2_385"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verywellmind.com/what-is-transformational-leadership-2795313"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710267064438cf60c74fdefc7048d877">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e8addedde671b9d387a062c93fd2faef"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6D36ACA-B8D1-4E75-8C46-8745EEB8A0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662163D-84DF-4D2B-AB11-768392B55637}">
  <ds:schemaRefs>
    <ds:schemaRef ds:uri="http://schemas.microsoft.com/sharepoint/v3/contenttype/forms"/>
  </ds:schemaRefs>
</ds:datastoreItem>
</file>

<file path=customXml/itemProps3.xml><?xml version="1.0" encoding="utf-8"?>
<ds:datastoreItem xmlns:ds="http://schemas.openxmlformats.org/officeDocument/2006/customXml" ds:itemID="{8A61A098-3078-47C4-A226-9E64B8501C1E}">
  <ds:schemaRefs>
    <ds:schemaRef ds:uri="http://purl.org/dc/elements/1.1/"/>
    <ds:schemaRef ds:uri="9d0d5cce-d4dc-4043-8325-c992d2f588cd"/>
    <ds:schemaRef ds:uri="http://purl.org/dc/dcmitype/"/>
    <ds:schemaRef ds:uri="http://purl.org/dc/terms/"/>
    <ds:schemaRef ds:uri="http://schemas.microsoft.com/office/2006/documentManagement/types"/>
    <ds:schemaRef ds:uri="http://schemas.microsoft.com/office/2006/metadata/properties"/>
    <ds:schemaRef ds:uri="39a888ec-cc75-402e-856f-ff68cc5460ab"/>
    <ds:schemaRef ds:uri="http://schemas.microsoft.com/office/infopath/2007/PartnerControl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1062</TotalTime>
  <Pages>8</Pages>
  <Words>2494</Words>
  <Characters>14217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Fewings (1900678)</dc:creator>
  <cp:keywords/>
  <dc:description/>
  <cp:lastModifiedBy>Danielle Fewings (1900678)</cp:lastModifiedBy>
  <cp:revision>1</cp:revision>
  <dcterms:created xsi:type="dcterms:W3CDTF">2022-01-04T17:22:00Z</dcterms:created>
  <dcterms:modified xsi:type="dcterms:W3CDTF">2022-01-06T18:13:00Z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