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EFA1E" w14:textId="66B7605F" w:rsidR="00E71976" w:rsidRPr="009E3FC9" w:rsidRDefault="000A2B89" w:rsidP="00147E70">
      <w:pPr>
        <w:spacing w:line="360" w:lineRule="auto"/>
        <w:jc w:val="center"/>
        <w:rPr>
          <w:rFonts w:ascii="Arial" w:hAnsi="Arial" w:cs="Arial"/>
          <w:b/>
          <w:bCs/>
          <w:sz w:val="40"/>
          <w:szCs w:val="40"/>
          <w:u w:val="single"/>
        </w:rPr>
      </w:pPr>
      <w:r w:rsidRPr="009E3FC9">
        <w:rPr>
          <w:rFonts w:ascii="Arial" w:hAnsi="Arial" w:cs="Arial"/>
          <w:b/>
          <w:bCs/>
          <w:sz w:val="40"/>
          <w:szCs w:val="40"/>
          <w:u w:val="single"/>
        </w:rPr>
        <w:t>Changemakers:</w:t>
      </w:r>
    </w:p>
    <w:p w14:paraId="7BDB697B" w14:textId="77777777" w:rsidR="00905FE8" w:rsidRPr="009E3FC9" w:rsidRDefault="000A2B89" w:rsidP="00147E70">
      <w:pPr>
        <w:spacing w:line="360" w:lineRule="auto"/>
        <w:jc w:val="center"/>
        <w:rPr>
          <w:rFonts w:ascii="Arial" w:hAnsi="Arial" w:cs="Arial"/>
          <w:b/>
          <w:bCs/>
          <w:sz w:val="40"/>
          <w:szCs w:val="40"/>
          <w:u w:val="single"/>
        </w:rPr>
      </w:pPr>
      <w:r w:rsidRPr="009E3FC9">
        <w:rPr>
          <w:rFonts w:ascii="Arial" w:hAnsi="Arial" w:cs="Arial"/>
          <w:b/>
          <w:bCs/>
          <w:sz w:val="40"/>
          <w:szCs w:val="40"/>
          <w:u w:val="single"/>
        </w:rPr>
        <w:t>Building your Personal Brand</w:t>
      </w:r>
      <w:r w:rsidR="00E0041B" w:rsidRPr="009E3FC9">
        <w:rPr>
          <w:rFonts w:ascii="Arial" w:hAnsi="Arial" w:cs="Arial"/>
          <w:b/>
          <w:bCs/>
          <w:sz w:val="40"/>
          <w:szCs w:val="40"/>
          <w:u w:val="single"/>
        </w:rPr>
        <w:t xml:space="preserve"> for Sustainable Employment</w:t>
      </w:r>
      <w:r w:rsidR="002052EB" w:rsidRPr="009E3FC9">
        <w:rPr>
          <w:rFonts w:ascii="Arial" w:hAnsi="Arial" w:cs="Arial"/>
          <w:b/>
          <w:bCs/>
          <w:sz w:val="40"/>
          <w:szCs w:val="40"/>
          <w:u w:val="single"/>
        </w:rPr>
        <w:t xml:space="preserve"> </w:t>
      </w:r>
    </w:p>
    <w:p w14:paraId="133F9D8B" w14:textId="0A8B9DCA" w:rsidR="001B6A1F" w:rsidRPr="009E3FC9" w:rsidRDefault="001B6A1F" w:rsidP="00147E70">
      <w:pPr>
        <w:spacing w:line="360" w:lineRule="auto"/>
        <w:rPr>
          <w:rFonts w:ascii="Arial" w:hAnsi="Arial" w:cs="Arial"/>
          <w:b/>
          <w:bCs/>
          <w:sz w:val="40"/>
          <w:szCs w:val="40"/>
          <w:u w:val="single"/>
        </w:rPr>
      </w:pPr>
    </w:p>
    <w:p w14:paraId="2930FC04" w14:textId="77777777" w:rsidR="001B6A1F" w:rsidRPr="009E3FC9" w:rsidRDefault="001B6A1F" w:rsidP="00147E70">
      <w:pPr>
        <w:spacing w:line="360" w:lineRule="auto"/>
        <w:rPr>
          <w:rFonts w:ascii="Arial" w:hAnsi="Arial" w:cs="Arial"/>
          <w:b/>
          <w:bCs/>
          <w:sz w:val="40"/>
          <w:szCs w:val="40"/>
          <w:u w:val="single"/>
        </w:rPr>
      </w:pPr>
    </w:p>
    <w:p w14:paraId="593177A2" w14:textId="59C75BC4" w:rsidR="00897848" w:rsidRPr="009E3FC9" w:rsidRDefault="00897848" w:rsidP="00147E70">
      <w:pPr>
        <w:spacing w:line="360" w:lineRule="auto"/>
        <w:jc w:val="center"/>
        <w:rPr>
          <w:rFonts w:ascii="Arial" w:hAnsi="Arial" w:cs="Arial"/>
          <w:b/>
          <w:bCs/>
          <w:sz w:val="40"/>
          <w:szCs w:val="40"/>
          <w:u w:val="single"/>
        </w:rPr>
      </w:pPr>
    </w:p>
    <w:p w14:paraId="501846D8" w14:textId="38E347D1" w:rsidR="00897848" w:rsidRPr="009E3FC9" w:rsidRDefault="00897848" w:rsidP="00147E70">
      <w:pPr>
        <w:spacing w:line="360" w:lineRule="auto"/>
        <w:jc w:val="center"/>
        <w:rPr>
          <w:rFonts w:ascii="Arial" w:hAnsi="Arial" w:cs="Arial"/>
          <w:b/>
          <w:bCs/>
          <w:sz w:val="36"/>
          <w:szCs w:val="36"/>
          <w:u w:val="single"/>
        </w:rPr>
      </w:pPr>
      <w:r w:rsidRPr="009E3FC9">
        <w:rPr>
          <w:rFonts w:ascii="Arial" w:hAnsi="Arial" w:cs="Arial"/>
          <w:b/>
          <w:bCs/>
          <w:sz w:val="40"/>
          <w:szCs w:val="40"/>
          <w:u w:val="single"/>
        </w:rPr>
        <w:t>Assignment 2</w:t>
      </w:r>
      <w:r w:rsidR="005F4554" w:rsidRPr="009E3FC9">
        <w:rPr>
          <w:rFonts w:ascii="Arial" w:hAnsi="Arial" w:cs="Arial"/>
          <w:b/>
          <w:bCs/>
          <w:sz w:val="40"/>
          <w:szCs w:val="40"/>
          <w:u w:val="single"/>
        </w:rPr>
        <w:t xml:space="preserve">: </w:t>
      </w:r>
      <w:r w:rsidR="005F4554" w:rsidRPr="009E3FC9">
        <w:rPr>
          <w:rFonts w:ascii="Arial" w:hAnsi="Arial" w:cs="Arial"/>
          <w:b/>
          <w:bCs/>
          <w:sz w:val="36"/>
          <w:szCs w:val="36"/>
          <w:u w:val="single"/>
        </w:rPr>
        <w:t>Written Document</w:t>
      </w:r>
    </w:p>
    <w:p w14:paraId="0246E875" w14:textId="29A9EE44" w:rsidR="005F4554" w:rsidRPr="009E3FC9" w:rsidRDefault="005F4554" w:rsidP="00147E70">
      <w:pPr>
        <w:spacing w:line="360" w:lineRule="auto"/>
        <w:jc w:val="center"/>
        <w:rPr>
          <w:rFonts w:ascii="Arial" w:hAnsi="Arial" w:cs="Arial"/>
          <w:b/>
          <w:bCs/>
          <w:sz w:val="36"/>
          <w:szCs w:val="36"/>
          <w:u w:val="single"/>
        </w:rPr>
      </w:pPr>
      <w:r w:rsidRPr="009E3FC9">
        <w:rPr>
          <w:rFonts w:ascii="Arial" w:hAnsi="Arial" w:cs="Arial"/>
          <w:b/>
          <w:bCs/>
          <w:sz w:val="36"/>
          <w:szCs w:val="36"/>
          <w:u w:val="single"/>
        </w:rPr>
        <w:t>Friday 23</w:t>
      </w:r>
      <w:r w:rsidRPr="009E3FC9">
        <w:rPr>
          <w:rFonts w:ascii="Arial" w:hAnsi="Arial" w:cs="Arial"/>
          <w:b/>
          <w:bCs/>
          <w:sz w:val="36"/>
          <w:szCs w:val="36"/>
          <w:u w:val="single"/>
          <w:vertAlign w:val="superscript"/>
        </w:rPr>
        <w:t>rd</w:t>
      </w:r>
      <w:r w:rsidRPr="009E3FC9">
        <w:rPr>
          <w:rFonts w:ascii="Arial" w:hAnsi="Arial" w:cs="Arial"/>
          <w:b/>
          <w:bCs/>
          <w:sz w:val="36"/>
          <w:szCs w:val="36"/>
          <w:u w:val="single"/>
        </w:rPr>
        <w:t xml:space="preserve"> July 2021</w:t>
      </w:r>
    </w:p>
    <w:p w14:paraId="2FE2B8B4" w14:textId="68BD7305" w:rsidR="00905FE8" w:rsidRPr="009E3FC9" w:rsidRDefault="00905FE8" w:rsidP="00147E70">
      <w:pPr>
        <w:spacing w:line="360" w:lineRule="auto"/>
        <w:jc w:val="center"/>
        <w:rPr>
          <w:rFonts w:ascii="Arial" w:hAnsi="Arial" w:cs="Arial"/>
          <w:b/>
          <w:bCs/>
          <w:sz w:val="40"/>
          <w:szCs w:val="40"/>
          <w:u w:val="single"/>
        </w:rPr>
      </w:pPr>
    </w:p>
    <w:p w14:paraId="438AB08B" w14:textId="71B9E305" w:rsidR="00725B62" w:rsidRPr="009E3FC9" w:rsidRDefault="00725B62" w:rsidP="00147E70">
      <w:pPr>
        <w:spacing w:line="360" w:lineRule="auto"/>
        <w:rPr>
          <w:rFonts w:ascii="Arial" w:hAnsi="Arial" w:cs="Arial"/>
        </w:rPr>
      </w:pPr>
      <w:r w:rsidRPr="009E3FC9">
        <w:rPr>
          <w:rFonts w:ascii="Arial" w:hAnsi="Arial" w:cs="Arial"/>
        </w:rPr>
        <w:fldChar w:fldCharType="begin"/>
      </w:r>
      <w:r w:rsidRPr="009E3FC9">
        <w:rPr>
          <w:rFonts w:ascii="Arial" w:hAnsi="Arial" w:cs="Arial"/>
        </w:rPr>
        <w:instrText xml:space="preserve"> INCLUDEPICTURE "/var/folders/3q/hxyp2wss1sb7_t1mpyklxy3w0000gp/T/com.microsoft.Word/WebArchiveCopyPasteTempFiles/guide-social-media-slide-XC9V-jumbo.jpg" \* MERGEFORMATINET </w:instrText>
      </w:r>
      <w:r w:rsidRPr="009E3FC9">
        <w:rPr>
          <w:rFonts w:ascii="Arial" w:hAnsi="Arial" w:cs="Arial"/>
        </w:rPr>
        <w:fldChar w:fldCharType="separate"/>
      </w:r>
      <w:r w:rsidRPr="009E3FC9">
        <w:rPr>
          <w:rFonts w:ascii="Arial" w:hAnsi="Arial" w:cs="Arial"/>
          <w:noProof/>
        </w:rPr>
        <w:drawing>
          <wp:inline distT="0" distB="0" distL="0" distR="0" wp14:anchorId="03473274" wp14:editId="656026B5">
            <wp:extent cx="5685155" cy="2380890"/>
            <wp:effectExtent l="0" t="0" r="4445"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3136" cy="2455427"/>
                    </a:xfrm>
                    <a:prstGeom prst="rect">
                      <a:avLst/>
                    </a:prstGeom>
                    <a:noFill/>
                    <a:ln>
                      <a:noFill/>
                    </a:ln>
                  </pic:spPr>
                </pic:pic>
              </a:graphicData>
            </a:graphic>
          </wp:inline>
        </w:drawing>
      </w:r>
      <w:r w:rsidRPr="009E3FC9">
        <w:rPr>
          <w:rFonts w:ascii="Arial" w:hAnsi="Arial" w:cs="Arial"/>
        </w:rPr>
        <w:fldChar w:fldCharType="end"/>
      </w:r>
    </w:p>
    <w:p w14:paraId="19356C9C" w14:textId="31944AAE" w:rsidR="001B6A1F" w:rsidRPr="009E3FC9" w:rsidRDefault="001B6A1F" w:rsidP="00147E70">
      <w:pPr>
        <w:spacing w:line="360" w:lineRule="auto"/>
        <w:rPr>
          <w:rFonts w:ascii="Arial" w:hAnsi="Arial" w:cs="Arial"/>
          <w:b/>
          <w:bCs/>
          <w:sz w:val="40"/>
          <w:szCs w:val="40"/>
          <w:u w:val="single"/>
        </w:rPr>
      </w:pPr>
    </w:p>
    <w:p w14:paraId="2101BCEB" w14:textId="77777777" w:rsidR="001B6A1F" w:rsidRPr="009E3FC9" w:rsidRDefault="001B6A1F" w:rsidP="00147E70">
      <w:pPr>
        <w:spacing w:line="360" w:lineRule="auto"/>
        <w:jc w:val="center"/>
        <w:rPr>
          <w:rFonts w:ascii="Arial" w:hAnsi="Arial" w:cs="Arial"/>
          <w:b/>
          <w:bCs/>
          <w:sz w:val="40"/>
          <w:szCs w:val="40"/>
          <w:u w:val="single"/>
        </w:rPr>
      </w:pPr>
    </w:p>
    <w:p w14:paraId="7368B98D" w14:textId="7C06E742" w:rsidR="00905FE8" w:rsidRPr="009E3FC9" w:rsidRDefault="002052EB" w:rsidP="00147E70">
      <w:pPr>
        <w:spacing w:line="360" w:lineRule="auto"/>
        <w:jc w:val="center"/>
        <w:rPr>
          <w:rFonts w:ascii="Arial" w:hAnsi="Arial" w:cs="Arial"/>
          <w:b/>
          <w:bCs/>
          <w:sz w:val="40"/>
          <w:szCs w:val="40"/>
          <w:u w:val="single"/>
        </w:rPr>
      </w:pPr>
      <w:r w:rsidRPr="009E3FC9">
        <w:rPr>
          <w:rFonts w:ascii="Arial" w:hAnsi="Arial" w:cs="Arial"/>
          <w:b/>
          <w:bCs/>
          <w:sz w:val="40"/>
          <w:szCs w:val="40"/>
          <w:u w:val="single"/>
        </w:rPr>
        <w:t>Dr Mark Gallagher</w:t>
      </w:r>
      <w:r w:rsidR="00905FE8" w:rsidRPr="009E3FC9">
        <w:rPr>
          <w:rFonts w:ascii="Arial" w:hAnsi="Arial" w:cs="Arial"/>
          <w:b/>
          <w:bCs/>
          <w:sz w:val="40"/>
          <w:szCs w:val="40"/>
          <w:u w:val="single"/>
        </w:rPr>
        <w:t>-Read</w:t>
      </w:r>
    </w:p>
    <w:p w14:paraId="38FC8F18" w14:textId="77777777" w:rsidR="00D521B5" w:rsidRPr="009E3FC9" w:rsidRDefault="00D521B5" w:rsidP="00147E70">
      <w:pPr>
        <w:spacing w:line="360" w:lineRule="auto"/>
        <w:rPr>
          <w:rFonts w:ascii="Arial" w:hAnsi="Arial" w:cs="Arial"/>
          <w:b/>
          <w:bCs/>
          <w:u w:val="single"/>
        </w:rPr>
      </w:pPr>
    </w:p>
    <w:p w14:paraId="1C170574" w14:textId="3A3902A4" w:rsidR="000D5DCF" w:rsidRPr="009E3FC9" w:rsidRDefault="000D5DCF" w:rsidP="00147E70">
      <w:pPr>
        <w:spacing w:line="360" w:lineRule="auto"/>
        <w:rPr>
          <w:rFonts w:ascii="Arial" w:hAnsi="Arial" w:cs="Arial"/>
          <w:b/>
          <w:bCs/>
          <w:u w:val="single"/>
        </w:rPr>
      </w:pPr>
    </w:p>
    <w:p w14:paraId="302F3C4A" w14:textId="77777777" w:rsidR="000D5DCF" w:rsidRPr="009E3FC9" w:rsidRDefault="000D5DCF" w:rsidP="00751384">
      <w:pPr>
        <w:spacing w:line="360" w:lineRule="auto"/>
        <w:rPr>
          <w:rFonts w:ascii="Arial" w:hAnsi="Arial" w:cs="Arial"/>
          <w:b/>
          <w:bCs/>
          <w:u w:val="single"/>
        </w:rPr>
      </w:pPr>
    </w:p>
    <w:p w14:paraId="6940D927" w14:textId="77777777" w:rsidR="000D5DCF" w:rsidRPr="009E3FC9" w:rsidRDefault="00ED6553" w:rsidP="00147E70">
      <w:pPr>
        <w:spacing w:line="360" w:lineRule="auto"/>
        <w:jc w:val="center"/>
        <w:rPr>
          <w:rFonts w:ascii="Arial" w:hAnsi="Arial" w:cs="Arial"/>
          <w:b/>
          <w:bCs/>
          <w:u w:val="single"/>
        </w:rPr>
      </w:pPr>
      <w:r w:rsidRPr="009E3FC9">
        <w:rPr>
          <w:rFonts w:ascii="Arial" w:hAnsi="Arial" w:cs="Arial"/>
          <w:b/>
          <w:bCs/>
          <w:u w:val="single"/>
        </w:rPr>
        <w:t>P</w:t>
      </w:r>
      <w:r w:rsidR="000073AE" w:rsidRPr="009E3FC9">
        <w:rPr>
          <w:rFonts w:ascii="Arial" w:hAnsi="Arial" w:cs="Arial"/>
          <w:b/>
          <w:bCs/>
          <w:u w:val="single"/>
        </w:rPr>
        <w:t>resented by: Gulnaz Begum 19</w:t>
      </w:r>
      <w:r w:rsidR="000D5DCF" w:rsidRPr="009E3FC9">
        <w:rPr>
          <w:rFonts w:ascii="Arial" w:hAnsi="Arial" w:cs="Arial"/>
          <w:b/>
          <w:bCs/>
          <w:u w:val="single"/>
        </w:rPr>
        <w:t>07551</w:t>
      </w:r>
    </w:p>
    <w:p w14:paraId="21D2D1B8" w14:textId="77777777" w:rsidR="00A821E3" w:rsidRPr="009E3FC9" w:rsidRDefault="00A821E3" w:rsidP="00147E70">
      <w:pPr>
        <w:spacing w:line="360" w:lineRule="auto"/>
        <w:rPr>
          <w:rFonts w:ascii="Arial" w:hAnsi="Arial" w:cs="Arial"/>
          <w:b/>
          <w:bCs/>
          <w:sz w:val="40"/>
          <w:szCs w:val="40"/>
          <w:u w:val="single"/>
        </w:rPr>
      </w:pPr>
    </w:p>
    <w:sdt>
      <w:sdtPr>
        <w:rPr>
          <w:rFonts w:ascii="Arial" w:hAnsi="Arial" w:cs="Arial"/>
        </w:rPr>
        <w:id w:val="467319329"/>
        <w:docPartObj>
          <w:docPartGallery w:val="Table of Contents"/>
          <w:docPartUnique/>
        </w:docPartObj>
      </w:sdtPr>
      <w:sdtEndPr>
        <w:rPr>
          <w:rFonts w:eastAsia="Times New Roman"/>
          <w:noProof/>
          <w:color w:val="auto"/>
          <w:sz w:val="24"/>
          <w:szCs w:val="24"/>
          <w:lang w:val="en-GB" w:eastAsia="en-GB"/>
        </w:rPr>
      </w:sdtEndPr>
      <w:sdtContent>
        <w:p w14:paraId="732EB2C7" w14:textId="5EDB457E" w:rsidR="00CD3343" w:rsidRPr="009E3FC9" w:rsidRDefault="00CD3343" w:rsidP="00147E70">
          <w:pPr>
            <w:pStyle w:val="TOCHeading"/>
            <w:spacing w:line="360" w:lineRule="auto"/>
            <w:jc w:val="center"/>
            <w:rPr>
              <w:rFonts w:ascii="Arial" w:hAnsi="Arial" w:cs="Arial"/>
              <w:color w:val="000000" w:themeColor="text1"/>
              <w:sz w:val="44"/>
              <w:szCs w:val="44"/>
              <w:u w:val="single"/>
            </w:rPr>
          </w:pPr>
          <w:r w:rsidRPr="009E3FC9">
            <w:rPr>
              <w:rFonts w:ascii="Arial" w:hAnsi="Arial" w:cs="Arial"/>
              <w:color w:val="000000" w:themeColor="text1"/>
              <w:sz w:val="44"/>
              <w:szCs w:val="44"/>
              <w:u w:val="single"/>
            </w:rPr>
            <w:t>Table of Contents</w:t>
          </w:r>
        </w:p>
        <w:p w14:paraId="1D05D202" w14:textId="3F0A9EB3" w:rsidR="004E0BAD" w:rsidRPr="009E3FC9" w:rsidRDefault="004E0BAD" w:rsidP="00147E70">
          <w:pPr>
            <w:spacing w:line="360" w:lineRule="auto"/>
            <w:rPr>
              <w:rFonts w:ascii="Arial" w:hAnsi="Arial" w:cs="Arial"/>
              <w:lang w:val="en-US" w:eastAsia="en-US"/>
            </w:rPr>
          </w:pPr>
        </w:p>
        <w:p w14:paraId="15770BC0" w14:textId="03E646AD" w:rsidR="004E0BAD" w:rsidRPr="009E3FC9" w:rsidRDefault="004E0BAD" w:rsidP="00147E70">
          <w:pPr>
            <w:spacing w:line="360" w:lineRule="auto"/>
            <w:rPr>
              <w:rFonts w:ascii="Arial" w:hAnsi="Arial" w:cs="Arial"/>
              <w:lang w:val="en-US" w:eastAsia="en-US"/>
            </w:rPr>
          </w:pPr>
        </w:p>
        <w:p w14:paraId="34321BE3" w14:textId="0164A06C" w:rsidR="004E0BAD" w:rsidRPr="009E3FC9" w:rsidRDefault="004E0BAD" w:rsidP="00147E70">
          <w:pPr>
            <w:spacing w:line="360" w:lineRule="auto"/>
            <w:rPr>
              <w:rFonts w:ascii="Arial" w:hAnsi="Arial" w:cs="Arial"/>
              <w:lang w:val="en-US" w:eastAsia="en-US"/>
            </w:rPr>
          </w:pPr>
        </w:p>
        <w:p w14:paraId="0C6AF141" w14:textId="7DB60FEB" w:rsidR="004E0BAD" w:rsidRPr="009E3FC9" w:rsidRDefault="004E0BAD" w:rsidP="00147E70">
          <w:pPr>
            <w:spacing w:line="360" w:lineRule="auto"/>
            <w:rPr>
              <w:rFonts w:ascii="Arial" w:hAnsi="Arial" w:cs="Arial"/>
              <w:lang w:val="en-US" w:eastAsia="en-US"/>
            </w:rPr>
          </w:pPr>
        </w:p>
        <w:p w14:paraId="4C8DB6C0" w14:textId="77777777" w:rsidR="004E0BAD" w:rsidRPr="009E3FC9" w:rsidRDefault="004E0BAD" w:rsidP="00147E70">
          <w:pPr>
            <w:spacing w:line="360" w:lineRule="auto"/>
            <w:rPr>
              <w:rFonts w:ascii="Arial" w:hAnsi="Arial" w:cs="Arial"/>
              <w:lang w:val="en-US" w:eastAsia="en-US"/>
            </w:rPr>
          </w:pPr>
        </w:p>
        <w:p w14:paraId="661DE845" w14:textId="040FD762" w:rsidR="00751384" w:rsidRDefault="00CD3343">
          <w:pPr>
            <w:pStyle w:val="TOC2"/>
            <w:tabs>
              <w:tab w:val="right" w:leader="dot" w:pos="9010"/>
            </w:tabs>
            <w:rPr>
              <w:rFonts w:eastAsiaTheme="minorEastAsia" w:cstheme="minorBidi"/>
              <w:b w:val="0"/>
              <w:bCs w:val="0"/>
              <w:smallCaps w:val="0"/>
              <w:noProof/>
              <w:sz w:val="24"/>
              <w:szCs w:val="24"/>
            </w:rPr>
          </w:pPr>
          <w:r w:rsidRPr="009E3FC9">
            <w:rPr>
              <w:rFonts w:ascii="Arial" w:hAnsi="Arial" w:cs="Arial"/>
              <w:b w:val="0"/>
              <w:bCs w:val="0"/>
            </w:rPr>
            <w:fldChar w:fldCharType="begin"/>
          </w:r>
          <w:r w:rsidRPr="009E3FC9">
            <w:rPr>
              <w:rFonts w:ascii="Arial" w:hAnsi="Arial" w:cs="Arial"/>
            </w:rPr>
            <w:instrText xml:space="preserve"> TOC \o "1-3" \h \z \u </w:instrText>
          </w:r>
          <w:r w:rsidRPr="009E3FC9">
            <w:rPr>
              <w:rFonts w:ascii="Arial" w:hAnsi="Arial" w:cs="Arial"/>
              <w:b w:val="0"/>
              <w:bCs w:val="0"/>
            </w:rPr>
            <w:fldChar w:fldCharType="separate"/>
          </w:r>
          <w:hyperlink w:anchor="_Toc77944303" w:history="1">
            <w:r w:rsidR="00751384" w:rsidRPr="00A50370">
              <w:rPr>
                <w:rStyle w:val="Hyperlink"/>
                <w:rFonts w:ascii="Arial" w:hAnsi="Arial" w:cs="Arial"/>
                <w:noProof/>
              </w:rPr>
              <w:t>INTRODUCTION</w:t>
            </w:r>
            <w:r w:rsidR="00751384">
              <w:rPr>
                <w:noProof/>
                <w:webHidden/>
              </w:rPr>
              <w:tab/>
            </w:r>
            <w:r w:rsidR="00751384">
              <w:rPr>
                <w:noProof/>
                <w:webHidden/>
              </w:rPr>
              <w:fldChar w:fldCharType="begin"/>
            </w:r>
            <w:r w:rsidR="00751384">
              <w:rPr>
                <w:noProof/>
                <w:webHidden/>
              </w:rPr>
              <w:instrText xml:space="preserve"> PAGEREF _Toc77944303 \h </w:instrText>
            </w:r>
            <w:r w:rsidR="00751384">
              <w:rPr>
                <w:noProof/>
                <w:webHidden/>
              </w:rPr>
            </w:r>
            <w:r w:rsidR="00751384">
              <w:rPr>
                <w:noProof/>
                <w:webHidden/>
              </w:rPr>
              <w:fldChar w:fldCharType="separate"/>
            </w:r>
            <w:r w:rsidR="00751384">
              <w:rPr>
                <w:noProof/>
                <w:webHidden/>
              </w:rPr>
              <w:t>3</w:t>
            </w:r>
            <w:r w:rsidR="00751384">
              <w:rPr>
                <w:noProof/>
                <w:webHidden/>
              </w:rPr>
              <w:fldChar w:fldCharType="end"/>
            </w:r>
          </w:hyperlink>
        </w:p>
        <w:p w14:paraId="24647AC8" w14:textId="6D45696E" w:rsidR="00751384" w:rsidRDefault="00751384">
          <w:pPr>
            <w:pStyle w:val="TOC2"/>
            <w:tabs>
              <w:tab w:val="right" w:leader="dot" w:pos="9010"/>
            </w:tabs>
            <w:rPr>
              <w:rFonts w:eastAsiaTheme="minorEastAsia" w:cstheme="minorBidi"/>
              <w:b w:val="0"/>
              <w:bCs w:val="0"/>
              <w:smallCaps w:val="0"/>
              <w:noProof/>
              <w:sz w:val="24"/>
              <w:szCs w:val="24"/>
            </w:rPr>
          </w:pPr>
          <w:hyperlink w:anchor="_Toc77944304" w:history="1">
            <w:r w:rsidRPr="00A50370">
              <w:rPr>
                <w:rStyle w:val="Hyperlink"/>
                <w:rFonts w:ascii="Arial" w:hAnsi="Arial" w:cs="Arial"/>
                <w:noProof/>
              </w:rPr>
              <w:t>BRAND YOU</w:t>
            </w:r>
            <w:r>
              <w:rPr>
                <w:noProof/>
                <w:webHidden/>
              </w:rPr>
              <w:tab/>
            </w:r>
            <w:r>
              <w:rPr>
                <w:noProof/>
                <w:webHidden/>
              </w:rPr>
              <w:fldChar w:fldCharType="begin"/>
            </w:r>
            <w:r>
              <w:rPr>
                <w:noProof/>
                <w:webHidden/>
              </w:rPr>
              <w:instrText xml:space="preserve"> PAGEREF _Toc77944304 \h </w:instrText>
            </w:r>
            <w:r>
              <w:rPr>
                <w:noProof/>
                <w:webHidden/>
              </w:rPr>
            </w:r>
            <w:r>
              <w:rPr>
                <w:noProof/>
                <w:webHidden/>
              </w:rPr>
              <w:fldChar w:fldCharType="separate"/>
            </w:r>
            <w:r>
              <w:rPr>
                <w:noProof/>
                <w:webHidden/>
              </w:rPr>
              <w:t>4</w:t>
            </w:r>
            <w:r>
              <w:rPr>
                <w:noProof/>
                <w:webHidden/>
              </w:rPr>
              <w:fldChar w:fldCharType="end"/>
            </w:r>
          </w:hyperlink>
        </w:p>
        <w:p w14:paraId="3DC70AB8" w14:textId="696F0014" w:rsidR="00751384" w:rsidRDefault="00751384">
          <w:pPr>
            <w:pStyle w:val="TOC2"/>
            <w:tabs>
              <w:tab w:val="right" w:leader="dot" w:pos="9010"/>
            </w:tabs>
            <w:rPr>
              <w:rFonts w:eastAsiaTheme="minorEastAsia" w:cstheme="minorBidi"/>
              <w:b w:val="0"/>
              <w:bCs w:val="0"/>
              <w:smallCaps w:val="0"/>
              <w:noProof/>
              <w:sz w:val="24"/>
              <w:szCs w:val="24"/>
            </w:rPr>
          </w:pPr>
          <w:hyperlink w:anchor="_Toc77944305" w:history="1">
            <w:r w:rsidRPr="00A50370">
              <w:rPr>
                <w:rStyle w:val="Hyperlink"/>
                <w:rFonts w:ascii="Arial" w:hAnsi="Arial" w:cs="Arial"/>
                <w:noProof/>
              </w:rPr>
              <w:t>IT’S A SMALL WORLD</w:t>
            </w:r>
            <w:r>
              <w:rPr>
                <w:noProof/>
                <w:webHidden/>
              </w:rPr>
              <w:tab/>
            </w:r>
            <w:r>
              <w:rPr>
                <w:noProof/>
                <w:webHidden/>
              </w:rPr>
              <w:fldChar w:fldCharType="begin"/>
            </w:r>
            <w:r>
              <w:rPr>
                <w:noProof/>
                <w:webHidden/>
              </w:rPr>
              <w:instrText xml:space="preserve"> PAGEREF _Toc77944305 \h </w:instrText>
            </w:r>
            <w:r>
              <w:rPr>
                <w:noProof/>
                <w:webHidden/>
              </w:rPr>
            </w:r>
            <w:r>
              <w:rPr>
                <w:noProof/>
                <w:webHidden/>
              </w:rPr>
              <w:fldChar w:fldCharType="separate"/>
            </w:r>
            <w:r>
              <w:rPr>
                <w:noProof/>
                <w:webHidden/>
              </w:rPr>
              <w:t>5</w:t>
            </w:r>
            <w:r>
              <w:rPr>
                <w:noProof/>
                <w:webHidden/>
              </w:rPr>
              <w:fldChar w:fldCharType="end"/>
            </w:r>
          </w:hyperlink>
        </w:p>
        <w:p w14:paraId="17F31A4D" w14:textId="5962D1AD" w:rsidR="00751384" w:rsidRDefault="00751384">
          <w:pPr>
            <w:pStyle w:val="TOC2"/>
            <w:tabs>
              <w:tab w:val="right" w:leader="dot" w:pos="9010"/>
            </w:tabs>
            <w:rPr>
              <w:rFonts w:eastAsiaTheme="minorEastAsia" w:cstheme="minorBidi"/>
              <w:b w:val="0"/>
              <w:bCs w:val="0"/>
              <w:smallCaps w:val="0"/>
              <w:noProof/>
              <w:sz w:val="24"/>
              <w:szCs w:val="24"/>
            </w:rPr>
          </w:pPr>
          <w:hyperlink w:anchor="_Toc77944306" w:history="1">
            <w:r w:rsidRPr="00A50370">
              <w:rPr>
                <w:rStyle w:val="Hyperlink"/>
                <w:rFonts w:ascii="Arial" w:hAnsi="Arial" w:cs="Arial"/>
                <w:noProof/>
              </w:rPr>
              <w:t>OPPORTUNITY KNOCKS</w:t>
            </w:r>
            <w:r>
              <w:rPr>
                <w:noProof/>
                <w:webHidden/>
              </w:rPr>
              <w:tab/>
            </w:r>
            <w:r>
              <w:rPr>
                <w:noProof/>
                <w:webHidden/>
              </w:rPr>
              <w:fldChar w:fldCharType="begin"/>
            </w:r>
            <w:r>
              <w:rPr>
                <w:noProof/>
                <w:webHidden/>
              </w:rPr>
              <w:instrText xml:space="preserve"> PAGEREF _Toc77944306 \h </w:instrText>
            </w:r>
            <w:r>
              <w:rPr>
                <w:noProof/>
                <w:webHidden/>
              </w:rPr>
            </w:r>
            <w:r>
              <w:rPr>
                <w:noProof/>
                <w:webHidden/>
              </w:rPr>
              <w:fldChar w:fldCharType="separate"/>
            </w:r>
            <w:r>
              <w:rPr>
                <w:noProof/>
                <w:webHidden/>
              </w:rPr>
              <w:t>6</w:t>
            </w:r>
            <w:r>
              <w:rPr>
                <w:noProof/>
                <w:webHidden/>
              </w:rPr>
              <w:fldChar w:fldCharType="end"/>
            </w:r>
          </w:hyperlink>
        </w:p>
        <w:p w14:paraId="6444AD33" w14:textId="440E2267" w:rsidR="00751384" w:rsidRDefault="00751384">
          <w:pPr>
            <w:pStyle w:val="TOC2"/>
            <w:tabs>
              <w:tab w:val="right" w:leader="dot" w:pos="9010"/>
            </w:tabs>
            <w:rPr>
              <w:rFonts w:eastAsiaTheme="minorEastAsia" w:cstheme="minorBidi"/>
              <w:b w:val="0"/>
              <w:bCs w:val="0"/>
              <w:smallCaps w:val="0"/>
              <w:noProof/>
              <w:sz w:val="24"/>
              <w:szCs w:val="24"/>
            </w:rPr>
          </w:pPr>
          <w:hyperlink w:anchor="_Toc77944307" w:history="1">
            <w:r w:rsidRPr="00A50370">
              <w:rPr>
                <w:rStyle w:val="Hyperlink"/>
                <w:rFonts w:ascii="Arial" w:hAnsi="Arial" w:cs="Arial"/>
                <w:noProof/>
                <w:shd w:val="clear" w:color="auto" w:fill="FFFFFF"/>
              </w:rPr>
              <w:t>PURSUIT TO HAPPINESS</w:t>
            </w:r>
            <w:r>
              <w:rPr>
                <w:noProof/>
                <w:webHidden/>
              </w:rPr>
              <w:tab/>
            </w:r>
            <w:r>
              <w:rPr>
                <w:noProof/>
                <w:webHidden/>
              </w:rPr>
              <w:fldChar w:fldCharType="begin"/>
            </w:r>
            <w:r>
              <w:rPr>
                <w:noProof/>
                <w:webHidden/>
              </w:rPr>
              <w:instrText xml:space="preserve"> PAGEREF _Toc77944307 \h </w:instrText>
            </w:r>
            <w:r>
              <w:rPr>
                <w:noProof/>
                <w:webHidden/>
              </w:rPr>
            </w:r>
            <w:r>
              <w:rPr>
                <w:noProof/>
                <w:webHidden/>
              </w:rPr>
              <w:fldChar w:fldCharType="separate"/>
            </w:r>
            <w:r>
              <w:rPr>
                <w:noProof/>
                <w:webHidden/>
              </w:rPr>
              <w:t>7</w:t>
            </w:r>
            <w:r>
              <w:rPr>
                <w:noProof/>
                <w:webHidden/>
              </w:rPr>
              <w:fldChar w:fldCharType="end"/>
            </w:r>
          </w:hyperlink>
        </w:p>
        <w:p w14:paraId="39B56454" w14:textId="26B1A6B7" w:rsidR="00751384" w:rsidRDefault="00751384">
          <w:pPr>
            <w:pStyle w:val="TOC2"/>
            <w:tabs>
              <w:tab w:val="right" w:leader="dot" w:pos="9010"/>
            </w:tabs>
            <w:rPr>
              <w:rFonts w:eastAsiaTheme="minorEastAsia" w:cstheme="minorBidi"/>
              <w:b w:val="0"/>
              <w:bCs w:val="0"/>
              <w:smallCaps w:val="0"/>
              <w:noProof/>
              <w:sz w:val="24"/>
              <w:szCs w:val="24"/>
            </w:rPr>
          </w:pPr>
          <w:hyperlink w:anchor="_Toc77944308" w:history="1">
            <w:r w:rsidRPr="00A50370">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_Toc77944308 \h </w:instrText>
            </w:r>
            <w:r>
              <w:rPr>
                <w:noProof/>
                <w:webHidden/>
              </w:rPr>
            </w:r>
            <w:r>
              <w:rPr>
                <w:noProof/>
                <w:webHidden/>
              </w:rPr>
              <w:fldChar w:fldCharType="separate"/>
            </w:r>
            <w:r>
              <w:rPr>
                <w:noProof/>
                <w:webHidden/>
              </w:rPr>
              <w:t>8</w:t>
            </w:r>
            <w:r>
              <w:rPr>
                <w:noProof/>
                <w:webHidden/>
              </w:rPr>
              <w:fldChar w:fldCharType="end"/>
            </w:r>
          </w:hyperlink>
        </w:p>
        <w:p w14:paraId="7ED6CC72" w14:textId="52FC5DED" w:rsidR="00751384" w:rsidRDefault="00751384">
          <w:pPr>
            <w:pStyle w:val="TOC2"/>
            <w:tabs>
              <w:tab w:val="right" w:leader="dot" w:pos="9010"/>
            </w:tabs>
            <w:rPr>
              <w:rFonts w:eastAsiaTheme="minorEastAsia" w:cstheme="minorBidi"/>
              <w:b w:val="0"/>
              <w:bCs w:val="0"/>
              <w:smallCaps w:val="0"/>
              <w:noProof/>
              <w:sz w:val="24"/>
              <w:szCs w:val="24"/>
            </w:rPr>
          </w:pPr>
          <w:hyperlink w:anchor="_Toc77944309" w:history="1">
            <w:r w:rsidRPr="00A50370">
              <w:rPr>
                <w:rStyle w:val="Hyperlink"/>
                <w:rFonts w:ascii="Arial" w:hAnsi="Arial" w:cs="Arial"/>
                <w:noProof/>
              </w:rPr>
              <w:t>CONCLUSION</w:t>
            </w:r>
            <w:r>
              <w:rPr>
                <w:noProof/>
                <w:webHidden/>
              </w:rPr>
              <w:tab/>
            </w:r>
            <w:r>
              <w:rPr>
                <w:noProof/>
                <w:webHidden/>
              </w:rPr>
              <w:fldChar w:fldCharType="begin"/>
            </w:r>
            <w:r>
              <w:rPr>
                <w:noProof/>
                <w:webHidden/>
              </w:rPr>
              <w:instrText xml:space="preserve"> PAGEREF _Toc77944309 \h </w:instrText>
            </w:r>
            <w:r>
              <w:rPr>
                <w:noProof/>
                <w:webHidden/>
              </w:rPr>
            </w:r>
            <w:r>
              <w:rPr>
                <w:noProof/>
                <w:webHidden/>
              </w:rPr>
              <w:fldChar w:fldCharType="separate"/>
            </w:r>
            <w:r>
              <w:rPr>
                <w:noProof/>
                <w:webHidden/>
              </w:rPr>
              <w:t>10</w:t>
            </w:r>
            <w:r>
              <w:rPr>
                <w:noProof/>
                <w:webHidden/>
              </w:rPr>
              <w:fldChar w:fldCharType="end"/>
            </w:r>
          </w:hyperlink>
        </w:p>
        <w:p w14:paraId="116E1AC4" w14:textId="52AB6018" w:rsidR="00751384" w:rsidRDefault="00751384">
          <w:pPr>
            <w:pStyle w:val="TOC2"/>
            <w:tabs>
              <w:tab w:val="right" w:leader="dot" w:pos="9010"/>
            </w:tabs>
            <w:rPr>
              <w:rFonts w:eastAsiaTheme="minorEastAsia" w:cstheme="minorBidi"/>
              <w:b w:val="0"/>
              <w:bCs w:val="0"/>
              <w:smallCaps w:val="0"/>
              <w:noProof/>
              <w:sz w:val="24"/>
              <w:szCs w:val="24"/>
            </w:rPr>
          </w:pPr>
          <w:hyperlink w:anchor="_Toc77944310" w:history="1">
            <w:r w:rsidRPr="00A50370">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_Toc77944310 \h </w:instrText>
            </w:r>
            <w:r>
              <w:rPr>
                <w:noProof/>
                <w:webHidden/>
              </w:rPr>
            </w:r>
            <w:r>
              <w:rPr>
                <w:noProof/>
                <w:webHidden/>
              </w:rPr>
              <w:fldChar w:fldCharType="separate"/>
            </w:r>
            <w:r>
              <w:rPr>
                <w:noProof/>
                <w:webHidden/>
              </w:rPr>
              <w:t>11</w:t>
            </w:r>
            <w:r>
              <w:rPr>
                <w:noProof/>
                <w:webHidden/>
              </w:rPr>
              <w:fldChar w:fldCharType="end"/>
            </w:r>
          </w:hyperlink>
        </w:p>
        <w:p w14:paraId="562689EA" w14:textId="480593AA" w:rsidR="00F25E65" w:rsidRPr="009E3FC9" w:rsidRDefault="00CD3343" w:rsidP="00147E70">
          <w:pPr>
            <w:spacing w:line="360" w:lineRule="auto"/>
            <w:rPr>
              <w:rFonts w:ascii="Arial" w:hAnsi="Arial" w:cs="Arial"/>
              <w:b/>
              <w:bCs/>
              <w:noProof/>
            </w:rPr>
          </w:pPr>
          <w:r w:rsidRPr="009E3FC9">
            <w:rPr>
              <w:rFonts w:ascii="Arial" w:hAnsi="Arial" w:cs="Arial"/>
              <w:b/>
              <w:bCs/>
              <w:noProof/>
            </w:rPr>
            <w:fldChar w:fldCharType="end"/>
          </w:r>
        </w:p>
        <w:p w14:paraId="618D742D" w14:textId="7363C918" w:rsidR="00CD3343" w:rsidRPr="009E3FC9" w:rsidRDefault="00CD3343" w:rsidP="00147E70">
          <w:pPr>
            <w:spacing w:line="360" w:lineRule="auto"/>
            <w:rPr>
              <w:rFonts w:ascii="Arial" w:hAnsi="Arial" w:cs="Arial"/>
            </w:rPr>
          </w:pPr>
        </w:p>
      </w:sdtContent>
    </w:sdt>
    <w:p w14:paraId="692490D8" w14:textId="77777777" w:rsidR="00F25E65" w:rsidRPr="009E3FC9" w:rsidRDefault="00F25E65" w:rsidP="00147E70">
      <w:pPr>
        <w:spacing w:line="360" w:lineRule="auto"/>
        <w:rPr>
          <w:rFonts w:ascii="Arial" w:hAnsi="Arial" w:cs="Arial"/>
          <w:b/>
          <w:bCs/>
        </w:rPr>
      </w:pPr>
    </w:p>
    <w:p w14:paraId="32DFCB0E" w14:textId="77777777" w:rsidR="00F25E65" w:rsidRPr="009E3FC9" w:rsidRDefault="00F25E65" w:rsidP="00147E70">
      <w:pPr>
        <w:spacing w:line="360" w:lineRule="auto"/>
        <w:rPr>
          <w:rFonts w:ascii="Arial" w:hAnsi="Arial" w:cs="Arial"/>
          <w:b/>
          <w:bCs/>
        </w:rPr>
      </w:pPr>
    </w:p>
    <w:p w14:paraId="45741F36" w14:textId="77777777" w:rsidR="00F25E65" w:rsidRPr="009E3FC9" w:rsidRDefault="00F25E65" w:rsidP="00147E70">
      <w:pPr>
        <w:spacing w:line="360" w:lineRule="auto"/>
        <w:jc w:val="center"/>
        <w:rPr>
          <w:rFonts w:ascii="Arial" w:hAnsi="Arial" w:cs="Arial"/>
          <w:b/>
          <w:bCs/>
          <w:u w:val="single"/>
        </w:rPr>
      </w:pPr>
    </w:p>
    <w:p w14:paraId="5FB92B85" w14:textId="77777777" w:rsidR="00F25E65" w:rsidRPr="009E3FC9" w:rsidRDefault="00F25E65" w:rsidP="00147E70">
      <w:pPr>
        <w:spacing w:line="360" w:lineRule="auto"/>
        <w:jc w:val="center"/>
        <w:rPr>
          <w:rFonts w:ascii="Arial" w:eastAsiaTheme="majorEastAsia" w:hAnsi="Arial" w:cs="Arial"/>
          <w:b/>
          <w:bCs/>
          <w:spacing w:val="-10"/>
          <w:kern w:val="28"/>
          <w:sz w:val="56"/>
          <w:szCs w:val="56"/>
          <w:u w:val="single"/>
          <w:lang w:eastAsia="en-US"/>
        </w:rPr>
      </w:pPr>
    </w:p>
    <w:p w14:paraId="553B79B4" w14:textId="40A96DEA" w:rsidR="000D5DCF" w:rsidRPr="009E3FC9" w:rsidRDefault="000D5DCF" w:rsidP="00147E70">
      <w:pPr>
        <w:spacing w:line="360" w:lineRule="auto"/>
        <w:rPr>
          <w:rFonts w:ascii="Arial" w:hAnsi="Arial" w:cs="Arial"/>
          <w:b/>
          <w:bCs/>
          <w:u w:val="single"/>
        </w:rPr>
      </w:pPr>
      <w:r w:rsidRPr="009E3FC9">
        <w:rPr>
          <w:rFonts w:ascii="Arial" w:hAnsi="Arial" w:cs="Arial"/>
          <w:b/>
          <w:bCs/>
          <w:u w:val="single"/>
        </w:rPr>
        <w:br w:type="page"/>
      </w:r>
    </w:p>
    <w:p w14:paraId="3EEA7323" w14:textId="434FEA58" w:rsidR="00BA64A5" w:rsidRPr="009E3FC9" w:rsidRDefault="00BA64A5" w:rsidP="00147E70">
      <w:pPr>
        <w:spacing w:line="360" w:lineRule="auto"/>
        <w:rPr>
          <w:rFonts w:ascii="Arial" w:hAnsi="Arial" w:cs="Arial"/>
          <w:b/>
          <w:bCs/>
          <w:u w:val="single"/>
        </w:rPr>
      </w:pPr>
    </w:p>
    <w:p w14:paraId="6BDE09A2" w14:textId="414746D0" w:rsidR="00BA64A5" w:rsidRPr="009E3FC9" w:rsidRDefault="00BA64A5" w:rsidP="00147E70">
      <w:pPr>
        <w:pStyle w:val="Heading2"/>
        <w:spacing w:line="360" w:lineRule="auto"/>
        <w:jc w:val="center"/>
        <w:rPr>
          <w:rFonts w:ascii="Arial" w:hAnsi="Arial" w:cs="Arial"/>
          <w:b/>
          <w:bCs/>
          <w:color w:val="000000" w:themeColor="text1"/>
          <w:sz w:val="36"/>
          <w:szCs w:val="36"/>
          <w:u w:val="single"/>
        </w:rPr>
      </w:pPr>
      <w:bookmarkStart w:id="0" w:name="_Toc77944303"/>
      <w:r w:rsidRPr="009E3FC9">
        <w:rPr>
          <w:rFonts w:ascii="Arial" w:hAnsi="Arial" w:cs="Arial"/>
          <w:b/>
          <w:bCs/>
          <w:color w:val="000000" w:themeColor="text1"/>
          <w:sz w:val="36"/>
          <w:szCs w:val="36"/>
          <w:u w:val="single"/>
        </w:rPr>
        <w:t>INTRODUCTION</w:t>
      </w:r>
      <w:bookmarkEnd w:id="0"/>
    </w:p>
    <w:p w14:paraId="66745DF8" w14:textId="1945ED14" w:rsidR="00BA64A5" w:rsidRPr="009E3FC9" w:rsidRDefault="00BA64A5" w:rsidP="00147E70">
      <w:pPr>
        <w:spacing w:line="360" w:lineRule="auto"/>
        <w:jc w:val="center"/>
        <w:rPr>
          <w:rFonts w:ascii="Arial" w:hAnsi="Arial" w:cs="Arial"/>
          <w:b/>
          <w:bCs/>
          <w:u w:val="single"/>
        </w:rPr>
      </w:pPr>
    </w:p>
    <w:p w14:paraId="00845B42" w14:textId="5D7915A4" w:rsidR="00BA64A5" w:rsidRPr="009E3FC9" w:rsidRDefault="004D1B42" w:rsidP="00147E70">
      <w:pPr>
        <w:spacing w:line="360" w:lineRule="auto"/>
        <w:rPr>
          <w:rFonts w:ascii="Arial" w:hAnsi="Arial" w:cs="Arial"/>
          <w:sz w:val="22"/>
          <w:szCs w:val="22"/>
        </w:rPr>
      </w:pPr>
      <w:r w:rsidRPr="009E3FC9">
        <w:rPr>
          <w:rFonts w:ascii="Arial" w:hAnsi="Arial" w:cs="Arial"/>
          <w:sz w:val="22"/>
          <w:szCs w:val="22"/>
        </w:rPr>
        <w:t xml:space="preserve">This essay discusses the key learning outcomes from the changemakers building and personal brand for sustainable employment module. I will identify which of the topics have been </w:t>
      </w:r>
      <w:r w:rsidR="00503836" w:rsidRPr="009E3FC9">
        <w:rPr>
          <w:rFonts w:ascii="Arial" w:hAnsi="Arial" w:cs="Arial"/>
          <w:sz w:val="22"/>
          <w:szCs w:val="22"/>
        </w:rPr>
        <w:t>beneficial</w:t>
      </w:r>
      <w:r w:rsidRPr="009E3FC9">
        <w:rPr>
          <w:rFonts w:ascii="Arial" w:hAnsi="Arial" w:cs="Arial"/>
          <w:sz w:val="22"/>
          <w:szCs w:val="22"/>
        </w:rPr>
        <w:t xml:space="preserve"> to me and how they can be used within the health care profession. I will also complete my </w:t>
      </w:r>
      <w:r w:rsidR="00503836" w:rsidRPr="009E3FC9">
        <w:rPr>
          <w:rFonts w:ascii="Arial" w:hAnsi="Arial" w:cs="Arial"/>
          <w:sz w:val="22"/>
          <w:szCs w:val="22"/>
        </w:rPr>
        <w:t>PDP</w:t>
      </w:r>
      <w:r w:rsidRPr="009E3FC9">
        <w:rPr>
          <w:rFonts w:ascii="Arial" w:hAnsi="Arial" w:cs="Arial"/>
          <w:sz w:val="22"/>
          <w:szCs w:val="22"/>
        </w:rPr>
        <w:t xml:space="preserve"> which will highlight the skills that </w:t>
      </w:r>
      <w:proofErr w:type="spellStart"/>
      <w:r w:rsidRPr="009E3FC9">
        <w:rPr>
          <w:rFonts w:ascii="Arial" w:hAnsi="Arial" w:cs="Arial"/>
          <w:sz w:val="22"/>
          <w:szCs w:val="22"/>
        </w:rPr>
        <w:t>i</w:t>
      </w:r>
      <w:proofErr w:type="spellEnd"/>
      <w:r w:rsidRPr="009E3FC9">
        <w:rPr>
          <w:rFonts w:ascii="Arial" w:hAnsi="Arial" w:cs="Arial"/>
          <w:sz w:val="22"/>
          <w:szCs w:val="22"/>
        </w:rPr>
        <w:t xml:space="preserve"> will require for my future chosen career a</w:t>
      </w:r>
      <w:r w:rsidR="00503836" w:rsidRPr="009E3FC9">
        <w:rPr>
          <w:rFonts w:ascii="Arial" w:hAnsi="Arial" w:cs="Arial"/>
          <w:sz w:val="22"/>
          <w:szCs w:val="22"/>
        </w:rPr>
        <w:t xml:space="preserve">s a </w:t>
      </w:r>
      <w:r w:rsidRPr="009E3FC9">
        <w:rPr>
          <w:rFonts w:ascii="Arial" w:hAnsi="Arial" w:cs="Arial"/>
          <w:sz w:val="22"/>
          <w:szCs w:val="22"/>
        </w:rPr>
        <w:t>social worker.</w:t>
      </w:r>
      <w:r w:rsidR="00B13E08" w:rsidRPr="009E3FC9">
        <w:rPr>
          <w:rFonts w:ascii="Arial" w:hAnsi="Arial" w:cs="Arial"/>
          <w:sz w:val="22"/>
          <w:szCs w:val="22"/>
        </w:rPr>
        <w:t xml:space="preserve"> </w:t>
      </w:r>
      <w:r w:rsidR="00B13E08" w:rsidRPr="009E3FC9">
        <w:rPr>
          <w:rFonts w:ascii="Arial" w:hAnsi="Arial" w:cs="Arial"/>
          <w:sz w:val="22"/>
          <w:szCs w:val="22"/>
        </w:rPr>
        <w:t>I have put together what I have learnt from this module overall which I found very beneficial looking into brand you, it’s a small world, opportunity knocks and the pursuit of happiness</w:t>
      </w:r>
      <w:r w:rsidR="00B13E08" w:rsidRPr="009E3FC9">
        <w:rPr>
          <w:rFonts w:ascii="Arial" w:hAnsi="Arial" w:cs="Arial"/>
          <w:sz w:val="22"/>
          <w:szCs w:val="22"/>
        </w:rPr>
        <w:t xml:space="preserve">. </w:t>
      </w:r>
      <w:r w:rsidR="000B2219" w:rsidRPr="009E3FC9">
        <w:rPr>
          <w:rFonts w:ascii="Arial" w:hAnsi="Arial" w:cs="Arial"/>
          <w:color w:val="202124"/>
          <w:sz w:val="22"/>
          <w:szCs w:val="22"/>
          <w:shd w:val="clear" w:color="auto" w:fill="FFFFFF"/>
        </w:rPr>
        <w:t>Individuals, communities, and organisations who are at risk or underserved will benefit from a career as a social worker. Social workers assist individuals in need in achieving their objectives, gaining access to social services, and determining treatment choices. Many of their customers are dealing with mental diseases, behavioural disorders, addiction, food disorders, and terminal illnesses. I want to pursue this job in order to achieve my long-term ambitions.</w:t>
      </w:r>
    </w:p>
    <w:p w14:paraId="4177A2FE" w14:textId="77777777" w:rsidR="008819DE" w:rsidRPr="009E3FC9" w:rsidRDefault="008819DE" w:rsidP="00147E70">
      <w:pPr>
        <w:spacing w:line="360" w:lineRule="auto"/>
        <w:rPr>
          <w:rFonts w:ascii="Arial" w:hAnsi="Arial" w:cs="Arial"/>
          <w:b/>
          <w:bCs/>
          <w:sz w:val="40"/>
          <w:szCs w:val="40"/>
          <w:u w:val="single"/>
        </w:rPr>
      </w:pPr>
    </w:p>
    <w:p w14:paraId="006A11FB" w14:textId="0040830F" w:rsidR="00BA64A5" w:rsidRPr="009E3FC9" w:rsidRDefault="00BA64A5" w:rsidP="00147E70">
      <w:pPr>
        <w:spacing w:line="360" w:lineRule="auto"/>
        <w:jc w:val="center"/>
        <w:rPr>
          <w:rFonts w:ascii="Arial" w:hAnsi="Arial" w:cs="Arial"/>
          <w:sz w:val="22"/>
          <w:szCs w:val="22"/>
        </w:rPr>
      </w:pPr>
    </w:p>
    <w:p w14:paraId="45F084C2" w14:textId="3721CF31" w:rsidR="00BA64A5" w:rsidRPr="009E3FC9" w:rsidRDefault="00BA64A5" w:rsidP="00147E70">
      <w:pPr>
        <w:spacing w:line="360" w:lineRule="auto"/>
        <w:jc w:val="center"/>
        <w:rPr>
          <w:rFonts w:ascii="Arial" w:hAnsi="Arial" w:cs="Arial"/>
          <w:b/>
          <w:bCs/>
          <w:sz w:val="40"/>
          <w:szCs w:val="40"/>
          <w:u w:val="single"/>
        </w:rPr>
      </w:pPr>
    </w:p>
    <w:p w14:paraId="27166E88" w14:textId="229B282E" w:rsidR="00BA64A5" w:rsidRPr="009E3FC9" w:rsidRDefault="00BA64A5" w:rsidP="00147E70">
      <w:pPr>
        <w:spacing w:line="360" w:lineRule="auto"/>
        <w:jc w:val="center"/>
        <w:rPr>
          <w:rFonts w:ascii="Arial" w:hAnsi="Arial" w:cs="Arial"/>
          <w:b/>
          <w:bCs/>
          <w:sz w:val="40"/>
          <w:szCs w:val="40"/>
          <w:u w:val="single"/>
        </w:rPr>
      </w:pPr>
    </w:p>
    <w:p w14:paraId="35613F35" w14:textId="6EC2AD91" w:rsidR="00BA64A5" w:rsidRPr="009E3FC9" w:rsidRDefault="00BA64A5" w:rsidP="00147E70">
      <w:pPr>
        <w:spacing w:line="360" w:lineRule="auto"/>
        <w:jc w:val="center"/>
        <w:rPr>
          <w:rFonts w:ascii="Arial" w:hAnsi="Arial" w:cs="Arial"/>
          <w:b/>
          <w:bCs/>
          <w:sz w:val="40"/>
          <w:szCs w:val="40"/>
          <w:u w:val="single"/>
        </w:rPr>
      </w:pPr>
    </w:p>
    <w:p w14:paraId="3D89814C" w14:textId="5F32108E" w:rsidR="00BA64A5" w:rsidRPr="009E3FC9" w:rsidRDefault="00BA64A5" w:rsidP="00147E70">
      <w:pPr>
        <w:spacing w:line="360" w:lineRule="auto"/>
        <w:jc w:val="center"/>
        <w:rPr>
          <w:rFonts w:ascii="Arial" w:hAnsi="Arial" w:cs="Arial"/>
          <w:b/>
          <w:bCs/>
          <w:sz w:val="40"/>
          <w:szCs w:val="40"/>
          <w:u w:val="single"/>
        </w:rPr>
      </w:pPr>
    </w:p>
    <w:p w14:paraId="1EB21086" w14:textId="30309E9A" w:rsidR="00BA64A5" w:rsidRPr="009E3FC9" w:rsidRDefault="00BA64A5" w:rsidP="00147E70">
      <w:pPr>
        <w:spacing w:line="360" w:lineRule="auto"/>
        <w:jc w:val="center"/>
        <w:rPr>
          <w:rFonts w:ascii="Arial" w:hAnsi="Arial" w:cs="Arial"/>
          <w:b/>
          <w:bCs/>
          <w:sz w:val="40"/>
          <w:szCs w:val="40"/>
          <w:u w:val="single"/>
        </w:rPr>
      </w:pPr>
    </w:p>
    <w:p w14:paraId="54413D15" w14:textId="65D11EE0" w:rsidR="00BA64A5" w:rsidRPr="009E3FC9" w:rsidRDefault="00BA64A5" w:rsidP="00147E70">
      <w:pPr>
        <w:spacing w:line="360" w:lineRule="auto"/>
        <w:jc w:val="center"/>
        <w:rPr>
          <w:rFonts w:ascii="Arial" w:hAnsi="Arial" w:cs="Arial"/>
          <w:b/>
          <w:bCs/>
          <w:sz w:val="40"/>
          <w:szCs w:val="40"/>
          <w:u w:val="single"/>
        </w:rPr>
      </w:pPr>
    </w:p>
    <w:p w14:paraId="229A65D2" w14:textId="1840F917" w:rsidR="00BA64A5" w:rsidRPr="009E3FC9" w:rsidRDefault="00BA64A5" w:rsidP="00147E70">
      <w:pPr>
        <w:spacing w:line="360" w:lineRule="auto"/>
        <w:jc w:val="center"/>
        <w:rPr>
          <w:rFonts w:ascii="Arial" w:hAnsi="Arial" w:cs="Arial"/>
          <w:b/>
          <w:bCs/>
          <w:sz w:val="40"/>
          <w:szCs w:val="40"/>
          <w:u w:val="single"/>
        </w:rPr>
      </w:pPr>
    </w:p>
    <w:p w14:paraId="0FA0ABFE" w14:textId="21F2F170" w:rsidR="00BA64A5" w:rsidRPr="009E3FC9" w:rsidRDefault="00BA64A5" w:rsidP="00147E70">
      <w:pPr>
        <w:spacing w:line="360" w:lineRule="auto"/>
        <w:jc w:val="center"/>
        <w:rPr>
          <w:rFonts w:ascii="Arial" w:hAnsi="Arial" w:cs="Arial"/>
          <w:b/>
          <w:bCs/>
          <w:sz w:val="40"/>
          <w:szCs w:val="40"/>
          <w:u w:val="single"/>
        </w:rPr>
      </w:pPr>
    </w:p>
    <w:p w14:paraId="0411BEF0" w14:textId="77777777" w:rsidR="00BA64A5" w:rsidRPr="009E3FC9" w:rsidRDefault="00BA64A5" w:rsidP="00147E70">
      <w:pPr>
        <w:spacing w:line="360" w:lineRule="auto"/>
        <w:rPr>
          <w:rFonts w:ascii="Arial" w:eastAsiaTheme="majorEastAsia" w:hAnsi="Arial" w:cs="Arial"/>
          <w:b/>
          <w:bCs/>
          <w:spacing w:val="-10"/>
          <w:kern w:val="28"/>
          <w:sz w:val="56"/>
          <w:szCs w:val="56"/>
          <w:u w:val="single"/>
          <w:lang w:eastAsia="en-US"/>
        </w:rPr>
      </w:pPr>
    </w:p>
    <w:p w14:paraId="4D8B47B7" w14:textId="7C56ECAB" w:rsidR="007A3139" w:rsidRPr="009E3FC9" w:rsidRDefault="008C4727" w:rsidP="00147E70">
      <w:pPr>
        <w:pStyle w:val="Heading2"/>
        <w:spacing w:line="360" w:lineRule="auto"/>
        <w:rPr>
          <w:rFonts w:ascii="Arial" w:hAnsi="Arial" w:cs="Arial"/>
          <w:b/>
          <w:bCs/>
          <w:color w:val="000000" w:themeColor="text1"/>
          <w:sz w:val="24"/>
          <w:szCs w:val="24"/>
          <w:u w:val="single"/>
        </w:rPr>
      </w:pPr>
      <w:bookmarkStart w:id="1" w:name="_Toc77944304"/>
      <w:r w:rsidRPr="009E3FC9">
        <w:rPr>
          <w:rFonts w:ascii="Arial" w:hAnsi="Arial" w:cs="Arial"/>
          <w:b/>
          <w:bCs/>
          <w:color w:val="000000" w:themeColor="text1"/>
          <w:sz w:val="24"/>
          <w:szCs w:val="24"/>
          <w:u w:val="single"/>
        </w:rPr>
        <w:lastRenderedPageBreak/>
        <w:t>BRAND YOU</w:t>
      </w:r>
      <w:bookmarkEnd w:id="1"/>
    </w:p>
    <w:p w14:paraId="48FAAFB0" w14:textId="4677F605" w:rsidR="008C4727" w:rsidRPr="009E3FC9" w:rsidRDefault="008C4727" w:rsidP="00147E70">
      <w:pPr>
        <w:spacing w:line="360" w:lineRule="auto"/>
        <w:rPr>
          <w:rFonts w:ascii="Arial" w:hAnsi="Arial" w:cs="Arial"/>
          <w:b/>
          <w:bCs/>
          <w:color w:val="202124"/>
        </w:rPr>
      </w:pPr>
    </w:p>
    <w:p w14:paraId="0325E66D" w14:textId="60059772" w:rsidR="008C4727" w:rsidRPr="009E3FC9" w:rsidRDefault="008C4727" w:rsidP="00147E70">
      <w:pPr>
        <w:spacing w:line="360" w:lineRule="auto"/>
        <w:rPr>
          <w:rFonts w:ascii="Arial" w:hAnsi="Arial" w:cs="Arial"/>
          <w:b/>
          <w:bCs/>
          <w:color w:val="202124"/>
        </w:rPr>
      </w:pPr>
    </w:p>
    <w:p w14:paraId="60685926" w14:textId="3600D56F" w:rsidR="008649B3" w:rsidRPr="003A1905" w:rsidRDefault="008C4727" w:rsidP="00147E70">
      <w:pPr>
        <w:spacing w:line="360" w:lineRule="auto"/>
        <w:rPr>
          <w:rFonts w:ascii="Arial" w:hAnsi="Arial" w:cs="Arial"/>
          <w:color w:val="202124"/>
          <w:sz w:val="22"/>
          <w:szCs w:val="22"/>
          <w:shd w:val="clear" w:color="auto" w:fill="FFFFFF"/>
        </w:rPr>
      </w:pPr>
      <w:r w:rsidRPr="009E3FC9">
        <w:rPr>
          <w:rFonts w:ascii="Arial" w:hAnsi="Arial" w:cs="Arial"/>
          <w:color w:val="202124"/>
          <w:sz w:val="22"/>
          <w:szCs w:val="22"/>
        </w:rPr>
        <w:t xml:space="preserve">One topic in this module that drew my attention was the curiosity in the </w:t>
      </w:r>
      <w:r w:rsidR="009F4FFC" w:rsidRPr="009E3FC9">
        <w:rPr>
          <w:rFonts w:ascii="Arial" w:hAnsi="Arial" w:cs="Arial"/>
          <w:color w:val="202124"/>
          <w:sz w:val="22"/>
          <w:szCs w:val="22"/>
        </w:rPr>
        <w:t xml:space="preserve">boundaryless career aspect. This shows how being curious </w:t>
      </w:r>
      <w:r w:rsidR="006B1BFC" w:rsidRPr="009E3FC9">
        <w:rPr>
          <w:rFonts w:ascii="Arial" w:hAnsi="Arial" w:cs="Arial"/>
          <w:color w:val="202124"/>
          <w:sz w:val="22"/>
          <w:szCs w:val="22"/>
        </w:rPr>
        <w:t>can lead to new innovative experiences and ideas</w:t>
      </w:r>
      <w:r w:rsidR="00C9350C" w:rsidRPr="009E3FC9">
        <w:rPr>
          <w:rFonts w:ascii="Arial" w:hAnsi="Arial" w:cs="Arial"/>
          <w:color w:val="202124"/>
          <w:sz w:val="22"/>
          <w:szCs w:val="22"/>
        </w:rPr>
        <w:t>.</w:t>
      </w:r>
      <w:r w:rsidR="00731A4D" w:rsidRPr="009E3FC9">
        <w:rPr>
          <w:rFonts w:ascii="Arial" w:hAnsi="Arial" w:cs="Arial"/>
          <w:color w:val="202124"/>
          <w:sz w:val="22"/>
          <w:szCs w:val="22"/>
        </w:rPr>
        <w:t xml:space="preserve"> All skills within the workforce are important</w:t>
      </w:r>
      <w:r w:rsidR="00D235B7" w:rsidRPr="009E3FC9">
        <w:rPr>
          <w:rFonts w:ascii="Arial" w:hAnsi="Arial" w:cs="Arial"/>
          <w:color w:val="202124"/>
          <w:sz w:val="22"/>
          <w:szCs w:val="22"/>
        </w:rPr>
        <w:t>, such as writing, reading, speaking fl</w:t>
      </w:r>
      <w:r w:rsidR="00D235B7" w:rsidRPr="009E3FC9">
        <w:rPr>
          <w:rFonts w:ascii="Arial" w:hAnsi="Arial" w:cs="Arial"/>
          <w:sz w:val="22"/>
          <w:szCs w:val="22"/>
        </w:rPr>
        <w:t>uently</w:t>
      </w:r>
      <w:r w:rsidR="00D4304D" w:rsidRPr="009E3FC9">
        <w:rPr>
          <w:rFonts w:ascii="Arial" w:hAnsi="Arial" w:cs="Arial"/>
          <w:sz w:val="22"/>
          <w:szCs w:val="22"/>
        </w:rPr>
        <w:t xml:space="preserve"> and the </w:t>
      </w:r>
      <w:r w:rsidR="00A52529" w:rsidRPr="009E3FC9">
        <w:rPr>
          <w:rFonts w:ascii="Arial" w:hAnsi="Arial" w:cs="Arial"/>
          <w:sz w:val="22"/>
          <w:szCs w:val="22"/>
        </w:rPr>
        <w:t xml:space="preserve">ability to use computers effectively as </w:t>
      </w:r>
      <w:r w:rsidR="00BE2A45" w:rsidRPr="009E3FC9">
        <w:rPr>
          <w:rFonts w:ascii="Arial" w:hAnsi="Arial" w:cs="Arial"/>
          <w:sz w:val="22"/>
          <w:szCs w:val="22"/>
        </w:rPr>
        <w:t xml:space="preserve">the world has changed and become more advanced. Employers also value </w:t>
      </w:r>
      <w:r w:rsidR="00416328" w:rsidRPr="009E3FC9">
        <w:rPr>
          <w:rFonts w:ascii="Arial" w:hAnsi="Arial" w:cs="Arial"/>
          <w:sz w:val="22"/>
          <w:szCs w:val="22"/>
        </w:rPr>
        <w:t>well manners</w:t>
      </w:r>
      <w:r w:rsidR="009C69A6" w:rsidRPr="009E3FC9">
        <w:rPr>
          <w:rFonts w:ascii="Arial" w:hAnsi="Arial" w:cs="Arial"/>
          <w:sz w:val="22"/>
          <w:szCs w:val="22"/>
        </w:rPr>
        <w:t>, communication and well listening sk</w:t>
      </w:r>
      <w:r w:rsidR="00935A22" w:rsidRPr="009E3FC9">
        <w:rPr>
          <w:rFonts w:ascii="Arial" w:hAnsi="Arial" w:cs="Arial"/>
          <w:sz w:val="22"/>
          <w:szCs w:val="22"/>
        </w:rPr>
        <w:t>i</w:t>
      </w:r>
      <w:r w:rsidR="009C69A6" w:rsidRPr="009E3FC9">
        <w:rPr>
          <w:rFonts w:ascii="Arial" w:hAnsi="Arial" w:cs="Arial"/>
          <w:sz w:val="22"/>
          <w:szCs w:val="22"/>
        </w:rPr>
        <w:t xml:space="preserve">lls. also someone one who follows instructions properly and gets there tasks completed </w:t>
      </w:r>
      <w:r w:rsidR="00935A22" w:rsidRPr="009E3FC9">
        <w:rPr>
          <w:rFonts w:ascii="Arial" w:hAnsi="Arial" w:cs="Arial"/>
          <w:sz w:val="22"/>
          <w:szCs w:val="22"/>
        </w:rPr>
        <w:t xml:space="preserve">promptly. </w:t>
      </w:r>
      <w:r w:rsidR="0090185F" w:rsidRPr="009E3FC9">
        <w:rPr>
          <w:rFonts w:ascii="Arial" w:hAnsi="Arial" w:cs="Arial"/>
          <w:sz w:val="22"/>
          <w:szCs w:val="22"/>
        </w:rPr>
        <w:t>You can really change</w:t>
      </w:r>
      <w:r w:rsidR="00352E15" w:rsidRPr="009E3FC9">
        <w:rPr>
          <w:rFonts w:ascii="Arial" w:hAnsi="Arial" w:cs="Arial"/>
          <w:sz w:val="22"/>
          <w:szCs w:val="22"/>
        </w:rPr>
        <w:t xml:space="preserve"> </w:t>
      </w:r>
      <w:r w:rsidR="0090185F" w:rsidRPr="009E3FC9">
        <w:rPr>
          <w:rFonts w:ascii="Arial" w:hAnsi="Arial" w:cs="Arial"/>
          <w:sz w:val="22"/>
          <w:szCs w:val="22"/>
        </w:rPr>
        <w:t xml:space="preserve">the way you </w:t>
      </w:r>
      <w:r w:rsidR="00352E15" w:rsidRPr="009E3FC9">
        <w:rPr>
          <w:rFonts w:ascii="Arial" w:hAnsi="Arial" w:cs="Arial"/>
          <w:sz w:val="22"/>
          <w:szCs w:val="22"/>
        </w:rPr>
        <w:t>f</w:t>
      </w:r>
      <w:r w:rsidR="0090185F" w:rsidRPr="009E3FC9">
        <w:rPr>
          <w:rFonts w:ascii="Arial" w:hAnsi="Arial" w:cs="Arial"/>
          <w:sz w:val="22"/>
          <w:szCs w:val="22"/>
        </w:rPr>
        <w:t>a</w:t>
      </w:r>
      <w:r w:rsidR="00352E15" w:rsidRPr="009E3FC9">
        <w:rPr>
          <w:rFonts w:ascii="Arial" w:hAnsi="Arial" w:cs="Arial"/>
          <w:sz w:val="22"/>
          <w:szCs w:val="22"/>
        </w:rPr>
        <w:t>c</w:t>
      </w:r>
      <w:r w:rsidR="0090185F" w:rsidRPr="009E3FC9">
        <w:rPr>
          <w:rFonts w:ascii="Arial" w:hAnsi="Arial" w:cs="Arial"/>
          <w:sz w:val="22"/>
          <w:szCs w:val="22"/>
        </w:rPr>
        <w:t xml:space="preserve">e a person </w:t>
      </w:r>
      <w:r w:rsidR="00352E15" w:rsidRPr="009E3FC9">
        <w:rPr>
          <w:rFonts w:ascii="Arial" w:hAnsi="Arial" w:cs="Arial"/>
          <w:sz w:val="22"/>
          <w:szCs w:val="22"/>
        </w:rPr>
        <w:t>and how you deal with them face to face</w:t>
      </w:r>
      <w:r w:rsidR="00B128C9" w:rsidRPr="009E3FC9">
        <w:rPr>
          <w:rFonts w:ascii="Arial" w:hAnsi="Arial" w:cs="Arial"/>
          <w:sz w:val="22"/>
          <w:szCs w:val="22"/>
        </w:rPr>
        <w:t xml:space="preserve">. The skills for a social worker </w:t>
      </w:r>
      <w:r w:rsidR="00B4154F" w:rsidRPr="009E3FC9">
        <w:rPr>
          <w:rFonts w:ascii="Arial" w:hAnsi="Arial" w:cs="Arial"/>
          <w:sz w:val="22"/>
          <w:szCs w:val="22"/>
        </w:rPr>
        <w:t>is being curious within this career</w:t>
      </w:r>
      <w:r w:rsidR="00041808" w:rsidRPr="009E3FC9">
        <w:rPr>
          <w:rFonts w:ascii="Arial" w:hAnsi="Arial" w:cs="Arial"/>
          <w:sz w:val="22"/>
          <w:szCs w:val="22"/>
        </w:rPr>
        <w:t xml:space="preserve"> can be highly appreciated. As a social worker the it is ve</w:t>
      </w:r>
      <w:r w:rsidR="00425AF2" w:rsidRPr="009E3FC9">
        <w:rPr>
          <w:rFonts w:ascii="Arial" w:hAnsi="Arial" w:cs="Arial"/>
          <w:sz w:val="22"/>
          <w:szCs w:val="22"/>
        </w:rPr>
        <w:t>r</w:t>
      </w:r>
      <w:r w:rsidR="00041808" w:rsidRPr="009E3FC9">
        <w:rPr>
          <w:rFonts w:ascii="Arial" w:hAnsi="Arial" w:cs="Arial"/>
          <w:sz w:val="22"/>
          <w:szCs w:val="22"/>
        </w:rPr>
        <w:t xml:space="preserve">y important to </w:t>
      </w:r>
      <w:r w:rsidR="00425AF2" w:rsidRPr="009E3FC9">
        <w:rPr>
          <w:rFonts w:ascii="Arial" w:hAnsi="Arial" w:cs="Arial"/>
          <w:sz w:val="22"/>
          <w:szCs w:val="22"/>
        </w:rPr>
        <w:t>understand the emotional needs of the patient that is under your care.</w:t>
      </w:r>
      <w:r w:rsidR="000241AA" w:rsidRPr="009E3FC9">
        <w:rPr>
          <w:rFonts w:ascii="Arial" w:hAnsi="Arial" w:cs="Arial"/>
          <w:sz w:val="22"/>
          <w:szCs w:val="22"/>
        </w:rPr>
        <w:t xml:space="preserve"> </w:t>
      </w:r>
      <w:r w:rsidR="00CB3464" w:rsidRPr="009E3FC9">
        <w:rPr>
          <w:rFonts w:ascii="Arial" w:hAnsi="Arial" w:cs="Arial"/>
          <w:sz w:val="22"/>
          <w:szCs w:val="22"/>
        </w:rPr>
        <w:t>it is important to get to know the patient and the help they need</w:t>
      </w:r>
      <w:r w:rsidR="000241AA" w:rsidRPr="009E3FC9">
        <w:rPr>
          <w:rFonts w:ascii="Arial" w:hAnsi="Arial" w:cs="Arial"/>
          <w:sz w:val="22"/>
          <w:szCs w:val="22"/>
        </w:rPr>
        <w:t xml:space="preserve"> </w:t>
      </w:r>
      <w:r w:rsidR="00CB3464" w:rsidRPr="009E3FC9">
        <w:rPr>
          <w:rFonts w:ascii="Arial" w:hAnsi="Arial" w:cs="Arial"/>
          <w:sz w:val="22"/>
          <w:szCs w:val="22"/>
        </w:rPr>
        <w:t>rather th</w:t>
      </w:r>
      <w:r w:rsidR="000241AA" w:rsidRPr="009E3FC9">
        <w:rPr>
          <w:rFonts w:ascii="Arial" w:hAnsi="Arial" w:cs="Arial"/>
          <w:sz w:val="22"/>
          <w:szCs w:val="22"/>
        </w:rPr>
        <w:t>a</w:t>
      </w:r>
      <w:r w:rsidR="00CB3464" w:rsidRPr="009E3FC9">
        <w:rPr>
          <w:rFonts w:ascii="Arial" w:hAnsi="Arial" w:cs="Arial"/>
          <w:sz w:val="22"/>
          <w:szCs w:val="22"/>
        </w:rPr>
        <w:t xml:space="preserve">n judging </w:t>
      </w:r>
      <w:r w:rsidR="000241AA" w:rsidRPr="009E3FC9">
        <w:rPr>
          <w:rFonts w:ascii="Arial" w:hAnsi="Arial" w:cs="Arial"/>
          <w:sz w:val="22"/>
          <w:szCs w:val="22"/>
        </w:rPr>
        <w:t xml:space="preserve">and this must be carried out by asking them numerous questions in a polite manner without </w:t>
      </w:r>
      <w:r w:rsidR="00EF308E" w:rsidRPr="009E3FC9">
        <w:rPr>
          <w:rFonts w:ascii="Arial" w:hAnsi="Arial" w:cs="Arial"/>
          <w:sz w:val="22"/>
          <w:szCs w:val="22"/>
        </w:rPr>
        <w:t xml:space="preserve">upsetting them if it’s a personal matter. This relationship will </w:t>
      </w:r>
      <w:r w:rsidR="00902E97" w:rsidRPr="009E3FC9">
        <w:rPr>
          <w:rFonts w:ascii="Arial" w:hAnsi="Arial" w:cs="Arial"/>
          <w:sz w:val="22"/>
          <w:szCs w:val="22"/>
        </w:rPr>
        <w:t>strengthen</w:t>
      </w:r>
      <w:r w:rsidR="00EF308E" w:rsidRPr="009E3FC9">
        <w:rPr>
          <w:rFonts w:ascii="Arial" w:hAnsi="Arial" w:cs="Arial"/>
          <w:sz w:val="22"/>
          <w:szCs w:val="22"/>
        </w:rPr>
        <w:t xml:space="preserve"> the bond </w:t>
      </w:r>
      <w:r w:rsidR="00902E97" w:rsidRPr="009E3FC9">
        <w:rPr>
          <w:rFonts w:ascii="Arial" w:hAnsi="Arial" w:cs="Arial"/>
          <w:sz w:val="22"/>
          <w:szCs w:val="22"/>
        </w:rPr>
        <w:t>and will show the c</w:t>
      </w:r>
      <w:r w:rsidR="006240FA" w:rsidRPr="009E3FC9">
        <w:rPr>
          <w:rFonts w:ascii="Arial" w:hAnsi="Arial" w:cs="Arial"/>
          <w:sz w:val="22"/>
          <w:szCs w:val="22"/>
        </w:rPr>
        <w:t xml:space="preserve">lient </w:t>
      </w:r>
      <w:r w:rsidR="00902E97" w:rsidRPr="009E3FC9">
        <w:rPr>
          <w:rFonts w:ascii="Arial" w:hAnsi="Arial" w:cs="Arial"/>
          <w:sz w:val="22"/>
          <w:szCs w:val="22"/>
        </w:rPr>
        <w:t xml:space="preserve">as a social worker </w:t>
      </w:r>
      <w:r w:rsidR="006240FA" w:rsidRPr="009E3FC9">
        <w:rPr>
          <w:rFonts w:ascii="Arial" w:hAnsi="Arial" w:cs="Arial"/>
          <w:sz w:val="22"/>
          <w:szCs w:val="22"/>
        </w:rPr>
        <w:t xml:space="preserve">they can be trusted. This will also make </w:t>
      </w:r>
      <w:r w:rsidR="003C120B" w:rsidRPr="009E3FC9">
        <w:rPr>
          <w:rFonts w:ascii="Arial" w:hAnsi="Arial" w:cs="Arial"/>
          <w:sz w:val="22"/>
          <w:szCs w:val="22"/>
        </w:rPr>
        <w:t xml:space="preserve">you a better listener professionally </w:t>
      </w:r>
      <w:r w:rsidR="008C787A" w:rsidRPr="009E3FC9">
        <w:rPr>
          <w:rFonts w:ascii="Arial" w:hAnsi="Arial" w:cs="Arial"/>
          <w:sz w:val="22"/>
          <w:szCs w:val="22"/>
        </w:rPr>
        <w:t xml:space="preserve">and give you a better understanding in your job. </w:t>
      </w:r>
      <w:r w:rsidR="008D7BAC" w:rsidRPr="009E3FC9">
        <w:rPr>
          <w:rFonts w:ascii="Arial" w:hAnsi="Arial" w:cs="Arial"/>
          <w:sz w:val="22"/>
          <w:szCs w:val="22"/>
        </w:rPr>
        <w:t xml:space="preserve">When being curious </w:t>
      </w:r>
      <w:r w:rsidR="00EA7DCB" w:rsidRPr="009E3FC9">
        <w:rPr>
          <w:rFonts w:ascii="Arial" w:hAnsi="Arial" w:cs="Arial"/>
          <w:sz w:val="22"/>
          <w:szCs w:val="22"/>
        </w:rPr>
        <w:t xml:space="preserve">it brings different ideas and cultures </w:t>
      </w:r>
      <w:r w:rsidR="00262F5B" w:rsidRPr="009E3FC9">
        <w:rPr>
          <w:rFonts w:ascii="Arial" w:hAnsi="Arial" w:cs="Arial"/>
          <w:sz w:val="22"/>
          <w:szCs w:val="22"/>
        </w:rPr>
        <w:t xml:space="preserve">with open </w:t>
      </w:r>
      <w:r w:rsidR="00D210D6" w:rsidRPr="009E3FC9">
        <w:rPr>
          <w:rFonts w:ascii="Arial" w:hAnsi="Arial" w:cs="Arial"/>
          <w:sz w:val="22"/>
          <w:szCs w:val="22"/>
        </w:rPr>
        <w:t xml:space="preserve">understanding of </w:t>
      </w:r>
      <w:r w:rsidR="00AA07AF" w:rsidRPr="009E3FC9">
        <w:rPr>
          <w:rFonts w:ascii="Arial" w:hAnsi="Arial" w:cs="Arial"/>
          <w:sz w:val="22"/>
          <w:szCs w:val="22"/>
        </w:rPr>
        <w:t>yourself and what you are worth.</w:t>
      </w:r>
      <w:r w:rsidR="00BC0BD3" w:rsidRPr="009E3FC9">
        <w:rPr>
          <w:rFonts w:ascii="Arial" w:hAnsi="Arial" w:cs="Arial"/>
          <w:sz w:val="22"/>
          <w:szCs w:val="22"/>
        </w:rPr>
        <w:t xml:space="preserve"> </w:t>
      </w:r>
      <w:r w:rsidR="00CF47C9" w:rsidRPr="009E3FC9">
        <w:rPr>
          <w:rFonts w:ascii="Arial" w:hAnsi="Arial" w:cs="Arial"/>
          <w:color w:val="202124"/>
          <w:sz w:val="22"/>
          <w:szCs w:val="22"/>
          <w:shd w:val="clear" w:color="auto" w:fill="FFFFFF"/>
        </w:rPr>
        <w:t>Curiosity may be as essential as Level of intelligence in determining how well people perform in life. Curious people ask a lot of questions, look for surprises, seek out sensations, and make time to explore new ideas.</w:t>
      </w:r>
      <w:r w:rsidR="00CF47C9" w:rsidRPr="009E3FC9">
        <w:rPr>
          <w:rFonts w:ascii="Arial" w:hAnsi="Arial" w:cs="Arial"/>
          <w:color w:val="202124"/>
          <w:sz w:val="22"/>
          <w:szCs w:val="22"/>
          <w:shd w:val="clear" w:color="auto" w:fill="FFFFFF"/>
        </w:rPr>
        <w:t xml:space="preserve"> </w:t>
      </w:r>
      <w:r w:rsidR="00BC0BD3" w:rsidRPr="009E3FC9">
        <w:rPr>
          <w:rFonts w:ascii="Arial" w:hAnsi="Arial" w:cs="Arial"/>
          <w:color w:val="202124"/>
          <w:sz w:val="22"/>
          <w:szCs w:val="22"/>
          <w:shd w:val="clear" w:color="auto" w:fill="FFFFFF"/>
        </w:rPr>
        <w:t>Curiosity is basically a hunger for exploration</w:t>
      </w:r>
      <w:r w:rsidR="00124692" w:rsidRPr="009E3FC9">
        <w:rPr>
          <w:rFonts w:ascii="Arial" w:hAnsi="Arial" w:cs="Arial"/>
          <w:color w:val="202124"/>
          <w:sz w:val="22"/>
          <w:szCs w:val="22"/>
          <w:shd w:val="clear" w:color="auto" w:fill="FFFFFF"/>
        </w:rPr>
        <w:t xml:space="preserve"> </w:t>
      </w:r>
      <w:r w:rsidR="00124692" w:rsidRPr="009E3FC9">
        <w:rPr>
          <w:rFonts w:ascii="Arial" w:hAnsi="Arial" w:cs="Arial"/>
          <w:color w:val="000000"/>
          <w:sz w:val="22"/>
          <w:szCs w:val="22"/>
          <w:shd w:val="clear" w:color="auto" w:fill="FFFFFF"/>
        </w:rPr>
        <w:t>(Kashdan, Rose and Fincham, 2004</w:t>
      </w:r>
      <w:r w:rsidR="00A96A95" w:rsidRPr="009E3FC9">
        <w:rPr>
          <w:rFonts w:ascii="Arial" w:hAnsi="Arial" w:cs="Arial"/>
          <w:color w:val="000000"/>
          <w:sz w:val="22"/>
          <w:szCs w:val="22"/>
          <w:shd w:val="clear" w:color="auto" w:fill="FFFFFF"/>
        </w:rPr>
        <w:t xml:space="preserve">). </w:t>
      </w:r>
      <w:r w:rsidR="008C08FF" w:rsidRPr="009E3FC9">
        <w:rPr>
          <w:rFonts w:ascii="Arial" w:hAnsi="Arial" w:cs="Arial"/>
          <w:color w:val="000000"/>
          <w:sz w:val="22"/>
          <w:szCs w:val="22"/>
          <w:shd w:val="clear" w:color="auto" w:fill="FFFFFF"/>
        </w:rPr>
        <w:t>Professional curiosity is the capacity to explore and grasp what is going on in a family rather than making assumptions or taking things at face value. look 'beyond the box,' beyond their typical professional function, and take a holistic view of families' situations. Professional curiosity is a combination of looking, listening, asking direct questions, checking things out, and reflecting on what you've learned. It entails not accepting information from a single source at face value. It includes testing your professional ideas about various sorts of families.</w:t>
      </w:r>
      <w:r w:rsidR="008C08FF" w:rsidRPr="009E3FC9">
        <w:rPr>
          <w:rFonts w:ascii="Arial" w:hAnsi="Arial" w:cs="Arial"/>
          <w:color w:val="000000"/>
          <w:sz w:val="22"/>
          <w:szCs w:val="22"/>
          <w:shd w:val="clear" w:color="auto" w:fill="FFFFFF"/>
        </w:rPr>
        <w:t xml:space="preserve"> </w:t>
      </w:r>
      <w:r w:rsidR="008649B3" w:rsidRPr="009E3FC9">
        <w:rPr>
          <w:rFonts w:ascii="Arial" w:hAnsi="Arial" w:cs="Arial"/>
          <w:color w:val="000000"/>
          <w:sz w:val="22"/>
          <w:szCs w:val="22"/>
          <w:shd w:val="clear" w:color="auto" w:fill="FFFFFF"/>
        </w:rPr>
        <w:t>(Kashdan, Rose and Fincham, 2004)</w:t>
      </w:r>
      <w:r w:rsidR="008649B3" w:rsidRPr="009E3FC9">
        <w:rPr>
          <w:rFonts w:ascii="Arial" w:hAnsi="Arial" w:cs="Arial"/>
          <w:color w:val="000000"/>
          <w:sz w:val="22"/>
          <w:szCs w:val="22"/>
          <w:shd w:val="clear" w:color="auto" w:fill="FFFFFF"/>
        </w:rPr>
        <w:t>.</w:t>
      </w:r>
      <w:r w:rsidR="00CE15CF" w:rsidRPr="009E3FC9">
        <w:rPr>
          <w:rFonts w:ascii="Arial" w:hAnsi="Arial" w:cs="Arial"/>
          <w:color w:val="202124"/>
          <w:sz w:val="22"/>
          <w:szCs w:val="22"/>
          <w:shd w:val="clear" w:color="auto" w:fill="FFFFFF"/>
        </w:rPr>
        <w:t xml:space="preserve"> </w:t>
      </w:r>
      <w:r w:rsidR="008552AC" w:rsidRPr="009E3FC9">
        <w:rPr>
          <w:rFonts w:ascii="Arial" w:hAnsi="Arial" w:cs="Arial"/>
          <w:color w:val="202124"/>
          <w:sz w:val="22"/>
          <w:szCs w:val="22"/>
          <w:shd w:val="clear" w:color="auto" w:fill="FFFFFF"/>
        </w:rPr>
        <w:t>Practitioners must be 'professionally curious' in order to obtain additional information in the best interests of the child. It is critical that professionals maintain professional curiosity at all times because signs of any type of abuse, including neglect, are likely to be identified when dealing with an unrelated incident</w:t>
      </w:r>
      <w:r w:rsidR="008649B3" w:rsidRPr="009E3FC9">
        <w:rPr>
          <w:rFonts w:ascii="Arial" w:hAnsi="Arial" w:cs="Arial"/>
          <w:color w:val="202124"/>
          <w:sz w:val="22"/>
          <w:szCs w:val="22"/>
          <w:shd w:val="clear" w:color="auto" w:fill="FFFFFF"/>
        </w:rPr>
        <w:t xml:space="preserve"> </w:t>
      </w:r>
      <w:r w:rsidR="008649B3" w:rsidRPr="003A1905">
        <w:rPr>
          <w:rFonts w:ascii="Arial" w:hAnsi="Arial" w:cs="Arial"/>
          <w:color w:val="000000"/>
          <w:sz w:val="22"/>
          <w:szCs w:val="22"/>
          <w:shd w:val="clear" w:color="auto" w:fill="FFFFFF"/>
        </w:rPr>
        <w:t>(The importance of professional curiosity in safeguarding adults, 2021)</w:t>
      </w:r>
      <w:r w:rsidR="008649B3" w:rsidRPr="009E3FC9">
        <w:rPr>
          <w:rFonts w:ascii="Arial" w:hAnsi="Arial" w:cs="Arial"/>
          <w:color w:val="000000"/>
          <w:sz w:val="22"/>
          <w:szCs w:val="22"/>
          <w:shd w:val="clear" w:color="auto" w:fill="FFFFFF"/>
        </w:rPr>
        <w:t>.</w:t>
      </w:r>
    </w:p>
    <w:p w14:paraId="5C5FEAD8" w14:textId="77777777" w:rsidR="008552AC" w:rsidRPr="009E3FC9" w:rsidRDefault="008552AC" w:rsidP="00147E70">
      <w:pPr>
        <w:spacing w:line="360" w:lineRule="auto"/>
        <w:rPr>
          <w:rFonts w:ascii="Arial" w:hAnsi="Arial" w:cs="Arial"/>
          <w:sz w:val="22"/>
          <w:szCs w:val="22"/>
        </w:rPr>
      </w:pPr>
    </w:p>
    <w:p w14:paraId="2AA8B775" w14:textId="320A54C2" w:rsidR="00EB3A28" w:rsidRPr="009E3FC9" w:rsidRDefault="004414B4" w:rsidP="00147E70">
      <w:pPr>
        <w:spacing w:line="360" w:lineRule="auto"/>
        <w:rPr>
          <w:rFonts w:ascii="Arial" w:hAnsi="Arial" w:cs="Arial"/>
          <w:color w:val="202124"/>
          <w:sz w:val="22"/>
          <w:szCs w:val="22"/>
        </w:rPr>
      </w:pPr>
      <w:r w:rsidRPr="009E3FC9">
        <w:rPr>
          <w:rFonts w:ascii="Arial" w:hAnsi="Arial" w:cs="Arial"/>
          <w:color w:val="000000" w:themeColor="text1"/>
          <w:sz w:val="22"/>
          <w:szCs w:val="22"/>
          <w:shd w:val="clear" w:color="auto" w:fill="FFFFFF"/>
        </w:rPr>
        <w:t xml:space="preserve">Gaskell, </w:t>
      </w:r>
      <w:r w:rsidRPr="009E3FC9">
        <w:rPr>
          <w:rFonts w:ascii="Arial" w:hAnsi="Arial" w:cs="Arial"/>
          <w:color w:val="000000" w:themeColor="text1"/>
          <w:sz w:val="22"/>
          <w:szCs w:val="22"/>
          <w:shd w:val="clear" w:color="auto" w:fill="FFFFFF"/>
        </w:rPr>
        <w:t>(</w:t>
      </w:r>
      <w:r w:rsidRPr="009E3FC9">
        <w:rPr>
          <w:rFonts w:ascii="Arial" w:hAnsi="Arial" w:cs="Arial"/>
          <w:color w:val="000000" w:themeColor="text1"/>
          <w:sz w:val="22"/>
          <w:szCs w:val="22"/>
          <w:shd w:val="clear" w:color="auto" w:fill="FFFFFF"/>
        </w:rPr>
        <w:t>2021)</w:t>
      </w:r>
      <w:r w:rsidRPr="009E3FC9">
        <w:rPr>
          <w:rFonts w:ascii="Arial" w:hAnsi="Arial" w:cs="Arial"/>
          <w:color w:val="000000" w:themeColor="text1"/>
          <w:sz w:val="22"/>
          <w:szCs w:val="22"/>
        </w:rPr>
        <w:t xml:space="preserve"> mentioned that </w:t>
      </w:r>
      <w:r w:rsidRPr="009E3FC9">
        <w:rPr>
          <w:rFonts w:ascii="Arial" w:hAnsi="Arial" w:cs="Arial"/>
          <w:color w:val="000000"/>
          <w:sz w:val="22"/>
          <w:szCs w:val="22"/>
          <w:shd w:val="clear" w:color="auto" w:fill="FFFFFF"/>
        </w:rPr>
        <w:t xml:space="preserve">looking at </w:t>
      </w:r>
      <w:r w:rsidR="002861C6" w:rsidRPr="009E3FC9">
        <w:rPr>
          <w:rFonts w:ascii="Arial" w:hAnsi="Arial" w:cs="Arial"/>
          <w:color w:val="000000"/>
          <w:sz w:val="22"/>
          <w:szCs w:val="22"/>
          <w:shd w:val="clear" w:color="auto" w:fill="FFFFFF"/>
        </w:rPr>
        <w:t xml:space="preserve"> </w:t>
      </w:r>
      <w:r w:rsidR="00BA7346" w:rsidRPr="009E3FC9">
        <w:rPr>
          <w:rFonts w:ascii="Arial" w:hAnsi="Arial" w:cs="Arial"/>
          <w:color w:val="000000"/>
          <w:sz w:val="22"/>
          <w:szCs w:val="22"/>
          <w:shd w:val="clear" w:color="auto" w:fill="FFFFFF"/>
        </w:rPr>
        <w:t xml:space="preserve">The COVID-19 pandemic has demonstrated that mechanisms known to enable unusual practise can vanish. The crisis adds new hurdles for </w:t>
      </w:r>
      <w:r w:rsidR="00BA7346" w:rsidRPr="009E3FC9">
        <w:rPr>
          <w:rFonts w:ascii="Arial" w:hAnsi="Arial" w:cs="Arial"/>
          <w:color w:val="000000"/>
          <w:sz w:val="22"/>
          <w:szCs w:val="22"/>
          <w:shd w:val="clear" w:color="auto" w:fill="FFFFFF"/>
        </w:rPr>
        <w:lastRenderedPageBreak/>
        <w:t>experts doing face-to-face risk assessments in areas where there are safety concerns. It limits complete observations and evaluations of an adult's environment, particularly for individuals under coercive control and where Mental Capacity Act 2005 examinations are necessary. Because of the enormous problems in assessing the entire amount of danger, damage, abuse, and neglect within the environment, creativity and curiosity are necessary when utilising telephone or video-conferencing not just to undertake safety adult queries, but also for management.</w:t>
      </w:r>
    </w:p>
    <w:p w14:paraId="0A8DB552" w14:textId="77777777" w:rsidR="00EB3A28" w:rsidRPr="009E3FC9" w:rsidRDefault="00EB3A28" w:rsidP="00147E70">
      <w:pPr>
        <w:spacing w:line="360" w:lineRule="auto"/>
        <w:rPr>
          <w:rFonts w:ascii="Arial" w:hAnsi="Arial" w:cs="Arial"/>
          <w:color w:val="202124"/>
        </w:rPr>
      </w:pPr>
    </w:p>
    <w:p w14:paraId="0E0E3E37" w14:textId="6B41F245" w:rsidR="007A3139" w:rsidRPr="009E3FC9" w:rsidRDefault="00B41453" w:rsidP="00147E70">
      <w:pPr>
        <w:pStyle w:val="Heading2"/>
        <w:spacing w:line="360" w:lineRule="auto"/>
        <w:rPr>
          <w:rFonts w:ascii="Arial" w:hAnsi="Arial" w:cs="Arial"/>
          <w:b/>
          <w:bCs/>
          <w:color w:val="000000" w:themeColor="text1"/>
          <w:sz w:val="24"/>
          <w:szCs w:val="24"/>
          <w:u w:val="single"/>
        </w:rPr>
      </w:pPr>
      <w:bookmarkStart w:id="2" w:name="_Toc77944305"/>
      <w:r w:rsidRPr="009E3FC9">
        <w:rPr>
          <w:rFonts w:ascii="Arial" w:hAnsi="Arial" w:cs="Arial"/>
          <w:b/>
          <w:bCs/>
          <w:color w:val="000000" w:themeColor="text1"/>
          <w:sz w:val="24"/>
          <w:szCs w:val="24"/>
          <w:u w:val="single"/>
        </w:rPr>
        <w:t>IT’S A SMALL WORLD</w:t>
      </w:r>
      <w:bookmarkEnd w:id="2"/>
    </w:p>
    <w:p w14:paraId="5CDC1085" w14:textId="77777777" w:rsidR="007A3139" w:rsidRPr="009E3FC9" w:rsidRDefault="007A3139" w:rsidP="00147E70">
      <w:pPr>
        <w:spacing w:line="360" w:lineRule="auto"/>
        <w:rPr>
          <w:rFonts w:ascii="Arial" w:hAnsi="Arial" w:cs="Arial"/>
          <w:b/>
          <w:bCs/>
          <w:color w:val="202124"/>
        </w:rPr>
      </w:pPr>
    </w:p>
    <w:p w14:paraId="2F4518AD" w14:textId="7C6B0B92" w:rsidR="000159DD" w:rsidRPr="009E3FC9" w:rsidRDefault="00DB707E" w:rsidP="00147E70">
      <w:pPr>
        <w:spacing w:line="360" w:lineRule="auto"/>
        <w:rPr>
          <w:rFonts w:ascii="Arial" w:hAnsi="Arial" w:cs="Arial"/>
          <w:color w:val="202124"/>
          <w:sz w:val="22"/>
          <w:szCs w:val="22"/>
        </w:rPr>
      </w:pPr>
      <w:r w:rsidRPr="009E3FC9">
        <w:rPr>
          <w:rFonts w:ascii="Arial" w:hAnsi="Arial" w:cs="Arial"/>
          <w:color w:val="202124"/>
          <w:sz w:val="22"/>
          <w:szCs w:val="22"/>
        </w:rPr>
        <w:t xml:space="preserve">Network </w:t>
      </w:r>
      <w:r w:rsidR="00B849C0" w:rsidRPr="009E3FC9">
        <w:rPr>
          <w:rFonts w:ascii="Arial" w:hAnsi="Arial" w:cs="Arial"/>
          <w:color w:val="202124"/>
          <w:sz w:val="22"/>
          <w:szCs w:val="22"/>
        </w:rPr>
        <w:t>soci</w:t>
      </w:r>
      <w:r w:rsidR="00564D2F" w:rsidRPr="009E3FC9">
        <w:rPr>
          <w:rFonts w:ascii="Arial" w:hAnsi="Arial" w:cs="Arial"/>
          <w:color w:val="202124"/>
          <w:sz w:val="22"/>
          <w:szCs w:val="22"/>
        </w:rPr>
        <w:t>e</w:t>
      </w:r>
      <w:r w:rsidR="00B849C0" w:rsidRPr="009E3FC9">
        <w:rPr>
          <w:rFonts w:ascii="Arial" w:hAnsi="Arial" w:cs="Arial"/>
          <w:color w:val="202124"/>
          <w:sz w:val="22"/>
          <w:szCs w:val="22"/>
        </w:rPr>
        <w:t>ty</w:t>
      </w:r>
      <w:r w:rsidR="005A6174" w:rsidRPr="009E3FC9">
        <w:rPr>
          <w:rFonts w:ascii="Arial" w:hAnsi="Arial" w:cs="Arial"/>
          <w:color w:val="202124"/>
          <w:sz w:val="22"/>
          <w:szCs w:val="22"/>
        </w:rPr>
        <w:t xml:space="preserve"> and the increase</w:t>
      </w:r>
      <w:r w:rsidR="00F21AE0" w:rsidRPr="009E3FC9">
        <w:rPr>
          <w:rFonts w:ascii="Arial" w:hAnsi="Arial" w:cs="Arial"/>
          <w:color w:val="202124"/>
          <w:sz w:val="22"/>
          <w:szCs w:val="22"/>
        </w:rPr>
        <w:t xml:space="preserve"> of technology has definitely </w:t>
      </w:r>
      <w:r w:rsidR="00DA6622" w:rsidRPr="009E3FC9">
        <w:rPr>
          <w:rFonts w:ascii="Arial" w:hAnsi="Arial" w:cs="Arial"/>
          <w:color w:val="202124"/>
          <w:sz w:val="22"/>
          <w:szCs w:val="22"/>
        </w:rPr>
        <w:t xml:space="preserve">become a reality in </w:t>
      </w:r>
      <w:r w:rsidR="001977E6" w:rsidRPr="009E3FC9">
        <w:rPr>
          <w:rFonts w:ascii="Arial" w:hAnsi="Arial" w:cs="Arial"/>
          <w:color w:val="202124"/>
          <w:sz w:val="22"/>
          <w:szCs w:val="22"/>
        </w:rPr>
        <w:t>today’s</w:t>
      </w:r>
      <w:r w:rsidR="00F372A4" w:rsidRPr="009E3FC9">
        <w:rPr>
          <w:rFonts w:ascii="Arial" w:hAnsi="Arial" w:cs="Arial"/>
          <w:color w:val="202124"/>
          <w:sz w:val="22"/>
          <w:szCs w:val="22"/>
        </w:rPr>
        <w:t xml:space="preserve"> life</w:t>
      </w:r>
      <w:r w:rsidR="00DA6622" w:rsidRPr="009E3FC9">
        <w:rPr>
          <w:rFonts w:ascii="Arial" w:hAnsi="Arial" w:cs="Arial"/>
          <w:color w:val="202124"/>
          <w:sz w:val="22"/>
          <w:szCs w:val="22"/>
        </w:rPr>
        <w:t xml:space="preserve">. The use of technology to build personal and professional </w:t>
      </w:r>
      <w:r w:rsidR="000B3BA7" w:rsidRPr="009E3FC9">
        <w:rPr>
          <w:rFonts w:ascii="Arial" w:hAnsi="Arial" w:cs="Arial"/>
          <w:color w:val="202124"/>
          <w:sz w:val="22"/>
          <w:szCs w:val="22"/>
        </w:rPr>
        <w:t>relations</w:t>
      </w:r>
      <w:r w:rsidR="00F372A4" w:rsidRPr="009E3FC9">
        <w:rPr>
          <w:rFonts w:ascii="Arial" w:hAnsi="Arial" w:cs="Arial"/>
          <w:color w:val="202124"/>
          <w:sz w:val="22"/>
          <w:szCs w:val="22"/>
        </w:rPr>
        <w:t xml:space="preserve"> has narrowed the distance between people</w:t>
      </w:r>
      <w:r w:rsidR="008649B3" w:rsidRPr="009E3FC9">
        <w:rPr>
          <w:rFonts w:ascii="Arial" w:hAnsi="Arial" w:cs="Arial"/>
          <w:color w:val="202124"/>
          <w:sz w:val="22"/>
          <w:szCs w:val="22"/>
        </w:rPr>
        <w:t xml:space="preserve">. </w:t>
      </w:r>
      <w:r w:rsidR="000159DD" w:rsidRPr="009E3FC9">
        <w:rPr>
          <w:rFonts w:ascii="Arial" w:hAnsi="Arial" w:cs="Arial"/>
          <w:color w:val="202124"/>
          <w:sz w:val="22"/>
          <w:szCs w:val="22"/>
        </w:rPr>
        <w:t xml:space="preserve">The world is changing, and so is our approach to acquiring and using information. We live in a world where there are numerous chances for advancement in comparison to how things were in the past. Interaction and networking are crucial for health-care social workers who utilise technology successfully to provide the best possible care. </w:t>
      </w:r>
    </w:p>
    <w:p w14:paraId="1928856F" w14:textId="45D3B0C0" w:rsidR="00EA3913" w:rsidRPr="009E3FC9" w:rsidRDefault="008517C8" w:rsidP="00147E70">
      <w:pPr>
        <w:spacing w:line="360" w:lineRule="auto"/>
        <w:rPr>
          <w:rFonts w:ascii="Arial" w:hAnsi="Arial" w:cs="Arial"/>
          <w:color w:val="202124"/>
          <w:sz w:val="22"/>
          <w:szCs w:val="22"/>
        </w:rPr>
      </w:pPr>
      <w:r w:rsidRPr="009E3FC9">
        <w:rPr>
          <w:rFonts w:ascii="Arial" w:hAnsi="Arial" w:cs="Arial"/>
          <w:color w:val="202124"/>
          <w:sz w:val="22"/>
          <w:szCs w:val="22"/>
        </w:rPr>
        <w:t>It has significantly altered how things are handled in the health care business. The government and health-care providers can communicate and keep people informed. Networking has been established to allow professionals to connect and collaborate while also enhancing patient care and practise. Files may be simply shared among users. Users of the network can interact via email and instant chat. Security is good since users cannot see the files of other users, which is not possible on stand-alone workstations. Because all data is kept on the file server, it is simple to backup.</w:t>
      </w:r>
      <w:r w:rsidR="00CE15CF" w:rsidRPr="009E3FC9">
        <w:rPr>
          <w:rFonts w:ascii="Arial" w:hAnsi="Arial" w:cs="Arial"/>
          <w:color w:val="202124"/>
          <w:sz w:val="22"/>
          <w:szCs w:val="22"/>
        </w:rPr>
        <w:t xml:space="preserve"> </w:t>
      </w:r>
      <w:r w:rsidR="00A43E91" w:rsidRPr="009E3FC9">
        <w:rPr>
          <w:rFonts w:ascii="Arial" w:hAnsi="Arial" w:cs="Arial"/>
          <w:color w:val="202124"/>
          <w:sz w:val="22"/>
          <w:szCs w:val="22"/>
          <w:shd w:val="clear" w:color="auto" w:fill="FFFFFF"/>
        </w:rPr>
        <w:t>A large and diverse network provides you with insight into trends as well as insider knowledge about job opportunities and business activity. Nowadays, social media makes it simpler than ever to strengthen current relationships while also making new ones.</w:t>
      </w:r>
      <w:r w:rsidR="00A43E91" w:rsidRPr="009E3FC9">
        <w:rPr>
          <w:rFonts w:ascii="Arial" w:hAnsi="Arial" w:cs="Arial"/>
          <w:color w:val="202124"/>
          <w:sz w:val="22"/>
          <w:szCs w:val="22"/>
          <w:shd w:val="clear" w:color="auto" w:fill="FFFFFF"/>
        </w:rPr>
        <w:t xml:space="preserve"> </w:t>
      </w:r>
      <w:r w:rsidR="00A420C1" w:rsidRPr="009E3FC9">
        <w:rPr>
          <w:rFonts w:ascii="Arial" w:hAnsi="Arial" w:cs="Arial"/>
          <w:color w:val="202124"/>
          <w:sz w:val="22"/>
          <w:szCs w:val="22"/>
        </w:rPr>
        <w:t>One of the most significant effects of globalisation in the network society is the ability to form economic, social, and political ties that are less and less constrained by where we are at any one moment - or, in other words, by our geographical position. Different social interactions, norms, and culture exist in various areas in traditional societies, and individuals must comply to the most strong expectations and regulations</w:t>
      </w:r>
      <w:r w:rsidR="007B39D6" w:rsidRPr="009E3FC9">
        <w:rPr>
          <w:rFonts w:ascii="Arial" w:hAnsi="Arial" w:cs="Arial"/>
          <w:color w:val="202124"/>
          <w:sz w:val="22"/>
          <w:szCs w:val="22"/>
        </w:rPr>
        <w:t xml:space="preserve">, </w:t>
      </w:r>
      <w:r w:rsidR="008D33B0" w:rsidRPr="009E3FC9">
        <w:rPr>
          <w:rFonts w:ascii="Arial" w:hAnsi="Arial" w:cs="Arial"/>
          <w:color w:val="202124"/>
          <w:sz w:val="22"/>
          <w:szCs w:val="22"/>
        </w:rPr>
        <w:t>In families, villages, towns, cities, and nation states, for example.</w:t>
      </w:r>
      <w:r w:rsidR="008D33B0" w:rsidRPr="009E3FC9">
        <w:rPr>
          <w:rFonts w:ascii="Arial" w:hAnsi="Arial" w:cs="Arial"/>
          <w:color w:val="202124"/>
          <w:sz w:val="22"/>
          <w:szCs w:val="22"/>
        </w:rPr>
        <w:t xml:space="preserve"> </w:t>
      </w:r>
      <w:r w:rsidR="00A420C1" w:rsidRPr="009E3FC9">
        <w:rPr>
          <w:rFonts w:ascii="Arial" w:hAnsi="Arial" w:cs="Arial"/>
          <w:color w:val="202124"/>
          <w:sz w:val="22"/>
          <w:szCs w:val="22"/>
        </w:rPr>
        <w:t>In a globalising society, these places lose their capacity to limit individuals: people may interact without human touch through the global network of mass media, phone, fax, and computer.</w:t>
      </w:r>
    </w:p>
    <w:p w14:paraId="648281AA" w14:textId="4CDB9843" w:rsidR="0021321C" w:rsidRPr="009E3FC9" w:rsidRDefault="00FA75E2" w:rsidP="00147E70">
      <w:pPr>
        <w:spacing w:line="360" w:lineRule="auto"/>
        <w:rPr>
          <w:rFonts w:ascii="Arial" w:hAnsi="Arial" w:cs="Arial"/>
          <w:color w:val="202124"/>
          <w:sz w:val="22"/>
          <w:szCs w:val="22"/>
        </w:rPr>
      </w:pPr>
      <w:r w:rsidRPr="009E3FC9">
        <w:rPr>
          <w:rFonts w:ascii="Arial" w:hAnsi="Arial" w:cs="Arial"/>
          <w:color w:val="202124"/>
          <w:sz w:val="22"/>
          <w:szCs w:val="22"/>
        </w:rPr>
        <w:t xml:space="preserve"> </w:t>
      </w:r>
      <w:r w:rsidR="0037249E" w:rsidRPr="009E3FC9">
        <w:rPr>
          <w:rFonts w:ascii="Arial" w:hAnsi="Arial" w:cs="Arial"/>
          <w:color w:val="202124"/>
          <w:sz w:val="22"/>
          <w:szCs w:val="22"/>
        </w:rPr>
        <w:t>Although information and expertise from large centres of power have an unusual level of domination, communication is a two-way process: inflowing information is not simply taken in blindly; it is subject to local interpretation and inventive uses.</w:t>
      </w:r>
    </w:p>
    <w:p w14:paraId="1F3266B4" w14:textId="77777777" w:rsidR="0021321C" w:rsidRPr="009E3FC9" w:rsidRDefault="0021321C" w:rsidP="00147E70">
      <w:pPr>
        <w:spacing w:line="360" w:lineRule="auto"/>
        <w:rPr>
          <w:rFonts w:ascii="Arial" w:hAnsi="Arial" w:cs="Arial"/>
          <w:color w:val="202124"/>
          <w:sz w:val="22"/>
          <w:szCs w:val="22"/>
        </w:rPr>
      </w:pPr>
    </w:p>
    <w:p w14:paraId="09738678" w14:textId="77777777" w:rsidR="00402A9D" w:rsidRPr="009E3FC9" w:rsidRDefault="00402A9D" w:rsidP="00147E70">
      <w:pPr>
        <w:pStyle w:val="Heading2"/>
        <w:spacing w:line="360" w:lineRule="auto"/>
        <w:rPr>
          <w:rFonts w:ascii="Arial" w:hAnsi="Arial" w:cs="Arial"/>
          <w:b/>
          <w:bCs/>
          <w:color w:val="000000" w:themeColor="text1"/>
          <w:sz w:val="24"/>
          <w:szCs w:val="24"/>
          <w:u w:val="single"/>
        </w:rPr>
      </w:pPr>
      <w:bookmarkStart w:id="3" w:name="_Toc77944306"/>
      <w:r w:rsidRPr="009E3FC9">
        <w:rPr>
          <w:rFonts w:ascii="Arial" w:hAnsi="Arial" w:cs="Arial"/>
          <w:b/>
          <w:bCs/>
          <w:color w:val="000000" w:themeColor="text1"/>
          <w:sz w:val="24"/>
          <w:szCs w:val="24"/>
          <w:u w:val="single"/>
        </w:rPr>
        <w:t>OPPORTUNITY KNOCKS</w:t>
      </w:r>
      <w:bookmarkEnd w:id="3"/>
      <w:r w:rsidRPr="009E3FC9">
        <w:rPr>
          <w:rFonts w:ascii="Arial" w:hAnsi="Arial" w:cs="Arial"/>
          <w:b/>
          <w:bCs/>
          <w:color w:val="000000" w:themeColor="text1"/>
          <w:sz w:val="24"/>
          <w:szCs w:val="24"/>
          <w:u w:val="single"/>
        </w:rPr>
        <w:t xml:space="preserve"> </w:t>
      </w:r>
    </w:p>
    <w:p w14:paraId="2FFA66F6" w14:textId="36A280DA" w:rsidR="00402A9D" w:rsidRPr="009E3FC9" w:rsidRDefault="00402A9D" w:rsidP="00147E70">
      <w:pPr>
        <w:spacing w:line="360" w:lineRule="auto"/>
        <w:rPr>
          <w:rFonts w:ascii="Arial" w:hAnsi="Arial" w:cs="Arial"/>
          <w:sz w:val="32"/>
          <w:szCs w:val="32"/>
        </w:rPr>
      </w:pPr>
    </w:p>
    <w:p w14:paraId="103FBD49" w14:textId="3E3A2963" w:rsidR="00E00069" w:rsidRPr="009E3FC9" w:rsidRDefault="002728A6" w:rsidP="00147E70">
      <w:pPr>
        <w:spacing w:line="360" w:lineRule="auto"/>
        <w:rPr>
          <w:rFonts w:ascii="Arial" w:hAnsi="Arial" w:cs="Arial"/>
          <w:color w:val="202124"/>
          <w:sz w:val="22"/>
          <w:szCs w:val="22"/>
          <w:shd w:val="clear" w:color="auto" w:fill="FFFFFF"/>
        </w:rPr>
      </w:pPr>
      <w:r w:rsidRPr="005624CC">
        <w:rPr>
          <w:rFonts w:ascii="Arial" w:hAnsi="Arial" w:cs="Arial"/>
          <w:color w:val="202124"/>
          <w:sz w:val="22"/>
          <w:szCs w:val="22"/>
          <w:shd w:val="clear" w:color="auto" w:fill="FFFFFF"/>
        </w:rPr>
        <w:t>The definition of career is what you do for a living and how you advance through a profession or company. The entire body of work done as you moved from your first position to your current one is an example of your career.</w:t>
      </w:r>
      <w:r w:rsidR="00FA75E2" w:rsidRPr="009E3FC9">
        <w:rPr>
          <w:rFonts w:ascii="Arial" w:hAnsi="Arial" w:cs="Arial"/>
          <w:color w:val="202124"/>
          <w:sz w:val="22"/>
          <w:szCs w:val="22"/>
          <w:shd w:val="clear" w:color="auto" w:fill="FFFFFF"/>
        </w:rPr>
        <w:t xml:space="preserve"> </w:t>
      </w:r>
      <w:r w:rsidRPr="002D604C">
        <w:rPr>
          <w:rFonts w:ascii="Arial" w:hAnsi="Arial" w:cs="Arial"/>
          <w:color w:val="202124"/>
          <w:sz w:val="22"/>
          <w:szCs w:val="22"/>
          <w:shd w:val="clear" w:color="auto" w:fill="FFFFFF"/>
        </w:rPr>
        <w:t>A greater sense of responsibility for managing one's own career contributes to self-confidence. Career planning and development clarifies the match between organizational and individual employee goals.</w:t>
      </w:r>
      <w:r w:rsidR="00FA75E2" w:rsidRPr="009E3FC9">
        <w:rPr>
          <w:rFonts w:ascii="Arial" w:hAnsi="Arial" w:cs="Arial"/>
          <w:color w:val="202124"/>
          <w:sz w:val="22"/>
          <w:szCs w:val="22"/>
        </w:rPr>
        <w:t xml:space="preserve"> </w:t>
      </w:r>
      <w:r w:rsidR="00BB69B4" w:rsidRPr="00BB69B4">
        <w:rPr>
          <w:rFonts w:ascii="Arial" w:hAnsi="Arial" w:cs="Arial"/>
          <w:color w:val="202124"/>
          <w:sz w:val="22"/>
          <w:szCs w:val="22"/>
        </w:rPr>
        <w:t xml:space="preserve">Keep your eyes open for opportunities in your current </w:t>
      </w:r>
      <w:r w:rsidRPr="009E3FC9">
        <w:rPr>
          <w:rFonts w:ascii="Arial" w:hAnsi="Arial" w:cs="Arial"/>
          <w:color w:val="202124"/>
          <w:sz w:val="22"/>
          <w:szCs w:val="22"/>
        </w:rPr>
        <w:t>jobs</w:t>
      </w:r>
      <w:r w:rsidR="004A4993" w:rsidRPr="009E3FC9">
        <w:rPr>
          <w:rFonts w:ascii="Arial" w:hAnsi="Arial" w:cs="Arial"/>
          <w:color w:val="202124"/>
          <w:sz w:val="22"/>
          <w:szCs w:val="22"/>
        </w:rPr>
        <w:t xml:space="preserve"> and t</w:t>
      </w:r>
      <w:r w:rsidR="00BB69B4" w:rsidRPr="00BB69B4">
        <w:rPr>
          <w:rFonts w:ascii="Arial" w:hAnsi="Arial" w:cs="Arial"/>
          <w:color w:val="202124"/>
          <w:sz w:val="22"/>
          <w:szCs w:val="22"/>
        </w:rPr>
        <w:t>ake a step back to reassess your priorities</w:t>
      </w:r>
      <w:r w:rsidR="004A4993" w:rsidRPr="009E3FC9">
        <w:rPr>
          <w:rFonts w:ascii="Arial" w:hAnsi="Arial" w:cs="Arial"/>
          <w:color w:val="202124"/>
          <w:sz w:val="22"/>
          <w:szCs w:val="22"/>
        </w:rPr>
        <w:t xml:space="preserve"> before you move ahead. </w:t>
      </w:r>
      <w:r w:rsidR="00BB69B4" w:rsidRPr="00BB69B4">
        <w:rPr>
          <w:rFonts w:ascii="Arial" w:hAnsi="Arial" w:cs="Arial"/>
          <w:color w:val="202124"/>
          <w:sz w:val="22"/>
          <w:szCs w:val="22"/>
        </w:rPr>
        <w:t>Take the time to prepare your resume</w:t>
      </w:r>
      <w:r w:rsidR="004A4993" w:rsidRPr="009E3FC9">
        <w:rPr>
          <w:rFonts w:ascii="Arial" w:hAnsi="Arial" w:cs="Arial"/>
          <w:color w:val="202124"/>
          <w:sz w:val="22"/>
          <w:szCs w:val="22"/>
        </w:rPr>
        <w:t>, b</w:t>
      </w:r>
      <w:r w:rsidR="00BB69B4" w:rsidRPr="00BB69B4">
        <w:rPr>
          <w:rFonts w:ascii="Arial" w:hAnsi="Arial" w:cs="Arial"/>
          <w:color w:val="202124"/>
          <w:sz w:val="22"/>
          <w:szCs w:val="22"/>
        </w:rPr>
        <w:t>e proactive, patient and persistent.</w:t>
      </w:r>
      <w:r w:rsidR="00682AF0" w:rsidRPr="009E3FC9">
        <w:rPr>
          <w:rFonts w:ascii="Arial" w:hAnsi="Arial" w:cs="Arial"/>
          <w:color w:val="202124"/>
          <w:sz w:val="22"/>
          <w:szCs w:val="22"/>
        </w:rPr>
        <w:t xml:space="preserve"> </w:t>
      </w:r>
      <w:r w:rsidR="005624CC" w:rsidRPr="009E3FC9">
        <w:rPr>
          <w:rFonts w:ascii="Arial" w:hAnsi="Arial" w:cs="Arial"/>
          <w:color w:val="202124"/>
          <w:sz w:val="22"/>
          <w:szCs w:val="22"/>
        </w:rPr>
        <w:t>Follow your passion. Figuring out what you love doing could lead to the right career for you. Convince someone to give you a go</w:t>
      </w:r>
      <w:r w:rsidRPr="009E3FC9">
        <w:rPr>
          <w:rFonts w:ascii="Arial" w:hAnsi="Arial" w:cs="Arial"/>
          <w:color w:val="202124"/>
          <w:sz w:val="22"/>
          <w:szCs w:val="22"/>
        </w:rPr>
        <w:t xml:space="preserve"> and they can see what you are really capable off</w:t>
      </w:r>
      <w:r w:rsidR="005624CC" w:rsidRPr="009E3FC9">
        <w:rPr>
          <w:rFonts w:ascii="Arial" w:hAnsi="Arial" w:cs="Arial"/>
          <w:color w:val="202124"/>
          <w:sz w:val="22"/>
          <w:szCs w:val="22"/>
        </w:rPr>
        <w:t>. Your passion can take you a long way</w:t>
      </w:r>
      <w:r w:rsidRPr="009E3FC9">
        <w:rPr>
          <w:rFonts w:ascii="Arial" w:hAnsi="Arial" w:cs="Arial"/>
          <w:color w:val="202124"/>
          <w:sz w:val="22"/>
          <w:szCs w:val="22"/>
        </w:rPr>
        <w:t xml:space="preserve"> so never up and always remember if one door closes another opens.</w:t>
      </w:r>
      <w:r w:rsidR="005624CC" w:rsidRPr="009E3FC9">
        <w:rPr>
          <w:rStyle w:val="apple-converted-space"/>
          <w:rFonts w:ascii="Arial" w:hAnsi="Arial" w:cs="Arial"/>
          <w:color w:val="202124"/>
          <w:sz w:val="22"/>
          <w:szCs w:val="22"/>
        </w:rPr>
        <w:t> </w:t>
      </w:r>
      <w:r w:rsidR="005624CC" w:rsidRPr="009E3FC9">
        <w:rPr>
          <w:rFonts w:ascii="Arial" w:hAnsi="Arial" w:cs="Arial"/>
          <w:color w:val="202124"/>
          <w:sz w:val="22"/>
          <w:szCs w:val="22"/>
        </w:rPr>
        <w:t>Keep learning</w:t>
      </w:r>
      <w:r w:rsidRPr="009E3FC9">
        <w:rPr>
          <w:rFonts w:ascii="Arial" w:hAnsi="Arial" w:cs="Arial"/>
          <w:color w:val="202124"/>
          <w:sz w:val="22"/>
          <w:szCs w:val="22"/>
        </w:rPr>
        <w:t xml:space="preserve"> as you go along and it’s never too late to gain knowledge and g</w:t>
      </w:r>
      <w:r w:rsidR="005624CC" w:rsidRPr="009E3FC9">
        <w:rPr>
          <w:rFonts w:ascii="Arial" w:hAnsi="Arial" w:cs="Arial"/>
          <w:color w:val="202124"/>
          <w:sz w:val="22"/>
          <w:szCs w:val="22"/>
        </w:rPr>
        <w:t>et experience</w:t>
      </w:r>
      <w:r w:rsidRPr="009E3FC9">
        <w:rPr>
          <w:rFonts w:ascii="Arial" w:hAnsi="Arial" w:cs="Arial"/>
          <w:color w:val="202124"/>
          <w:sz w:val="22"/>
          <w:szCs w:val="22"/>
        </w:rPr>
        <w:t>s in your chosen field</w:t>
      </w:r>
      <w:r w:rsidR="005624CC" w:rsidRPr="009E3FC9">
        <w:rPr>
          <w:rFonts w:ascii="Arial" w:hAnsi="Arial" w:cs="Arial"/>
          <w:color w:val="202124"/>
          <w:sz w:val="22"/>
          <w:szCs w:val="22"/>
        </w:rPr>
        <w:t>.</w:t>
      </w:r>
      <w:r w:rsidR="00950D65" w:rsidRPr="009E3FC9">
        <w:rPr>
          <w:rFonts w:ascii="Arial" w:hAnsi="Arial" w:cs="Arial"/>
          <w:color w:val="202124"/>
          <w:sz w:val="22"/>
          <w:szCs w:val="22"/>
        </w:rPr>
        <w:t xml:space="preserve"> Me sta</w:t>
      </w:r>
      <w:r w:rsidR="00DD01A2" w:rsidRPr="009E3FC9">
        <w:rPr>
          <w:rFonts w:ascii="Arial" w:hAnsi="Arial" w:cs="Arial"/>
          <w:color w:val="202124"/>
          <w:sz w:val="22"/>
          <w:szCs w:val="22"/>
        </w:rPr>
        <w:t>rt</w:t>
      </w:r>
      <w:r w:rsidR="00950D65" w:rsidRPr="009E3FC9">
        <w:rPr>
          <w:rFonts w:ascii="Arial" w:hAnsi="Arial" w:cs="Arial"/>
          <w:color w:val="202124"/>
          <w:sz w:val="22"/>
          <w:szCs w:val="22"/>
        </w:rPr>
        <w:t>ing university was</w:t>
      </w:r>
      <w:r w:rsidR="00DD01A2" w:rsidRPr="009E3FC9">
        <w:rPr>
          <w:rFonts w:ascii="Arial" w:hAnsi="Arial" w:cs="Arial"/>
          <w:color w:val="202124"/>
          <w:sz w:val="22"/>
          <w:szCs w:val="22"/>
        </w:rPr>
        <w:t xml:space="preserve"> </w:t>
      </w:r>
      <w:r w:rsidR="00950D65" w:rsidRPr="009E3FC9">
        <w:rPr>
          <w:rFonts w:ascii="Arial" w:hAnsi="Arial" w:cs="Arial"/>
          <w:color w:val="202124"/>
          <w:sz w:val="22"/>
          <w:szCs w:val="22"/>
        </w:rPr>
        <w:t xml:space="preserve">a great opportunity for me which I am very </w:t>
      </w:r>
      <w:r w:rsidR="00DD01A2" w:rsidRPr="009E3FC9">
        <w:rPr>
          <w:rFonts w:ascii="Arial" w:hAnsi="Arial" w:cs="Arial"/>
          <w:color w:val="202124"/>
          <w:sz w:val="22"/>
          <w:szCs w:val="22"/>
        </w:rPr>
        <w:t>grateful</w:t>
      </w:r>
      <w:r w:rsidR="00950D65" w:rsidRPr="009E3FC9">
        <w:rPr>
          <w:rFonts w:ascii="Arial" w:hAnsi="Arial" w:cs="Arial"/>
          <w:color w:val="202124"/>
          <w:sz w:val="22"/>
          <w:szCs w:val="22"/>
        </w:rPr>
        <w:t xml:space="preserve"> </w:t>
      </w:r>
      <w:proofErr w:type="spellStart"/>
      <w:r w:rsidR="00DD01A2" w:rsidRPr="009E3FC9">
        <w:rPr>
          <w:rFonts w:ascii="Arial" w:hAnsi="Arial" w:cs="Arial"/>
          <w:color w:val="202124"/>
          <w:sz w:val="22"/>
          <w:szCs w:val="22"/>
        </w:rPr>
        <w:t>i</w:t>
      </w:r>
      <w:proofErr w:type="spellEnd"/>
      <w:r w:rsidR="00DD01A2" w:rsidRPr="009E3FC9">
        <w:rPr>
          <w:rFonts w:ascii="Arial" w:hAnsi="Arial" w:cs="Arial"/>
          <w:color w:val="202124"/>
          <w:sz w:val="22"/>
          <w:szCs w:val="22"/>
        </w:rPr>
        <w:t xml:space="preserve"> got accepted</w:t>
      </w:r>
      <w:r w:rsidR="0037527F" w:rsidRPr="009E3FC9">
        <w:rPr>
          <w:rFonts w:ascii="Arial" w:hAnsi="Arial" w:cs="Arial"/>
          <w:color w:val="202124"/>
          <w:sz w:val="22"/>
          <w:szCs w:val="22"/>
        </w:rPr>
        <w:t xml:space="preserve">. Being academically unprepared at the time gave me the opportunity to better myself and also think of all the future opportunities that are available for me once I complete my degree. </w:t>
      </w:r>
    </w:p>
    <w:p w14:paraId="4A670F19" w14:textId="77777777" w:rsidR="001E1C0E" w:rsidRPr="009E3FC9" w:rsidRDefault="001E1C0E" w:rsidP="00147E70">
      <w:pPr>
        <w:spacing w:after="60" w:line="360" w:lineRule="auto"/>
        <w:rPr>
          <w:rFonts w:ascii="Arial" w:hAnsi="Arial" w:cs="Arial"/>
          <w:color w:val="202124"/>
          <w:sz w:val="22"/>
          <w:szCs w:val="22"/>
        </w:rPr>
      </w:pPr>
    </w:p>
    <w:p w14:paraId="63EEBBAA" w14:textId="77777777" w:rsidR="001E1C0E" w:rsidRPr="009E3FC9" w:rsidRDefault="001E1C0E" w:rsidP="00147E70">
      <w:pPr>
        <w:spacing w:after="60" w:line="360" w:lineRule="auto"/>
        <w:rPr>
          <w:rStyle w:val="IntenseEmphasis"/>
          <w:rFonts w:ascii="Arial" w:hAnsi="Arial" w:cs="Arial"/>
          <w:i w:val="0"/>
          <w:iCs w:val="0"/>
          <w:color w:val="202124"/>
        </w:rPr>
      </w:pPr>
    </w:p>
    <w:p w14:paraId="4BE03671" w14:textId="1E023387" w:rsidR="00FC368D" w:rsidRPr="009E3FC9" w:rsidRDefault="005C79E7" w:rsidP="00FC368D">
      <w:pPr>
        <w:spacing w:line="360" w:lineRule="auto"/>
        <w:rPr>
          <w:rFonts w:ascii="Arial" w:hAnsi="Arial" w:cs="Arial"/>
        </w:rPr>
      </w:pPr>
      <w:r w:rsidRPr="009E3FC9">
        <w:rPr>
          <w:rStyle w:val="IntenseEmphasis"/>
          <w:rFonts w:ascii="Arial" w:hAnsi="Arial" w:cs="Arial"/>
          <w:i w:val="0"/>
          <w:iCs w:val="0"/>
          <w:color w:val="202124"/>
        </w:rPr>
        <w:t>The</w:t>
      </w:r>
      <w:r w:rsidR="008461A9" w:rsidRPr="009E3FC9">
        <w:rPr>
          <w:rStyle w:val="IntenseEmphasis"/>
          <w:rFonts w:ascii="Arial" w:hAnsi="Arial" w:cs="Arial"/>
          <w:i w:val="0"/>
          <w:iCs w:val="0"/>
          <w:color w:val="202124"/>
        </w:rPr>
        <w:t xml:space="preserve"> approach to creating a presence</w:t>
      </w:r>
      <w:r w:rsidR="007C4822" w:rsidRPr="009E3FC9">
        <w:rPr>
          <w:rStyle w:val="IntenseEmphasis"/>
          <w:rFonts w:ascii="Arial" w:hAnsi="Arial" w:cs="Arial"/>
          <w:i w:val="0"/>
          <w:iCs w:val="0"/>
          <w:color w:val="202124"/>
        </w:rPr>
        <w:t xml:space="preserve"> and a professional name for yourself online was something interesting</w:t>
      </w:r>
      <w:r w:rsidR="008C6655" w:rsidRPr="009E3FC9">
        <w:rPr>
          <w:rStyle w:val="IntenseEmphasis"/>
          <w:rFonts w:ascii="Arial" w:hAnsi="Arial" w:cs="Arial"/>
          <w:i w:val="0"/>
          <w:iCs w:val="0"/>
          <w:color w:val="202124"/>
        </w:rPr>
        <w:t xml:space="preserve">. This has shown me the different platforms there are </w:t>
      </w:r>
      <w:r w:rsidR="00725B62" w:rsidRPr="009E3FC9">
        <w:rPr>
          <w:rStyle w:val="IntenseEmphasis"/>
          <w:rFonts w:ascii="Arial" w:hAnsi="Arial" w:cs="Arial"/>
          <w:i w:val="0"/>
          <w:iCs w:val="0"/>
          <w:color w:val="202124"/>
        </w:rPr>
        <w:t>available</w:t>
      </w:r>
      <w:r w:rsidR="008C6655" w:rsidRPr="009E3FC9">
        <w:rPr>
          <w:rStyle w:val="IntenseEmphasis"/>
          <w:rFonts w:ascii="Arial" w:hAnsi="Arial" w:cs="Arial"/>
          <w:i w:val="0"/>
          <w:iCs w:val="0"/>
          <w:color w:val="202124"/>
        </w:rPr>
        <w:t xml:space="preserve"> and how they can help me promote</w:t>
      </w:r>
      <w:r w:rsidR="00D36F16" w:rsidRPr="009E3FC9">
        <w:rPr>
          <w:rStyle w:val="IntenseEmphasis"/>
          <w:rFonts w:ascii="Arial" w:hAnsi="Arial" w:cs="Arial"/>
          <w:i w:val="0"/>
          <w:iCs w:val="0"/>
          <w:color w:val="202124"/>
        </w:rPr>
        <w:t xml:space="preserve"> and make myself visible online. These </w:t>
      </w:r>
      <w:r w:rsidR="00A0771F" w:rsidRPr="009E3FC9">
        <w:rPr>
          <w:rStyle w:val="IntenseEmphasis"/>
          <w:rFonts w:ascii="Arial" w:hAnsi="Arial" w:cs="Arial"/>
          <w:i w:val="0"/>
          <w:iCs w:val="0"/>
          <w:color w:val="202124"/>
        </w:rPr>
        <w:t>platforms</w:t>
      </w:r>
      <w:r w:rsidR="00D36F16" w:rsidRPr="009E3FC9">
        <w:rPr>
          <w:rStyle w:val="IntenseEmphasis"/>
          <w:rFonts w:ascii="Arial" w:hAnsi="Arial" w:cs="Arial"/>
          <w:i w:val="0"/>
          <w:iCs w:val="0"/>
          <w:color w:val="202124"/>
        </w:rPr>
        <w:t xml:space="preserve"> can be used to attract </w:t>
      </w:r>
      <w:r w:rsidR="0008240B" w:rsidRPr="009E3FC9">
        <w:rPr>
          <w:rStyle w:val="IntenseEmphasis"/>
          <w:rFonts w:ascii="Arial" w:hAnsi="Arial" w:cs="Arial"/>
          <w:i w:val="0"/>
          <w:iCs w:val="0"/>
          <w:color w:val="202124"/>
        </w:rPr>
        <w:t xml:space="preserve">potential employers and job </w:t>
      </w:r>
      <w:r w:rsidR="00A0771F" w:rsidRPr="009E3FC9">
        <w:rPr>
          <w:rStyle w:val="IntenseEmphasis"/>
          <w:rFonts w:ascii="Arial" w:hAnsi="Arial" w:cs="Arial"/>
          <w:i w:val="0"/>
          <w:iCs w:val="0"/>
          <w:color w:val="202124"/>
        </w:rPr>
        <w:t>opportunities</w:t>
      </w:r>
      <w:r w:rsidR="0008240B" w:rsidRPr="009E3FC9">
        <w:rPr>
          <w:rStyle w:val="IntenseEmphasis"/>
          <w:rFonts w:ascii="Arial" w:hAnsi="Arial" w:cs="Arial"/>
          <w:i w:val="0"/>
          <w:iCs w:val="0"/>
          <w:color w:val="202124"/>
        </w:rPr>
        <w:t xml:space="preserve">. As a </w:t>
      </w:r>
      <w:r w:rsidR="00A0771F" w:rsidRPr="009E3FC9">
        <w:rPr>
          <w:rStyle w:val="IntenseEmphasis"/>
          <w:rFonts w:ascii="Arial" w:hAnsi="Arial" w:cs="Arial"/>
          <w:i w:val="0"/>
          <w:iCs w:val="0"/>
          <w:color w:val="202124"/>
        </w:rPr>
        <w:t>professional</w:t>
      </w:r>
      <w:r w:rsidR="0008240B" w:rsidRPr="009E3FC9">
        <w:rPr>
          <w:rStyle w:val="IntenseEmphasis"/>
          <w:rFonts w:ascii="Arial" w:hAnsi="Arial" w:cs="Arial"/>
          <w:i w:val="0"/>
          <w:iCs w:val="0"/>
          <w:color w:val="202124"/>
        </w:rPr>
        <w:t xml:space="preserve"> health care practitioner, the use of social media such as linkden </w:t>
      </w:r>
      <w:r w:rsidR="00173289" w:rsidRPr="009E3FC9">
        <w:rPr>
          <w:rStyle w:val="IntenseEmphasis"/>
          <w:rFonts w:ascii="Arial" w:hAnsi="Arial" w:cs="Arial"/>
          <w:i w:val="0"/>
          <w:iCs w:val="0"/>
          <w:color w:val="202124"/>
        </w:rPr>
        <w:t xml:space="preserve">can be widely used to create your presence and reach far broader audience </w:t>
      </w:r>
      <w:r w:rsidR="00FC368D" w:rsidRPr="009E3FC9">
        <w:rPr>
          <w:rStyle w:val="IntenseEmphasis"/>
          <w:rFonts w:ascii="Arial" w:hAnsi="Arial" w:cs="Arial"/>
          <w:i w:val="0"/>
          <w:iCs w:val="0"/>
          <w:color w:val="202124"/>
        </w:rPr>
        <w:t>than</w:t>
      </w:r>
      <w:r w:rsidR="00173289" w:rsidRPr="009E3FC9">
        <w:rPr>
          <w:rStyle w:val="IntenseEmphasis"/>
          <w:rFonts w:ascii="Arial" w:hAnsi="Arial" w:cs="Arial"/>
          <w:i w:val="0"/>
          <w:iCs w:val="0"/>
          <w:color w:val="202124"/>
        </w:rPr>
        <w:t xml:space="preserve"> just a </w:t>
      </w:r>
      <w:r w:rsidR="00A0771F" w:rsidRPr="009E3FC9">
        <w:rPr>
          <w:rStyle w:val="IntenseEmphasis"/>
          <w:rFonts w:ascii="Arial" w:hAnsi="Arial" w:cs="Arial"/>
          <w:i w:val="0"/>
          <w:iCs w:val="0"/>
          <w:color w:val="202124"/>
        </w:rPr>
        <w:t>curriculum</w:t>
      </w:r>
      <w:r w:rsidR="003D7906" w:rsidRPr="009E3FC9">
        <w:rPr>
          <w:rStyle w:val="IntenseEmphasis"/>
          <w:rFonts w:ascii="Arial" w:hAnsi="Arial" w:cs="Arial"/>
          <w:i w:val="0"/>
          <w:iCs w:val="0"/>
          <w:color w:val="202124"/>
        </w:rPr>
        <w:t xml:space="preserve"> vitae alone.</w:t>
      </w:r>
      <w:r w:rsidR="00147E70" w:rsidRPr="009E3FC9">
        <w:rPr>
          <w:rStyle w:val="IntenseEmphasis"/>
          <w:rFonts w:ascii="Arial" w:hAnsi="Arial" w:cs="Arial"/>
          <w:i w:val="0"/>
          <w:iCs w:val="0"/>
          <w:color w:val="202124"/>
        </w:rPr>
        <w:t xml:space="preserve"> </w:t>
      </w:r>
      <w:r w:rsidR="009C6128" w:rsidRPr="009E3FC9">
        <w:rPr>
          <w:rStyle w:val="IntenseEmphasis"/>
          <w:rFonts w:ascii="Arial" w:hAnsi="Arial" w:cs="Arial"/>
          <w:i w:val="0"/>
          <w:iCs w:val="0"/>
          <w:color w:val="202124"/>
        </w:rPr>
        <w:t xml:space="preserve">Social media is becoming an important element of how people connect in various sectors of life, as well as how work gets done – from companies to government. You can use social media to achieve </w:t>
      </w:r>
      <w:r w:rsidR="00CD17D7" w:rsidRPr="009E3FC9">
        <w:rPr>
          <w:rStyle w:val="IntenseEmphasis"/>
          <w:rFonts w:ascii="Arial" w:hAnsi="Arial" w:cs="Arial"/>
          <w:i w:val="0"/>
          <w:iCs w:val="0"/>
          <w:color w:val="202124"/>
        </w:rPr>
        <w:t>to l</w:t>
      </w:r>
      <w:r w:rsidR="009C6128" w:rsidRPr="009E3FC9">
        <w:rPr>
          <w:rStyle w:val="IntenseEmphasis"/>
          <w:rFonts w:ascii="Arial" w:hAnsi="Arial" w:cs="Arial"/>
          <w:i w:val="0"/>
          <w:iCs w:val="0"/>
          <w:color w:val="202124"/>
        </w:rPr>
        <w:t>earn about fresh ideas and trends</w:t>
      </w:r>
      <w:r w:rsidR="00147E70" w:rsidRPr="009E3FC9">
        <w:rPr>
          <w:rStyle w:val="IntenseEmphasis"/>
          <w:rFonts w:ascii="Arial" w:hAnsi="Arial" w:cs="Arial"/>
          <w:i w:val="0"/>
          <w:iCs w:val="0"/>
          <w:color w:val="202124"/>
        </w:rPr>
        <w:t>, c</w:t>
      </w:r>
      <w:r w:rsidR="009C6128" w:rsidRPr="009E3FC9">
        <w:rPr>
          <w:rStyle w:val="IntenseEmphasis"/>
          <w:rFonts w:ascii="Arial" w:hAnsi="Arial" w:cs="Arial"/>
          <w:i w:val="0"/>
          <w:iCs w:val="0"/>
          <w:color w:val="202124"/>
        </w:rPr>
        <w:t>onnect with existing and new audiences in new and exciting ways</w:t>
      </w:r>
      <w:r w:rsidR="00147E70" w:rsidRPr="009E3FC9">
        <w:rPr>
          <w:rStyle w:val="IntenseEmphasis"/>
          <w:rFonts w:ascii="Arial" w:hAnsi="Arial" w:cs="Arial"/>
          <w:i w:val="0"/>
          <w:iCs w:val="0"/>
          <w:color w:val="202124"/>
        </w:rPr>
        <w:t>, b</w:t>
      </w:r>
      <w:r w:rsidR="009C6128" w:rsidRPr="009E3FC9">
        <w:rPr>
          <w:rStyle w:val="IntenseEmphasis"/>
          <w:rFonts w:ascii="Arial" w:hAnsi="Arial" w:cs="Arial"/>
          <w:i w:val="0"/>
          <w:iCs w:val="0"/>
          <w:color w:val="202124"/>
        </w:rPr>
        <w:t>ring traffic and attention to your work</w:t>
      </w:r>
      <w:r w:rsidR="00147E70" w:rsidRPr="009E3FC9">
        <w:rPr>
          <w:rStyle w:val="IntenseEmphasis"/>
          <w:rFonts w:ascii="Arial" w:hAnsi="Arial" w:cs="Arial"/>
          <w:i w:val="0"/>
          <w:iCs w:val="0"/>
          <w:color w:val="202124"/>
        </w:rPr>
        <w:t xml:space="preserve"> and also c</w:t>
      </w:r>
      <w:r w:rsidR="009C6128" w:rsidRPr="009E3FC9">
        <w:rPr>
          <w:rStyle w:val="IntenseEmphasis"/>
          <w:rFonts w:ascii="Arial" w:hAnsi="Arial" w:cs="Arial"/>
          <w:i w:val="0"/>
          <w:iCs w:val="0"/>
          <w:color w:val="202124"/>
        </w:rPr>
        <w:t>reate, craft, and improve your brand</w:t>
      </w:r>
      <w:r w:rsidR="00FC368D" w:rsidRPr="009E3FC9">
        <w:rPr>
          <w:rStyle w:val="IntenseEmphasis"/>
          <w:rFonts w:ascii="Arial" w:hAnsi="Arial" w:cs="Arial"/>
          <w:i w:val="0"/>
          <w:iCs w:val="0"/>
          <w:color w:val="202124"/>
        </w:rPr>
        <w:t xml:space="preserve"> </w:t>
      </w:r>
      <w:r w:rsidR="00FC368D" w:rsidRPr="009E3FC9">
        <w:rPr>
          <w:rFonts w:ascii="Arial" w:hAnsi="Arial" w:cs="Arial"/>
          <w:color w:val="000000"/>
          <w:sz w:val="20"/>
          <w:szCs w:val="20"/>
          <w:shd w:val="clear" w:color="auto" w:fill="FFFFFF"/>
        </w:rPr>
        <w:t>(LinkedIn: A Social Networking Site for Business People and Professionals To Connect, 2021)</w:t>
      </w:r>
      <w:r w:rsidR="00FC368D" w:rsidRPr="009E3FC9">
        <w:rPr>
          <w:rFonts w:ascii="Arial" w:hAnsi="Arial" w:cs="Arial"/>
          <w:color w:val="000000"/>
          <w:sz w:val="20"/>
          <w:szCs w:val="20"/>
          <w:shd w:val="clear" w:color="auto" w:fill="FFFFFF"/>
        </w:rPr>
        <w:t>.</w:t>
      </w:r>
    </w:p>
    <w:p w14:paraId="73955966" w14:textId="77777777" w:rsidR="00FC368D" w:rsidRPr="009E3FC9" w:rsidRDefault="00FC368D" w:rsidP="00FC368D">
      <w:pPr>
        <w:spacing w:line="360" w:lineRule="auto"/>
        <w:rPr>
          <w:rFonts w:ascii="Arial" w:hAnsi="Arial" w:cs="Arial"/>
          <w:color w:val="000000" w:themeColor="text1"/>
          <w:sz w:val="22"/>
          <w:szCs w:val="22"/>
        </w:rPr>
      </w:pPr>
    </w:p>
    <w:p w14:paraId="2ECB8EE1" w14:textId="4393A1C7" w:rsidR="009C6128" w:rsidRPr="009E3FC9" w:rsidRDefault="009C6128" w:rsidP="00147E70">
      <w:pPr>
        <w:spacing w:after="60" w:line="360" w:lineRule="auto"/>
        <w:rPr>
          <w:rStyle w:val="IntenseEmphasis"/>
          <w:rFonts w:ascii="Arial" w:hAnsi="Arial" w:cs="Arial"/>
          <w:i w:val="0"/>
          <w:iCs w:val="0"/>
          <w:color w:val="202124"/>
        </w:rPr>
      </w:pPr>
    </w:p>
    <w:p w14:paraId="52351DC3" w14:textId="77777777" w:rsidR="009C6128" w:rsidRPr="009E3FC9" w:rsidRDefault="009C6128" w:rsidP="00147E70">
      <w:pPr>
        <w:spacing w:after="60" w:line="360" w:lineRule="auto"/>
        <w:rPr>
          <w:rStyle w:val="IntenseEmphasis"/>
          <w:rFonts w:ascii="Arial" w:hAnsi="Arial" w:cs="Arial"/>
          <w:i w:val="0"/>
          <w:iCs w:val="0"/>
          <w:color w:val="202124"/>
        </w:rPr>
      </w:pPr>
    </w:p>
    <w:p w14:paraId="67A4220F" w14:textId="77777777" w:rsidR="009C6128" w:rsidRPr="009E3FC9" w:rsidRDefault="009C6128" w:rsidP="00147E70">
      <w:pPr>
        <w:spacing w:line="360" w:lineRule="auto"/>
        <w:rPr>
          <w:rFonts w:ascii="Arial" w:hAnsi="Arial" w:cs="Arial"/>
        </w:rPr>
      </w:pPr>
      <w:r w:rsidRPr="009E3FC9">
        <w:rPr>
          <w:rStyle w:val="IntenseEmphasis"/>
          <w:rFonts w:ascii="Arial" w:hAnsi="Arial" w:cs="Arial"/>
          <w:i w:val="0"/>
          <w:iCs w:val="0"/>
          <w:color w:val="202124"/>
        </w:rPr>
        <w:t>LinkedIn provides a number of options for expanding your network by locating and connecting with relevant individuals in your field. The goal is to locate, approach, and engage with people you already know, people you want to meet, and people you should meet. You should also upload your own stuff, showcasing your skills</w:t>
      </w:r>
      <w:r w:rsidR="006059C2" w:rsidRPr="009E3FC9">
        <w:rPr>
          <w:rStyle w:val="IntenseEmphasis"/>
          <w:rFonts w:ascii="Arial" w:hAnsi="Arial" w:cs="Arial"/>
          <w:i w:val="0"/>
          <w:iCs w:val="0"/>
          <w:color w:val="202124"/>
        </w:rPr>
        <w:t xml:space="preserve"> </w:t>
      </w:r>
      <w:r w:rsidR="008678F4" w:rsidRPr="009E3FC9">
        <w:rPr>
          <w:rFonts w:ascii="Arial" w:hAnsi="Arial" w:cs="Arial"/>
          <w:color w:val="000000"/>
          <w:sz w:val="20"/>
          <w:szCs w:val="20"/>
          <w:shd w:val="clear" w:color="auto" w:fill="FFFFFF"/>
        </w:rPr>
        <w:t>(How to Use Social Media in Your Career, 2021)</w:t>
      </w:r>
      <w:r w:rsidR="008678F4" w:rsidRPr="009E3FC9">
        <w:rPr>
          <w:rFonts w:ascii="Arial" w:hAnsi="Arial" w:cs="Arial"/>
        </w:rPr>
        <w:t>.</w:t>
      </w:r>
    </w:p>
    <w:p w14:paraId="1DCEAFAC" w14:textId="77777777" w:rsidR="00727CF3" w:rsidRPr="009E3FC9" w:rsidRDefault="00727CF3" w:rsidP="00147E70">
      <w:pPr>
        <w:spacing w:line="360" w:lineRule="auto"/>
        <w:rPr>
          <w:rFonts w:ascii="Arial" w:hAnsi="Arial" w:cs="Arial"/>
        </w:rPr>
      </w:pPr>
    </w:p>
    <w:p w14:paraId="3D291036" w14:textId="77777777" w:rsidR="00727CF3" w:rsidRPr="009E3FC9" w:rsidRDefault="00727CF3" w:rsidP="00147E70">
      <w:pPr>
        <w:spacing w:line="360" w:lineRule="auto"/>
        <w:rPr>
          <w:rFonts w:ascii="Arial" w:hAnsi="Arial" w:cs="Arial"/>
        </w:rPr>
      </w:pPr>
    </w:p>
    <w:p w14:paraId="5531244B" w14:textId="77777777" w:rsidR="00727CF3" w:rsidRPr="009E3FC9" w:rsidRDefault="00727CF3" w:rsidP="00147E70">
      <w:pPr>
        <w:spacing w:line="360" w:lineRule="auto"/>
        <w:rPr>
          <w:rFonts w:ascii="Arial" w:hAnsi="Arial" w:cs="Arial"/>
        </w:rPr>
      </w:pPr>
    </w:p>
    <w:p w14:paraId="0F24287E" w14:textId="77777777" w:rsidR="00727CF3" w:rsidRPr="009E3FC9" w:rsidRDefault="00727CF3" w:rsidP="00147E70">
      <w:pPr>
        <w:spacing w:line="360" w:lineRule="auto"/>
        <w:rPr>
          <w:rFonts w:ascii="Arial" w:hAnsi="Arial" w:cs="Arial"/>
        </w:rPr>
      </w:pPr>
    </w:p>
    <w:p w14:paraId="79322616" w14:textId="77777777" w:rsidR="00727CF3" w:rsidRPr="009E3FC9" w:rsidRDefault="00727CF3" w:rsidP="00727CF3">
      <w:pPr>
        <w:pStyle w:val="Heading2"/>
        <w:spacing w:line="360" w:lineRule="auto"/>
        <w:rPr>
          <w:rFonts w:ascii="Arial" w:hAnsi="Arial" w:cs="Arial"/>
          <w:b/>
          <w:bCs/>
          <w:color w:val="000000" w:themeColor="text1"/>
          <w:sz w:val="24"/>
          <w:szCs w:val="24"/>
          <w:u w:val="single"/>
          <w:shd w:val="clear" w:color="auto" w:fill="FFFFFF"/>
        </w:rPr>
      </w:pPr>
      <w:bookmarkStart w:id="4" w:name="_Toc77944307"/>
      <w:r w:rsidRPr="009E3FC9">
        <w:rPr>
          <w:rFonts w:ascii="Arial" w:hAnsi="Arial" w:cs="Arial"/>
          <w:b/>
          <w:bCs/>
          <w:color w:val="000000" w:themeColor="text1"/>
          <w:sz w:val="24"/>
          <w:szCs w:val="24"/>
          <w:u w:val="single"/>
          <w:shd w:val="clear" w:color="auto" w:fill="FFFFFF"/>
        </w:rPr>
        <w:t>PURSUIT TO HAPPINESS</w:t>
      </w:r>
      <w:bookmarkEnd w:id="4"/>
    </w:p>
    <w:p w14:paraId="13EC22AA" w14:textId="77777777" w:rsidR="00727CF3" w:rsidRPr="009E3FC9" w:rsidRDefault="00727CF3" w:rsidP="00727CF3">
      <w:pPr>
        <w:spacing w:line="360" w:lineRule="auto"/>
        <w:rPr>
          <w:rFonts w:ascii="Arial" w:hAnsi="Arial" w:cs="Arial"/>
          <w:color w:val="000000"/>
          <w:sz w:val="20"/>
          <w:szCs w:val="20"/>
          <w:shd w:val="clear" w:color="auto" w:fill="FFFFFF"/>
        </w:rPr>
      </w:pPr>
    </w:p>
    <w:p w14:paraId="64FA9338" w14:textId="7D3C7BAA" w:rsidR="00727CF3" w:rsidRPr="009E3FC9" w:rsidRDefault="00727CF3" w:rsidP="00727CF3">
      <w:pPr>
        <w:spacing w:line="360" w:lineRule="auto"/>
        <w:rPr>
          <w:rFonts w:ascii="Arial" w:hAnsi="Arial" w:cs="Arial"/>
          <w:color w:val="201F1E"/>
          <w:sz w:val="22"/>
          <w:szCs w:val="22"/>
          <w:shd w:val="clear" w:color="auto" w:fill="FFFFFF"/>
        </w:rPr>
      </w:pPr>
      <w:r w:rsidRPr="00751384">
        <w:rPr>
          <w:rFonts w:ascii="Arial" w:hAnsi="Arial" w:cs="Arial"/>
          <w:color w:val="000000"/>
          <w:sz w:val="22"/>
          <w:szCs w:val="22"/>
          <w:shd w:val="clear" w:color="auto" w:fill="FFFFFF"/>
        </w:rPr>
        <w:t>Focus on the positive than what you cannot do,</w:t>
      </w:r>
      <w:r w:rsidRPr="00751384">
        <w:rPr>
          <w:rFonts w:ascii="Arial" w:hAnsi="Arial" w:cs="Arial"/>
          <w:color w:val="202124"/>
          <w:sz w:val="22"/>
          <w:szCs w:val="22"/>
        </w:rPr>
        <w:t xml:space="preserve"> </w:t>
      </w:r>
      <w:r w:rsidR="009E3FC9" w:rsidRPr="00751384">
        <w:rPr>
          <w:rFonts w:ascii="Arial" w:hAnsi="Arial" w:cs="Arial"/>
          <w:color w:val="202124"/>
          <w:sz w:val="22"/>
          <w:szCs w:val="22"/>
        </w:rPr>
        <w:t>Self-limiting beliefs are the ones that have the most potential to prevent you from reaching your maximum potential. Limiting beliefs are formed in order to shield ourselves from future harm. Typically, they emerge during our early years as a result of unpleasant experiences</w:t>
      </w:r>
      <w:r w:rsidRPr="008E2C51">
        <w:rPr>
          <w:rFonts w:ascii="Arial" w:hAnsi="Arial" w:cs="Arial"/>
          <w:color w:val="202124"/>
          <w:sz w:val="22"/>
          <w:szCs w:val="22"/>
        </w:rPr>
        <w:t>.</w:t>
      </w:r>
      <w:r w:rsidRPr="00751384">
        <w:rPr>
          <w:rFonts w:ascii="Arial" w:hAnsi="Arial" w:cs="Arial"/>
          <w:color w:val="202124"/>
          <w:sz w:val="22"/>
          <w:szCs w:val="22"/>
        </w:rPr>
        <w:t xml:space="preserve"> I have limited behaviour as I am not confident in standing up for myself, </w:t>
      </w:r>
      <w:r w:rsidRPr="008E2C51">
        <w:rPr>
          <w:rFonts w:ascii="Arial" w:hAnsi="Arial" w:cs="Arial"/>
          <w:color w:val="202124"/>
          <w:sz w:val="22"/>
          <w:szCs w:val="22"/>
        </w:rPr>
        <w:t>am powerless</w:t>
      </w:r>
      <w:r w:rsidRPr="00751384">
        <w:rPr>
          <w:rFonts w:ascii="Arial" w:hAnsi="Arial" w:cs="Arial"/>
          <w:color w:val="202124"/>
          <w:sz w:val="22"/>
          <w:szCs w:val="22"/>
        </w:rPr>
        <w:t xml:space="preserve"> at times so people tent to walk all over you if you keep giving in to others which means I can’t handle conflicts.</w:t>
      </w:r>
      <w:r w:rsidRPr="00751384">
        <w:rPr>
          <w:rFonts w:ascii="Arial" w:hAnsi="Arial" w:cs="Arial"/>
          <w:color w:val="000000"/>
          <w:sz w:val="22"/>
          <w:szCs w:val="22"/>
          <w:shd w:val="clear" w:color="auto" w:fill="FFFFFF"/>
        </w:rPr>
        <w:t xml:space="preserve"> </w:t>
      </w:r>
      <w:r w:rsidRPr="000232D8">
        <w:rPr>
          <w:rFonts w:ascii="Arial" w:hAnsi="Arial" w:cs="Arial"/>
          <w:color w:val="201F1E"/>
          <w:sz w:val="22"/>
          <w:szCs w:val="22"/>
          <w:shd w:val="clear" w:color="auto" w:fill="FFFFFF"/>
        </w:rPr>
        <w:t>I always wanted to be a social worker</w:t>
      </w:r>
      <w:r w:rsidRPr="00751384">
        <w:rPr>
          <w:rFonts w:ascii="Arial" w:hAnsi="Arial" w:cs="Arial"/>
          <w:color w:val="201F1E"/>
          <w:sz w:val="22"/>
          <w:szCs w:val="22"/>
          <w:shd w:val="clear" w:color="auto" w:fill="FFFFFF"/>
        </w:rPr>
        <w:t xml:space="preserve"> so t</w:t>
      </w:r>
      <w:r w:rsidRPr="000232D8">
        <w:rPr>
          <w:rFonts w:ascii="Arial" w:hAnsi="Arial" w:cs="Arial"/>
          <w:color w:val="201F1E"/>
          <w:sz w:val="22"/>
          <w:szCs w:val="22"/>
          <w:shd w:val="clear" w:color="auto" w:fill="FFFFFF"/>
        </w:rPr>
        <w:t xml:space="preserve">his has helped me to get out the house before lockdown and meet new people. My ambition was to study and build my confidence which I had lost so this was perfect for me. I was not confident when I started, did not like meeting new people and was very nervous but I am glad </w:t>
      </w:r>
      <w:r w:rsidRPr="00751384">
        <w:rPr>
          <w:rFonts w:ascii="Arial" w:hAnsi="Arial" w:cs="Arial"/>
          <w:color w:val="201F1E"/>
          <w:sz w:val="22"/>
          <w:szCs w:val="22"/>
          <w:shd w:val="clear" w:color="auto" w:fill="FFFFFF"/>
        </w:rPr>
        <w:t xml:space="preserve">I keep trying over and over again and I believe in myself I can succeed. You should be resilient and strive to do your best in life and even if you fail keep trying till you get there.  </w:t>
      </w:r>
      <w:r w:rsidRPr="006A1B47">
        <w:rPr>
          <w:rFonts w:ascii="Arial" w:hAnsi="Arial" w:cs="Arial"/>
          <w:color w:val="000000" w:themeColor="text1"/>
          <w:sz w:val="22"/>
          <w:szCs w:val="22"/>
          <w:shd w:val="clear" w:color="auto" w:fill="FFFFFF"/>
        </w:rPr>
        <w:t xml:space="preserve">Novak, </w:t>
      </w:r>
      <w:r w:rsidRPr="00751384">
        <w:rPr>
          <w:rFonts w:ascii="Arial" w:hAnsi="Arial" w:cs="Arial"/>
          <w:color w:val="000000" w:themeColor="text1"/>
          <w:sz w:val="22"/>
          <w:szCs w:val="22"/>
          <w:shd w:val="clear" w:color="auto" w:fill="FFFFFF"/>
        </w:rPr>
        <w:t>(</w:t>
      </w:r>
      <w:r w:rsidRPr="006A1B47">
        <w:rPr>
          <w:rFonts w:ascii="Arial" w:hAnsi="Arial" w:cs="Arial"/>
          <w:color w:val="000000" w:themeColor="text1"/>
          <w:sz w:val="22"/>
          <w:szCs w:val="22"/>
          <w:shd w:val="clear" w:color="auto" w:fill="FFFFFF"/>
        </w:rPr>
        <w:t>2021)</w:t>
      </w:r>
      <w:r w:rsidRPr="00751384">
        <w:rPr>
          <w:rFonts w:ascii="Arial" w:hAnsi="Arial" w:cs="Arial"/>
          <w:color w:val="000000" w:themeColor="text1"/>
          <w:sz w:val="22"/>
          <w:szCs w:val="22"/>
          <w:shd w:val="clear" w:color="auto" w:fill="FFFFFF"/>
        </w:rPr>
        <w:t xml:space="preserve"> mentioned that </w:t>
      </w:r>
      <w:r w:rsidRPr="00751384">
        <w:rPr>
          <w:rFonts w:ascii="Arial" w:hAnsi="Arial" w:cs="Arial"/>
          <w:color w:val="3A3A3A"/>
          <w:sz w:val="22"/>
          <w:szCs w:val="22"/>
        </w:rPr>
        <w:t>self-limiting in some way is holding you back from achieving what you are capable of.</w:t>
      </w:r>
      <w:r w:rsidRPr="00751384">
        <w:rPr>
          <w:rFonts w:ascii="Arial" w:hAnsi="Arial" w:cs="Arial"/>
          <w:color w:val="201F1E"/>
          <w:sz w:val="22"/>
          <w:szCs w:val="22"/>
          <w:shd w:val="clear" w:color="auto" w:fill="FFFFFF"/>
        </w:rPr>
        <w:t xml:space="preserve"> We don't enjoy being incorrect, which is one of the reasons for this. Once we've established a belief, we tend to seek further evidence to reinforce it while dismissing conflicting data. This provides us with a solid foundation for comprehending a world that would</w:t>
      </w:r>
      <w:r w:rsidRPr="009E3FC9">
        <w:rPr>
          <w:rFonts w:ascii="Arial" w:hAnsi="Arial" w:cs="Arial"/>
          <w:color w:val="201F1E"/>
          <w:sz w:val="22"/>
          <w:szCs w:val="22"/>
          <w:shd w:val="clear" w:color="auto" w:fill="FFFFFF"/>
        </w:rPr>
        <w:t xml:space="preserve"> otherwise be quite complex, but it also means that ideas may be difficult to overcome, even when they are holding us back </w:t>
      </w:r>
      <w:r w:rsidRPr="009E3FC9">
        <w:rPr>
          <w:rFonts w:ascii="Arial" w:hAnsi="Arial" w:cs="Arial"/>
          <w:color w:val="000000"/>
          <w:sz w:val="20"/>
          <w:szCs w:val="20"/>
          <w:shd w:val="clear" w:color="auto" w:fill="FFFFFF"/>
        </w:rPr>
        <w:t>(Blackman, 2021).</w:t>
      </w:r>
    </w:p>
    <w:p w14:paraId="7BEEC5C6" w14:textId="77777777" w:rsidR="00727CF3" w:rsidRPr="009E3FC9" w:rsidRDefault="00727CF3" w:rsidP="00727CF3">
      <w:pPr>
        <w:spacing w:line="360" w:lineRule="auto"/>
        <w:rPr>
          <w:rFonts w:ascii="Arial" w:hAnsi="Arial" w:cs="Arial"/>
          <w:color w:val="201F1E"/>
          <w:sz w:val="22"/>
          <w:szCs w:val="22"/>
          <w:shd w:val="clear" w:color="auto" w:fill="FFFFFF"/>
        </w:rPr>
      </w:pPr>
    </w:p>
    <w:p w14:paraId="274F5598" w14:textId="77777777" w:rsidR="00727CF3" w:rsidRPr="009E3FC9" w:rsidRDefault="00727CF3" w:rsidP="00727CF3">
      <w:pPr>
        <w:spacing w:line="360" w:lineRule="auto"/>
        <w:rPr>
          <w:rFonts w:ascii="Arial" w:hAnsi="Arial" w:cs="Arial"/>
          <w:color w:val="000000" w:themeColor="text1"/>
          <w:sz w:val="22"/>
          <w:szCs w:val="22"/>
          <w:shd w:val="clear" w:color="auto" w:fill="FFFFFF"/>
        </w:rPr>
      </w:pPr>
    </w:p>
    <w:p w14:paraId="29937279" w14:textId="77777777" w:rsidR="00727CF3" w:rsidRPr="009E3FC9" w:rsidRDefault="00727CF3" w:rsidP="00727CF3">
      <w:pPr>
        <w:spacing w:line="360" w:lineRule="auto"/>
        <w:rPr>
          <w:rFonts w:ascii="Arial" w:hAnsi="Arial" w:cs="Arial"/>
          <w:color w:val="000000" w:themeColor="text1"/>
          <w:sz w:val="22"/>
          <w:szCs w:val="22"/>
          <w:shd w:val="clear" w:color="auto" w:fill="FFFFFF"/>
        </w:rPr>
      </w:pPr>
    </w:p>
    <w:p w14:paraId="3D9D5D60" w14:textId="594A36C6" w:rsidR="00727CF3" w:rsidRPr="009E3FC9" w:rsidRDefault="00727CF3" w:rsidP="00147E70">
      <w:pPr>
        <w:spacing w:line="360" w:lineRule="auto"/>
        <w:rPr>
          <w:rStyle w:val="IntenseEmphasis"/>
          <w:rFonts w:ascii="Arial" w:hAnsi="Arial" w:cs="Arial"/>
          <w:i w:val="0"/>
          <w:iCs w:val="0"/>
          <w:color w:val="auto"/>
        </w:rPr>
        <w:sectPr w:rsidR="00727CF3" w:rsidRPr="009E3FC9" w:rsidSect="00051A60">
          <w:pgSz w:w="11900" w:h="16840"/>
          <w:pgMar w:top="1440" w:right="1440" w:bottom="1440" w:left="1440" w:header="708" w:footer="708" w:gutter="0"/>
          <w:cols w:space="708"/>
          <w:docGrid w:linePitch="360"/>
        </w:sectPr>
      </w:pPr>
    </w:p>
    <w:p w14:paraId="39EFF9A2" w14:textId="77777777" w:rsidR="00727CF3" w:rsidRPr="009E3FC9" w:rsidRDefault="00727CF3" w:rsidP="00727CF3">
      <w:pPr>
        <w:pStyle w:val="Heading2"/>
        <w:spacing w:line="360" w:lineRule="auto"/>
        <w:jc w:val="center"/>
        <w:rPr>
          <w:rFonts w:ascii="Arial" w:hAnsi="Arial" w:cs="Arial"/>
          <w:b/>
          <w:bCs/>
          <w:color w:val="000000" w:themeColor="text1"/>
          <w:spacing w:val="-10"/>
          <w:kern w:val="28"/>
          <w:sz w:val="32"/>
          <w:szCs w:val="32"/>
          <w:u w:val="single"/>
        </w:rPr>
      </w:pPr>
      <w:bookmarkStart w:id="5" w:name="_Toc77944308"/>
      <w:r w:rsidRPr="009E3FC9">
        <w:rPr>
          <w:rFonts w:ascii="Arial" w:hAnsi="Arial" w:cs="Arial"/>
          <w:b/>
          <w:bCs/>
          <w:color w:val="000000" w:themeColor="text1"/>
          <w:sz w:val="32"/>
          <w:szCs w:val="32"/>
          <w:u w:val="single"/>
        </w:rPr>
        <w:lastRenderedPageBreak/>
        <w:t>Personal Development Plan</w:t>
      </w:r>
      <w:bookmarkEnd w:id="5"/>
    </w:p>
    <w:p w14:paraId="25472996" w14:textId="36131CEF" w:rsidR="00727CF3" w:rsidRPr="009E3FC9" w:rsidRDefault="00727CF3" w:rsidP="0021321C">
      <w:pPr>
        <w:spacing w:line="360" w:lineRule="auto"/>
        <w:rPr>
          <w:rFonts w:ascii="Arial" w:hAnsi="Arial" w:cs="Arial"/>
          <w:color w:val="000000" w:themeColor="text1"/>
          <w:sz w:val="22"/>
          <w:szCs w:val="22"/>
          <w:shd w:val="clear" w:color="auto" w:fill="FFFFFF"/>
        </w:rPr>
      </w:pPr>
    </w:p>
    <w:p w14:paraId="5737AA35" w14:textId="3E5704CD" w:rsidR="00727CF3" w:rsidRPr="009E3FC9" w:rsidRDefault="00727CF3" w:rsidP="0021321C">
      <w:pPr>
        <w:spacing w:line="360" w:lineRule="auto"/>
        <w:rPr>
          <w:rFonts w:ascii="Arial" w:hAnsi="Arial" w:cs="Arial"/>
          <w:color w:val="000000" w:themeColor="text1"/>
          <w:sz w:val="22"/>
          <w:szCs w:val="22"/>
          <w:shd w:val="clear" w:color="auto" w:fill="FFFFFF"/>
        </w:rPr>
      </w:pPr>
    </w:p>
    <w:p w14:paraId="2B6001E4" w14:textId="77777777" w:rsidR="009F2F78" w:rsidRPr="009E3FC9" w:rsidRDefault="009F2F78" w:rsidP="0021321C">
      <w:pPr>
        <w:spacing w:line="360" w:lineRule="auto"/>
        <w:rPr>
          <w:rFonts w:ascii="Arial" w:hAnsi="Arial" w:cs="Arial"/>
          <w:color w:val="000000" w:themeColor="text1"/>
          <w:sz w:val="22"/>
          <w:szCs w:val="22"/>
          <w:shd w:val="clear" w:color="auto" w:fill="FFFFFF"/>
        </w:rPr>
      </w:pPr>
    </w:p>
    <w:p w14:paraId="7089684D" w14:textId="627354DF" w:rsidR="00727CF3" w:rsidRPr="009E3FC9" w:rsidRDefault="00727CF3" w:rsidP="0021321C">
      <w:pPr>
        <w:spacing w:line="360" w:lineRule="auto"/>
        <w:rPr>
          <w:rFonts w:ascii="Arial" w:hAnsi="Arial" w:cs="Arial"/>
          <w:color w:val="000000" w:themeColor="text1"/>
          <w:sz w:val="22"/>
          <w:szCs w:val="22"/>
          <w:shd w:val="clear" w:color="auto" w:fill="FFFFFF"/>
        </w:rPr>
      </w:pPr>
    </w:p>
    <w:tbl>
      <w:tblPr>
        <w:tblStyle w:val="ListTable3"/>
        <w:tblpPr w:leftFromText="180" w:rightFromText="180" w:vertAnchor="text" w:horzAnchor="margin" w:tblpXSpec="center" w:tblpY="361"/>
        <w:tblW w:w="5587" w:type="pct"/>
        <w:tblLook w:val="0000" w:firstRow="0" w:lastRow="0" w:firstColumn="0" w:lastColumn="0" w:noHBand="0" w:noVBand="0"/>
      </w:tblPr>
      <w:tblGrid>
        <w:gridCol w:w="3159"/>
        <w:gridCol w:w="2018"/>
        <w:gridCol w:w="2190"/>
        <w:gridCol w:w="2145"/>
        <w:gridCol w:w="1771"/>
        <w:gridCol w:w="1671"/>
        <w:gridCol w:w="2634"/>
      </w:tblGrid>
      <w:tr w:rsidR="00924255" w:rsidRPr="009E3FC9" w14:paraId="73CF7098" w14:textId="77777777" w:rsidTr="00924255">
        <w:trPr>
          <w:cnfStyle w:val="000000100000" w:firstRow="0" w:lastRow="0" w:firstColumn="0" w:lastColumn="0" w:oddVBand="0" w:evenVBand="0" w:oddHBand="1" w:evenHBand="0" w:firstRowFirstColumn="0" w:firstRowLastColumn="0" w:lastRowFirstColumn="0" w:lastRowLastColumn="0"/>
          <w:trHeight w:val="1550"/>
        </w:trPr>
        <w:tc>
          <w:tcPr>
            <w:cnfStyle w:val="000010000000" w:firstRow="0" w:lastRow="0" w:firstColumn="0" w:lastColumn="0" w:oddVBand="1" w:evenVBand="0" w:oddHBand="0" w:evenHBand="0" w:firstRowFirstColumn="0" w:firstRowLastColumn="0" w:lastRowFirstColumn="0" w:lastRowLastColumn="0"/>
            <w:tcW w:w="1013" w:type="pct"/>
          </w:tcPr>
          <w:p w14:paraId="3EBDAB4D" w14:textId="77777777" w:rsidR="00924255" w:rsidRPr="009E3FC9" w:rsidRDefault="00924255" w:rsidP="00924255">
            <w:pPr>
              <w:spacing w:line="360" w:lineRule="auto"/>
              <w:rPr>
                <w:rStyle w:val="IntenseEmphasis"/>
                <w:rFonts w:ascii="Arial" w:hAnsi="Arial" w:cs="Arial"/>
                <w:b/>
                <w:sz w:val="28"/>
                <w:szCs w:val="28"/>
              </w:rPr>
            </w:pPr>
          </w:p>
          <w:p w14:paraId="0D618F07" w14:textId="77777777" w:rsidR="00924255" w:rsidRPr="009E3FC9" w:rsidRDefault="00924255" w:rsidP="00924255">
            <w:pPr>
              <w:spacing w:line="360" w:lineRule="auto"/>
              <w:jc w:val="center"/>
              <w:rPr>
                <w:rFonts w:ascii="Arial" w:hAnsi="Arial" w:cs="Arial"/>
                <w:b/>
                <w:bCs/>
                <w:i/>
                <w:sz w:val="28"/>
                <w:szCs w:val="28"/>
              </w:rPr>
            </w:pPr>
            <w:r w:rsidRPr="009E3FC9">
              <w:rPr>
                <w:rStyle w:val="IntenseEmphasis"/>
                <w:rFonts w:ascii="Arial" w:hAnsi="Arial" w:cs="Arial"/>
                <w:b/>
                <w:bCs/>
                <w:color w:val="000000" w:themeColor="text1"/>
                <w:sz w:val="28"/>
                <w:szCs w:val="28"/>
              </w:rPr>
              <w:t xml:space="preserve">Skills </w:t>
            </w:r>
          </w:p>
        </w:tc>
        <w:tc>
          <w:tcPr>
            <w:tcW w:w="647" w:type="pct"/>
          </w:tcPr>
          <w:p w14:paraId="72B8C227"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b/>
                <w:bCs/>
                <w:color w:val="000000" w:themeColor="text1"/>
                <w:sz w:val="28"/>
                <w:szCs w:val="28"/>
              </w:rPr>
            </w:pPr>
          </w:p>
          <w:p w14:paraId="34FD3E5E"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r w:rsidRPr="009E3FC9">
              <w:rPr>
                <w:rStyle w:val="IntenseEmphasis"/>
                <w:rFonts w:ascii="Arial" w:hAnsi="Arial" w:cs="Arial"/>
                <w:b/>
                <w:bCs/>
                <w:color w:val="000000" w:themeColor="text1"/>
                <w:sz w:val="28"/>
                <w:szCs w:val="28"/>
              </w:rPr>
              <w:t>current Ability</w:t>
            </w:r>
          </w:p>
        </w:tc>
        <w:tc>
          <w:tcPr>
            <w:cnfStyle w:val="000010000000" w:firstRow="0" w:lastRow="0" w:firstColumn="0" w:lastColumn="0" w:oddVBand="1" w:evenVBand="0" w:oddHBand="0" w:evenHBand="0" w:firstRowFirstColumn="0" w:firstRowLastColumn="0" w:lastRowFirstColumn="0" w:lastRowLastColumn="0"/>
            <w:tcW w:w="702" w:type="pct"/>
          </w:tcPr>
          <w:p w14:paraId="724E5AB6" w14:textId="77777777" w:rsidR="00924255" w:rsidRPr="009E3FC9" w:rsidRDefault="00924255" w:rsidP="00924255">
            <w:pPr>
              <w:spacing w:line="360" w:lineRule="auto"/>
              <w:jc w:val="center"/>
              <w:rPr>
                <w:rFonts w:ascii="Arial" w:hAnsi="Arial" w:cs="Arial"/>
                <w:b/>
                <w:i/>
                <w:sz w:val="28"/>
                <w:szCs w:val="28"/>
              </w:rPr>
            </w:pPr>
          </w:p>
          <w:p w14:paraId="42FAEBA8" w14:textId="77777777" w:rsidR="00924255" w:rsidRPr="009E3FC9" w:rsidRDefault="00924255" w:rsidP="00924255">
            <w:pPr>
              <w:spacing w:line="360" w:lineRule="auto"/>
              <w:jc w:val="center"/>
              <w:rPr>
                <w:rFonts w:ascii="Arial" w:hAnsi="Arial" w:cs="Arial"/>
                <w:b/>
                <w:i/>
                <w:sz w:val="28"/>
                <w:szCs w:val="28"/>
              </w:rPr>
            </w:pPr>
            <w:r w:rsidRPr="009E3FC9">
              <w:rPr>
                <w:rFonts w:ascii="Arial" w:hAnsi="Arial" w:cs="Arial"/>
                <w:b/>
                <w:i/>
                <w:sz w:val="28"/>
                <w:szCs w:val="28"/>
              </w:rPr>
              <w:t>Target Ability</w:t>
            </w:r>
          </w:p>
          <w:p w14:paraId="2F2F6978" w14:textId="77777777" w:rsidR="00924255" w:rsidRPr="009E3FC9" w:rsidRDefault="00924255" w:rsidP="00924255">
            <w:pPr>
              <w:spacing w:line="360" w:lineRule="auto"/>
              <w:jc w:val="center"/>
              <w:rPr>
                <w:rFonts w:ascii="Arial" w:hAnsi="Arial" w:cs="Arial"/>
                <w:b/>
                <w:i/>
                <w:sz w:val="28"/>
                <w:szCs w:val="28"/>
              </w:rPr>
            </w:pPr>
          </w:p>
        </w:tc>
        <w:tc>
          <w:tcPr>
            <w:tcW w:w="688" w:type="pct"/>
          </w:tcPr>
          <w:p w14:paraId="48EDE77A"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p>
          <w:p w14:paraId="69D606B7"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r w:rsidRPr="009E3FC9">
              <w:rPr>
                <w:rFonts w:ascii="Arial" w:hAnsi="Arial" w:cs="Arial"/>
                <w:b/>
                <w:i/>
                <w:sz w:val="28"/>
                <w:szCs w:val="28"/>
              </w:rPr>
              <w:t xml:space="preserve">Development Opportunity </w:t>
            </w:r>
          </w:p>
          <w:p w14:paraId="52CC7AB0"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p>
        </w:tc>
        <w:tc>
          <w:tcPr>
            <w:cnfStyle w:val="000010000000" w:firstRow="0" w:lastRow="0" w:firstColumn="0" w:lastColumn="0" w:oddVBand="1" w:evenVBand="0" w:oddHBand="0" w:evenHBand="0" w:firstRowFirstColumn="0" w:firstRowLastColumn="0" w:lastRowFirstColumn="0" w:lastRowLastColumn="0"/>
            <w:tcW w:w="568" w:type="pct"/>
          </w:tcPr>
          <w:p w14:paraId="098B9479" w14:textId="77777777" w:rsidR="00924255" w:rsidRPr="009E3FC9" w:rsidRDefault="00924255" w:rsidP="00924255">
            <w:pPr>
              <w:spacing w:line="360" w:lineRule="auto"/>
              <w:jc w:val="center"/>
              <w:rPr>
                <w:rFonts w:ascii="Arial" w:hAnsi="Arial" w:cs="Arial"/>
                <w:b/>
                <w:i/>
                <w:sz w:val="28"/>
                <w:szCs w:val="28"/>
              </w:rPr>
            </w:pPr>
          </w:p>
          <w:p w14:paraId="4ACB93F6" w14:textId="77777777" w:rsidR="00924255" w:rsidRPr="009E3FC9" w:rsidRDefault="00924255" w:rsidP="00924255">
            <w:pPr>
              <w:spacing w:line="360" w:lineRule="auto"/>
              <w:jc w:val="center"/>
              <w:rPr>
                <w:rFonts w:ascii="Arial" w:hAnsi="Arial" w:cs="Arial"/>
                <w:b/>
                <w:i/>
                <w:sz w:val="28"/>
                <w:szCs w:val="28"/>
              </w:rPr>
            </w:pPr>
            <w:r w:rsidRPr="009E3FC9">
              <w:rPr>
                <w:rFonts w:ascii="Arial" w:hAnsi="Arial" w:cs="Arial"/>
                <w:b/>
                <w:i/>
                <w:sz w:val="28"/>
                <w:szCs w:val="28"/>
              </w:rPr>
              <w:t>Criteria To Judge Success</w:t>
            </w:r>
          </w:p>
        </w:tc>
        <w:tc>
          <w:tcPr>
            <w:tcW w:w="536" w:type="pct"/>
          </w:tcPr>
          <w:p w14:paraId="7EF8326F"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p>
          <w:p w14:paraId="12B3C603"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r w:rsidRPr="009E3FC9">
              <w:rPr>
                <w:rFonts w:ascii="Arial" w:hAnsi="Arial" w:cs="Arial"/>
                <w:b/>
                <w:i/>
                <w:sz w:val="28"/>
                <w:szCs w:val="28"/>
              </w:rPr>
              <w:t>Time Frame</w:t>
            </w:r>
          </w:p>
        </w:tc>
        <w:tc>
          <w:tcPr>
            <w:cnfStyle w:val="000010000000" w:firstRow="0" w:lastRow="0" w:firstColumn="0" w:lastColumn="0" w:oddVBand="1" w:evenVBand="0" w:oddHBand="0" w:evenHBand="0" w:firstRowFirstColumn="0" w:firstRowLastColumn="0" w:lastRowFirstColumn="0" w:lastRowLastColumn="0"/>
            <w:tcW w:w="845" w:type="pct"/>
          </w:tcPr>
          <w:p w14:paraId="15C013F8" w14:textId="77777777" w:rsidR="00924255" w:rsidRPr="009E3FC9" w:rsidRDefault="00924255" w:rsidP="00924255">
            <w:pPr>
              <w:spacing w:line="360" w:lineRule="auto"/>
              <w:ind w:right="-44"/>
              <w:jc w:val="center"/>
              <w:rPr>
                <w:rFonts w:ascii="Arial" w:hAnsi="Arial" w:cs="Arial"/>
                <w:b/>
                <w:i/>
                <w:sz w:val="28"/>
                <w:szCs w:val="28"/>
              </w:rPr>
            </w:pPr>
          </w:p>
          <w:p w14:paraId="04CAD163" w14:textId="77777777" w:rsidR="00924255" w:rsidRPr="009E3FC9" w:rsidRDefault="00924255" w:rsidP="00924255">
            <w:pPr>
              <w:spacing w:line="360" w:lineRule="auto"/>
              <w:ind w:right="-44"/>
              <w:rPr>
                <w:rFonts w:ascii="Arial" w:hAnsi="Arial" w:cs="Arial"/>
                <w:b/>
                <w:i/>
                <w:sz w:val="28"/>
                <w:szCs w:val="28"/>
              </w:rPr>
            </w:pPr>
            <w:r w:rsidRPr="009E3FC9">
              <w:rPr>
                <w:rFonts w:ascii="Arial" w:hAnsi="Arial" w:cs="Arial"/>
                <w:b/>
                <w:i/>
                <w:sz w:val="28"/>
                <w:szCs w:val="28"/>
              </w:rPr>
              <w:t xml:space="preserve">  Evidence</w:t>
            </w:r>
          </w:p>
        </w:tc>
      </w:tr>
      <w:tr w:rsidR="00924255" w:rsidRPr="009E3FC9" w14:paraId="7EC86468" w14:textId="77777777" w:rsidTr="00924255">
        <w:trPr>
          <w:trHeight w:val="1404"/>
        </w:trPr>
        <w:tc>
          <w:tcPr>
            <w:cnfStyle w:val="000010000000" w:firstRow="0" w:lastRow="0" w:firstColumn="0" w:lastColumn="0" w:oddVBand="1" w:evenVBand="0" w:oddHBand="0" w:evenHBand="0" w:firstRowFirstColumn="0" w:firstRowLastColumn="0" w:lastRowFirstColumn="0" w:lastRowLastColumn="0"/>
            <w:tcW w:w="1013" w:type="pct"/>
          </w:tcPr>
          <w:p w14:paraId="781F68CF" w14:textId="77777777" w:rsidR="00924255" w:rsidRPr="009E3FC9" w:rsidRDefault="00924255" w:rsidP="00924255">
            <w:pPr>
              <w:spacing w:line="360" w:lineRule="auto"/>
              <w:jc w:val="center"/>
              <w:rPr>
                <w:rStyle w:val="IntenseEmphasis"/>
                <w:rFonts w:ascii="Arial" w:hAnsi="Arial" w:cs="Arial"/>
                <w:color w:val="000000" w:themeColor="text1"/>
                <w:sz w:val="20"/>
                <w:szCs w:val="20"/>
              </w:rPr>
            </w:pPr>
          </w:p>
          <w:p w14:paraId="6804B51F" w14:textId="77777777" w:rsidR="00924255" w:rsidRPr="009E3FC9" w:rsidRDefault="00924255" w:rsidP="00924255">
            <w:pPr>
              <w:spacing w:line="360" w:lineRule="auto"/>
              <w:jc w:val="center"/>
              <w:rPr>
                <w:rStyle w:val="IntenseEmphasis"/>
                <w:rFonts w:ascii="Arial" w:hAnsi="Arial" w:cs="Arial"/>
                <w:i w:val="0"/>
                <w:iCs w:val="0"/>
                <w:color w:val="000000" w:themeColor="text1"/>
                <w:sz w:val="20"/>
                <w:szCs w:val="20"/>
              </w:rPr>
            </w:pPr>
            <w:r w:rsidRPr="009E3FC9">
              <w:rPr>
                <w:rStyle w:val="IntenseEmphasis"/>
                <w:rFonts w:ascii="Arial" w:hAnsi="Arial" w:cs="Arial"/>
                <w:i w:val="0"/>
                <w:iCs w:val="0"/>
                <w:color w:val="000000" w:themeColor="text1"/>
                <w:sz w:val="20"/>
                <w:szCs w:val="20"/>
              </w:rPr>
              <w:t xml:space="preserve">Improve academic writing </w:t>
            </w:r>
          </w:p>
          <w:p w14:paraId="17A56412" w14:textId="77777777" w:rsidR="00924255" w:rsidRPr="009E3FC9" w:rsidRDefault="00924255" w:rsidP="00924255">
            <w:pPr>
              <w:spacing w:line="360" w:lineRule="auto"/>
              <w:jc w:val="center"/>
              <w:rPr>
                <w:rStyle w:val="IntenseEmphasis"/>
                <w:rFonts w:ascii="Arial" w:hAnsi="Arial" w:cs="Arial"/>
                <w:sz w:val="20"/>
                <w:szCs w:val="20"/>
              </w:rPr>
            </w:pPr>
            <w:r w:rsidRPr="009E3FC9">
              <w:rPr>
                <w:rStyle w:val="IntenseEmphasis"/>
                <w:rFonts w:ascii="Arial" w:hAnsi="Arial" w:cs="Arial"/>
                <w:i w:val="0"/>
                <w:iCs w:val="0"/>
                <w:color w:val="000000" w:themeColor="text1"/>
                <w:sz w:val="20"/>
                <w:szCs w:val="20"/>
              </w:rPr>
              <w:t>And presentations</w:t>
            </w:r>
          </w:p>
        </w:tc>
        <w:tc>
          <w:tcPr>
            <w:tcW w:w="647" w:type="pct"/>
          </w:tcPr>
          <w:p w14:paraId="3EFCB90B"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00539ECF"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Style w:val="IntenseEmphasis"/>
                <w:rFonts w:ascii="Arial" w:hAnsi="Arial" w:cs="Arial"/>
                <w:color w:val="000000" w:themeColor="text1"/>
                <w:sz w:val="20"/>
                <w:szCs w:val="20"/>
              </w:rPr>
            </w:pPr>
            <w:r w:rsidRPr="009E3FC9">
              <w:rPr>
                <w:rFonts w:ascii="Arial" w:hAnsi="Arial" w:cs="Arial"/>
                <w:color w:val="000000" w:themeColor="text1"/>
                <w:sz w:val="20"/>
                <w:szCs w:val="20"/>
              </w:rPr>
              <w:t>Communicate effectively. Being able to analyse and evaluate information.</w:t>
            </w:r>
          </w:p>
        </w:tc>
        <w:tc>
          <w:tcPr>
            <w:cnfStyle w:val="000010000000" w:firstRow="0" w:lastRow="0" w:firstColumn="0" w:lastColumn="0" w:oddVBand="1" w:evenVBand="0" w:oddHBand="0" w:evenHBand="0" w:firstRowFirstColumn="0" w:firstRowLastColumn="0" w:lastRowFirstColumn="0" w:lastRowLastColumn="0"/>
            <w:tcW w:w="702" w:type="pct"/>
          </w:tcPr>
          <w:p w14:paraId="23002D70" w14:textId="77777777" w:rsidR="00924255" w:rsidRPr="009E3FC9" w:rsidRDefault="00924255" w:rsidP="00924255">
            <w:pPr>
              <w:spacing w:line="360" w:lineRule="auto"/>
              <w:rPr>
                <w:rFonts w:ascii="Arial" w:hAnsi="Arial" w:cs="Arial"/>
                <w:i/>
                <w:iCs/>
                <w:sz w:val="20"/>
                <w:szCs w:val="20"/>
              </w:rPr>
            </w:pPr>
          </w:p>
          <w:p w14:paraId="58DBEB0B" w14:textId="77777777" w:rsidR="00924255" w:rsidRPr="009E3FC9" w:rsidRDefault="00924255" w:rsidP="00924255">
            <w:pPr>
              <w:spacing w:line="360" w:lineRule="auto"/>
              <w:rPr>
                <w:rFonts w:ascii="Arial" w:hAnsi="Arial" w:cs="Arial"/>
                <w:i/>
                <w:iCs/>
                <w:color w:val="000000"/>
                <w:sz w:val="20"/>
                <w:szCs w:val="20"/>
                <w:shd w:val="clear" w:color="auto" w:fill="FFFFFF"/>
              </w:rPr>
            </w:pPr>
            <w:r w:rsidRPr="009E3FC9">
              <w:rPr>
                <w:rFonts w:ascii="Arial" w:hAnsi="Arial" w:cs="Arial"/>
                <w:i/>
                <w:iCs/>
                <w:color w:val="000000"/>
                <w:sz w:val="20"/>
                <w:szCs w:val="20"/>
                <w:shd w:val="clear" w:color="auto" w:fill="FFFFFF"/>
              </w:rPr>
              <w:t>Let go of my past and take care of my health.</w:t>
            </w:r>
          </w:p>
          <w:p w14:paraId="07D4E68E" w14:textId="77777777" w:rsidR="00924255" w:rsidRPr="009E3FC9" w:rsidRDefault="00924255" w:rsidP="00924255">
            <w:pPr>
              <w:spacing w:line="360" w:lineRule="auto"/>
              <w:jc w:val="center"/>
              <w:rPr>
                <w:rFonts w:ascii="Arial" w:hAnsi="Arial" w:cs="Arial"/>
                <w:i/>
                <w:iCs/>
                <w:sz w:val="20"/>
                <w:szCs w:val="20"/>
              </w:rPr>
            </w:pPr>
            <w:r w:rsidRPr="009E3FC9">
              <w:rPr>
                <w:rFonts w:ascii="Arial" w:hAnsi="Arial" w:cs="Arial"/>
                <w:i/>
                <w:iCs/>
                <w:sz w:val="20"/>
                <w:szCs w:val="20"/>
              </w:rPr>
              <w:t xml:space="preserve">To be confident within myself without feeling nervous in presentations. </w:t>
            </w:r>
          </w:p>
        </w:tc>
        <w:tc>
          <w:tcPr>
            <w:tcW w:w="688" w:type="pct"/>
          </w:tcPr>
          <w:p w14:paraId="0D9D9C19"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727A1BA2"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9E3FC9">
              <w:rPr>
                <w:rFonts w:ascii="Arial" w:hAnsi="Arial" w:cs="Arial"/>
                <w:i/>
                <w:sz w:val="20"/>
                <w:szCs w:val="20"/>
              </w:rPr>
              <w:t>T</w:t>
            </w:r>
            <w:r w:rsidRPr="009E3FC9">
              <w:rPr>
                <w:rFonts w:ascii="Arial" w:hAnsi="Arial" w:cs="Arial"/>
                <w:sz w:val="20"/>
                <w:szCs w:val="20"/>
              </w:rPr>
              <w:t>o be more open with colleagues and develop some new skills</w:t>
            </w:r>
          </w:p>
          <w:p w14:paraId="51830AAA"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i/>
                <w:sz w:val="20"/>
                <w:szCs w:val="20"/>
              </w:rPr>
              <w:t xml:space="preserve">Learn public speaking </w:t>
            </w:r>
          </w:p>
        </w:tc>
        <w:tc>
          <w:tcPr>
            <w:cnfStyle w:val="000010000000" w:firstRow="0" w:lastRow="0" w:firstColumn="0" w:lastColumn="0" w:oddVBand="1" w:evenVBand="0" w:oddHBand="0" w:evenHBand="0" w:firstRowFirstColumn="0" w:firstRowLastColumn="0" w:lastRowFirstColumn="0" w:lastRowLastColumn="0"/>
            <w:tcW w:w="568" w:type="pct"/>
          </w:tcPr>
          <w:p w14:paraId="2B3CFC7E" w14:textId="77777777" w:rsidR="00924255" w:rsidRPr="009E3FC9" w:rsidRDefault="00924255" w:rsidP="00924255">
            <w:pPr>
              <w:spacing w:line="360" w:lineRule="auto"/>
              <w:jc w:val="center"/>
              <w:rPr>
                <w:rFonts w:ascii="Arial" w:hAnsi="Arial" w:cs="Arial"/>
                <w:iCs/>
                <w:sz w:val="20"/>
                <w:szCs w:val="20"/>
              </w:rPr>
            </w:pPr>
          </w:p>
          <w:p w14:paraId="5DAF345B" w14:textId="77777777" w:rsidR="00924255" w:rsidRPr="009E3FC9" w:rsidRDefault="00924255" w:rsidP="00924255">
            <w:pPr>
              <w:spacing w:line="360" w:lineRule="auto"/>
              <w:jc w:val="center"/>
              <w:rPr>
                <w:rFonts w:ascii="Arial" w:hAnsi="Arial" w:cs="Arial"/>
                <w:iCs/>
                <w:sz w:val="20"/>
                <w:szCs w:val="20"/>
              </w:rPr>
            </w:pPr>
            <w:r w:rsidRPr="009E3FC9">
              <w:rPr>
                <w:rFonts w:ascii="Arial" w:hAnsi="Arial" w:cs="Arial"/>
                <w:iCs/>
                <w:sz w:val="20"/>
                <w:szCs w:val="20"/>
              </w:rPr>
              <w:t xml:space="preserve">Build confidence </w:t>
            </w:r>
          </w:p>
          <w:p w14:paraId="257864F2" w14:textId="77777777" w:rsidR="00924255" w:rsidRPr="009E3FC9" w:rsidRDefault="00924255" w:rsidP="00924255">
            <w:pPr>
              <w:spacing w:line="360" w:lineRule="auto"/>
              <w:jc w:val="center"/>
              <w:rPr>
                <w:rFonts w:ascii="Arial" w:hAnsi="Arial" w:cs="Arial"/>
                <w:iCs/>
                <w:sz w:val="20"/>
                <w:szCs w:val="20"/>
              </w:rPr>
            </w:pPr>
            <w:r w:rsidRPr="009E3FC9">
              <w:rPr>
                <w:rFonts w:ascii="Arial" w:hAnsi="Arial" w:cs="Arial"/>
                <w:iCs/>
                <w:sz w:val="20"/>
                <w:szCs w:val="20"/>
              </w:rPr>
              <w:t>Think positive</w:t>
            </w:r>
          </w:p>
          <w:p w14:paraId="16C5623F" w14:textId="77777777" w:rsidR="00924255" w:rsidRPr="009E3FC9" w:rsidRDefault="00924255" w:rsidP="00924255">
            <w:pPr>
              <w:spacing w:line="360" w:lineRule="auto"/>
              <w:jc w:val="center"/>
              <w:rPr>
                <w:rFonts w:ascii="Arial" w:hAnsi="Arial" w:cs="Arial"/>
                <w:iCs/>
                <w:sz w:val="20"/>
                <w:szCs w:val="20"/>
              </w:rPr>
            </w:pPr>
            <w:r w:rsidRPr="009E3FC9">
              <w:rPr>
                <w:rFonts w:ascii="Arial" w:hAnsi="Arial" w:cs="Arial"/>
                <w:iCs/>
                <w:sz w:val="20"/>
                <w:szCs w:val="20"/>
              </w:rPr>
              <w:t xml:space="preserve">The energy that is used during presentation needs to improve. </w:t>
            </w:r>
          </w:p>
          <w:p w14:paraId="2D56C58F" w14:textId="77777777" w:rsidR="00924255" w:rsidRPr="009E3FC9" w:rsidRDefault="00924255" w:rsidP="00924255">
            <w:pPr>
              <w:spacing w:line="360" w:lineRule="auto"/>
              <w:jc w:val="center"/>
              <w:rPr>
                <w:rFonts w:ascii="Arial" w:hAnsi="Arial" w:cs="Arial"/>
                <w:iCs/>
                <w:sz w:val="20"/>
                <w:szCs w:val="20"/>
              </w:rPr>
            </w:pPr>
          </w:p>
        </w:tc>
        <w:tc>
          <w:tcPr>
            <w:tcW w:w="536" w:type="pct"/>
          </w:tcPr>
          <w:p w14:paraId="74E5BB0A"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2C456266" w14:textId="77777777" w:rsidR="00924255" w:rsidRPr="009E3FC9" w:rsidRDefault="00924255" w:rsidP="00924255">
            <w:pPr>
              <w:spacing w:line="360" w:lineRule="auto"/>
              <w:ind w:right="-44"/>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2020-2022</w:t>
            </w:r>
          </w:p>
          <w:p w14:paraId="7CDCAEF4" w14:textId="77777777" w:rsidR="00924255" w:rsidRPr="009E3FC9" w:rsidRDefault="00924255" w:rsidP="00924255">
            <w:pPr>
              <w:spacing w:line="360" w:lineRule="auto"/>
              <w:ind w:right="-44"/>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i/>
                <w:color w:val="000000" w:themeColor="text1"/>
                <w:sz w:val="20"/>
                <w:szCs w:val="20"/>
              </w:rPr>
              <w:t>Started when I enrolled on my course starting from level 4 at uwtsd.</w:t>
            </w:r>
          </w:p>
        </w:tc>
        <w:tc>
          <w:tcPr>
            <w:cnfStyle w:val="000010000000" w:firstRow="0" w:lastRow="0" w:firstColumn="0" w:lastColumn="0" w:oddVBand="1" w:evenVBand="0" w:oddHBand="0" w:evenHBand="0" w:firstRowFirstColumn="0" w:firstRowLastColumn="0" w:lastRowFirstColumn="0" w:lastRowLastColumn="0"/>
            <w:tcW w:w="845" w:type="pct"/>
          </w:tcPr>
          <w:p w14:paraId="3930C6EB" w14:textId="77777777" w:rsidR="00924255" w:rsidRPr="009E3FC9" w:rsidRDefault="00924255" w:rsidP="00924255">
            <w:pPr>
              <w:spacing w:line="360" w:lineRule="auto"/>
              <w:ind w:right="-44"/>
              <w:jc w:val="center"/>
              <w:rPr>
                <w:rFonts w:ascii="Arial" w:hAnsi="Arial" w:cs="Arial"/>
                <w:iCs/>
                <w:sz w:val="20"/>
                <w:szCs w:val="20"/>
              </w:rPr>
            </w:pPr>
            <w:r w:rsidRPr="009E3FC9">
              <w:rPr>
                <w:rFonts w:ascii="Arial" w:hAnsi="Arial" w:cs="Arial"/>
                <w:iCs/>
                <w:sz w:val="20"/>
                <w:szCs w:val="20"/>
              </w:rPr>
              <w:t>Focus on my Presentation without being nervous.  Make lots of contacts within university and workplace</w:t>
            </w:r>
          </w:p>
          <w:p w14:paraId="1F4BFE03" w14:textId="77777777" w:rsidR="00924255" w:rsidRPr="009E3FC9" w:rsidRDefault="00924255" w:rsidP="00924255">
            <w:pPr>
              <w:spacing w:line="360" w:lineRule="auto"/>
              <w:ind w:right="-44"/>
              <w:jc w:val="center"/>
              <w:rPr>
                <w:rFonts w:ascii="Arial" w:hAnsi="Arial" w:cs="Arial"/>
                <w:iCs/>
                <w:sz w:val="20"/>
                <w:szCs w:val="20"/>
              </w:rPr>
            </w:pPr>
            <w:r w:rsidRPr="009E3FC9">
              <w:rPr>
                <w:rFonts w:ascii="Arial" w:hAnsi="Arial" w:cs="Arial"/>
                <w:iCs/>
                <w:sz w:val="20"/>
                <w:szCs w:val="20"/>
              </w:rPr>
              <w:t xml:space="preserve"> Finding ways to improve myself by talking to professionals.</w:t>
            </w:r>
          </w:p>
          <w:p w14:paraId="415C8E5C" w14:textId="77777777" w:rsidR="00924255" w:rsidRPr="009E3FC9" w:rsidRDefault="00924255" w:rsidP="00924255">
            <w:pPr>
              <w:spacing w:line="360" w:lineRule="auto"/>
              <w:ind w:right="-44"/>
              <w:jc w:val="center"/>
              <w:rPr>
                <w:rFonts w:ascii="Arial" w:hAnsi="Arial" w:cs="Arial"/>
                <w:iCs/>
                <w:sz w:val="20"/>
                <w:szCs w:val="20"/>
              </w:rPr>
            </w:pPr>
          </w:p>
          <w:p w14:paraId="16CE2E06" w14:textId="77777777" w:rsidR="00924255" w:rsidRPr="009E3FC9" w:rsidRDefault="00924255" w:rsidP="00924255">
            <w:pPr>
              <w:spacing w:line="360" w:lineRule="auto"/>
              <w:ind w:right="-44"/>
              <w:jc w:val="center"/>
              <w:rPr>
                <w:rFonts w:ascii="Arial" w:hAnsi="Arial" w:cs="Arial"/>
                <w:iCs/>
                <w:sz w:val="20"/>
                <w:szCs w:val="20"/>
              </w:rPr>
            </w:pPr>
          </w:p>
        </w:tc>
      </w:tr>
      <w:tr w:rsidR="00924255" w:rsidRPr="009E3FC9" w14:paraId="1CB65A51" w14:textId="77777777" w:rsidTr="00924255">
        <w:trPr>
          <w:cnfStyle w:val="000000100000" w:firstRow="0" w:lastRow="0" w:firstColumn="0" w:lastColumn="0" w:oddVBand="0" w:evenVBand="0" w:oddHBand="1" w:evenHBand="0" w:firstRowFirstColumn="0" w:firstRowLastColumn="0" w:lastRowFirstColumn="0" w:lastRowLastColumn="0"/>
          <w:trHeight w:val="1550"/>
        </w:trPr>
        <w:tc>
          <w:tcPr>
            <w:cnfStyle w:val="000010000000" w:firstRow="0" w:lastRow="0" w:firstColumn="0" w:lastColumn="0" w:oddVBand="1" w:evenVBand="0" w:oddHBand="0" w:evenHBand="0" w:firstRowFirstColumn="0" w:firstRowLastColumn="0" w:lastRowFirstColumn="0" w:lastRowLastColumn="0"/>
            <w:tcW w:w="1013" w:type="pct"/>
          </w:tcPr>
          <w:p w14:paraId="68C0EDE1" w14:textId="77777777" w:rsidR="00924255" w:rsidRPr="009E3FC9" w:rsidRDefault="00924255" w:rsidP="00924255">
            <w:pPr>
              <w:spacing w:line="360" w:lineRule="auto"/>
              <w:jc w:val="center"/>
              <w:rPr>
                <w:rStyle w:val="IntenseEmphasis"/>
                <w:rFonts w:ascii="Arial" w:hAnsi="Arial" w:cs="Arial"/>
                <w:color w:val="000000" w:themeColor="text1"/>
                <w:sz w:val="20"/>
                <w:szCs w:val="20"/>
              </w:rPr>
            </w:pPr>
          </w:p>
          <w:p w14:paraId="4C72B391" w14:textId="77777777" w:rsidR="00924255" w:rsidRPr="009E3FC9" w:rsidRDefault="00924255" w:rsidP="00924255">
            <w:pPr>
              <w:spacing w:line="360" w:lineRule="auto"/>
              <w:jc w:val="center"/>
              <w:rPr>
                <w:rStyle w:val="IntenseEmphasis"/>
                <w:rFonts w:ascii="Arial" w:hAnsi="Arial" w:cs="Arial"/>
                <w:sz w:val="20"/>
                <w:szCs w:val="20"/>
              </w:rPr>
            </w:pPr>
            <w:r w:rsidRPr="009E3FC9">
              <w:rPr>
                <w:rFonts w:ascii="Arial" w:hAnsi="Arial" w:cs="Arial"/>
                <w:i/>
                <w:color w:val="000000" w:themeColor="text1"/>
                <w:sz w:val="20"/>
                <w:szCs w:val="20"/>
              </w:rPr>
              <w:t>Complete final year of my degree</w:t>
            </w:r>
          </w:p>
        </w:tc>
        <w:tc>
          <w:tcPr>
            <w:tcW w:w="647" w:type="pct"/>
          </w:tcPr>
          <w:p w14:paraId="675FB1EB"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color w:val="000000" w:themeColor="text1"/>
                <w:sz w:val="20"/>
                <w:szCs w:val="20"/>
              </w:rPr>
            </w:pPr>
          </w:p>
          <w:p w14:paraId="7C376476"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color w:val="000000" w:themeColor="text1"/>
                <w:sz w:val="20"/>
                <w:szCs w:val="20"/>
              </w:rPr>
            </w:pPr>
            <w:r w:rsidRPr="009E3FC9">
              <w:rPr>
                <w:rStyle w:val="IntenseEmphasis"/>
                <w:rFonts w:ascii="Arial" w:hAnsi="Arial" w:cs="Arial"/>
                <w:color w:val="000000" w:themeColor="text1"/>
                <w:sz w:val="20"/>
                <w:szCs w:val="20"/>
              </w:rPr>
              <w:t>Work harder to aim for better marks</w:t>
            </w:r>
          </w:p>
          <w:p w14:paraId="5D3961F4" w14:textId="5F82C008" w:rsidR="005C3B13" w:rsidRPr="009E3FC9" w:rsidRDefault="005C3B13"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color w:val="000000" w:themeColor="text1"/>
                <w:sz w:val="20"/>
                <w:szCs w:val="20"/>
              </w:rPr>
            </w:pPr>
            <w:r w:rsidRPr="009E3FC9">
              <w:rPr>
                <w:rStyle w:val="IntenseEmphasis"/>
                <w:rFonts w:ascii="Arial" w:hAnsi="Arial" w:cs="Arial"/>
                <w:color w:val="000000" w:themeColor="text1"/>
                <w:sz w:val="20"/>
                <w:szCs w:val="20"/>
              </w:rPr>
              <w:t xml:space="preserve">Studying </w:t>
            </w:r>
            <w:r w:rsidR="00B0532A" w:rsidRPr="009E3FC9">
              <w:rPr>
                <w:rStyle w:val="IntenseEmphasis"/>
                <w:rFonts w:ascii="Arial" w:hAnsi="Arial" w:cs="Arial"/>
                <w:color w:val="000000" w:themeColor="text1"/>
                <w:sz w:val="20"/>
                <w:szCs w:val="20"/>
              </w:rPr>
              <w:t>BS</w:t>
            </w:r>
            <w:r w:rsidR="002E14FF" w:rsidRPr="009E3FC9">
              <w:rPr>
                <w:rStyle w:val="IntenseEmphasis"/>
                <w:rFonts w:ascii="Arial" w:hAnsi="Arial" w:cs="Arial"/>
                <w:color w:val="000000" w:themeColor="text1"/>
                <w:sz w:val="20"/>
                <w:szCs w:val="20"/>
              </w:rPr>
              <w:t>c</w:t>
            </w:r>
            <w:r w:rsidRPr="009E3FC9">
              <w:rPr>
                <w:rStyle w:val="IntenseEmphasis"/>
                <w:rFonts w:ascii="Arial" w:hAnsi="Arial" w:cs="Arial"/>
                <w:color w:val="000000" w:themeColor="text1"/>
                <w:sz w:val="20"/>
                <w:szCs w:val="20"/>
              </w:rPr>
              <w:t xml:space="preserve"> Health and social care level 5</w:t>
            </w:r>
          </w:p>
        </w:tc>
        <w:tc>
          <w:tcPr>
            <w:cnfStyle w:val="000010000000" w:firstRow="0" w:lastRow="0" w:firstColumn="0" w:lastColumn="0" w:oddVBand="1" w:evenVBand="0" w:oddHBand="0" w:evenHBand="0" w:firstRowFirstColumn="0" w:firstRowLastColumn="0" w:lastRowFirstColumn="0" w:lastRowLastColumn="0"/>
            <w:tcW w:w="702" w:type="pct"/>
          </w:tcPr>
          <w:p w14:paraId="7D6FC8D2" w14:textId="77777777" w:rsidR="00924255" w:rsidRPr="009E3FC9" w:rsidRDefault="00924255" w:rsidP="00924255">
            <w:pPr>
              <w:spacing w:line="360" w:lineRule="auto"/>
              <w:jc w:val="center"/>
              <w:rPr>
                <w:rFonts w:ascii="Arial" w:hAnsi="Arial" w:cs="Arial"/>
                <w:color w:val="000000" w:themeColor="text1"/>
                <w:sz w:val="20"/>
                <w:szCs w:val="20"/>
              </w:rPr>
            </w:pPr>
          </w:p>
          <w:p w14:paraId="447811CE" w14:textId="40A74157" w:rsidR="00924255" w:rsidRPr="009E3FC9" w:rsidRDefault="005E4AEB" w:rsidP="00924255">
            <w:pPr>
              <w:spacing w:line="360" w:lineRule="auto"/>
              <w:jc w:val="center"/>
              <w:rPr>
                <w:rFonts w:ascii="Arial" w:hAnsi="Arial" w:cs="Arial"/>
                <w:i/>
                <w:sz w:val="20"/>
                <w:szCs w:val="20"/>
              </w:rPr>
            </w:pPr>
            <w:r w:rsidRPr="009E3FC9">
              <w:rPr>
                <w:rFonts w:ascii="Arial" w:hAnsi="Arial" w:cs="Arial"/>
                <w:i/>
                <w:sz w:val="20"/>
                <w:szCs w:val="20"/>
              </w:rPr>
              <w:t>Complete my degree</w:t>
            </w:r>
          </w:p>
        </w:tc>
        <w:tc>
          <w:tcPr>
            <w:tcW w:w="688" w:type="pct"/>
          </w:tcPr>
          <w:p w14:paraId="4D4FECDE"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0E3EE31C" w14:textId="0A11E607" w:rsidR="00924255" w:rsidRPr="009E3FC9" w:rsidRDefault="005A4DFA"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 xml:space="preserve">Complete placements to help me gain experience </w:t>
            </w:r>
            <w:r w:rsidR="00410362" w:rsidRPr="009E3FC9">
              <w:rPr>
                <w:rFonts w:ascii="Arial" w:hAnsi="Arial" w:cs="Arial"/>
                <w:color w:val="000000" w:themeColor="text1"/>
                <w:sz w:val="20"/>
                <w:szCs w:val="20"/>
              </w:rPr>
              <w:t xml:space="preserve">in social work field. </w:t>
            </w:r>
          </w:p>
          <w:p w14:paraId="6A60F371" w14:textId="1A953366" w:rsidR="00924255" w:rsidRPr="009E3FC9" w:rsidRDefault="00924255" w:rsidP="0041036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68E1974F" w14:textId="2D621044" w:rsidR="00410362" w:rsidRPr="009E3FC9" w:rsidRDefault="00410362" w:rsidP="0041036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Use social media for more opportunities</w:t>
            </w:r>
          </w:p>
          <w:p w14:paraId="24682F5D"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4BEDB92F"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Motivation</w:t>
            </w:r>
          </w:p>
          <w:p w14:paraId="79E614F7"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cnfStyle w:val="000010000000" w:firstRow="0" w:lastRow="0" w:firstColumn="0" w:lastColumn="0" w:oddVBand="1" w:evenVBand="0" w:oddHBand="0" w:evenHBand="0" w:firstRowFirstColumn="0" w:firstRowLastColumn="0" w:lastRowFirstColumn="0" w:lastRowLastColumn="0"/>
            <w:tcW w:w="568" w:type="pct"/>
          </w:tcPr>
          <w:p w14:paraId="0ABF4038" w14:textId="77777777" w:rsidR="00924255" w:rsidRPr="009E3FC9" w:rsidRDefault="00924255" w:rsidP="00924255">
            <w:pPr>
              <w:spacing w:line="360" w:lineRule="auto"/>
              <w:jc w:val="center"/>
              <w:rPr>
                <w:rFonts w:ascii="Arial" w:hAnsi="Arial" w:cs="Arial"/>
                <w:color w:val="000000" w:themeColor="text1"/>
                <w:sz w:val="20"/>
                <w:szCs w:val="20"/>
              </w:rPr>
            </w:pPr>
          </w:p>
          <w:p w14:paraId="660F5AD1" w14:textId="173E852A" w:rsidR="00924255" w:rsidRPr="009E3FC9" w:rsidRDefault="00924255" w:rsidP="00924255">
            <w:pPr>
              <w:spacing w:line="360" w:lineRule="auto"/>
              <w:jc w:val="center"/>
              <w:rPr>
                <w:rFonts w:ascii="Arial" w:hAnsi="Arial" w:cs="Arial"/>
                <w:color w:val="000000" w:themeColor="text1"/>
                <w:sz w:val="20"/>
                <w:szCs w:val="20"/>
              </w:rPr>
            </w:pPr>
            <w:r w:rsidRPr="009E3FC9">
              <w:rPr>
                <w:rFonts w:ascii="Arial" w:hAnsi="Arial" w:cs="Arial"/>
                <w:color w:val="000000" w:themeColor="text1"/>
                <w:sz w:val="20"/>
                <w:szCs w:val="20"/>
              </w:rPr>
              <w:t>Stay motivated and study hard to full potential</w:t>
            </w:r>
          </w:p>
          <w:p w14:paraId="5487641D" w14:textId="68D226B1" w:rsidR="00703AEB" w:rsidRPr="009E3FC9" w:rsidRDefault="00703AEB" w:rsidP="00924255">
            <w:pPr>
              <w:spacing w:line="360" w:lineRule="auto"/>
              <w:jc w:val="center"/>
              <w:rPr>
                <w:rFonts w:ascii="Arial" w:hAnsi="Arial" w:cs="Arial"/>
                <w:color w:val="000000" w:themeColor="text1"/>
                <w:sz w:val="20"/>
                <w:szCs w:val="20"/>
              </w:rPr>
            </w:pPr>
            <w:r w:rsidRPr="009E3FC9">
              <w:rPr>
                <w:rFonts w:ascii="Arial" w:hAnsi="Arial" w:cs="Arial"/>
                <w:color w:val="000000" w:themeColor="text1"/>
                <w:sz w:val="20"/>
                <w:szCs w:val="20"/>
              </w:rPr>
              <w:t>Complete with 100%</w:t>
            </w:r>
            <w:r w:rsidR="003D460C" w:rsidRPr="009E3FC9">
              <w:rPr>
                <w:rFonts w:ascii="Arial" w:hAnsi="Arial" w:cs="Arial"/>
                <w:color w:val="000000" w:themeColor="text1"/>
                <w:sz w:val="20"/>
                <w:szCs w:val="20"/>
              </w:rPr>
              <w:t xml:space="preserve"> attendance</w:t>
            </w:r>
            <w:r w:rsidRPr="009E3FC9">
              <w:rPr>
                <w:rFonts w:ascii="Arial" w:hAnsi="Arial" w:cs="Arial"/>
                <w:color w:val="000000" w:themeColor="text1"/>
                <w:sz w:val="20"/>
                <w:szCs w:val="20"/>
              </w:rPr>
              <w:t xml:space="preserve"> as I haven’t missed a single session as this is the only way to success.</w:t>
            </w:r>
          </w:p>
          <w:p w14:paraId="761BDFC9" w14:textId="77777777" w:rsidR="00924255" w:rsidRPr="009E3FC9" w:rsidRDefault="00924255" w:rsidP="00924255">
            <w:pPr>
              <w:spacing w:line="360" w:lineRule="auto"/>
              <w:jc w:val="center"/>
              <w:rPr>
                <w:rFonts w:ascii="Arial" w:hAnsi="Arial" w:cs="Arial"/>
                <w:i/>
                <w:sz w:val="20"/>
                <w:szCs w:val="20"/>
              </w:rPr>
            </w:pPr>
          </w:p>
        </w:tc>
        <w:tc>
          <w:tcPr>
            <w:tcW w:w="536" w:type="pct"/>
          </w:tcPr>
          <w:p w14:paraId="26651663"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0F188AE4"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B9505C6" w14:textId="09883605"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degree 2022</w:t>
            </w:r>
            <w:r w:rsidR="003D460C" w:rsidRPr="009E3FC9">
              <w:rPr>
                <w:rFonts w:ascii="Arial" w:hAnsi="Arial" w:cs="Arial"/>
                <w:color w:val="000000" w:themeColor="text1"/>
                <w:sz w:val="20"/>
                <w:szCs w:val="20"/>
              </w:rPr>
              <w:t>-2023</w:t>
            </w:r>
          </w:p>
          <w:p w14:paraId="5F0B5891"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i/>
                <w:sz w:val="20"/>
                <w:szCs w:val="20"/>
              </w:rPr>
            </w:pPr>
          </w:p>
        </w:tc>
        <w:tc>
          <w:tcPr>
            <w:cnfStyle w:val="000010000000" w:firstRow="0" w:lastRow="0" w:firstColumn="0" w:lastColumn="0" w:oddVBand="1" w:evenVBand="0" w:oddHBand="0" w:evenHBand="0" w:firstRowFirstColumn="0" w:firstRowLastColumn="0" w:lastRowFirstColumn="0" w:lastRowLastColumn="0"/>
            <w:tcW w:w="845" w:type="pct"/>
          </w:tcPr>
          <w:p w14:paraId="51519222" w14:textId="77777777" w:rsidR="00924255" w:rsidRPr="009E3FC9" w:rsidRDefault="00924255" w:rsidP="00924255">
            <w:pPr>
              <w:spacing w:line="360" w:lineRule="auto"/>
              <w:ind w:right="-44"/>
              <w:jc w:val="center"/>
              <w:rPr>
                <w:rFonts w:ascii="Arial" w:hAnsi="Arial" w:cs="Arial"/>
                <w:i/>
                <w:sz w:val="20"/>
                <w:szCs w:val="20"/>
              </w:rPr>
            </w:pPr>
          </w:p>
          <w:p w14:paraId="41600BED" w14:textId="50AC2FD7" w:rsidR="00924255" w:rsidRPr="009E3FC9" w:rsidRDefault="00924255" w:rsidP="00924255">
            <w:pPr>
              <w:spacing w:line="360" w:lineRule="auto"/>
              <w:ind w:right="-44"/>
              <w:jc w:val="center"/>
              <w:rPr>
                <w:rFonts w:ascii="Arial" w:hAnsi="Arial" w:cs="Arial"/>
                <w:i/>
                <w:sz w:val="20"/>
                <w:szCs w:val="20"/>
              </w:rPr>
            </w:pPr>
            <w:r w:rsidRPr="009E3FC9">
              <w:rPr>
                <w:rFonts w:ascii="Arial" w:hAnsi="Arial" w:cs="Arial"/>
                <w:i/>
                <w:sz w:val="20"/>
                <w:szCs w:val="20"/>
              </w:rPr>
              <w:t xml:space="preserve">Passing my assignments with better grades and seeking more knowledge. </w:t>
            </w:r>
            <w:r w:rsidR="009E6157" w:rsidRPr="009E3FC9">
              <w:rPr>
                <w:rFonts w:ascii="Arial" w:hAnsi="Arial" w:cs="Arial"/>
                <w:i/>
                <w:sz w:val="20"/>
                <w:szCs w:val="20"/>
              </w:rPr>
              <w:t>researching</w:t>
            </w:r>
            <w:r w:rsidRPr="009E3FC9">
              <w:rPr>
                <w:rFonts w:ascii="Arial" w:hAnsi="Arial" w:cs="Arial"/>
                <w:i/>
                <w:sz w:val="20"/>
                <w:szCs w:val="20"/>
              </w:rPr>
              <w:t xml:space="preserve"> as a passion  </w:t>
            </w:r>
          </w:p>
        </w:tc>
      </w:tr>
      <w:tr w:rsidR="00924255" w:rsidRPr="009E3FC9" w14:paraId="7F447F3C" w14:textId="77777777" w:rsidTr="00924255">
        <w:trPr>
          <w:trHeight w:val="1550"/>
        </w:trPr>
        <w:tc>
          <w:tcPr>
            <w:cnfStyle w:val="000010000000" w:firstRow="0" w:lastRow="0" w:firstColumn="0" w:lastColumn="0" w:oddVBand="1" w:evenVBand="0" w:oddHBand="0" w:evenHBand="0" w:firstRowFirstColumn="0" w:firstRowLastColumn="0" w:lastRowFirstColumn="0" w:lastRowLastColumn="0"/>
            <w:tcW w:w="1013" w:type="pct"/>
          </w:tcPr>
          <w:p w14:paraId="1AB39963" w14:textId="77777777" w:rsidR="00924255" w:rsidRPr="009E3FC9" w:rsidRDefault="00924255" w:rsidP="00924255">
            <w:pPr>
              <w:spacing w:line="360" w:lineRule="auto"/>
              <w:rPr>
                <w:rFonts w:ascii="Arial" w:hAnsi="Arial" w:cs="Arial"/>
                <w:i/>
                <w:color w:val="000000" w:themeColor="text1"/>
                <w:sz w:val="20"/>
                <w:szCs w:val="20"/>
              </w:rPr>
            </w:pPr>
          </w:p>
          <w:p w14:paraId="77103B23" w14:textId="77777777" w:rsidR="00924255" w:rsidRPr="009E3FC9" w:rsidRDefault="00924255" w:rsidP="00924255">
            <w:pPr>
              <w:spacing w:line="360" w:lineRule="auto"/>
              <w:jc w:val="center"/>
              <w:rPr>
                <w:rFonts w:ascii="Arial" w:hAnsi="Arial" w:cs="Arial"/>
                <w:i/>
                <w:color w:val="000000" w:themeColor="text1"/>
                <w:sz w:val="20"/>
                <w:szCs w:val="20"/>
              </w:rPr>
            </w:pPr>
            <w:r w:rsidRPr="009E3FC9">
              <w:rPr>
                <w:rFonts w:ascii="Arial" w:hAnsi="Arial" w:cs="Arial"/>
                <w:i/>
                <w:color w:val="000000" w:themeColor="text1"/>
                <w:sz w:val="20"/>
                <w:szCs w:val="20"/>
              </w:rPr>
              <w:t>Qualified social worker</w:t>
            </w:r>
          </w:p>
          <w:p w14:paraId="44B99531" w14:textId="77777777" w:rsidR="00924255" w:rsidRPr="009E3FC9" w:rsidRDefault="00924255" w:rsidP="00924255">
            <w:pPr>
              <w:spacing w:line="360" w:lineRule="auto"/>
              <w:jc w:val="center"/>
              <w:rPr>
                <w:rFonts w:ascii="Arial" w:hAnsi="Arial" w:cs="Arial"/>
                <w:i/>
                <w:color w:val="000000" w:themeColor="text1"/>
                <w:sz w:val="20"/>
                <w:szCs w:val="20"/>
              </w:rPr>
            </w:pPr>
          </w:p>
          <w:p w14:paraId="1E9D4CCC" w14:textId="77777777" w:rsidR="00924255" w:rsidRPr="009E3FC9" w:rsidRDefault="00924255" w:rsidP="00924255">
            <w:pPr>
              <w:spacing w:line="360" w:lineRule="auto"/>
              <w:jc w:val="center"/>
              <w:rPr>
                <w:rFonts w:ascii="Arial" w:hAnsi="Arial" w:cs="Arial"/>
                <w:sz w:val="20"/>
                <w:szCs w:val="20"/>
              </w:rPr>
            </w:pPr>
            <w:r w:rsidRPr="009E3FC9">
              <w:rPr>
                <w:rFonts w:ascii="Arial" w:hAnsi="Arial" w:cs="Arial"/>
                <w:sz w:val="20"/>
                <w:szCs w:val="20"/>
              </w:rPr>
              <w:t>Demonstrate to my employer that I can work alone and as a team in greater depth of knowledge and understanding.</w:t>
            </w:r>
          </w:p>
          <w:p w14:paraId="1397F957" w14:textId="77777777" w:rsidR="00924255" w:rsidRPr="009E3FC9" w:rsidRDefault="00924255" w:rsidP="00924255">
            <w:pPr>
              <w:spacing w:line="360" w:lineRule="auto"/>
              <w:jc w:val="center"/>
              <w:rPr>
                <w:rFonts w:ascii="Arial" w:hAnsi="Arial" w:cs="Arial"/>
                <w:sz w:val="20"/>
                <w:szCs w:val="20"/>
              </w:rPr>
            </w:pPr>
          </w:p>
          <w:p w14:paraId="4845402B" w14:textId="77777777" w:rsidR="00924255" w:rsidRPr="009E3FC9" w:rsidRDefault="00924255" w:rsidP="00924255">
            <w:pPr>
              <w:spacing w:line="360" w:lineRule="auto"/>
              <w:jc w:val="center"/>
              <w:rPr>
                <w:rFonts w:ascii="Arial" w:hAnsi="Arial" w:cs="Arial"/>
                <w:sz w:val="20"/>
                <w:szCs w:val="20"/>
              </w:rPr>
            </w:pPr>
            <w:r w:rsidRPr="009E3FC9">
              <w:rPr>
                <w:rFonts w:ascii="Arial" w:hAnsi="Arial" w:cs="Arial"/>
                <w:sz w:val="20"/>
                <w:szCs w:val="20"/>
              </w:rPr>
              <w:t>Help people respond to and cope with social, economic, emotional and behavioural problems.</w:t>
            </w:r>
          </w:p>
          <w:p w14:paraId="23BB88FD" w14:textId="77777777" w:rsidR="00924255" w:rsidRPr="009E3FC9" w:rsidRDefault="00924255" w:rsidP="00924255">
            <w:pPr>
              <w:spacing w:line="360" w:lineRule="auto"/>
              <w:jc w:val="center"/>
              <w:rPr>
                <w:rStyle w:val="IntenseEmphasis"/>
                <w:rFonts w:ascii="Arial" w:hAnsi="Arial" w:cs="Arial"/>
                <w:sz w:val="20"/>
                <w:szCs w:val="20"/>
              </w:rPr>
            </w:pPr>
          </w:p>
        </w:tc>
        <w:tc>
          <w:tcPr>
            <w:tcW w:w="647" w:type="pct"/>
          </w:tcPr>
          <w:p w14:paraId="6C8323CE"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Style w:val="IntenseEmphasis"/>
                <w:rFonts w:ascii="Arial" w:hAnsi="Arial" w:cs="Arial"/>
                <w:color w:val="000000" w:themeColor="text1"/>
                <w:sz w:val="20"/>
                <w:szCs w:val="20"/>
              </w:rPr>
            </w:pPr>
          </w:p>
        </w:tc>
        <w:tc>
          <w:tcPr>
            <w:cnfStyle w:val="000010000000" w:firstRow="0" w:lastRow="0" w:firstColumn="0" w:lastColumn="0" w:oddVBand="1" w:evenVBand="0" w:oddHBand="0" w:evenHBand="0" w:firstRowFirstColumn="0" w:firstRowLastColumn="0" w:lastRowFirstColumn="0" w:lastRowLastColumn="0"/>
            <w:tcW w:w="702" w:type="pct"/>
          </w:tcPr>
          <w:p w14:paraId="7E018420" w14:textId="77777777" w:rsidR="00924255" w:rsidRPr="009E3FC9" w:rsidRDefault="00924255" w:rsidP="00924255">
            <w:pPr>
              <w:spacing w:line="360" w:lineRule="auto"/>
              <w:rPr>
                <w:rFonts w:ascii="Arial" w:hAnsi="Arial" w:cs="Arial"/>
                <w:color w:val="000000" w:themeColor="text1"/>
                <w:sz w:val="20"/>
                <w:szCs w:val="20"/>
              </w:rPr>
            </w:pPr>
          </w:p>
          <w:p w14:paraId="1B36CE37" w14:textId="77777777" w:rsidR="00924255" w:rsidRPr="009E3FC9" w:rsidRDefault="00924255" w:rsidP="00924255">
            <w:pPr>
              <w:spacing w:line="360" w:lineRule="auto"/>
              <w:rPr>
                <w:rFonts w:ascii="Arial" w:hAnsi="Arial" w:cs="Arial"/>
                <w:color w:val="000000" w:themeColor="text1"/>
                <w:sz w:val="20"/>
                <w:szCs w:val="20"/>
              </w:rPr>
            </w:pPr>
          </w:p>
          <w:p w14:paraId="2091E0EF" w14:textId="77777777" w:rsidR="00924255" w:rsidRPr="009E3FC9" w:rsidRDefault="00924255" w:rsidP="00924255">
            <w:pPr>
              <w:spacing w:line="360" w:lineRule="auto"/>
              <w:jc w:val="center"/>
              <w:rPr>
                <w:rFonts w:ascii="Arial" w:hAnsi="Arial" w:cs="Arial"/>
                <w:color w:val="000000" w:themeColor="text1"/>
                <w:sz w:val="20"/>
                <w:szCs w:val="20"/>
              </w:rPr>
            </w:pPr>
            <w:r w:rsidRPr="009E3FC9">
              <w:rPr>
                <w:rFonts w:ascii="Arial" w:hAnsi="Arial" w:cs="Arial"/>
                <w:color w:val="000000" w:themeColor="text1"/>
                <w:sz w:val="20"/>
                <w:szCs w:val="20"/>
              </w:rPr>
              <w:t>Gain confidence within myself and prove I can cope with the pressures</w:t>
            </w:r>
          </w:p>
          <w:p w14:paraId="176EF935" w14:textId="77777777" w:rsidR="00924255" w:rsidRPr="009E3FC9" w:rsidRDefault="00924255" w:rsidP="00924255">
            <w:pPr>
              <w:spacing w:line="360" w:lineRule="auto"/>
              <w:jc w:val="center"/>
              <w:rPr>
                <w:rFonts w:ascii="Arial" w:hAnsi="Arial" w:cs="Arial"/>
                <w:color w:val="000000" w:themeColor="text1"/>
                <w:sz w:val="20"/>
                <w:szCs w:val="20"/>
              </w:rPr>
            </w:pPr>
          </w:p>
          <w:p w14:paraId="175B2B91" w14:textId="77777777" w:rsidR="00924255" w:rsidRPr="009E3FC9" w:rsidRDefault="00924255" w:rsidP="00924255">
            <w:pPr>
              <w:spacing w:line="360" w:lineRule="auto"/>
              <w:jc w:val="center"/>
              <w:rPr>
                <w:rFonts w:ascii="Arial" w:hAnsi="Arial" w:cs="Arial"/>
                <w:i/>
                <w:sz w:val="20"/>
                <w:szCs w:val="20"/>
              </w:rPr>
            </w:pPr>
            <w:r w:rsidRPr="009E3FC9">
              <w:rPr>
                <w:rFonts w:ascii="Arial" w:hAnsi="Arial" w:cs="Arial"/>
                <w:color w:val="000000" w:themeColor="text1"/>
                <w:sz w:val="20"/>
                <w:szCs w:val="20"/>
              </w:rPr>
              <w:t>Clients strengths and capabilities need to be augmented with public resources and services.</w:t>
            </w:r>
          </w:p>
        </w:tc>
        <w:tc>
          <w:tcPr>
            <w:tcW w:w="688" w:type="pct"/>
          </w:tcPr>
          <w:p w14:paraId="1FA30DD4" w14:textId="77777777" w:rsidR="00924255" w:rsidRPr="009E3FC9" w:rsidRDefault="00924255" w:rsidP="0092425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4D5641AD"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01226484"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1F76C730"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Confidence</w:t>
            </w:r>
          </w:p>
          <w:p w14:paraId="2AC44EDD"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48122BC5"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 xml:space="preserve"> Experiences</w:t>
            </w:r>
          </w:p>
          <w:p w14:paraId="7C25FE97" w14:textId="732CD27B" w:rsidR="00924255" w:rsidRPr="009E3FC9" w:rsidRDefault="00177770"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i/>
                <w:sz w:val="20"/>
                <w:szCs w:val="20"/>
              </w:rPr>
              <w:t>Knowledge and my skills</w:t>
            </w:r>
          </w:p>
        </w:tc>
        <w:tc>
          <w:tcPr>
            <w:cnfStyle w:val="000010000000" w:firstRow="0" w:lastRow="0" w:firstColumn="0" w:lastColumn="0" w:oddVBand="1" w:evenVBand="0" w:oddHBand="0" w:evenHBand="0" w:firstRowFirstColumn="0" w:firstRowLastColumn="0" w:lastRowFirstColumn="0" w:lastRowLastColumn="0"/>
            <w:tcW w:w="568" w:type="pct"/>
          </w:tcPr>
          <w:p w14:paraId="58A4DD17" w14:textId="77777777" w:rsidR="00924255" w:rsidRPr="009E3FC9" w:rsidRDefault="00924255" w:rsidP="00924255">
            <w:pPr>
              <w:spacing w:line="360" w:lineRule="auto"/>
              <w:rPr>
                <w:rFonts w:ascii="Arial" w:hAnsi="Arial" w:cs="Arial"/>
                <w:color w:val="000000" w:themeColor="text1"/>
                <w:sz w:val="20"/>
                <w:szCs w:val="20"/>
              </w:rPr>
            </w:pPr>
          </w:p>
          <w:p w14:paraId="47C2AD79" w14:textId="77777777" w:rsidR="00924255" w:rsidRPr="009E3FC9" w:rsidRDefault="00924255" w:rsidP="00924255">
            <w:pPr>
              <w:spacing w:line="360" w:lineRule="auto"/>
              <w:jc w:val="center"/>
              <w:rPr>
                <w:rFonts w:ascii="Arial" w:hAnsi="Arial" w:cs="Arial"/>
                <w:color w:val="000000" w:themeColor="text1"/>
                <w:sz w:val="20"/>
                <w:szCs w:val="20"/>
              </w:rPr>
            </w:pPr>
          </w:p>
          <w:p w14:paraId="1285C6F0" w14:textId="77777777" w:rsidR="00924255" w:rsidRPr="009E3FC9" w:rsidRDefault="00924255" w:rsidP="00924255">
            <w:pPr>
              <w:spacing w:line="360" w:lineRule="auto"/>
              <w:jc w:val="center"/>
              <w:rPr>
                <w:rFonts w:ascii="Arial" w:hAnsi="Arial" w:cs="Arial"/>
                <w:i/>
                <w:sz w:val="20"/>
                <w:szCs w:val="20"/>
              </w:rPr>
            </w:pPr>
            <w:r w:rsidRPr="009E3FC9">
              <w:rPr>
                <w:rFonts w:ascii="Arial" w:hAnsi="Arial" w:cs="Arial"/>
                <w:color w:val="000000" w:themeColor="text1"/>
                <w:sz w:val="20"/>
                <w:szCs w:val="20"/>
              </w:rPr>
              <w:t>Having completed my degree  and specifically working with young children and families.</w:t>
            </w:r>
          </w:p>
        </w:tc>
        <w:tc>
          <w:tcPr>
            <w:tcW w:w="536" w:type="pct"/>
          </w:tcPr>
          <w:p w14:paraId="312D9FB5" w14:textId="77777777" w:rsidR="00924255" w:rsidRPr="009E3FC9" w:rsidRDefault="00924255" w:rsidP="0092425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3E54B746"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5307CE12"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Degree 2023</w:t>
            </w:r>
          </w:p>
          <w:p w14:paraId="6D7979FA"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68496C2C" w14:textId="77777777" w:rsidR="00924255" w:rsidRPr="009E3FC9" w:rsidRDefault="00924255" w:rsidP="00924255">
            <w:pPr>
              <w:spacing w:line="360" w:lineRule="auto"/>
              <w:ind w:right="-44"/>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color w:val="000000" w:themeColor="text1"/>
                <w:sz w:val="20"/>
                <w:szCs w:val="20"/>
              </w:rPr>
              <w:t>Find a job</w:t>
            </w:r>
          </w:p>
        </w:tc>
        <w:tc>
          <w:tcPr>
            <w:cnfStyle w:val="000010000000" w:firstRow="0" w:lastRow="0" w:firstColumn="0" w:lastColumn="0" w:oddVBand="1" w:evenVBand="0" w:oddHBand="0" w:evenHBand="0" w:firstRowFirstColumn="0" w:firstRowLastColumn="0" w:lastRowFirstColumn="0" w:lastRowLastColumn="0"/>
            <w:tcW w:w="845" w:type="pct"/>
          </w:tcPr>
          <w:p w14:paraId="174653FE" w14:textId="77777777" w:rsidR="00177770" w:rsidRPr="009E3FC9" w:rsidRDefault="00177770" w:rsidP="00924255">
            <w:pPr>
              <w:spacing w:line="360" w:lineRule="auto"/>
              <w:ind w:right="-44"/>
              <w:jc w:val="center"/>
              <w:rPr>
                <w:rFonts w:ascii="Arial" w:hAnsi="Arial" w:cs="Arial"/>
                <w:i/>
                <w:sz w:val="20"/>
                <w:szCs w:val="20"/>
              </w:rPr>
            </w:pPr>
          </w:p>
          <w:p w14:paraId="63C7B3AA" w14:textId="0011080D" w:rsidR="00924255" w:rsidRPr="009E3FC9" w:rsidRDefault="003D460C" w:rsidP="00924255">
            <w:pPr>
              <w:spacing w:line="360" w:lineRule="auto"/>
              <w:ind w:right="-44"/>
              <w:jc w:val="center"/>
              <w:rPr>
                <w:rFonts w:ascii="Arial" w:hAnsi="Arial" w:cs="Arial"/>
                <w:i/>
                <w:sz w:val="20"/>
                <w:szCs w:val="20"/>
              </w:rPr>
            </w:pPr>
            <w:r w:rsidRPr="009E3FC9">
              <w:rPr>
                <w:rFonts w:ascii="Arial" w:hAnsi="Arial" w:cs="Arial"/>
                <w:i/>
                <w:sz w:val="20"/>
                <w:szCs w:val="20"/>
              </w:rPr>
              <w:t>A career I am happy with and always wanted since a child</w:t>
            </w:r>
            <w:r w:rsidR="00177770" w:rsidRPr="009E3FC9">
              <w:rPr>
                <w:rFonts w:ascii="Arial" w:hAnsi="Arial" w:cs="Arial"/>
                <w:i/>
                <w:sz w:val="20"/>
                <w:szCs w:val="20"/>
              </w:rPr>
              <w:t>.</w:t>
            </w:r>
          </w:p>
        </w:tc>
      </w:tr>
    </w:tbl>
    <w:p w14:paraId="008B6694" w14:textId="7EEADCBB" w:rsidR="00682AF0" w:rsidRPr="009E3FC9" w:rsidRDefault="00682AF0" w:rsidP="00147E70">
      <w:pPr>
        <w:spacing w:line="360" w:lineRule="auto"/>
        <w:rPr>
          <w:rFonts w:ascii="Arial" w:hAnsi="Arial" w:cs="Arial"/>
          <w:color w:val="201F1E"/>
          <w:sz w:val="23"/>
          <w:szCs w:val="23"/>
          <w:shd w:val="clear" w:color="auto" w:fill="FFFFFF"/>
        </w:rPr>
      </w:pPr>
    </w:p>
    <w:p w14:paraId="1322EF25" w14:textId="00367EBD" w:rsidR="00682AF0" w:rsidRPr="009E3FC9" w:rsidRDefault="00153A46" w:rsidP="00153A46">
      <w:pPr>
        <w:pStyle w:val="Heading2"/>
        <w:jc w:val="center"/>
        <w:rPr>
          <w:rFonts w:ascii="Arial" w:hAnsi="Arial" w:cs="Arial"/>
          <w:b/>
          <w:bCs/>
          <w:color w:val="000000" w:themeColor="text1"/>
          <w:sz w:val="32"/>
          <w:szCs w:val="32"/>
          <w:u w:val="single"/>
        </w:rPr>
      </w:pPr>
      <w:bookmarkStart w:id="6" w:name="_Toc77944309"/>
      <w:r w:rsidRPr="009E3FC9">
        <w:rPr>
          <w:rFonts w:ascii="Arial" w:hAnsi="Arial" w:cs="Arial"/>
          <w:b/>
          <w:bCs/>
          <w:color w:val="000000" w:themeColor="text1"/>
          <w:sz w:val="32"/>
          <w:szCs w:val="32"/>
          <w:u w:val="single"/>
        </w:rPr>
        <w:lastRenderedPageBreak/>
        <w:t>CONCLUSION</w:t>
      </w:r>
      <w:bookmarkEnd w:id="6"/>
    </w:p>
    <w:p w14:paraId="45A8D055" w14:textId="784D2525" w:rsidR="00153A46" w:rsidRPr="009E3FC9" w:rsidRDefault="00153A46" w:rsidP="00153A46">
      <w:pPr>
        <w:rPr>
          <w:rFonts w:ascii="Arial" w:hAnsi="Arial" w:cs="Arial"/>
          <w:lang w:eastAsia="en-US"/>
        </w:rPr>
      </w:pPr>
    </w:p>
    <w:p w14:paraId="4296E39E" w14:textId="3135D8FE" w:rsidR="00153A46" w:rsidRPr="009E3FC9" w:rsidRDefault="00153A46" w:rsidP="00153A46">
      <w:pPr>
        <w:rPr>
          <w:rFonts w:ascii="Arial" w:hAnsi="Arial" w:cs="Arial"/>
          <w:lang w:eastAsia="en-US"/>
        </w:rPr>
      </w:pPr>
    </w:p>
    <w:p w14:paraId="79D2476F" w14:textId="37BD05B9" w:rsidR="00153A46" w:rsidRPr="009E3FC9" w:rsidRDefault="00153A46" w:rsidP="00153A46">
      <w:pPr>
        <w:rPr>
          <w:rFonts w:ascii="Arial" w:hAnsi="Arial" w:cs="Arial"/>
          <w:lang w:eastAsia="en-US"/>
        </w:rPr>
      </w:pPr>
    </w:p>
    <w:p w14:paraId="4231E118" w14:textId="02657CF4" w:rsidR="00153A46" w:rsidRPr="009E3FC9" w:rsidRDefault="00153A46" w:rsidP="00153A46">
      <w:pPr>
        <w:rPr>
          <w:rFonts w:ascii="Arial" w:hAnsi="Arial" w:cs="Arial"/>
          <w:lang w:eastAsia="en-US"/>
        </w:rPr>
      </w:pPr>
    </w:p>
    <w:p w14:paraId="0A77609B" w14:textId="0ADA451F" w:rsidR="00153A46" w:rsidRPr="009E3FC9" w:rsidRDefault="00153A46" w:rsidP="00153A46">
      <w:pPr>
        <w:rPr>
          <w:rFonts w:ascii="Arial" w:hAnsi="Arial" w:cs="Arial"/>
          <w:lang w:eastAsia="en-US"/>
        </w:rPr>
      </w:pPr>
    </w:p>
    <w:p w14:paraId="2211CB33" w14:textId="42805DFD" w:rsidR="00153A46" w:rsidRPr="009E3FC9" w:rsidRDefault="00153A46" w:rsidP="00153A46">
      <w:pPr>
        <w:rPr>
          <w:rFonts w:ascii="Arial" w:hAnsi="Arial" w:cs="Arial"/>
          <w:lang w:eastAsia="en-US"/>
        </w:rPr>
      </w:pPr>
      <w:r w:rsidRPr="009E3FC9">
        <w:rPr>
          <w:rFonts w:ascii="Arial" w:hAnsi="Arial" w:cs="Arial"/>
          <w:lang w:eastAsia="en-US"/>
        </w:rPr>
        <w:t xml:space="preserve">This module had allowed me to understand my weaknesses and strengths </w:t>
      </w:r>
      <w:r w:rsidR="002B1A59" w:rsidRPr="009E3FC9">
        <w:rPr>
          <w:rFonts w:ascii="Arial" w:hAnsi="Arial" w:cs="Arial"/>
          <w:lang w:eastAsia="en-US"/>
        </w:rPr>
        <w:t xml:space="preserve">within my own character. It has shown me that I can try to work on my </w:t>
      </w:r>
      <w:r w:rsidR="00843669" w:rsidRPr="009E3FC9">
        <w:rPr>
          <w:rFonts w:ascii="Arial" w:hAnsi="Arial" w:cs="Arial"/>
          <w:lang w:eastAsia="en-US"/>
        </w:rPr>
        <w:t xml:space="preserve">weaknesses and I </w:t>
      </w:r>
      <w:r w:rsidR="002570A9" w:rsidRPr="009E3FC9">
        <w:rPr>
          <w:rFonts w:ascii="Arial" w:hAnsi="Arial" w:cs="Arial"/>
          <w:lang w:eastAsia="en-US"/>
        </w:rPr>
        <w:t xml:space="preserve">can </w:t>
      </w:r>
      <w:r w:rsidR="00843669" w:rsidRPr="009E3FC9">
        <w:rPr>
          <w:rFonts w:ascii="Arial" w:hAnsi="Arial" w:cs="Arial"/>
          <w:lang w:eastAsia="en-US"/>
        </w:rPr>
        <w:t xml:space="preserve">turn them on my </w:t>
      </w:r>
      <w:r w:rsidR="002B1A59" w:rsidRPr="009E3FC9">
        <w:rPr>
          <w:rFonts w:ascii="Arial" w:hAnsi="Arial" w:cs="Arial"/>
          <w:lang w:eastAsia="en-US"/>
        </w:rPr>
        <w:t xml:space="preserve">own </w:t>
      </w:r>
      <w:r w:rsidR="00843669" w:rsidRPr="009E3FC9">
        <w:rPr>
          <w:rFonts w:ascii="Arial" w:hAnsi="Arial" w:cs="Arial"/>
          <w:lang w:eastAsia="en-US"/>
        </w:rPr>
        <w:t>into strengths</w:t>
      </w:r>
      <w:r w:rsidR="00883DDE" w:rsidRPr="009E3FC9">
        <w:rPr>
          <w:rFonts w:ascii="Arial" w:hAnsi="Arial" w:cs="Arial"/>
          <w:lang w:eastAsia="en-US"/>
        </w:rPr>
        <w:t xml:space="preserve">. I have outlined the career path that I intend to take and how I will manage to perfect my skills to a professional level which will enable me to be successful </w:t>
      </w:r>
      <w:r w:rsidR="002570A9" w:rsidRPr="009E3FC9">
        <w:rPr>
          <w:rFonts w:ascii="Arial" w:hAnsi="Arial" w:cs="Arial"/>
          <w:lang w:eastAsia="en-US"/>
        </w:rPr>
        <w:t xml:space="preserve">as a social worker. </w:t>
      </w:r>
    </w:p>
    <w:p w14:paraId="7B79447E" w14:textId="1D6EB749" w:rsidR="00153A46" w:rsidRPr="009E3FC9" w:rsidRDefault="001C47A4" w:rsidP="00153A46">
      <w:pPr>
        <w:rPr>
          <w:rFonts w:ascii="Arial" w:hAnsi="Arial" w:cs="Arial"/>
          <w:lang w:eastAsia="en-US"/>
        </w:rPr>
      </w:pPr>
      <w:r>
        <w:rPr>
          <w:rFonts w:ascii="Arial" w:hAnsi="Arial" w:cs="Arial"/>
          <w:lang w:eastAsia="en-US"/>
        </w:rPr>
        <w:t xml:space="preserve">Self-limiting beliefs </w:t>
      </w:r>
      <w:r w:rsidR="000B3A7B">
        <w:rPr>
          <w:rFonts w:ascii="Arial" w:hAnsi="Arial" w:cs="Arial"/>
          <w:lang w:eastAsia="en-US"/>
        </w:rPr>
        <w:t xml:space="preserve">have </w:t>
      </w:r>
      <w:r w:rsidR="00703249">
        <w:rPr>
          <w:rFonts w:ascii="Arial" w:hAnsi="Arial" w:cs="Arial"/>
          <w:lang w:eastAsia="en-US"/>
        </w:rPr>
        <w:t xml:space="preserve">taught me that never give up. I have identified </w:t>
      </w:r>
      <w:r w:rsidR="00567B1B">
        <w:rPr>
          <w:rFonts w:ascii="Arial" w:hAnsi="Arial" w:cs="Arial"/>
          <w:lang w:eastAsia="en-US"/>
        </w:rPr>
        <w:t>myself</w:t>
      </w:r>
      <w:r w:rsidR="00703249">
        <w:rPr>
          <w:rFonts w:ascii="Arial" w:hAnsi="Arial" w:cs="Arial"/>
          <w:lang w:eastAsia="en-US"/>
        </w:rPr>
        <w:t xml:space="preserve"> limiting beliefs as these are the ones that will negatively impact m</w:t>
      </w:r>
      <w:r w:rsidR="00567B1B">
        <w:rPr>
          <w:rFonts w:ascii="Arial" w:hAnsi="Arial" w:cs="Arial"/>
          <w:lang w:eastAsia="en-US"/>
        </w:rPr>
        <w:t>e in achieving my full potential.</w:t>
      </w:r>
      <w:r w:rsidR="00703249">
        <w:rPr>
          <w:rFonts w:ascii="Arial" w:hAnsi="Arial" w:cs="Arial"/>
          <w:lang w:eastAsia="en-US"/>
        </w:rPr>
        <w:t xml:space="preserve"> </w:t>
      </w:r>
    </w:p>
    <w:p w14:paraId="13C334EA" w14:textId="539B6DD5" w:rsidR="00153A46" w:rsidRPr="009E3FC9" w:rsidRDefault="00153A46" w:rsidP="00153A46">
      <w:pPr>
        <w:rPr>
          <w:rFonts w:ascii="Arial" w:hAnsi="Arial" w:cs="Arial"/>
          <w:lang w:eastAsia="en-US"/>
        </w:rPr>
      </w:pPr>
    </w:p>
    <w:p w14:paraId="0CD16471" w14:textId="4036CFF5" w:rsidR="00153A46" w:rsidRPr="009E3FC9" w:rsidRDefault="00153A46" w:rsidP="00153A46">
      <w:pPr>
        <w:rPr>
          <w:rFonts w:ascii="Arial" w:hAnsi="Arial" w:cs="Arial"/>
          <w:lang w:eastAsia="en-US"/>
        </w:rPr>
      </w:pPr>
    </w:p>
    <w:p w14:paraId="11D4C44C" w14:textId="0727B00A" w:rsidR="00153A46" w:rsidRPr="009E3FC9" w:rsidRDefault="00153A46" w:rsidP="00153A46">
      <w:pPr>
        <w:rPr>
          <w:rFonts w:ascii="Arial" w:hAnsi="Arial" w:cs="Arial"/>
          <w:lang w:eastAsia="en-US"/>
        </w:rPr>
      </w:pPr>
    </w:p>
    <w:p w14:paraId="18992642" w14:textId="3F31F3AA" w:rsidR="00153A46" w:rsidRPr="009E3FC9" w:rsidRDefault="00153A46" w:rsidP="00153A46">
      <w:pPr>
        <w:rPr>
          <w:rFonts w:ascii="Arial" w:hAnsi="Arial" w:cs="Arial"/>
          <w:lang w:eastAsia="en-US"/>
        </w:rPr>
      </w:pPr>
    </w:p>
    <w:p w14:paraId="7A5D920D" w14:textId="7AE8118B" w:rsidR="00153A46" w:rsidRPr="009E3FC9" w:rsidRDefault="00153A46" w:rsidP="00153A46">
      <w:pPr>
        <w:rPr>
          <w:rFonts w:ascii="Arial" w:hAnsi="Arial" w:cs="Arial"/>
          <w:lang w:eastAsia="en-US"/>
        </w:rPr>
      </w:pPr>
    </w:p>
    <w:p w14:paraId="33F60C6A" w14:textId="0A05BCE1" w:rsidR="00153A46" w:rsidRPr="009E3FC9" w:rsidRDefault="00153A46" w:rsidP="00153A46">
      <w:pPr>
        <w:rPr>
          <w:rFonts w:ascii="Arial" w:hAnsi="Arial" w:cs="Arial"/>
          <w:lang w:eastAsia="en-US"/>
        </w:rPr>
      </w:pPr>
    </w:p>
    <w:p w14:paraId="192BB083" w14:textId="2A51BD7E" w:rsidR="00153A46" w:rsidRPr="009E3FC9" w:rsidRDefault="00153A46" w:rsidP="00153A46">
      <w:pPr>
        <w:rPr>
          <w:rFonts w:ascii="Arial" w:hAnsi="Arial" w:cs="Arial"/>
          <w:lang w:eastAsia="en-US"/>
        </w:rPr>
      </w:pPr>
    </w:p>
    <w:p w14:paraId="1CDF4824" w14:textId="5144CD9D" w:rsidR="00153A46" w:rsidRPr="009E3FC9" w:rsidRDefault="00153A46" w:rsidP="00153A46">
      <w:pPr>
        <w:rPr>
          <w:rFonts w:ascii="Arial" w:hAnsi="Arial" w:cs="Arial"/>
          <w:lang w:eastAsia="en-US"/>
        </w:rPr>
      </w:pPr>
    </w:p>
    <w:p w14:paraId="5790EDA7" w14:textId="308B3295" w:rsidR="00153A46" w:rsidRPr="009E3FC9" w:rsidRDefault="00153A46" w:rsidP="00153A46">
      <w:pPr>
        <w:rPr>
          <w:rFonts w:ascii="Arial" w:hAnsi="Arial" w:cs="Arial"/>
          <w:lang w:eastAsia="en-US"/>
        </w:rPr>
      </w:pPr>
    </w:p>
    <w:p w14:paraId="672047DB" w14:textId="7AD957D9" w:rsidR="00153A46" w:rsidRPr="009E3FC9" w:rsidRDefault="00153A46" w:rsidP="00153A46">
      <w:pPr>
        <w:rPr>
          <w:rFonts w:ascii="Arial" w:hAnsi="Arial" w:cs="Arial"/>
          <w:lang w:eastAsia="en-US"/>
        </w:rPr>
      </w:pPr>
    </w:p>
    <w:p w14:paraId="7F0C07D4" w14:textId="74959226" w:rsidR="00153A46" w:rsidRPr="009E3FC9" w:rsidRDefault="00153A46" w:rsidP="00153A46">
      <w:pPr>
        <w:rPr>
          <w:rFonts w:ascii="Arial" w:hAnsi="Arial" w:cs="Arial"/>
          <w:lang w:eastAsia="en-US"/>
        </w:rPr>
      </w:pPr>
    </w:p>
    <w:p w14:paraId="2914C2E7" w14:textId="01CFB430" w:rsidR="00153A46" w:rsidRPr="009E3FC9" w:rsidRDefault="00153A46" w:rsidP="00153A46">
      <w:pPr>
        <w:rPr>
          <w:rFonts w:ascii="Arial" w:hAnsi="Arial" w:cs="Arial"/>
          <w:lang w:eastAsia="en-US"/>
        </w:rPr>
      </w:pPr>
    </w:p>
    <w:p w14:paraId="1840507C" w14:textId="69D19505" w:rsidR="00153A46" w:rsidRPr="009E3FC9" w:rsidRDefault="00153A46" w:rsidP="00153A46">
      <w:pPr>
        <w:rPr>
          <w:rFonts w:ascii="Arial" w:hAnsi="Arial" w:cs="Arial"/>
          <w:lang w:eastAsia="en-US"/>
        </w:rPr>
      </w:pPr>
    </w:p>
    <w:p w14:paraId="284ED050" w14:textId="1328ABA2" w:rsidR="00153A46" w:rsidRPr="009E3FC9" w:rsidRDefault="00153A46" w:rsidP="00153A46">
      <w:pPr>
        <w:rPr>
          <w:rFonts w:ascii="Arial" w:hAnsi="Arial" w:cs="Arial"/>
          <w:lang w:eastAsia="en-US"/>
        </w:rPr>
      </w:pPr>
    </w:p>
    <w:p w14:paraId="1A4D2B3D" w14:textId="79F33AB3" w:rsidR="00153A46" w:rsidRPr="009E3FC9" w:rsidRDefault="00153A46" w:rsidP="00153A46">
      <w:pPr>
        <w:rPr>
          <w:rFonts w:ascii="Arial" w:hAnsi="Arial" w:cs="Arial"/>
          <w:lang w:eastAsia="en-US"/>
        </w:rPr>
      </w:pPr>
    </w:p>
    <w:p w14:paraId="031FD978" w14:textId="5B4388C7" w:rsidR="00153A46" w:rsidRPr="009E3FC9" w:rsidRDefault="00153A46" w:rsidP="00153A46">
      <w:pPr>
        <w:rPr>
          <w:rFonts w:ascii="Arial" w:hAnsi="Arial" w:cs="Arial"/>
          <w:lang w:eastAsia="en-US"/>
        </w:rPr>
      </w:pPr>
    </w:p>
    <w:p w14:paraId="48E31482" w14:textId="382A4F09" w:rsidR="00153A46" w:rsidRDefault="00153A46" w:rsidP="00153A46">
      <w:pPr>
        <w:rPr>
          <w:rFonts w:ascii="Arial" w:hAnsi="Arial" w:cs="Arial"/>
          <w:lang w:eastAsia="en-US"/>
        </w:rPr>
      </w:pPr>
    </w:p>
    <w:p w14:paraId="4A26CDD5" w14:textId="4DB33BBF" w:rsidR="007541F5" w:rsidRDefault="007541F5" w:rsidP="00153A46">
      <w:pPr>
        <w:rPr>
          <w:rFonts w:ascii="Arial" w:hAnsi="Arial" w:cs="Arial"/>
          <w:lang w:eastAsia="en-US"/>
        </w:rPr>
      </w:pPr>
    </w:p>
    <w:p w14:paraId="7007E048" w14:textId="77777777" w:rsidR="007541F5" w:rsidRPr="009E3FC9" w:rsidRDefault="007541F5" w:rsidP="00153A46">
      <w:pPr>
        <w:rPr>
          <w:rFonts w:ascii="Arial" w:hAnsi="Arial" w:cs="Arial"/>
          <w:lang w:eastAsia="en-US"/>
        </w:rPr>
      </w:pPr>
    </w:p>
    <w:p w14:paraId="6535A14C" w14:textId="77777777" w:rsidR="00153A46" w:rsidRPr="009E3FC9" w:rsidRDefault="00153A46" w:rsidP="00153A46">
      <w:pPr>
        <w:rPr>
          <w:rFonts w:ascii="Arial" w:hAnsi="Arial" w:cs="Arial"/>
          <w:lang w:eastAsia="en-US"/>
        </w:rPr>
      </w:pPr>
    </w:p>
    <w:p w14:paraId="6DD9BB44" w14:textId="4632417D" w:rsidR="00B137DE" w:rsidRPr="009E3FC9" w:rsidRDefault="00F40612" w:rsidP="00147E70">
      <w:pPr>
        <w:pStyle w:val="Heading2"/>
        <w:spacing w:line="360" w:lineRule="auto"/>
        <w:jc w:val="center"/>
        <w:rPr>
          <w:rFonts w:ascii="Arial" w:hAnsi="Arial" w:cs="Arial"/>
          <w:b/>
          <w:bCs/>
          <w:color w:val="000000" w:themeColor="text1"/>
          <w:sz w:val="24"/>
          <w:szCs w:val="24"/>
          <w:u w:val="single"/>
          <w:shd w:val="clear" w:color="auto" w:fill="FFFFFF"/>
        </w:rPr>
      </w:pPr>
      <w:bookmarkStart w:id="7" w:name="_Toc77944310"/>
      <w:r w:rsidRPr="009E3FC9">
        <w:rPr>
          <w:rFonts w:ascii="Arial" w:hAnsi="Arial" w:cs="Arial"/>
          <w:b/>
          <w:bCs/>
          <w:color w:val="000000" w:themeColor="text1"/>
          <w:sz w:val="24"/>
          <w:szCs w:val="24"/>
          <w:u w:val="single"/>
          <w:shd w:val="clear" w:color="auto" w:fill="FFFFFF"/>
        </w:rPr>
        <w:lastRenderedPageBreak/>
        <w:t>REFERENCES</w:t>
      </w:r>
      <w:bookmarkEnd w:id="7"/>
    </w:p>
    <w:p w14:paraId="5AA8AFBB" w14:textId="146A7F4A" w:rsidR="00B137DE" w:rsidRPr="009E3FC9" w:rsidRDefault="00B137DE" w:rsidP="00147E70">
      <w:pPr>
        <w:spacing w:line="360" w:lineRule="auto"/>
        <w:rPr>
          <w:rFonts w:ascii="Arial" w:hAnsi="Arial" w:cs="Arial"/>
          <w:color w:val="000000"/>
          <w:sz w:val="20"/>
          <w:szCs w:val="20"/>
          <w:shd w:val="clear" w:color="auto" w:fill="FFFFFF"/>
        </w:rPr>
      </w:pPr>
    </w:p>
    <w:p w14:paraId="54A1F201" w14:textId="77777777" w:rsidR="00B137DE" w:rsidRPr="009E3FC9" w:rsidRDefault="00B137DE" w:rsidP="00147E70">
      <w:pPr>
        <w:spacing w:line="360" w:lineRule="auto"/>
        <w:rPr>
          <w:rFonts w:ascii="Arial" w:hAnsi="Arial" w:cs="Arial"/>
          <w:color w:val="000000"/>
          <w:sz w:val="20"/>
          <w:szCs w:val="20"/>
          <w:shd w:val="clear" w:color="auto" w:fill="FFFFFF"/>
        </w:rPr>
      </w:pPr>
    </w:p>
    <w:p w14:paraId="760635F8" w14:textId="6FB3383E" w:rsidR="00B970D4" w:rsidRPr="009E3FC9" w:rsidRDefault="00B970D4" w:rsidP="00147E70">
      <w:pPr>
        <w:spacing w:line="360" w:lineRule="auto"/>
        <w:rPr>
          <w:rFonts w:ascii="Arial" w:hAnsi="Arial" w:cs="Arial"/>
          <w:color w:val="000000" w:themeColor="text1"/>
          <w:sz w:val="22"/>
          <w:szCs w:val="22"/>
        </w:rPr>
      </w:pPr>
    </w:p>
    <w:p w14:paraId="33537987" w14:textId="6C579540" w:rsidR="00433AE7" w:rsidRPr="009E3FC9" w:rsidRDefault="00433AE7" w:rsidP="00147E70">
      <w:pPr>
        <w:spacing w:line="360" w:lineRule="auto"/>
        <w:rPr>
          <w:rFonts w:ascii="Arial" w:hAnsi="Arial" w:cs="Arial"/>
          <w:color w:val="000000" w:themeColor="text1"/>
          <w:sz w:val="22"/>
          <w:szCs w:val="22"/>
        </w:rPr>
      </w:pPr>
    </w:p>
    <w:p w14:paraId="305291F6" w14:textId="77777777" w:rsidR="00D70B2D" w:rsidRPr="00D70B2D" w:rsidRDefault="00D70B2D" w:rsidP="00147E70">
      <w:pPr>
        <w:spacing w:line="360" w:lineRule="auto"/>
        <w:rPr>
          <w:rFonts w:ascii="Arial" w:hAnsi="Arial" w:cs="Arial"/>
          <w:color w:val="000000" w:themeColor="text1"/>
          <w:sz w:val="22"/>
          <w:szCs w:val="22"/>
        </w:rPr>
      </w:pPr>
      <w:r w:rsidRPr="00D70B2D">
        <w:rPr>
          <w:rFonts w:ascii="Arial" w:hAnsi="Arial" w:cs="Arial"/>
          <w:color w:val="000000" w:themeColor="text1"/>
          <w:sz w:val="22"/>
          <w:szCs w:val="22"/>
          <w:shd w:val="clear" w:color="auto" w:fill="FFFFFF"/>
        </w:rPr>
        <w:t>Bear, J., 2019. A Tale of Two Ambitions: Caregiving and Career Ambitions among Men and Women. </w:t>
      </w:r>
      <w:r w:rsidRPr="00D70B2D">
        <w:rPr>
          <w:rFonts w:ascii="Arial" w:hAnsi="Arial" w:cs="Arial"/>
          <w:i/>
          <w:iCs/>
          <w:color w:val="000000" w:themeColor="text1"/>
          <w:sz w:val="22"/>
          <w:szCs w:val="22"/>
        </w:rPr>
        <w:t>Academy of Management Proceedings</w:t>
      </w:r>
      <w:r w:rsidRPr="00D70B2D">
        <w:rPr>
          <w:rFonts w:ascii="Arial" w:hAnsi="Arial" w:cs="Arial"/>
          <w:color w:val="000000" w:themeColor="text1"/>
          <w:sz w:val="22"/>
          <w:szCs w:val="22"/>
          <w:shd w:val="clear" w:color="auto" w:fill="FFFFFF"/>
        </w:rPr>
        <w:t>, 2019(1), p.18750.</w:t>
      </w:r>
    </w:p>
    <w:p w14:paraId="5E1B1841" w14:textId="77777777" w:rsidR="00492A35" w:rsidRPr="009E3FC9" w:rsidRDefault="00492A35" w:rsidP="00492A35">
      <w:pPr>
        <w:rPr>
          <w:rFonts w:ascii="Arial" w:hAnsi="Arial" w:cs="Arial"/>
          <w:sz w:val="22"/>
          <w:szCs w:val="22"/>
        </w:rPr>
      </w:pPr>
      <w:r w:rsidRPr="009E3FC9">
        <w:rPr>
          <w:rFonts w:ascii="Arial" w:hAnsi="Arial" w:cs="Arial"/>
          <w:color w:val="000000"/>
          <w:sz w:val="22"/>
          <w:szCs w:val="22"/>
          <w:shd w:val="clear" w:color="auto" w:fill="FFFFFF"/>
        </w:rPr>
        <w:t>Blackman, A., 2021.</w:t>
      </w:r>
      <w:r w:rsidRPr="009E3FC9">
        <w:rPr>
          <w:rStyle w:val="apple-converted-space"/>
          <w:rFonts w:ascii="Arial" w:eastAsiaTheme="majorEastAsia" w:hAnsi="Arial" w:cs="Arial"/>
          <w:color w:val="000000"/>
          <w:sz w:val="22"/>
          <w:szCs w:val="22"/>
          <w:shd w:val="clear" w:color="auto" w:fill="FFFFFF"/>
        </w:rPr>
        <w:t> </w:t>
      </w:r>
      <w:r w:rsidRPr="009E3FC9">
        <w:rPr>
          <w:rFonts w:ascii="Arial" w:hAnsi="Arial" w:cs="Arial"/>
          <w:i/>
          <w:iCs/>
          <w:color w:val="000000"/>
          <w:sz w:val="22"/>
          <w:szCs w:val="22"/>
        </w:rPr>
        <w:t>What Are Self-Limiting Beliefs? +How to Overcome Them Successfully</w:t>
      </w:r>
      <w:r w:rsidRPr="009E3FC9">
        <w:rPr>
          <w:rFonts w:ascii="Arial" w:hAnsi="Arial" w:cs="Arial"/>
          <w:color w:val="000000"/>
          <w:sz w:val="22"/>
          <w:szCs w:val="22"/>
          <w:shd w:val="clear" w:color="auto" w:fill="FFFFFF"/>
        </w:rPr>
        <w:t>. [online] Business Envato Tuts+. Available at: &lt;https://business.tutsplus.com/tutorials/what-are-self-limiting-beliefs--cms-31607&gt; [Accessed 23 July 2021].</w:t>
      </w:r>
    </w:p>
    <w:p w14:paraId="7705A68B" w14:textId="6F3F02AB" w:rsidR="00D70B2D" w:rsidRPr="009E3FC9" w:rsidRDefault="00D70B2D" w:rsidP="00147E70">
      <w:pPr>
        <w:spacing w:line="360" w:lineRule="auto"/>
        <w:rPr>
          <w:rFonts w:ascii="Arial" w:hAnsi="Arial" w:cs="Arial"/>
          <w:color w:val="000000" w:themeColor="text1"/>
          <w:sz w:val="22"/>
          <w:szCs w:val="22"/>
        </w:rPr>
      </w:pPr>
    </w:p>
    <w:p w14:paraId="172CDED2" w14:textId="2F6CD79C" w:rsidR="00102A5E" w:rsidRPr="009E3FC9" w:rsidRDefault="00102A5E" w:rsidP="00147E70">
      <w:pPr>
        <w:spacing w:line="360" w:lineRule="auto"/>
        <w:rPr>
          <w:rFonts w:ascii="Arial" w:hAnsi="Arial" w:cs="Arial"/>
          <w:color w:val="000000" w:themeColor="text1"/>
          <w:sz w:val="22"/>
          <w:szCs w:val="22"/>
          <w:shd w:val="clear" w:color="auto" w:fill="FFFFFF"/>
        </w:rPr>
      </w:pPr>
    </w:p>
    <w:p w14:paraId="7E0065DA" w14:textId="77777777" w:rsidR="00102A5E" w:rsidRPr="00102A5E" w:rsidRDefault="00102A5E" w:rsidP="00147E70">
      <w:pPr>
        <w:spacing w:line="360" w:lineRule="auto"/>
        <w:rPr>
          <w:rFonts w:ascii="Arial" w:hAnsi="Arial" w:cs="Arial"/>
          <w:color w:val="000000" w:themeColor="text1"/>
          <w:sz w:val="22"/>
          <w:szCs w:val="22"/>
        </w:rPr>
      </w:pPr>
      <w:r w:rsidRPr="00102A5E">
        <w:rPr>
          <w:rFonts w:ascii="Arial" w:hAnsi="Arial" w:cs="Arial"/>
          <w:color w:val="000000" w:themeColor="text1"/>
          <w:sz w:val="22"/>
          <w:szCs w:val="22"/>
          <w:shd w:val="clear" w:color="auto" w:fill="FFFFFF"/>
        </w:rPr>
        <w:t>CIPD. 2021. </w:t>
      </w:r>
      <w:r w:rsidRPr="00102A5E">
        <w:rPr>
          <w:rFonts w:ascii="Arial" w:hAnsi="Arial" w:cs="Arial"/>
          <w:i/>
          <w:iCs/>
          <w:color w:val="000000" w:themeColor="text1"/>
          <w:sz w:val="22"/>
          <w:szCs w:val="22"/>
        </w:rPr>
        <w:t>CIPD The Professional Body for Human Resources and People Development</w:t>
      </w:r>
      <w:r w:rsidRPr="00102A5E">
        <w:rPr>
          <w:rFonts w:ascii="Arial" w:hAnsi="Arial" w:cs="Arial"/>
          <w:color w:val="000000" w:themeColor="text1"/>
          <w:sz w:val="22"/>
          <w:szCs w:val="22"/>
          <w:shd w:val="clear" w:color="auto" w:fill="FFFFFF"/>
        </w:rPr>
        <w:t>. [online] Available at: &lt;https://www.cipd.co.uk/&gt; [Accessed 22 July 2021].</w:t>
      </w:r>
    </w:p>
    <w:p w14:paraId="7D9853C9" w14:textId="7CF04E2D" w:rsidR="00102A5E" w:rsidRPr="009E3FC9" w:rsidRDefault="00102A5E" w:rsidP="00147E70">
      <w:pPr>
        <w:spacing w:line="360" w:lineRule="auto"/>
        <w:rPr>
          <w:rFonts w:ascii="Arial" w:hAnsi="Arial" w:cs="Arial"/>
          <w:color w:val="000000" w:themeColor="text1"/>
          <w:sz w:val="22"/>
          <w:szCs w:val="22"/>
        </w:rPr>
      </w:pPr>
    </w:p>
    <w:p w14:paraId="0E5CDBC4" w14:textId="77777777" w:rsidR="00675F1F" w:rsidRPr="00675F1F" w:rsidRDefault="00675F1F" w:rsidP="00147E70">
      <w:pPr>
        <w:spacing w:line="360" w:lineRule="auto"/>
        <w:rPr>
          <w:rFonts w:ascii="Arial" w:hAnsi="Arial" w:cs="Arial"/>
          <w:color w:val="000000" w:themeColor="text1"/>
          <w:sz w:val="22"/>
          <w:szCs w:val="22"/>
        </w:rPr>
      </w:pPr>
      <w:r w:rsidRPr="00675F1F">
        <w:rPr>
          <w:rFonts w:ascii="Arial" w:hAnsi="Arial" w:cs="Arial"/>
          <w:color w:val="000000" w:themeColor="text1"/>
          <w:sz w:val="22"/>
          <w:szCs w:val="22"/>
          <w:shd w:val="clear" w:color="auto" w:fill="FFFFFF"/>
        </w:rPr>
        <w:t>(CIPD The Professional Body for Human Resources and People Development, 2021)</w:t>
      </w:r>
    </w:p>
    <w:p w14:paraId="29F413F4" w14:textId="77777777" w:rsidR="00675F1F" w:rsidRPr="00AF1FAA" w:rsidRDefault="00675F1F" w:rsidP="00147E70">
      <w:pPr>
        <w:spacing w:line="360" w:lineRule="auto"/>
        <w:rPr>
          <w:rFonts w:ascii="Arial" w:hAnsi="Arial" w:cs="Arial"/>
          <w:color w:val="000000" w:themeColor="text1"/>
          <w:sz w:val="22"/>
          <w:szCs w:val="22"/>
        </w:rPr>
      </w:pPr>
    </w:p>
    <w:p w14:paraId="50CB1B4C" w14:textId="77777777" w:rsidR="00DA4C84" w:rsidRPr="009E3FC9" w:rsidRDefault="00DA4C84" w:rsidP="00DA4C84">
      <w:pPr>
        <w:spacing w:line="360" w:lineRule="auto"/>
        <w:rPr>
          <w:rFonts w:ascii="Arial" w:hAnsi="Arial" w:cs="Arial"/>
          <w:color w:val="000000" w:themeColor="text1"/>
          <w:sz w:val="22"/>
          <w:szCs w:val="22"/>
        </w:rPr>
      </w:pPr>
      <w:r w:rsidRPr="009E3FC9">
        <w:rPr>
          <w:rFonts w:ascii="Arial" w:hAnsi="Arial" w:cs="Arial"/>
          <w:color w:val="000000" w:themeColor="text1"/>
          <w:sz w:val="22"/>
          <w:szCs w:val="22"/>
          <w:shd w:val="clear" w:color="auto" w:fill="FFFFFF"/>
        </w:rPr>
        <w:t>Gaskell, A., 2021.</w:t>
      </w:r>
      <w:r w:rsidRPr="009E3FC9">
        <w:rPr>
          <w:rStyle w:val="apple-converted-space"/>
          <w:rFonts w:ascii="Arial" w:eastAsiaTheme="majorEastAsia" w:hAnsi="Arial" w:cs="Arial"/>
          <w:color w:val="000000" w:themeColor="text1"/>
          <w:sz w:val="22"/>
          <w:szCs w:val="22"/>
          <w:shd w:val="clear" w:color="auto" w:fill="FFFFFF"/>
        </w:rPr>
        <w:t> </w:t>
      </w:r>
      <w:r w:rsidRPr="009E3FC9">
        <w:rPr>
          <w:rFonts w:ascii="Arial" w:hAnsi="Arial" w:cs="Arial"/>
          <w:i/>
          <w:iCs/>
          <w:color w:val="000000" w:themeColor="text1"/>
          <w:sz w:val="22"/>
          <w:szCs w:val="22"/>
        </w:rPr>
        <w:t>Finding The Changemakers Of Tomorrow</w:t>
      </w:r>
      <w:r w:rsidRPr="009E3FC9">
        <w:rPr>
          <w:rFonts w:ascii="Arial" w:hAnsi="Arial" w:cs="Arial"/>
          <w:color w:val="000000" w:themeColor="text1"/>
          <w:sz w:val="22"/>
          <w:szCs w:val="22"/>
          <w:shd w:val="clear" w:color="auto" w:fill="FFFFFF"/>
        </w:rPr>
        <w:t>. [online] Forbes. Available at: &lt;https://www.forbes.com/sites/adigaskell/2019/08/21/finding-the-changemakers-of-tomorrow/&gt; [Accessed 20 July 2021].</w:t>
      </w:r>
    </w:p>
    <w:p w14:paraId="3859B91A" w14:textId="77777777" w:rsidR="00DA4C84" w:rsidRPr="009E3FC9" w:rsidRDefault="00DA4C84" w:rsidP="00147E70">
      <w:pPr>
        <w:spacing w:line="360" w:lineRule="auto"/>
        <w:rPr>
          <w:rFonts w:ascii="Arial" w:hAnsi="Arial" w:cs="Arial"/>
          <w:color w:val="000000" w:themeColor="text1"/>
          <w:sz w:val="22"/>
          <w:szCs w:val="22"/>
          <w:shd w:val="clear" w:color="auto" w:fill="FFFFFF"/>
        </w:rPr>
      </w:pPr>
    </w:p>
    <w:p w14:paraId="14E9B028" w14:textId="77777777" w:rsidR="00FC368D" w:rsidRPr="009E3FC9" w:rsidRDefault="00FC368D" w:rsidP="00FC368D">
      <w:pPr>
        <w:spacing w:line="360" w:lineRule="auto"/>
        <w:rPr>
          <w:rFonts w:ascii="Arial" w:hAnsi="Arial" w:cs="Arial"/>
          <w:color w:val="000000" w:themeColor="text1"/>
          <w:sz w:val="22"/>
          <w:szCs w:val="22"/>
        </w:rPr>
      </w:pPr>
      <w:r w:rsidRPr="009E3FC9">
        <w:rPr>
          <w:rFonts w:ascii="Arial" w:hAnsi="Arial" w:cs="Arial"/>
          <w:color w:val="000000" w:themeColor="text1"/>
          <w:sz w:val="22"/>
          <w:szCs w:val="22"/>
          <w:shd w:val="clear" w:color="auto" w:fill="FFFFFF"/>
        </w:rPr>
        <w:t>Kashdan, T., Rose, P. and Fincham, F., 2004. Curiosity and Exploration: Facilitating Positive Subjective Experiences and Personal Growth Opportunities.</w:t>
      </w:r>
      <w:r w:rsidRPr="009E3FC9">
        <w:rPr>
          <w:rStyle w:val="apple-converted-space"/>
          <w:rFonts w:ascii="Arial" w:eastAsiaTheme="majorEastAsia" w:hAnsi="Arial" w:cs="Arial"/>
          <w:color w:val="000000" w:themeColor="text1"/>
          <w:sz w:val="22"/>
          <w:szCs w:val="22"/>
          <w:shd w:val="clear" w:color="auto" w:fill="FFFFFF"/>
        </w:rPr>
        <w:t> </w:t>
      </w:r>
      <w:r w:rsidRPr="009E3FC9">
        <w:rPr>
          <w:rFonts w:ascii="Arial" w:hAnsi="Arial" w:cs="Arial"/>
          <w:i/>
          <w:iCs/>
          <w:color w:val="000000" w:themeColor="text1"/>
          <w:sz w:val="22"/>
          <w:szCs w:val="22"/>
        </w:rPr>
        <w:t>Journal of Personality Assessment</w:t>
      </w:r>
      <w:r w:rsidRPr="009E3FC9">
        <w:rPr>
          <w:rFonts w:ascii="Arial" w:hAnsi="Arial" w:cs="Arial"/>
          <w:color w:val="000000" w:themeColor="text1"/>
          <w:sz w:val="22"/>
          <w:szCs w:val="22"/>
          <w:shd w:val="clear" w:color="auto" w:fill="FFFFFF"/>
        </w:rPr>
        <w:t>, 82(3), pp.291-305.</w:t>
      </w:r>
    </w:p>
    <w:p w14:paraId="7A4D1148" w14:textId="77777777" w:rsidR="00FC368D" w:rsidRPr="009E3FC9" w:rsidRDefault="00FC368D" w:rsidP="00DA4C84">
      <w:pPr>
        <w:spacing w:line="360" w:lineRule="auto"/>
        <w:rPr>
          <w:rFonts w:ascii="Arial" w:hAnsi="Arial" w:cs="Arial"/>
          <w:color w:val="000000" w:themeColor="text1"/>
          <w:sz w:val="22"/>
          <w:szCs w:val="22"/>
          <w:shd w:val="clear" w:color="auto" w:fill="FFFFFF"/>
        </w:rPr>
      </w:pPr>
    </w:p>
    <w:p w14:paraId="702F5EF2" w14:textId="0C2702E5" w:rsidR="00DA4C84" w:rsidRPr="009E3FC9" w:rsidRDefault="00DA4C84" w:rsidP="00DA4C84">
      <w:pPr>
        <w:spacing w:line="360" w:lineRule="auto"/>
        <w:rPr>
          <w:rFonts w:ascii="Arial" w:hAnsi="Arial" w:cs="Arial"/>
          <w:color w:val="000000" w:themeColor="text1"/>
          <w:sz w:val="22"/>
          <w:szCs w:val="22"/>
          <w:shd w:val="clear" w:color="auto" w:fill="FFFFFF"/>
        </w:rPr>
      </w:pPr>
      <w:r w:rsidRPr="001A3441">
        <w:rPr>
          <w:rFonts w:ascii="Arial" w:hAnsi="Arial" w:cs="Arial"/>
          <w:color w:val="000000" w:themeColor="text1"/>
          <w:sz w:val="22"/>
          <w:szCs w:val="22"/>
          <w:shd w:val="clear" w:color="auto" w:fill="FFFFFF"/>
        </w:rPr>
        <w:t>Leadership Freak. 2021. </w:t>
      </w:r>
      <w:r w:rsidRPr="001A3441">
        <w:rPr>
          <w:rFonts w:ascii="Arial" w:hAnsi="Arial" w:cs="Arial"/>
          <w:i/>
          <w:iCs/>
          <w:color w:val="000000" w:themeColor="text1"/>
          <w:sz w:val="22"/>
          <w:szCs w:val="22"/>
        </w:rPr>
        <w:t>Curiosity – Remarkable Practices, Unexpected Benefits</w:t>
      </w:r>
      <w:r w:rsidRPr="001A3441">
        <w:rPr>
          <w:rFonts w:ascii="Arial" w:hAnsi="Arial" w:cs="Arial"/>
          <w:color w:val="000000" w:themeColor="text1"/>
          <w:sz w:val="22"/>
          <w:szCs w:val="22"/>
          <w:shd w:val="clear" w:color="auto" w:fill="FFFFFF"/>
        </w:rPr>
        <w:t>. [online] Available at: &lt;https://leadershipfreak.blog/2021/07/14/curiosity-unexpected-benefits-and-remarkable-opportunities/&gt; [Accessed 22 July 2021].</w:t>
      </w:r>
    </w:p>
    <w:p w14:paraId="4FA6D226" w14:textId="77777777" w:rsidR="00FC368D" w:rsidRPr="001A3441" w:rsidRDefault="00FC368D" w:rsidP="00DA4C84">
      <w:pPr>
        <w:spacing w:line="360" w:lineRule="auto"/>
        <w:rPr>
          <w:rFonts w:ascii="Arial" w:hAnsi="Arial" w:cs="Arial"/>
          <w:color w:val="000000" w:themeColor="text1"/>
          <w:sz w:val="22"/>
          <w:szCs w:val="22"/>
        </w:rPr>
      </w:pPr>
    </w:p>
    <w:p w14:paraId="2EE4E10A" w14:textId="77777777" w:rsidR="00FC368D" w:rsidRPr="009E3FC9" w:rsidRDefault="00FC368D" w:rsidP="00FC368D">
      <w:pPr>
        <w:spacing w:line="360" w:lineRule="auto"/>
        <w:rPr>
          <w:rFonts w:ascii="Arial" w:hAnsi="Arial" w:cs="Arial"/>
          <w:sz w:val="22"/>
          <w:szCs w:val="22"/>
        </w:rPr>
      </w:pPr>
      <w:r w:rsidRPr="009E3FC9">
        <w:rPr>
          <w:rFonts w:ascii="Arial" w:hAnsi="Arial" w:cs="Arial"/>
          <w:color w:val="000000"/>
          <w:sz w:val="22"/>
          <w:szCs w:val="22"/>
          <w:shd w:val="clear" w:color="auto" w:fill="FFFFFF"/>
        </w:rPr>
        <w:t>Linkedin.com. 2021.</w:t>
      </w:r>
      <w:r w:rsidRPr="009E3FC9">
        <w:rPr>
          <w:rStyle w:val="apple-converted-space"/>
          <w:rFonts w:ascii="Arial" w:eastAsiaTheme="majorEastAsia" w:hAnsi="Arial" w:cs="Arial"/>
          <w:color w:val="000000"/>
          <w:sz w:val="22"/>
          <w:szCs w:val="22"/>
          <w:shd w:val="clear" w:color="auto" w:fill="FFFFFF"/>
        </w:rPr>
        <w:t> </w:t>
      </w:r>
      <w:r w:rsidRPr="009E3FC9">
        <w:rPr>
          <w:rFonts w:ascii="Arial" w:hAnsi="Arial" w:cs="Arial"/>
          <w:i/>
          <w:iCs/>
          <w:color w:val="000000"/>
          <w:sz w:val="22"/>
          <w:szCs w:val="22"/>
        </w:rPr>
        <w:t>LinkedIn: A Social Networking Site for Business People and Professionals To Connect</w:t>
      </w:r>
      <w:r w:rsidRPr="009E3FC9">
        <w:rPr>
          <w:rFonts w:ascii="Arial" w:hAnsi="Arial" w:cs="Arial"/>
          <w:color w:val="000000"/>
          <w:sz w:val="22"/>
          <w:szCs w:val="22"/>
          <w:shd w:val="clear" w:color="auto" w:fill="FFFFFF"/>
        </w:rPr>
        <w:t>. [online] Available at: &lt;https://www.linkedin.com/pulse/linkedin-social-networking-site-business-people-mutalemwa&gt; [Accessed 23 July 2021].</w:t>
      </w:r>
    </w:p>
    <w:p w14:paraId="4E5ACAE8" w14:textId="77777777" w:rsidR="00FC368D" w:rsidRPr="009E3FC9" w:rsidRDefault="00FC368D" w:rsidP="00FC368D">
      <w:pPr>
        <w:spacing w:line="360" w:lineRule="auto"/>
        <w:rPr>
          <w:rFonts w:ascii="Arial" w:hAnsi="Arial" w:cs="Arial"/>
          <w:color w:val="000000" w:themeColor="text1"/>
          <w:sz w:val="22"/>
          <w:szCs w:val="22"/>
        </w:rPr>
      </w:pPr>
    </w:p>
    <w:p w14:paraId="4B094624" w14:textId="0B95BE4A" w:rsidR="00653987" w:rsidRPr="009E3FC9" w:rsidRDefault="00653987" w:rsidP="00147E70">
      <w:pPr>
        <w:spacing w:line="360" w:lineRule="auto"/>
        <w:rPr>
          <w:rFonts w:ascii="Arial" w:hAnsi="Arial" w:cs="Arial"/>
          <w:color w:val="000000" w:themeColor="text1"/>
          <w:sz w:val="22"/>
          <w:szCs w:val="22"/>
          <w:shd w:val="clear" w:color="auto" w:fill="FFFFFF"/>
        </w:rPr>
      </w:pPr>
      <w:r w:rsidRPr="00653987">
        <w:rPr>
          <w:rFonts w:ascii="Arial" w:hAnsi="Arial" w:cs="Arial"/>
          <w:color w:val="000000" w:themeColor="text1"/>
          <w:sz w:val="22"/>
          <w:szCs w:val="22"/>
          <w:shd w:val="clear" w:color="auto" w:fill="FFFFFF"/>
        </w:rPr>
        <w:t>Novak, J., 2021. </w:t>
      </w:r>
      <w:r w:rsidRPr="00653987">
        <w:rPr>
          <w:rFonts w:ascii="Arial" w:hAnsi="Arial" w:cs="Arial"/>
          <w:i/>
          <w:iCs/>
          <w:color w:val="000000" w:themeColor="text1"/>
          <w:sz w:val="22"/>
          <w:szCs w:val="22"/>
        </w:rPr>
        <w:t>62 Self-Limiting Beliefs that Block Happiness and Success • Believe and Create</w:t>
      </w:r>
      <w:r w:rsidRPr="00653987">
        <w:rPr>
          <w:rFonts w:ascii="Arial" w:hAnsi="Arial" w:cs="Arial"/>
          <w:color w:val="000000" w:themeColor="text1"/>
          <w:sz w:val="22"/>
          <w:szCs w:val="22"/>
          <w:shd w:val="clear" w:color="auto" w:fill="FFFFFF"/>
        </w:rPr>
        <w:t>. [online] Believe and Create. Available at: &lt;https://believeandcreate.com/62-beliefs-that-limit-your-happiness-and-success/&gt; [Accessed 22 July 2021].</w:t>
      </w:r>
    </w:p>
    <w:p w14:paraId="0AB1DF59" w14:textId="77777777" w:rsidR="00FC368D" w:rsidRPr="00653987" w:rsidRDefault="00FC368D" w:rsidP="00147E70">
      <w:pPr>
        <w:spacing w:line="360" w:lineRule="auto"/>
        <w:rPr>
          <w:rFonts w:ascii="Arial" w:hAnsi="Arial" w:cs="Arial"/>
          <w:color w:val="000000" w:themeColor="text1"/>
          <w:sz w:val="22"/>
          <w:szCs w:val="22"/>
        </w:rPr>
      </w:pPr>
    </w:p>
    <w:p w14:paraId="6CE0EA9F" w14:textId="6369AF76" w:rsidR="00FC368D" w:rsidRPr="009E3FC9" w:rsidRDefault="00FC368D" w:rsidP="00FC368D">
      <w:pPr>
        <w:spacing w:line="360" w:lineRule="auto"/>
        <w:rPr>
          <w:rFonts w:ascii="Arial" w:hAnsi="Arial" w:cs="Arial"/>
          <w:sz w:val="22"/>
          <w:szCs w:val="22"/>
        </w:rPr>
      </w:pPr>
      <w:r w:rsidRPr="009E3FC9">
        <w:rPr>
          <w:rFonts w:ascii="Arial" w:hAnsi="Arial" w:cs="Arial"/>
          <w:color w:val="000000"/>
          <w:sz w:val="22"/>
          <w:szCs w:val="22"/>
          <w:shd w:val="clear" w:color="auto" w:fill="FFFFFF"/>
        </w:rPr>
        <w:t>Nytimes.com. 2021.</w:t>
      </w:r>
      <w:r w:rsidRPr="009E3FC9">
        <w:rPr>
          <w:rStyle w:val="apple-converted-space"/>
          <w:rFonts w:ascii="Arial" w:eastAsiaTheme="majorEastAsia" w:hAnsi="Arial" w:cs="Arial"/>
          <w:color w:val="000000"/>
          <w:sz w:val="22"/>
          <w:szCs w:val="22"/>
          <w:shd w:val="clear" w:color="auto" w:fill="FFFFFF"/>
        </w:rPr>
        <w:t> </w:t>
      </w:r>
      <w:r w:rsidRPr="009E3FC9">
        <w:rPr>
          <w:rFonts w:ascii="Arial" w:hAnsi="Arial" w:cs="Arial"/>
          <w:i/>
          <w:iCs/>
          <w:color w:val="000000"/>
          <w:sz w:val="22"/>
          <w:szCs w:val="22"/>
        </w:rPr>
        <w:t>How to Use Social Media in Your Career</w:t>
      </w:r>
      <w:r w:rsidRPr="009E3FC9">
        <w:rPr>
          <w:rFonts w:ascii="Arial" w:hAnsi="Arial" w:cs="Arial"/>
          <w:color w:val="000000"/>
          <w:sz w:val="22"/>
          <w:szCs w:val="22"/>
          <w:shd w:val="clear" w:color="auto" w:fill="FFFFFF"/>
        </w:rPr>
        <w:t>. [online] Available at: &lt;https://www.nytimes.com/guides/business/social-media-for-career-and-business&gt; [Accessed 23 July 2021].</w:t>
      </w:r>
    </w:p>
    <w:p w14:paraId="23AAD91C" w14:textId="6C57DC83" w:rsidR="00522F36" w:rsidRPr="009E3FC9" w:rsidRDefault="00522F36" w:rsidP="00147E70">
      <w:pPr>
        <w:spacing w:line="360" w:lineRule="auto"/>
        <w:rPr>
          <w:rFonts w:ascii="Arial" w:hAnsi="Arial" w:cs="Arial"/>
          <w:color w:val="000000" w:themeColor="text1"/>
          <w:sz w:val="22"/>
          <w:szCs w:val="22"/>
        </w:rPr>
      </w:pPr>
    </w:p>
    <w:p w14:paraId="45B9BC7A" w14:textId="77777777" w:rsidR="00522F36" w:rsidRPr="00522F36" w:rsidRDefault="00522F36" w:rsidP="00147E70">
      <w:pPr>
        <w:spacing w:line="360" w:lineRule="auto"/>
        <w:rPr>
          <w:rFonts w:ascii="Arial" w:hAnsi="Arial" w:cs="Arial"/>
          <w:color w:val="000000" w:themeColor="text1"/>
          <w:sz w:val="22"/>
          <w:szCs w:val="22"/>
        </w:rPr>
      </w:pPr>
      <w:r w:rsidRPr="00522F36">
        <w:rPr>
          <w:rFonts w:ascii="Arial" w:hAnsi="Arial" w:cs="Arial"/>
          <w:color w:val="000000" w:themeColor="text1"/>
          <w:sz w:val="22"/>
          <w:szCs w:val="22"/>
          <w:shd w:val="clear" w:color="auto" w:fill="FFFFFF"/>
        </w:rPr>
        <w:t>Research In Practice. 2021. </w:t>
      </w:r>
      <w:r w:rsidRPr="00522F36">
        <w:rPr>
          <w:rFonts w:ascii="Arial" w:hAnsi="Arial" w:cs="Arial"/>
          <w:i/>
          <w:iCs/>
          <w:color w:val="000000" w:themeColor="text1"/>
          <w:sz w:val="22"/>
          <w:szCs w:val="22"/>
        </w:rPr>
        <w:t>The importance of professional curiosity in safeguarding adults</w:t>
      </w:r>
      <w:r w:rsidRPr="00522F36">
        <w:rPr>
          <w:rFonts w:ascii="Arial" w:hAnsi="Arial" w:cs="Arial"/>
          <w:color w:val="000000" w:themeColor="text1"/>
          <w:sz w:val="22"/>
          <w:szCs w:val="22"/>
          <w:shd w:val="clear" w:color="auto" w:fill="FFFFFF"/>
        </w:rPr>
        <w:t>. [online] Available at: &lt;https://www.researchinpractice.org.uk/adults/news-views/2020/december/the-importance-of-professional-curiosity-in-safeguarding-adults/&gt; [Accessed 23 July 2021].</w:t>
      </w:r>
    </w:p>
    <w:p w14:paraId="01B38986" w14:textId="10586138" w:rsidR="00522F36" w:rsidRPr="009E3FC9" w:rsidRDefault="00522F36" w:rsidP="00147E70">
      <w:pPr>
        <w:spacing w:line="360" w:lineRule="auto"/>
        <w:rPr>
          <w:rFonts w:ascii="Arial" w:hAnsi="Arial" w:cs="Arial"/>
          <w:color w:val="000000" w:themeColor="text1"/>
          <w:sz w:val="22"/>
          <w:szCs w:val="22"/>
        </w:rPr>
      </w:pPr>
    </w:p>
    <w:p w14:paraId="6C13985E" w14:textId="46C9461C" w:rsidR="00114FCA" w:rsidRPr="009E3FC9" w:rsidRDefault="00114FCA" w:rsidP="00147E70">
      <w:pPr>
        <w:spacing w:line="360" w:lineRule="auto"/>
        <w:rPr>
          <w:rFonts w:ascii="Arial" w:hAnsi="Arial" w:cs="Arial"/>
          <w:color w:val="000000" w:themeColor="text1"/>
          <w:sz w:val="22"/>
          <w:szCs w:val="22"/>
        </w:rPr>
      </w:pPr>
    </w:p>
    <w:p w14:paraId="199FA673" w14:textId="38F6B16A" w:rsidR="00F40612" w:rsidRPr="009E3FC9" w:rsidRDefault="00114FCA" w:rsidP="00147E70">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F40612" w:rsidRPr="009E3FC9" w:rsidSect="00727CF3">
          <w:pgSz w:w="16840" w:h="11900" w:orient="landscape"/>
          <w:pgMar w:top="1440" w:right="1440" w:bottom="1440" w:left="1440" w:header="708" w:footer="708" w:gutter="0"/>
          <w:cols w:space="708"/>
          <w:docGrid w:linePitch="360"/>
        </w:sectPr>
      </w:pPr>
      <w:r w:rsidRPr="009E3FC9">
        <w:rPr>
          <w:rFonts w:ascii="Arial"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Thacker H, Anka A and Penhale B (2019) ‘Could curiosity save lives? An exploration into the value of employing professional curiosity and partnership work in safeguarding adults under the Care Act 2014’.</w:t>
      </w:r>
      <w:r w:rsidRPr="009E3FC9">
        <w:rPr>
          <w:rStyle w:val="apple-converted-space"/>
          <w:rFonts w:ascii="Arial" w:eastAsiaTheme="majorEastAsia"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9E3FC9">
        <w:rPr>
          <w:rStyle w:val="Emphasis"/>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Adult Protection</w:t>
      </w:r>
      <w:r w:rsidRPr="009E3FC9">
        <w:rPr>
          <w:rStyle w:val="apple-converted-space"/>
          <w:rFonts w:ascii="Arial" w:eastAsiaTheme="majorEastAsia"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9E3FC9">
        <w:rPr>
          <w:rFonts w:ascii="Arial"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5, 252-267</w:t>
      </w:r>
    </w:p>
    <w:p w14:paraId="7B515AF6" w14:textId="18976A30" w:rsidR="002B385A" w:rsidRPr="009E3FC9" w:rsidRDefault="002B385A" w:rsidP="009E6157">
      <w:pPr>
        <w:spacing w:line="360" w:lineRule="auto"/>
        <w:rPr>
          <w:rFonts w:ascii="Arial" w:hAnsi="Arial" w:cs="Arial"/>
          <w:color w:val="000000"/>
          <w:sz w:val="20"/>
          <w:szCs w:val="20"/>
          <w:shd w:val="clear" w:color="auto" w:fill="FFFFFF"/>
        </w:rPr>
      </w:pPr>
    </w:p>
    <w:sectPr w:rsidR="002B385A" w:rsidRPr="009E3FC9" w:rsidSect="00586D2D">
      <w:type w:val="oddPage"/>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51CA6"/>
    <w:multiLevelType w:val="multilevel"/>
    <w:tmpl w:val="7C44E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0F4C07"/>
    <w:multiLevelType w:val="multilevel"/>
    <w:tmpl w:val="D86E7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914164"/>
    <w:multiLevelType w:val="multilevel"/>
    <w:tmpl w:val="B93E2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C1"/>
    <w:rsid w:val="000073AE"/>
    <w:rsid w:val="00012276"/>
    <w:rsid w:val="000159DD"/>
    <w:rsid w:val="000232D8"/>
    <w:rsid w:val="000241AA"/>
    <w:rsid w:val="00031BC1"/>
    <w:rsid w:val="00041808"/>
    <w:rsid w:val="00045EA8"/>
    <w:rsid w:val="00051A60"/>
    <w:rsid w:val="000558C1"/>
    <w:rsid w:val="00073F76"/>
    <w:rsid w:val="0008240B"/>
    <w:rsid w:val="000A22D7"/>
    <w:rsid w:val="000A2B89"/>
    <w:rsid w:val="000A314F"/>
    <w:rsid w:val="000B2219"/>
    <w:rsid w:val="000B3A7B"/>
    <w:rsid w:val="000B3BA7"/>
    <w:rsid w:val="000C731C"/>
    <w:rsid w:val="000D5DCF"/>
    <w:rsid w:val="00102A5E"/>
    <w:rsid w:val="00114FCA"/>
    <w:rsid w:val="00120B23"/>
    <w:rsid w:val="001223C8"/>
    <w:rsid w:val="00124692"/>
    <w:rsid w:val="00147E70"/>
    <w:rsid w:val="00153A46"/>
    <w:rsid w:val="00173289"/>
    <w:rsid w:val="001770F8"/>
    <w:rsid w:val="00177770"/>
    <w:rsid w:val="001977E6"/>
    <w:rsid w:val="001A3441"/>
    <w:rsid w:val="001B47DE"/>
    <w:rsid w:val="001B6A1F"/>
    <w:rsid w:val="001C47A4"/>
    <w:rsid w:val="001E1C0E"/>
    <w:rsid w:val="001F16AC"/>
    <w:rsid w:val="002052EB"/>
    <w:rsid w:val="002114F2"/>
    <w:rsid w:val="0021321C"/>
    <w:rsid w:val="0024331E"/>
    <w:rsid w:val="0024400B"/>
    <w:rsid w:val="002570A9"/>
    <w:rsid w:val="00262F5B"/>
    <w:rsid w:val="00267545"/>
    <w:rsid w:val="002728A6"/>
    <w:rsid w:val="00274249"/>
    <w:rsid w:val="00283F6A"/>
    <w:rsid w:val="002861C6"/>
    <w:rsid w:val="00292C35"/>
    <w:rsid w:val="002A400B"/>
    <w:rsid w:val="002B1A59"/>
    <w:rsid w:val="002B244B"/>
    <w:rsid w:val="002B385A"/>
    <w:rsid w:val="002D604C"/>
    <w:rsid w:val="002E14FF"/>
    <w:rsid w:val="002E63DA"/>
    <w:rsid w:val="002E78FF"/>
    <w:rsid w:val="0030373F"/>
    <w:rsid w:val="00317176"/>
    <w:rsid w:val="003509D8"/>
    <w:rsid w:val="003511B1"/>
    <w:rsid w:val="00352E15"/>
    <w:rsid w:val="00361EAA"/>
    <w:rsid w:val="0037249E"/>
    <w:rsid w:val="0037527F"/>
    <w:rsid w:val="00395A8B"/>
    <w:rsid w:val="003A1905"/>
    <w:rsid w:val="003B07D5"/>
    <w:rsid w:val="003B2750"/>
    <w:rsid w:val="003C120B"/>
    <w:rsid w:val="003C76A7"/>
    <w:rsid w:val="003D3493"/>
    <w:rsid w:val="003D460C"/>
    <w:rsid w:val="003D5821"/>
    <w:rsid w:val="003D7906"/>
    <w:rsid w:val="003E0A94"/>
    <w:rsid w:val="003E47A9"/>
    <w:rsid w:val="00402A9D"/>
    <w:rsid w:val="00410362"/>
    <w:rsid w:val="00416328"/>
    <w:rsid w:val="00417EC2"/>
    <w:rsid w:val="00421382"/>
    <w:rsid w:val="00425AF2"/>
    <w:rsid w:val="00426517"/>
    <w:rsid w:val="00433AE7"/>
    <w:rsid w:val="00433D3E"/>
    <w:rsid w:val="004414B4"/>
    <w:rsid w:val="00473CE6"/>
    <w:rsid w:val="00484787"/>
    <w:rsid w:val="0048543C"/>
    <w:rsid w:val="00492A35"/>
    <w:rsid w:val="004A4993"/>
    <w:rsid w:val="004B51B9"/>
    <w:rsid w:val="004D1B42"/>
    <w:rsid w:val="004D5C3D"/>
    <w:rsid w:val="004E0BAD"/>
    <w:rsid w:val="004E4359"/>
    <w:rsid w:val="004E79C4"/>
    <w:rsid w:val="00500A4F"/>
    <w:rsid w:val="00503836"/>
    <w:rsid w:val="00514EA3"/>
    <w:rsid w:val="005165E5"/>
    <w:rsid w:val="005172D6"/>
    <w:rsid w:val="00517538"/>
    <w:rsid w:val="00522238"/>
    <w:rsid w:val="00522F36"/>
    <w:rsid w:val="00556213"/>
    <w:rsid w:val="005624CC"/>
    <w:rsid w:val="00564D2F"/>
    <w:rsid w:val="00567B1B"/>
    <w:rsid w:val="0058335A"/>
    <w:rsid w:val="00585B9C"/>
    <w:rsid w:val="00586D2D"/>
    <w:rsid w:val="005967A2"/>
    <w:rsid w:val="005A121A"/>
    <w:rsid w:val="005A1326"/>
    <w:rsid w:val="005A2BD2"/>
    <w:rsid w:val="005A4580"/>
    <w:rsid w:val="005A4DFA"/>
    <w:rsid w:val="005A6174"/>
    <w:rsid w:val="005C3B13"/>
    <w:rsid w:val="005C79E7"/>
    <w:rsid w:val="005E03D4"/>
    <w:rsid w:val="005E4AEB"/>
    <w:rsid w:val="005F04AD"/>
    <w:rsid w:val="005F4554"/>
    <w:rsid w:val="006030CA"/>
    <w:rsid w:val="006059C2"/>
    <w:rsid w:val="00623047"/>
    <w:rsid w:val="006240FA"/>
    <w:rsid w:val="00625AB0"/>
    <w:rsid w:val="00644CCD"/>
    <w:rsid w:val="00646675"/>
    <w:rsid w:val="00653847"/>
    <w:rsid w:val="00653987"/>
    <w:rsid w:val="00675F1F"/>
    <w:rsid w:val="00682AF0"/>
    <w:rsid w:val="006A1B47"/>
    <w:rsid w:val="006B0B25"/>
    <w:rsid w:val="006B1BFC"/>
    <w:rsid w:val="006C6E2E"/>
    <w:rsid w:val="006D67B2"/>
    <w:rsid w:val="006F1FB0"/>
    <w:rsid w:val="00703249"/>
    <w:rsid w:val="00703AEB"/>
    <w:rsid w:val="00725B62"/>
    <w:rsid w:val="00727CF3"/>
    <w:rsid w:val="00731A4D"/>
    <w:rsid w:val="0073389F"/>
    <w:rsid w:val="00735360"/>
    <w:rsid w:val="0074234D"/>
    <w:rsid w:val="00751384"/>
    <w:rsid w:val="007541F5"/>
    <w:rsid w:val="00764FEE"/>
    <w:rsid w:val="00790A5E"/>
    <w:rsid w:val="007A0F7B"/>
    <w:rsid w:val="007A3139"/>
    <w:rsid w:val="007B39D6"/>
    <w:rsid w:val="007C4822"/>
    <w:rsid w:val="007F597E"/>
    <w:rsid w:val="00843669"/>
    <w:rsid w:val="008461A9"/>
    <w:rsid w:val="008517C8"/>
    <w:rsid w:val="0085237D"/>
    <w:rsid w:val="008552AC"/>
    <w:rsid w:val="00860F96"/>
    <w:rsid w:val="008649B3"/>
    <w:rsid w:val="008678F4"/>
    <w:rsid w:val="008819DE"/>
    <w:rsid w:val="00883DDE"/>
    <w:rsid w:val="008974CF"/>
    <w:rsid w:val="00897848"/>
    <w:rsid w:val="008A047B"/>
    <w:rsid w:val="008A3B14"/>
    <w:rsid w:val="008B2164"/>
    <w:rsid w:val="008C08FF"/>
    <w:rsid w:val="008C4727"/>
    <w:rsid w:val="008C6655"/>
    <w:rsid w:val="008C787A"/>
    <w:rsid w:val="008D2F86"/>
    <w:rsid w:val="008D33B0"/>
    <w:rsid w:val="008D457F"/>
    <w:rsid w:val="008D7BAC"/>
    <w:rsid w:val="008E2C51"/>
    <w:rsid w:val="008E6C5A"/>
    <w:rsid w:val="0090185F"/>
    <w:rsid w:val="00902E97"/>
    <w:rsid w:val="00905FE8"/>
    <w:rsid w:val="009136BD"/>
    <w:rsid w:val="00924255"/>
    <w:rsid w:val="00935A22"/>
    <w:rsid w:val="0093736F"/>
    <w:rsid w:val="00950582"/>
    <w:rsid w:val="00950D65"/>
    <w:rsid w:val="009568F2"/>
    <w:rsid w:val="00962266"/>
    <w:rsid w:val="00967589"/>
    <w:rsid w:val="00975135"/>
    <w:rsid w:val="009868D9"/>
    <w:rsid w:val="009A5D4D"/>
    <w:rsid w:val="009C6128"/>
    <w:rsid w:val="009C69A6"/>
    <w:rsid w:val="009E3FC9"/>
    <w:rsid w:val="009E6157"/>
    <w:rsid w:val="009F2F78"/>
    <w:rsid w:val="009F4FFC"/>
    <w:rsid w:val="009F5725"/>
    <w:rsid w:val="00A0771F"/>
    <w:rsid w:val="00A33606"/>
    <w:rsid w:val="00A420C1"/>
    <w:rsid w:val="00A43C49"/>
    <w:rsid w:val="00A43E91"/>
    <w:rsid w:val="00A4442A"/>
    <w:rsid w:val="00A52529"/>
    <w:rsid w:val="00A66256"/>
    <w:rsid w:val="00A766B6"/>
    <w:rsid w:val="00A821E3"/>
    <w:rsid w:val="00A87D59"/>
    <w:rsid w:val="00A96A95"/>
    <w:rsid w:val="00AA07AF"/>
    <w:rsid w:val="00AF1FAA"/>
    <w:rsid w:val="00B0532A"/>
    <w:rsid w:val="00B107CD"/>
    <w:rsid w:val="00B128C9"/>
    <w:rsid w:val="00B137DE"/>
    <w:rsid w:val="00B13E08"/>
    <w:rsid w:val="00B1482E"/>
    <w:rsid w:val="00B34EF1"/>
    <w:rsid w:val="00B41453"/>
    <w:rsid w:val="00B4154F"/>
    <w:rsid w:val="00B42350"/>
    <w:rsid w:val="00B51A1D"/>
    <w:rsid w:val="00B710B9"/>
    <w:rsid w:val="00B74D88"/>
    <w:rsid w:val="00B74E0C"/>
    <w:rsid w:val="00B849C0"/>
    <w:rsid w:val="00B970D4"/>
    <w:rsid w:val="00B9722D"/>
    <w:rsid w:val="00BA38B3"/>
    <w:rsid w:val="00BA64A5"/>
    <w:rsid w:val="00BA7346"/>
    <w:rsid w:val="00BB69B4"/>
    <w:rsid w:val="00BB7483"/>
    <w:rsid w:val="00BC0BD3"/>
    <w:rsid w:val="00BC5DF4"/>
    <w:rsid w:val="00BD456E"/>
    <w:rsid w:val="00BD5A04"/>
    <w:rsid w:val="00BE2A45"/>
    <w:rsid w:val="00C11E2C"/>
    <w:rsid w:val="00C500CA"/>
    <w:rsid w:val="00C60D96"/>
    <w:rsid w:val="00C70D1A"/>
    <w:rsid w:val="00C9164A"/>
    <w:rsid w:val="00C9350C"/>
    <w:rsid w:val="00CA1D2B"/>
    <w:rsid w:val="00CB3464"/>
    <w:rsid w:val="00CD17D7"/>
    <w:rsid w:val="00CD3343"/>
    <w:rsid w:val="00CE15CF"/>
    <w:rsid w:val="00CE4CA8"/>
    <w:rsid w:val="00CF47C9"/>
    <w:rsid w:val="00CF67CB"/>
    <w:rsid w:val="00D00208"/>
    <w:rsid w:val="00D0474D"/>
    <w:rsid w:val="00D10D11"/>
    <w:rsid w:val="00D210D6"/>
    <w:rsid w:val="00D216F0"/>
    <w:rsid w:val="00D235B7"/>
    <w:rsid w:val="00D35F87"/>
    <w:rsid w:val="00D36F16"/>
    <w:rsid w:val="00D4304D"/>
    <w:rsid w:val="00D46938"/>
    <w:rsid w:val="00D521B5"/>
    <w:rsid w:val="00D61881"/>
    <w:rsid w:val="00D64A69"/>
    <w:rsid w:val="00D70B2D"/>
    <w:rsid w:val="00D7235F"/>
    <w:rsid w:val="00D908B0"/>
    <w:rsid w:val="00DA3C36"/>
    <w:rsid w:val="00DA4C84"/>
    <w:rsid w:val="00DA6622"/>
    <w:rsid w:val="00DB0062"/>
    <w:rsid w:val="00DB5075"/>
    <w:rsid w:val="00DB6626"/>
    <w:rsid w:val="00DB707E"/>
    <w:rsid w:val="00DD01A2"/>
    <w:rsid w:val="00E00069"/>
    <w:rsid w:val="00E0041B"/>
    <w:rsid w:val="00E425A0"/>
    <w:rsid w:val="00E42B59"/>
    <w:rsid w:val="00E50B7C"/>
    <w:rsid w:val="00E53ECE"/>
    <w:rsid w:val="00E54CDC"/>
    <w:rsid w:val="00E57BC7"/>
    <w:rsid w:val="00E64927"/>
    <w:rsid w:val="00E70B5A"/>
    <w:rsid w:val="00E71976"/>
    <w:rsid w:val="00E80251"/>
    <w:rsid w:val="00E863F5"/>
    <w:rsid w:val="00E879B6"/>
    <w:rsid w:val="00EA0D9D"/>
    <w:rsid w:val="00EA3913"/>
    <w:rsid w:val="00EA4201"/>
    <w:rsid w:val="00EA7DCB"/>
    <w:rsid w:val="00EB3A28"/>
    <w:rsid w:val="00EC68EA"/>
    <w:rsid w:val="00ED6553"/>
    <w:rsid w:val="00EE70E2"/>
    <w:rsid w:val="00EF1A40"/>
    <w:rsid w:val="00EF308E"/>
    <w:rsid w:val="00F1647D"/>
    <w:rsid w:val="00F21AE0"/>
    <w:rsid w:val="00F25E65"/>
    <w:rsid w:val="00F372A4"/>
    <w:rsid w:val="00F40612"/>
    <w:rsid w:val="00F6192F"/>
    <w:rsid w:val="00F841DE"/>
    <w:rsid w:val="00F8719F"/>
    <w:rsid w:val="00F91EC3"/>
    <w:rsid w:val="00F9789E"/>
    <w:rsid w:val="00FA75E2"/>
    <w:rsid w:val="00FC368D"/>
    <w:rsid w:val="00FD5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68972"/>
  <w15:chartTrackingRefBased/>
  <w15:docId w15:val="{C20EA002-7D9A-B74F-937B-DF93F6043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48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31B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1BC1"/>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BC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031BC1"/>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031BC1"/>
    <w:rPr>
      <w:i/>
      <w:iCs/>
      <w:color w:val="4472C4" w:themeColor="accent1"/>
    </w:rPr>
  </w:style>
  <w:style w:type="paragraph" w:styleId="Title">
    <w:name w:val="Title"/>
    <w:basedOn w:val="Normal"/>
    <w:next w:val="Normal"/>
    <w:link w:val="TitleChar"/>
    <w:uiPriority w:val="10"/>
    <w:qFormat/>
    <w:rsid w:val="00031BC1"/>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31BC1"/>
    <w:rPr>
      <w:rFonts w:asciiTheme="majorHAnsi" w:eastAsiaTheme="majorEastAsia" w:hAnsiTheme="majorHAnsi" w:cstheme="majorBidi"/>
      <w:spacing w:val="-10"/>
      <w:kern w:val="28"/>
      <w:sz w:val="56"/>
      <w:szCs w:val="56"/>
    </w:rPr>
  </w:style>
  <w:style w:type="table" w:styleId="ListTable3">
    <w:name w:val="List Table 3"/>
    <w:basedOn w:val="TableNormal"/>
    <w:uiPriority w:val="48"/>
    <w:rsid w:val="00031BC1"/>
    <w:rPr>
      <w:sz w:val="22"/>
      <w:szCs w:val="22"/>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NoSpacing">
    <w:name w:val="No Spacing"/>
    <w:link w:val="NoSpacingChar"/>
    <w:uiPriority w:val="1"/>
    <w:qFormat/>
    <w:rsid w:val="00A66256"/>
    <w:rPr>
      <w:rFonts w:eastAsiaTheme="minorEastAsia"/>
      <w:sz w:val="22"/>
      <w:szCs w:val="22"/>
      <w:lang w:val="en-US" w:eastAsia="zh-CN"/>
    </w:rPr>
  </w:style>
  <w:style w:type="character" w:customStyle="1" w:styleId="NoSpacingChar">
    <w:name w:val="No Spacing Char"/>
    <w:basedOn w:val="DefaultParagraphFont"/>
    <w:link w:val="NoSpacing"/>
    <w:uiPriority w:val="1"/>
    <w:rsid w:val="00A66256"/>
    <w:rPr>
      <w:rFonts w:eastAsiaTheme="minorEastAsia"/>
      <w:sz w:val="22"/>
      <w:szCs w:val="22"/>
      <w:lang w:val="en-US" w:eastAsia="zh-CN"/>
    </w:rPr>
  </w:style>
  <w:style w:type="character" w:customStyle="1" w:styleId="apple-converted-space">
    <w:name w:val="apple-converted-space"/>
    <w:basedOn w:val="DefaultParagraphFont"/>
    <w:rsid w:val="00A4442A"/>
  </w:style>
  <w:style w:type="paragraph" w:styleId="TOCHeading">
    <w:name w:val="TOC Heading"/>
    <w:basedOn w:val="Heading1"/>
    <w:next w:val="Normal"/>
    <w:uiPriority w:val="39"/>
    <w:unhideWhenUsed/>
    <w:qFormat/>
    <w:rsid w:val="00CD3343"/>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CD3343"/>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CD3343"/>
    <w:rPr>
      <w:rFonts w:asciiTheme="minorHAnsi" w:hAnsiTheme="minorHAnsi"/>
      <w:b/>
      <w:bCs/>
      <w:smallCaps/>
      <w:sz w:val="22"/>
      <w:szCs w:val="22"/>
    </w:rPr>
  </w:style>
  <w:style w:type="paragraph" w:styleId="TOC3">
    <w:name w:val="toc 3"/>
    <w:basedOn w:val="Normal"/>
    <w:next w:val="Normal"/>
    <w:autoRedefine/>
    <w:uiPriority w:val="39"/>
    <w:semiHidden/>
    <w:unhideWhenUsed/>
    <w:rsid w:val="00CD3343"/>
    <w:rPr>
      <w:rFonts w:asciiTheme="minorHAnsi" w:hAnsiTheme="minorHAnsi"/>
      <w:smallCaps/>
      <w:sz w:val="22"/>
      <w:szCs w:val="22"/>
    </w:rPr>
  </w:style>
  <w:style w:type="paragraph" w:styleId="TOC4">
    <w:name w:val="toc 4"/>
    <w:basedOn w:val="Normal"/>
    <w:next w:val="Normal"/>
    <w:autoRedefine/>
    <w:uiPriority w:val="39"/>
    <w:semiHidden/>
    <w:unhideWhenUsed/>
    <w:rsid w:val="00CD3343"/>
    <w:rPr>
      <w:rFonts w:asciiTheme="minorHAnsi" w:hAnsiTheme="minorHAnsi"/>
      <w:sz w:val="22"/>
      <w:szCs w:val="22"/>
    </w:rPr>
  </w:style>
  <w:style w:type="paragraph" w:styleId="TOC5">
    <w:name w:val="toc 5"/>
    <w:basedOn w:val="Normal"/>
    <w:next w:val="Normal"/>
    <w:autoRedefine/>
    <w:uiPriority w:val="39"/>
    <w:semiHidden/>
    <w:unhideWhenUsed/>
    <w:rsid w:val="00CD3343"/>
    <w:rPr>
      <w:rFonts w:asciiTheme="minorHAnsi" w:hAnsiTheme="minorHAnsi"/>
      <w:sz w:val="22"/>
      <w:szCs w:val="22"/>
    </w:rPr>
  </w:style>
  <w:style w:type="paragraph" w:styleId="TOC6">
    <w:name w:val="toc 6"/>
    <w:basedOn w:val="Normal"/>
    <w:next w:val="Normal"/>
    <w:autoRedefine/>
    <w:uiPriority w:val="39"/>
    <w:semiHidden/>
    <w:unhideWhenUsed/>
    <w:rsid w:val="00CD3343"/>
    <w:rPr>
      <w:rFonts w:asciiTheme="minorHAnsi" w:hAnsiTheme="minorHAnsi"/>
      <w:sz w:val="22"/>
      <w:szCs w:val="22"/>
    </w:rPr>
  </w:style>
  <w:style w:type="paragraph" w:styleId="TOC7">
    <w:name w:val="toc 7"/>
    <w:basedOn w:val="Normal"/>
    <w:next w:val="Normal"/>
    <w:autoRedefine/>
    <w:uiPriority w:val="39"/>
    <w:semiHidden/>
    <w:unhideWhenUsed/>
    <w:rsid w:val="00CD3343"/>
    <w:rPr>
      <w:rFonts w:asciiTheme="minorHAnsi" w:hAnsiTheme="minorHAnsi"/>
      <w:sz w:val="22"/>
      <w:szCs w:val="22"/>
    </w:rPr>
  </w:style>
  <w:style w:type="paragraph" w:styleId="TOC8">
    <w:name w:val="toc 8"/>
    <w:basedOn w:val="Normal"/>
    <w:next w:val="Normal"/>
    <w:autoRedefine/>
    <w:uiPriority w:val="39"/>
    <w:semiHidden/>
    <w:unhideWhenUsed/>
    <w:rsid w:val="00CD3343"/>
    <w:rPr>
      <w:rFonts w:asciiTheme="minorHAnsi" w:hAnsiTheme="minorHAnsi"/>
      <w:sz w:val="22"/>
      <w:szCs w:val="22"/>
    </w:rPr>
  </w:style>
  <w:style w:type="paragraph" w:styleId="TOC9">
    <w:name w:val="toc 9"/>
    <w:basedOn w:val="Normal"/>
    <w:next w:val="Normal"/>
    <w:autoRedefine/>
    <w:uiPriority w:val="39"/>
    <w:semiHidden/>
    <w:unhideWhenUsed/>
    <w:rsid w:val="00CD3343"/>
    <w:rPr>
      <w:rFonts w:asciiTheme="minorHAnsi" w:hAnsiTheme="minorHAnsi"/>
      <w:sz w:val="22"/>
      <w:szCs w:val="22"/>
    </w:rPr>
  </w:style>
  <w:style w:type="paragraph" w:customStyle="1" w:styleId="trt0xe">
    <w:name w:val="trt0xe"/>
    <w:basedOn w:val="Normal"/>
    <w:rsid w:val="00BB69B4"/>
    <w:pPr>
      <w:spacing w:before="100" w:beforeAutospacing="1" w:after="100" w:afterAutospacing="1"/>
    </w:pPr>
  </w:style>
  <w:style w:type="character" w:customStyle="1" w:styleId="hgkelc">
    <w:name w:val="hgkelc"/>
    <w:basedOn w:val="DefaultParagraphFont"/>
    <w:rsid w:val="008E2C51"/>
  </w:style>
  <w:style w:type="character" w:customStyle="1" w:styleId="kx21rb">
    <w:name w:val="kx21rb"/>
    <w:basedOn w:val="DefaultParagraphFont"/>
    <w:rsid w:val="008E2C51"/>
  </w:style>
  <w:style w:type="character" w:customStyle="1" w:styleId="grkhzd">
    <w:name w:val="grkhzd"/>
    <w:basedOn w:val="DefaultParagraphFont"/>
    <w:rsid w:val="008E2C51"/>
  </w:style>
  <w:style w:type="character" w:customStyle="1" w:styleId="eq0j8">
    <w:name w:val="eq0j8"/>
    <w:basedOn w:val="DefaultParagraphFont"/>
    <w:rsid w:val="008E2C51"/>
  </w:style>
  <w:style w:type="character" w:styleId="Emphasis">
    <w:name w:val="Emphasis"/>
    <w:basedOn w:val="DefaultParagraphFont"/>
    <w:uiPriority w:val="20"/>
    <w:qFormat/>
    <w:rsid w:val="002861C6"/>
    <w:rPr>
      <w:i/>
      <w:iCs/>
    </w:rPr>
  </w:style>
  <w:style w:type="character" w:customStyle="1" w:styleId="content-blocktext--adult">
    <w:name w:val="content-block__text--adult"/>
    <w:basedOn w:val="DefaultParagraphFont"/>
    <w:rsid w:val="00073F76"/>
  </w:style>
  <w:style w:type="character" w:styleId="Hyperlink">
    <w:name w:val="Hyperlink"/>
    <w:basedOn w:val="DefaultParagraphFont"/>
    <w:uiPriority w:val="99"/>
    <w:unhideWhenUsed/>
    <w:rsid w:val="00073F76"/>
    <w:rPr>
      <w:color w:val="0000FF"/>
      <w:u w:val="single"/>
    </w:rPr>
  </w:style>
  <w:style w:type="paragraph" w:styleId="NormalWeb">
    <w:name w:val="Normal (Web)"/>
    <w:basedOn w:val="Normal"/>
    <w:uiPriority w:val="99"/>
    <w:semiHidden/>
    <w:unhideWhenUsed/>
    <w:rsid w:val="004E435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7989">
      <w:bodyDiv w:val="1"/>
      <w:marLeft w:val="0"/>
      <w:marRight w:val="0"/>
      <w:marTop w:val="0"/>
      <w:marBottom w:val="0"/>
      <w:divBdr>
        <w:top w:val="none" w:sz="0" w:space="0" w:color="auto"/>
        <w:left w:val="none" w:sz="0" w:space="0" w:color="auto"/>
        <w:bottom w:val="none" w:sz="0" w:space="0" w:color="auto"/>
        <w:right w:val="none" w:sz="0" w:space="0" w:color="auto"/>
      </w:divBdr>
    </w:div>
    <w:div w:id="37517655">
      <w:bodyDiv w:val="1"/>
      <w:marLeft w:val="0"/>
      <w:marRight w:val="0"/>
      <w:marTop w:val="0"/>
      <w:marBottom w:val="0"/>
      <w:divBdr>
        <w:top w:val="none" w:sz="0" w:space="0" w:color="auto"/>
        <w:left w:val="none" w:sz="0" w:space="0" w:color="auto"/>
        <w:bottom w:val="none" w:sz="0" w:space="0" w:color="auto"/>
        <w:right w:val="none" w:sz="0" w:space="0" w:color="auto"/>
      </w:divBdr>
    </w:div>
    <w:div w:id="79986643">
      <w:bodyDiv w:val="1"/>
      <w:marLeft w:val="0"/>
      <w:marRight w:val="0"/>
      <w:marTop w:val="0"/>
      <w:marBottom w:val="0"/>
      <w:divBdr>
        <w:top w:val="none" w:sz="0" w:space="0" w:color="auto"/>
        <w:left w:val="none" w:sz="0" w:space="0" w:color="auto"/>
        <w:bottom w:val="none" w:sz="0" w:space="0" w:color="auto"/>
        <w:right w:val="none" w:sz="0" w:space="0" w:color="auto"/>
      </w:divBdr>
    </w:div>
    <w:div w:id="90708198">
      <w:bodyDiv w:val="1"/>
      <w:marLeft w:val="0"/>
      <w:marRight w:val="0"/>
      <w:marTop w:val="0"/>
      <w:marBottom w:val="0"/>
      <w:divBdr>
        <w:top w:val="none" w:sz="0" w:space="0" w:color="auto"/>
        <w:left w:val="none" w:sz="0" w:space="0" w:color="auto"/>
        <w:bottom w:val="none" w:sz="0" w:space="0" w:color="auto"/>
        <w:right w:val="none" w:sz="0" w:space="0" w:color="auto"/>
      </w:divBdr>
    </w:div>
    <w:div w:id="115950044">
      <w:bodyDiv w:val="1"/>
      <w:marLeft w:val="0"/>
      <w:marRight w:val="0"/>
      <w:marTop w:val="0"/>
      <w:marBottom w:val="0"/>
      <w:divBdr>
        <w:top w:val="none" w:sz="0" w:space="0" w:color="auto"/>
        <w:left w:val="none" w:sz="0" w:space="0" w:color="auto"/>
        <w:bottom w:val="none" w:sz="0" w:space="0" w:color="auto"/>
        <w:right w:val="none" w:sz="0" w:space="0" w:color="auto"/>
      </w:divBdr>
    </w:div>
    <w:div w:id="130489021">
      <w:bodyDiv w:val="1"/>
      <w:marLeft w:val="0"/>
      <w:marRight w:val="0"/>
      <w:marTop w:val="0"/>
      <w:marBottom w:val="0"/>
      <w:divBdr>
        <w:top w:val="none" w:sz="0" w:space="0" w:color="auto"/>
        <w:left w:val="none" w:sz="0" w:space="0" w:color="auto"/>
        <w:bottom w:val="none" w:sz="0" w:space="0" w:color="auto"/>
        <w:right w:val="none" w:sz="0" w:space="0" w:color="auto"/>
      </w:divBdr>
    </w:div>
    <w:div w:id="155995791">
      <w:bodyDiv w:val="1"/>
      <w:marLeft w:val="0"/>
      <w:marRight w:val="0"/>
      <w:marTop w:val="0"/>
      <w:marBottom w:val="0"/>
      <w:divBdr>
        <w:top w:val="none" w:sz="0" w:space="0" w:color="auto"/>
        <w:left w:val="none" w:sz="0" w:space="0" w:color="auto"/>
        <w:bottom w:val="none" w:sz="0" w:space="0" w:color="auto"/>
        <w:right w:val="none" w:sz="0" w:space="0" w:color="auto"/>
      </w:divBdr>
    </w:div>
    <w:div w:id="215315215">
      <w:bodyDiv w:val="1"/>
      <w:marLeft w:val="0"/>
      <w:marRight w:val="0"/>
      <w:marTop w:val="0"/>
      <w:marBottom w:val="0"/>
      <w:divBdr>
        <w:top w:val="none" w:sz="0" w:space="0" w:color="auto"/>
        <w:left w:val="none" w:sz="0" w:space="0" w:color="auto"/>
        <w:bottom w:val="none" w:sz="0" w:space="0" w:color="auto"/>
        <w:right w:val="none" w:sz="0" w:space="0" w:color="auto"/>
      </w:divBdr>
    </w:div>
    <w:div w:id="257688065">
      <w:bodyDiv w:val="1"/>
      <w:marLeft w:val="0"/>
      <w:marRight w:val="0"/>
      <w:marTop w:val="0"/>
      <w:marBottom w:val="0"/>
      <w:divBdr>
        <w:top w:val="none" w:sz="0" w:space="0" w:color="auto"/>
        <w:left w:val="none" w:sz="0" w:space="0" w:color="auto"/>
        <w:bottom w:val="none" w:sz="0" w:space="0" w:color="auto"/>
        <w:right w:val="none" w:sz="0" w:space="0" w:color="auto"/>
      </w:divBdr>
    </w:div>
    <w:div w:id="268902145">
      <w:bodyDiv w:val="1"/>
      <w:marLeft w:val="0"/>
      <w:marRight w:val="0"/>
      <w:marTop w:val="0"/>
      <w:marBottom w:val="0"/>
      <w:divBdr>
        <w:top w:val="none" w:sz="0" w:space="0" w:color="auto"/>
        <w:left w:val="none" w:sz="0" w:space="0" w:color="auto"/>
        <w:bottom w:val="none" w:sz="0" w:space="0" w:color="auto"/>
        <w:right w:val="none" w:sz="0" w:space="0" w:color="auto"/>
      </w:divBdr>
    </w:div>
    <w:div w:id="398791486">
      <w:bodyDiv w:val="1"/>
      <w:marLeft w:val="0"/>
      <w:marRight w:val="0"/>
      <w:marTop w:val="0"/>
      <w:marBottom w:val="0"/>
      <w:divBdr>
        <w:top w:val="none" w:sz="0" w:space="0" w:color="auto"/>
        <w:left w:val="none" w:sz="0" w:space="0" w:color="auto"/>
        <w:bottom w:val="none" w:sz="0" w:space="0" w:color="auto"/>
        <w:right w:val="none" w:sz="0" w:space="0" w:color="auto"/>
      </w:divBdr>
    </w:div>
    <w:div w:id="456878607">
      <w:bodyDiv w:val="1"/>
      <w:marLeft w:val="0"/>
      <w:marRight w:val="0"/>
      <w:marTop w:val="0"/>
      <w:marBottom w:val="0"/>
      <w:divBdr>
        <w:top w:val="none" w:sz="0" w:space="0" w:color="auto"/>
        <w:left w:val="none" w:sz="0" w:space="0" w:color="auto"/>
        <w:bottom w:val="none" w:sz="0" w:space="0" w:color="auto"/>
        <w:right w:val="none" w:sz="0" w:space="0" w:color="auto"/>
      </w:divBdr>
    </w:div>
    <w:div w:id="528834644">
      <w:bodyDiv w:val="1"/>
      <w:marLeft w:val="0"/>
      <w:marRight w:val="0"/>
      <w:marTop w:val="0"/>
      <w:marBottom w:val="0"/>
      <w:divBdr>
        <w:top w:val="none" w:sz="0" w:space="0" w:color="auto"/>
        <w:left w:val="none" w:sz="0" w:space="0" w:color="auto"/>
        <w:bottom w:val="none" w:sz="0" w:space="0" w:color="auto"/>
        <w:right w:val="none" w:sz="0" w:space="0" w:color="auto"/>
      </w:divBdr>
    </w:div>
    <w:div w:id="538248141">
      <w:bodyDiv w:val="1"/>
      <w:marLeft w:val="0"/>
      <w:marRight w:val="0"/>
      <w:marTop w:val="0"/>
      <w:marBottom w:val="0"/>
      <w:divBdr>
        <w:top w:val="none" w:sz="0" w:space="0" w:color="auto"/>
        <w:left w:val="none" w:sz="0" w:space="0" w:color="auto"/>
        <w:bottom w:val="none" w:sz="0" w:space="0" w:color="auto"/>
        <w:right w:val="none" w:sz="0" w:space="0" w:color="auto"/>
      </w:divBdr>
    </w:div>
    <w:div w:id="581836195">
      <w:bodyDiv w:val="1"/>
      <w:marLeft w:val="0"/>
      <w:marRight w:val="0"/>
      <w:marTop w:val="0"/>
      <w:marBottom w:val="0"/>
      <w:divBdr>
        <w:top w:val="none" w:sz="0" w:space="0" w:color="auto"/>
        <w:left w:val="none" w:sz="0" w:space="0" w:color="auto"/>
        <w:bottom w:val="none" w:sz="0" w:space="0" w:color="auto"/>
        <w:right w:val="none" w:sz="0" w:space="0" w:color="auto"/>
      </w:divBdr>
    </w:div>
    <w:div w:id="617832873">
      <w:bodyDiv w:val="1"/>
      <w:marLeft w:val="0"/>
      <w:marRight w:val="0"/>
      <w:marTop w:val="0"/>
      <w:marBottom w:val="0"/>
      <w:divBdr>
        <w:top w:val="none" w:sz="0" w:space="0" w:color="auto"/>
        <w:left w:val="none" w:sz="0" w:space="0" w:color="auto"/>
        <w:bottom w:val="none" w:sz="0" w:space="0" w:color="auto"/>
        <w:right w:val="none" w:sz="0" w:space="0" w:color="auto"/>
      </w:divBdr>
    </w:div>
    <w:div w:id="634795999">
      <w:bodyDiv w:val="1"/>
      <w:marLeft w:val="0"/>
      <w:marRight w:val="0"/>
      <w:marTop w:val="0"/>
      <w:marBottom w:val="0"/>
      <w:divBdr>
        <w:top w:val="none" w:sz="0" w:space="0" w:color="auto"/>
        <w:left w:val="none" w:sz="0" w:space="0" w:color="auto"/>
        <w:bottom w:val="none" w:sz="0" w:space="0" w:color="auto"/>
        <w:right w:val="none" w:sz="0" w:space="0" w:color="auto"/>
      </w:divBdr>
    </w:div>
    <w:div w:id="676690194">
      <w:bodyDiv w:val="1"/>
      <w:marLeft w:val="0"/>
      <w:marRight w:val="0"/>
      <w:marTop w:val="0"/>
      <w:marBottom w:val="0"/>
      <w:divBdr>
        <w:top w:val="none" w:sz="0" w:space="0" w:color="auto"/>
        <w:left w:val="none" w:sz="0" w:space="0" w:color="auto"/>
        <w:bottom w:val="none" w:sz="0" w:space="0" w:color="auto"/>
        <w:right w:val="none" w:sz="0" w:space="0" w:color="auto"/>
      </w:divBdr>
    </w:div>
    <w:div w:id="797727583">
      <w:bodyDiv w:val="1"/>
      <w:marLeft w:val="0"/>
      <w:marRight w:val="0"/>
      <w:marTop w:val="0"/>
      <w:marBottom w:val="0"/>
      <w:divBdr>
        <w:top w:val="none" w:sz="0" w:space="0" w:color="auto"/>
        <w:left w:val="none" w:sz="0" w:space="0" w:color="auto"/>
        <w:bottom w:val="none" w:sz="0" w:space="0" w:color="auto"/>
        <w:right w:val="none" w:sz="0" w:space="0" w:color="auto"/>
      </w:divBdr>
    </w:div>
    <w:div w:id="850292867">
      <w:bodyDiv w:val="1"/>
      <w:marLeft w:val="0"/>
      <w:marRight w:val="0"/>
      <w:marTop w:val="0"/>
      <w:marBottom w:val="0"/>
      <w:divBdr>
        <w:top w:val="none" w:sz="0" w:space="0" w:color="auto"/>
        <w:left w:val="none" w:sz="0" w:space="0" w:color="auto"/>
        <w:bottom w:val="none" w:sz="0" w:space="0" w:color="auto"/>
        <w:right w:val="none" w:sz="0" w:space="0" w:color="auto"/>
      </w:divBdr>
    </w:div>
    <w:div w:id="937055356">
      <w:bodyDiv w:val="1"/>
      <w:marLeft w:val="0"/>
      <w:marRight w:val="0"/>
      <w:marTop w:val="0"/>
      <w:marBottom w:val="0"/>
      <w:divBdr>
        <w:top w:val="none" w:sz="0" w:space="0" w:color="auto"/>
        <w:left w:val="none" w:sz="0" w:space="0" w:color="auto"/>
        <w:bottom w:val="none" w:sz="0" w:space="0" w:color="auto"/>
        <w:right w:val="none" w:sz="0" w:space="0" w:color="auto"/>
      </w:divBdr>
    </w:div>
    <w:div w:id="941257539">
      <w:bodyDiv w:val="1"/>
      <w:marLeft w:val="0"/>
      <w:marRight w:val="0"/>
      <w:marTop w:val="0"/>
      <w:marBottom w:val="0"/>
      <w:divBdr>
        <w:top w:val="none" w:sz="0" w:space="0" w:color="auto"/>
        <w:left w:val="none" w:sz="0" w:space="0" w:color="auto"/>
        <w:bottom w:val="none" w:sz="0" w:space="0" w:color="auto"/>
        <w:right w:val="none" w:sz="0" w:space="0" w:color="auto"/>
      </w:divBdr>
    </w:div>
    <w:div w:id="1025718708">
      <w:bodyDiv w:val="1"/>
      <w:marLeft w:val="0"/>
      <w:marRight w:val="0"/>
      <w:marTop w:val="0"/>
      <w:marBottom w:val="0"/>
      <w:divBdr>
        <w:top w:val="none" w:sz="0" w:space="0" w:color="auto"/>
        <w:left w:val="none" w:sz="0" w:space="0" w:color="auto"/>
        <w:bottom w:val="none" w:sz="0" w:space="0" w:color="auto"/>
        <w:right w:val="none" w:sz="0" w:space="0" w:color="auto"/>
      </w:divBdr>
    </w:div>
    <w:div w:id="1047533106">
      <w:bodyDiv w:val="1"/>
      <w:marLeft w:val="0"/>
      <w:marRight w:val="0"/>
      <w:marTop w:val="0"/>
      <w:marBottom w:val="0"/>
      <w:divBdr>
        <w:top w:val="none" w:sz="0" w:space="0" w:color="auto"/>
        <w:left w:val="none" w:sz="0" w:space="0" w:color="auto"/>
        <w:bottom w:val="none" w:sz="0" w:space="0" w:color="auto"/>
        <w:right w:val="none" w:sz="0" w:space="0" w:color="auto"/>
      </w:divBdr>
    </w:div>
    <w:div w:id="1080952341">
      <w:bodyDiv w:val="1"/>
      <w:marLeft w:val="0"/>
      <w:marRight w:val="0"/>
      <w:marTop w:val="0"/>
      <w:marBottom w:val="0"/>
      <w:divBdr>
        <w:top w:val="none" w:sz="0" w:space="0" w:color="auto"/>
        <w:left w:val="none" w:sz="0" w:space="0" w:color="auto"/>
        <w:bottom w:val="none" w:sz="0" w:space="0" w:color="auto"/>
        <w:right w:val="none" w:sz="0" w:space="0" w:color="auto"/>
      </w:divBdr>
    </w:div>
    <w:div w:id="1134442993">
      <w:bodyDiv w:val="1"/>
      <w:marLeft w:val="0"/>
      <w:marRight w:val="0"/>
      <w:marTop w:val="0"/>
      <w:marBottom w:val="0"/>
      <w:divBdr>
        <w:top w:val="none" w:sz="0" w:space="0" w:color="auto"/>
        <w:left w:val="none" w:sz="0" w:space="0" w:color="auto"/>
        <w:bottom w:val="none" w:sz="0" w:space="0" w:color="auto"/>
        <w:right w:val="none" w:sz="0" w:space="0" w:color="auto"/>
      </w:divBdr>
    </w:div>
    <w:div w:id="1204950014">
      <w:bodyDiv w:val="1"/>
      <w:marLeft w:val="0"/>
      <w:marRight w:val="0"/>
      <w:marTop w:val="0"/>
      <w:marBottom w:val="0"/>
      <w:divBdr>
        <w:top w:val="none" w:sz="0" w:space="0" w:color="auto"/>
        <w:left w:val="none" w:sz="0" w:space="0" w:color="auto"/>
        <w:bottom w:val="none" w:sz="0" w:space="0" w:color="auto"/>
        <w:right w:val="none" w:sz="0" w:space="0" w:color="auto"/>
      </w:divBdr>
    </w:div>
    <w:div w:id="1235967782">
      <w:bodyDiv w:val="1"/>
      <w:marLeft w:val="0"/>
      <w:marRight w:val="0"/>
      <w:marTop w:val="0"/>
      <w:marBottom w:val="0"/>
      <w:divBdr>
        <w:top w:val="none" w:sz="0" w:space="0" w:color="auto"/>
        <w:left w:val="none" w:sz="0" w:space="0" w:color="auto"/>
        <w:bottom w:val="none" w:sz="0" w:space="0" w:color="auto"/>
        <w:right w:val="none" w:sz="0" w:space="0" w:color="auto"/>
      </w:divBdr>
    </w:div>
    <w:div w:id="1369450080">
      <w:bodyDiv w:val="1"/>
      <w:marLeft w:val="0"/>
      <w:marRight w:val="0"/>
      <w:marTop w:val="0"/>
      <w:marBottom w:val="0"/>
      <w:divBdr>
        <w:top w:val="none" w:sz="0" w:space="0" w:color="auto"/>
        <w:left w:val="none" w:sz="0" w:space="0" w:color="auto"/>
        <w:bottom w:val="none" w:sz="0" w:space="0" w:color="auto"/>
        <w:right w:val="none" w:sz="0" w:space="0" w:color="auto"/>
      </w:divBdr>
      <w:divsChild>
        <w:div w:id="1848053850">
          <w:marLeft w:val="0"/>
          <w:marRight w:val="0"/>
          <w:marTop w:val="0"/>
          <w:marBottom w:val="180"/>
          <w:divBdr>
            <w:top w:val="none" w:sz="0" w:space="0" w:color="auto"/>
            <w:left w:val="none" w:sz="0" w:space="0" w:color="auto"/>
            <w:bottom w:val="none" w:sz="0" w:space="0" w:color="auto"/>
            <w:right w:val="none" w:sz="0" w:space="0" w:color="auto"/>
          </w:divBdr>
        </w:div>
      </w:divsChild>
    </w:div>
    <w:div w:id="1493908140">
      <w:bodyDiv w:val="1"/>
      <w:marLeft w:val="0"/>
      <w:marRight w:val="0"/>
      <w:marTop w:val="0"/>
      <w:marBottom w:val="0"/>
      <w:divBdr>
        <w:top w:val="none" w:sz="0" w:space="0" w:color="auto"/>
        <w:left w:val="none" w:sz="0" w:space="0" w:color="auto"/>
        <w:bottom w:val="none" w:sz="0" w:space="0" w:color="auto"/>
        <w:right w:val="none" w:sz="0" w:space="0" w:color="auto"/>
      </w:divBdr>
    </w:div>
    <w:div w:id="1568953266">
      <w:bodyDiv w:val="1"/>
      <w:marLeft w:val="0"/>
      <w:marRight w:val="0"/>
      <w:marTop w:val="0"/>
      <w:marBottom w:val="0"/>
      <w:divBdr>
        <w:top w:val="none" w:sz="0" w:space="0" w:color="auto"/>
        <w:left w:val="none" w:sz="0" w:space="0" w:color="auto"/>
        <w:bottom w:val="none" w:sz="0" w:space="0" w:color="auto"/>
        <w:right w:val="none" w:sz="0" w:space="0" w:color="auto"/>
      </w:divBdr>
    </w:div>
    <w:div w:id="1584217223">
      <w:bodyDiv w:val="1"/>
      <w:marLeft w:val="0"/>
      <w:marRight w:val="0"/>
      <w:marTop w:val="0"/>
      <w:marBottom w:val="0"/>
      <w:divBdr>
        <w:top w:val="none" w:sz="0" w:space="0" w:color="auto"/>
        <w:left w:val="none" w:sz="0" w:space="0" w:color="auto"/>
        <w:bottom w:val="none" w:sz="0" w:space="0" w:color="auto"/>
        <w:right w:val="none" w:sz="0" w:space="0" w:color="auto"/>
      </w:divBdr>
    </w:div>
    <w:div w:id="1644315837">
      <w:bodyDiv w:val="1"/>
      <w:marLeft w:val="0"/>
      <w:marRight w:val="0"/>
      <w:marTop w:val="0"/>
      <w:marBottom w:val="0"/>
      <w:divBdr>
        <w:top w:val="none" w:sz="0" w:space="0" w:color="auto"/>
        <w:left w:val="none" w:sz="0" w:space="0" w:color="auto"/>
        <w:bottom w:val="none" w:sz="0" w:space="0" w:color="auto"/>
        <w:right w:val="none" w:sz="0" w:space="0" w:color="auto"/>
      </w:divBdr>
      <w:divsChild>
        <w:div w:id="449011820">
          <w:marLeft w:val="0"/>
          <w:marRight w:val="0"/>
          <w:marTop w:val="0"/>
          <w:marBottom w:val="0"/>
          <w:divBdr>
            <w:top w:val="none" w:sz="0" w:space="0" w:color="auto"/>
            <w:left w:val="none" w:sz="0" w:space="0" w:color="auto"/>
            <w:bottom w:val="none" w:sz="0" w:space="0" w:color="auto"/>
            <w:right w:val="none" w:sz="0" w:space="0" w:color="auto"/>
          </w:divBdr>
        </w:div>
        <w:div w:id="1855266961">
          <w:marLeft w:val="0"/>
          <w:marRight w:val="0"/>
          <w:marTop w:val="0"/>
          <w:marBottom w:val="0"/>
          <w:divBdr>
            <w:top w:val="none" w:sz="0" w:space="0" w:color="auto"/>
            <w:left w:val="none" w:sz="0" w:space="0" w:color="auto"/>
            <w:bottom w:val="none" w:sz="0" w:space="0" w:color="auto"/>
            <w:right w:val="none" w:sz="0" w:space="0" w:color="auto"/>
          </w:divBdr>
          <w:divsChild>
            <w:div w:id="670379337">
              <w:marLeft w:val="0"/>
              <w:marRight w:val="0"/>
              <w:marTop w:val="0"/>
              <w:marBottom w:val="240"/>
              <w:divBdr>
                <w:top w:val="none" w:sz="0" w:space="0" w:color="auto"/>
                <w:left w:val="none" w:sz="0" w:space="0" w:color="auto"/>
                <w:bottom w:val="none" w:sz="0" w:space="0" w:color="auto"/>
                <w:right w:val="none" w:sz="0" w:space="0" w:color="auto"/>
              </w:divBdr>
            </w:div>
          </w:divsChild>
        </w:div>
        <w:div w:id="929658654">
          <w:marLeft w:val="0"/>
          <w:marRight w:val="0"/>
          <w:marTop w:val="0"/>
          <w:marBottom w:val="0"/>
          <w:divBdr>
            <w:top w:val="none" w:sz="0" w:space="0" w:color="auto"/>
            <w:left w:val="none" w:sz="0" w:space="0" w:color="auto"/>
            <w:bottom w:val="none" w:sz="0" w:space="0" w:color="auto"/>
            <w:right w:val="none" w:sz="0" w:space="0" w:color="auto"/>
          </w:divBdr>
          <w:divsChild>
            <w:div w:id="2033023630">
              <w:marLeft w:val="0"/>
              <w:marRight w:val="0"/>
              <w:marTop w:val="0"/>
              <w:marBottom w:val="240"/>
              <w:divBdr>
                <w:top w:val="none" w:sz="0" w:space="0" w:color="auto"/>
                <w:left w:val="none" w:sz="0" w:space="0" w:color="auto"/>
                <w:bottom w:val="none" w:sz="0" w:space="0" w:color="auto"/>
                <w:right w:val="none" w:sz="0" w:space="0" w:color="auto"/>
              </w:divBdr>
            </w:div>
          </w:divsChild>
        </w:div>
        <w:div w:id="451170349">
          <w:marLeft w:val="0"/>
          <w:marRight w:val="0"/>
          <w:marTop w:val="0"/>
          <w:marBottom w:val="0"/>
          <w:divBdr>
            <w:top w:val="none" w:sz="0" w:space="0" w:color="auto"/>
            <w:left w:val="none" w:sz="0" w:space="0" w:color="auto"/>
            <w:bottom w:val="none" w:sz="0" w:space="0" w:color="auto"/>
            <w:right w:val="none" w:sz="0" w:space="0" w:color="auto"/>
          </w:divBdr>
          <w:divsChild>
            <w:div w:id="1743943192">
              <w:marLeft w:val="0"/>
              <w:marRight w:val="0"/>
              <w:marTop w:val="0"/>
              <w:marBottom w:val="240"/>
              <w:divBdr>
                <w:top w:val="none" w:sz="0" w:space="0" w:color="auto"/>
                <w:left w:val="none" w:sz="0" w:space="0" w:color="auto"/>
                <w:bottom w:val="none" w:sz="0" w:space="0" w:color="auto"/>
                <w:right w:val="none" w:sz="0" w:space="0" w:color="auto"/>
              </w:divBdr>
            </w:div>
          </w:divsChild>
        </w:div>
        <w:div w:id="174422234">
          <w:marLeft w:val="0"/>
          <w:marRight w:val="0"/>
          <w:marTop w:val="0"/>
          <w:marBottom w:val="0"/>
          <w:divBdr>
            <w:top w:val="none" w:sz="0" w:space="0" w:color="auto"/>
            <w:left w:val="none" w:sz="0" w:space="0" w:color="auto"/>
            <w:bottom w:val="none" w:sz="0" w:space="0" w:color="auto"/>
            <w:right w:val="none" w:sz="0" w:space="0" w:color="auto"/>
          </w:divBdr>
          <w:divsChild>
            <w:div w:id="17336558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59847783">
      <w:bodyDiv w:val="1"/>
      <w:marLeft w:val="0"/>
      <w:marRight w:val="0"/>
      <w:marTop w:val="0"/>
      <w:marBottom w:val="0"/>
      <w:divBdr>
        <w:top w:val="none" w:sz="0" w:space="0" w:color="auto"/>
        <w:left w:val="none" w:sz="0" w:space="0" w:color="auto"/>
        <w:bottom w:val="none" w:sz="0" w:space="0" w:color="auto"/>
        <w:right w:val="none" w:sz="0" w:space="0" w:color="auto"/>
      </w:divBdr>
    </w:div>
    <w:div w:id="1680496843">
      <w:bodyDiv w:val="1"/>
      <w:marLeft w:val="0"/>
      <w:marRight w:val="0"/>
      <w:marTop w:val="0"/>
      <w:marBottom w:val="0"/>
      <w:divBdr>
        <w:top w:val="none" w:sz="0" w:space="0" w:color="auto"/>
        <w:left w:val="none" w:sz="0" w:space="0" w:color="auto"/>
        <w:bottom w:val="none" w:sz="0" w:space="0" w:color="auto"/>
        <w:right w:val="none" w:sz="0" w:space="0" w:color="auto"/>
      </w:divBdr>
    </w:div>
    <w:div w:id="1688486648">
      <w:bodyDiv w:val="1"/>
      <w:marLeft w:val="0"/>
      <w:marRight w:val="0"/>
      <w:marTop w:val="0"/>
      <w:marBottom w:val="0"/>
      <w:divBdr>
        <w:top w:val="none" w:sz="0" w:space="0" w:color="auto"/>
        <w:left w:val="none" w:sz="0" w:space="0" w:color="auto"/>
        <w:bottom w:val="none" w:sz="0" w:space="0" w:color="auto"/>
        <w:right w:val="none" w:sz="0" w:space="0" w:color="auto"/>
      </w:divBdr>
    </w:div>
    <w:div w:id="1707369540">
      <w:bodyDiv w:val="1"/>
      <w:marLeft w:val="0"/>
      <w:marRight w:val="0"/>
      <w:marTop w:val="0"/>
      <w:marBottom w:val="0"/>
      <w:divBdr>
        <w:top w:val="none" w:sz="0" w:space="0" w:color="auto"/>
        <w:left w:val="none" w:sz="0" w:space="0" w:color="auto"/>
        <w:bottom w:val="none" w:sz="0" w:space="0" w:color="auto"/>
        <w:right w:val="none" w:sz="0" w:space="0" w:color="auto"/>
      </w:divBdr>
    </w:div>
    <w:div w:id="1723211631">
      <w:bodyDiv w:val="1"/>
      <w:marLeft w:val="0"/>
      <w:marRight w:val="0"/>
      <w:marTop w:val="0"/>
      <w:marBottom w:val="0"/>
      <w:divBdr>
        <w:top w:val="none" w:sz="0" w:space="0" w:color="auto"/>
        <w:left w:val="none" w:sz="0" w:space="0" w:color="auto"/>
        <w:bottom w:val="none" w:sz="0" w:space="0" w:color="auto"/>
        <w:right w:val="none" w:sz="0" w:space="0" w:color="auto"/>
      </w:divBdr>
    </w:div>
    <w:div w:id="1749692385">
      <w:bodyDiv w:val="1"/>
      <w:marLeft w:val="0"/>
      <w:marRight w:val="0"/>
      <w:marTop w:val="0"/>
      <w:marBottom w:val="0"/>
      <w:divBdr>
        <w:top w:val="none" w:sz="0" w:space="0" w:color="auto"/>
        <w:left w:val="none" w:sz="0" w:space="0" w:color="auto"/>
        <w:bottom w:val="none" w:sz="0" w:space="0" w:color="auto"/>
        <w:right w:val="none" w:sz="0" w:space="0" w:color="auto"/>
      </w:divBdr>
    </w:div>
    <w:div w:id="1754012030">
      <w:bodyDiv w:val="1"/>
      <w:marLeft w:val="0"/>
      <w:marRight w:val="0"/>
      <w:marTop w:val="0"/>
      <w:marBottom w:val="0"/>
      <w:divBdr>
        <w:top w:val="none" w:sz="0" w:space="0" w:color="auto"/>
        <w:left w:val="none" w:sz="0" w:space="0" w:color="auto"/>
        <w:bottom w:val="none" w:sz="0" w:space="0" w:color="auto"/>
        <w:right w:val="none" w:sz="0" w:space="0" w:color="auto"/>
      </w:divBdr>
    </w:div>
    <w:div w:id="1791977510">
      <w:bodyDiv w:val="1"/>
      <w:marLeft w:val="0"/>
      <w:marRight w:val="0"/>
      <w:marTop w:val="0"/>
      <w:marBottom w:val="0"/>
      <w:divBdr>
        <w:top w:val="none" w:sz="0" w:space="0" w:color="auto"/>
        <w:left w:val="none" w:sz="0" w:space="0" w:color="auto"/>
        <w:bottom w:val="none" w:sz="0" w:space="0" w:color="auto"/>
        <w:right w:val="none" w:sz="0" w:space="0" w:color="auto"/>
      </w:divBdr>
    </w:div>
    <w:div w:id="1829205454">
      <w:bodyDiv w:val="1"/>
      <w:marLeft w:val="0"/>
      <w:marRight w:val="0"/>
      <w:marTop w:val="0"/>
      <w:marBottom w:val="0"/>
      <w:divBdr>
        <w:top w:val="none" w:sz="0" w:space="0" w:color="auto"/>
        <w:left w:val="none" w:sz="0" w:space="0" w:color="auto"/>
        <w:bottom w:val="none" w:sz="0" w:space="0" w:color="auto"/>
        <w:right w:val="none" w:sz="0" w:space="0" w:color="auto"/>
      </w:divBdr>
    </w:div>
    <w:div w:id="1951626017">
      <w:bodyDiv w:val="1"/>
      <w:marLeft w:val="0"/>
      <w:marRight w:val="0"/>
      <w:marTop w:val="0"/>
      <w:marBottom w:val="0"/>
      <w:divBdr>
        <w:top w:val="none" w:sz="0" w:space="0" w:color="auto"/>
        <w:left w:val="none" w:sz="0" w:space="0" w:color="auto"/>
        <w:bottom w:val="none" w:sz="0" w:space="0" w:color="auto"/>
        <w:right w:val="none" w:sz="0" w:space="0" w:color="auto"/>
      </w:divBdr>
    </w:div>
    <w:div w:id="1996952650">
      <w:bodyDiv w:val="1"/>
      <w:marLeft w:val="0"/>
      <w:marRight w:val="0"/>
      <w:marTop w:val="0"/>
      <w:marBottom w:val="0"/>
      <w:divBdr>
        <w:top w:val="none" w:sz="0" w:space="0" w:color="auto"/>
        <w:left w:val="none" w:sz="0" w:space="0" w:color="auto"/>
        <w:bottom w:val="none" w:sz="0" w:space="0" w:color="auto"/>
        <w:right w:val="none" w:sz="0" w:space="0" w:color="auto"/>
      </w:divBdr>
    </w:div>
    <w:div w:id="2021739336">
      <w:bodyDiv w:val="1"/>
      <w:marLeft w:val="0"/>
      <w:marRight w:val="0"/>
      <w:marTop w:val="0"/>
      <w:marBottom w:val="0"/>
      <w:divBdr>
        <w:top w:val="none" w:sz="0" w:space="0" w:color="auto"/>
        <w:left w:val="none" w:sz="0" w:space="0" w:color="auto"/>
        <w:bottom w:val="none" w:sz="0" w:space="0" w:color="auto"/>
        <w:right w:val="none" w:sz="0" w:space="0" w:color="auto"/>
      </w:divBdr>
    </w:div>
    <w:div w:id="2074231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BCB20-9B44-2B43-8B0C-59B4191BD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13</Pages>
  <Words>2574</Words>
  <Characters>14678</Characters>
  <Application>Microsoft Office Word</Application>
  <DocSecurity>0</DocSecurity>
  <Lines>122</Lines>
  <Paragraphs>34</Paragraphs>
  <ScaleCrop>false</ScaleCrop>
  <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322</cp:revision>
  <dcterms:created xsi:type="dcterms:W3CDTF">2021-07-17T20:37:00Z</dcterms:created>
  <dcterms:modified xsi:type="dcterms:W3CDTF">2021-07-23T13:57:00Z</dcterms:modified>
</cp:coreProperties>
</file>