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FB729" w14:textId="3F775237" w:rsidR="0C426007" w:rsidRDefault="00F75488" w:rsidP="18B8A6EA">
      <w:r>
        <w:rPr>
          <w:noProof/>
        </w:rPr>
        <mc:AlternateContent>
          <mc:Choice Requires="wps">
            <w:drawing>
              <wp:anchor distT="0" distB="0" distL="114300" distR="114300" simplePos="0" relativeHeight="251658240" behindDoc="0" locked="0" layoutInCell="1" allowOverlap="1" wp14:anchorId="5F99DD3F" wp14:editId="36888D52">
                <wp:simplePos x="0" y="0"/>
                <wp:positionH relativeFrom="column">
                  <wp:posOffset>0</wp:posOffset>
                </wp:positionH>
                <wp:positionV relativeFrom="paragraph">
                  <wp:posOffset>1743075</wp:posOffset>
                </wp:positionV>
                <wp:extent cx="5715000" cy="0"/>
                <wp:effectExtent l="0" t="0" r="0" b="0"/>
                <wp:wrapNone/>
                <wp:docPr id="364297434"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15000" cy="0"/>
                        </a:xfrm>
                        <a:prstGeom prst="straightConnector1">
                          <a:avLst/>
                        </a:prstGeom>
                        <a:ln w="12700">
                          <a:solidFill>
                            <a:schemeClr val="tx1"/>
                          </a:solidFill>
                        </a:ln>
                      </wps:spPr>
                      <wps:style>
                        <a:lnRef idx="1">
                          <a:schemeClr val="accent1"/>
                        </a:lnRef>
                        <a:fillRef idx="0">
                          <a:schemeClr val="accent1"/>
                        </a:fillRef>
                        <a:effectRef idx="0">
                          <a:scrgbClr r="0" g="0" b="0"/>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29A8EC32">
                <v:path fillok="f" arrowok="t" o:connecttype="none"/>
                <o:lock v:ext="edit" shapetype="t"/>
              </v:shapetype>
              <v:shape xmlns:o="urn:schemas-microsoft-com:office:office" xmlns:v="urn:schemas-microsoft-com:vml" id="Straight Arrow Connector 1" style="width:450pt;height:0;visibility:visible;mso-wrap-style:square;mso-left-percent:-10001;mso-top-percent:-10001;mso-position-horizontal:absolute;mso-position-horizontal-relative:char;mso-position-vertical:absolute;mso-position-vertical-relative:line;mso-left-percent:-10001;mso-top-percent:-10001" o:spid="_x0000_s1026" strokecolor="black [3213]"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">
                <v:stroke joinstyle="miter"/>
                <w10:anchorlock xmlns:w10="urn:schemas-microsoft-com:office:word"/>
              </v:shape>
            </w:pict>
          </mc:Fallback>
        </mc:AlternateContent>
      </w:r>
      <w:r w:rsidR="0C426007">
        <w:rPr>
          <w:noProof/>
        </w:rPr>
        <w:drawing>
          <wp:inline distT="0" distB="0" distL="0" distR="0" wp14:anchorId="6D0CBB74" wp14:editId="7A855C24">
            <wp:extent cx="3228975" cy="1794472"/>
            <wp:effectExtent l="0" t="0" r="0" b="0"/>
            <wp:docPr id="15051803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80345" name="Picture 1505180345"/>
                    <pic:cNvPicPr/>
                  </pic:nvPicPr>
                  <pic:blipFill>
                    <a:blip r:embed="rId7">
                      <a:extLst>
                        <a:ext uri="{28A0092B-C50C-407E-A947-70E740481C1C}">
                          <a14:useLocalDpi xmlns:a14="http://schemas.microsoft.com/office/drawing/2010/main"/>
                        </a:ext>
                      </a:extLst>
                    </a:blip>
                    <a:stretch>
                      <a:fillRect/>
                    </a:stretch>
                  </pic:blipFill>
                  <pic:spPr>
                    <a:xfrm>
                      <a:off x="0" y="0"/>
                      <a:ext cx="3228975" cy="1794472"/>
                    </a:xfrm>
                    <a:prstGeom prst="rect">
                      <a:avLst/>
                    </a:prstGeom>
                  </pic:spPr>
                </pic:pic>
              </a:graphicData>
            </a:graphic>
          </wp:inline>
        </w:drawing>
      </w:r>
    </w:p>
    <w:p w14:paraId="2D057E0D" w14:textId="77777777" w:rsidR="00515626" w:rsidRDefault="00515626" w:rsidP="18B8A6EA">
      <w:pPr>
        <w:jc w:val="center"/>
        <w:rPr>
          <w:rFonts w:ascii="Times New Roman" w:eastAsia="Times New Roman" w:hAnsi="Times New Roman" w:cs="Times New Roman"/>
          <w:b/>
          <w:bCs/>
          <w:color w:val="000000" w:themeColor="text1"/>
          <w:sz w:val="32"/>
          <w:szCs w:val="32"/>
        </w:rPr>
      </w:pPr>
    </w:p>
    <w:p w14:paraId="65CF278C" w14:textId="7FB7109E" w:rsidR="18B8A6EA" w:rsidRPr="00515626" w:rsidRDefault="00515626" w:rsidP="18B8A6EA">
      <w:pPr>
        <w:jc w:val="center"/>
        <w:rPr>
          <w:rFonts w:ascii="Times New Roman" w:eastAsia="Times New Roman" w:hAnsi="Times New Roman" w:cs="Times New Roman"/>
          <w:b/>
          <w:bCs/>
          <w:color w:val="000000" w:themeColor="text1"/>
          <w:sz w:val="36"/>
          <w:szCs w:val="36"/>
        </w:rPr>
      </w:pPr>
      <w:r w:rsidRPr="00515626">
        <w:rPr>
          <w:rFonts w:ascii="Times New Roman" w:eastAsia="Times New Roman" w:hAnsi="Times New Roman" w:cs="Times New Roman"/>
          <w:b/>
          <w:bCs/>
          <w:color w:val="000000" w:themeColor="text1"/>
          <w:sz w:val="36"/>
          <w:szCs w:val="36"/>
        </w:rPr>
        <w:t>The Effects of Caffeine Supplementation on Countermovement Jump Performance and Reaction Time in Recreational Athletes</w:t>
      </w:r>
    </w:p>
    <w:p w14:paraId="0A6E3802" w14:textId="77777777" w:rsidR="00515626" w:rsidRDefault="00515626" w:rsidP="18B8A6EA">
      <w:pPr>
        <w:jc w:val="center"/>
        <w:rPr>
          <w:rFonts w:ascii="Times New Roman" w:eastAsia="Times New Roman" w:hAnsi="Times New Roman" w:cs="Times New Roman"/>
          <w:b/>
          <w:bCs/>
          <w:color w:val="000000" w:themeColor="text1"/>
          <w:sz w:val="32"/>
          <w:szCs w:val="32"/>
        </w:rPr>
      </w:pPr>
    </w:p>
    <w:p w14:paraId="011D5004" w14:textId="41674AB7" w:rsidR="00515626" w:rsidRPr="00515626" w:rsidRDefault="00515626" w:rsidP="18B8A6EA">
      <w:pPr>
        <w:jc w:val="center"/>
        <w:rPr>
          <w:rFonts w:ascii="Times New Roman" w:eastAsia="Times New Roman" w:hAnsi="Times New Roman" w:cs="Times New Roman"/>
          <w:sz w:val="32"/>
          <w:szCs w:val="32"/>
          <w:u w:val="single"/>
        </w:rPr>
      </w:pPr>
      <w:r>
        <w:rPr>
          <w:noProof/>
        </w:rPr>
        <mc:AlternateContent>
          <mc:Choice Requires="wps">
            <w:drawing>
              <wp:anchor distT="0" distB="0" distL="114300" distR="114300" simplePos="0" relativeHeight="251658241" behindDoc="0" locked="0" layoutInCell="1" allowOverlap="1" wp14:anchorId="1A4D2010" wp14:editId="73352531">
                <wp:simplePos x="0" y="0"/>
                <wp:positionH relativeFrom="column">
                  <wp:posOffset>0</wp:posOffset>
                </wp:positionH>
                <wp:positionV relativeFrom="paragraph">
                  <wp:posOffset>0</wp:posOffset>
                </wp:positionV>
                <wp:extent cx="5715000" cy="0"/>
                <wp:effectExtent l="0" t="0" r="0" b="0"/>
                <wp:wrapNone/>
                <wp:docPr id="790132033"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15000" cy="0"/>
                        </a:xfrm>
                        <a:prstGeom prst="straightConnector1">
                          <a:avLst/>
                        </a:prstGeom>
                        <a:ln w="12700">
                          <a:solidFill>
                            <a:schemeClr val="tx1"/>
                          </a:solidFill>
                        </a:ln>
                      </wps:spPr>
                      <wps:style>
                        <a:lnRef idx="1">
                          <a:schemeClr val="accent1"/>
                        </a:lnRef>
                        <a:fillRef idx="0">
                          <a:schemeClr val="accent1"/>
                        </a:fillRef>
                        <a:effectRef idx="0">
                          <a:scrgbClr r="0" g="0" b="0"/>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019BDFE5">
                <v:path fillok="f" arrowok="t" o:connecttype="none"/>
                <o:lock v:ext="edit" shapetype="t"/>
              </v:shapetype>
              <v:shape xmlns:o="urn:schemas-microsoft-com:office:office" xmlns:v="urn:schemas-microsoft-com:vml" id="Straight Arrow Connector 1" style="width:450pt;height:0;visibility:visible;mso-wrap-style:square;mso-left-percent:-10001;mso-top-percent:-10001;mso-position-horizontal:absolute;mso-position-horizontal-relative:char;mso-position-vertical:absolute;mso-position-vertical-relative:line;mso-left-percent:-10001;mso-top-percent:-10001" o:spid="_x0000_s1026" strokecolor="black [3213]"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">
                <v:stroke joinstyle="miter"/>
                <w10:anchorlock xmlns:w10="urn:schemas-microsoft-com:office:word"/>
              </v:shape>
            </w:pict>
          </mc:Fallback>
        </mc:AlternateContent>
      </w:r>
    </w:p>
    <w:p w14:paraId="69886357" w14:textId="17B1446C" w:rsidR="008F36D8" w:rsidRPr="00C70DE6" w:rsidRDefault="00515626" w:rsidP="18B8A6EA">
      <w:pPr>
        <w:jc w:val="center"/>
        <w:rPr>
          <w:rFonts w:ascii="Times New Roman" w:eastAsia="Times New Roman" w:hAnsi="Times New Roman" w:cs="Times New Roman"/>
          <w:b/>
          <w:bCs/>
          <w:sz w:val="36"/>
          <w:szCs w:val="36"/>
        </w:rPr>
      </w:pPr>
      <w:r w:rsidRPr="00C70DE6">
        <w:rPr>
          <w:rFonts w:ascii="Times New Roman" w:eastAsia="Times New Roman" w:hAnsi="Times New Roman" w:cs="Times New Roman"/>
          <w:b/>
          <w:bCs/>
          <w:sz w:val="36"/>
          <w:szCs w:val="36"/>
        </w:rPr>
        <w:t>Connor Richards</w:t>
      </w:r>
    </w:p>
    <w:p w14:paraId="40B48C79" w14:textId="77777777" w:rsidR="00515626" w:rsidRPr="00C70DE6" w:rsidRDefault="00515626" w:rsidP="18B8A6EA">
      <w:pPr>
        <w:jc w:val="center"/>
        <w:rPr>
          <w:rFonts w:ascii="Times New Roman" w:eastAsia="Times New Roman" w:hAnsi="Times New Roman" w:cs="Times New Roman"/>
          <w:b/>
          <w:bCs/>
          <w:sz w:val="36"/>
          <w:szCs w:val="36"/>
        </w:rPr>
      </w:pPr>
    </w:p>
    <w:p w14:paraId="1A065338" w14:textId="37A2DDE8" w:rsidR="00515626" w:rsidRPr="00C70DE6" w:rsidRDefault="00515626" w:rsidP="18B8A6EA">
      <w:pPr>
        <w:jc w:val="center"/>
        <w:rPr>
          <w:rFonts w:ascii="Times New Roman" w:eastAsia="Times New Roman" w:hAnsi="Times New Roman" w:cs="Times New Roman"/>
          <w:sz w:val="36"/>
          <w:szCs w:val="36"/>
        </w:rPr>
      </w:pPr>
      <w:r w:rsidRPr="00C70DE6">
        <w:rPr>
          <w:rFonts w:ascii="Times New Roman" w:eastAsia="Times New Roman" w:hAnsi="Times New Roman" w:cs="Times New Roman"/>
          <w:sz w:val="36"/>
          <w:szCs w:val="36"/>
        </w:rPr>
        <w:t>Student Number: 2318622</w:t>
      </w:r>
    </w:p>
    <w:p w14:paraId="5A817174" w14:textId="7A059110" w:rsidR="00515626" w:rsidRPr="00C70DE6" w:rsidRDefault="00515626" w:rsidP="18B8A6EA">
      <w:pPr>
        <w:jc w:val="center"/>
        <w:rPr>
          <w:rFonts w:ascii="Times New Roman" w:eastAsia="Times New Roman" w:hAnsi="Times New Roman" w:cs="Times New Roman"/>
          <w:sz w:val="36"/>
          <w:szCs w:val="36"/>
        </w:rPr>
      </w:pPr>
      <w:r w:rsidRPr="00C70DE6">
        <w:rPr>
          <w:rFonts w:ascii="Times New Roman" w:eastAsia="Times New Roman" w:hAnsi="Times New Roman" w:cs="Times New Roman"/>
          <w:sz w:val="36"/>
          <w:szCs w:val="36"/>
        </w:rPr>
        <w:t xml:space="preserve">Programme: </w:t>
      </w:r>
      <w:r w:rsidR="00F239F2" w:rsidRPr="00C70DE6">
        <w:rPr>
          <w:rFonts w:ascii="Times New Roman" w:eastAsia="Times New Roman" w:hAnsi="Times New Roman" w:cs="Times New Roman"/>
          <w:sz w:val="36"/>
          <w:szCs w:val="36"/>
        </w:rPr>
        <w:t>BSc Sport and Exercise Science</w:t>
      </w:r>
    </w:p>
    <w:p w14:paraId="69B74DAA" w14:textId="3A3A25CB" w:rsidR="00CE384D" w:rsidRPr="00C70DE6" w:rsidRDefault="00CE384D" w:rsidP="18B8A6EA">
      <w:pPr>
        <w:jc w:val="center"/>
        <w:rPr>
          <w:rFonts w:ascii="Times New Roman" w:eastAsia="Times New Roman" w:hAnsi="Times New Roman" w:cs="Times New Roman"/>
          <w:sz w:val="36"/>
          <w:szCs w:val="36"/>
        </w:rPr>
      </w:pPr>
      <w:r w:rsidRPr="00C70DE6">
        <w:rPr>
          <w:rFonts w:ascii="Times New Roman" w:eastAsia="Times New Roman" w:hAnsi="Times New Roman" w:cs="Times New Roman"/>
          <w:sz w:val="36"/>
          <w:szCs w:val="36"/>
        </w:rPr>
        <w:t>Word Count: 7,</w:t>
      </w:r>
      <w:r w:rsidR="003D4011">
        <w:rPr>
          <w:rFonts w:ascii="Times New Roman" w:eastAsia="Times New Roman" w:hAnsi="Times New Roman" w:cs="Times New Roman"/>
          <w:sz w:val="36"/>
          <w:szCs w:val="36"/>
        </w:rPr>
        <w:t>337</w:t>
      </w:r>
    </w:p>
    <w:p w14:paraId="5D0D8BBB" w14:textId="77777777" w:rsidR="00CE384D" w:rsidRPr="00C70DE6" w:rsidRDefault="00CE384D" w:rsidP="18B8A6EA">
      <w:pPr>
        <w:jc w:val="center"/>
        <w:rPr>
          <w:rFonts w:ascii="Times New Roman" w:eastAsia="Times New Roman" w:hAnsi="Times New Roman" w:cs="Times New Roman"/>
          <w:b/>
          <w:bCs/>
          <w:sz w:val="36"/>
          <w:szCs w:val="36"/>
        </w:rPr>
      </w:pPr>
    </w:p>
    <w:p w14:paraId="4DF72842" w14:textId="362E0CF6" w:rsidR="00CE384D" w:rsidRPr="00C70DE6" w:rsidRDefault="00CE384D" w:rsidP="18B8A6EA">
      <w:pPr>
        <w:jc w:val="center"/>
        <w:rPr>
          <w:rFonts w:ascii="Times New Roman" w:eastAsia="Times New Roman" w:hAnsi="Times New Roman" w:cs="Times New Roman"/>
          <w:b/>
          <w:bCs/>
          <w:sz w:val="36"/>
          <w:szCs w:val="36"/>
        </w:rPr>
      </w:pPr>
      <w:r w:rsidRPr="00C70DE6">
        <w:rPr>
          <w:rFonts w:ascii="Times New Roman" w:eastAsia="Times New Roman" w:hAnsi="Times New Roman" w:cs="Times New Roman"/>
          <w:b/>
          <w:bCs/>
          <w:sz w:val="36"/>
          <w:szCs w:val="36"/>
        </w:rPr>
        <w:t>April 2026</w:t>
      </w:r>
    </w:p>
    <w:p w14:paraId="40D8D1F9" w14:textId="7F8BEE64" w:rsidR="18B8A6EA" w:rsidRDefault="18B8A6EA" w:rsidP="18B8A6EA">
      <w:pPr>
        <w:jc w:val="center"/>
        <w:rPr>
          <w:rFonts w:ascii="Times New Roman" w:eastAsia="Times New Roman" w:hAnsi="Times New Roman" w:cs="Times New Roman"/>
          <w:sz w:val="28"/>
          <w:szCs w:val="28"/>
          <w:u w:val="single"/>
        </w:rPr>
      </w:pPr>
    </w:p>
    <w:p w14:paraId="42F94661" w14:textId="4FF5CDF2" w:rsidR="18B8A6EA" w:rsidRDefault="18B8A6EA" w:rsidP="18B8A6EA">
      <w:pPr>
        <w:jc w:val="center"/>
        <w:rPr>
          <w:rFonts w:ascii="Times New Roman" w:eastAsia="Times New Roman" w:hAnsi="Times New Roman" w:cs="Times New Roman"/>
          <w:sz w:val="28"/>
          <w:szCs w:val="28"/>
          <w:u w:val="single"/>
        </w:rPr>
      </w:pPr>
    </w:p>
    <w:p w14:paraId="1B025230" w14:textId="56C497E2" w:rsidR="18B8A6EA" w:rsidRDefault="18B8A6EA" w:rsidP="18B8A6EA">
      <w:pPr>
        <w:jc w:val="center"/>
        <w:rPr>
          <w:rFonts w:ascii="Times New Roman" w:eastAsia="Times New Roman" w:hAnsi="Times New Roman" w:cs="Times New Roman"/>
          <w:sz w:val="28"/>
          <w:szCs w:val="28"/>
          <w:u w:val="single"/>
        </w:rPr>
      </w:pPr>
    </w:p>
    <w:p w14:paraId="4C55CE03" w14:textId="75149826" w:rsidR="18B8A6EA" w:rsidRDefault="18B8A6EA" w:rsidP="18B8A6EA">
      <w:pPr>
        <w:jc w:val="center"/>
        <w:rPr>
          <w:rFonts w:ascii="Times New Roman" w:eastAsia="Times New Roman" w:hAnsi="Times New Roman" w:cs="Times New Roman"/>
          <w:sz w:val="28"/>
          <w:szCs w:val="28"/>
          <w:u w:val="single"/>
        </w:rPr>
      </w:pPr>
    </w:p>
    <w:p w14:paraId="55A8A538" w14:textId="6649B7AB" w:rsidR="18B8A6EA" w:rsidRDefault="18B8A6EA" w:rsidP="18B8A6EA">
      <w:pPr>
        <w:jc w:val="center"/>
        <w:rPr>
          <w:rFonts w:ascii="Times New Roman" w:eastAsia="Times New Roman" w:hAnsi="Times New Roman" w:cs="Times New Roman"/>
          <w:sz w:val="28"/>
          <w:szCs w:val="28"/>
          <w:u w:val="single"/>
        </w:rPr>
      </w:pPr>
    </w:p>
    <w:p w14:paraId="47B9AC12" w14:textId="4A2F2406" w:rsidR="18B8A6EA" w:rsidRDefault="18B8A6EA" w:rsidP="18B8A6EA">
      <w:pPr>
        <w:jc w:val="center"/>
        <w:rPr>
          <w:rFonts w:ascii="Times New Roman" w:eastAsia="Times New Roman" w:hAnsi="Times New Roman" w:cs="Times New Roman"/>
          <w:sz w:val="28"/>
          <w:szCs w:val="28"/>
          <w:u w:val="single"/>
        </w:rPr>
      </w:pPr>
    </w:p>
    <w:p w14:paraId="0275C0DB" w14:textId="5A2DA523" w:rsidR="18B8A6EA" w:rsidRDefault="00C70DE6" w:rsidP="00C70DE6">
      <w:pPr>
        <w:rPr>
          <w:rFonts w:ascii="Times New Roman" w:eastAsia="Times New Roman" w:hAnsi="Times New Roman" w:cs="Times New Roman"/>
          <w:sz w:val="28"/>
          <w:szCs w:val="28"/>
          <w:u w:val="single"/>
        </w:rPr>
      </w:pPr>
      <w:r>
        <w:rPr>
          <w:noProof/>
        </w:rPr>
        <w:lastRenderedPageBreak/>
        <w:drawing>
          <wp:inline distT="0" distB="0" distL="0" distR="0" wp14:anchorId="24251984" wp14:editId="287755C8">
            <wp:extent cx="2409825" cy="1339237"/>
            <wp:effectExtent l="0" t="0" r="0" b="0"/>
            <wp:docPr id="3574193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80345" name="Picture 1505180345"/>
                    <pic:cNvPicPr/>
                  </pic:nvPicPr>
                  <pic:blipFill>
                    <a:blip r:embed="rId7">
                      <a:extLst>
                        <a:ext uri="{28A0092B-C50C-407E-A947-70E740481C1C}">
                          <a14:useLocalDpi xmlns:a14="http://schemas.microsoft.com/office/drawing/2010/main"/>
                        </a:ext>
                      </a:extLst>
                    </a:blip>
                    <a:stretch>
                      <a:fillRect/>
                    </a:stretch>
                  </pic:blipFill>
                  <pic:spPr>
                    <a:xfrm>
                      <a:off x="0" y="0"/>
                      <a:ext cx="2421959" cy="1345980"/>
                    </a:xfrm>
                    <a:prstGeom prst="rect">
                      <a:avLst/>
                    </a:prstGeom>
                  </pic:spPr>
                </pic:pic>
              </a:graphicData>
            </a:graphic>
          </wp:inline>
        </w:drawing>
      </w:r>
    </w:p>
    <w:p w14:paraId="65860D38" w14:textId="3740BBE8" w:rsidR="18B8A6EA" w:rsidRDefault="00C70DE6" w:rsidP="00F122CD">
      <w:pPr>
        <w:jc w:val="cente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t>Undergraduate Dissertation Certificate</w:t>
      </w:r>
    </w:p>
    <w:p w14:paraId="6805A269" w14:textId="00A424AA" w:rsidR="00303BD1" w:rsidRDefault="00303BD1" w:rsidP="00F122CD">
      <w:pPr>
        <w:rPr>
          <w:rFonts w:ascii="Times New Roman" w:eastAsia="Times New Roman" w:hAnsi="Times New Roman" w:cs="Times New Roman"/>
        </w:rPr>
      </w:pPr>
      <w:r w:rsidRPr="00B72700">
        <w:rPr>
          <w:rFonts w:ascii="Times New Roman" w:eastAsia="Times New Roman" w:hAnsi="Times New Roman" w:cs="Times New Roman"/>
          <w:b/>
          <w:bCs/>
        </w:rPr>
        <w:t>Name of t</w:t>
      </w:r>
      <w:r w:rsidR="00985CD1" w:rsidRPr="00B72700">
        <w:rPr>
          <w:rFonts w:ascii="Times New Roman" w:eastAsia="Times New Roman" w:hAnsi="Times New Roman" w:cs="Times New Roman"/>
          <w:b/>
          <w:bCs/>
        </w:rPr>
        <w:t>he Programme of Study</w:t>
      </w:r>
      <w:r w:rsidR="00B420A0" w:rsidRPr="00B72700">
        <w:rPr>
          <w:rFonts w:ascii="Times New Roman" w:eastAsia="Times New Roman" w:hAnsi="Times New Roman" w:cs="Times New Roman"/>
          <w:b/>
          <w:bCs/>
        </w:rPr>
        <w:t>:</w:t>
      </w:r>
      <w:r w:rsidR="00B420A0" w:rsidRPr="00B72700">
        <w:rPr>
          <w:rFonts w:ascii="Times New Roman" w:eastAsia="Times New Roman" w:hAnsi="Times New Roman" w:cs="Times New Roman"/>
        </w:rPr>
        <w:t xml:space="preserve"> BSc Sport and Exercise Science</w:t>
      </w:r>
    </w:p>
    <w:p w14:paraId="566BFD86" w14:textId="1BEACAA4" w:rsidR="00B72700" w:rsidRDefault="00B72700" w:rsidP="00F122CD">
      <w:pPr>
        <w:rPr>
          <w:rFonts w:ascii="Times New Roman" w:eastAsia="Times New Roman" w:hAnsi="Times New Roman" w:cs="Times New Roman"/>
        </w:rPr>
      </w:pPr>
      <w:r w:rsidRPr="00B472EE">
        <w:rPr>
          <w:rFonts w:ascii="Times New Roman" w:eastAsia="Times New Roman" w:hAnsi="Times New Roman" w:cs="Times New Roman"/>
          <w:b/>
          <w:bCs/>
        </w:rPr>
        <w:t>Name of Student</w:t>
      </w:r>
      <w:r w:rsidR="004E4EC2" w:rsidRPr="00B472EE">
        <w:rPr>
          <w:rFonts w:ascii="Times New Roman" w:eastAsia="Times New Roman" w:hAnsi="Times New Roman" w:cs="Times New Roman"/>
          <w:b/>
          <w:bCs/>
        </w:rPr>
        <w:t xml:space="preserve"> (Capital Letters</w:t>
      </w:r>
      <w:r w:rsidR="00B472EE" w:rsidRPr="00B472EE">
        <w:rPr>
          <w:rFonts w:ascii="Times New Roman" w:eastAsia="Times New Roman" w:hAnsi="Times New Roman" w:cs="Times New Roman"/>
          <w:b/>
          <w:bCs/>
        </w:rPr>
        <w:t>):</w:t>
      </w:r>
      <w:r w:rsidR="00B472EE">
        <w:rPr>
          <w:rFonts w:ascii="Times New Roman" w:eastAsia="Times New Roman" w:hAnsi="Times New Roman" w:cs="Times New Roman"/>
        </w:rPr>
        <w:t xml:space="preserve"> CONNOR RICHARDS</w:t>
      </w:r>
    </w:p>
    <w:p w14:paraId="6FD023FE" w14:textId="77777777" w:rsidR="00BA72F0" w:rsidRDefault="00BA72F0" w:rsidP="00F122CD">
      <w:pPr>
        <w:rPr>
          <w:rFonts w:ascii="Times New Roman" w:eastAsia="Times New Roman" w:hAnsi="Times New Roman" w:cs="Times New Roman"/>
        </w:rPr>
      </w:pPr>
    </w:p>
    <w:p w14:paraId="48B0D08B" w14:textId="7F8015C5" w:rsidR="00B472EE" w:rsidRDefault="00B472EE" w:rsidP="00F122CD">
      <w:pPr>
        <w:rPr>
          <w:rFonts w:ascii="Times New Roman" w:eastAsia="Times New Roman" w:hAnsi="Times New Roman" w:cs="Times New Roman"/>
          <w:b/>
          <w:bCs/>
          <w:sz w:val="28"/>
          <w:szCs w:val="28"/>
        </w:rPr>
      </w:pPr>
      <w:r w:rsidRPr="00B472EE">
        <w:rPr>
          <w:rFonts w:ascii="Times New Roman" w:eastAsia="Times New Roman" w:hAnsi="Times New Roman" w:cs="Times New Roman"/>
          <w:b/>
          <w:bCs/>
          <w:sz w:val="28"/>
          <w:szCs w:val="28"/>
        </w:rPr>
        <w:t>Declaration</w:t>
      </w:r>
    </w:p>
    <w:p w14:paraId="038BD3AE" w14:textId="77777777" w:rsidR="004C4B7F" w:rsidRPr="004C4B7F" w:rsidRDefault="004C4B7F" w:rsidP="004C4B7F">
      <w:pPr>
        <w:rPr>
          <w:rFonts w:ascii="Times New Roman" w:eastAsia="Times New Roman" w:hAnsi="Times New Roman" w:cs="Times New Roman"/>
        </w:rPr>
      </w:pPr>
      <w:r w:rsidRPr="004C4B7F">
        <w:rPr>
          <w:rFonts w:ascii="Times New Roman" w:eastAsia="Times New Roman" w:hAnsi="Times New Roman" w:cs="Times New Roman"/>
        </w:rPr>
        <w:t>I certify that the whole of this work is the result of my individual effort, and that all sources have been acknowledged. </w:t>
      </w:r>
    </w:p>
    <w:p w14:paraId="29817280" w14:textId="366F0199" w:rsidR="004C4B7F" w:rsidRPr="004C4B7F" w:rsidRDefault="004C4B7F" w:rsidP="004C4B7F">
      <w:pPr>
        <w:rPr>
          <w:rFonts w:ascii="Times New Roman" w:eastAsia="Times New Roman" w:hAnsi="Times New Roman" w:cs="Times New Roman"/>
        </w:rPr>
      </w:pPr>
      <w:r w:rsidRPr="004C4B7F">
        <w:rPr>
          <w:rFonts w:ascii="Times New Roman" w:eastAsia="Times New Roman" w:hAnsi="Times New Roman" w:cs="Times New Roman"/>
        </w:rPr>
        <w:t> Signed</w:t>
      </w:r>
      <w:r w:rsidRPr="008E7174">
        <w:rPr>
          <w:rFonts w:ascii="Times New Roman" w:eastAsia="Times New Roman" w:hAnsi="Times New Roman" w:cs="Times New Roman"/>
        </w:rPr>
        <w:t xml:space="preserve">: </w:t>
      </w:r>
      <w:r w:rsidR="0067319A">
        <w:rPr>
          <w:rFonts w:ascii="Times New Roman" w:eastAsia="Times New Roman" w:hAnsi="Times New Roman" w:cs="Times New Roman"/>
        </w:rPr>
        <w:t xml:space="preserve">  </w:t>
      </w:r>
      <w:proofErr w:type="spellStart"/>
      <w:proofErr w:type="gramStart"/>
      <w:r w:rsidRPr="008E7174">
        <w:rPr>
          <w:rFonts w:ascii="Times New Roman" w:eastAsia="Times New Roman" w:hAnsi="Times New Roman" w:cs="Times New Roman"/>
        </w:rPr>
        <w:t>C.Richards</w:t>
      </w:r>
      <w:proofErr w:type="spellEnd"/>
      <w:proofErr w:type="gramEnd"/>
      <w:r w:rsidRPr="004C4B7F">
        <w:rPr>
          <w:rFonts w:ascii="Times New Roman" w:eastAsia="Times New Roman" w:hAnsi="Times New Roman" w:cs="Times New Roman"/>
        </w:rPr>
        <w:t> (Student) </w:t>
      </w:r>
    </w:p>
    <w:p w14:paraId="6A15C3AB" w14:textId="3508B3DB" w:rsidR="004C4B7F" w:rsidRPr="004C4B7F" w:rsidRDefault="004C4B7F" w:rsidP="004C4B7F">
      <w:pPr>
        <w:rPr>
          <w:rFonts w:ascii="Times New Roman" w:eastAsia="Times New Roman" w:hAnsi="Times New Roman" w:cs="Times New Roman"/>
          <w:b/>
          <w:bCs/>
        </w:rPr>
      </w:pPr>
      <w:r w:rsidRPr="004C4B7F">
        <w:rPr>
          <w:rFonts w:ascii="Times New Roman" w:eastAsia="Times New Roman" w:hAnsi="Times New Roman" w:cs="Times New Roman"/>
          <w:b/>
          <w:bCs/>
        </w:rPr>
        <w:t> Date</w:t>
      </w:r>
      <w:r w:rsidR="0067319A">
        <w:rPr>
          <w:rFonts w:ascii="Times New Roman" w:eastAsia="Times New Roman" w:hAnsi="Times New Roman" w:cs="Times New Roman"/>
          <w:b/>
          <w:bCs/>
        </w:rPr>
        <w:t xml:space="preserve">:   </w:t>
      </w:r>
      <w:r>
        <w:rPr>
          <w:rFonts w:ascii="Times New Roman" w:eastAsia="Times New Roman" w:hAnsi="Times New Roman" w:cs="Times New Roman"/>
          <w:b/>
          <w:bCs/>
        </w:rPr>
        <w:t>03/04/2026</w:t>
      </w:r>
    </w:p>
    <w:p w14:paraId="41ED41CD" w14:textId="77777777" w:rsidR="00BA72F0" w:rsidRDefault="004C4B7F" w:rsidP="004C4B7F">
      <w:pPr>
        <w:rPr>
          <w:rFonts w:ascii="Times New Roman" w:eastAsia="Times New Roman" w:hAnsi="Times New Roman" w:cs="Times New Roman"/>
          <w:b/>
          <w:bCs/>
        </w:rPr>
      </w:pPr>
      <w:r w:rsidRPr="004C4B7F">
        <w:rPr>
          <w:rFonts w:ascii="Times New Roman" w:eastAsia="Times New Roman" w:hAnsi="Times New Roman" w:cs="Times New Roman"/>
          <w:b/>
          <w:bCs/>
        </w:rPr>
        <w:t> </w:t>
      </w:r>
    </w:p>
    <w:p w14:paraId="5FAD7E71" w14:textId="16C5EBA1" w:rsidR="004C4B7F" w:rsidRPr="004C4B7F" w:rsidRDefault="004C4B7F" w:rsidP="004C4B7F">
      <w:pPr>
        <w:rPr>
          <w:rFonts w:ascii="Times New Roman" w:eastAsia="Times New Roman" w:hAnsi="Times New Roman" w:cs="Times New Roman"/>
          <w:b/>
          <w:bCs/>
        </w:rPr>
      </w:pPr>
      <w:r w:rsidRPr="004C4B7F">
        <w:rPr>
          <w:rFonts w:ascii="Times New Roman" w:eastAsia="Times New Roman" w:hAnsi="Times New Roman" w:cs="Times New Roman"/>
          <w:b/>
          <w:bCs/>
        </w:rPr>
        <w:t> DECLARATION </w:t>
      </w:r>
    </w:p>
    <w:p w14:paraId="1C1622A7" w14:textId="1DFDAB07" w:rsidR="004C4B7F" w:rsidRPr="004C4B7F" w:rsidRDefault="004C4B7F" w:rsidP="004C4B7F">
      <w:pPr>
        <w:rPr>
          <w:rFonts w:ascii="Times New Roman" w:eastAsia="Times New Roman" w:hAnsi="Times New Roman" w:cs="Times New Roman"/>
        </w:rPr>
      </w:pPr>
      <w:r w:rsidRPr="004C4B7F">
        <w:rPr>
          <w:rFonts w:ascii="Times New Roman" w:eastAsia="Times New Roman" w:hAnsi="Times New Roman" w:cs="Times New Roman"/>
          <w:b/>
          <w:bCs/>
        </w:rPr>
        <w:t> </w:t>
      </w:r>
      <w:r w:rsidRPr="004C4B7F">
        <w:rPr>
          <w:rFonts w:ascii="Times New Roman" w:eastAsia="Times New Roman" w:hAnsi="Times New Roman" w:cs="Times New Roman"/>
        </w:rPr>
        <w:t>I am satisfied that this work is the result of the </w:t>
      </w:r>
      <w:bookmarkStart w:id="0" w:name="_Int_o7ePZEfT"/>
      <w:proofErr w:type="gramStart"/>
      <w:r w:rsidRPr="004C4B7F">
        <w:rPr>
          <w:rFonts w:ascii="Times New Roman" w:eastAsia="Times New Roman" w:hAnsi="Times New Roman" w:cs="Times New Roman"/>
        </w:rPr>
        <w:t>Student’s</w:t>
      </w:r>
      <w:bookmarkEnd w:id="0"/>
      <w:proofErr w:type="gramEnd"/>
      <w:r w:rsidRPr="004C4B7F">
        <w:rPr>
          <w:rFonts w:ascii="Times New Roman" w:eastAsia="Times New Roman" w:hAnsi="Times New Roman" w:cs="Times New Roman"/>
        </w:rPr>
        <w:t> effort. </w:t>
      </w:r>
    </w:p>
    <w:p w14:paraId="55421113" w14:textId="123B3A93" w:rsidR="004C4B7F" w:rsidRPr="004C4B7F" w:rsidRDefault="004C4B7F" w:rsidP="004C4B7F">
      <w:pPr>
        <w:rPr>
          <w:rFonts w:ascii="Times New Roman" w:eastAsia="Times New Roman" w:hAnsi="Times New Roman" w:cs="Times New Roman"/>
        </w:rPr>
      </w:pPr>
      <w:r w:rsidRPr="004C4B7F">
        <w:rPr>
          <w:rFonts w:ascii="Times New Roman" w:eastAsia="Times New Roman" w:hAnsi="Times New Roman" w:cs="Times New Roman"/>
        </w:rPr>
        <w:t> Signed .............................................................. (Lecturer) </w:t>
      </w:r>
    </w:p>
    <w:p w14:paraId="2E8C6178" w14:textId="69C81327" w:rsidR="004C4B7F" w:rsidRPr="004C4B7F" w:rsidRDefault="004C4B7F" w:rsidP="004C4B7F">
      <w:pPr>
        <w:rPr>
          <w:rFonts w:ascii="Times New Roman" w:eastAsia="Times New Roman" w:hAnsi="Times New Roman" w:cs="Times New Roman"/>
        </w:rPr>
      </w:pPr>
      <w:r w:rsidRPr="004C4B7F">
        <w:rPr>
          <w:rFonts w:ascii="Times New Roman" w:eastAsia="Times New Roman" w:hAnsi="Times New Roman" w:cs="Times New Roman"/>
        </w:rPr>
        <w:t> Date     .............................................................. </w:t>
      </w:r>
    </w:p>
    <w:p w14:paraId="3F5E6C45" w14:textId="5F80808D" w:rsidR="18B8A6EA" w:rsidRDefault="00ED7905" w:rsidP="00ED7905">
      <w:pP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t>AI Acknowledgement</w:t>
      </w:r>
    </w:p>
    <w:p w14:paraId="5CA07FE3" w14:textId="1CA92250" w:rsidR="00ED7905" w:rsidRDefault="0042697D" w:rsidP="00ED7905">
      <w:pPr>
        <w:rPr>
          <w:rFonts w:ascii="Times New Roman" w:eastAsia="Times New Roman" w:hAnsi="Times New Roman" w:cs="Times New Roman"/>
        </w:rPr>
      </w:pPr>
      <w:r w:rsidRPr="0042697D">
        <w:rPr>
          <w:rFonts w:ascii="Times New Roman" w:eastAsia="Times New Roman" w:hAnsi="Times New Roman" w:cs="Times New Roman"/>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tbl>
      <w:tblPr>
        <w:tblStyle w:val="TableGrid"/>
        <w:tblW w:w="0" w:type="auto"/>
        <w:tblLook w:val="04A0" w:firstRow="1" w:lastRow="0" w:firstColumn="1" w:lastColumn="0" w:noHBand="0" w:noVBand="1"/>
      </w:tblPr>
      <w:tblGrid>
        <w:gridCol w:w="2254"/>
        <w:gridCol w:w="2254"/>
        <w:gridCol w:w="2254"/>
        <w:gridCol w:w="2254"/>
      </w:tblGrid>
      <w:tr w:rsidR="00087214" w14:paraId="366E05A5" w14:textId="77777777" w:rsidTr="0FE1AFEE">
        <w:tc>
          <w:tcPr>
            <w:tcW w:w="2254" w:type="dxa"/>
          </w:tcPr>
          <w:p w14:paraId="4611D8F4" w14:textId="4A841417" w:rsidR="006D5C54" w:rsidRPr="00E50C2F" w:rsidRDefault="006D5C54" w:rsidP="00ED7905">
            <w:pPr>
              <w:rPr>
                <w:rFonts w:ascii="Times New Roman" w:eastAsia="Times New Roman" w:hAnsi="Times New Roman" w:cs="Times New Roman"/>
                <w:b/>
                <w:bCs/>
              </w:rPr>
            </w:pPr>
            <w:r w:rsidRPr="00E50C2F">
              <w:rPr>
                <w:rFonts w:ascii="Times New Roman" w:eastAsia="Times New Roman" w:hAnsi="Times New Roman" w:cs="Times New Roman"/>
                <w:b/>
                <w:bCs/>
              </w:rPr>
              <w:t>AI Tool</w:t>
            </w:r>
            <w:r w:rsidR="002C174B" w:rsidRPr="00E50C2F">
              <w:rPr>
                <w:rFonts w:ascii="Times New Roman" w:eastAsia="Times New Roman" w:hAnsi="Times New Roman" w:cs="Times New Roman"/>
                <w:b/>
                <w:bCs/>
              </w:rPr>
              <w:t xml:space="preserve"> (with URL)</w:t>
            </w:r>
          </w:p>
        </w:tc>
        <w:tc>
          <w:tcPr>
            <w:tcW w:w="2254" w:type="dxa"/>
          </w:tcPr>
          <w:p w14:paraId="35BCD8BD" w14:textId="7BC524E4" w:rsidR="006D5C54" w:rsidRPr="00E50C2F" w:rsidRDefault="002C174B" w:rsidP="00ED7905">
            <w:pPr>
              <w:rPr>
                <w:rFonts w:ascii="Times New Roman" w:eastAsia="Times New Roman" w:hAnsi="Times New Roman" w:cs="Times New Roman"/>
                <w:b/>
                <w:bCs/>
              </w:rPr>
            </w:pPr>
            <w:r w:rsidRPr="00E50C2F">
              <w:rPr>
                <w:rFonts w:ascii="Times New Roman" w:eastAsia="Times New Roman" w:hAnsi="Times New Roman" w:cs="Times New Roman"/>
                <w:b/>
                <w:bCs/>
              </w:rPr>
              <w:t>Date Used</w:t>
            </w:r>
          </w:p>
        </w:tc>
        <w:tc>
          <w:tcPr>
            <w:tcW w:w="2254" w:type="dxa"/>
          </w:tcPr>
          <w:p w14:paraId="28D3AB2B" w14:textId="6343B226" w:rsidR="006D5C54" w:rsidRPr="00E50C2F" w:rsidRDefault="002C174B" w:rsidP="00ED7905">
            <w:pPr>
              <w:rPr>
                <w:rFonts w:ascii="Times New Roman" w:eastAsia="Times New Roman" w:hAnsi="Times New Roman" w:cs="Times New Roman"/>
                <w:b/>
                <w:bCs/>
              </w:rPr>
            </w:pPr>
            <w:r w:rsidRPr="00E50C2F">
              <w:rPr>
                <w:rFonts w:ascii="Times New Roman" w:eastAsia="Times New Roman" w:hAnsi="Times New Roman" w:cs="Times New Roman"/>
                <w:b/>
                <w:bCs/>
              </w:rPr>
              <w:t>Why did you use this tool?</w:t>
            </w:r>
          </w:p>
        </w:tc>
        <w:tc>
          <w:tcPr>
            <w:tcW w:w="2254" w:type="dxa"/>
          </w:tcPr>
          <w:p w14:paraId="5B5A68A9" w14:textId="49B06DCD" w:rsidR="006D5C54" w:rsidRPr="00E50C2F" w:rsidRDefault="002C174B" w:rsidP="00ED7905">
            <w:pPr>
              <w:rPr>
                <w:rFonts w:ascii="Times New Roman" w:eastAsia="Times New Roman" w:hAnsi="Times New Roman" w:cs="Times New Roman"/>
                <w:b/>
                <w:bCs/>
              </w:rPr>
            </w:pPr>
            <w:r w:rsidRPr="00E50C2F">
              <w:rPr>
                <w:rFonts w:ascii="Times New Roman" w:eastAsia="Times New Roman" w:hAnsi="Times New Roman" w:cs="Times New Roman"/>
                <w:b/>
                <w:bCs/>
              </w:rPr>
              <w:t>Example prompt(s)</w:t>
            </w:r>
          </w:p>
        </w:tc>
      </w:tr>
      <w:tr w:rsidR="00087214" w14:paraId="5B834A10" w14:textId="77777777" w:rsidTr="0FE1AFEE">
        <w:tc>
          <w:tcPr>
            <w:tcW w:w="2254" w:type="dxa"/>
          </w:tcPr>
          <w:p w14:paraId="35DB5426" w14:textId="1FDEA017" w:rsidR="006D5C54" w:rsidRDefault="00AF65FB" w:rsidP="00ED7905">
            <w:pPr>
              <w:rPr>
                <w:rFonts w:ascii="Times New Roman" w:eastAsia="Times New Roman" w:hAnsi="Times New Roman" w:cs="Times New Roman"/>
              </w:rPr>
            </w:pPr>
            <w:hyperlink r:id="rId8" w:history="1">
              <w:r w:rsidRPr="00BB7339">
                <w:rPr>
                  <w:rStyle w:val="Hyperlink"/>
                  <w:rFonts w:ascii="Times New Roman" w:eastAsia="Times New Roman" w:hAnsi="Times New Roman" w:cs="Times New Roman"/>
                </w:rPr>
                <w:t>https://chatgpt.com</w:t>
              </w:r>
            </w:hyperlink>
            <w:r>
              <w:rPr>
                <w:rFonts w:ascii="Times New Roman" w:eastAsia="Times New Roman" w:hAnsi="Times New Roman" w:cs="Times New Roman"/>
              </w:rPr>
              <w:t xml:space="preserve"> </w:t>
            </w:r>
          </w:p>
        </w:tc>
        <w:tc>
          <w:tcPr>
            <w:tcW w:w="2254" w:type="dxa"/>
          </w:tcPr>
          <w:p w14:paraId="3A37FB0A" w14:textId="0D84BBE2" w:rsidR="006D5C54" w:rsidRDefault="000775A0" w:rsidP="00ED7905">
            <w:pPr>
              <w:rPr>
                <w:rFonts w:ascii="Times New Roman" w:eastAsia="Times New Roman" w:hAnsi="Times New Roman" w:cs="Times New Roman"/>
              </w:rPr>
            </w:pPr>
            <w:r>
              <w:rPr>
                <w:rFonts w:ascii="Times New Roman" w:eastAsia="Times New Roman" w:hAnsi="Times New Roman" w:cs="Times New Roman"/>
              </w:rPr>
              <w:t>03/02/2026</w:t>
            </w:r>
          </w:p>
        </w:tc>
        <w:tc>
          <w:tcPr>
            <w:tcW w:w="2254" w:type="dxa"/>
          </w:tcPr>
          <w:p w14:paraId="10A6822E" w14:textId="728572D5" w:rsidR="006D5C54" w:rsidRDefault="0033760A" w:rsidP="00ED7905">
            <w:pPr>
              <w:rPr>
                <w:rFonts w:ascii="Times New Roman" w:eastAsia="Times New Roman" w:hAnsi="Times New Roman" w:cs="Times New Roman"/>
              </w:rPr>
            </w:pPr>
            <w:r>
              <w:rPr>
                <w:rFonts w:ascii="Times New Roman" w:eastAsia="Times New Roman" w:hAnsi="Times New Roman" w:cs="Times New Roman"/>
              </w:rPr>
              <w:t>To help structure my dissertation</w:t>
            </w:r>
          </w:p>
        </w:tc>
        <w:tc>
          <w:tcPr>
            <w:tcW w:w="2254" w:type="dxa"/>
          </w:tcPr>
          <w:p w14:paraId="5EDCE67E" w14:textId="5125AF9C" w:rsidR="006D5C54" w:rsidRDefault="0033760A" w:rsidP="00ED7905">
            <w:pPr>
              <w:rPr>
                <w:rFonts w:ascii="Times New Roman" w:eastAsia="Times New Roman" w:hAnsi="Times New Roman" w:cs="Times New Roman"/>
              </w:rPr>
            </w:pPr>
            <w:r>
              <w:rPr>
                <w:rFonts w:ascii="Times New Roman" w:eastAsia="Times New Roman" w:hAnsi="Times New Roman" w:cs="Times New Roman"/>
              </w:rPr>
              <w:t>“</w:t>
            </w:r>
            <w:bookmarkStart w:id="1" w:name="_Int_YgKYRShm"/>
            <w:proofErr w:type="gramStart"/>
            <w:r w:rsidR="00A0118B">
              <w:rPr>
                <w:rFonts w:ascii="Times New Roman" w:eastAsia="Times New Roman" w:hAnsi="Times New Roman" w:cs="Times New Roman"/>
              </w:rPr>
              <w:t>h</w:t>
            </w:r>
            <w:r w:rsidRPr="0033760A">
              <w:rPr>
                <w:rFonts w:ascii="Times New Roman" w:eastAsia="Times New Roman" w:hAnsi="Times New Roman" w:cs="Times New Roman"/>
              </w:rPr>
              <w:t>elp</w:t>
            </w:r>
            <w:bookmarkEnd w:id="1"/>
            <w:proofErr w:type="gramEnd"/>
            <w:r w:rsidRPr="0033760A">
              <w:rPr>
                <w:rFonts w:ascii="Times New Roman" w:eastAsia="Times New Roman" w:hAnsi="Times New Roman" w:cs="Times New Roman"/>
              </w:rPr>
              <w:t xml:space="preserve"> me structure my dissertation study article</w:t>
            </w:r>
            <w:r>
              <w:rPr>
                <w:rFonts w:ascii="Times New Roman" w:eastAsia="Times New Roman" w:hAnsi="Times New Roman" w:cs="Times New Roman"/>
              </w:rPr>
              <w:t>…”</w:t>
            </w:r>
          </w:p>
        </w:tc>
      </w:tr>
      <w:tr w:rsidR="00087214" w14:paraId="1811F8CB" w14:textId="77777777" w:rsidTr="0FE1AFEE">
        <w:tc>
          <w:tcPr>
            <w:tcW w:w="2254" w:type="dxa"/>
          </w:tcPr>
          <w:p w14:paraId="56BD1CEE" w14:textId="4DF8D59F" w:rsidR="006D5C54" w:rsidRDefault="002B3966" w:rsidP="00ED7905">
            <w:pPr>
              <w:rPr>
                <w:rFonts w:ascii="Times New Roman" w:eastAsia="Times New Roman" w:hAnsi="Times New Roman" w:cs="Times New Roman"/>
              </w:rPr>
            </w:pPr>
            <w:hyperlink r:id="rId9" w:history="1">
              <w:r w:rsidRPr="00BB7339">
                <w:rPr>
                  <w:rStyle w:val="Hyperlink"/>
                  <w:rFonts w:ascii="Times New Roman" w:eastAsia="Times New Roman" w:hAnsi="Times New Roman" w:cs="Times New Roman"/>
                </w:rPr>
                <w:t>https://chatgpt.com</w:t>
              </w:r>
            </w:hyperlink>
          </w:p>
        </w:tc>
        <w:tc>
          <w:tcPr>
            <w:tcW w:w="2254" w:type="dxa"/>
          </w:tcPr>
          <w:p w14:paraId="300BBD7D" w14:textId="42A71927" w:rsidR="006D5C54" w:rsidRDefault="00BA4028" w:rsidP="00ED7905">
            <w:pPr>
              <w:rPr>
                <w:rFonts w:ascii="Times New Roman" w:eastAsia="Times New Roman" w:hAnsi="Times New Roman" w:cs="Times New Roman"/>
              </w:rPr>
            </w:pPr>
            <w:r>
              <w:rPr>
                <w:rFonts w:ascii="Times New Roman" w:eastAsia="Times New Roman" w:hAnsi="Times New Roman" w:cs="Times New Roman"/>
              </w:rPr>
              <w:t>2</w:t>
            </w:r>
            <w:r w:rsidR="001F1827">
              <w:rPr>
                <w:rFonts w:ascii="Times New Roman" w:eastAsia="Times New Roman" w:hAnsi="Times New Roman" w:cs="Times New Roman"/>
              </w:rPr>
              <w:t>6</w:t>
            </w:r>
            <w:r>
              <w:rPr>
                <w:rFonts w:ascii="Times New Roman" w:eastAsia="Times New Roman" w:hAnsi="Times New Roman" w:cs="Times New Roman"/>
              </w:rPr>
              <w:t>/03/2026</w:t>
            </w:r>
          </w:p>
        </w:tc>
        <w:tc>
          <w:tcPr>
            <w:tcW w:w="2254" w:type="dxa"/>
          </w:tcPr>
          <w:p w14:paraId="4D7134E2" w14:textId="26979C5E" w:rsidR="006D5C54" w:rsidRDefault="00BA4028" w:rsidP="00ED7905">
            <w:pPr>
              <w:rPr>
                <w:rFonts w:ascii="Times New Roman" w:eastAsia="Times New Roman" w:hAnsi="Times New Roman" w:cs="Times New Roman"/>
              </w:rPr>
            </w:pPr>
            <w:r>
              <w:rPr>
                <w:rFonts w:ascii="Times New Roman" w:eastAsia="Times New Roman" w:hAnsi="Times New Roman" w:cs="Times New Roman"/>
              </w:rPr>
              <w:t>To assist in creating a graph</w:t>
            </w:r>
          </w:p>
        </w:tc>
        <w:tc>
          <w:tcPr>
            <w:tcW w:w="2254" w:type="dxa"/>
          </w:tcPr>
          <w:p w14:paraId="0B069F17" w14:textId="5BFAEFDE" w:rsidR="006D5C54" w:rsidRDefault="00717D0A" w:rsidP="00ED7905">
            <w:pPr>
              <w:rPr>
                <w:rFonts w:ascii="Times New Roman" w:eastAsia="Times New Roman" w:hAnsi="Times New Roman" w:cs="Times New Roman"/>
              </w:rPr>
            </w:pPr>
            <w:r>
              <w:rPr>
                <w:rFonts w:ascii="Times New Roman" w:eastAsia="Times New Roman" w:hAnsi="Times New Roman" w:cs="Times New Roman"/>
              </w:rPr>
              <w:t>“</w:t>
            </w:r>
            <w:bookmarkStart w:id="2" w:name="_Int_vDR4oaPL"/>
            <w:proofErr w:type="gramStart"/>
            <w:r w:rsidRPr="00717D0A">
              <w:rPr>
                <w:rFonts w:ascii="Times New Roman" w:eastAsia="Times New Roman" w:hAnsi="Times New Roman" w:cs="Times New Roman"/>
              </w:rPr>
              <w:t>tell</w:t>
            </w:r>
            <w:bookmarkEnd w:id="2"/>
            <w:proofErr w:type="gramEnd"/>
            <w:r w:rsidRPr="00717D0A">
              <w:rPr>
                <w:rFonts w:ascii="Times New Roman" w:eastAsia="Times New Roman" w:hAnsi="Times New Roman" w:cs="Times New Roman"/>
              </w:rPr>
              <w:t xml:space="preserve"> me how to create a bar graph with means, SD and individual data points on JASP</w:t>
            </w:r>
            <w:r>
              <w:rPr>
                <w:rFonts w:ascii="Times New Roman" w:eastAsia="Times New Roman" w:hAnsi="Times New Roman" w:cs="Times New Roman"/>
              </w:rPr>
              <w:t>”</w:t>
            </w:r>
          </w:p>
        </w:tc>
      </w:tr>
    </w:tbl>
    <w:p w14:paraId="750D7054" w14:textId="3F1DDDA3" w:rsidR="006451B3" w:rsidRDefault="006451B3" w:rsidP="006451B3">
      <w:pP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lastRenderedPageBreak/>
        <w:t>Table of Contents</w:t>
      </w:r>
    </w:p>
    <w:sdt>
      <w:sdtPr>
        <w:id w:val="1136283850"/>
        <w:docPartObj>
          <w:docPartGallery w:val="Table of Contents"/>
          <w:docPartUnique/>
        </w:docPartObj>
      </w:sdtPr>
      <w:sdtEndPr>
        <w:rPr>
          <w:rFonts w:ascii="Times New Roman" w:hAnsi="Times New Roman" w:cs="Times New Roman"/>
        </w:rPr>
      </w:sdtEndPr>
      <w:sdtContent>
        <w:p w14:paraId="0E27CFD9" w14:textId="76E6B56C" w:rsidR="00381328" w:rsidRPr="00381328" w:rsidRDefault="2DC91B2B">
          <w:pPr>
            <w:pStyle w:val="TOC1"/>
            <w:tabs>
              <w:tab w:val="right" w:leader="dot" w:pos="9016"/>
            </w:tabs>
            <w:rPr>
              <w:rFonts w:ascii="Times New Roman" w:hAnsi="Times New Roman" w:cs="Times New Roman"/>
              <w:noProof/>
              <w:kern w:val="2"/>
              <w:lang w:eastAsia="en-GB"/>
              <w14:ligatures w14:val="standardContextual"/>
            </w:rPr>
          </w:pPr>
          <w:r w:rsidRPr="00381328">
            <w:rPr>
              <w:rFonts w:ascii="Times New Roman" w:hAnsi="Times New Roman" w:cs="Times New Roman"/>
            </w:rPr>
            <w:fldChar w:fldCharType="begin"/>
          </w:r>
          <w:r w:rsidR="18B8A6EA" w:rsidRPr="00381328">
            <w:rPr>
              <w:rFonts w:ascii="Times New Roman" w:hAnsi="Times New Roman" w:cs="Times New Roman"/>
            </w:rPr>
            <w:instrText>TOC \o "1-9" \z \u \h</w:instrText>
          </w:r>
          <w:r w:rsidRPr="00381328">
            <w:rPr>
              <w:rFonts w:ascii="Times New Roman" w:hAnsi="Times New Roman" w:cs="Times New Roman"/>
            </w:rPr>
            <w:fldChar w:fldCharType="separate"/>
          </w:r>
          <w:hyperlink w:anchor="_Toc226117930" w:history="1">
            <w:r w:rsidR="00381328" w:rsidRPr="00381328">
              <w:rPr>
                <w:rStyle w:val="Hyperlink"/>
                <w:rFonts w:ascii="Times New Roman" w:eastAsia="Times New Roman" w:hAnsi="Times New Roman" w:cs="Times New Roman"/>
                <w:noProof/>
                <w:color w:val="auto"/>
              </w:rPr>
              <w:t>Abstract</w:t>
            </w:r>
            <w:r w:rsidR="00381328" w:rsidRPr="00381328">
              <w:rPr>
                <w:rFonts w:ascii="Times New Roman" w:hAnsi="Times New Roman" w:cs="Times New Roman"/>
                <w:noProof/>
                <w:webHidden/>
              </w:rPr>
              <w:tab/>
            </w:r>
            <w:r w:rsidR="00381328" w:rsidRPr="00381328">
              <w:rPr>
                <w:rFonts w:ascii="Times New Roman" w:hAnsi="Times New Roman" w:cs="Times New Roman"/>
                <w:noProof/>
                <w:webHidden/>
              </w:rPr>
              <w:fldChar w:fldCharType="begin"/>
            </w:r>
            <w:r w:rsidR="00381328" w:rsidRPr="00381328">
              <w:rPr>
                <w:rFonts w:ascii="Times New Roman" w:hAnsi="Times New Roman" w:cs="Times New Roman"/>
                <w:noProof/>
                <w:webHidden/>
              </w:rPr>
              <w:instrText xml:space="preserve"> PAGEREF _Toc226117930 \h </w:instrText>
            </w:r>
            <w:r w:rsidR="00381328" w:rsidRPr="00381328">
              <w:rPr>
                <w:rFonts w:ascii="Times New Roman" w:hAnsi="Times New Roman" w:cs="Times New Roman"/>
                <w:noProof/>
                <w:webHidden/>
              </w:rPr>
            </w:r>
            <w:r w:rsidR="00381328" w:rsidRPr="00381328">
              <w:rPr>
                <w:rFonts w:ascii="Times New Roman" w:hAnsi="Times New Roman" w:cs="Times New Roman"/>
                <w:noProof/>
                <w:webHidden/>
              </w:rPr>
              <w:fldChar w:fldCharType="separate"/>
            </w:r>
            <w:r w:rsidR="00381328" w:rsidRPr="00381328">
              <w:rPr>
                <w:rFonts w:ascii="Times New Roman" w:hAnsi="Times New Roman" w:cs="Times New Roman"/>
                <w:noProof/>
                <w:webHidden/>
              </w:rPr>
              <w:t>4</w:t>
            </w:r>
            <w:r w:rsidR="00381328" w:rsidRPr="00381328">
              <w:rPr>
                <w:rFonts w:ascii="Times New Roman" w:hAnsi="Times New Roman" w:cs="Times New Roman"/>
                <w:noProof/>
                <w:webHidden/>
              </w:rPr>
              <w:fldChar w:fldCharType="end"/>
            </w:r>
          </w:hyperlink>
        </w:p>
        <w:p w14:paraId="285D6EFB" w14:textId="01D8DD10"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31" w:history="1">
            <w:r w:rsidRPr="00381328">
              <w:rPr>
                <w:rStyle w:val="Hyperlink"/>
                <w:rFonts w:ascii="Times New Roman" w:eastAsia="Times New Roman" w:hAnsi="Times New Roman" w:cs="Times New Roman"/>
                <w:noProof/>
                <w:color w:val="auto"/>
              </w:rPr>
              <w:t>Introduction</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_Toc226117931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4</w:t>
            </w:r>
            <w:r w:rsidRPr="00381328">
              <w:rPr>
                <w:rFonts w:ascii="Times New Roman" w:hAnsi="Times New Roman" w:cs="Times New Roman"/>
                <w:noProof/>
                <w:webHidden/>
              </w:rPr>
              <w:fldChar w:fldCharType="end"/>
            </w:r>
          </w:hyperlink>
        </w:p>
        <w:p w14:paraId="23776109" w14:textId="1CA4BA7C"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32" w:history="1">
            <w:r w:rsidRPr="00381328">
              <w:rPr>
                <w:rStyle w:val="Hyperlink"/>
                <w:rFonts w:ascii="Times New Roman" w:eastAsia="Times New Roman" w:hAnsi="Times New Roman" w:cs="Times New Roman"/>
                <w:noProof/>
                <w:color w:val="auto"/>
              </w:rPr>
              <w:t>Literature Review</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_Toc226117932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6</w:t>
            </w:r>
            <w:r w:rsidRPr="00381328">
              <w:rPr>
                <w:rFonts w:ascii="Times New Roman" w:hAnsi="Times New Roman" w:cs="Times New Roman"/>
                <w:noProof/>
                <w:webHidden/>
              </w:rPr>
              <w:fldChar w:fldCharType="end"/>
            </w:r>
          </w:hyperlink>
        </w:p>
        <w:p w14:paraId="35D2658B" w14:textId="7D7C79D4"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33" w:history="1">
            <w:r w:rsidRPr="00381328">
              <w:rPr>
                <w:rStyle w:val="Hyperlink"/>
                <w:rFonts w:ascii="Times New Roman" w:eastAsia="Times New Roman" w:hAnsi="Times New Roman" w:cs="Times New Roman"/>
                <w:noProof/>
                <w:color w:val="auto"/>
              </w:rPr>
              <w:t>Physiological Mechanisms of Caffeine as an Ergogenic Aid</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_Toc226117933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6</w:t>
            </w:r>
            <w:r w:rsidRPr="00381328">
              <w:rPr>
                <w:rFonts w:ascii="Times New Roman" w:hAnsi="Times New Roman" w:cs="Times New Roman"/>
                <w:noProof/>
                <w:webHidden/>
              </w:rPr>
              <w:fldChar w:fldCharType="end"/>
            </w:r>
          </w:hyperlink>
        </w:p>
        <w:p w14:paraId="638E6614" w14:textId="5095DFE3"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34" w:history="1">
            <w:r w:rsidRPr="00381328">
              <w:rPr>
                <w:rStyle w:val="Hyperlink"/>
                <w:rFonts w:ascii="Times New Roman" w:eastAsia="Times New Roman" w:hAnsi="Times New Roman" w:cs="Times New Roman"/>
                <w:noProof/>
                <w:color w:val="auto"/>
              </w:rPr>
              <w:t>Caffeine and Reaction Time Performance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_Toc226117934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8</w:t>
            </w:r>
            <w:r w:rsidRPr="00381328">
              <w:rPr>
                <w:rFonts w:ascii="Times New Roman" w:hAnsi="Times New Roman" w:cs="Times New Roman"/>
                <w:noProof/>
                <w:webHidden/>
              </w:rPr>
              <w:fldChar w:fldCharType="end"/>
            </w:r>
          </w:hyperlink>
        </w:p>
        <w:p w14:paraId="68EEEC46" w14:textId="3C036347"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35" w:history="1">
            <w:r w:rsidRPr="00381328">
              <w:rPr>
                <w:rStyle w:val="Hyperlink"/>
                <w:rFonts w:ascii="Times New Roman" w:eastAsia="Times New Roman" w:hAnsi="Times New Roman" w:cs="Times New Roman"/>
                <w:noProof/>
                <w:color w:val="auto"/>
              </w:rPr>
              <w:t>Individual Variability in Caffeine Response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_Toc226117935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9</w:t>
            </w:r>
            <w:r w:rsidRPr="00381328">
              <w:rPr>
                <w:rFonts w:ascii="Times New Roman" w:hAnsi="Times New Roman" w:cs="Times New Roman"/>
                <w:noProof/>
                <w:webHidden/>
              </w:rPr>
              <w:fldChar w:fldCharType="end"/>
            </w:r>
          </w:hyperlink>
        </w:p>
        <w:p w14:paraId="30EB1F8F" w14:textId="684C3B6E"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36" w:history="1">
            <w:r w:rsidRPr="00381328">
              <w:rPr>
                <w:rStyle w:val="Hyperlink"/>
                <w:rFonts w:ascii="Times New Roman" w:eastAsia="Times New Roman" w:hAnsi="Times New Roman" w:cs="Times New Roman"/>
                <w:noProof/>
                <w:color w:val="auto"/>
              </w:rPr>
              <w:t>Summary and Research Rationale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_Toc226117936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10</w:t>
            </w:r>
            <w:r w:rsidRPr="00381328">
              <w:rPr>
                <w:rFonts w:ascii="Times New Roman" w:hAnsi="Times New Roman" w:cs="Times New Roman"/>
                <w:noProof/>
                <w:webHidden/>
              </w:rPr>
              <w:fldChar w:fldCharType="end"/>
            </w:r>
          </w:hyperlink>
        </w:p>
        <w:p w14:paraId="47267A87" w14:textId="03A9324F"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37" w:history="1">
            <w:r w:rsidRPr="00381328">
              <w:rPr>
                <w:rStyle w:val="Hyperlink"/>
                <w:rFonts w:ascii="Times New Roman" w:eastAsia="Times New Roman" w:hAnsi="Times New Roman" w:cs="Times New Roman"/>
                <w:noProof/>
                <w:color w:val="auto"/>
              </w:rPr>
              <w:t>Aims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_Toc226117937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10</w:t>
            </w:r>
            <w:r w:rsidRPr="00381328">
              <w:rPr>
                <w:rFonts w:ascii="Times New Roman" w:hAnsi="Times New Roman" w:cs="Times New Roman"/>
                <w:noProof/>
                <w:webHidden/>
              </w:rPr>
              <w:fldChar w:fldCharType="end"/>
            </w:r>
          </w:hyperlink>
        </w:p>
        <w:p w14:paraId="2A37751F" w14:textId="2CC67058"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38" w:history="1">
            <w:r w:rsidRPr="00381328">
              <w:rPr>
                <w:rStyle w:val="Hyperlink"/>
                <w:rFonts w:ascii="Times New Roman" w:eastAsia="Times New Roman" w:hAnsi="Times New Roman" w:cs="Times New Roman"/>
                <w:noProof/>
                <w:color w:val="auto"/>
              </w:rPr>
              <w:t>Objectives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_Toc226117938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10</w:t>
            </w:r>
            <w:r w:rsidRPr="00381328">
              <w:rPr>
                <w:rFonts w:ascii="Times New Roman" w:hAnsi="Times New Roman" w:cs="Times New Roman"/>
                <w:noProof/>
                <w:webHidden/>
              </w:rPr>
              <w:fldChar w:fldCharType="end"/>
            </w:r>
          </w:hyperlink>
        </w:p>
        <w:p w14:paraId="2C94E534" w14:textId="06A94C14"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39" w:history="1">
            <w:r w:rsidRPr="00381328">
              <w:rPr>
                <w:rStyle w:val="Hyperlink"/>
                <w:rFonts w:ascii="Times New Roman" w:eastAsia="Times New Roman" w:hAnsi="Times New Roman" w:cs="Times New Roman"/>
                <w:noProof/>
                <w:color w:val="auto"/>
              </w:rPr>
              <w:t>Hypotheses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_Toc226117939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11</w:t>
            </w:r>
            <w:r w:rsidRPr="00381328">
              <w:rPr>
                <w:rFonts w:ascii="Times New Roman" w:hAnsi="Times New Roman" w:cs="Times New Roman"/>
                <w:noProof/>
                <w:webHidden/>
              </w:rPr>
              <w:fldChar w:fldCharType="end"/>
            </w:r>
          </w:hyperlink>
        </w:p>
        <w:p w14:paraId="6729C58B" w14:textId="2ECD9228"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40" w:history="1">
            <w:r w:rsidRPr="00381328">
              <w:rPr>
                <w:rStyle w:val="Hyperlink"/>
                <w:rFonts w:ascii="Times New Roman" w:eastAsia="Times New Roman" w:hAnsi="Times New Roman" w:cs="Times New Roman"/>
                <w:noProof/>
                <w:color w:val="auto"/>
              </w:rPr>
              <w:t>Method</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_Toc226117940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11</w:t>
            </w:r>
            <w:r w:rsidRPr="00381328">
              <w:rPr>
                <w:rFonts w:ascii="Times New Roman" w:hAnsi="Times New Roman" w:cs="Times New Roman"/>
                <w:noProof/>
                <w:webHidden/>
              </w:rPr>
              <w:fldChar w:fldCharType="end"/>
            </w:r>
          </w:hyperlink>
        </w:p>
        <w:p w14:paraId="488C548A" w14:textId="2C46E9F0"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1" w:history="1">
            <w:r w:rsidRPr="00381328">
              <w:rPr>
                <w:rStyle w:val="Hyperlink"/>
                <w:rFonts w:ascii="Times New Roman" w:eastAsia="Times New Roman" w:hAnsi="Times New Roman" w:cs="Times New Roman"/>
                <w:noProof/>
                <w:color w:val="auto"/>
              </w:rPr>
              <w:t>Study Design</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_Toc226117941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11</w:t>
            </w:r>
            <w:r w:rsidRPr="00381328">
              <w:rPr>
                <w:rFonts w:ascii="Times New Roman" w:hAnsi="Times New Roman" w:cs="Times New Roman"/>
                <w:noProof/>
                <w:webHidden/>
              </w:rPr>
              <w:fldChar w:fldCharType="end"/>
            </w:r>
          </w:hyperlink>
        </w:p>
        <w:p w14:paraId="4A941351" w14:textId="2FA71A89"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2" w:history="1">
            <w:r w:rsidRPr="00381328">
              <w:rPr>
                <w:rStyle w:val="Hyperlink"/>
                <w:rFonts w:ascii="Times New Roman" w:eastAsia="Times New Roman" w:hAnsi="Times New Roman" w:cs="Times New Roman"/>
                <w:noProof/>
                <w:color w:val="auto"/>
              </w:rPr>
              <w:t>Participants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_Toc226117942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11</w:t>
            </w:r>
            <w:r w:rsidRPr="00381328">
              <w:rPr>
                <w:rFonts w:ascii="Times New Roman" w:hAnsi="Times New Roman" w:cs="Times New Roman"/>
                <w:noProof/>
                <w:webHidden/>
              </w:rPr>
              <w:fldChar w:fldCharType="end"/>
            </w:r>
          </w:hyperlink>
        </w:p>
        <w:p w14:paraId="2DB5D475" w14:textId="16B71460"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3" w:history="1">
            <w:r w:rsidRPr="00381328">
              <w:rPr>
                <w:rStyle w:val="Hyperlink"/>
                <w:rFonts w:ascii="Times New Roman" w:eastAsia="Times New Roman" w:hAnsi="Times New Roman" w:cs="Times New Roman"/>
                <w:noProof/>
                <w:color w:val="auto"/>
              </w:rPr>
              <w:t>Supplementation Protocol</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_Toc226117943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12</w:t>
            </w:r>
            <w:r w:rsidRPr="00381328">
              <w:rPr>
                <w:rFonts w:ascii="Times New Roman" w:hAnsi="Times New Roman" w:cs="Times New Roman"/>
                <w:noProof/>
                <w:webHidden/>
              </w:rPr>
              <w:fldChar w:fldCharType="end"/>
            </w:r>
          </w:hyperlink>
        </w:p>
        <w:p w14:paraId="33A451AA" w14:textId="673EC344"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4" w:history="1">
            <w:r w:rsidRPr="00381328">
              <w:rPr>
                <w:rStyle w:val="Hyperlink"/>
                <w:rFonts w:ascii="Times New Roman" w:eastAsia="Times New Roman" w:hAnsi="Times New Roman" w:cs="Times New Roman"/>
                <w:noProof/>
                <w:color w:val="auto"/>
              </w:rPr>
              <w:t>Testing Procedures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_Toc226117944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12</w:t>
            </w:r>
            <w:r w:rsidRPr="00381328">
              <w:rPr>
                <w:rFonts w:ascii="Times New Roman" w:hAnsi="Times New Roman" w:cs="Times New Roman"/>
                <w:noProof/>
                <w:webHidden/>
              </w:rPr>
              <w:fldChar w:fldCharType="end"/>
            </w:r>
          </w:hyperlink>
        </w:p>
        <w:p w14:paraId="41DDB356" w14:textId="45EECCFB"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5" w:history="1">
            <w:r w:rsidRPr="00381328">
              <w:rPr>
                <w:rStyle w:val="Hyperlink"/>
                <w:rFonts w:ascii="Times New Roman" w:eastAsia="Times New Roman" w:hAnsi="Times New Roman" w:cs="Times New Roman"/>
                <w:noProof/>
                <w:color w:val="auto"/>
              </w:rPr>
              <w:t>Data Analysis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_Toc226117945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13</w:t>
            </w:r>
            <w:r w:rsidRPr="00381328">
              <w:rPr>
                <w:rFonts w:ascii="Times New Roman" w:hAnsi="Times New Roman" w:cs="Times New Roman"/>
                <w:noProof/>
                <w:webHidden/>
              </w:rPr>
              <w:fldChar w:fldCharType="end"/>
            </w:r>
          </w:hyperlink>
        </w:p>
        <w:p w14:paraId="7135B624" w14:textId="630A6025"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46" w:history="1">
            <w:r w:rsidRPr="00381328">
              <w:rPr>
                <w:rStyle w:val="Hyperlink"/>
                <w:rFonts w:ascii="Times New Roman" w:eastAsia="Times New Roman" w:hAnsi="Times New Roman" w:cs="Times New Roman"/>
                <w:noProof/>
                <w:color w:val="auto"/>
              </w:rPr>
              <w:t>Results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_Toc226117946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13</w:t>
            </w:r>
            <w:r w:rsidRPr="00381328">
              <w:rPr>
                <w:rFonts w:ascii="Times New Roman" w:hAnsi="Times New Roman" w:cs="Times New Roman"/>
                <w:noProof/>
                <w:webHidden/>
              </w:rPr>
              <w:fldChar w:fldCharType="end"/>
            </w:r>
          </w:hyperlink>
        </w:p>
        <w:p w14:paraId="3499835B" w14:textId="3825A8B1"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7" w:history="1">
            <w:r w:rsidRPr="00381328">
              <w:rPr>
                <w:rStyle w:val="Hyperlink"/>
                <w:rFonts w:ascii="Times New Roman" w:eastAsia="Times New Roman" w:hAnsi="Times New Roman" w:cs="Times New Roman"/>
                <w:noProof/>
                <w:color w:val="auto"/>
              </w:rPr>
              <w:t>Participant Characteristics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_Toc226117947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13</w:t>
            </w:r>
            <w:r w:rsidRPr="00381328">
              <w:rPr>
                <w:rFonts w:ascii="Times New Roman" w:hAnsi="Times New Roman" w:cs="Times New Roman"/>
                <w:noProof/>
                <w:webHidden/>
              </w:rPr>
              <w:fldChar w:fldCharType="end"/>
            </w:r>
          </w:hyperlink>
        </w:p>
        <w:p w14:paraId="005112B4" w14:textId="08A3DC80"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8" w:history="1">
            <w:r w:rsidRPr="00381328">
              <w:rPr>
                <w:rStyle w:val="Hyperlink"/>
                <w:rFonts w:ascii="Times New Roman" w:eastAsia="Times New Roman" w:hAnsi="Times New Roman" w:cs="Times New Roman"/>
                <w:noProof/>
                <w:color w:val="auto"/>
              </w:rPr>
              <w:t>Countermovement Jump</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_Toc226117948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14</w:t>
            </w:r>
            <w:r w:rsidRPr="00381328">
              <w:rPr>
                <w:rFonts w:ascii="Times New Roman" w:hAnsi="Times New Roman" w:cs="Times New Roman"/>
                <w:noProof/>
                <w:webHidden/>
              </w:rPr>
              <w:fldChar w:fldCharType="end"/>
            </w:r>
          </w:hyperlink>
        </w:p>
        <w:p w14:paraId="4147324C" w14:textId="158055AB"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49" w:history="1">
            <w:r w:rsidRPr="00381328">
              <w:rPr>
                <w:rStyle w:val="Hyperlink"/>
                <w:rFonts w:ascii="Times New Roman" w:eastAsia="Times New Roman" w:hAnsi="Times New Roman" w:cs="Times New Roman"/>
                <w:noProof/>
                <w:color w:val="auto"/>
              </w:rPr>
              <w:t>Reaction Time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_Toc226117949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15</w:t>
            </w:r>
            <w:r w:rsidRPr="00381328">
              <w:rPr>
                <w:rFonts w:ascii="Times New Roman" w:hAnsi="Times New Roman" w:cs="Times New Roman"/>
                <w:noProof/>
                <w:webHidden/>
              </w:rPr>
              <w:fldChar w:fldCharType="end"/>
            </w:r>
          </w:hyperlink>
        </w:p>
        <w:p w14:paraId="63615C35" w14:textId="382FB1DA"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0" w:history="1">
            <w:r w:rsidRPr="00381328">
              <w:rPr>
                <w:rStyle w:val="Hyperlink"/>
                <w:rFonts w:ascii="Times New Roman" w:eastAsia="Times New Roman" w:hAnsi="Times New Roman" w:cs="Times New Roman"/>
                <w:noProof/>
                <w:color w:val="auto"/>
              </w:rPr>
              <w:t>Relationship Between Changes in CMJ Performance and Reaction Time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_Toc226117950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16</w:t>
            </w:r>
            <w:r w:rsidRPr="00381328">
              <w:rPr>
                <w:rFonts w:ascii="Times New Roman" w:hAnsi="Times New Roman" w:cs="Times New Roman"/>
                <w:noProof/>
                <w:webHidden/>
              </w:rPr>
              <w:fldChar w:fldCharType="end"/>
            </w:r>
          </w:hyperlink>
        </w:p>
        <w:p w14:paraId="291B5A3C" w14:textId="1E2F780C"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51" w:history="1">
            <w:r w:rsidRPr="00381328">
              <w:rPr>
                <w:rStyle w:val="Hyperlink"/>
                <w:rFonts w:ascii="Times New Roman" w:eastAsia="Times New Roman" w:hAnsi="Times New Roman" w:cs="Times New Roman"/>
                <w:noProof/>
                <w:color w:val="auto"/>
              </w:rPr>
              <w:t>Discussion</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_Toc226117951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16</w:t>
            </w:r>
            <w:r w:rsidRPr="00381328">
              <w:rPr>
                <w:rFonts w:ascii="Times New Roman" w:hAnsi="Times New Roman" w:cs="Times New Roman"/>
                <w:noProof/>
                <w:webHidden/>
              </w:rPr>
              <w:fldChar w:fldCharType="end"/>
            </w:r>
          </w:hyperlink>
        </w:p>
        <w:p w14:paraId="196188BD" w14:textId="6069D8E8"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2" w:history="1">
            <w:r w:rsidRPr="00381328">
              <w:rPr>
                <w:rStyle w:val="Hyperlink"/>
                <w:rFonts w:ascii="Times New Roman" w:eastAsia="Times New Roman" w:hAnsi="Times New Roman" w:cs="Times New Roman"/>
                <w:noProof/>
                <w:color w:val="auto"/>
              </w:rPr>
              <w:t>Countermovement Jump Performance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_Toc226117952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16</w:t>
            </w:r>
            <w:r w:rsidRPr="00381328">
              <w:rPr>
                <w:rFonts w:ascii="Times New Roman" w:hAnsi="Times New Roman" w:cs="Times New Roman"/>
                <w:noProof/>
                <w:webHidden/>
              </w:rPr>
              <w:fldChar w:fldCharType="end"/>
            </w:r>
          </w:hyperlink>
        </w:p>
        <w:p w14:paraId="4DC78570" w14:textId="1132BD96"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3" w:history="1">
            <w:r w:rsidRPr="00381328">
              <w:rPr>
                <w:rStyle w:val="Hyperlink"/>
                <w:rFonts w:ascii="Times New Roman" w:eastAsia="Times New Roman" w:hAnsi="Times New Roman" w:cs="Times New Roman"/>
                <w:noProof/>
                <w:color w:val="auto"/>
              </w:rPr>
              <w:t>Reactive Performance</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_Toc226117953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17</w:t>
            </w:r>
            <w:r w:rsidRPr="00381328">
              <w:rPr>
                <w:rFonts w:ascii="Times New Roman" w:hAnsi="Times New Roman" w:cs="Times New Roman"/>
                <w:noProof/>
                <w:webHidden/>
              </w:rPr>
              <w:fldChar w:fldCharType="end"/>
            </w:r>
          </w:hyperlink>
        </w:p>
        <w:p w14:paraId="7A56FE2A" w14:textId="2917F8FE"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4" w:history="1">
            <w:r w:rsidRPr="00381328">
              <w:rPr>
                <w:rStyle w:val="Hyperlink"/>
                <w:rFonts w:ascii="Times New Roman" w:eastAsia="Times New Roman" w:hAnsi="Times New Roman" w:cs="Times New Roman"/>
                <w:noProof/>
                <w:color w:val="auto"/>
              </w:rPr>
              <w:t>Comparison of Performance Outcomes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_Toc226117954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18</w:t>
            </w:r>
            <w:r w:rsidRPr="00381328">
              <w:rPr>
                <w:rFonts w:ascii="Times New Roman" w:hAnsi="Times New Roman" w:cs="Times New Roman"/>
                <w:noProof/>
                <w:webHidden/>
              </w:rPr>
              <w:fldChar w:fldCharType="end"/>
            </w:r>
          </w:hyperlink>
        </w:p>
        <w:p w14:paraId="76618159" w14:textId="05700FAA"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5" w:history="1">
            <w:r w:rsidRPr="00381328">
              <w:rPr>
                <w:rStyle w:val="Hyperlink"/>
                <w:rFonts w:ascii="Times New Roman" w:eastAsia="Times New Roman" w:hAnsi="Times New Roman" w:cs="Times New Roman"/>
                <w:noProof/>
                <w:color w:val="auto"/>
              </w:rPr>
              <w:t>Practical Implications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_Toc226117955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19</w:t>
            </w:r>
            <w:r w:rsidRPr="00381328">
              <w:rPr>
                <w:rFonts w:ascii="Times New Roman" w:hAnsi="Times New Roman" w:cs="Times New Roman"/>
                <w:noProof/>
                <w:webHidden/>
              </w:rPr>
              <w:fldChar w:fldCharType="end"/>
            </w:r>
          </w:hyperlink>
        </w:p>
        <w:p w14:paraId="15AC2959" w14:textId="5429AA09"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6" w:history="1">
            <w:r w:rsidRPr="00381328">
              <w:rPr>
                <w:rStyle w:val="Hyperlink"/>
                <w:rFonts w:ascii="Times New Roman" w:eastAsia="Times New Roman" w:hAnsi="Times New Roman" w:cs="Times New Roman"/>
                <w:noProof/>
                <w:color w:val="auto"/>
              </w:rPr>
              <w:t>Strengths and Limitations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_Toc226117956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19</w:t>
            </w:r>
            <w:r w:rsidRPr="00381328">
              <w:rPr>
                <w:rFonts w:ascii="Times New Roman" w:hAnsi="Times New Roman" w:cs="Times New Roman"/>
                <w:noProof/>
                <w:webHidden/>
              </w:rPr>
              <w:fldChar w:fldCharType="end"/>
            </w:r>
          </w:hyperlink>
        </w:p>
        <w:p w14:paraId="08BAF21C" w14:textId="3AC1654A"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57" w:history="1">
            <w:r w:rsidRPr="00381328">
              <w:rPr>
                <w:rStyle w:val="Hyperlink"/>
                <w:rFonts w:ascii="Times New Roman" w:eastAsia="Times New Roman" w:hAnsi="Times New Roman" w:cs="Times New Roman"/>
                <w:noProof/>
                <w:color w:val="auto"/>
              </w:rPr>
              <w:t>Future Research</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_Toc226117957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20</w:t>
            </w:r>
            <w:r w:rsidRPr="00381328">
              <w:rPr>
                <w:rFonts w:ascii="Times New Roman" w:hAnsi="Times New Roman" w:cs="Times New Roman"/>
                <w:noProof/>
                <w:webHidden/>
              </w:rPr>
              <w:fldChar w:fldCharType="end"/>
            </w:r>
          </w:hyperlink>
        </w:p>
        <w:p w14:paraId="06E6C72F" w14:textId="439C569F"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58" w:history="1">
            <w:r w:rsidRPr="00381328">
              <w:rPr>
                <w:rStyle w:val="Hyperlink"/>
                <w:rFonts w:ascii="Times New Roman" w:eastAsia="Times New Roman" w:hAnsi="Times New Roman" w:cs="Times New Roman"/>
                <w:noProof/>
                <w:color w:val="auto"/>
              </w:rPr>
              <w:t>Conclusion</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_Toc226117958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21</w:t>
            </w:r>
            <w:r w:rsidRPr="00381328">
              <w:rPr>
                <w:rFonts w:ascii="Times New Roman" w:hAnsi="Times New Roman" w:cs="Times New Roman"/>
                <w:noProof/>
                <w:webHidden/>
              </w:rPr>
              <w:fldChar w:fldCharType="end"/>
            </w:r>
          </w:hyperlink>
        </w:p>
        <w:p w14:paraId="5E741397" w14:textId="15BB351A"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59" w:history="1">
            <w:r w:rsidRPr="00381328">
              <w:rPr>
                <w:rStyle w:val="Hyperlink"/>
                <w:rFonts w:ascii="Times New Roman" w:hAnsi="Times New Roman" w:cs="Times New Roman"/>
                <w:noProof/>
                <w:color w:val="auto"/>
              </w:rPr>
              <w:t>Reference List</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_Toc226117959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22</w:t>
            </w:r>
            <w:r w:rsidRPr="00381328">
              <w:rPr>
                <w:rFonts w:ascii="Times New Roman" w:hAnsi="Times New Roman" w:cs="Times New Roman"/>
                <w:noProof/>
                <w:webHidden/>
              </w:rPr>
              <w:fldChar w:fldCharType="end"/>
            </w:r>
          </w:hyperlink>
        </w:p>
        <w:p w14:paraId="26206691" w14:textId="3874BDF1" w:rsidR="00381328" w:rsidRPr="00381328" w:rsidRDefault="00381328">
          <w:pPr>
            <w:pStyle w:val="TOC1"/>
            <w:tabs>
              <w:tab w:val="right" w:leader="dot" w:pos="9016"/>
            </w:tabs>
            <w:rPr>
              <w:rFonts w:ascii="Times New Roman" w:hAnsi="Times New Roman" w:cs="Times New Roman"/>
              <w:noProof/>
              <w:kern w:val="2"/>
              <w:lang w:eastAsia="en-GB"/>
              <w14:ligatures w14:val="standardContextual"/>
            </w:rPr>
          </w:pPr>
          <w:hyperlink w:anchor="_Toc226117960" w:history="1">
            <w:r w:rsidRPr="00381328">
              <w:rPr>
                <w:rStyle w:val="Hyperlink"/>
                <w:rFonts w:ascii="Times New Roman" w:hAnsi="Times New Roman" w:cs="Times New Roman"/>
                <w:noProof/>
                <w:color w:val="auto"/>
              </w:rPr>
              <w:t>Appendices</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_Toc226117960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29</w:t>
            </w:r>
            <w:r w:rsidRPr="00381328">
              <w:rPr>
                <w:rFonts w:ascii="Times New Roman" w:hAnsi="Times New Roman" w:cs="Times New Roman"/>
                <w:noProof/>
                <w:webHidden/>
              </w:rPr>
              <w:fldChar w:fldCharType="end"/>
            </w:r>
          </w:hyperlink>
        </w:p>
        <w:p w14:paraId="440B92EE" w14:textId="448D8759"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61" w:history="1">
            <w:r w:rsidRPr="00381328">
              <w:rPr>
                <w:rStyle w:val="Hyperlink"/>
                <w:rFonts w:ascii="Times New Roman" w:eastAsia="Times New Roman" w:hAnsi="Times New Roman" w:cs="Times New Roman"/>
                <w:noProof/>
                <w:color w:val="auto"/>
              </w:rPr>
              <w:t>Appendix A</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_Toc226117961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29</w:t>
            </w:r>
            <w:r w:rsidRPr="00381328">
              <w:rPr>
                <w:rFonts w:ascii="Times New Roman" w:hAnsi="Times New Roman" w:cs="Times New Roman"/>
                <w:noProof/>
                <w:webHidden/>
              </w:rPr>
              <w:fldChar w:fldCharType="end"/>
            </w:r>
          </w:hyperlink>
        </w:p>
        <w:p w14:paraId="0B108E87" w14:textId="5FC5D58D"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62" w:history="1">
            <w:r w:rsidRPr="00381328">
              <w:rPr>
                <w:rStyle w:val="Hyperlink"/>
                <w:rFonts w:ascii="Times New Roman" w:hAnsi="Times New Roman" w:cs="Times New Roman"/>
                <w:noProof/>
                <w:color w:val="auto"/>
              </w:rPr>
              <w:t>Appendix B</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_Toc226117962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30</w:t>
            </w:r>
            <w:r w:rsidRPr="00381328">
              <w:rPr>
                <w:rFonts w:ascii="Times New Roman" w:hAnsi="Times New Roman" w:cs="Times New Roman"/>
                <w:noProof/>
                <w:webHidden/>
              </w:rPr>
              <w:fldChar w:fldCharType="end"/>
            </w:r>
          </w:hyperlink>
        </w:p>
        <w:p w14:paraId="15389142" w14:textId="2F9A4854" w:rsidR="00381328" w:rsidRPr="00381328" w:rsidRDefault="00381328">
          <w:pPr>
            <w:pStyle w:val="TOC2"/>
            <w:tabs>
              <w:tab w:val="right" w:leader="dot" w:pos="9016"/>
            </w:tabs>
            <w:rPr>
              <w:rFonts w:ascii="Times New Roman" w:hAnsi="Times New Roman" w:cs="Times New Roman"/>
              <w:noProof/>
              <w:kern w:val="2"/>
              <w:lang w:eastAsia="en-GB"/>
              <w14:ligatures w14:val="standardContextual"/>
            </w:rPr>
          </w:pPr>
          <w:hyperlink w:anchor="_Toc226117963" w:history="1">
            <w:r w:rsidRPr="00381328">
              <w:rPr>
                <w:rStyle w:val="Hyperlink"/>
                <w:rFonts w:ascii="Times New Roman" w:hAnsi="Times New Roman" w:cs="Times New Roman"/>
                <w:noProof/>
                <w:color w:val="auto"/>
              </w:rPr>
              <w:t>Appendix C</w:t>
            </w:r>
            <w:r w:rsidRPr="00381328">
              <w:rPr>
                <w:rFonts w:ascii="Times New Roman" w:hAnsi="Times New Roman" w:cs="Times New Roman"/>
                <w:noProof/>
                <w:webHidden/>
              </w:rPr>
              <w:tab/>
            </w:r>
            <w:r w:rsidRPr="00381328">
              <w:rPr>
                <w:rFonts w:ascii="Times New Roman" w:hAnsi="Times New Roman" w:cs="Times New Roman"/>
                <w:noProof/>
                <w:webHidden/>
              </w:rPr>
              <w:fldChar w:fldCharType="begin"/>
            </w:r>
            <w:r w:rsidRPr="00381328">
              <w:rPr>
                <w:rFonts w:ascii="Times New Roman" w:hAnsi="Times New Roman" w:cs="Times New Roman"/>
                <w:noProof/>
                <w:webHidden/>
              </w:rPr>
              <w:instrText xml:space="preserve"> PAGEREF _Toc226117963 \h </w:instrText>
            </w:r>
            <w:r w:rsidRPr="00381328">
              <w:rPr>
                <w:rFonts w:ascii="Times New Roman" w:hAnsi="Times New Roman" w:cs="Times New Roman"/>
                <w:noProof/>
                <w:webHidden/>
              </w:rPr>
            </w:r>
            <w:r w:rsidRPr="00381328">
              <w:rPr>
                <w:rFonts w:ascii="Times New Roman" w:hAnsi="Times New Roman" w:cs="Times New Roman"/>
                <w:noProof/>
                <w:webHidden/>
              </w:rPr>
              <w:fldChar w:fldCharType="separate"/>
            </w:r>
            <w:r w:rsidRPr="00381328">
              <w:rPr>
                <w:rFonts w:ascii="Times New Roman" w:hAnsi="Times New Roman" w:cs="Times New Roman"/>
                <w:noProof/>
                <w:webHidden/>
              </w:rPr>
              <w:t>32</w:t>
            </w:r>
            <w:r w:rsidRPr="00381328">
              <w:rPr>
                <w:rFonts w:ascii="Times New Roman" w:hAnsi="Times New Roman" w:cs="Times New Roman"/>
                <w:noProof/>
                <w:webHidden/>
              </w:rPr>
              <w:fldChar w:fldCharType="end"/>
            </w:r>
          </w:hyperlink>
        </w:p>
        <w:p w14:paraId="028E5950" w14:textId="36295E01" w:rsidR="2DC91B2B" w:rsidRPr="00381328" w:rsidRDefault="2DC91B2B" w:rsidP="2DC91B2B">
          <w:pPr>
            <w:pStyle w:val="TOC2"/>
            <w:tabs>
              <w:tab w:val="right" w:leader="dot" w:pos="9015"/>
            </w:tabs>
            <w:rPr>
              <w:rStyle w:val="Hyperlink"/>
              <w:rFonts w:ascii="Times New Roman" w:eastAsia="Times New Roman" w:hAnsi="Times New Roman" w:cs="Times New Roman"/>
              <w:color w:val="auto"/>
            </w:rPr>
          </w:pPr>
          <w:r w:rsidRPr="00381328">
            <w:rPr>
              <w:rFonts w:ascii="Times New Roman" w:hAnsi="Times New Roman" w:cs="Times New Roman"/>
            </w:rPr>
            <w:fldChar w:fldCharType="end"/>
          </w:r>
        </w:p>
      </w:sdtContent>
    </w:sdt>
    <w:p w14:paraId="077A4AD1" w14:textId="5C59EB28" w:rsidR="18B8A6EA" w:rsidRDefault="18B8A6EA" w:rsidP="18B8A6EA">
      <w:pPr>
        <w:pStyle w:val="TOC1"/>
        <w:tabs>
          <w:tab w:val="right" w:leader="dot" w:pos="9015"/>
        </w:tabs>
        <w:rPr>
          <w:rStyle w:val="Hyperlink"/>
          <w:rFonts w:ascii="Times New Roman" w:eastAsia="Times New Roman" w:hAnsi="Times New Roman" w:cs="Times New Roman"/>
        </w:rPr>
      </w:pPr>
    </w:p>
    <w:p w14:paraId="2ED05A21" w14:textId="4EF254D7" w:rsidR="1A0082CF" w:rsidRDefault="7430550E" w:rsidP="18B8A6EA">
      <w:pPr>
        <w:jc w:val="both"/>
        <w:rPr>
          <w:rFonts w:ascii="Times New Roman" w:eastAsia="Times New Roman" w:hAnsi="Times New Roman" w:cs="Times New Roman"/>
          <w:b/>
          <w:bCs/>
          <w:sz w:val="28"/>
          <w:szCs w:val="28"/>
        </w:rPr>
      </w:pPr>
      <w:r w:rsidRPr="18B8A6EA">
        <w:rPr>
          <w:rFonts w:ascii="Times New Roman" w:eastAsia="Times New Roman" w:hAnsi="Times New Roman" w:cs="Times New Roman"/>
          <w:b/>
          <w:bCs/>
          <w:color w:val="000000" w:themeColor="text1"/>
          <w:sz w:val="28"/>
          <w:szCs w:val="28"/>
        </w:rPr>
        <w:t>The Effects of Caffeine Supplementation on Countermovement Jump Performance and Reaction Time in Recreational Athletes</w:t>
      </w:r>
    </w:p>
    <w:p w14:paraId="2652FBE7" w14:textId="5F9CBA2B" w:rsidR="53584976" w:rsidRDefault="53584976" w:rsidP="18B8A6EA">
      <w:pPr>
        <w:pStyle w:val="Heading1"/>
        <w:rPr>
          <w:rFonts w:ascii="Times New Roman" w:eastAsia="Times New Roman" w:hAnsi="Times New Roman" w:cs="Times New Roman"/>
          <w:color w:val="auto"/>
          <w:sz w:val="28"/>
          <w:szCs w:val="28"/>
          <w:u w:val="single"/>
        </w:rPr>
      </w:pPr>
      <w:bookmarkStart w:id="3" w:name="_Toc1490226031"/>
      <w:bookmarkStart w:id="4" w:name="_Toc226117930"/>
      <w:r w:rsidRPr="18B8A6EA">
        <w:rPr>
          <w:rFonts w:ascii="Times New Roman" w:eastAsia="Times New Roman" w:hAnsi="Times New Roman" w:cs="Times New Roman"/>
          <w:color w:val="auto"/>
          <w:sz w:val="28"/>
          <w:szCs w:val="28"/>
          <w:u w:val="single"/>
        </w:rPr>
        <w:t>Abstract</w:t>
      </w:r>
      <w:bookmarkEnd w:id="3"/>
      <w:bookmarkEnd w:id="4"/>
    </w:p>
    <w:p w14:paraId="2159531D" w14:textId="458E47DE" w:rsidR="6E0A8B82" w:rsidRDefault="6E0A8B82" w:rsidP="18B8A6EA">
      <w:pPr>
        <w:jc w:val="both"/>
        <w:rPr>
          <w:rFonts w:ascii="Times New Roman" w:eastAsia="Times New Roman" w:hAnsi="Times New Roman" w:cs="Times New Roman"/>
        </w:rPr>
      </w:pPr>
      <w:r w:rsidRPr="18B8A6EA">
        <w:rPr>
          <w:rFonts w:ascii="Times New Roman" w:eastAsia="Times New Roman" w:hAnsi="Times New Roman" w:cs="Times New Roman"/>
          <w:b/>
          <w:bCs/>
          <w:color w:val="000000" w:themeColor="text1"/>
        </w:rPr>
        <w:t>Introduction and aims:</w:t>
      </w:r>
      <w:r w:rsidRPr="18B8A6EA">
        <w:rPr>
          <w:rFonts w:ascii="Times New Roman" w:eastAsia="Times New Roman" w:hAnsi="Times New Roman" w:cs="Times New Roman"/>
          <w:color w:val="000000" w:themeColor="text1"/>
        </w:rPr>
        <w:t xml:space="preserve"> </w:t>
      </w:r>
      <w:r w:rsidR="53584976" w:rsidRPr="18B8A6EA">
        <w:rPr>
          <w:rFonts w:ascii="Times New Roman" w:eastAsia="Times New Roman" w:hAnsi="Times New Roman" w:cs="Times New Roman"/>
          <w:color w:val="000000" w:themeColor="text1"/>
        </w:rPr>
        <w:t xml:space="preserve">Caffeine is widely recognised as an ergogenic aid and has been shown to improve several aspects of athletic performance. However, findings across the literature remain </w:t>
      </w:r>
      <w:r w:rsidR="5F85DED1" w:rsidRPr="18B8A6EA">
        <w:rPr>
          <w:rFonts w:ascii="Times New Roman" w:eastAsia="Times New Roman" w:hAnsi="Times New Roman" w:cs="Times New Roman"/>
          <w:color w:val="000000" w:themeColor="text1"/>
        </w:rPr>
        <w:t xml:space="preserve">inconsistent, particularly when examining power-based and cognitive performance outcomes in recreationally active populations. Therefore, the aim of this study was to </w:t>
      </w:r>
      <w:r w:rsidR="2D038F43" w:rsidRPr="18B8A6EA">
        <w:rPr>
          <w:rFonts w:ascii="Times New Roman" w:eastAsia="Times New Roman" w:hAnsi="Times New Roman" w:cs="Times New Roman"/>
          <w:color w:val="000000" w:themeColor="text1"/>
        </w:rPr>
        <w:t>investigate</w:t>
      </w:r>
      <w:r w:rsidR="5F85DED1" w:rsidRPr="18B8A6EA">
        <w:rPr>
          <w:rFonts w:ascii="Times New Roman" w:eastAsia="Times New Roman" w:hAnsi="Times New Roman" w:cs="Times New Roman"/>
          <w:color w:val="000000" w:themeColor="text1"/>
        </w:rPr>
        <w:t xml:space="preserve"> the </w:t>
      </w:r>
      <w:r w:rsidR="55E36E78" w:rsidRPr="18B8A6EA">
        <w:rPr>
          <w:rFonts w:ascii="Times New Roman" w:eastAsia="Times New Roman" w:hAnsi="Times New Roman" w:cs="Times New Roman"/>
          <w:color w:val="000000" w:themeColor="text1"/>
        </w:rPr>
        <w:t>effects of acute caffeine supplementation on countermovement jump (CMJ) performance and reaction time in recreationally active individuals.</w:t>
      </w:r>
      <w:r w:rsidR="2402E301" w:rsidRPr="18B8A6EA">
        <w:rPr>
          <w:rFonts w:ascii="Times New Roman" w:eastAsia="Times New Roman" w:hAnsi="Times New Roman" w:cs="Times New Roman"/>
          <w:color w:val="000000" w:themeColor="text1"/>
        </w:rPr>
        <w:t xml:space="preserve"> </w:t>
      </w:r>
      <w:r w:rsidR="2402E301" w:rsidRPr="18B8A6EA">
        <w:rPr>
          <w:rFonts w:ascii="Times New Roman" w:eastAsia="Times New Roman" w:hAnsi="Times New Roman" w:cs="Times New Roman"/>
          <w:b/>
          <w:bCs/>
          <w:color w:val="000000" w:themeColor="text1"/>
        </w:rPr>
        <w:t>Method:</w:t>
      </w:r>
      <w:r w:rsidR="2402E301" w:rsidRPr="18B8A6EA">
        <w:rPr>
          <w:rFonts w:ascii="Times New Roman" w:eastAsia="Times New Roman" w:hAnsi="Times New Roman" w:cs="Times New Roman"/>
          <w:color w:val="000000" w:themeColor="text1"/>
        </w:rPr>
        <w:t xml:space="preserve"> A randomised, double blinded, </w:t>
      </w:r>
      <w:r w:rsidR="301754BC" w:rsidRPr="18B8A6EA">
        <w:rPr>
          <w:rFonts w:ascii="Times New Roman" w:eastAsia="Times New Roman" w:hAnsi="Times New Roman" w:cs="Times New Roman"/>
          <w:color w:val="000000" w:themeColor="text1"/>
        </w:rPr>
        <w:t>placebo-controlled</w:t>
      </w:r>
      <w:r w:rsidR="2402E301" w:rsidRPr="18B8A6EA">
        <w:rPr>
          <w:rFonts w:ascii="Times New Roman" w:eastAsia="Times New Roman" w:hAnsi="Times New Roman" w:cs="Times New Roman"/>
          <w:color w:val="000000" w:themeColor="text1"/>
        </w:rPr>
        <w:t xml:space="preserve"> crossover design was used. Ten recreationally active male participants completed both caffeine and placebo conditions. Caffeine was a</w:t>
      </w:r>
      <w:r w:rsidR="02EE55FB" w:rsidRPr="18B8A6EA">
        <w:rPr>
          <w:rFonts w:ascii="Times New Roman" w:eastAsia="Times New Roman" w:hAnsi="Times New Roman" w:cs="Times New Roman"/>
          <w:color w:val="000000" w:themeColor="text1"/>
        </w:rPr>
        <w:t xml:space="preserve">dministered in gum form at a fixed dose of 300mg, with an identical placebo gum used for comparison. CMJ performance was assessed using a force platform, and reactive performance was measured using a 30-second </w:t>
      </w:r>
      <w:proofErr w:type="spellStart"/>
      <w:r w:rsidR="02EE55FB" w:rsidRPr="18B8A6EA">
        <w:rPr>
          <w:rFonts w:ascii="Times New Roman" w:eastAsia="Times New Roman" w:hAnsi="Times New Roman" w:cs="Times New Roman"/>
          <w:color w:val="000000" w:themeColor="text1"/>
        </w:rPr>
        <w:t>BlazePod</w:t>
      </w:r>
      <w:proofErr w:type="spellEnd"/>
      <w:r w:rsidR="02EE55FB" w:rsidRPr="18B8A6EA">
        <w:rPr>
          <w:rFonts w:ascii="Times New Roman" w:eastAsia="Times New Roman" w:hAnsi="Times New Roman" w:cs="Times New Roman"/>
          <w:color w:val="000000" w:themeColor="text1"/>
        </w:rPr>
        <w:t xml:space="preserve"> test. </w:t>
      </w:r>
      <w:r w:rsidR="52CB8D84" w:rsidRPr="18B8A6EA">
        <w:rPr>
          <w:rFonts w:ascii="Times New Roman" w:eastAsia="Times New Roman" w:hAnsi="Times New Roman" w:cs="Times New Roman"/>
          <w:color w:val="000000" w:themeColor="text1"/>
        </w:rPr>
        <w:t xml:space="preserve">Paired samples t-test were used to compare caffeine and placebo conditions, and a </w:t>
      </w:r>
      <w:r w:rsidR="0EEBD6BD" w:rsidRPr="18B8A6EA">
        <w:rPr>
          <w:rFonts w:ascii="Times New Roman" w:eastAsia="Times New Roman" w:hAnsi="Times New Roman" w:cs="Times New Roman"/>
          <w:color w:val="000000" w:themeColor="text1"/>
        </w:rPr>
        <w:t>Pearson's</w:t>
      </w:r>
      <w:r w:rsidR="52CB8D84" w:rsidRPr="18B8A6EA">
        <w:rPr>
          <w:rFonts w:ascii="Times New Roman" w:eastAsia="Times New Roman" w:hAnsi="Times New Roman" w:cs="Times New Roman"/>
          <w:color w:val="000000" w:themeColor="text1"/>
        </w:rPr>
        <w:t xml:space="preserve"> correlation was conducted to examine the relationship between changes in CMJ performance and reactive </w:t>
      </w:r>
      <w:r w:rsidR="17910B87" w:rsidRPr="18B8A6EA">
        <w:rPr>
          <w:rFonts w:ascii="Times New Roman" w:eastAsia="Times New Roman" w:hAnsi="Times New Roman" w:cs="Times New Roman"/>
          <w:color w:val="000000" w:themeColor="text1"/>
        </w:rPr>
        <w:t>performance.</w:t>
      </w:r>
      <w:r w:rsidR="54978AFA" w:rsidRPr="18B8A6EA">
        <w:rPr>
          <w:rFonts w:ascii="Times New Roman" w:eastAsia="Times New Roman" w:hAnsi="Times New Roman" w:cs="Times New Roman"/>
          <w:color w:val="000000" w:themeColor="text1"/>
        </w:rPr>
        <w:t xml:space="preserve"> </w:t>
      </w:r>
      <w:r w:rsidR="54978AFA" w:rsidRPr="18B8A6EA">
        <w:rPr>
          <w:rFonts w:ascii="Times New Roman" w:eastAsia="Times New Roman" w:hAnsi="Times New Roman" w:cs="Times New Roman"/>
          <w:b/>
          <w:bCs/>
          <w:color w:val="000000" w:themeColor="text1"/>
        </w:rPr>
        <w:t>Results:</w:t>
      </w:r>
      <w:r w:rsidR="54978AFA" w:rsidRPr="18B8A6EA">
        <w:rPr>
          <w:rFonts w:ascii="Times New Roman" w:eastAsia="Times New Roman" w:hAnsi="Times New Roman" w:cs="Times New Roman"/>
          <w:color w:val="000000" w:themeColor="text1"/>
        </w:rPr>
        <w:t xml:space="preserve"> The results showed that CMJ performance was significantly higher in the caffeine condition</w:t>
      </w:r>
      <w:r w:rsidR="43521AAD" w:rsidRPr="18B8A6EA">
        <w:rPr>
          <w:rFonts w:ascii="Times New Roman" w:eastAsia="Times New Roman" w:hAnsi="Times New Roman" w:cs="Times New Roman"/>
          <w:color w:val="000000" w:themeColor="text1"/>
        </w:rPr>
        <w:t xml:space="preserve"> </w:t>
      </w:r>
      <w:r w:rsidR="43521AAD" w:rsidRPr="18B8A6EA">
        <w:rPr>
          <w:rFonts w:ascii="Times New Roman" w:eastAsia="Times New Roman" w:hAnsi="Times New Roman" w:cs="Times New Roman"/>
        </w:rPr>
        <w:t xml:space="preserve">(34.36 ± 7.88 cm) compared to placebo </w:t>
      </w:r>
      <w:r w:rsidR="746BFC52" w:rsidRPr="18B8A6EA">
        <w:rPr>
          <w:rFonts w:ascii="Times New Roman" w:eastAsia="Times New Roman" w:hAnsi="Times New Roman" w:cs="Times New Roman"/>
        </w:rPr>
        <w:t>(32.17 ± 6.42 cm), representing a 6.37% increase (</w:t>
      </w:r>
      <w:bookmarkStart w:id="5" w:name="_Int_SBnND9xO"/>
      <w:proofErr w:type="gramStart"/>
      <w:r w:rsidR="746BFC52" w:rsidRPr="18B8A6EA">
        <w:rPr>
          <w:rFonts w:ascii="Times New Roman" w:eastAsia="Times New Roman" w:hAnsi="Times New Roman" w:cs="Times New Roman"/>
        </w:rPr>
        <w:t>t(</w:t>
      </w:r>
      <w:bookmarkEnd w:id="5"/>
      <w:proofErr w:type="gramEnd"/>
      <w:r w:rsidR="746BFC52" w:rsidRPr="18B8A6EA">
        <w:rPr>
          <w:rFonts w:ascii="Times New Roman" w:eastAsia="Times New Roman" w:hAnsi="Times New Roman" w:cs="Times New Roman"/>
        </w:rPr>
        <w:t xml:space="preserve">9) = 2.501, p = 0.034, d = 0.791). </w:t>
      </w:r>
      <w:r w:rsidR="7F2090D8" w:rsidRPr="18B8A6EA">
        <w:rPr>
          <w:rFonts w:ascii="Times New Roman" w:eastAsia="Times New Roman" w:hAnsi="Times New Roman" w:cs="Times New Roman"/>
        </w:rPr>
        <w:t xml:space="preserve">In contrast, reactive performance showed only a minimal increase in the caffeine condition </w:t>
      </w:r>
      <w:r w:rsidR="6F1B9126" w:rsidRPr="18B8A6EA">
        <w:rPr>
          <w:rFonts w:ascii="Times New Roman" w:eastAsia="Times New Roman" w:hAnsi="Times New Roman" w:cs="Times New Roman"/>
        </w:rPr>
        <w:t xml:space="preserve">(62.6 ± 5.58) compared to placebo (62 ± 5.31), with no significant difference between conditions </w:t>
      </w:r>
      <w:r w:rsidR="753FA4F9" w:rsidRPr="18B8A6EA">
        <w:rPr>
          <w:rFonts w:ascii="Times New Roman" w:eastAsia="Times New Roman" w:hAnsi="Times New Roman" w:cs="Times New Roman"/>
        </w:rPr>
        <w:t>(</w:t>
      </w:r>
      <w:bookmarkStart w:id="6" w:name="_Int_okaQHvoQ"/>
      <w:proofErr w:type="gramStart"/>
      <w:r w:rsidR="753FA4F9" w:rsidRPr="18B8A6EA">
        <w:rPr>
          <w:rFonts w:ascii="Times New Roman" w:eastAsia="Times New Roman" w:hAnsi="Times New Roman" w:cs="Times New Roman"/>
        </w:rPr>
        <w:t>t(</w:t>
      </w:r>
      <w:bookmarkEnd w:id="6"/>
      <w:proofErr w:type="gramEnd"/>
      <w:r w:rsidR="753FA4F9" w:rsidRPr="18B8A6EA">
        <w:rPr>
          <w:rFonts w:ascii="Times New Roman" w:eastAsia="Times New Roman" w:hAnsi="Times New Roman" w:cs="Times New Roman"/>
        </w:rPr>
        <w:t xml:space="preserve">9) = 0.563, p = 0.588, d = 0.178). Correlation analysis revealed no significant relationship between changes in CMJ performance and reactive performance (r = 0.101, p = 0.780). </w:t>
      </w:r>
      <w:r w:rsidR="753FA4F9" w:rsidRPr="18B8A6EA">
        <w:rPr>
          <w:rFonts w:ascii="Times New Roman" w:eastAsia="Times New Roman" w:hAnsi="Times New Roman" w:cs="Times New Roman"/>
          <w:b/>
          <w:bCs/>
        </w:rPr>
        <w:t>Discussion and conclusion:</w:t>
      </w:r>
      <w:r w:rsidR="753FA4F9" w:rsidRPr="18B8A6EA">
        <w:rPr>
          <w:rFonts w:ascii="Times New Roman" w:eastAsia="Times New Roman" w:hAnsi="Times New Roman" w:cs="Times New Roman"/>
        </w:rPr>
        <w:t xml:space="preserve"> </w:t>
      </w:r>
      <w:r w:rsidR="02B31EBB" w:rsidRPr="18B8A6EA">
        <w:rPr>
          <w:rFonts w:ascii="Times New Roman" w:eastAsia="Times New Roman" w:hAnsi="Times New Roman" w:cs="Times New Roman"/>
        </w:rPr>
        <w:t>In conclusion, caffeine supplementation improved lower-body explosive power but did not meaningfully affect reaction time. These findings suggest that the ergogenic effects of caffeine may be task-specific, with more consist</w:t>
      </w:r>
      <w:r w:rsidR="095B8056" w:rsidRPr="18B8A6EA">
        <w:rPr>
          <w:rFonts w:ascii="Times New Roman" w:eastAsia="Times New Roman" w:hAnsi="Times New Roman" w:cs="Times New Roman"/>
        </w:rPr>
        <w:t>ent benefits observed in explosive physical tasks than in more complex reactive tasks.</w:t>
      </w:r>
      <w:r w:rsidR="5536F80C" w:rsidRPr="18B8A6EA">
        <w:rPr>
          <w:rFonts w:ascii="Times New Roman" w:eastAsia="Times New Roman" w:hAnsi="Times New Roman" w:cs="Times New Roman"/>
        </w:rPr>
        <w:t xml:space="preserve"> </w:t>
      </w:r>
    </w:p>
    <w:p w14:paraId="2525C993" w14:textId="6051D56A" w:rsidR="31832675" w:rsidRDefault="2E191D84" w:rsidP="18B8A6EA">
      <w:pPr>
        <w:pStyle w:val="Heading1"/>
        <w:jc w:val="both"/>
        <w:rPr>
          <w:rFonts w:ascii="Times New Roman" w:eastAsia="Times New Roman" w:hAnsi="Times New Roman" w:cs="Times New Roman"/>
          <w:color w:val="auto"/>
          <w:sz w:val="28"/>
          <w:szCs w:val="28"/>
          <w:u w:val="single"/>
        </w:rPr>
      </w:pPr>
      <w:bookmarkStart w:id="7" w:name="_Toc659214240"/>
      <w:bookmarkStart w:id="8" w:name="_Toc226117931"/>
      <w:r w:rsidRPr="18B8A6EA">
        <w:rPr>
          <w:rFonts w:ascii="Times New Roman" w:eastAsia="Times New Roman" w:hAnsi="Times New Roman" w:cs="Times New Roman"/>
          <w:color w:val="auto"/>
          <w:sz w:val="28"/>
          <w:szCs w:val="28"/>
          <w:u w:val="single"/>
        </w:rPr>
        <w:t>Intro</w:t>
      </w:r>
      <w:r w:rsidR="572AC426" w:rsidRPr="18B8A6EA">
        <w:rPr>
          <w:rFonts w:ascii="Times New Roman" w:eastAsia="Times New Roman" w:hAnsi="Times New Roman" w:cs="Times New Roman"/>
          <w:color w:val="auto"/>
          <w:sz w:val="28"/>
          <w:szCs w:val="28"/>
          <w:u w:val="single"/>
        </w:rPr>
        <w:t>duction</w:t>
      </w:r>
      <w:bookmarkEnd w:id="7"/>
      <w:bookmarkEnd w:id="8"/>
    </w:p>
    <w:p w14:paraId="17E6F124" w14:textId="384F1167" w:rsidR="0A6C3095" w:rsidRDefault="55279EA2" w:rsidP="18B8A6EA">
      <w:pPr>
        <w:jc w:val="both"/>
        <w:rPr>
          <w:rFonts w:ascii="Times New Roman" w:eastAsia="Times New Roman" w:hAnsi="Times New Roman" w:cs="Times New Roman"/>
          <w:color w:val="000000" w:themeColor="text1"/>
        </w:rPr>
      </w:pPr>
      <w:r w:rsidRPr="18B8A6EA">
        <w:rPr>
          <w:rFonts w:ascii="Times New Roman" w:eastAsia="Times New Roman" w:hAnsi="Times New Roman" w:cs="Times New Roman"/>
          <w:color w:val="000000" w:themeColor="text1"/>
        </w:rPr>
        <w:t>Caffeine is one of the most widely used psychoactive substances among the general population and is commonly ingested through beverages such as coffee, tea, and energy drinks</w:t>
      </w:r>
      <w:r w:rsidR="5895201B" w:rsidRPr="18B8A6EA">
        <w:rPr>
          <w:rFonts w:ascii="Times New Roman" w:eastAsia="Times New Roman" w:hAnsi="Times New Roman" w:cs="Times New Roman"/>
          <w:color w:val="000000" w:themeColor="text1"/>
        </w:rPr>
        <w:t>, as well as through dietary supplements. In sport and exercise settings, caffeine is commonly used for its potential performance enhancing effects and is recognised as a legal ergogenic aid</w:t>
      </w:r>
      <w:r w:rsidR="0CFD823C" w:rsidRPr="18B8A6EA">
        <w:rPr>
          <w:rFonts w:ascii="Times New Roman" w:eastAsia="Times New Roman" w:hAnsi="Times New Roman" w:cs="Times New Roman"/>
          <w:color w:val="000000" w:themeColor="text1"/>
        </w:rPr>
        <w:t xml:space="preserve"> </w:t>
      </w:r>
      <w:r w:rsidR="0CFD823C" w:rsidRPr="18B8A6EA">
        <w:rPr>
          <w:rFonts w:ascii="Times New Roman" w:eastAsia="Times New Roman" w:hAnsi="Times New Roman" w:cs="Times New Roman"/>
        </w:rPr>
        <w:t>(Tallis et al., 2021)</w:t>
      </w:r>
      <w:r w:rsidR="11647898" w:rsidRPr="18B8A6EA">
        <w:rPr>
          <w:rFonts w:ascii="Times New Roman" w:eastAsia="Times New Roman" w:hAnsi="Times New Roman" w:cs="Times New Roman"/>
          <w:color w:val="000000" w:themeColor="text1"/>
        </w:rPr>
        <w:t xml:space="preserve">. </w:t>
      </w:r>
      <w:bookmarkStart w:id="9" w:name="_Int_N4wMTgHp"/>
      <w:r w:rsidR="11647898" w:rsidRPr="18B8A6EA">
        <w:rPr>
          <w:rFonts w:ascii="Times New Roman" w:eastAsia="Times New Roman" w:hAnsi="Times New Roman" w:cs="Times New Roman"/>
          <w:color w:val="000000" w:themeColor="text1"/>
        </w:rPr>
        <w:t>It’s</w:t>
      </w:r>
      <w:bookmarkEnd w:id="9"/>
      <w:r w:rsidR="11647898" w:rsidRPr="18B8A6EA">
        <w:rPr>
          <w:rFonts w:ascii="Times New Roman" w:eastAsia="Times New Roman" w:hAnsi="Times New Roman" w:cs="Times New Roman"/>
          <w:color w:val="000000" w:themeColor="text1"/>
        </w:rPr>
        <w:t xml:space="preserve"> widespread availability, low cost and legal use</w:t>
      </w:r>
      <w:r w:rsidR="4B5EB991" w:rsidRPr="18B8A6EA">
        <w:rPr>
          <w:rFonts w:ascii="Times New Roman" w:eastAsia="Times New Roman" w:hAnsi="Times New Roman" w:cs="Times New Roman"/>
          <w:color w:val="000000" w:themeColor="text1"/>
        </w:rPr>
        <w:t xml:space="preserve"> in competitive sport have contributed to its popularity with elite and recreational athletes. Unlike </w:t>
      </w:r>
      <w:r w:rsidR="6A07CB4A" w:rsidRPr="18B8A6EA">
        <w:rPr>
          <w:rFonts w:ascii="Times New Roman" w:eastAsia="Times New Roman" w:hAnsi="Times New Roman" w:cs="Times New Roman"/>
          <w:color w:val="000000" w:themeColor="text1"/>
        </w:rPr>
        <w:t>banned</w:t>
      </w:r>
      <w:r w:rsidR="4B5EB991" w:rsidRPr="18B8A6EA">
        <w:rPr>
          <w:rFonts w:ascii="Times New Roman" w:eastAsia="Times New Roman" w:hAnsi="Times New Roman" w:cs="Times New Roman"/>
          <w:color w:val="000000" w:themeColor="text1"/>
        </w:rPr>
        <w:t xml:space="preserve"> substances, caffeine</w:t>
      </w:r>
      <w:r w:rsidR="21FD0165" w:rsidRPr="18B8A6EA">
        <w:rPr>
          <w:rFonts w:ascii="Times New Roman" w:eastAsia="Times New Roman" w:hAnsi="Times New Roman" w:cs="Times New Roman"/>
          <w:color w:val="000000" w:themeColor="text1"/>
        </w:rPr>
        <w:t xml:space="preserve"> use reflects real world practice, making it a relevant focus for sports science research.</w:t>
      </w:r>
      <w:r w:rsidR="6D91EC10" w:rsidRPr="18B8A6EA">
        <w:rPr>
          <w:rFonts w:ascii="Times New Roman" w:eastAsia="Times New Roman" w:hAnsi="Times New Roman" w:cs="Times New Roman"/>
          <w:color w:val="000000" w:themeColor="text1"/>
        </w:rPr>
        <w:t xml:space="preserve"> From a </w:t>
      </w:r>
      <w:r w:rsidR="6D91EC10" w:rsidRPr="18B8A6EA">
        <w:rPr>
          <w:rFonts w:ascii="Times New Roman" w:eastAsia="Times New Roman" w:hAnsi="Times New Roman" w:cs="Times New Roman"/>
          <w:color w:val="000000" w:themeColor="text1"/>
        </w:rPr>
        <w:lastRenderedPageBreak/>
        <w:t xml:space="preserve">physiological standpoint, caffeine </w:t>
      </w:r>
      <w:bookmarkStart w:id="10" w:name="_Int_oMh9h3h4"/>
      <w:r w:rsidR="5EEB1CF8" w:rsidRPr="18B8A6EA">
        <w:rPr>
          <w:rFonts w:ascii="Times New Roman" w:eastAsia="Times New Roman" w:hAnsi="Times New Roman" w:cs="Times New Roman"/>
          <w:color w:val="000000" w:themeColor="text1"/>
        </w:rPr>
        <w:t>mainly</w:t>
      </w:r>
      <w:r w:rsidR="6D91EC10" w:rsidRPr="18B8A6EA">
        <w:rPr>
          <w:rFonts w:ascii="Times New Roman" w:eastAsia="Times New Roman" w:hAnsi="Times New Roman" w:cs="Times New Roman"/>
          <w:color w:val="000000" w:themeColor="text1"/>
        </w:rPr>
        <w:t xml:space="preserve"> </w:t>
      </w:r>
      <w:r w:rsidR="26137243" w:rsidRPr="18B8A6EA">
        <w:rPr>
          <w:rFonts w:ascii="Times New Roman" w:eastAsia="Times New Roman" w:hAnsi="Times New Roman" w:cs="Times New Roman"/>
          <w:color w:val="000000" w:themeColor="text1"/>
        </w:rPr>
        <w:t>applies</w:t>
      </w:r>
      <w:bookmarkEnd w:id="10"/>
      <w:r w:rsidR="26137243" w:rsidRPr="18B8A6EA">
        <w:rPr>
          <w:rFonts w:ascii="Times New Roman" w:eastAsia="Times New Roman" w:hAnsi="Times New Roman" w:cs="Times New Roman"/>
          <w:color w:val="000000" w:themeColor="text1"/>
        </w:rPr>
        <w:t xml:space="preserve"> its effects through the central nervous system by </w:t>
      </w:r>
      <w:r w:rsidR="4CF6B861" w:rsidRPr="18B8A6EA">
        <w:rPr>
          <w:rFonts w:ascii="Times New Roman" w:eastAsia="Times New Roman" w:hAnsi="Times New Roman" w:cs="Times New Roman"/>
          <w:color w:val="000000" w:themeColor="text1"/>
        </w:rPr>
        <w:t>blocking adenosine receptors, which can increase alertness, reduce perceptions of fatigue, and enhance neural drive</w:t>
      </w:r>
      <w:r w:rsidR="78F3B3D3" w:rsidRPr="18B8A6EA">
        <w:rPr>
          <w:rFonts w:ascii="Times New Roman" w:eastAsia="Times New Roman" w:hAnsi="Times New Roman" w:cs="Times New Roman"/>
          <w:color w:val="000000" w:themeColor="text1"/>
        </w:rPr>
        <w:t xml:space="preserve"> </w:t>
      </w:r>
      <w:r w:rsidR="78F3B3D3" w:rsidRPr="18B8A6EA">
        <w:rPr>
          <w:rFonts w:ascii="Times New Roman" w:eastAsia="Times New Roman" w:hAnsi="Times New Roman" w:cs="Times New Roman"/>
        </w:rPr>
        <w:t>(Fiani et al., 2021)</w:t>
      </w:r>
      <w:r w:rsidR="4CF6B861" w:rsidRPr="18B8A6EA">
        <w:rPr>
          <w:rFonts w:ascii="Times New Roman" w:eastAsia="Times New Roman" w:hAnsi="Times New Roman" w:cs="Times New Roman"/>
          <w:color w:val="000000" w:themeColor="text1"/>
        </w:rPr>
        <w:t>. These</w:t>
      </w:r>
      <w:r w:rsidR="621D069C" w:rsidRPr="18B8A6EA">
        <w:rPr>
          <w:rFonts w:ascii="Times New Roman" w:eastAsia="Times New Roman" w:hAnsi="Times New Roman" w:cs="Times New Roman"/>
          <w:color w:val="000000" w:themeColor="text1"/>
        </w:rPr>
        <w:t xml:space="preserve"> characteristics provide a valid mechanistic basis for the </w:t>
      </w:r>
      <w:r w:rsidR="2096C92D" w:rsidRPr="18B8A6EA">
        <w:rPr>
          <w:rFonts w:ascii="Times New Roman" w:eastAsia="Times New Roman" w:hAnsi="Times New Roman" w:cs="Times New Roman"/>
          <w:color w:val="000000" w:themeColor="text1"/>
        </w:rPr>
        <w:t>research</w:t>
      </w:r>
      <w:r w:rsidR="621D069C" w:rsidRPr="18B8A6EA">
        <w:rPr>
          <w:rFonts w:ascii="Times New Roman" w:eastAsia="Times New Roman" w:hAnsi="Times New Roman" w:cs="Times New Roman"/>
          <w:color w:val="000000" w:themeColor="text1"/>
        </w:rPr>
        <w:t xml:space="preserve"> of </w:t>
      </w:r>
      <w:r w:rsidR="6B6FD6DA" w:rsidRPr="18B8A6EA">
        <w:rPr>
          <w:rFonts w:ascii="Times New Roman" w:eastAsia="Times New Roman" w:hAnsi="Times New Roman" w:cs="Times New Roman"/>
          <w:color w:val="000000" w:themeColor="text1"/>
        </w:rPr>
        <w:t>caffeine's</w:t>
      </w:r>
      <w:r w:rsidR="621D069C" w:rsidRPr="18B8A6EA">
        <w:rPr>
          <w:rFonts w:ascii="Times New Roman" w:eastAsia="Times New Roman" w:hAnsi="Times New Roman" w:cs="Times New Roman"/>
          <w:color w:val="000000" w:themeColor="text1"/>
        </w:rPr>
        <w:t xml:space="preserve"> influence on both physical and cognitive aspects of athletic performance.</w:t>
      </w:r>
      <w:r w:rsidR="05DCF0DA" w:rsidRPr="18B8A6EA">
        <w:rPr>
          <w:rFonts w:ascii="Times New Roman" w:eastAsia="Times New Roman" w:hAnsi="Times New Roman" w:cs="Times New Roman"/>
          <w:b/>
          <w:bCs/>
          <w:color w:val="000000" w:themeColor="text1"/>
        </w:rPr>
        <w:t xml:space="preserve"> </w:t>
      </w:r>
    </w:p>
    <w:p w14:paraId="4D1D9BDE" w14:textId="0FC6CDFF" w:rsidR="3F6A9845" w:rsidRDefault="3D757635" w:rsidP="18B8A6EA">
      <w:pPr>
        <w:jc w:val="both"/>
        <w:rPr>
          <w:rFonts w:ascii="Times New Roman" w:eastAsia="Times New Roman" w:hAnsi="Times New Roman" w:cs="Times New Roman"/>
          <w:b/>
          <w:bCs/>
          <w:color w:val="000000" w:themeColor="text1"/>
        </w:rPr>
      </w:pPr>
      <w:r w:rsidRPr="18B8A6EA">
        <w:rPr>
          <w:rFonts w:ascii="Times New Roman" w:eastAsia="Times New Roman" w:hAnsi="Times New Roman" w:cs="Times New Roman"/>
          <w:color w:val="000000" w:themeColor="text1"/>
        </w:rPr>
        <w:t xml:space="preserve">Caffeine supplementation has been heavily researched for its effects on exercise performance, with consistent evidence demonstrating ergogenic benefits across a range of physical </w:t>
      </w:r>
      <w:r w:rsidR="40276DF0" w:rsidRPr="18B8A6EA">
        <w:rPr>
          <w:rFonts w:ascii="Times New Roman" w:eastAsia="Times New Roman" w:hAnsi="Times New Roman" w:cs="Times New Roman"/>
          <w:color w:val="000000" w:themeColor="text1"/>
        </w:rPr>
        <w:t>activities</w:t>
      </w:r>
      <w:r w:rsidR="1941C6AA" w:rsidRPr="18B8A6EA">
        <w:rPr>
          <w:rFonts w:ascii="Times New Roman" w:eastAsia="Times New Roman" w:hAnsi="Times New Roman" w:cs="Times New Roman"/>
          <w:color w:val="000000" w:themeColor="text1"/>
        </w:rPr>
        <w:t xml:space="preserve"> </w:t>
      </w:r>
      <w:r w:rsidR="1941C6AA" w:rsidRPr="18B8A6EA">
        <w:rPr>
          <w:rFonts w:ascii="Times New Roman" w:eastAsia="Times New Roman" w:hAnsi="Times New Roman" w:cs="Times New Roman"/>
        </w:rPr>
        <w:t>(Antonio et al., 2024)</w:t>
      </w:r>
      <w:r w:rsidR="40276DF0" w:rsidRPr="18B8A6EA">
        <w:rPr>
          <w:rFonts w:ascii="Times New Roman" w:eastAsia="Times New Roman" w:hAnsi="Times New Roman" w:cs="Times New Roman"/>
          <w:color w:val="000000" w:themeColor="text1"/>
        </w:rPr>
        <w:t xml:space="preserve">. Research has shown that caffeine can improve endurance performance by delaying fatigue and improving time-to-exhaustion; These effects </w:t>
      </w:r>
      <w:r w:rsidR="4021D8ED" w:rsidRPr="18B8A6EA">
        <w:rPr>
          <w:rFonts w:ascii="Times New Roman" w:eastAsia="Times New Roman" w:hAnsi="Times New Roman" w:cs="Times New Roman"/>
          <w:color w:val="000000" w:themeColor="text1"/>
        </w:rPr>
        <w:t xml:space="preserve">are </w:t>
      </w:r>
      <w:bookmarkStart w:id="11" w:name="_Int_1P1Ef715"/>
      <w:r w:rsidR="4021D8ED" w:rsidRPr="18B8A6EA">
        <w:rPr>
          <w:rFonts w:ascii="Times New Roman" w:eastAsia="Times New Roman" w:hAnsi="Times New Roman" w:cs="Times New Roman"/>
          <w:color w:val="000000" w:themeColor="text1"/>
        </w:rPr>
        <w:t>largely accredited</w:t>
      </w:r>
      <w:bookmarkEnd w:id="11"/>
      <w:r w:rsidR="4021D8ED" w:rsidRPr="18B8A6EA">
        <w:rPr>
          <w:rFonts w:ascii="Times New Roman" w:eastAsia="Times New Roman" w:hAnsi="Times New Roman" w:cs="Times New Roman"/>
          <w:color w:val="000000" w:themeColor="text1"/>
        </w:rPr>
        <w:t xml:space="preserve"> to central nervous system stimulation and reduced perception of effort</w:t>
      </w:r>
      <w:r w:rsidR="204D537A" w:rsidRPr="18B8A6EA">
        <w:rPr>
          <w:rFonts w:ascii="Times New Roman" w:eastAsia="Times New Roman" w:hAnsi="Times New Roman" w:cs="Times New Roman"/>
          <w:color w:val="000000" w:themeColor="text1"/>
        </w:rPr>
        <w:t xml:space="preserve"> </w:t>
      </w:r>
      <w:r w:rsidR="02A97EF7" w:rsidRPr="18B8A6EA">
        <w:rPr>
          <w:rFonts w:ascii="Times New Roman" w:eastAsia="Times New Roman" w:hAnsi="Times New Roman" w:cs="Times New Roman"/>
        </w:rPr>
        <w:t xml:space="preserve">(McLellan, </w:t>
      </w:r>
      <w:bookmarkStart w:id="12" w:name="_Int_vrQYla7p"/>
      <w:r w:rsidR="02A97EF7" w:rsidRPr="18B8A6EA">
        <w:rPr>
          <w:rFonts w:ascii="Times New Roman" w:eastAsia="Times New Roman" w:hAnsi="Times New Roman" w:cs="Times New Roman"/>
        </w:rPr>
        <w:t>Caldwell</w:t>
      </w:r>
      <w:bookmarkEnd w:id="12"/>
      <w:r w:rsidR="02A97EF7" w:rsidRPr="18B8A6EA">
        <w:rPr>
          <w:rFonts w:ascii="Times New Roman" w:eastAsia="Times New Roman" w:hAnsi="Times New Roman" w:cs="Times New Roman"/>
        </w:rPr>
        <w:t xml:space="preserve"> and Lieberman, 2016)</w:t>
      </w:r>
      <w:r w:rsidR="4021D8ED" w:rsidRPr="18B8A6EA">
        <w:rPr>
          <w:rFonts w:ascii="Times New Roman" w:eastAsia="Times New Roman" w:hAnsi="Times New Roman" w:cs="Times New Roman"/>
          <w:color w:val="000000" w:themeColor="text1"/>
        </w:rPr>
        <w:t>. In addition</w:t>
      </w:r>
      <w:r w:rsidR="2D8A3260" w:rsidRPr="18B8A6EA">
        <w:rPr>
          <w:rFonts w:ascii="Times New Roman" w:eastAsia="Times New Roman" w:hAnsi="Times New Roman" w:cs="Times New Roman"/>
          <w:color w:val="000000" w:themeColor="text1"/>
        </w:rPr>
        <w:t xml:space="preserve"> to </w:t>
      </w:r>
      <w:r w:rsidR="1D06CFB9" w:rsidRPr="18B8A6EA">
        <w:rPr>
          <w:rFonts w:ascii="Times New Roman" w:eastAsia="Times New Roman" w:hAnsi="Times New Roman" w:cs="Times New Roman"/>
          <w:color w:val="000000" w:themeColor="text1"/>
        </w:rPr>
        <w:t>endurance-based</w:t>
      </w:r>
      <w:r w:rsidR="2D8A3260" w:rsidRPr="18B8A6EA">
        <w:rPr>
          <w:rFonts w:ascii="Times New Roman" w:eastAsia="Times New Roman" w:hAnsi="Times New Roman" w:cs="Times New Roman"/>
          <w:color w:val="000000" w:themeColor="text1"/>
        </w:rPr>
        <w:t xml:space="preserve"> </w:t>
      </w:r>
      <w:r w:rsidR="2650234C" w:rsidRPr="18B8A6EA">
        <w:rPr>
          <w:rFonts w:ascii="Times New Roman" w:eastAsia="Times New Roman" w:hAnsi="Times New Roman" w:cs="Times New Roman"/>
          <w:color w:val="000000" w:themeColor="text1"/>
        </w:rPr>
        <w:t>activities</w:t>
      </w:r>
      <w:r w:rsidR="2D8A3260" w:rsidRPr="18B8A6EA">
        <w:rPr>
          <w:rFonts w:ascii="Times New Roman" w:eastAsia="Times New Roman" w:hAnsi="Times New Roman" w:cs="Times New Roman"/>
          <w:color w:val="000000" w:themeColor="text1"/>
        </w:rPr>
        <w:t>, caffeine has also been shown to improve aspects of anaerobic and high intensity exercise, including strength, power output, and repeated sprinting</w:t>
      </w:r>
      <w:r w:rsidR="0C820839" w:rsidRPr="18B8A6EA">
        <w:rPr>
          <w:rFonts w:ascii="Times New Roman" w:eastAsia="Times New Roman" w:hAnsi="Times New Roman" w:cs="Times New Roman"/>
          <w:color w:val="000000" w:themeColor="text1"/>
        </w:rPr>
        <w:t xml:space="preserve"> </w:t>
      </w:r>
      <w:r w:rsidR="0C820839" w:rsidRPr="18B8A6EA">
        <w:rPr>
          <w:rFonts w:ascii="Times New Roman" w:eastAsia="Times New Roman" w:hAnsi="Times New Roman" w:cs="Times New Roman"/>
        </w:rPr>
        <w:t>(Guest et al., 2021)</w:t>
      </w:r>
      <w:r w:rsidR="2D8A3260" w:rsidRPr="18B8A6EA">
        <w:rPr>
          <w:rFonts w:ascii="Times New Roman" w:eastAsia="Times New Roman" w:hAnsi="Times New Roman" w:cs="Times New Roman"/>
          <w:color w:val="000000" w:themeColor="text1"/>
        </w:rPr>
        <w:t xml:space="preserve">. These effects are </w:t>
      </w:r>
      <w:r w:rsidR="4EFD838F" w:rsidRPr="18B8A6EA">
        <w:rPr>
          <w:rFonts w:ascii="Times New Roman" w:eastAsia="Times New Roman" w:hAnsi="Times New Roman" w:cs="Times New Roman"/>
          <w:color w:val="000000" w:themeColor="text1"/>
        </w:rPr>
        <w:t xml:space="preserve">thought to be facilitated through increased </w:t>
      </w:r>
      <w:r w:rsidR="67E55407" w:rsidRPr="18B8A6EA">
        <w:rPr>
          <w:rFonts w:ascii="Times New Roman" w:eastAsia="Times New Roman" w:hAnsi="Times New Roman" w:cs="Times New Roman"/>
          <w:color w:val="000000" w:themeColor="text1"/>
        </w:rPr>
        <w:t>m</w:t>
      </w:r>
      <w:r w:rsidR="4EFD838F" w:rsidRPr="18B8A6EA">
        <w:rPr>
          <w:rFonts w:ascii="Times New Roman" w:eastAsia="Times New Roman" w:hAnsi="Times New Roman" w:cs="Times New Roman"/>
          <w:color w:val="000000" w:themeColor="text1"/>
        </w:rPr>
        <w:t>otor unit recruitment, enhance</w:t>
      </w:r>
      <w:r w:rsidR="35C65A2B" w:rsidRPr="18B8A6EA">
        <w:rPr>
          <w:rFonts w:ascii="Times New Roman" w:eastAsia="Times New Roman" w:hAnsi="Times New Roman" w:cs="Times New Roman"/>
          <w:color w:val="000000" w:themeColor="text1"/>
        </w:rPr>
        <w:t>d</w:t>
      </w:r>
      <w:r w:rsidR="4EFD838F" w:rsidRPr="18B8A6EA">
        <w:rPr>
          <w:rFonts w:ascii="Times New Roman" w:eastAsia="Times New Roman" w:hAnsi="Times New Roman" w:cs="Times New Roman"/>
          <w:color w:val="000000" w:themeColor="text1"/>
        </w:rPr>
        <w:t xml:space="preserve"> </w:t>
      </w:r>
      <w:r w:rsidR="489266D1" w:rsidRPr="18B8A6EA">
        <w:rPr>
          <w:rFonts w:ascii="Times New Roman" w:eastAsia="Times New Roman" w:hAnsi="Times New Roman" w:cs="Times New Roman"/>
          <w:color w:val="000000" w:themeColor="text1"/>
        </w:rPr>
        <w:t>neuromuscular function, and improved alertness</w:t>
      </w:r>
      <w:r w:rsidR="40BFE234" w:rsidRPr="18B8A6EA">
        <w:rPr>
          <w:rFonts w:ascii="Times New Roman" w:eastAsia="Times New Roman" w:hAnsi="Times New Roman" w:cs="Times New Roman"/>
          <w:color w:val="000000" w:themeColor="text1"/>
        </w:rPr>
        <w:t xml:space="preserve"> </w:t>
      </w:r>
      <w:r w:rsidR="40BFE234" w:rsidRPr="18B8A6EA">
        <w:rPr>
          <w:rFonts w:ascii="Times New Roman" w:eastAsia="Times New Roman" w:hAnsi="Times New Roman" w:cs="Times New Roman"/>
        </w:rPr>
        <w:t>(Guest et al., 2021)</w:t>
      </w:r>
      <w:r w:rsidR="489266D1" w:rsidRPr="18B8A6EA">
        <w:rPr>
          <w:rFonts w:ascii="Times New Roman" w:eastAsia="Times New Roman" w:hAnsi="Times New Roman" w:cs="Times New Roman"/>
          <w:color w:val="000000" w:themeColor="text1"/>
        </w:rPr>
        <w:t xml:space="preserve">. However, despite a large amount of evidence, findings across studies are not entirely consistent, with </w:t>
      </w:r>
      <w:r w:rsidR="03033BEE" w:rsidRPr="18B8A6EA">
        <w:rPr>
          <w:rFonts w:ascii="Times New Roman" w:eastAsia="Times New Roman" w:hAnsi="Times New Roman" w:cs="Times New Roman"/>
          <w:color w:val="000000" w:themeColor="text1"/>
        </w:rPr>
        <w:t>s</w:t>
      </w:r>
      <w:r w:rsidR="489266D1" w:rsidRPr="18B8A6EA">
        <w:rPr>
          <w:rFonts w:ascii="Times New Roman" w:eastAsia="Times New Roman" w:hAnsi="Times New Roman" w:cs="Times New Roman"/>
          <w:color w:val="000000" w:themeColor="text1"/>
        </w:rPr>
        <w:t>ome reporting minimal or no performance effects</w:t>
      </w:r>
      <w:r w:rsidR="434D1CBF" w:rsidRPr="18B8A6EA">
        <w:rPr>
          <w:rFonts w:ascii="Times New Roman" w:eastAsia="Times New Roman" w:hAnsi="Times New Roman" w:cs="Times New Roman"/>
          <w:color w:val="000000" w:themeColor="text1"/>
        </w:rPr>
        <w:t xml:space="preserve"> </w:t>
      </w:r>
      <w:r w:rsidR="434D1CBF" w:rsidRPr="18B8A6EA">
        <w:rPr>
          <w:rFonts w:ascii="Times New Roman" w:eastAsia="Times New Roman" w:hAnsi="Times New Roman" w:cs="Times New Roman"/>
        </w:rPr>
        <w:t>(Nana et al., 2025</w:t>
      </w:r>
      <w:r w:rsidR="1183A1A9" w:rsidRPr="18B8A6EA">
        <w:rPr>
          <w:rFonts w:ascii="Times New Roman" w:eastAsia="Times New Roman" w:hAnsi="Times New Roman" w:cs="Times New Roman"/>
        </w:rPr>
        <w:t xml:space="preserve">; </w:t>
      </w:r>
      <w:r w:rsidR="6ACD4D9C" w:rsidRPr="18B8A6EA">
        <w:rPr>
          <w:rFonts w:ascii="Times New Roman" w:eastAsia="Times New Roman" w:hAnsi="Times New Roman" w:cs="Times New Roman"/>
        </w:rPr>
        <w:t>Weippert et al., 2025)</w:t>
      </w:r>
      <w:r w:rsidR="489266D1" w:rsidRPr="18B8A6EA">
        <w:rPr>
          <w:rFonts w:ascii="Times New Roman" w:eastAsia="Times New Roman" w:hAnsi="Times New Roman" w:cs="Times New Roman"/>
          <w:color w:val="000000" w:themeColor="text1"/>
        </w:rPr>
        <w:t xml:space="preserve">. </w:t>
      </w:r>
      <w:r w:rsidR="0400EAE7" w:rsidRPr="18B8A6EA">
        <w:rPr>
          <w:rFonts w:ascii="Times New Roman" w:eastAsia="Times New Roman" w:hAnsi="Times New Roman" w:cs="Times New Roman"/>
          <w:color w:val="000000" w:themeColor="text1"/>
        </w:rPr>
        <w:t xml:space="preserve">This variability suggests that the ergogenic effects of caffeine may be influenced by factors such as exercise modality, testing protocols, participant characteristics, and habitual caffeine consumption, indicating that </w:t>
      </w:r>
      <w:r w:rsidR="0FE2DB34" w:rsidRPr="18B8A6EA">
        <w:rPr>
          <w:rFonts w:ascii="Times New Roman" w:eastAsia="Times New Roman" w:hAnsi="Times New Roman" w:cs="Times New Roman"/>
          <w:color w:val="000000" w:themeColor="text1"/>
        </w:rPr>
        <w:t>caffeine's performance effects are task and population dependant</w:t>
      </w:r>
      <w:r w:rsidR="03F51D9B" w:rsidRPr="18B8A6EA">
        <w:rPr>
          <w:rFonts w:ascii="Times New Roman" w:eastAsia="Times New Roman" w:hAnsi="Times New Roman" w:cs="Times New Roman"/>
          <w:color w:val="000000" w:themeColor="text1"/>
        </w:rPr>
        <w:t xml:space="preserve"> </w:t>
      </w:r>
      <w:r w:rsidR="03F51D9B" w:rsidRPr="18B8A6EA">
        <w:rPr>
          <w:rFonts w:ascii="Times New Roman" w:eastAsia="Times New Roman" w:hAnsi="Times New Roman" w:cs="Times New Roman"/>
        </w:rPr>
        <w:t>(Martins et al., 2020)</w:t>
      </w:r>
      <w:r w:rsidR="0FE2DB34" w:rsidRPr="18B8A6EA">
        <w:rPr>
          <w:rFonts w:ascii="Times New Roman" w:eastAsia="Times New Roman" w:hAnsi="Times New Roman" w:cs="Times New Roman"/>
          <w:color w:val="000000" w:themeColor="text1"/>
        </w:rPr>
        <w:t>.</w:t>
      </w:r>
      <w:r w:rsidR="4F09E612" w:rsidRPr="18B8A6EA">
        <w:rPr>
          <w:rFonts w:ascii="Times New Roman" w:eastAsia="Times New Roman" w:hAnsi="Times New Roman" w:cs="Times New Roman"/>
          <w:color w:val="000000" w:themeColor="text1"/>
        </w:rPr>
        <w:t xml:space="preserve"> </w:t>
      </w:r>
    </w:p>
    <w:p w14:paraId="54D93626" w14:textId="7C72561B" w:rsidR="1ED96100" w:rsidRDefault="3F4A3DC9" w:rsidP="18B8A6EA">
      <w:pPr>
        <w:jc w:val="both"/>
        <w:rPr>
          <w:rFonts w:ascii="Times New Roman" w:eastAsia="Times New Roman" w:hAnsi="Times New Roman" w:cs="Times New Roman"/>
          <w:b/>
          <w:bCs/>
          <w:color w:val="000000" w:themeColor="text1"/>
        </w:rPr>
      </w:pPr>
      <w:r w:rsidRPr="18B8A6EA">
        <w:rPr>
          <w:rFonts w:ascii="Times New Roman" w:eastAsia="Times New Roman" w:hAnsi="Times New Roman" w:cs="Times New Roman"/>
          <w:color w:val="000000" w:themeColor="text1"/>
        </w:rPr>
        <w:t>The countermovement jump (CMJ) is a widely used and reliable measure of lower body explosive power and neuromuscular function</w:t>
      </w:r>
      <w:r w:rsidR="7AB1578A" w:rsidRPr="18B8A6EA">
        <w:rPr>
          <w:rFonts w:ascii="Times New Roman" w:eastAsia="Times New Roman" w:hAnsi="Times New Roman" w:cs="Times New Roman"/>
          <w:color w:val="000000" w:themeColor="text1"/>
        </w:rPr>
        <w:t xml:space="preserve"> </w:t>
      </w:r>
      <w:r w:rsidR="7AB1578A" w:rsidRPr="18B8A6EA">
        <w:rPr>
          <w:rFonts w:ascii="Times New Roman" w:eastAsia="Times New Roman" w:hAnsi="Times New Roman" w:cs="Times New Roman"/>
        </w:rPr>
        <w:t>(Anicic et al., 2023)</w:t>
      </w:r>
      <w:r w:rsidRPr="18B8A6EA">
        <w:rPr>
          <w:rFonts w:ascii="Times New Roman" w:eastAsia="Times New Roman" w:hAnsi="Times New Roman" w:cs="Times New Roman"/>
          <w:color w:val="000000" w:themeColor="text1"/>
        </w:rPr>
        <w:t>. It is commonly used in sports science research due to its high reliability</w:t>
      </w:r>
      <w:r w:rsidR="75F3EA73" w:rsidRPr="18B8A6EA">
        <w:rPr>
          <w:rFonts w:ascii="Times New Roman" w:eastAsia="Times New Roman" w:hAnsi="Times New Roman" w:cs="Times New Roman"/>
          <w:color w:val="000000" w:themeColor="text1"/>
        </w:rPr>
        <w:t xml:space="preserve">, sensitivity to acute performance changes, and strong relevance to athletic performance such as sprinting, </w:t>
      </w:r>
      <w:bookmarkStart w:id="13" w:name="_Int_H0fgINmx"/>
      <w:r w:rsidR="75F3EA73" w:rsidRPr="18B8A6EA">
        <w:rPr>
          <w:rFonts w:ascii="Times New Roman" w:eastAsia="Times New Roman" w:hAnsi="Times New Roman" w:cs="Times New Roman"/>
          <w:color w:val="000000" w:themeColor="text1"/>
        </w:rPr>
        <w:t>jumping</w:t>
      </w:r>
      <w:bookmarkEnd w:id="13"/>
      <w:r w:rsidR="75F3EA73" w:rsidRPr="18B8A6EA">
        <w:rPr>
          <w:rFonts w:ascii="Times New Roman" w:eastAsia="Times New Roman" w:hAnsi="Times New Roman" w:cs="Times New Roman"/>
          <w:color w:val="000000" w:themeColor="text1"/>
        </w:rPr>
        <w:t xml:space="preserve"> and rapid changes of direction</w:t>
      </w:r>
      <w:r w:rsidR="4D76FF9D" w:rsidRPr="18B8A6EA">
        <w:rPr>
          <w:rFonts w:ascii="Times New Roman" w:eastAsia="Times New Roman" w:hAnsi="Times New Roman" w:cs="Times New Roman"/>
          <w:color w:val="000000" w:themeColor="text1"/>
        </w:rPr>
        <w:t xml:space="preserve"> </w:t>
      </w:r>
      <w:r w:rsidR="4D76FF9D" w:rsidRPr="18B8A6EA">
        <w:rPr>
          <w:rFonts w:ascii="Times New Roman" w:eastAsia="Times New Roman" w:hAnsi="Times New Roman" w:cs="Times New Roman"/>
        </w:rPr>
        <w:t>(Claudino et al., 2017)</w:t>
      </w:r>
      <w:r w:rsidR="75F3EA73" w:rsidRPr="18B8A6EA">
        <w:rPr>
          <w:rFonts w:ascii="Times New Roman" w:eastAsia="Times New Roman" w:hAnsi="Times New Roman" w:cs="Times New Roman"/>
          <w:color w:val="000000" w:themeColor="text1"/>
        </w:rPr>
        <w:t>. CMJ</w:t>
      </w:r>
      <w:r w:rsidR="1B47DE88" w:rsidRPr="18B8A6EA">
        <w:rPr>
          <w:rFonts w:ascii="Times New Roman" w:eastAsia="Times New Roman" w:hAnsi="Times New Roman" w:cs="Times New Roman"/>
          <w:color w:val="000000" w:themeColor="text1"/>
        </w:rPr>
        <w:t xml:space="preserve"> performance is considered a meaningful indicator of power-based performance in both sport and lab</w:t>
      </w:r>
      <w:r w:rsidR="050826BF" w:rsidRPr="18B8A6EA">
        <w:rPr>
          <w:rFonts w:ascii="Times New Roman" w:eastAsia="Times New Roman" w:hAnsi="Times New Roman" w:cs="Times New Roman"/>
          <w:color w:val="000000" w:themeColor="text1"/>
        </w:rPr>
        <w:t>oratory settings</w:t>
      </w:r>
      <w:r w:rsidR="2A746F40" w:rsidRPr="18B8A6EA">
        <w:rPr>
          <w:rFonts w:ascii="Times New Roman" w:eastAsia="Times New Roman" w:hAnsi="Times New Roman" w:cs="Times New Roman"/>
          <w:color w:val="000000" w:themeColor="text1"/>
        </w:rPr>
        <w:t xml:space="preserve"> </w:t>
      </w:r>
      <w:r w:rsidR="2A746F40" w:rsidRPr="18B8A6EA">
        <w:rPr>
          <w:rFonts w:ascii="Times New Roman" w:eastAsia="Times New Roman" w:hAnsi="Times New Roman" w:cs="Times New Roman"/>
        </w:rPr>
        <w:t>(</w:t>
      </w:r>
      <w:proofErr w:type="spellStart"/>
      <w:r w:rsidR="2A746F40" w:rsidRPr="18B8A6EA">
        <w:rPr>
          <w:rFonts w:ascii="Times New Roman" w:eastAsia="Times New Roman" w:hAnsi="Times New Roman" w:cs="Times New Roman"/>
        </w:rPr>
        <w:t>Knihs</w:t>
      </w:r>
      <w:proofErr w:type="spellEnd"/>
      <w:r w:rsidR="2A746F40" w:rsidRPr="18B8A6EA">
        <w:rPr>
          <w:rFonts w:ascii="Times New Roman" w:eastAsia="Times New Roman" w:hAnsi="Times New Roman" w:cs="Times New Roman"/>
        </w:rPr>
        <w:t xml:space="preserve"> et al., 2021)</w:t>
      </w:r>
      <w:r w:rsidR="050826BF" w:rsidRPr="18B8A6EA">
        <w:rPr>
          <w:rFonts w:ascii="Times New Roman" w:eastAsia="Times New Roman" w:hAnsi="Times New Roman" w:cs="Times New Roman"/>
          <w:color w:val="000000" w:themeColor="text1"/>
        </w:rPr>
        <w:t xml:space="preserve">. Given </w:t>
      </w:r>
      <w:r w:rsidR="0F8CF93C" w:rsidRPr="18B8A6EA">
        <w:rPr>
          <w:rFonts w:ascii="Times New Roman" w:eastAsia="Times New Roman" w:hAnsi="Times New Roman" w:cs="Times New Roman"/>
          <w:color w:val="000000" w:themeColor="text1"/>
        </w:rPr>
        <w:t>caffeine's</w:t>
      </w:r>
      <w:r w:rsidR="050826BF" w:rsidRPr="18B8A6EA">
        <w:rPr>
          <w:rFonts w:ascii="Times New Roman" w:eastAsia="Times New Roman" w:hAnsi="Times New Roman" w:cs="Times New Roman"/>
          <w:color w:val="000000" w:themeColor="text1"/>
        </w:rPr>
        <w:t xml:space="preserve"> suggested effects on ce</w:t>
      </w:r>
      <w:r w:rsidR="70369F3C" w:rsidRPr="18B8A6EA">
        <w:rPr>
          <w:rFonts w:ascii="Times New Roman" w:eastAsia="Times New Roman" w:hAnsi="Times New Roman" w:cs="Times New Roman"/>
          <w:color w:val="000000" w:themeColor="text1"/>
        </w:rPr>
        <w:t>n</w:t>
      </w:r>
      <w:r w:rsidR="050826BF" w:rsidRPr="18B8A6EA">
        <w:rPr>
          <w:rFonts w:ascii="Times New Roman" w:eastAsia="Times New Roman" w:hAnsi="Times New Roman" w:cs="Times New Roman"/>
          <w:color w:val="000000" w:themeColor="text1"/>
        </w:rPr>
        <w:t>tral nervous system, activation and mot</w:t>
      </w:r>
      <w:r w:rsidR="62854884" w:rsidRPr="18B8A6EA">
        <w:rPr>
          <w:rFonts w:ascii="Times New Roman" w:eastAsia="Times New Roman" w:hAnsi="Times New Roman" w:cs="Times New Roman"/>
          <w:color w:val="000000" w:themeColor="text1"/>
        </w:rPr>
        <w:t>or unit recruitment, many studies have looked at its influence on CMJ performance, with some finding improvements in jump height, peak force, or power output following acute caffeine consu</w:t>
      </w:r>
      <w:r w:rsidR="5E0D704D" w:rsidRPr="18B8A6EA">
        <w:rPr>
          <w:rFonts w:ascii="Times New Roman" w:eastAsia="Times New Roman" w:hAnsi="Times New Roman" w:cs="Times New Roman"/>
          <w:color w:val="000000" w:themeColor="text1"/>
        </w:rPr>
        <w:t>mption</w:t>
      </w:r>
      <w:r w:rsidR="7297887D" w:rsidRPr="18B8A6EA">
        <w:rPr>
          <w:rFonts w:ascii="Times New Roman" w:eastAsia="Times New Roman" w:hAnsi="Times New Roman" w:cs="Times New Roman"/>
        </w:rPr>
        <w:t xml:space="preserve"> (Lago-Rodriguez et al., 2021)</w:t>
      </w:r>
      <w:r w:rsidR="5E0D704D" w:rsidRPr="18B8A6EA">
        <w:rPr>
          <w:rFonts w:ascii="Times New Roman" w:eastAsia="Times New Roman" w:hAnsi="Times New Roman" w:cs="Times New Roman"/>
          <w:color w:val="000000" w:themeColor="text1"/>
        </w:rPr>
        <w:t xml:space="preserve">. However, findings across the literature can be inconsistent, with other studies reporting minimal or </w:t>
      </w:r>
      <w:r w:rsidR="31E7BFD1" w:rsidRPr="18B8A6EA">
        <w:rPr>
          <w:rFonts w:ascii="Times New Roman" w:eastAsia="Times New Roman" w:hAnsi="Times New Roman" w:cs="Times New Roman"/>
          <w:color w:val="000000" w:themeColor="text1"/>
        </w:rPr>
        <w:t>non-significant</w:t>
      </w:r>
      <w:r w:rsidR="5E0D704D" w:rsidRPr="18B8A6EA">
        <w:rPr>
          <w:rFonts w:ascii="Times New Roman" w:eastAsia="Times New Roman" w:hAnsi="Times New Roman" w:cs="Times New Roman"/>
          <w:color w:val="000000" w:themeColor="text1"/>
        </w:rPr>
        <w:t xml:space="preserve"> effects</w:t>
      </w:r>
      <w:r w:rsidR="11BC5FA3" w:rsidRPr="18B8A6EA">
        <w:rPr>
          <w:rFonts w:ascii="Times New Roman" w:eastAsia="Times New Roman" w:hAnsi="Times New Roman" w:cs="Times New Roman"/>
          <w:color w:val="000000" w:themeColor="text1"/>
        </w:rPr>
        <w:t xml:space="preserve"> </w:t>
      </w:r>
      <w:r w:rsidR="11BC5FA3" w:rsidRPr="18B8A6EA">
        <w:rPr>
          <w:rFonts w:ascii="Times New Roman" w:eastAsia="Times New Roman" w:hAnsi="Times New Roman" w:cs="Times New Roman"/>
        </w:rPr>
        <w:t>(Gawel et al., 2022)</w:t>
      </w:r>
      <w:r w:rsidR="5E0D704D" w:rsidRPr="18B8A6EA">
        <w:rPr>
          <w:rFonts w:ascii="Times New Roman" w:eastAsia="Times New Roman" w:hAnsi="Times New Roman" w:cs="Times New Roman"/>
          <w:color w:val="000000" w:themeColor="text1"/>
        </w:rPr>
        <w:t xml:space="preserve">. These </w:t>
      </w:r>
      <w:r w:rsidR="004B017E" w:rsidRPr="18B8A6EA">
        <w:rPr>
          <w:rFonts w:ascii="Times New Roman" w:eastAsia="Times New Roman" w:hAnsi="Times New Roman" w:cs="Times New Roman"/>
          <w:color w:val="000000" w:themeColor="text1"/>
        </w:rPr>
        <w:t xml:space="preserve">inconsistencies </w:t>
      </w:r>
      <w:r w:rsidR="2E90FA35" w:rsidRPr="18B8A6EA">
        <w:rPr>
          <w:rFonts w:ascii="Times New Roman" w:eastAsia="Times New Roman" w:hAnsi="Times New Roman" w:cs="Times New Roman"/>
          <w:color w:val="000000" w:themeColor="text1"/>
        </w:rPr>
        <w:t>may be a result of differences in dosage, supplementation form, participant training status, and testing protocols, highlighting the need for further research</w:t>
      </w:r>
      <w:r w:rsidR="2FEABA3F" w:rsidRPr="18B8A6EA">
        <w:rPr>
          <w:rFonts w:ascii="Times New Roman" w:eastAsia="Times New Roman" w:hAnsi="Times New Roman" w:cs="Times New Roman"/>
          <w:color w:val="000000" w:themeColor="text1"/>
        </w:rPr>
        <w:t xml:space="preserve"> </w:t>
      </w:r>
      <w:r w:rsidR="2FEABA3F" w:rsidRPr="18B8A6EA">
        <w:rPr>
          <w:rFonts w:ascii="Times New Roman" w:eastAsia="Times New Roman" w:hAnsi="Times New Roman" w:cs="Times New Roman"/>
        </w:rPr>
        <w:t>(Filip et al., 2020)</w:t>
      </w:r>
      <w:r w:rsidR="2E90FA35" w:rsidRPr="18B8A6EA">
        <w:rPr>
          <w:rFonts w:ascii="Times New Roman" w:eastAsia="Times New Roman" w:hAnsi="Times New Roman" w:cs="Times New Roman"/>
          <w:color w:val="000000" w:themeColor="text1"/>
        </w:rPr>
        <w:t>.</w:t>
      </w:r>
      <w:r w:rsidR="3FF89309" w:rsidRPr="18B8A6EA">
        <w:rPr>
          <w:rFonts w:ascii="Times New Roman" w:eastAsia="Times New Roman" w:hAnsi="Times New Roman" w:cs="Times New Roman"/>
          <w:color w:val="000000" w:themeColor="text1"/>
        </w:rPr>
        <w:t xml:space="preserve"> </w:t>
      </w:r>
    </w:p>
    <w:p w14:paraId="72E6D2FF" w14:textId="2A81CDDC" w:rsidR="30A1C341" w:rsidRDefault="2752ED5A" w:rsidP="18B8A6EA">
      <w:pPr>
        <w:jc w:val="both"/>
        <w:rPr>
          <w:rFonts w:ascii="Times New Roman" w:eastAsia="Times New Roman" w:hAnsi="Times New Roman" w:cs="Times New Roman"/>
          <w:b/>
          <w:bCs/>
          <w:color w:val="000000" w:themeColor="text1"/>
        </w:rPr>
      </w:pPr>
      <w:r w:rsidRPr="18B8A6EA">
        <w:rPr>
          <w:rFonts w:ascii="Times New Roman" w:eastAsia="Times New Roman" w:hAnsi="Times New Roman" w:cs="Times New Roman"/>
          <w:color w:val="000000" w:themeColor="text1"/>
        </w:rPr>
        <w:t xml:space="preserve">Reaction time is </w:t>
      </w:r>
      <w:bookmarkStart w:id="14" w:name="_Int_ffz4wS9z"/>
      <w:r w:rsidRPr="18B8A6EA">
        <w:rPr>
          <w:rFonts w:ascii="Times New Roman" w:eastAsia="Times New Roman" w:hAnsi="Times New Roman" w:cs="Times New Roman"/>
          <w:color w:val="000000" w:themeColor="text1"/>
        </w:rPr>
        <w:t>an important component</w:t>
      </w:r>
      <w:bookmarkEnd w:id="14"/>
      <w:r w:rsidRPr="18B8A6EA">
        <w:rPr>
          <w:rFonts w:ascii="Times New Roman" w:eastAsia="Times New Roman" w:hAnsi="Times New Roman" w:cs="Times New Roman"/>
          <w:color w:val="000000" w:themeColor="text1"/>
        </w:rPr>
        <w:t xml:space="preserve"> of athletic performance, particularly in sports that require rapid decision making, and responses to external stimuli</w:t>
      </w:r>
      <w:r w:rsidR="352E2830" w:rsidRPr="18B8A6EA">
        <w:rPr>
          <w:rFonts w:ascii="Times New Roman" w:eastAsia="Times New Roman" w:hAnsi="Times New Roman" w:cs="Times New Roman"/>
          <w:color w:val="000000" w:themeColor="text1"/>
        </w:rPr>
        <w:t xml:space="preserve"> </w:t>
      </w:r>
      <w:r w:rsidR="352E2830" w:rsidRPr="18B8A6EA">
        <w:rPr>
          <w:rFonts w:ascii="Times New Roman" w:eastAsia="Times New Roman" w:hAnsi="Times New Roman" w:cs="Times New Roman"/>
        </w:rPr>
        <w:t>(</w:t>
      </w:r>
      <w:proofErr w:type="spellStart"/>
      <w:r w:rsidR="352E2830" w:rsidRPr="18B8A6EA">
        <w:rPr>
          <w:rFonts w:ascii="Times New Roman" w:eastAsia="Times New Roman" w:hAnsi="Times New Roman" w:cs="Times New Roman"/>
        </w:rPr>
        <w:t>Pojskic</w:t>
      </w:r>
      <w:proofErr w:type="spellEnd"/>
      <w:r w:rsidR="352E2830" w:rsidRPr="18B8A6EA">
        <w:rPr>
          <w:rFonts w:ascii="Times New Roman" w:eastAsia="Times New Roman" w:hAnsi="Times New Roman" w:cs="Times New Roman"/>
        </w:rPr>
        <w:t xml:space="preserve"> et al., 2019)</w:t>
      </w:r>
      <w:r w:rsidRPr="18B8A6EA">
        <w:rPr>
          <w:rFonts w:ascii="Times New Roman" w:eastAsia="Times New Roman" w:hAnsi="Times New Roman" w:cs="Times New Roman"/>
          <w:color w:val="000000" w:themeColor="text1"/>
        </w:rPr>
        <w:t xml:space="preserve">. Faster reaction times have been associated with improved performance outcomes in </w:t>
      </w:r>
      <w:r w:rsidR="494EB50D" w:rsidRPr="18B8A6EA">
        <w:rPr>
          <w:rFonts w:ascii="Times New Roman" w:eastAsia="Times New Roman" w:hAnsi="Times New Roman" w:cs="Times New Roman"/>
          <w:color w:val="000000" w:themeColor="text1"/>
        </w:rPr>
        <w:t>activities such as sprint starts, ball sports and change of direction tasks, as well as reduced risk of injury</w:t>
      </w:r>
      <w:r w:rsidR="41793036" w:rsidRPr="18B8A6EA">
        <w:rPr>
          <w:rFonts w:ascii="Times New Roman" w:eastAsia="Times New Roman" w:hAnsi="Times New Roman" w:cs="Times New Roman"/>
          <w:color w:val="000000" w:themeColor="text1"/>
        </w:rPr>
        <w:t xml:space="preserve"> </w:t>
      </w:r>
      <w:r w:rsidR="41793036" w:rsidRPr="18B8A6EA">
        <w:rPr>
          <w:rFonts w:ascii="Times New Roman" w:eastAsia="Times New Roman" w:hAnsi="Times New Roman" w:cs="Times New Roman"/>
        </w:rPr>
        <w:t>(Sun et al., 2025</w:t>
      </w:r>
      <w:r w:rsidR="5988789C" w:rsidRPr="18B8A6EA">
        <w:rPr>
          <w:rFonts w:ascii="Times New Roman" w:eastAsia="Times New Roman" w:hAnsi="Times New Roman" w:cs="Times New Roman"/>
        </w:rPr>
        <w:t xml:space="preserve">; </w:t>
      </w:r>
      <w:r w:rsidR="41793036" w:rsidRPr="18B8A6EA">
        <w:rPr>
          <w:rFonts w:ascii="Times New Roman" w:eastAsia="Times New Roman" w:hAnsi="Times New Roman" w:cs="Times New Roman"/>
        </w:rPr>
        <w:t>Rentz et al., 2021)</w:t>
      </w:r>
      <w:r w:rsidR="494EB50D" w:rsidRPr="18B8A6EA">
        <w:rPr>
          <w:rFonts w:ascii="Times New Roman" w:eastAsia="Times New Roman" w:hAnsi="Times New Roman" w:cs="Times New Roman"/>
          <w:color w:val="000000" w:themeColor="text1"/>
        </w:rPr>
        <w:t>. Given that reaction time is highly influenced by central nervous system function, it bec</w:t>
      </w:r>
      <w:r w:rsidR="4A9E385F" w:rsidRPr="18B8A6EA">
        <w:rPr>
          <w:rFonts w:ascii="Times New Roman" w:eastAsia="Times New Roman" w:hAnsi="Times New Roman" w:cs="Times New Roman"/>
          <w:color w:val="000000" w:themeColor="text1"/>
        </w:rPr>
        <w:t xml:space="preserve">omes </w:t>
      </w:r>
      <w:r w:rsidR="09E1CACE" w:rsidRPr="18B8A6EA">
        <w:rPr>
          <w:rFonts w:ascii="Times New Roman" w:eastAsia="Times New Roman" w:hAnsi="Times New Roman" w:cs="Times New Roman"/>
          <w:color w:val="000000" w:themeColor="text1"/>
        </w:rPr>
        <w:t>relevant</w:t>
      </w:r>
      <w:r w:rsidR="4A9E385F" w:rsidRPr="18B8A6EA">
        <w:rPr>
          <w:rFonts w:ascii="Times New Roman" w:eastAsia="Times New Roman" w:hAnsi="Times New Roman" w:cs="Times New Roman"/>
          <w:color w:val="000000" w:themeColor="text1"/>
        </w:rPr>
        <w:t xml:space="preserve"> when looking at the ergogenic effects of caffeine</w:t>
      </w:r>
      <w:r w:rsidR="4C017896" w:rsidRPr="18B8A6EA">
        <w:rPr>
          <w:rFonts w:ascii="Times New Roman" w:eastAsia="Times New Roman" w:hAnsi="Times New Roman" w:cs="Times New Roman"/>
          <w:color w:val="000000" w:themeColor="text1"/>
        </w:rPr>
        <w:t xml:space="preserve"> </w:t>
      </w:r>
      <w:r w:rsidR="4C017896" w:rsidRPr="18B8A6EA">
        <w:rPr>
          <w:rFonts w:ascii="Times New Roman" w:eastAsia="Times New Roman" w:hAnsi="Times New Roman" w:cs="Times New Roman"/>
        </w:rPr>
        <w:t>(</w:t>
      </w:r>
      <w:proofErr w:type="spellStart"/>
      <w:r w:rsidR="4C017896" w:rsidRPr="18B8A6EA">
        <w:rPr>
          <w:rFonts w:ascii="Times New Roman" w:eastAsia="Times New Roman" w:hAnsi="Times New Roman" w:cs="Times New Roman"/>
        </w:rPr>
        <w:t>Pojskic</w:t>
      </w:r>
      <w:proofErr w:type="spellEnd"/>
      <w:r w:rsidR="4C017896" w:rsidRPr="18B8A6EA">
        <w:rPr>
          <w:rFonts w:ascii="Times New Roman" w:eastAsia="Times New Roman" w:hAnsi="Times New Roman" w:cs="Times New Roman"/>
        </w:rPr>
        <w:t xml:space="preserve"> et al., 2019)</w:t>
      </w:r>
      <w:r w:rsidR="4A9E385F" w:rsidRPr="18B8A6EA">
        <w:rPr>
          <w:rFonts w:ascii="Times New Roman" w:eastAsia="Times New Roman" w:hAnsi="Times New Roman" w:cs="Times New Roman"/>
          <w:color w:val="000000" w:themeColor="text1"/>
        </w:rPr>
        <w:t xml:space="preserve">. </w:t>
      </w:r>
      <w:r w:rsidR="417B866A" w:rsidRPr="18B8A6EA">
        <w:rPr>
          <w:rFonts w:ascii="Times New Roman" w:eastAsia="Times New Roman" w:hAnsi="Times New Roman" w:cs="Times New Roman"/>
          <w:color w:val="000000" w:themeColor="text1"/>
        </w:rPr>
        <w:t>Caffeine's</w:t>
      </w:r>
      <w:r w:rsidR="4A9E385F" w:rsidRPr="18B8A6EA">
        <w:rPr>
          <w:rFonts w:ascii="Times New Roman" w:eastAsia="Times New Roman" w:hAnsi="Times New Roman" w:cs="Times New Roman"/>
          <w:color w:val="000000" w:themeColor="text1"/>
        </w:rPr>
        <w:t xml:space="preserve"> action in blocking adenosine receptors has been shown to improve alertness, </w:t>
      </w:r>
      <w:bookmarkStart w:id="15" w:name="_Int_2KYVE5RV"/>
      <w:r w:rsidR="4A9E385F" w:rsidRPr="18B8A6EA">
        <w:rPr>
          <w:rFonts w:ascii="Times New Roman" w:eastAsia="Times New Roman" w:hAnsi="Times New Roman" w:cs="Times New Roman"/>
          <w:color w:val="000000" w:themeColor="text1"/>
        </w:rPr>
        <w:t>vigilance</w:t>
      </w:r>
      <w:bookmarkEnd w:id="15"/>
      <w:r w:rsidR="4A9E385F" w:rsidRPr="18B8A6EA">
        <w:rPr>
          <w:rFonts w:ascii="Times New Roman" w:eastAsia="Times New Roman" w:hAnsi="Times New Roman" w:cs="Times New Roman"/>
          <w:color w:val="000000" w:themeColor="text1"/>
        </w:rPr>
        <w:t xml:space="preserve"> and neural processing speed</w:t>
      </w:r>
      <w:r w:rsidR="3085D1E0" w:rsidRPr="18B8A6EA">
        <w:rPr>
          <w:rFonts w:ascii="Times New Roman" w:eastAsia="Times New Roman" w:hAnsi="Times New Roman" w:cs="Times New Roman"/>
          <w:color w:val="000000" w:themeColor="text1"/>
        </w:rPr>
        <w:t xml:space="preserve">, providing a reasonable tool for improvements </w:t>
      </w:r>
      <w:r w:rsidR="3085D1E0" w:rsidRPr="18B8A6EA">
        <w:rPr>
          <w:rFonts w:ascii="Times New Roman" w:eastAsia="Times New Roman" w:hAnsi="Times New Roman" w:cs="Times New Roman"/>
          <w:color w:val="000000" w:themeColor="text1"/>
        </w:rPr>
        <w:lastRenderedPageBreak/>
        <w:t>in cognitive performance</w:t>
      </w:r>
      <w:r w:rsidR="58FE2029" w:rsidRPr="18B8A6EA">
        <w:rPr>
          <w:rFonts w:ascii="Times New Roman" w:eastAsia="Times New Roman" w:hAnsi="Times New Roman" w:cs="Times New Roman"/>
          <w:color w:val="000000" w:themeColor="text1"/>
        </w:rPr>
        <w:t xml:space="preserve"> </w:t>
      </w:r>
      <w:r w:rsidR="58FE2029" w:rsidRPr="18B8A6EA">
        <w:rPr>
          <w:rFonts w:ascii="Times New Roman" w:eastAsia="Times New Roman" w:hAnsi="Times New Roman" w:cs="Times New Roman"/>
        </w:rPr>
        <w:t xml:space="preserve">(McLellan, </w:t>
      </w:r>
      <w:bookmarkStart w:id="16" w:name="_Int_QQnrSYCu"/>
      <w:r w:rsidR="58FE2029" w:rsidRPr="18B8A6EA">
        <w:rPr>
          <w:rFonts w:ascii="Times New Roman" w:eastAsia="Times New Roman" w:hAnsi="Times New Roman" w:cs="Times New Roman"/>
        </w:rPr>
        <w:t>Caldwell</w:t>
      </w:r>
      <w:bookmarkEnd w:id="16"/>
      <w:r w:rsidR="58FE2029" w:rsidRPr="18B8A6EA">
        <w:rPr>
          <w:rFonts w:ascii="Times New Roman" w:eastAsia="Times New Roman" w:hAnsi="Times New Roman" w:cs="Times New Roman"/>
        </w:rPr>
        <w:t xml:space="preserve"> and Lieberman, 2016)</w:t>
      </w:r>
      <w:r w:rsidR="3085D1E0" w:rsidRPr="18B8A6EA">
        <w:rPr>
          <w:rFonts w:ascii="Times New Roman" w:eastAsia="Times New Roman" w:hAnsi="Times New Roman" w:cs="Times New Roman"/>
          <w:color w:val="000000" w:themeColor="text1"/>
        </w:rPr>
        <w:t>.</w:t>
      </w:r>
      <w:r w:rsidR="12113AAC" w:rsidRPr="18B8A6EA">
        <w:rPr>
          <w:rFonts w:ascii="Times New Roman" w:eastAsia="Times New Roman" w:hAnsi="Times New Roman" w:cs="Times New Roman"/>
          <w:color w:val="000000" w:themeColor="text1"/>
        </w:rPr>
        <w:t xml:space="preserve"> Previous research has reported improvements in reaction time following caffeine consumption; however, other studies have observed no </w:t>
      </w:r>
      <w:r w:rsidR="4865FD0B" w:rsidRPr="18B8A6EA">
        <w:rPr>
          <w:rFonts w:ascii="Times New Roman" w:eastAsia="Times New Roman" w:hAnsi="Times New Roman" w:cs="Times New Roman"/>
          <w:color w:val="000000" w:themeColor="text1"/>
        </w:rPr>
        <w:t>significant</w:t>
      </w:r>
      <w:r w:rsidR="12113AAC" w:rsidRPr="18B8A6EA">
        <w:rPr>
          <w:rFonts w:ascii="Times New Roman" w:eastAsia="Times New Roman" w:hAnsi="Times New Roman" w:cs="Times New Roman"/>
          <w:color w:val="000000" w:themeColor="text1"/>
        </w:rPr>
        <w:t xml:space="preserve"> effects</w:t>
      </w:r>
      <w:r w:rsidR="63433ADD" w:rsidRPr="18B8A6EA">
        <w:rPr>
          <w:rFonts w:ascii="Times New Roman" w:eastAsia="Times New Roman" w:hAnsi="Times New Roman" w:cs="Times New Roman"/>
          <w:color w:val="000000" w:themeColor="text1"/>
        </w:rPr>
        <w:t xml:space="preserve"> </w:t>
      </w:r>
      <w:r w:rsidR="63433ADD" w:rsidRPr="18B8A6EA">
        <w:rPr>
          <w:rFonts w:ascii="Times New Roman" w:eastAsia="Times New Roman" w:hAnsi="Times New Roman" w:cs="Times New Roman"/>
        </w:rPr>
        <w:t xml:space="preserve">(Hayat, </w:t>
      </w:r>
      <w:bookmarkStart w:id="17" w:name="_Int_YceZPyGr"/>
      <w:r w:rsidR="63433ADD" w:rsidRPr="18B8A6EA">
        <w:rPr>
          <w:rFonts w:ascii="Times New Roman" w:eastAsia="Times New Roman" w:hAnsi="Times New Roman" w:cs="Times New Roman"/>
        </w:rPr>
        <w:t>Sharma</w:t>
      </w:r>
      <w:bookmarkEnd w:id="17"/>
      <w:r w:rsidR="63433ADD" w:rsidRPr="18B8A6EA">
        <w:rPr>
          <w:rFonts w:ascii="Times New Roman" w:eastAsia="Times New Roman" w:hAnsi="Times New Roman" w:cs="Times New Roman"/>
        </w:rPr>
        <w:t xml:space="preserve"> and Minhaj, 2022</w:t>
      </w:r>
      <w:r w:rsidR="03D87EA1" w:rsidRPr="18B8A6EA">
        <w:rPr>
          <w:rFonts w:ascii="Times New Roman" w:eastAsia="Times New Roman" w:hAnsi="Times New Roman" w:cs="Times New Roman"/>
        </w:rPr>
        <w:t xml:space="preserve">; </w:t>
      </w:r>
      <w:r w:rsidR="49A38B82" w:rsidRPr="18B8A6EA">
        <w:rPr>
          <w:rFonts w:ascii="Times New Roman" w:eastAsia="Times New Roman" w:hAnsi="Times New Roman" w:cs="Times New Roman"/>
        </w:rPr>
        <w:t>Oliver et al., 2022)</w:t>
      </w:r>
      <w:r w:rsidR="12113AAC" w:rsidRPr="18B8A6EA">
        <w:rPr>
          <w:rFonts w:ascii="Times New Roman" w:eastAsia="Times New Roman" w:hAnsi="Times New Roman" w:cs="Times New Roman"/>
          <w:color w:val="000000" w:themeColor="text1"/>
        </w:rPr>
        <w:t>. These inconsistent findings may reflect differ</w:t>
      </w:r>
      <w:r w:rsidR="77A9252C" w:rsidRPr="18B8A6EA">
        <w:rPr>
          <w:rFonts w:ascii="Times New Roman" w:eastAsia="Times New Roman" w:hAnsi="Times New Roman" w:cs="Times New Roman"/>
          <w:color w:val="000000" w:themeColor="text1"/>
        </w:rPr>
        <w:t xml:space="preserve">ences in test protocol, task complexity, participant </w:t>
      </w:r>
      <w:bookmarkStart w:id="18" w:name="_Int_EVQ9bKnB"/>
      <w:r w:rsidR="77A9252C" w:rsidRPr="18B8A6EA">
        <w:rPr>
          <w:rFonts w:ascii="Times New Roman" w:eastAsia="Times New Roman" w:hAnsi="Times New Roman" w:cs="Times New Roman"/>
          <w:color w:val="000000" w:themeColor="text1"/>
        </w:rPr>
        <w:t>characteristics</w:t>
      </w:r>
      <w:bookmarkEnd w:id="18"/>
      <w:r w:rsidR="77A9252C" w:rsidRPr="18B8A6EA">
        <w:rPr>
          <w:rFonts w:ascii="Times New Roman" w:eastAsia="Times New Roman" w:hAnsi="Times New Roman" w:cs="Times New Roman"/>
          <w:color w:val="000000" w:themeColor="text1"/>
        </w:rPr>
        <w:t xml:space="preserve"> and habitual caffeine intake, suggesting that caffeine's effects on reaction time may be dependent on certain variables</w:t>
      </w:r>
      <w:r w:rsidR="14B62A62" w:rsidRPr="18B8A6EA">
        <w:rPr>
          <w:rFonts w:ascii="Times New Roman" w:eastAsia="Times New Roman" w:hAnsi="Times New Roman" w:cs="Times New Roman"/>
          <w:color w:val="000000" w:themeColor="text1"/>
        </w:rPr>
        <w:t xml:space="preserve"> </w:t>
      </w:r>
      <w:r w:rsidR="14B62A62" w:rsidRPr="18B8A6EA">
        <w:rPr>
          <w:rFonts w:ascii="Times New Roman" w:eastAsia="Times New Roman" w:hAnsi="Times New Roman" w:cs="Times New Roman"/>
        </w:rPr>
        <w:t>(Mor et al., 2024)</w:t>
      </w:r>
      <w:r w:rsidR="77A9252C" w:rsidRPr="18B8A6EA">
        <w:rPr>
          <w:rFonts w:ascii="Times New Roman" w:eastAsia="Times New Roman" w:hAnsi="Times New Roman" w:cs="Times New Roman"/>
          <w:color w:val="000000" w:themeColor="text1"/>
        </w:rPr>
        <w:t>.</w:t>
      </w:r>
      <w:r w:rsidR="1A1C530B" w:rsidRPr="18B8A6EA">
        <w:rPr>
          <w:rFonts w:ascii="Times New Roman" w:eastAsia="Times New Roman" w:hAnsi="Times New Roman" w:cs="Times New Roman"/>
          <w:color w:val="000000" w:themeColor="text1"/>
        </w:rPr>
        <w:t xml:space="preserve"> </w:t>
      </w:r>
    </w:p>
    <w:p w14:paraId="570F7001" w14:textId="7751BCD6" w:rsidR="5B17FA7D" w:rsidRDefault="7B10B2EF" w:rsidP="18B8A6EA">
      <w:pPr>
        <w:jc w:val="both"/>
        <w:rPr>
          <w:rFonts w:ascii="Times New Roman" w:eastAsia="Times New Roman" w:hAnsi="Times New Roman" w:cs="Times New Roman"/>
          <w:b/>
          <w:bCs/>
          <w:color w:val="000000" w:themeColor="text1"/>
        </w:rPr>
      </w:pPr>
      <w:r w:rsidRPr="18B8A6EA">
        <w:rPr>
          <w:rFonts w:ascii="Times New Roman" w:eastAsia="Times New Roman" w:hAnsi="Times New Roman" w:cs="Times New Roman"/>
          <w:color w:val="000000" w:themeColor="text1"/>
        </w:rPr>
        <w:t xml:space="preserve">A lot of the existing research examining the effects of caffeine has focused on elite or highly trained athletes, whose physiological characteristics, training history, and supplement use may differ </w:t>
      </w:r>
      <w:bookmarkStart w:id="19" w:name="_Int_K5MD3DOD"/>
      <w:r w:rsidR="5F3DE966" w:rsidRPr="18B8A6EA">
        <w:rPr>
          <w:rFonts w:ascii="Times New Roman" w:eastAsia="Times New Roman" w:hAnsi="Times New Roman" w:cs="Times New Roman"/>
          <w:color w:val="000000" w:themeColor="text1"/>
        </w:rPr>
        <w:t>considerably from</w:t>
      </w:r>
      <w:bookmarkEnd w:id="19"/>
      <w:r w:rsidR="5F3DE966" w:rsidRPr="18B8A6EA">
        <w:rPr>
          <w:rFonts w:ascii="Times New Roman" w:eastAsia="Times New Roman" w:hAnsi="Times New Roman" w:cs="Times New Roman"/>
          <w:color w:val="000000" w:themeColor="text1"/>
        </w:rPr>
        <w:t xml:space="preserve"> the wider general population of exercisers. While findings from elite </w:t>
      </w:r>
      <w:r w:rsidR="76FA0801" w:rsidRPr="18B8A6EA">
        <w:rPr>
          <w:rFonts w:ascii="Times New Roman" w:eastAsia="Times New Roman" w:hAnsi="Times New Roman" w:cs="Times New Roman"/>
          <w:color w:val="000000" w:themeColor="text1"/>
        </w:rPr>
        <w:t>groups are valuable, they may not be transferrable to recreational athletes, who represent the largest g</w:t>
      </w:r>
      <w:r w:rsidR="2FB3EC31" w:rsidRPr="18B8A6EA">
        <w:rPr>
          <w:rFonts w:ascii="Times New Roman" w:eastAsia="Times New Roman" w:hAnsi="Times New Roman" w:cs="Times New Roman"/>
          <w:color w:val="000000" w:themeColor="text1"/>
        </w:rPr>
        <w:t>roup of caffeine consumers in a real-world setting</w:t>
      </w:r>
      <w:r w:rsidR="4FBB19F3" w:rsidRPr="18B8A6EA">
        <w:rPr>
          <w:rFonts w:ascii="Times New Roman" w:eastAsia="Times New Roman" w:hAnsi="Times New Roman" w:cs="Times New Roman"/>
          <w:color w:val="000000" w:themeColor="text1"/>
        </w:rPr>
        <w:t xml:space="preserve"> </w:t>
      </w:r>
      <w:r w:rsidR="4FBB19F3" w:rsidRPr="18B8A6EA">
        <w:rPr>
          <w:rFonts w:ascii="Times New Roman" w:eastAsia="Times New Roman" w:hAnsi="Times New Roman" w:cs="Times New Roman"/>
        </w:rPr>
        <w:t>(</w:t>
      </w:r>
      <w:proofErr w:type="spellStart"/>
      <w:r w:rsidR="4FBB19F3" w:rsidRPr="18B8A6EA">
        <w:rPr>
          <w:rFonts w:ascii="Times New Roman" w:eastAsia="Times New Roman" w:hAnsi="Times New Roman" w:cs="Times New Roman"/>
        </w:rPr>
        <w:t>Jodra</w:t>
      </w:r>
      <w:proofErr w:type="spellEnd"/>
      <w:r w:rsidR="4FBB19F3" w:rsidRPr="18B8A6EA">
        <w:rPr>
          <w:rFonts w:ascii="Times New Roman" w:eastAsia="Times New Roman" w:hAnsi="Times New Roman" w:cs="Times New Roman"/>
        </w:rPr>
        <w:t xml:space="preserve"> et al., 2020)</w:t>
      </w:r>
      <w:r w:rsidR="2FB3EC31" w:rsidRPr="18B8A6EA">
        <w:rPr>
          <w:rFonts w:ascii="Times New Roman" w:eastAsia="Times New Roman" w:hAnsi="Times New Roman" w:cs="Times New Roman"/>
          <w:color w:val="000000" w:themeColor="text1"/>
        </w:rPr>
        <w:t>. Recreationally active people may differ in factors such as training status, neuromuscular efficiency, and habitual caffeine intake</w:t>
      </w:r>
      <w:r w:rsidR="5248C739" w:rsidRPr="18B8A6EA">
        <w:rPr>
          <w:rFonts w:ascii="Times New Roman" w:eastAsia="Times New Roman" w:hAnsi="Times New Roman" w:cs="Times New Roman"/>
          <w:color w:val="000000" w:themeColor="text1"/>
        </w:rPr>
        <w:t>, which can all influence the response to caffeine consumption</w:t>
      </w:r>
      <w:r w:rsidR="004512ED" w:rsidRPr="18B8A6EA">
        <w:rPr>
          <w:rFonts w:ascii="Times New Roman" w:eastAsia="Times New Roman" w:hAnsi="Times New Roman" w:cs="Times New Roman"/>
          <w:color w:val="000000" w:themeColor="text1"/>
        </w:rPr>
        <w:t xml:space="preserve"> </w:t>
      </w:r>
      <w:r w:rsidR="004512ED" w:rsidRPr="18B8A6EA">
        <w:rPr>
          <w:rFonts w:ascii="Times New Roman" w:eastAsia="Times New Roman" w:hAnsi="Times New Roman" w:cs="Times New Roman"/>
        </w:rPr>
        <w:t>(Davar Khodadadi et al., 2025)</w:t>
      </w:r>
      <w:r w:rsidR="5248C739" w:rsidRPr="18B8A6EA">
        <w:rPr>
          <w:rFonts w:ascii="Times New Roman" w:eastAsia="Times New Roman" w:hAnsi="Times New Roman" w:cs="Times New Roman"/>
          <w:color w:val="000000" w:themeColor="text1"/>
        </w:rPr>
        <w:t xml:space="preserve">. </w:t>
      </w:r>
      <w:r w:rsidR="1DBDA4E4" w:rsidRPr="18B8A6EA">
        <w:rPr>
          <w:rFonts w:ascii="Times New Roman" w:eastAsia="Times New Roman" w:hAnsi="Times New Roman" w:cs="Times New Roman"/>
          <w:color w:val="000000" w:themeColor="text1"/>
        </w:rPr>
        <w:t>Despite this, recreational athletes are underrepresented in the research, particularly in studies that examine power based and cognitive performance outcomes</w:t>
      </w:r>
      <w:r w:rsidR="372F8541" w:rsidRPr="18B8A6EA">
        <w:rPr>
          <w:rFonts w:ascii="Times New Roman" w:eastAsia="Times New Roman" w:hAnsi="Times New Roman" w:cs="Times New Roman"/>
          <w:color w:val="000000" w:themeColor="text1"/>
        </w:rPr>
        <w:t xml:space="preserve"> </w:t>
      </w:r>
      <w:r w:rsidR="372F8541" w:rsidRPr="18B8A6EA">
        <w:rPr>
          <w:rFonts w:ascii="Times New Roman" w:eastAsia="Times New Roman" w:hAnsi="Times New Roman" w:cs="Times New Roman"/>
        </w:rPr>
        <w:t>(</w:t>
      </w:r>
      <w:proofErr w:type="spellStart"/>
      <w:r w:rsidR="372F8541" w:rsidRPr="18B8A6EA">
        <w:rPr>
          <w:rFonts w:ascii="Times New Roman" w:eastAsia="Times New Roman" w:hAnsi="Times New Roman" w:cs="Times New Roman"/>
        </w:rPr>
        <w:t>Jodra</w:t>
      </w:r>
      <w:proofErr w:type="spellEnd"/>
      <w:r w:rsidR="372F8541" w:rsidRPr="18B8A6EA">
        <w:rPr>
          <w:rFonts w:ascii="Times New Roman" w:eastAsia="Times New Roman" w:hAnsi="Times New Roman" w:cs="Times New Roman"/>
        </w:rPr>
        <w:t xml:space="preserve"> et al., 2020)</w:t>
      </w:r>
      <w:r w:rsidR="1DBDA4E4" w:rsidRPr="18B8A6EA">
        <w:rPr>
          <w:rFonts w:ascii="Times New Roman" w:eastAsia="Times New Roman" w:hAnsi="Times New Roman" w:cs="Times New Roman"/>
          <w:color w:val="000000" w:themeColor="text1"/>
        </w:rPr>
        <w:t xml:space="preserve">. </w:t>
      </w:r>
      <w:r w:rsidR="565D7C77" w:rsidRPr="18B8A6EA">
        <w:rPr>
          <w:rFonts w:ascii="Times New Roman" w:eastAsia="Times New Roman" w:hAnsi="Times New Roman" w:cs="Times New Roman"/>
          <w:color w:val="000000" w:themeColor="text1"/>
        </w:rPr>
        <w:t xml:space="preserve">In many recreational sport settings, such as football, rugby, and sprint-based activities, performance is heavily </w:t>
      </w:r>
      <w:r w:rsidR="1A92BFCE" w:rsidRPr="18B8A6EA">
        <w:rPr>
          <w:rFonts w:ascii="Times New Roman" w:eastAsia="Times New Roman" w:hAnsi="Times New Roman" w:cs="Times New Roman"/>
          <w:color w:val="000000" w:themeColor="text1"/>
        </w:rPr>
        <w:t>dependent</w:t>
      </w:r>
      <w:r w:rsidR="565D7C77" w:rsidRPr="18B8A6EA">
        <w:rPr>
          <w:rFonts w:ascii="Times New Roman" w:eastAsia="Times New Roman" w:hAnsi="Times New Roman" w:cs="Times New Roman"/>
          <w:color w:val="000000" w:themeColor="text1"/>
        </w:rPr>
        <w:t xml:space="preserve"> on both rapid reactions to external stimuli and the ability to produce explosive lower-body force</w:t>
      </w:r>
      <w:r w:rsidR="702592D6" w:rsidRPr="18B8A6EA">
        <w:rPr>
          <w:rFonts w:ascii="Times New Roman" w:eastAsia="Times New Roman" w:hAnsi="Times New Roman" w:cs="Times New Roman"/>
          <w:color w:val="000000" w:themeColor="text1"/>
        </w:rPr>
        <w:t xml:space="preserve"> </w:t>
      </w:r>
      <w:r w:rsidR="702592D6" w:rsidRPr="18B8A6EA">
        <w:rPr>
          <w:rFonts w:ascii="Times New Roman" w:eastAsia="Times New Roman" w:hAnsi="Times New Roman" w:cs="Times New Roman"/>
        </w:rPr>
        <w:t xml:space="preserve">(Suchomel, </w:t>
      </w:r>
      <w:bookmarkStart w:id="20" w:name="_Int_H8Bf25I8"/>
      <w:r w:rsidR="702592D6" w:rsidRPr="18B8A6EA">
        <w:rPr>
          <w:rFonts w:ascii="Times New Roman" w:eastAsia="Times New Roman" w:hAnsi="Times New Roman" w:cs="Times New Roman"/>
        </w:rPr>
        <w:t>Nimphius</w:t>
      </w:r>
      <w:bookmarkEnd w:id="20"/>
      <w:r w:rsidR="702592D6" w:rsidRPr="18B8A6EA">
        <w:rPr>
          <w:rFonts w:ascii="Times New Roman" w:eastAsia="Times New Roman" w:hAnsi="Times New Roman" w:cs="Times New Roman"/>
        </w:rPr>
        <w:t xml:space="preserve"> and Stone, 2016; </w:t>
      </w:r>
      <w:r w:rsidR="6301C854" w:rsidRPr="18B8A6EA">
        <w:rPr>
          <w:rFonts w:ascii="Times New Roman" w:eastAsia="Times New Roman" w:hAnsi="Times New Roman" w:cs="Times New Roman"/>
        </w:rPr>
        <w:t>Albaladejo-García, García-Aguilar and Moreno, 2023)</w:t>
      </w:r>
      <w:r w:rsidR="565D7C77" w:rsidRPr="18B8A6EA">
        <w:rPr>
          <w:rFonts w:ascii="Times New Roman" w:eastAsia="Times New Roman" w:hAnsi="Times New Roman" w:cs="Times New Roman"/>
          <w:color w:val="000000" w:themeColor="text1"/>
        </w:rPr>
        <w:t>. Im</w:t>
      </w:r>
      <w:r w:rsidR="0338AD30" w:rsidRPr="18B8A6EA">
        <w:rPr>
          <w:rFonts w:ascii="Times New Roman" w:eastAsia="Times New Roman" w:hAnsi="Times New Roman" w:cs="Times New Roman"/>
          <w:color w:val="000000" w:themeColor="text1"/>
        </w:rPr>
        <w:t xml:space="preserve">provements in reaction time and </w:t>
      </w:r>
      <w:r w:rsidR="6334A53D" w:rsidRPr="18B8A6EA">
        <w:rPr>
          <w:rFonts w:ascii="Times New Roman" w:eastAsia="Times New Roman" w:hAnsi="Times New Roman" w:cs="Times New Roman"/>
          <w:color w:val="000000" w:themeColor="text1"/>
        </w:rPr>
        <w:t>muscular</w:t>
      </w:r>
      <w:r w:rsidR="0338AD30" w:rsidRPr="18B8A6EA">
        <w:rPr>
          <w:rFonts w:ascii="Times New Roman" w:eastAsia="Times New Roman" w:hAnsi="Times New Roman" w:cs="Times New Roman"/>
          <w:color w:val="000000" w:themeColor="text1"/>
        </w:rPr>
        <w:t xml:space="preserve"> power may therefore provide meaningful </w:t>
      </w:r>
      <w:r w:rsidR="5654D252" w:rsidRPr="18B8A6EA">
        <w:rPr>
          <w:rFonts w:ascii="Times New Roman" w:eastAsia="Times New Roman" w:hAnsi="Times New Roman" w:cs="Times New Roman"/>
          <w:color w:val="000000" w:themeColor="text1"/>
        </w:rPr>
        <w:t>performance</w:t>
      </w:r>
      <w:r w:rsidR="0338AD30" w:rsidRPr="18B8A6EA">
        <w:rPr>
          <w:rFonts w:ascii="Times New Roman" w:eastAsia="Times New Roman" w:hAnsi="Times New Roman" w:cs="Times New Roman"/>
          <w:color w:val="000000" w:themeColor="text1"/>
        </w:rPr>
        <w:t xml:space="preserve"> benefits in these contexts. </w:t>
      </w:r>
      <w:r w:rsidR="1DBDA4E4" w:rsidRPr="18B8A6EA">
        <w:rPr>
          <w:rFonts w:ascii="Times New Roman" w:eastAsia="Times New Roman" w:hAnsi="Times New Roman" w:cs="Times New Roman"/>
          <w:color w:val="000000" w:themeColor="text1"/>
        </w:rPr>
        <w:t xml:space="preserve">Addressing this gap is important to improve </w:t>
      </w:r>
      <w:r w:rsidR="1D2A7EEA" w:rsidRPr="18B8A6EA">
        <w:rPr>
          <w:rFonts w:ascii="Times New Roman" w:eastAsia="Times New Roman" w:hAnsi="Times New Roman" w:cs="Times New Roman"/>
          <w:color w:val="000000" w:themeColor="text1"/>
        </w:rPr>
        <w:t xml:space="preserve">the validity of caffeine research and to better understand its practical implications for the broader population. </w:t>
      </w:r>
    </w:p>
    <w:p w14:paraId="7C8F1160" w14:textId="4BF6984F" w:rsidR="1FCAD121" w:rsidRDefault="3A18DC2C" w:rsidP="18B8A6EA">
      <w:pPr>
        <w:jc w:val="both"/>
        <w:rPr>
          <w:rFonts w:ascii="Times New Roman" w:eastAsia="Times New Roman" w:hAnsi="Times New Roman" w:cs="Times New Roman"/>
          <w:b/>
          <w:bCs/>
          <w:color w:val="000000" w:themeColor="text1"/>
        </w:rPr>
      </w:pPr>
      <w:r w:rsidRPr="18B8A6EA">
        <w:rPr>
          <w:rFonts w:ascii="Times New Roman" w:eastAsia="Times New Roman" w:hAnsi="Times New Roman" w:cs="Times New Roman"/>
          <w:color w:val="000000" w:themeColor="text1"/>
        </w:rPr>
        <w:t xml:space="preserve">Therefore, the purpose of this study was to investigate the effects of acute caffeine supplementation on </w:t>
      </w:r>
      <w:r w:rsidR="3F2A3068" w:rsidRPr="18B8A6EA">
        <w:rPr>
          <w:rFonts w:ascii="Times New Roman" w:eastAsia="Times New Roman" w:hAnsi="Times New Roman" w:cs="Times New Roman"/>
          <w:color w:val="000000" w:themeColor="text1"/>
        </w:rPr>
        <w:t>CMJ</w:t>
      </w:r>
      <w:r w:rsidRPr="18B8A6EA">
        <w:rPr>
          <w:rFonts w:ascii="Times New Roman" w:eastAsia="Times New Roman" w:hAnsi="Times New Roman" w:cs="Times New Roman"/>
          <w:color w:val="000000" w:themeColor="text1"/>
        </w:rPr>
        <w:t xml:space="preserve"> performance and reaction time in recreationa</w:t>
      </w:r>
      <w:r w:rsidR="781CDDBF" w:rsidRPr="18B8A6EA">
        <w:rPr>
          <w:rFonts w:ascii="Times New Roman" w:eastAsia="Times New Roman" w:hAnsi="Times New Roman" w:cs="Times New Roman"/>
          <w:color w:val="000000" w:themeColor="text1"/>
        </w:rPr>
        <w:t>l athletes. A randomized, double blinded, placebo-controlled crossover design was used to allo</w:t>
      </w:r>
      <w:r w:rsidR="7F1C59B5" w:rsidRPr="18B8A6EA">
        <w:rPr>
          <w:rFonts w:ascii="Times New Roman" w:eastAsia="Times New Roman" w:hAnsi="Times New Roman" w:cs="Times New Roman"/>
          <w:color w:val="000000" w:themeColor="text1"/>
        </w:rPr>
        <w:t xml:space="preserve">w direct comparison between caffeine and placebo conditions while minimizing individual variability and potential bias. It was hypothesized that caffeine supplementation would result in significantly greater </w:t>
      </w:r>
      <w:r w:rsidR="36EEB0E0" w:rsidRPr="18B8A6EA">
        <w:rPr>
          <w:rFonts w:ascii="Times New Roman" w:eastAsia="Times New Roman" w:hAnsi="Times New Roman" w:cs="Times New Roman"/>
          <w:color w:val="000000" w:themeColor="text1"/>
        </w:rPr>
        <w:t>CMJ</w:t>
      </w:r>
      <w:r w:rsidR="7F1C59B5" w:rsidRPr="18B8A6EA">
        <w:rPr>
          <w:rFonts w:ascii="Times New Roman" w:eastAsia="Times New Roman" w:hAnsi="Times New Roman" w:cs="Times New Roman"/>
          <w:color w:val="000000" w:themeColor="text1"/>
        </w:rPr>
        <w:t xml:space="preserve"> performance compared to placebo. It was </w:t>
      </w:r>
      <w:r w:rsidR="2C25917C" w:rsidRPr="18B8A6EA">
        <w:rPr>
          <w:rFonts w:ascii="Times New Roman" w:eastAsia="Times New Roman" w:hAnsi="Times New Roman" w:cs="Times New Roman"/>
          <w:color w:val="000000" w:themeColor="text1"/>
        </w:rPr>
        <w:t xml:space="preserve">also hypothesized that reaction time performance would be improved following caffeine ingestion compared to placebo. </w:t>
      </w:r>
    </w:p>
    <w:p w14:paraId="71E75F91" w14:textId="5D7A5F41" w:rsidR="3824A598" w:rsidRDefault="5F99CB8A" w:rsidP="18B8A6EA">
      <w:pPr>
        <w:pStyle w:val="Heading1"/>
        <w:jc w:val="both"/>
        <w:rPr>
          <w:rFonts w:ascii="Times New Roman" w:eastAsia="Times New Roman" w:hAnsi="Times New Roman" w:cs="Times New Roman"/>
          <w:color w:val="000000" w:themeColor="text1"/>
          <w:sz w:val="28"/>
          <w:szCs w:val="28"/>
          <w:u w:val="single"/>
        </w:rPr>
      </w:pPr>
      <w:bookmarkStart w:id="21" w:name="_Toc1014600207"/>
      <w:bookmarkStart w:id="22" w:name="_Toc226117932"/>
      <w:r w:rsidRPr="18B8A6EA">
        <w:rPr>
          <w:rFonts w:ascii="Times New Roman" w:eastAsia="Times New Roman" w:hAnsi="Times New Roman" w:cs="Times New Roman"/>
          <w:color w:val="auto"/>
          <w:sz w:val="28"/>
          <w:szCs w:val="28"/>
          <w:u w:val="single"/>
        </w:rPr>
        <w:t>Literature Review</w:t>
      </w:r>
      <w:bookmarkEnd w:id="21"/>
      <w:bookmarkEnd w:id="22"/>
    </w:p>
    <w:p w14:paraId="19F4F05A" w14:textId="142D94E8" w:rsidR="35AE249B" w:rsidRDefault="24F87F6B" w:rsidP="18B8A6EA">
      <w:pPr>
        <w:pStyle w:val="Heading2"/>
        <w:jc w:val="both"/>
        <w:rPr>
          <w:rFonts w:ascii="Times New Roman" w:eastAsia="Times New Roman" w:hAnsi="Times New Roman" w:cs="Times New Roman"/>
          <w:b/>
          <w:bCs/>
          <w:color w:val="auto"/>
          <w:sz w:val="28"/>
          <w:szCs w:val="28"/>
        </w:rPr>
      </w:pPr>
      <w:bookmarkStart w:id="23" w:name="_Toc448162419"/>
      <w:bookmarkStart w:id="24" w:name="_Toc226117933"/>
      <w:r w:rsidRPr="18B8A6EA">
        <w:rPr>
          <w:rFonts w:ascii="Times New Roman" w:eastAsia="Times New Roman" w:hAnsi="Times New Roman" w:cs="Times New Roman"/>
          <w:b/>
          <w:bCs/>
          <w:color w:val="auto"/>
          <w:sz w:val="28"/>
          <w:szCs w:val="28"/>
        </w:rPr>
        <w:t>Physiological Mechanisms of Caffeine as an Ergogenic Aid</w:t>
      </w:r>
      <w:bookmarkEnd w:id="23"/>
      <w:bookmarkEnd w:id="24"/>
    </w:p>
    <w:p w14:paraId="536997CD" w14:textId="78B27E87" w:rsidR="414B4766" w:rsidRDefault="5D5D2D04" w:rsidP="18B8A6EA">
      <w:pPr>
        <w:jc w:val="both"/>
        <w:rPr>
          <w:rFonts w:ascii="Times New Roman" w:eastAsia="Times New Roman" w:hAnsi="Times New Roman" w:cs="Times New Roman"/>
          <w:color w:val="000000" w:themeColor="text1"/>
        </w:rPr>
      </w:pPr>
      <w:r w:rsidRPr="18B8A6EA">
        <w:rPr>
          <w:rFonts w:ascii="Times New Roman" w:eastAsia="Times New Roman" w:hAnsi="Times New Roman" w:cs="Times New Roman"/>
          <w:color w:val="000000" w:themeColor="text1"/>
        </w:rPr>
        <w:t xml:space="preserve">Caffeine is widely recognised as an ergogenic aid and has been shown to influence several physiological processes related to exercise performance. One of the main ways caffeine </w:t>
      </w:r>
      <w:r w:rsidR="2DE48768" w:rsidRPr="18B8A6EA">
        <w:rPr>
          <w:rFonts w:ascii="Times New Roman" w:eastAsia="Times New Roman" w:hAnsi="Times New Roman" w:cs="Times New Roman"/>
          <w:color w:val="000000" w:themeColor="text1"/>
        </w:rPr>
        <w:t>works</w:t>
      </w:r>
      <w:r w:rsidRPr="18B8A6EA">
        <w:rPr>
          <w:rFonts w:ascii="Times New Roman" w:eastAsia="Times New Roman" w:hAnsi="Times New Roman" w:cs="Times New Roman"/>
          <w:color w:val="000000" w:themeColor="text1"/>
        </w:rPr>
        <w:t xml:space="preserve"> is by blocking adenosine receptors in the central nervous system</w:t>
      </w:r>
      <w:r w:rsidR="60CA1A0A" w:rsidRPr="18B8A6EA">
        <w:rPr>
          <w:rFonts w:ascii="Times New Roman" w:eastAsia="Times New Roman" w:hAnsi="Times New Roman" w:cs="Times New Roman"/>
          <w:color w:val="000000" w:themeColor="text1"/>
        </w:rPr>
        <w:t xml:space="preserve"> </w:t>
      </w:r>
      <w:r w:rsidR="60CA1A0A" w:rsidRPr="18B8A6EA">
        <w:rPr>
          <w:rFonts w:ascii="Times New Roman" w:eastAsia="Times New Roman" w:hAnsi="Times New Roman" w:cs="Times New Roman"/>
        </w:rPr>
        <w:t>(Bhardwaj et al., 2024)</w:t>
      </w:r>
      <w:r w:rsidRPr="18B8A6EA">
        <w:rPr>
          <w:rFonts w:ascii="Times New Roman" w:eastAsia="Times New Roman" w:hAnsi="Times New Roman" w:cs="Times New Roman"/>
          <w:color w:val="000000" w:themeColor="text1"/>
        </w:rPr>
        <w:t xml:space="preserve">. </w:t>
      </w:r>
      <w:r w:rsidR="75E04D1E" w:rsidRPr="18B8A6EA">
        <w:rPr>
          <w:rFonts w:ascii="Times New Roman" w:eastAsia="Times New Roman" w:hAnsi="Times New Roman" w:cs="Times New Roman"/>
          <w:color w:val="000000" w:themeColor="text1"/>
        </w:rPr>
        <w:t xml:space="preserve">Adenosine is a neuromodulator that accumulates in the brain during </w:t>
      </w:r>
      <w:bookmarkStart w:id="25" w:name="_Int_Ofcr8qqo"/>
      <w:r w:rsidR="4A4CC8C1" w:rsidRPr="18B8A6EA">
        <w:rPr>
          <w:rFonts w:ascii="Times New Roman" w:eastAsia="Times New Roman" w:hAnsi="Times New Roman" w:cs="Times New Roman"/>
          <w:color w:val="000000" w:themeColor="text1"/>
        </w:rPr>
        <w:t>long periods</w:t>
      </w:r>
      <w:bookmarkEnd w:id="25"/>
      <w:r w:rsidR="4A4CC8C1" w:rsidRPr="18B8A6EA">
        <w:rPr>
          <w:rFonts w:ascii="Times New Roman" w:eastAsia="Times New Roman" w:hAnsi="Times New Roman" w:cs="Times New Roman"/>
          <w:color w:val="000000" w:themeColor="text1"/>
        </w:rPr>
        <w:t xml:space="preserve"> of being awake</w:t>
      </w:r>
      <w:r w:rsidR="75E04D1E" w:rsidRPr="18B8A6EA">
        <w:rPr>
          <w:rFonts w:ascii="Times New Roman" w:eastAsia="Times New Roman" w:hAnsi="Times New Roman" w:cs="Times New Roman"/>
          <w:color w:val="000000" w:themeColor="text1"/>
        </w:rPr>
        <w:t xml:space="preserve"> and metabolic </w:t>
      </w:r>
      <w:bookmarkStart w:id="26" w:name="_Int_9wC9bNXS"/>
      <w:proofErr w:type="gramStart"/>
      <w:r w:rsidR="2FBB3350" w:rsidRPr="18B8A6EA">
        <w:rPr>
          <w:rFonts w:ascii="Times New Roman" w:eastAsia="Times New Roman" w:hAnsi="Times New Roman" w:cs="Times New Roman"/>
          <w:color w:val="000000" w:themeColor="text1"/>
        </w:rPr>
        <w:t>activity, and</w:t>
      </w:r>
      <w:bookmarkEnd w:id="26"/>
      <w:proofErr w:type="gramEnd"/>
      <w:r w:rsidR="75E04D1E" w:rsidRPr="18B8A6EA">
        <w:rPr>
          <w:rFonts w:ascii="Times New Roman" w:eastAsia="Times New Roman" w:hAnsi="Times New Roman" w:cs="Times New Roman"/>
          <w:color w:val="000000" w:themeColor="text1"/>
        </w:rPr>
        <w:t xml:space="preserve"> is associated with the development of fatigue. As energy is utilised dur</w:t>
      </w:r>
      <w:r w:rsidR="64290D23" w:rsidRPr="18B8A6EA">
        <w:rPr>
          <w:rFonts w:ascii="Times New Roman" w:eastAsia="Times New Roman" w:hAnsi="Times New Roman" w:cs="Times New Roman"/>
          <w:color w:val="000000" w:themeColor="text1"/>
        </w:rPr>
        <w:t>ing exercise, adenosine levels increase, which contributes to reduced neural activity and feelings of tiredness</w:t>
      </w:r>
      <w:r w:rsidR="715B3AB3" w:rsidRPr="18B8A6EA">
        <w:rPr>
          <w:rFonts w:ascii="Times New Roman" w:eastAsia="Times New Roman" w:hAnsi="Times New Roman" w:cs="Times New Roman"/>
          <w:color w:val="000000" w:themeColor="text1"/>
        </w:rPr>
        <w:t xml:space="preserve"> </w:t>
      </w:r>
      <w:r w:rsidR="715B3AB3" w:rsidRPr="18B8A6EA">
        <w:rPr>
          <w:rFonts w:ascii="Times New Roman" w:eastAsia="Times New Roman" w:hAnsi="Times New Roman" w:cs="Times New Roman"/>
        </w:rPr>
        <w:t>(Silva, Del Coso and Pickering, 2025)</w:t>
      </w:r>
      <w:r w:rsidR="64290D23" w:rsidRPr="18B8A6EA">
        <w:rPr>
          <w:rFonts w:ascii="Times New Roman" w:eastAsia="Times New Roman" w:hAnsi="Times New Roman" w:cs="Times New Roman"/>
          <w:color w:val="000000" w:themeColor="text1"/>
        </w:rPr>
        <w:t xml:space="preserve">. </w:t>
      </w:r>
      <w:r w:rsidRPr="18B8A6EA">
        <w:rPr>
          <w:rFonts w:ascii="Times New Roman" w:eastAsia="Times New Roman" w:hAnsi="Times New Roman" w:cs="Times New Roman"/>
          <w:color w:val="000000" w:themeColor="text1"/>
        </w:rPr>
        <w:t>Adenosine normally acts to slow down neural</w:t>
      </w:r>
      <w:r w:rsidR="32F901E1" w:rsidRPr="18B8A6EA">
        <w:rPr>
          <w:rFonts w:ascii="Times New Roman" w:eastAsia="Times New Roman" w:hAnsi="Times New Roman" w:cs="Times New Roman"/>
          <w:color w:val="000000" w:themeColor="text1"/>
        </w:rPr>
        <w:t xml:space="preserve"> activity and promote feelings of tiredness. By blocking these receptors, caffeine increases neural activity and can leader to greater alertness and focus</w:t>
      </w:r>
      <w:r w:rsidR="555F81F2" w:rsidRPr="18B8A6EA">
        <w:rPr>
          <w:rFonts w:ascii="Times New Roman" w:eastAsia="Times New Roman" w:hAnsi="Times New Roman" w:cs="Times New Roman"/>
          <w:color w:val="000000" w:themeColor="text1"/>
        </w:rPr>
        <w:t xml:space="preserve"> </w:t>
      </w:r>
      <w:r w:rsidR="555F81F2" w:rsidRPr="18B8A6EA">
        <w:rPr>
          <w:rFonts w:ascii="Times New Roman" w:eastAsia="Times New Roman" w:hAnsi="Times New Roman" w:cs="Times New Roman"/>
        </w:rPr>
        <w:t xml:space="preserve">(Fiani et al., </w:t>
      </w:r>
      <w:r w:rsidR="555F81F2" w:rsidRPr="18B8A6EA">
        <w:rPr>
          <w:rFonts w:ascii="Times New Roman" w:eastAsia="Times New Roman" w:hAnsi="Times New Roman" w:cs="Times New Roman"/>
        </w:rPr>
        <w:lastRenderedPageBreak/>
        <w:t xml:space="preserve">2021; McLellan, </w:t>
      </w:r>
      <w:bookmarkStart w:id="27" w:name="_Int_EthStFV2"/>
      <w:r w:rsidR="555F81F2" w:rsidRPr="18B8A6EA">
        <w:rPr>
          <w:rFonts w:ascii="Times New Roman" w:eastAsia="Times New Roman" w:hAnsi="Times New Roman" w:cs="Times New Roman"/>
        </w:rPr>
        <w:t>Caldwell</w:t>
      </w:r>
      <w:bookmarkEnd w:id="27"/>
      <w:r w:rsidR="555F81F2" w:rsidRPr="18B8A6EA">
        <w:rPr>
          <w:rFonts w:ascii="Times New Roman" w:eastAsia="Times New Roman" w:hAnsi="Times New Roman" w:cs="Times New Roman"/>
        </w:rPr>
        <w:t xml:space="preserve"> and Lieberman, 2016)</w:t>
      </w:r>
      <w:r w:rsidR="32F901E1" w:rsidRPr="18B8A6EA">
        <w:rPr>
          <w:rFonts w:ascii="Times New Roman" w:eastAsia="Times New Roman" w:hAnsi="Times New Roman" w:cs="Times New Roman"/>
          <w:color w:val="000000" w:themeColor="text1"/>
        </w:rPr>
        <w:t>.</w:t>
      </w:r>
      <w:r w:rsidR="4D531CCD" w:rsidRPr="18B8A6EA">
        <w:rPr>
          <w:rFonts w:ascii="Times New Roman" w:eastAsia="Times New Roman" w:hAnsi="Times New Roman" w:cs="Times New Roman"/>
          <w:color w:val="000000" w:themeColor="text1"/>
        </w:rPr>
        <w:t xml:space="preserve"> This occurs because caffeine prevents adenosine from binding to its receptors, therefore reducing its inhibitory effects on the central nervous system</w:t>
      </w:r>
      <w:r w:rsidR="59B09B00" w:rsidRPr="18B8A6EA">
        <w:rPr>
          <w:rFonts w:ascii="Times New Roman" w:eastAsia="Times New Roman" w:hAnsi="Times New Roman" w:cs="Times New Roman"/>
          <w:color w:val="000000" w:themeColor="text1"/>
        </w:rPr>
        <w:t xml:space="preserve"> </w:t>
      </w:r>
      <w:r w:rsidR="59B09B00" w:rsidRPr="18B8A6EA">
        <w:rPr>
          <w:rFonts w:ascii="Times New Roman" w:eastAsia="Times New Roman" w:hAnsi="Times New Roman" w:cs="Times New Roman"/>
        </w:rPr>
        <w:t>(Ricupero and Ritter, 2024)</w:t>
      </w:r>
      <w:r w:rsidR="4D531CCD" w:rsidRPr="18B8A6EA">
        <w:rPr>
          <w:rFonts w:ascii="Times New Roman" w:eastAsia="Times New Roman" w:hAnsi="Times New Roman" w:cs="Times New Roman"/>
          <w:color w:val="000000" w:themeColor="text1"/>
        </w:rPr>
        <w:t>.</w:t>
      </w:r>
      <w:r w:rsidR="32F901E1" w:rsidRPr="18B8A6EA">
        <w:rPr>
          <w:rFonts w:ascii="Times New Roman" w:eastAsia="Times New Roman" w:hAnsi="Times New Roman" w:cs="Times New Roman"/>
          <w:color w:val="000000" w:themeColor="text1"/>
        </w:rPr>
        <w:t xml:space="preserve"> This increased stimulation of the central nervous system may help improve cognitive processes such</w:t>
      </w:r>
      <w:r w:rsidR="57D076D8" w:rsidRPr="18B8A6EA">
        <w:rPr>
          <w:rFonts w:ascii="Times New Roman" w:eastAsia="Times New Roman" w:hAnsi="Times New Roman" w:cs="Times New Roman"/>
          <w:color w:val="000000" w:themeColor="text1"/>
        </w:rPr>
        <w:t xml:space="preserve"> as reaction time and attentional performance during tasks that require rapid responses</w:t>
      </w:r>
      <w:r w:rsidR="6F2AC7FC" w:rsidRPr="18B8A6EA">
        <w:rPr>
          <w:rFonts w:ascii="Times New Roman" w:eastAsia="Times New Roman" w:hAnsi="Times New Roman" w:cs="Times New Roman"/>
          <w:color w:val="000000" w:themeColor="text1"/>
        </w:rPr>
        <w:t xml:space="preserve"> </w:t>
      </w:r>
      <w:r w:rsidR="6F2AC7FC" w:rsidRPr="18B8A6EA">
        <w:rPr>
          <w:rFonts w:ascii="Times New Roman" w:eastAsia="Times New Roman" w:hAnsi="Times New Roman" w:cs="Times New Roman"/>
        </w:rPr>
        <w:t xml:space="preserve">(Reichert, </w:t>
      </w:r>
      <w:proofErr w:type="spellStart"/>
      <w:r w:rsidR="6F2AC7FC" w:rsidRPr="18B8A6EA">
        <w:rPr>
          <w:rFonts w:ascii="Times New Roman" w:eastAsia="Times New Roman" w:hAnsi="Times New Roman" w:cs="Times New Roman"/>
        </w:rPr>
        <w:t>Deboer</w:t>
      </w:r>
      <w:proofErr w:type="spellEnd"/>
      <w:r w:rsidR="6F2AC7FC" w:rsidRPr="18B8A6EA">
        <w:rPr>
          <w:rFonts w:ascii="Times New Roman" w:eastAsia="Times New Roman" w:hAnsi="Times New Roman" w:cs="Times New Roman"/>
        </w:rPr>
        <w:t xml:space="preserve"> and Landolt, 2022</w:t>
      </w:r>
      <w:r w:rsidR="1589C1EC" w:rsidRPr="18B8A6EA">
        <w:rPr>
          <w:rFonts w:ascii="Times New Roman" w:eastAsia="Times New Roman" w:hAnsi="Times New Roman" w:cs="Times New Roman"/>
        </w:rPr>
        <w:t>)</w:t>
      </w:r>
      <w:r w:rsidR="57D076D8" w:rsidRPr="18B8A6EA">
        <w:rPr>
          <w:rFonts w:ascii="Times New Roman" w:eastAsia="Times New Roman" w:hAnsi="Times New Roman" w:cs="Times New Roman"/>
          <w:color w:val="000000" w:themeColor="text1"/>
        </w:rPr>
        <w:t>.</w:t>
      </w:r>
    </w:p>
    <w:p w14:paraId="60053056" w14:textId="13FEB164" w:rsidR="138B9DBF" w:rsidRDefault="57D076D8" w:rsidP="18B8A6EA">
      <w:pPr>
        <w:jc w:val="both"/>
        <w:rPr>
          <w:rFonts w:ascii="Times New Roman" w:eastAsia="Times New Roman" w:hAnsi="Times New Roman" w:cs="Times New Roman"/>
          <w:color w:val="000000" w:themeColor="text1"/>
        </w:rPr>
      </w:pPr>
      <w:r w:rsidRPr="18B8A6EA">
        <w:rPr>
          <w:rFonts w:ascii="Times New Roman" w:eastAsia="Times New Roman" w:hAnsi="Times New Roman" w:cs="Times New Roman"/>
          <w:color w:val="000000" w:themeColor="text1"/>
        </w:rPr>
        <w:t>Caffeine has also been associated with increased levels of neurotransmitters such as dopamine and norepi</w:t>
      </w:r>
      <w:r w:rsidR="78DEA885" w:rsidRPr="18B8A6EA">
        <w:rPr>
          <w:rFonts w:ascii="Times New Roman" w:eastAsia="Times New Roman" w:hAnsi="Times New Roman" w:cs="Times New Roman"/>
          <w:color w:val="000000" w:themeColor="text1"/>
        </w:rPr>
        <w:t>ne</w:t>
      </w:r>
      <w:r w:rsidRPr="18B8A6EA">
        <w:rPr>
          <w:rFonts w:ascii="Times New Roman" w:eastAsia="Times New Roman" w:hAnsi="Times New Roman" w:cs="Times New Roman"/>
          <w:color w:val="000000" w:themeColor="text1"/>
        </w:rPr>
        <w:t xml:space="preserve">phrine. These changes can improve mood, motivation, and arousal, which may positively influence both mental and physical </w:t>
      </w:r>
      <w:r w:rsidR="543D47F6" w:rsidRPr="18B8A6EA">
        <w:rPr>
          <w:rFonts w:ascii="Times New Roman" w:eastAsia="Times New Roman" w:hAnsi="Times New Roman" w:cs="Times New Roman"/>
          <w:color w:val="000000" w:themeColor="text1"/>
        </w:rPr>
        <w:t>aspects of performance</w:t>
      </w:r>
      <w:r w:rsidR="67ADA485" w:rsidRPr="18B8A6EA">
        <w:rPr>
          <w:rFonts w:ascii="Times New Roman" w:eastAsia="Times New Roman" w:hAnsi="Times New Roman" w:cs="Times New Roman"/>
          <w:color w:val="000000" w:themeColor="text1"/>
        </w:rPr>
        <w:t xml:space="preserve"> </w:t>
      </w:r>
      <w:r w:rsidR="67ADA485" w:rsidRPr="18B8A6EA">
        <w:rPr>
          <w:rFonts w:ascii="Times New Roman" w:eastAsia="Times New Roman" w:hAnsi="Times New Roman" w:cs="Times New Roman"/>
        </w:rPr>
        <w:t>(Fiani et al., 2021)</w:t>
      </w:r>
      <w:r w:rsidR="543D47F6" w:rsidRPr="18B8A6EA">
        <w:rPr>
          <w:rFonts w:ascii="Times New Roman" w:eastAsia="Times New Roman" w:hAnsi="Times New Roman" w:cs="Times New Roman"/>
          <w:color w:val="000000" w:themeColor="text1"/>
        </w:rPr>
        <w:t xml:space="preserve">. </w:t>
      </w:r>
      <w:r w:rsidR="49BA64F8" w:rsidRPr="18B8A6EA">
        <w:rPr>
          <w:rFonts w:ascii="Times New Roman" w:eastAsia="Times New Roman" w:hAnsi="Times New Roman" w:cs="Times New Roman"/>
          <w:color w:val="000000" w:themeColor="text1"/>
        </w:rPr>
        <w:t>The production of movement and reaction to a stimulus relies on the rapid transmission of signals from the brain to the muscles via the nervous system</w:t>
      </w:r>
      <w:r w:rsidR="1652DC6B" w:rsidRPr="18B8A6EA">
        <w:rPr>
          <w:rFonts w:ascii="Times New Roman" w:eastAsia="Times New Roman" w:hAnsi="Times New Roman" w:cs="Times New Roman"/>
          <w:color w:val="000000" w:themeColor="text1"/>
        </w:rPr>
        <w:t xml:space="preserve"> </w:t>
      </w:r>
      <w:r w:rsidR="1652DC6B" w:rsidRPr="18B8A6EA">
        <w:rPr>
          <w:rFonts w:ascii="Times New Roman" w:eastAsia="Times New Roman" w:hAnsi="Times New Roman" w:cs="Times New Roman"/>
        </w:rPr>
        <w:t>(Enoka and Duchateau, 2016)</w:t>
      </w:r>
      <w:r w:rsidR="49BA64F8" w:rsidRPr="18B8A6EA">
        <w:rPr>
          <w:rFonts w:ascii="Times New Roman" w:eastAsia="Times New Roman" w:hAnsi="Times New Roman" w:cs="Times New Roman"/>
          <w:color w:val="000000" w:themeColor="text1"/>
        </w:rPr>
        <w:t xml:space="preserve">. </w:t>
      </w:r>
      <w:r w:rsidR="543D47F6" w:rsidRPr="18B8A6EA">
        <w:rPr>
          <w:rFonts w:ascii="Times New Roman" w:eastAsia="Times New Roman" w:hAnsi="Times New Roman" w:cs="Times New Roman"/>
          <w:color w:val="000000" w:themeColor="text1"/>
        </w:rPr>
        <w:t xml:space="preserve">In addition, caffeine </w:t>
      </w:r>
      <w:r w:rsidR="200390BF" w:rsidRPr="18B8A6EA">
        <w:rPr>
          <w:rFonts w:ascii="Times New Roman" w:eastAsia="Times New Roman" w:hAnsi="Times New Roman" w:cs="Times New Roman"/>
          <w:color w:val="000000" w:themeColor="text1"/>
        </w:rPr>
        <w:t>may</w:t>
      </w:r>
      <w:r w:rsidR="543D47F6" w:rsidRPr="18B8A6EA">
        <w:rPr>
          <w:rFonts w:ascii="Times New Roman" w:eastAsia="Times New Roman" w:hAnsi="Times New Roman" w:cs="Times New Roman"/>
          <w:color w:val="000000" w:themeColor="text1"/>
        </w:rPr>
        <w:t xml:space="preserve"> enhance neuromuscular function by increasing motor unit recruitment and improving the ability of muscles to produce greater contra</w:t>
      </w:r>
      <w:r w:rsidR="7BEC8010" w:rsidRPr="18B8A6EA">
        <w:rPr>
          <w:rFonts w:ascii="Times New Roman" w:eastAsia="Times New Roman" w:hAnsi="Times New Roman" w:cs="Times New Roman"/>
          <w:color w:val="000000" w:themeColor="text1"/>
        </w:rPr>
        <w:t>ctile force</w:t>
      </w:r>
      <w:r w:rsidR="18D008FC" w:rsidRPr="18B8A6EA">
        <w:rPr>
          <w:rFonts w:ascii="Times New Roman" w:eastAsia="Times New Roman" w:hAnsi="Times New Roman" w:cs="Times New Roman"/>
          <w:color w:val="000000" w:themeColor="text1"/>
        </w:rPr>
        <w:t xml:space="preserve"> </w:t>
      </w:r>
      <w:r w:rsidR="18D008FC" w:rsidRPr="18B8A6EA">
        <w:rPr>
          <w:rFonts w:ascii="Times New Roman" w:eastAsia="Times New Roman" w:hAnsi="Times New Roman" w:cs="Times New Roman"/>
        </w:rPr>
        <w:t>(Davis and Green, 2009)</w:t>
      </w:r>
      <w:r w:rsidR="7BEC8010" w:rsidRPr="18B8A6EA">
        <w:rPr>
          <w:rFonts w:ascii="Times New Roman" w:eastAsia="Times New Roman" w:hAnsi="Times New Roman" w:cs="Times New Roman"/>
          <w:color w:val="000000" w:themeColor="text1"/>
        </w:rPr>
        <w:t>.</w:t>
      </w:r>
      <w:r w:rsidR="10AF88CF" w:rsidRPr="18B8A6EA">
        <w:rPr>
          <w:rFonts w:ascii="Times New Roman" w:eastAsia="Times New Roman" w:hAnsi="Times New Roman" w:cs="Times New Roman"/>
          <w:color w:val="000000" w:themeColor="text1"/>
        </w:rPr>
        <w:t xml:space="preserve"> A motor unit </w:t>
      </w:r>
      <w:r w:rsidR="0537848E" w:rsidRPr="18B8A6EA">
        <w:rPr>
          <w:rFonts w:ascii="Times New Roman" w:eastAsia="Times New Roman" w:hAnsi="Times New Roman" w:cs="Times New Roman"/>
          <w:color w:val="000000" w:themeColor="text1"/>
        </w:rPr>
        <w:t>is made up</w:t>
      </w:r>
      <w:r w:rsidR="10AF88CF" w:rsidRPr="18B8A6EA">
        <w:rPr>
          <w:rFonts w:ascii="Times New Roman" w:eastAsia="Times New Roman" w:hAnsi="Times New Roman" w:cs="Times New Roman"/>
          <w:color w:val="000000" w:themeColor="text1"/>
        </w:rPr>
        <w:t xml:space="preserve"> of a motor neuron and the muscle fibres it </w:t>
      </w:r>
      <w:r w:rsidR="5D0BAB16" w:rsidRPr="18B8A6EA">
        <w:rPr>
          <w:rFonts w:ascii="Times New Roman" w:eastAsia="Times New Roman" w:hAnsi="Times New Roman" w:cs="Times New Roman"/>
          <w:color w:val="000000" w:themeColor="text1"/>
        </w:rPr>
        <w:t>activates, and a greater recruitment and firing frequency of these motor units al</w:t>
      </w:r>
      <w:r w:rsidR="3CAA1FE8" w:rsidRPr="18B8A6EA">
        <w:rPr>
          <w:rFonts w:ascii="Times New Roman" w:eastAsia="Times New Roman" w:hAnsi="Times New Roman" w:cs="Times New Roman"/>
          <w:color w:val="000000" w:themeColor="text1"/>
        </w:rPr>
        <w:t>lows</w:t>
      </w:r>
      <w:r w:rsidR="5D0BAB16" w:rsidRPr="18B8A6EA">
        <w:rPr>
          <w:rFonts w:ascii="Times New Roman" w:eastAsia="Times New Roman" w:hAnsi="Times New Roman" w:cs="Times New Roman"/>
          <w:color w:val="000000" w:themeColor="text1"/>
        </w:rPr>
        <w:t xml:space="preserve"> for increased force production</w:t>
      </w:r>
      <w:r w:rsidR="3939FC06" w:rsidRPr="18B8A6EA">
        <w:rPr>
          <w:rFonts w:ascii="Times New Roman" w:eastAsia="Times New Roman" w:hAnsi="Times New Roman" w:cs="Times New Roman"/>
          <w:color w:val="000000" w:themeColor="text1"/>
        </w:rPr>
        <w:t xml:space="preserve"> </w:t>
      </w:r>
      <w:r w:rsidR="3939FC06" w:rsidRPr="18B8A6EA">
        <w:rPr>
          <w:rFonts w:ascii="Times New Roman" w:eastAsia="Times New Roman" w:hAnsi="Times New Roman" w:cs="Times New Roman"/>
        </w:rPr>
        <w:t>(Enoka and Duchateau, 2016)</w:t>
      </w:r>
      <w:r w:rsidR="5D0BAB16" w:rsidRPr="18B8A6EA">
        <w:rPr>
          <w:rFonts w:ascii="Times New Roman" w:eastAsia="Times New Roman" w:hAnsi="Times New Roman" w:cs="Times New Roman"/>
          <w:color w:val="000000" w:themeColor="text1"/>
        </w:rPr>
        <w:t>.</w:t>
      </w:r>
      <w:r w:rsidR="7BEC8010" w:rsidRPr="18B8A6EA">
        <w:rPr>
          <w:rFonts w:ascii="Times New Roman" w:eastAsia="Times New Roman" w:hAnsi="Times New Roman" w:cs="Times New Roman"/>
          <w:color w:val="000000" w:themeColor="text1"/>
        </w:rPr>
        <w:t xml:space="preserve"> This is particularly relevant for explosive movements such as countermovement jump, where rapid force production plays </w:t>
      </w:r>
      <w:bookmarkStart w:id="28" w:name="_Int_J0A708SH"/>
      <w:r w:rsidR="7BEC8010" w:rsidRPr="18B8A6EA">
        <w:rPr>
          <w:rFonts w:ascii="Times New Roman" w:eastAsia="Times New Roman" w:hAnsi="Times New Roman" w:cs="Times New Roman"/>
          <w:color w:val="000000" w:themeColor="text1"/>
        </w:rPr>
        <w:t>an important role</w:t>
      </w:r>
      <w:bookmarkEnd w:id="28"/>
      <w:r w:rsidR="7BEC8010" w:rsidRPr="18B8A6EA">
        <w:rPr>
          <w:rFonts w:ascii="Times New Roman" w:eastAsia="Times New Roman" w:hAnsi="Times New Roman" w:cs="Times New Roman"/>
          <w:color w:val="000000" w:themeColor="text1"/>
        </w:rPr>
        <w:t xml:space="preserve"> in performance.</w:t>
      </w:r>
    </w:p>
    <w:p w14:paraId="5572BC07" w14:textId="1D0748C0" w:rsidR="063698E9" w:rsidRDefault="2104D79A" w:rsidP="18B8A6EA">
      <w:pPr>
        <w:jc w:val="both"/>
        <w:rPr>
          <w:rFonts w:ascii="Times New Roman" w:eastAsia="Times New Roman" w:hAnsi="Times New Roman" w:cs="Times New Roman"/>
          <w:b/>
          <w:bCs/>
          <w:sz w:val="28"/>
          <w:szCs w:val="28"/>
        </w:rPr>
      </w:pPr>
      <w:r w:rsidRPr="18B8A6EA">
        <w:rPr>
          <w:rFonts w:ascii="Times New Roman" w:eastAsia="Times New Roman" w:hAnsi="Times New Roman" w:cs="Times New Roman"/>
          <w:color w:val="000000" w:themeColor="text1"/>
        </w:rPr>
        <w:t>Another commonly reported effect of caffeine is a reduction in the perception of effort during exercise</w:t>
      </w:r>
      <w:r w:rsidR="7C0A6F4D" w:rsidRPr="18B8A6EA">
        <w:rPr>
          <w:rFonts w:ascii="Times New Roman" w:eastAsia="Times New Roman" w:hAnsi="Times New Roman" w:cs="Times New Roman"/>
          <w:color w:val="000000" w:themeColor="text1"/>
        </w:rPr>
        <w:t xml:space="preserve"> </w:t>
      </w:r>
      <w:r w:rsidR="7C0A6F4D" w:rsidRPr="18B8A6EA">
        <w:rPr>
          <w:rFonts w:ascii="Times New Roman" w:eastAsia="Times New Roman" w:hAnsi="Times New Roman" w:cs="Times New Roman"/>
        </w:rPr>
        <w:t>(Wu et al., 2025)</w:t>
      </w:r>
      <w:r w:rsidRPr="18B8A6EA">
        <w:rPr>
          <w:rFonts w:ascii="Times New Roman" w:eastAsia="Times New Roman" w:hAnsi="Times New Roman" w:cs="Times New Roman"/>
          <w:color w:val="000000" w:themeColor="text1"/>
        </w:rPr>
        <w:t>. This means indiv</w:t>
      </w:r>
      <w:r w:rsidR="54394F4D" w:rsidRPr="18B8A6EA">
        <w:rPr>
          <w:rFonts w:ascii="Times New Roman" w:eastAsia="Times New Roman" w:hAnsi="Times New Roman" w:cs="Times New Roman"/>
          <w:color w:val="000000" w:themeColor="text1"/>
        </w:rPr>
        <w:t>id</w:t>
      </w:r>
      <w:r w:rsidRPr="18B8A6EA">
        <w:rPr>
          <w:rFonts w:ascii="Times New Roman" w:eastAsia="Times New Roman" w:hAnsi="Times New Roman" w:cs="Times New Roman"/>
          <w:color w:val="000000" w:themeColor="text1"/>
        </w:rPr>
        <w:t>uals</w:t>
      </w:r>
      <w:r w:rsidR="633EA39D" w:rsidRPr="18B8A6EA">
        <w:rPr>
          <w:rFonts w:ascii="Times New Roman" w:eastAsia="Times New Roman" w:hAnsi="Times New Roman" w:cs="Times New Roman"/>
          <w:color w:val="000000" w:themeColor="text1"/>
        </w:rPr>
        <w:t xml:space="preserve"> </w:t>
      </w:r>
      <w:r w:rsidRPr="18B8A6EA">
        <w:rPr>
          <w:rFonts w:ascii="Times New Roman" w:eastAsia="Times New Roman" w:hAnsi="Times New Roman" w:cs="Times New Roman"/>
          <w:color w:val="000000" w:themeColor="text1"/>
        </w:rPr>
        <w:t xml:space="preserve">may feel that exercise is less physically demanding, which would allow them to perform </w:t>
      </w:r>
      <w:r w:rsidR="0EA0F89B" w:rsidRPr="18B8A6EA">
        <w:rPr>
          <w:rFonts w:ascii="Times New Roman" w:eastAsia="Times New Roman" w:hAnsi="Times New Roman" w:cs="Times New Roman"/>
          <w:color w:val="000000" w:themeColor="text1"/>
        </w:rPr>
        <w:t>better at a higher intensity.</w:t>
      </w:r>
      <w:r w:rsidR="32F71EFC" w:rsidRPr="18B8A6EA">
        <w:rPr>
          <w:rFonts w:ascii="Times New Roman" w:eastAsia="Times New Roman" w:hAnsi="Times New Roman" w:cs="Times New Roman"/>
          <w:color w:val="000000" w:themeColor="text1"/>
        </w:rPr>
        <w:t xml:space="preserve"> However, while several mechanisms have been proposed to explain the ergogenic effects of caffeine, many of these are inferred from performance outcomes rather than directly measured in studies</w:t>
      </w:r>
      <w:r w:rsidR="7E7D6BDB" w:rsidRPr="18B8A6EA">
        <w:rPr>
          <w:rFonts w:ascii="Times New Roman" w:eastAsia="Times New Roman" w:hAnsi="Times New Roman" w:cs="Times New Roman"/>
          <w:color w:val="000000" w:themeColor="text1"/>
        </w:rPr>
        <w:t xml:space="preserve"> </w:t>
      </w:r>
      <w:r w:rsidR="7E7D6BDB" w:rsidRPr="18B8A6EA">
        <w:rPr>
          <w:rFonts w:ascii="Times New Roman" w:eastAsia="Times New Roman" w:hAnsi="Times New Roman" w:cs="Times New Roman"/>
        </w:rPr>
        <w:t>(Bowtell et al., 2018)</w:t>
      </w:r>
      <w:r w:rsidR="32F71EFC" w:rsidRPr="18B8A6EA">
        <w:rPr>
          <w:rFonts w:ascii="Times New Roman" w:eastAsia="Times New Roman" w:hAnsi="Times New Roman" w:cs="Times New Roman"/>
          <w:color w:val="000000" w:themeColor="text1"/>
        </w:rPr>
        <w:t>. In addition, responses to caffeine can vary betwee</w:t>
      </w:r>
      <w:r w:rsidR="64AB6488" w:rsidRPr="18B8A6EA">
        <w:rPr>
          <w:rFonts w:ascii="Times New Roman" w:eastAsia="Times New Roman" w:hAnsi="Times New Roman" w:cs="Times New Roman"/>
          <w:color w:val="000000" w:themeColor="text1"/>
        </w:rPr>
        <w:t xml:space="preserve">n </w:t>
      </w:r>
      <w:r w:rsidR="0C9766C8" w:rsidRPr="18B8A6EA">
        <w:rPr>
          <w:rFonts w:ascii="Times New Roman" w:eastAsia="Times New Roman" w:hAnsi="Times New Roman" w:cs="Times New Roman"/>
          <w:color w:val="000000" w:themeColor="text1"/>
        </w:rPr>
        <w:t>individuals</w:t>
      </w:r>
      <w:r w:rsidR="64AB6488" w:rsidRPr="18B8A6EA">
        <w:rPr>
          <w:rFonts w:ascii="Times New Roman" w:eastAsia="Times New Roman" w:hAnsi="Times New Roman" w:cs="Times New Roman"/>
          <w:color w:val="000000" w:themeColor="text1"/>
        </w:rPr>
        <w:t xml:space="preserve"> due to factors such as habitual caffeine intake, genetics, and training status, which may partly explain some of the </w:t>
      </w:r>
      <w:r w:rsidR="6A092BB3" w:rsidRPr="18B8A6EA">
        <w:rPr>
          <w:rFonts w:ascii="Times New Roman" w:eastAsia="Times New Roman" w:hAnsi="Times New Roman" w:cs="Times New Roman"/>
          <w:color w:val="000000" w:themeColor="text1"/>
        </w:rPr>
        <w:t>inconsistent</w:t>
      </w:r>
      <w:r w:rsidR="64AB6488" w:rsidRPr="18B8A6EA">
        <w:rPr>
          <w:rFonts w:ascii="Times New Roman" w:eastAsia="Times New Roman" w:hAnsi="Times New Roman" w:cs="Times New Roman"/>
          <w:color w:val="000000" w:themeColor="text1"/>
        </w:rPr>
        <w:t xml:space="preserve"> findings reported in the literature</w:t>
      </w:r>
      <w:r w:rsidR="01B50F62" w:rsidRPr="18B8A6EA">
        <w:rPr>
          <w:rFonts w:ascii="Times New Roman" w:eastAsia="Times New Roman" w:hAnsi="Times New Roman" w:cs="Times New Roman"/>
          <w:color w:val="000000" w:themeColor="text1"/>
        </w:rPr>
        <w:t xml:space="preserve"> </w:t>
      </w:r>
      <w:r w:rsidR="01B50F62" w:rsidRPr="18B8A6EA">
        <w:rPr>
          <w:rFonts w:ascii="Times New Roman" w:eastAsia="Times New Roman" w:hAnsi="Times New Roman" w:cs="Times New Roman"/>
        </w:rPr>
        <w:t>(Antonio et al., 2024)</w:t>
      </w:r>
      <w:r w:rsidR="64AB6488" w:rsidRPr="18B8A6EA">
        <w:rPr>
          <w:rFonts w:ascii="Times New Roman" w:eastAsia="Times New Roman" w:hAnsi="Times New Roman" w:cs="Times New Roman"/>
          <w:color w:val="000000" w:themeColor="text1"/>
        </w:rPr>
        <w:t>.</w:t>
      </w:r>
      <w:r w:rsidR="532065FA" w:rsidRPr="18B8A6EA">
        <w:rPr>
          <w:rFonts w:ascii="Times New Roman" w:eastAsia="Times New Roman" w:hAnsi="Times New Roman" w:cs="Times New Roman"/>
          <w:color w:val="000000" w:themeColor="text1"/>
        </w:rPr>
        <w:t xml:space="preserve"> </w:t>
      </w:r>
    </w:p>
    <w:p w14:paraId="2E7BC6EB" w14:textId="58468BCE" w:rsidR="063698E9" w:rsidRDefault="174928BF" w:rsidP="18B8A6EA">
      <w:pPr>
        <w:jc w:val="both"/>
        <w:rPr>
          <w:rFonts w:ascii="Times New Roman" w:eastAsia="Times New Roman" w:hAnsi="Times New Roman" w:cs="Times New Roman"/>
          <w:b/>
          <w:bCs/>
          <w:color w:val="000000" w:themeColor="text1"/>
          <w:sz w:val="28"/>
          <w:szCs w:val="28"/>
        </w:rPr>
      </w:pPr>
      <w:r w:rsidRPr="18B8A6EA">
        <w:rPr>
          <w:rFonts w:ascii="Times New Roman" w:eastAsia="Times New Roman" w:hAnsi="Times New Roman" w:cs="Times New Roman"/>
          <w:b/>
          <w:bCs/>
          <w:sz w:val="28"/>
          <w:szCs w:val="28"/>
        </w:rPr>
        <w:t>Caffeine and Lower-Limb Power Performance</w:t>
      </w:r>
    </w:p>
    <w:p w14:paraId="33A4301F" w14:textId="7026E76C" w:rsidR="063698E9" w:rsidRDefault="5046E640" w:rsidP="18B8A6EA">
      <w:pPr>
        <w:jc w:val="both"/>
        <w:rPr>
          <w:rFonts w:ascii="Times New Roman" w:eastAsia="Times New Roman" w:hAnsi="Times New Roman" w:cs="Times New Roman"/>
          <w:color w:val="000000" w:themeColor="text1"/>
        </w:rPr>
      </w:pPr>
      <w:r w:rsidRPr="18B8A6EA">
        <w:rPr>
          <w:rFonts w:ascii="Times New Roman" w:eastAsia="Times New Roman" w:hAnsi="Times New Roman" w:cs="Times New Roman"/>
          <w:color w:val="000000" w:themeColor="text1"/>
        </w:rPr>
        <w:t>Lower-limb power is a key physical attribute in many sports, as it reflects the ability to produce force rapidly during explosive movements</w:t>
      </w:r>
      <w:r w:rsidR="49BD5CF8" w:rsidRPr="18B8A6EA">
        <w:rPr>
          <w:rFonts w:ascii="Times New Roman" w:eastAsia="Times New Roman" w:hAnsi="Times New Roman" w:cs="Times New Roman"/>
          <w:color w:val="000000" w:themeColor="text1"/>
        </w:rPr>
        <w:t>;</w:t>
      </w:r>
      <w:r w:rsidRPr="18B8A6EA">
        <w:rPr>
          <w:rFonts w:ascii="Times New Roman" w:eastAsia="Times New Roman" w:hAnsi="Times New Roman" w:cs="Times New Roman"/>
          <w:color w:val="000000" w:themeColor="text1"/>
        </w:rPr>
        <w:t xml:space="preserve"> Actions such as sprinting, jumping, and rapid changes of direction rely heavily on lower-body</w:t>
      </w:r>
      <w:r w:rsidR="4D996251" w:rsidRPr="18B8A6EA">
        <w:rPr>
          <w:rFonts w:ascii="Times New Roman" w:eastAsia="Times New Roman" w:hAnsi="Times New Roman" w:cs="Times New Roman"/>
          <w:color w:val="000000" w:themeColor="text1"/>
        </w:rPr>
        <w:t xml:space="preserve"> power and are important determinants of athletic performance across a wide range of sports</w:t>
      </w:r>
      <w:r w:rsidR="22A925D1" w:rsidRPr="18B8A6EA">
        <w:rPr>
          <w:rFonts w:ascii="Times New Roman" w:eastAsia="Times New Roman" w:hAnsi="Times New Roman" w:cs="Times New Roman"/>
          <w:color w:val="000000" w:themeColor="text1"/>
        </w:rPr>
        <w:t xml:space="preserve"> </w:t>
      </w:r>
      <w:r w:rsidR="22A925D1" w:rsidRPr="18B8A6EA">
        <w:rPr>
          <w:rFonts w:ascii="Times New Roman" w:eastAsia="Times New Roman" w:hAnsi="Times New Roman" w:cs="Times New Roman"/>
        </w:rPr>
        <w:t>(Xu, Su and Xu, 2026)</w:t>
      </w:r>
      <w:r w:rsidR="4D996251" w:rsidRPr="18B8A6EA">
        <w:rPr>
          <w:rFonts w:ascii="Times New Roman" w:eastAsia="Times New Roman" w:hAnsi="Times New Roman" w:cs="Times New Roman"/>
          <w:color w:val="000000" w:themeColor="text1"/>
        </w:rPr>
        <w:t>. Because these movements require rapid neuromuscular activation and high rates of force production, researchers have investigated whether caffeine supplementation</w:t>
      </w:r>
      <w:r w:rsidR="6D34FE08" w:rsidRPr="18B8A6EA">
        <w:rPr>
          <w:rFonts w:ascii="Times New Roman" w:eastAsia="Times New Roman" w:hAnsi="Times New Roman" w:cs="Times New Roman"/>
          <w:color w:val="000000" w:themeColor="text1"/>
        </w:rPr>
        <w:t xml:space="preserve"> may enhance explosive performance</w:t>
      </w:r>
      <w:r w:rsidR="689DCD0D" w:rsidRPr="18B8A6EA">
        <w:rPr>
          <w:rFonts w:ascii="Times New Roman" w:eastAsia="Times New Roman" w:hAnsi="Times New Roman" w:cs="Times New Roman"/>
          <w:color w:val="000000" w:themeColor="text1"/>
        </w:rPr>
        <w:t xml:space="preserve"> </w:t>
      </w:r>
      <w:r w:rsidR="689DCD0D" w:rsidRPr="18B8A6EA">
        <w:rPr>
          <w:rFonts w:ascii="Times New Roman" w:eastAsia="Times New Roman" w:hAnsi="Times New Roman" w:cs="Times New Roman"/>
        </w:rPr>
        <w:t>(Grgic et al., 2018)</w:t>
      </w:r>
      <w:r w:rsidR="6D34FE08" w:rsidRPr="18B8A6EA">
        <w:rPr>
          <w:rFonts w:ascii="Times New Roman" w:eastAsia="Times New Roman" w:hAnsi="Times New Roman" w:cs="Times New Roman"/>
          <w:color w:val="000000" w:themeColor="text1"/>
        </w:rPr>
        <w:t>. As caffeine is known to stimulate the central nervous system and potentially increase motor unit recruitment, it may influence the ability of the muscles to generate force quickly</w:t>
      </w:r>
      <w:r w:rsidR="65A32835" w:rsidRPr="18B8A6EA">
        <w:rPr>
          <w:rFonts w:ascii="Times New Roman" w:eastAsia="Times New Roman" w:hAnsi="Times New Roman" w:cs="Times New Roman"/>
          <w:color w:val="000000" w:themeColor="text1"/>
        </w:rPr>
        <w:t xml:space="preserve"> </w:t>
      </w:r>
      <w:r w:rsidR="65A32835" w:rsidRPr="18B8A6EA">
        <w:rPr>
          <w:rFonts w:ascii="Times New Roman" w:eastAsia="Times New Roman" w:hAnsi="Times New Roman" w:cs="Times New Roman"/>
        </w:rPr>
        <w:t>(Davis and Green, 2009)</w:t>
      </w:r>
      <w:r w:rsidR="6D34FE08" w:rsidRPr="18B8A6EA">
        <w:rPr>
          <w:rFonts w:ascii="Times New Roman" w:eastAsia="Times New Roman" w:hAnsi="Times New Roman" w:cs="Times New Roman"/>
          <w:color w:val="000000" w:themeColor="text1"/>
        </w:rPr>
        <w:t>. Several studies have ther</w:t>
      </w:r>
      <w:r w:rsidR="03073CCD" w:rsidRPr="18B8A6EA">
        <w:rPr>
          <w:rFonts w:ascii="Times New Roman" w:eastAsia="Times New Roman" w:hAnsi="Times New Roman" w:cs="Times New Roman"/>
          <w:color w:val="000000" w:themeColor="text1"/>
        </w:rPr>
        <w:t>efore examined whether acute caffeine supplementation can improve lower-body explosive power.</w:t>
      </w:r>
      <w:r w:rsidR="595FCE59" w:rsidRPr="18B8A6EA">
        <w:rPr>
          <w:rFonts w:ascii="Times New Roman" w:eastAsia="Times New Roman" w:hAnsi="Times New Roman" w:cs="Times New Roman"/>
          <w:color w:val="000000" w:themeColor="text1"/>
        </w:rPr>
        <w:t xml:space="preserve"> </w:t>
      </w:r>
    </w:p>
    <w:p w14:paraId="7A600158" w14:textId="5D76F750" w:rsidR="5D83E347" w:rsidRDefault="3449622B" w:rsidP="18B8A6EA">
      <w:pPr>
        <w:jc w:val="both"/>
        <w:rPr>
          <w:rFonts w:ascii="Times New Roman" w:eastAsia="Times New Roman" w:hAnsi="Times New Roman" w:cs="Times New Roman"/>
        </w:rPr>
      </w:pPr>
      <w:r w:rsidRPr="18B8A6EA">
        <w:rPr>
          <w:rFonts w:ascii="Times New Roman" w:eastAsia="Times New Roman" w:hAnsi="Times New Roman" w:cs="Times New Roman"/>
          <w:color w:val="000000" w:themeColor="text1"/>
        </w:rPr>
        <w:t xml:space="preserve">Several studies have reported improvements in lower-body explosive performance following acute caffeine supplementation. These improvements have commonly been observed in jump performance tests. </w:t>
      </w:r>
      <w:r w:rsidR="17C8C255" w:rsidRPr="18B8A6EA">
        <w:rPr>
          <w:rFonts w:ascii="Times New Roman" w:eastAsia="Times New Roman" w:hAnsi="Times New Roman" w:cs="Times New Roman"/>
          <w:color w:val="000000" w:themeColor="text1"/>
        </w:rPr>
        <w:t xml:space="preserve">A study conducted by </w:t>
      </w:r>
      <w:r w:rsidR="17C8C255" w:rsidRPr="18B8A6EA">
        <w:rPr>
          <w:rFonts w:ascii="Times New Roman" w:eastAsia="Times New Roman" w:hAnsi="Times New Roman" w:cs="Times New Roman"/>
        </w:rPr>
        <w:t>Santos-Mariano et al., (2022) examined the effects</w:t>
      </w:r>
      <w:r w:rsidR="66BEDCE6" w:rsidRPr="18B8A6EA">
        <w:rPr>
          <w:rFonts w:ascii="Times New Roman" w:eastAsia="Times New Roman" w:hAnsi="Times New Roman" w:cs="Times New Roman"/>
        </w:rPr>
        <w:t xml:space="preserve"> of 5mg/kg </w:t>
      </w:r>
      <w:r w:rsidR="710C7EFB" w:rsidRPr="18B8A6EA">
        <w:rPr>
          <w:rFonts w:ascii="Times New Roman" w:eastAsia="Times New Roman" w:hAnsi="Times New Roman" w:cs="Times New Roman"/>
        </w:rPr>
        <w:t xml:space="preserve">of </w:t>
      </w:r>
      <w:r w:rsidR="66BEDCE6" w:rsidRPr="18B8A6EA">
        <w:rPr>
          <w:rFonts w:ascii="Times New Roman" w:eastAsia="Times New Roman" w:hAnsi="Times New Roman" w:cs="Times New Roman"/>
        </w:rPr>
        <w:t>body mass of caffeine on CMJ performance in well trained high-jumpers and reported a signifi</w:t>
      </w:r>
      <w:r w:rsidR="71E36A1F" w:rsidRPr="18B8A6EA">
        <w:rPr>
          <w:rFonts w:ascii="Times New Roman" w:eastAsia="Times New Roman" w:hAnsi="Times New Roman" w:cs="Times New Roman"/>
        </w:rPr>
        <w:t>cant effect on CMJ height (</w:t>
      </w:r>
      <w:r w:rsidR="6D62A0F4" w:rsidRPr="18B8A6EA">
        <w:rPr>
          <w:rFonts w:ascii="Times New Roman" w:eastAsia="Times New Roman" w:hAnsi="Times New Roman" w:cs="Times New Roman"/>
        </w:rPr>
        <w:t xml:space="preserve">p </w:t>
      </w:r>
      <w:r w:rsidR="71E36A1F" w:rsidRPr="18B8A6EA">
        <w:rPr>
          <w:rFonts w:ascii="Times New Roman" w:eastAsia="Times New Roman" w:hAnsi="Times New Roman" w:cs="Times New Roman"/>
        </w:rPr>
        <w:t>=</w:t>
      </w:r>
      <w:r w:rsidR="16949D98" w:rsidRPr="18B8A6EA">
        <w:rPr>
          <w:rFonts w:ascii="Times New Roman" w:eastAsia="Times New Roman" w:hAnsi="Times New Roman" w:cs="Times New Roman"/>
        </w:rPr>
        <w:t xml:space="preserve"> </w:t>
      </w:r>
      <w:r w:rsidR="71E36A1F" w:rsidRPr="18B8A6EA">
        <w:rPr>
          <w:rFonts w:ascii="Times New Roman" w:eastAsia="Times New Roman" w:hAnsi="Times New Roman" w:cs="Times New Roman"/>
        </w:rPr>
        <w:t>0.040</w:t>
      </w:r>
      <w:r w:rsidR="00744302" w:rsidRPr="18B8A6EA">
        <w:rPr>
          <w:rFonts w:ascii="Times New Roman" w:eastAsia="Times New Roman" w:hAnsi="Times New Roman" w:cs="Times New Roman"/>
        </w:rPr>
        <w:t>, d</w:t>
      </w:r>
      <w:r w:rsidR="38E10ADB" w:rsidRPr="18B8A6EA">
        <w:rPr>
          <w:rFonts w:ascii="Times New Roman" w:eastAsia="Times New Roman" w:hAnsi="Times New Roman" w:cs="Times New Roman"/>
        </w:rPr>
        <w:t xml:space="preserve"> </w:t>
      </w:r>
      <w:r w:rsidR="74918154" w:rsidRPr="18B8A6EA">
        <w:rPr>
          <w:rFonts w:ascii="Times New Roman" w:eastAsia="Times New Roman" w:hAnsi="Times New Roman" w:cs="Times New Roman"/>
        </w:rPr>
        <w:t>=</w:t>
      </w:r>
      <w:r w:rsidR="414E1221" w:rsidRPr="18B8A6EA">
        <w:rPr>
          <w:rFonts w:ascii="Times New Roman" w:eastAsia="Times New Roman" w:hAnsi="Times New Roman" w:cs="Times New Roman"/>
        </w:rPr>
        <w:t xml:space="preserve"> </w:t>
      </w:r>
      <w:r w:rsidR="74918154" w:rsidRPr="18B8A6EA">
        <w:rPr>
          <w:rFonts w:ascii="Times New Roman" w:eastAsia="Times New Roman" w:hAnsi="Times New Roman" w:cs="Times New Roman"/>
        </w:rPr>
        <w:t>0.45</w:t>
      </w:r>
      <w:r w:rsidR="5E82AF08" w:rsidRPr="18B8A6EA">
        <w:rPr>
          <w:rFonts w:ascii="Times New Roman" w:eastAsia="Times New Roman" w:hAnsi="Times New Roman" w:cs="Times New Roman"/>
        </w:rPr>
        <w:t>), peak power (</w:t>
      </w:r>
      <w:r w:rsidR="1598D4BD" w:rsidRPr="18B8A6EA">
        <w:rPr>
          <w:rFonts w:ascii="Times New Roman" w:eastAsia="Times New Roman" w:hAnsi="Times New Roman" w:cs="Times New Roman"/>
        </w:rPr>
        <w:t xml:space="preserve">p </w:t>
      </w:r>
      <w:r w:rsidR="5E82AF08" w:rsidRPr="18B8A6EA">
        <w:rPr>
          <w:rFonts w:ascii="Times New Roman" w:eastAsia="Times New Roman" w:hAnsi="Times New Roman" w:cs="Times New Roman"/>
        </w:rPr>
        <w:t>=</w:t>
      </w:r>
      <w:r w:rsidR="783D99AA" w:rsidRPr="18B8A6EA">
        <w:rPr>
          <w:rFonts w:ascii="Times New Roman" w:eastAsia="Times New Roman" w:hAnsi="Times New Roman" w:cs="Times New Roman"/>
        </w:rPr>
        <w:t xml:space="preserve"> </w:t>
      </w:r>
      <w:r w:rsidR="5E82AF08" w:rsidRPr="18B8A6EA">
        <w:rPr>
          <w:rFonts w:ascii="Times New Roman" w:eastAsia="Times New Roman" w:hAnsi="Times New Roman" w:cs="Times New Roman"/>
        </w:rPr>
        <w:t>0.012</w:t>
      </w:r>
      <w:r w:rsidR="6DEB3285" w:rsidRPr="18B8A6EA">
        <w:rPr>
          <w:rFonts w:ascii="Times New Roman" w:eastAsia="Times New Roman" w:hAnsi="Times New Roman" w:cs="Times New Roman"/>
        </w:rPr>
        <w:t>, d</w:t>
      </w:r>
      <w:r w:rsidR="42BE6FB8" w:rsidRPr="18B8A6EA">
        <w:rPr>
          <w:rFonts w:ascii="Times New Roman" w:eastAsia="Times New Roman" w:hAnsi="Times New Roman" w:cs="Times New Roman"/>
        </w:rPr>
        <w:t xml:space="preserve"> </w:t>
      </w:r>
      <w:r w:rsidR="6DEB3285" w:rsidRPr="18B8A6EA">
        <w:rPr>
          <w:rFonts w:ascii="Times New Roman" w:eastAsia="Times New Roman" w:hAnsi="Times New Roman" w:cs="Times New Roman"/>
        </w:rPr>
        <w:t>=</w:t>
      </w:r>
      <w:r w:rsidR="42BE6FB8" w:rsidRPr="18B8A6EA">
        <w:rPr>
          <w:rFonts w:ascii="Times New Roman" w:eastAsia="Times New Roman" w:hAnsi="Times New Roman" w:cs="Times New Roman"/>
        </w:rPr>
        <w:t xml:space="preserve"> </w:t>
      </w:r>
      <w:r w:rsidR="6DEB3285" w:rsidRPr="18B8A6EA">
        <w:rPr>
          <w:rFonts w:ascii="Times New Roman" w:eastAsia="Times New Roman" w:hAnsi="Times New Roman" w:cs="Times New Roman"/>
        </w:rPr>
        <w:lastRenderedPageBreak/>
        <w:t>0.41</w:t>
      </w:r>
      <w:r w:rsidR="5E82AF08" w:rsidRPr="18B8A6EA">
        <w:rPr>
          <w:rFonts w:ascii="Times New Roman" w:eastAsia="Times New Roman" w:hAnsi="Times New Roman" w:cs="Times New Roman"/>
        </w:rPr>
        <w:t xml:space="preserve">), </w:t>
      </w:r>
      <w:r w:rsidR="38C1C2B2" w:rsidRPr="18B8A6EA">
        <w:rPr>
          <w:rFonts w:ascii="Times New Roman" w:eastAsia="Times New Roman" w:hAnsi="Times New Roman" w:cs="Times New Roman"/>
        </w:rPr>
        <w:t>and peak velocity (</w:t>
      </w:r>
      <w:r w:rsidR="050C27C5" w:rsidRPr="18B8A6EA">
        <w:rPr>
          <w:rFonts w:ascii="Times New Roman" w:eastAsia="Times New Roman" w:hAnsi="Times New Roman" w:cs="Times New Roman"/>
        </w:rPr>
        <w:t xml:space="preserve">p </w:t>
      </w:r>
      <w:r w:rsidR="38C1C2B2" w:rsidRPr="18B8A6EA">
        <w:rPr>
          <w:rFonts w:ascii="Times New Roman" w:eastAsia="Times New Roman" w:hAnsi="Times New Roman" w:cs="Times New Roman"/>
        </w:rPr>
        <w:t>=</w:t>
      </w:r>
      <w:r w:rsidR="0683B454" w:rsidRPr="18B8A6EA">
        <w:rPr>
          <w:rFonts w:ascii="Times New Roman" w:eastAsia="Times New Roman" w:hAnsi="Times New Roman" w:cs="Times New Roman"/>
        </w:rPr>
        <w:t xml:space="preserve"> </w:t>
      </w:r>
      <w:r w:rsidR="38C1C2B2" w:rsidRPr="18B8A6EA">
        <w:rPr>
          <w:rFonts w:ascii="Times New Roman" w:eastAsia="Times New Roman" w:hAnsi="Times New Roman" w:cs="Times New Roman"/>
        </w:rPr>
        <w:t>0.038</w:t>
      </w:r>
      <w:r w:rsidR="5B174701" w:rsidRPr="18B8A6EA">
        <w:rPr>
          <w:rFonts w:ascii="Times New Roman" w:eastAsia="Times New Roman" w:hAnsi="Times New Roman" w:cs="Times New Roman"/>
        </w:rPr>
        <w:t>, d</w:t>
      </w:r>
      <w:r w:rsidR="2B69EFD9" w:rsidRPr="18B8A6EA">
        <w:rPr>
          <w:rFonts w:ascii="Times New Roman" w:eastAsia="Times New Roman" w:hAnsi="Times New Roman" w:cs="Times New Roman"/>
        </w:rPr>
        <w:t xml:space="preserve"> </w:t>
      </w:r>
      <w:r w:rsidR="5B174701" w:rsidRPr="18B8A6EA">
        <w:rPr>
          <w:rFonts w:ascii="Times New Roman" w:eastAsia="Times New Roman" w:hAnsi="Times New Roman" w:cs="Times New Roman"/>
        </w:rPr>
        <w:t>=</w:t>
      </w:r>
      <w:r w:rsidR="2B69EFD9" w:rsidRPr="18B8A6EA">
        <w:rPr>
          <w:rFonts w:ascii="Times New Roman" w:eastAsia="Times New Roman" w:hAnsi="Times New Roman" w:cs="Times New Roman"/>
        </w:rPr>
        <w:t xml:space="preserve"> </w:t>
      </w:r>
      <w:r w:rsidR="5B174701" w:rsidRPr="18B8A6EA">
        <w:rPr>
          <w:rFonts w:ascii="Times New Roman" w:eastAsia="Times New Roman" w:hAnsi="Times New Roman" w:cs="Times New Roman"/>
        </w:rPr>
        <w:t>0.45</w:t>
      </w:r>
      <w:r w:rsidR="38C1C2B2" w:rsidRPr="18B8A6EA">
        <w:rPr>
          <w:rFonts w:ascii="Times New Roman" w:eastAsia="Times New Roman" w:hAnsi="Times New Roman" w:cs="Times New Roman"/>
        </w:rPr>
        <w:t xml:space="preserve">). Similarly, </w:t>
      </w:r>
      <w:r w:rsidR="1C2B5D00" w:rsidRPr="18B8A6EA">
        <w:rPr>
          <w:rFonts w:ascii="Times New Roman" w:eastAsia="Times New Roman" w:hAnsi="Times New Roman" w:cs="Times New Roman"/>
        </w:rPr>
        <w:t xml:space="preserve">a study by Bloms et al., (2016) found that ingestion of 5mg/kg </w:t>
      </w:r>
      <w:r w:rsidR="4B029BE1" w:rsidRPr="18B8A6EA">
        <w:rPr>
          <w:rFonts w:ascii="Times New Roman" w:eastAsia="Times New Roman" w:hAnsi="Times New Roman" w:cs="Times New Roman"/>
        </w:rPr>
        <w:t xml:space="preserve">of </w:t>
      </w:r>
      <w:r w:rsidR="1C2B5D00" w:rsidRPr="18B8A6EA">
        <w:rPr>
          <w:rFonts w:ascii="Times New Roman" w:eastAsia="Times New Roman" w:hAnsi="Times New Roman" w:cs="Times New Roman"/>
        </w:rPr>
        <w:t xml:space="preserve">body mass </w:t>
      </w:r>
      <w:r w:rsidR="36BE2E80" w:rsidRPr="18B8A6EA">
        <w:rPr>
          <w:rFonts w:ascii="Times New Roman" w:eastAsia="Times New Roman" w:hAnsi="Times New Roman" w:cs="Times New Roman"/>
        </w:rPr>
        <w:t>in collegiate athletes resulted in increased CMJ height (</w:t>
      </w:r>
      <w:r w:rsidR="6DE7C62A" w:rsidRPr="18B8A6EA">
        <w:rPr>
          <w:rFonts w:ascii="Times New Roman" w:eastAsia="Times New Roman" w:hAnsi="Times New Roman" w:cs="Times New Roman"/>
        </w:rPr>
        <w:t xml:space="preserve">p </w:t>
      </w:r>
      <w:r w:rsidR="36BE2E80" w:rsidRPr="18B8A6EA">
        <w:rPr>
          <w:rFonts w:ascii="Times New Roman" w:eastAsia="Times New Roman" w:hAnsi="Times New Roman" w:cs="Times New Roman"/>
        </w:rPr>
        <w:t>=</w:t>
      </w:r>
      <w:r w:rsidR="5343B494" w:rsidRPr="18B8A6EA">
        <w:rPr>
          <w:rFonts w:ascii="Times New Roman" w:eastAsia="Times New Roman" w:hAnsi="Times New Roman" w:cs="Times New Roman"/>
        </w:rPr>
        <w:t xml:space="preserve"> </w:t>
      </w:r>
      <w:r w:rsidR="36BE2E80" w:rsidRPr="18B8A6EA">
        <w:rPr>
          <w:rFonts w:ascii="Times New Roman" w:eastAsia="Times New Roman" w:hAnsi="Times New Roman" w:cs="Times New Roman"/>
        </w:rPr>
        <w:t>0.00</w:t>
      </w:r>
      <w:r w:rsidR="010DA1E4" w:rsidRPr="18B8A6EA">
        <w:rPr>
          <w:rFonts w:ascii="Times New Roman" w:eastAsia="Times New Roman" w:hAnsi="Times New Roman" w:cs="Times New Roman"/>
        </w:rPr>
        <w:t>1</w:t>
      </w:r>
      <w:r w:rsidR="604ACA13" w:rsidRPr="18B8A6EA">
        <w:rPr>
          <w:rFonts w:ascii="Times New Roman" w:eastAsia="Times New Roman" w:hAnsi="Times New Roman" w:cs="Times New Roman"/>
        </w:rPr>
        <w:t>, d</w:t>
      </w:r>
      <w:r w:rsidR="24BEED56" w:rsidRPr="18B8A6EA">
        <w:rPr>
          <w:rFonts w:ascii="Times New Roman" w:eastAsia="Times New Roman" w:hAnsi="Times New Roman" w:cs="Times New Roman"/>
        </w:rPr>
        <w:t xml:space="preserve"> </w:t>
      </w:r>
      <w:r w:rsidR="604ACA13" w:rsidRPr="18B8A6EA">
        <w:rPr>
          <w:rFonts w:ascii="Times New Roman" w:eastAsia="Times New Roman" w:hAnsi="Times New Roman" w:cs="Times New Roman"/>
        </w:rPr>
        <w:t>=</w:t>
      </w:r>
      <w:r w:rsidR="24BEED56" w:rsidRPr="18B8A6EA">
        <w:rPr>
          <w:rFonts w:ascii="Times New Roman" w:eastAsia="Times New Roman" w:hAnsi="Times New Roman" w:cs="Times New Roman"/>
        </w:rPr>
        <w:t xml:space="preserve"> </w:t>
      </w:r>
      <w:r w:rsidR="604ACA13" w:rsidRPr="18B8A6EA">
        <w:rPr>
          <w:rFonts w:ascii="Times New Roman" w:eastAsia="Times New Roman" w:hAnsi="Times New Roman" w:cs="Times New Roman"/>
        </w:rPr>
        <w:t>0.42</w:t>
      </w:r>
      <w:r w:rsidR="010DA1E4" w:rsidRPr="18B8A6EA">
        <w:rPr>
          <w:rFonts w:ascii="Times New Roman" w:eastAsia="Times New Roman" w:hAnsi="Times New Roman" w:cs="Times New Roman"/>
        </w:rPr>
        <w:t>), peak force (</w:t>
      </w:r>
      <w:r w:rsidR="702F0A91" w:rsidRPr="18B8A6EA">
        <w:rPr>
          <w:rFonts w:ascii="Times New Roman" w:eastAsia="Times New Roman" w:hAnsi="Times New Roman" w:cs="Times New Roman"/>
        </w:rPr>
        <w:t xml:space="preserve">p </w:t>
      </w:r>
      <w:r w:rsidR="010DA1E4" w:rsidRPr="18B8A6EA">
        <w:rPr>
          <w:rFonts w:ascii="Times New Roman" w:eastAsia="Times New Roman" w:hAnsi="Times New Roman" w:cs="Times New Roman"/>
        </w:rPr>
        <w:t>=</w:t>
      </w:r>
      <w:r w:rsidR="14F5DE16" w:rsidRPr="18B8A6EA">
        <w:rPr>
          <w:rFonts w:ascii="Times New Roman" w:eastAsia="Times New Roman" w:hAnsi="Times New Roman" w:cs="Times New Roman"/>
        </w:rPr>
        <w:t xml:space="preserve"> </w:t>
      </w:r>
      <w:r w:rsidR="010DA1E4" w:rsidRPr="18B8A6EA">
        <w:rPr>
          <w:rFonts w:ascii="Times New Roman" w:eastAsia="Times New Roman" w:hAnsi="Times New Roman" w:cs="Times New Roman"/>
        </w:rPr>
        <w:t>0.032</w:t>
      </w:r>
      <w:r w:rsidR="48646170" w:rsidRPr="18B8A6EA">
        <w:rPr>
          <w:rFonts w:ascii="Times New Roman" w:eastAsia="Times New Roman" w:hAnsi="Times New Roman" w:cs="Times New Roman"/>
        </w:rPr>
        <w:t>, d</w:t>
      </w:r>
      <w:r w:rsidR="39E4E2D4" w:rsidRPr="18B8A6EA">
        <w:rPr>
          <w:rFonts w:ascii="Times New Roman" w:eastAsia="Times New Roman" w:hAnsi="Times New Roman" w:cs="Times New Roman"/>
        </w:rPr>
        <w:t xml:space="preserve"> </w:t>
      </w:r>
      <w:r w:rsidR="48646170" w:rsidRPr="18B8A6EA">
        <w:rPr>
          <w:rFonts w:ascii="Times New Roman" w:eastAsia="Times New Roman" w:hAnsi="Times New Roman" w:cs="Times New Roman"/>
        </w:rPr>
        <w:t>=</w:t>
      </w:r>
      <w:r w:rsidR="39E4E2D4" w:rsidRPr="18B8A6EA">
        <w:rPr>
          <w:rFonts w:ascii="Times New Roman" w:eastAsia="Times New Roman" w:hAnsi="Times New Roman" w:cs="Times New Roman"/>
        </w:rPr>
        <w:t xml:space="preserve"> </w:t>
      </w:r>
      <w:r w:rsidR="48646170" w:rsidRPr="18B8A6EA">
        <w:rPr>
          <w:rFonts w:ascii="Times New Roman" w:eastAsia="Times New Roman" w:hAnsi="Times New Roman" w:cs="Times New Roman"/>
        </w:rPr>
        <w:t>0.18</w:t>
      </w:r>
      <w:r w:rsidR="010DA1E4" w:rsidRPr="18B8A6EA">
        <w:rPr>
          <w:rFonts w:ascii="Times New Roman" w:eastAsia="Times New Roman" w:hAnsi="Times New Roman" w:cs="Times New Roman"/>
        </w:rPr>
        <w:t xml:space="preserve">), and average rate of force </w:t>
      </w:r>
      <w:r w:rsidR="2F27F35E" w:rsidRPr="18B8A6EA">
        <w:rPr>
          <w:rFonts w:ascii="Times New Roman" w:eastAsia="Times New Roman" w:hAnsi="Times New Roman" w:cs="Times New Roman"/>
        </w:rPr>
        <w:t>development</w:t>
      </w:r>
      <w:r w:rsidR="010DA1E4" w:rsidRPr="18B8A6EA">
        <w:rPr>
          <w:rFonts w:ascii="Times New Roman" w:eastAsia="Times New Roman" w:hAnsi="Times New Roman" w:cs="Times New Roman"/>
        </w:rPr>
        <w:t xml:space="preserve"> (</w:t>
      </w:r>
      <w:r w:rsidR="0B6AB008" w:rsidRPr="18B8A6EA">
        <w:rPr>
          <w:rFonts w:ascii="Times New Roman" w:eastAsia="Times New Roman" w:hAnsi="Times New Roman" w:cs="Times New Roman"/>
        </w:rPr>
        <w:t xml:space="preserve">p </w:t>
      </w:r>
      <w:r w:rsidR="75D1B971" w:rsidRPr="18B8A6EA">
        <w:rPr>
          <w:rFonts w:ascii="Times New Roman" w:eastAsia="Times New Roman" w:hAnsi="Times New Roman" w:cs="Times New Roman"/>
        </w:rPr>
        <w:t>=</w:t>
      </w:r>
      <w:r w:rsidR="26530978" w:rsidRPr="18B8A6EA">
        <w:rPr>
          <w:rFonts w:ascii="Times New Roman" w:eastAsia="Times New Roman" w:hAnsi="Times New Roman" w:cs="Times New Roman"/>
        </w:rPr>
        <w:t xml:space="preserve"> </w:t>
      </w:r>
      <w:r w:rsidR="75D1B971" w:rsidRPr="18B8A6EA">
        <w:rPr>
          <w:rFonts w:ascii="Times New Roman" w:eastAsia="Times New Roman" w:hAnsi="Times New Roman" w:cs="Times New Roman"/>
        </w:rPr>
        <w:t>0.037</w:t>
      </w:r>
      <w:r w:rsidR="31C0E59F" w:rsidRPr="18B8A6EA">
        <w:rPr>
          <w:rFonts w:ascii="Times New Roman" w:eastAsia="Times New Roman" w:hAnsi="Times New Roman" w:cs="Times New Roman"/>
        </w:rPr>
        <w:t>, d</w:t>
      </w:r>
      <w:r w:rsidR="5B5B83C8" w:rsidRPr="18B8A6EA">
        <w:rPr>
          <w:rFonts w:ascii="Times New Roman" w:eastAsia="Times New Roman" w:hAnsi="Times New Roman" w:cs="Times New Roman"/>
        </w:rPr>
        <w:t xml:space="preserve"> </w:t>
      </w:r>
      <w:r w:rsidR="31C0E59F" w:rsidRPr="18B8A6EA">
        <w:rPr>
          <w:rFonts w:ascii="Times New Roman" w:eastAsia="Times New Roman" w:hAnsi="Times New Roman" w:cs="Times New Roman"/>
        </w:rPr>
        <w:t>=</w:t>
      </w:r>
      <w:r w:rsidR="5B5B83C8" w:rsidRPr="18B8A6EA">
        <w:rPr>
          <w:rFonts w:ascii="Times New Roman" w:eastAsia="Times New Roman" w:hAnsi="Times New Roman" w:cs="Times New Roman"/>
        </w:rPr>
        <w:t xml:space="preserve"> </w:t>
      </w:r>
      <w:r w:rsidR="31C0E59F" w:rsidRPr="18B8A6EA">
        <w:rPr>
          <w:rFonts w:ascii="Times New Roman" w:eastAsia="Times New Roman" w:hAnsi="Times New Roman" w:cs="Times New Roman"/>
        </w:rPr>
        <w:t>0.17</w:t>
      </w:r>
      <w:r w:rsidR="75D1B971" w:rsidRPr="18B8A6EA">
        <w:rPr>
          <w:rFonts w:ascii="Times New Roman" w:eastAsia="Times New Roman" w:hAnsi="Times New Roman" w:cs="Times New Roman"/>
        </w:rPr>
        <w:t>)</w:t>
      </w:r>
      <w:r w:rsidR="48402425" w:rsidRPr="18B8A6EA">
        <w:rPr>
          <w:rFonts w:ascii="Times New Roman" w:eastAsia="Times New Roman" w:hAnsi="Times New Roman" w:cs="Times New Roman"/>
        </w:rPr>
        <w:t xml:space="preserve"> compared with the control group. In addition</w:t>
      </w:r>
      <w:r w:rsidR="73BB84A6" w:rsidRPr="18B8A6EA">
        <w:rPr>
          <w:rFonts w:ascii="Times New Roman" w:eastAsia="Times New Roman" w:hAnsi="Times New Roman" w:cs="Times New Roman"/>
        </w:rPr>
        <w:t xml:space="preserve">, Grgic, (2022) examined the effect of 3mg/kg </w:t>
      </w:r>
      <w:r w:rsidR="432068F6" w:rsidRPr="18B8A6EA">
        <w:rPr>
          <w:rFonts w:ascii="Times New Roman" w:eastAsia="Times New Roman" w:hAnsi="Times New Roman" w:cs="Times New Roman"/>
        </w:rPr>
        <w:t xml:space="preserve">of </w:t>
      </w:r>
      <w:r w:rsidR="73BB84A6" w:rsidRPr="18B8A6EA">
        <w:rPr>
          <w:rFonts w:ascii="Times New Roman" w:eastAsia="Times New Roman" w:hAnsi="Times New Roman" w:cs="Times New Roman"/>
        </w:rPr>
        <w:t>body mass in recreationally trained men and reported a significant effect on jump height (</w:t>
      </w:r>
      <w:r w:rsidR="6D5C47A4" w:rsidRPr="18B8A6EA">
        <w:rPr>
          <w:rFonts w:ascii="Times New Roman" w:eastAsia="Times New Roman" w:hAnsi="Times New Roman" w:cs="Times New Roman"/>
        </w:rPr>
        <w:t xml:space="preserve">p </w:t>
      </w:r>
      <w:r w:rsidR="73BB84A6" w:rsidRPr="18B8A6EA">
        <w:rPr>
          <w:rFonts w:ascii="Times New Roman" w:eastAsia="Times New Roman" w:hAnsi="Times New Roman" w:cs="Times New Roman"/>
        </w:rPr>
        <w:t>=</w:t>
      </w:r>
      <w:r w:rsidR="6D5C47A4" w:rsidRPr="18B8A6EA">
        <w:rPr>
          <w:rFonts w:ascii="Times New Roman" w:eastAsia="Times New Roman" w:hAnsi="Times New Roman" w:cs="Times New Roman"/>
        </w:rPr>
        <w:t xml:space="preserve"> </w:t>
      </w:r>
      <w:r w:rsidR="712F06DC" w:rsidRPr="18B8A6EA">
        <w:rPr>
          <w:rFonts w:ascii="Times New Roman" w:eastAsia="Times New Roman" w:hAnsi="Times New Roman" w:cs="Times New Roman"/>
        </w:rPr>
        <w:t>0.010</w:t>
      </w:r>
      <w:r w:rsidR="64FD0B29" w:rsidRPr="18B8A6EA">
        <w:rPr>
          <w:rFonts w:ascii="Times New Roman" w:eastAsia="Times New Roman" w:hAnsi="Times New Roman" w:cs="Times New Roman"/>
        </w:rPr>
        <w:t>, d</w:t>
      </w:r>
      <w:r w:rsidR="3D5047ED" w:rsidRPr="18B8A6EA">
        <w:rPr>
          <w:rFonts w:ascii="Times New Roman" w:eastAsia="Times New Roman" w:hAnsi="Times New Roman" w:cs="Times New Roman"/>
        </w:rPr>
        <w:t xml:space="preserve"> </w:t>
      </w:r>
      <w:r w:rsidR="64FD0B29" w:rsidRPr="18B8A6EA">
        <w:rPr>
          <w:rFonts w:ascii="Times New Roman" w:eastAsia="Times New Roman" w:hAnsi="Times New Roman" w:cs="Times New Roman"/>
        </w:rPr>
        <w:t>=</w:t>
      </w:r>
      <w:r w:rsidR="3D5047ED" w:rsidRPr="18B8A6EA">
        <w:rPr>
          <w:rFonts w:ascii="Times New Roman" w:eastAsia="Times New Roman" w:hAnsi="Times New Roman" w:cs="Times New Roman"/>
        </w:rPr>
        <w:t xml:space="preserve"> </w:t>
      </w:r>
      <w:r w:rsidR="64FD0B29" w:rsidRPr="18B8A6EA">
        <w:rPr>
          <w:rFonts w:ascii="Times New Roman" w:eastAsia="Times New Roman" w:hAnsi="Times New Roman" w:cs="Times New Roman"/>
        </w:rPr>
        <w:t>0.14</w:t>
      </w:r>
      <w:r w:rsidR="712F06DC" w:rsidRPr="18B8A6EA">
        <w:rPr>
          <w:rFonts w:ascii="Times New Roman" w:eastAsia="Times New Roman" w:hAnsi="Times New Roman" w:cs="Times New Roman"/>
        </w:rPr>
        <w:t>), peak power (</w:t>
      </w:r>
      <w:r w:rsidR="202F6D1F" w:rsidRPr="18B8A6EA">
        <w:rPr>
          <w:rFonts w:ascii="Times New Roman" w:eastAsia="Times New Roman" w:hAnsi="Times New Roman" w:cs="Times New Roman"/>
        </w:rPr>
        <w:t xml:space="preserve">p </w:t>
      </w:r>
      <w:r w:rsidR="712F06DC" w:rsidRPr="18B8A6EA">
        <w:rPr>
          <w:rFonts w:ascii="Times New Roman" w:eastAsia="Times New Roman" w:hAnsi="Times New Roman" w:cs="Times New Roman"/>
        </w:rPr>
        <w:t>=</w:t>
      </w:r>
      <w:r w:rsidR="6D3017AE" w:rsidRPr="18B8A6EA">
        <w:rPr>
          <w:rFonts w:ascii="Times New Roman" w:eastAsia="Times New Roman" w:hAnsi="Times New Roman" w:cs="Times New Roman"/>
        </w:rPr>
        <w:t xml:space="preserve"> </w:t>
      </w:r>
      <w:r w:rsidR="712F06DC" w:rsidRPr="18B8A6EA">
        <w:rPr>
          <w:rFonts w:ascii="Times New Roman" w:eastAsia="Times New Roman" w:hAnsi="Times New Roman" w:cs="Times New Roman"/>
        </w:rPr>
        <w:t>0.020</w:t>
      </w:r>
      <w:r w:rsidR="54B6AA29" w:rsidRPr="18B8A6EA">
        <w:rPr>
          <w:rFonts w:ascii="Times New Roman" w:eastAsia="Times New Roman" w:hAnsi="Times New Roman" w:cs="Times New Roman"/>
        </w:rPr>
        <w:t>, d</w:t>
      </w:r>
      <w:r w:rsidR="5622C3B0" w:rsidRPr="18B8A6EA">
        <w:rPr>
          <w:rFonts w:ascii="Times New Roman" w:eastAsia="Times New Roman" w:hAnsi="Times New Roman" w:cs="Times New Roman"/>
        </w:rPr>
        <w:t xml:space="preserve"> </w:t>
      </w:r>
      <w:r w:rsidR="54B6AA29" w:rsidRPr="18B8A6EA">
        <w:rPr>
          <w:rFonts w:ascii="Times New Roman" w:eastAsia="Times New Roman" w:hAnsi="Times New Roman" w:cs="Times New Roman"/>
        </w:rPr>
        <w:t>=</w:t>
      </w:r>
      <w:r w:rsidR="5622C3B0" w:rsidRPr="18B8A6EA">
        <w:rPr>
          <w:rFonts w:ascii="Times New Roman" w:eastAsia="Times New Roman" w:hAnsi="Times New Roman" w:cs="Times New Roman"/>
        </w:rPr>
        <w:t xml:space="preserve"> </w:t>
      </w:r>
      <w:r w:rsidR="54B6AA29" w:rsidRPr="18B8A6EA">
        <w:rPr>
          <w:rFonts w:ascii="Times New Roman" w:eastAsia="Times New Roman" w:hAnsi="Times New Roman" w:cs="Times New Roman"/>
        </w:rPr>
        <w:t>0.16</w:t>
      </w:r>
      <w:r w:rsidR="712F06DC" w:rsidRPr="18B8A6EA">
        <w:rPr>
          <w:rFonts w:ascii="Times New Roman" w:eastAsia="Times New Roman" w:hAnsi="Times New Roman" w:cs="Times New Roman"/>
        </w:rPr>
        <w:t>), pe</w:t>
      </w:r>
      <w:r w:rsidR="66A1120F" w:rsidRPr="18B8A6EA">
        <w:rPr>
          <w:rFonts w:ascii="Times New Roman" w:eastAsia="Times New Roman" w:hAnsi="Times New Roman" w:cs="Times New Roman"/>
        </w:rPr>
        <w:t>ak force (</w:t>
      </w:r>
      <w:r w:rsidR="6F1BA307" w:rsidRPr="18B8A6EA">
        <w:rPr>
          <w:rFonts w:ascii="Times New Roman" w:eastAsia="Times New Roman" w:hAnsi="Times New Roman" w:cs="Times New Roman"/>
        </w:rPr>
        <w:t xml:space="preserve">p </w:t>
      </w:r>
      <w:r w:rsidR="66A1120F" w:rsidRPr="18B8A6EA">
        <w:rPr>
          <w:rFonts w:ascii="Times New Roman" w:eastAsia="Times New Roman" w:hAnsi="Times New Roman" w:cs="Times New Roman"/>
        </w:rPr>
        <w:t>=</w:t>
      </w:r>
      <w:r w:rsidR="4C960521" w:rsidRPr="18B8A6EA">
        <w:rPr>
          <w:rFonts w:ascii="Times New Roman" w:eastAsia="Times New Roman" w:hAnsi="Times New Roman" w:cs="Times New Roman"/>
        </w:rPr>
        <w:t xml:space="preserve"> </w:t>
      </w:r>
      <w:r w:rsidR="66A1120F" w:rsidRPr="18B8A6EA">
        <w:rPr>
          <w:rFonts w:ascii="Times New Roman" w:eastAsia="Times New Roman" w:hAnsi="Times New Roman" w:cs="Times New Roman"/>
        </w:rPr>
        <w:t>0.046</w:t>
      </w:r>
      <w:r w:rsidR="594A736F" w:rsidRPr="18B8A6EA">
        <w:rPr>
          <w:rFonts w:ascii="Times New Roman" w:eastAsia="Times New Roman" w:hAnsi="Times New Roman" w:cs="Times New Roman"/>
        </w:rPr>
        <w:t>, d</w:t>
      </w:r>
      <w:r w:rsidR="1EDBACA6" w:rsidRPr="18B8A6EA">
        <w:rPr>
          <w:rFonts w:ascii="Times New Roman" w:eastAsia="Times New Roman" w:hAnsi="Times New Roman" w:cs="Times New Roman"/>
        </w:rPr>
        <w:t xml:space="preserve"> </w:t>
      </w:r>
      <w:r w:rsidR="594A736F" w:rsidRPr="18B8A6EA">
        <w:rPr>
          <w:rFonts w:ascii="Times New Roman" w:eastAsia="Times New Roman" w:hAnsi="Times New Roman" w:cs="Times New Roman"/>
        </w:rPr>
        <w:t>=</w:t>
      </w:r>
      <w:r w:rsidR="1EDBACA6" w:rsidRPr="18B8A6EA">
        <w:rPr>
          <w:rFonts w:ascii="Times New Roman" w:eastAsia="Times New Roman" w:hAnsi="Times New Roman" w:cs="Times New Roman"/>
        </w:rPr>
        <w:t xml:space="preserve"> </w:t>
      </w:r>
      <w:r w:rsidR="594A736F" w:rsidRPr="18B8A6EA">
        <w:rPr>
          <w:rFonts w:ascii="Times New Roman" w:eastAsia="Times New Roman" w:hAnsi="Times New Roman" w:cs="Times New Roman"/>
        </w:rPr>
        <w:t>0.11</w:t>
      </w:r>
      <w:r w:rsidR="66A1120F" w:rsidRPr="18B8A6EA">
        <w:rPr>
          <w:rFonts w:ascii="Times New Roman" w:eastAsia="Times New Roman" w:hAnsi="Times New Roman" w:cs="Times New Roman"/>
        </w:rPr>
        <w:t>), and peak velocity (</w:t>
      </w:r>
      <w:r w:rsidR="69F4C692" w:rsidRPr="18B8A6EA">
        <w:rPr>
          <w:rFonts w:ascii="Times New Roman" w:eastAsia="Times New Roman" w:hAnsi="Times New Roman" w:cs="Times New Roman"/>
        </w:rPr>
        <w:t xml:space="preserve">p </w:t>
      </w:r>
      <w:r w:rsidR="66A1120F" w:rsidRPr="18B8A6EA">
        <w:rPr>
          <w:rFonts w:ascii="Times New Roman" w:eastAsia="Times New Roman" w:hAnsi="Times New Roman" w:cs="Times New Roman"/>
        </w:rPr>
        <w:t>=</w:t>
      </w:r>
      <w:r w:rsidR="46F08F18" w:rsidRPr="18B8A6EA">
        <w:rPr>
          <w:rFonts w:ascii="Times New Roman" w:eastAsia="Times New Roman" w:hAnsi="Times New Roman" w:cs="Times New Roman"/>
        </w:rPr>
        <w:t xml:space="preserve"> </w:t>
      </w:r>
      <w:r w:rsidR="66A1120F" w:rsidRPr="18B8A6EA">
        <w:rPr>
          <w:rFonts w:ascii="Times New Roman" w:eastAsia="Times New Roman" w:hAnsi="Times New Roman" w:cs="Times New Roman"/>
        </w:rPr>
        <w:t>0.005</w:t>
      </w:r>
      <w:r w:rsidR="1DF932E9" w:rsidRPr="18B8A6EA">
        <w:rPr>
          <w:rFonts w:ascii="Times New Roman" w:eastAsia="Times New Roman" w:hAnsi="Times New Roman" w:cs="Times New Roman"/>
        </w:rPr>
        <w:t>, d</w:t>
      </w:r>
      <w:r w:rsidR="41AB83AF" w:rsidRPr="18B8A6EA">
        <w:rPr>
          <w:rFonts w:ascii="Times New Roman" w:eastAsia="Times New Roman" w:hAnsi="Times New Roman" w:cs="Times New Roman"/>
        </w:rPr>
        <w:t xml:space="preserve"> </w:t>
      </w:r>
      <w:r w:rsidR="1DF932E9" w:rsidRPr="18B8A6EA">
        <w:rPr>
          <w:rFonts w:ascii="Times New Roman" w:eastAsia="Times New Roman" w:hAnsi="Times New Roman" w:cs="Times New Roman"/>
        </w:rPr>
        <w:t>=</w:t>
      </w:r>
      <w:r w:rsidR="41AB83AF" w:rsidRPr="18B8A6EA">
        <w:rPr>
          <w:rFonts w:ascii="Times New Roman" w:eastAsia="Times New Roman" w:hAnsi="Times New Roman" w:cs="Times New Roman"/>
        </w:rPr>
        <w:t xml:space="preserve"> </w:t>
      </w:r>
      <w:r w:rsidR="1DF932E9" w:rsidRPr="18B8A6EA">
        <w:rPr>
          <w:rFonts w:ascii="Times New Roman" w:eastAsia="Times New Roman" w:hAnsi="Times New Roman" w:cs="Times New Roman"/>
        </w:rPr>
        <w:t>0.32</w:t>
      </w:r>
      <w:r w:rsidR="66A1120F" w:rsidRPr="18B8A6EA">
        <w:rPr>
          <w:rFonts w:ascii="Times New Roman" w:eastAsia="Times New Roman" w:hAnsi="Times New Roman" w:cs="Times New Roman"/>
        </w:rPr>
        <w:t>)</w:t>
      </w:r>
      <w:r w:rsidR="7D6C6CEC" w:rsidRPr="18B8A6EA">
        <w:rPr>
          <w:rFonts w:ascii="Times New Roman" w:eastAsia="Times New Roman" w:hAnsi="Times New Roman" w:cs="Times New Roman"/>
        </w:rPr>
        <w:t>,</w:t>
      </w:r>
      <w:r w:rsidR="66A1120F" w:rsidRPr="18B8A6EA">
        <w:rPr>
          <w:rFonts w:ascii="Times New Roman" w:eastAsia="Times New Roman" w:hAnsi="Times New Roman" w:cs="Times New Roman"/>
        </w:rPr>
        <w:t xml:space="preserve"> with many more CMJ measures</w:t>
      </w:r>
      <w:r w:rsidR="2880AE47" w:rsidRPr="18B8A6EA">
        <w:rPr>
          <w:rFonts w:ascii="Times New Roman" w:eastAsia="Times New Roman" w:hAnsi="Times New Roman" w:cs="Times New Roman"/>
        </w:rPr>
        <w:t xml:space="preserve"> analysed.</w:t>
      </w:r>
      <w:r w:rsidR="4B120280" w:rsidRPr="18B8A6EA">
        <w:rPr>
          <w:rFonts w:ascii="Times New Roman" w:eastAsia="Times New Roman" w:hAnsi="Times New Roman" w:cs="Times New Roman"/>
        </w:rPr>
        <w:t xml:space="preserve"> Together, </w:t>
      </w:r>
      <w:r w:rsidR="242B3E01" w:rsidRPr="18B8A6EA">
        <w:rPr>
          <w:rFonts w:ascii="Times New Roman" w:eastAsia="Times New Roman" w:hAnsi="Times New Roman" w:cs="Times New Roman"/>
        </w:rPr>
        <w:t xml:space="preserve">these findings suggest that caffeine may enhance lower-limb explosive performance through increased central nervous </w:t>
      </w:r>
      <w:r w:rsidR="360B8600" w:rsidRPr="18B8A6EA">
        <w:rPr>
          <w:rFonts w:ascii="Times New Roman" w:eastAsia="Times New Roman" w:hAnsi="Times New Roman" w:cs="Times New Roman"/>
        </w:rPr>
        <w:t>system</w:t>
      </w:r>
      <w:r w:rsidR="242B3E01" w:rsidRPr="18B8A6EA">
        <w:rPr>
          <w:rFonts w:ascii="Times New Roman" w:eastAsia="Times New Roman" w:hAnsi="Times New Roman" w:cs="Times New Roman"/>
        </w:rPr>
        <w:t xml:space="preserve"> stimulation and motor unit recruitment</w:t>
      </w:r>
      <w:r w:rsidR="4557275B" w:rsidRPr="18B8A6EA">
        <w:rPr>
          <w:rFonts w:ascii="Times New Roman" w:eastAsia="Times New Roman" w:hAnsi="Times New Roman" w:cs="Times New Roman"/>
        </w:rPr>
        <w:t xml:space="preserve"> (Davis and Green, 2009)</w:t>
      </w:r>
      <w:r w:rsidR="242B3E01" w:rsidRPr="18B8A6EA">
        <w:rPr>
          <w:rFonts w:ascii="Times New Roman" w:eastAsia="Times New Roman" w:hAnsi="Times New Roman" w:cs="Times New Roman"/>
        </w:rPr>
        <w:t>.</w:t>
      </w:r>
      <w:r w:rsidR="51CCD307" w:rsidRPr="18B8A6EA">
        <w:rPr>
          <w:rFonts w:ascii="Times New Roman" w:eastAsia="Times New Roman" w:hAnsi="Times New Roman" w:cs="Times New Roman"/>
        </w:rPr>
        <w:t xml:space="preserve"> </w:t>
      </w:r>
    </w:p>
    <w:p w14:paraId="747650B2" w14:textId="793FB5B9" w:rsidR="4E50E32A" w:rsidRDefault="51CCD307"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However, not all research has reported improved outcomes in explosive performance following caffeine supplementation. </w:t>
      </w:r>
      <w:r w:rsidR="1FA480C1" w:rsidRPr="18B8A6EA">
        <w:rPr>
          <w:rFonts w:ascii="Times New Roman" w:eastAsia="Times New Roman" w:hAnsi="Times New Roman" w:cs="Times New Roman"/>
        </w:rPr>
        <w:t xml:space="preserve">For example, </w:t>
      </w:r>
      <w:r w:rsidR="4B08D014" w:rsidRPr="18B8A6EA">
        <w:rPr>
          <w:rFonts w:ascii="Times New Roman" w:eastAsia="Times New Roman" w:hAnsi="Times New Roman" w:cs="Times New Roman"/>
        </w:rPr>
        <w:t xml:space="preserve">Papadakis et al., (2025) examined the effects of 5mg/kg </w:t>
      </w:r>
      <w:r w:rsidR="46F1B702" w:rsidRPr="18B8A6EA">
        <w:rPr>
          <w:rFonts w:ascii="Times New Roman" w:eastAsia="Times New Roman" w:hAnsi="Times New Roman" w:cs="Times New Roman"/>
        </w:rPr>
        <w:t xml:space="preserve">of </w:t>
      </w:r>
      <w:r w:rsidR="4B08D014" w:rsidRPr="18B8A6EA">
        <w:rPr>
          <w:rFonts w:ascii="Times New Roman" w:eastAsia="Times New Roman" w:hAnsi="Times New Roman" w:cs="Times New Roman"/>
        </w:rPr>
        <w:t xml:space="preserve">body mass on </w:t>
      </w:r>
      <w:r w:rsidR="36BF234D" w:rsidRPr="18B8A6EA">
        <w:rPr>
          <w:rFonts w:ascii="Times New Roman" w:eastAsia="Times New Roman" w:hAnsi="Times New Roman" w:cs="Times New Roman"/>
        </w:rPr>
        <w:t>CMJ</w:t>
      </w:r>
      <w:r w:rsidR="4B08D014" w:rsidRPr="18B8A6EA">
        <w:rPr>
          <w:rFonts w:ascii="Times New Roman" w:eastAsia="Times New Roman" w:hAnsi="Times New Roman" w:cs="Times New Roman"/>
        </w:rPr>
        <w:t xml:space="preserve"> performance in collegiate athletes and reported no significant differences i</w:t>
      </w:r>
      <w:r w:rsidR="6F1C9CD4" w:rsidRPr="18B8A6EA">
        <w:rPr>
          <w:rFonts w:ascii="Times New Roman" w:eastAsia="Times New Roman" w:hAnsi="Times New Roman" w:cs="Times New Roman"/>
        </w:rPr>
        <w:t>n jump height between caffeine and placebo conditions</w:t>
      </w:r>
      <w:r w:rsidR="2BA464FA" w:rsidRPr="18B8A6EA">
        <w:rPr>
          <w:rFonts w:ascii="Times New Roman" w:eastAsia="Times New Roman" w:hAnsi="Times New Roman" w:cs="Times New Roman"/>
        </w:rPr>
        <w:t xml:space="preserve"> (</w:t>
      </w:r>
      <w:r w:rsidR="36BBF709" w:rsidRPr="18B8A6EA">
        <w:rPr>
          <w:rFonts w:ascii="Times New Roman" w:eastAsia="Times New Roman" w:hAnsi="Times New Roman" w:cs="Times New Roman"/>
        </w:rPr>
        <w:t xml:space="preserve">p </w:t>
      </w:r>
      <w:r w:rsidR="2BA464FA" w:rsidRPr="18B8A6EA">
        <w:rPr>
          <w:rFonts w:ascii="Times New Roman" w:eastAsia="Times New Roman" w:hAnsi="Times New Roman" w:cs="Times New Roman"/>
        </w:rPr>
        <w:t>=</w:t>
      </w:r>
      <w:r w:rsidR="35290D24" w:rsidRPr="18B8A6EA">
        <w:rPr>
          <w:rFonts w:ascii="Times New Roman" w:eastAsia="Times New Roman" w:hAnsi="Times New Roman" w:cs="Times New Roman"/>
        </w:rPr>
        <w:t xml:space="preserve"> </w:t>
      </w:r>
      <w:r w:rsidR="2BA464FA" w:rsidRPr="18B8A6EA">
        <w:rPr>
          <w:rFonts w:ascii="Times New Roman" w:eastAsia="Times New Roman" w:hAnsi="Times New Roman" w:cs="Times New Roman"/>
        </w:rPr>
        <w:t>0.183</w:t>
      </w:r>
      <w:r w:rsidR="14922024" w:rsidRPr="18B8A6EA">
        <w:rPr>
          <w:rFonts w:ascii="Times New Roman" w:eastAsia="Times New Roman" w:hAnsi="Times New Roman" w:cs="Times New Roman"/>
        </w:rPr>
        <w:t>, d</w:t>
      </w:r>
      <w:r w:rsidR="78BDC29B" w:rsidRPr="18B8A6EA">
        <w:rPr>
          <w:rFonts w:ascii="Times New Roman" w:eastAsia="Times New Roman" w:hAnsi="Times New Roman" w:cs="Times New Roman"/>
        </w:rPr>
        <w:t xml:space="preserve"> </w:t>
      </w:r>
      <w:r w:rsidR="14922024" w:rsidRPr="18B8A6EA">
        <w:rPr>
          <w:rFonts w:ascii="Times New Roman" w:eastAsia="Times New Roman" w:hAnsi="Times New Roman" w:cs="Times New Roman"/>
        </w:rPr>
        <w:t>=</w:t>
      </w:r>
      <w:r w:rsidR="78BDC29B" w:rsidRPr="18B8A6EA">
        <w:rPr>
          <w:rFonts w:ascii="Times New Roman" w:eastAsia="Times New Roman" w:hAnsi="Times New Roman" w:cs="Times New Roman"/>
        </w:rPr>
        <w:t xml:space="preserve"> </w:t>
      </w:r>
      <w:r w:rsidR="14922024" w:rsidRPr="18B8A6EA">
        <w:rPr>
          <w:rFonts w:ascii="Times New Roman" w:eastAsia="Times New Roman" w:hAnsi="Times New Roman" w:cs="Times New Roman"/>
        </w:rPr>
        <w:t>0.29</w:t>
      </w:r>
      <w:r w:rsidR="2BA464FA" w:rsidRPr="18B8A6EA">
        <w:rPr>
          <w:rFonts w:ascii="Times New Roman" w:eastAsia="Times New Roman" w:hAnsi="Times New Roman" w:cs="Times New Roman"/>
        </w:rPr>
        <w:t>)</w:t>
      </w:r>
      <w:r w:rsidR="6F1C9CD4" w:rsidRPr="18B8A6EA">
        <w:rPr>
          <w:rFonts w:ascii="Times New Roman" w:eastAsia="Times New Roman" w:hAnsi="Times New Roman" w:cs="Times New Roman"/>
        </w:rPr>
        <w:t>.</w:t>
      </w:r>
      <w:r w:rsidR="64A7F211" w:rsidRPr="18B8A6EA">
        <w:rPr>
          <w:rFonts w:ascii="Times New Roman" w:eastAsia="Times New Roman" w:hAnsi="Times New Roman" w:cs="Times New Roman"/>
        </w:rPr>
        <w:t xml:space="preserve"> Similarly, </w:t>
      </w:r>
      <w:r w:rsidR="6F7590CB" w:rsidRPr="18B8A6EA">
        <w:rPr>
          <w:rFonts w:ascii="Times New Roman" w:eastAsia="Times New Roman" w:hAnsi="Times New Roman" w:cs="Times New Roman"/>
        </w:rPr>
        <w:t xml:space="preserve">Gawel et al., (2022) found that ingestion of 3mg/kg </w:t>
      </w:r>
      <w:r w:rsidR="1AE895CD" w:rsidRPr="18B8A6EA">
        <w:rPr>
          <w:rFonts w:ascii="Times New Roman" w:eastAsia="Times New Roman" w:hAnsi="Times New Roman" w:cs="Times New Roman"/>
        </w:rPr>
        <w:t xml:space="preserve">of </w:t>
      </w:r>
      <w:r w:rsidR="6F7590CB" w:rsidRPr="18B8A6EA">
        <w:rPr>
          <w:rFonts w:ascii="Times New Roman" w:eastAsia="Times New Roman" w:hAnsi="Times New Roman" w:cs="Times New Roman"/>
        </w:rPr>
        <w:t xml:space="preserve">body mass of caffeine did not significantly improve CMJ </w:t>
      </w:r>
      <w:r w:rsidR="7F611090" w:rsidRPr="18B8A6EA">
        <w:rPr>
          <w:rFonts w:ascii="Times New Roman" w:eastAsia="Times New Roman" w:hAnsi="Times New Roman" w:cs="Times New Roman"/>
        </w:rPr>
        <w:t>height (</w:t>
      </w:r>
      <w:r w:rsidR="4848616C" w:rsidRPr="18B8A6EA">
        <w:rPr>
          <w:rFonts w:ascii="Times New Roman" w:eastAsia="Times New Roman" w:hAnsi="Times New Roman" w:cs="Times New Roman"/>
        </w:rPr>
        <w:t xml:space="preserve">p </w:t>
      </w:r>
      <w:r w:rsidR="7F611090" w:rsidRPr="18B8A6EA">
        <w:rPr>
          <w:rFonts w:ascii="Times New Roman" w:eastAsia="Times New Roman" w:hAnsi="Times New Roman" w:cs="Times New Roman"/>
        </w:rPr>
        <w:t>=</w:t>
      </w:r>
      <w:r w:rsidR="4848616C" w:rsidRPr="18B8A6EA">
        <w:rPr>
          <w:rFonts w:ascii="Times New Roman" w:eastAsia="Times New Roman" w:hAnsi="Times New Roman" w:cs="Times New Roman"/>
        </w:rPr>
        <w:t xml:space="preserve"> </w:t>
      </w:r>
      <w:r w:rsidR="7F611090" w:rsidRPr="18B8A6EA">
        <w:rPr>
          <w:rFonts w:ascii="Times New Roman" w:eastAsia="Times New Roman" w:hAnsi="Times New Roman" w:cs="Times New Roman"/>
        </w:rPr>
        <w:t>0.417</w:t>
      </w:r>
      <w:r w:rsidR="10ABB224" w:rsidRPr="18B8A6EA">
        <w:rPr>
          <w:rFonts w:ascii="Times New Roman" w:eastAsia="Times New Roman" w:hAnsi="Times New Roman" w:cs="Times New Roman"/>
        </w:rPr>
        <w:t>, d</w:t>
      </w:r>
      <w:r w:rsidR="1DC38C33" w:rsidRPr="18B8A6EA">
        <w:rPr>
          <w:rFonts w:ascii="Times New Roman" w:eastAsia="Times New Roman" w:hAnsi="Times New Roman" w:cs="Times New Roman"/>
        </w:rPr>
        <w:t xml:space="preserve"> </w:t>
      </w:r>
      <w:r w:rsidR="10ABB224" w:rsidRPr="18B8A6EA">
        <w:rPr>
          <w:rFonts w:ascii="Times New Roman" w:eastAsia="Times New Roman" w:hAnsi="Times New Roman" w:cs="Times New Roman"/>
        </w:rPr>
        <w:t>=</w:t>
      </w:r>
      <w:r w:rsidR="1DC38C33" w:rsidRPr="18B8A6EA">
        <w:rPr>
          <w:rFonts w:ascii="Times New Roman" w:eastAsia="Times New Roman" w:hAnsi="Times New Roman" w:cs="Times New Roman"/>
        </w:rPr>
        <w:t xml:space="preserve"> </w:t>
      </w:r>
      <w:r w:rsidR="10ABB224" w:rsidRPr="18B8A6EA">
        <w:rPr>
          <w:rFonts w:ascii="Times New Roman" w:eastAsia="Times New Roman" w:hAnsi="Times New Roman" w:cs="Times New Roman"/>
        </w:rPr>
        <w:t>0.15</w:t>
      </w:r>
      <w:r w:rsidR="7F611090" w:rsidRPr="18B8A6EA">
        <w:rPr>
          <w:rFonts w:ascii="Times New Roman" w:eastAsia="Times New Roman" w:hAnsi="Times New Roman" w:cs="Times New Roman"/>
        </w:rPr>
        <w:t>), peak velocity (</w:t>
      </w:r>
      <w:r w:rsidR="608D14F3" w:rsidRPr="18B8A6EA">
        <w:rPr>
          <w:rFonts w:ascii="Times New Roman" w:eastAsia="Times New Roman" w:hAnsi="Times New Roman" w:cs="Times New Roman"/>
        </w:rPr>
        <w:t xml:space="preserve">p </w:t>
      </w:r>
      <w:r w:rsidR="7F611090" w:rsidRPr="18B8A6EA">
        <w:rPr>
          <w:rFonts w:ascii="Times New Roman" w:eastAsia="Times New Roman" w:hAnsi="Times New Roman" w:cs="Times New Roman"/>
        </w:rPr>
        <w:t>=</w:t>
      </w:r>
      <w:r w:rsidR="608D14F3" w:rsidRPr="18B8A6EA">
        <w:rPr>
          <w:rFonts w:ascii="Times New Roman" w:eastAsia="Times New Roman" w:hAnsi="Times New Roman" w:cs="Times New Roman"/>
        </w:rPr>
        <w:t xml:space="preserve"> </w:t>
      </w:r>
      <w:r w:rsidR="7F611090" w:rsidRPr="18B8A6EA">
        <w:rPr>
          <w:rFonts w:ascii="Times New Roman" w:eastAsia="Times New Roman" w:hAnsi="Times New Roman" w:cs="Times New Roman"/>
        </w:rPr>
        <w:t>0.533</w:t>
      </w:r>
      <w:r w:rsidR="036BCC46" w:rsidRPr="18B8A6EA">
        <w:rPr>
          <w:rFonts w:ascii="Times New Roman" w:eastAsia="Times New Roman" w:hAnsi="Times New Roman" w:cs="Times New Roman"/>
        </w:rPr>
        <w:t>, d</w:t>
      </w:r>
      <w:r w:rsidR="142B575B" w:rsidRPr="18B8A6EA">
        <w:rPr>
          <w:rFonts w:ascii="Times New Roman" w:eastAsia="Times New Roman" w:hAnsi="Times New Roman" w:cs="Times New Roman"/>
        </w:rPr>
        <w:t xml:space="preserve"> </w:t>
      </w:r>
      <w:r w:rsidR="036BCC46" w:rsidRPr="18B8A6EA">
        <w:rPr>
          <w:rFonts w:ascii="Times New Roman" w:eastAsia="Times New Roman" w:hAnsi="Times New Roman" w:cs="Times New Roman"/>
        </w:rPr>
        <w:t>=</w:t>
      </w:r>
      <w:r w:rsidR="142B575B" w:rsidRPr="18B8A6EA">
        <w:rPr>
          <w:rFonts w:ascii="Times New Roman" w:eastAsia="Times New Roman" w:hAnsi="Times New Roman" w:cs="Times New Roman"/>
        </w:rPr>
        <w:t xml:space="preserve"> </w:t>
      </w:r>
      <w:r w:rsidR="036BCC46" w:rsidRPr="18B8A6EA">
        <w:rPr>
          <w:rFonts w:ascii="Times New Roman" w:eastAsia="Times New Roman" w:hAnsi="Times New Roman" w:cs="Times New Roman"/>
        </w:rPr>
        <w:t>0.13</w:t>
      </w:r>
      <w:r w:rsidR="7F611090" w:rsidRPr="18B8A6EA">
        <w:rPr>
          <w:rFonts w:ascii="Times New Roman" w:eastAsia="Times New Roman" w:hAnsi="Times New Roman" w:cs="Times New Roman"/>
        </w:rPr>
        <w:t>), and peak power (</w:t>
      </w:r>
      <w:r w:rsidR="56E4E03E" w:rsidRPr="18B8A6EA">
        <w:rPr>
          <w:rFonts w:ascii="Times New Roman" w:eastAsia="Times New Roman" w:hAnsi="Times New Roman" w:cs="Times New Roman"/>
        </w:rPr>
        <w:t xml:space="preserve">p </w:t>
      </w:r>
      <w:r w:rsidR="7F611090" w:rsidRPr="18B8A6EA">
        <w:rPr>
          <w:rFonts w:ascii="Times New Roman" w:eastAsia="Times New Roman" w:hAnsi="Times New Roman" w:cs="Times New Roman"/>
        </w:rPr>
        <w:t>=</w:t>
      </w:r>
      <w:r w:rsidR="458BE629" w:rsidRPr="18B8A6EA">
        <w:rPr>
          <w:rFonts w:ascii="Times New Roman" w:eastAsia="Times New Roman" w:hAnsi="Times New Roman" w:cs="Times New Roman"/>
        </w:rPr>
        <w:t xml:space="preserve"> </w:t>
      </w:r>
      <w:r w:rsidR="7F611090" w:rsidRPr="18B8A6EA">
        <w:rPr>
          <w:rFonts w:ascii="Times New Roman" w:eastAsia="Times New Roman" w:hAnsi="Times New Roman" w:cs="Times New Roman"/>
        </w:rPr>
        <w:t>0.871</w:t>
      </w:r>
      <w:r w:rsidR="7B0FBA27" w:rsidRPr="18B8A6EA">
        <w:rPr>
          <w:rFonts w:ascii="Times New Roman" w:eastAsia="Times New Roman" w:hAnsi="Times New Roman" w:cs="Times New Roman"/>
        </w:rPr>
        <w:t>, d</w:t>
      </w:r>
      <w:r w:rsidR="31988FA0" w:rsidRPr="18B8A6EA">
        <w:rPr>
          <w:rFonts w:ascii="Times New Roman" w:eastAsia="Times New Roman" w:hAnsi="Times New Roman" w:cs="Times New Roman"/>
        </w:rPr>
        <w:t xml:space="preserve"> </w:t>
      </w:r>
      <w:r w:rsidR="7B0FBA27" w:rsidRPr="18B8A6EA">
        <w:rPr>
          <w:rFonts w:ascii="Times New Roman" w:eastAsia="Times New Roman" w:hAnsi="Times New Roman" w:cs="Times New Roman"/>
        </w:rPr>
        <w:t>=</w:t>
      </w:r>
      <w:r w:rsidR="31988FA0" w:rsidRPr="18B8A6EA">
        <w:rPr>
          <w:rFonts w:ascii="Times New Roman" w:eastAsia="Times New Roman" w:hAnsi="Times New Roman" w:cs="Times New Roman"/>
        </w:rPr>
        <w:t xml:space="preserve"> </w:t>
      </w:r>
      <w:r w:rsidR="7B0FBA27" w:rsidRPr="18B8A6EA">
        <w:rPr>
          <w:rFonts w:ascii="Times New Roman" w:eastAsia="Times New Roman" w:hAnsi="Times New Roman" w:cs="Times New Roman"/>
        </w:rPr>
        <w:t>0.07</w:t>
      </w:r>
      <w:r w:rsidR="7F611090" w:rsidRPr="18B8A6EA">
        <w:rPr>
          <w:rFonts w:ascii="Times New Roman" w:eastAsia="Times New Roman" w:hAnsi="Times New Roman" w:cs="Times New Roman"/>
        </w:rPr>
        <w:t>).</w:t>
      </w:r>
      <w:r w:rsidR="381D0792" w:rsidRPr="18B8A6EA">
        <w:rPr>
          <w:rFonts w:ascii="Times New Roman" w:eastAsia="Times New Roman" w:hAnsi="Times New Roman" w:cs="Times New Roman"/>
        </w:rPr>
        <w:t xml:space="preserve"> In addition, another study by Ulaş Can Y</w:t>
      </w:r>
      <w:r w:rsidR="29DC34CD" w:rsidRPr="18B8A6EA">
        <w:rPr>
          <w:rFonts w:ascii="Times New Roman" w:eastAsia="Times New Roman" w:hAnsi="Times New Roman" w:cs="Times New Roman"/>
        </w:rPr>
        <w:t>ildirim</w:t>
      </w:r>
      <w:r w:rsidR="381D0792" w:rsidRPr="18B8A6EA">
        <w:rPr>
          <w:rFonts w:ascii="Times New Roman" w:eastAsia="Times New Roman" w:hAnsi="Times New Roman" w:cs="Times New Roman"/>
        </w:rPr>
        <w:t xml:space="preserve"> et al., </w:t>
      </w:r>
      <w:r w:rsidR="1427593F" w:rsidRPr="18B8A6EA">
        <w:rPr>
          <w:rFonts w:ascii="Times New Roman" w:eastAsia="Times New Roman" w:hAnsi="Times New Roman" w:cs="Times New Roman"/>
        </w:rPr>
        <w:t>(</w:t>
      </w:r>
      <w:r w:rsidR="381D0792" w:rsidRPr="18B8A6EA">
        <w:rPr>
          <w:rFonts w:ascii="Times New Roman" w:eastAsia="Times New Roman" w:hAnsi="Times New Roman" w:cs="Times New Roman"/>
        </w:rPr>
        <w:t>2023)</w:t>
      </w:r>
      <w:r w:rsidR="13E05FF2" w:rsidRPr="18B8A6EA">
        <w:rPr>
          <w:rFonts w:ascii="Times New Roman" w:eastAsia="Times New Roman" w:hAnsi="Times New Roman" w:cs="Times New Roman"/>
        </w:rPr>
        <w:t xml:space="preserve"> reported </w:t>
      </w:r>
      <w:r w:rsidR="3D63F6EF" w:rsidRPr="18B8A6EA">
        <w:rPr>
          <w:rFonts w:ascii="Times New Roman" w:eastAsia="Times New Roman" w:hAnsi="Times New Roman" w:cs="Times New Roman"/>
        </w:rPr>
        <w:t xml:space="preserve">that </w:t>
      </w:r>
      <w:r w:rsidR="466B284B" w:rsidRPr="18B8A6EA">
        <w:rPr>
          <w:rFonts w:ascii="Times New Roman" w:eastAsia="Times New Roman" w:hAnsi="Times New Roman" w:cs="Times New Roman"/>
        </w:rPr>
        <w:t xml:space="preserve">100mg or 200mg of caffeinated gum did not significantly improve CMJ height in male soccer players </w:t>
      </w:r>
      <w:r w:rsidR="3D63F6EF" w:rsidRPr="18B8A6EA">
        <w:rPr>
          <w:rFonts w:ascii="Times New Roman" w:eastAsia="Times New Roman" w:hAnsi="Times New Roman" w:cs="Times New Roman"/>
        </w:rPr>
        <w:t>(</w:t>
      </w:r>
      <w:r w:rsidR="0BDD7B9D" w:rsidRPr="18B8A6EA">
        <w:rPr>
          <w:rFonts w:ascii="Times New Roman" w:eastAsia="Times New Roman" w:hAnsi="Times New Roman" w:cs="Times New Roman"/>
        </w:rPr>
        <w:t xml:space="preserve">p </w:t>
      </w:r>
      <w:r w:rsidR="3D63F6EF" w:rsidRPr="18B8A6EA">
        <w:rPr>
          <w:rFonts w:ascii="Times New Roman" w:eastAsia="Times New Roman" w:hAnsi="Times New Roman" w:cs="Times New Roman"/>
        </w:rPr>
        <w:t>=</w:t>
      </w:r>
      <w:r w:rsidR="3AB9D984" w:rsidRPr="18B8A6EA">
        <w:rPr>
          <w:rFonts w:ascii="Times New Roman" w:eastAsia="Times New Roman" w:hAnsi="Times New Roman" w:cs="Times New Roman"/>
        </w:rPr>
        <w:t xml:space="preserve"> </w:t>
      </w:r>
      <w:r w:rsidR="3D63F6EF" w:rsidRPr="18B8A6EA">
        <w:rPr>
          <w:rFonts w:ascii="Times New Roman" w:eastAsia="Times New Roman" w:hAnsi="Times New Roman" w:cs="Times New Roman"/>
        </w:rPr>
        <w:t>0.678</w:t>
      </w:r>
      <w:r w:rsidR="61356C3F" w:rsidRPr="18B8A6EA">
        <w:rPr>
          <w:rFonts w:ascii="Times New Roman" w:eastAsia="Times New Roman" w:hAnsi="Times New Roman" w:cs="Times New Roman"/>
        </w:rPr>
        <w:t>, d</w:t>
      </w:r>
      <w:r w:rsidR="68184D93" w:rsidRPr="18B8A6EA">
        <w:rPr>
          <w:rFonts w:ascii="Times New Roman" w:eastAsia="Times New Roman" w:hAnsi="Times New Roman" w:cs="Times New Roman"/>
        </w:rPr>
        <w:t xml:space="preserve"> </w:t>
      </w:r>
      <w:r w:rsidR="61356C3F" w:rsidRPr="18B8A6EA">
        <w:rPr>
          <w:rFonts w:ascii="Times New Roman" w:eastAsia="Times New Roman" w:hAnsi="Times New Roman" w:cs="Times New Roman"/>
        </w:rPr>
        <w:t>=</w:t>
      </w:r>
      <w:r w:rsidR="68184D93" w:rsidRPr="18B8A6EA">
        <w:rPr>
          <w:rFonts w:ascii="Times New Roman" w:eastAsia="Times New Roman" w:hAnsi="Times New Roman" w:cs="Times New Roman"/>
        </w:rPr>
        <w:t xml:space="preserve"> </w:t>
      </w:r>
      <w:r w:rsidR="61356C3F" w:rsidRPr="18B8A6EA">
        <w:rPr>
          <w:rFonts w:ascii="Times New Roman" w:eastAsia="Times New Roman" w:hAnsi="Times New Roman" w:cs="Times New Roman"/>
        </w:rPr>
        <w:t>0.029</w:t>
      </w:r>
      <w:r w:rsidR="3D63F6EF" w:rsidRPr="18B8A6EA">
        <w:rPr>
          <w:rFonts w:ascii="Times New Roman" w:eastAsia="Times New Roman" w:hAnsi="Times New Roman" w:cs="Times New Roman"/>
        </w:rPr>
        <w:t>)</w:t>
      </w:r>
      <w:r w:rsidR="363FDEA5" w:rsidRPr="18B8A6EA">
        <w:rPr>
          <w:rFonts w:ascii="Times New Roman" w:eastAsia="Times New Roman" w:hAnsi="Times New Roman" w:cs="Times New Roman"/>
        </w:rPr>
        <w:t>. The results of these studies indicate that the ergogenic effects of caffeine may vary between individuals. These inconsistent findings may be influenced by several factors, including differences in</w:t>
      </w:r>
      <w:r w:rsidR="55E88422" w:rsidRPr="18B8A6EA">
        <w:rPr>
          <w:rFonts w:ascii="Times New Roman" w:eastAsia="Times New Roman" w:hAnsi="Times New Roman" w:cs="Times New Roman"/>
        </w:rPr>
        <w:t xml:space="preserve"> participant training status, habitual caffeine consumption, supplementation timing, and variations in testing protocols used across studies</w:t>
      </w:r>
      <w:r w:rsidR="42A649D6" w:rsidRPr="18B8A6EA">
        <w:rPr>
          <w:rFonts w:ascii="Times New Roman" w:eastAsia="Times New Roman" w:hAnsi="Times New Roman" w:cs="Times New Roman"/>
        </w:rPr>
        <w:t xml:space="preserve"> (Goldstein et al., 2010)</w:t>
      </w:r>
      <w:r w:rsidR="55E88422" w:rsidRPr="18B8A6EA">
        <w:rPr>
          <w:rFonts w:ascii="Times New Roman" w:eastAsia="Times New Roman" w:hAnsi="Times New Roman" w:cs="Times New Roman"/>
        </w:rPr>
        <w:t>.</w:t>
      </w:r>
      <w:r w:rsidR="636A911F" w:rsidRPr="18B8A6EA">
        <w:rPr>
          <w:rFonts w:ascii="Times New Roman" w:eastAsia="Times New Roman" w:hAnsi="Times New Roman" w:cs="Times New Roman"/>
        </w:rPr>
        <w:t xml:space="preserve"> </w:t>
      </w:r>
    </w:p>
    <w:p w14:paraId="52C7C414" w14:textId="2614716A" w:rsidR="43A06760" w:rsidRDefault="459EC8FA"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The CMJ is commonly used in sport science research to measure lower-body explosive power. The test is widely used because it is reliable and can detect </w:t>
      </w:r>
      <w:bookmarkStart w:id="29" w:name="_Int_8KhZTKi5"/>
      <w:r w:rsidRPr="18B8A6EA">
        <w:rPr>
          <w:rFonts w:ascii="Times New Roman" w:eastAsia="Times New Roman" w:hAnsi="Times New Roman" w:cs="Times New Roman"/>
        </w:rPr>
        <w:t>small changes</w:t>
      </w:r>
      <w:bookmarkEnd w:id="29"/>
      <w:r w:rsidRPr="18B8A6EA">
        <w:rPr>
          <w:rFonts w:ascii="Times New Roman" w:eastAsia="Times New Roman" w:hAnsi="Times New Roman" w:cs="Times New Roman"/>
        </w:rPr>
        <w:t xml:space="preserve"> in neuromuscular performance, making it useful for examining the effects of </w:t>
      </w:r>
      <w:r w:rsidR="6A10195E" w:rsidRPr="18B8A6EA">
        <w:rPr>
          <w:rFonts w:ascii="Times New Roman" w:eastAsia="Times New Roman" w:hAnsi="Times New Roman" w:cs="Times New Roman"/>
        </w:rPr>
        <w:t>interventions such as caffeine supplementation</w:t>
      </w:r>
      <w:r w:rsidR="426EB5A1" w:rsidRPr="18B8A6EA">
        <w:rPr>
          <w:rFonts w:ascii="Times New Roman" w:eastAsia="Times New Roman" w:hAnsi="Times New Roman" w:cs="Times New Roman"/>
        </w:rPr>
        <w:t xml:space="preserve"> (Anicic et al., 2023)</w:t>
      </w:r>
      <w:r w:rsidR="6A10195E" w:rsidRPr="18B8A6EA">
        <w:rPr>
          <w:rFonts w:ascii="Times New Roman" w:eastAsia="Times New Roman" w:hAnsi="Times New Roman" w:cs="Times New Roman"/>
        </w:rPr>
        <w:t xml:space="preserve">. However, research investigating caffeine and CMJ </w:t>
      </w:r>
      <w:r w:rsidR="050CDF27" w:rsidRPr="18B8A6EA">
        <w:rPr>
          <w:rFonts w:ascii="Times New Roman" w:eastAsia="Times New Roman" w:hAnsi="Times New Roman" w:cs="Times New Roman"/>
        </w:rPr>
        <w:t>performance</w:t>
      </w:r>
      <w:r w:rsidR="6A10195E" w:rsidRPr="18B8A6EA">
        <w:rPr>
          <w:rFonts w:ascii="Times New Roman" w:eastAsia="Times New Roman" w:hAnsi="Times New Roman" w:cs="Times New Roman"/>
        </w:rPr>
        <w:t xml:space="preserve"> has produced some mixed results. While some studies have reported impro</w:t>
      </w:r>
      <w:r w:rsidR="25FEC5D7" w:rsidRPr="18B8A6EA">
        <w:rPr>
          <w:rFonts w:ascii="Times New Roman" w:eastAsia="Times New Roman" w:hAnsi="Times New Roman" w:cs="Times New Roman"/>
        </w:rPr>
        <w:t xml:space="preserve">vements in jump performance following caffeine </w:t>
      </w:r>
      <w:r w:rsidR="53A3223A" w:rsidRPr="18B8A6EA">
        <w:rPr>
          <w:rFonts w:ascii="Times New Roman" w:eastAsia="Times New Roman" w:hAnsi="Times New Roman" w:cs="Times New Roman"/>
        </w:rPr>
        <w:t>ingestion</w:t>
      </w:r>
      <w:r w:rsidR="25FEC5D7" w:rsidRPr="18B8A6EA">
        <w:rPr>
          <w:rFonts w:ascii="Times New Roman" w:eastAsia="Times New Roman" w:hAnsi="Times New Roman" w:cs="Times New Roman"/>
        </w:rPr>
        <w:t>, others have found no significant effect. These mixed findings suggest that further research is needed to better understand how caffeine may influence explosive power performance</w:t>
      </w:r>
      <w:r w:rsidR="70C4C0DD" w:rsidRPr="18B8A6EA">
        <w:rPr>
          <w:rFonts w:ascii="Times New Roman" w:eastAsia="Times New Roman" w:hAnsi="Times New Roman" w:cs="Times New Roman"/>
        </w:rPr>
        <w:t xml:space="preserve"> in different athletic populations</w:t>
      </w:r>
      <w:r w:rsidR="37F4906E" w:rsidRPr="18B8A6EA">
        <w:rPr>
          <w:rFonts w:ascii="Times New Roman" w:eastAsia="Times New Roman" w:hAnsi="Times New Roman" w:cs="Times New Roman"/>
        </w:rPr>
        <w:t xml:space="preserve"> (Grgic et al., 2018)</w:t>
      </w:r>
      <w:r w:rsidR="70C4C0DD" w:rsidRPr="18B8A6EA">
        <w:rPr>
          <w:rFonts w:ascii="Times New Roman" w:eastAsia="Times New Roman" w:hAnsi="Times New Roman" w:cs="Times New Roman"/>
        </w:rPr>
        <w:t>.</w:t>
      </w:r>
      <w:r w:rsidR="7491AFF8" w:rsidRPr="18B8A6EA">
        <w:rPr>
          <w:rFonts w:ascii="Times New Roman" w:eastAsia="Times New Roman" w:hAnsi="Times New Roman" w:cs="Times New Roman"/>
        </w:rPr>
        <w:t xml:space="preserve"> </w:t>
      </w:r>
      <w:r w:rsidR="004C52A6">
        <w:rPr>
          <w:rFonts w:ascii="Times New Roman" w:eastAsia="Times New Roman" w:hAnsi="Times New Roman" w:cs="Times New Roman"/>
        </w:rPr>
        <w:t>920</w:t>
      </w:r>
    </w:p>
    <w:p w14:paraId="7F3DC2EA" w14:textId="6A71D393" w:rsidR="7EBD6FE5" w:rsidRDefault="1746F55E" w:rsidP="18B8A6EA">
      <w:pPr>
        <w:pStyle w:val="Heading2"/>
        <w:jc w:val="both"/>
        <w:rPr>
          <w:rFonts w:ascii="Times New Roman" w:eastAsia="Times New Roman" w:hAnsi="Times New Roman" w:cs="Times New Roman"/>
          <w:b/>
          <w:bCs/>
          <w:color w:val="auto"/>
          <w:sz w:val="28"/>
          <w:szCs w:val="28"/>
        </w:rPr>
      </w:pPr>
      <w:bookmarkStart w:id="30" w:name="_Toc122871471"/>
      <w:bookmarkStart w:id="31" w:name="_Toc226117934"/>
      <w:r w:rsidRPr="18B8A6EA">
        <w:rPr>
          <w:rFonts w:ascii="Times New Roman" w:eastAsia="Times New Roman" w:hAnsi="Times New Roman" w:cs="Times New Roman"/>
          <w:b/>
          <w:bCs/>
          <w:color w:val="auto"/>
          <w:sz w:val="28"/>
          <w:szCs w:val="28"/>
        </w:rPr>
        <w:t>Caffeine and Reaction Time Performance</w:t>
      </w:r>
      <w:bookmarkEnd w:id="30"/>
      <w:bookmarkEnd w:id="31"/>
    </w:p>
    <w:p w14:paraId="2432D662" w14:textId="494130F1" w:rsidR="7EBD6FE5" w:rsidRDefault="1746F55E" w:rsidP="18B8A6EA">
      <w:pPr>
        <w:jc w:val="both"/>
        <w:rPr>
          <w:rFonts w:ascii="Times New Roman" w:eastAsia="Times New Roman" w:hAnsi="Times New Roman" w:cs="Times New Roman"/>
        </w:rPr>
      </w:pPr>
      <w:r w:rsidRPr="18B8A6EA">
        <w:rPr>
          <w:rFonts w:ascii="Times New Roman" w:eastAsia="Times New Roman" w:hAnsi="Times New Roman" w:cs="Times New Roman"/>
        </w:rPr>
        <w:t>Reaction time is an important part of cognitive-motor performance and refers to how quickly a person can respond to a stimulus</w:t>
      </w:r>
      <w:r w:rsidR="19BF86D4" w:rsidRPr="18B8A6EA">
        <w:rPr>
          <w:rFonts w:ascii="Times New Roman" w:eastAsia="Times New Roman" w:hAnsi="Times New Roman" w:cs="Times New Roman"/>
        </w:rPr>
        <w:t xml:space="preserve"> (Kan, 2024, pp.1259–1260)</w:t>
      </w:r>
      <w:r w:rsidRPr="18B8A6EA">
        <w:rPr>
          <w:rFonts w:ascii="Times New Roman" w:eastAsia="Times New Roman" w:hAnsi="Times New Roman" w:cs="Times New Roman"/>
        </w:rPr>
        <w:t xml:space="preserve">. In many sports, faster reaction times help athletes respond more quickly to things such as a starting signal in sprinting, </w:t>
      </w:r>
      <w:r w:rsidR="3DCE3D1D" w:rsidRPr="18B8A6EA">
        <w:rPr>
          <w:rFonts w:ascii="Times New Roman" w:eastAsia="Times New Roman" w:hAnsi="Times New Roman" w:cs="Times New Roman"/>
        </w:rPr>
        <w:t xml:space="preserve">an </w:t>
      </w:r>
      <w:r w:rsidR="6481E6F0" w:rsidRPr="18B8A6EA">
        <w:rPr>
          <w:rFonts w:ascii="Times New Roman" w:eastAsia="Times New Roman" w:hAnsi="Times New Roman" w:cs="Times New Roman"/>
        </w:rPr>
        <w:t>opponent's</w:t>
      </w:r>
      <w:r w:rsidR="3DCE3D1D" w:rsidRPr="18B8A6EA">
        <w:rPr>
          <w:rFonts w:ascii="Times New Roman" w:eastAsia="Times New Roman" w:hAnsi="Times New Roman" w:cs="Times New Roman"/>
        </w:rPr>
        <w:t xml:space="preserve"> movement, or a moving ball</w:t>
      </w:r>
      <w:r w:rsidR="616134E9" w:rsidRPr="18B8A6EA">
        <w:rPr>
          <w:rFonts w:ascii="Times New Roman" w:eastAsia="Times New Roman" w:hAnsi="Times New Roman" w:cs="Times New Roman"/>
        </w:rPr>
        <w:t xml:space="preserve"> (Williams et al., 2011)</w:t>
      </w:r>
      <w:r w:rsidR="3DCE3D1D" w:rsidRPr="18B8A6EA">
        <w:rPr>
          <w:rFonts w:ascii="Times New Roman" w:eastAsia="Times New Roman" w:hAnsi="Times New Roman" w:cs="Times New Roman"/>
        </w:rPr>
        <w:t xml:space="preserve">. Because reaction time is </w:t>
      </w:r>
      <w:bookmarkStart w:id="32" w:name="_Int_hk3yF2LL"/>
      <w:r w:rsidR="3DCE3D1D" w:rsidRPr="18B8A6EA">
        <w:rPr>
          <w:rFonts w:ascii="Times New Roman" w:eastAsia="Times New Roman" w:hAnsi="Times New Roman" w:cs="Times New Roman"/>
        </w:rPr>
        <w:t>largely controlled</w:t>
      </w:r>
      <w:bookmarkEnd w:id="32"/>
      <w:r w:rsidR="3DCE3D1D" w:rsidRPr="18B8A6EA">
        <w:rPr>
          <w:rFonts w:ascii="Times New Roman" w:eastAsia="Times New Roman" w:hAnsi="Times New Roman" w:cs="Times New Roman"/>
        </w:rPr>
        <w:t xml:space="preserve"> by the central nervous system, it is often studied when looking at cognitive effects of caffeine supplementation. As caffeine is known to increase alertness and stim</w:t>
      </w:r>
      <w:r w:rsidR="2BB552A9" w:rsidRPr="18B8A6EA">
        <w:rPr>
          <w:rFonts w:ascii="Times New Roman" w:eastAsia="Times New Roman" w:hAnsi="Times New Roman" w:cs="Times New Roman"/>
        </w:rPr>
        <w:t xml:space="preserve">ulate the central nervous system, several studies have </w:t>
      </w:r>
      <w:r w:rsidR="0E2B1B8B" w:rsidRPr="18B8A6EA">
        <w:rPr>
          <w:rFonts w:ascii="Times New Roman" w:eastAsia="Times New Roman" w:hAnsi="Times New Roman" w:cs="Times New Roman"/>
        </w:rPr>
        <w:t>investigated</w:t>
      </w:r>
      <w:r w:rsidR="2BB552A9" w:rsidRPr="18B8A6EA">
        <w:rPr>
          <w:rFonts w:ascii="Times New Roman" w:eastAsia="Times New Roman" w:hAnsi="Times New Roman" w:cs="Times New Roman"/>
        </w:rPr>
        <w:t xml:space="preserve"> whether caffeine ingestion can improve reaction time performance</w:t>
      </w:r>
      <w:r w:rsidR="6E89D1BF" w:rsidRPr="18B8A6EA">
        <w:rPr>
          <w:rFonts w:ascii="Times New Roman" w:eastAsia="Times New Roman" w:hAnsi="Times New Roman" w:cs="Times New Roman"/>
        </w:rPr>
        <w:t xml:space="preserve"> (</w:t>
      </w:r>
      <w:proofErr w:type="spellStart"/>
      <w:r w:rsidR="6E89D1BF" w:rsidRPr="18B8A6EA">
        <w:rPr>
          <w:rFonts w:ascii="Times New Roman" w:eastAsia="Times New Roman" w:hAnsi="Times New Roman" w:cs="Times New Roman"/>
        </w:rPr>
        <w:t>Einöther</w:t>
      </w:r>
      <w:proofErr w:type="spellEnd"/>
      <w:r w:rsidR="6E89D1BF" w:rsidRPr="18B8A6EA">
        <w:rPr>
          <w:rFonts w:ascii="Times New Roman" w:eastAsia="Times New Roman" w:hAnsi="Times New Roman" w:cs="Times New Roman"/>
        </w:rPr>
        <w:t xml:space="preserve"> and Giesbrecht, 2012)</w:t>
      </w:r>
      <w:r w:rsidR="3C17D002" w:rsidRPr="18B8A6EA">
        <w:rPr>
          <w:rFonts w:ascii="Times New Roman" w:eastAsia="Times New Roman" w:hAnsi="Times New Roman" w:cs="Times New Roman"/>
        </w:rPr>
        <w:t xml:space="preserve">. </w:t>
      </w:r>
    </w:p>
    <w:p w14:paraId="7B01D2F7" w14:textId="05CF7924" w:rsidR="66E8AC35" w:rsidRDefault="2EAF4AA5" w:rsidP="18B8A6EA">
      <w:pPr>
        <w:jc w:val="both"/>
        <w:rPr>
          <w:rFonts w:ascii="Times New Roman" w:eastAsia="Times New Roman" w:hAnsi="Times New Roman" w:cs="Times New Roman"/>
        </w:rPr>
      </w:pPr>
      <w:r w:rsidRPr="18B8A6EA">
        <w:rPr>
          <w:rFonts w:ascii="Times New Roman" w:eastAsia="Times New Roman" w:hAnsi="Times New Roman" w:cs="Times New Roman"/>
        </w:rPr>
        <w:lastRenderedPageBreak/>
        <w:t xml:space="preserve">Some studies have reported improvements in reaction time following caffeine supplementation. For example, </w:t>
      </w:r>
      <w:r w:rsidR="0B8ACF1C" w:rsidRPr="18B8A6EA">
        <w:rPr>
          <w:rFonts w:ascii="Times New Roman" w:eastAsia="Times New Roman" w:hAnsi="Times New Roman" w:cs="Times New Roman"/>
        </w:rPr>
        <w:t>Sainz, Collado-Mateo and Coso (2020), studied the effects of caffeine on cognitive performance in professional</w:t>
      </w:r>
      <w:r w:rsidR="26FDA3C3" w:rsidRPr="18B8A6EA">
        <w:rPr>
          <w:rFonts w:ascii="Times New Roman" w:eastAsia="Times New Roman" w:hAnsi="Times New Roman" w:cs="Times New Roman"/>
        </w:rPr>
        <w:t xml:space="preserve"> e-sports players and found that an ingestion of 3mg/kg </w:t>
      </w:r>
      <w:r w:rsidR="74EAD5E8" w:rsidRPr="18B8A6EA">
        <w:rPr>
          <w:rFonts w:ascii="Times New Roman" w:eastAsia="Times New Roman" w:hAnsi="Times New Roman" w:cs="Times New Roman"/>
        </w:rPr>
        <w:t xml:space="preserve">of </w:t>
      </w:r>
      <w:r w:rsidR="26FDA3C3" w:rsidRPr="18B8A6EA">
        <w:rPr>
          <w:rFonts w:ascii="Times New Roman" w:eastAsia="Times New Roman" w:hAnsi="Times New Roman" w:cs="Times New Roman"/>
        </w:rPr>
        <w:t>body mass</w:t>
      </w:r>
      <w:r w:rsidR="45144571" w:rsidRPr="18B8A6EA">
        <w:rPr>
          <w:rFonts w:ascii="Times New Roman" w:eastAsia="Times New Roman" w:hAnsi="Times New Roman" w:cs="Times New Roman"/>
        </w:rPr>
        <w:t xml:space="preserve"> had a significant </w:t>
      </w:r>
      <w:r w:rsidR="1AB46914" w:rsidRPr="18B8A6EA">
        <w:rPr>
          <w:rFonts w:ascii="Times New Roman" w:eastAsia="Times New Roman" w:hAnsi="Times New Roman" w:cs="Times New Roman"/>
        </w:rPr>
        <w:t>decrease</w:t>
      </w:r>
      <w:r w:rsidR="45144571" w:rsidRPr="18B8A6EA">
        <w:rPr>
          <w:rFonts w:ascii="Times New Roman" w:eastAsia="Times New Roman" w:hAnsi="Times New Roman" w:cs="Times New Roman"/>
        </w:rPr>
        <w:t xml:space="preserve"> </w:t>
      </w:r>
      <w:r w:rsidR="2B2D4B36" w:rsidRPr="18B8A6EA">
        <w:rPr>
          <w:rFonts w:ascii="Times New Roman" w:eastAsia="Times New Roman" w:hAnsi="Times New Roman" w:cs="Times New Roman"/>
        </w:rPr>
        <w:t>i</w:t>
      </w:r>
      <w:r w:rsidR="45144571" w:rsidRPr="18B8A6EA">
        <w:rPr>
          <w:rFonts w:ascii="Times New Roman" w:eastAsia="Times New Roman" w:hAnsi="Times New Roman" w:cs="Times New Roman"/>
        </w:rPr>
        <w:t>n simple reaction time (</w:t>
      </w:r>
      <w:r w:rsidR="25022400" w:rsidRPr="18B8A6EA">
        <w:rPr>
          <w:rFonts w:ascii="Times New Roman" w:eastAsia="Times New Roman" w:hAnsi="Times New Roman" w:cs="Times New Roman"/>
        </w:rPr>
        <w:t xml:space="preserve">p </w:t>
      </w:r>
      <w:r w:rsidR="45144571" w:rsidRPr="18B8A6EA">
        <w:rPr>
          <w:rFonts w:ascii="Times New Roman" w:eastAsia="Times New Roman" w:hAnsi="Times New Roman" w:cs="Times New Roman"/>
        </w:rPr>
        <w:t>&lt;</w:t>
      </w:r>
      <w:r w:rsidR="4B549A38" w:rsidRPr="18B8A6EA">
        <w:rPr>
          <w:rFonts w:ascii="Times New Roman" w:eastAsia="Times New Roman" w:hAnsi="Times New Roman" w:cs="Times New Roman"/>
        </w:rPr>
        <w:t xml:space="preserve"> </w:t>
      </w:r>
      <w:r w:rsidR="45144571" w:rsidRPr="18B8A6EA">
        <w:rPr>
          <w:rFonts w:ascii="Times New Roman" w:eastAsia="Times New Roman" w:hAnsi="Times New Roman" w:cs="Times New Roman"/>
        </w:rPr>
        <w:t>0.0</w:t>
      </w:r>
      <w:r w:rsidR="172157C9" w:rsidRPr="18B8A6EA">
        <w:rPr>
          <w:rFonts w:ascii="Times New Roman" w:eastAsia="Times New Roman" w:hAnsi="Times New Roman" w:cs="Times New Roman"/>
        </w:rPr>
        <w:t>1</w:t>
      </w:r>
      <w:r w:rsidR="281B6694" w:rsidRPr="18B8A6EA">
        <w:rPr>
          <w:rFonts w:ascii="Times New Roman" w:eastAsia="Times New Roman" w:hAnsi="Times New Roman" w:cs="Times New Roman"/>
        </w:rPr>
        <w:t>, d</w:t>
      </w:r>
      <w:r w:rsidR="3E76117E" w:rsidRPr="18B8A6EA">
        <w:rPr>
          <w:rFonts w:ascii="Times New Roman" w:eastAsia="Times New Roman" w:hAnsi="Times New Roman" w:cs="Times New Roman"/>
        </w:rPr>
        <w:t xml:space="preserve"> </w:t>
      </w:r>
      <w:r w:rsidR="281B6694" w:rsidRPr="18B8A6EA">
        <w:rPr>
          <w:rFonts w:ascii="Times New Roman" w:eastAsia="Times New Roman" w:hAnsi="Times New Roman" w:cs="Times New Roman"/>
        </w:rPr>
        <w:t>=</w:t>
      </w:r>
      <w:r w:rsidR="3E76117E" w:rsidRPr="18B8A6EA">
        <w:rPr>
          <w:rFonts w:ascii="Times New Roman" w:eastAsia="Times New Roman" w:hAnsi="Times New Roman" w:cs="Times New Roman"/>
        </w:rPr>
        <w:t xml:space="preserve"> </w:t>
      </w:r>
      <w:r w:rsidR="281B6694" w:rsidRPr="18B8A6EA">
        <w:rPr>
          <w:rFonts w:ascii="Times New Roman" w:eastAsia="Times New Roman" w:hAnsi="Times New Roman" w:cs="Times New Roman"/>
        </w:rPr>
        <w:t>1.0</w:t>
      </w:r>
      <w:r w:rsidR="172157C9" w:rsidRPr="18B8A6EA">
        <w:rPr>
          <w:rFonts w:ascii="Times New Roman" w:eastAsia="Times New Roman" w:hAnsi="Times New Roman" w:cs="Times New Roman"/>
        </w:rPr>
        <w:t>). Similarly</w:t>
      </w:r>
      <w:r w:rsidR="16716B92" w:rsidRPr="18B8A6EA">
        <w:rPr>
          <w:rFonts w:ascii="Times New Roman" w:eastAsia="Times New Roman" w:hAnsi="Times New Roman" w:cs="Times New Roman"/>
        </w:rPr>
        <w:t xml:space="preserve">, </w:t>
      </w:r>
      <w:r w:rsidR="39D99EFB" w:rsidRPr="18B8A6EA">
        <w:rPr>
          <w:rFonts w:ascii="Times New Roman" w:eastAsia="Times New Roman" w:hAnsi="Times New Roman" w:cs="Times New Roman"/>
        </w:rPr>
        <w:t xml:space="preserve">a study by Balko et al. (2020), looked at the effect of 100mg and 3mg/kg of body mass of caffeine on visual, </w:t>
      </w:r>
      <w:bookmarkStart w:id="33" w:name="_Int_RLaHVPdp"/>
      <w:r w:rsidR="39D99EFB" w:rsidRPr="18B8A6EA">
        <w:rPr>
          <w:rFonts w:ascii="Times New Roman" w:eastAsia="Times New Roman" w:hAnsi="Times New Roman" w:cs="Times New Roman"/>
        </w:rPr>
        <w:t>audial</w:t>
      </w:r>
      <w:bookmarkEnd w:id="33"/>
      <w:r w:rsidR="39D99EFB" w:rsidRPr="18B8A6EA">
        <w:rPr>
          <w:rFonts w:ascii="Times New Roman" w:eastAsia="Times New Roman" w:hAnsi="Times New Roman" w:cs="Times New Roman"/>
        </w:rPr>
        <w:t xml:space="preserve"> and choice reaction time performance in </w:t>
      </w:r>
      <w:r w:rsidR="1F1224ED" w:rsidRPr="18B8A6EA">
        <w:rPr>
          <w:rFonts w:ascii="Times New Roman" w:eastAsia="Times New Roman" w:hAnsi="Times New Roman" w:cs="Times New Roman"/>
        </w:rPr>
        <w:t xml:space="preserve">active sports students. Results for all tests showed that each caffeine dose </w:t>
      </w:r>
      <w:r w:rsidR="2566DC5A" w:rsidRPr="18B8A6EA">
        <w:rPr>
          <w:rFonts w:ascii="Times New Roman" w:eastAsia="Times New Roman" w:hAnsi="Times New Roman" w:cs="Times New Roman"/>
        </w:rPr>
        <w:t>showed</w:t>
      </w:r>
      <w:r w:rsidR="1F1224ED" w:rsidRPr="18B8A6EA">
        <w:rPr>
          <w:rFonts w:ascii="Times New Roman" w:eastAsia="Times New Roman" w:hAnsi="Times New Roman" w:cs="Times New Roman"/>
        </w:rPr>
        <w:t xml:space="preserve"> a significant </w:t>
      </w:r>
      <w:r w:rsidR="3909FDAB" w:rsidRPr="18B8A6EA">
        <w:rPr>
          <w:rFonts w:ascii="Times New Roman" w:eastAsia="Times New Roman" w:hAnsi="Times New Roman" w:cs="Times New Roman"/>
        </w:rPr>
        <w:t>decrease</w:t>
      </w:r>
      <w:r w:rsidR="1F1224ED" w:rsidRPr="18B8A6EA">
        <w:rPr>
          <w:rFonts w:ascii="Times New Roman" w:eastAsia="Times New Roman" w:hAnsi="Times New Roman" w:cs="Times New Roman"/>
        </w:rPr>
        <w:t xml:space="preserve"> </w:t>
      </w:r>
      <w:r w:rsidR="444017B2" w:rsidRPr="18B8A6EA">
        <w:rPr>
          <w:rFonts w:ascii="Times New Roman" w:eastAsia="Times New Roman" w:hAnsi="Times New Roman" w:cs="Times New Roman"/>
        </w:rPr>
        <w:t>i</w:t>
      </w:r>
      <w:r w:rsidR="1F1224ED" w:rsidRPr="18B8A6EA">
        <w:rPr>
          <w:rFonts w:ascii="Times New Roman" w:eastAsia="Times New Roman" w:hAnsi="Times New Roman" w:cs="Times New Roman"/>
        </w:rPr>
        <w:t xml:space="preserve">n audial, </w:t>
      </w:r>
      <w:bookmarkStart w:id="34" w:name="_Int_UOMId1H1"/>
      <w:r w:rsidR="1F1224ED" w:rsidRPr="18B8A6EA">
        <w:rPr>
          <w:rFonts w:ascii="Times New Roman" w:eastAsia="Times New Roman" w:hAnsi="Times New Roman" w:cs="Times New Roman"/>
        </w:rPr>
        <w:t>visual</w:t>
      </w:r>
      <w:bookmarkEnd w:id="34"/>
      <w:r w:rsidR="1F1224ED" w:rsidRPr="18B8A6EA">
        <w:rPr>
          <w:rFonts w:ascii="Times New Roman" w:eastAsia="Times New Roman" w:hAnsi="Times New Roman" w:cs="Times New Roman"/>
        </w:rPr>
        <w:t xml:space="preserve"> and choice reaction time</w:t>
      </w:r>
      <w:r w:rsidR="27E2C820" w:rsidRPr="18B8A6EA">
        <w:rPr>
          <w:rFonts w:ascii="Times New Roman" w:eastAsia="Times New Roman" w:hAnsi="Times New Roman" w:cs="Times New Roman"/>
        </w:rPr>
        <w:t xml:space="preserve"> (</w:t>
      </w:r>
      <w:r w:rsidR="585FD476" w:rsidRPr="18B8A6EA">
        <w:rPr>
          <w:rFonts w:ascii="Times New Roman" w:eastAsia="Times New Roman" w:hAnsi="Times New Roman" w:cs="Times New Roman"/>
        </w:rPr>
        <w:t xml:space="preserve">p </w:t>
      </w:r>
      <w:r w:rsidR="27E2C820" w:rsidRPr="18B8A6EA">
        <w:rPr>
          <w:rFonts w:ascii="Times New Roman" w:eastAsia="Times New Roman" w:hAnsi="Times New Roman" w:cs="Times New Roman"/>
        </w:rPr>
        <w:t>&lt;</w:t>
      </w:r>
      <w:r w:rsidR="1DF0ED9A" w:rsidRPr="18B8A6EA">
        <w:rPr>
          <w:rFonts w:ascii="Times New Roman" w:eastAsia="Times New Roman" w:hAnsi="Times New Roman" w:cs="Times New Roman"/>
        </w:rPr>
        <w:t xml:space="preserve"> </w:t>
      </w:r>
      <w:r w:rsidR="27E2C820" w:rsidRPr="18B8A6EA">
        <w:rPr>
          <w:rFonts w:ascii="Times New Roman" w:eastAsia="Times New Roman" w:hAnsi="Times New Roman" w:cs="Times New Roman"/>
        </w:rPr>
        <w:t>0.05).</w:t>
      </w:r>
      <w:r w:rsidR="0519B0C2" w:rsidRPr="18B8A6EA">
        <w:rPr>
          <w:rFonts w:ascii="Times New Roman" w:eastAsia="Times New Roman" w:hAnsi="Times New Roman" w:cs="Times New Roman"/>
        </w:rPr>
        <w:t xml:space="preserve"> Comparably, another study by María Ramírez-</w:t>
      </w:r>
      <w:proofErr w:type="spellStart"/>
      <w:r w:rsidR="0519B0C2" w:rsidRPr="18B8A6EA">
        <w:rPr>
          <w:rFonts w:ascii="Times New Roman" w:eastAsia="Times New Roman" w:hAnsi="Times New Roman" w:cs="Times New Roman"/>
        </w:rPr>
        <w:t>delaCruz</w:t>
      </w:r>
      <w:proofErr w:type="spellEnd"/>
      <w:r w:rsidR="0519B0C2" w:rsidRPr="18B8A6EA">
        <w:rPr>
          <w:rFonts w:ascii="Times New Roman" w:eastAsia="Times New Roman" w:hAnsi="Times New Roman" w:cs="Times New Roman"/>
        </w:rPr>
        <w:t xml:space="preserve"> et al. </w:t>
      </w:r>
      <w:r w:rsidR="7A4D6FD5" w:rsidRPr="18B8A6EA">
        <w:rPr>
          <w:rFonts w:ascii="Times New Roman" w:eastAsia="Times New Roman" w:hAnsi="Times New Roman" w:cs="Times New Roman"/>
        </w:rPr>
        <w:t>(</w:t>
      </w:r>
      <w:r w:rsidR="0519B0C2" w:rsidRPr="18B8A6EA">
        <w:rPr>
          <w:rFonts w:ascii="Times New Roman" w:eastAsia="Times New Roman" w:hAnsi="Times New Roman" w:cs="Times New Roman"/>
        </w:rPr>
        <w:t>2024)</w:t>
      </w:r>
      <w:r w:rsidR="1604226D" w:rsidRPr="18B8A6EA">
        <w:rPr>
          <w:rFonts w:ascii="Times New Roman" w:eastAsia="Times New Roman" w:hAnsi="Times New Roman" w:cs="Times New Roman"/>
        </w:rPr>
        <w:t>, investigated the effects of 3mg/kg and 6mg/kg of body mass on cognitive performance in</w:t>
      </w:r>
      <w:r w:rsidR="00D7C747" w:rsidRPr="18B8A6EA">
        <w:rPr>
          <w:rFonts w:ascii="Times New Roman" w:eastAsia="Times New Roman" w:hAnsi="Times New Roman" w:cs="Times New Roman"/>
        </w:rPr>
        <w:t xml:space="preserve"> physically active young adults. It was found that reaction time had only improved following the 6mg/kg of body mass dosage</w:t>
      </w:r>
      <w:r w:rsidR="45C310BE" w:rsidRPr="18B8A6EA">
        <w:rPr>
          <w:rFonts w:ascii="Times New Roman" w:eastAsia="Times New Roman" w:hAnsi="Times New Roman" w:cs="Times New Roman"/>
        </w:rPr>
        <w:t xml:space="preserve"> </w:t>
      </w:r>
      <w:r w:rsidR="5C857F90" w:rsidRPr="18B8A6EA">
        <w:rPr>
          <w:rFonts w:ascii="Times New Roman" w:eastAsia="Times New Roman" w:hAnsi="Times New Roman" w:cs="Times New Roman"/>
        </w:rPr>
        <w:t>in physical reaction time (</w:t>
      </w:r>
      <w:r w:rsidR="7F9E99E7" w:rsidRPr="18B8A6EA">
        <w:rPr>
          <w:rFonts w:ascii="Times New Roman" w:eastAsia="Times New Roman" w:hAnsi="Times New Roman" w:cs="Times New Roman"/>
        </w:rPr>
        <w:t xml:space="preserve">p </w:t>
      </w:r>
      <w:r w:rsidR="5C857F90" w:rsidRPr="18B8A6EA">
        <w:rPr>
          <w:rFonts w:ascii="Times New Roman" w:eastAsia="Times New Roman" w:hAnsi="Times New Roman" w:cs="Times New Roman"/>
        </w:rPr>
        <w:t>=</w:t>
      </w:r>
      <w:r w:rsidR="0A0A079D" w:rsidRPr="18B8A6EA">
        <w:rPr>
          <w:rFonts w:ascii="Times New Roman" w:eastAsia="Times New Roman" w:hAnsi="Times New Roman" w:cs="Times New Roman"/>
        </w:rPr>
        <w:t xml:space="preserve"> </w:t>
      </w:r>
      <w:r w:rsidR="5C857F90" w:rsidRPr="18B8A6EA">
        <w:rPr>
          <w:rFonts w:ascii="Times New Roman" w:eastAsia="Times New Roman" w:hAnsi="Times New Roman" w:cs="Times New Roman"/>
        </w:rPr>
        <w:t>0.036</w:t>
      </w:r>
      <w:r w:rsidR="55B4B50E" w:rsidRPr="18B8A6EA">
        <w:rPr>
          <w:rFonts w:ascii="Times New Roman" w:eastAsia="Times New Roman" w:hAnsi="Times New Roman" w:cs="Times New Roman"/>
        </w:rPr>
        <w:t>, d</w:t>
      </w:r>
      <w:r w:rsidR="1BA8E599" w:rsidRPr="18B8A6EA">
        <w:rPr>
          <w:rFonts w:ascii="Times New Roman" w:eastAsia="Times New Roman" w:hAnsi="Times New Roman" w:cs="Times New Roman"/>
        </w:rPr>
        <w:t xml:space="preserve"> </w:t>
      </w:r>
      <w:r w:rsidR="55B4B50E" w:rsidRPr="18B8A6EA">
        <w:rPr>
          <w:rFonts w:ascii="Times New Roman" w:eastAsia="Times New Roman" w:hAnsi="Times New Roman" w:cs="Times New Roman"/>
        </w:rPr>
        <w:t>=</w:t>
      </w:r>
      <w:r w:rsidR="1BA8E599" w:rsidRPr="18B8A6EA">
        <w:rPr>
          <w:rFonts w:ascii="Times New Roman" w:eastAsia="Times New Roman" w:hAnsi="Times New Roman" w:cs="Times New Roman"/>
        </w:rPr>
        <w:t xml:space="preserve"> </w:t>
      </w:r>
      <w:r w:rsidR="55B4B50E" w:rsidRPr="18B8A6EA">
        <w:rPr>
          <w:rFonts w:ascii="Times New Roman" w:eastAsia="Times New Roman" w:hAnsi="Times New Roman" w:cs="Times New Roman"/>
        </w:rPr>
        <w:t>0.5</w:t>
      </w:r>
      <w:r w:rsidR="5C857F90" w:rsidRPr="18B8A6EA">
        <w:rPr>
          <w:rFonts w:ascii="Times New Roman" w:eastAsia="Times New Roman" w:hAnsi="Times New Roman" w:cs="Times New Roman"/>
        </w:rPr>
        <w:t>) and motor reaction time (</w:t>
      </w:r>
      <w:r w:rsidR="4DA93083" w:rsidRPr="18B8A6EA">
        <w:rPr>
          <w:rFonts w:ascii="Times New Roman" w:eastAsia="Times New Roman" w:hAnsi="Times New Roman" w:cs="Times New Roman"/>
        </w:rPr>
        <w:t xml:space="preserve">p </w:t>
      </w:r>
      <w:r w:rsidR="5C857F90" w:rsidRPr="18B8A6EA">
        <w:rPr>
          <w:rFonts w:ascii="Times New Roman" w:eastAsia="Times New Roman" w:hAnsi="Times New Roman" w:cs="Times New Roman"/>
        </w:rPr>
        <w:t>=</w:t>
      </w:r>
      <w:r w:rsidR="67BB4E87" w:rsidRPr="18B8A6EA">
        <w:rPr>
          <w:rFonts w:ascii="Times New Roman" w:eastAsia="Times New Roman" w:hAnsi="Times New Roman" w:cs="Times New Roman"/>
        </w:rPr>
        <w:t xml:space="preserve"> </w:t>
      </w:r>
      <w:r w:rsidR="67B7933B" w:rsidRPr="18B8A6EA">
        <w:rPr>
          <w:rFonts w:ascii="Times New Roman" w:eastAsia="Times New Roman" w:hAnsi="Times New Roman" w:cs="Times New Roman"/>
        </w:rPr>
        <w:t>0.008</w:t>
      </w:r>
      <w:r w:rsidR="18E97F1D" w:rsidRPr="18B8A6EA">
        <w:rPr>
          <w:rFonts w:ascii="Times New Roman" w:eastAsia="Times New Roman" w:hAnsi="Times New Roman" w:cs="Times New Roman"/>
        </w:rPr>
        <w:t>, d</w:t>
      </w:r>
      <w:r w:rsidR="7077EE39" w:rsidRPr="18B8A6EA">
        <w:rPr>
          <w:rFonts w:ascii="Times New Roman" w:eastAsia="Times New Roman" w:hAnsi="Times New Roman" w:cs="Times New Roman"/>
        </w:rPr>
        <w:t xml:space="preserve"> </w:t>
      </w:r>
      <w:r w:rsidR="18E97F1D" w:rsidRPr="18B8A6EA">
        <w:rPr>
          <w:rFonts w:ascii="Times New Roman" w:eastAsia="Times New Roman" w:hAnsi="Times New Roman" w:cs="Times New Roman"/>
        </w:rPr>
        <w:t>=</w:t>
      </w:r>
      <w:r w:rsidR="7077EE39" w:rsidRPr="18B8A6EA">
        <w:rPr>
          <w:rFonts w:ascii="Times New Roman" w:eastAsia="Times New Roman" w:hAnsi="Times New Roman" w:cs="Times New Roman"/>
        </w:rPr>
        <w:t xml:space="preserve"> </w:t>
      </w:r>
      <w:r w:rsidR="18E97F1D" w:rsidRPr="18B8A6EA">
        <w:rPr>
          <w:rFonts w:ascii="Times New Roman" w:eastAsia="Times New Roman" w:hAnsi="Times New Roman" w:cs="Times New Roman"/>
        </w:rPr>
        <w:t>0.6</w:t>
      </w:r>
      <w:r w:rsidR="67B7933B" w:rsidRPr="18B8A6EA">
        <w:rPr>
          <w:rFonts w:ascii="Times New Roman" w:eastAsia="Times New Roman" w:hAnsi="Times New Roman" w:cs="Times New Roman"/>
        </w:rPr>
        <w:t xml:space="preserve">). </w:t>
      </w:r>
      <w:bookmarkStart w:id="35" w:name="_Int_0g6uNxOg"/>
      <w:proofErr w:type="gramStart"/>
      <w:r w:rsidR="67B7933B" w:rsidRPr="18B8A6EA">
        <w:rPr>
          <w:rFonts w:ascii="Times New Roman" w:eastAsia="Times New Roman" w:hAnsi="Times New Roman" w:cs="Times New Roman"/>
        </w:rPr>
        <w:t>All of</w:t>
      </w:r>
      <w:bookmarkEnd w:id="35"/>
      <w:proofErr w:type="gramEnd"/>
      <w:r w:rsidR="67B7933B" w:rsidRPr="18B8A6EA">
        <w:rPr>
          <w:rFonts w:ascii="Times New Roman" w:eastAsia="Times New Roman" w:hAnsi="Times New Roman" w:cs="Times New Roman"/>
        </w:rPr>
        <w:t xml:space="preserve"> these findings sugges</w:t>
      </w:r>
      <w:r w:rsidR="75979D89" w:rsidRPr="18B8A6EA">
        <w:rPr>
          <w:rFonts w:ascii="Times New Roman" w:eastAsia="Times New Roman" w:hAnsi="Times New Roman" w:cs="Times New Roman"/>
        </w:rPr>
        <w:t>t that caffeine may enhance reaction time by increasing central nervous system stimulation, which can improve alertness, attention, and the speed at which individuals respond to stimuli.</w:t>
      </w:r>
      <w:r w:rsidR="74398526" w:rsidRPr="18B8A6EA">
        <w:rPr>
          <w:rFonts w:ascii="Times New Roman" w:eastAsia="Times New Roman" w:hAnsi="Times New Roman" w:cs="Times New Roman"/>
        </w:rPr>
        <w:t xml:space="preserve"> </w:t>
      </w:r>
    </w:p>
    <w:p w14:paraId="48E6A4AA" w14:textId="0A913A69" w:rsidR="0656426D" w:rsidRDefault="735E4E37"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However, the findings regarding caffeine and reaction time are not entirely consistent. For example, de Almeida et al. </w:t>
      </w:r>
      <w:r w:rsidR="3662B92C" w:rsidRPr="18B8A6EA">
        <w:rPr>
          <w:rFonts w:ascii="Times New Roman" w:eastAsia="Times New Roman" w:hAnsi="Times New Roman" w:cs="Times New Roman"/>
        </w:rPr>
        <w:t>(</w:t>
      </w:r>
      <w:r w:rsidRPr="18B8A6EA">
        <w:rPr>
          <w:rFonts w:ascii="Times New Roman" w:eastAsia="Times New Roman" w:hAnsi="Times New Roman" w:cs="Times New Roman"/>
        </w:rPr>
        <w:t>2023)</w:t>
      </w:r>
      <w:r w:rsidR="3EA8FB3C" w:rsidRPr="18B8A6EA">
        <w:rPr>
          <w:rFonts w:ascii="Times New Roman" w:eastAsia="Times New Roman" w:hAnsi="Times New Roman" w:cs="Times New Roman"/>
        </w:rPr>
        <w:t xml:space="preserve"> did a protocol of caffeine's effect on Stroop task performance in professional soccer players. </w:t>
      </w:r>
      <w:r w:rsidR="00FC7A5F" w:rsidRPr="18B8A6EA">
        <w:rPr>
          <w:rFonts w:ascii="Times New Roman" w:eastAsia="Times New Roman" w:hAnsi="Times New Roman" w:cs="Times New Roman"/>
        </w:rPr>
        <w:t xml:space="preserve">Before a protocol of </w:t>
      </w:r>
      <w:bookmarkStart w:id="36" w:name="_Int_vNhKlTqx"/>
      <w:proofErr w:type="gramStart"/>
      <w:r w:rsidR="79BC4A5F" w:rsidRPr="18B8A6EA">
        <w:rPr>
          <w:rFonts w:ascii="Times New Roman" w:eastAsia="Times New Roman" w:hAnsi="Times New Roman" w:cs="Times New Roman"/>
        </w:rPr>
        <w:t>small sided</w:t>
      </w:r>
      <w:bookmarkEnd w:id="36"/>
      <w:proofErr w:type="gramEnd"/>
      <w:r w:rsidR="00FC7A5F" w:rsidRPr="18B8A6EA">
        <w:rPr>
          <w:rFonts w:ascii="Times New Roman" w:eastAsia="Times New Roman" w:hAnsi="Times New Roman" w:cs="Times New Roman"/>
        </w:rPr>
        <w:t xml:space="preserve"> games, the players ingested 5mg/kg of body mass</w:t>
      </w:r>
      <w:r w:rsidR="0CB88877" w:rsidRPr="18B8A6EA">
        <w:rPr>
          <w:rFonts w:ascii="Times New Roman" w:eastAsia="Times New Roman" w:hAnsi="Times New Roman" w:cs="Times New Roman"/>
        </w:rPr>
        <w:t xml:space="preserve"> of caffeine</w:t>
      </w:r>
      <w:r w:rsidR="00FC7A5F" w:rsidRPr="18B8A6EA">
        <w:rPr>
          <w:rFonts w:ascii="Times New Roman" w:eastAsia="Times New Roman" w:hAnsi="Times New Roman" w:cs="Times New Roman"/>
        </w:rPr>
        <w:t xml:space="preserve"> or </w:t>
      </w:r>
      <w:r w:rsidR="586C1347" w:rsidRPr="18B8A6EA">
        <w:rPr>
          <w:rFonts w:ascii="Times New Roman" w:eastAsia="Times New Roman" w:hAnsi="Times New Roman" w:cs="Times New Roman"/>
        </w:rPr>
        <w:t>placebo and</w:t>
      </w:r>
      <w:r w:rsidR="00FC7A5F" w:rsidRPr="18B8A6EA">
        <w:rPr>
          <w:rFonts w:ascii="Times New Roman" w:eastAsia="Times New Roman" w:hAnsi="Times New Roman" w:cs="Times New Roman"/>
        </w:rPr>
        <w:t xml:space="preserve"> completed the Stroop task before and after. It was found that</w:t>
      </w:r>
      <w:r w:rsidR="54F84146" w:rsidRPr="18B8A6EA">
        <w:rPr>
          <w:rFonts w:ascii="Times New Roman" w:eastAsia="Times New Roman" w:hAnsi="Times New Roman" w:cs="Times New Roman"/>
        </w:rPr>
        <w:t xml:space="preserve"> the caffeine dose had a detrimental effect on reaction time in the Stroop task</w:t>
      </w:r>
      <w:r w:rsidR="206E2521" w:rsidRPr="18B8A6EA">
        <w:rPr>
          <w:rFonts w:ascii="Times New Roman" w:eastAsia="Times New Roman" w:hAnsi="Times New Roman" w:cs="Times New Roman"/>
        </w:rPr>
        <w:t xml:space="preserve"> in the neutral condition (</w:t>
      </w:r>
      <w:r w:rsidR="4E974034" w:rsidRPr="18B8A6EA">
        <w:rPr>
          <w:rFonts w:ascii="Times New Roman" w:eastAsia="Times New Roman" w:hAnsi="Times New Roman" w:cs="Times New Roman"/>
        </w:rPr>
        <w:t xml:space="preserve">neutral word, </w:t>
      </w:r>
      <w:r w:rsidR="031BD779" w:rsidRPr="18B8A6EA">
        <w:rPr>
          <w:rFonts w:ascii="Times New Roman" w:eastAsia="Times New Roman" w:hAnsi="Times New Roman" w:cs="Times New Roman"/>
        </w:rPr>
        <w:t xml:space="preserve">p </w:t>
      </w:r>
      <w:r w:rsidR="4E974034" w:rsidRPr="18B8A6EA">
        <w:rPr>
          <w:rFonts w:ascii="Times New Roman" w:eastAsia="Times New Roman" w:hAnsi="Times New Roman" w:cs="Times New Roman"/>
        </w:rPr>
        <w:t>=</w:t>
      </w:r>
      <w:r w:rsidR="361EFE62" w:rsidRPr="18B8A6EA">
        <w:rPr>
          <w:rFonts w:ascii="Times New Roman" w:eastAsia="Times New Roman" w:hAnsi="Times New Roman" w:cs="Times New Roman"/>
        </w:rPr>
        <w:t xml:space="preserve"> </w:t>
      </w:r>
      <w:r w:rsidR="4E974034" w:rsidRPr="18B8A6EA">
        <w:rPr>
          <w:rFonts w:ascii="Times New Roman" w:eastAsia="Times New Roman" w:hAnsi="Times New Roman" w:cs="Times New Roman"/>
        </w:rPr>
        <w:t>0.009)</w:t>
      </w:r>
      <w:r w:rsidR="4FA2D6E4" w:rsidRPr="18B8A6EA">
        <w:rPr>
          <w:rFonts w:ascii="Times New Roman" w:eastAsia="Times New Roman" w:hAnsi="Times New Roman" w:cs="Times New Roman"/>
        </w:rPr>
        <w:t>, and the congruent condition (correspond</w:t>
      </w:r>
      <w:r w:rsidR="668CE6DF" w:rsidRPr="18B8A6EA">
        <w:rPr>
          <w:rFonts w:ascii="Times New Roman" w:eastAsia="Times New Roman" w:hAnsi="Times New Roman" w:cs="Times New Roman"/>
        </w:rPr>
        <w:t>ent</w:t>
      </w:r>
      <w:r w:rsidR="4FA2D6E4" w:rsidRPr="18B8A6EA">
        <w:rPr>
          <w:rFonts w:ascii="Times New Roman" w:eastAsia="Times New Roman" w:hAnsi="Times New Roman" w:cs="Times New Roman"/>
        </w:rPr>
        <w:t xml:space="preserve"> colour, </w:t>
      </w:r>
      <w:r w:rsidR="5BAB5E6A" w:rsidRPr="18B8A6EA">
        <w:rPr>
          <w:rFonts w:ascii="Times New Roman" w:eastAsia="Times New Roman" w:hAnsi="Times New Roman" w:cs="Times New Roman"/>
        </w:rPr>
        <w:t xml:space="preserve">p </w:t>
      </w:r>
      <w:r w:rsidR="4FA2D6E4" w:rsidRPr="18B8A6EA">
        <w:rPr>
          <w:rFonts w:ascii="Times New Roman" w:eastAsia="Times New Roman" w:hAnsi="Times New Roman" w:cs="Times New Roman"/>
        </w:rPr>
        <w:t>=</w:t>
      </w:r>
      <w:r w:rsidR="7C15A168" w:rsidRPr="18B8A6EA">
        <w:rPr>
          <w:rFonts w:ascii="Times New Roman" w:eastAsia="Times New Roman" w:hAnsi="Times New Roman" w:cs="Times New Roman"/>
        </w:rPr>
        <w:t xml:space="preserve"> </w:t>
      </w:r>
      <w:r w:rsidR="4FA2D6E4" w:rsidRPr="18B8A6EA">
        <w:rPr>
          <w:rFonts w:ascii="Times New Roman" w:eastAsia="Times New Roman" w:hAnsi="Times New Roman" w:cs="Times New Roman"/>
        </w:rPr>
        <w:t>0.045).</w:t>
      </w:r>
      <w:r w:rsidR="70AA9231" w:rsidRPr="18B8A6EA">
        <w:rPr>
          <w:rFonts w:ascii="Times New Roman" w:eastAsia="Times New Roman" w:hAnsi="Times New Roman" w:cs="Times New Roman"/>
        </w:rPr>
        <w:t xml:space="preserve"> Similarly, Surratt et al. (2021) reported that ingestion of 125mg of caffeine did not </w:t>
      </w:r>
      <w:r w:rsidR="2DD43057" w:rsidRPr="18B8A6EA">
        <w:rPr>
          <w:rFonts w:ascii="Times New Roman" w:eastAsia="Times New Roman" w:hAnsi="Times New Roman" w:cs="Times New Roman"/>
        </w:rPr>
        <w:t>significantly</w:t>
      </w:r>
      <w:r w:rsidR="70AA9231" w:rsidRPr="18B8A6EA">
        <w:rPr>
          <w:rFonts w:ascii="Times New Roman" w:eastAsia="Times New Roman" w:hAnsi="Times New Roman" w:cs="Times New Roman"/>
        </w:rPr>
        <w:t xml:space="preserve"> influence reaction time compared to </w:t>
      </w:r>
      <w:r w:rsidR="6F87088C" w:rsidRPr="18B8A6EA">
        <w:rPr>
          <w:rFonts w:ascii="Times New Roman" w:eastAsia="Times New Roman" w:hAnsi="Times New Roman" w:cs="Times New Roman"/>
        </w:rPr>
        <w:t>placebo</w:t>
      </w:r>
      <w:r w:rsidR="2FF1CC1E" w:rsidRPr="18B8A6EA">
        <w:rPr>
          <w:rFonts w:ascii="Times New Roman" w:eastAsia="Times New Roman" w:hAnsi="Times New Roman" w:cs="Times New Roman"/>
        </w:rPr>
        <w:t xml:space="preserve"> in college students</w:t>
      </w:r>
      <w:r w:rsidR="3870353B" w:rsidRPr="18B8A6EA">
        <w:rPr>
          <w:rFonts w:ascii="Times New Roman" w:eastAsia="Times New Roman" w:hAnsi="Times New Roman" w:cs="Times New Roman"/>
        </w:rPr>
        <w:t xml:space="preserve"> (</w:t>
      </w:r>
      <w:r w:rsidR="54FAAE38" w:rsidRPr="18B8A6EA">
        <w:rPr>
          <w:rFonts w:ascii="Times New Roman" w:eastAsia="Times New Roman" w:hAnsi="Times New Roman" w:cs="Times New Roman"/>
        </w:rPr>
        <w:t xml:space="preserve">p </w:t>
      </w:r>
      <w:r w:rsidR="3870353B" w:rsidRPr="18B8A6EA">
        <w:rPr>
          <w:rFonts w:ascii="Times New Roman" w:eastAsia="Times New Roman" w:hAnsi="Times New Roman" w:cs="Times New Roman"/>
        </w:rPr>
        <w:t>=</w:t>
      </w:r>
      <w:r w:rsidR="7F17BBEA" w:rsidRPr="18B8A6EA">
        <w:rPr>
          <w:rFonts w:ascii="Times New Roman" w:eastAsia="Times New Roman" w:hAnsi="Times New Roman" w:cs="Times New Roman"/>
        </w:rPr>
        <w:t xml:space="preserve"> </w:t>
      </w:r>
      <w:r w:rsidR="3870353B" w:rsidRPr="18B8A6EA">
        <w:rPr>
          <w:rFonts w:ascii="Times New Roman" w:eastAsia="Times New Roman" w:hAnsi="Times New Roman" w:cs="Times New Roman"/>
        </w:rPr>
        <w:t>0.687)</w:t>
      </w:r>
      <w:r w:rsidR="4104B953" w:rsidRPr="18B8A6EA">
        <w:rPr>
          <w:rFonts w:ascii="Times New Roman" w:eastAsia="Times New Roman" w:hAnsi="Times New Roman" w:cs="Times New Roman"/>
        </w:rPr>
        <w:t xml:space="preserve">. </w:t>
      </w:r>
    </w:p>
    <w:p w14:paraId="5CE596AA" w14:textId="457FE32B" w:rsidR="29F04BA6" w:rsidRDefault="02BE35BB"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Many studies examining caffeine and reaction time have used computer based cognitive tests. While these tests can provide useful information about cognitive processing</w:t>
      </w:r>
      <w:r w:rsidR="51993059" w:rsidRPr="18B8A6EA">
        <w:rPr>
          <w:rFonts w:ascii="Times New Roman" w:eastAsia="Times New Roman" w:hAnsi="Times New Roman" w:cs="Times New Roman"/>
        </w:rPr>
        <w:t>, they may not fully reflect the reaction demands seen in sport</w:t>
      </w:r>
      <w:r w:rsidR="02F0FE98" w:rsidRPr="18B8A6EA">
        <w:rPr>
          <w:rFonts w:ascii="Times New Roman" w:eastAsia="Times New Roman" w:hAnsi="Times New Roman" w:cs="Times New Roman"/>
        </w:rPr>
        <w:t xml:space="preserve"> (Sainz, Collado-Mateo and Coso, 2020; Balko et al., 2020; </w:t>
      </w:r>
      <w:r w:rsidR="762AEED5" w:rsidRPr="18B8A6EA">
        <w:rPr>
          <w:rFonts w:ascii="Times New Roman" w:eastAsia="Times New Roman" w:hAnsi="Times New Roman" w:cs="Times New Roman"/>
        </w:rPr>
        <w:t>de Almeida et al., 2023)</w:t>
      </w:r>
      <w:r w:rsidR="51993059" w:rsidRPr="18B8A6EA">
        <w:rPr>
          <w:rFonts w:ascii="Times New Roman" w:eastAsia="Times New Roman" w:hAnsi="Times New Roman" w:cs="Times New Roman"/>
        </w:rPr>
        <w:t>. In sporting situations, reaction time often involves responding to visual stimuli while performing physical movements. Therefore, investigating</w:t>
      </w:r>
      <w:r w:rsidR="679A7457" w:rsidRPr="18B8A6EA">
        <w:rPr>
          <w:rFonts w:ascii="Times New Roman" w:eastAsia="Times New Roman" w:hAnsi="Times New Roman" w:cs="Times New Roman"/>
        </w:rPr>
        <w:t xml:space="preserve"> reaction time using more applied testing methods in athletic populations may help provide a better understanding of the practical effects of caffeine supplementation on performance. </w:t>
      </w:r>
    </w:p>
    <w:p w14:paraId="04432336" w14:textId="04F1E347" w:rsidR="41A7D50B" w:rsidRDefault="2A603C87" w:rsidP="18B8A6EA">
      <w:pPr>
        <w:pStyle w:val="Heading2"/>
        <w:jc w:val="both"/>
        <w:rPr>
          <w:rFonts w:ascii="Times New Roman" w:eastAsia="Times New Roman" w:hAnsi="Times New Roman" w:cs="Times New Roman"/>
          <w:b/>
          <w:bCs/>
          <w:color w:val="auto"/>
          <w:sz w:val="28"/>
          <w:szCs w:val="28"/>
        </w:rPr>
      </w:pPr>
      <w:bookmarkStart w:id="37" w:name="_Toc11882462"/>
      <w:bookmarkStart w:id="38" w:name="_Toc226117935"/>
      <w:r w:rsidRPr="18B8A6EA">
        <w:rPr>
          <w:rFonts w:ascii="Times New Roman" w:eastAsia="Times New Roman" w:hAnsi="Times New Roman" w:cs="Times New Roman"/>
          <w:b/>
          <w:bCs/>
          <w:color w:val="auto"/>
          <w:sz w:val="28"/>
          <w:szCs w:val="28"/>
        </w:rPr>
        <w:t>Individual Variability in Caffeine Response</w:t>
      </w:r>
      <w:bookmarkEnd w:id="37"/>
      <w:bookmarkEnd w:id="38"/>
    </w:p>
    <w:p w14:paraId="151AFEA7" w14:textId="52CA0CB3" w:rsidR="0B283550" w:rsidRDefault="325D7002"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The ergogenic effects of caffeine are not the same for everyone, with responses varying between individuals</w:t>
      </w:r>
      <w:r w:rsidR="540E0A58" w:rsidRPr="18B8A6EA">
        <w:rPr>
          <w:rFonts w:ascii="Times New Roman" w:eastAsia="Times New Roman" w:hAnsi="Times New Roman" w:cs="Times New Roman"/>
        </w:rPr>
        <w:t xml:space="preserve"> (Nehlig, 2018)</w:t>
      </w:r>
      <w:r w:rsidRPr="18B8A6EA">
        <w:rPr>
          <w:rFonts w:ascii="Times New Roman" w:eastAsia="Times New Roman" w:hAnsi="Times New Roman" w:cs="Times New Roman"/>
        </w:rPr>
        <w:t>. One factor that may influence this is habitual caffeine intake. Individuals who regularly consume caffeine may develop a tolerance, which could reduce its performance enhanc</w:t>
      </w:r>
      <w:r w:rsidR="4DACFD3F" w:rsidRPr="18B8A6EA">
        <w:rPr>
          <w:rFonts w:ascii="Times New Roman" w:eastAsia="Times New Roman" w:hAnsi="Times New Roman" w:cs="Times New Roman"/>
        </w:rPr>
        <w:t>ing effects. However, findings in this area are mixed, with some studies suggesting reduced responses in habitual users, while others report no significant impact of regular caffeine consumption on performance</w:t>
      </w:r>
      <w:r w:rsidR="014C00C9" w:rsidRPr="18B8A6EA">
        <w:rPr>
          <w:rFonts w:ascii="Times New Roman" w:eastAsia="Times New Roman" w:hAnsi="Times New Roman" w:cs="Times New Roman"/>
        </w:rPr>
        <w:t xml:space="preserve"> (Pickering and Kiely, 2018</w:t>
      </w:r>
      <w:r w:rsidR="357C885F" w:rsidRPr="18B8A6EA">
        <w:rPr>
          <w:rFonts w:ascii="Times New Roman" w:eastAsia="Times New Roman" w:hAnsi="Times New Roman" w:cs="Times New Roman"/>
        </w:rPr>
        <w:t>; Grgic et al., 2019)</w:t>
      </w:r>
      <w:r w:rsidR="4DACFD3F" w:rsidRPr="18B8A6EA">
        <w:rPr>
          <w:rFonts w:ascii="Times New Roman" w:eastAsia="Times New Roman" w:hAnsi="Times New Roman" w:cs="Times New Roman"/>
        </w:rPr>
        <w:t>. Genetic differences may also</w:t>
      </w:r>
      <w:r w:rsidR="2A98DE94" w:rsidRPr="18B8A6EA">
        <w:rPr>
          <w:rFonts w:ascii="Times New Roman" w:eastAsia="Times New Roman" w:hAnsi="Times New Roman" w:cs="Times New Roman"/>
        </w:rPr>
        <w:t xml:space="preserve"> play a role, as variation in caffeine metabolism can affect how individuals respond to supplementation, meaning some people may experience greater benefits than others</w:t>
      </w:r>
      <w:r w:rsidR="46AFE1B9" w:rsidRPr="18B8A6EA">
        <w:rPr>
          <w:rFonts w:ascii="Times New Roman" w:eastAsia="Times New Roman" w:hAnsi="Times New Roman" w:cs="Times New Roman"/>
        </w:rPr>
        <w:t xml:space="preserve"> </w:t>
      </w:r>
      <w:r w:rsidR="59943332" w:rsidRPr="18B8A6EA">
        <w:rPr>
          <w:rFonts w:ascii="Times New Roman" w:eastAsia="Times New Roman" w:hAnsi="Times New Roman" w:cs="Times New Roman"/>
        </w:rPr>
        <w:t>(Guest et al., 2018)</w:t>
      </w:r>
      <w:r w:rsidR="2A98DE94" w:rsidRPr="18B8A6EA">
        <w:rPr>
          <w:rFonts w:ascii="Times New Roman" w:eastAsia="Times New Roman" w:hAnsi="Times New Roman" w:cs="Times New Roman"/>
        </w:rPr>
        <w:t>. In addition, training</w:t>
      </w:r>
      <w:r w:rsidR="591AC443" w:rsidRPr="18B8A6EA">
        <w:rPr>
          <w:rFonts w:ascii="Times New Roman" w:eastAsia="Times New Roman" w:hAnsi="Times New Roman" w:cs="Times New Roman"/>
        </w:rPr>
        <w:t xml:space="preserve"> status can influence </w:t>
      </w:r>
      <w:r w:rsidR="6BE4FE25" w:rsidRPr="18B8A6EA">
        <w:rPr>
          <w:rFonts w:ascii="Times New Roman" w:eastAsia="Times New Roman" w:hAnsi="Times New Roman" w:cs="Times New Roman"/>
        </w:rPr>
        <w:t>caffeine's</w:t>
      </w:r>
      <w:r w:rsidR="591AC443" w:rsidRPr="18B8A6EA">
        <w:rPr>
          <w:rFonts w:ascii="Times New Roman" w:eastAsia="Times New Roman" w:hAnsi="Times New Roman" w:cs="Times New Roman"/>
        </w:rPr>
        <w:t xml:space="preserve"> effects, as trained </w:t>
      </w:r>
      <w:r w:rsidR="073D4681" w:rsidRPr="18B8A6EA">
        <w:rPr>
          <w:rFonts w:ascii="Times New Roman" w:eastAsia="Times New Roman" w:hAnsi="Times New Roman" w:cs="Times New Roman"/>
        </w:rPr>
        <w:t>athletes'</w:t>
      </w:r>
      <w:r w:rsidR="591AC443" w:rsidRPr="18B8A6EA">
        <w:rPr>
          <w:rFonts w:ascii="Times New Roman" w:eastAsia="Times New Roman" w:hAnsi="Times New Roman" w:cs="Times New Roman"/>
        </w:rPr>
        <w:t xml:space="preserve"> response to caffeine may differ from recreationally active </w:t>
      </w:r>
      <w:r w:rsidR="591AC443" w:rsidRPr="18B8A6EA">
        <w:rPr>
          <w:rFonts w:ascii="Times New Roman" w:eastAsia="Times New Roman" w:hAnsi="Times New Roman" w:cs="Times New Roman"/>
        </w:rPr>
        <w:lastRenderedPageBreak/>
        <w:t>individuals</w:t>
      </w:r>
      <w:r w:rsidR="04866869" w:rsidRPr="18B8A6EA">
        <w:rPr>
          <w:rFonts w:ascii="Times New Roman" w:eastAsia="Times New Roman" w:hAnsi="Times New Roman" w:cs="Times New Roman"/>
        </w:rPr>
        <w:t xml:space="preserve"> (Davar Khodadadi et al., 2025)</w:t>
      </w:r>
      <w:r w:rsidR="591AC443" w:rsidRPr="18B8A6EA">
        <w:rPr>
          <w:rFonts w:ascii="Times New Roman" w:eastAsia="Times New Roman" w:hAnsi="Times New Roman" w:cs="Times New Roman"/>
        </w:rPr>
        <w:t>. Therefore, research conducted on highly trained athle</w:t>
      </w:r>
      <w:r w:rsidR="63E16F85" w:rsidRPr="18B8A6EA">
        <w:rPr>
          <w:rFonts w:ascii="Times New Roman" w:eastAsia="Times New Roman" w:hAnsi="Times New Roman" w:cs="Times New Roman"/>
        </w:rPr>
        <w:t xml:space="preserve">tes may not directly apply to reactional populations, highlighting the importance of researching </w:t>
      </w:r>
      <w:r w:rsidR="7CD0AEC3" w:rsidRPr="18B8A6EA">
        <w:rPr>
          <w:rFonts w:ascii="Times New Roman" w:eastAsia="Times New Roman" w:hAnsi="Times New Roman" w:cs="Times New Roman"/>
        </w:rPr>
        <w:t>caffeine's</w:t>
      </w:r>
      <w:r w:rsidR="63E16F85" w:rsidRPr="18B8A6EA">
        <w:rPr>
          <w:rFonts w:ascii="Times New Roman" w:eastAsia="Times New Roman" w:hAnsi="Times New Roman" w:cs="Times New Roman"/>
        </w:rPr>
        <w:t xml:space="preserve"> effects in recreationally active individuals</w:t>
      </w:r>
      <w:r w:rsidR="6A8AC393" w:rsidRPr="18B8A6EA">
        <w:rPr>
          <w:rFonts w:ascii="Times New Roman" w:eastAsia="Times New Roman" w:hAnsi="Times New Roman" w:cs="Times New Roman"/>
        </w:rPr>
        <w:t xml:space="preserve"> (Pickering and Kiely, 2017)</w:t>
      </w:r>
      <w:r w:rsidR="63E16F85" w:rsidRPr="18B8A6EA">
        <w:rPr>
          <w:rFonts w:ascii="Times New Roman" w:eastAsia="Times New Roman" w:hAnsi="Times New Roman" w:cs="Times New Roman"/>
        </w:rPr>
        <w:t>.</w:t>
      </w:r>
      <w:r w:rsidR="75B432B3" w:rsidRPr="18B8A6EA">
        <w:rPr>
          <w:rFonts w:ascii="Times New Roman" w:eastAsia="Times New Roman" w:hAnsi="Times New Roman" w:cs="Times New Roman"/>
        </w:rPr>
        <w:t xml:space="preserve"> </w:t>
      </w:r>
    </w:p>
    <w:p w14:paraId="79AFE58C" w14:textId="422ABAEF" w:rsidR="62315631" w:rsidRDefault="2CD4D66E" w:rsidP="18B8A6EA">
      <w:pPr>
        <w:pStyle w:val="Heading2"/>
        <w:jc w:val="both"/>
        <w:rPr>
          <w:rFonts w:ascii="Times New Roman" w:eastAsia="Times New Roman" w:hAnsi="Times New Roman" w:cs="Times New Roman"/>
          <w:b/>
          <w:bCs/>
          <w:color w:val="auto"/>
          <w:sz w:val="28"/>
          <w:szCs w:val="28"/>
        </w:rPr>
      </w:pPr>
      <w:bookmarkStart w:id="39" w:name="_Toc2049741498"/>
      <w:bookmarkStart w:id="40" w:name="_Toc226117936"/>
      <w:r w:rsidRPr="18B8A6EA">
        <w:rPr>
          <w:rFonts w:ascii="Times New Roman" w:eastAsia="Times New Roman" w:hAnsi="Times New Roman" w:cs="Times New Roman"/>
          <w:b/>
          <w:bCs/>
          <w:color w:val="auto"/>
          <w:sz w:val="28"/>
          <w:szCs w:val="28"/>
        </w:rPr>
        <w:t>Summary and Research Rationale</w:t>
      </w:r>
      <w:bookmarkEnd w:id="39"/>
      <w:bookmarkEnd w:id="40"/>
    </w:p>
    <w:p w14:paraId="12FD782C" w14:textId="6D21330F" w:rsidR="32E77AAE" w:rsidRDefault="20E71FE2"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Overall, previous research suggests that caffeine supplementation may improve both physical and cognitive aspects of performance, including muscular power and reaction time</w:t>
      </w:r>
      <w:r w:rsidR="48F11A57" w:rsidRPr="18B8A6EA">
        <w:rPr>
          <w:rFonts w:ascii="Times New Roman" w:eastAsia="Times New Roman" w:hAnsi="Times New Roman" w:cs="Times New Roman"/>
        </w:rPr>
        <w:t xml:space="preserve"> (Grgic et al., 2018; Sainz, Collado-Mateo and Coso, 2020)</w:t>
      </w:r>
      <w:r w:rsidRPr="18B8A6EA">
        <w:rPr>
          <w:rFonts w:ascii="Times New Roman" w:eastAsia="Times New Roman" w:hAnsi="Times New Roman" w:cs="Times New Roman"/>
        </w:rPr>
        <w:t>. However, findings across the literature remain inconsistent, with some studies reporting significant</w:t>
      </w:r>
      <w:r w:rsidR="412FE8DD" w:rsidRPr="18B8A6EA">
        <w:rPr>
          <w:rFonts w:ascii="Times New Roman" w:eastAsia="Times New Roman" w:hAnsi="Times New Roman" w:cs="Times New Roman"/>
        </w:rPr>
        <w:t xml:space="preserve"> improvements and others reporting little to no effect</w:t>
      </w:r>
      <w:r w:rsidR="7FF92349" w:rsidRPr="18B8A6EA">
        <w:rPr>
          <w:rFonts w:ascii="Times New Roman" w:eastAsia="Times New Roman" w:hAnsi="Times New Roman" w:cs="Times New Roman"/>
        </w:rPr>
        <w:t xml:space="preserve"> (Papadakis et al., 2025; de Almeida et al.</w:t>
      </w:r>
      <w:r w:rsidR="74DA663E" w:rsidRPr="18B8A6EA">
        <w:rPr>
          <w:rFonts w:ascii="Times New Roman" w:eastAsia="Times New Roman" w:hAnsi="Times New Roman" w:cs="Times New Roman"/>
        </w:rPr>
        <w:t xml:space="preserve">, </w:t>
      </w:r>
      <w:r w:rsidR="7FF92349" w:rsidRPr="18B8A6EA">
        <w:rPr>
          <w:rFonts w:ascii="Times New Roman" w:eastAsia="Times New Roman" w:hAnsi="Times New Roman" w:cs="Times New Roman"/>
        </w:rPr>
        <w:t>2023)</w:t>
      </w:r>
      <w:r w:rsidR="412FE8DD" w:rsidRPr="18B8A6EA">
        <w:rPr>
          <w:rFonts w:ascii="Times New Roman" w:eastAsia="Times New Roman" w:hAnsi="Times New Roman" w:cs="Times New Roman"/>
        </w:rPr>
        <w:t>. These inconsistencies may be due to differences in study design, participant characteristics, and testing protocols</w:t>
      </w:r>
      <w:r w:rsidR="64D61F91" w:rsidRPr="18B8A6EA">
        <w:rPr>
          <w:rFonts w:ascii="Times New Roman" w:eastAsia="Times New Roman" w:hAnsi="Times New Roman" w:cs="Times New Roman"/>
        </w:rPr>
        <w:t xml:space="preserve"> (Pickering and Kiely, 2017)</w:t>
      </w:r>
      <w:r w:rsidR="412FE8DD" w:rsidRPr="18B8A6EA">
        <w:rPr>
          <w:rFonts w:ascii="Times New Roman" w:eastAsia="Times New Roman" w:hAnsi="Times New Roman" w:cs="Times New Roman"/>
        </w:rPr>
        <w:t>. In addition, much of the existing research</w:t>
      </w:r>
      <w:r w:rsidR="2D8CDB57" w:rsidRPr="18B8A6EA">
        <w:rPr>
          <w:rFonts w:ascii="Times New Roman" w:eastAsia="Times New Roman" w:hAnsi="Times New Roman" w:cs="Times New Roman"/>
        </w:rPr>
        <w:t xml:space="preserve"> has focused on highly trained athletes or elite athletes, with less attention given to recreationally active individuals.</w:t>
      </w:r>
      <w:r w:rsidR="1DA19A7D" w:rsidRPr="18B8A6EA">
        <w:rPr>
          <w:rFonts w:ascii="Times New Roman" w:eastAsia="Times New Roman" w:hAnsi="Times New Roman" w:cs="Times New Roman"/>
        </w:rPr>
        <w:t xml:space="preserve"> These findings can be useful for recreational sport settings to improve performance outcomes.</w:t>
      </w:r>
      <w:r w:rsidR="2D8CDB57" w:rsidRPr="18B8A6EA">
        <w:rPr>
          <w:rFonts w:ascii="Times New Roman" w:eastAsia="Times New Roman" w:hAnsi="Times New Roman" w:cs="Times New Roman"/>
        </w:rPr>
        <w:t xml:space="preserve"> </w:t>
      </w:r>
      <w:r w:rsidR="13D4AC11" w:rsidRPr="18B8A6EA">
        <w:rPr>
          <w:rFonts w:ascii="Times New Roman" w:eastAsia="Times New Roman" w:hAnsi="Times New Roman" w:cs="Times New Roman"/>
        </w:rPr>
        <w:t>Most</w:t>
      </w:r>
      <w:r w:rsidR="76E26BC5" w:rsidRPr="18B8A6EA">
        <w:rPr>
          <w:rFonts w:ascii="Times New Roman" w:eastAsia="Times New Roman" w:hAnsi="Times New Roman" w:cs="Times New Roman"/>
        </w:rPr>
        <w:t xml:space="preserve"> studies that have examined the effects of caffeine on reaction time have used computer-based tests (e.g. Stroop task), </w:t>
      </w:r>
      <w:r w:rsidR="0B33D118" w:rsidRPr="18B8A6EA">
        <w:rPr>
          <w:rFonts w:ascii="Times New Roman" w:eastAsia="Times New Roman" w:hAnsi="Times New Roman" w:cs="Times New Roman"/>
        </w:rPr>
        <w:t>which may not fully reflect the demands of sport performance</w:t>
      </w:r>
      <w:r w:rsidR="0E9B6FDD" w:rsidRPr="18B8A6EA">
        <w:rPr>
          <w:rFonts w:ascii="Times New Roman" w:eastAsia="Times New Roman" w:hAnsi="Times New Roman" w:cs="Times New Roman"/>
        </w:rPr>
        <w:t xml:space="preserve"> (</w:t>
      </w:r>
      <w:proofErr w:type="spellStart"/>
      <w:r w:rsidR="0E9B6FDD" w:rsidRPr="18B8A6EA">
        <w:rPr>
          <w:rFonts w:ascii="Times New Roman" w:eastAsia="Times New Roman" w:hAnsi="Times New Roman" w:cs="Times New Roman"/>
        </w:rPr>
        <w:t>Einöther</w:t>
      </w:r>
      <w:proofErr w:type="spellEnd"/>
      <w:r w:rsidR="0E9B6FDD" w:rsidRPr="18B8A6EA">
        <w:rPr>
          <w:rFonts w:ascii="Times New Roman" w:eastAsia="Times New Roman" w:hAnsi="Times New Roman" w:cs="Times New Roman"/>
        </w:rPr>
        <w:t xml:space="preserve"> and Giesbrecht, 2012)</w:t>
      </w:r>
      <w:r w:rsidR="76E26BC5" w:rsidRPr="18B8A6EA">
        <w:rPr>
          <w:rFonts w:ascii="Times New Roman" w:eastAsia="Times New Roman" w:hAnsi="Times New Roman" w:cs="Times New Roman"/>
        </w:rPr>
        <w:t>.</w:t>
      </w:r>
      <w:r w:rsidR="5F9A6394" w:rsidRPr="18B8A6EA">
        <w:rPr>
          <w:rFonts w:ascii="Times New Roman" w:eastAsia="Times New Roman" w:hAnsi="Times New Roman" w:cs="Times New Roman"/>
        </w:rPr>
        <w:t xml:space="preserve"> More applied testing methods have received limited attention</w:t>
      </w:r>
      <w:r w:rsidR="56143D1D" w:rsidRPr="18B8A6EA">
        <w:rPr>
          <w:rFonts w:ascii="Times New Roman" w:eastAsia="Times New Roman" w:hAnsi="Times New Roman" w:cs="Times New Roman"/>
        </w:rPr>
        <w:t xml:space="preserve"> (e.g. </w:t>
      </w:r>
      <w:proofErr w:type="spellStart"/>
      <w:r w:rsidR="56143D1D" w:rsidRPr="18B8A6EA">
        <w:rPr>
          <w:rFonts w:ascii="Times New Roman" w:eastAsia="Times New Roman" w:hAnsi="Times New Roman" w:cs="Times New Roman"/>
        </w:rPr>
        <w:t>Blazepods</w:t>
      </w:r>
      <w:proofErr w:type="spellEnd"/>
      <w:r w:rsidR="56143D1D" w:rsidRPr="18B8A6EA">
        <w:rPr>
          <w:rFonts w:ascii="Times New Roman" w:eastAsia="Times New Roman" w:hAnsi="Times New Roman" w:cs="Times New Roman"/>
        </w:rPr>
        <w:t>)</w:t>
      </w:r>
      <w:r w:rsidR="5F9A6394" w:rsidRPr="18B8A6EA">
        <w:rPr>
          <w:rFonts w:ascii="Times New Roman" w:eastAsia="Times New Roman" w:hAnsi="Times New Roman" w:cs="Times New Roman"/>
        </w:rPr>
        <w:t xml:space="preserve">, highlighting a need for research using sport specific reaction time assessments. </w:t>
      </w:r>
      <w:r w:rsidR="2D8CDB57" w:rsidRPr="18B8A6EA">
        <w:rPr>
          <w:rFonts w:ascii="Times New Roman" w:eastAsia="Times New Roman" w:hAnsi="Times New Roman" w:cs="Times New Roman"/>
        </w:rPr>
        <w:t xml:space="preserve">Furthermore, </w:t>
      </w:r>
      <w:r w:rsidR="5CAF9D22" w:rsidRPr="18B8A6EA">
        <w:rPr>
          <w:rFonts w:ascii="Times New Roman" w:eastAsia="Times New Roman" w:hAnsi="Times New Roman" w:cs="Times New Roman"/>
        </w:rPr>
        <w:t>little of the</w:t>
      </w:r>
      <w:r w:rsidR="2D8CDB57" w:rsidRPr="18B8A6EA">
        <w:rPr>
          <w:rFonts w:ascii="Times New Roman" w:eastAsia="Times New Roman" w:hAnsi="Times New Roman" w:cs="Times New Roman"/>
        </w:rPr>
        <w:t xml:space="preserve"> </w:t>
      </w:r>
      <w:r w:rsidR="48071FD2" w:rsidRPr="18B8A6EA">
        <w:rPr>
          <w:rFonts w:ascii="Times New Roman" w:eastAsia="Times New Roman" w:hAnsi="Times New Roman" w:cs="Times New Roman"/>
        </w:rPr>
        <w:t xml:space="preserve">research has </w:t>
      </w:r>
      <w:r w:rsidR="2D8CDB57" w:rsidRPr="18B8A6EA">
        <w:rPr>
          <w:rFonts w:ascii="Times New Roman" w:eastAsia="Times New Roman" w:hAnsi="Times New Roman" w:cs="Times New Roman"/>
        </w:rPr>
        <w:t>examined both explosive performance and reaction time within the same</w:t>
      </w:r>
      <w:r w:rsidR="430C4716" w:rsidRPr="18B8A6EA">
        <w:rPr>
          <w:rFonts w:ascii="Times New Roman" w:eastAsia="Times New Roman" w:hAnsi="Times New Roman" w:cs="Times New Roman"/>
        </w:rPr>
        <w:t xml:space="preserve"> study</w:t>
      </w:r>
      <w:r w:rsidR="547C0C66" w:rsidRPr="18B8A6EA">
        <w:rPr>
          <w:rFonts w:ascii="Times New Roman" w:eastAsia="Times New Roman" w:hAnsi="Times New Roman" w:cs="Times New Roman"/>
        </w:rPr>
        <w:t xml:space="preserve"> (McLellan, </w:t>
      </w:r>
      <w:bookmarkStart w:id="41" w:name="_Int_au1VbVcz"/>
      <w:r w:rsidR="547C0C66" w:rsidRPr="18B8A6EA">
        <w:rPr>
          <w:rFonts w:ascii="Times New Roman" w:eastAsia="Times New Roman" w:hAnsi="Times New Roman" w:cs="Times New Roman"/>
        </w:rPr>
        <w:t>Caldwell</w:t>
      </w:r>
      <w:bookmarkEnd w:id="41"/>
      <w:r w:rsidR="547C0C66" w:rsidRPr="18B8A6EA">
        <w:rPr>
          <w:rFonts w:ascii="Times New Roman" w:eastAsia="Times New Roman" w:hAnsi="Times New Roman" w:cs="Times New Roman"/>
        </w:rPr>
        <w:t xml:space="preserve"> and Lieberman, 2016)</w:t>
      </w:r>
      <w:r w:rsidR="430C4716" w:rsidRPr="18B8A6EA">
        <w:rPr>
          <w:rFonts w:ascii="Times New Roman" w:eastAsia="Times New Roman" w:hAnsi="Times New Roman" w:cs="Times New Roman"/>
        </w:rPr>
        <w:t>. Therefore, further research is needed to better understand the effects of caffeine consumption on both countermovement jump performance and reaction time in recreational athletes.</w:t>
      </w:r>
      <w:r w:rsidR="77E004BE" w:rsidRPr="18B8A6EA">
        <w:rPr>
          <w:rFonts w:ascii="Times New Roman" w:eastAsia="Times New Roman" w:hAnsi="Times New Roman" w:cs="Times New Roman"/>
        </w:rPr>
        <w:t xml:space="preserve"> </w:t>
      </w:r>
    </w:p>
    <w:p w14:paraId="2E3286A0" w14:textId="09637957" w:rsidR="2568A85E" w:rsidRDefault="49A20848" w:rsidP="18B8A6EA">
      <w:pPr>
        <w:pStyle w:val="Heading1"/>
        <w:jc w:val="both"/>
        <w:rPr>
          <w:rFonts w:ascii="Times New Roman" w:eastAsia="Times New Roman" w:hAnsi="Times New Roman" w:cs="Times New Roman"/>
          <w:color w:val="auto"/>
          <w:sz w:val="28"/>
          <w:szCs w:val="28"/>
          <w:u w:val="single"/>
        </w:rPr>
      </w:pPr>
      <w:bookmarkStart w:id="42" w:name="_Toc1917121095"/>
      <w:bookmarkStart w:id="43" w:name="_Toc226117937"/>
      <w:r w:rsidRPr="18B8A6EA">
        <w:rPr>
          <w:rFonts w:ascii="Times New Roman" w:eastAsia="Times New Roman" w:hAnsi="Times New Roman" w:cs="Times New Roman"/>
          <w:color w:val="auto"/>
          <w:sz w:val="28"/>
          <w:szCs w:val="28"/>
          <w:u w:val="single"/>
        </w:rPr>
        <w:t>Aims</w:t>
      </w:r>
      <w:bookmarkEnd w:id="42"/>
      <w:bookmarkEnd w:id="43"/>
    </w:p>
    <w:p w14:paraId="30487DA9" w14:textId="2B0D7BDC" w:rsidR="2568A85E" w:rsidRDefault="49A20848" w:rsidP="18B8A6EA">
      <w:pPr>
        <w:jc w:val="both"/>
        <w:rPr>
          <w:rFonts w:ascii="Times New Roman" w:eastAsia="Times New Roman" w:hAnsi="Times New Roman" w:cs="Times New Roman"/>
        </w:rPr>
      </w:pPr>
      <w:r w:rsidRPr="18B8A6EA">
        <w:rPr>
          <w:rFonts w:ascii="Times New Roman" w:eastAsia="Times New Roman" w:hAnsi="Times New Roman" w:cs="Times New Roman"/>
        </w:rPr>
        <w:t>The purpose of this study is to investigate whether acute caffeine supplementation can improve lower-body power and reaction time, both of which are important components of athletic performance. While caffeine has been widely studied as an ergogenic</w:t>
      </w:r>
      <w:r w:rsidR="282CEDC0" w:rsidRPr="18B8A6EA">
        <w:rPr>
          <w:rFonts w:ascii="Times New Roman" w:eastAsia="Times New Roman" w:hAnsi="Times New Roman" w:cs="Times New Roman"/>
        </w:rPr>
        <w:t xml:space="preserve"> aid, its effects on both physical and cognitive performance outcomes, particularly in recreational athletes, remain unclear.</w:t>
      </w:r>
    </w:p>
    <w:p w14:paraId="131B2390" w14:textId="253C0681" w:rsidR="39F2DED3" w:rsidRDefault="282CEDC0" w:rsidP="18B8A6EA">
      <w:pPr>
        <w:jc w:val="both"/>
        <w:rPr>
          <w:rFonts w:ascii="Times New Roman" w:eastAsia="Times New Roman" w:hAnsi="Times New Roman" w:cs="Times New Roman"/>
        </w:rPr>
      </w:pPr>
      <w:r w:rsidRPr="18B8A6EA">
        <w:rPr>
          <w:rFonts w:ascii="Times New Roman" w:eastAsia="Times New Roman" w:hAnsi="Times New Roman" w:cs="Times New Roman"/>
        </w:rPr>
        <w:t>Therefore, this study aims to examine the effects of caffeine supplementation on countermovement jump (CMJ) performance and reaction time in recreationally active individuals, through comparison</w:t>
      </w:r>
      <w:r w:rsidR="085F8BC4" w:rsidRPr="18B8A6EA">
        <w:rPr>
          <w:rFonts w:ascii="Times New Roman" w:eastAsia="Times New Roman" w:hAnsi="Times New Roman" w:cs="Times New Roman"/>
        </w:rPr>
        <w:t xml:space="preserve"> of caffeine and placebo conditions.</w:t>
      </w:r>
    </w:p>
    <w:p w14:paraId="04D7F84D" w14:textId="719805CE" w:rsidR="4185C4F7" w:rsidRDefault="085F8BC4" w:rsidP="18B8A6EA">
      <w:pPr>
        <w:jc w:val="both"/>
        <w:rPr>
          <w:rFonts w:ascii="Times New Roman" w:eastAsia="Times New Roman" w:hAnsi="Times New Roman" w:cs="Times New Roman"/>
          <w:b/>
          <w:bCs/>
        </w:rPr>
      </w:pPr>
      <w:bookmarkStart w:id="44" w:name="_Toc736572652"/>
      <w:bookmarkStart w:id="45" w:name="_Toc226117938"/>
      <w:r w:rsidRPr="18B8A6EA">
        <w:rPr>
          <w:rStyle w:val="Heading2Char"/>
          <w:rFonts w:ascii="Times New Roman" w:eastAsia="Times New Roman" w:hAnsi="Times New Roman" w:cs="Times New Roman"/>
          <w:b/>
          <w:bCs/>
          <w:color w:val="auto"/>
          <w:sz w:val="24"/>
          <w:szCs w:val="24"/>
        </w:rPr>
        <w:t>Objectives</w:t>
      </w:r>
      <w:bookmarkEnd w:id="44"/>
      <w:bookmarkEnd w:id="45"/>
    </w:p>
    <w:p w14:paraId="7438568F" w14:textId="6EE6870B" w:rsidR="1CD94862" w:rsidRDefault="0A5A6052" w:rsidP="18B8A6EA">
      <w:pPr>
        <w:pStyle w:val="ListParagraph"/>
        <w:numPr>
          <w:ilvl w:val="0"/>
          <w:numId w:val="2"/>
        </w:numPr>
        <w:jc w:val="both"/>
        <w:rPr>
          <w:rFonts w:ascii="Times New Roman" w:eastAsia="Times New Roman" w:hAnsi="Times New Roman" w:cs="Times New Roman"/>
        </w:rPr>
      </w:pPr>
      <w:r w:rsidRPr="18B8A6EA">
        <w:rPr>
          <w:rFonts w:ascii="Times New Roman" w:eastAsia="Times New Roman" w:hAnsi="Times New Roman" w:cs="Times New Roman"/>
        </w:rPr>
        <w:t>To compare CMJ height and peak power between caffeine and placebo conditions.</w:t>
      </w:r>
    </w:p>
    <w:p w14:paraId="43B41674" w14:textId="1F559A8B" w:rsidR="1CD94862" w:rsidRDefault="0A5A6052" w:rsidP="18B8A6EA">
      <w:pPr>
        <w:pStyle w:val="ListParagraph"/>
        <w:numPr>
          <w:ilvl w:val="0"/>
          <w:numId w:val="2"/>
        </w:numPr>
        <w:jc w:val="both"/>
        <w:rPr>
          <w:rFonts w:ascii="Times New Roman" w:eastAsia="Times New Roman" w:hAnsi="Times New Roman" w:cs="Times New Roman"/>
        </w:rPr>
      </w:pPr>
      <w:r w:rsidRPr="18B8A6EA">
        <w:rPr>
          <w:rFonts w:ascii="Times New Roman" w:eastAsia="Times New Roman" w:hAnsi="Times New Roman" w:cs="Times New Roman"/>
        </w:rPr>
        <w:t>To assess differences in reaction time performance following caffeine and placebo conditions.</w:t>
      </w:r>
    </w:p>
    <w:p w14:paraId="19824D9F" w14:textId="7B56A98B" w:rsidR="1CD94862" w:rsidRDefault="0A5A6052" w:rsidP="18B8A6EA">
      <w:pPr>
        <w:pStyle w:val="ListParagraph"/>
        <w:numPr>
          <w:ilvl w:val="0"/>
          <w:numId w:val="2"/>
        </w:numPr>
        <w:jc w:val="both"/>
        <w:rPr>
          <w:rFonts w:ascii="Times New Roman" w:eastAsia="Times New Roman" w:hAnsi="Times New Roman" w:cs="Times New Roman"/>
        </w:rPr>
      </w:pPr>
      <w:r w:rsidRPr="18B8A6EA">
        <w:rPr>
          <w:rFonts w:ascii="Times New Roman" w:eastAsia="Times New Roman" w:hAnsi="Times New Roman" w:cs="Times New Roman"/>
        </w:rPr>
        <w:t>To examine the relationship between changes in CMJ performance and reaction time under caffeine conditions.</w:t>
      </w:r>
    </w:p>
    <w:p w14:paraId="1232E300" w14:textId="361A62D7" w:rsidR="1CD94862" w:rsidRDefault="0A5A6052" w:rsidP="18B8A6EA">
      <w:pPr>
        <w:pStyle w:val="Heading2"/>
        <w:jc w:val="both"/>
        <w:rPr>
          <w:rFonts w:ascii="Times New Roman" w:eastAsia="Times New Roman" w:hAnsi="Times New Roman" w:cs="Times New Roman"/>
          <w:b/>
          <w:bCs/>
          <w:color w:val="auto"/>
          <w:sz w:val="24"/>
          <w:szCs w:val="24"/>
        </w:rPr>
      </w:pPr>
      <w:bookmarkStart w:id="46" w:name="_Toc450086334"/>
      <w:bookmarkStart w:id="47" w:name="_Toc226117939"/>
      <w:r w:rsidRPr="18B8A6EA">
        <w:rPr>
          <w:rFonts w:ascii="Times New Roman" w:eastAsia="Times New Roman" w:hAnsi="Times New Roman" w:cs="Times New Roman"/>
          <w:b/>
          <w:bCs/>
          <w:color w:val="auto"/>
          <w:sz w:val="24"/>
          <w:szCs w:val="24"/>
        </w:rPr>
        <w:lastRenderedPageBreak/>
        <w:t>Hypotheses</w:t>
      </w:r>
      <w:bookmarkEnd w:id="46"/>
      <w:bookmarkEnd w:id="47"/>
    </w:p>
    <w:p w14:paraId="584E7969" w14:textId="31E53B56" w:rsidR="1CD94862" w:rsidRDefault="0A5A6052" w:rsidP="18B8A6EA">
      <w:pPr>
        <w:pStyle w:val="ListParagraph"/>
        <w:numPr>
          <w:ilvl w:val="0"/>
          <w:numId w:val="1"/>
        </w:numPr>
        <w:jc w:val="both"/>
        <w:rPr>
          <w:rFonts w:ascii="Times New Roman" w:eastAsia="Times New Roman" w:hAnsi="Times New Roman" w:cs="Times New Roman"/>
        </w:rPr>
      </w:pPr>
      <w:r w:rsidRPr="18B8A6EA">
        <w:rPr>
          <w:rFonts w:ascii="Times New Roman" w:eastAsia="Times New Roman" w:hAnsi="Times New Roman" w:cs="Times New Roman"/>
        </w:rPr>
        <w:t>H1: Caffeine ingestion will significantly increase CMJ height and peak power compared to placebo.</w:t>
      </w:r>
    </w:p>
    <w:p w14:paraId="2167DEF4" w14:textId="671EBA15" w:rsidR="1CD94862" w:rsidRDefault="0A5A6052" w:rsidP="18B8A6EA">
      <w:pPr>
        <w:pStyle w:val="ListParagraph"/>
        <w:numPr>
          <w:ilvl w:val="0"/>
          <w:numId w:val="1"/>
        </w:numPr>
        <w:jc w:val="both"/>
        <w:rPr>
          <w:rFonts w:ascii="Times New Roman" w:eastAsia="Times New Roman" w:hAnsi="Times New Roman" w:cs="Times New Roman"/>
        </w:rPr>
      </w:pPr>
      <w:r w:rsidRPr="18B8A6EA">
        <w:rPr>
          <w:rFonts w:ascii="Times New Roman" w:eastAsia="Times New Roman" w:hAnsi="Times New Roman" w:cs="Times New Roman"/>
        </w:rPr>
        <w:t xml:space="preserve">H2: Caffeine ingestion will significantly improve number of taps in the </w:t>
      </w:r>
      <w:proofErr w:type="spellStart"/>
      <w:r w:rsidRPr="18B8A6EA">
        <w:rPr>
          <w:rFonts w:ascii="Times New Roman" w:eastAsia="Times New Roman" w:hAnsi="Times New Roman" w:cs="Times New Roman"/>
        </w:rPr>
        <w:t>Blazepod</w:t>
      </w:r>
      <w:proofErr w:type="spellEnd"/>
      <w:r w:rsidRPr="18B8A6EA">
        <w:rPr>
          <w:rFonts w:ascii="Times New Roman" w:eastAsia="Times New Roman" w:hAnsi="Times New Roman" w:cs="Times New Roman"/>
        </w:rPr>
        <w:t xml:space="preserve"> reaction time test compared to placebo.</w:t>
      </w:r>
    </w:p>
    <w:p w14:paraId="3596AD58" w14:textId="6BED1FBF" w:rsidR="1CD94862" w:rsidRDefault="0A5A6052" w:rsidP="18B8A6EA">
      <w:pPr>
        <w:pStyle w:val="ListParagraph"/>
        <w:numPr>
          <w:ilvl w:val="0"/>
          <w:numId w:val="1"/>
        </w:numPr>
        <w:jc w:val="both"/>
        <w:rPr>
          <w:rFonts w:ascii="Times New Roman" w:eastAsia="Times New Roman" w:hAnsi="Times New Roman" w:cs="Times New Roman"/>
          <w:b/>
          <w:bCs/>
        </w:rPr>
      </w:pPr>
      <w:r w:rsidRPr="18B8A6EA">
        <w:rPr>
          <w:rFonts w:ascii="Times New Roman" w:eastAsia="Times New Roman" w:hAnsi="Times New Roman" w:cs="Times New Roman"/>
        </w:rPr>
        <w:t>H3: There will be a positive association between improvements in CMJ performance and reaction time following caffeine ingestion.</w:t>
      </w:r>
      <w:r w:rsidR="752BC150" w:rsidRPr="18B8A6EA">
        <w:rPr>
          <w:rFonts w:ascii="Times New Roman" w:eastAsia="Times New Roman" w:hAnsi="Times New Roman" w:cs="Times New Roman"/>
        </w:rPr>
        <w:t xml:space="preserve"> </w:t>
      </w:r>
    </w:p>
    <w:p w14:paraId="30D0903E" w14:textId="7E270C69" w:rsidR="1D380C60" w:rsidRDefault="1D380C60" w:rsidP="18B8A6EA">
      <w:pPr>
        <w:jc w:val="both"/>
        <w:rPr>
          <w:rFonts w:ascii="Times New Roman" w:eastAsia="Times New Roman" w:hAnsi="Times New Roman" w:cs="Times New Roman"/>
        </w:rPr>
      </w:pPr>
    </w:p>
    <w:p w14:paraId="45B673D5" w14:textId="60A6648F" w:rsidR="42A55627" w:rsidRDefault="21093435" w:rsidP="18B8A6EA">
      <w:pPr>
        <w:pStyle w:val="Heading1"/>
        <w:jc w:val="both"/>
        <w:rPr>
          <w:rFonts w:ascii="Times New Roman" w:eastAsia="Times New Roman" w:hAnsi="Times New Roman" w:cs="Times New Roman"/>
          <w:color w:val="auto"/>
          <w:sz w:val="28"/>
          <w:szCs w:val="28"/>
          <w:u w:val="single"/>
        </w:rPr>
      </w:pPr>
      <w:bookmarkStart w:id="48" w:name="_Toc444119264"/>
      <w:bookmarkStart w:id="49" w:name="_Toc226117940"/>
      <w:r w:rsidRPr="18B8A6EA">
        <w:rPr>
          <w:rFonts w:ascii="Times New Roman" w:eastAsia="Times New Roman" w:hAnsi="Times New Roman" w:cs="Times New Roman"/>
          <w:color w:val="auto"/>
          <w:sz w:val="28"/>
          <w:szCs w:val="28"/>
          <w:u w:val="single"/>
        </w:rPr>
        <w:t>Method</w:t>
      </w:r>
      <w:bookmarkEnd w:id="48"/>
      <w:bookmarkEnd w:id="49"/>
    </w:p>
    <w:p w14:paraId="42EAC8B3" w14:textId="1CBA684D" w:rsidR="31FF4792" w:rsidRDefault="7F7F64EB" w:rsidP="18B8A6EA">
      <w:pPr>
        <w:pStyle w:val="Heading2"/>
        <w:jc w:val="both"/>
        <w:rPr>
          <w:rFonts w:ascii="Times New Roman" w:eastAsia="Times New Roman" w:hAnsi="Times New Roman" w:cs="Times New Roman"/>
          <w:b/>
          <w:bCs/>
          <w:color w:val="auto"/>
          <w:sz w:val="24"/>
          <w:szCs w:val="24"/>
        </w:rPr>
      </w:pPr>
      <w:bookmarkStart w:id="50" w:name="_Toc868292688"/>
      <w:bookmarkStart w:id="51" w:name="_Toc226117941"/>
      <w:r w:rsidRPr="18B8A6EA">
        <w:rPr>
          <w:rFonts w:ascii="Times New Roman" w:eastAsia="Times New Roman" w:hAnsi="Times New Roman" w:cs="Times New Roman"/>
          <w:b/>
          <w:bCs/>
          <w:color w:val="auto"/>
          <w:sz w:val="24"/>
          <w:szCs w:val="24"/>
        </w:rPr>
        <w:t>Study Design</w:t>
      </w:r>
      <w:bookmarkEnd w:id="50"/>
      <w:bookmarkEnd w:id="51"/>
    </w:p>
    <w:p w14:paraId="709E0048" w14:textId="59BFDBF4" w:rsidR="31FF4792" w:rsidRDefault="7F7F64EB"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This study used a randomised, double-blinded, placebo-controlled crossover design. A crossover design was used, whereby all participants completed both caffeine and placebo conditions, allowing each participant to act as their </w:t>
      </w:r>
      <w:r w:rsidR="1B474AFB" w:rsidRPr="18B8A6EA">
        <w:rPr>
          <w:rFonts w:ascii="Times New Roman" w:eastAsia="Times New Roman" w:hAnsi="Times New Roman" w:cs="Times New Roman"/>
        </w:rPr>
        <w:t>own control. This approach reduces variability caused by individual differences such as fitness level, caffeine tolerance, and motivation, thereby improving the reliability of the results</w:t>
      </w:r>
      <w:r w:rsidR="4AA6DC33" w:rsidRPr="18B8A6EA">
        <w:rPr>
          <w:rFonts w:ascii="Times New Roman" w:eastAsia="Times New Roman" w:hAnsi="Times New Roman" w:cs="Times New Roman"/>
        </w:rPr>
        <w:t xml:space="preserve"> (Lim and In, 2021)</w:t>
      </w:r>
      <w:r w:rsidR="1B474AFB" w:rsidRPr="18B8A6EA">
        <w:rPr>
          <w:rFonts w:ascii="Times New Roman" w:eastAsia="Times New Roman" w:hAnsi="Times New Roman" w:cs="Times New Roman"/>
        </w:rPr>
        <w:t xml:space="preserve">. The order of conditions was randomised </w:t>
      </w:r>
      <w:r w:rsidR="31DB21FC" w:rsidRPr="18B8A6EA">
        <w:rPr>
          <w:rFonts w:ascii="Times New Roman" w:eastAsia="Times New Roman" w:hAnsi="Times New Roman" w:cs="Times New Roman"/>
        </w:rPr>
        <w:t xml:space="preserve">using a computer-generated randomiser to minimise potential order effects. A double-blinded approach was implemented, meaning that neither the participants nor the researcher </w:t>
      </w:r>
      <w:r w:rsidR="6981ACE7" w:rsidRPr="18B8A6EA">
        <w:rPr>
          <w:rFonts w:ascii="Times New Roman" w:eastAsia="Times New Roman" w:hAnsi="Times New Roman" w:cs="Times New Roman"/>
        </w:rPr>
        <w:t>was</w:t>
      </w:r>
      <w:r w:rsidR="31DB21FC" w:rsidRPr="18B8A6EA">
        <w:rPr>
          <w:rFonts w:ascii="Times New Roman" w:eastAsia="Times New Roman" w:hAnsi="Times New Roman" w:cs="Times New Roman"/>
        </w:rPr>
        <w:t xml:space="preserve"> aware of the condition being adm</w:t>
      </w:r>
      <w:r w:rsidR="1D36CDFA" w:rsidRPr="18B8A6EA">
        <w:rPr>
          <w:rFonts w:ascii="Times New Roman" w:eastAsia="Times New Roman" w:hAnsi="Times New Roman" w:cs="Times New Roman"/>
        </w:rPr>
        <w:t>inistered</w:t>
      </w:r>
      <w:r w:rsidR="23A32630" w:rsidRPr="18B8A6EA">
        <w:rPr>
          <w:rFonts w:ascii="Times New Roman" w:eastAsia="Times New Roman" w:hAnsi="Times New Roman" w:cs="Times New Roman"/>
        </w:rPr>
        <w:t>. This helped to reduce the influence of placebo effects and researcher bias, thereby increasing the internal validity of the study</w:t>
      </w:r>
      <w:r w:rsidR="614C78CE" w:rsidRPr="18B8A6EA">
        <w:rPr>
          <w:rFonts w:ascii="Times New Roman" w:eastAsia="Times New Roman" w:hAnsi="Times New Roman" w:cs="Times New Roman"/>
        </w:rPr>
        <w:t xml:space="preserve"> (</w:t>
      </w:r>
      <w:proofErr w:type="spellStart"/>
      <w:r w:rsidR="614C78CE" w:rsidRPr="18B8A6EA">
        <w:rPr>
          <w:rFonts w:ascii="Times New Roman" w:eastAsia="Times New Roman" w:hAnsi="Times New Roman" w:cs="Times New Roman"/>
        </w:rPr>
        <w:t>Hrobjartsson</w:t>
      </w:r>
      <w:proofErr w:type="spellEnd"/>
      <w:r w:rsidR="614C78CE" w:rsidRPr="18B8A6EA">
        <w:rPr>
          <w:rFonts w:ascii="Times New Roman" w:eastAsia="Times New Roman" w:hAnsi="Times New Roman" w:cs="Times New Roman"/>
        </w:rPr>
        <w:t xml:space="preserve"> et al., 2012)</w:t>
      </w:r>
      <w:r w:rsidR="23A32630" w:rsidRPr="18B8A6EA">
        <w:rPr>
          <w:rFonts w:ascii="Times New Roman" w:eastAsia="Times New Roman" w:hAnsi="Times New Roman" w:cs="Times New Roman"/>
        </w:rPr>
        <w:t xml:space="preserve">. Overall, this design was chosen to </w:t>
      </w:r>
      <w:r w:rsidR="6D6288B4" w:rsidRPr="18B8A6EA">
        <w:rPr>
          <w:rFonts w:ascii="Times New Roman" w:eastAsia="Times New Roman" w:hAnsi="Times New Roman" w:cs="Times New Roman"/>
        </w:rPr>
        <w:t>ensure</w:t>
      </w:r>
      <w:r w:rsidR="23A32630" w:rsidRPr="18B8A6EA">
        <w:rPr>
          <w:rFonts w:ascii="Times New Roman" w:eastAsia="Times New Roman" w:hAnsi="Times New Roman" w:cs="Times New Roman"/>
        </w:rPr>
        <w:t xml:space="preserve"> </w:t>
      </w:r>
      <w:bookmarkStart w:id="52" w:name="_Int_B1qQi33Y"/>
      <w:r w:rsidR="23A32630" w:rsidRPr="18B8A6EA">
        <w:rPr>
          <w:rFonts w:ascii="Times New Roman" w:eastAsia="Times New Roman" w:hAnsi="Times New Roman" w:cs="Times New Roman"/>
        </w:rPr>
        <w:t>a high level</w:t>
      </w:r>
      <w:bookmarkEnd w:id="52"/>
      <w:r w:rsidR="23A32630" w:rsidRPr="18B8A6EA">
        <w:rPr>
          <w:rFonts w:ascii="Times New Roman" w:eastAsia="Times New Roman" w:hAnsi="Times New Roman" w:cs="Times New Roman"/>
        </w:rPr>
        <w:t xml:space="preserve"> of control</w:t>
      </w:r>
      <w:r w:rsidR="4087CEBA" w:rsidRPr="18B8A6EA">
        <w:rPr>
          <w:rFonts w:ascii="Times New Roman" w:eastAsia="Times New Roman" w:hAnsi="Times New Roman" w:cs="Times New Roman"/>
        </w:rPr>
        <w:t>, reliability, and validity when examining the effects of caffeine supplementation on performance outcomes</w:t>
      </w:r>
      <w:r w:rsidR="4A2F7602" w:rsidRPr="18B8A6EA">
        <w:rPr>
          <w:rFonts w:ascii="Times New Roman" w:eastAsia="Times New Roman" w:hAnsi="Times New Roman" w:cs="Times New Roman"/>
        </w:rPr>
        <w:t>.</w:t>
      </w:r>
    </w:p>
    <w:p w14:paraId="5A98AD82" w14:textId="2C41B759" w:rsidR="46E9F8F9" w:rsidRDefault="4606819F" w:rsidP="18B8A6EA">
      <w:pPr>
        <w:pStyle w:val="Heading2"/>
        <w:jc w:val="both"/>
        <w:rPr>
          <w:rFonts w:ascii="Times New Roman" w:eastAsia="Times New Roman" w:hAnsi="Times New Roman" w:cs="Times New Roman"/>
          <w:b/>
          <w:bCs/>
          <w:color w:val="auto"/>
          <w:sz w:val="24"/>
          <w:szCs w:val="24"/>
        </w:rPr>
      </w:pPr>
      <w:bookmarkStart w:id="53" w:name="_Toc1718833619"/>
      <w:bookmarkStart w:id="54" w:name="_Toc226117942"/>
      <w:r w:rsidRPr="18B8A6EA">
        <w:rPr>
          <w:rFonts w:ascii="Times New Roman" w:eastAsia="Times New Roman" w:hAnsi="Times New Roman" w:cs="Times New Roman"/>
          <w:b/>
          <w:bCs/>
          <w:color w:val="auto"/>
          <w:sz w:val="24"/>
          <w:szCs w:val="24"/>
        </w:rPr>
        <w:t>Participants</w:t>
      </w:r>
      <w:bookmarkEnd w:id="53"/>
      <w:bookmarkEnd w:id="54"/>
    </w:p>
    <w:p w14:paraId="1F9A8069" w14:textId="28FC639C" w:rsidR="46E9F8F9" w:rsidRDefault="4606819F" w:rsidP="18B8A6EA">
      <w:pPr>
        <w:jc w:val="both"/>
        <w:rPr>
          <w:rFonts w:ascii="Times New Roman" w:eastAsia="Times New Roman" w:hAnsi="Times New Roman" w:cs="Times New Roman"/>
        </w:rPr>
      </w:pPr>
      <w:r w:rsidRPr="18B8A6EA">
        <w:rPr>
          <w:rFonts w:ascii="Times New Roman" w:eastAsia="Times New Roman" w:hAnsi="Times New Roman" w:cs="Times New Roman"/>
        </w:rPr>
        <w:t>A total of 10 recreationally active individuals aged between</w:t>
      </w:r>
      <w:r w:rsidR="6D1649F5" w:rsidRPr="18B8A6EA">
        <w:rPr>
          <w:rFonts w:ascii="Times New Roman" w:eastAsia="Times New Roman" w:hAnsi="Times New Roman" w:cs="Times New Roman"/>
        </w:rPr>
        <w:t xml:space="preserve"> 20 and 50 years </w:t>
      </w:r>
      <w:r w:rsidR="0AA55879" w:rsidRPr="18B8A6EA">
        <w:rPr>
          <w:rFonts w:ascii="Times New Roman" w:eastAsia="Times New Roman" w:hAnsi="Times New Roman" w:cs="Times New Roman"/>
        </w:rPr>
        <w:t>participated in this study. Participants were classified as recreationally active if they engaged in exercise training at least three times per week. This population was selected to reflect a realis</w:t>
      </w:r>
      <w:r w:rsidR="27368BE1" w:rsidRPr="18B8A6EA">
        <w:rPr>
          <w:rFonts w:ascii="Times New Roman" w:eastAsia="Times New Roman" w:hAnsi="Times New Roman" w:cs="Times New Roman"/>
        </w:rPr>
        <w:t>tic group of caffeine users in sport and exercise settings. Participants were recruited from the University of Wales Trinity Saint David (UWTSD) Carmarthen campus</w:t>
      </w:r>
      <w:r w:rsidR="0F893718" w:rsidRPr="18B8A6EA">
        <w:rPr>
          <w:rFonts w:ascii="Times New Roman" w:eastAsia="Times New Roman" w:hAnsi="Times New Roman" w:cs="Times New Roman"/>
        </w:rPr>
        <w:t xml:space="preserve"> through word of mouth and online recruitment methods.</w:t>
      </w:r>
    </w:p>
    <w:p w14:paraId="761B21D2" w14:textId="4AAF9C0C" w:rsidR="40F1CA01" w:rsidRDefault="0F893718" w:rsidP="18B8A6EA">
      <w:pPr>
        <w:jc w:val="both"/>
        <w:rPr>
          <w:rFonts w:ascii="Times New Roman" w:eastAsia="Times New Roman" w:hAnsi="Times New Roman" w:cs="Times New Roman"/>
        </w:rPr>
      </w:pPr>
      <w:r w:rsidRPr="18B8A6EA">
        <w:rPr>
          <w:rFonts w:ascii="Times New Roman" w:eastAsia="Times New Roman" w:hAnsi="Times New Roman" w:cs="Times New Roman"/>
        </w:rPr>
        <w:t>Participants were not excluded based on habitual caffeine consumption, allowing for the inclusion of both habituated and non-habituated caffeine users to improve the ecological validity of the study. All participants</w:t>
      </w:r>
      <w:r w:rsidR="274AFCA0" w:rsidRPr="18B8A6EA">
        <w:rPr>
          <w:rFonts w:ascii="Times New Roman" w:eastAsia="Times New Roman" w:hAnsi="Times New Roman" w:cs="Times New Roman"/>
        </w:rPr>
        <w:t xml:space="preserve"> completed a Physical Activity Readiness Questionnaire (PAR-Q) and provided written informed consent prior to participation. Ethical approval for the study was obtained from the UWTSD eth</w:t>
      </w:r>
      <w:r w:rsidR="71A51A13" w:rsidRPr="18B8A6EA">
        <w:rPr>
          <w:rFonts w:ascii="Times New Roman" w:eastAsia="Times New Roman" w:hAnsi="Times New Roman" w:cs="Times New Roman"/>
        </w:rPr>
        <w:t xml:space="preserve">ics committee, and all procedures were conducted in accordance with </w:t>
      </w:r>
      <w:r w:rsidR="0363B64A" w:rsidRPr="18B8A6EA">
        <w:rPr>
          <w:rFonts w:ascii="Times New Roman" w:eastAsia="Times New Roman" w:hAnsi="Times New Roman" w:cs="Times New Roman"/>
        </w:rPr>
        <w:t>the CASES code of conduct</w:t>
      </w:r>
      <w:r w:rsidR="71A51A13" w:rsidRPr="18B8A6EA">
        <w:rPr>
          <w:rFonts w:ascii="Times New Roman" w:eastAsia="Times New Roman" w:hAnsi="Times New Roman" w:cs="Times New Roman"/>
        </w:rPr>
        <w:t>. Participants were informed of their right to withdraw from the study at any time without consequ</w:t>
      </w:r>
      <w:r w:rsidR="1377F1B0" w:rsidRPr="18B8A6EA">
        <w:rPr>
          <w:rFonts w:ascii="Times New Roman" w:eastAsia="Times New Roman" w:hAnsi="Times New Roman" w:cs="Times New Roman"/>
        </w:rPr>
        <w:t>ence.</w:t>
      </w:r>
    </w:p>
    <w:p w14:paraId="50A715B4" w14:textId="00E4E8B0" w:rsidR="71F91598" w:rsidRDefault="73CF3A10"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A power analysis was conducted using G*Power to determine the </w:t>
      </w:r>
      <w:r w:rsidR="2653B443" w:rsidRPr="18B8A6EA">
        <w:rPr>
          <w:rFonts w:ascii="Times New Roman" w:eastAsia="Times New Roman" w:hAnsi="Times New Roman" w:cs="Times New Roman"/>
        </w:rPr>
        <w:t>required</w:t>
      </w:r>
      <w:r w:rsidRPr="18B8A6EA">
        <w:rPr>
          <w:rFonts w:ascii="Times New Roman" w:eastAsia="Times New Roman" w:hAnsi="Times New Roman" w:cs="Times New Roman"/>
        </w:rPr>
        <w:t xml:space="preserve"> sample size</w:t>
      </w:r>
      <w:r w:rsidR="0463C76D" w:rsidRPr="18B8A6EA">
        <w:rPr>
          <w:rFonts w:ascii="Times New Roman" w:eastAsia="Times New Roman" w:hAnsi="Times New Roman" w:cs="Times New Roman"/>
        </w:rPr>
        <w:t xml:space="preserve"> (Faul et al., 2020)</w:t>
      </w:r>
      <w:r w:rsidRPr="18B8A6EA">
        <w:rPr>
          <w:rFonts w:ascii="Times New Roman" w:eastAsia="Times New Roman" w:hAnsi="Times New Roman" w:cs="Times New Roman"/>
        </w:rPr>
        <w:t>. Based on an alpha level of 0.05, a</w:t>
      </w:r>
      <w:r w:rsidR="6E5A1339" w:rsidRPr="18B8A6EA">
        <w:rPr>
          <w:rFonts w:ascii="Times New Roman" w:eastAsia="Times New Roman" w:hAnsi="Times New Roman" w:cs="Times New Roman"/>
        </w:rPr>
        <w:t xml:space="preserve"> statistical power of 0.80, and an estimated </w:t>
      </w:r>
      <w:r w:rsidR="24BA0C01" w:rsidRPr="18B8A6EA">
        <w:rPr>
          <w:rFonts w:ascii="Times New Roman" w:eastAsia="Times New Roman" w:hAnsi="Times New Roman" w:cs="Times New Roman"/>
        </w:rPr>
        <w:lastRenderedPageBreak/>
        <w:t xml:space="preserve">moderate </w:t>
      </w:r>
      <w:r w:rsidR="6E5A1339" w:rsidRPr="18B8A6EA">
        <w:rPr>
          <w:rFonts w:ascii="Times New Roman" w:eastAsia="Times New Roman" w:hAnsi="Times New Roman" w:cs="Times New Roman"/>
        </w:rPr>
        <w:t>effect size</w:t>
      </w:r>
      <w:r w:rsidR="332CB374" w:rsidRPr="18B8A6EA">
        <w:rPr>
          <w:rFonts w:ascii="Times New Roman" w:eastAsia="Times New Roman" w:hAnsi="Times New Roman" w:cs="Times New Roman"/>
        </w:rPr>
        <w:t xml:space="preserve"> of 0.6 gathered</w:t>
      </w:r>
      <w:r w:rsidR="6E5A1339" w:rsidRPr="18B8A6EA">
        <w:rPr>
          <w:rFonts w:ascii="Times New Roman" w:eastAsia="Times New Roman" w:hAnsi="Times New Roman" w:cs="Times New Roman"/>
        </w:rPr>
        <w:t xml:space="preserve"> from previous literature, an optimal sample size of 2</w:t>
      </w:r>
      <w:r w:rsidR="1BBD2C19" w:rsidRPr="18B8A6EA">
        <w:rPr>
          <w:rFonts w:ascii="Times New Roman" w:eastAsia="Times New Roman" w:hAnsi="Times New Roman" w:cs="Times New Roman"/>
        </w:rPr>
        <w:t>4</w:t>
      </w:r>
      <w:r w:rsidR="6E5A1339" w:rsidRPr="18B8A6EA">
        <w:rPr>
          <w:rFonts w:ascii="Times New Roman" w:eastAsia="Times New Roman" w:hAnsi="Times New Roman" w:cs="Times New Roman"/>
        </w:rPr>
        <w:t xml:space="preserve"> participants was required</w:t>
      </w:r>
      <w:r w:rsidR="0E42E843" w:rsidRPr="18B8A6EA">
        <w:rPr>
          <w:rFonts w:ascii="Times New Roman" w:eastAsia="Times New Roman" w:hAnsi="Times New Roman" w:cs="Times New Roman"/>
        </w:rPr>
        <w:t xml:space="preserve"> (Tangen et al., 2020</w:t>
      </w:r>
      <w:r w:rsidR="2CC44DA5" w:rsidRPr="18B8A6EA">
        <w:rPr>
          <w:rFonts w:ascii="Times New Roman" w:eastAsia="Times New Roman" w:hAnsi="Times New Roman" w:cs="Times New Roman"/>
        </w:rPr>
        <w:t>; Tallis et al., 2024)</w:t>
      </w:r>
      <w:r w:rsidR="6E5A1339" w:rsidRPr="18B8A6EA">
        <w:rPr>
          <w:rFonts w:ascii="Times New Roman" w:eastAsia="Times New Roman" w:hAnsi="Times New Roman" w:cs="Times New Roman"/>
        </w:rPr>
        <w:t>.</w:t>
      </w:r>
      <w:r w:rsidR="0BB28CBD" w:rsidRPr="18B8A6EA">
        <w:rPr>
          <w:rFonts w:ascii="Times New Roman" w:eastAsia="Times New Roman" w:hAnsi="Times New Roman" w:cs="Times New Roman"/>
        </w:rPr>
        <w:t xml:space="preserve"> </w:t>
      </w:r>
    </w:p>
    <w:p w14:paraId="32FB355A" w14:textId="764AC60D" w:rsidR="556F943C" w:rsidRDefault="49A6B27A" w:rsidP="18B8A6EA">
      <w:pPr>
        <w:pStyle w:val="Heading2"/>
        <w:jc w:val="both"/>
        <w:rPr>
          <w:rFonts w:ascii="Times New Roman" w:eastAsia="Times New Roman" w:hAnsi="Times New Roman" w:cs="Times New Roman"/>
          <w:b/>
          <w:bCs/>
          <w:color w:val="auto"/>
          <w:sz w:val="24"/>
          <w:szCs w:val="24"/>
        </w:rPr>
      </w:pPr>
      <w:bookmarkStart w:id="55" w:name="_Toc1436922391"/>
      <w:bookmarkStart w:id="56" w:name="_Toc226117943"/>
      <w:r w:rsidRPr="18B8A6EA">
        <w:rPr>
          <w:rFonts w:ascii="Times New Roman" w:eastAsia="Times New Roman" w:hAnsi="Times New Roman" w:cs="Times New Roman"/>
          <w:b/>
          <w:bCs/>
          <w:color w:val="auto"/>
          <w:sz w:val="24"/>
          <w:szCs w:val="24"/>
        </w:rPr>
        <w:t>Supplementation Protocol</w:t>
      </w:r>
      <w:bookmarkEnd w:id="55"/>
      <w:bookmarkEnd w:id="56"/>
    </w:p>
    <w:p w14:paraId="37708134" w14:textId="7A64480D" w:rsidR="556F943C" w:rsidRDefault="49A6B27A" w:rsidP="18B8A6EA">
      <w:pPr>
        <w:jc w:val="both"/>
        <w:rPr>
          <w:rFonts w:ascii="Times New Roman" w:eastAsia="Times New Roman" w:hAnsi="Times New Roman" w:cs="Times New Roman"/>
        </w:rPr>
      </w:pPr>
      <w:r w:rsidRPr="18B8A6EA">
        <w:rPr>
          <w:rFonts w:ascii="Times New Roman" w:eastAsia="Times New Roman" w:hAnsi="Times New Roman" w:cs="Times New Roman"/>
        </w:rPr>
        <w:t>Caffeine was administered at a moderate dose of 300mg,</w:t>
      </w:r>
      <w:r w:rsidR="01D43B2B" w:rsidRPr="18B8A6EA">
        <w:rPr>
          <w:rFonts w:ascii="Times New Roman" w:eastAsia="Times New Roman" w:hAnsi="Times New Roman" w:cs="Times New Roman"/>
        </w:rPr>
        <w:t xml:space="preserve"> which is equivalent to common doses used in previous research (3-6mg/kg), depending on individual body</w:t>
      </w:r>
      <w:r w:rsidR="6A2A67B9" w:rsidRPr="18B8A6EA">
        <w:rPr>
          <w:rFonts w:ascii="Times New Roman" w:eastAsia="Times New Roman" w:hAnsi="Times New Roman" w:cs="Times New Roman"/>
        </w:rPr>
        <w:t xml:space="preserve"> mass</w:t>
      </w:r>
      <w:r w:rsidR="2D959037" w:rsidRPr="18B8A6EA">
        <w:rPr>
          <w:rFonts w:ascii="Times New Roman" w:eastAsia="Times New Roman" w:hAnsi="Times New Roman" w:cs="Times New Roman"/>
        </w:rPr>
        <w:t xml:space="preserve"> (Grgic, 2022)</w:t>
      </w:r>
      <w:r w:rsidRPr="18B8A6EA">
        <w:rPr>
          <w:rFonts w:ascii="Times New Roman" w:eastAsia="Times New Roman" w:hAnsi="Times New Roman" w:cs="Times New Roman"/>
        </w:rPr>
        <w:t>. This dosage was selected based on previous literature demonstrating improvements in bo</w:t>
      </w:r>
      <w:r w:rsidR="5E5BF725" w:rsidRPr="18B8A6EA">
        <w:rPr>
          <w:rFonts w:ascii="Times New Roman" w:eastAsia="Times New Roman" w:hAnsi="Times New Roman" w:cs="Times New Roman"/>
        </w:rPr>
        <w:t>th physical and cognitive performance within this dose</w:t>
      </w:r>
      <w:r w:rsidR="3EF46EE4" w:rsidRPr="18B8A6EA">
        <w:rPr>
          <w:rFonts w:ascii="Times New Roman" w:eastAsia="Times New Roman" w:hAnsi="Times New Roman" w:cs="Times New Roman"/>
        </w:rPr>
        <w:t xml:space="preserve"> range</w:t>
      </w:r>
      <w:r w:rsidR="139B73C6" w:rsidRPr="18B8A6EA">
        <w:rPr>
          <w:rFonts w:ascii="Times New Roman" w:eastAsia="Times New Roman" w:hAnsi="Times New Roman" w:cs="Times New Roman"/>
        </w:rPr>
        <w:t xml:space="preserve"> </w:t>
      </w:r>
      <w:r w:rsidR="1159D14B" w:rsidRPr="18B8A6EA">
        <w:rPr>
          <w:rFonts w:ascii="Times New Roman" w:eastAsia="Times New Roman" w:hAnsi="Times New Roman" w:cs="Times New Roman"/>
        </w:rPr>
        <w:t xml:space="preserve">(Hayat, </w:t>
      </w:r>
      <w:bookmarkStart w:id="57" w:name="_Int_0EhgDflU"/>
      <w:r w:rsidR="1159D14B" w:rsidRPr="18B8A6EA">
        <w:rPr>
          <w:rFonts w:ascii="Times New Roman" w:eastAsia="Times New Roman" w:hAnsi="Times New Roman" w:cs="Times New Roman"/>
        </w:rPr>
        <w:t>Sharma</w:t>
      </w:r>
      <w:bookmarkEnd w:id="57"/>
      <w:r w:rsidR="1159D14B" w:rsidRPr="18B8A6EA">
        <w:rPr>
          <w:rFonts w:ascii="Times New Roman" w:eastAsia="Times New Roman" w:hAnsi="Times New Roman" w:cs="Times New Roman"/>
        </w:rPr>
        <w:t xml:space="preserve"> and Minhaj, 2022)</w:t>
      </w:r>
      <w:r w:rsidR="5E5BF725" w:rsidRPr="18B8A6EA">
        <w:rPr>
          <w:rFonts w:ascii="Times New Roman" w:eastAsia="Times New Roman" w:hAnsi="Times New Roman" w:cs="Times New Roman"/>
        </w:rPr>
        <w:t>. Caffeine was provided in gum form, allowing for rapid absorption through the buccal mucosa</w:t>
      </w:r>
      <w:r w:rsidR="7FEB0C3A" w:rsidRPr="18B8A6EA">
        <w:rPr>
          <w:rFonts w:ascii="Times New Roman" w:eastAsia="Times New Roman" w:hAnsi="Times New Roman" w:cs="Times New Roman"/>
        </w:rPr>
        <w:t>;</w:t>
      </w:r>
      <w:r w:rsidR="5E5BF725" w:rsidRPr="18B8A6EA">
        <w:rPr>
          <w:rFonts w:ascii="Times New Roman" w:eastAsia="Times New Roman" w:hAnsi="Times New Roman" w:cs="Times New Roman"/>
        </w:rPr>
        <w:t xml:space="preserve"> Compared to traditional capsule forms,</w:t>
      </w:r>
      <w:r w:rsidR="25C510B7" w:rsidRPr="18B8A6EA">
        <w:rPr>
          <w:rFonts w:ascii="Times New Roman" w:eastAsia="Times New Roman" w:hAnsi="Times New Roman" w:cs="Times New Roman"/>
        </w:rPr>
        <w:t xml:space="preserve"> caffeine gum has been shown to produce faster increases in plasma caffeine concentration, making it more suitable for studies requiring shorter time between ingestion and testing</w:t>
      </w:r>
      <w:r w:rsidR="228FE1C5" w:rsidRPr="18B8A6EA">
        <w:rPr>
          <w:rFonts w:ascii="Times New Roman" w:eastAsia="Times New Roman" w:hAnsi="Times New Roman" w:cs="Times New Roman"/>
        </w:rPr>
        <w:t xml:space="preserve"> (Wickham and Spriet, 2018)</w:t>
      </w:r>
      <w:r w:rsidR="25C510B7" w:rsidRPr="18B8A6EA">
        <w:rPr>
          <w:rFonts w:ascii="Times New Roman" w:eastAsia="Times New Roman" w:hAnsi="Times New Roman" w:cs="Times New Roman"/>
        </w:rPr>
        <w:t>.</w:t>
      </w:r>
    </w:p>
    <w:p w14:paraId="2D305289" w14:textId="2C71BB2B" w:rsidR="5B844365" w:rsidRDefault="25C510B7" w:rsidP="18B8A6EA">
      <w:pPr>
        <w:jc w:val="both"/>
        <w:rPr>
          <w:rFonts w:ascii="Times New Roman" w:eastAsia="Times New Roman" w:hAnsi="Times New Roman" w:cs="Times New Roman"/>
        </w:rPr>
      </w:pPr>
      <w:r w:rsidRPr="18B8A6EA">
        <w:rPr>
          <w:rFonts w:ascii="Times New Roman" w:eastAsia="Times New Roman" w:hAnsi="Times New Roman" w:cs="Times New Roman"/>
        </w:rPr>
        <w:t>A placebo condition was also included, using a</w:t>
      </w:r>
      <w:r w:rsidR="62DE3C76" w:rsidRPr="18B8A6EA">
        <w:rPr>
          <w:rFonts w:ascii="Times New Roman" w:eastAsia="Times New Roman" w:hAnsi="Times New Roman" w:cs="Times New Roman"/>
        </w:rPr>
        <w:t xml:space="preserve"> gum that did not contain caffeine. To maintain the double-blinded design, both caffeine and placebo gums were administered identical cups and were not visible to participants prior to ingestion</w:t>
      </w:r>
      <w:r w:rsidR="53616CFC" w:rsidRPr="18B8A6EA">
        <w:rPr>
          <w:rFonts w:ascii="Times New Roman" w:eastAsia="Times New Roman" w:hAnsi="Times New Roman" w:cs="Times New Roman"/>
        </w:rPr>
        <w:t xml:space="preserve"> and were administered by a technician to ensure the researcher was also blinded</w:t>
      </w:r>
      <w:r w:rsidR="62DE3C76" w:rsidRPr="18B8A6EA">
        <w:rPr>
          <w:rFonts w:ascii="Times New Roman" w:eastAsia="Times New Roman" w:hAnsi="Times New Roman" w:cs="Times New Roman"/>
        </w:rPr>
        <w:t>. This helped reduce the likelihood of participants identifying the condition</w:t>
      </w:r>
      <w:r w:rsidR="6E5B878B" w:rsidRPr="18B8A6EA">
        <w:rPr>
          <w:rFonts w:ascii="Times New Roman" w:eastAsia="Times New Roman" w:hAnsi="Times New Roman" w:cs="Times New Roman"/>
        </w:rPr>
        <w:t xml:space="preserve"> and minimised potential expectancy effects.</w:t>
      </w:r>
    </w:p>
    <w:p w14:paraId="6E66C503" w14:textId="5F9C2970" w:rsidR="01EE8AE8" w:rsidRDefault="6E5B878B"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Participants consumed the </w:t>
      </w:r>
      <w:r w:rsidR="609E8400" w:rsidRPr="18B8A6EA">
        <w:rPr>
          <w:rFonts w:ascii="Times New Roman" w:eastAsia="Times New Roman" w:hAnsi="Times New Roman" w:cs="Times New Roman"/>
        </w:rPr>
        <w:t>assigned</w:t>
      </w:r>
      <w:r w:rsidRPr="18B8A6EA">
        <w:rPr>
          <w:rFonts w:ascii="Times New Roman" w:eastAsia="Times New Roman" w:hAnsi="Times New Roman" w:cs="Times New Roman"/>
        </w:rPr>
        <w:t xml:space="preserve"> gum approximately 15 minutes prior to testing. This timing was selected to align with the rapid absorption characteristics of caffeine gum, which allows caffeine to enter the bloodstream more quickly than capsule</w:t>
      </w:r>
      <w:r w:rsidR="5A2E015F" w:rsidRPr="18B8A6EA">
        <w:rPr>
          <w:rFonts w:ascii="Times New Roman" w:eastAsia="Times New Roman" w:hAnsi="Times New Roman" w:cs="Times New Roman"/>
        </w:rPr>
        <w:t>-based supplementation</w:t>
      </w:r>
      <w:r w:rsidR="23A659AF" w:rsidRPr="18B8A6EA">
        <w:rPr>
          <w:rFonts w:ascii="Times New Roman" w:eastAsia="Times New Roman" w:hAnsi="Times New Roman" w:cs="Times New Roman"/>
        </w:rPr>
        <w:t xml:space="preserve"> (Wickham and Spriet, 2018)</w:t>
      </w:r>
      <w:r w:rsidR="5A2E015F" w:rsidRPr="18B8A6EA">
        <w:rPr>
          <w:rFonts w:ascii="Times New Roman" w:eastAsia="Times New Roman" w:hAnsi="Times New Roman" w:cs="Times New Roman"/>
        </w:rPr>
        <w:t xml:space="preserve">. All supplementation procedures were standardised across both conditions to </w:t>
      </w:r>
      <w:r w:rsidR="51C5D23C" w:rsidRPr="18B8A6EA">
        <w:rPr>
          <w:rFonts w:ascii="Times New Roman" w:eastAsia="Times New Roman" w:hAnsi="Times New Roman" w:cs="Times New Roman"/>
        </w:rPr>
        <w:t>ensure</w:t>
      </w:r>
      <w:r w:rsidR="5A2E015F" w:rsidRPr="18B8A6EA">
        <w:rPr>
          <w:rFonts w:ascii="Times New Roman" w:eastAsia="Times New Roman" w:hAnsi="Times New Roman" w:cs="Times New Roman"/>
        </w:rPr>
        <w:t xml:space="preserve"> consistency and reduce variability between trials.</w:t>
      </w:r>
      <w:r w:rsidR="6A015DAE" w:rsidRPr="18B8A6EA">
        <w:rPr>
          <w:rFonts w:ascii="Times New Roman" w:eastAsia="Times New Roman" w:hAnsi="Times New Roman" w:cs="Times New Roman"/>
        </w:rPr>
        <w:t xml:space="preserve"> </w:t>
      </w:r>
    </w:p>
    <w:p w14:paraId="0207BF8C" w14:textId="1E320185" w:rsidR="62A9302F" w:rsidRDefault="2B617F85" w:rsidP="18B8A6EA">
      <w:pPr>
        <w:pStyle w:val="Heading2"/>
        <w:jc w:val="both"/>
        <w:rPr>
          <w:rFonts w:ascii="Times New Roman" w:eastAsia="Times New Roman" w:hAnsi="Times New Roman" w:cs="Times New Roman"/>
          <w:b/>
          <w:bCs/>
          <w:color w:val="auto"/>
          <w:sz w:val="24"/>
          <w:szCs w:val="24"/>
        </w:rPr>
      </w:pPr>
      <w:bookmarkStart w:id="58" w:name="_Toc1276933646"/>
      <w:bookmarkStart w:id="59" w:name="_Toc226117944"/>
      <w:r w:rsidRPr="18B8A6EA">
        <w:rPr>
          <w:rFonts w:ascii="Times New Roman" w:eastAsia="Times New Roman" w:hAnsi="Times New Roman" w:cs="Times New Roman"/>
          <w:b/>
          <w:bCs/>
          <w:color w:val="auto"/>
          <w:sz w:val="24"/>
          <w:szCs w:val="24"/>
        </w:rPr>
        <w:t>Testing Procedures</w:t>
      </w:r>
      <w:bookmarkEnd w:id="58"/>
      <w:bookmarkEnd w:id="59"/>
    </w:p>
    <w:p w14:paraId="6D6EC47F" w14:textId="750C5F4F" w:rsidR="62A9302F" w:rsidRDefault="2B617F85"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Participants completed all testing procedures under both caffeine and placebo conditions. Prior to each testing session, participants were instructed to refrain from caffeine, alcohol, and strenuous exercise for 24 hours </w:t>
      </w:r>
      <w:r w:rsidR="76ABDC2A" w:rsidRPr="18B8A6EA">
        <w:rPr>
          <w:rFonts w:ascii="Times New Roman" w:eastAsia="Times New Roman" w:hAnsi="Times New Roman" w:cs="Times New Roman"/>
        </w:rPr>
        <w:t>to ensure consistent testing conditions and reduce external influences on performance</w:t>
      </w:r>
      <w:r w:rsidR="7B089F9E" w:rsidRPr="18B8A6EA">
        <w:rPr>
          <w:rFonts w:ascii="Times New Roman" w:eastAsia="Times New Roman" w:hAnsi="Times New Roman" w:cs="Times New Roman"/>
        </w:rPr>
        <w:t xml:space="preserve"> (McLellan, </w:t>
      </w:r>
      <w:bookmarkStart w:id="60" w:name="_Int_xr2QxyXM"/>
      <w:r w:rsidR="7B089F9E" w:rsidRPr="18B8A6EA">
        <w:rPr>
          <w:rFonts w:ascii="Times New Roman" w:eastAsia="Times New Roman" w:hAnsi="Times New Roman" w:cs="Times New Roman"/>
        </w:rPr>
        <w:t>Caldwell</w:t>
      </w:r>
      <w:bookmarkEnd w:id="60"/>
      <w:r w:rsidR="7B089F9E" w:rsidRPr="18B8A6EA">
        <w:rPr>
          <w:rFonts w:ascii="Times New Roman" w:eastAsia="Times New Roman" w:hAnsi="Times New Roman" w:cs="Times New Roman"/>
        </w:rPr>
        <w:t xml:space="preserve"> and Lieberman, 2016)</w:t>
      </w:r>
      <w:r w:rsidR="76ABDC2A" w:rsidRPr="18B8A6EA">
        <w:rPr>
          <w:rFonts w:ascii="Times New Roman" w:eastAsia="Times New Roman" w:hAnsi="Times New Roman" w:cs="Times New Roman"/>
        </w:rPr>
        <w:t>.</w:t>
      </w:r>
    </w:p>
    <w:p w14:paraId="341B0D34" w14:textId="7E67F03A" w:rsidR="601CBDA7" w:rsidRDefault="76ABDC2A"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Each session began with a standardised warm-up consisting of five minutes of cycling </w:t>
      </w:r>
      <w:r w:rsidR="4E5F664C" w:rsidRPr="18B8A6EA">
        <w:rPr>
          <w:rFonts w:ascii="Times New Roman" w:eastAsia="Times New Roman" w:hAnsi="Times New Roman" w:cs="Times New Roman"/>
        </w:rPr>
        <w:t xml:space="preserve">on a </w:t>
      </w:r>
      <w:proofErr w:type="spellStart"/>
      <w:r w:rsidR="4E5F664C" w:rsidRPr="18B8A6EA">
        <w:rPr>
          <w:rFonts w:ascii="Times New Roman" w:eastAsia="Times New Roman" w:hAnsi="Times New Roman" w:cs="Times New Roman"/>
        </w:rPr>
        <w:t>wattbike</w:t>
      </w:r>
      <w:proofErr w:type="spellEnd"/>
      <w:r w:rsidR="4E5F664C" w:rsidRPr="18B8A6EA">
        <w:rPr>
          <w:rFonts w:ascii="Times New Roman" w:eastAsia="Times New Roman" w:hAnsi="Times New Roman" w:cs="Times New Roman"/>
        </w:rPr>
        <w:t xml:space="preserve"> </w:t>
      </w:r>
      <w:r w:rsidRPr="18B8A6EA">
        <w:rPr>
          <w:rFonts w:ascii="Times New Roman" w:eastAsia="Times New Roman" w:hAnsi="Times New Roman" w:cs="Times New Roman"/>
        </w:rPr>
        <w:t>at</w:t>
      </w:r>
      <w:r w:rsidR="0C081794" w:rsidRPr="18B8A6EA">
        <w:rPr>
          <w:rFonts w:ascii="Times New Roman" w:eastAsia="Times New Roman" w:hAnsi="Times New Roman" w:cs="Times New Roman"/>
        </w:rPr>
        <w:t xml:space="preserve"> a self-selected moderate intensity (RPE 11), followed by dynamic stretching and 10 bodyweight squats</w:t>
      </w:r>
      <w:r w:rsidR="5C5C821B" w:rsidRPr="18B8A6EA">
        <w:rPr>
          <w:rFonts w:ascii="Times New Roman" w:eastAsia="Times New Roman" w:hAnsi="Times New Roman" w:cs="Times New Roman"/>
        </w:rPr>
        <w:t xml:space="preserve"> </w:t>
      </w:r>
      <w:r w:rsidR="1571DD49" w:rsidRPr="18B8A6EA">
        <w:rPr>
          <w:rFonts w:ascii="Times New Roman" w:eastAsia="Times New Roman" w:hAnsi="Times New Roman" w:cs="Times New Roman"/>
          <w:color w:val="000000" w:themeColor="text1"/>
        </w:rPr>
        <w:t>(Wattbike, Nottingham, Uk</w:t>
      </w:r>
      <w:r w:rsidR="1571DD49" w:rsidRPr="18B8A6EA">
        <w:rPr>
          <w:rFonts w:ascii="Times New Roman" w:eastAsia="Times New Roman" w:hAnsi="Times New Roman" w:cs="Times New Roman"/>
        </w:rPr>
        <w:t xml:space="preserve">; </w:t>
      </w:r>
      <w:r w:rsidR="5C5C821B" w:rsidRPr="18B8A6EA">
        <w:rPr>
          <w:rFonts w:ascii="Times New Roman" w:eastAsia="Times New Roman" w:hAnsi="Times New Roman" w:cs="Times New Roman"/>
        </w:rPr>
        <w:t>Ritchie, 2012)</w:t>
      </w:r>
      <w:r w:rsidR="0C081794" w:rsidRPr="18B8A6EA">
        <w:rPr>
          <w:rFonts w:ascii="Times New Roman" w:eastAsia="Times New Roman" w:hAnsi="Times New Roman" w:cs="Times New Roman"/>
        </w:rPr>
        <w:t>. This warm-up</w:t>
      </w:r>
      <w:r w:rsidR="4F117AD1" w:rsidRPr="18B8A6EA">
        <w:rPr>
          <w:rFonts w:ascii="Times New Roman" w:eastAsia="Times New Roman" w:hAnsi="Times New Roman" w:cs="Times New Roman"/>
        </w:rPr>
        <w:t xml:space="preserve"> was used to prepare participants for maximal effort tasks and reduce the risk of injury</w:t>
      </w:r>
      <w:r w:rsidR="73D0F204" w:rsidRPr="18B8A6EA">
        <w:rPr>
          <w:rFonts w:ascii="Times New Roman" w:eastAsia="Times New Roman" w:hAnsi="Times New Roman" w:cs="Times New Roman"/>
        </w:rPr>
        <w:t xml:space="preserve"> (</w:t>
      </w:r>
      <w:proofErr w:type="spellStart"/>
      <w:r w:rsidR="73D0F204" w:rsidRPr="18B8A6EA">
        <w:rPr>
          <w:rFonts w:ascii="Times New Roman" w:eastAsia="Times New Roman" w:hAnsi="Times New Roman" w:cs="Times New Roman"/>
        </w:rPr>
        <w:t>Kapnia</w:t>
      </w:r>
      <w:proofErr w:type="spellEnd"/>
      <w:r w:rsidR="73D0F204" w:rsidRPr="18B8A6EA">
        <w:rPr>
          <w:rFonts w:ascii="Times New Roman" w:eastAsia="Times New Roman" w:hAnsi="Times New Roman" w:cs="Times New Roman"/>
        </w:rPr>
        <w:t xml:space="preserve"> et al., 2022)</w:t>
      </w:r>
      <w:r w:rsidR="4F117AD1" w:rsidRPr="18B8A6EA">
        <w:rPr>
          <w:rFonts w:ascii="Times New Roman" w:eastAsia="Times New Roman" w:hAnsi="Times New Roman" w:cs="Times New Roman"/>
        </w:rPr>
        <w:t>.</w:t>
      </w:r>
    </w:p>
    <w:p w14:paraId="57ABC859" w14:textId="53C72C7B" w:rsidR="6F2B7CEF" w:rsidRDefault="4F117AD1" w:rsidP="18B8A6EA">
      <w:pPr>
        <w:jc w:val="both"/>
        <w:rPr>
          <w:rFonts w:ascii="Times New Roman" w:eastAsia="Times New Roman" w:hAnsi="Times New Roman" w:cs="Times New Roman"/>
        </w:rPr>
      </w:pPr>
      <w:r w:rsidRPr="18B8A6EA">
        <w:rPr>
          <w:rFonts w:ascii="Times New Roman" w:eastAsia="Times New Roman" w:hAnsi="Times New Roman" w:cs="Times New Roman"/>
        </w:rPr>
        <w:t>Countermovement jump (CMJ) performance was assessed using a force platform</w:t>
      </w:r>
      <w:r w:rsidR="13882CC2" w:rsidRPr="18B8A6EA">
        <w:rPr>
          <w:rFonts w:ascii="Times New Roman" w:eastAsia="Times New Roman" w:hAnsi="Times New Roman" w:cs="Times New Roman"/>
        </w:rPr>
        <w:t xml:space="preserve"> (Hur, Kokkola, Finland)</w:t>
      </w:r>
      <w:r w:rsidRPr="18B8A6EA">
        <w:rPr>
          <w:rFonts w:ascii="Times New Roman" w:eastAsia="Times New Roman" w:hAnsi="Times New Roman" w:cs="Times New Roman"/>
        </w:rPr>
        <w:t>. Participants were instructed to perform maximal vertical jumps with hands placed on their hips to minimise the contribution of arm swing</w:t>
      </w:r>
      <w:r w:rsidR="3F1E30F3" w:rsidRPr="18B8A6EA">
        <w:rPr>
          <w:rFonts w:ascii="Times New Roman" w:eastAsia="Times New Roman" w:hAnsi="Times New Roman" w:cs="Times New Roman"/>
        </w:rPr>
        <w:t xml:space="preserve"> (McInnis and Donahue, 2024)</w:t>
      </w:r>
      <w:r w:rsidRPr="18B8A6EA">
        <w:rPr>
          <w:rFonts w:ascii="Times New Roman" w:eastAsia="Times New Roman" w:hAnsi="Times New Roman" w:cs="Times New Roman"/>
        </w:rPr>
        <w:t>. A total of three jum</w:t>
      </w:r>
      <w:r w:rsidR="51F11B2A" w:rsidRPr="18B8A6EA">
        <w:rPr>
          <w:rFonts w:ascii="Times New Roman" w:eastAsia="Times New Roman" w:hAnsi="Times New Roman" w:cs="Times New Roman"/>
        </w:rPr>
        <w:t>ps were performed, with 30 second rest periods provided between each attempt to minimise fatigue. The highest value from the trials w</w:t>
      </w:r>
      <w:r w:rsidR="63637629" w:rsidRPr="18B8A6EA">
        <w:rPr>
          <w:rFonts w:ascii="Times New Roman" w:eastAsia="Times New Roman" w:hAnsi="Times New Roman" w:cs="Times New Roman"/>
        </w:rPr>
        <w:t>a</w:t>
      </w:r>
      <w:r w:rsidR="51F11B2A" w:rsidRPr="18B8A6EA">
        <w:rPr>
          <w:rFonts w:ascii="Times New Roman" w:eastAsia="Times New Roman" w:hAnsi="Times New Roman" w:cs="Times New Roman"/>
        </w:rPr>
        <w:t xml:space="preserve">s recorded for analysis, as this is commonly </w:t>
      </w:r>
      <w:r w:rsidR="0D95F473" w:rsidRPr="18B8A6EA">
        <w:rPr>
          <w:rFonts w:ascii="Times New Roman" w:eastAsia="Times New Roman" w:hAnsi="Times New Roman" w:cs="Times New Roman"/>
        </w:rPr>
        <w:t>used to represent maximal performance</w:t>
      </w:r>
      <w:r w:rsidR="31553487" w:rsidRPr="18B8A6EA">
        <w:rPr>
          <w:rFonts w:ascii="Times New Roman" w:eastAsia="Times New Roman" w:hAnsi="Times New Roman" w:cs="Times New Roman"/>
        </w:rPr>
        <w:t xml:space="preserve"> (Markovic et al., 2004)</w:t>
      </w:r>
      <w:r w:rsidR="0D95F473" w:rsidRPr="18B8A6EA">
        <w:rPr>
          <w:rFonts w:ascii="Times New Roman" w:eastAsia="Times New Roman" w:hAnsi="Times New Roman" w:cs="Times New Roman"/>
        </w:rPr>
        <w:t>.</w:t>
      </w:r>
    </w:p>
    <w:p w14:paraId="735F9BE8" w14:textId="30D977C7" w:rsidR="303315F0" w:rsidRDefault="0D95F473" w:rsidP="18B8A6EA">
      <w:pPr>
        <w:jc w:val="both"/>
        <w:rPr>
          <w:rFonts w:ascii="Times New Roman" w:eastAsia="Times New Roman" w:hAnsi="Times New Roman" w:cs="Times New Roman"/>
        </w:rPr>
      </w:pPr>
      <w:r w:rsidRPr="18B8A6EA">
        <w:rPr>
          <w:rFonts w:ascii="Times New Roman" w:eastAsia="Times New Roman" w:hAnsi="Times New Roman" w:cs="Times New Roman"/>
        </w:rPr>
        <w:t>Reacti</w:t>
      </w:r>
      <w:r w:rsidR="249963F4" w:rsidRPr="18B8A6EA">
        <w:rPr>
          <w:rFonts w:ascii="Times New Roman" w:eastAsia="Times New Roman" w:hAnsi="Times New Roman" w:cs="Times New Roman"/>
        </w:rPr>
        <w:t>on time</w:t>
      </w:r>
      <w:r w:rsidRPr="18B8A6EA">
        <w:rPr>
          <w:rFonts w:ascii="Times New Roman" w:eastAsia="Times New Roman" w:hAnsi="Times New Roman" w:cs="Times New Roman"/>
        </w:rPr>
        <w:t xml:space="preserve"> was assessed using </w:t>
      </w:r>
      <w:proofErr w:type="spellStart"/>
      <w:r w:rsidRPr="18B8A6EA">
        <w:rPr>
          <w:rFonts w:ascii="Times New Roman" w:eastAsia="Times New Roman" w:hAnsi="Times New Roman" w:cs="Times New Roman"/>
        </w:rPr>
        <w:t>BlazePods</w:t>
      </w:r>
      <w:proofErr w:type="spellEnd"/>
      <w:r w:rsidRPr="18B8A6EA">
        <w:rPr>
          <w:rFonts w:ascii="Times New Roman" w:eastAsia="Times New Roman" w:hAnsi="Times New Roman" w:cs="Times New Roman"/>
        </w:rPr>
        <w:t>, a light-based reaction system designed to measure responses to visual stimuli</w:t>
      </w:r>
      <w:r w:rsidR="3F945333" w:rsidRPr="18B8A6EA">
        <w:rPr>
          <w:rFonts w:ascii="Times New Roman" w:eastAsia="Times New Roman" w:hAnsi="Times New Roman" w:cs="Times New Roman"/>
        </w:rPr>
        <w:t xml:space="preserve"> (</w:t>
      </w:r>
      <w:proofErr w:type="spellStart"/>
      <w:r w:rsidR="3F945333" w:rsidRPr="18B8A6EA">
        <w:rPr>
          <w:rFonts w:ascii="Times New Roman" w:eastAsia="Times New Roman" w:hAnsi="Times New Roman" w:cs="Times New Roman"/>
        </w:rPr>
        <w:t>BlazePod</w:t>
      </w:r>
      <w:proofErr w:type="spellEnd"/>
      <w:r w:rsidR="3F945333" w:rsidRPr="18B8A6EA">
        <w:rPr>
          <w:rFonts w:ascii="Times New Roman" w:eastAsia="Times New Roman" w:hAnsi="Times New Roman" w:cs="Times New Roman"/>
        </w:rPr>
        <w:t>, 2024)</w:t>
      </w:r>
      <w:r w:rsidRPr="18B8A6EA">
        <w:rPr>
          <w:rFonts w:ascii="Times New Roman" w:eastAsia="Times New Roman" w:hAnsi="Times New Roman" w:cs="Times New Roman"/>
        </w:rPr>
        <w:t xml:space="preserve">. The </w:t>
      </w:r>
      <w:proofErr w:type="spellStart"/>
      <w:r w:rsidRPr="18B8A6EA">
        <w:rPr>
          <w:rFonts w:ascii="Times New Roman" w:eastAsia="Times New Roman" w:hAnsi="Times New Roman" w:cs="Times New Roman"/>
        </w:rPr>
        <w:t>BlazePods</w:t>
      </w:r>
      <w:proofErr w:type="spellEnd"/>
      <w:r w:rsidRPr="18B8A6EA">
        <w:rPr>
          <w:rFonts w:ascii="Times New Roman" w:eastAsia="Times New Roman" w:hAnsi="Times New Roman" w:cs="Times New Roman"/>
        </w:rPr>
        <w:t xml:space="preserve"> were arranged in front of the participant, </w:t>
      </w:r>
      <w:r w:rsidR="32B52795" w:rsidRPr="18B8A6EA">
        <w:rPr>
          <w:rFonts w:ascii="Times New Roman" w:eastAsia="Times New Roman" w:hAnsi="Times New Roman" w:cs="Times New Roman"/>
        </w:rPr>
        <w:t xml:space="preserve">and participants were instructed to tap each light </w:t>
      </w:r>
      <w:r w:rsidR="1ED5B6E1" w:rsidRPr="18B8A6EA">
        <w:rPr>
          <w:rFonts w:ascii="Times New Roman" w:eastAsia="Times New Roman" w:hAnsi="Times New Roman" w:cs="Times New Roman"/>
        </w:rPr>
        <w:t xml:space="preserve">using </w:t>
      </w:r>
      <w:r w:rsidR="2E87F0CA" w:rsidRPr="18B8A6EA">
        <w:rPr>
          <w:rFonts w:ascii="Times New Roman" w:eastAsia="Times New Roman" w:hAnsi="Times New Roman" w:cs="Times New Roman"/>
        </w:rPr>
        <w:t>either</w:t>
      </w:r>
      <w:r w:rsidR="1ED5B6E1" w:rsidRPr="18B8A6EA">
        <w:rPr>
          <w:rFonts w:ascii="Times New Roman" w:eastAsia="Times New Roman" w:hAnsi="Times New Roman" w:cs="Times New Roman"/>
        </w:rPr>
        <w:t xml:space="preserve"> hand </w:t>
      </w:r>
      <w:r w:rsidR="32B52795" w:rsidRPr="18B8A6EA">
        <w:rPr>
          <w:rFonts w:ascii="Times New Roman" w:eastAsia="Times New Roman" w:hAnsi="Times New Roman" w:cs="Times New Roman"/>
        </w:rPr>
        <w:t xml:space="preserve">as quickly </w:t>
      </w:r>
      <w:r w:rsidR="32B52795" w:rsidRPr="18B8A6EA">
        <w:rPr>
          <w:rFonts w:ascii="Times New Roman" w:eastAsia="Times New Roman" w:hAnsi="Times New Roman" w:cs="Times New Roman"/>
        </w:rPr>
        <w:lastRenderedPageBreak/>
        <w:t xml:space="preserve">as possible as it illuminated. </w:t>
      </w:r>
      <w:r w:rsidR="3EDE9068" w:rsidRPr="18B8A6EA">
        <w:rPr>
          <w:rFonts w:ascii="Times New Roman" w:eastAsia="Times New Roman" w:hAnsi="Times New Roman" w:cs="Times New Roman"/>
        </w:rPr>
        <w:t>Each participant performed the test once with the</w:t>
      </w:r>
      <w:r w:rsidR="545F2553" w:rsidRPr="18B8A6EA">
        <w:rPr>
          <w:rFonts w:ascii="Times New Roman" w:eastAsia="Times New Roman" w:hAnsi="Times New Roman" w:cs="Times New Roman"/>
        </w:rPr>
        <w:t xml:space="preserve"> test</w:t>
      </w:r>
      <w:r w:rsidR="4F360610" w:rsidRPr="18B8A6EA">
        <w:rPr>
          <w:rFonts w:ascii="Times New Roman" w:eastAsia="Times New Roman" w:hAnsi="Times New Roman" w:cs="Times New Roman"/>
        </w:rPr>
        <w:t xml:space="preserve"> </w:t>
      </w:r>
      <w:r w:rsidR="545F2553" w:rsidRPr="18B8A6EA">
        <w:rPr>
          <w:rFonts w:ascii="Times New Roman" w:eastAsia="Times New Roman" w:hAnsi="Times New Roman" w:cs="Times New Roman"/>
        </w:rPr>
        <w:t>conducted for a duration of 30 seconds, and the total number of successful taps was recorded as the measure of react</w:t>
      </w:r>
      <w:r w:rsidR="1C6AE75E" w:rsidRPr="18B8A6EA">
        <w:rPr>
          <w:rFonts w:ascii="Times New Roman" w:eastAsia="Times New Roman" w:hAnsi="Times New Roman" w:cs="Times New Roman"/>
        </w:rPr>
        <w:t>ive</w:t>
      </w:r>
      <w:r w:rsidR="545F2553" w:rsidRPr="18B8A6EA">
        <w:rPr>
          <w:rFonts w:ascii="Times New Roman" w:eastAsia="Times New Roman" w:hAnsi="Times New Roman" w:cs="Times New Roman"/>
        </w:rPr>
        <w:t xml:space="preserve"> performance.</w:t>
      </w:r>
      <w:r w:rsidR="0BC56992" w:rsidRPr="18B8A6EA">
        <w:rPr>
          <w:rFonts w:ascii="Times New Roman" w:eastAsia="Times New Roman" w:hAnsi="Times New Roman" w:cs="Times New Roman"/>
        </w:rPr>
        <w:t xml:space="preserve"> A brief pilot study was conducted prior to data collection to determine whether participants should use one or both hands during the </w:t>
      </w:r>
      <w:proofErr w:type="spellStart"/>
      <w:r w:rsidR="0BC56992" w:rsidRPr="18B8A6EA">
        <w:rPr>
          <w:rFonts w:ascii="Times New Roman" w:eastAsia="Times New Roman" w:hAnsi="Times New Roman" w:cs="Times New Roman"/>
        </w:rPr>
        <w:t>BlazePod</w:t>
      </w:r>
      <w:proofErr w:type="spellEnd"/>
      <w:r w:rsidR="0BC56992" w:rsidRPr="18B8A6EA">
        <w:rPr>
          <w:rFonts w:ascii="Times New Roman" w:eastAsia="Times New Roman" w:hAnsi="Times New Roman" w:cs="Times New Roman"/>
        </w:rPr>
        <w:t xml:space="preserve"> test. Based on the findings, a two-handed protocol was selec</w:t>
      </w:r>
      <w:r w:rsidR="320B9B78" w:rsidRPr="18B8A6EA">
        <w:rPr>
          <w:rFonts w:ascii="Times New Roman" w:eastAsia="Times New Roman" w:hAnsi="Times New Roman" w:cs="Times New Roman"/>
        </w:rPr>
        <w:t>ted, as it provided increased and more consistent performance across trials. This approach was therefore used for all participants during the</w:t>
      </w:r>
      <w:r w:rsidR="077AE20C" w:rsidRPr="18B8A6EA">
        <w:rPr>
          <w:rFonts w:ascii="Times New Roman" w:eastAsia="Times New Roman" w:hAnsi="Times New Roman" w:cs="Times New Roman"/>
        </w:rPr>
        <w:t xml:space="preserve"> main testing sessions.</w:t>
      </w:r>
    </w:p>
    <w:p w14:paraId="131C4417" w14:textId="7128FA5A" w:rsidR="526B0999" w:rsidRDefault="545F2553"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All testing procedures were standardised across both conditions to ensure consistency and reliability of the results.</w:t>
      </w:r>
      <w:r w:rsidR="2391270E" w:rsidRPr="18B8A6EA">
        <w:rPr>
          <w:rFonts w:ascii="Times New Roman" w:eastAsia="Times New Roman" w:hAnsi="Times New Roman" w:cs="Times New Roman"/>
        </w:rPr>
        <w:t xml:space="preserve"> </w:t>
      </w:r>
    </w:p>
    <w:p w14:paraId="61057D6A" w14:textId="3E2F00D3" w:rsidR="248CC3EB" w:rsidRDefault="033CF525" w:rsidP="18B8A6EA">
      <w:pPr>
        <w:pStyle w:val="Heading2"/>
        <w:jc w:val="both"/>
        <w:rPr>
          <w:rFonts w:ascii="Times New Roman" w:eastAsia="Times New Roman" w:hAnsi="Times New Roman" w:cs="Times New Roman"/>
          <w:b/>
          <w:bCs/>
          <w:color w:val="auto"/>
          <w:sz w:val="24"/>
          <w:szCs w:val="24"/>
        </w:rPr>
      </w:pPr>
      <w:bookmarkStart w:id="61" w:name="_Toc652834710"/>
      <w:bookmarkStart w:id="62" w:name="_Toc226117945"/>
      <w:r w:rsidRPr="18B8A6EA">
        <w:rPr>
          <w:rFonts w:ascii="Times New Roman" w:eastAsia="Times New Roman" w:hAnsi="Times New Roman" w:cs="Times New Roman"/>
          <w:b/>
          <w:bCs/>
          <w:color w:val="auto"/>
          <w:sz w:val="24"/>
          <w:szCs w:val="24"/>
        </w:rPr>
        <w:t>Data Analysis</w:t>
      </w:r>
      <w:bookmarkEnd w:id="61"/>
      <w:bookmarkEnd w:id="62"/>
    </w:p>
    <w:p w14:paraId="123AAF02" w14:textId="168FA2D1" w:rsidR="248CC3EB" w:rsidRDefault="033CF525" w:rsidP="18B8A6EA">
      <w:pPr>
        <w:jc w:val="both"/>
        <w:rPr>
          <w:rFonts w:ascii="Times New Roman" w:eastAsia="Times New Roman" w:hAnsi="Times New Roman" w:cs="Times New Roman"/>
        </w:rPr>
      </w:pPr>
      <w:r w:rsidRPr="18B8A6EA">
        <w:rPr>
          <w:rFonts w:ascii="Times New Roman" w:eastAsia="Times New Roman" w:hAnsi="Times New Roman" w:cs="Times New Roman"/>
        </w:rPr>
        <w:t>All data was presented as mean ± standard deviation (SD). Statistical analysis was p</w:t>
      </w:r>
      <w:r w:rsidR="7E6B754C" w:rsidRPr="18B8A6EA">
        <w:rPr>
          <w:rFonts w:ascii="Times New Roman" w:eastAsia="Times New Roman" w:hAnsi="Times New Roman" w:cs="Times New Roman"/>
        </w:rPr>
        <w:t xml:space="preserve">erformed using </w:t>
      </w:r>
      <w:r w:rsidR="3637842B" w:rsidRPr="18B8A6EA">
        <w:rPr>
          <w:rFonts w:ascii="Times New Roman" w:eastAsia="Times New Roman" w:hAnsi="Times New Roman" w:cs="Times New Roman"/>
        </w:rPr>
        <w:t xml:space="preserve">IBM </w:t>
      </w:r>
      <w:r w:rsidR="7E6B754C" w:rsidRPr="18B8A6EA">
        <w:rPr>
          <w:rFonts w:ascii="Times New Roman" w:eastAsia="Times New Roman" w:hAnsi="Times New Roman" w:cs="Times New Roman"/>
        </w:rPr>
        <w:t>SPSS Statistics</w:t>
      </w:r>
      <w:r w:rsidR="42B0C7E8" w:rsidRPr="18B8A6EA">
        <w:rPr>
          <w:rFonts w:ascii="Times New Roman" w:eastAsia="Times New Roman" w:hAnsi="Times New Roman" w:cs="Times New Roman"/>
        </w:rPr>
        <w:t xml:space="preserve">. A paired samples t-test was used to compare performance outcomes between the caffeine and placebo conditions. This test was selected as it is </w:t>
      </w:r>
      <w:r w:rsidR="4E295A88" w:rsidRPr="18B8A6EA">
        <w:rPr>
          <w:rFonts w:ascii="Times New Roman" w:eastAsia="Times New Roman" w:hAnsi="Times New Roman" w:cs="Times New Roman"/>
        </w:rPr>
        <w:t>appropriate</w:t>
      </w:r>
      <w:r w:rsidR="42B0C7E8" w:rsidRPr="18B8A6EA">
        <w:rPr>
          <w:rFonts w:ascii="Times New Roman" w:eastAsia="Times New Roman" w:hAnsi="Times New Roman" w:cs="Times New Roman"/>
        </w:rPr>
        <w:t xml:space="preserve"> for analysing differences between two related conditions, where the same particip</w:t>
      </w:r>
      <w:r w:rsidR="628BA98E" w:rsidRPr="18B8A6EA">
        <w:rPr>
          <w:rFonts w:ascii="Times New Roman" w:eastAsia="Times New Roman" w:hAnsi="Times New Roman" w:cs="Times New Roman"/>
        </w:rPr>
        <w:t>ants were tested under both conditions within a crossover design</w:t>
      </w:r>
      <w:r w:rsidR="51FDD846" w:rsidRPr="18B8A6EA">
        <w:rPr>
          <w:rFonts w:ascii="Times New Roman" w:eastAsia="Times New Roman" w:hAnsi="Times New Roman" w:cs="Times New Roman"/>
        </w:rPr>
        <w:t xml:space="preserve"> (Ross and Willson, 2017)</w:t>
      </w:r>
      <w:r w:rsidR="628BA98E" w:rsidRPr="18B8A6EA">
        <w:rPr>
          <w:rFonts w:ascii="Times New Roman" w:eastAsia="Times New Roman" w:hAnsi="Times New Roman" w:cs="Times New Roman"/>
        </w:rPr>
        <w:t>.</w:t>
      </w:r>
    </w:p>
    <w:p w14:paraId="507EB439" w14:textId="441CFD0A" w:rsidR="703CD5C9" w:rsidRDefault="3141FDA9" w:rsidP="18B8A6EA">
      <w:pPr>
        <w:jc w:val="both"/>
        <w:rPr>
          <w:rFonts w:ascii="Times New Roman" w:eastAsia="Times New Roman" w:hAnsi="Times New Roman" w:cs="Times New Roman"/>
        </w:rPr>
      </w:pPr>
      <w:r w:rsidRPr="18B8A6EA">
        <w:rPr>
          <w:rFonts w:ascii="Times New Roman" w:eastAsia="Times New Roman" w:hAnsi="Times New Roman" w:cs="Times New Roman"/>
        </w:rPr>
        <w:t>Separate</w:t>
      </w:r>
      <w:r w:rsidR="7313EF92" w:rsidRPr="18B8A6EA">
        <w:rPr>
          <w:rFonts w:ascii="Times New Roman" w:eastAsia="Times New Roman" w:hAnsi="Times New Roman" w:cs="Times New Roman"/>
        </w:rPr>
        <w:t xml:space="preserve"> paired samples t-tests were conducted f</w:t>
      </w:r>
      <w:r w:rsidR="1BC9F246" w:rsidRPr="18B8A6EA">
        <w:rPr>
          <w:rFonts w:ascii="Times New Roman" w:eastAsia="Times New Roman" w:hAnsi="Times New Roman" w:cs="Times New Roman"/>
        </w:rPr>
        <w:t>or</w:t>
      </w:r>
      <w:r w:rsidR="7313EF92" w:rsidRPr="18B8A6EA">
        <w:rPr>
          <w:rFonts w:ascii="Times New Roman" w:eastAsia="Times New Roman" w:hAnsi="Times New Roman" w:cs="Times New Roman"/>
        </w:rPr>
        <w:t xml:space="preserve"> CMJ performance and reaction time performance. CMJ performance was assessed using the highest recorded jump height, while reaction</w:t>
      </w:r>
      <w:r w:rsidR="7DAA30C8" w:rsidRPr="18B8A6EA">
        <w:rPr>
          <w:rFonts w:ascii="Times New Roman" w:eastAsia="Times New Roman" w:hAnsi="Times New Roman" w:cs="Times New Roman"/>
        </w:rPr>
        <w:t xml:space="preserve"> time performance was measured by the total number of successful taps recorded during the </w:t>
      </w:r>
      <w:proofErr w:type="spellStart"/>
      <w:r w:rsidR="7DAA30C8" w:rsidRPr="18B8A6EA">
        <w:rPr>
          <w:rFonts w:ascii="Times New Roman" w:eastAsia="Times New Roman" w:hAnsi="Times New Roman" w:cs="Times New Roman"/>
        </w:rPr>
        <w:t>BlazePod</w:t>
      </w:r>
      <w:proofErr w:type="spellEnd"/>
      <w:r w:rsidR="7DAA30C8" w:rsidRPr="18B8A6EA">
        <w:rPr>
          <w:rFonts w:ascii="Times New Roman" w:eastAsia="Times New Roman" w:hAnsi="Times New Roman" w:cs="Times New Roman"/>
        </w:rPr>
        <w:t xml:space="preserve"> test.</w:t>
      </w:r>
      <w:r w:rsidR="4CABAAFC" w:rsidRPr="18B8A6EA">
        <w:rPr>
          <w:rFonts w:ascii="Times New Roman" w:eastAsia="Times New Roman" w:hAnsi="Times New Roman" w:cs="Times New Roman"/>
        </w:rPr>
        <w:t xml:space="preserve"> A Pearson’s correlation was also conducted to examine the relationship between changes in CMJ performance and reaction time between the caffeine and placebo conditions, using change scores calculated for each variable.</w:t>
      </w:r>
    </w:p>
    <w:p w14:paraId="0077EBD3" w14:textId="60C5BFDB" w:rsidR="20393E03" w:rsidRDefault="7DAA30C8"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Statistical significance was set at p &lt; 0.05 for all analyses. In addition to p-values, effect sizes were calculated using Cohen’s d to determ</w:t>
      </w:r>
      <w:r w:rsidR="05B52BEB" w:rsidRPr="18B8A6EA">
        <w:rPr>
          <w:rFonts w:ascii="Times New Roman" w:eastAsia="Times New Roman" w:hAnsi="Times New Roman" w:cs="Times New Roman"/>
        </w:rPr>
        <w:t>ine the magnitude of differences between conditions. Effect sizes were interpreted as small (0.2), medium (0.5), and large (0.8), in accordance with established guidelines</w:t>
      </w:r>
      <w:r w:rsidR="31E6D6A9" w:rsidRPr="18B8A6EA">
        <w:rPr>
          <w:rFonts w:ascii="Times New Roman" w:eastAsia="Times New Roman" w:hAnsi="Times New Roman" w:cs="Times New Roman"/>
        </w:rPr>
        <w:t xml:space="preserve"> (</w:t>
      </w:r>
      <w:proofErr w:type="spellStart"/>
      <w:r w:rsidR="31E6D6A9" w:rsidRPr="18B8A6EA">
        <w:rPr>
          <w:rFonts w:ascii="Times New Roman" w:eastAsia="Times New Roman" w:hAnsi="Times New Roman" w:cs="Times New Roman"/>
        </w:rPr>
        <w:t>Lakens</w:t>
      </w:r>
      <w:proofErr w:type="spellEnd"/>
      <w:r w:rsidR="31E6D6A9" w:rsidRPr="18B8A6EA">
        <w:rPr>
          <w:rFonts w:ascii="Times New Roman" w:eastAsia="Times New Roman" w:hAnsi="Times New Roman" w:cs="Times New Roman"/>
        </w:rPr>
        <w:t>, 2013)</w:t>
      </w:r>
      <w:r w:rsidR="77C408D1" w:rsidRPr="18B8A6EA">
        <w:rPr>
          <w:rFonts w:ascii="Times New Roman" w:eastAsia="Times New Roman" w:hAnsi="Times New Roman" w:cs="Times New Roman"/>
        </w:rPr>
        <w:t xml:space="preserve">. </w:t>
      </w:r>
    </w:p>
    <w:p w14:paraId="70F76714" w14:textId="45B48D4C" w:rsidR="534E787C" w:rsidRDefault="476033BB" w:rsidP="18B8A6EA">
      <w:pPr>
        <w:pStyle w:val="Heading1"/>
        <w:jc w:val="both"/>
        <w:rPr>
          <w:rFonts w:ascii="Times New Roman" w:eastAsia="Times New Roman" w:hAnsi="Times New Roman" w:cs="Times New Roman"/>
          <w:color w:val="auto"/>
          <w:sz w:val="28"/>
          <w:szCs w:val="28"/>
          <w:u w:val="single"/>
        </w:rPr>
      </w:pPr>
      <w:bookmarkStart w:id="63" w:name="_Toc1375208204"/>
      <w:bookmarkStart w:id="64" w:name="_Toc226117946"/>
      <w:r w:rsidRPr="18B8A6EA">
        <w:rPr>
          <w:rFonts w:ascii="Times New Roman" w:eastAsia="Times New Roman" w:hAnsi="Times New Roman" w:cs="Times New Roman"/>
          <w:color w:val="auto"/>
          <w:sz w:val="28"/>
          <w:szCs w:val="28"/>
          <w:u w:val="single"/>
        </w:rPr>
        <w:t>Results</w:t>
      </w:r>
      <w:bookmarkEnd w:id="63"/>
      <w:bookmarkEnd w:id="64"/>
    </w:p>
    <w:p w14:paraId="4BDE1CA2" w14:textId="28B7B9F1" w:rsidR="62EFB24C" w:rsidRDefault="48CC9ADE" w:rsidP="18B8A6EA">
      <w:pPr>
        <w:pStyle w:val="Heading2"/>
        <w:jc w:val="both"/>
        <w:rPr>
          <w:rFonts w:ascii="Times New Roman" w:eastAsia="Times New Roman" w:hAnsi="Times New Roman" w:cs="Times New Roman"/>
          <w:b/>
          <w:bCs/>
          <w:color w:val="auto"/>
          <w:sz w:val="28"/>
          <w:szCs w:val="28"/>
        </w:rPr>
      </w:pPr>
      <w:bookmarkStart w:id="65" w:name="_Toc637147536"/>
      <w:bookmarkStart w:id="66" w:name="_Toc226117947"/>
      <w:r w:rsidRPr="18B8A6EA">
        <w:rPr>
          <w:rFonts w:ascii="Times New Roman" w:eastAsia="Times New Roman" w:hAnsi="Times New Roman" w:cs="Times New Roman"/>
          <w:b/>
          <w:bCs/>
          <w:color w:val="auto"/>
          <w:sz w:val="28"/>
          <w:szCs w:val="28"/>
        </w:rPr>
        <w:t>Participant Characteristics</w:t>
      </w:r>
      <w:bookmarkEnd w:id="65"/>
      <w:bookmarkEnd w:id="66"/>
    </w:p>
    <w:p w14:paraId="609B7972" w14:textId="0AB4962E" w:rsidR="534E787C" w:rsidRDefault="476033BB"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A total of 12 participants were recruited for the study; however, two participants withdrew prior to completion, resulting in a final sample of 10 participants included in the analysis. Participant</w:t>
      </w:r>
      <w:r w:rsidR="4E496D14" w:rsidRPr="18B8A6EA">
        <w:rPr>
          <w:rFonts w:ascii="Times New Roman" w:eastAsia="Times New Roman" w:hAnsi="Times New Roman" w:cs="Times New Roman"/>
        </w:rPr>
        <w:t xml:space="preserve"> characteristics are presented in Table 1. Participants had a mean age of </w:t>
      </w:r>
      <w:r w:rsidR="1C5F79F4" w:rsidRPr="18B8A6EA">
        <w:rPr>
          <w:rFonts w:ascii="Times New Roman" w:eastAsia="Times New Roman" w:hAnsi="Times New Roman" w:cs="Times New Roman"/>
        </w:rPr>
        <w:t>27.6</w:t>
      </w:r>
      <w:r w:rsidR="2400FE9F" w:rsidRPr="18B8A6EA">
        <w:rPr>
          <w:rFonts w:ascii="Times New Roman" w:eastAsia="Times New Roman" w:hAnsi="Times New Roman" w:cs="Times New Roman"/>
        </w:rPr>
        <w:t xml:space="preserve"> ± </w:t>
      </w:r>
      <w:r w:rsidR="0D3A387C" w:rsidRPr="18B8A6EA">
        <w:rPr>
          <w:rFonts w:ascii="Times New Roman" w:eastAsia="Times New Roman" w:hAnsi="Times New Roman" w:cs="Times New Roman"/>
        </w:rPr>
        <w:t>11.9</w:t>
      </w:r>
      <w:r w:rsidR="2400FE9F" w:rsidRPr="18B8A6EA">
        <w:rPr>
          <w:rFonts w:ascii="Times New Roman" w:eastAsia="Times New Roman" w:hAnsi="Times New Roman" w:cs="Times New Roman"/>
        </w:rPr>
        <w:t xml:space="preserve"> years and a mean body mass of </w:t>
      </w:r>
      <w:r w:rsidR="430D3754" w:rsidRPr="18B8A6EA">
        <w:rPr>
          <w:rFonts w:ascii="Times New Roman" w:eastAsia="Times New Roman" w:hAnsi="Times New Roman" w:cs="Times New Roman"/>
        </w:rPr>
        <w:t>76.55</w:t>
      </w:r>
      <w:r w:rsidR="2400FE9F" w:rsidRPr="18B8A6EA">
        <w:rPr>
          <w:rFonts w:ascii="Times New Roman" w:eastAsia="Times New Roman" w:hAnsi="Times New Roman" w:cs="Times New Roman"/>
        </w:rPr>
        <w:t xml:space="preserve"> ± </w:t>
      </w:r>
      <w:r w:rsidR="247056E6" w:rsidRPr="18B8A6EA">
        <w:rPr>
          <w:rFonts w:ascii="Times New Roman" w:eastAsia="Times New Roman" w:hAnsi="Times New Roman" w:cs="Times New Roman"/>
        </w:rPr>
        <w:t>8.51</w:t>
      </w:r>
      <w:r w:rsidR="2400FE9F" w:rsidRPr="18B8A6EA">
        <w:rPr>
          <w:rFonts w:ascii="Times New Roman" w:eastAsia="Times New Roman" w:hAnsi="Times New Roman" w:cs="Times New Roman"/>
        </w:rPr>
        <w:t xml:space="preserve"> kg. Participants were classified as recreationally active, engaging in exercise at least three times per week.</w:t>
      </w:r>
      <w:r w:rsidR="6034B1CD" w:rsidRPr="18B8A6EA">
        <w:rPr>
          <w:rFonts w:ascii="Times New Roman" w:eastAsia="Times New Roman" w:hAnsi="Times New Roman" w:cs="Times New Roman"/>
        </w:rPr>
        <w:t xml:space="preserve"> </w:t>
      </w:r>
    </w:p>
    <w:p w14:paraId="6075013A" w14:textId="5A2698F9" w:rsidR="62C85FD7" w:rsidRDefault="6538A681" w:rsidP="18B8A6EA">
      <w:pPr>
        <w:jc w:val="both"/>
        <w:rPr>
          <w:rFonts w:ascii="Times New Roman" w:eastAsia="Times New Roman" w:hAnsi="Times New Roman" w:cs="Times New Roman"/>
        </w:rPr>
      </w:pPr>
      <w:r w:rsidRPr="18B8A6EA">
        <w:rPr>
          <w:rFonts w:ascii="Times New Roman" w:eastAsia="Times New Roman" w:hAnsi="Times New Roman" w:cs="Times New Roman"/>
          <w:b/>
          <w:bCs/>
        </w:rPr>
        <w:t>Table 1.</w:t>
      </w:r>
      <w:r w:rsidRPr="18B8A6EA">
        <w:rPr>
          <w:rFonts w:ascii="Times New Roman" w:eastAsia="Times New Roman" w:hAnsi="Times New Roman" w:cs="Times New Roman"/>
        </w:rPr>
        <w:t xml:space="preserve"> Participant Characteristics</w:t>
      </w:r>
    </w:p>
    <w:tbl>
      <w:tblPr>
        <w:tblStyle w:val="PlainTable2"/>
        <w:tblW w:w="0" w:type="auto"/>
        <w:tblLook w:val="06A0" w:firstRow="1" w:lastRow="0" w:firstColumn="1" w:lastColumn="0" w:noHBand="1" w:noVBand="1"/>
      </w:tblPr>
      <w:tblGrid>
        <w:gridCol w:w="4508"/>
        <w:gridCol w:w="4508"/>
      </w:tblGrid>
      <w:tr w:rsidR="00C624DF" w14:paraId="48443DBD" w14:textId="77777777" w:rsidTr="18B8A6EA">
        <w:trPr>
          <w:cnfStyle w:val="100000000000" w:firstRow="1" w:lastRow="0" w:firstColumn="0" w:lastColumn="0" w:oddVBand="0" w:evenVBand="0" w:oddHBand="0" w:evenHBand="0" w:firstRowFirstColumn="0" w:firstRowLastColumn="0" w:lastRowFirstColumn="0" w:lastRowLastColumn="0"/>
          <w:trHeight w:val="302"/>
        </w:trPr>
        <w:tc>
          <w:tcPr>
            <w:cnfStyle w:val="001000000000" w:firstRow="0" w:lastRow="0" w:firstColumn="1" w:lastColumn="0" w:oddVBand="0" w:evenVBand="0" w:oddHBand="0" w:evenHBand="0" w:firstRowFirstColumn="0" w:firstRowLastColumn="0" w:lastRowFirstColumn="0" w:lastRowLastColumn="0"/>
            <w:tcW w:w="4508" w:type="dxa"/>
          </w:tcPr>
          <w:p w14:paraId="6D4A6DA3" w14:textId="0126B293" w:rsidR="09B03B93" w:rsidRDefault="7718CD98" w:rsidP="18B8A6EA">
            <w:pPr>
              <w:jc w:val="both"/>
              <w:rPr>
                <w:rFonts w:ascii="Times New Roman" w:eastAsia="Times New Roman" w:hAnsi="Times New Roman" w:cs="Times New Roman"/>
              </w:rPr>
            </w:pPr>
            <w:r w:rsidRPr="18B8A6EA">
              <w:rPr>
                <w:rFonts w:ascii="Times New Roman" w:eastAsia="Times New Roman" w:hAnsi="Times New Roman" w:cs="Times New Roman"/>
              </w:rPr>
              <w:t>Variable</w:t>
            </w:r>
          </w:p>
        </w:tc>
        <w:tc>
          <w:tcPr>
            <w:tcW w:w="4508" w:type="dxa"/>
          </w:tcPr>
          <w:p w14:paraId="10A5B826" w14:textId="6AE7B78A" w:rsidR="09B03B93" w:rsidRDefault="7718CD98" w:rsidP="18B8A6EA">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Mean</w:t>
            </w:r>
            <w:r w:rsidRPr="18B8A6EA">
              <w:rPr>
                <w:rFonts w:ascii="Times New Roman" w:eastAsia="Times New Roman" w:hAnsi="Times New Roman" w:cs="Times New Roman"/>
                <w:b w:val="0"/>
                <w:bCs w:val="0"/>
              </w:rPr>
              <w:t xml:space="preserve"> ± </w:t>
            </w:r>
            <w:r w:rsidRPr="18B8A6EA">
              <w:rPr>
                <w:rFonts w:ascii="Times New Roman" w:eastAsia="Times New Roman" w:hAnsi="Times New Roman" w:cs="Times New Roman"/>
              </w:rPr>
              <w:t>SD</w:t>
            </w:r>
          </w:p>
        </w:tc>
      </w:tr>
      <w:tr w:rsidR="00C624DF" w14:paraId="294D19A6" w14:textId="77777777" w:rsidTr="18B8A6EA">
        <w:trPr>
          <w:trHeight w:val="302"/>
        </w:trPr>
        <w:tc>
          <w:tcPr>
            <w:cnfStyle w:val="001000000000" w:firstRow="0" w:lastRow="0" w:firstColumn="1" w:lastColumn="0" w:oddVBand="0" w:evenVBand="0" w:oddHBand="0" w:evenHBand="0" w:firstRowFirstColumn="0" w:firstRowLastColumn="0" w:lastRowFirstColumn="0" w:lastRowLastColumn="0"/>
            <w:tcW w:w="4508" w:type="dxa"/>
          </w:tcPr>
          <w:p w14:paraId="4162420C" w14:textId="6409E582" w:rsidR="09B03B93" w:rsidRDefault="7718CD98" w:rsidP="18B8A6EA">
            <w:pPr>
              <w:jc w:val="both"/>
              <w:rPr>
                <w:rFonts w:ascii="Times New Roman" w:eastAsia="Times New Roman" w:hAnsi="Times New Roman" w:cs="Times New Roman"/>
                <w:b w:val="0"/>
                <w:bCs w:val="0"/>
              </w:rPr>
            </w:pPr>
            <w:r w:rsidRPr="18B8A6EA">
              <w:rPr>
                <w:rFonts w:ascii="Times New Roman" w:eastAsia="Times New Roman" w:hAnsi="Times New Roman" w:cs="Times New Roman"/>
                <w:b w:val="0"/>
                <w:bCs w:val="0"/>
              </w:rPr>
              <w:t>Age (years)</w:t>
            </w:r>
          </w:p>
        </w:tc>
        <w:tc>
          <w:tcPr>
            <w:tcW w:w="4508" w:type="dxa"/>
          </w:tcPr>
          <w:p w14:paraId="3BE56E9F" w14:textId="28C57AC0" w:rsidR="06DE066E" w:rsidRDefault="5EA77ACA"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27.6</w:t>
            </w:r>
            <w:r w:rsidR="263EF30D" w:rsidRPr="18B8A6EA">
              <w:rPr>
                <w:rFonts w:ascii="Times New Roman" w:eastAsia="Times New Roman" w:hAnsi="Times New Roman" w:cs="Times New Roman"/>
              </w:rPr>
              <w:t xml:space="preserve"> ± </w:t>
            </w:r>
            <w:r w:rsidR="7B110D0C" w:rsidRPr="18B8A6EA">
              <w:rPr>
                <w:rFonts w:ascii="Times New Roman" w:eastAsia="Times New Roman" w:hAnsi="Times New Roman" w:cs="Times New Roman"/>
              </w:rPr>
              <w:t>11.9</w:t>
            </w:r>
          </w:p>
        </w:tc>
      </w:tr>
      <w:tr w:rsidR="00C624DF" w14:paraId="650D8FF8" w14:textId="77777777" w:rsidTr="18B8A6EA">
        <w:trPr>
          <w:trHeight w:val="302"/>
        </w:trPr>
        <w:tc>
          <w:tcPr>
            <w:cnfStyle w:val="001000000000" w:firstRow="0" w:lastRow="0" w:firstColumn="1" w:lastColumn="0" w:oddVBand="0" w:evenVBand="0" w:oddHBand="0" w:evenHBand="0" w:firstRowFirstColumn="0" w:firstRowLastColumn="0" w:lastRowFirstColumn="0" w:lastRowLastColumn="0"/>
            <w:tcW w:w="4508" w:type="dxa"/>
          </w:tcPr>
          <w:p w14:paraId="6D135D2B" w14:textId="3E5BBD5E" w:rsidR="09B03B93" w:rsidRDefault="7718CD98" w:rsidP="18B8A6EA">
            <w:pPr>
              <w:jc w:val="both"/>
              <w:rPr>
                <w:rFonts w:ascii="Times New Roman" w:eastAsia="Times New Roman" w:hAnsi="Times New Roman" w:cs="Times New Roman"/>
                <w:b w:val="0"/>
                <w:bCs w:val="0"/>
              </w:rPr>
            </w:pPr>
            <w:r w:rsidRPr="18B8A6EA">
              <w:rPr>
                <w:rFonts w:ascii="Times New Roman" w:eastAsia="Times New Roman" w:hAnsi="Times New Roman" w:cs="Times New Roman"/>
                <w:b w:val="0"/>
                <w:bCs w:val="0"/>
              </w:rPr>
              <w:t>Body Mass (kg)</w:t>
            </w:r>
          </w:p>
        </w:tc>
        <w:tc>
          <w:tcPr>
            <w:tcW w:w="4508" w:type="dxa"/>
          </w:tcPr>
          <w:p w14:paraId="73395F84" w14:textId="58574A0C" w:rsidR="52B5FC30" w:rsidRDefault="1815D262"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76.55</w:t>
            </w:r>
            <w:r w:rsidR="353AA80E" w:rsidRPr="18B8A6EA">
              <w:rPr>
                <w:rFonts w:ascii="Times New Roman" w:eastAsia="Times New Roman" w:hAnsi="Times New Roman" w:cs="Times New Roman"/>
              </w:rPr>
              <w:t xml:space="preserve"> ±</w:t>
            </w:r>
            <w:r w:rsidR="0AA581CF" w:rsidRPr="18B8A6EA">
              <w:rPr>
                <w:rFonts w:ascii="Times New Roman" w:eastAsia="Times New Roman" w:hAnsi="Times New Roman" w:cs="Times New Roman"/>
              </w:rPr>
              <w:t xml:space="preserve"> 8.51</w:t>
            </w:r>
          </w:p>
        </w:tc>
      </w:tr>
    </w:tbl>
    <w:p w14:paraId="778D68E5" w14:textId="176A70B9" w:rsidR="1C56E843" w:rsidRDefault="4E496D14"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 </w:t>
      </w:r>
    </w:p>
    <w:p w14:paraId="307ACCD5" w14:textId="726EDFAA" w:rsidR="6EFB96E7" w:rsidRDefault="5FD630AD" w:rsidP="18B8A6EA">
      <w:pPr>
        <w:pStyle w:val="Heading2"/>
        <w:jc w:val="both"/>
        <w:rPr>
          <w:rFonts w:ascii="Times New Roman" w:eastAsia="Times New Roman" w:hAnsi="Times New Roman" w:cs="Times New Roman"/>
          <w:b/>
          <w:bCs/>
          <w:color w:val="auto"/>
          <w:sz w:val="28"/>
          <w:szCs w:val="28"/>
        </w:rPr>
      </w:pPr>
      <w:bookmarkStart w:id="67" w:name="_Toc18898143"/>
      <w:bookmarkStart w:id="68" w:name="_Toc226117948"/>
      <w:r w:rsidRPr="18B8A6EA">
        <w:rPr>
          <w:rFonts w:ascii="Times New Roman" w:eastAsia="Times New Roman" w:hAnsi="Times New Roman" w:cs="Times New Roman"/>
          <w:b/>
          <w:bCs/>
          <w:color w:val="auto"/>
          <w:sz w:val="28"/>
          <w:szCs w:val="28"/>
        </w:rPr>
        <w:lastRenderedPageBreak/>
        <w:t>Countermovement Jump</w:t>
      </w:r>
      <w:bookmarkEnd w:id="67"/>
      <w:bookmarkEnd w:id="68"/>
    </w:p>
    <w:p w14:paraId="719F5C0C" w14:textId="1C9E252D" w:rsidR="0E22242A" w:rsidRDefault="3BFD3B35" w:rsidP="18B8A6EA">
      <w:pPr>
        <w:jc w:val="both"/>
        <w:rPr>
          <w:rFonts w:ascii="Times New Roman" w:eastAsia="Times New Roman" w:hAnsi="Times New Roman" w:cs="Times New Roman"/>
        </w:rPr>
      </w:pPr>
      <w:r w:rsidRPr="18B8A6EA">
        <w:rPr>
          <w:rFonts w:ascii="Times New Roman" w:eastAsia="Times New Roman" w:hAnsi="Times New Roman" w:cs="Times New Roman"/>
        </w:rPr>
        <w:t>CMJ performance data are presented in Table 2 and Figure 1. Mean CMJ height was higher in the caffeine condition</w:t>
      </w:r>
      <w:r w:rsidR="5FE8A9F7" w:rsidRPr="18B8A6EA">
        <w:rPr>
          <w:rFonts w:ascii="Times New Roman" w:eastAsia="Times New Roman" w:hAnsi="Times New Roman" w:cs="Times New Roman"/>
        </w:rPr>
        <w:t xml:space="preserve"> (34.36 ± 7.88 cm) compared to the placebo condition (32.17 ± 6.42 cm). The variability in performance was slightly greater in the caffeine condition, as indicated by t</w:t>
      </w:r>
      <w:r w:rsidR="284A1FD7" w:rsidRPr="18B8A6EA">
        <w:rPr>
          <w:rFonts w:ascii="Times New Roman" w:eastAsia="Times New Roman" w:hAnsi="Times New Roman" w:cs="Times New Roman"/>
        </w:rPr>
        <w:t>he higher standard deviation. This represented a 6.37% increase in CMJ height following caffeine ingestion. Overall, the descriptive data suggests a general trend towards improved CMJ performa</w:t>
      </w:r>
      <w:r w:rsidR="05F4AADA" w:rsidRPr="18B8A6EA">
        <w:rPr>
          <w:rFonts w:ascii="Times New Roman" w:eastAsia="Times New Roman" w:hAnsi="Times New Roman" w:cs="Times New Roman"/>
        </w:rPr>
        <w:t xml:space="preserve">nce in the caffeine condition. </w:t>
      </w:r>
      <w:r w:rsidR="3DAF44CC" w:rsidRPr="18B8A6EA">
        <w:rPr>
          <w:rFonts w:ascii="Times New Roman" w:eastAsia="Times New Roman" w:hAnsi="Times New Roman" w:cs="Times New Roman"/>
        </w:rPr>
        <w:t xml:space="preserve">Inspection of Figure 1 indicates that most participants demonstrated an increase in CMJ performance following caffeine ingestion, although the magnitude of change varied between individuals. </w:t>
      </w:r>
      <w:r w:rsidR="05F4AADA" w:rsidRPr="18B8A6EA">
        <w:rPr>
          <w:rFonts w:ascii="Times New Roman" w:eastAsia="Times New Roman" w:hAnsi="Times New Roman" w:cs="Times New Roman"/>
        </w:rPr>
        <w:t>These findings are illustrated in Figure 1, which shows the difference in mean performance between conditions alongside individual data points.</w:t>
      </w:r>
    </w:p>
    <w:p w14:paraId="1FC2F7BB" w14:textId="37D4D53F" w:rsidR="4EE79579" w:rsidRDefault="4F1AF4C0" w:rsidP="18B8A6EA">
      <w:pPr>
        <w:jc w:val="both"/>
        <w:rPr>
          <w:rFonts w:ascii="Times New Roman" w:eastAsia="Times New Roman" w:hAnsi="Times New Roman" w:cs="Times New Roman"/>
          <w:b/>
          <w:bCs/>
        </w:rPr>
      </w:pPr>
      <w:r w:rsidRPr="18B8A6EA">
        <w:rPr>
          <w:rFonts w:ascii="Times New Roman" w:eastAsia="Times New Roman" w:hAnsi="Times New Roman" w:cs="Times New Roman"/>
          <w:b/>
          <w:bCs/>
        </w:rPr>
        <w:t xml:space="preserve">Table 2. </w:t>
      </w:r>
      <w:r w:rsidR="194F57B6" w:rsidRPr="18B8A6EA">
        <w:rPr>
          <w:rFonts w:ascii="Times New Roman" w:eastAsia="Times New Roman" w:hAnsi="Times New Roman" w:cs="Times New Roman"/>
        </w:rPr>
        <w:t>Mean (± SD) CMJ performance in caffeine and placebo conditions.</w:t>
      </w:r>
    </w:p>
    <w:tbl>
      <w:tblPr>
        <w:tblStyle w:val="PlainTable2"/>
        <w:tblW w:w="0" w:type="auto"/>
        <w:tblLook w:val="06A0" w:firstRow="1" w:lastRow="0" w:firstColumn="1" w:lastColumn="0" w:noHBand="1" w:noVBand="1"/>
      </w:tblPr>
      <w:tblGrid>
        <w:gridCol w:w="3005"/>
        <w:gridCol w:w="3005"/>
        <w:gridCol w:w="3005"/>
      </w:tblGrid>
      <w:tr w:rsidR="00C624DF" w14:paraId="7B409F21" w14:textId="77777777" w:rsidTr="18B8A6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5" w:type="dxa"/>
          </w:tcPr>
          <w:p w14:paraId="56739029" w14:textId="56350627" w:rsidR="4EE79579" w:rsidRDefault="4F1AF4C0" w:rsidP="18B8A6EA">
            <w:pPr>
              <w:jc w:val="both"/>
              <w:rPr>
                <w:rFonts w:ascii="Times New Roman" w:eastAsia="Times New Roman" w:hAnsi="Times New Roman" w:cs="Times New Roman"/>
              </w:rPr>
            </w:pPr>
            <w:r w:rsidRPr="18B8A6EA">
              <w:rPr>
                <w:rFonts w:ascii="Times New Roman" w:eastAsia="Times New Roman" w:hAnsi="Times New Roman" w:cs="Times New Roman"/>
              </w:rPr>
              <w:t>Condition</w:t>
            </w:r>
          </w:p>
        </w:tc>
        <w:tc>
          <w:tcPr>
            <w:tcW w:w="3005" w:type="dxa"/>
          </w:tcPr>
          <w:p w14:paraId="4F32F402" w14:textId="353609CD" w:rsidR="4EE79579" w:rsidRDefault="4F1AF4C0" w:rsidP="18B8A6EA">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 xml:space="preserve">Mean </w:t>
            </w:r>
            <w:r w:rsidRPr="18B8A6EA">
              <w:rPr>
                <w:rFonts w:ascii="Times New Roman" w:eastAsia="Times New Roman" w:hAnsi="Times New Roman" w:cs="Times New Roman"/>
                <w:b w:val="0"/>
                <w:bCs w:val="0"/>
              </w:rPr>
              <w:t>± SD</w:t>
            </w:r>
            <w:r w:rsidR="4DEEC1DF" w:rsidRPr="18B8A6EA">
              <w:rPr>
                <w:rFonts w:ascii="Times New Roman" w:eastAsia="Times New Roman" w:hAnsi="Times New Roman" w:cs="Times New Roman"/>
                <w:b w:val="0"/>
                <w:bCs w:val="0"/>
              </w:rPr>
              <w:t xml:space="preserve"> (cm)</w:t>
            </w:r>
          </w:p>
        </w:tc>
        <w:tc>
          <w:tcPr>
            <w:tcW w:w="3005" w:type="dxa"/>
          </w:tcPr>
          <w:p w14:paraId="17ADFF0B" w14:textId="454EFB49" w:rsidR="4EE79579" w:rsidRDefault="4F1AF4C0" w:rsidP="18B8A6EA">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 Change</w:t>
            </w:r>
          </w:p>
        </w:tc>
      </w:tr>
      <w:tr w:rsidR="00C624DF" w14:paraId="29028008" w14:textId="77777777" w:rsidTr="18B8A6EA">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451A83C" w14:textId="6B63D0AB" w:rsidR="4EE79579" w:rsidRDefault="4F1AF4C0" w:rsidP="18B8A6EA">
            <w:pPr>
              <w:jc w:val="both"/>
              <w:rPr>
                <w:rFonts w:ascii="Times New Roman" w:eastAsia="Times New Roman" w:hAnsi="Times New Roman" w:cs="Times New Roman"/>
                <w:b w:val="0"/>
                <w:bCs w:val="0"/>
              </w:rPr>
            </w:pPr>
            <w:r w:rsidRPr="18B8A6EA">
              <w:rPr>
                <w:rFonts w:ascii="Times New Roman" w:eastAsia="Times New Roman" w:hAnsi="Times New Roman" w:cs="Times New Roman"/>
                <w:b w:val="0"/>
                <w:bCs w:val="0"/>
              </w:rPr>
              <w:t>Placebo</w:t>
            </w:r>
          </w:p>
        </w:tc>
        <w:tc>
          <w:tcPr>
            <w:tcW w:w="3005" w:type="dxa"/>
          </w:tcPr>
          <w:p w14:paraId="2D198841" w14:textId="234C7BCE" w:rsidR="7B3C6EB0" w:rsidRDefault="23C13D39"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32.17 ± 6.42</w:t>
            </w:r>
          </w:p>
        </w:tc>
        <w:tc>
          <w:tcPr>
            <w:tcW w:w="3005" w:type="dxa"/>
          </w:tcPr>
          <w:p w14:paraId="7197F771" w14:textId="461B9403" w:rsidR="6E8B2AC2" w:rsidRDefault="1EF7A580"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w:t>
            </w:r>
          </w:p>
        </w:tc>
      </w:tr>
      <w:tr w:rsidR="00C624DF" w14:paraId="53F8F633" w14:textId="77777777" w:rsidTr="18B8A6EA">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7B75F48D" w14:textId="7F7B71A9" w:rsidR="4EE79579" w:rsidRDefault="4F1AF4C0" w:rsidP="18B8A6EA">
            <w:pPr>
              <w:jc w:val="both"/>
              <w:rPr>
                <w:rFonts w:ascii="Times New Roman" w:eastAsia="Times New Roman" w:hAnsi="Times New Roman" w:cs="Times New Roman"/>
                <w:b w:val="0"/>
                <w:bCs w:val="0"/>
              </w:rPr>
            </w:pPr>
            <w:r w:rsidRPr="18B8A6EA">
              <w:rPr>
                <w:rFonts w:ascii="Times New Roman" w:eastAsia="Times New Roman" w:hAnsi="Times New Roman" w:cs="Times New Roman"/>
                <w:b w:val="0"/>
                <w:bCs w:val="0"/>
              </w:rPr>
              <w:t>Caffeine</w:t>
            </w:r>
          </w:p>
        </w:tc>
        <w:tc>
          <w:tcPr>
            <w:tcW w:w="3005" w:type="dxa"/>
          </w:tcPr>
          <w:p w14:paraId="04E166F6" w14:textId="35B7EF9F" w:rsidR="77EBCAA2" w:rsidRDefault="25DFD33C"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34.36 ± 7.88</w:t>
            </w:r>
          </w:p>
        </w:tc>
        <w:tc>
          <w:tcPr>
            <w:tcW w:w="3005" w:type="dxa"/>
          </w:tcPr>
          <w:p w14:paraId="427D6972" w14:textId="0F36562E" w:rsidR="5BCE9F22" w:rsidRDefault="25802612"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+ 6.</w:t>
            </w:r>
            <w:r w:rsidR="06A5BCAF" w:rsidRPr="18B8A6EA">
              <w:rPr>
                <w:rFonts w:ascii="Times New Roman" w:eastAsia="Times New Roman" w:hAnsi="Times New Roman" w:cs="Times New Roman"/>
              </w:rPr>
              <w:t>37</w:t>
            </w:r>
            <w:r w:rsidRPr="18B8A6EA">
              <w:rPr>
                <w:rFonts w:ascii="Times New Roman" w:eastAsia="Times New Roman" w:hAnsi="Times New Roman" w:cs="Times New Roman"/>
              </w:rPr>
              <w:t>%</w:t>
            </w:r>
          </w:p>
        </w:tc>
      </w:tr>
    </w:tbl>
    <w:p w14:paraId="3FF6A901" w14:textId="72BC1BAD" w:rsidR="40C3FB16" w:rsidRDefault="40C3FB16" w:rsidP="18B8A6EA">
      <w:pPr>
        <w:jc w:val="both"/>
        <w:rPr>
          <w:rFonts w:ascii="Times New Roman" w:eastAsia="Times New Roman" w:hAnsi="Times New Roman" w:cs="Times New Roman"/>
        </w:rPr>
      </w:pPr>
    </w:p>
    <w:p w14:paraId="45DA05E0" w14:textId="65BFBD04" w:rsidR="1D075B87" w:rsidRDefault="1D075B87" w:rsidP="18B8A6EA">
      <w:pPr>
        <w:jc w:val="both"/>
      </w:pPr>
    </w:p>
    <w:p w14:paraId="5E0C533D" w14:textId="3CA18EFB" w:rsidR="224D4272" w:rsidRDefault="6A5AEB48" w:rsidP="18B8A6EA">
      <w:pPr>
        <w:jc w:val="both"/>
        <w:rPr>
          <w:rFonts w:ascii="Times New Roman" w:eastAsia="Times New Roman" w:hAnsi="Times New Roman" w:cs="Times New Roman"/>
          <w:b/>
          <w:bCs/>
        </w:rPr>
      </w:pPr>
      <w:r>
        <w:rPr>
          <w:noProof/>
        </w:rPr>
        <w:drawing>
          <wp:inline distT="0" distB="0" distL="0" distR="0" wp14:anchorId="743B5C6C" wp14:editId="6DBB7E6E">
            <wp:extent cx="3426480" cy="2343234"/>
            <wp:effectExtent l="0" t="0" r="0" b="0"/>
            <wp:docPr id="4977876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5225" name="Picture 112645225"/>
                    <pic:cNvPicPr/>
                  </pic:nvPicPr>
                  <pic:blipFill>
                    <a:blip r:embed="rId10">
                      <a:extLst>
                        <a:ext uri="{28A0092B-C50C-407E-A947-70E740481C1C}">
                          <a14:useLocalDpi xmlns:a14="http://schemas.microsoft.com/office/drawing/2010/main"/>
                        </a:ext>
                      </a:extLst>
                    </a:blip>
                    <a:stretch>
                      <a:fillRect/>
                    </a:stretch>
                  </pic:blipFill>
                  <pic:spPr>
                    <a:xfrm>
                      <a:off x="0" y="0"/>
                      <a:ext cx="3426480" cy="2343234"/>
                    </a:xfrm>
                    <a:prstGeom prst="rect">
                      <a:avLst/>
                    </a:prstGeom>
                  </pic:spPr>
                </pic:pic>
              </a:graphicData>
            </a:graphic>
          </wp:inline>
        </w:drawing>
      </w:r>
    </w:p>
    <w:p w14:paraId="318C15D9" w14:textId="27CAEBF8" w:rsidR="660AB4F0" w:rsidRDefault="75C4F46A" w:rsidP="18B8A6EA">
      <w:pPr>
        <w:jc w:val="both"/>
        <w:rPr>
          <w:rFonts w:ascii="Times New Roman" w:eastAsia="Times New Roman" w:hAnsi="Times New Roman" w:cs="Times New Roman"/>
          <w:b/>
          <w:bCs/>
        </w:rPr>
      </w:pPr>
      <w:r w:rsidRPr="18B8A6EA">
        <w:rPr>
          <w:rFonts w:ascii="Times New Roman" w:eastAsia="Times New Roman" w:hAnsi="Times New Roman" w:cs="Times New Roman"/>
          <w:b/>
          <w:bCs/>
        </w:rPr>
        <w:t>Figure 1.</w:t>
      </w:r>
      <w:r w:rsidRPr="18B8A6EA">
        <w:rPr>
          <w:rFonts w:ascii="Times New Roman" w:eastAsia="Times New Roman" w:hAnsi="Times New Roman" w:cs="Times New Roman"/>
        </w:rPr>
        <w:t xml:space="preserve"> </w:t>
      </w:r>
      <w:r w:rsidR="514F4826" w:rsidRPr="18B8A6EA">
        <w:rPr>
          <w:rFonts w:ascii="Times New Roman" w:eastAsia="Times New Roman" w:hAnsi="Times New Roman" w:cs="Times New Roman"/>
        </w:rPr>
        <w:t>Mean (± SD) CMJ performance in caffeine and placebo conditions. Individual data points and paired responses are shown.</w:t>
      </w:r>
    </w:p>
    <w:p w14:paraId="5A0A79C9" w14:textId="49747A7B" w:rsidR="6D5CD991" w:rsidRDefault="6904E02A" w:rsidP="18B8A6EA">
      <w:pPr>
        <w:jc w:val="both"/>
        <w:rPr>
          <w:rFonts w:ascii="Times New Roman" w:eastAsia="Times New Roman" w:hAnsi="Times New Roman" w:cs="Times New Roman"/>
        </w:rPr>
      </w:pPr>
      <w:r w:rsidRPr="18B8A6EA">
        <w:rPr>
          <w:rFonts w:ascii="Times New Roman" w:eastAsia="Times New Roman" w:hAnsi="Times New Roman" w:cs="Times New Roman"/>
        </w:rPr>
        <w:t>A paired samples t-test was conducted to examine the effects of caffeine supplementation on CMJ performance. The results indicated that CMJ height was significantly higher in the caffeine condition compared to placebo (</w:t>
      </w:r>
      <w:bookmarkStart w:id="69" w:name="_Int_J5A7oV68"/>
      <w:proofErr w:type="gramStart"/>
      <w:r w:rsidR="3EF80205" w:rsidRPr="18B8A6EA">
        <w:rPr>
          <w:rFonts w:ascii="Times New Roman" w:eastAsia="Times New Roman" w:hAnsi="Times New Roman" w:cs="Times New Roman"/>
        </w:rPr>
        <w:t>t(</w:t>
      </w:r>
      <w:bookmarkEnd w:id="69"/>
      <w:proofErr w:type="gramEnd"/>
      <w:r w:rsidR="3EF80205" w:rsidRPr="18B8A6EA">
        <w:rPr>
          <w:rFonts w:ascii="Times New Roman" w:eastAsia="Times New Roman" w:hAnsi="Times New Roman" w:cs="Times New Roman"/>
        </w:rPr>
        <w:t>9) = 2.501, p</w:t>
      </w:r>
      <w:r w:rsidR="5EFE7E9E" w:rsidRPr="18B8A6EA">
        <w:rPr>
          <w:rFonts w:ascii="Times New Roman" w:eastAsia="Times New Roman" w:hAnsi="Times New Roman" w:cs="Times New Roman"/>
        </w:rPr>
        <w:t xml:space="preserve"> </w:t>
      </w:r>
      <w:r w:rsidR="3EF80205" w:rsidRPr="18B8A6EA">
        <w:rPr>
          <w:rFonts w:ascii="Times New Roman" w:eastAsia="Times New Roman" w:hAnsi="Times New Roman" w:cs="Times New Roman"/>
        </w:rPr>
        <w:t>=</w:t>
      </w:r>
      <w:r w:rsidR="5EFE7E9E" w:rsidRPr="18B8A6EA">
        <w:rPr>
          <w:rFonts w:ascii="Times New Roman" w:eastAsia="Times New Roman" w:hAnsi="Times New Roman" w:cs="Times New Roman"/>
        </w:rPr>
        <w:t xml:space="preserve"> 0.034, d = </w:t>
      </w:r>
      <w:r w:rsidR="0189E069" w:rsidRPr="18B8A6EA">
        <w:rPr>
          <w:rFonts w:ascii="Times New Roman" w:eastAsia="Times New Roman" w:hAnsi="Times New Roman" w:cs="Times New Roman"/>
        </w:rPr>
        <w:t xml:space="preserve">0.791). The </w:t>
      </w:r>
      <w:r w:rsidR="555459CB" w:rsidRPr="18B8A6EA">
        <w:rPr>
          <w:rFonts w:ascii="Times New Roman" w:eastAsia="Times New Roman" w:hAnsi="Times New Roman" w:cs="Times New Roman"/>
        </w:rPr>
        <w:t>effect size indicated a moderate to large magnitude of difference between conditions. These results indicate an increase in CMJ performance following caffeine ingestion.</w:t>
      </w:r>
    </w:p>
    <w:p w14:paraId="64861C49" w14:textId="17215A0A" w:rsidR="1FDE4F13" w:rsidRDefault="24205984"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Inspection of individual data showed that responses to caffeine varied between participants. Most participants improved their CMJ performance in the caffeine condition compared to placebo, as shown by the general upward trend</w:t>
      </w:r>
      <w:r w:rsidR="3AA51B7C" w:rsidRPr="18B8A6EA">
        <w:rPr>
          <w:rFonts w:ascii="Times New Roman" w:eastAsia="Times New Roman" w:hAnsi="Times New Roman" w:cs="Times New Roman"/>
        </w:rPr>
        <w:t xml:space="preserve"> in Figure 1. However, the size of the improvement was not the same for all participants. Some showed larger increases in jump </w:t>
      </w:r>
      <w:r w:rsidR="3AA51B7C" w:rsidRPr="18B8A6EA">
        <w:rPr>
          <w:rFonts w:ascii="Times New Roman" w:eastAsia="Times New Roman" w:hAnsi="Times New Roman" w:cs="Times New Roman"/>
        </w:rPr>
        <w:lastRenderedPageBreak/>
        <w:t xml:space="preserve">height, while others </w:t>
      </w:r>
      <w:r w:rsidR="6AEACCEC" w:rsidRPr="18B8A6EA">
        <w:rPr>
          <w:rFonts w:ascii="Times New Roman" w:eastAsia="Times New Roman" w:hAnsi="Times New Roman" w:cs="Times New Roman"/>
        </w:rPr>
        <w:t xml:space="preserve">only showed </w:t>
      </w:r>
      <w:bookmarkStart w:id="70" w:name="_Int_0SiJ542H"/>
      <w:r w:rsidR="6AEACCEC" w:rsidRPr="18B8A6EA">
        <w:rPr>
          <w:rFonts w:ascii="Times New Roman" w:eastAsia="Times New Roman" w:hAnsi="Times New Roman" w:cs="Times New Roman"/>
        </w:rPr>
        <w:t>small changes</w:t>
      </w:r>
      <w:bookmarkEnd w:id="70"/>
      <w:r w:rsidR="6AEACCEC" w:rsidRPr="18B8A6EA">
        <w:rPr>
          <w:rFonts w:ascii="Times New Roman" w:eastAsia="Times New Roman" w:hAnsi="Times New Roman" w:cs="Times New Roman"/>
        </w:rPr>
        <w:t xml:space="preserve">. A small number of participants showed little to no difference between conditions, highlighting some variation in response. Overall, while CMJ performance </w:t>
      </w:r>
      <w:bookmarkStart w:id="71" w:name="_Int_emcKcqmw"/>
      <w:r w:rsidR="6AEACCEC" w:rsidRPr="18B8A6EA">
        <w:rPr>
          <w:rFonts w:ascii="Times New Roman" w:eastAsia="Times New Roman" w:hAnsi="Times New Roman" w:cs="Times New Roman"/>
        </w:rPr>
        <w:t>generally improved</w:t>
      </w:r>
      <w:bookmarkEnd w:id="71"/>
      <w:r w:rsidR="6AEACCEC" w:rsidRPr="18B8A6EA">
        <w:rPr>
          <w:rFonts w:ascii="Times New Roman" w:eastAsia="Times New Roman" w:hAnsi="Times New Roman" w:cs="Times New Roman"/>
        </w:rPr>
        <w:t xml:space="preserve"> with caffeine, the level of improvement differed between individuals.</w:t>
      </w:r>
      <w:r w:rsidR="4114051E" w:rsidRPr="18B8A6EA">
        <w:rPr>
          <w:rFonts w:ascii="Times New Roman" w:eastAsia="Times New Roman" w:hAnsi="Times New Roman" w:cs="Times New Roman"/>
        </w:rPr>
        <w:t xml:space="preserve"> </w:t>
      </w:r>
    </w:p>
    <w:p w14:paraId="6E053FD0" w14:textId="6CE44FDF" w:rsidR="5A5354BF" w:rsidRDefault="20A65811" w:rsidP="18B8A6EA">
      <w:pPr>
        <w:jc w:val="both"/>
        <w:rPr>
          <w:rStyle w:val="Heading2Char"/>
          <w:rFonts w:ascii="Times New Roman" w:eastAsia="Times New Roman" w:hAnsi="Times New Roman" w:cs="Times New Roman"/>
          <w:b/>
          <w:bCs/>
          <w:color w:val="auto"/>
          <w:sz w:val="28"/>
          <w:szCs w:val="28"/>
        </w:rPr>
      </w:pPr>
      <w:bookmarkStart w:id="72" w:name="_Toc1112912470"/>
      <w:bookmarkStart w:id="73" w:name="_Toc226117949"/>
      <w:r w:rsidRPr="18B8A6EA">
        <w:rPr>
          <w:rStyle w:val="Heading2Char"/>
          <w:rFonts w:ascii="Times New Roman" w:eastAsia="Times New Roman" w:hAnsi="Times New Roman" w:cs="Times New Roman"/>
          <w:b/>
          <w:bCs/>
          <w:color w:val="auto"/>
          <w:sz w:val="28"/>
          <w:szCs w:val="28"/>
        </w:rPr>
        <w:t>Reaction Time</w:t>
      </w:r>
      <w:bookmarkEnd w:id="72"/>
      <w:bookmarkEnd w:id="73"/>
    </w:p>
    <w:p w14:paraId="3CACB92B" w14:textId="1F1FFD44" w:rsidR="5A5354BF" w:rsidRDefault="20A65811" w:rsidP="18B8A6EA">
      <w:pPr>
        <w:jc w:val="both"/>
        <w:rPr>
          <w:rFonts w:ascii="Times New Roman" w:eastAsia="Times New Roman" w:hAnsi="Times New Roman" w:cs="Times New Roman"/>
        </w:rPr>
      </w:pPr>
      <w:r w:rsidRPr="18B8A6EA">
        <w:rPr>
          <w:rFonts w:ascii="Times New Roman" w:eastAsia="Times New Roman" w:hAnsi="Times New Roman" w:cs="Times New Roman"/>
        </w:rPr>
        <w:t>Reacti</w:t>
      </w:r>
      <w:r w:rsidR="0380EDD4" w:rsidRPr="18B8A6EA">
        <w:rPr>
          <w:rFonts w:ascii="Times New Roman" w:eastAsia="Times New Roman" w:hAnsi="Times New Roman" w:cs="Times New Roman"/>
        </w:rPr>
        <w:t>ve</w:t>
      </w:r>
      <w:r w:rsidRPr="18B8A6EA">
        <w:rPr>
          <w:rFonts w:ascii="Times New Roman" w:eastAsia="Times New Roman" w:hAnsi="Times New Roman" w:cs="Times New Roman"/>
        </w:rPr>
        <w:t xml:space="preserve"> performance data are presented in Table 3 and Figure 2. Mean react</w:t>
      </w:r>
      <w:r w:rsidR="4EBF063E" w:rsidRPr="18B8A6EA">
        <w:rPr>
          <w:rFonts w:ascii="Times New Roman" w:eastAsia="Times New Roman" w:hAnsi="Times New Roman" w:cs="Times New Roman"/>
        </w:rPr>
        <w:t>ive</w:t>
      </w:r>
      <w:r w:rsidRPr="18B8A6EA">
        <w:rPr>
          <w:rFonts w:ascii="Times New Roman" w:eastAsia="Times New Roman" w:hAnsi="Times New Roman" w:cs="Times New Roman"/>
        </w:rPr>
        <w:t xml:space="preserve"> performance was slightly higher in the caffeine condition (62.6</w:t>
      </w:r>
      <w:r w:rsidR="21965F8D" w:rsidRPr="18B8A6EA">
        <w:rPr>
          <w:rFonts w:ascii="Times New Roman" w:eastAsia="Times New Roman" w:hAnsi="Times New Roman" w:cs="Times New Roman"/>
        </w:rPr>
        <w:t xml:space="preserve"> ± 5.58) compared to the placebo condition (62 ± 5.31). However, the difference between the conditions</w:t>
      </w:r>
      <w:r w:rsidR="658796C2" w:rsidRPr="18B8A6EA">
        <w:rPr>
          <w:rFonts w:ascii="Times New Roman" w:eastAsia="Times New Roman" w:hAnsi="Times New Roman" w:cs="Times New Roman"/>
        </w:rPr>
        <w:t xml:space="preserve"> was miniscule, and the variability in performance was similar across both conditions. Overall, the </w:t>
      </w:r>
      <w:r w:rsidR="2671F92B" w:rsidRPr="18B8A6EA">
        <w:rPr>
          <w:rFonts w:ascii="Times New Roman" w:eastAsia="Times New Roman" w:hAnsi="Times New Roman" w:cs="Times New Roman"/>
        </w:rPr>
        <w:t>descriptive</w:t>
      </w:r>
      <w:r w:rsidR="658796C2" w:rsidRPr="18B8A6EA">
        <w:rPr>
          <w:rFonts w:ascii="Times New Roman" w:eastAsia="Times New Roman" w:hAnsi="Times New Roman" w:cs="Times New Roman"/>
        </w:rPr>
        <w:t xml:space="preserve"> data suggest only a minimal difference in reacti</w:t>
      </w:r>
      <w:r w:rsidR="2C83275D" w:rsidRPr="18B8A6EA">
        <w:rPr>
          <w:rFonts w:ascii="Times New Roman" w:eastAsia="Times New Roman" w:hAnsi="Times New Roman" w:cs="Times New Roman"/>
        </w:rPr>
        <w:t>ve</w:t>
      </w:r>
      <w:r w:rsidR="658796C2" w:rsidRPr="18B8A6EA">
        <w:rPr>
          <w:rFonts w:ascii="Times New Roman" w:eastAsia="Times New Roman" w:hAnsi="Times New Roman" w:cs="Times New Roman"/>
        </w:rPr>
        <w:t xml:space="preserve"> performance following caffeine ingestion. These findings are illustrated in Figure 2</w:t>
      </w:r>
      <w:r w:rsidR="1B9D15DA" w:rsidRPr="18B8A6EA">
        <w:rPr>
          <w:rFonts w:ascii="Times New Roman" w:eastAsia="Times New Roman" w:hAnsi="Times New Roman" w:cs="Times New Roman"/>
        </w:rPr>
        <w:t>, which shows similar distributions between conditions alongside individual data points.</w:t>
      </w:r>
      <w:r w:rsidRPr="18B8A6EA">
        <w:rPr>
          <w:rFonts w:ascii="Times New Roman" w:eastAsia="Times New Roman" w:hAnsi="Times New Roman" w:cs="Times New Roman"/>
        </w:rPr>
        <w:t xml:space="preserve"> </w:t>
      </w:r>
    </w:p>
    <w:p w14:paraId="1616864A" w14:textId="485C67F7" w:rsidR="02B02249" w:rsidRDefault="5B40B529" w:rsidP="18B8A6EA">
      <w:pPr>
        <w:jc w:val="both"/>
        <w:rPr>
          <w:rFonts w:ascii="Times New Roman" w:eastAsia="Times New Roman" w:hAnsi="Times New Roman" w:cs="Times New Roman"/>
          <w:b/>
          <w:bCs/>
        </w:rPr>
      </w:pPr>
      <w:r w:rsidRPr="18B8A6EA">
        <w:rPr>
          <w:rFonts w:ascii="Times New Roman" w:eastAsia="Times New Roman" w:hAnsi="Times New Roman" w:cs="Times New Roman"/>
          <w:b/>
          <w:bCs/>
        </w:rPr>
        <w:t>Table 3.</w:t>
      </w:r>
      <w:r w:rsidRPr="18B8A6EA">
        <w:rPr>
          <w:rFonts w:ascii="Times New Roman" w:eastAsia="Times New Roman" w:hAnsi="Times New Roman" w:cs="Times New Roman"/>
        </w:rPr>
        <w:t xml:space="preserve"> Mean (± SD) reacti</w:t>
      </w:r>
      <w:r w:rsidR="2B341D4C" w:rsidRPr="18B8A6EA">
        <w:rPr>
          <w:rFonts w:ascii="Times New Roman" w:eastAsia="Times New Roman" w:hAnsi="Times New Roman" w:cs="Times New Roman"/>
        </w:rPr>
        <w:t xml:space="preserve">ve </w:t>
      </w:r>
      <w:r w:rsidRPr="18B8A6EA">
        <w:rPr>
          <w:rFonts w:ascii="Times New Roman" w:eastAsia="Times New Roman" w:hAnsi="Times New Roman" w:cs="Times New Roman"/>
        </w:rPr>
        <w:t>performance (</w:t>
      </w:r>
      <w:proofErr w:type="spellStart"/>
      <w:r w:rsidRPr="18B8A6EA">
        <w:rPr>
          <w:rFonts w:ascii="Times New Roman" w:eastAsia="Times New Roman" w:hAnsi="Times New Roman" w:cs="Times New Roman"/>
        </w:rPr>
        <w:t>BlazePod</w:t>
      </w:r>
      <w:proofErr w:type="spellEnd"/>
      <w:r w:rsidRPr="18B8A6EA">
        <w:rPr>
          <w:rFonts w:ascii="Times New Roman" w:eastAsia="Times New Roman" w:hAnsi="Times New Roman" w:cs="Times New Roman"/>
        </w:rPr>
        <w:t>) in caffeine and placebo conditions.</w:t>
      </w:r>
    </w:p>
    <w:tbl>
      <w:tblPr>
        <w:tblStyle w:val="PlainTable2"/>
        <w:tblW w:w="0" w:type="auto"/>
        <w:tblLook w:val="06A0" w:firstRow="1" w:lastRow="0" w:firstColumn="1" w:lastColumn="0" w:noHBand="1" w:noVBand="1"/>
      </w:tblPr>
      <w:tblGrid>
        <w:gridCol w:w="3005"/>
        <w:gridCol w:w="3005"/>
        <w:gridCol w:w="3005"/>
      </w:tblGrid>
      <w:tr w:rsidR="00C624DF" w14:paraId="52E2625D" w14:textId="77777777" w:rsidTr="18B8A6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5" w:type="dxa"/>
          </w:tcPr>
          <w:p w14:paraId="2BF34B2E" w14:textId="2DCAF732" w:rsidR="3C609E11" w:rsidRDefault="3989A8B7" w:rsidP="18B8A6EA">
            <w:pPr>
              <w:jc w:val="both"/>
              <w:rPr>
                <w:rFonts w:ascii="Times New Roman" w:eastAsia="Times New Roman" w:hAnsi="Times New Roman" w:cs="Times New Roman"/>
              </w:rPr>
            </w:pPr>
            <w:r w:rsidRPr="18B8A6EA">
              <w:rPr>
                <w:rFonts w:ascii="Times New Roman" w:eastAsia="Times New Roman" w:hAnsi="Times New Roman" w:cs="Times New Roman"/>
              </w:rPr>
              <w:t>Condition</w:t>
            </w:r>
          </w:p>
        </w:tc>
        <w:tc>
          <w:tcPr>
            <w:tcW w:w="3005" w:type="dxa"/>
          </w:tcPr>
          <w:p w14:paraId="19CA52B6" w14:textId="31347A08" w:rsidR="3C609E11" w:rsidRDefault="3989A8B7" w:rsidP="18B8A6EA">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18B8A6EA">
              <w:rPr>
                <w:rFonts w:ascii="Times New Roman" w:eastAsia="Times New Roman" w:hAnsi="Times New Roman" w:cs="Times New Roman"/>
              </w:rPr>
              <w:t>Mean ± SD</w:t>
            </w:r>
          </w:p>
        </w:tc>
        <w:tc>
          <w:tcPr>
            <w:tcW w:w="3005" w:type="dxa"/>
          </w:tcPr>
          <w:p w14:paraId="19B11945" w14:textId="5BF83CF8" w:rsidR="3C609E11" w:rsidRDefault="3989A8B7" w:rsidP="18B8A6EA">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18B8A6EA">
              <w:rPr>
                <w:rFonts w:ascii="Times New Roman" w:eastAsia="Times New Roman" w:hAnsi="Times New Roman" w:cs="Times New Roman"/>
              </w:rPr>
              <w:t>% Change</w:t>
            </w:r>
          </w:p>
        </w:tc>
      </w:tr>
      <w:tr w:rsidR="00C624DF" w14:paraId="150FD378" w14:textId="77777777" w:rsidTr="18B8A6EA">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3C9ABF67" w14:textId="0B408F87" w:rsidR="3C609E11" w:rsidRDefault="3989A8B7" w:rsidP="18B8A6EA">
            <w:pPr>
              <w:jc w:val="both"/>
              <w:rPr>
                <w:rFonts w:ascii="Times New Roman" w:eastAsia="Times New Roman" w:hAnsi="Times New Roman" w:cs="Times New Roman"/>
                <w:b w:val="0"/>
                <w:bCs w:val="0"/>
              </w:rPr>
            </w:pPr>
            <w:r w:rsidRPr="18B8A6EA">
              <w:rPr>
                <w:rFonts w:ascii="Times New Roman" w:eastAsia="Times New Roman" w:hAnsi="Times New Roman" w:cs="Times New Roman"/>
                <w:b w:val="0"/>
                <w:bCs w:val="0"/>
              </w:rPr>
              <w:t>Placebo</w:t>
            </w:r>
          </w:p>
        </w:tc>
        <w:tc>
          <w:tcPr>
            <w:tcW w:w="3005" w:type="dxa"/>
          </w:tcPr>
          <w:p w14:paraId="10A1711C" w14:textId="3D38CAD7" w:rsidR="3C609E11" w:rsidRDefault="3989A8B7"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62 ± 5.31</w:t>
            </w:r>
          </w:p>
        </w:tc>
        <w:tc>
          <w:tcPr>
            <w:tcW w:w="3005" w:type="dxa"/>
          </w:tcPr>
          <w:p w14:paraId="76052A44" w14:textId="2C1A6151" w:rsidR="3C609E11" w:rsidRDefault="3989A8B7"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w:t>
            </w:r>
          </w:p>
        </w:tc>
      </w:tr>
      <w:tr w:rsidR="00C624DF" w14:paraId="27D8358D" w14:textId="77777777" w:rsidTr="18B8A6EA">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099BEAC8" w14:textId="32C050F3" w:rsidR="3C609E11" w:rsidRDefault="3989A8B7" w:rsidP="18B8A6EA">
            <w:pPr>
              <w:jc w:val="both"/>
              <w:rPr>
                <w:rFonts w:ascii="Times New Roman" w:eastAsia="Times New Roman" w:hAnsi="Times New Roman" w:cs="Times New Roman"/>
                <w:b w:val="0"/>
                <w:bCs w:val="0"/>
              </w:rPr>
            </w:pPr>
            <w:r w:rsidRPr="18B8A6EA">
              <w:rPr>
                <w:rFonts w:ascii="Times New Roman" w:eastAsia="Times New Roman" w:hAnsi="Times New Roman" w:cs="Times New Roman"/>
                <w:b w:val="0"/>
                <w:bCs w:val="0"/>
              </w:rPr>
              <w:t>Caffeine</w:t>
            </w:r>
          </w:p>
        </w:tc>
        <w:tc>
          <w:tcPr>
            <w:tcW w:w="3005" w:type="dxa"/>
          </w:tcPr>
          <w:p w14:paraId="1E943B21" w14:textId="3250969E" w:rsidR="3C609E11" w:rsidRDefault="3989A8B7"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62.6 ± 5.58</w:t>
            </w:r>
          </w:p>
        </w:tc>
        <w:tc>
          <w:tcPr>
            <w:tcW w:w="3005" w:type="dxa"/>
          </w:tcPr>
          <w:p w14:paraId="0B9E24CE" w14:textId="78AD78A3" w:rsidR="7387730C" w:rsidRDefault="73131349" w:rsidP="18B8A6EA">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18B8A6EA">
              <w:rPr>
                <w:rFonts w:ascii="Times New Roman" w:eastAsia="Times New Roman" w:hAnsi="Times New Roman" w:cs="Times New Roman"/>
              </w:rPr>
              <w:t>+ 0.97%</w:t>
            </w:r>
          </w:p>
        </w:tc>
      </w:tr>
    </w:tbl>
    <w:p w14:paraId="60FAAC33" w14:textId="22AB4E6A" w:rsidR="1D075B87" w:rsidRDefault="1D075B87" w:rsidP="18B8A6EA">
      <w:pPr>
        <w:jc w:val="both"/>
        <w:rPr>
          <w:rFonts w:ascii="Times New Roman" w:eastAsia="Times New Roman" w:hAnsi="Times New Roman" w:cs="Times New Roman"/>
        </w:rPr>
      </w:pPr>
    </w:p>
    <w:p w14:paraId="4F8F99C9" w14:textId="771587D1" w:rsidR="568A8E5A" w:rsidRDefault="4AEBCD9F" w:rsidP="18B8A6EA">
      <w:pPr>
        <w:jc w:val="both"/>
      </w:pPr>
      <w:r>
        <w:rPr>
          <w:noProof/>
        </w:rPr>
        <w:drawing>
          <wp:inline distT="0" distB="0" distL="0" distR="0" wp14:anchorId="04047607" wp14:editId="46A6EEF8">
            <wp:extent cx="3415633" cy="2273300"/>
            <wp:effectExtent l="0" t="0" r="0" b="0"/>
            <wp:docPr id="13137650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65094" name="Picture 1313765094"/>
                    <pic:cNvPicPr/>
                  </pic:nvPicPr>
                  <pic:blipFill>
                    <a:blip r:embed="rId11">
                      <a:extLst>
                        <a:ext uri="{28A0092B-C50C-407E-A947-70E740481C1C}">
                          <a14:useLocalDpi xmlns:a14="http://schemas.microsoft.com/office/drawing/2010/main"/>
                        </a:ext>
                      </a:extLst>
                    </a:blip>
                    <a:stretch>
                      <a:fillRect/>
                    </a:stretch>
                  </pic:blipFill>
                  <pic:spPr>
                    <a:xfrm>
                      <a:off x="0" y="0"/>
                      <a:ext cx="3415633" cy="2273300"/>
                    </a:xfrm>
                    <a:prstGeom prst="rect">
                      <a:avLst/>
                    </a:prstGeom>
                  </pic:spPr>
                </pic:pic>
              </a:graphicData>
            </a:graphic>
          </wp:inline>
        </w:drawing>
      </w:r>
    </w:p>
    <w:p w14:paraId="57D43599" w14:textId="656AB7F4" w:rsidR="17D722B2" w:rsidRDefault="0E472D2C" w:rsidP="18B8A6EA">
      <w:pPr>
        <w:jc w:val="both"/>
        <w:rPr>
          <w:rFonts w:ascii="Times New Roman" w:eastAsia="Times New Roman" w:hAnsi="Times New Roman" w:cs="Times New Roman"/>
        </w:rPr>
      </w:pPr>
      <w:r w:rsidRPr="18B8A6EA">
        <w:rPr>
          <w:rFonts w:ascii="Times New Roman" w:eastAsia="Times New Roman" w:hAnsi="Times New Roman" w:cs="Times New Roman"/>
          <w:b/>
          <w:bCs/>
        </w:rPr>
        <w:t xml:space="preserve">Figure 2. </w:t>
      </w:r>
      <w:r w:rsidRPr="18B8A6EA">
        <w:rPr>
          <w:rFonts w:ascii="Times New Roman" w:eastAsia="Times New Roman" w:hAnsi="Times New Roman" w:cs="Times New Roman"/>
        </w:rPr>
        <w:t xml:space="preserve">Mean (± SD) </w:t>
      </w:r>
      <w:proofErr w:type="spellStart"/>
      <w:r w:rsidR="2917150D" w:rsidRPr="18B8A6EA">
        <w:rPr>
          <w:rFonts w:ascii="Times New Roman" w:eastAsia="Times New Roman" w:hAnsi="Times New Roman" w:cs="Times New Roman"/>
        </w:rPr>
        <w:t>BlazePod</w:t>
      </w:r>
      <w:proofErr w:type="spellEnd"/>
      <w:r w:rsidRPr="18B8A6EA">
        <w:rPr>
          <w:rFonts w:ascii="Times New Roman" w:eastAsia="Times New Roman" w:hAnsi="Times New Roman" w:cs="Times New Roman"/>
        </w:rPr>
        <w:t xml:space="preserve"> performance (</w:t>
      </w:r>
      <w:r w:rsidR="7B1FBABB" w:rsidRPr="18B8A6EA">
        <w:rPr>
          <w:rFonts w:ascii="Times New Roman" w:eastAsia="Times New Roman" w:hAnsi="Times New Roman" w:cs="Times New Roman"/>
        </w:rPr>
        <w:t>successful ta</w:t>
      </w:r>
      <w:r w:rsidR="4A063D18" w:rsidRPr="18B8A6EA">
        <w:rPr>
          <w:rFonts w:ascii="Times New Roman" w:eastAsia="Times New Roman" w:hAnsi="Times New Roman" w:cs="Times New Roman"/>
        </w:rPr>
        <w:t>ps in 30 seconds)</w:t>
      </w:r>
      <w:r w:rsidRPr="18B8A6EA">
        <w:rPr>
          <w:rFonts w:ascii="Times New Roman" w:eastAsia="Times New Roman" w:hAnsi="Times New Roman" w:cs="Times New Roman"/>
        </w:rPr>
        <w:t xml:space="preserve"> in caffeine and placebo conditions. Individual data points and paired responses are shown.</w:t>
      </w:r>
    </w:p>
    <w:p w14:paraId="178A3C47" w14:textId="296B8137" w:rsidR="7D37DF80" w:rsidRDefault="309F7340" w:rsidP="18B8A6EA">
      <w:pPr>
        <w:jc w:val="both"/>
        <w:rPr>
          <w:rFonts w:ascii="Times New Roman" w:eastAsia="Times New Roman" w:hAnsi="Times New Roman" w:cs="Times New Roman"/>
        </w:rPr>
      </w:pPr>
      <w:r w:rsidRPr="18B8A6EA">
        <w:rPr>
          <w:rFonts w:ascii="Times New Roman" w:eastAsia="Times New Roman" w:hAnsi="Times New Roman" w:cs="Times New Roman"/>
        </w:rPr>
        <w:t>A paired samples t-test was conducted to examine the effect of caffeine supplementation on reacti</w:t>
      </w:r>
      <w:r w:rsidR="671D66B1" w:rsidRPr="18B8A6EA">
        <w:rPr>
          <w:rFonts w:ascii="Times New Roman" w:eastAsia="Times New Roman" w:hAnsi="Times New Roman" w:cs="Times New Roman"/>
        </w:rPr>
        <w:t>ve</w:t>
      </w:r>
      <w:r w:rsidRPr="18B8A6EA">
        <w:rPr>
          <w:rFonts w:ascii="Times New Roman" w:eastAsia="Times New Roman" w:hAnsi="Times New Roman" w:cs="Times New Roman"/>
        </w:rPr>
        <w:t xml:space="preserve"> </w:t>
      </w:r>
      <w:r w:rsidR="21B3F08A" w:rsidRPr="18B8A6EA">
        <w:rPr>
          <w:rFonts w:ascii="Times New Roman" w:eastAsia="Times New Roman" w:hAnsi="Times New Roman" w:cs="Times New Roman"/>
        </w:rPr>
        <w:t>performance. The results indicated that there was no significant difference between the caffeine and placebo conditions (</w:t>
      </w:r>
      <w:bookmarkStart w:id="74" w:name="_Int_DWG13VtI"/>
      <w:proofErr w:type="gramStart"/>
      <w:r w:rsidR="21B3F08A" w:rsidRPr="18B8A6EA">
        <w:rPr>
          <w:rFonts w:ascii="Times New Roman" w:eastAsia="Times New Roman" w:hAnsi="Times New Roman" w:cs="Times New Roman"/>
        </w:rPr>
        <w:t>t(</w:t>
      </w:r>
      <w:bookmarkEnd w:id="74"/>
      <w:proofErr w:type="gramEnd"/>
      <w:r w:rsidR="21B3F08A" w:rsidRPr="18B8A6EA">
        <w:rPr>
          <w:rFonts w:ascii="Times New Roman" w:eastAsia="Times New Roman" w:hAnsi="Times New Roman" w:cs="Times New Roman"/>
        </w:rPr>
        <w:t>9) = 0.563, p = 0.588, d = 0.178). The effect si</w:t>
      </w:r>
      <w:r w:rsidR="2EE2417B" w:rsidRPr="18B8A6EA">
        <w:rPr>
          <w:rFonts w:ascii="Times New Roman" w:eastAsia="Times New Roman" w:hAnsi="Times New Roman" w:cs="Times New Roman"/>
        </w:rPr>
        <w:t>ze indicated a small magnitude of difference between conditions. These results indicate that caffeine ingestion did not meaningfully affect reacti</w:t>
      </w:r>
      <w:r w:rsidR="42947620" w:rsidRPr="18B8A6EA">
        <w:rPr>
          <w:rFonts w:ascii="Times New Roman" w:eastAsia="Times New Roman" w:hAnsi="Times New Roman" w:cs="Times New Roman"/>
        </w:rPr>
        <w:t>ve</w:t>
      </w:r>
      <w:r w:rsidR="2EE2417B" w:rsidRPr="18B8A6EA">
        <w:rPr>
          <w:rFonts w:ascii="Times New Roman" w:eastAsia="Times New Roman" w:hAnsi="Times New Roman" w:cs="Times New Roman"/>
        </w:rPr>
        <w:t xml:space="preserve"> performance following caffeine supplementation.</w:t>
      </w:r>
    </w:p>
    <w:p w14:paraId="59971E5D" w14:textId="4AA1C520" w:rsidR="104E4FFF" w:rsidRDefault="63B07314"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Inspection of individual data showed that responses to caffeine varied between participants. Some participants demonstrated small improvements in reacti</w:t>
      </w:r>
      <w:r w:rsidR="544F5857" w:rsidRPr="18B8A6EA">
        <w:rPr>
          <w:rFonts w:ascii="Times New Roman" w:eastAsia="Times New Roman" w:hAnsi="Times New Roman" w:cs="Times New Roman"/>
        </w:rPr>
        <w:t>ve</w:t>
      </w:r>
      <w:r w:rsidRPr="18B8A6EA">
        <w:rPr>
          <w:rFonts w:ascii="Times New Roman" w:eastAsia="Times New Roman" w:hAnsi="Times New Roman" w:cs="Times New Roman"/>
        </w:rPr>
        <w:t xml:space="preserve"> performance in the caffeine condition, while others showed little to no change or slight decrease. T</w:t>
      </w:r>
      <w:r w:rsidR="0C4BF9E9" w:rsidRPr="18B8A6EA">
        <w:rPr>
          <w:rFonts w:ascii="Times New Roman" w:eastAsia="Times New Roman" w:hAnsi="Times New Roman" w:cs="Times New Roman"/>
        </w:rPr>
        <w:t xml:space="preserve">here was no clear overall </w:t>
      </w:r>
      <w:r w:rsidR="0C4BF9E9" w:rsidRPr="18B8A6EA">
        <w:rPr>
          <w:rFonts w:ascii="Times New Roman" w:eastAsia="Times New Roman" w:hAnsi="Times New Roman" w:cs="Times New Roman"/>
        </w:rPr>
        <w:lastRenderedPageBreak/>
        <w:t xml:space="preserve">trend, with individual responses appearing mixed across conditions. The spread of data points in Figure 2 highlights the similarity between the caffeine and placebo conditions, with a large overlap in performance values. </w:t>
      </w:r>
      <w:r w:rsidR="33F94881" w:rsidRPr="18B8A6EA">
        <w:rPr>
          <w:rFonts w:ascii="Times New Roman" w:eastAsia="Times New Roman" w:hAnsi="Times New Roman" w:cs="Times New Roman"/>
        </w:rPr>
        <w:t>Overall, these findings suggest that caffeine did not produce a consistent effect on reactive performance across participants.</w:t>
      </w:r>
      <w:r w:rsidR="29C8FC66" w:rsidRPr="18B8A6EA">
        <w:rPr>
          <w:rFonts w:ascii="Times New Roman" w:eastAsia="Times New Roman" w:hAnsi="Times New Roman" w:cs="Times New Roman"/>
        </w:rPr>
        <w:t xml:space="preserve"> </w:t>
      </w:r>
    </w:p>
    <w:p w14:paraId="6448E664" w14:textId="3DD96768" w:rsidR="384B6DC3" w:rsidRDefault="70912843" w:rsidP="18B8A6EA">
      <w:pPr>
        <w:pStyle w:val="Heading2"/>
        <w:jc w:val="both"/>
        <w:rPr>
          <w:rFonts w:ascii="Times New Roman" w:eastAsia="Times New Roman" w:hAnsi="Times New Roman" w:cs="Times New Roman"/>
          <w:b/>
          <w:bCs/>
          <w:color w:val="auto"/>
          <w:sz w:val="28"/>
          <w:szCs w:val="28"/>
        </w:rPr>
      </w:pPr>
      <w:bookmarkStart w:id="75" w:name="_Toc458684430"/>
      <w:bookmarkStart w:id="76" w:name="_Toc226117950"/>
      <w:r w:rsidRPr="18B8A6EA">
        <w:rPr>
          <w:rFonts w:ascii="Times New Roman" w:eastAsia="Times New Roman" w:hAnsi="Times New Roman" w:cs="Times New Roman"/>
          <w:b/>
          <w:bCs/>
          <w:color w:val="auto"/>
          <w:sz w:val="28"/>
          <w:szCs w:val="28"/>
        </w:rPr>
        <w:t>Relationship Between Changes in CMJ Performance and Reaction Time</w:t>
      </w:r>
      <w:bookmarkEnd w:id="75"/>
      <w:bookmarkEnd w:id="76"/>
    </w:p>
    <w:p w14:paraId="385E87EC" w14:textId="1E42580E" w:rsidR="027AE5FE" w:rsidRDefault="4A2F99D6"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A Pearson’s correlation was conducted to examine the relationship between changes in CMJ performance and reactive performance between conditions. The results indicated that there was no significant relationship between the two variables (r</w:t>
      </w:r>
      <w:r w:rsidR="1723BA4D" w:rsidRPr="18B8A6EA">
        <w:rPr>
          <w:rFonts w:ascii="Times New Roman" w:eastAsia="Times New Roman" w:hAnsi="Times New Roman" w:cs="Times New Roman"/>
        </w:rPr>
        <w:t xml:space="preserve"> = 0.101, p = 0.780). The strength of the correlation was very weak, suggesting that changes in CMJ performance were not associated with changes in reactive performance. The</w:t>
      </w:r>
      <w:r w:rsidR="028B3BFA" w:rsidRPr="18B8A6EA">
        <w:rPr>
          <w:rFonts w:ascii="Times New Roman" w:eastAsia="Times New Roman" w:hAnsi="Times New Roman" w:cs="Times New Roman"/>
        </w:rPr>
        <w:t>se findings indicate that participants who showed improvements in CMJ performance did not necessarily demonstrate similar changes in reactive performance. Overall, this suggests that the effects of caffeine on</w:t>
      </w:r>
      <w:r w:rsidR="4F37030D" w:rsidRPr="18B8A6EA">
        <w:rPr>
          <w:rFonts w:ascii="Times New Roman" w:eastAsia="Times New Roman" w:hAnsi="Times New Roman" w:cs="Times New Roman"/>
        </w:rPr>
        <w:t xml:space="preserve"> lower-body power and reaction time may occur independently of one another. </w:t>
      </w:r>
    </w:p>
    <w:p w14:paraId="6E87C93D" w14:textId="3B673DDA" w:rsidR="6993FE0F" w:rsidRDefault="28587710" w:rsidP="18B8A6EA">
      <w:pPr>
        <w:pStyle w:val="Heading1"/>
        <w:jc w:val="both"/>
        <w:rPr>
          <w:rFonts w:ascii="Times New Roman" w:eastAsia="Times New Roman" w:hAnsi="Times New Roman" w:cs="Times New Roman"/>
          <w:color w:val="auto"/>
          <w:sz w:val="28"/>
          <w:szCs w:val="28"/>
          <w:u w:val="single"/>
        </w:rPr>
      </w:pPr>
      <w:bookmarkStart w:id="77" w:name="_Toc589674543"/>
      <w:bookmarkStart w:id="78" w:name="_Toc226117951"/>
      <w:r w:rsidRPr="18B8A6EA">
        <w:rPr>
          <w:rFonts w:ascii="Times New Roman" w:eastAsia="Times New Roman" w:hAnsi="Times New Roman" w:cs="Times New Roman"/>
          <w:color w:val="auto"/>
          <w:sz w:val="28"/>
          <w:szCs w:val="28"/>
          <w:u w:val="single"/>
        </w:rPr>
        <w:t>Discussion</w:t>
      </w:r>
      <w:bookmarkEnd w:id="77"/>
      <w:bookmarkEnd w:id="78"/>
    </w:p>
    <w:p w14:paraId="0380DF63" w14:textId="773AF4F3" w:rsidR="6993FE0F" w:rsidRDefault="28587710"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The aim of this study was to examine the effects of caffeine supplementation on CMJ performance and reaction time in recreationally active individuals. The results showed that CMJ performance was significantly higher in the caffeine condition compared to placebo, indicating an</w:t>
      </w:r>
      <w:r w:rsidR="39F19930" w:rsidRPr="18B8A6EA">
        <w:rPr>
          <w:rFonts w:ascii="Times New Roman" w:eastAsia="Times New Roman" w:hAnsi="Times New Roman" w:cs="Times New Roman"/>
        </w:rPr>
        <w:t xml:space="preserve"> improvement in lower-body power following caffeine ingestion. In contrast, no significant difference was found in reactive performance between conditions, with only a small effect size reported. Additionally, correl</w:t>
      </w:r>
      <w:r w:rsidR="27762840" w:rsidRPr="18B8A6EA">
        <w:rPr>
          <w:rFonts w:ascii="Times New Roman" w:eastAsia="Times New Roman" w:hAnsi="Times New Roman" w:cs="Times New Roman"/>
        </w:rPr>
        <w:t>ation analysis revealed no significant relationship between changes in CMJ performance and reaction time, suggesting that improvements in one variable were not associated with changes in the other. Overall, these findings indicate that caffeine had a positive effect on</w:t>
      </w:r>
      <w:r w:rsidR="02B8B14B" w:rsidRPr="18B8A6EA">
        <w:rPr>
          <w:rFonts w:ascii="Times New Roman" w:eastAsia="Times New Roman" w:hAnsi="Times New Roman" w:cs="Times New Roman"/>
        </w:rPr>
        <w:t xml:space="preserve"> CMJ performance but did not meaningfully influence reaction time in this study. </w:t>
      </w:r>
    </w:p>
    <w:p w14:paraId="31143DAD" w14:textId="26DC8C9D" w:rsidR="6E90B577" w:rsidRDefault="15A8EBC4" w:rsidP="18B8A6EA">
      <w:pPr>
        <w:pStyle w:val="Heading2"/>
        <w:jc w:val="both"/>
        <w:rPr>
          <w:rFonts w:ascii="Times New Roman" w:eastAsia="Times New Roman" w:hAnsi="Times New Roman" w:cs="Times New Roman"/>
          <w:color w:val="auto"/>
          <w:sz w:val="28"/>
          <w:szCs w:val="28"/>
          <w:u w:val="single"/>
        </w:rPr>
      </w:pPr>
      <w:bookmarkStart w:id="79" w:name="_Toc909472737"/>
      <w:bookmarkStart w:id="80" w:name="_Toc226117952"/>
      <w:r w:rsidRPr="18B8A6EA">
        <w:rPr>
          <w:rFonts w:ascii="Times New Roman" w:eastAsia="Times New Roman" w:hAnsi="Times New Roman" w:cs="Times New Roman"/>
          <w:color w:val="auto"/>
          <w:sz w:val="28"/>
          <w:szCs w:val="28"/>
          <w:u w:val="single"/>
        </w:rPr>
        <w:t>Countermovement Jump Performance</w:t>
      </w:r>
      <w:bookmarkEnd w:id="79"/>
      <w:bookmarkEnd w:id="80"/>
    </w:p>
    <w:p w14:paraId="0AC699BD" w14:textId="720697F0" w:rsidR="6E90B577" w:rsidRDefault="15A8EBC4" w:rsidP="18B8A6EA">
      <w:pPr>
        <w:jc w:val="both"/>
        <w:rPr>
          <w:rFonts w:ascii="Times New Roman" w:eastAsia="Times New Roman" w:hAnsi="Times New Roman" w:cs="Times New Roman"/>
        </w:rPr>
      </w:pPr>
      <w:r w:rsidRPr="18B8A6EA">
        <w:rPr>
          <w:rFonts w:ascii="Times New Roman" w:eastAsia="Times New Roman" w:hAnsi="Times New Roman" w:cs="Times New Roman"/>
        </w:rPr>
        <w:t>The r</w:t>
      </w:r>
      <w:r w:rsidR="5BCDC74A" w:rsidRPr="18B8A6EA">
        <w:rPr>
          <w:rFonts w:ascii="Times New Roman" w:eastAsia="Times New Roman" w:hAnsi="Times New Roman" w:cs="Times New Roman"/>
        </w:rPr>
        <w:t>esults of this study found that CMJ performance was significantly improved following caffeine ingestion, indicating a positive effect on lower-body explosive power in recreationally active individuals</w:t>
      </w:r>
      <w:r w:rsidR="09FD2DFC" w:rsidRPr="18B8A6EA">
        <w:rPr>
          <w:rFonts w:ascii="Times New Roman" w:eastAsia="Times New Roman" w:hAnsi="Times New Roman" w:cs="Times New Roman"/>
        </w:rPr>
        <w:t>. These findings are consistent with previous research that has reported improvements in explosive performance following caffeine supplementation, suggesting that caffeine can enhance neuromuscular function</w:t>
      </w:r>
      <w:r w:rsidR="2E954B03" w:rsidRPr="18B8A6EA">
        <w:rPr>
          <w:rFonts w:ascii="Times New Roman" w:eastAsia="Times New Roman" w:hAnsi="Times New Roman" w:cs="Times New Roman"/>
        </w:rPr>
        <w:t xml:space="preserve"> (Santos-Mariano et al., 2022; Bloms et al., 2016</w:t>
      </w:r>
      <w:r w:rsidR="006C6B7C" w:rsidRPr="18B8A6EA">
        <w:rPr>
          <w:rFonts w:ascii="Times New Roman" w:eastAsia="Times New Roman" w:hAnsi="Times New Roman" w:cs="Times New Roman"/>
        </w:rPr>
        <w:t xml:space="preserve">; Grgic, 2022; </w:t>
      </w:r>
      <w:r w:rsidR="038F9BB5" w:rsidRPr="18B8A6EA">
        <w:rPr>
          <w:rFonts w:ascii="Times New Roman" w:eastAsia="Times New Roman" w:hAnsi="Times New Roman" w:cs="Times New Roman"/>
        </w:rPr>
        <w:t>Guest et al., 2021)</w:t>
      </w:r>
      <w:r w:rsidR="09FD2DFC" w:rsidRPr="18B8A6EA">
        <w:rPr>
          <w:rFonts w:ascii="Times New Roman" w:eastAsia="Times New Roman" w:hAnsi="Times New Roman" w:cs="Times New Roman"/>
        </w:rPr>
        <w:t>. However, the magn</w:t>
      </w:r>
      <w:r w:rsidR="7BDDF4E2" w:rsidRPr="18B8A6EA">
        <w:rPr>
          <w:rFonts w:ascii="Times New Roman" w:eastAsia="Times New Roman" w:hAnsi="Times New Roman" w:cs="Times New Roman"/>
        </w:rPr>
        <w:t>itude of improvement observed in this study appears to be slightly greater tha</w:t>
      </w:r>
      <w:r w:rsidR="000E4702">
        <w:rPr>
          <w:rFonts w:ascii="Times New Roman" w:eastAsia="Times New Roman" w:hAnsi="Times New Roman" w:cs="Times New Roman"/>
        </w:rPr>
        <w:t>n</w:t>
      </w:r>
      <w:r w:rsidR="7BDDF4E2" w:rsidRPr="18B8A6EA">
        <w:rPr>
          <w:rFonts w:ascii="Times New Roman" w:eastAsia="Times New Roman" w:hAnsi="Times New Roman" w:cs="Times New Roman"/>
        </w:rPr>
        <w:t xml:space="preserve"> what is reported in some previous studies, which have often found smaller effect sizes</w:t>
      </w:r>
      <w:r w:rsidR="2F7585BD" w:rsidRPr="18B8A6EA">
        <w:rPr>
          <w:rFonts w:ascii="Times New Roman" w:eastAsia="Times New Roman" w:hAnsi="Times New Roman" w:cs="Times New Roman"/>
        </w:rPr>
        <w:t xml:space="preserve"> (Grgic et al., 2019)</w:t>
      </w:r>
      <w:r w:rsidR="7BDDF4E2" w:rsidRPr="18B8A6EA">
        <w:rPr>
          <w:rFonts w:ascii="Times New Roman" w:eastAsia="Times New Roman" w:hAnsi="Times New Roman" w:cs="Times New Roman"/>
        </w:rPr>
        <w:t>.</w:t>
      </w:r>
      <w:r w:rsidR="007D57F7">
        <w:rPr>
          <w:rFonts w:ascii="Times New Roman" w:eastAsia="Times New Roman" w:hAnsi="Times New Roman" w:cs="Times New Roman"/>
        </w:rPr>
        <w:t xml:space="preserve"> For example,</w:t>
      </w:r>
      <w:r w:rsidR="00F72DE1">
        <w:rPr>
          <w:rFonts w:ascii="Times New Roman" w:eastAsia="Times New Roman" w:hAnsi="Times New Roman" w:cs="Times New Roman"/>
        </w:rPr>
        <w:t xml:space="preserve"> </w:t>
      </w:r>
      <w:r w:rsidR="00F72DE1" w:rsidRPr="18B8A6EA">
        <w:rPr>
          <w:rFonts w:ascii="Times New Roman" w:eastAsia="Times New Roman" w:hAnsi="Times New Roman" w:cs="Times New Roman"/>
        </w:rPr>
        <w:t>Santos-Mariano et al., (2022)</w:t>
      </w:r>
      <w:r w:rsidR="007A4E36">
        <w:rPr>
          <w:rFonts w:ascii="Times New Roman" w:eastAsia="Times New Roman" w:hAnsi="Times New Roman" w:cs="Times New Roman"/>
        </w:rPr>
        <w:t xml:space="preserve"> reported a relatively moderate effect size in CMJ performance following caffeine ingestion</w:t>
      </w:r>
      <w:r w:rsidR="00C577C0">
        <w:rPr>
          <w:rFonts w:ascii="Times New Roman" w:eastAsia="Times New Roman" w:hAnsi="Times New Roman" w:cs="Times New Roman"/>
        </w:rPr>
        <w:t>, which may be due to the population being well trained high jumpers rather than recreational athletes</w:t>
      </w:r>
      <w:r w:rsidR="00F848A3">
        <w:rPr>
          <w:rFonts w:ascii="Times New Roman" w:eastAsia="Times New Roman" w:hAnsi="Times New Roman" w:cs="Times New Roman"/>
        </w:rPr>
        <w:t>. In contrast</w:t>
      </w:r>
      <w:r w:rsidR="00871EA1">
        <w:rPr>
          <w:rFonts w:ascii="Times New Roman" w:eastAsia="Times New Roman" w:hAnsi="Times New Roman" w:cs="Times New Roman"/>
        </w:rPr>
        <w:t xml:space="preserve">, this study utilised recreationally active participants, who may show a greater response to caffeine due to lower baseline neuromuscular efficiency </w:t>
      </w:r>
      <w:r w:rsidR="480409E6" w:rsidRPr="18B8A6EA">
        <w:rPr>
          <w:rFonts w:ascii="Times New Roman" w:eastAsia="Times New Roman" w:hAnsi="Times New Roman" w:cs="Times New Roman"/>
        </w:rPr>
        <w:t>(Pickering and Kiely, 2017)</w:t>
      </w:r>
      <w:r w:rsidR="684BDEF7" w:rsidRPr="18B8A6EA">
        <w:rPr>
          <w:rFonts w:ascii="Times New Roman" w:eastAsia="Times New Roman" w:hAnsi="Times New Roman" w:cs="Times New Roman"/>
        </w:rPr>
        <w:t xml:space="preserve">. </w:t>
      </w:r>
    </w:p>
    <w:p w14:paraId="233C5158" w14:textId="1CD7F907" w:rsidR="3CEE1F53" w:rsidRDefault="684BDEF7" w:rsidP="18B8A6EA">
      <w:pPr>
        <w:jc w:val="both"/>
        <w:rPr>
          <w:rFonts w:ascii="Times New Roman" w:eastAsia="Times New Roman" w:hAnsi="Times New Roman" w:cs="Times New Roman"/>
        </w:rPr>
      </w:pPr>
      <w:r w:rsidRPr="18B8A6EA">
        <w:rPr>
          <w:rFonts w:ascii="Times New Roman" w:eastAsia="Times New Roman" w:hAnsi="Times New Roman" w:cs="Times New Roman"/>
        </w:rPr>
        <w:lastRenderedPageBreak/>
        <w:t xml:space="preserve">One </w:t>
      </w:r>
      <w:bookmarkStart w:id="81" w:name="_Int_yg3F26dQ"/>
      <w:r w:rsidRPr="18B8A6EA">
        <w:rPr>
          <w:rFonts w:ascii="Times New Roman" w:eastAsia="Times New Roman" w:hAnsi="Times New Roman" w:cs="Times New Roman"/>
        </w:rPr>
        <w:t>possible explanation</w:t>
      </w:r>
      <w:bookmarkEnd w:id="81"/>
      <w:r w:rsidRPr="18B8A6EA">
        <w:rPr>
          <w:rFonts w:ascii="Times New Roman" w:eastAsia="Times New Roman" w:hAnsi="Times New Roman" w:cs="Times New Roman"/>
        </w:rPr>
        <w:t xml:space="preserve"> for the improvement observed in this study is the effect of caffeine on the central nervous system, particularly its role in increasing neural drive. Increased motor unit </w:t>
      </w:r>
      <w:r w:rsidR="07B8FB40" w:rsidRPr="18B8A6EA">
        <w:rPr>
          <w:rFonts w:ascii="Times New Roman" w:eastAsia="Times New Roman" w:hAnsi="Times New Roman" w:cs="Times New Roman"/>
        </w:rPr>
        <w:t>recruitment</w:t>
      </w:r>
      <w:r w:rsidRPr="18B8A6EA">
        <w:rPr>
          <w:rFonts w:ascii="Times New Roman" w:eastAsia="Times New Roman" w:hAnsi="Times New Roman" w:cs="Times New Roman"/>
        </w:rPr>
        <w:t xml:space="preserve"> may have allowed particip</w:t>
      </w:r>
      <w:r w:rsidR="45161F85" w:rsidRPr="18B8A6EA">
        <w:rPr>
          <w:rFonts w:ascii="Times New Roman" w:eastAsia="Times New Roman" w:hAnsi="Times New Roman" w:cs="Times New Roman"/>
        </w:rPr>
        <w:t>ants to produce greater force during the concentric phase of the CMJ, resulting in higher jump height performance</w:t>
      </w:r>
      <w:r w:rsidR="6BAD83F6" w:rsidRPr="18B8A6EA">
        <w:rPr>
          <w:rFonts w:ascii="Times New Roman" w:eastAsia="Times New Roman" w:hAnsi="Times New Roman" w:cs="Times New Roman"/>
        </w:rPr>
        <w:t xml:space="preserve"> (Guest et al., 2021</w:t>
      </w:r>
      <w:r w:rsidR="4066CEFE" w:rsidRPr="18B8A6EA">
        <w:rPr>
          <w:rFonts w:ascii="Times New Roman" w:eastAsia="Times New Roman" w:hAnsi="Times New Roman" w:cs="Times New Roman"/>
        </w:rPr>
        <w:t>; Enoka and Duchateau, 2016)</w:t>
      </w:r>
      <w:r w:rsidR="45161F85" w:rsidRPr="18B8A6EA">
        <w:rPr>
          <w:rFonts w:ascii="Times New Roman" w:eastAsia="Times New Roman" w:hAnsi="Times New Roman" w:cs="Times New Roman"/>
        </w:rPr>
        <w:t>. Additionally, the moderate to large effect size reported in this study suggests that the improvement was not only statisticall</w:t>
      </w:r>
      <w:r w:rsidR="5ECAC58E" w:rsidRPr="18B8A6EA">
        <w:rPr>
          <w:rFonts w:ascii="Times New Roman" w:eastAsia="Times New Roman" w:hAnsi="Times New Roman" w:cs="Times New Roman"/>
        </w:rPr>
        <w:t xml:space="preserve">y significant but also </w:t>
      </w:r>
      <w:bookmarkStart w:id="82" w:name="_Int_uNhznLee"/>
      <w:r w:rsidR="5ECAC58E" w:rsidRPr="18B8A6EA">
        <w:rPr>
          <w:rFonts w:ascii="Times New Roman" w:eastAsia="Times New Roman" w:hAnsi="Times New Roman" w:cs="Times New Roman"/>
        </w:rPr>
        <w:t>practically meaningful</w:t>
      </w:r>
      <w:bookmarkEnd w:id="82"/>
      <w:r w:rsidR="5ECAC58E" w:rsidRPr="18B8A6EA">
        <w:rPr>
          <w:rFonts w:ascii="Times New Roman" w:eastAsia="Times New Roman" w:hAnsi="Times New Roman" w:cs="Times New Roman"/>
        </w:rPr>
        <w:t>.</w:t>
      </w:r>
      <w:r w:rsidR="33F124F2" w:rsidRPr="18B8A6EA">
        <w:rPr>
          <w:rFonts w:ascii="Times New Roman" w:eastAsia="Times New Roman" w:hAnsi="Times New Roman" w:cs="Times New Roman"/>
        </w:rPr>
        <w:t xml:space="preserve"> This is particularly relevant in applied settings, where even small improvements in explosive performance can have a </w:t>
      </w:r>
      <w:r w:rsidR="1F199823" w:rsidRPr="18B8A6EA">
        <w:rPr>
          <w:rFonts w:ascii="Times New Roman" w:eastAsia="Times New Roman" w:hAnsi="Times New Roman" w:cs="Times New Roman"/>
        </w:rPr>
        <w:t>meaningful</w:t>
      </w:r>
      <w:r w:rsidR="33F124F2" w:rsidRPr="18B8A6EA">
        <w:rPr>
          <w:rFonts w:ascii="Times New Roman" w:eastAsia="Times New Roman" w:hAnsi="Times New Roman" w:cs="Times New Roman"/>
        </w:rPr>
        <w:t xml:space="preserve"> impact on performance outcomes</w:t>
      </w:r>
      <w:r w:rsidR="1854591C" w:rsidRPr="18B8A6EA">
        <w:rPr>
          <w:rFonts w:ascii="Times New Roman" w:eastAsia="Times New Roman" w:hAnsi="Times New Roman" w:cs="Times New Roman"/>
        </w:rPr>
        <w:t xml:space="preserve"> (Borg et al., 2023)</w:t>
      </w:r>
      <w:r w:rsidR="33F124F2" w:rsidRPr="18B8A6EA">
        <w:rPr>
          <w:rFonts w:ascii="Times New Roman" w:eastAsia="Times New Roman" w:hAnsi="Times New Roman" w:cs="Times New Roman"/>
        </w:rPr>
        <w:t xml:space="preserve">. The </w:t>
      </w:r>
      <w:bookmarkStart w:id="83" w:name="_Int_RbUxpU4E"/>
      <w:r w:rsidR="33F124F2" w:rsidRPr="18B8A6EA">
        <w:rPr>
          <w:rFonts w:ascii="Times New Roman" w:eastAsia="Times New Roman" w:hAnsi="Times New Roman" w:cs="Times New Roman"/>
        </w:rPr>
        <w:t>relatively large</w:t>
      </w:r>
      <w:bookmarkEnd w:id="83"/>
      <w:r w:rsidR="33F124F2" w:rsidRPr="18B8A6EA">
        <w:rPr>
          <w:rFonts w:ascii="Times New Roman" w:eastAsia="Times New Roman" w:hAnsi="Times New Roman" w:cs="Times New Roman"/>
        </w:rPr>
        <w:t xml:space="preserve"> effect size observed</w:t>
      </w:r>
      <w:r w:rsidR="65CF38DA" w:rsidRPr="18B8A6EA">
        <w:rPr>
          <w:rFonts w:ascii="Times New Roman" w:eastAsia="Times New Roman" w:hAnsi="Times New Roman" w:cs="Times New Roman"/>
        </w:rPr>
        <w:t xml:space="preserve"> may suggest that caffeine had a consistent effect across participants, despite some individual variation.</w:t>
      </w:r>
      <w:r w:rsidR="276633B6" w:rsidRPr="18B8A6EA">
        <w:rPr>
          <w:rFonts w:ascii="Times New Roman" w:eastAsia="Times New Roman" w:hAnsi="Times New Roman" w:cs="Times New Roman"/>
        </w:rPr>
        <w:t xml:space="preserve"> It is also important to consider the characteristics of the </w:t>
      </w:r>
      <w:r w:rsidR="24FE9CA4" w:rsidRPr="18B8A6EA">
        <w:rPr>
          <w:rFonts w:ascii="Times New Roman" w:eastAsia="Times New Roman" w:hAnsi="Times New Roman" w:cs="Times New Roman"/>
        </w:rPr>
        <w:t>participants</w:t>
      </w:r>
      <w:r w:rsidR="276633B6" w:rsidRPr="18B8A6EA">
        <w:rPr>
          <w:rFonts w:ascii="Times New Roman" w:eastAsia="Times New Roman" w:hAnsi="Times New Roman" w:cs="Times New Roman"/>
        </w:rPr>
        <w:t xml:space="preserve"> used in this study. Participants were recreationally active rather than highly trained or elite athletes, which may have influenced the magnitude of the response to</w:t>
      </w:r>
      <w:r w:rsidR="32E5F213" w:rsidRPr="18B8A6EA">
        <w:rPr>
          <w:rFonts w:ascii="Times New Roman" w:eastAsia="Times New Roman" w:hAnsi="Times New Roman" w:cs="Times New Roman"/>
        </w:rPr>
        <w:t xml:space="preserve"> caffeine</w:t>
      </w:r>
      <w:r w:rsidR="30CEE5E9" w:rsidRPr="18B8A6EA">
        <w:rPr>
          <w:rFonts w:ascii="Times New Roman" w:eastAsia="Times New Roman" w:hAnsi="Times New Roman" w:cs="Times New Roman"/>
        </w:rPr>
        <w:t>;</w:t>
      </w:r>
      <w:r w:rsidR="32E5F213" w:rsidRPr="18B8A6EA">
        <w:rPr>
          <w:rFonts w:ascii="Times New Roman" w:eastAsia="Times New Roman" w:hAnsi="Times New Roman" w:cs="Times New Roman"/>
        </w:rPr>
        <w:t xml:space="preserve"> </w:t>
      </w:r>
      <w:r w:rsidR="31D316B2" w:rsidRPr="18B8A6EA">
        <w:rPr>
          <w:rFonts w:ascii="Times New Roman" w:eastAsia="Times New Roman" w:hAnsi="Times New Roman" w:cs="Times New Roman"/>
        </w:rPr>
        <w:t>r</w:t>
      </w:r>
      <w:r w:rsidR="32E5F213" w:rsidRPr="18B8A6EA">
        <w:rPr>
          <w:rFonts w:ascii="Times New Roman" w:eastAsia="Times New Roman" w:hAnsi="Times New Roman" w:cs="Times New Roman"/>
        </w:rPr>
        <w:t>ecreational individuals m</w:t>
      </w:r>
      <w:r w:rsidR="04688F56" w:rsidRPr="18B8A6EA">
        <w:rPr>
          <w:rFonts w:ascii="Times New Roman" w:eastAsia="Times New Roman" w:hAnsi="Times New Roman" w:cs="Times New Roman"/>
        </w:rPr>
        <w:t xml:space="preserve">ight </w:t>
      </w:r>
      <w:r w:rsidR="00123953">
        <w:rPr>
          <w:rFonts w:ascii="Times New Roman" w:eastAsia="Times New Roman" w:hAnsi="Times New Roman" w:cs="Times New Roman"/>
        </w:rPr>
        <w:t xml:space="preserve">have </w:t>
      </w:r>
      <w:r w:rsidR="32E5F213" w:rsidRPr="18B8A6EA">
        <w:rPr>
          <w:rFonts w:ascii="Times New Roman" w:eastAsia="Times New Roman" w:hAnsi="Times New Roman" w:cs="Times New Roman"/>
        </w:rPr>
        <w:t>h</w:t>
      </w:r>
      <w:r w:rsidR="00123953">
        <w:rPr>
          <w:rFonts w:ascii="Times New Roman" w:eastAsia="Times New Roman" w:hAnsi="Times New Roman" w:cs="Times New Roman"/>
        </w:rPr>
        <w:t>ad</w:t>
      </w:r>
      <w:r w:rsidR="32E5F213" w:rsidRPr="18B8A6EA">
        <w:rPr>
          <w:rFonts w:ascii="Times New Roman" w:eastAsia="Times New Roman" w:hAnsi="Times New Roman" w:cs="Times New Roman"/>
        </w:rPr>
        <w:t xml:space="preserve"> a better response for performance improvements compared to trained athletes, who are often closer to their physiological capabilities</w:t>
      </w:r>
      <w:r w:rsidR="55385872" w:rsidRPr="18B8A6EA">
        <w:rPr>
          <w:rFonts w:ascii="Times New Roman" w:eastAsia="Times New Roman" w:hAnsi="Times New Roman" w:cs="Times New Roman"/>
        </w:rPr>
        <w:t xml:space="preserve"> (Pickering and Kiely, 2017)</w:t>
      </w:r>
      <w:r w:rsidR="32E5F213" w:rsidRPr="18B8A6EA">
        <w:rPr>
          <w:rFonts w:ascii="Times New Roman" w:eastAsia="Times New Roman" w:hAnsi="Times New Roman" w:cs="Times New Roman"/>
        </w:rPr>
        <w:t>. As a results,</w:t>
      </w:r>
      <w:r w:rsidR="47CAE992" w:rsidRPr="18B8A6EA">
        <w:rPr>
          <w:rFonts w:ascii="Times New Roman" w:eastAsia="Times New Roman" w:hAnsi="Times New Roman" w:cs="Times New Roman"/>
        </w:rPr>
        <w:t xml:space="preserve"> the effects of caffeine may be more noticeable in this population. This may explain why a significant improvement and </w:t>
      </w:r>
      <w:bookmarkStart w:id="84" w:name="_Int_8hyWt71N"/>
      <w:r w:rsidR="0081B46C" w:rsidRPr="18B8A6EA">
        <w:rPr>
          <w:rFonts w:ascii="Times New Roman" w:eastAsia="Times New Roman" w:hAnsi="Times New Roman" w:cs="Times New Roman"/>
        </w:rPr>
        <w:t>relatively</w:t>
      </w:r>
      <w:r w:rsidR="47CAE992" w:rsidRPr="18B8A6EA">
        <w:rPr>
          <w:rFonts w:ascii="Times New Roman" w:eastAsia="Times New Roman" w:hAnsi="Times New Roman" w:cs="Times New Roman"/>
        </w:rPr>
        <w:t xml:space="preserve"> large</w:t>
      </w:r>
      <w:bookmarkEnd w:id="84"/>
      <w:r w:rsidR="47CAE992" w:rsidRPr="18B8A6EA">
        <w:rPr>
          <w:rFonts w:ascii="Times New Roman" w:eastAsia="Times New Roman" w:hAnsi="Times New Roman" w:cs="Times New Roman"/>
        </w:rPr>
        <w:t xml:space="preserve"> </w:t>
      </w:r>
      <w:r w:rsidR="16ACA199" w:rsidRPr="18B8A6EA">
        <w:rPr>
          <w:rFonts w:ascii="Times New Roman" w:eastAsia="Times New Roman" w:hAnsi="Times New Roman" w:cs="Times New Roman"/>
        </w:rPr>
        <w:t xml:space="preserve">effect </w:t>
      </w:r>
      <w:r w:rsidR="47CAE992" w:rsidRPr="18B8A6EA">
        <w:rPr>
          <w:rFonts w:ascii="Times New Roman" w:eastAsia="Times New Roman" w:hAnsi="Times New Roman" w:cs="Times New Roman"/>
        </w:rPr>
        <w:t>size</w:t>
      </w:r>
      <w:r w:rsidR="6050FF0C" w:rsidRPr="18B8A6EA">
        <w:rPr>
          <w:rFonts w:ascii="Times New Roman" w:eastAsia="Times New Roman" w:hAnsi="Times New Roman" w:cs="Times New Roman"/>
        </w:rPr>
        <w:t>s</w:t>
      </w:r>
      <w:r w:rsidR="47CAE992" w:rsidRPr="18B8A6EA">
        <w:rPr>
          <w:rFonts w:ascii="Times New Roman" w:eastAsia="Times New Roman" w:hAnsi="Times New Roman" w:cs="Times New Roman"/>
        </w:rPr>
        <w:t xml:space="preserve"> were observed in this study compared to </w:t>
      </w:r>
      <w:r w:rsidR="322C2D6E" w:rsidRPr="18B8A6EA">
        <w:rPr>
          <w:rFonts w:ascii="Times New Roman" w:eastAsia="Times New Roman" w:hAnsi="Times New Roman" w:cs="Times New Roman"/>
        </w:rPr>
        <w:t>some previous research involving highly trained or elite athletes.</w:t>
      </w:r>
    </w:p>
    <w:p w14:paraId="4B8DE3D5" w14:textId="41E720B5" w:rsidR="414846D7" w:rsidRDefault="42D6353D"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Despite these findings, it is important to acknowledge that not </w:t>
      </w:r>
      <w:bookmarkStart w:id="85" w:name="_Int_p7GSLgj5"/>
      <w:proofErr w:type="gramStart"/>
      <w:r w:rsidRPr="18B8A6EA">
        <w:rPr>
          <w:rFonts w:ascii="Times New Roman" w:eastAsia="Times New Roman" w:hAnsi="Times New Roman" w:cs="Times New Roman"/>
        </w:rPr>
        <w:t>all of</w:t>
      </w:r>
      <w:bookmarkEnd w:id="85"/>
      <w:proofErr w:type="gramEnd"/>
      <w:r w:rsidRPr="18B8A6EA">
        <w:rPr>
          <w:rFonts w:ascii="Times New Roman" w:eastAsia="Times New Roman" w:hAnsi="Times New Roman" w:cs="Times New Roman"/>
        </w:rPr>
        <w:t xml:space="preserve"> the research has reported improvements in CMJ performance following caffeine ingestion. Some studies have shown no significant effects, which may be explained by differences in caffeine </w:t>
      </w:r>
      <w:r w:rsidR="1AB980C9" w:rsidRPr="18B8A6EA">
        <w:rPr>
          <w:rFonts w:ascii="Times New Roman" w:eastAsia="Times New Roman" w:hAnsi="Times New Roman" w:cs="Times New Roman"/>
        </w:rPr>
        <w:t>dosage, timing of ingestion, or testing protocols</w:t>
      </w:r>
      <w:r w:rsidR="015A2011" w:rsidRPr="18B8A6EA">
        <w:rPr>
          <w:rFonts w:ascii="Times New Roman" w:eastAsia="Times New Roman" w:hAnsi="Times New Roman" w:cs="Times New Roman"/>
        </w:rPr>
        <w:t xml:space="preserve"> (Papadakis et al., 2025; Guest et al., 2021)</w:t>
      </w:r>
      <w:r w:rsidR="1AB980C9" w:rsidRPr="18B8A6EA">
        <w:rPr>
          <w:rFonts w:ascii="Times New Roman" w:eastAsia="Times New Roman" w:hAnsi="Times New Roman" w:cs="Times New Roman"/>
        </w:rPr>
        <w:t>. In this study, the controlled experimental design may have helped to reduce variability, allowing the effects of caffeine to be more clearly observed</w:t>
      </w:r>
      <w:r w:rsidR="004804EA" w:rsidRPr="18B8A6EA">
        <w:rPr>
          <w:rFonts w:ascii="Times New Roman" w:eastAsia="Times New Roman" w:hAnsi="Times New Roman" w:cs="Times New Roman"/>
        </w:rPr>
        <w:t xml:space="preserve"> (Lim and In, 2021)</w:t>
      </w:r>
      <w:r w:rsidR="1AB980C9" w:rsidRPr="18B8A6EA">
        <w:rPr>
          <w:rFonts w:ascii="Times New Roman" w:eastAsia="Times New Roman" w:hAnsi="Times New Roman" w:cs="Times New Roman"/>
        </w:rPr>
        <w:t>.</w:t>
      </w:r>
    </w:p>
    <w:p w14:paraId="15BCAC26" w14:textId="3EBFB540" w:rsidR="0D610C33" w:rsidRDefault="1AB980C9"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Overall, the findings of this study support the use of caffeine as an ergogenic aid for improving explosive lower-body performance. However, the variability in responses highlights the importance of considering individual differences when interpreting the effects of caffeine on performance</w:t>
      </w:r>
      <w:r w:rsidR="568CF8E5" w:rsidRPr="18B8A6EA">
        <w:rPr>
          <w:rFonts w:ascii="Times New Roman" w:eastAsia="Times New Roman" w:hAnsi="Times New Roman" w:cs="Times New Roman"/>
        </w:rPr>
        <w:t xml:space="preserve"> (Pickering and Kiely, 2017)</w:t>
      </w:r>
      <w:r w:rsidRPr="18B8A6EA">
        <w:rPr>
          <w:rFonts w:ascii="Times New Roman" w:eastAsia="Times New Roman" w:hAnsi="Times New Roman" w:cs="Times New Roman"/>
        </w:rPr>
        <w:t>.</w:t>
      </w:r>
      <w:r w:rsidR="2D2255C3" w:rsidRPr="18B8A6EA">
        <w:rPr>
          <w:rFonts w:ascii="Times New Roman" w:eastAsia="Times New Roman" w:hAnsi="Times New Roman" w:cs="Times New Roman"/>
        </w:rPr>
        <w:t xml:space="preserve"> </w:t>
      </w:r>
    </w:p>
    <w:p w14:paraId="2B1BDD2D" w14:textId="209079AE" w:rsidR="359FAA42" w:rsidRDefault="359FAA42" w:rsidP="18B8A6EA">
      <w:pPr>
        <w:pStyle w:val="Heading2"/>
        <w:jc w:val="both"/>
        <w:rPr>
          <w:rFonts w:ascii="Times New Roman" w:eastAsia="Times New Roman" w:hAnsi="Times New Roman" w:cs="Times New Roman"/>
          <w:color w:val="auto"/>
          <w:sz w:val="28"/>
          <w:szCs w:val="28"/>
          <w:u w:val="single"/>
        </w:rPr>
      </w:pPr>
      <w:bookmarkStart w:id="86" w:name="_Toc1961040875"/>
      <w:bookmarkStart w:id="87" w:name="_Toc226117953"/>
      <w:r w:rsidRPr="18B8A6EA">
        <w:rPr>
          <w:rFonts w:ascii="Times New Roman" w:eastAsia="Times New Roman" w:hAnsi="Times New Roman" w:cs="Times New Roman"/>
          <w:color w:val="auto"/>
          <w:sz w:val="28"/>
          <w:szCs w:val="28"/>
          <w:u w:val="single"/>
        </w:rPr>
        <w:t>Reactive Performance</w:t>
      </w:r>
      <w:bookmarkEnd w:id="86"/>
      <w:bookmarkEnd w:id="87"/>
    </w:p>
    <w:p w14:paraId="4C8A3691" w14:textId="3089A9CE" w:rsidR="120CA5E5" w:rsidRDefault="120CA5E5" w:rsidP="18B8A6EA">
      <w:pPr>
        <w:jc w:val="both"/>
        <w:rPr>
          <w:rFonts w:ascii="Times New Roman" w:eastAsia="Times New Roman" w:hAnsi="Times New Roman" w:cs="Times New Roman"/>
        </w:rPr>
      </w:pPr>
      <w:r w:rsidRPr="18B8A6EA">
        <w:rPr>
          <w:rFonts w:ascii="Times New Roman" w:eastAsia="Times New Roman" w:hAnsi="Times New Roman" w:cs="Times New Roman"/>
        </w:rPr>
        <w:t>This study found that caffeine supplementation did not result in a significant improvement in reaction time, with only a small effect size observed. This suggests that caffeine had a minimal influence on participants’ ability to respond to visual stimuli within the conte</w:t>
      </w:r>
      <w:r w:rsidR="3647EAAE" w:rsidRPr="18B8A6EA">
        <w:rPr>
          <w:rFonts w:ascii="Times New Roman" w:eastAsia="Times New Roman" w:hAnsi="Times New Roman" w:cs="Times New Roman"/>
        </w:rPr>
        <w:t>xt of this study. Although some individuals demonstrated slight improvements in performance, these changes were not consistent across the study and did not translate into a meaningful overall effect. This indicates that</w:t>
      </w:r>
      <w:r w:rsidR="41C52F33" w:rsidRPr="18B8A6EA">
        <w:rPr>
          <w:rFonts w:ascii="Times New Roman" w:eastAsia="Times New Roman" w:hAnsi="Times New Roman" w:cs="Times New Roman"/>
        </w:rPr>
        <w:t>, unlike CMJ performance, reaction time may not be as responsive to caffeine ingestion in recreationally active individuals.</w:t>
      </w:r>
    </w:p>
    <w:p w14:paraId="6FD39F2C" w14:textId="2D4F0EC8" w:rsidR="41C52F33" w:rsidRDefault="41C52F33" w:rsidP="18B8A6EA">
      <w:pPr>
        <w:jc w:val="both"/>
        <w:rPr>
          <w:rFonts w:ascii="Times New Roman" w:eastAsia="Times New Roman" w:hAnsi="Times New Roman" w:cs="Times New Roman"/>
        </w:rPr>
      </w:pPr>
      <w:r w:rsidRPr="18B8A6EA">
        <w:rPr>
          <w:rFonts w:ascii="Times New Roman" w:eastAsia="Times New Roman" w:hAnsi="Times New Roman" w:cs="Times New Roman"/>
        </w:rPr>
        <w:t>These findings are consistent with some of the previous research that has reported limited or no effect of caffeine on reactive performance, particularly in tasks that involve more than simple stimulus</w:t>
      </w:r>
      <w:r w:rsidR="1C782CC0" w:rsidRPr="18B8A6EA">
        <w:rPr>
          <w:rFonts w:ascii="Times New Roman" w:eastAsia="Times New Roman" w:hAnsi="Times New Roman" w:cs="Times New Roman"/>
        </w:rPr>
        <w:t xml:space="preserve"> response actions</w:t>
      </w:r>
      <w:r w:rsidR="45F935C5" w:rsidRPr="18B8A6EA">
        <w:rPr>
          <w:rFonts w:ascii="Times New Roman" w:eastAsia="Times New Roman" w:hAnsi="Times New Roman" w:cs="Times New Roman"/>
        </w:rPr>
        <w:t xml:space="preserve"> (de Almeida et al., 2023; Surratt et al., 2021)</w:t>
      </w:r>
      <w:r w:rsidR="1C782CC0" w:rsidRPr="18B8A6EA">
        <w:rPr>
          <w:rFonts w:ascii="Times New Roman" w:eastAsia="Times New Roman" w:hAnsi="Times New Roman" w:cs="Times New Roman"/>
        </w:rPr>
        <w:t xml:space="preserve">. However, other studies have demonstrated improvements in reaction time following caffeine ingestion, especially when using controlled computerized tests </w:t>
      </w:r>
      <w:r w:rsidR="5C6214C2" w:rsidRPr="18B8A6EA">
        <w:rPr>
          <w:rFonts w:ascii="Times New Roman" w:eastAsia="Times New Roman" w:hAnsi="Times New Roman" w:cs="Times New Roman"/>
        </w:rPr>
        <w:t xml:space="preserve">like the Stroop task (Sainz, Collado-Mateo </w:t>
      </w:r>
      <w:r w:rsidR="5C6214C2" w:rsidRPr="18B8A6EA">
        <w:rPr>
          <w:rFonts w:ascii="Times New Roman" w:eastAsia="Times New Roman" w:hAnsi="Times New Roman" w:cs="Times New Roman"/>
        </w:rPr>
        <w:lastRenderedPageBreak/>
        <w:t xml:space="preserve">and Coso, 2020; </w:t>
      </w:r>
      <w:r w:rsidR="70037D92" w:rsidRPr="18B8A6EA">
        <w:rPr>
          <w:rFonts w:ascii="Times New Roman" w:eastAsia="Times New Roman" w:hAnsi="Times New Roman" w:cs="Times New Roman"/>
        </w:rPr>
        <w:t>María Ramírez-</w:t>
      </w:r>
      <w:proofErr w:type="spellStart"/>
      <w:r w:rsidR="70037D92" w:rsidRPr="18B8A6EA">
        <w:rPr>
          <w:rFonts w:ascii="Times New Roman" w:eastAsia="Times New Roman" w:hAnsi="Times New Roman" w:cs="Times New Roman"/>
        </w:rPr>
        <w:t>delaCruz</w:t>
      </w:r>
      <w:proofErr w:type="spellEnd"/>
      <w:r w:rsidR="70037D92" w:rsidRPr="18B8A6EA">
        <w:rPr>
          <w:rFonts w:ascii="Times New Roman" w:eastAsia="Times New Roman" w:hAnsi="Times New Roman" w:cs="Times New Roman"/>
        </w:rPr>
        <w:t xml:space="preserve"> et al., 2024)</w:t>
      </w:r>
      <w:r w:rsidR="383571D6" w:rsidRPr="18B8A6EA">
        <w:rPr>
          <w:rFonts w:ascii="Times New Roman" w:eastAsia="Times New Roman" w:hAnsi="Times New Roman" w:cs="Times New Roman"/>
        </w:rPr>
        <w:t>.</w:t>
      </w:r>
      <w:r w:rsidR="00B07D14">
        <w:rPr>
          <w:rFonts w:ascii="Times New Roman" w:eastAsia="Times New Roman" w:hAnsi="Times New Roman" w:cs="Times New Roman"/>
        </w:rPr>
        <w:t xml:space="preserve"> In these studies</w:t>
      </w:r>
      <w:r w:rsidR="00152C62">
        <w:rPr>
          <w:rFonts w:ascii="Times New Roman" w:eastAsia="Times New Roman" w:hAnsi="Times New Roman" w:cs="Times New Roman"/>
        </w:rPr>
        <w:t>, participants were required to respond to visual stimuli using simple, isolated cognitive tasks that minimised physical movement</w:t>
      </w:r>
      <w:r w:rsidR="00B82E4D">
        <w:rPr>
          <w:rFonts w:ascii="Times New Roman" w:eastAsia="Times New Roman" w:hAnsi="Times New Roman" w:cs="Times New Roman"/>
        </w:rPr>
        <w:t xml:space="preserve"> and coordination demands; whereas this study</w:t>
      </w:r>
      <w:r w:rsidR="00C90AB6">
        <w:rPr>
          <w:rFonts w:ascii="Times New Roman" w:eastAsia="Times New Roman" w:hAnsi="Times New Roman" w:cs="Times New Roman"/>
        </w:rPr>
        <w:t xml:space="preserve"> utilised the </w:t>
      </w:r>
      <w:proofErr w:type="spellStart"/>
      <w:r w:rsidR="00C90AB6">
        <w:rPr>
          <w:rFonts w:ascii="Times New Roman" w:eastAsia="Times New Roman" w:hAnsi="Times New Roman" w:cs="Times New Roman"/>
        </w:rPr>
        <w:t>BlazePod</w:t>
      </w:r>
      <w:proofErr w:type="spellEnd"/>
      <w:r w:rsidR="00C90AB6">
        <w:rPr>
          <w:rFonts w:ascii="Times New Roman" w:eastAsia="Times New Roman" w:hAnsi="Times New Roman" w:cs="Times New Roman"/>
        </w:rPr>
        <w:t xml:space="preserve"> test, which required participants to pair visual perception with rapid physical response</w:t>
      </w:r>
      <w:r w:rsidR="00B362D0">
        <w:rPr>
          <w:rFonts w:ascii="Times New Roman" w:eastAsia="Times New Roman" w:hAnsi="Times New Roman" w:cs="Times New Roman"/>
        </w:rPr>
        <w:t>.</w:t>
      </w:r>
      <w:r w:rsidR="383571D6" w:rsidRPr="18B8A6EA">
        <w:rPr>
          <w:rFonts w:ascii="Times New Roman" w:eastAsia="Times New Roman" w:hAnsi="Times New Roman" w:cs="Times New Roman"/>
        </w:rPr>
        <w:t xml:space="preserve"> This </w:t>
      </w:r>
      <w:r w:rsidR="00B362D0">
        <w:rPr>
          <w:rFonts w:ascii="Times New Roman" w:eastAsia="Times New Roman" w:hAnsi="Times New Roman" w:cs="Times New Roman"/>
        </w:rPr>
        <w:t>methodolo</w:t>
      </w:r>
      <w:r w:rsidR="004D4125">
        <w:rPr>
          <w:rFonts w:ascii="Times New Roman" w:eastAsia="Times New Roman" w:hAnsi="Times New Roman" w:cs="Times New Roman"/>
        </w:rPr>
        <w:t>gical</w:t>
      </w:r>
      <w:r w:rsidR="00B362D0">
        <w:rPr>
          <w:rFonts w:ascii="Times New Roman" w:eastAsia="Times New Roman" w:hAnsi="Times New Roman" w:cs="Times New Roman"/>
        </w:rPr>
        <w:t xml:space="preserve"> difference </w:t>
      </w:r>
      <w:r w:rsidR="383571D6" w:rsidRPr="18B8A6EA">
        <w:rPr>
          <w:rFonts w:ascii="Times New Roman" w:eastAsia="Times New Roman" w:hAnsi="Times New Roman" w:cs="Times New Roman"/>
        </w:rPr>
        <w:t>suggests that the ergogenic effects of caffeine on reaction time may be influenced by the specific nature of the task, with simpler tasks being more sensitive to changes in cognitive processing</w:t>
      </w:r>
      <w:r w:rsidR="58205260" w:rsidRPr="18B8A6EA">
        <w:rPr>
          <w:rFonts w:ascii="Times New Roman" w:eastAsia="Times New Roman" w:hAnsi="Times New Roman" w:cs="Times New Roman"/>
        </w:rPr>
        <w:t xml:space="preserve"> speed</w:t>
      </w:r>
      <w:r w:rsidR="4E6A1B18" w:rsidRPr="18B8A6EA">
        <w:rPr>
          <w:rFonts w:ascii="Times New Roman" w:eastAsia="Times New Roman" w:hAnsi="Times New Roman" w:cs="Times New Roman"/>
        </w:rPr>
        <w:t xml:space="preserve"> (</w:t>
      </w:r>
      <w:proofErr w:type="spellStart"/>
      <w:r w:rsidR="4E6A1B18" w:rsidRPr="18B8A6EA">
        <w:rPr>
          <w:rFonts w:ascii="Times New Roman" w:eastAsia="Times New Roman" w:hAnsi="Times New Roman" w:cs="Times New Roman"/>
        </w:rPr>
        <w:t>Einöther</w:t>
      </w:r>
      <w:proofErr w:type="spellEnd"/>
      <w:r w:rsidR="4E6A1B18" w:rsidRPr="18B8A6EA">
        <w:rPr>
          <w:rFonts w:ascii="Times New Roman" w:eastAsia="Times New Roman" w:hAnsi="Times New Roman" w:cs="Times New Roman"/>
        </w:rPr>
        <w:t xml:space="preserve"> and Giesbrecht, 2012; </w:t>
      </w:r>
      <w:proofErr w:type="spellStart"/>
      <w:r w:rsidR="24C67107" w:rsidRPr="18B8A6EA">
        <w:rPr>
          <w:rFonts w:ascii="Times New Roman" w:eastAsia="Times New Roman" w:hAnsi="Times New Roman" w:cs="Times New Roman"/>
        </w:rPr>
        <w:t>Lorist</w:t>
      </w:r>
      <w:proofErr w:type="spellEnd"/>
      <w:r w:rsidR="24C67107" w:rsidRPr="18B8A6EA">
        <w:rPr>
          <w:rFonts w:ascii="Times New Roman" w:eastAsia="Times New Roman" w:hAnsi="Times New Roman" w:cs="Times New Roman"/>
        </w:rPr>
        <w:t xml:space="preserve"> and Tops, 2003)</w:t>
      </w:r>
      <w:r w:rsidR="58205260" w:rsidRPr="18B8A6EA">
        <w:rPr>
          <w:rFonts w:ascii="Times New Roman" w:eastAsia="Times New Roman" w:hAnsi="Times New Roman" w:cs="Times New Roman"/>
        </w:rPr>
        <w:t xml:space="preserve">. In comparison, tests like the </w:t>
      </w:r>
      <w:proofErr w:type="spellStart"/>
      <w:r w:rsidR="58205260" w:rsidRPr="18B8A6EA">
        <w:rPr>
          <w:rFonts w:ascii="Times New Roman" w:eastAsia="Times New Roman" w:hAnsi="Times New Roman" w:cs="Times New Roman"/>
        </w:rPr>
        <w:t>BlazePod</w:t>
      </w:r>
      <w:proofErr w:type="spellEnd"/>
      <w:r w:rsidR="58205260" w:rsidRPr="18B8A6EA">
        <w:rPr>
          <w:rFonts w:ascii="Times New Roman" w:eastAsia="Times New Roman" w:hAnsi="Times New Roman" w:cs="Times New Roman"/>
        </w:rPr>
        <w:t xml:space="preserve"> test that require a combination o</w:t>
      </w:r>
      <w:r w:rsidR="3DEAE767" w:rsidRPr="18B8A6EA">
        <w:rPr>
          <w:rFonts w:ascii="Times New Roman" w:eastAsia="Times New Roman" w:hAnsi="Times New Roman" w:cs="Times New Roman"/>
        </w:rPr>
        <w:t>f perception, decision making, and movement may not show the same level of responsiveness.</w:t>
      </w:r>
    </w:p>
    <w:p w14:paraId="7E122992" w14:textId="07924412" w:rsidR="3DEAE767" w:rsidRDefault="3DEAE767"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A key factor that might explain the findings of this study is the complexity of the reaction time test used. The </w:t>
      </w:r>
      <w:proofErr w:type="spellStart"/>
      <w:r w:rsidRPr="18B8A6EA">
        <w:rPr>
          <w:rFonts w:ascii="Times New Roman" w:eastAsia="Times New Roman" w:hAnsi="Times New Roman" w:cs="Times New Roman"/>
        </w:rPr>
        <w:t>BlazePod</w:t>
      </w:r>
      <w:proofErr w:type="spellEnd"/>
      <w:r w:rsidRPr="18B8A6EA">
        <w:rPr>
          <w:rFonts w:ascii="Times New Roman" w:eastAsia="Times New Roman" w:hAnsi="Times New Roman" w:cs="Times New Roman"/>
        </w:rPr>
        <w:t xml:space="preserve"> protocol required participants to not only detect a visual stimulus but also physically respond to it, </w:t>
      </w:r>
      <w:r w:rsidR="083F1442" w:rsidRPr="18B8A6EA">
        <w:rPr>
          <w:rFonts w:ascii="Times New Roman" w:eastAsia="Times New Roman" w:hAnsi="Times New Roman" w:cs="Times New Roman"/>
        </w:rPr>
        <w:t>incorporating elements of coordination and movement execution. This added complexity may have influenced how any stimulatory effects of caffeine were expressed in performance</w:t>
      </w:r>
      <w:r w:rsidR="29E15BE9" w:rsidRPr="18B8A6EA">
        <w:rPr>
          <w:rFonts w:ascii="Times New Roman" w:eastAsia="Times New Roman" w:hAnsi="Times New Roman" w:cs="Times New Roman"/>
        </w:rPr>
        <w:t xml:space="preserve">. While caffeine is known to increase alertness and reduce feelings of fatigue, these effects might be more relevant to tasks that isolate cognitive processing rather than those that involve </w:t>
      </w:r>
      <w:r w:rsidR="7A5D34A8" w:rsidRPr="18B8A6EA">
        <w:rPr>
          <w:rFonts w:ascii="Times New Roman" w:eastAsia="Times New Roman" w:hAnsi="Times New Roman" w:cs="Times New Roman"/>
        </w:rPr>
        <w:t>multiple</w:t>
      </w:r>
      <w:r w:rsidR="17CD3AAF" w:rsidRPr="18B8A6EA">
        <w:rPr>
          <w:rFonts w:ascii="Times New Roman" w:eastAsia="Times New Roman" w:hAnsi="Times New Roman" w:cs="Times New Roman"/>
        </w:rPr>
        <w:t xml:space="preserve"> interacting components</w:t>
      </w:r>
      <w:r w:rsidR="01B5FAB9" w:rsidRPr="18B8A6EA">
        <w:rPr>
          <w:rFonts w:ascii="Times New Roman" w:eastAsia="Times New Roman" w:hAnsi="Times New Roman" w:cs="Times New Roman"/>
        </w:rPr>
        <w:t xml:space="preserve"> </w:t>
      </w:r>
      <w:r w:rsidR="27AE4128" w:rsidRPr="18B8A6EA">
        <w:rPr>
          <w:rFonts w:ascii="Times New Roman" w:eastAsia="Times New Roman" w:hAnsi="Times New Roman" w:cs="Times New Roman"/>
        </w:rPr>
        <w:t>(Guest et al., 2021)</w:t>
      </w:r>
      <w:r w:rsidR="17CD3AAF" w:rsidRPr="18B8A6EA">
        <w:rPr>
          <w:rFonts w:ascii="Times New Roman" w:eastAsia="Times New Roman" w:hAnsi="Times New Roman" w:cs="Times New Roman"/>
        </w:rPr>
        <w:t>. As a result, any improvements in neural processing speed may not have been sufficient to pro</w:t>
      </w:r>
      <w:r w:rsidR="5E0448AD" w:rsidRPr="18B8A6EA">
        <w:rPr>
          <w:rFonts w:ascii="Times New Roman" w:eastAsia="Times New Roman" w:hAnsi="Times New Roman" w:cs="Times New Roman"/>
        </w:rPr>
        <w:t>duce</w:t>
      </w:r>
      <w:r w:rsidR="17CD3AAF" w:rsidRPr="18B8A6EA">
        <w:rPr>
          <w:rFonts w:ascii="Times New Roman" w:eastAsia="Times New Roman" w:hAnsi="Times New Roman" w:cs="Times New Roman"/>
        </w:rPr>
        <w:t xml:space="preserve"> a measurable change in the participants performance during the test.</w:t>
      </w:r>
    </w:p>
    <w:p w14:paraId="4DC01442" w14:textId="294163C6" w:rsidR="17CD3AAF" w:rsidRDefault="17CD3AAF" w:rsidP="18B8A6EA">
      <w:pPr>
        <w:jc w:val="both"/>
        <w:rPr>
          <w:rFonts w:ascii="Times New Roman" w:eastAsia="Times New Roman" w:hAnsi="Times New Roman" w:cs="Times New Roman"/>
        </w:rPr>
      </w:pPr>
      <w:r w:rsidRPr="18B8A6EA">
        <w:rPr>
          <w:rFonts w:ascii="Times New Roman" w:eastAsia="Times New Roman" w:hAnsi="Times New Roman" w:cs="Times New Roman"/>
        </w:rPr>
        <w:t>The pattern of individual responses further supports this interpretation. The data showed considerable variability, with some participants improving slightly and others showing little to no changes or even small decreases in performance. This lack of a clear trend s</w:t>
      </w:r>
      <w:r w:rsidR="51AEC811" w:rsidRPr="18B8A6EA">
        <w:rPr>
          <w:rFonts w:ascii="Times New Roman" w:eastAsia="Times New Roman" w:hAnsi="Times New Roman" w:cs="Times New Roman"/>
        </w:rPr>
        <w:t>uggests that the effects of caffeine on reaction time may not be consistent across individuals, particularly when the task includes coordination as well as speed</w:t>
      </w:r>
      <w:r w:rsidR="5F5EB658" w:rsidRPr="18B8A6EA">
        <w:rPr>
          <w:rFonts w:ascii="Times New Roman" w:eastAsia="Times New Roman" w:hAnsi="Times New Roman" w:cs="Times New Roman"/>
        </w:rPr>
        <w:t xml:space="preserve"> (McLellan, </w:t>
      </w:r>
      <w:bookmarkStart w:id="88" w:name="_Int_QvsTYufv"/>
      <w:r w:rsidR="5F5EB658" w:rsidRPr="18B8A6EA">
        <w:rPr>
          <w:rFonts w:ascii="Times New Roman" w:eastAsia="Times New Roman" w:hAnsi="Times New Roman" w:cs="Times New Roman"/>
        </w:rPr>
        <w:t>Caldwell</w:t>
      </w:r>
      <w:bookmarkEnd w:id="88"/>
      <w:r w:rsidR="5F5EB658" w:rsidRPr="18B8A6EA">
        <w:rPr>
          <w:rFonts w:ascii="Times New Roman" w:eastAsia="Times New Roman" w:hAnsi="Times New Roman" w:cs="Times New Roman"/>
        </w:rPr>
        <w:t xml:space="preserve"> and Lieberman, 2016)</w:t>
      </w:r>
      <w:r w:rsidR="51AEC811" w:rsidRPr="18B8A6EA">
        <w:rPr>
          <w:rFonts w:ascii="Times New Roman" w:eastAsia="Times New Roman" w:hAnsi="Times New Roman" w:cs="Times New Roman"/>
        </w:rPr>
        <w:t>. It is possible that the individual differences in responsiveness</w:t>
      </w:r>
      <w:r w:rsidR="32D9274E" w:rsidRPr="18B8A6EA">
        <w:rPr>
          <w:rFonts w:ascii="Times New Roman" w:eastAsia="Times New Roman" w:hAnsi="Times New Roman" w:cs="Times New Roman"/>
        </w:rPr>
        <w:t xml:space="preserve"> to caffeine, as well as well as familiarity with the </w:t>
      </w:r>
      <w:proofErr w:type="spellStart"/>
      <w:r w:rsidR="32D9274E" w:rsidRPr="18B8A6EA">
        <w:rPr>
          <w:rFonts w:ascii="Times New Roman" w:eastAsia="Times New Roman" w:hAnsi="Times New Roman" w:cs="Times New Roman"/>
        </w:rPr>
        <w:t>BlazePod</w:t>
      </w:r>
      <w:proofErr w:type="spellEnd"/>
      <w:r w:rsidR="32D9274E" w:rsidRPr="18B8A6EA">
        <w:rPr>
          <w:rFonts w:ascii="Times New Roman" w:eastAsia="Times New Roman" w:hAnsi="Times New Roman" w:cs="Times New Roman"/>
        </w:rPr>
        <w:t xml:space="preserve"> test, contributed to this variability.</w:t>
      </w:r>
    </w:p>
    <w:p w14:paraId="392E753E" w14:textId="4B2237D7" w:rsidR="32D9274E" w:rsidRDefault="32D9274E"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In addition, the small effect size observed in this study indicates that even where changes did occur, they were minimal in magnitude. This suggests that caffeine may have limited practical relevance for improving reaction time in applied settings </w:t>
      </w:r>
      <w:r w:rsidR="67353F56" w:rsidRPr="18B8A6EA">
        <w:rPr>
          <w:rFonts w:ascii="Times New Roman" w:eastAsia="Times New Roman" w:hAnsi="Times New Roman" w:cs="Times New Roman"/>
        </w:rPr>
        <w:t>like</w:t>
      </w:r>
      <w:r w:rsidR="7FC6184E" w:rsidRPr="18B8A6EA">
        <w:rPr>
          <w:rFonts w:ascii="Times New Roman" w:eastAsia="Times New Roman" w:hAnsi="Times New Roman" w:cs="Times New Roman"/>
        </w:rPr>
        <w:t xml:space="preserve"> the test used in this study. To conclude, these findings suggest that while caffeine is often effective for enhancing physical performance</w:t>
      </w:r>
      <w:r w:rsidR="74A9280F" w:rsidRPr="18B8A6EA">
        <w:rPr>
          <w:rFonts w:ascii="Times New Roman" w:eastAsia="Times New Roman" w:hAnsi="Times New Roman" w:cs="Times New Roman"/>
        </w:rPr>
        <w:t xml:space="preserve"> (Guest et al., 2021)</w:t>
      </w:r>
      <w:r w:rsidR="7FC6184E" w:rsidRPr="18B8A6EA">
        <w:rPr>
          <w:rFonts w:ascii="Times New Roman" w:eastAsia="Times New Roman" w:hAnsi="Times New Roman" w:cs="Times New Roman"/>
        </w:rPr>
        <w:t>, its effects on reaction tim</w:t>
      </w:r>
      <w:r w:rsidR="7292D60B" w:rsidRPr="18B8A6EA">
        <w:rPr>
          <w:rFonts w:ascii="Times New Roman" w:eastAsia="Times New Roman" w:hAnsi="Times New Roman" w:cs="Times New Roman"/>
        </w:rPr>
        <w:t xml:space="preserve">e are less clear and may </w:t>
      </w:r>
      <w:r w:rsidR="51A8E64E" w:rsidRPr="18B8A6EA">
        <w:rPr>
          <w:rFonts w:ascii="Times New Roman" w:eastAsia="Times New Roman" w:hAnsi="Times New Roman" w:cs="Times New Roman"/>
        </w:rPr>
        <w:t>depend on</w:t>
      </w:r>
      <w:r w:rsidR="7292D60B" w:rsidRPr="18B8A6EA">
        <w:rPr>
          <w:rFonts w:ascii="Times New Roman" w:eastAsia="Times New Roman" w:hAnsi="Times New Roman" w:cs="Times New Roman"/>
        </w:rPr>
        <w:t xml:space="preserve"> the specific demands of the task being performed</w:t>
      </w:r>
      <w:r w:rsidR="43EEE013" w:rsidRPr="18B8A6EA">
        <w:rPr>
          <w:rFonts w:ascii="Times New Roman" w:eastAsia="Times New Roman" w:hAnsi="Times New Roman" w:cs="Times New Roman"/>
        </w:rPr>
        <w:t xml:space="preserve"> (McLellan, </w:t>
      </w:r>
      <w:bookmarkStart w:id="89" w:name="_Int_CqOqc2v8"/>
      <w:r w:rsidR="43EEE013" w:rsidRPr="18B8A6EA">
        <w:rPr>
          <w:rFonts w:ascii="Times New Roman" w:eastAsia="Times New Roman" w:hAnsi="Times New Roman" w:cs="Times New Roman"/>
        </w:rPr>
        <w:t>Caldwell</w:t>
      </w:r>
      <w:bookmarkEnd w:id="89"/>
      <w:r w:rsidR="43EEE013" w:rsidRPr="18B8A6EA">
        <w:rPr>
          <w:rFonts w:ascii="Times New Roman" w:eastAsia="Times New Roman" w:hAnsi="Times New Roman" w:cs="Times New Roman"/>
        </w:rPr>
        <w:t xml:space="preserve"> and Lieberman, 2016)</w:t>
      </w:r>
      <w:r w:rsidR="7292D60B" w:rsidRPr="18B8A6EA">
        <w:rPr>
          <w:rFonts w:ascii="Times New Roman" w:eastAsia="Times New Roman" w:hAnsi="Times New Roman" w:cs="Times New Roman"/>
        </w:rPr>
        <w:t>.</w:t>
      </w:r>
      <w:r w:rsidR="5A911FEC" w:rsidRPr="18B8A6EA">
        <w:rPr>
          <w:rFonts w:ascii="Times New Roman" w:eastAsia="Times New Roman" w:hAnsi="Times New Roman" w:cs="Times New Roman"/>
        </w:rPr>
        <w:t xml:space="preserve"> </w:t>
      </w:r>
    </w:p>
    <w:p w14:paraId="206B5E9E" w14:textId="44F44818" w:rsidR="404751EA" w:rsidRDefault="404751EA" w:rsidP="18B8A6EA">
      <w:pPr>
        <w:pStyle w:val="Heading2"/>
        <w:jc w:val="both"/>
        <w:rPr>
          <w:rFonts w:ascii="Times New Roman" w:eastAsia="Times New Roman" w:hAnsi="Times New Roman" w:cs="Times New Roman"/>
          <w:color w:val="auto"/>
          <w:sz w:val="28"/>
          <w:szCs w:val="28"/>
          <w:u w:val="single"/>
        </w:rPr>
      </w:pPr>
      <w:bookmarkStart w:id="90" w:name="_Toc1004117325"/>
      <w:bookmarkStart w:id="91" w:name="_Toc226117954"/>
      <w:r w:rsidRPr="18B8A6EA">
        <w:rPr>
          <w:rFonts w:ascii="Times New Roman" w:eastAsia="Times New Roman" w:hAnsi="Times New Roman" w:cs="Times New Roman"/>
          <w:color w:val="auto"/>
          <w:sz w:val="28"/>
          <w:szCs w:val="28"/>
          <w:u w:val="single"/>
        </w:rPr>
        <w:t>Comparison of Performance Outcomes</w:t>
      </w:r>
      <w:bookmarkEnd w:id="90"/>
      <w:bookmarkEnd w:id="91"/>
    </w:p>
    <w:p w14:paraId="59D437C7" w14:textId="23FE2FF6" w:rsidR="404751EA" w:rsidRDefault="404751EA" w:rsidP="18B8A6EA">
      <w:pPr>
        <w:jc w:val="both"/>
        <w:rPr>
          <w:rFonts w:ascii="Times New Roman" w:eastAsia="Times New Roman" w:hAnsi="Times New Roman" w:cs="Times New Roman"/>
        </w:rPr>
      </w:pPr>
      <w:r w:rsidRPr="18B8A6EA">
        <w:rPr>
          <w:rFonts w:ascii="Times New Roman" w:eastAsia="Times New Roman" w:hAnsi="Times New Roman" w:cs="Times New Roman"/>
        </w:rPr>
        <w:t>When comparing the findings of this study, a clear difference is evident between the effects of caffeine on CMJ performance and reaction time. While CMJ performance was significantly improved</w:t>
      </w:r>
      <w:r w:rsidR="53B2A658" w:rsidRPr="18B8A6EA">
        <w:rPr>
          <w:rFonts w:ascii="Times New Roman" w:eastAsia="Times New Roman" w:hAnsi="Times New Roman" w:cs="Times New Roman"/>
        </w:rPr>
        <w:t xml:space="preserve"> following caffeine ingestion, reaction time showed no meaningful effects. This suggests that caffeine had a more consistent effect on tasks involving lower body explosive power than those requiring rapid response to visual stimulus.</w:t>
      </w:r>
    </w:p>
    <w:p w14:paraId="12C29A56" w14:textId="063AE68B" w:rsidR="46922981" w:rsidRDefault="46922981"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One explanation for this difference lies in the underlying demands of each </w:t>
      </w:r>
      <w:r w:rsidR="7CC125F1" w:rsidRPr="18B8A6EA">
        <w:rPr>
          <w:rFonts w:ascii="Times New Roman" w:eastAsia="Times New Roman" w:hAnsi="Times New Roman" w:cs="Times New Roman"/>
        </w:rPr>
        <w:t>task</w:t>
      </w:r>
      <w:r w:rsidRPr="18B8A6EA">
        <w:rPr>
          <w:rFonts w:ascii="Times New Roman" w:eastAsia="Times New Roman" w:hAnsi="Times New Roman" w:cs="Times New Roman"/>
        </w:rPr>
        <w:t xml:space="preserve">. CMJ performance is highly </w:t>
      </w:r>
      <w:r w:rsidR="3B4A4187" w:rsidRPr="18B8A6EA">
        <w:rPr>
          <w:rFonts w:ascii="Times New Roman" w:eastAsia="Times New Roman" w:hAnsi="Times New Roman" w:cs="Times New Roman"/>
        </w:rPr>
        <w:t>dependent</w:t>
      </w:r>
      <w:r w:rsidRPr="18B8A6EA">
        <w:rPr>
          <w:rFonts w:ascii="Times New Roman" w:eastAsia="Times New Roman" w:hAnsi="Times New Roman" w:cs="Times New Roman"/>
        </w:rPr>
        <w:t xml:space="preserve"> on </w:t>
      </w:r>
      <w:r w:rsidR="5A95EAF7" w:rsidRPr="18B8A6EA">
        <w:rPr>
          <w:rFonts w:ascii="Times New Roman" w:eastAsia="Times New Roman" w:hAnsi="Times New Roman" w:cs="Times New Roman"/>
        </w:rPr>
        <w:t>neuromuscular</w:t>
      </w:r>
      <w:r w:rsidRPr="18B8A6EA">
        <w:rPr>
          <w:rFonts w:ascii="Times New Roman" w:eastAsia="Times New Roman" w:hAnsi="Times New Roman" w:cs="Times New Roman"/>
        </w:rPr>
        <w:t xml:space="preserve"> factors such as force</w:t>
      </w:r>
      <w:r w:rsidR="50354BE4" w:rsidRPr="18B8A6EA">
        <w:rPr>
          <w:rFonts w:ascii="Times New Roman" w:eastAsia="Times New Roman" w:hAnsi="Times New Roman" w:cs="Times New Roman"/>
        </w:rPr>
        <w:t xml:space="preserve"> production, rate of force </w:t>
      </w:r>
      <w:r w:rsidR="050B825A" w:rsidRPr="18B8A6EA">
        <w:rPr>
          <w:rFonts w:ascii="Times New Roman" w:eastAsia="Times New Roman" w:hAnsi="Times New Roman" w:cs="Times New Roman"/>
        </w:rPr>
        <w:t>development</w:t>
      </w:r>
      <w:r w:rsidR="50354BE4" w:rsidRPr="18B8A6EA">
        <w:rPr>
          <w:rFonts w:ascii="Times New Roman" w:eastAsia="Times New Roman" w:hAnsi="Times New Roman" w:cs="Times New Roman"/>
        </w:rPr>
        <w:t xml:space="preserve">, and motor unit recruitment, all of which are influenced by central nervous </w:t>
      </w:r>
      <w:r w:rsidR="50354BE4" w:rsidRPr="18B8A6EA">
        <w:rPr>
          <w:rFonts w:ascii="Times New Roman" w:eastAsia="Times New Roman" w:hAnsi="Times New Roman" w:cs="Times New Roman"/>
        </w:rPr>
        <w:lastRenderedPageBreak/>
        <w:t>system stimulation</w:t>
      </w:r>
      <w:r w:rsidR="73885CFB" w:rsidRPr="18B8A6EA">
        <w:rPr>
          <w:rFonts w:ascii="Times New Roman" w:eastAsia="Times New Roman" w:hAnsi="Times New Roman" w:cs="Times New Roman"/>
        </w:rPr>
        <w:t xml:space="preserve"> (Grgic et al., 2018)</w:t>
      </w:r>
      <w:r w:rsidR="50354BE4" w:rsidRPr="18B8A6EA">
        <w:rPr>
          <w:rFonts w:ascii="Times New Roman" w:eastAsia="Times New Roman" w:hAnsi="Times New Roman" w:cs="Times New Roman"/>
        </w:rPr>
        <w:t>. As a result, increases in neural drive</w:t>
      </w:r>
      <w:r w:rsidR="19661541" w:rsidRPr="18B8A6EA">
        <w:rPr>
          <w:rFonts w:ascii="Times New Roman" w:eastAsia="Times New Roman" w:hAnsi="Times New Roman" w:cs="Times New Roman"/>
        </w:rPr>
        <w:t xml:space="preserve"> following caffeine ingestion may translate into improve performance in explosive movements such as the CMJ</w:t>
      </w:r>
      <w:r w:rsidR="29B53FBB" w:rsidRPr="18B8A6EA">
        <w:rPr>
          <w:rFonts w:ascii="Times New Roman" w:eastAsia="Times New Roman" w:hAnsi="Times New Roman" w:cs="Times New Roman"/>
        </w:rPr>
        <w:t xml:space="preserve"> (Guest et al., 2021)</w:t>
      </w:r>
      <w:r w:rsidR="19661541" w:rsidRPr="18B8A6EA">
        <w:rPr>
          <w:rFonts w:ascii="Times New Roman" w:eastAsia="Times New Roman" w:hAnsi="Times New Roman" w:cs="Times New Roman"/>
        </w:rPr>
        <w:t>.</w:t>
      </w:r>
    </w:p>
    <w:p w14:paraId="5C5187DA" w14:textId="5AB9F5B4" w:rsidR="19661541" w:rsidRDefault="19661541" w:rsidP="18B8A6EA">
      <w:pPr>
        <w:jc w:val="both"/>
        <w:rPr>
          <w:rFonts w:ascii="Times New Roman" w:eastAsia="Times New Roman" w:hAnsi="Times New Roman" w:cs="Times New Roman"/>
        </w:rPr>
      </w:pPr>
      <w:r w:rsidRPr="18B8A6EA">
        <w:rPr>
          <w:rFonts w:ascii="Times New Roman" w:eastAsia="Times New Roman" w:hAnsi="Times New Roman" w:cs="Times New Roman"/>
        </w:rPr>
        <w:t>In contrast, the reaction time test used in this study required the participants to respond to randomly illuminated pods positioned in front of them</w:t>
      </w:r>
      <w:r w:rsidR="64297934" w:rsidRPr="18B8A6EA">
        <w:rPr>
          <w:rFonts w:ascii="Times New Roman" w:eastAsia="Times New Roman" w:hAnsi="Times New Roman" w:cs="Times New Roman"/>
        </w:rPr>
        <w:t>, with each response triggering the next stimulus. This meant that performance was not limited to simple reaction time, but also involved visual scanning, decis</w:t>
      </w:r>
      <w:r w:rsidR="32440D9F" w:rsidRPr="18B8A6EA">
        <w:rPr>
          <w:rFonts w:ascii="Times New Roman" w:eastAsia="Times New Roman" w:hAnsi="Times New Roman" w:cs="Times New Roman"/>
        </w:rPr>
        <w:t>ion making, and repeated upper body movement. The inclusion of these additional components may have influenced how any stimulatory effects of caffeine were expressed, as improvements in neural</w:t>
      </w:r>
      <w:r w:rsidR="74BA3528" w:rsidRPr="18B8A6EA">
        <w:rPr>
          <w:rFonts w:ascii="Times New Roman" w:eastAsia="Times New Roman" w:hAnsi="Times New Roman" w:cs="Times New Roman"/>
        </w:rPr>
        <w:t xml:space="preserve"> activation alone may not have been sufficient to enhance overall performance in a task requiring multiple processes</w:t>
      </w:r>
      <w:r w:rsidR="46444C99" w:rsidRPr="18B8A6EA">
        <w:rPr>
          <w:rFonts w:ascii="Times New Roman" w:eastAsia="Times New Roman" w:hAnsi="Times New Roman" w:cs="Times New Roman"/>
        </w:rPr>
        <w:t xml:space="preserve"> to be coordinated</w:t>
      </w:r>
      <w:r w:rsidR="39076FDD" w:rsidRPr="18B8A6EA">
        <w:rPr>
          <w:rFonts w:ascii="Times New Roman" w:eastAsia="Times New Roman" w:hAnsi="Times New Roman" w:cs="Times New Roman"/>
        </w:rPr>
        <w:t xml:space="preserve"> (McLellan, </w:t>
      </w:r>
      <w:bookmarkStart w:id="92" w:name="_Int_cUz2y1ET"/>
      <w:r w:rsidR="39076FDD" w:rsidRPr="18B8A6EA">
        <w:rPr>
          <w:rFonts w:ascii="Times New Roman" w:eastAsia="Times New Roman" w:hAnsi="Times New Roman" w:cs="Times New Roman"/>
        </w:rPr>
        <w:t>Caldwell</w:t>
      </w:r>
      <w:bookmarkEnd w:id="92"/>
      <w:r w:rsidR="39076FDD" w:rsidRPr="18B8A6EA">
        <w:rPr>
          <w:rFonts w:ascii="Times New Roman" w:eastAsia="Times New Roman" w:hAnsi="Times New Roman" w:cs="Times New Roman"/>
        </w:rPr>
        <w:t xml:space="preserve"> and Lieberman, 2016)</w:t>
      </w:r>
      <w:r w:rsidR="46444C99" w:rsidRPr="18B8A6EA">
        <w:rPr>
          <w:rFonts w:ascii="Times New Roman" w:eastAsia="Times New Roman" w:hAnsi="Times New Roman" w:cs="Times New Roman"/>
        </w:rPr>
        <w:t xml:space="preserve">. </w:t>
      </w:r>
    </w:p>
    <w:p w14:paraId="6B874569" w14:textId="313BDB4B" w:rsidR="46444C99" w:rsidRDefault="46444C99"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The difference in outcomes is further supported by the lack of </w:t>
      </w:r>
      <w:r w:rsidR="2E2E5D3D" w:rsidRPr="18B8A6EA">
        <w:rPr>
          <w:rFonts w:ascii="Times New Roman" w:eastAsia="Times New Roman" w:hAnsi="Times New Roman" w:cs="Times New Roman"/>
        </w:rPr>
        <w:t xml:space="preserve">a </w:t>
      </w:r>
      <w:bookmarkStart w:id="93" w:name="_Int_xOv5wZ3H"/>
      <w:r w:rsidRPr="18B8A6EA">
        <w:rPr>
          <w:rFonts w:ascii="Times New Roman" w:eastAsia="Times New Roman" w:hAnsi="Times New Roman" w:cs="Times New Roman"/>
        </w:rPr>
        <w:t>significant relationship</w:t>
      </w:r>
      <w:bookmarkEnd w:id="93"/>
      <w:r w:rsidR="36B59973" w:rsidRPr="18B8A6EA">
        <w:rPr>
          <w:rFonts w:ascii="Times New Roman" w:eastAsia="Times New Roman" w:hAnsi="Times New Roman" w:cs="Times New Roman"/>
        </w:rPr>
        <w:t xml:space="preserve"> between changes in CMJ performance and reaction time. This suggests that improvements in lower body power did not correlate with improvements in reaction time, reinforcing the idea that these performance outcomes are influenced by different underl</w:t>
      </w:r>
      <w:r w:rsidR="6E084CEB" w:rsidRPr="18B8A6EA">
        <w:rPr>
          <w:rFonts w:ascii="Times New Roman" w:eastAsia="Times New Roman" w:hAnsi="Times New Roman" w:cs="Times New Roman"/>
        </w:rPr>
        <w:t>ying mechanisms.</w:t>
      </w:r>
    </w:p>
    <w:p w14:paraId="5BC7DC7C" w14:textId="14518DAB" w:rsidR="6E084CEB" w:rsidRDefault="6E084CEB" w:rsidP="18B8A6EA">
      <w:pPr>
        <w:jc w:val="both"/>
        <w:rPr>
          <w:rFonts w:ascii="Times New Roman" w:eastAsia="Times New Roman" w:hAnsi="Times New Roman" w:cs="Times New Roman"/>
        </w:rPr>
      </w:pPr>
      <w:r w:rsidRPr="18B8A6EA">
        <w:rPr>
          <w:rFonts w:ascii="Times New Roman" w:eastAsia="Times New Roman" w:hAnsi="Times New Roman" w:cs="Times New Roman"/>
        </w:rPr>
        <w:t>Overall, these findings indicate that the ergogenic effects of caffeine are task specific, with more consistent benefits observed in activities that rely on rapid force production compared to those that involve more complex, multi component responses</w:t>
      </w:r>
      <w:r w:rsidR="582669AC" w:rsidRPr="18B8A6EA">
        <w:rPr>
          <w:rFonts w:ascii="Times New Roman" w:eastAsia="Times New Roman" w:hAnsi="Times New Roman" w:cs="Times New Roman"/>
        </w:rPr>
        <w:t xml:space="preserve"> (</w:t>
      </w:r>
      <w:proofErr w:type="spellStart"/>
      <w:r w:rsidR="582669AC" w:rsidRPr="18B8A6EA">
        <w:rPr>
          <w:rFonts w:ascii="Times New Roman" w:eastAsia="Times New Roman" w:hAnsi="Times New Roman" w:cs="Times New Roman"/>
        </w:rPr>
        <w:t>Einöther</w:t>
      </w:r>
      <w:proofErr w:type="spellEnd"/>
      <w:r w:rsidR="582669AC" w:rsidRPr="18B8A6EA">
        <w:rPr>
          <w:rFonts w:ascii="Times New Roman" w:eastAsia="Times New Roman" w:hAnsi="Times New Roman" w:cs="Times New Roman"/>
        </w:rPr>
        <w:t xml:space="preserve"> and Giesbrecht, 2012)</w:t>
      </w:r>
      <w:r w:rsidRPr="18B8A6EA">
        <w:rPr>
          <w:rFonts w:ascii="Times New Roman" w:eastAsia="Times New Roman" w:hAnsi="Times New Roman" w:cs="Times New Roman"/>
        </w:rPr>
        <w:t>.</w:t>
      </w:r>
      <w:r w:rsidR="6F011B74" w:rsidRPr="18B8A6EA">
        <w:rPr>
          <w:rFonts w:ascii="Times New Roman" w:eastAsia="Times New Roman" w:hAnsi="Times New Roman" w:cs="Times New Roman"/>
          <w:b/>
          <w:bCs/>
        </w:rPr>
        <w:t xml:space="preserve"> </w:t>
      </w:r>
    </w:p>
    <w:p w14:paraId="38909DF8" w14:textId="3B929FC1" w:rsidR="40F5B4D8" w:rsidRDefault="40F5B4D8" w:rsidP="18B8A6EA">
      <w:pPr>
        <w:pStyle w:val="Heading2"/>
        <w:jc w:val="both"/>
        <w:rPr>
          <w:rFonts w:ascii="Times New Roman" w:eastAsia="Times New Roman" w:hAnsi="Times New Roman" w:cs="Times New Roman"/>
          <w:color w:val="auto"/>
          <w:sz w:val="28"/>
          <w:szCs w:val="28"/>
          <w:u w:val="single"/>
        </w:rPr>
      </w:pPr>
      <w:bookmarkStart w:id="94" w:name="_Toc51615755"/>
      <w:bookmarkStart w:id="95" w:name="_Toc226117955"/>
      <w:r w:rsidRPr="18B8A6EA">
        <w:rPr>
          <w:rFonts w:ascii="Times New Roman" w:eastAsia="Times New Roman" w:hAnsi="Times New Roman" w:cs="Times New Roman"/>
          <w:color w:val="auto"/>
          <w:sz w:val="28"/>
          <w:szCs w:val="28"/>
          <w:u w:val="single"/>
        </w:rPr>
        <w:t>Practical Implications</w:t>
      </w:r>
      <w:bookmarkEnd w:id="94"/>
      <w:bookmarkEnd w:id="95"/>
    </w:p>
    <w:p w14:paraId="3A50514C" w14:textId="60FA3152" w:rsidR="40F5B4D8" w:rsidRDefault="40F5B4D8" w:rsidP="18B8A6EA">
      <w:pPr>
        <w:jc w:val="both"/>
        <w:rPr>
          <w:rFonts w:ascii="Times New Roman" w:eastAsia="Times New Roman" w:hAnsi="Times New Roman" w:cs="Times New Roman"/>
        </w:rPr>
      </w:pPr>
      <w:r w:rsidRPr="18B8A6EA">
        <w:rPr>
          <w:rFonts w:ascii="Times New Roman" w:eastAsia="Times New Roman" w:hAnsi="Times New Roman" w:cs="Times New Roman"/>
        </w:rPr>
        <w:t>The findings of this study have several practical implications for recreationally active individuals. The significant improvement in CMJ performance following caffeine ingestion suggests that caffeine may be an effective strategy for enhancing lower body power in activities</w:t>
      </w:r>
      <w:r w:rsidR="72A2F29B" w:rsidRPr="18B8A6EA">
        <w:rPr>
          <w:rFonts w:ascii="Times New Roman" w:eastAsia="Times New Roman" w:hAnsi="Times New Roman" w:cs="Times New Roman"/>
        </w:rPr>
        <w:t xml:space="preserve"> that require explosive movements</w:t>
      </w:r>
      <w:r w:rsidR="49F293D3" w:rsidRPr="18B8A6EA">
        <w:rPr>
          <w:rFonts w:ascii="Times New Roman" w:eastAsia="Times New Roman" w:hAnsi="Times New Roman" w:cs="Times New Roman"/>
        </w:rPr>
        <w:t xml:space="preserve"> (Guest et al., 2021)</w:t>
      </w:r>
      <w:r w:rsidR="72A2F29B" w:rsidRPr="18B8A6EA">
        <w:rPr>
          <w:rFonts w:ascii="Times New Roman" w:eastAsia="Times New Roman" w:hAnsi="Times New Roman" w:cs="Times New Roman"/>
        </w:rPr>
        <w:t>. This may be beneficial in sports such as sprinting, jumping, or resistance training, where ability to produce force quickly is important for performance</w:t>
      </w:r>
      <w:r w:rsidR="095FC6DA" w:rsidRPr="18B8A6EA">
        <w:rPr>
          <w:rFonts w:ascii="Times New Roman" w:eastAsia="Times New Roman" w:hAnsi="Times New Roman" w:cs="Times New Roman"/>
        </w:rPr>
        <w:t xml:space="preserve"> (Suchomel, </w:t>
      </w:r>
      <w:bookmarkStart w:id="96" w:name="_Int_UmbvYXpR"/>
      <w:r w:rsidR="095FC6DA" w:rsidRPr="18B8A6EA">
        <w:rPr>
          <w:rFonts w:ascii="Times New Roman" w:eastAsia="Times New Roman" w:hAnsi="Times New Roman" w:cs="Times New Roman"/>
        </w:rPr>
        <w:t>Nimphius</w:t>
      </w:r>
      <w:bookmarkEnd w:id="96"/>
      <w:r w:rsidR="095FC6DA" w:rsidRPr="18B8A6EA">
        <w:rPr>
          <w:rFonts w:ascii="Times New Roman" w:eastAsia="Times New Roman" w:hAnsi="Times New Roman" w:cs="Times New Roman"/>
        </w:rPr>
        <w:t xml:space="preserve"> and Stone, 2016)</w:t>
      </w:r>
      <w:r w:rsidR="72A2F29B" w:rsidRPr="18B8A6EA">
        <w:rPr>
          <w:rFonts w:ascii="Times New Roman" w:eastAsia="Times New Roman" w:hAnsi="Times New Roman" w:cs="Times New Roman"/>
        </w:rPr>
        <w:t>.</w:t>
      </w:r>
    </w:p>
    <w:p w14:paraId="14D4F8D8" w14:textId="4EF65C6D" w:rsidR="72A2F29B" w:rsidRDefault="72A2F29B" w:rsidP="18B8A6EA">
      <w:pPr>
        <w:jc w:val="both"/>
        <w:rPr>
          <w:rFonts w:ascii="Times New Roman" w:eastAsia="Times New Roman" w:hAnsi="Times New Roman" w:cs="Times New Roman"/>
        </w:rPr>
      </w:pPr>
      <w:r w:rsidRPr="18B8A6EA">
        <w:rPr>
          <w:rFonts w:ascii="Times New Roman" w:eastAsia="Times New Roman" w:hAnsi="Times New Roman" w:cs="Times New Roman"/>
        </w:rPr>
        <w:t>For individuals</w:t>
      </w:r>
      <w:r w:rsidR="7B520910" w:rsidRPr="18B8A6EA">
        <w:rPr>
          <w:rFonts w:ascii="Times New Roman" w:eastAsia="Times New Roman" w:hAnsi="Times New Roman" w:cs="Times New Roman"/>
        </w:rPr>
        <w:t xml:space="preserve"> that do</w:t>
      </w:r>
      <w:r w:rsidRPr="18B8A6EA">
        <w:rPr>
          <w:rFonts w:ascii="Times New Roman" w:eastAsia="Times New Roman" w:hAnsi="Times New Roman" w:cs="Times New Roman"/>
        </w:rPr>
        <w:t xml:space="preserve"> </w:t>
      </w:r>
      <w:r w:rsidR="4D848A72" w:rsidRPr="18B8A6EA">
        <w:rPr>
          <w:rFonts w:ascii="Times New Roman" w:eastAsia="Times New Roman" w:hAnsi="Times New Roman" w:cs="Times New Roman"/>
        </w:rPr>
        <w:t>gym-based</w:t>
      </w:r>
      <w:r w:rsidRPr="18B8A6EA">
        <w:rPr>
          <w:rFonts w:ascii="Times New Roman" w:eastAsia="Times New Roman" w:hAnsi="Times New Roman" w:cs="Times New Roman"/>
        </w:rPr>
        <w:t xml:space="preserve"> training, caffeine supplementation may help improve performance during exercises that involve maximal or near maximal efforts,</w:t>
      </w:r>
      <w:r w:rsidR="20D1DABC" w:rsidRPr="18B8A6EA">
        <w:rPr>
          <w:rFonts w:ascii="Times New Roman" w:eastAsia="Times New Roman" w:hAnsi="Times New Roman" w:cs="Times New Roman"/>
        </w:rPr>
        <w:t xml:space="preserve"> such as plyometrics or lower body strength exercises. Even small improvements in explosive performance may contribute to greater training adaptations over time</w:t>
      </w:r>
      <w:r w:rsidR="5BD7F0FA" w:rsidRPr="18B8A6EA">
        <w:rPr>
          <w:rFonts w:ascii="Times New Roman" w:eastAsia="Times New Roman" w:hAnsi="Times New Roman" w:cs="Times New Roman"/>
        </w:rPr>
        <w:t xml:space="preserve"> (Egan and Zierath, 2013)</w:t>
      </w:r>
      <w:r w:rsidR="20D1DABC" w:rsidRPr="18B8A6EA">
        <w:rPr>
          <w:rFonts w:ascii="Times New Roman" w:eastAsia="Times New Roman" w:hAnsi="Times New Roman" w:cs="Times New Roman"/>
        </w:rPr>
        <w:t>.</w:t>
      </w:r>
    </w:p>
    <w:p w14:paraId="79FC2B30" w14:textId="13B7B66A" w:rsidR="20D1DABC" w:rsidRDefault="20D1DABC"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However, the lack of significant effect on reaction time suggests that caffeine may not provide the same benefits for tasks that require quick responses to external stimuli. This may be </w:t>
      </w:r>
      <w:r w:rsidR="5E745663" w:rsidRPr="18B8A6EA">
        <w:rPr>
          <w:rFonts w:ascii="Times New Roman" w:eastAsia="Times New Roman" w:hAnsi="Times New Roman" w:cs="Times New Roman"/>
        </w:rPr>
        <w:t>relevant</w:t>
      </w:r>
      <w:r w:rsidRPr="18B8A6EA">
        <w:rPr>
          <w:rFonts w:ascii="Times New Roman" w:eastAsia="Times New Roman" w:hAnsi="Times New Roman" w:cs="Times New Roman"/>
        </w:rPr>
        <w:t xml:space="preserve"> for activities where </w:t>
      </w:r>
      <w:r w:rsidR="075FA55D" w:rsidRPr="18B8A6EA">
        <w:rPr>
          <w:rFonts w:ascii="Times New Roman" w:eastAsia="Times New Roman" w:hAnsi="Times New Roman" w:cs="Times New Roman"/>
        </w:rPr>
        <w:t>decision making and coordination are important, as improvements in these areas may not be achieved through caffeine supplementation alone</w:t>
      </w:r>
      <w:r w:rsidR="5073D866" w:rsidRPr="18B8A6EA">
        <w:rPr>
          <w:rFonts w:ascii="Times New Roman" w:eastAsia="Times New Roman" w:hAnsi="Times New Roman" w:cs="Times New Roman"/>
        </w:rPr>
        <w:t xml:space="preserve"> (McLellan, </w:t>
      </w:r>
      <w:bookmarkStart w:id="97" w:name="_Int_eEqiHxeQ"/>
      <w:r w:rsidR="5073D866" w:rsidRPr="18B8A6EA">
        <w:rPr>
          <w:rFonts w:ascii="Times New Roman" w:eastAsia="Times New Roman" w:hAnsi="Times New Roman" w:cs="Times New Roman"/>
        </w:rPr>
        <w:t>Caldwell</w:t>
      </w:r>
      <w:bookmarkEnd w:id="97"/>
      <w:r w:rsidR="5073D866" w:rsidRPr="18B8A6EA">
        <w:rPr>
          <w:rFonts w:ascii="Times New Roman" w:eastAsia="Times New Roman" w:hAnsi="Times New Roman" w:cs="Times New Roman"/>
        </w:rPr>
        <w:t xml:space="preserve"> and Lieberman, 2016)</w:t>
      </w:r>
      <w:r w:rsidR="075FA55D" w:rsidRPr="18B8A6EA">
        <w:rPr>
          <w:rFonts w:ascii="Times New Roman" w:eastAsia="Times New Roman" w:hAnsi="Times New Roman" w:cs="Times New Roman"/>
        </w:rPr>
        <w:t>.</w:t>
      </w:r>
      <w:r w:rsidR="0999F7F1" w:rsidRPr="18B8A6EA">
        <w:rPr>
          <w:rFonts w:ascii="Times New Roman" w:eastAsia="Times New Roman" w:hAnsi="Times New Roman" w:cs="Times New Roman"/>
        </w:rPr>
        <w:t xml:space="preserve"> </w:t>
      </w:r>
      <w:r w:rsidR="6225B87E" w:rsidRPr="18B8A6EA">
        <w:rPr>
          <w:rFonts w:ascii="Times New Roman" w:eastAsia="Times New Roman" w:hAnsi="Times New Roman" w:cs="Times New Roman"/>
        </w:rPr>
        <w:t>Overall, caffeine may be most beneficial when used to enhance physical performance, particularly in tasks that rely on rapid force production.</w:t>
      </w:r>
      <w:r w:rsidR="18F95D53" w:rsidRPr="18B8A6EA">
        <w:rPr>
          <w:rFonts w:ascii="Times New Roman" w:eastAsia="Times New Roman" w:hAnsi="Times New Roman" w:cs="Times New Roman"/>
        </w:rPr>
        <w:t xml:space="preserve"> </w:t>
      </w:r>
    </w:p>
    <w:p w14:paraId="5ABE1412" w14:textId="3D79D56A" w:rsidR="264A2937" w:rsidRDefault="264A2937" w:rsidP="18B8A6EA">
      <w:pPr>
        <w:pStyle w:val="Heading2"/>
        <w:jc w:val="both"/>
        <w:rPr>
          <w:rFonts w:ascii="Times New Roman" w:eastAsia="Times New Roman" w:hAnsi="Times New Roman" w:cs="Times New Roman"/>
          <w:color w:val="auto"/>
          <w:sz w:val="28"/>
          <w:szCs w:val="28"/>
          <w:u w:val="single"/>
        </w:rPr>
      </w:pPr>
      <w:bookmarkStart w:id="98" w:name="_Toc1794342763"/>
      <w:bookmarkStart w:id="99" w:name="_Toc226117956"/>
      <w:r w:rsidRPr="18B8A6EA">
        <w:rPr>
          <w:rFonts w:ascii="Times New Roman" w:eastAsia="Times New Roman" w:hAnsi="Times New Roman" w:cs="Times New Roman"/>
          <w:color w:val="auto"/>
          <w:sz w:val="28"/>
          <w:szCs w:val="28"/>
          <w:u w:val="single"/>
        </w:rPr>
        <w:t>Strengths and Limitations</w:t>
      </w:r>
      <w:bookmarkEnd w:id="98"/>
      <w:bookmarkEnd w:id="99"/>
    </w:p>
    <w:p w14:paraId="06C9039C" w14:textId="4C4AECD4" w:rsidR="264A2937" w:rsidRDefault="264A2937" w:rsidP="18B8A6EA">
      <w:pPr>
        <w:jc w:val="both"/>
        <w:rPr>
          <w:rFonts w:ascii="Times New Roman" w:eastAsia="Times New Roman" w:hAnsi="Times New Roman" w:cs="Times New Roman"/>
        </w:rPr>
      </w:pPr>
      <w:r w:rsidRPr="18B8A6EA">
        <w:rPr>
          <w:rFonts w:ascii="Times New Roman" w:eastAsia="Times New Roman" w:hAnsi="Times New Roman" w:cs="Times New Roman"/>
        </w:rPr>
        <w:t xml:space="preserve">This study had </w:t>
      </w:r>
      <w:bookmarkStart w:id="100" w:name="_Int_8tKNBEc5"/>
      <w:proofErr w:type="gramStart"/>
      <w:r w:rsidRPr="18B8A6EA">
        <w:rPr>
          <w:rFonts w:ascii="Times New Roman" w:eastAsia="Times New Roman" w:hAnsi="Times New Roman" w:cs="Times New Roman"/>
        </w:rPr>
        <w:t>a number of</w:t>
      </w:r>
      <w:bookmarkEnd w:id="100"/>
      <w:proofErr w:type="gramEnd"/>
      <w:r w:rsidRPr="18B8A6EA">
        <w:rPr>
          <w:rFonts w:ascii="Times New Roman" w:eastAsia="Times New Roman" w:hAnsi="Times New Roman" w:cs="Times New Roman"/>
        </w:rPr>
        <w:t xml:space="preserve"> strengths, alongside some limitations that should be considered when interpreting the findings. A key strength was the use of a randomized crossover design, which</w:t>
      </w:r>
      <w:r w:rsidR="71A462A6" w:rsidRPr="18B8A6EA">
        <w:rPr>
          <w:rFonts w:ascii="Times New Roman" w:eastAsia="Times New Roman" w:hAnsi="Times New Roman" w:cs="Times New Roman"/>
        </w:rPr>
        <w:t xml:space="preserve"> allowed each participant to act as their own control. This helps reduce the impact of </w:t>
      </w:r>
      <w:r w:rsidR="71A462A6" w:rsidRPr="18B8A6EA">
        <w:rPr>
          <w:rFonts w:ascii="Times New Roman" w:eastAsia="Times New Roman" w:hAnsi="Times New Roman" w:cs="Times New Roman"/>
        </w:rPr>
        <w:lastRenderedPageBreak/>
        <w:t>individual differences and makes comparison between conditions more reliable</w:t>
      </w:r>
      <w:r w:rsidR="308AA3F1" w:rsidRPr="18B8A6EA">
        <w:rPr>
          <w:rFonts w:ascii="Times New Roman" w:eastAsia="Times New Roman" w:hAnsi="Times New Roman" w:cs="Times New Roman"/>
        </w:rPr>
        <w:t xml:space="preserve"> (Lim and In, 2021)</w:t>
      </w:r>
      <w:r w:rsidR="71A462A6" w:rsidRPr="18B8A6EA">
        <w:rPr>
          <w:rFonts w:ascii="Times New Roman" w:eastAsia="Times New Roman" w:hAnsi="Times New Roman" w:cs="Times New Roman"/>
        </w:rPr>
        <w:t xml:space="preserve">. In addition, the use of a placebo condition and </w:t>
      </w:r>
      <w:r w:rsidR="0FD05CA4" w:rsidRPr="18B8A6EA">
        <w:rPr>
          <w:rFonts w:ascii="Times New Roman" w:eastAsia="Times New Roman" w:hAnsi="Times New Roman" w:cs="Times New Roman"/>
        </w:rPr>
        <w:t>double blinding helped reduce potential bias and expectancy effects</w:t>
      </w:r>
      <w:r w:rsidR="619CBA36" w:rsidRPr="18B8A6EA">
        <w:rPr>
          <w:rFonts w:ascii="Times New Roman" w:eastAsia="Times New Roman" w:hAnsi="Times New Roman" w:cs="Times New Roman"/>
        </w:rPr>
        <w:t xml:space="preserve"> (</w:t>
      </w:r>
      <w:proofErr w:type="spellStart"/>
      <w:r w:rsidR="619CBA36" w:rsidRPr="18B8A6EA">
        <w:rPr>
          <w:rFonts w:ascii="Times New Roman" w:eastAsia="Times New Roman" w:hAnsi="Times New Roman" w:cs="Times New Roman"/>
        </w:rPr>
        <w:t>Hrobjartsson</w:t>
      </w:r>
      <w:proofErr w:type="spellEnd"/>
      <w:r w:rsidR="619CBA36" w:rsidRPr="18B8A6EA">
        <w:rPr>
          <w:rFonts w:ascii="Times New Roman" w:eastAsia="Times New Roman" w:hAnsi="Times New Roman" w:cs="Times New Roman"/>
        </w:rPr>
        <w:t xml:space="preserve"> et al., 2012)</w:t>
      </w:r>
      <w:r w:rsidR="0FD05CA4" w:rsidRPr="18B8A6EA">
        <w:rPr>
          <w:rFonts w:ascii="Times New Roman" w:eastAsia="Times New Roman" w:hAnsi="Times New Roman" w:cs="Times New Roman"/>
        </w:rPr>
        <w:t>.</w:t>
      </w:r>
    </w:p>
    <w:p w14:paraId="0035E2A5" w14:textId="00A583DD" w:rsidR="0FD05CA4" w:rsidRDefault="0FD05CA4" w:rsidP="18B8A6EA">
      <w:pPr>
        <w:jc w:val="both"/>
        <w:rPr>
          <w:rFonts w:ascii="Times New Roman" w:eastAsia="Times New Roman" w:hAnsi="Times New Roman" w:cs="Times New Roman"/>
        </w:rPr>
      </w:pPr>
      <w:r w:rsidRPr="18B8A6EA">
        <w:rPr>
          <w:rFonts w:ascii="Times New Roman" w:eastAsia="Times New Roman" w:hAnsi="Times New Roman" w:cs="Times New Roman"/>
        </w:rPr>
        <w:t>The method used to measure CMJ performance was also a strength. A force platform was used, which provides accurate and reliable data</w:t>
      </w:r>
      <w:r w:rsidR="2AE200A8" w:rsidRPr="18B8A6EA">
        <w:rPr>
          <w:rFonts w:ascii="Times New Roman" w:eastAsia="Times New Roman" w:hAnsi="Times New Roman" w:cs="Times New Roman"/>
        </w:rPr>
        <w:t xml:space="preserve"> (Hur, Kokkola, Finland)</w:t>
      </w:r>
      <w:r w:rsidRPr="18B8A6EA">
        <w:rPr>
          <w:rFonts w:ascii="Times New Roman" w:eastAsia="Times New Roman" w:hAnsi="Times New Roman" w:cs="Times New Roman"/>
        </w:rPr>
        <w:t>. Participants completed three jumps, with the best score recorded, helping</w:t>
      </w:r>
      <w:r w:rsidR="01B07AED" w:rsidRPr="18B8A6EA">
        <w:rPr>
          <w:rFonts w:ascii="Times New Roman" w:eastAsia="Times New Roman" w:hAnsi="Times New Roman" w:cs="Times New Roman"/>
        </w:rPr>
        <w:t xml:space="preserve"> to reduce variability and ensure that peak performance was used. A familiarization session was also included before testing, which helped participants </w:t>
      </w:r>
      <w:r w:rsidR="30EA6506" w:rsidRPr="18B8A6EA">
        <w:rPr>
          <w:rFonts w:ascii="Times New Roman" w:eastAsia="Times New Roman" w:hAnsi="Times New Roman" w:cs="Times New Roman"/>
        </w:rPr>
        <w:t>get used to the tests that was going to be conducted in the study</w:t>
      </w:r>
      <w:r w:rsidR="1D6B0FFD" w:rsidRPr="18B8A6EA">
        <w:rPr>
          <w:rFonts w:ascii="Times New Roman" w:eastAsia="Times New Roman" w:hAnsi="Times New Roman" w:cs="Times New Roman"/>
        </w:rPr>
        <w:t xml:space="preserve"> (Bright et al., 2025)</w:t>
      </w:r>
      <w:r w:rsidR="30EA6506" w:rsidRPr="18B8A6EA">
        <w:rPr>
          <w:rFonts w:ascii="Times New Roman" w:eastAsia="Times New Roman" w:hAnsi="Times New Roman" w:cs="Times New Roman"/>
        </w:rPr>
        <w:t xml:space="preserve">. The warm-up was standardised for everyone, and the order of the testing was randomised, which helped to keep conditions consistent. The use of </w:t>
      </w:r>
      <w:r w:rsidR="759E8795" w:rsidRPr="18B8A6EA">
        <w:rPr>
          <w:rFonts w:ascii="Times New Roman" w:eastAsia="Times New Roman" w:hAnsi="Times New Roman" w:cs="Times New Roman"/>
        </w:rPr>
        <w:t>practical performance tests also makes the findings more relevant to real world sport and training settings.</w:t>
      </w:r>
    </w:p>
    <w:p w14:paraId="75A1D07C" w14:textId="32A0D738" w:rsidR="414CE199" w:rsidRDefault="414CE199"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However, there are several limitations that should be </w:t>
      </w:r>
      <w:r w:rsidR="5496FBEB" w:rsidRPr="18B8A6EA">
        <w:rPr>
          <w:rFonts w:ascii="Times New Roman" w:eastAsia="Times New Roman" w:hAnsi="Times New Roman" w:cs="Times New Roman"/>
        </w:rPr>
        <w:t>acknowledged</w:t>
      </w:r>
      <w:r w:rsidRPr="18B8A6EA">
        <w:rPr>
          <w:rFonts w:ascii="Times New Roman" w:eastAsia="Times New Roman" w:hAnsi="Times New Roman" w:cs="Times New Roman"/>
        </w:rPr>
        <w:t xml:space="preserve">. The sample size was </w:t>
      </w:r>
      <w:bookmarkStart w:id="101" w:name="_Int_itLYcf3O"/>
      <w:r w:rsidRPr="18B8A6EA">
        <w:rPr>
          <w:rFonts w:ascii="Times New Roman" w:eastAsia="Times New Roman" w:hAnsi="Times New Roman" w:cs="Times New Roman"/>
        </w:rPr>
        <w:t>relatively small</w:t>
      </w:r>
      <w:bookmarkEnd w:id="101"/>
      <w:r w:rsidRPr="18B8A6EA">
        <w:rPr>
          <w:rFonts w:ascii="Times New Roman" w:eastAsia="Times New Roman" w:hAnsi="Times New Roman" w:cs="Times New Roman"/>
        </w:rPr>
        <w:t xml:space="preserve"> (n = 10), which was lower than the number suggested </w:t>
      </w:r>
      <w:r w:rsidR="06426EC8" w:rsidRPr="18B8A6EA">
        <w:rPr>
          <w:rFonts w:ascii="Times New Roman" w:eastAsia="Times New Roman" w:hAnsi="Times New Roman" w:cs="Times New Roman"/>
        </w:rPr>
        <w:t>by the power calculation. This may have reduced the ability to detect smaller effects, particularly for reaction time</w:t>
      </w:r>
      <w:r w:rsidR="5E026922" w:rsidRPr="18B8A6EA">
        <w:rPr>
          <w:rFonts w:ascii="Times New Roman" w:eastAsia="Times New Roman" w:hAnsi="Times New Roman" w:cs="Times New Roman"/>
        </w:rPr>
        <w:t xml:space="preserve"> (Button et al., 2013)</w:t>
      </w:r>
      <w:r w:rsidR="06426EC8" w:rsidRPr="18B8A6EA">
        <w:rPr>
          <w:rFonts w:ascii="Times New Roman" w:eastAsia="Times New Roman" w:hAnsi="Times New Roman" w:cs="Times New Roman"/>
        </w:rPr>
        <w:t>. The use of a fixed caffeine dose, rather than adjusting it based on body weight</w:t>
      </w:r>
      <w:r w:rsidR="7C316CF1" w:rsidRPr="18B8A6EA">
        <w:rPr>
          <w:rFonts w:ascii="Times New Roman" w:eastAsia="Times New Roman" w:hAnsi="Times New Roman" w:cs="Times New Roman"/>
        </w:rPr>
        <w:t>, is another limitation. This means that participants may have received different relevant doses, which could have influenced how they responded to the supplementation. Testing was also not carried out at the same time of day f</w:t>
      </w:r>
      <w:r w:rsidR="4F0E7D4D" w:rsidRPr="18B8A6EA">
        <w:rPr>
          <w:rFonts w:ascii="Times New Roman" w:eastAsia="Times New Roman" w:hAnsi="Times New Roman" w:cs="Times New Roman"/>
        </w:rPr>
        <w:t>or all participants, which may have affected performance due to natural fluctuations throughout the day. In addition, food intake before testing was not controlled</w:t>
      </w:r>
      <w:r w:rsidR="4FF74532" w:rsidRPr="18B8A6EA">
        <w:rPr>
          <w:rFonts w:ascii="Times New Roman" w:eastAsia="Times New Roman" w:hAnsi="Times New Roman" w:cs="Times New Roman"/>
        </w:rPr>
        <w:t>. As well as that, habitual caffeine intake was not recorded or controlled, which may have influenced individual responses to caffeine supplementation. Participants with higher regular caffeine consumption may have ha</w:t>
      </w:r>
      <w:r w:rsidR="602DBAF6" w:rsidRPr="18B8A6EA">
        <w:rPr>
          <w:rFonts w:ascii="Times New Roman" w:eastAsia="Times New Roman" w:hAnsi="Times New Roman" w:cs="Times New Roman"/>
        </w:rPr>
        <w:t>d a reduced sensitivity to its effects, potentially contributing to the variability observed in the results</w:t>
      </w:r>
      <w:r w:rsidR="1F3173F8" w:rsidRPr="18B8A6EA">
        <w:rPr>
          <w:rFonts w:ascii="Times New Roman" w:eastAsia="Times New Roman" w:hAnsi="Times New Roman" w:cs="Times New Roman"/>
        </w:rPr>
        <w:t xml:space="preserve"> (Pickering and Kiely, 2017)</w:t>
      </w:r>
      <w:r w:rsidR="602DBAF6" w:rsidRPr="18B8A6EA">
        <w:rPr>
          <w:rFonts w:ascii="Times New Roman" w:eastAsia="Times New Roman" w:hAnsi="Times New Roman" w:cs="Times New Roman"/>
        </w:rPr>
        <w:t>.</w:t>
      </w:r>
      <w:r w:rsidR="4940C5C3" w:rsidRPr="18B8A6EA">
        <w:rPr>
          <w:rFonts w:ascii="Times New Roman" w:eastAsia="Times New Roman" w:hAnsi="Times New Roman" w:cs="Times New Roman"/>
        </w:rPr>
        <w:t xml:space="preserve"> Finally, the study only included male participants, which may limit how well the findings apply to </w:t>
      </w:r>
      <w:r w:rsidR="2E13D04E" w:rsidRPr="18B8A6EA">
        <w:rPr>
          <w:rFonts w:ascii="Times New Roman" w:eastAsia="Times New Roman" w:hAnsi="Times New Roman" w:cs="Times New Roman"/>
        </w:rPr>
        <w:t xml:space="preserve">females. As a result, the findings should be considered within the context of the participants used. </w:t>
      </w:r>
    </w:p>
    <w:p w14:paraId="2284B25C" w14:textId="3702D524" w:rsidR="66532C4E" w:rsidRDefault="66532C4E" w:rsidP="18B8A6EA">
      <w:pPr>
        <w:pStyle w:val="Heading2"/>
        <w:jc w:val="both"/>
        <w:rPr>
          <w:rFonts w:ascii="Times New Roman" w:eastAsia="Times New Roman" w:hAnsi="Times New Roman" w:cs="Times New Roman"/>
          <w:color w:val="auto"/>
          <w:sz w:val="28"/>
          <w:szCs w:val="28"/>
          <w:u w:val="single"/>
        </w:rPr>
      </w:pPr>
      <w:bookmarkStart w:id="102" w:name="_Toc556681151"/>
      <w:bookmarkStart w:id="103" w:name="_Toc226117957"/>
      <w:r w:rsidRPr="18B8A6EA">
        <w:rPr>
          <w:rFonts w:ascii="Times New Roman" w:eastAsia="Times New Roman" w:hAnsi="Times New Roman" w:cs="Times New Roman"/>
          <w:color w:val="auto"/>
          <w:sz w:val="28"/>
          <w:szCs w:val="28"/>
          <w:u w:val="single"/>
        </w:rPr>
        <w:t>Future Research</w:t>
      </w:r>
      <w:bookmarkEnd w:id="102"/>
      <w:bookmarkEnd w:id="103"/>
    </w:p>
    <w:p w14:paraId="1359AF65" w14:textId="6D5BA496" w:rsidR="57887A01" w:rsidRDefault="5A5E6B11" w:rsidP="18B8A6EA">
      <w:pPr>
        <w:jc w:val="both"/>
        <w:rPr>
          <w:rFonts w:ascii="Times New Roman" w:eastAsia="Times New Roman" w:hAnsi="Times New Roman" w:cs="Times New Roman"/>
          <w:b/>
          <w:bCs/>
        </w:rPr>
      </w:pPr>
      <w:r w:rsidRPr="18B8A6EA">
        <w:rPr>
          <w:rFonts w:ascii="Times New Roman" w:eastAsia="Times New Roman" w:hAnsi="Times New Roman" w:cs="Times New Roman"/>
        </w:rPr>
        <w:t xml:space="preserve">Future research should aim to build on the findings of this study by addressing some of its limitations. Increasing the sample size would improve statistical power and allow for a more accurate </w:t>
      </w:r>
      <w:r w:rsidR="0D8BE371" w:rsidRPr="18B8A6EA">
        <w:rPr>
          <w:rFonts w:ascii="Times New Roman" w:eastAsia="Times New Roman" w:hAnsi="Times New Roman" w:cs="Times New Roman"/>
        </w:rPr>
        <w:t>assessment</w:t>
      </w:r>
      <w:r w:rsidR="6DF7E1AD" w:rsidRPr="18B8A6EA">
        <w:rPr>
          <w:rFonts w:ascii="Times New Roman" w:eastAsia="Times New Roman" w:hAnsi="Times New Roman" w:cs="Times New Roman"/>
        </w:rPr>
        <w:t xml:space="preserve"> of the effects of caffeine on both CMJ performance and reaction time</w:t>
      </w:r>
      <w:r w:rsidR="4A4C24B3" w:rsidRPr="18B8A6EA">
        <w:rPr>
          <w:rFonts w:ascii="Times New Roman" w:eastAsia="Times New Roman" w:hAnsi="Times New Roman" w:cs="Times New Roman"/>
        </w:rPr>
        <w:t xml:space="preserve"> (Button et al., 2013)</w:t>
      </w:r>
      <w:r w:rsidR="6DF7E1AD" w:rsidRPr="18B8A6EA">
        <w:rPr>
          <w:rFonts w:ascii="Times New Roman" w:eastAsia="Times New Roman" w:hAnsi="Times New Roman" w:cs="Times New Roman"/>
        </w:rPr>
        <w:t xml:space="preserve">. Given the lack of a significant effect on reaction time in this study, future studies may benefit from using alternative reaction time </w:t>
      </w:r>
      <w:r w:rsidR="5757F870" w:rsidRPr="18B8A6EA">
        <w:rPr>
          <w:rFonts w:ascii="Times New Roman" w:eastAsia="Times New Roman" w:hAnsi="Times New Roman" w:cs="Times New Roman"/>
        </w:rPr>
        <w:t>assessments</w:t>
      </w:r>
      <w:r w:rsidR="6DF7E1AD" w:rsidRPr="18B8A6EA">
        <w:rPr>
          <w:rFonts w:ascii="Times New Roman" w:eastAsia="Times New Roman" w:hAnsi="Times New Roman" w:cs="Times New Roman"/>
        </w:rPr>
        <w:t>, incl</w:t>
      </w:r>
      <w:r w:rsidR="58F7000C" w:rsidRPr="18B8A6EA">
        <w:rPr>
          <w:rFonts w:ascii="Times New Roman" w:eastAsia="Times New Roman" w:hAnsi="Times New Roman" w:cs="Times New Roman"/>
        </w:rPr>
        <w:t xml:space="preserve">uding simpler </w:t>
      </w:r>
      <w:r w:rsidR="76874DAC" w:rsidRPr="18B8A6EA">
        <w:rPr>
          <w:rFonts w:ascii="Times New Roman" w:eastAsia="Times New Roman" w:hAnsi="Times New Roman" w:cs="Times New Roman"/>
        </w:rPr>
        <w:t>computer-based</w:t>
      </w:r>
      <w:r w:rsidR="58F7000C" w:rsidRPr="18B8A6EA">
        <w:rPr>
          <w:rFonts w:ascii="Times New Roman" w:eastAsia="Times New Roman" w:hAnsi="Times New Roman" w:cs="Times New Roman"/>
        </w:rPr>
        <w:t xml:space="preserve"> tests, to determine whether task complexity influences the effectiveness of caffeine. This may help to identify whether caffeine has a greater impact on isolated</w:t>
      </w:r>
      <w:r w:rsidR="58800A9B" w:rsidRPr="18B8A6EA">
        <w:rPr>
          <w:rFonts w:ascii="Times New Roman" w:eastAsia="Times New Roman" w:hAnsi="Times New Roman" w:cs="Times New Roman"/>
        </w:rPr>
        <w:t xml:space="preserve"> </w:t>
      </w:r>
      <w:r w:rsidR="44BAC57D" w:rsidRPr="18B8A6EA">
        <w:rPr>
          <w:rFonts w:ascii="Times New Roman" w:eastAsia="Times New Roman" w:hAnsi="Times New Roman" w:cs="Times New Roman"/>
        </w:rPr>
        <w:t>cognitive</w:t>
      </w:r>
      <w:r w:rsidR="58800A9B" w:rsidRPr="18B8A6EA">
        <w:rPr>
          <w:rFonts w:ascii="Times New Roman" w:eastAsia="Times New Roman" w:hAnsi="Times New Roman" w:cs="Times New Roman"/>
        </w:rPr>
        <w:t xml:space="preserve"> process compared to more applied tasks</w:t>
      </w:r>
      <w:r w:rsidR="3C52D893" w:rsidRPr="18B8A6EA">
        <w:rPr>
          <w:rFonts w:ascii="Times New Roman" w:eastAsia="Times New Roman" w:hAnsi="Times New Roman" w:cs="Times New Roman"/>
        </w:rPr>
        <w:t xml:space="preserve"> (</w:t>
      </w:r>
      <w:proofErr w:type="spellStart"/>
      <w:r w:rsidR="3C52D893" w:rsidRPr="18B8A6EA">
        <w:rPr>
          <w:rFonts w:ascii="Times New Roman" w:eastAsia="Times New Roman" w:hAnsi="Times New Roman" w:cs="Times New Roman"/>
        </w:rPr>
        <w:t>Einöther</w:t>
      </w:r>
      <w:proofErr w:type="spellEnd"/>
      <w:r w:rsidR="3C52D893" w:rsidRPr="18B8A6EA">
        <w:rPr>
          <w:rFonts w:ascii="Times New Roman" w:eastAsia="Times New Roman" w:hAnsi="Times New Roman" w:cs="Times New Roman"/>
        </w:rPr>
        <w:t xml:space="preserve"> and Giesbrecht, 2012)</w:t>
      </w:r>
      <w:r w:rsidR="58800A9B" w:rsidRPr="18B8A6EA">
        <w:rPr>
          <w:rFonts w:ascii="Times New Roman" w:eastAsia="Times New Roman" w:hAnsi="Times New Roman" w:cs="Times New Roman"/>
        </w:rPr>
        <w:t xml:space="preserve">. In addition, future research could examine the </w:t>
      </w:r>
      <w:r w:rsidR="5286A882" w:rsidRPr="18B8A6EA">
        <w:rPr>
          <w:rFonts w:ascii="Times New Roman" w:eastAsia="Times New Roman" w:hAnsi="Times New Roman" w:cs="Times New Roman"/>
        </w:rPr>
        <w:t>influence</w:t>
      </w:r>
      <w:r w:rsidR="58800A9B" w:rsidRPr="18B8A6EA">
        <w:rPr>
          <w:rFonts w:ascii="Times New Roman" w:eastAsia="Times New Roman" w:hAnsi="Times New Roman" w:cs="Times New Roman"/>
        </w:rPr>
        <w:t xml:space="preserve"> of habitual caffeine intake on performance outcomes, as individual tolerance may affect responsiveness to supplementation</w:t>
      </w:r>
      <w:r w:rsidR="36222151" w:rsidRPr="18B8A6EA">
        <w:rPr>
          <w:rFonts w:ascii="Times New Roman" w:eastAsia="Times New Roman" w:hAnsi="Times New Roman" w:cs="Times New Roman"/>
        </w:rPr>
        <w:t xml:space="preserve"> (Pickering and Kiely, 2017)</w:t>
      </w:r>
      <w:r w:rsidR="58800A9B" w:rsidRPr="18B8A6EA">
        <w:rPr>
          <w:rFonts w:ascii="Times New Roman" w:eastAsia="Times New Roman" w:hAnsi="Times New Roman" w:cs="Times New Roman"/>
        </w:rPr>
        <w:t>. Final</w:t>
      </w:r>
      <w:r w:rsidR="46BDE6E3" w:rsidRPr="18B8A6EA">
        <w:rPr>
          <w:rFonts w:ascii="Times New Roman" w:eastAsia="Times New Roman" w:hAnsi="Times New Roman" w:cs="Times New Roman"/>
        </w:rPr>
        <w:t xml:space="preserve">ly, further research into the relationship between different performance </w:t>
      </w:r>
      <w:r w:rsidR="76B82A81" w:rsidRPr="18B8A6EA">
        <w:rPr>
          <w:rFonts w:ascii="Times New Roman" w:eastAsia="Times New Roman" w:hAnsi="Times New Roman" w:cs="Times New Roman"/>
        </w:rPr>
        <w:t>outcome</w:t>
      </w:r>
      <w:r w:rsidR="46BDE6E3" w:rsidRPr="18B8A6EA">
        <w:rPr>
          <w:rFonts w:ascii="Times New Roman" w:eastAsia="Times New Roman" w:hAnsi="Times New Roman" w:cs="Times New Roman"/>
        </w:rPr>
        <w:t xml:space="preserve"> measures, such as strength, power, and reaction time, may help to better understand whether improvements in one area tra</w:t>
      </w:r>
      <w:r w:rsidR="11C3D291" w:rsidRPr="18B8A6EA">
        <w:rPr>
          <w:rFonts w:ascii="Times New Roman" w:eastAsia="Times New Roman" w:hAnsi="Times New Roman" w:cs="Times New Roman"/>
        </w:rPr>
        <w:t>nslate to others.</w:t>
      </w:r>
      <w:r w:rsidR="075B24D1" w:rsidRPr="18B8A6EA">
        <w:rPr>
          <w:rFonts w:ascii="Times New Roman" w:eastAsia="Times New Roman" w:hAnsi="Times New Roman" w:cs="Times New Roman"/>
        </w:rPr>
        <w:t xml:space="preserve"> </w:t>
      </w:r>
    </w:p>
    <w:p w14:paraId="6552F2BA" w14:textId="68ED3B9D" w:rsidR="7096BA9E" w:rsidRDefault="7096BA9E" w:rsidP="18B8A6EA">
      <w:pPr>
        <w:pStyle w:val="Heading1"/>
        <w:rPr>
          <w:rFonts w:ascii="Times New Roman" w:eastAsia="Times New Roman" w:hAnsi="Times New Roman" w:cs="Times New Roman"/>
          <w:color w:val="auto"/>
          <w:sz w:val="28"/>
          <w:szCs w:val="28"/>
          <w:u w:val="single"/>
        </w:rPr>
      </w:pPr>
      <w:bookmarkStart w:id="104" w:name="_Toc1056974443"/>
      <w:bookmarkStart w:id="105" w:name="_Toc226117958"/>
      <w:r w:rsidRPr="18B8A6EA">
        <w:rPr>
          <w:rFonts w:ascii="Times New Roman" w:eastAsia="Times New Roman" w:hAnsi="Times New Roman" w:cs="Times New Roman"/>
          <w:color w:val="auto"/>
          <w:sz w:val="28"/>
          <w:szCs w:val="28"/>
          <w:u w:val="single"/>
        </w:rPr>
        <w:lastRenderedPageBreak/>
        <w:t>Conclusion</w:t>
      </w:r>
      <w:bookmarkEnd w:id="104"/>
      <w:bookmarkEnd w:id="105"/>
    </w:p>
    <w:p w14:paraId="7367E035" w14:textId="5D8584FA" w:rsidR="7096BA9E" w:rsidRDefault="7096BA9E" w:rsidP="18B8A6EA">
      <w:pPr>
        <w:rPr>
          <w:rFonts w:ascii="Times New Roman" w:eastAsia="Times New Roman" w:hAnsi="Times New Roman" w:cs="Times New Roman"/>
        </w:rPr>
      </w:pPr>
      <w:r w:rsidRPr="18B8A6EA">
        <w:rPr>
          <w:rFonts w:ascii="Times New Roman" w:eastAsia="Times New Roman" w:hAnsi="Times New Roman" w:cs="Times New Roman"/>
        </w:rPr>
        <w:t xml:space="preserve">The aim of this study was to examine the effects of caffeine supplementation on CMJ performance and reaction time in recreationally active individuals. The findings demonstrated that caffeine ingestion resulted in </w:t>
      </w:r>
      <w:r w:rsidR="3A1EAC7C" w:rsidRPr="18B8A6EA">
        <w:rPr>
          <w:rFonts w:ascii="Times New Roman" w:eastAsia="Times New Roman" w:hAnsi="Times New Roman" w:cs="Times New Roman"/>
        </w:rPr>
        <w:t xml:space="preserve">a significant improvement in CMJ performance, indicating a positive effect on lower body power. In contrast, no significant effect was observed for reaction time, with only a small and </w:t>
      </w:r>
      <w:r w:rsidR="67BA62EB" w:rsidRPr="18B8A6EA">
        <w:rPr>
          <w:rFonts w:ascii="Times New Roman" w:eastAsia="Times New Roman" w:hAnsi="Times New Roman" w:cs="Times New Roman"/>
        </w:rPr>
        <w:t>inconsistent</w:t>
      </w:r>
      <w:r w:rsidR="3A1EAC7C" w:rsidRPr="18B8A6EA">
        <w:rPr>
          <w:rFonts w:ascii="Times New Roman" w:eastAsia="Times New Roman" w:hAnsi="Times New Roman" w:cs="Times New Roman"/>
        </w:rPr>
        <w:t xml:space="preserve"> </w:t>
      </w:r>
      <w:r w:rsidR="0B52DA72" w:rsidRPr="18B8A6EA">
        <w:rPr>
          <w:rFonts w:ascii="Times New Roman" w:eastAsia="Times New Roman" w:hAnsi="Times New Roman" w:cs="Times New Roman"/>
        </w:rPr>
        <w:t>change between conditions.</w:t>
      </w:r>
      <w:r w:rsidR="222975CC" w:rsidRPr="18B8A6EA">
        <w:rPr>
          <w:rFonts w:ascii="Times New Roman" w:eastAsia="Times New Roman" w:hAnsi="Times New Roman" w:cs="Times New Roman"/>
        </w:rPr>
        <w:t xml:space="preserve"> These results suggest that caffeine may be more effective for enhancing physical performance, especially in tasks that require rapid force production, than improving reaction time in more complex, app</w:t>
      </w:r>
      <w:r w:rsidR="1AEA501F" w:rsidRPr="18B8A6EA">
        <w:rPr>
          <w:rFonts w:ascii="Times New Roman" w:eastAsia="Times New Roman" w:hAnsi="Times New Roman" w:cs="Times New Roman"/>
        </w:rPr>
        <w:t>lied tasks. The lack of a relationship between changes in CMJ performance and reaction time further supports the idea that these aspects of performance ar</w:t>
      </w:r>
      <w:r w:rsidR="1C0295F2" w:rsidRPr="18B8A6EA">
        <w:rPr>
          <w:rFonts w:ascii="Times New Roman" w:eastAsia="Times New Roman" w:hAnsi="Times New Roman" w:cs="Times New Roman"/>
        </w:rPr>
        <w:t>e influenced by different underlying mechanisms. The findings of this study are broadly consistent with previous research, which has shown that caffeine can improve explosive performance</w:t>
      </w:r>
      <w:r w:rsidR="7101C728" w:rsidRPr="18B8A6EA">
        <w:rPr>
          <w:rFonts w:ascii="Times New Roman" w:eastAsia="Times New Roman" w:hAnsi="Times New Roman" w:cs="Times New Roman"/>
        </w:rPr>
        <w:t xml:space="preserve">; </w:t>
      </w:r>
      <w:r w:rsidR="38BBBD2F" w:rsidRPr="18B8A6EA">
        <w:rPr>
          <w:rFonts w:ascii="Times New Roman" w:eastAsia="Times New Roman" w:hAnsi="Times New Roman" w:cs="Times New Roman"/>
        </w:rPr>
        <w:t>although</w:t>
      </w:r>
      <w:r w:rsidR="7101C728" w:rsidRPr="18B8A6EA">
        <w:rPr>
          <w:rFonts w:ascii="Times New Roman" w:eastAsia="Times New Roman" w:hAnsi="Times New Roman" w:cs="Times New Roman"/>
        </w:rPr>
        <w:t xml:space="preserve"> effects on reaction time were not observed, </w:t>
      </w:r>
      <w:bookmarkStart w:id="106" w:name="_Int_nmiZ5nBk"/>
      <w:r w:rsidR="113B67D9" w:rsidRPr="18B8A6EA">
        <w:rPr>
          <w:rFonts w:ascii="Times New Roman" w:eastAsia="Times New Roman" w:hAnsi="Times New Roman" w:cs="Times New Roman"/>
        </w:rPr>
        <w:t>possibly</w:t>
      </w:r>
      <w:r w:rsidR="7101C728" w:rsidRPr="18B8A6EA">
        <w:rPr>
          <w:rFonts w:ascii="Times New Roman" w:eastAsia="Times New Roman" w:hAnsi="Times New Roman" w:cs="Times New Roman"/>
        </w:rPr>
        <w:t xml:space="preserve"> due to</w:t>
      </w:r>
      <w:bookmarkEnd w:id="106"/>
      <w:r w:rsidR="7101C728" w:rsidRPr="18B8A6EA">
        <w:rPr>
          <w:rFonts w:ascii="Times New Roman" w:eastAsia="Times New Roman" w:hAnsi="Times New Roman" w:cs="Times New Roman"/>
        </w:rPr>
        <w:t xml:space="preserve"> variation in task complexity compared to other reactive performance tests </w:t>
      </w:r>
      <w:r w:rsidR="156A5524" w:rsidRPr="18B8A6EA">
        <w:rPr>
          <w:rFonts w:ascii="Times New Roman" w:eastAsia="Times New Roman" w:hAnsi="Times New Roman" w:cs="Times New Roman"/>
        </w:rPr>
        <w:t>used</w:t>
      </w:r>
      <w:r w:rsidR="7101C728" w:rsidRPr="18B8A6EA">
        <w:rPr>
          <w:rFonts w:ascii="Times New Roman" w:eastAsia="Times New Roman" w:hAnsi="Times New Roman" w:cs="Times New Roman"/>
        </w:rPr>
        <w:t xml:space="preserve"> at in previous studies.</w:t>
      </w:r>
      <w:r w:rsidR="5A14F09D" w:rsidRPr="18B8A6EA">
        <w:rPr>
          <w:rFonts w:ascii="Times New Roman" w:eastAsia="Times New Roman" w:hAnsi="Times New Roman" w:cs="Times New Roman"/>
        </w:rPr>
        <w:t xml:space="preserve"> From a practical perspective, the results of this study suggest that caffeine supplementation may be beneficial for </w:t>
      </w:r>
      <w:r w:rsidR="534DD614" w:rsidRPr="18B8A6EA">
        <w:rPr>
          <w:rFonts w:ascii="Times New Roman" w:eastAsia="Times New Roman" w:hAnsi="Times New Roman" w:cs="Times New Roman"/>
        </w:rPr>
        <w:t>recreationally</w:t>
      </w:r>
      <w:r w:rsidR="5A14F09D" w:rsidRPr="18B8A6EA">
        <w:rPr>
          <w:rFonts w:ascii="Times New Roman" w:eastAsia="Times New Roman" w:hAnsi="Times New Roman" w:cs="Times New Roman"/>
        </w:rPr>
        <w:t xml:space="preserve"> active individuals aiming to improve performance in </w:t>
      </w:r>
      <w:r w:rsidR="56CF681E" w:rsidRPr="18B8A6EA">
        <w:rPr>
          <w:rFonts w:ascii="Times New Roman" w:eastAsia="Times New Roman" w:hAnsi="Times New Roman" w:cs="Times New Roman"/>
        </w:rPr>
        <w:t>activities</w:t>
      </w:r>
      <w:r w:rsidR="5A14F09D" w:rsidRPr="18B8A6EA">
        <w:rPr>
          <w:rFonts w:ascii="Times New Roman" w:eastAsia="Times New Roman" w:hAnsi="Times New Roman" w:cs="Times New Roman"/>
        </w:rPr>
        <w:t xml:space="preserve"> that rely on explosive power. However, its use may be less</w:t>
      </w:r>
      <w:r w:rsidR="183742D9" w:rsidRPr="18B8A6EA">
        <w:rPr>
          <w:rFonts w:ascii="Times New Roman" w:eastAsia="Times New Roman" w:hAnsi="Times New Roman" w:cs="Times New Roman"/>
        </w:rPr>
        <w:t xml:space="preserve"> effective for enhancing tasks that require quick responses to external stimuli.</w:t>
      </w:r>
    </w:p>
    <w:p w14:paraId="73EA0DB9" w14:textId="66510554" w:rsidR="00680E45" w:rsidRDefault="183742D9" w:rsidP="1F97F1AE">
      <w:pPr>
        <w:rPr>
          <w:rFonts w:ascii="Times New Roman" w:eastAsia="Times New Roman" w:hAnsi="Times New Roman" w:cs="Times New Roman"/>
        </w:rPr>
      </w:pPr>
      <w:r w:rsidRPr="18B8A6EA">
        <w:rPr>
          <w:rFonts w:ascii="Times New Roman" w:eastAsia="Times New Roman" w:hAnsi="Times New Roman" w:cs="Times New Roman"/>
        </w:rPr>
        <w:t xml:space="preserve">In </w:t>
      </w:r>
      <w:r w:rsidR="2A83F1DB" w:rsidRPr="18B8A6EA">
        <w:rPr>
          <w:rFonts w:ascii="Times New Roman" w:eastAsia="Times New Roman" w:hAnsi="Times New Roman" w:cs="Times New Roman"/>
        </w:rPr>
        <w:t>conclusion</w:t>
      </w:r>
      <w:r w:rsidRPr="18B8A6EA">
        <w:rPr>
          <w:rFonts w:ascii="Times New Roman" w:eastAsia="Times New Roman" w:hAnsi="Times New Roman" w:cs="Times New Roman"/>
        </w:rPr>
        <w:t xml:space="preserve">, caffeine </w:t>
      </w:r>
      <w:bookmarkStart w:id="107" w:name="_Int_1uO4q9U5"/>
      <w:r w:rsidRPr="18B8A6EA">
        <w:rPr>
          <w:rFonts w:ascii="Times New Roman" w:eastAsia="Times New Roman" w:hAnsi="Times New Roman" w:cs="Times New Roman"/>
        </w:rPr>
        <w:t>appears to be</w:t>
      </w:r>
      <w:bookmarkEnd w:id="107"/>
      <w:r w:rsidRPr="18B8A6EA">
        <w:rPr>
          <w:rFonts w:ascii="Times New Roman" w:eastAsia="Times New Roman" w:hAnsi="Times New Roman" w:cs="Times New Roman"/>
        </w:rPr>
        <w:t xml:space="preserve"> an effective ergogenic aid for improving lower body power, but its effects on reaction time are less consistent. These findings contribute to the existing body of research by </w:t>
      </w:r>
      <w:r w:rsidR="03C06A06" w:rsidRPr="18B8A6EA">
        <w:rPr>
          <w:rFonts w:ascii="Times New Roman" w:eastAsia="Times New Roman" w:hAnsi="Times New Roman" w:cs="Times New Roman"/>
        </w:rPr>
        <w:t>highlighting</w:t>
      </w:r>
      <w:r w:rsidRPr="18B8A6EA">
        <w:rPr>
          <w:rFonts w:ascii="Times New Roman" w:eastAsia="Times New Roman" w:hAnsi="Times New Roman" w:cs="Times New Roman"/>
        </w:rPr>
        <w:t xml:space="preserve"> the task s</w:t>
      </w:r>
      <w:r w:rsidR="6B63C9FC" w:rsidRPr="18B8A6EA">
        <w:rPr>
          <w:rFonts w:ascii="Times New Roman" w:eastAsia="Times New Roman" w:hAnsi="Times New Roman" w:cs="Times New Roman"/>
        </w:rPr>
        <w:t xml:space="preserve">pecific nature of </w:t>
      </w:r>
      <w:r w:rsidR="518561AA" w:rsidRPr="18B8A6EA">
        <w:rPr>
          <w:rFonts w:ascii="Times New Roman" w:eastAsia="Times New Roman" w:hAnsi="Times New Roman" w:cs="Times New Roman"/>
        </w:rPr>
        <w:t>caffeine's</w:t>
      </w:r>
      <w:r w:rsidR="6B63C9FC" w:rsidRPr="18B8A6EA">
        <w:rPr>
          <w:rFonts w:ascii="Times New Roman" w:eastAsia="Times New Roman" w:hAnsi="Times New Roman" w:cs="Times New Roman"/>
        </w:rPr>
        <w:t xml:space="preserve"> effects on performance.</w:t>
      </w:r>
      <w:r w:rsidR="60FC6653" w:rsidRPr="18B8A6EA">
        <w:rPr>
          <w:rFonts w:ascii="Times New Roman" w:eastAsia="Times New Roman" w:hAnsi="Times New Roman" w:cs="Times New Roman"/>
        </w:rPr>
        <w:t xml:space="preserve"> </w:t>
      </w:r>
    </w:p>
    <w:p w14:paraId="025C9EB1" w14:textId="77777777" w:rsidR="00680E45" w:rsidRDefault="00680E45" w:rsidP="009D010B">
      <w:pPr>
        <w:pStyle w:val="Heading1"/>
        <w:rPr>
          <w:rFonts w:ascii="Times New Roman" w:eastAsia="Times New Roman" w:hAnsi="Times New Roman" w:cs="Times New Roman"/>
          <w:color w:val="auto"/>
          <w:sz w:val="28"/>
          <w:szCs w:val="28"/>
          <w:u w:val="single"/>
        </w:rPr>
      </w:pPr>
    </w:p>
    <w:p w14:paraId="6A88CC95" w14:textId="77777777" w:rsidR="00680E45" w:rsidRDefault="00680E45" w:rsidP="009D010B">
      <w:pPr>
        <w:pStyle w:val="Heading1"/>
        <w:rPr>
          <w:rFonts w:ascii="Times New Roman" w:eastAsia="Times New Roman" w:hAnsi="Times New Roman" w:cs="Times New Roman"/>
          <w:color w:val="auto"/>
          <w:sz w:val="28"/>
          <w:szCs w:val="28"/>
          <w:u w:val="single"/>
        </w:rPr>
      </w:pPr>
    </w:p>
    <w:p w14:paraId="496B20C9" w14:textId="61F420A3" w:rsidR="00680E45" w:rsidRPr="009D010B" w:rsidRDefault="00680E45" w:rsidP="2429ABA6"/>
    <w:p w14:paraId="35ACD77D" w14:textId="4FB28AED" w:rsidR="00F31678" w:rsidRPr="009D010B" w:rsidRDefault="00F31678" w:rsidP="0F2A631D"/>
    <w:p w14:paraId="79A5A647" w14:textId="3D1E3EA5" w:rsidR="00F31678" w:rsidRPr="009D010B" w:rsidRDefault="00F31678" w:rsidP="0F2A631D"/>
    <w:p w14:paraId="362D8943" w14:textId="188710BB" w:rsidR="00F31678" w:rsidRPr="009D010B" w:rsidRDefault="00F31678" w:rsidP="0F2A631D"/>
    <w:p w14:paraId="7D50C574" w14:textId="0906930F" w:rsidR="00F31678" w:rsidRPr="009D010B" w:rsidRDefault="00F31678" w:rsidP="0F2A631D">
      <w:pPr>
        <w:pStyle w:val="Heading1"/>
        <w:rPr>
          <w:rFonts w:ascii="Times New Roman" w:eastAsia="Times New Roman" w:hAnsi="Times New Roman" w:cs="Times New Roman"/>
          <w:color w:val="auto"/>
          <w:sz w:val="28"/>
          <w:szCs w:val="28"/>
          <w:u w:val="single"/>
        </w:rPr>
      </w:pPr>
    </w:p>
    <w:p w14:paraId="7B293F17" w14:textId="05FBD482" w:rsidR="00F31678" w:rsidRPr="009D010B" w:rsidRDefault="00F31678" w:rsidP="0F2A631D">
      <w:pPr>
        <w:pStyle w:val="Heading1"/>
        <w:rPr>
          <w:rFonts w:ascii="Times New Roman" w:eastAsia="Times New Roman" w:hAnsi="Times New Roman" w:cs="Times New Roman"/>
          <w:color w:val="auto"/>
          <w:sz w:val="28"/>
          <w:szCs w:val="28"/>
          <w:u w:val="single"/>
        </w:rPr>
      </w:pPr>
    </w:p>
    <w:p w14:paraId="35A7E46B" w14:textId="1F618453" w:rsidR="00F31678" w:rsidRPr="009D010B" w:rsidRDefault="00F31678" w:rsidP="0F2A631D">
      <w:pPr>
        <w:pStyle w:val="Heading1"/>
        <w:rPr>
          <w:rFonts w:ascii="Times New Roman" w:eastAsia="Times New Roman" w:hAnsi="Times New Roman" w:cs="Times New Roman"/>
          <w:color w:val="auto"/>
          <w:sz w:val="28"/>
          <w:szCs w:val="28"/>
          <w:u w:val="single"/>
        </w:rPr>
      </w:pPr>
    </w:p>
    <w:p w14:paraId="0D965416" w14:textId="77777777" w:rsidR="00381328" w:rsidRDefault="00381328" w:rsidP="00381328"/>
    <w:p w14:paraId="20FCF97A" w14:textId="77777777" w:rsidR="00381328" w:rsidRDefault="00381328" w:rsidP="00381328"/>
    <w:p w14:paraId="0DC37963" w14:textId="5B24772E" w:rsidR="00F31678" w:rsidRPr="00381328" w:rsidRDefault="007805D5" w:rsidP="00381328">
      <w:pPr>
        <w:pStyle w:val="Heading1"/>
        <w:rPr>
          <w:rFonts w:ascii="Times New Roman" w:hAnsi="Times New Roman" w:cs="Times New Roman"/>
          <w:color w:val="auto"/>
          <w:sz w:val="28"/>
          <w:szCs w:val="28"/>
          <w:u w:val="single"/>
        </w:rPr>
      </w:pPr>
      <w:bookmarkStart w:id="108" w:name="_Toc226117959"/>
      <w:r w:rsidRPr="00381328">
        <w:rPr>
          <w:rFonts w:ascii="Times New Roman" w:hAnsi="Times New Roman" w:cs="Times New Roman"/>
          <w:color w:val="auto"/>
          <w:sz w:val="28"/>
          <w:szCs w:val="28"/>
          <w:u w:val="single"/>
        </w:rPr>
        <w:lastRenderedPageBreak/>
        <w:t>Reference List</w:t>
      </w:r>
      <w:bookmarkEnd w:id="108"/>
    </w:p>
    <w:p w14:paraId="1F14942C"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Albaladejo-García, C., García-Aguilar, </w:t>
      </w:r>
      <w:bookmarkStart w:id="109" w:name="_Int_fmo4HJZn"/>
      <w:r w:rsidRPr="00F31678">
        <w:rPr>
          <w:rFonts w:ascii="Times New Roman" w:eastAsia="Times New Roman" w:hAnsi="Times New Roman" w:cs="Times New Roman"/>
        </w:rPr>
        <w:t>F.</w:t>
      </w:r>
      <w:bookmarkEnd w:id="109"/>
      <w:r w:rsidRPr="00F31678">
        <w:rPr>
          <w:rFonts w:ascii="Times New Roman" w:eastAsia="Times New Roman" w:hAnsi="Times New Roman" w:cs="Times New Roman"/>
        </w:rPr>
        <w:t xml:space="preserve"> and Moreno, F.J. (2023). The role of inhibitory control in sport performance: Systematic review and meta-analysis in stop-signal paradigm. </w:t>
      </w:r>
      <w:r w:rsidRPr="00F31678">
        <w:rPr>
          <w:rFonts w:ascii="Times New Roman" w:eastAsia="Times New Roman" w:hAnsi="Times New Roman" w:cs="Times New Roman"/>
          <w:i/>
          <w:iCs/>
        </w:rPr>
        <w:t xml:space="preserve">Neuroscience &amp; </w:t>
      </w:r>
      <w:proofErr w:type="spellStart"/>
      <w:r w:rsidRPr="00F31678">
        <w:rPr>
          <w:rFonts w:ascii="Times New Roman" w:eastAsia="Times New Roman" w:hAnsi="Times New Roman" w:cs="Times New Roman"/>
          <w:i/>
          <w:iCs/>
        </w:rPr>
        <w:t>Biobehavioral</w:t>
      </w:r>
      <w:proofErr w:type="spellEnd"/>
      <w:r w:rsidRPr="00F31678">
        <w:rPr>
          <w:rFonts w:ascii="Times New Roman" w:eastAsia="Times New Roman" w:hAnsi="Times New Roman" w:cs="Times New Roman"/>
          <w:i/>
          <w:iCs/>
        </w:rPr>
        <w:t xml:space="preserve"> Reviews</w:t>
      </w:r>
      <w:r w:rsidRPr="00F31678">
        <w:rPr>
          <w:rFonts w:ascii="Times New Roman" w:eastAsia="Times New Roman" w:hAnsi="Times New Roman" w:cs="Times New Roman"/>
        </w:rPr>
        <w:t xml:space="preserve">, 147, pp.105108–105108.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://doi.org/10.1016/j.neubiorev.2023.105108</w:t>
      </w:r>
      <w:proofErr w:type="gramEnd"/>
      <w:r w:rsidRPr="00F31678">
        <w:rPr>
          <w:rFonts w:ascii="Times New Roman" w:eastAsia="Times New Roman" w:hAnsi="Times New Roman" w:cs="Times New Roman"/>
        </w:rPr>
        <w:t>.</w:t>
      </w:r>
    </w:p>
    <w:p w14:paraId="42F9A1D3" w14:textId="77777777" w:rsidR="003D2F12"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Anicic, Z., </w:t>
      </w:r>
      <w:proofErr w:type="spellStart"/>
      <w:r w:rsidRPr="00F31678">
        <w:rPr>
          <w:rFonts w:ascii="Times New Roman" w:eastAsia="Times New Roman" w:hAnsi="Times New Roman" w:cs="Times New Roman"/>
        </w:rPr>
        <w:t>Janicijevic</w:t>
      </w:r>
      <w:proofErr w:type="spellEnd"/>
      <w:r w:rsidRPr="00F31678">
        <w:rPr>
          <w:rFonts w:ascii="Times New Roman" w:eastAsia="Times New Roman" w:hAnsi="Times New Roman" w:cs="Times New Roman"/>
        </w:rPr>
        <w:t>, D., Knezevic, O.M., Garcia-Ramos, A., Petrovic, M.R., Cabarkapa, D. and Mirkov, D.M. (2023). Assessment of Countermovement Jump: What Should We Rep</w:t>
      </w:r>
    </w:p>
    <w:p w14:paraId="73852137" w14:textId="6F239435"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ort? </w:t>
      </w:r>
      <w:r w:rsidRPr="00F31678">
        <w:rPr>
          <w:rFonts w:ascii="Times New Roman" w:eastAsia="Times New Roman" w:hAnsi="Times New Roman" w:cs="Times New Roman"/>
          <w:i/>
          <w:iCs/>
        </w:rPr>
        <w:t>Life</w:t>
      </w:r>
      <w:r w:rsidRPr="00F31678">
        <w:rPr>
          <w:rFonts w:ascii="Times New Roman" w:eastAsia="Times New Roman" w:hAnsi="Times New Roman" w:cs="Times New Roman"/>
        </w:rPr>
        <w:t xml:space="preserve">, [online] 13(1), p.190.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://doi.org/10.3390/life13010190</w:t>
      </w:r>
      <w:proofErr w:type="gramEnd"/>
      <w:r w:rsidRPr="00F31678">
        <w:rPr>
          <w:rFonts w:ascii="Times New Roman" w:eastAsia="Times New Roman" w:hAnsi="Times New Roman" w:cs="Times New Roman"/>
        </w:rPr>
        <w:t>.</w:t>
      </w:r>
    </w:p>
    <w:p w14:paraId="555834E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Antonio, J., </w:t>
      </w:r>
      <w:proofErr w:type="spellStart"/>
      <w:r w:rsidRPr="00F31678">
        <w:rPr>
          <w:rFonts w:ascii="Times New Roman" w:eastAsia="Times New Roman" w:hAnsi="Times New Roman" w:cs="Times New Roman"/>
        </w:rPr>
        <w:t>Newmire</w:t>
      </w:r>
      <w:proofErr w:type="spellEnd"/>
      <w:r w:rsidRPr="00F31678">
        <w:rPr>
          <w:rFonts w:ascii="Times New Roman" w:eastAsia="Times New Roman" w:hAnsi="Times New Roman" w:cs="Times New Roman"/>
        </w:rPr>
        <w:t xml:space="preserve">, D.E., Stout, J.R., Antonio, B., Gibbons, M., Lowery, L.M., Harper, J., Willoughby, D., Evans, C., Anderson, D., Goldstein, E., Rojas, J., Matías </w:t>
      </w:r>
      <w:proofErr w:type="spellStart"/>
      <w:r w:rsidRPr="00F31678">
        <w:rPr>
          <w:rFonts w:ascii="Times New Roman" w:eastAsia="Times New Roman" w:hAnsi="Times New Roman" w:cs="Times New Roman"/>
        </w:rPr>
        <w:t>Monsalves</w:t>
      </w:r>
      <w:proofErr w:type="spellEnd"/>
      <w:r w:rsidRPr="00F31678">
        <w:rPr>
          <w:rFonts w:ascii="Times New Roman" w:eastAsia="Times New Roman" w:hAnsi="Times New Roman" w:cs="Times New Roman"/>
        </w:rPr>
        <w:t xml:space="preserve">-Álvarez, Forbes, S.C., Jose Gomez Lopez, Ziegenfuss, T., Moulding, B.D., Candow, D., Sagner, M. and </w:t>
      </w:r>
      <w:proofErr w:type="spellStart"/>
      <w:r w:rsidRPr="00F31678">
        <w:rPr>
          <w:rFonts w:ascii="Times New Roman" w:eastAsia="Times New Roman" w:hAnsi="Times New Roman" w:cs="Times New Roman"/>
        </w:rPr>
        <w:t>Arent</w:t>
      </w:r>
      <w:proofErr w:type="spellEnd"/>
      <w:r w:rsidRPr="00F31678">
        <w:rPr>
          <w:rFonts w:ascii="Times New Roman" w:eastAsia="Times New Roman" w:hAnsi="Times New Roman" w:cs="Times New Roman"/>
        </w:rPr>
        <w:t xml:space="preserve">, S.M. (2024). </w:t>
      </w:r>
      <w:bookmarkStart w:id="110" w:name="_Int_WCviI8JS"/>
      <w:r w:rsidRPr="00F31678">
        <w:rPr>
          <w:rFonts w:ascii="Times New Roman" w:eastAsia="Times New Roman" w:hAnsi="Times New Roman" w:cs="Times New Roman"/>
        </w:rPr>
        <w:t>Common questions</w:t>
      </w:r>
      <w:bookmarkEnd w:id="110"/>
      <w:r w:rsidRPr="00F31678">
        <w:rPr>
          <w:rFonts w:ascii="Times New Roman" w:eastAsia="Times New Roman" w:hAnsi="Times New Roman" w:cs="Times New Roman"/>
        </w:rPr>
        <w:t xml:space="preserve"> and misconceptions about caffeine supplementation: what does the scientific evidence really show?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21(1).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://doi.org/10.1080/15502783.2024.2323919</w:t>
      </w:r>
      <w:proofErr w:type="gramEnd"/>
      <w:r w:rsidRPr="00F31678">
        <w:rPr>
          <w:rFonts w:ascii="Times New Roman" w:eastAsia="Times New Roman" w:hAnsi="Times New Roman" w:cs="Times New Roman"/>
        </w:rPr>
        <w:t>.</w:t>
      </w:r>
    </w:p>
    <w:p w14:paraId="33F1D6AF"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Balko, S., Simonek, J., Balko, I., Heller, J., </w:t>
      </w:r>
      <w:proofErr w:type="spellStart"/>
      <w:r w:rsidRPr="00F31678">
        <w:rPr>
          <w:rFonts w:ascii="Times New Roman" w:eastAsia="Times New Roman" w:hAnsi="Times New Roman" w:cs="Times New Roman"/>
        </w:rPr>
        <w:t>Chytry</w:t>
      </w:r>
      <w:proofErr w:type="spellEnd"/>
      <w:r w:rsidRPr="00F31678">
        <w:rPr>
          <w:rFonts w:ascii="Times New Roman" w:eastAsia="Times New Roman" w:hAnsi="Times New Roman" w:cs="Times New Roman"/>
        </w:rPr>
        <w:t xml:space="preserve">, V., Balogova, K. and Gronek, P. (2020). The influence of different caffeine doses on visual and audial reaction time with different delay from its consumption. </w:t>
      </w:r>
      <w:r w:rsidRPr="00F31678">
        <w:rPr>
          <w:rFonts w:ascii="Times New Roman" w:eastAsia="Times New Roman" w:hAnsi="Times New Roman" w:cs="Times New Roman"/>
          <w:i/>
          <w:iCs/>
        </w:rPr>
        <w:t>Science &amp; Sports</w:t>
      </w:r>
      <w:r w:rsidRPr="00F31678">
        <w:rPr>
          <w:rFonts w:ascii="Times New Roman" w:eastAsia="Times New Roman" w:hAnsi="Times New Roman" w:cs="Times New Roman"/>
        </w:rPr>
        <w:t xml:space="preserve">, [online] 35(6).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://doi.org/10.1016/j.scispo.2019.11.004</w:t>
      </w:r>
      <w:proofErr w:type="gramEnd"/>
      <w:r w:rsidRPr="00F31678">
        <w:rPr>
          <w:rFonts w:ascii="Times New Roman" w:eastAsia="Times New Roman" w:hAnsi="Times New Roman" w:cs="Times New Roman"/>
        </w:rPr>
        <w:t>.</w:t>
      </w:r>
    </w:p>
    <w:p w14:paraId="5FC5D8D4"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Bhardwaj, I., Atifa Haseeb Ansari, Swayam Prabha Rai, Singh, </w:t>
      </w:r>
      <w:bookmarkStart w:id="111" w:name="_Int_7M1sSRh4"/>
      <w:r w:rsidRPr="00F31678">
        <w:rPr>
          <w:rFonts w:ascii="Times New Roman" w:eastAsia="Times New Roman" w:hAnsi="Times New Roman" w:cs="Times New Roman"/>
        </w:rPr>
        <w:t>S.</w:t>
      </w:r>
      <w:bookmarkEnd w:id="111"/>
      <w:r w:rsidRPr="00F31678">
        <w:rPr>
          <w:rFonts w:ascii="Times New Roman" w:eastAsia="Times New Roman" w:hAnsi="Times New Roman" w:cs="Times New Roman"/>
        </w:rPr>
        <w:t xml:space="preserve"> and Singh, D. (2024). Molecular targets of caffeine in the central nervous system. </w:t>
      </w:r>
      <w:r w:rsidRPr="00F31678">
        <w:rPr>
          <w:rFonts w:ascii="Times New Roman" w:eastAsia="Times New Roman" w:hAnsi="Times New Roman" w:cs="Times New Roman"/>
          <w:i/>
          <w:iCs/>
        </w:rPr>
        <w:t>Progress in brain research</w:t>
      </w:r>
      <w:r w:rsidRPr="00F31678">
        <w:rPr>
          <w:rFonts w:ascii="Times New Roman" w:eastAsia="Times New Roman" w:hAnsi="Times New Roman" w:cs="Times New Roman"/>
        </w:rPr>
        <w:t xml:space="preserve">, [online] 288, pp.35–58.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://doi.org/10.1016/bs.pbr.2024.06.012</w:t>
      </w:r>
      <w:proofErr w:type="gramEnd"/>
      <w:r w:rsidRPr="00F31678">
        <w:rPr>
          <w:rFonts w:ascii="Times New Roman" w:eastAsia="Times New Roman" w:hAnsi="Times New Roman" w:cs="Times New Roman"/>
        </w:rPr>
        <w:t>.</w:t>
      </w:r>
    </w:p>
    <w:p w14:paraId="441C3460"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BlazePod</w:t>
      </w:r>
      <w:proofErr w:type="spellEnd"/>
      <w:r w:rsidRPr="00F31678">
        <w:rPr>
          <w:rFonts w:ascii="Times New Roman" w:eastAsia="Times New Roman" w:hAnsi="Times New Roman" w:cs="Times New Roman"/>
        </w:rPr>
        <w:t xml:space="preserve"> (2024). </w:t>
      </w:r>
      <w:proofErr w:type="spellStart"/>
      <w:r w:rsidRPr="00F31678">
        <w:rPr>
          <w:rFonts w:ascii="Times New Roman" w:eastAsia="Times New Roman" w:hAnsi="Times New Roman" w:cs="Times New Roman"/>
          <w:i/>
          <w:iCs/>
        </w:rPr>
        <w:t>BlazePod</w:t>
      </w:r>
      <w:proofErr w:type="spellEnd"/>
      <w:r w:rsidRPr="00F31678">
        <w:rPr>
          <w:rFonts w:ascii="Times New Roman" w:eastAsia="Times New Roman" w:hAnsi="Times New Roman" w:cs="Times New Roman"/>
          <w:i/>
          <w:iCs/>
        </w:rPr>
        <w:t xml:space="preserve"> Reaction Lights Training for Agility and Reflex Workouts</w:t>
      </w:r>
      <w:r w:rsidRPr="00F31678">
        <w:rPr>
          <w:rFonts w:ascii="Times New Roman" w:eastAsia="Times New Roman" w:hAnsi="Times New Roman" w:cs="Times New Roman"/>
        </w:rPr>
        <w:t xml:space="preserve">. [online] </w:t>
      </w:r>
      <w:proofErr w:type="spellStart"/>
      <w:r w:rsidRPr="00F31678">
        <w:rPr>
          <w:rFonts w:ascii="Times New Roman" w:eastAsia="Times New Roman" w:hAnsi="Times New Roman" w:cs="Times New Roman"/>
        </w:rPr>
        <w:t>BlazePod</w:t>
      </w:r>
      <w:proofErr w:type="spellEnd"/>
      <w:r w:rsidRPr="00F31678">
        <w:rPr>
          <w:rFonts w:ascii="Times New Roman" w:eastAsia="Times New Roman" w:hAnsi="Times New Roman" w:cs="Times New Roman"/>
        </w:rPr>
        <w:t>. Available at: https://blazepod.eu/en-uk/?utm_source=organic&amp;utm_medium=redirect.</w:t>
      </w:r>
    </w:p>
    <w:p w14:paraId="09122E48"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Bloms, L.P., Fitzgerald, J.S., Short, M.W. and Whitehead, J.R. (2016). The Effects of Caffeine on Vertical Jump Height and Execution in Collegiate Athletes. </w:t>
      </w:r>
      <w:r w:rsidRPr="00F31678">
        <w:rPr>
          <w:rFonts w:ascii="Times New Roman" w:eastAsia="Times New Roman" w:hAnsi="Times New Roman" w:cs="Times New Roman"/>
          <w:i/>
          <w:iCs/>
        </w:rPr>
        <w:t>Journal of Strength and Conditioning Research</w:t>
      </w:r>
      <w:r w:rsidRPr="00F31678">
        <w:rPr>
          <w:rFonts w:ascii="Times New Roman" w:eastAsia="Times New Roman" w:hAnsi="Times New Roman" w:cs="Times New Roman"/>
        </w:rPr>
        <w:t xml:space="preserve">, 30(7), pp.1855–1861.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://doi.org/10.1519/jsc.0000000000001280</w:t>
      </w:r>
      <w:proofErr w:type="gramEnd"/>
      <w:r w:rsidRPr="00F31678">
        <w:rPr>
          <w:rFonts w:ascii="Times New Roman" w:eastAsia="Times New Roman" w:hAnsi="Times New Roman" w:cs="Times New Roman"/>
        </w:rPr>
        <w:t>.</w:t>
      </w:r>
    </w:p>
    <w:p w14:paraId="198626BF"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Borg, D.N., Barnett, A.G., Caldwell, A.R., White, N. and Stewart, I. (2023). The bias for statistical significance in sport and exercise medicine. </w:t>
      </w:r>
      <w:r w:rsidRPr="00F31678">
        <w:rPr>
          <w:rFonts w:ascii="Times New Roman" w:eastAsia="Times New Roman" w:hAnsi="Times New Roman" w:cs="Times New Roman"/>
          <w:i/>
          <w:iCs/>
        </w:rPr>
        <w:t>Journal of Science and Medicine in Sport</w:t>
      </w:r>
      <w:r w:rsidRPr="00F31678">
        <w:rPr>
          <w:rFonts w:ascii="Times New Roman" w:eastAsia="Times New Roman" w:hAnsi="Times New Roman" w:cs="Times New Roman"/>
        </w:rPr>
        <w:t xml:space="preserve">, 26(3), pp.164–168.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://doi.org/10.1016/j.jsams.2023.03.002</w:t>
      </w:r>
      <w:proofErr w:type="gramEnd"/>
      <w:r w:rsidRPr="00F31678">
        <w:rPr>
          <w:rFonts w:ascii="Times New Roman" w:eastAsia="Times New Roman" w:hAnsi="Times New Roman" w:cs="Times New Roman"/>
        </w:rPr>
        <w:t>.</w:t>
      </w:r>
    </w:p>
    <w:p w14:paraId="4A8935C4"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Bowtell, J.L., Mohr, M., Fulford, J., Jackman, S.R., </w:t>
      </w:r>
      <w:proofErr w:type="spellStart"/>
      <w:r w:rsidRPr="00F31678">
        <w:rPr>
          <w:rFonts w:ascii="Times New Roman" w:eastAsia="Times New Roman" w:hAnsi="Times New Roman" w:cs="Times New Roman"/>
        </w:rPr>
        <w:t>Ermidis</w:t>
      </w:r>
      <w:proofErr w:type="spellEnd"/>
      <w:r w:rsidRPr="00F31678">
        <w:rPr>
          <w:rFonts w:ascii="Times New Roman" w:eastAsia="Times New Roman" w:hAnsi="Times New Roman" w:cs="Times New Roman"/>
        </w:rPr>
        <w:t xml:space="preserve">, G., Krustrup, P. and Mileva, K.N. (2018). Improved Exercise Tolerance with Caffeine Is Associated with Modulation of both Peripheral and Central Neural Processes in Human Participants. </w:t>
      </w:r>
      <w:r w:rsidRPr="00F31678">
        <w:rPr>
          <w:rFonts w:ascii="Times New Roman" w:eastAsia="Times New Roman" w:hAnsi="Times New Roman" w:cs="Times New Roman"/>
          <w:i/>
          <w:iCs/>
        </w:rPr>
        <w:t>Frontiers in Nutrition</w:t>
      </w:r>
      <w:r w:rsidRPr="00F31678">
        <w:rPr>
          <w:rFonts w:ascii="Times New Roman" w:eastAsia="Times New Roman" w:hAnsi="Times New Roman" w:cs="Times New Roman"/>
        </w:rPr>
        <w:t xml:space="preserve">, 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://doi.org/10.3389/fnut.2018.00006</w:t>
      </w:r>
      <w:proofErr w:type="gramEnd"/>
      <w:r w:rsidRPr="00F31678">
        <w:rPr>
          <w:rFonts w:ascii="Times New Roman" w:eastAsia="Times New Roman" w:hAnsi="Times New Roman" w:cs="Times New Roman"/>
        </w:rPr>
        <w:t>.</w:t>
      </w:r>
    </w:p>
    <w:p w14:paraId="0CE08BE1"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Bright, T.E., Lake, J., Handford, M.J., Theis, N., Mundy, </w:t>
      </w:r>
      <w:bookmarkStart w:id="112" w:name="_Int_SslDNBeA"/>
      <w:r w:rsidRPr="00F31678">
        <w:rPr>
          <w:rFonts w:ascii="Times New Roman" w:eastAsia="Times New Roman" w:hAnsi="Times New Roman" w:cs="Times New Roman"/>
        </w:rPr>
        <w:t>P.</w:t>
      </w:r>
      <w:bookmarkEnd w:id="112"/>
      <w:r w:rsidRPr="00F31678">
        <w:rPr>
          <w:rFonts w:ascii="Times New Roman" w:eastAsia="Times New Roman" w:hAnsi="Times New Roman" w:cs="Times New Roman"/>
        </w:rPr>
        <w:t xml:space="preserve"> and Hughes, J.D. (2025). The Effects of Familiarisation on Countermovement Jumps with Handheld Dumbbell </w:t>
      </w:r>
      <w:r w:rsidRPr="00F31678">
        <w:rPr>
          <w:rFonts w:ascii="Times New Roman" w:eastAsia="Times New Roman" w:hAnsi="Times New Roman" w:cs="Times New Roman"/>
        </w:rPr>
        <w:lastRenderedPageBreak/>
        <w:t xml:space="preserve">Accentuated Eccentric Loading in Youth Athletes. </w:t>
      </w:r>
      <w:r w:rsidRPr="00F31678">
        <w:rPr>
          <w:rFonts w:ascii="Times New Roman" w:eastAsia="Times New Roman" w:hAnsi="Times New Roman" w:cs="Times New Roman"/>
          <w:i/>
          <w:iCs/>
        </w:rPr>
        <w:t>European Journal of Sport Science</w:t>
      </w:r>
      <w:r w:rsidRPr="00F31678">
        <w:rPr>
          <w:rFonts w:ascii="Times New Roman" w:eastAsia="Times New Roman" w:hAnsi="Times New Roman" w:cs="Times New Roman"/>
        </w:rPr>
        <w:t xml:space="preserve">, 25(9).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://doi.org/10.1002/ejsc.70033</w:t>
      </w:r>
      <w:proofErr w:type="gramEnd"/>
      <w:r w:rsidRPr="00F31678">
        <w:rPr>
          <w:rFonts w:ascii="Times New Roman" w:eastAsia="Times New Roman" w:hAnsi="Times New Roman" w:cs="Times New Roman"/>
        </w:rPr>
        <w:t>.</w:t>
      </w:r>
    </w:p>
    <w:p w14:paraId="1D62EAE4"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Button, K.S., Ioannidis, J.P.A., </w:t>
      </w:r>
      <w:proofErr w:type="spellStart"/>
      <w:r w:rsidRPr="00F31678">
        <w:rPr>
          <w:rFonts w:ascii="Times New Roman" w:eastAsia="Times New Roman" w:hAnsi="Times New Roman" w:cs="Times New Roman"/>
        </w:rPr>
        <w:t>Mokrysz</w:t>
      </w:r>
      <w:proofErr w:type="spellEnd"/>
      <w:r w:rsidRPr="00F31678">
        <w:rPr>
          <w:rFonts w:ascii="Times New Roman" w:eastAsia="Times New Roman" w:hAnsi="Times New Roman" w:cs="Times New Roman"/>
        </w:rPr>
        <w:t xml:space="preserve">, C., Nosek, B.A., Flint, J., Robinson, E.S.J. and </w:t>
      </w:r>
      <w:proofErr w:type="spellStart"/>
      <w:r w:rsidRPr="00F31678">
        <w:rPr>
          <w:rFonts w:ascii="Times New Roman" w:eastAsia="Times New Roman" w:hAnsi="Times New Roman" w:cs="Times New Roman"/>
        </w:rPr>
        <w:t>Munafò</w:t>
      </w:r>
      <w:proofErr w:type="spellEnd"/>
      <w:r w:rsidRPr="00F31678">
        <w:rPr>
          <w:rFonts w:ascii="Times New Roman" w:eastAsia="Times New Roman" w:hAnsi="Times New Roman" w:cs="Times New Roman"/>
        </w:rPr>
        <w:t xml:space="preserve">, M.R. (2013). Power failure: Why Small Sample Size Undermines the Reliability of Neuroscience. </w:t>
      </w:r>
      <w:r w:rsidRPr="00F31678">
        <w:rPr>
          <w:rFonts w:ascii="Times New Roman" w:eastAsia="Times New Roman" w:hAnsi="Times New Roman" w:cs="Times New Roman"/>
          <w:i/>
          <w:iCs/>
        </w:rPr>
        <w:t>Nature Reviews Neuroscience</w:t>
      </w:r>
      <w:r w:rsidRPr="00F31678">
        <w:rPr>
          <w:rFonts w:ascii="Times New Roman" w:eastAsia="Times New Roman" w:hAnsi="Times New Roman" w:cs="Times New Roman"/>
        </w:rPr>
        <w:t>, 14(5), pp.365–376.</w:t>
      </w:r>
    </w:p>
    <w:p w14:paraId="76D9F07C"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Claudino, J.G., Cronin, J., </w:t>
      </w:r>
      <w:proofErr w:type="spellStart"/>
      <w:r w:rsidRPr="00F31678">
        <w:rPr>
          <w:rFonts w:ascii="Times New Roman" w:eastAsia="Times New Roman" w:hAnsi="Times New Roman" w:cs="Times New Roman"/>
        </w:rPr>
        <w:t>Mezêncio</w:t>
      </w:r>
      <w:proofErr w:type="spellEnd"/>
      <w:r w:rsidRPr="00F31678">
        <w:rPr>
          <w:rFonts w:ascii="Times New Roman" w:eastAsia="Times New Roman" w:hAnsi="Times New Roman" w:cs="Times New Roman"/>
        </w:rPr>
        <w:t xml:space="preserve">, B., McMaster, D.T., McGuigan, M., Tricoli, V., Amadio, A.C. and </w:t>
      </w:r>
      <w:proofErr w:type="spellStart"/>
      <w:r w:rsidRPr="00F31678">
        <w:rPr>
          <w:rFonts w:ascii="Times New Roman" w:eastAsia="Times New Roman" w:hAnsi="Times New Roman" w:cs="Times New Roman"/>
        </w:rPr>
        <w:t>Serrão</w:t>
      </w:r>
      <w:proofErr w:type="spellEnd"/>
      <w:r w:rsidRPr="00F31678">
        <w:rPr>
          <w:rFonts w:ascii="Times New Roman" w:eastAsia="Times New Roman" w:hAnsi="Times New Roman" w:cs="Times New Roman"/>
        </w:rPr>
        <w:t xml:space="preserve">, J.C. (2017). The countermovement </w:t>
      </w:r>
      <w:bookmarkStart w:id="113" w:name="_Int_Wb4Frq0R"/>
      <w:proofErr w:type="gramStart"/>
      <w:r w:rsidRPr="00F31678">
        <w:rPr>
          <w:rFonts w:ascii="Times New Roman" w:eastAsia="Times New Roman" w:hAnsi="Times New Roman" w:cs="Times New Roman"/>
        </w:rPr>
        <w:t>jump</w:t>
      </w:r>
      <w:bookmarkEnd w:id="113"/>
      <w:proofErr w:type="gramEnd"/>
      <w:r w:rsidRPr="00F31678">
        <w:rPr>
          <w:rFonts w:ascii="Times New Roman" w:eastAsia="Times New Roman" w:hAnsi="Times New Roman" w:cs="Times New Roman"/>
        </w:rPr>
        <w:t xml:space="preserve"> to monitor neuromuscular status: A meta-analysis. </w:t>
      </w:r>
      <w:r w:rsidRPr="00F31678">
        <w:rPr>
          <w:rFonts w:ascii="Times New Roman" w:eastAsia="Times New Roman" w:hAnsi="Times New Roman" w:cs="Times New Roman"/>
          <w:i/>
          <w:iCs/>
        </w:rPr>
        <w:t>Journal of Science and Medicine in Sport</w:t>
      </w:r>
      <w:r w:rsidRPr="00F31678">
        <w:rPr>
          <w:rFonts w:ascii="Times New Roman" w:eastAsia="Times New Roman" w:hAnsi="Times New Roman" w:cs="Times New Roman"/>
        </w:rPr>
        <w:t>, 20(4), pp.397–402.</w:t>
      </w:r>
    </w:p>
    <w:p w14:paraId="21EBC61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Davar Khodadadi, Azimi, F., </w:t>
      </w:r>
      <w:proofErr w:type="spellStart"/>
      <w:r w:rsidRPr="00F31678">
        <w:rPr>
          <w:rFonts w:ascii="Times New Roman" w:eastAsia="Times New Roman" w:hAnsi="Times New Roman" w:cs="Times New Roman"/>
        </w:rPr>
        <w:t>Abdorreza</w:t>
      </w:r>
      <w:proofErr w:type="spellEnd"/>
      <w:r w:rsidRPr="00F31678">
        <w:rPr>
          <w:rFonts w:ascii="Times New Roman" w:eastAsia="Times New Roman" w:hAnsi="Times New Roman" w:cs="Times New Roman"/>
        </w:rPr>
        <w:t xml:space="preserve"> Eghbal Moghanlou, Recep Gursoy, Abdullah Demirli, Jalali, P., Reza Behdari and </w:t>
      </w:r>
      <w:proofErr w:type="spellStart"/>
      <w:r w:rsidRPr="00F31678">
        <w:rPr>
          <w:rFonts w:ascii="Times New Roman" w:eastAsia="Times New Roman" w:hAnsi="Times New Roman" w:cs="Times New Roman"/>
        </w:rPr>
        <w:t>Seyedheydari</w:t>
      </w:r>
      <w:proofErr w:type="spellEnd"/>
      <w:r w:rsidRPr="00F31678">
        <w:rPr>
          <w:rFonts w:ascii="Times New Roman" w:eastAsia="Times New Roman" w:hAnsi="Times New Roman" w:cs="Times New Roman"/>
        </w:rPr>
        <w:t xml:space="preserve">, M. (2025). Habitual Caffeine Consumption and Training Status Affect the </w:t>
      </w:r>
      <w:proofErr w:type="spellStart"/>
      <w:r w:rsidRPr="00F31678">
        <w:rPr>
          <w:rFonts w:ascii="Times New Roman" w:eastAsia="Times New Roman" w:hAnsi="Times New Roman" w:cs="Times New Roman"/>
        </w:rPr>
        <w:t>Ergogenicity</w:t>
      </w:r>
      <w:proofErr w:type="spellEnd"/>
      <w:r w:rsidRPr="00F31678">
        <w:rPr>
          <w:rFonts w:ascii="Times New Roman" w:eastAsia="Times New Roman" w:hAnsi="Times New Roman" w:cs="Times New Roman"/>
        </w:rPr>
        <w:t xml:space="preserve"> of Acute Caffeine Intake on Exercise Performance. </w:t>
      </w:r>
      <w:r w:rsidRPr="00F31678">
        <w:rPr>
          <w:rFonts w:ascii="Times New Roman" w:eastAsia="Times New Roman" w:hAnsi="Times New Roman" w:cs="Times New Roman"/>
          <w:i/>
          <w:iCs/>
        </w:rPr>
        <w:t>Sports Health A Multidisciplinary Approach</w:t>
      </w:r>
      <w:r w:rsidRPr="00F31678">
        <w:rPr>
          <w:rFonts w:ascii="Times New Roman" w:eastAsia="Times New Roman" w:hAnsi="Times New Roman" w:cs="Times New Roman"/>
        </w:rPr>
        <w:t xml:space="preserve">, 17(5).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://doi.org/10.1177/19417381251315093</w:t>
      </w:r>
      <w:proofErr w:type="gramEnd"/>
      <w:r w:rsidRPr="00F31678">
        <w:rPr>
          <w:rFonts w:ascii="Times New Roman" w:eastAsia="Times New Roman" w:hAnsi="Times New Roman" w:cs="Times New Roman"/>
        </w:rPr>
        <w:t>.</w:t>
      </w:r>
    </w:p>
    <w:p w14:paraId="6D1A98A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Davis, J.K. and Green, J.M. (2009). Caffeine and Anaerobic Performance. </w:t>
      </w:r>
      <w:r w:rsidRPr="00F31678">
        <w:rPr>
          <w:rFonts w:ascii="Times New Roman" w:eastAsia="Times New Roman" w:hAnsi="Times New Roman" w:cs="Times New Roman"/>
          <w:i/>
          <w:iCs/>
        </w:rPr>
        <w:t>Sports Medicine</w:t>
      </w:r>
      <w:r w:rsidRPr="00F31678">
        <w:rPr>
          <w:rFonts w:ascii="Times New Roman" w:eastAsia="Times New Roman" w:hAnsi="Times New Roman" w:cs="Times New Roman"/>
        </w:rPr>
        <w:t xml:space="preserve">, [online] 39(10), pp.813–832.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://doi.org/10.2165/11317770-000000000-00000</w:t>
      </w:r>
      <w:proofErr w:type="gramEnd"/>
      <w:r w:rsidRPr="00F31678">
        <w:rPr>
          <w:rFonts w:ascii="Times New Roman" w:eastAsia="Times New Roman" w:hAnsi="Times New Roman" w:cs="Times New Roman"/>
        </w:rPr>
        <w:t>.</w:t>
      </w:r>
    </w:p>
    <w:p w14:paraId="305EF8AA"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de Almeida, R.F., de Oliveira, M., </w:t>
      </w:r>
      <w:proofErr w:type="spellStart"/>
      <w:r w:rsidRPr="00F31678">
        <w:rPr>
          <w:rFonts w:ascii="Times New Roman" w:eastAsia="Times New Roman" w:hAnsi="Times New Roman" w:cs="Times New Roman"/>
        </w:rPr>
        <w:t>Furigo</w:t>
      </w:r>
      <w:proofErr w:type="spellEnd"/>
      <w:r w:rsidRPr="00F31678">
        <w:rPr>
          <w:rFonts w:ascii="Times New Roman" w:eastAsia="Times New Roman" w:hAnsi="Times New Roman" w:cs="Times New Roman"/>
        </w:rPr>
        <w:t xml:space="preserve">, I.C., Aquino, R., Clarke, N.D., Tallis, J. and Guimaraes-Ferreira, L. (2023). Effects of Acute Caffeine Ingestion on Cognitive Performance before and after Repeated Small-Sided Games in Professional Soccer Players: A Placebo-Controlled, Randomized Crossover Trial. </w:t>
      </w:r>
      <w:r w:rsidRPr="00F31678">
        <w:rPr>
          <w:rFonts w:ascii="Times New Roman" w:eastAsia="Times New Roman" w:hAnsi="Times New Roman" w:cs="Times New Roman"/>
          <w:i/>
          <w:iCs/>
        </w:rPr>
        <w:t>Nutrients</w:t>
      </w:r>
      <w:r w:rsidRPr="00F31678">
        <w:rPr>
          <w:rFonts w:ascii="Times New Roman" w:eastAsia="Times New Roman" w:hAnsi="Times New Roman" w:cs="Times New Roman"/>
        </w:rPr>
        <w:t xml:space="preserve">, [online] 15(14), p.3094.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://doi.org/10.3390/nu15143094</w:t>
      </w:r>
      <w:proofErr w:type="gramEnd"/>
      <w:r w:rsidRPr="00F31678">
        <w:rPr>
          <w:rFonts w:ascii="Times New Roman" w:eastAsia="Times New Roman" w:hAnsi="Times New Roman" w:cs="Times New Roman"/>
        </w:rPr>
        <w:t>.</w:t>
      </w:r>
    </w:p>
    <w:p w14:paraId="46765C0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Egan, B. and </w:t>
      </w:r>
      <w:proofErr w:type="spellStart"/>
      <w:r w:rsidRPr="00F31678">
        <w:rPr>
          <w:rFonts w:ascii="Times New Roman" w:eastAsia="Times New Roman" w:hAnsi="Times New Roman" w:cs="Times New Roman"/>
        </w:rPr>
        <w:t>Zierath</w:t>
      </w:r>
      <w:proofErr w:type="spellEnd"/>
      <w:r w:rsidRPr="00F31678">
        <w:rPr>
          <w:rFonts w:ascii="Times New Roman" w:eastAsia="Times New Roman" w:hAnsi="Times New Roman" w:cs="Times New Roman"/>
        </w:rPr>
        <w:t xml:space="preserve">, Juleen R. (2013). Exercise Metabolism and the Molecular Regulation of Skeletal Muscle Adaptation. </w:t>
      </w:r>
      <w:r w:rsidRPr="00F31678">
        <w:rPr>
          <w:rFonts w:ascii="Times New Roman" w:eastAsia="Times New Roman" w:hAnsi="Times New Roman" w:cs="Times New Roman"/>
          <w:i/>
          <w:iCs/>
        </w:rPr>
        <w:t>Cell Metabolism</w:t>
      </w:r>
      <w:r w:rsidRPr="00F31678">
        <w:rPr>
          <w:rFonts w:ascii="Times New Roman" w:eastAsia="Times New Roman" w:hAnsi="Times New Roman" w:cs="Times New Roman"/>
        </w:rPr>
        <w:t xml:space="preserve">, [online] 17(2), pp.162–184.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://doi.org/10.1016/j.cmet.2012.12.012</w:t>
      </w:r>
      <w:proofErr w:type="gramEnd"/>
      <w:r w:rsidRPr="00F31678">
        <w:rPr>
          <w:rFonts w:ascii="Times New Roman" w:eastAsia="Times New Roman" w:hAnsi="Times New Roman" w:cs="Times New Roman"/>
        </w:rPr>
        <w:t>.</w:t>
      </w:r>
    </w:p>
    <w:p w14:paraId="45B4B927"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Einöther</w:t>
      </w:r>
      <w:proofErr w:type="spellEnd"/>
      <w:r w:rsidRPr="00F31678">
        <w:rPr>
          <w:rFonts w:ascii="Times New Roman" w:eastAsia="Times New Roman" w:hAnsi="Times New Roman" w:cs="Times New Roman"/>
        </w:rPr>
        <w:t xml:space="preserve">, S.J.L. and Giesbrecht, T. (2012). Caffeine as an attention enhancer: Reviewing existing assumptions. </w:t>
      </w:r>
      <w:r w:rsidRPr="00F31678">
        <w:rPr>
          <w:rFonts w:ascii="Times New Roman" w:eastAsia="Times New Roman" w:hAnsi="Times New Roman" w:cs="Times New Roman"/>
          <w:i/>
          <w:iCs/>
        </w:rPr>
        <w:t>Psychopharmacology</w:t>
      </w:r>
      <w:r w:rsidRPr="00F31678">
        <w:rPr>
          <w:rFonts w:ascii="Times New Roman" w:eastAsia="Times New Roman" w:hAnsi="Times New Roman" w:cs="Times New Roman"/>
        </w:rPr>
        <w:t xml:space="preserve">, [online] 225(2), pp.251–274.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://doi.org/10.1007/s00213-012-2917-4</w:t>
      </w:r>
      <w:proofErr w:type="gramEnd"/>
      <w:r w:rsidRPr="00F31678">
        <w:rPr>
          <w:rFonts w:ascii="Times New Roman" w:eastAsia="Times New Roman" w:hAnsi="Times New Roman" w:cs="Times New Roman"/>
        </w:rPr>
        <w:t>.</w:t>
      </w:r>
    </w:p>
    <w:p w14:paraId="412FF3BF"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Enoka, R.M. and Duchateau, J. (2016). Translating Fatigue to Human Performance. </w:t>
      </w:r>
      <w:r w:rsidRPr="00F31678">
        <w:rPr>
          <w:rFonts w:ascii="Times New Roman" w:eastAsia="Times New Roman" w:hAnsi="Times New Roman" w:cs="Times New Roman"/>
          <w:i/>
          <w:iCs/>
        </w:rPr>
        <w:t>Medicine &amp; Science in Sports &amp; Exercise</w:t>
      </w:r>
      <w:r w:rsidRPr="00F31678">
        <w:rPr>
          <w:rFonts w:ascii="Times New Roman" w:eastAsia="Times New Roman" w:hAnsi="Times New Roman" w:cs="Times New Roman"/>
        </w:rPr>
        <w:t xml:space="preserve">, [online] 48(11), pp.2228–2238.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://doi.org/10.1249/mss.0000000000000929</w:t>
      </w:r>
      <w:proofErr w:type="gramEnd"/>
      <w:r w:rsidRPr="00F31678">
        <w:rPr>
          <w:rFonts w:ascii="Times New Roman" w:eastAsia="Times New Roman" w:hAnsi="Times New Roman" w:cs="Times New Roman"/>
        </w:rPr>
        <w:t>.</w:t>
      </w:r>
    </w:p>
    <w:p w14:paraId="67A6B36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Faul, F., Erdfelder, E., Buchner, A. and Lang, A.-G. (2020). </w:t>
      </w:r>
      <w:r w:rsidRPr="00F31678">
        <w:rPr>
          <w:rFonts w:ascii="Times New Roman" w:eastAsia="Times New Roman" w:hAnsi="Times New Roman" w:cs="Times New Roman"/>
          <w:i/>
          <w:iCs/>
        </w:rPr>
        <w:t>Universität Düsseldorf: G*Power</w:t>
      </w:r>
      <w:r w:rsidRPr="00F31678">
        <w:rPr>
          <w:rFonts w:ascii="Times New Roman" w:eastAsia="Times New Roman" w:hAnsi="Times New Roman" w:cs="Times New Roman"/>
        </w:rPr>
        <w:t>. [online] www.psychologie.hhu.de. Available at: https://www.psychologie.hhu.de/arbeitsgruppen/allgemeine-psychologie-und-arbeitspsychologie/gpower.</w:t>
      </w:r>
    </w:p>
    <w:p w14:paraId="013DB8DC"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Fiani, B., Zhu, L., </w:t>
      </w:r>
      <w:proofErr w:type="spellStart"/>
      <w:r w:rsidRPr="00F31678">
        <w:rPr>
          <w:rFonts w:ascii="Times New Roman" w:eastAsia="Times New Roman" w:hAnsi="Times New Roman" w:cs="Times New Roman"/>
        </w:rPr>
        <w:t>Musch</w:t>
      </w:r>
      <w:proofErr w:type="spellEnd"/>
      <w:r w:rsidRPr="00F31678">
        <w:rPr>
          <w:rFonts w:ascii="Times New Roman" w:eastAsia="Times New Roman" w:hAnsi="Times New Roman" w:cs="Times New Roman"/>
        </w:rPr>
        <w:t xml:space="preserve">, B.L., Briceno, S., Andel, R., Sadeq, </w:t>
      </w:r>
      <w:bookmarkStart w:id="114" w:name="_Int_wVQlV3b2"/>
      <w:r w:rsidRPr="00F31678">
        <w:rPr>
          <w:rFonts w:ascii="Times New Roman" w:eastAsia="Times New Roman" w:hAnsi="Times New Roman" w:cs="Times New Roman"/>
        </w:rPr>
        <w:t>N.</w:t>
      </w:r>
      <w:bookmarkEnd w:id="114"/>
      <w:r w:rsidRPr="00F31678">
        <w:rPr>
          <w:rFonts w:ascii="Times New Roman" w:eastAsia="Times New Roman" w:hAnsi="Times New Roman" w:cs="Times New Roman"/>
        </w:rPr>
        <w:t xml:space="preserve"> and Ansari, A.Z. (2021). The Neurophysiology of Caffeine as a Central Nervous System Stimulant and the Resultant Effects on Cognitive Function. </w:t>
      </w:r>
      <w:r w:rsidRPr="00F31678">
        <w:rPr>
          <w:rFonts w:ascii="Times New Roman" w:eastAsia="Times New Roman" w:hAnsi="Times New Roman" w:cs="Times New Roman"/>
          <w:i/>
          <w:iCs/>
        </w:rPr>
        <w:t>Cureus</w:t>
      </w:r>
      <w:r w:rsidRPr="00F31678">
        <w:rPr>
          <w:rFonts w:ascii="Times New Roman" w:eastAsia="Times New Roman" w:hAnsi="Times New Roman" w:cs="Times New Roman"/>
        </w:rPr>
        <w:t xml:space="preserve">, [online] 13(5).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://doi.org/10.7759/cureus.15032</w:t>
      </w:r>
      <w:proofErr w:type="gramEnd"/>
      <w:r w:rsidRPr="00F31678">
        <w:rPr>
          <w:rFonts w:ascii="Times New Roman" w:eastAsia="Times New Roman" w:hAnsi="Times New Roman" w:cs="Times New Roman"/>
        </w:rPr>
        <w:t>.</w:t>
      </w:r>
    </w:p>
    <w:p w14:paraId="37E9911C"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lastRenderedPageBreak/>
        <w:t xml:space="preserve">Filip, A., Wilk, M., </w:t>
      </w:r>
      <w:proofErr w:type="spellStart"/>
      <w:r w:rsidRPr="00F31678">
        <w:rPr>
          <w:rFonts w:ascii="Times New Roman" w:eastAsia="Times New Roman" w:hAnsi="Times New Roman" w:cs="Times New Roman"/>
        </w:rPr>
        <w:t>Krzysztofik</w:t>
      </w:r>
      <w:proofErr w:type="spellEnd"/>
      <w:r w:rsidRPr="00F31678">
        <w:rPr>
          <w:rFonts w:ascii="Times New Roman" w:eastAsia="Times New Roman" w:hAnsi="Times New Roman" w:cs="Times New Roman"/>
        </w:rPr>
        <w:t xml:space="preserve">, M. and Del Coso, J. (2020). Inconsistency in the Ergogenic Effect of Caffeine in Athletes Who Regularly Consume Caffeine: Is It Due to the Disparity in the Criteria That Defines Habitual Caffeine Intake? </w:t>
      </w:r>
      <w:r w:rsidRPr="00F31678">
        <w:rPr>
          <w:rFonts w:ascii="Times New Roman" w:eastAsia="Times New Roman" w:hAnsi="Times New Roman" w:cs="Times New Roman"/>
          <w:i/>
          <w:iCs/>
        </w:rPr>
        <w:t>Nutrients</w:t>
      </w:r>
      <w:r w:rsidRPr="00F31678">
        <w:rPr>
          <w:rFonts w:ascii="Times New Roman" w:eastAsia="Times New Roman" w:hAnsi="Times New Roman" w:cs="Times New Roman"/>
        </w:rPr>
        <w:t xml:space="preserve">, 12(4), p.1087.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://doi.org/10.3390/nu12041087</w:t>
      </w:r>
      <w:proofErr w:type="gramEnd"/>
      <w:r w:rsidRPr="00F31678">
        <w:rPr>
          <w:rFonts w:ascii="Times New Roman" w:eastAsia="Times New Roman" w:hAnsi="Times New Roman" w:cs="Times New Roman"/>
        </w:rPr>
        <w:t>.</w:t>
      </w:r>
    </w:p>
    <w:p w14:paraId="1670BA10"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Gawel, D., Kaszuba, M., Komarek, Z., Krawczyk, R., </w:t>
      </w:r>
      <w:proofErr w:type="spellStart"/>
      <w:r w:rsidRPr="00F31678">
        <w:rPr>
          <w:rFonts w:ascii="Times New Roman" w:eastAsia="Times New Roman" w:hAnsi="Times New Roman" w:cs="Times New Roman"/>
        </w:rPr>
        <w:t>Bichowska</w:t>
      </w:r>
      <w:proofErr w:type="spellEnd"/>
      <w:r w:rsidRPr="00F31678">
        <w:rPr>
          <w:rFonts w:ascii="Times New Roman" w:eastAsia="Times New Roman" w:hAnsi="Times New Roman" w:cs="Times New Roman"/>
        </w:rPr>
        <w:t xml:space="preserve">, M., Jasinski, M. and Trybulski, R. (2022). The effect of caffeine on countermovement jump performance in recreationally trained women habituated to caffeine. </w:t>
      </w:r>
      <w:r w:rsidRPr="00F31678">
        <w:rPr>
          <w:rFonts w:ascii="Times New Roman" w:eastAsia="Times New Roman" w:hAnsi="Times New Roman" w:cs="Times New Roman"/>
          <w:i/>
          <w:iCs/>
        </w:rPr>
        <w:t>Baltic Journal of Health and Physical Activity</w:t>
      </w:r>
      <w:r w:rsidRPr="00F31678">
        <w:rPr>
          <w:rFonts w:ascii="Times New Roman" w:eastAsia="Times New Roman" w:hAnsi="Times New Roman" w:cs="Times New Roman"/>
        </w:rPr>
        <w:t xml:space="preserve">, 14(2), </w:t>
      </w:r>
      <w:bookmarkStart w:id="115" w:name="_Int_BksVtZzS"/>
      <w:proofErr w:type="gramStart"/>
      <w:r w:rsidRPr="00F31678">
        <w:rPr>
          <w:rFonts w:ascii="Times New Roman" w:eastAsia="Times New Roman" w:hAnsi="Times New Roman" w:cs="Times New Roman"/>
        </w:rPr>
        <w:t>p.Article</w:t>
      </w:r>
      <w:bookmarkEnd w:id="115"/>
      <w:proofErr w:type="gramEnd"/>
      <w:r w:rsidRPr="00F31678">
        <w:rPr>
          <w:rFonts w:ascii="Times New Roman" w:eastAsia="Times New Roman" w:hAnsi="Times New Roman" w:cs="Times New Roman"/>
        </w:rPr>
        <w:t xml:space="preserve">3.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://doi.org/10.29359/bjhpa.14.2.03</w:t>
      </w:r>
      <w:proofErr w:type="gramEnd"/>
      <w:r w:rsidRPr="00F31678">
        <w:rPr>
          <w:rFonts w:ascii="Times New Roman" w:eastAsia="Times New Roman" w:hAnsi="Times New Roman" w:cs="Times New Roman"/>
        </w:rPr>
        <w:t>.</w:t>
      </w:r>
    </w:p>
    <w:p w14:paraId="7D9EC36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Goldstein, E.R., Ziegenfuss, T., Kalman, D., Kreider, R., Campbell, B., Wilborn, C., Taylor, L., Willoughby, D., Stout, J., Graves, B.S., Wildman, R., Ivy, J.L., Spano, M., Smith, A.E. and Antonio, J. (2010). International society of sports nutrition position stand: caffeine and performance.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[online] 7(1), p.5.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://doi.org/10.1186/1550-2783-7-5</w:t>
      </w:r>
      <w:proofErr w:type="gramEnd"/>
      <w:r w:rsidRPr="00F31678">
        <w:rPr>
          <w:rFonts w:ascii="Times New Roman" w:eastAsia="Times New Roman" w:hAnsi="Times New Roman" w:cs="Times New Roman"/>
        </w:rPr>
        <w:t>.</w:t>
      </w:r>
    </w:p>
    <w:p w14:paraId="4EBB9DE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Grgic, J. (2022). A comprehensive assessment of caffeine’s effects on components of countermovement jump performance. </w:t>
      </w:r>
      <w:r w:rsidRPr="00F31678">
        <w:rPr>
          <w:rFonts w:ascii="Times New Roman" w:eastAsia="Times New Roman" w:hAnsi="Times New Roman" w:cs="Times New Roman"/>
          <w:i/>
          <w:iCs/>
        </w:rPr>
        <w:t>Biology of Sport</w:t>
      </w:r>
      <w:r w:rsidRPr="00F31678">
        <w:rPr>
          <w:rFonts w:ascii="Times New Roman" w:eastAsia="Times New Roman" w:hAnsi="Times New Roman" w:cs="Times New Roman"/>
        </w:rPr>
        <w:t xml:space="preserve">, 39(3).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://doi.org/10.5114/biolsport.2022.107017</w:t>
      </w:r>
      <w:proofErr w:type="gramEnd"/>
      <w:r w:rsidRPr="00F31678">
        <w:rPr>
          <w:rFonts w:ascii="Times New Roman" w:eastAsia="Times New Roman" w:hAnsi="Times New Roman" w:cs="Times New Roman"/>
        </w:rPr>
        <w:t>.</w:t>
      </w:r>
    </w:p>
    <w:p w14:paraId="0EA5DCC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Grgic, J., Grgic, I., Pickering, C., Schoenfeld, B.J., Bishop, D.J. and </w:t>
      </w:r>
      <w:proofErr w:type="spellStart"/>
      <w:r w:rsidRPr="00F31678">
        <w:rPr>
          <w:rFonts w:ascii="Times New Roman" w:eastAsia="Times New Roman" w:hAnsi="Times New Roman" w:cs="Times New Roman"/>
        </w:rPr>
        <w:t>Pedisic</w:t>
      </w:r>
      <w:proofErr w:type="spellEnd"/>
      <w:r w:rsidRPr="00F31678">
        <w:rPr>
          <w:rFonts w:ascii="Times New Roman" w:eastAsia="Times New Roman" w:hAnsi="Times New Roman" w:cs="Times New Roman"/>
        </w:rPr>
        <w:t xml:space="preserve">, Z. (2019). Wake up and smell the coffee: caffeine supplementation and exercise performance—an umbrella review of 21 published meta-analyses. </w:t>
      </w:r>
      <w:r w:rsidRPr="00F31678">
        <w:rPr>
          <w:rFonts w:ascii="Times New Roman" w:eastAsia="Times New Roman" w:hAnsi="Times New Roman" w:cs="Times New Roman"/>
          <w:i/>
          <w:iCs/>
        </w:rPr>
        <w:t>British Journal of Sports Medicine</w:t>
      </w:r>
      <w:r w:rsidRPr="00F31678">
        <w:rPr>
          <w:rFonts w:ascii="Times New Roman" w:eastAsia="Times New Roman" w:hAnsi="Times New Roman" w:cs="Times New Roman"/>
        </w:rPr>
        <w:t xml:space="preserve">, [online] 54(11), </w:t>
      </w:r>
      <w:bookmarkStart w:id="116" w:name="_Int_F7UWVm25"/>
      <w:proofErr w:type="gramStart"/>
      <w:r w:rsidRPr="00F31678">
        <w:rPr>
          <w:rFonts w:ascii="Times New Roman" w:eastAsia="Times New Roman" w:hAnsi="Times New Roman" w:cs="Times New Roman"/>
        </w:rPr>
        <w:t>p.bjsports</w:t>
      </w:r>
      <w:bookmarkEnd w:id="116"/>
      <w:proofErr w:type="gramEnd"/>
      <w:r w:rsidRPr="00F31678">
        <w:rPr>
          <w:rFonts w:ascii="Times New Roman" w:eastAsia="Times New Roman" w:hAnsi="Times New Roman" w:cs="Times New Roman"/>
        </w:rPr>
        <w:t xml:space="preserve">-2018-100278.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://doi.org/10.1136/bjsports-2018-100278</w:t>
      </w:r>
      <w:proofErr w:type="gramEnd"/>
      <w:r w:rsidRPr="00F31678">
        <w:rPr>
          <w:rFonts w:ascii="Times New Roman" w:eastAsia="Times New Roman" w:hAnsi="Times New Roman" w:cs="Times New Roman"/>
        </w:rPr>
        <w:t>.</w:t>
      </w:r>
    </w:p>
    <w:p w14:paraId="0C134557"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Grgic, J., Trexler, E.T., </w:t>
      </w:r>
      <w:proofErr w:type="spellStart"/>
      <w:r w:rsidRPr="00F31678">
        <w:rPr>
          <w:rFonts w:ascii="Times New Roman" w:eastAsia="Times New Roman" w:hAnsi="Times New Roman" w:cs="Times New Roman"/>
        </w:rPr>
        <w:t>Lazinica</w:t>
      </w:r>
      <w:proofErr w:type="spellEnd"/>
      <w:r w:rsidRPr="00F31678">
        <w:rPr>
          <w:rFonts w:ascii="Times New Roman" w:eastAsia="Times New Roman" w:hAnsi="Times New Roman" w:cs="Times New Roman"/>
        </w:rPr>
        <w:t xml:space="preserve">, B. and </w:t>
      </w:r>
      <w:proofErr w:type="spellStart"/>
      <w:r w:rsidRPr="00F31678">
        <w:rPr>
          <w:rFonts w:ascii="Times New Roman" w:eastAsia="Times New Roman" w:hAnsi="Times New Roman" w:cs="Times New Roman"/>
        </w:rPr>
        <w:t>Pedisic</w:t>
      </w:r>
      <w:proofErr w:type="spellEnd"/>
      <w:r w:rsidRPr="00F31678">
        <w:rPr>
          <w:rFonts w:ascii="Times New Roman" w:eastAsia="Times New Roman" w:hAnsi="Times New Roman" w:cs="Times New Roman"/>
        </w:rPr>
        <w:t xml:space="preserve">, Z. (2018). Effects of caffeine intake on muscle strength and power: a systematic review and meta-analysis.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15(1).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://doi.org/10.1186/s12970-018-0216-0</w:t>
      </w:r>
      <w:proofErr w:type="gramEnd"/>
      <w:r w:rsidRPr="00F31678">
        <w:rPr>
          <w:rFonts w:ascii="Times New Roman" w:eastAsia="Times New Roman" w:hAnsi="Times New Roman" w:cs="Times New Roman"/>
        </w:rPr>
        <w:t>.</w:t>
      </w:r>
    </w:p>
    <w:p w14:paraId="5A57D0ED"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Guest, N., Corey, P., Vescovi, J. and El-</w:t>
      </w:r>
      <w:proofErr w:type="spellStart"/>
      <w:r w:rsidRPr="00F31678">
        <w:rPr>
          <w:rFonts w:ascii="Times New Roman" w:eastAsia="Times New Roman" w:hAnsi="Times New Roman" w:cs="Times New Roman"/>
        </w:rPr>
        <w:t>Sohemy</w:t>
      </w:r>
      <w:proofErr w:type="spellEnd"/>
      <w:r w:rsidRPr="00F31678">
        <w:rPr>
          <w:rFonts w:ascii="Times New Roman" w:eastAsia="Times New Roman" w:hAnsi="Times New Roman" w:cs="Times New Roman"/>
        </w:rPr>
        <w:t xml:space="preserve">, A. (2018). Caffeine, CYP1A2 Genotype, and Endurance Performance in Athletes. </w:t>
      </w:r>
      <w:r w:rsidRPr="00F31678">
        <w:rPr>
          <w:rFonts w:ascii="Times New Roman" w:eastAsia="Times New Roman" w:hAnsi="Times New Roman" w:cs="Times New Roman"/>
          <w:i/>
          <w:iCs/>
        </w:rPr>
        <w:t>Medicine and science in sports and exercise</w:t>
      </w:r>
      <w:r w:rsidRPr="00F31678">
        <w:rPr>
          <w:rFonts w:ascii="Times New Roman" w:eastAsia="Times New Roman" w:hAnsi="Times New Roman" w:cs="Times New Roman"/>
        </w:rPr>
        <w:t xml:space="preserve">, 50(8), pp.1570–1578.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://doi.org/10.1249/MSS.0000000000001596</w:t>
      </w:r>
      <w:proofErr w:type="gramEnd"/>
      <w:r w:rsidRPr="00F31678">
        <w:rPr>
          <w:rFonts w:ascii="Times New Roman" w:eastAsia="Times New Roman" w:hAnsi="Times New Roman" w:cs="Times New Roman"/>
        </w:rPr>
        <w:t>.</w:t>
      </w:r>
    </w:p>
    <w:p w14:paraId="75F70862"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Guest, N.S., VanDusseldorp, T.A., Nelson, M.T., Grgic, J., Schoenfeld, B.J., Jenkins, N.D.M., </w:t>
      </w:r>
      <w:proofErr w:type="spellStart"/>
      <w:r w:rsidRPr="00F31678">
        <w:rPr>
          <w:rFonts w:ascii="Times New Roman" w:eastAsia="Times New Roman" w:hAnsi="Times New Roman" w:cs="Times New Roman"/>
        </w:rPr>
        <w:t>Arent</w:t>
      </w:r>
      <w:proofErr w:type="spellEnd"/>
      <w:r w:rsidRPr="00F31678">
        <w:rPr>
          <w:rFonts w:ascii="Times New Roman" w:eastAsia="Times New Roman" w:hAnsi="Times New Roman" w:cs="Times New Roman"/>
        </w:rPr>
        <w:t xml:space="preserve">, S.M., Antonio, J., Stout, J.R., Trexler, E.T., Smith-Ryan, A.E., Goldstein, E.R., Kalman, D.S. and Campbell, B.I. (2021). International Society of Sports Nutrition Position stand: Caffeine and Exercise Performance.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[online] 18(1).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://doi.org/10.1186/s12970-020-00383-4</w:t>
      </w:r>
      <w:proofErr w:type="gramEnd"/>
      <w:r w:rsidRPr="00F31678">
        <w:rPr>
          <w:rFonts w:ascii="Times New Roman" w:eastAsia="Times New Roman" w:hAnsi="Times New Roman" w:cs="Times New Roman"/>
        </w:rPr>
        <w:t>.</w:t>
      </w:r>
    </w:p>
    <w:p w14:paraId="2109943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Hayat, Z., Sharma, </w:t>
      </w:r>
      <w:bookmarkStart w:id="117" w:name="_Int_X6vwyeO6"/>
      <w:r w:rsidRPr="00F31678">
        <w:rPr>
          <w:rFonts w:ascii="Times New Roman" w:eastAsia="Times New Roman" w:hAnsi="Times New Roman" w:cs="Times New Roman"/>
        </w:rPr>
        <w:t>S.</w:t>
      </w:r>
      <w:bookmarkEnd w:id="117"/>
      <w:r w:rsidRPr="00F31678">
        <w:rPr>
          <w:rFonts w:ascii="Times New Roman" w:eastAsia="Times New Roman" w:hAnsi="Times New Roman" w:cs="Times New Roman"/>
        </w:rPr>
        <w:t xml:space="preserve"> and Minhaj, T.M. (2022). Efficacy of caffeine on athletic performance: A systematic review and meta-analysis. </w:t>
      </w:r>
      <w:r w:rsidRPr="00F31678">
        <w:rPr>
          <w:rFonts w:ascii="Times New Roman" w:eastAsia="Times New Roman" w:hAnsi="Times New Roman" w:cs="Times New Roman"/>
          <w:i/>
          <w:iCs/>
        </w:rPr>
        <w:t>Science &amp; Sports</w:t>
      </w:r>
      <w:r w:rsidRPr="00F31678">
        <w:rPr>
          <w:rFonts w:ascii="Times New Roman" w:eastAsia="Times New Roman" w:hAnsi="Times New Roman" w:cs="Times New Roman"/>
        </w:rPr>
        <w:t xml:space="preserve">, [online] 37(5-6).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://doi.org/10.1016/j.scispo.2021.07.011</w:t>
      </w:r>
      <w:proofErr w:type="gramEnd"/>
      <w:r w:rsidRPr="00F31678">
        <w:rPr>
          <w:rFonts w:ascii="Times New Roman" w:eastAsia="Times New Roman" w:hAnsi="Times New Roman" w:cs="Times New Roman"/>
        </w:rPr>
        <w:t>.</w:t>
      </w:r>
    </w:p>
    <w:p w14:paraId="078791CB"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Hrobjartsson, A., Thomsen, A.S.S., Emanuelsson, F., Tendal, B., Hilden, J., </w:t>
      </w:r>
      <w:proofErr w:type="spellStart"/>
      <w:r w:rsidRPr="00F31678">
        <w:rPr>
          <w:rFonts w:ascii="Times New Roman" w:eastAsia="Times New Roman" w:hAnsi="Times New Roman" w:cs="Times New Roman"/>
        </w:rPr>
        <w:t>Boutron</w:t>
      </w:r>
      <w:proofErr w:type="spellEnd"/>
      <w:r w:rsidRPr="00F31678">
        <w:rPr>
          <w:rFonts w:ascii="Times New Roman" w:eastAsia="Times New Roman" w:hAnsi="Times New Roman" w:cs="Times New Roman"/>
        </w:rPr>
        <w:t xml:space="preserve">, I., </w:t>
      </w:r>
      <w:proofErr w:type="spellStart"/>
      <w:r w:rsidRPr="00F31678">
        <w:rPr>
          <w:rFonts w:ascii="Times New Roman" w:eastAsia="Times New Roman" w:hAnsi="Times New Roman" w:cs="Times New Roman"/>
        </w:rPr>
        <w:t>Ravaud</w:t>
      </w:r>
      <w:proofErr w:type="spellEnd"/>
      <w:r w:rsidRPr="00F31678">
        <w:rPr>
          <w:rFonts w:ascii="Times New Roman" w:eastAsia="Times New Roman" w:hAnsi="Times New Roman" w:cs="Times New Roman"/>
        </w:rPr>
        <w:t xml:space="preserve">, P. and Brorson, S. (2012). Observer bias in randomised clinical trials with binary outcomes: systematic review of trials with both blinded and non-blinded outcome assessors. </w:t>
      </w:r>
      <w:r w:rsidRPr="00F31678">
        <w:rPr>
          <w:rFonts w:ascii="Times New Roman" w:eastAsia="Times New Roman" w:hAnsi="Times New Roman" w:cs="Times New Roman"/>
          <w:i/>
          <w:iCs/>
        </w:rPr>
        <w:t>BMJ</w:t>
      </w:r>
      <w:r w:rsidRPr="00F31678">
        <w:rPr>
          <w:rFonts w:ascii="Times New Roman" w:eastAsia="Times New Roman" w:hAnsi="Times New Roman" w:cs="Times New Roman"/>
        </w:rPr>
        <w:t xml:space="preserve">, [online] 344(feb27 2), </w:t>
      </w:r>
      <w:bookmarkStart w:id="118" w:name="_Int_QtglpBXI"/>
      <w:proofErr w:type="gramStart"/>
      <w:r w:rsidRPr="00F31678">
        <w:rPr>
          <w:rFonts w:ascii="Times New Roman" w:eastAsia="Times New Roman" w:hAnsi="Times New Roman" w:cs="Times New Roman"/>
        </w:rPr>
        <w:t>pp.e</w:t>
      </w:r>
      <w:bookmarkEnd w:id="118"/>
      <w:proofErr w:type="gramEnd"/>
      <w:r w:rsidRPr="00F31678">
        <w:rPr>
          <w:rFonts w:ascii="Times New Roman" w:eastAsia="Times New Roman" w:hAnsi="Times New Roman" w:cs="Times New Roman"/>
        </w:rPr>
        <w:t xml:space="preserve">1119–e1119.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://doi.org/10.1136/bmj.e1119</w:t>
      </w:r>
      <w:proofErr w:type="gramEnd"/>
      <w:r w:rsidRPr="00F31678">
        <w:rPr>
          <w:rFonts w:ascii="Times New Roman" w:eastAsia="Times New Roman" w:hAnsi="Times New Roman" w:cs="Times New Roman"/>
        </w:rPr>
        <w:t>.</w:t>
      </w:r>
    </w:p>
    <w:p w14:paraId="76F0D8BB"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lastRenderedPageBreak/>
        <w:t xml:space="preserve">HUR - Your Partner for Lifelong Strength. (2025). </w:t>
      </w:r>
      <w:r w:rsidRPr="00F31678">
        <w:rPr>
          <w:rFonts w:ascii="Times New Roman" w:eastAsia="Times New Roman" w:hAnsi="Times New Roman" w:cs="Times New Roman"/>
          <w:i/>
          <w:iCs/>
        </w:rPr>
        <w:t>World-leading training solutions for active ageing, rehabilitation and inclusive wellness - HUR - Your Partner for Lifelong Strength</w:t>
      </w:r>
      <w:r w:rsidRPr="00F31678">
        <w:rPr>
          <w:rFonts w:ascii="Times New Roman" w:eastAsia="Times New Roman" w:hAnsi="Times New Roman" w:cs="Times New Roman"/>
        </w:rPr>
        <w:t>. [online] Available at: https://hurglobal.com/.</w:t>
      </w:r>
    </w:p>
    <w:p w14:paraId="10B782C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Jodra, P., Lago-Rodríguez, A., Sánchez-Oliver, A.J., López-Samanes, A., Pérez-López, A., Veiga-Herreros, P., San Juan, A.F. and Domínguez, R. (2020). Effects of caffeine supplementation on physical performance and mood dimensions in elite and trained-recreational athletes.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17(1).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://doi.org/10.1186/s12970-019-0332-5</w:t>
      </w:r>
      <w:proofErr w:type="gramEnd"/>
      <w:r w:rsidRPr="00F31678">
        <w:rPr>
          <w:rFonts w:ascii="Times New Roman" w:eastAsia="Times New Roman" w:hAnsi="Times New Roman" w:cs="Times New Roman"/>
        </w:rPr>
        <w:t>.</w:t>
      </w:r>
    </w:p>
    <w:p w14:paraId="6B210E71"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Kan, Z. (2024). </w:t>
      </w:r>
      <w:r w:rsidRPr="00F31678">
        <w:rPr>
          <w:rFonts w:ascii="Times New Roman" w:eastAsia="Times New Roman" w:hAnsi="Times New Roman" w:cs="Times New Roman"/>
          <w:i/>
          <w:iCs/>
        </w:rPr>
        <w:t xml:space="preserve">The ECPH </w:t>
      </w:r>
      <w:proofErr w:type="spellStart"/>
      <w:r w:rsidRPr="00F31678">
        <w:rPr>
          <w:rFonts w:ascii="Times New Roman" w:eastAsia="Times New Roman" w:hAnsi="Times New Roman" w:cs="Times New Roman"/>
          <w:i/>
          <w:iCs/>
        </w:rPr>
        <w:t>Encyclopedia</w:t>
      </w:r>
      <w:proofErr w:type="spellEnd"/>
      <w:r w:rsidRPr="00F31678">
        <w:rPr>
          <w:rFonts w:ascii="Times New Roman" w:eastAsia="Times New Roman" w:hAnsi="Times New Roman" w:cs="Times New Roman"/>
          <w:i/>
          <w:iCs/>
        </w:rPr>
        <w:t xml:space="preserve"> of Psychology</w:t>
      </w:r>
      <w:r w:rsidRPr="00F31678">
        <w:rPr>
          <w:rFonts w:ascii="Times New Roman" w:eastAsia="Times New Roman" w:hAnsi="Times New Roman" w:cs="Times New Roman"/>
        </w:rPr>
        <w:t>. Springer, pp.1259–1260.</w:t>
      </w:r>
    </w:p>
    <w:p w14:paraId="6E33F272"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Kapnia</w:t>
      </w:r>
      <w:proofErr w:type="spellEnd"/>
      <w:r w:rsidRPr="00F31678">
        <w:rPr>
          <w:rFonts w:ascii="Times New Roman" w:eastAsia="Times New Roman" w:hAnsi="Times New Roman" w:cs="Times New Roman"/>
        </w:rPr>
        <w:t xml:space="preserve">, A.Κ., Dallas, C.N., Gerodimos, V. and </w:t>
      </w:r>
      <w:proofErr w:type="spellStart"/>
      <w:r w:rsidRPr="00F31678">
        <w:rPr>
          <w:rFonts w:ascii="Times New Roman" w:eastAsia="Times New Roman" w:hAnsi="Times New Roman" w:cs="Times New Roman"/>
        </w:rPr>
        <w:t>Flouris</w:t>
      </w:r>
      <w:proofErr w:type="spellEnd"/>
      <w:r w:rsidRPr="00F31678">
        <w:rPr>
          <w:rFonts w:ascii="Times New Roman" w:eastAsia="Times New Roman" w:hAnsi="Times New Roman" w:cs="Times New Roman"/>
        </w:rPr>
        <w:t xml:space="preserve">, A.D. (2022). Impact of Warm-Up on Muscle Temperature and Athletic Performance. </w:t>
      </w:r>
      <w:r w:rsidRPr="00F31678">
        <w:rPr>
          <w:rFonts w:ascii="Times New Roman" w:eastAsia="Times New Roman" w:hAnsi="Times New Roman" w:cs="Times New Roman"/>
          <w:i/>
          <w:iCs/>
        </w:rPr>
        <w:t>Research Quarterly for Exercise and Sport</w:t>
      </w:r>
      <w:r w:rsidRPr="00F31678">
        <w:rPr>
          <w:rFonts w:ascii="Times New Roman" w:eastAsia="Times New Roman" w:hAnsi="Times New Roman" w:cs="Times New Roman"/>
        </w:rPr>
        <w:t xml:space="preserve">, 94(2), pp.1–6.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://doi.org/10.1080/02701367.2021.2007212</w:t>
      </w:r>
      <w:proofErr w:type="gramEnd"/>
      <w:r w:rsidRPr="00F31678">
        <w:rPr>
          <w:rFonts w:ascii="Times New Roman" w:eastAsia="Times New Roman" w:hAnsi="Times New Roman" w:cs="Times New Roman"/>
        </w:rPr>
        <w:t>.</w:t>
      </w:r>
    </w:p>
    <w:p w14:paraId="59E8E0BF"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Knihs</w:t>
      </w:r>
      <w:proofErr w:type="spellEnd"/>
      <w:r w:rsidRPr="00F31678">
        <w:rPr>
          <w:rFonts w:ascii="Times New Roman" w:eastAsia="Times New Roman" w:hAnsi="Times New Roman" w:cs="Times New Roman"/>
        </w:rPr>
        <w:t xml:space="preserve">, D.A., </w:t>
      </w:r>
      <w:proofErr w:type="spellStart"/>
      <w:r w:rsidRPr="00F31678">
        <w:rPr>
          <w:rFonts w:ascii="Times New Roman" w:eastAsia="Times New Roman" w:hAnsi="Times New Roman" w:cs="Times New Roman"/>
        </w:rPr>
        <w:t>Detanico</w:t>
      </w:r>
      <w:proofErr w:type="spellEnd"/>
      <w:r w:rsidRPr="00F31678">
        <w:rPr>
          <w:rFonts w:ascii="Times New Roman" w:eastAsia="Times New Roman" w:hAnsi="Times New Roman" w:cs="Times New Roman"/>
        </w:rPr>
        <w:t xml:space="preserve">, D., Silva, D.R. da and Dal Pupo, J. (2021). Reliability and sensitivity of countermovement jump-derived variables in detecting different fatigue levels. </w:t>
      </w:r>
      <w:r w:rsidRPr="00F31678">
        <w:rPr>
          <w:rFonts w:ascii="Times New Roman" w:eastAsia="Times New Roman" w:hAnsi="Times New Roman" w:cs="Times New Roman"/>
          <w:i/>
          <w:iCs/>
        </w:rPr>
        <w:t>Journal of Physical Education</w:t>
      </w:r>
      <w:r w:rsidRPr="00F31678">
        <w:rPr>
          <w:rFonts w:ascii="Times New Roman" w:eastAsia="Times New Roman" w:hAnsi="Times New Roman" w:cs="Times New Roman"/>
        </w:rPr>
        <w:t xml:space="preserve">, 32(1).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://doi.org/10.4025/jphyseduc.v32i1.3232</w:t>
      </w:r>
      <w:proofErr w:type="gramEnd"/>
      <w:r w:rsidRPr="00F31678">
        <w:rPr>
          <w:rFonts w:ascii="Times New Roman" w:eastAsia="Times New Roman" w:hAnsi="Times New Roman" w:cs="Times New Roman"/>
        </w:rPr>
        <w:t>.</w:t>
      </w:r>
    </w:p>
    <w:p w14:paraId="5602D76D"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Lago-Rodriguez, Á., </w:t>
      </w:r>
      <w:proofErr w:type="spellStart"/>
      <w:r w:rsidRPr="00F31678">
        <w:rPr>
          <w:rFonts w:ascii="Times New Roman" w:eastAsia="Times New Roman" w:hAnsi="Times New Roman" w:cs="Times New Roman"/>
        </w:rPr>
        <w:t>Jodra</w:t>
      </w:r>
      <w:proofErr w:type="spellEnd"/>
      <w:r w:rsidRPr="00F31678">
        <w:rPr>
          <w:rFonts w:ascii="Times New Roman" w:eastAsia="Times New Roman" w:hAnsi="Times New Roman" w:cs="Times New Roman"/>
        </w:rPr>
        <w:t xml:space="preserve">, P., Bailey, </w:t>
      </w:r>
      <w:bookmarkStart w:id="119" w:name="_Int_GxzBT0Ns"/>
      <w:r w:rsidRPr="00F31678">
        <w:rPr>
          <w:rFonts w:ascii="Times New Roman" w:eastAsia="Times New Roman" w:hAnsi="Times New Roman" w:cs="Times New Roman"/>
        </w:rPr>
        <w:t>S.</w:t>
      </w:r>
      <w:bookmarkEnd w:id="119"/>
      <w:r w:rsidRPr="00F31678">
        <w:rPr>
          <w:rFonts w:ascii="Times New Roman" w:eastAsia="Times New Roman" w:hAnsi="Times New Roman" w:cs="Times New Roman"/>
        </w:rPr>
        <w:t xml:space="preserve"> and Dominguez, R. (2021). Caffeine improves performance but not duration of the countermovement </w:t>
      </w:r>
      <w:bookmarkStart w:id="120" w:name="_Int_dl8XpOcQ"/>
      <w:proofErr w:type="gramStart"/>
      <w:r w:rsidRPr="00F31678">
        <w:rPr>
          <w:rFonts w:ascii="Times New Roman" w:eastAsia="Times New Roman" w:hAnsi="Times New Roman" w:cs="Times New Roman"/>
        </w:rPr>
        <w:t>jump</w:t>
      </w:r>
      <w:bookmarkEnd w:id="120"/>
      <w:proofErr w:type="gramEnd"/>
      <w:r w:rsidRPr="00F31678">
        <w:rPr>
          <w:rFonts w:ascii="Times New Roman" w:eastAsia="Times New Roman" w:hAnsi="Times New Roman" w:cs="Times New Roman"/>
        </w:rPr>
        <w:t xml:space="preserve"> phases. </w:t>
      </w:r>
      <w:r w:rsidRPr="00F31678">
        <w:rPr>
          <w:rFonts w:ascii="Times New Roman" w:eastAsia="Times New Roman" w:hAnsi="Times New Roman" w:cs="Times New Roman"/>
          <w:i/>
          <w:iCs/>
        </w:rPr>
        <w:t>The Journal of Sports Medicine and Physical Fitness</w:t>
      </w:r>
      <w:r w:rsidRPr="00F31678">
        <w:rPr>
          <w:rFonts w:ascii="Times New Roman" w:eastAsia="Times New Roman" w:hAnsi="Times New Roman" w:cs="Times New Roman"/>
        </w:rPr>
        <w:t xml:space="preserve">, 61(2).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://doi.org/10.23736/s0022-4707.20.11099-5</w:t>
      </w:r>
      <w:proofErr w:type="gramEnd"/>
      <w:r w:rsidRPr="00F31678">
        <w:rPr>
          <w:rFonts w:ascii="Times New Roman" w:eastAsia="Times New Roman" w:hAnsi="Times New Roman" w:cs="Times New Roman"/>
        </w:rPr>
        <w:t>.</w:t>
      </w:r>
    </w:p>
    <w:p w14:paraId="460F5AD9"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Lakens</w:t>
      </w:r>
      <w:proofErr w:type="spellEnd"/>
      <w:r w:rsidRPr="00F31678">
        <w:rPr>
          <w:rFonts w:ascii="Times New Roman" w:eastAsia="Times New Roman" w:hAnsi="Times New Roman" w:cs="Times New Roman"/>
        </w:rPr>
        <w:t xml:space="preserve">, D. (2013). Calculating and Reporting Effect Sizes to Facilitate Cumulative science: a Practical Primer for t-tests and ANOVAs. </w:t>
      </w:r>
      <w:r w:rsidRPr="00F31678">
        <w:rPr>
          <w:rFonts w:ascii="Times New Roman" w:eastAsia="Times New Roman" w:hAnsi="Times New Roman" w:cs="Times New Roman"/>
          <w:i/>
          <w:iCs/>
        </w:rPr>
        <w:t>Frontiers in Psychology</w:t>
      </w:r>
      <w:r w:rsidRPr="00F31678">
        <w:rPr>
          <w:rFonts w:ascii="Times New Roman" w:eastAsia="Times New Roman" w:hAnsi="Times New Roman" w:cs="Times New Roman"/>
        </w:rPr>
        <w:t xml:space="preserve">, [online] 4(863).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://doi.org/10.3389/fpsyg.2013.00863</w:t>
      </w:r>
      <w:proofErr w:type="gramEnd"/>
      <w:r w:rsidRPr="00F31678">
        <w:rPr>
          <w:rFonts w:ascii="Times New Roman" w:eastAsia="Times New Roman" w:hAnsi="Times New Roman" w:cs="Times New Roman"/>
        </w:rPr>
        <w:t>.</w:t>
      </w:r>
    </w:p>
    <w:p w14:paraId="561D000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Lim, C.-Y. and In, J. (2021). Considerations for Crossover Design in Clinical Study. </w:t>
      </w:r>
      <w:r w:rsidRPr="00F31678">
        <w:rPr>
          <w:rFonts w:ascii="Times New Roman" w:eastAsia="Times New Roman" w:hAnsi="Times New Roman" w:cs="Times New Roman"/>
          <w:i/>
          <w:iCs/>
        </w:rPr>
        <w:t xml:space="preserve">Korean Journal of </w:t>
      </w:r>
      <w:proofErr w:type="spellStart"/>
      <w:r w:rsidRPr="00F31678">
        <w:rPr>
          <w:rFonts w:ascii="Times New Roman" w:eastAsia="Times New Roman" w:hAnsi="Times New Roman" w:cs="Times New Roman"/>
          <w:i/>
          <w:iCs/>
        </w:rPr>
        <w:t>Anesthesiology</w:t>
      </w:r>
      <w:proofErr w:type="spellEnd"/>
      <w:r w:rsidRPr="00F31678">
        <w:rPr>
          <w:rFonts w:ascii="Times New Roman" w:eastAsia="Times New Roman" w:hAnsi="Times New Roman" w:cs="Times New Roman"/>
        </w:rPr>
        <w:t xml:space="preserve">, 74(4), pp.293–299.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://doi.org/10.4097/kja.21165</w:t>
      </w:r>
      <w:proofErr w:type="gramEnd"/>
      <w:r w:rsidRPr="00F31678">
        <w:rPr>
          <w:rFonts w:ascii="Times New Roman" w:eastAsia="Times New Roman" w:hAnsi="Times New Roman" w:cs="Times New Roman"/>
        </w:rPr>
        <w:t>.</w:t>
      </w:r>
    </w:p>
    <w:p w14:paraId="319744DE"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Lorist</w:t>
      </w:r>
      <w:proofErr w:type="spellEnd"/>
      <w:r w:rsidRPr="00F31678">
        <w:rPr>
          <w:rFonts w:ascii="Times New Roman" w:eastAsia="Times New Roman" w:hAnsi="Times New Roman" w:cs="Times New Roman"/>
        </w:rPr>
        <w:t xml:space="preserve">, M.M. and Tops, M. (2003). Caffeine, fatigue, and cognition. </w:t>
      </w:r>
      <w:r w:rsidRPr="00F31678">
        <w:rPr>
          <w:rFonts w:ascii="Times New Roman" w:eastAsia="Times New Roman" w:hAnsi="Times New Roman" w:cs="Times New Roman"/>
          <w:i/>
          <w:iCs/>
        </w:rPr>
        <w:t>Brain and Cognition</w:t>
      </w:r>
      <w:r w:rsidRPr="00F31678">
        <w:rPr>
          <w:rFonts w:ascii="Times New Roman" w:eastAsia="Times New Roman" w:hAnsi="Times New Roman" w:cs="Times New Roman"/>
        </w:rPr>
        <w:t xml:space="preserve">, 53(1), pp.82–94.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://doi.org/10.1016/s0278-2626(03)00206-9</w:t>
      </w:r>
      <w:proofErr w:type="gramEnd"/>
      <w:r w:rsidRPr="00F31678">
        <w:rPr>
          <w:rFonts w:ascii="Times New Roman" w:eastAsia="Times New Roman" w:hAnsi="Times New Roman" w:cs="Times New Roman"/>
        </w:rPr>
        <w:t>.</w:t>
      </w:r>
    </w:p>
    <w:p w14:paraId="1339CC32"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María Ramírez-</w:t>
      </w:r>
      <w:proofErr w:type="spellStart"/>
      <w:r w:rsidRPr="00F31678">
        <w:rPr>
          <w:rFonts w:ascii="Times New Roman" w:eastAsia="Times New Roman" w:hAnsi="Times New Roman" w:cs="Times New Roman"/>
        </w:rPr>
        <w:t>delaCruz</w:t>
      </w:r>
      <w:proofErr w:type="spellEnd"/>
      <w:r w:rsidRPr="00F31678">
        <w:rPr>
          <w:rFonts w:ascii="Times New Roman" w:eastAsia="Times New Roman" w:hAnsi="Times New Roman" w:cs="Times New Roman"/>
        </w:rPr>
        <w:t xml:space="preserve">, Esteban-García, P., Abián, P., Bravo-Sánchez, A., Inés </w:t>
      </w:r>
      <w:proofErr w:type="spellStart"/>
      <w:r w:rsidRPr="00F31678">
        <w:rPr>
          <w:rFonts w:ascii="Times New Roman" w:eastAsia="Times New Roman" w:hAnsi="Times New Roman" w:cs="Times New Roman"/>
        </w:rPr>
        <w:t>Piñas</w:t>
      </w:r>
      <w:proofErr w:type="spellEnd"/>
      <w:r w:rsidRPr="00F31678">
        <w:rPr>
          <w:rFonts w:ascii="Times New Roman" w:eastAsia="Times New Roman" w:hAnsi="Times New Roman" w:cs="Times New Roman"/>
        </w:rPr>
        <w:t xml:space="preserve">-Bonilla and </w:t>
      </w:r>
      <w:proofErr w:type="spellStart"/>
      <w:r w:rsidRPr="00F31678">
        <w:rPr>
          <w:rFonts w:ascii="Times New Roman" w:eastAsia="Times New Roman" w:hAnsi="Times New Roman" w:cs="Times New Roman"/>
        </w:rPr>
        <w:t>Abián-Vicén</w:t>
      </w:r>
      <w:proofErr w:type="spellEnd"/>
      <w:r w:rsidRPr="00F31678">
        <w:rPr>
          <w:rFonts w:ascii="Times New Roman" w:eastAsia="Times New Roman" w:hAnsi="Times New Roman" w:cs="Times New Roman"/>
        </w:rPr>
        <w:t xml:space="preserve">, J. (2024). Effects of different doses of caffeine on cognitive performance in healthy physically active individuals. </w:t>
      </w:r>
      <w:r w:rsidRPr="00F31678">
        <w:rPr>
          <w:rFonts w:ascii="Times New Roman" w:eastAsia="Times New Roman" w:hAnsi="Times New Roman" w:cs="Times New Roman"/>
          <w:i/>
          <w:iCs/>
        </w:rPr>
        <w:t>European Journal of Nutrition</w:t>
      </w:r>
      <w:r w:rsidRPr="00F31678">
        <w:rPr>
          <w:rFonts w:ascii="Times New Roman" w:eastAsia="Times New Roman" w:hAnsi="Times New Roman" w:cs="Times New Roman"/>
        </w:rPr>
        <w:t xml:space="preserve">, 63.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://doi.org/10.1007/s00394-024-03486-9</w:t>
      </w:r>
      <w:proofErr w:type="gramEnd"/>
      <w:r w:rsidRPr="00F31678">
        <w:rPr>
          <w:rFonts w:ascii="Times New Roman" w:eastAsia="Times New Roman" w:hAnsi="Times New Roman" w:cs="Times New Roman"/>
        </w:rPr>
        <w:t>.</w:t>
      </w:r>
    </w:p>
    <w:p w14:paraId="2B5B61F2"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Markovic, G., Dizdar, D., Jukic, I. and Cardinale, M. (2004). Reliability and Factorial Validity of Squat and Countermovement Jump Tests. </w:t>
      </w:r>
      <w:r w:rsidRPr="00F31678">
        <w:rPr>
          <w:rFonts w:ascii="Times New Roman" w:eastAsia="Times New Roman" w:hAnsi="Times New Roman" w:cs="Times New Roman"/>
          <w:i/>
          <w:iCs/>
        </w:rPr>
        <w:t>Journal of Strength and Conditioning Research</w:t>
      </w:r>
      <w:r w:rsidRPr="00F31678">
        <w:rPr>
          <w:rFonts w:ascii="Times New Roman" w:eastAsia="Times New Roman" w:hAnsi="Times New Roman" w:cs="Times New Roman"/>
        </w:rPr>
        <w:t>, 18(3), pp.551–555.</w:t>
      </w:r>
    </w:p>
    <w:p w14:paraId="6BC95B3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Martins, G.L., Guilherme, J.P.L.F., Ferreira, L.H.B., de Souza-Junior, T.P. and Lancha, A.H. (2020). Caffeine and Exercise Performance: Possible Directions for Definitive Findings. </w:t>
      </w:r>
      <w:r w:rsidRPr="00F31678">
        <w:rPr>
          <w:rFonts w:ascii="Times New Roman" w:eastAsia="Times New Roman" w:hAnsi="Times New Roman" w:cs="Times New Roman"/>
          <w:i/>
          <w:iCs/>
        </w:rPr>
        <w:t>Frontiers in Sports and Active Living</w:t>
      </w:r>
      <w:r w:rsidRPr="00F31678">
        <w:rPr>
          <w:rFonts w:ascii="Times New Roman" w:eastAsia="Times New Roman" w:hAnsi="Times New Roman" w:cs="Times New Roman"/>
        </w:rPr>
        <w:t xml:space="preserve">, 2(2).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://doi.org/10.3389/fspor.2020.574854</w:t>
      </w:r>
      <w:proofErr w:type="gramEnd"/>
      <w:r w:rsidRPr="00F31678">
        <w:rPr>
          <w:rFonts w:ascii="Times New Roman" w:eastAsia="Times New Roman" w:hAnsi="Times New Roman" w:cs="Times New Roman"/>
        </w:rPr>
        <w:t>.</w:t>
      </w:r>
    </w:p>
    <w:p w14:paraId="26BCAF0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lastRenderedPageBreak/>
        <w:t xml:space="preserve">McInnis, A.K. and Donahue, P. (2024). Comparison of Countermovement Jump Strategy </w:t>
      </w:r>
      <w:bookmarkStart w:id="121" w:name="_Int_qPbtZeR0"/>
      <w:proofErr w:type="gramStart"/>
      <w:r w:rsidRPr="00F31678">
        <w:rPr>
          <w:rFonts w:ascii="Times New Roman" w:eastAsia="Times New Roman" w:hAnsi="Times New Roman" w:cs="Times New Roman"/>
        </w:rPr>
        <w:t>With</w:t>
      </w:r>
      <w:bookmarkEnd w:id="121"/>
      <w:proofErr w:type="gramEnd"/>
      <w:r w:rsidRPr="00F31678">
        <w:rPr>
          <w:rFonts w:ascii="Times New Roman" w:eastAsia="Times New Roman" w:hAnsi="Times New Roman" w:cs="Times New Roman"/>
        </w:rPr>
        <w:t xml:space="preserve"> and Without </w:t>
      </w:r>
      <w:bookmarkStart w:id="122" w:name="_Int_wlE9HGyl"/>
      <w:proofErr w:type="gramStart"/>
      <w:r w:rsidRPr="00F31678">
        <w:rPr>
          <w:rFonts w:ascii="Times New Roman" w:eastAsia="Times New Roman" w:hAnsi="Times New Roman" w:cs="Times New Roman"/>
        </w:rPr>
        <w:t>An</w:t>
      </w:r>
      <w:bookmarkEnd w:id="122"/>
      <w:proofErr w:type="gramEnd"/>
      <w:r w:rsidRPr="00F31678">
        <w:rPr>
          <w:rFonts w:ascii="Times New Roman" w:eastAsia="Times New Roman" w:hAnsi="Times New Roman" w:cs="Times New Roman"/>
        </w:rPr>
        <w:t xml:space="preserve"> Arm Swing. </w:t>
      </w:r>
      <w:r w:rsidRPr="00F31678">
        <w:rPr>
          <w:rFonts w:ascii="Times New Roman" w:eastAsia="Times New Roman" w:hAnsi="Times New Roman" w:cs="Times New Roman"/>
          <w:i/>
          <w:iCs/>
        </w:rPr>
        <w:t>International Journal of Strength and Conditioning</w:t>
      </w:r>
      <w:r w:rsidRPr="00F31678">
        <w:rPr>
          <w:rFonts w:ascii="Times New Roman" w:eastAsia="Times New Roman" w:hAnsi="Times New Roman" w:cs="Times New Roman"/>
        </w:rPr>
        <w:t xml:space="preserve">, 4(1).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://doi.org/10.47206/ijsc.v4i1.340</w:t>
      </w:r>
      <w:proofErr w:type="gramEnd"/>
      <w:r w:rsidRPr="00F31678">
        <w:rPr>
          <w:rFonts w:ascii="Times New Roman" w:eastAsia="Times New Roman" w:hAnsi="Times New Roman" w:cs="Times New Roman"/>
        </w:rPr>
        <w:t>.</w:t>
      </w:r>
    </w:p>
    <w:p w14:paraId="2F92C6C1"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McLellan, T.M., Caldwell, </w:t>
      </w:r>
      <w:bookmarkStart w:id="123" w:name="_Int_6fUlF2GZ"/>
      <w:r w:rsidRPr="00F31678">
        <w:rPr>
          <w:rFonts w:ascii="Times New Roman" w:eastAsia="Times New Roman" w:hAnsi="Times New Roman" w:cs="Times New Roman"/>
        </w:rPr>
        <w:t>J.A.</w:t>
      </w:r>
      <w:bookmarkEnd w:id="123"/>
      <w:r w:rsidRPr="00F31678">
        <w:rPr>
          <w:rFonts w:ascii="Times New Roman" w:eastAsia="Times New Roman" w:hAnsi="Times New Roman" w:cs="Times New Roman"/>
        </w:rPr>
        <w:t xml:space="preserve"> and Lieberman, H.R. (2016). A review of caffeine’s effects on cognitive, </w:t>
      </w:r>
      <w:bookmarkStart w:id="124" w:name="_Int_IbEdZ2yg"/>
      <w:r w:rsidRPr="00F31678">
        <w:rPr>
          <w:rFonts w:ascii="Times New Roman" w:eastAsia="Times New Roman" w:hAnsi="Times New Roman" w:cs="Times New Roman"/>
        </w:rPr>
        <w:t>physical</w:t>
      </w:r>
      <w:bookmarkEnd w:id="124"/>
      <w:r w:rsidRPr="00F31678">
        <w:rPr>
          <w:rFonts w:ascii="Times New Roman" w:eastAsia="Times New Roman" w:hAnsi="Times New Roman" w:cs="Times New Roman"/>
        </w:rPr>
        <w:t xml:space="preserve"> and occupational performance. </w:t>
      </w:r>
      <w:r w:rsidRPr="00F31678">
        <w:rPr>
          <w:rFonts w:ascii="Times New Roman" w:eastAsia="Times New Roman" w:hAnsi="Times New Roman" w:cs="Times New Roman"/>
          <w:i/>
          <w:iCs/>
        </w:rPr>
        <w:t xml:space="preserve">Neuroscience &amp; </w:t>
      </w:r>
      <w:proofErr w:type="spellStart"/>
      <w:r w:rsidRPr="00F31678">
        <w:rPr>
          <w:rFonts w:ascii="Times New Roman" w:eastAsia="Times New Roman" w:hAnsi="Times New Roman" w:cs="Times New Roman"/>
          <w:i/>
          <w:iCs/>
        </w:rPr>
        <w:t>Biobehavioral</w:t>
      </w:r>
      <w:proofErr w:type="spellEnd"/>
      <w:r w:rsidRPr="00F31678">
        <w:rPr>
          <w:rFonts w:ascii="Times New Roman" w:eastAsia="Times New Roman" w:hAnsi="Times New Roman" w:cs="Times New Roman"/>
          <w:i/>
          <w:iCs/>
        </w:rPr>
        <w:t xml:space="preserve"> Reviews</w:t>
      </w:r>
      <w:r w:rsidRPr="00F31678">
        <w:rPr>
          <w:rFonts w:ascii="Times New Roman" w:eastAsia="Times New Roman" w:hAnsi="Times New Roman" w:cs="Times New Roman"/>
        </w:rPr>
        <w:t xml:space="preserve">, [online] 71, pp.294–312.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://doi.org/10.1016/j.neubiorev.2016.09.001</w:t>
      </w:r>
      <w:proofErr w:type="gramEnd"/>
      <w:r w:rsidRPr="00F31678">
        <w:rPr>
          <w:rFonts w:ascii="Times New Roman" w:eastAsia="Times New Roman" w:hAnsi="Times New Roman" w:cs="Times New Roman"/>
        </w:rPr>
        <w:t>.</w:t>
      </w:r>
    </w:p>
    <w:p w14:paraId="2CDFAA9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Mor, A., Acar, K., Alexe, D.I., Mor, H., Mekki Abdioğlu, Man, M.C., Fatih Karakaș, Waer, F.B., Yılmaz, A.K. and Alexe, C.I. (2024). Moderate-dose caffeine enhances anaerobic performance without altering hydration status. </w:t>
      </w:r>
      <w:r w:rsidRPr="00F31678">
        <w:rPr>
          <w:rFonts w:ascii="Times New Roman" w:eastAsia="Times New Roman" w:hAnsi="Times New Roman" w:cs="Times New Roman"/>
          <w:i/>
          <w:iCs/>
        </w:rPr>
        <w:t>Frontiers in Nutrition</w:t>
      </w:r>
      <w:r w:rsidRPr="00F31678">
        <w:rPr>
          <w:rFonts w:ascii="Times New Roman" w:eastAsia="Times New Roman" w:hAnsi="Times New Roman" w:cs="Times New Roman"/>
        </w:rPr>
        <w:t xml:space="preserve">, 11.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://doi.org/10.3389/fnut.2024.1359999</w:t>
      </w:r>
      <w:proofErr w:type="gramEnd"/>
      <w:r w:rsidRPr="00F31678">
        <w:rPr>
          <w:rFonts w:ascii="Times New Roman" w:eastAsia="Times New Roman" w:hAnsi="Times New Roman" w:cs="Times New Roman"/>
        </w:rPr>
        <w:t>.</w:t>
      </w:r>
    </w:p>
    <w:p w14:paraId="1BA0197B"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Nana, A., </w:t>
      </w:r>
      <w:proofErr w:type="spellStart"/>
      <w:r w:rsidRPr="00F31678">
        <w:rPr>
          <w:rFonts w:ascii="Times New Roman" w:eastAsia="Times New Roman" w:hAnsi="Times New Roman" w:cs="Times New Roman"/>
        </w:rPr>
        <w:t>Ramyarangsi</w:t>
      </w:r>
      <w:proofErr w:type="spellEnd"/>
      <w:r w:rsidRPr="00F31678">
        <w:rPr>
          <w:rFonts w:ascii="Times New Roman" w:eastAsia="Times New Roman" w:hAnsi="Times New Roman" w:cs="Times New Roman"/>
        </w:rPr>
        <w:t xml:space="preserve">, P., </w:t>
      </w:r>
      <w:proofErr w:type="spellStart"/>
      <w:r w:rsidRPr="00F31678">
        <w:rPr>
          <w:rFonts w:ascii="Times New Roman" w:eastAsia="Times New Roman" w:hAnsi="Times New Roman" w:cs="Times New Roman"/>
        </w:rPr>
        <w:t>Jamwai</w:t>
      </w:r>
      <w:proofErr w:type="spellEnd"/>
      <w:r w:rsidRPr="00F31678">
        <w:rPr>
          <w:rFonts w:ascii="Times New Roman" w:eastAsia="Times New Roman" w:hAnsi="Times New Roman" w:cs="Times New Roman"/>
        </w:rPr>
        <w:t xml:space="preserve">, L., </w:t>
      </w:r>
      <w:proofErr w:type="spellStart"/>
      <w:r w:rsidRPr="00F31678">
        <w:rPr>
          <w:rFonts w:ascii="Times New Roman" w:eastAsia="Times New Roman" w:hAnsi="Times New Roman" w:cs="Times New Roman"/>
        </w:rPr>
        <w:t>Hiranphan</w:t>
      </w:r>
      <w:proofErr w:type="spellEnd"/>
      <w:r w:rsidRPr="00F31678">
        <w:rPr>
          <w:rFonts w:ascii="Times New Roman" w:eastAsia="Times New Roman" w:hAnsi="Times New Roman" w:cs="Times New Roman"/>
        </w:rPr>
        <w:t xml:space="preserve">, P., </w:t>
      </w:r>
      <w:proofErr w:type="spellStart"/>
      <w:r w:rsidRPr="00F31678">
        <w:rPr>
          <w:rFonts w:ascii="Times New Roman" w:eastAsia="Times New Roman" w:hAnsi="Times New Roman" w:cs="Times New Roman"/>
        </w:rPr>
        <w:t>Siripornpanich</w:t>
      </w:r>
      <w:proofErr w:type="spellEnd"/>
      <w:r w:rsidRPr="00F31678">
        <w:rPr>
          <w:rFonts w:ascii="Times New Roman" w:eastAsia="Times New Roman" w:hAnsi="Times New Roman" w:cs="Times New Roman"/>
        </w:rPr>
        <w:t xml:space="preserve">, V. and </w:t>
      </w:r>
      <w:proofErr w:type="spellStart"/>
      <w:r w:rsidRPr="00F31678">
        <w:rPr>
          <w:rFonts w:ascii="Times New Roman" w:eastAsia="Times New Roman" w:hAnsi="Times New Roman" w:cs="Times New Roman"/>
        </w:rPr>
        <w:t>Ajjimaporn</w:t>
      </w:r>
      <w:proofErr w:type="spellEnd"/>
      <w:r w:rsidRPr="00F31678">
        <w:rPr>
          <w:rFonts w:ascii="Times New Roman" w:eastAsia="Times New Roman" w:hAnsi="Times New Roman" w:cs="Times New Roman"/>
        </w:rPr>
        <w:t xml:space="preserve">, A. (2025). Low-dose caffeine enhances cognitive processing but not physical performance in fatigued taekwondo athletes: a randomized crossover trial.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[online] 22(1).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://doi.org/10.1080/15502783.2025.2526094</w:t>
      </w:r>
      <w:proofErr w:type="gramEnd"/>
      <w:r w:rsidRPr="00F31678">
        <w:rPr>
          <w:rFonts w:ascii="Times New Roman" w:eastAsia="Times New Roman" w:hAnsi="Times New Roman" w:cs="Times New Roman"/>
        </w:rPr>
        <w:t>.</w:t>
      </w:r>
    </w:p>
    <w:p w14:paraId="67FE471E"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Nehlig, A. (2018). Interindividual Differences in Caffeine Metabolism and Factors Driving Caffeine Consumption. </w:t>
      </w:r>
      <w:r w:rsidRPr="00F31678">
        <w:rPr>
          <w:rFonts w:ascii="Times New Roman" w:eastAsia="Times New Roman" w:hAnsi="Times New Roman" w:cs="Times New Roman"/>
          <w:i/>
          <w:iCs/>
        </w:rPr>
        <w:t>Pharmacological Reviews</w:t>
      </w:r>
      <w:r w:rsidRPr="00F31678">
        <w:rPr>
          <w:rFonts w:ascii="Times New Roman" w:eastAsia="Times New Roman" w:hAnsi="Times New Roman" w:cs="Times New Roman"/>
        </w:rPr>
        <w:t xml:space="preserve">, 70(2), pp.384–411.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://doi.org/10.1124/pr.117.014407</w:t>
      </w:r>
      <w:proofErr w:type="gramEnd"/>
      <w:r w:rsidRPr="00F31678">
        <w:rPr>
          <w:rFonts w:ascii="Times New Roman" w:eastAsia="Times New Roman" w:hAnsi="Times New Roman" w:cs="Times New Roman"/>
        </w:rPr>
        <w:t>.</w:t>
      </w:r>
    </w:p>
    <w:p w14:paraId="20FB360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Oliver, L.S., Sullivan, J.P., Russell, S., Peake, J.M., Nicholson, M., McNulty, </w:t>
      </w:r>
      <w:bookmarkStart w:id="125" w:name="_Int_8SgyZFVl"/>
      <w:r w:rsidRPr="00F31678">
        <w:rPr>
          <w:rFonts w:ascii="Times New Roman" w:eastAsia="Times New Roman" w:hAnsi="Times New Roman" w:cs="Times New Roman"/>
        </w:rPr>
        <w:t>C.</w:t>
      </w:r>
      <w:bookmarkEnd w:id="125"/>
      <w:r w:rsidRPr="00F31678">
        <w:rPr>
          <w:rFonts w:ascii="Times New Roman" w:eastAsia="Times New Roman" w:hAnsi="Times New Roman" w:cs="Times New Roman"/>
        </w:rPr>
        <w:t xml:space="preserve"> and Kelly, V.G. (2022). Effects of Nutritional Interventions on Accuracy and Reaction Time with Relevance to Mental Fatigue in Sporting, Military, and Aerospace Populations: A Systematic Review and Meta-Analysis. </w:t>
      </w:r>
      <w:r w:rsidRPr="00F31678">
        <w:rPr>
          <w:rFonts w:ascii="Times New Roman" w:eastAsia="Times New Roman" w:hAnsi="Times New Roman" w:cs="Times New Roman"/>
          <w:i/>
          <w:iCs/>
        </w:rPr>
        <w:t>International Journal of Environmental Research and Public Health</w:t>
      </w:r>
      <w:r w:rsidRPr="00F31678">
        <w:rPr>
          <w:rFonts w:ascii="Times New Roman" w:eastAsia="Times New Roman" w:hAnsi="Times New Roman" w:cs="Times New Roman"/>
        </w:rPr>
        <w:t xml:space="preserve">, [online] 19(1), p.307.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://doi.org/10.3390/ijerph19010307</w:t>
      </w:r>
      <w:proofErr w:type="gramEnd"/>
      <w:r w:rsidRPr="00F31678">
        <w:rPr>
          <w:rFonts w:ascii="Times New Roman" w:eastAsia="Times New Roman" w:hAnsi="Times New Roman" w:cs="Times New Roman"/>
        </w:rPr>
        <w:t>.</w:t>
      </w:r>
    </w:p>
    <w:p w14:paraId="60543BC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Papadakis, Z., Vassilios Panoutsakopoulos, Schwarz, </w:t>
      </w:r>
      <w:bookmarkStart w:id="126" w:name="_Int_GQ7Dwp2U"/>
      <w:r w:rsidRPr="00F31678">
        <w:rPr>
          <w:rFonts w:ascii="Times New Roman" w:eastAsia="Times New Roman" w:hAnsi="Times New Roman" w:cs="Times New Roman"/>
        </w:rPr>
        <w:t>A.</w:t>
      </w:r>
      <w:bookmarkEnd w:id="126"/>
      <w:r w:rsidRPr="00F31678">
        <w:rPr>
          <w:rFonts w:ascii="Times New Roman" w:eastAsia="Times New Roman" w:hAnsi="Times New Roman" w:cs="Times New Roman"/>
        </w:rPr>
        <w:t xml:space="preserve"> and Antonio, J. (2025). Caffeine’s influence on vertical jump height: a real-life collegiate student-athlete approach.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[online] 22(1).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://doi.org/10.1080/15502783.2025.2501063</w:t>
      </w:r>
      <w:proofErr w:type="gramEnd"/>
      <w:r w:rsidRPr="00F31678">
        <w:rPr>
          <w:rFonts w:ascii="Times New Roman" w:eastAsia="Times New Roman" w:hAnsi="Times New Roman" w:cs="Times New Roman"/>
        </w:rPr>
        <w:t>.</w:t>
      </w:r>
    </w:p>
    <w:p w14:paraId="1A861298"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Pickering, </w:t>
      </w:r>
      <w:bookmarkStart w:id="127" w:name="_Int_d7GjaWNQ"/>
      <w:r w:rsidRPr="00F31678">
        <w:rPr>
          <w:rFonts w:ascii="Times New Roman" w:eastAsia="Times New Roman" w:hAnsi="Times New Roman" w:cs="Times New Roman"/>
        </w:rPr>
        <w:t>C.</w:t>
      </w:r>
      <w:bookmarkEnd w:id="127"/>
      <w:r w:rsidRPr="00F31678">
        <w:rPr>
          <w:rFonts w:ascii="Times New Roman" w:eastAsia="Times New Roman" w:hAnsi="Times New Roman" w:cs="Times New Roman"/>
        </w:rPr>
        <w:t xml:space="preserve"> and Kiely, J. (2017). Are the Current Guidelines on Caffeine Use in Sport Optimal for Everyone? Inter-individual Variation in Caffeine </w:t>
      </w:r>
      <w:proofErr w:type="spellStart"/>
      <w:r w:rsidRPr="00F31678">
        <w:rPr>
          <w:rFonts w:ascii="Times New Roman" w:eastAsia="Times New Roman" w:hAnsi="Times New Roman" w:cs="Times New Roman"/>
        </w:rPr>
        <w:t>Ergogenicity</w:t>
      </w:r>
      <w:proofErr w:type="spellEnd"/>
      <w:r w:rsidRPr="00F31678">
        <w:rPr>
          <w:rFonts w:ascii="Times New Roman" w:eastAsia="Times New Roman" w:hAnsi="Times New Roman" w:cs="Times New Roman"/>
        </w:rPr>
        <w:t xml:space="preserve">, and a Move Towards Personalised Sports Nutrition. </w:t>
      </w:r>
      <w:r w:rsidRPr="00F31678">
        <w:rPr>
          <w:rFonts w:ascii="Times New Roman" w:eastAsia="Times New Roman" w:hAnsi="Times New Roman" w:cs="Times New Roman"/>
          <w:i/>
          <w:iCs/>
        </w:rPr>
        <w:t>Sports Medicine</w:t>
      </w:r>
      <w:r w:rsidRPr="00F31678">
        <w:rPr>
          <w:rFonts w:ascii="Times New Roman" w:eastAsia="Times New Roman" w:hAnsi="Times New Roman" w:cs="Times New Roman"/>
        </w:rPr>
        <w:t xml:space="preserve">, 48(1), pp.7–16.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://doi.org/10.1007/s40279-017-0776-1</w:t>
      </w:r>
      <w:proofErr w:type="gramEnd"/>
      <w:r w:rsidRPr="00F31678">
        <w:rPr>
          <w:rFonts w:ascii="Times New Roman" w:eastAsia="Times New Roman" w:hAnsi="Times New Roman" w:cs="Times New Roman"/>
        </w:rPr>
        <w:t>.</w:t>
      </w:r>
    </w:p>
    <w:p w14:paraId="248407C5"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Pickering, </w:t>
      </w:r>
      <w:bookmarkStart w:id="128" w:name="_Int_dAlB0sw8"/>
      <w:r w:rsidRPr="00F31678">
        <w:rPr>
          <w:rFonts w:ascii="Times New Roman" w:eastAsia="Times New Roman" w:hAnsi="Times New Roman" w:cs="Times New Roman"/>
        </w:rPr>
        <w:t>C.</w:t>
      </w:r>
      <w:bookmarkEnd w:id="128"/>
      <w:r w:rsidRPr="00F31678">
        <w:rPr>
          <w:rFonts w:ascii="Times New Roman" w:eastAsia="Times New Roman" w:hAnsi="Times New Roman" w:cs="Times New Roman"/>
        </w:rPr>
        <w:t xml:space="preserve"> and Kiely, J. (2018). What Should We Do About Habitual Caffeine Use in Athletes? </w:t>
      </w:r>
      <w:r w:rsidRPr="00F31678">
        <w:rPr>
          <w:rFonts w:ascii="Times New Roman" w:eastAsia="Times New Roman" w:hAnsi="Times New Roman" w:cs="Times New Roman"/>
          <w:i/>
          <w:iCs/>
        </w:rPr>
        <w:t>Sports Medicine</w:t>
      </w:r>
      <w:r w:rsidRPr="00F31678">
        <w:rPr>
          <w:rFonts w:ascii="Times New Roman" w:eastAsia="Times New Roman" w:hAnsi="Times New Roman" w:cs="Times New Roman"/>
        </w:rPr>
        <w:t xml:space="preserve">, [online] 49(6).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://doi.org/10.1007/s40279-018-0980-7</w:t>
      </w:r>
      <w:proofErr w:type="gramEnd"/>
      <w:r w:rsidRPr="00F31678">
        <w:rPr>
          <w:rFonts w:ascii="Times New Roman" w:eastAsia="Times New Roman" w:hAnsi="Times New Roman" w:cs="Times New Roman"/>
        </w:rPr>
        <w:t>.</w:t>
      </w:r>
    </w:p>
    <w:p w14:paraId="782ACD08" w14:textId="77777777" w:rsidR="00F31678" w:rsidRPr="00F31678" w:rsidRDefault="00F31678" w:rsidP="00F31678">
      <w:pPr>
        <w:rPr>
          <w:rFonts w:ascii="Times New Roman" w:eastAsia="Times New Roman" w:hAnsi="Times New Roman" w:cs="Times New Roman"/>
        </w:rPr>
      </w:pPr>
      <w:proofErr w:type="spellStart"/>
      <w:r w:rsidRPr="00F31678">
        <w:rPr>
          <w:rFonts w:ascii="Times New Roman" w:eastAsia="Times New Roman" w:hAnsi="Times New Roman" w:cs="Times New Roman"/>
        </w:rPr>
        <w:t>Pojskic</w:t>
      </w:r>
      <w:proofErr w:type="spellEnd"/>
      <w:r w:rsidRPr="00F31678">
        <w:rPr>
          <w:rFonts w:ascii="Times New Roman" w:eastAsia="Times New Roman" w:hAnsi="Times New Roman" w:cs="Times New Roman"/>
        </w:rPr>
        <w:t xml:space="preserve">, H., Pagaduan, J.C., </w:t>
      </w:r>
      <w:proofErr w:type="spellStart"/>
      <w:r w:rsidRPr="00F31678">
        <w:rPr>
          <w:rFonts w:ascii="Times New Roman" w:eastAsia="Times New Roman" w:hAnsi="Times New Roman" w:cs="Times New Roman"/>
        </w:rPr>
        <w:t>Užičanin</w:t>
      </w:r>
      <w:proofErr w:type="spellEnd"/>
      <w:r w:rsidRPr="00F31678">
        <w:rPr>
          <w:rFonts w:ascii="Times New Roman" w:eastAsia="Times New Roman" w:hAnsi="Times New Roman" w:cs="Times New Roman"/>
        </w:rPr>
        <w:t xml:space="preserve">, E., Šeparović, V., Spasić, M., </w:t>
      </w:r>
      <w:proofErr w:type="spellStart"/>
      <w:r w:rsidRPr="00F31678">
        <w:rPr>
          <w:rFonts w:ascii="Times New Roman" w:eastAsia="Times New Roman" w:hAnsi="Times New Roman" w:cs="Times New Roman"/>
        </w:rPr>
        <w:t>Foretic</w:t>
      </w:r>
      <w:proofErr w:type="spellEnd"/>
      <w:r w:rsidRPr="00F31678">
        <w:rPr>
          <w:rFonts w:ascii="Times New Roman" w:eastAsia="Times New Roman" w:hAnsi="Times New Roman" w:cs="Times New Roman"/>
        </w:rPr>
        <w:t xml:space="preserve">, N. and Sekulic, D. (2019). Reliability, Validity and Usefulness of a New Response Time Test for Agility-Based Sports: A Simple vs. Complex Motor Task. </w:t>
      </w:r>
      <w:r w:rsidRPr="00F31678">
        <w:rPr>
          <w:rFonts w:ascii="Times New Roman" w:eastAsia="Times New Roman" w:hAnsi="Times New Roman" w:cs="Times New Roman"/>
          <w:i/>
          <w:iCs/>
        </w:rPr>
        <w:t>Journal of Sports Science &amp; Medicine</w:t>
      </w:r>
      <w:r w:rsidRPr="00F31678">
        <w:rPr>
          <w:rFonts w:ascii="Times New Roman" w:eastAsia="Times New Roman" w:hAnsi="Times New Roman" w:cs="Times New Roman"/>
        </w:rPr>
        <w:t>, 18(4), pp.623–635.</w:t>
      </w:r>
    </w:p>
    <w:p w14:paraId="1D089C27"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lastRenderedPageBreak/>
        <w:t xml:space="preserve">Reichert, C.F., </w:t>
      </w:r>
      <w:proofErr w:type="spellStart"/>
      <w:r w:rsidRPr="00F31678">
        <w:rPr>
          <w:rFonts w:ascii="Times New Roman" w:eastAsia="Times New Roman" w:hAnsi="Times New Roman" w:cs="Times New Roman"/>
        </w:rPr>
        <w:t>Deboer</w:t>
      </w:r>
      <w:proofErr w:type="spellEnd"/>
      <w:r w:rsidRPr="00F31678">
        <w:rPr>
          <w:rFonts w:ascii="Times New Roman" w:eastAsia="Times New Roman" w:hAnsi="Times New Roman" w:cs="Times New Roman"/>
        </w:rPr>
        <w:t xml:space="preserve">, T. and Landolt, H. (2022). Adenosine, caffeine, and sleep–wake regulation: state of the science and perspectives. </w:t>
      </w:r>
      <w:r w:rsidRPr="00F31678">
        <w:rPr>
          <w:rFonts w:ascii="Times New Roman" w:eastAsia="Times New Roman" w:hAnsi="Times New Roman" w:cs="Times New Roman"/>
          <w:i/>
          <w:iCs/>
        </w:rPr>
        <w:t>Journal of Sleep Research</w:t>
      </w:r>
      <w:r w:rsidRPr="00F31678">
        <w:rPr>
          <w:rFonts w:ascii="Times New Roman" w:eastAsia="Times New Roman" w:hAnsi="Times New Roman" w:cs="Times New Roman"/>
        </w:rPr>
        <w:t xml:space="preserve">, [online] 31(4).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://doi.org/10.1111/jsr.13597</w:t>
      </w:r>
      <w:proofErr w:type="gramEnd"/>
      <w:r w:rsidRPr="00F31678">
        <w:rPr>
          <w:rFonts w:ascii="Times New Roman" w:eastAsia="Times New Roman" w:hAnsi="Times New Roman" w:cs="Times New Roman"/>
        </w:rPr>
        <w:t>.</w:t>
      </w:r>
    </w:p>
    <w:p w14:paraId="6E5B3B8A"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Rentz, L.E., </w:t>
      </w:r>
      <w:proofErr w:type="spellStart"/>
      <w:r w:rsidRPr="00F31678">
        <w:rPr>
          <w:rFonts w:ascii="Times New Roman" w:eastAsia="Times New Roman" w:hAnsi="Times New Roman" w:cs="Times New Roman"/>
        </w:rPr>
        <w:t>Brandmeir</w:t>
      </w:r>
      <w:proofErr w:type="spellEnd"/>
      <w:r w:rsidRPr="00F31678">
        <w:rPr>
          <w:rFonts w:ascii="Times New Roman" w:eastAsia="Times New Roman" w:hAnsi="Times New Roman" w:cs="Times New Roman"/>
        </w:rPr>
        <w:t xml:space="preserve">, C.L., Rawls, B.G. and Galster, S.M. (2021). Reactive Task Performance Under Varying Loads in Division I Collegiate Soccer Athletes. </w:t>
      </w:r>
      <w:r w:rsidRPr="00F31678">
        <w:rPr>
          <w:rFonts w:ascii="Times New Roman" w:eastAsia="Times New Roman" w:hAnsi="Times New Roman" w:cs="Times New Roman"/>
          <w:i/>
          <w:iCs/>
        </w:rPr>
        <w:t>Frontiers in Sports and Active Living</w:t>
      </w:r>
      <w:r w:rsidRPr="00F31678">
        <w:rPr>
          <w:rFonts w:ascii="Times New Roman" w:eastAsia="Times New Roman" w:hAnsi="Times New Roman" w:cs="Times New Roman"/>
        </w:rPr>
        <w:t xml:space="preserve">, 3.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://doi.org/10.3389/fspor.2021.707910</w:t>
      </w:r>
      <w:proofErr w:type="gramEnd"/>
      <w:r w:rsidRPr="00F31678">
        <w:rPr>
          <w:rFonts w:ascii="Times New Roman" w:eastAsia="Times New Roman" w:hAnsi="Times New Roman" w:cs="Times New Roman"/>
        </w:rPr>
        <w:t>.</w:t>
      </w:r>
    </w:p>
    <w:p w14:paraId="3D07FFE4"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Ricupero, S. and Ritter, F.E. (2024). Caffeine and cognition: A cognitive architecture-based review. </w:t>
      </w:r>
      <w:r w:rsidRPr="00F31678">
        <w:rPr>
          <w:rFonts w:ascii="Times New Roman" w:eastAsia="Times New Roman" w:hAnsi="Times New Roman" w:cs="Times New Roman"/>
          <w:i/>
          <w:iCs/>
        </w:rPr>
        <w:t>Theoretical Issues in Ergonomics Science</w:t>
      </w:r>
      <w:r w:rsidRPr="00F31678">
        <w:rPr>
          <w:rFonts w:ascii="Times New Roman" w:eastAsia="Times New Roman" w:hAnsi="Times New Roman" w:cs="Times New Roman"/>
        </w:rPr>
        <w:t xml:space="preserve">, 25(6), pp.1–25.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://doi.org/10.1080/1463922x.2024.2323547</w:t>
      </w:r>
      <w:proofErr w:type="gramEnd"/>
      <w:r w:rsidRPr="00F31678">
        <w:rPr>
          <w:rFonts w:ascii="Times New Roman" w:eastAsia="Times New Roman" w:hAnsi="Times New Roman" w:cs="Times New Roman"/>
        </w:rPr>
        <w:t>.</w:t>
      </w:r>
    </w:p>
    <w:p w14:paraId="76F090E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Ritchie, C. (2012). Rating of Perceived Exertion (RPE). </w:t>
      </w:r>
      <w:r w:rsidRPr="00F31678">
        <w:rPr>
          <w:rFonts w:ascii="Times New Roman" w:eastAsia="Times New Roman" w:hAnsi="Times New Roman" w:cs="Times New Roman"/>
          <w:i/>
          <w:iCs/>
        </w:rPr>
        <w:t>Journal of Physiotherapy</w:t>
      </w:r>
      <w:r w:rsidRPr="00F31678">
        <w:rPr>
          <w:rFonts w:ascii="Times New Roman" w:eastAsia="Times New Roman" w:hAnsi="Times New Roman" w:cs="Times New Roman"/>
        </w:rPr>
        <w:t xml:space="preserve">, 58(1), p.62.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://doi.org/10.1016/s1836-9553(12)70078-4</w:t>
      </w:r>
      <w:proofErr w:type="gramEnd"/>
      <w:r w:rsidRPr="00F31678">
        <w:rPr>
          <w:rFonts w:ascii="Times New Roman" w:eastAsia="Times New Roman" w:hAnsi="Times New Roman" w:cs="Times New Roman"/>
        </w:rPr>
        <w:t>.</w:t>
      </w:r>
    </w:p>
    <w:p w14:paraId="05F3441D"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Ross, A. and Willson, V.L. (2017). Paired Samples T-Test. </w:t>
      </w:r>
      <w:r w:rsidRPr="00F31678">
        <w:rPr>
          <w:rFonts w:ascii="Times New Roman" w:eastAsia="Times New Roman" w:hAnsi="Times New Roman" w:cs="Times New Roman"/>
          <w:i/>
          <w:iCs/>
        </w:rPr>
        <w:t>Basic and Advanced Statistical Tests</w:t>
      </w:r>
      <w:r w:rsidRPr="00F31678">
        <w:rPr>
          <w:rFonts w:ascii="Times New Roman" w:eastAsia="Times New Roman" w:hAnsi="Times New Roman" w:cs="Times New Roman"/>
        </w:rPr>
        <w:t xml:space="preserve">, [online] pp.17–19.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://doi.org/10.1007/978-94-6351-086-8_4</w:t>
      </w:r>
      <w:proofErr w:type="gramEnd"/>
      <w:r w:rsidRPr="00F31678">
        <w:rPr>
          <w:rFonts w:ascii="Times New Roman" w:eastAsia="Times New Roman" w:hAnsi="Times New Roman" w:cs="Times New Roman"/>
        </w:rPr>
        <w:t>.</w:t>
      </w:r>
    </w:p>
    <w:p w14:paraId="6088B28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Sainz, I., Collado-Mateo, D. and Coso, J.D. (2020). Effect of acute caffeine intake on hit accuracy and reaction time in professional e-sports players. </w:t>
      </w:r>
      <w:r w:rsidRPr="00F31678">
        <w:rPr>
          <w:rFonts w:ascii="Times New Roman" w:eastAsia="Times New Roman" w:hAnsi="Times New Roman" w:cs="Times New Roman"/>
          <w:i/>
          <w:iCs/>
        </w:rPr>
        <w:t xml:space="preserve">Physiology &amp; </w:t>
      </w:r>
      <w:proofErr w:type="spellStart"/>
      <w:r w:rsidRPr="00F31678">
        <w:rPr>
          <w:rFonts w:ascii="Times New Roman" w:eastAsia="Times New Roman" w:hAnsi="Times New Roman" w:cs="Times New Roman"/>
          <w:i/>
          <w:iCs/>
        </w:rPr>
        <w:t>Behavior</w:t>
      </w:r>
      <w:proofErr w:type="spellEnd"/>
      <w:r w:rsidRPr="00F31678">
        <w:rPr>
          <w:rFonts w:ascii="Times New Roman" w:eastAsia="Times New Roman" w:hAnsi="Times New Roman" w:cs="Times New Roman"/>
        </w:rPr>
        <w:t xml:space="preserve">, 224, p.113031.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://doi.org/10.1016/j.physbeh.2020.113031</w:t>
      </w:r>
      <w:proofErr w:type="gramEnd"/>
      <w:r w:rsidRPr="00F31678">
        <w:rPr>
          <w:rFonts w:ascii="Times New Roman" w:eastAsia="Times New Roman" w:hAnsi="Times New Roman" w:cs="Times New Roman"/>
        </w:rPr>
        <w:t>.</w:t>
      </w:r>
    </w:p>
    <w:p w14:paraId="77359C0A"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Santos-Mariano, A.C., Cristina-Souza, G., Santos, P.S., Domingos, P.R., De-Oliveira, P., Bertuzzi, R., Rodacki, C. and Lima-Silva, A.E. (2022). Caffeine intake increases countermovement jump performance in well-trained high jumpers. </w:t>
      </w:r>
      <w:proofErr w:type="spellStart"/>
      <w:r w:rsidRPr="00F31678">
        <w:rPr>
          <w:rFonts w:ascii="Times New Roman" w:eastAsia="Times New Roman" w:hAnsi="Times New Roman" w:cs="Times New Roman"/>
          <w:i/>
          <w:iCs/>
        </w:rPr>
        <w:t>PharmaNutrition</w:t>
      </w:r>
      <w:proofErr w:type="spellEnd"/>
      <w:r w:rsidRPr="00F31678">
        <w:rPr>
          <w:rFonts w:ascii="Times New Roman" w:eastAsia="Times New Roman" w:hAnsi="Times New Roman" w:cs="Times New Roman"/>
        </w:rPr>
        <w:t xml:space="preserve">, [online] 21, p.100305.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://doi.org/10.1016/j.phanu.2022.100305</w:t>
      </w:r>
      <w:proofErr w:type="gramEnd"/>
      <w:r w:rsidRPr="00F31678">
        <w:rPr>
          <w:rFonts w:ascii="Times New Roman" w:eastAsia="Times New Roman" w:hAnsi="Times New Roman" w:cs="Times New Roman"/>
        </w:rPr>
        <w:t>.</w:t>
      </w:r>
    </w:p>
    <w:p w14:paraId="5EB011E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Silva, H., Del Coso, J. and Pickering, C. (2025). Caffeine and Sports Performance: The Conflict between Caffeine Intake to Enhance Performance and Avoiding Caffeine to Ensure Sleep Quality. </w:t>
      </w:r>
      <w:r w:rsidRPr="00F31678">
        <w:rPr>
          <w:rFonts w:ascii="Times New Roman" w:eastAsia="Times New Roman" w:hAnsi="Times New Roman" w:cs="Times New Roman"/>
          <w:i/>
          <w:iCs/>
        </w:rPr>
        <w:t>Sports Medicine</w:t>
      </w:r>
      <w:r w:rsidRPr="00F31678">
        <w:rPr>
          <w:rFonts w:ascii="Times New Roman" w:eastAsia="Times New Roman" w:hAnsi="Times New Roman" w:cs="Times New Roman"/>
        </w:rPr>
        <w:t xml:space="preserve">, 55.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://doi.org/10.1007/s40279-025-02245-y</w:t>
      </w:r>
      <w:proofErr w:type="gramEnd"/>
      <w:r w:rsidRPr="00F31678">
        <w:rPr>
          <w:rFonts w:ascii="Times New Roman" w:eastAsia="Times New Roman" w:hAnsi="Times New Roman" w:cs="Times New Roman"/>
        </w:rPr>
        <w:t>.</w:t>
      </w:r>
    </w:p>
    <w:p w14:paraId="23ABEF3D"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Suchomel, T.J., Nimphius, </w:t>
      </w:r>
      <w:bookmarkStart w:id="129" w:name="_Int_gpF3fC7w"/>
      <w:r w:rsidRPr="00F31678">
        <w:rPr>
          <w:rFonts w:ascii="Times New Roman" w:eastAsia="Times New Roman" w:hAnsi="Times New Roman" w:cs="Times New Roman"/>
        </w:rPr>
        <w:t>S.</w:t>
      </w:r>
      <w:bookmarkEnd w:id="129"/>
      <w:r w:rsidRPr="00F31678">
        <w:rPr>
          <w:rFonts w:ascii="Times New Roman" w:eastAsia="Times New Roman" w:hAnsi="Times New Roman" w:cs="Times New Roman"/>
        </w:rPr>
        <w:t xml:space="preserve"> and Stone, M.H. (2016). The importance of muscular strength in athletic performance. </w:t>
      </w:r>
      <w:r w:rsidRPr="00F31678">
        <w:rPr>
          <w:rFonts w:ascii="Times New Roman" w:eastAsia="Times New Roman" w:hAnsi="Times New Roman" w:cs="Times New Roman"/>
          <w:i/>
          <w:iCs/>
        </w:rPr>
        <w:t>Sports Medicine</w:t>
      </w:r>
      <w:r w:rsidRPr="00F31678">
        <w:rPr>
          <w:rFonts w:ascii="Times New Roman" w:eastAsia="Times New Roman" w:hAnsi="Times New Roman" w:cs="Times New Roman"/>
        </w:rPr>
        <w:t xml:space="preserve">, [online] 46(10), pp.1419–1449.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://doi.org/10.1007/s40279-016-0486-0</w:t>
      </w:r>
      <w:proofErr w:type="gramEnd"/>
      <w:r w:rsidRPr="00F31678">
        <w:rPr>
          <w:rFonts w:ascii="Times New Roman" w:eastAsia="Times New Roman" w:hAnsi="Times New Roman" w:cs="Times New Roman"/>
        </w:rPr>
        <w:t>.</w:t>
      </w:r>
    </w:p>
    <w:p w14:paraId="1605B79A"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Sun, M., Soh, K.G., Cao, S., Yaacob, A.B., Ma, S. and Ding, C. (2025). Effects of speed, agility, and quickness training on athletic performance: a systematic review and meta-analysis. </w:t>
      </w:r>
      <w:r w:rsidRPr="00F31678">
        <w:rPr>
          <w:rFonts w:ascii="Times New Roman" w:eastAsia="Times New Roman" w:hAnsi="Times New Roman" w:cs="Times New Roman"/>
          <w:i/>
          <w:iCs/>
        </w:rPr>
        <w:t>BMC Sports Science, Medicine and Rehabilitation</w:t>
      </w:r>
      <w:r w:rsidRPr="00F31678">
        <w:rPr>
          <w:rFonts w:ascii="Times New Roman" w:eastAsia="Times New Roman" w:hAnsi="Times New Roman" w:cs="Times New Roman"/>
        </w:rPr>
        <w:t xml:space="preserve">, 17(1).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://doi.org/10.1186/s13102-025-01101-w</w:t>
      </w:r>
      <w:proofErr w:type="gramEnd"/>
      <w:r w:rsidRPr="00F31678">
        <w:rPr>
          <w:rFonts w:ascii="Times New Roman" w:eastAsia="Times New Roman" w:hAnsi="Times New Roman" w:cs="Times New Roman"/>
        </w:rPr>
        <w:t>.</w:t>
      </w:r>
    </w:p>
    <w:p w14:paraId="74614A8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Surratt, E., Nordling, A., Han, </w:t>
      </w:r>
      <w:bookmarkStart w:id="130" w:name="_Int_2YDLpdua"/>
      <w:r w:rsidRPr="00F31678">
        <w:rPr>
          <w:rFonts w:ascii="Times New Roman" w:eastAsia="Times New Roman" w:hAnsi="Times New Roman" w:cs="Times New Roman"/>
        </w:rPr>
        <w:t>D.</w:t>
      </w:r>
      <w:bookmarkEnd w:id="130"/>
      <w:r w:rsidRPr="00F31678">
        <w:rPr>
          <w:rFonts w:ascii="Times New Roman" w:eastAsia="Times New Roman" w:hAnsi="Times New Roman" w:cs="Times New Roman"/>
        </w:rPr>
        <w:t xml:space="preserve"> and Silvers, W.M. (2021). Effects of caffeine consumption on reaction time in undergraduate </w:t>
      </w:r>
      <w:bookmarkStart w:id="131" w:name="_Int_DaIKQWU5"/>
      <w:proofErr w:type="gramStart"/>
      <w:r w:rsidRPr="00F31678">
        <w:rPr>
          <w:rFonts w:ascii="Times New Roman" w:eastAsia="Times New Roman" w:hAnsi="Times New Roman" w:cs="Times New Roman"/>
        </w:rPr>
        <w:t>students</w:t>
      </w:r>
      <w:bookmarkEnd w:id="131"/>
      <w:proofErr w:type="gramEnd"/>
      <w:r w:rsidRPr="00F31678">
        <w:rPr>
          <w:rFonts w:ascii="Times New Roman" w:eastAsia="Times New Roman" w:hAnsi="Times New Roman" w:cs="Times New Roman"/>
        </w:rPr>
        <w:t xml:space="preserve"> </w:t>
      </w:r>
      <w:bookmarkStart w:id="132" w:name="_Int_r7MIarpM"/>
      <w:proofErr w:type="spellStart"/>
      <w:r w:rsidRPr="00F31678">
        <w:rPr>
          <w:rFonts w:ascii="Times New Roman" w:eastAsia="Times New Roman" w:hAnsi="Times New Roman" w:cs="Times New Roman"/>
        </w:rPr>
        <w:t>students</w:t>
      </w:r>
      <w:bookmarkEnd w:id="132"/>
      <w:proofErr w:type="spellEnd"/>
      <w:r w:rsidRPr="00F31678">
        <w:rPr>
          <w:rFonts w:ascii="Times New Roman" w:eastAsia="Times New Roman" w:hAnsi="Times New Roman" w:cs="Times New Roman"/>
        </w:rPr>
        <w:t xml:space="preserve"> at Whitworth. </w:t>
      </w:r>
      <w:r w:rsidRPr="00F31678">
        <w:rPr>
          <w:rFonts w:ascii="Times New Roman" w:eastAsia="Times New Roman" w:hAnsi="Times New Roman" w:cs="Times New Roman"/>
          <w:i/>
          <w:iCs/>
        </w:rPr>
        <w:t>International Journal of Exercise Science: Conference Proceedings</w:t>
      </w:r>
      <w:r w:rsidRPr="00F31678">
        <w:rPr>
          <w:rFonts w:ascii="Times New Roman" w:eastAsia="Times New Roman" w:hAnsi="Times New Roman" w:cs="Times New Roman"/>
        </w:rPr>
        <w:t>, [online] 8(8). Available at: https://digitalcommons.wku.edu/ijesab/vol8/iss8/73 [Accessed 3 Sep. 2023].</w:t>
      </w:r>
    </w:p>
    <w:p w14:paraId="53746CF0"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Tallis, J., Clarke, N., Morris, R., Richardson, D., Ellis, M., Eyre, E., Duncan, M. and Noon, M. (2021). The prevalence and practices of caffeine use as an ergogenic aid in English professional soccer. </w:t>
      </w:r>
      <w:r w:rsidRPr="00F31678">
        <w:rPr>
          <w:rFonts w:ascii="Times New Roman" w:eastAsia="Times New Roman" w:hAnsi="Times New Roman" w:cs="Times New Roman"/>
          <w:i/>
          <w:iCs/>
        </w:rPr>
        <w:t>Biology of Sport</w:t>
      </w:r>
      <w:r w:rsidRPr="00F31678">
        <w:rPr>
          <w:rFonts w:ascii="Times New Roman" w:eastAsia="Times New Roman" w:hAnsi="Times New Roman" w:cs="Times New Roman"/>
        </w:rPr>
        <w:t xml:space="preserve">, 38(4).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://doi.org/10.5114/biolsport.2021.101125</w:t>
      </w:r>
      <w:proofErr w:type="gramEnd"/>
      <w:r w:rsidRPr="00F31678">
        <w:rPr>
          <w:rFonts w:ascii="Times New Roman" w:eastAsia="Times New Roman" w:hAnsi="Times New Roman" w:cs="Times New Roman"/>
        </w:rPr>
        <w:t>.</w:t>
      </w:r>
    </w:p>
    <w:p w14:paraId="34841C0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lastRenderedPageBreak/>
        <w:t xml:space="preserve">Tallis, J., Duncan, M.J., Clarke, N.D., Morris, R.O. and Tamilio, R.A. (2024). Are caffeine effects equivalent between different modes of administration: the acute effects of 3 mg.kg </w:t>
      </w:r>
      <w:r w:rsidRPr="00F31678">
        <w:rPr>
          <w:rFonts w:ascii="Times New Roman" w:eastAsia="Times New Roman" w:hAnsi="Times New Roman" w:cs="Times New Roman"/>
          <w:vertAlign w:val="superscript"/>
        </w:rPr>
        <w:t>−1</w:t>
      </w:r>
      <w:r w:rsidRPr="00F31678">
        <w:rPr>
          <w:rFonts w:ascii="Times New Roman" w:eastAsia="Times New Roman" w:hAnsi="Times New Roman" w:cs="Times New Roman"/>
        </w:rPr>
        <w:t xml:space="preserve"> caffeine on the muscular strength and power of male university Rugby Union players.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21(1).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://doi.org/10.1080/15502783.2024.2419385</w:t>
      </w:r>
      <w:proofErr w:type="gramEnd"/>
      <w:r w:rsidRPr="00F31678">
        <w:rPr>
          <w:rFonts w:ascii="Times New Roman" w:eastAsia="Times New Roman" w:hAnsi="Times New Roman" w:cs="Times New Roman"/>
        </w:rPr>
        <w:t>.</w:t>
      </w:r>
    </w:p>
    <w:p w14:paraId="4B337D59"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Tangen, D.S., Nielsen, S.R., Kolnes, K.J. and Jensen, J. (2020). Caffeine Increases Vertical Jumping Height in Young Trained Males Before </w:t>
      </w:r>
      <w:bookmarkStart w:id="133" w:name="_Int_oNmbGtI5"/>
      <w:proofErr w:type="gramStart"/>
      <w:r w:rsidRPr="00F31678">
        <w:rPr>
          <w:rFonts w:ascii="Times New Roman" w:eastAsia="Times New Roman" w:hAnsi="Times New Roman" w:cs="Times New Roman"/>
        </w:rPr>
        <w:t>But</w:t>
      </w:r>
      <w:bookmarkEnd w:id="133"/>
      <w:proofErr w:type="gramEnd"/>
      <w:r w:rsidRPr="00F31678">
        <w:rPr>
          <w:rFonts w:ascii="Times New Roman" w:eastAsia="Times New Roman" w:hAnsi="Times New Roman" w:cs="Times New Roman"/>
        </w:rPr>
        <w:t xml:space="preserve"> Not After a Maximal Effort Strength Training Session. </w:t>
      </w:r>
      <w:r w:rsidRPr="00F31678">
        <w:rPr>
          <w:rFonts w:ascii="Times New Roman" w:eastAsia="Times New Roman" w:hAnsi="Times New Roman" w:cs="Times New Roman"/>
          <w:i/>
          <w:iCs/>
        </w:rPr>
        <w:t>Journal of Science in Sport and Exercise</w:t>
      </w:r>
      <w:r w:rsidRPr="00F31678">
        <w:rPr>
          <w:rFonts w:ascii="Times New Roman" w:eastAsia="Times New Roman" w:hAnsi="Times New Roman" w:cs="Times New Roman"/>
        </w:rPr>
        <w:t xml:space="preserve">, 2(2), pp.145–153.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://doi.org/10.1007/s42978-020-00060-7</w:t>
      </w:r>
      <w:proofErr w:type="gramEnd"/>
      <w:r w:rsidRPr="00F31678">
        <w:rPr>
          <w:rFonts w:ascii="Times New Roman" w:eastAsia="Times New Roman" w:hAnsi="Times New Roman" w:cs="Times New Roman"/>
        </w:rPr>
        <w:t>.</w:t>
      </w:r>
    </w:p>
    <w:p w14:paraId="115CAC81"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Ulaş Can Yildirim, N. Akçay, Dan Iulian Alexe, Ozcan Esen, Mehmet </w:t>
      </w:r>
      <w:proofErr w:type="spellStart"/>
      <w:r w:rsidRPr="00F31678">
        <w:rPr>
          <w:rFonts w:ascii="Times New Roman" w:eastAsia="Times New Roman" w:hAnsi="Times New Roman" w:cs="Times New Roman"/>
        </w:rPr>
        <w:t>Gülü</w:t>
      </w:r>
      <w:proofErr w:type="spellEnd"/>
      <w:r w:rsidRPr="00F31678">
        <w:rPr>
          <w:rFonts w:ascii="Times New Roman" w:eastAsia="Times New Roman" w:hAnsi="Times New Roman" w:cs="Times New Roman"/>
        </w:rPr>
        <w:t xml:space="preserve">, </w:t>
      </w:r>
      <w:proofErr w:type="spellStart"/>
      <w:r w:rsidRPr="00F31678">
        <w:rPr>
          <w:rFonts w:ascii="Times New Roman" w:eastAsia="Times New Roman" w:hAnsi="Times New Roman" w:cs="Times New Roman"/>
        </w:rPr>
        <w:t>Cîrtiţă</w:t>
      </w:r>
      <w:proofErr w:type="spellEnd"/>
      <w:r w:rsidRPr="00F31678">
        <w:rPr>
          <w:rFonts w:ascii="Times New Roman" w:eastAsia="Times New Roman" w:hAnsi="Times New Roman" w:cs="Times New Roman"/>
        </w:rPr>
        <w:t xml:space="preserve">-Buzoianu, C., Fahri Safa </w:t>
      </w:r>
      <w:proofErr w:type="spellStart"/>
      <w:r w:rsidRPr="00F31678">
        <w:rPr>
          <w:rFonts w:ascii="Times New Roman" w:eastAsia="Times New Roman" w:hAnsi="Times New Roman" w:cs="Times New Roman"/>
        </w:rPr>
        <w:t>Çınarlı</w:t>
      </w:r>
      <w:proofErr w:type="spellEnd"/>
      <w:r w:rsidRPr="00F31678">
        <w:rPr>
          <w:rFonts w:ascii="Times New Roman" w:eastAsia="Times New Roman" w:hAnsi="Times New Roman" w:cs="Times New Roman"/>
        </w:rPr>
        <w:t xml:space="preserve">, Mihai Ovidiu Cojocaru, Cengizhan </w:t>
      </w:r>
      <w:proofErr w:type="spellStart"/>
      <w:r w:rsidRPr="00F31678">
        <w:rPr>
          <w:rFonts w:ascii="Times New Roman" w:eastAsia="Times New Roman" w:hAnsi="Times New Roman" w:cs="Times New Roman"/>
        </w:rPr>
        <w:t>Sarı</w:t>
      </w:r>
      <w:proofErr w:type="spellEnd"/>
      <w:r w:rsidRPr="00F31678">
        <w:rPr>
          <w:rFonts w:ascii="Times New Roman" w:eastAsia="Times New Roman" w:hAnsi="Times New Roman" w:cs="Times New Roman"/>
        </w:rPr>
        <w:t xml:space="preserve">, Cristina Ioana Alexe and </w:t>
      </w:r>
      <w:proofErr w:type="spellStart"/>
      <w:r w:rsidRPr="00F31678">
        <w:rPr>
          <w:rFonts w:ascii="Times New Roman" w:eastAsia="Times New Roman" w:hAnsi="Times New Roman" w:cs="Times New Roman"/>
        </w:rPr>
        <w:t>Raci</w:t>
      </w:r>
      <w:proofErr w:type="spellEnd"/>
      <w:r w:rsidRPr="00F31678">
        <w:rPr>
          <w:rFonts w:ascii="Times New Roman" w:eastAsia="Times New Roman" w:hAnsi="Times New Roman" w:cs="Times New Roman"/>
        </w:rPr>
        <w:t xml:space="preserve"> </w:t>
      </w:r>
      <w:proofErr w:type="spellStart"/>
      <w:r w:rsidRPr="00F31678">
        <w:rPr>
          <w:rFonts w:ascii="Times New Roman" w:eastAsia="Times New Roman" w:hAnsi="Times New Roman" w:cs="Times New Roman"/>
        </w:rPr>
        <w:t>Karayiğit</w:t>
      </w:r>
      <w:proofErr w:type="spellEnd"/>
      <w:r w:rsidRPr="00F31678">
        <w:rPr>
          <w:rFonts w:ascii="Times New Roman" w:eastAsia="Times New Roman" w:hAnsi="Times New Roman" w:cs="Times New Roman"/>
        </w:rPr>
        <w:t xml:space="preserve"> (2023). Acute effect of different doses of caffeinated chewing gum on exercise performance in caffeine-habituated male soccer players. </w:t>
      </w:r>
      <w:r w:rsidRPr="00F31678">
        <w:rPr>
          <w:rFonts w:ascii="Times New Roman" w:eastAsia="Times New Roman" w:hAnsi="Times New Roman" w:cs="Times New Roman"/>
          <w:i/>
          <w:iCs/>
        </w:rPr>
        <w:t>Frontiers in Nutrition</w:t>
      </w:r>
      <w:r w:rsidRPr="00F31678">
        <w:rPr>
          <w:rFonts w:ascii="Times New Roman" w:eastAsia="Times New Roman" w:hAnsi="Times New Roman" w:cs="Times New Roman"/>
        </w:rPr>
        <w:t xml:space="preserve">, 10.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://doi.org/10.3389/fnut.2023.1251740</w:t>
      </w:r>
      <w:proofErr w:type="gramEnd"/>
      <w:r w:rsidRPr="00F31678">
        <w:rPr>
          <w:rFonts w:ascii="Times New Roman" w:eastAsia="Times New Roman" w:hAnsi="Times New Roman" w:cs="Times New Roman"/>
        </w:rPr>
        <w:t>.</w:t>
      </w:r>
    </w:p>
    <w:p w14:paraId="2B529D4B"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Wattbike (2022). </w:t>
      </w:r>
      <w:r w:rsidRPr="00F31678">
        <w:rPr>
          <w:rFonts w:ascii="Times New Roman" w:eastAsia="Times New Roman" w:hAnsi="Times New Roman" w:cs="Times New Roman"/>
          <w:i/>
          <w:iCs/>
        </w:rPr>
        <w:t>World-Class Smart Indoor Bike Trainers</w:t>
      </w:r>
      <w:r w:rsidRPr="00F31678">
        <w:rPr>
          <w:rFonts w:ascii="Times New Roman" w:eastAsia="Times New Roman" w:hAnsi="Times New Roman" w:cs="Times New Roman"/>
        </w:rPr>
        <w:t>. [online] Wattbike. Available at: https://wattbike.com/.</w:t>
      </w:r>
    </w:p>
    <w:p w14:paraId="1B690437"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Weippert, M., Behrens, M., Schlegel, M., Schröder, T., Tillmann, M., </w:t>
      </w:r>
      <w:proofErr w:type="spellStart"/>
      <w:r w:rsidRPr="00F31678">
        <w:rPr>
          <w:rFonts w:ascii="Times New Roman" w:eastAsia="Times New Roman" w:hAnsi="Times New Roman" w:cs="Times New Roman"/>
        </w:rPr>
        <w:t>Rühe</w:t>
      </w:r>
      <w:proofErr w:type="spellEnd"/>
      <w:r w:rsidRPr="00F31678">
        <w:rPr>
          <w:rFonts w:ascii="Times New Roman" w:eastAsia="Times New Roman" w:hAnsi="Times New Roman" w:cs="Times New Roman"/>
        </w:rPr>
        <w:t xml:space="preserve">, N., Römer, R., Mau-Möller, A. and Bruhn, S. (2025). No effects of caffeine on cycling to exhaustion and perceptual responses in non-caffeine-restricted subjects. </w:t>
      </w:r>
      <w:r w:rsidRPr="00F31678">
        <w:rPr>
          <w:rFonts w:ascii="Times New Roman" w:eastAsia="Times New Roman" w:hAnsi="Times New Roman" w:cs="Times New Roman"/>
          <w:i/>
          <w:iCs/>
        </w:rPr>
        <w:t>Journal of the International Society of Sports Nutrition</w:t>
      </w:r>
      <w:r w:rsidRPr="00F31678">
        <w:rPr>
          <w:rFonts w:ascii="Times New Roman" w:eastAsia="Times New Roman" w:hAnsi="Times New Roman" w:cs="Times New Roman"/>
        </w:rPr>
        <w:t xml:space="preserve">, 22(1).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://doi.org/10.1080/15502783.2025.2534131</w:t>
      </w:r>
      <w:proofErr w:type="gramEnd"/>
      <w:r w:rsidRPr="00F31678">
        <w:rPr>
          <w:rFonts w:ascii="Times New Roman" w:eastAsia="Times New Roman" w:hAnsi="Times New Roman" w:cs="Times New Roman"/>
        </w:rPr>
        <w:t>.</w:t>
      </w:r>
    </w:p>
    <w:p w14:paraId="26D36DC6"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Wickham, K.A. and Spriet, L.L. (2018). Administration of Caffeine in Alternate Forms. </w:t>
      </w:r>
      <w:r w:rsidRPr="00F31678">
        <w:rPr>
          <w:rFonts w:ascii="Times New Roman" w:eastAsia="Times New Roman" w:hAnsi="Times New Roman" w:cs="Times New Roman"/>
          <w:i/>
          <w:iCs/>
        </w:rPr>
        <w:t>Sports Medicine</w:t>
      </w:r>
      <w:r w:rsidRPr="00F31678">
        <w:rPr>
          <w:rFonts w:ascii="Times New Roman" w:eastAsia="Times New Roman" w:hAnsi="Times New Roman" w:cs="Times New Roman"/>
        </w:rPr>
        <w:t xml:space="preserve">, 48(S1), pp.79–91.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://doi.org/10.1007/s40279-017-0848-2</w:t>
      </w:r>
      <w:proofErr w:type="gramEnd"/>
      <w:r w:rsidRPr="00F31678">
        <w:rPr>
          <w:rFonts w:ascii="Times New Roman" w:eastAsia="Times New Roman" w:hAnsi="Times New Roman" w:cs="Times New Roman"/>
        </w:rPr>
        <w:t>.</w:t>
      </w:r>
    </w:p>
    <w:p w14:paraId="18271CD3"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Williams, A.M., Ford, P.R., Eccles, D.W. and Ward, P. (2011). Perceptual-cognitive expertise in sport and its acquisition: Implications for applied cognitive psychology. </w:t>
      </w:r>
      <w:r w:rsidRPr="00F31678">
        <w:rPr>
          <w:rFonts w:ascii="Times New Roman" w:eastAsia="Times New Roman" w:hAnsi="Times New Roman" w:cs="Times New Roman"/>
          <w:i/>
          <w:iCs/>
        </w:rPr>
        <w:t>Applied Cognitive Psychology</w:t>
      </w:r>
      <w:r w:rsidRPr="00F31678">
        <w:rPr>
          <w:rFonts w:ascii="Times New Roman" w:eastAsia="Times New Roman" w:hAnsi="Times New Roman" w:cs="Times New Roman"/>
        </w:rPr>
        <w:t xml:space="preserve">, 25(3), pp.432–442.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://doi.org/10.1002/acp.1710</w:t>
      </w:r>
      <w:proofErr w:type="gramEnd"/>
      <w:r w:rsidRPr="00F31678">
        <w:rPr>
          <w:rFonts w:ascii="Times New Roman" w:eastAsia="Times New Roman" w:hAnsi="Times New Roman" w:cs="Times New Roman"/>
        </w:rPr>
        <w:t>.</w:t>
      </w:r>
    </w:p>
    <w:p w14:paraId="2F89809A" w14:textId="77777777" w:rsidR="00F31678" w:rsidRP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Wu, W., Tao, X., Dong, H., Yang, J., Liang, Y., Yuanyuan </w:t>
      </w:r>
      <w:proofErr w:type="spellStart"/>
      <w:r w:rsidRPr="00F31678">
        <w:rPr>
          <w:rFonts w:ascii="Times New Roman" w:eastAsia="Times New Roman" w:hAnsi="Times New Roman" w:cs="Times New Roman"/>
        </w:rPr>
        <w:t>Lv</w:t>
      </w:r>
      <w:proofErr w:type="spellEnd"/>
      <w:r w:rsidRPr="00F31678">
        <w:rPr>
          <w:rFonts w:ascii="Times New Roman" w:eastAsia="Times New Roman" w:hAnsi="Times New Roman" w:cs="Times New Roman"/>
        </w:rPr>
        <w:t xml:space="preserve"> and Yu, L. (2025). Effects of Different Doses of Caffeine on Endurance Exercise Performance in the Heat. </w:t>
      </w:r>
      <w:r w:rsidRPr="00F31678">
        <w:rPr>
          <w:rFonts w:ascii="Times New Roman" w:eastAsia="Times New Roman" w:hAnsi="Times New Roman" w:cs="Times New Roman"/>
          <w:i/>
          <w:iCs/>
        </w:rPr>
        <w:t>Life</w:t>
      </w:r>
      <w:r w:rsidRPr="00F31678">
        <w:rPr>
          <w:rFonts w:ascii="Times New Roman" w:eastAsia="Times New Roman" w:hAnsi="Times New Roman" w:cs="Times New Roman"/>
        </w:rPr>
        <w:t xml:space="preserve">, 15(3), pp.478–478.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://doi.org/10.3390/life15030478</w:t>
      </w:r>
      <w:proofErr w:type="gramEnd"/>
      <w:r w:rsidRPr="00F31678">
        <w:rPr>
          <w:rFonts w:ascii="Times New Roman" w:eastAsia="Times New Roman" w:hAnsi="Times New Roman" w:cs="Times New Roman"/>
        </w:rPr>
        <w:t>.</w:t>
      </w:r>
    </w:p>
    <w:p w14:paraId="49176564" w14:textId="77777777" w:rsidR="00F31678" w:rsidRDefault="00F31678" w:rsidP="00F31678">
      <w:pPr>
        <w:rPr>
          <w:rFonts w:ascii="Times New Roman" w:eastAsia="Times New Roman" w:hAnsi="Times New Roman" w:cs="Times New Roman"/>
        </w:rPr>
      </w:pPr>
      <w:r w:rsidRPr="00F31678">
        <w:rPr>
          <w:rFonts w:ascii="Times New Roman" w:eastAsia="Times New Roman" w:hAnsi="Times New Roman" w:cs="Times New Roman"/>
        </w:rPr>
        <w:t xml:space="preserve">Xu, Z., Su, </w:t>
      </w:r>
      <w:bookmarkStart w:id="134" w:name="_Int_YAs3YAFo"/>
      <w:r w:rsidRPr="00F31678">
        <w:rPr>
          <w:rFonts w:ascii="Times New Roman" w:eastAsia="Times New Roman" w:hAnsi="Times New Roman" w:cs="Times New Roman"/>
        </w:rPr>
        <w:t>S.</w:t>
      </w:r>
      <w:bookmarkEnd w:id="134"/>
      <w:r w:rsidRPr="00F31678">
        <w:rPr>
          <w:rFonts w:ascii="Times New Roman" w:eastAsia="Times New Roman" w:hAnsi="Times New Roman" w:cs="Times New Roman"/>
        </w:rPr>
        <w:t xml:space="preserve"> and Xu, Z. (2026). Effects of variable resistance training on lower limb explosive power in athletes: a systematic review and meta-analysis. </w:t>
      </w:r>
      <w:proofErr w:type="spellStart"/>
      <w:r w:rsidRPr="00F31678">
        <w:rPr>
          <w:rFonts w:ascii="Times New Roman" w:eastAsia="Times New Roman" w:hAnsi="Times New Roman" w:cs="Times New Roman"/>
          <w:i/>
          <w:iCs/>
        </w:rPr>
        <w:t>PeerJ</w:t>
      </w:r>
      <w:proofErr w:type="spellEnd"/>
      <w:r w:rsidRPr="00F31678">
        <w:rPr>
          <w:rFonts w:ascii="Times New Roman" w:eastAsia="Times New Roman" w:hAnsi="Times New Roman" w:cs="Times New Roman"/>
        </w:rPr>
        <w:t xml:space="preserve">, [online] 14, p.e20644. </w:t>
      </w:r>
      <w:proofErr w:type="spellStart"/>
      <w:proofErr w:type="gramStart"/>
      <w:r w:rsidRPr="00F31678">
        <w:rPr>
          <w:rFonts w:ascii="Times New Roman" w:eastAsia="Times New Roman" w:hAnsi="Times New Roman" w:cs="Times New Roman"/>
        </w:rPr>
        <w:t>doi:https</w:t>
      </w:r>
      <w:proofErr w:type="spellEnd"/>
      <w:r w:rsidRPr="00F31678">
        <w:rPr>
          <w:rFonts w:ascii="Times New Roman" w:eastAsia="Times New Roman" w:hAnsi="Times New Roman" w:cs="Times New Roman"/>
        </w:rPr>
        <w:t>://doi.org/10.7717/peerj.20644</w:t>
      </w:r>
      <w:proofErr w:type="gramEnd"/>
      <w:r w:rsidRPr="00F31678">
        <w:rPr>
          <w:rFonts w:ascii="Times New Roman" w:eastAsia="Times New Roman" w:hAnsi="Times New Roman" w:cs="Times New Roman"/>
        </w:rPr>
        <w:t>.</w:t>
      </w:r>
    </w:p>
    <w:p w14:paraId="321D66B0" w14:textId="77777777" w:rsidR="000B2C96" w:rsidRDefault="000B2C96" w:rsidP="000B2C96"/>
    <w:p w14:paraId="6DB74357" w14:textId="77777777" w:rsidR="000B2C96" w:rsidRDefault="000B2C96" w:rsidP="000B2C96"/>
    <w:p w14:paraId="3C69385E" w14:textId="77777777" w:rsidR="000B2C96" w:rsidRDefault="000B2C96" w:rsidP="000B2C96"/>
    <w:p w14:paraId="5753B320" w14:textId="77777777" w:rsidR="000B2C96" w:rsidRDefault="000B2C96" w:rsidP="000B2C96"/>
    <w:p w14:paraId="7A3CE7DF" w14:textId="77777777" w:rsidR="000B2C96" w:rsidRDefault="000B2C96" w:rsidP="000B2C96"/>
    <w:p w14:paraId="7CB69DE2" w14:textId="730D9598" w:rsidR="00D73FC1" w:rsidRPr="00381328" w:rsidRDefault="00D73FC1" w:rsidP="00381328">
      <w:pPr>
        <w:pStyle w:val="Heading1"/>
        <w:rPr>
          <w:rFonts w:ascii="Times New Roman" w:hAnsi="Times New Roman" w:cs="Times New Roman"/>
          <w:color w:val="auto"/>
          <w:sz w:val="28"/>
          <w:szCs w:val="28"/>
          <w:u w:val="single"/>
        </w:rPr>
      </w:pPr>
      <w:bookmarkStart w:id="135" w:name="_Toc226117960"/>
      <w:r w:rsidRPr="00381328">
        <w:rPr>
          <w:rFonts w:ascii="Times New Roman" w:hAnsi="Times New Roman" w:cs="Times New Roman"/>
          <w:color w:val="auto"/>
          <w:sz w:val="28"/>
          <w:szCs w:val="28"/>
          <w:u w:val="single"/>
        </w:rPr>
        <w:lastRenderedPageBreak/>
        <w:t>Appendi</w:t>
      </w:r>
      <w:r w:rsidR="0021788B" w:rsidRPr="00381328">
        <w:rPr>
          <w:rFonts w:ascii="Times New Roman" w:hAnsi="Times New Roman" w:cs="Times New Roman"/>
          <w:color w:val="auto"/>
          <w:sz w:val="28"/>
          <w:szCs w:val="28"/>
          <w:u w:val="single"/>
        </w:rPr>
        <w:t>ces</w:t>
      </w:r>
      <w:bookmarkEnd w:id="135"/>
    </w:p>
    <w:p w14:paraId="0D0D8820" w14:textId="61E7BA85" w:rsidR="0021788B" w:rsidRPr="00E109D2" w:rsidRDefault="00801A85" w:rsidP="2BD4C754">
      <w:pPr>
        <w:pStyle w:val="Heading2"/>
        <w:rPr>
          <w:rFonts w:ascii="Times New Roman" w:eastAsia="Times New Roman" w:hAnsi="Times New Roman" w:cs="Times New Roman"/>
          <w:b/>
          <w:color w:val="auto"/>
          <w:sz w:val="28"/>
          <w:szCs w:val="28"/>
        </w:rPr>
      </w:pPr>
      <w:bookmarkStart w:id="136" w:name="_Toc226117961"/>
      <w:r w:rsidRPr="53A2BE39">
        <w:rPr>
          <w:rFonts w:ascii="Times New Roman" w:eastAsia="Times New Roman" w:hAnsi="Times New Roman" w:cs="Times New Roman"/>
          <w:b/>
          <w:color w:val="auto"/>
          <w:sz w:val="28"/>
          <w:szCs w:val="28"/>
        </w:rPr>
        <w:t>Appendix A</w:t>
      </w:r>
      <w:bookmarkEnd w:id="136"/>
    </w:p>
    <w:p w14:paraId="4B82CFE4" w14:textId="7A6386FE" w:rsidR="00E96128" w:rsidRDefault="00E96128" w:rsidP="00F31678">
      <w:pPr>
        <w:rPr>
          <w:rFonts w:ascii="Times New Roman" w:eastAsia="Times New Roman" w:hAnsi="Times New Roman" w:cs="Times New Roman"/>
        </w:rPr>
      </w:pPr>
      <w:r w:rsidRPr="00E96128">
        <w:rPr>
          <w:rFonts w:ascii="Times New Roman" w:eastAsia="Times New Roman" w:hAnsi="Times New Roman" w:cs="Times New Roman"/>
        </w:rPr>
        <w:t>Consent forms provided for all participants</w:t>
      </w:r>
    </w:p>
    <w:p w14:paraId="48A56D30" w14:textId="49A00828" w:rsidR="00E96128" w:rsidRPr="00E96128" w:rsidRDefault="003B15EF" w:rsidP="00F31678">
      <w:pPr>
        <w:rPr>
          <w:rFonts w:ascii="Times New Roman" w:eastAsia="Times New Roman" w:hAnsi="Times New Roman" w:cs="Times New Roman"/>
        </w:rPr>
      </w:pPr>
      <w:r w:rsidRPr="003B15EF">
        <w:rPr>
          <w:rFonts w:ascii="Times New Roman" w:eastAsia="Times New Roman" w:hAnsi="Times New Roman" w:cs="Times New Roman"/>
        </w:rPr>
        <w:drawing>
          <wp:inline distT="0" distB="0" distL="0" distR="0" wp14:anchorId="1B65C578" wp14:editId="325D8FFE">
            <wp:extent cx="4380768" cy="5869172"/>
            <wp:effectExtent l="0" t="0" r="1270" b="0"/>
            <wp:docPr id="582557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57707" name=""/>
                    <pic:cNvPicPr/>
                  </pic:nvPicPr>
                  <pic:blipFill>
                    <a:blip r:embed="rId12"/>
                    <a:stretch>
                      <a:fillRect/>
                    </a:stretch>
                  </pic:blipFill>
                  <pic:spPr>
                    <a:xfrm>
                      <a:off x="0" y="0"/>
                      <a:ext cx="4387637" cy="5878375"/>
                    </a:xfrm>
                    <a:prstGeom prst="rect">
                      <a:avLst/>
                    </a:prstGeom>
                  </pic:spPr>
                </pic:pic>
              </a:graphicData>
            </a:graphic>
          </wp:inline>
        </w:drawing>
      </w:r>
    </w:p>
    <w:p w14:paraId="4F71EB58" w14:textId="77777777" w:rsidR="00657567" w:rsidRDefault="00657567" w:rsidP="00F31678">
      <w:pPr>
        <w:rPr>
          <w:rFonts w:ascii="Times New Roman" w:eastAsia="Times New Roman" w:hAnsi="Times New Roman" w:cs="Times New Roman"/>
          <w:b/>
          <w:bCs/>
          <w:sz w:val="28"/>
          <w:szCs w:val="28"/>
        </w:rPr>
      </w:pPr>
    </w:p>
    <w:p w14:paraId="22C7A947" w14:textId="77777777" w:rsidR="00657567" w:rsidRDefault="00657567" w:rsidP="00F31678">
      <w:pPr>
        <w:rPr>
          <w:rFonts w:ascii="Times New Roman" w:eastAsia="Times New Roman" w:hAnsi="Times New Roman" w:cs="Times New Roman"/>
          <w:b/>
          <w:bCs/>
          <w:sz w:val="28"/>
          <w:szCs w:val="28"/>
        </w:rPr>
      </w:pPr>
    </w:p>
    <w:p w14:paraId="374C5182" w14:textId="77777777" w:rsidR="00657567" w:rsidRDefault="00657567" w:rsidP="00F31678">
      <w:pPr>
        <w:rPr>
          <w:rFonts w:ascii="Times New Roman" w:eastAsia="Times New Roman" w:hAnsi="Times New Roman" w:cs="Times New Roman"/>
          <w:b/>
          <w:bCs/>
          <w:sz w:val="28"/>
          <w:szCs w:val="28"/>
        </w:rPr>
      </w:pPr>
    </w:p>
    <w:p w14:paraId="7022A604" w14:textId="77777777" w:rsidR="00657567" w:rsidRDefault="00657567" w:rsidP="00F31678">
      <w:pPr>
        <w:rPr>
          <w:rFonts w:ascii="Times New Roman" w:eastAsia="Times New Roman" w:hAnsi="Times New Roman" w:cs="Times New Roman"/>
          <w:b/>
          <w:bCs/>
          <w:sz w:val="28"/>
          <w:szCs w:val="28"/>
        </w:rPr>
      </w:pPr>
    </w:p>
    <w:p w14:paraId="69C0758B" w14:textId="77777777" w:rsidR="00657567" w:rsidRDefault="00657567" w:rsidP="00F31678">
      <w:pPr>
        <w:rPr>
          <w:rFonts w:ascii="Times New Roman" w:eastAsia="Times New Roman" w:hAnsi="Times New Roman" w:cs="Times New Roman"/>
          <w:b/>
          <w:bCs/>
          <w:sz w:val="28"/>
          <w:szCs w:val="28"/>
        </w:rPr>
      </w:pPr>
    </w:p>
    <w:p w14:paraId="61FCAD03" w14:textId="77777777" w:rsidR="00657567" w:rsidRDefault="00657567" w:rsidP="00F31678">
      <w:pPr>
        <w:rPr>
          <w:rFonts w:ascii="Times New Roman" w:eastAsia="Times New Roman" w:hAnsi="Times New Roman" w:cs="Times New Roman"/>
          <w:b/>
          <w:bCs/>
          <w:sz w:val="28"/>
          <w:szCs w:val="28"/>
        </w:rPr>
      </w:pPr>
    </w:p>
    <w:p w14:paraId="52B5878B" w14:textId="7F7F8AA8" w:rsidR="00D73FC1" w:rsidRPr="00A94A9A" w:rsidRDefault="003D4011" w:rsidP="00A94A9A">
      <w:pPr>
        <w:pStyle w:val="Heading2"/>
        <w:rPr>
          <w:rFonts w:ascii="Times New Roman" w:hAnsi="Times New Roman" w:cs="Times New Roman"/>
          <w:b/>
          <w:bCs/>
          <w:color w:val="auto"/>
          <w:sz w:val="28"/>
          <w:szCs w:val="28"/>
        </w:rPr>
      </w:pPr>
      <w:bookmarkStart w:id="137" w:name="_Toc226117962"/>
      <w:r w:rsidRPr="00A94A9A">
        <w:rPr>
          <w:rFonts w:ascii="Times New Roman" w:hAnsi="Times New Roman" w:cs="Times New Roman"/>
          <w:b/>
          <w:bCs/>
          <w:color w:val="auto"/>
          <w:sz w:val="28"/>
          <w:szCs w:val="28"/>
        </w:rPr>
        <w:lastRenderedPageBreak/>
        <w:t>Appendix B</w:t>
      </w:r>
      <w:bookmarkEnd w:id="137"/>
    </w:p>
    <w:p w14:paraId="69CE2B26" w14:textId="7CE8ED05" w:rsidR="003D4011" w:rsidRDefault="003D4011" w:rsidP="00F31678">
      <w:pPr>
        <w:rPr>
          <w:rFonts w:ascii="Times New Roman" w:eastAsia="Times New Roman" w:hAnsi="Times New Roman" w:cs="Times New Roman"/>
        </w:rPr>
      </w:pPr>
      <w:r w:rsidRPr="003D4011">
        <w:rPr>
          <w:rFonts w:ascii="Times New Roman" w:eastAsia="Times New Roman" w:hAnsi="Times New Roman" w:cs="Times New Roman"/>
        </w:rPr>
        <w:t>Information sheets given to all potential participators</w:t>
      </w:r>
    </w:p>
    <w:p w14:paraId="3D5376F2" w14:textId="10EE5785" w:rsidR="00A85542" w:rsidRPr="003D4011" w:rsidRDefault="00657567" w:rsidP="00F31678">
      <w:pPr>
        <w:rPr>
          <w:rFonts w:ascii="Times New Roman" w:eastAsia="Times New Roman" w:hAnsi="Times New Roman" w:cs="Times New Roman"/>
        </w:rPr>
      </w:pPr>
      <w:r w:rsidRPr="00657567">
        <w:rPr>
          <w:rFonts w:ascii="Times New Roman" w:eastAsia="Times New Roman" w:hAnsi="Times New Roman" w:cs="Times New Roman"/>
        </w:rPr>
        <w:drawing>
          <wp:inline distT="0" distB="0" distL="0" distR="0" wp14:anchorId="22A03FA4" wp14:editId="69AEEC6C">
            <wp:extent cx="4646428" cy="6345573"/>
            <wp:effectExtent l="0" t="0" r="1905" b="0"/>
            <wp:docPr id="1874361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61929" name=""/>
                    <pic:cNvPicPr/>
                  </pic:nvPicPr>
                  <pic:blipFill>
                    <a:blip r:embed="rId13"/>
                    <a:stretch>
                      <a:fillRect/>
                    </a:stretch>
                  </pic:blipFill>
                  <pic:spPr>
                    <a:xfrm>
                      <a:off x="0" y="0"/>
                      <a:ext cx="4649811" cy="6350193"/>
                    </a:xfrm>
                    <a:prstGeom prst="rect">
                      <a:avLst/>
                    </a:prstGeom>
                  </pic:spPr>
                </pic:pic>
              </a:graphicData>
            </a:graphic>
          </wp:inline>
        </w:drawing>
      </w:r>
    </w:p>
    <w:p w14:paraId="593EEACB" w14:textId="604D8F89" w:rsidR="007805D5" w:rsidRPr="007805D5" w:rsidRDefault="00C23DE7" w:rsidP="18B8A6EA">
      <w:pPr>
        <w:rPr>
          <w:rFonts w:ascii="Times New Roman" w:eastAsia="Times New Roman" w:hAnsi="Times New Roman" w:cs="Times New Roman"/>
          <w:b/>
          <w:bCs/>
          <w:sz w:val="28"/>
          <w:szCs w:val="28"/>
          <w:u w:val="single"/>
        </w:rPr>
      </w:pPr>
      <w:r w:rsidRPr="00C23DE7">
        <w:rPr>
          <w:rFonts w:ascii="Times New Roman" w:eastAsia="Times New Roman" w:hAnsi="Times New Roman" w:cs="Times New Roman"/>
          <w:b/>
          <w:bCs/>
          <w:sz w:val="28"/>
          <w:szCs w:val="28"/>
          <w:u w:val="single"/>
        </w:rPr>
        <w:lastRenderedPageBreak/>
        <w:drawing>
          <wp:inline distT="0" distB="0" distL="0" distR="0" wp14:anchorId="1A886A57" wp14:editId="0223F942">
            <wp:extent cx="4603898" cy="6389523"/>
            <wp:effectExtent l="0" t="0" r="6350" b="0"/>
            <wp:docPr id="99292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22402" name=""/>
                    <pic:cNvPicPr/>
                  </pic:nvPicPr>
                  <pic:blipFill>
                    <a:blip r:embed="rId14"/>
                    <a:stretch>
                      <a:fillRect/>
                    </a:stretch>
                  </pic:blipFill>
                  <pic:spPr>
                    <a:xfrm>
                      <a:off x="0" y="0"/>
                      <a:ext cx="4611066" cy="6399471"/>
                    </a:xfrm>
                    <a:prstGeom prst="rect">
                      <a:avLst/>
                    </a:prstGeom>
                  </pic:spPr>
                </pic:pic>
              </a:graphicData>
            </a:graphic>
          </wp:inline>
        </w:drawing>
      </w:r>
    </w:p>
    <w:p w14:paraId="4E4F3F3E" w14:textId="04811A0F" w:rsidR="18B8A6EA" w:rsidRDefault="18B8A6EA" w:rsidP="18B8A6EA">
      <w:pPr>
        <w:rPr>
          <w:rFonts w:ascii="Times New Roman" w:eastAsia="Times New Roman" w:hAnsi="Times New Roman" w:cs="Times New Roman"/>
          <w:b/>
          <w:bCs/>
        </w:rPr>
      </w:pPr>
    </w:p>
    <w:p w14:paraId="2392F95F" w14:textId="363AD957" w:rsidR="5414ACD4" w:rsidRDefault="0048164E" w:rsidP="5414ACD4">
      <w:pPr>
        <w:rPr>
          <w:rFonts w:ascii="Times New Roman" w:eastAsia="Times New Roman" w:hAnsi="Times New Roman" w:cs="Times New Roman"/>
        </w:rPr>
      </w:pPr>
      <w:r w:rsidRPr="0048164E">
        <w:rPr>
          <w:rFonts w:ascii="Times New Roman" w:eastAsia="Times New Roman" w:hAnsi="Times New Roman" w:cs="Times New Roman"/>
        </w:rPr>
        <w:lastRenderedPageBreak/>
        <w:drawing>
          <wp:inline distT="0" distB="0" distL="0" distR="0" wp14:anchorId="0AB0AB43" wp14:editId="61E711A3">
            <wp:extent cx="4511608" cy="3253563"/>
            <wp:effectExtent l="0" t="0" r="3810" b="4445"/>
            <wp:docPr id="1818042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42490" name=""/>
                    <pic:cNvPicPr/>
                  </pic:nvPicPr>
                  <pic:blipFill>
                    <a:blip r:embed="rId15"/>
                    <a:stretch>
                      <a:fillRect/>
                    </a:stretch>
                  </pic:blipFill>
                  <pic:spPr>
                    <a:xfrm>
                      <a:off x="0" y="0"/>
                      <a:ext cx="4520237" cy="3259786"/>
                    </a:xfrm>
                    <a:prstGeom prst="rect">
                      <a:avLst/>
                    </a:prstGeom>
                  </pic:spPr>
                </pic:pic>
              </a:graphicData>
            </a:graphic>
          </wp:inline>
        </w:drawing>
      </w:r>
    </w:p>
    <w:p w14:paraId="248BEF4B" w14:textId="090B695A" w:rsidR="003B15EF" w:rsidRPr="00A94A9A" w:rsidRDefault="003B15EF" w:rsidP="00A94A9A">
      <w:pPr>
        <w:pStyle w:val="Heading2"/>
        <w:rPr>
          <w:rFonts w:ascii="Times New Roman" w:hAnsi="Times New Roman" w:cs="Times New Roman"/>
          <w:b/>
          <w:bCs/>
          <w:color w:val="auto"/>
          <w:sz w:val="28"/>
          <w:szCs w:val="28"/>
        </w:rPr>
      </w:pPr>
      <w:bookmarkStart w:id="138" w:name="_Toc226117963"/>
      <w:r w:rsidRPr="00A94A9A">
        <w:rPr>
          <w:rFonts w:ascii="Times New Roman" w:hAnsi="Times New Roman" w:cs="Times New Roman"/>
          <w:b/>
          <w:bCs/>
          <w:color w:val="auto"/>
          <w:sz w:val="28"/>
          <w:szCs w:val="28"/>
        </w:rPr>
        <w:t>Appendix C</w:t>
      </w:r>
      <w:bookmarkEnd w:id="138"/>
    </w:p>
    <w:p w14:paraId="6C60F8CC" w14:textId="0ED39F24" w:rsidR="006E3602" w:rsidRDefault="006E3602" w:rsidP="4704F050">
      <w:pPr>
        <w:rPr>
          <w:rFonts w:ascii="Times New Roman" w:eastAsia="Times New Roman" w:hAnsi="Times New Roman" w:cs="Times New Roman"/>
          <w:color w:val="000000" w:themeColor="text1"/>
        </w:rPr>
      </w:pPr>
      <w:r w:rsidRPr="009307AF">
        <w:rPr>
          <w:rFonts w:ascii="Times New Roman" w:eastAsia="Times New Roman" w:hAnsi="Times New Roman" w:cs="Times New Roman"/>
          <w:color w:val="000000" w:themeColor="text1"/>
        </w:rPr>
        <w:t>Raw data inputted into excel</w:t>
      </w:r>
    </w:p>
    <w:p w14:paraId="33D4B3BB" w14:textId="2FF211D9" w:rsidR="009307AF" w:rsidRPr="009307AF" w:rsidRDefault="00A94A9A" w:rsidP="4704F050">
      <w:pPr>
        <w:rPr>
          <w:rFonts w:ascii="Times New Roman" w:eastAsia="Times New Roman" w:hAnsi="Times New Roman" w:cs="Times New Roman"/>
          <w:color w:val="000000" w:themeColor="text1"/>
        </w:rPr>
      </w:pPr>
      <w:r w:rsidRPr="00A94A9A">
        <w:rPr>
          <w:rFonts w:ascii="Times New Roman" w:eastAsia="Times New Roman" w:hAnsi="Times New Roman" w:cs="Times New Roman"/>
          <w:color w:val="000000" w:themeColor="text1"/>
        </w:rPr>
        <w:drawing>
          <wp:inline distT="0" distB="0" distL="0" distR="0" wp14:anchorId="74A36E85" wp14:editId="0E2738D7">
            <wp:extent cx="5731510" cy="2826385"/>
            <wp:effectExtent l="0" t="0" r="2540" b="0"/>
            <wp:docPr id="1073876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876297" name=""/>
                    <pic:cNvPicPr/>
                  </pic:nvPicPr>
                  <pic:blipFill>
                    <a:blip r:embed="rId16"/>
                    <a:stretch>
                      <a:fillRect/>
                    </a:stretch>
                  </pic:blipFill>
                  <pic:spPr>
                    <a:xfrm>
                      <a:off x="0" y="0"/>
                      <a:ext cx="5731510" cy="2826385"/>
                    </a:xfrm>
                    <a:prstGeom prst="rect">
                      <a:avLst/>
                    </a:prstGeom>
                  </pic:spPr>
                </pic:pic>
              </a:graphicData>
            </a:graphic>
          </wp:inline>
        </w:drawing>
      </w:r>
    </w:p>
    <w:p w14:paraId="19FAE430" w14:textId="2EFD74A3" w:rsidR="5135DBEB" w:rsidRDefault="5135DBEB" w:rsidP="5135DBEB">
      <w:pPr>
        <w:rPr>
          <w:rFonts w:ascii="Times New Roman" w:eastAsia="Times New Roman" w:hAnsi="Times New Roman" w:cs="Times New Roman"/>
          <w:color w:val="000000" w:themeColor="text1"/>
        </w:rPr>
      </w:pPr>
    </w:p>
    <w:p w14:paraId="56992E4D" w14:textId="3DC0506E" w:rsidR="5135DBEB" w:rsidRDefault="5135DBEB" w:rsidP="5135DBEB">
      <w:pPr>
        <w:rPr>
          <w:rFonts w:ascii="Times New Roman" w:eastAsia="Times New Roman" w:hAnsi="Times New Roman" w:cs="Times New Roman"/>
          <w:color w:val="000000" w:themeColor="text1"/>
          <w:sz w:val="28"/>
          <w:szCs w:val="28"/>
        </w:rPr>
      </w:pPr>
    </w:p>
    <w:sectPr w:rsidR="5135DBEB">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4B76A" w14:textId="77777777" w:rsidR="0006033C" w:rsidRDefault="0006033C">
      <w:pPr>
        <w:spacing w:after="0" w:line="240" w:lineRule="auto"/>
      </w:pPr>
      <w:r>
        <w:separator/>
      </w:r>
    </w:p>
  </w:endnote>
  <w:endnote w:type="continuationSeparator" w:id="0">
    <w:p w14:paraId="0B0C72BB" w14:textId="77777777" w:rsidR="0006033C" w:rsidRDefault="00060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972284"/>
      <w:docPartObj>
        <w:docPartGallery w:val="Page Numbers (Bottom of Page)"/>
        <w:docPartUnique/>
      </w:docPartObj>
    </w:sdtPr>
    <w:sdtEndPr>
      <w:rPr>
        <w:rFonts w:ascii="Times New Roman" w:hAnsi="Times New Roman" w:cs="Times New Roman"/>
        <w:noProof/>
      </w:rPr>
    </w:sdtEndPr>
    <w:sdtContent>
      <w:p w14:paraId="0BAF3998" w14:textId="49801EB0" w:rsidR="009F1674" w:rsidRPr="009F1674" w:rsidRDefault="009F1674">
        <w:pPr>
          <w:pStyle w:val="Footer"/>
          <w:jc w:val="right"/>
          <w:rPr>
            <w:rFonts w:ascii="Times New Roman" w:hAnsi="Times New Roman" w:cs="Times New Roman"/>
          </w:rPr>
        </w:pPr>
        <w:r w:rsidRPr="009F1674">
          <w:rPr>
            <w:rFonts w:ascii="Times New Roman" w:hAnsi="Times New Roman" w:cs="Times New Roman"/>
          </w:rPr>
          <w:fldChar w:fldCharType="begin"/>
        </w:r>
        <w:r w:rsidRPr="009F1674">
          <w:rPr>
            <w:rFonts w:ascii="Times New Roman" w:hAnsi="Times New Roman" w:cs="Times New Roman"/>
          </w:rPr>
          <w:instrText xml:space="preserve"> PAGE   \* MERGEFORMAT </w:instrText>
        </w:r>
        <w:r w:rsidRPr="009F1674">
          <w:rPr>
            <w:rFonts w:ascii="Times New Roman" w:hAnsi="Times New Roman" w:cs="Times New Roman"/>
          </w:rPr>
          <w:fldChar w:fldCharType="separate"/>
        </w:r>
        <w:r w:rsidRPr="009F1674">
          <w:rPr>
            <w:rFonts w:ascii="Times New Roman" w:hAnsi="Times New Roman" w:cs="Times New Roman"/>
            <w:noProof/>
          </w:rPr>
          <w:t>2</w:t>
        </w:r>
        <w:r w:rsidRPr="009F1674">
          <w:rPr>
            <w:rFonts w:ascii="Times New Roman" w:hAnsi="Times New Roman" w:cs="Times New Roman"/>
            <w:noProof/>
          </w:rPr>
          <w:fldChar w:fldCharType="end"/>
        </w:r>
      </w:p>
    </w:sdtContent>
  </w:sdt>
  <w:p w14:paraId="5590C877" w14:textId="7887418E" w:rsidR="0098489B" w:rsidRDefault="00984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3B160" w14:textId="77777777" w:rsidR="0006033C" w:rsidRDefault="0006033C">
      <w:pPr>
        <w:spacing w:after="0" w:line="240" w:lineRule="auto"/>
      </w:pPr>
      <w:r>
        <w:separator/>
      </w:r>
    </w:p>
  </w:footnote>
  <w:footnote w:type="continuationSeparator" w:id="0">
    <w:p w14:paraId="758D2173" w14:textId="77777777" w:rsidR="0006033C" w:rsidRDefault="000603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336715" w14:paraId="1BE73E8E" w14:textId="77777777" w:rsidTr="4EDE7DC3">
      <w:trPr>
        <w:trHeight w:val="300"/>
      </w:trPr>
      <w:tc>
        <w:tcPr>
          <w:tcW w:w="3005" w:type="dxa"/>
        </w:tcPr>
        <w:p w14:paraId="578296AD" w14:textId="28A457AB" w:rsidR="4EDE7DC3" w:rsidRDefault="4EDE7DC3" w:rsidP="4EDE7DC3">
          <w:pPr>
            <w:pStyle w:val="Header"/>
            <w:ind w:left="-115"/>
            <w:rPr>
              <w:rFonts w:ascii="Times New Roman" w:eastAsia="Times New Roman" w:hAnsi="Times New Roman" w:cs="Times New Roman"/>
            </w:rPr>
          </w:pPr>
          <w:r w:rsidRPr="4EDE7DC3">
            <w:rPr>
              <w:rFonts w:ascii="Times New Roman" w:eastAsia="Times New Roman" w:hAnsi="Times New Roman" w:cs="Times New Roman"/>
            </w:rPr>
            <w:t>2318622</w:t>
          </w:r>
        </w:p>
      </w:tc>
      <w:tc>
        <w:tcPr>
          <w:tcW w:w="3005" w:type="dxa"/>
        </w:tcPr>
        <w:p w14:paraId="2FB21E64" w14:textId="51D91BB9" w:rsidR="4EDE7DC3" w:rsidRDefault="4EDE7DC3" w:rsidP="4EDE7DC3">
          <w:pPr>
            <w:pStyle w:val="Header"/>
            <w:jc w:val="center"/>
            <w:rPr>
              <w:rFonts w:ascii="Times New Roman" w:eastAsia="Times New Roman" w:hAnsi="Times New Roman" w:cs="Times New Roman"/>
            </w:rPr>
          </w:pPr>
          <w:r w:rsidRPr="4EDE7DC3">
            <w:rPr>
              <w:rFonts w:ascii="Times New Roman" w:eastAsia="Times New Roman" w:hAnsi="Times New Roman" w:cs="Times New Roman"/>
            </w:rPr>
            <w:t>Connor Richards</w:t>
          </w:r>
        </w:p>
      </w:tc>
      <w:tc>
        <w:tcPr>
          <w:tcW w:w="3005" w:type="dxa"/>
        </w:tcPr>
        <w:p w14:paraId="44B95B38" w14:textId="7F971F1F" w:rsidR="4EDE7DC3" w:rsidRDefault="4EDE7DC3" w:rsidP="4EDE7DC3">
          <w:pPr>
            <w:pStyle w:val="Header"/>
            <w:ind w:right="-115"/>
            <w:jc w:val="right"/>
            <w:rPr>
              <w:rFonts w:ascii="Times New Roman" w:eastAsia="Times New Roman" w:hAnsi="Times New Roman" w:cs="Times New Roman"/>
            </w:rPr>
          </w:pPr>
          <w:r w:rsidRPr="4EDE7DC3">
            <w:rPr>
              <w:rFonts w:ascii="Times New Roman" w:eastAsia="Times New Roman" w:hAnsi="Times New Roman" w:cs="Times New Roman"/>
            </w:rPr>
            <w:t>BMSS6007</w:t>
          </w:r>
        </w:p>
      </w:tc>
    </w:tr>
  </w:tbl>
  <w:p w14:paraId="5F34E5CB" w14:textId="7DA638D1" w:rsidR="4EDE7DC3" w:rsidRDefault="4EDE7DC3" w:rsidP="4EDE7DC3">
    <w:pPr>
      <w:pStyle w:val="Header"/>
    </w:pPr>
  </w:p>
</w:hdr>
</file>

<file path=word/intelligence2.xml><?xml version="1.0" encoding="utf-8"?>
<int2:intelligence xmlns:int2="http://schemas.microsoft.com/office/intelligence/2020/intelligence" xmlns:oel="http://schemas.microsoft.com/office/2019/extlst">
  <int2:observations>
    <int2:textHash int2:hashCode="fquBZJiVpEHiTd" int2:id="06WdP2G5">
      <int2:state int2:value="Rejected" int2:type="spell"/>
    </int2:textHash>
    <int2:textHash int2:hashCode="KNe2t7H6vfdc6L" int2:id="0iZOTsCJ">
      <int2:state int2:value="Rejected" int2:type="spell"/>
    </int2:textHash>
    <int2:textHash int2:hashCode="DthnFblhSD5fyU" int2:id="0ytKbcDY">
      <int2:state int2:value="Rejected" int2:type="spell"/>
    </int2:textHash>
    <int2:textHash int2:hashCode="0tcgfr0vMQbnbr" int2:id="1hXmeUZq">
      <int2:state int2:value="Rejected" int2:type="spell"/>
    </int2:textHash>
    <int2:textHash int2:hashCode="bD/oNQXBL1Ezxa" int2:id="2jIx45cb">
      <int2:state int2:value="Rejected" int2:type="spell"/>
    </int2:textHash>
    <int2:textHash int2:hashCode="TXPCmkVhBIzoX6" int2:id="4HJ9kVhT">
      <int2:state int2:value="Rejected" int2:type="spell"/>
    </int2:textHash>
    <int2:textHash int2:hashCode="BTEPnkfbzT8pGG" int2:id="4nKo4Vj1">
      <int2:state int2:value="Rejected" int2:type="spell"/>
    </int2:textHash>
    <int2:textHash int2:hashCode="QMsjRw4+3RAlA2" int2:id="5lUTb1qs">
      <int2:state int2:value="Rejected" int2:type="spell"/>
    </int2:textHash>
    <int2:textHash int2:hashCode="embT+qvkgThgex" int2:id="6aC7XZsz">
      <int2:state int2:value="Rejected" int2:type="spell"/>
    </int2:textHash>
    <int2:textHash int2:hashCode="YEHKsLxt62N1nO" int2:id="6z2D0jDG">
      <int2:state int2:value="Rejected" int2:type="spell"/>
    </int2:textHash>
    <int2:textHash int2:hashCode="N7OPpwVb7ZJQqE" int2:id="79iQgxiz">
      <int2:state int2:value="Rejected" int2:type="spell"/>
    </int2:textHash>
    <int2:textHash int2:hashCode="fUUKdHjq2Kbpij" int2:id="7SLOm63o">
      <int2:state int2:value="Rejected" int2:type="spell"/>
    </int2:textHash>
    <int2:textHash int2:hashCode="fj1cmNjUVJkxgT" int2:id="8X1PY0wI">
      <int2:state int2:value="Rejected" int2:type="spell"/>
    </int2:textHash>
    <int2:textHash int2:hashCode="OrWUrBzBe/p9HX" int2:id="AzV4maqb">
      <int2:state int2:value="Rejected" int2:type="spell"/>
    </int2:textHash>
    <int2:textHash int2:hashCode="BT/cGt/IbSs5cP" int2:id="EUThzr1G">
      <int2:state int2:value="Rejected" int2:type="spell"/>
    </int2:textHash>
    <int2:textHash int2:hashCode="SGaUBD/Xu9+wGI" int2:id="FblxTB12">
      <int2:state int2:value="Rejected" int2:type="spell"/>
    </int2:textHash>
    <int2:textHash int2:hashCode="AWw3xz8TrnimrH" int2:id="GXMjNCd4">
      <int2:state int2:value="Rejected" int2:type="spell"/>
    </int2:textHash>
    <int2:textHash int2:hashCode="KlwLpMt9ywcwWS" int2:id="GpSk2Yun">
      <int2:state int2:value="Rejected" int2:type="spell"/>
    </int2:textHash>
    <int2:textHash int2:hashCode="Nx0ik+sF4N65j+" int2:id="HsELu0X3">
      <int2:state int2:value="Rejected" int2:type="spell"/>
    </int2:textHash>
    <int2:textHash int2:hashCode="TUe2E6rqA4GHCT" int2:id="I7sw9JpO">
      <int2:state int2:value="Rejected" int2:type="spell"/>
    </int2:textHash>
    <int2:textHash int2:hashCode="yw7ddiMMPzIHzG" int2:id="Ip4IFJAb">
      <int2:state int2:value="Rejected" int2:type="spell"/>
    </int2:textHash>
    <int2:textHash int2:hashCode="RB61UOr9XPIPZv" int2:id="JdNDwjDW">
      <int2:state int2:value="Rejected" int2:type="spell"/>
    </int2:textHash>
    <int2:textHash int2:hashCode="ph69kgErsZITpk" int2:id="KC4gwj5M">
      <int2:state int2:value="Rejected" int2:type="spell"/>
    </int2:textHash>
    <int2:textHash int2:hashCode="fQtCgjGuc7fSdx" int2:id="KJGLMRy4">
      <int2:state int2:value="Rejected" int2:type="spell"/>
    </int2:textHash>
    <int2:textHash int2:hashCode="cnmerypZ8Bgl1A" int2:id="M2elQsEs">
      <int2:state int2:value="Rejected" int2:type="spell"/>
    </int2:textHash>
    <int2:textHash int2:hashCode="WUfbEIhLMzlkPt" int2:id="ND47qG4y">
      <int2:state int2:value="Rejected" int2:type="spell"/>
    </int2:textHash>
    <int2:textHash int2:hashCode="v+u89Bqvbk8CSI" int2:id="OTtmzLDz">
      <int2:state int2:value="Rejected" int2:type="spell"/>
    </int2:textHash>
    <int2:textHash int2:hashCode="IqEWk1n9X6xW/W" int2:id="OYrvzP1z">
      <int2:state int2:value="Rejected" int2:type="spell"/>
    </int2:textHash>
    <int2:textHash int2:hashCode="LaLe21zDutKvd9" int2:id="R0rDwSq1">
      <int2:state int2:value="Rejected" int2:type="spell"/>
    </int2:textHash>
    <int2:textHash int2:hashCode="fh7u09TcyZcQIO" int2:id="R4TdQgss">
      <int2:state int2:value="Rejected" int2:type="spell"/>
    </int2:textHash>
    <int2:textHash int2:hashCode="D93sNDQxeJPfb/" int2:id="U0Q37sPF">
      <int2:state int2:value="Rejected" int2:type="spell"/>
    </int2:textHash>
    <int2:textHash int2:hashCode="rJS9j5cKUZG88u" int2:id="VDZ6gSz8">
      <int2:state int2:value="Rejected" int2:type="spell"/>
    </int2:textHash>
    <int2:textHash int2:hashCode="H/Ck+p9fU9oMQG" int2:id="VKJA1YeZ">
      <int2:state int2:value="Rejected" int2:type="spell"/>
    </int2:textHash>
    <int2:textHash int2:hashCode="BZlxY8YYbXzcuM" int2:id="VVTEsl0g">
      <int2:state int2:value="Rejected" int2:type="spell"/>
    </int2:textHash>
    <int2:textHash int2:hashCode="9SxW9VJxiigidL" int2:id="VwgLDHst">
      <int2:state int2:value="Rejected" int2:type="spell"/>
    </int2:textHash>
    <int2:textHash int2:hashCode="Tz6BwOp12AsuF+" int2:id="W0qcY2i2">
      <int2:state int2:value="Rejected" int2:type="spell"/>
    </int2:textHash>
    <int2:textHash int2:hashCode="5g/APs3K/qBuLR" int2:id="WVntdGvf">
      <int2:state int2:value="Rejected" int2:type="spell"/>
    </int2:textHash>
    <int2:textHash int2:hashCode="ewnzblLx/mgkkY" int2:id="YpqZGrUh">
      <int2:state int2:value="Rejected" int2:type="spell"/>
    </int2:textHash>
    <int2:textHash int2:hashCode="JA3D6MznxgU2eW" int2:id="ZDLJHpei">
      <int2:state int2:value="Rejected" int2:type="spell"/>
    </int2:textHash>
    <int2:textHash int2:hashCode="cLtuiqRLa5A/tL" int2:id="ZkVis91w">
      <int2:state int2:value="Rejected" int2:type="spell"/>
    </int2:textHash>
    <int2:textHash int2:hashCode="D5Y+69rIDp0cQ0" int2:id="aC76DTVc">
      <int2:state int2:value="Rejected" int2:type="spell"/>
    </int2:textHash>
    <int2:textHash int2:hashCode="9Q6CEvZsUaQjc/" int2:id="aCp6GLmK">
      <int2:state int2:value="Rejected" int2:type="spell"/>
    </int2:textHash>
    <int2:textHash int2:hashCode="gSfKy3/iWqaLjr" int2:id="c19lg352">
      <int2:state int2:value="Rejected" int2:type="spell"/>
    </int2:textHash>
    <int2:textHash int2:hashCode="zNDVt5Wp2w9XNF" int2:id="cYPyT3wX">
      <int2:state int2:value="Rejected" int2:type="spell"/>
    </int2:textHash>
    <int2:textHash int2:hashCode="ti20/TB8+mm19I" int2:id="eNqbqd6a">
      <int2:state int2:value="Rejected" int2:type="spell"/>
    </int2:textHash>
    <int2:textHash int2:hashCode="p9RpcUodBpEYn7" int2:id="fuxe0CVx">
      <int2:state int2:value="Rejected" int2:type="spell"/>
    </int2:textHash>
    <int2:textHash int2:hashCode="rix8tQLdNBV/6F" int2:id="gEiq1tAr">
      <int2:state int2:value="Rejected" int2:type="spell"/>
    </int2:textHash>
    <int2:textHash int2:hashCode="sSFRQa8+kT4q1t" int2:id="gQn3nd9u">
      <int2:state int2:value="Rejected" int2:type="spell"/>
    </int2:textHash>
    <int2:textHash int2:hashCode="hvsLoMinFMmkbF" int2:id="zuZC5rnx">
      <int2:state int2:value="Rejected" int2:type="spell"/>
    </int2:textHash>
    <int2:textHash int2:hashCode="pEdEFwZfxztcb5" int2:id="gscR4ghB">
      <int2:state int2:value="Rejected" int2:type="spell"/>
    </int2:textHash>
    <int2:textHash int2:hashCode="CaNYWvMb0UhkTh" int2:id="icXLh4k6">
      <int2:state int2:value="Rejected" int2:type="spell"/>
    </int2:textHash>
    <int2:textHash int2:hashCode="/x3c+27utqJ4AP" int2:id="ivNAeN8C">
      <int2:state int2:value="Rejected" int2:type="spell"/>
    </int2:textHash>
    <int2:textHash int2:hashCode="FkBDmQUZqG3BF4" int2:id="jvgfg27Q">
      <int2:state int2:value="Rejected" int2:type="spell"/>
    </int2:textHash>
    <int2:textHash int2:hashCode="i6I2reT1AMGeOk" int2:id="kinc0sak">
      <int2:state int2:value="Rejected" int2:type="spell"/>
    </int2:textHash>
    <int2:textHash int2:hashCode="qyWkS2YuPif8zx" int2:id="lwamEqNT">
      <int2:state int2:value="Rejected" int2:type="spell"/>
    </int2:textHash>
    <int2:textHash int2:hashCode="JuBj9logutN9Cj" int2:id="mPIJxrzG">
      <int2:state int2:value="Rejected" int2:type="spell"/>
    </int2:textHash>
    <int2:textHash int2:hashCode="KOOHUE1Fgp4aKH" int2:id="mjEMXLjV">
      <int2:state int2:value="Rejected" int2:type="spell"/>
    </int2:textHash>
    <int2:textHash int2:hashCode="jZyww5CvQB8WJm" int2:id="obPl2msN">
      <int2:state int2:value="Rejected" int2:type="spell"/>
    </int2:textHash>
    <int2:textHash int2:hashCode="ccC0K1Cro3OUow" int2:id="rJg42gyN">
      <int2:state int2:value="Rejected" int2:type="spell"/>
    </int2:textHash>
    <int2:textHash int2:hashCode="e6ZgoTNFiJ42Sm" int2:id="rnLC2Jkc">
      <int2:state int2:value="Rejected" int2:type="spell"/>
    </int2:textHash>
    <int2:textHash int2:hashCode="SF2gHlfmjOAEU1" int2:id="smFROjO4">
      <int2:state int2:value="Rejected" int2:type="spell"/>
    </int2:textHash>
    <int2:textHash int2:hashCode="npvBnsgFK6860y" int2:id="sqDVvtG2">
      <int2:state int2:value="Rejected" int2:type="spell"/>
    </int2:textHash>
    <int2:textHash int2:hashCode="zvFOBOSUfw8WEK" int2:id="upQaNPGu">
      <int2:state int2:value="Rejected" int2:type="spell"/>
    </int2:textHash>
    <int2:textHash int2:hashCode="k4Csnuc0C8bVuc" int2:id="vJT7Gc51">
      <int2:state int2:value="Rejected" int2:type="spell"/>
    </int2:textHash>
    <int2:textHash int2:hashCode="ExLJkFNCY1c78B" int2:id="vsmQMCJL">
      <int2:state int2:value="Rejected" int2:type="spell"/>
    </int2:textHash>
    <int2:textHash int2:hashCode="ibVZwp8CHgNang" int2:id="wh3GbKYV">
      <int2:state int2:value="Rejected" int2:type="spell"/>
    </int2:textHash>
    <int2:textHash int2:hashCode="DTTcwT7Vnu94an" int2:id="xfqQhAGm">
      <int2:state int2:value="Rejected" int2:type="spell"/>
    </int2:textHash>
    <int2:textHash int2:hashCode="JiIq4GBlYX03Q+" int2:id="yblyGjYE">
      <int2:state int2:value="Rejected" int2:type="spell"/>
    </int2:textHash>
    <int2:bookmark int2:bookmarkName="_Int_H8Bf25I8" int2:invalidationBookmarkName="" int2:hashCode="lqTh9ae9a+y4kK" int2:id="0Qiiut7e">
      <int2:state int2:value="Rejected" int2:type="style"/>
    </int2:bookmark>
    <int2:bookmark int2:bookmarkName="_Int_B1qQi33Y" int2:invalidationBookmarkName="" int2:hashCode="yzlcffR8h38bBG" int2:id="0R4a77bn">
      <int2:state int2:value="Rejected" int2:type="style"/>
    </int2:bookmark>
    <int2:bookmark int2:bookmarkName="_Int_vDR4oaPL" int2:invalidationBookmarkName="" int2:hashCode="R7gBXZjVEDqKaY" int2:id="12QlIbzt">
      <int2:state int2:value="Rejected" int2:type="gram"/>
    </int2:bookmark>
    <int2:bookmark int2:bookmarkName="_Int_hk3yF2LL" int2:invalidationBookmarkName="" int2:hashCode="dLBiyNLh918NX+" int2:id="1cF8Pbp4">
      <int2:state int2:value="Rejected" int2:type="style"/>
    </int2:bookmark>
    <int2:bookmark int2:bookmarkName="_Int_J0A708SH" int2:invalidationBookmarkName="" int2:hashCode="6KWckmKlp6D6pK" int2:id="1qSaee3Y">
      <int2:state int2:value="Rejected" int2:type="style"/>
    </int2:bookmark>
    <int2:bookmark int2:bookmarkName="_Int_r7MIarpM" int2:invalidationBookmarkName="" int2:hashCode="MnpHO11rIgeEPg" int2:id="3hSzhyxr">
      <int2:state int2:value="Rejected" int2:type="spell"/>
    </int2:bookmark>
    <int2:bookmark int2:bookmarkName="_Int_xOv5wZ3H" int2:invalidationBookmarkName="" int2:hashCode="eRETETpRcFl/FC" int2:id="3ihV7xit">
      <int2:state int2:value="Rejected" int2:type="style"/>
    </int2:bookmark>
    <int2:bookmark int2:bookmarkName="_Int_EthStFV2" int2:invalidationBookmarkName="" int2:hashCode="X/TBiLd7O8aFSV" int2:id="5EFjTMFz">
      <int2:state int2:value="Rejected" int2:type="style"/>
    </int2:bookmark>
    <int2:bookmark int2:bookmarkName="_Int_7M1sSRh4" int2:invalidationBookmarkName="" int2:hashCode="5CqeB4RWgLiq2V" int2:id="5nGtr5Ex">
      <int2:state int2:value="Rejected" int2:type="style"/>
    </int2:bookmark>
    <int2:bookmark int2:bookmarkName="_Int_H0fgINmx" int2:invalidationBookmarkName="" int2:hashCode="0PkxBDe+5eSxid" int2:id="6dQw2vTZ">
      <int2:state int2:value="Rejected" int2:type="style"/>
    </int2:bookmark>
    <int2:bookmark int2:bookmarkName="_Int_RLaHVPdp" int2:invalidationBookmarkName="" int2:hashCode="Pi5tK+h50osaUm" int2:id="78g0GEiq">
      <int2:state int2:value="Rejected" int2:type="style"/>
    </int2:bookmark>
    <int2:bookmark int2:bookmarkName="_Int_au1VbVcz" int2:invalidationBookmarkName="" int2:hashCode="X/TBiLd7O8aFSV" int2:id="7cKOYuTm">
      <int2:state int2:value="Rejected" int2:type="style"/>
    </int2:bookmark>
    <int2:bookmark int2:bookmarkName="_Int_J5A7oV68" int2:invalidationBookmarkName="" int2:hashCode="ur65bLkGMW24YF" int2:id="8FgESQIJ">
      <int2:state int2:value="Rejected" int2:type="gram"/>
    </int2:bookmark>
    <int2:bookmark int2:bookmarkName="_Int_EVQ9bKnB" int2:invalidationBookmarkName="" int2:hashCode="VrgCc9odfArDLO" int2:id="8qhb5hZi">
      <int2:state int2:value="Rejected" int2:type="style"/>
    </int2:bookmark>
    <int2:bookmark int2:bookmarkName="_Int_vrQYla7p" int2:invalidationBookmarkName="" int2:hashCode="X/TBiLd7O8aFSV" int2:id="A3EoqZ5q">
      <int2:state int2:value="Rejected" int2:type="style"/>
    </int2:bookmark>
    <int2:bookmark int2:bookmarkName="_Int_8SgyZFVl" int2:invalidationBookmarkName="" int2:hashCode="3UiSQiZJzPqjy+" int2:id="AYMiS3Ug">
      <int2:state int2:value="Rejected" int2:type="style"/>
    </int2:bookmark>
    <int2:bookmark int2:bookmarkName="_Int_vNhKlTqx" int2:invalidationBookmarkName="" int2:hashCode="jQKclSBMDCrMNo" int2:id="BJ2kFWIg">
      <int2:state int2:value="Rejected" int2:type="gram"/>
    </int2:bookmark>
    <int2:bookmark int2:bookmarkName="_Int_N4wMTgHp" int2:invalidationBookmarkName="" int2:hashCode="KlBhJpMIAPgHzj" int2:id="Bz8ldEG4">
      <int2:state int2:value="Rejected" int2:type="style"/>
    </int2:bookmark>
    <int2:bookmark int2:bookmarkName="_Int_IbEdZ2yg" int2:invalidationBookmarkName="" int2:hashCode="qo1xCHSFukWPsp" int2:id="ENzFMPAN">
      <int2:state int2:value="Rejected" int2:type="style"/>
    </int2:bookmark>
    <int2:bookmark int2:bookmarkName="_Int_wVQlV3b2" int2:invalidationBookmarkName="" int2:hashCode="1wvXvcZNNvM3vk" int2:id="F4oVAJBq">
      <int2:state int2:value="Rejected" int2:type="style"/>
    </int2:bookmark>
    <int2:bookmark int2:bookmarkName="_Int_itLYcf3O" int2:invalidationBookmarkName="" int2:hashCode="ZR46a6nTGIm117" int2:id="F5N9B3nk">
      <int2:state int2:value="Rejected" int2:type="style"/>
    </int2:bookmark>
    <int2:bookmark int2:bookmarkName="_Int_dAlB0sw8" int2:invalidationBookmarkName="" int2:hashCode="3UiSQiZJzPqjy+" int2:id="FBGvxZ7x">
      <int2:state int2:value="Rejected" int2:type="style"/>
    </int2:bookmark>
    <int2:bookmark int2:bookmarkName="_Int_oNmbGtI5" int2:invalidationBookmarkName="" int2:hashCode="0Bt7wti8s+gUfF" int2:id="Fd9Udovz">
      <int2:state int2:value="Rejected" int2:type="gram"/>
    </int2:bookmark>
    <int2:bookmark int2:bookmarkName="_Int_DWG13VtI" int2:invalidationBookmarkName="" int2:hashCode="ur65bLkGMW24YF" int2:id="ICKxiuUA">
      <int2:state int2:value="Rejected" int2:type="gram"/>
    </int2:bookmark>
    <int2:bookmark int2:bookmarkName="_Int_SslDNBeA" int2:invalidationBookmarkName="" int2:hashCode="Hx+zZ2Wa1AxG0O" int2:id="J3YVTD6s">
      <int2:state int2:value="Rejected" int2:type="style"/>
    </int2:bookmark>
    <int2:bookmark int2:bookmarkName="_Int_1P1Ef715" int2:invalidationBookmarkName="" int2:hashCode="zxR40GqsU2t2J9" int2:id="J5DEgZgi">
      <int2:state int2:value="Rejected" int2:type="style"/>
    </int2:bookmark>
    <int2:bookmark int2:bookmarkName="_Int_2YDLpdua" int2:invalidationBookmarkName="" int2:hashCode="VB8otuiYUPt6mv" int2:id="JCsg3zML">
      <int2:state int2:value="Rejected" int2:type="style"/>
    </int2:bookmark>
    <int2:bookmark int2:bookmarkName="_Int_d7GjaWNQ" int2:invalidationBookmarkName="" int2:hashCode="3UiSQiZJzPqjy+" int2:id="JJsQM7OW">
      <int2:state int2:value="Rejected" int2:type="style"/>
    </int2:bookmark>
    <int2:bookmark int2:bookmarkName="_Int_X6vwyeO6" int2:invalidationBookmarkName="" int2:hashCode="5CqeB4RWgLiq2V" int2:id="KTUau4ts">
      <int2:state int2:value="Rejected" int2:type="style"/>
    </int2:bookmark>
    <int2:bookmark int2:bookmarkName="_Int_9wC9bNXS" int2:invalidationBookmarkName="" int2:hashCode="YQNVuEt5cqjUgK" int2:id="KkTdr93M">
      <int2:state int2:value="Rejected" int2:type="gram"/>
    </int2:bookmark>
    <int2:bookmark int2:bookmarkName="_Int_GxzBT0Ns" int2:invalidationBookmarkName="" int2:hashCode="5CqeB4RWgLiq2V" int2:id="MRUngLdP">
      <int2:state int2:value="Rejected" int2:type="style"/>
    </int2:bookmark>
    <int2:bookmark int2:bookmarkName="_Int_0SiJ542H" int2:invalidationBookmarkName="" int2:hashCode="91Ld02utkX+TLL" int2:id="N3PyM2w5">
      <int2:state int2:value="Rejected" int2:type="style"/>
    </int2:bookmark>
    <int2:bookmark int2:bookmarkName="_Int_8KhZTKi5" int2:invalidationBookmarkName="" int2:hashCode="91Ld02utkX+TLL" int2:id="NUD2UpJc">
      <int2:state int2:value="Rejected" int2:type="style"/>
    </int2:bookmark>
    <int2:bookmark int2:bookmarkName="_Int_uNhznLee" int2:invalidationBookmarkName="" int2:hashCode="6BI+oKmLYOsceq" int2:id="NjTh9w6z">
      <int2:state int2:value="Rejected" int2:type="style"/>
    </int2:bookmark>
    <int2:bookmark int2:bookmarkName="_Int_8hyWt71N" int2:invalidationBookmarkName="" int2:hashCode="t8Wlld9+stn8EE" int2:id="OG1HYyD6">
      <int2:state int2:value="Rejected" int2:type="style"/>
    </int2:bookmark>
    <int2:bookmark int2:bookmarkName="_Int_0g6uNxOg" int2:invalidationBookmarkName="" int2:hashCode="cXipBTUY/xxeQB" int2:id="OKC1F3Zq">
      <int2:state int2:value="Rejected" int2:type="style"/>
    </int2:bookmark>
    <int2:bookmark int2:bookmarkName="_Int_GQ7Dwp2U" int2:invalidationBookmarkName="" int2:hashCode="TJqKKD8CyIWf9G" int2:id="QalnDgxI">
      <int2:state int2:value="Rejected" int2:type="style"/>
    </int2:bookmark>
    <int2:bookmark int2:bookmarkName="_Int_6fUlF2GZ" int2:invalidationBookmarkName="" int2:hashCode="xKucE/9NoTZa+6" int2:id="RVLYzTWM">
      <int2:state int2:value="Rejected" int2:type="style"/>
    </int2:bookmark>
    <int2:bookmark int2:bookmarkName="_Int_WCviI8JS" int2:invalidationBookmarkName="" int2:hashCode="8HrCKp6TjGZmoZ" int2:id="T3UZt5xP">
      <int2:state int2:value="Rejected" int2:type="style"/>
    </int2:bookmark>
    <int2:bookmark int2:bookmarkName="_Int_fmo4HJZn" int2:invalidationBookmarkName="" int2:hashCode="TQXWhJvdY5GLkH" int2:id="UNrBjJUa">
      <int2:state int2:value="Rejected" int2:type="style"/>
    </int2:bookmark>
    <int2:bookmark int2:bookmarkName="_Int_8tKNBEc5" int2:invalidationBookmarkName="" int2:hashCode="0lXQ0GySJQ8tJA" int2:id="WQ9O6Bkg">
      <int2:state int2:value="Rejected" int2:type="style"/>
    </int2:bookmark>
    <int2:bookmark int2:bookmarkName="_Int_YceZPyGr" int2:invalidationBookmarkName="" int2:hashCode="Mth+Uw2w3u9Ewk" int2:id="WVN3WO5f">
      <int2:state int2:value="Rejected" int2:type="style"/>
    </int2:bookmark>
    <int2:bookmark int2:bookmarkName="_Int_QQnrSYCu" int2:invalidationBookmarkName="" int2:hashCode="X/TBiLd7O8aFSV" int2:id="XlDWJDb5">
      <int2:state int2:value="Rejected" int2:type="style"/>
    </int2:bookmark>
    <int2:bookmark int2:bookmarkName="_Int_Wb4Frq0R" int2:invalidationBookmarkName="" int2:hashCode="Jx6aVowOnlYkMc" int2:id="XprG8pq7">
      <int2:state int2:value="Rejected" int2:type="gram"/>
    </int2:bookmark>
    <int2:bookmark int2:bookmarkName="_Int_xr2QxyXM" int2:invalidationBookmarkName="" int2:hashCode="X/TBiLd7O8aFSV" int2:id="YcRFhvq2">
      <int2:state int2:value="Rejected" int2:type="style"/>
    </int2:bookmark>
    <int2:bookmark int2:bookmarkName="_Int_wlE9HGyl" int2:invalidationBookmarkName="" int2:hashCode="mWkNWNSr0QzQk4" int2:id="ZGeVBYM4">
      <int2:state int2:value="Rejected" int2:type="gram"/>
    </int2:bookmark>
    <int2:bookmark int2:bookmarkName="_Int_YgKYRShm" int2:invalidationBookmarkName="" int2:hashCode="kgBezzeI+uqDRq" int2:id="a4Zurjjj">
      <int2:state int2:value="Rejected" int2:type="gram"/>
    </int2:bookmark>
    <int2:bookmark int2:bookmarkName="_Int_DaIKQWU5" int2:invalidationBookmarkName="" int2:hashCode="MnpHO11rIgeEPg" int2:id="aJO6Vdr2">
      <int2:state int2:value="Rejected" int2:type="gram"/>
    </int2:bookmark>
    <int2:bookmark int2:bookmarkName="_Int_1uO4q9U5" int2:invalidationBookmarkName="" int2:hashCode="PCZ+3FRmnswGEZ" int2:id="cHNsJlme">
      <int2:state int2:value="Rejected" int2:type="style"/>
    </int2:bookmark>
    <int2:bookmark int2:bookmarkName="_Int_cUz2y1ET" int2:invalidationBookmarkName="" int2:hashCode="X/TBiLd7O8aFSV" int2:id="ebadGTvw">
      <int2:state int2:value="Rejected" int2:type="style"/>
    </int2:bookmark>
    <int2:bookmark int2:bookmarkName="_Int_K5MD3DOD" int2:invalidationBookmarkName="" int2:hashCode="Ak9Lokd0jbxkyg" int2:id="epz72kgH">
      <int2:state int2:value="Rejected" int2:type="style"/>
    </int2:bookmark>
    <int2:bookmark int2:bookmarkName="_Int_o7ePZEfT" int2:invalidationBookmarkName="" int2:hashCode="VWdqD7/k3VG145" int2:id="hTfD774R">
      <int2:state int2:value="Rejected" int2:type="gram"/>
    </int2:bookmark>
    <int2:bookmark int2:bookmarkName="_Int_CqOqc2v8" int2:invalidationBookmarkName="" int2:hashCode="X/TBiLd7O8aFSV" int2:id="hsoJcxKE">
      <int2:state int2:value="Rejected" int2:type="style"/>
    </int2:bookmark>
    <int2:bookmark int2:bookmarkName="_Int_emcKcqmw" int2:invalidationBookmarkName="" int2:hashCode="7cvJ7ay8ooBAY5" int2:id="jo4IKH0E">
      <int2:state int2:value="Rejected" int2:type="style"/>
    </int2:bookmark>
    <int2:bookmark int2:bookmarkName="_Int_F7UWVm25" int2:invalidationBookmarkName="" int2:hashCode="UtTrqb8GPsnHGo" int2:id="mJCV49XQ">
      <int2:state int2:value="Rejected" int2:type="gram"/>
    </int2:bookmark>
    <int2:bookmark int2:bookmarkName="_Int_QvsTYufv" int2:invalidationBookmarkName="" int2:hashCode="X/TBiLd7O8aFSV" int2:id="n7N9CbLf">
      <int2:state int2:value="Rejected" int2:type="style"/>
    </int2:bookmark>
    <int2:bookmark int2:bookmarkName="_Int_gpF3fC7w" int2:invalidationBookmarkName="" int2:hashCode="5CqeB4RWgLiq2V" int2:id="nOqKVpiR">
      <int2:state int2:value="Rejected" int2:type="style"/>
    </int2:bookmark>
    <int2:bookmark int2:bookmarkName="_Int_okaQHvoQ" int2:invalidationBookmarkName="" int2:hashCode="ur65bLkGMW24YF" int2:id="ns8rjuS3">
      <int2:state int2:value="Rejected" int2:type="gram"/>
    </int2:bookmark>
    <int2:bookmark int2:bookmarkName="_Int_Ofcr8qqo" int2:invalidationBookmarkName="" int2:hashCode="Yk81nc5LhMiOHh" int2:id="nuFelzWv">
      <int2:state int2:value="Rejected" int2:type="style"/>
    </int2:bookmark>
    <int2:bookmark int2:bookmarkName="_Int_0EhgDflU" int2:invalidationBookmarkName="" int2:hashCode="Mth+Uw2w3u9Ewk" int2:id="oB611ryU">
      <int2:state int2:value="Rejected" int2:type="style"/>
    </int2:bookmark>
    <int2:bookmark int2:bookmarkName="_Int_2KYVE5RV" int2:invalidationBookmarkName="" int2:hashCode="O/pBf/zbUNFar8" int2:id="oGE1duow">
      <int2:state int2:value="Rejected" int2:type="style"/>
    </int2:bookmark>
    <int2:bookmark int2:bookmarkName="_Int_qPbtZeR0" int2:invalidationBookmarkName="" int2:hashCode="Vk+Mbnb71RK+Lj" int2:id="okraEDGv">
      <int2:state int2:value="Rejected" int2:type="gram"/>
    </int2:bookmark>
    <int2:bookmark int2:bookmarkName="_Int_dl8XpOcQ" int2:invalidationBookmarkName="" int2:hashCode="Jx6aVowOnlYkMc" int2:id="q6bp2QCq">
      <int2:state int2:value="Rejected" int2:type="gram"/>
    </int2:bookmark>
    <int2:bookmark int2:bookmarkName="_Int_YAs3YAFo" int2:invalidationBookmarkName="" int2:hashCode="5CqeB4RWgLiq2V" int2:id="qaZ7DvQY">
      <int2:state int2:value="Rejected" int2:type="style"/>
    </int2:bookmark>
    <int2:bookmark int2:bookmarkName="_Int_UmbvYXpR" int2:invalidationBookmarkName="" int2:hashCode="lqTh9ae9a+y4kK" int2:id="reZLIECP">
      <int2:state int2:value="Rejected" int2:type="style"/>
    </int2:bookmark>
    <int2:bookmark int2:bookmarkName="_Int_yg3F26dQ" int2:invalidationBookmarkName="" int2:hashCode="PFzshQxi+zfzUg" int2:id="sKAFKhGN">
      <int2:state int2:value="Rejected" int2:type="style"/>
    </int2:bookmark>
    <int2:bookmark int2:bookmarkName="_Int_UOMId1H1" int2:invalidationBookmarkName="" int2:hashCode="+6LSayTs4GQQHk" int2:id="tiJ9VKwA">
      <int2:state int2:value="Rejected" int2:type="style"/>
    </int2:bookmark>
    <int2:bookmark int2:bookmarkName="_Int_p7GSLgj5" int2:invalidationBookmarkName="" int2:hashCode="FhxCN58vOqq4SL" int2:id="toZHRBOc">
      <int2:state int2:value="Rejected" int2:type="style"/>
    </int2:bookmark>
    <int2:bookmark int2:bookmarkName="_Int_BksVtZzS" int2:invalidationBookmarkName="" int2:hashCode="5MaPcPBHkaTkNq" int2:id="u71XuJS1">
      <int2:state int2:value="Rejected" int2:type="gram"/>
    </int2:bookmark>
    <int2:bookmark int2:bookmarkName="_Int_nmiZ5nBk" int2:invalidationBookmarkName="" int2:hashCode="Zra78UtKhoZOTX" int2:id="urHcWwxD">
      <int2:state int2:value="Rejected" int2:type="style"/>
    </int2:bookmark>
    <int2:bookmark int2:bookmarkName="_Int_SBnND9xO" int2:invalidationBookmarkName="" int2:hashCode="ur65bLkGMW24YF" int2:id="wa8FBOeo">
      <int2:state int2:value="Rejected" int2:type="gram"/>
    </int2:bookmark>
    <int2:bookmark int2:bookmarkName="_Int_QtglpBXI" int2:invalidationBookmarkName="" int2:hashCode="nxAdZHLxi0Tc8m" int2:id="y2XDnyJo">
      <int2:state int2:value="Rejected" int2:type="gram"/>
    </int2:bookmark>
    <int2:bookmark int2:bookmarkName="_Int_RbUxpU4E" int2:invalidationBookmarkName="" int2:hashCode="t8Wlld9+stn8EE" int2:id="yL5lzO4D">
      <int2:state int2:value="Rejected" int2:type="style"/>
    </int2:bookmark>
    <int2:bookmark int2:bookmarkName="_Int_oMh9h3h4" int2:invalidationBookmarkName="" int2:hashCode="iEsmgFlrzmd8+M" int2:id="yikLs2C9">
      <int2:state int2:value="Rejected" int2:type="style"/>
    </int2:bookmark>
    <int2:bookmark int2:bookmarkName="_Int_eEqiHxeQ" int2:invalidationBookmarkName="" int2:hashCode="X/TBiLd7O8aFSV" int2:id="zEV07zd5">
      <int2:state int2:value="Rejected" int2:type="style"/>
    </int2:bookmark>
    <int2:bookmark int2:bookmarkName="_Int_ffz4wS9z" int2:invalidationBookmarkName="" int2:hashCode="R0EMCFTnCRFlIj" int2:id="zVL06IV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03491"/>
    <w:multiLevelType w:val="hybridMultilevel"/>
    <w:tmpl w:val="98625894"/>
    <w:lvl w:ilvl="0" w:tplc="BB0A0DEC">
      <w:start w:val="1"/>
      <w:numFmt w:val="bullet"/>
      <w:lvlText w:val=""/>
      <w:lvlJc w:val="left"/>
      <w:pPr>
        <w:ind w:left="720" w:hanging="360"/>
      </w:pPr>
      <w:rPr>
        <w:rFonts w:ascii="Symbol" w:hAnsi="Symbol" w:hint="default"/>
      </w:rPr>
    </w:lvl>
    <w:lvl w:ilvl="1" w:tplc="89F29A16">
      <w:start w:val="1"/>
      <w:numFmt w:val="bullet"/>
      <w:lvlText w:val="o"/>
      <w:lvlJc w:val="left"/>
      <w:pPr>
        <w:ind w:left="1440" w:hanging="360"/>
      </w:pPr>
      <w:rPr>
        <w:rFonts w:ascii="Courier New" w:hAnsi="Courier New" w:hint="default"/>
      </w:rPr>
    </w:lvl>
    <w:lvl w:ilvl="2" w:tplc="D070E3CA">
      <w:start w:val="1"/>
      <w:numFmt w:val="bullet"/>
      <w:lvlText w:val=""/>
      <w:lvlJc w:val="left"/>
      <w:pPr>
        <w:ind w:left="2160" w:hanging="360"/>
      </w:pPr>
      <w:rPr>
        <w:rFonts w:ascii="Wingdings" w:hAnsi="Wingdings" w:hint="default"/>
      </w:rPr>
    </w:lvl>
    <w:lvl w:ilvl="3" w:tplc="6A3C1CB2">
      <w:start w:val="1"/>
      <w:numFmt w:val="bullet"/>
      <w:lvlText w:val=""/>
      <w:lvlJc w:val="left"/>
      <w:pPr>
        <w:ind w:left="2880" w:hanging="360"/>
      </w:pPr>
      <w:rPr>
        <w:rFonts w:ascii="Symbol" w:hAnsi="Symbol" w:hint="default"/>
      </w:rPr>
    </w:lvl>
    <w:lvl w:ilvl="4" w:tplc="17E88FBE">
      <w:start w:val="1"/>
      <w:numFmt w:val="bullet"/>
      <w:lvlText w:val="o"/>
      <w:lvlJc w:val="left"/>
      <w:pPr>
        <w:ind w:left="3600" w:hanging="360"/>
      </w:pPr>
      <w:rPr>
        <w:rFonts w:ascii="Courier New" w:hAnsi="Courier New" w:hint="default"/>
      </w:rPr>
    </w:lvl>
    <w:lvl w:ilvl="5" w:tplc="16005FEA">
      <w:start w:val="1"/>
      <w:numFmt w:val="bullet"/>
      <w:lvlText w:val=""/>
      <w:lvlJc w:val="left"/>
      <w:pPr>
        <w:ind w:left="4320" w:hanging="360"/>
      </w:pPr>
      <w:rPr>
        <w:rFonts w:ascii="Wingdings" w:hAnsi="Wingdings" w:hint="default"/>
      </w:rPr>
    </w:lvl>
    <w:lvl w:ilvl="6" w:tplc="19DED79E">
      <w:start w:val="1"/>
      <w:numFmt w:val="bullet"/>
      <w:lvlText w:val=""/>
      <w:lvlJc w:val="left"/>
      <w:pPr>
        <w:ind w:left="5040" w:hanging="360"/>
      </w:pPr>
      <w:rPr>
        <w:rFonts w:ascii="Symbol" w:hAnsi="Symbol" w:hint="default"/>
      </w:rPr>
    </w:lvl>
    <w:lvl w:ilvl="7" w:tplc="6C94E92C">
      <w:start w:val="1"/>
      <w:numFmt w:val="bullet"/>
      <w:lvlText w:val="o"/>
      <w:lvlJc w:val="left"/>
      <w:pPr>
        <w:ind w:left="5760" w:hanging="360"/>
      </w:pPr>
      <w:rPr>
        <w:rFonts w:ascii="Courier New" w:hAnsi="Courier New" w:hint="default"/>
      </w:rPr>
    </w:lvl>
    <w:lvl w:ilvl="8" w:tplc="EB1EA5A6">
      <w:start w:val="1"/>
      <w:numFmt w:val="bullet"/>
      <w:lvlText w:val=""/>
      <w:lvlJc w:val="left"/>
      <w:pPr>
        <w:ind w:left="6480" w:hanging="360"/>
      </w:pPr>
      <w:rPr>
        <w:rFonts w:ascii="Wingdings" w:hAnsi="Wingdings" w:hint="default"/>
      </w:rPr>
    </w:lvl>
  </w:abstractNum>
  <w:abstractNum w:abstractNumId="1" w15:restartNumberingAfterBreak="0">
    <w:nsid w:val="20A9A91B"/>
    <w:multiLevelType w:val="hybridMultilevel"/>
    <w:tmpl w:val="04EC151A"/>
    <w:lvl w:ilvl="0" w:tplc="ECC843F4">
      <w:start w:val="1"/>
      <w:numFmt w:val="bullet"/>
      <w:lvlText w:val=""/>
      <w:lvlJc w:val="left"/>
      <w:pPr>
        <w:ind w:left="720" w:hanging="360"/>
      </w:pPr>
      <w:rPr>
        <w:rFonts w:ascii="Symbol" w:hAnsi="Symbol" w:hint="default"/>
      </w:rPr>
    </w:lvl>
    <w:lvl w:ilvl="1" w:tplc="62DE4F10">
      <w:start w:val="1"/>
      <w:numFmt w:val="bullet"/>
      <w:lvlText w:val="o"/>
      <w:lvlJc w:val="left"/>
      <w:pPr>
        <w:ind w:left="1440" w:hanging="360"/>
      </w:pPr>
      <w:rPr>
        <w:rFonts w:ascii="Courier New" w:hAnsi="Courier New" w:hint="default"/>
      </w:rPr>
    </w:lvl>
    <w:lvl w:ilvl="2" w:tplc="7102FA98">
      <w:start w:val="1"/>
      <w:numFmt w:val="bullet"/>
      <w:lvlText w:val=""/>
      <w:lvlJc w:val="left"/>
      <w:pPr>
        <w:ind w:left="2160" w:hanging="360"/>
      </w:pPr>
      <w:rPr>
        <w:rFonts w:ascii="Wingdings" w:hAnsi="Wingdings" w:hint="default"/>
      </w:rPr>
    </w:lvl>
    <w:lvl w:ilvl="3" w:tplc="3FE6CA72">
      <w:start w:val="1"/>
      <w:numFmt w:val="bullet"/>
      <w:lvlText w:val=""/>
      <w:lvlJc w:val="left"/>
      <w:pPr>
        <w:ind w:left="2880" w:hanging="360"/>
      </w:pPr>
      <w:rPr>
        <w:rFonts w:ascii="Symbol" w:hAnsi="Symbol" w:hint="default"/>
      </w:rPr>
    </w:lvl>
    <w:lvl w:ilvl="4" w:tplc="F7F88E50">
      <w:start w:val="1"/>
      <w:numFmt w:val="bullet"/>
      <w:lvlText w:val="o"/>
      <w:lvlJc w:val="left"/>
      <w:pPr>
        <w:ind w:left="3600" w:hanging="360"/>
      </w:pPr>
      <w:rPr>
        <w:rFonts w:ascii="Courier New" w:hAnsi="Courier New" w:hint="default"/>
      </w:rPr>
    </w:lvl>
    <w:lvl w:ilvl="5" w:tplc="FC027C66">
      <w:start w:val="1"/>
      <w:numFmt w:val="bullet"/>
      <w:lvlText w:val=""/>
      <w:lvlJc w:val="left"/>
      <w:pPr>
        <w:ind w:left="4320" w:hanging="360"/>
      </w:pPr>
      <w:rPr>
        <w:rFonts w:ascii="Wingdings" w:hAnsi="Wingdings" w:hint="default"/>
      </w:rPr>
    </w:lvl>
    <w:lvl w:ilvl="6" w:tplc="F4482D84">
      <w:start w:val="1"/>
      <w:numFmt w:val="bullet"/>
      <w:lvlText w:val=""/>
      <w:lvlJc w:val="left"/>
      <w:pPr>
        <w:ind w:left="5040" w:hanging="360"/>
      </w:pPr>
      <w:rPr>
        <w:rFonts w:ascii="Symbol" w:hAnsi="Symbol" w:hint="default"/>
      </w:rPr>
    </w:lvl>
    <w:lvl w:ilvl="7" w:tplc="A63CCA6E">
      <w:start w:val="1"/>
      <w:numFmt w:val="bullet"/>
      <w:lvlText w:val="o"/>
      <w:lvlJc w:val="left"/>
      <w:pPr>
        <w:ind w:left="5760" w:hanging="360"/>
      </w:pPr>
      <w:rPr>
        <w:rFonts w:ascii="Courier New" w:hAnsi="Courier New" w:hint="default"/>
      </w:rPr>
    </w:lvl>
    <w:lvl w:ilvl="8" w:tplc="623401C0">
      <w:start w:val="1"/>
      <w:numFmt w:val="bullet"/>
      <w:lvlText w:val=""/>
      <w:lvlJc w:val="left"/>
      <w:pPr>
        <w:ind w:left="6480" w:hanging="360"/>
      </w:pPr>
      <w:rPr>
        <w:rFonts w:ascii="Wingdings" w:hAnsi="Wingdings" w:hint="default"/>
      </w:rPr>
    </w:lvl>
  </w:abstractNum>
  <w:abstractNum w:abstractNumId="2" w15:restartNumberingAfterBreak="0">
    <w:nsid w:val="2B3CBE89"/>
    <w:multiLevelType w:val="hybridMultilevel"/>
    <w:tmpl w:val="85C8ABBE"/>
    <w:lvl w:ilvl="0" w:tplc="3F68F896">
      <w:start w:val="1"/>
      <w:numFmt w:val="bullet"/>
      <w:lvlText w:val="-"/>
      <w:lvlJc w:val="left"/>
      <w:pPr>
        <w:ind w:left="720" w:hanging="360"/>
      </w:pPr>
      <w:rPr>
        <w:rFonts w:ascii="Aptos" w:hAnsi="Aptos" w:hint="default"/>
      </w:rPr>
    </w:lvl>
    <w:lvl w:ilvl="1" w:tplc="5A2CE3AA">
      <w:start w:val="1"/>
      <w:numFmt w:val="bullet"/>
      <w:lvlText w:val="o"/>
      <w:lvlJc w:val="left"/>
      <w:pPr>
        <w:ind w:left="1440" w:hanging="360"/>
      </w:pPr>
      <w:rPr>
        <w:rFonts w:ascii="Courier New" w:hAnsi="Courier New" w:hint="default"/>
      </w:rPr>
    </w:lvl>
    <w:lvl w:ilvl="2" w:tplc="B110597E">
      <w:start w:val="1"/>
      <w:numFmt w:val="bullet"/>
      <w:lvlText w:val=""/>
      <w:lvlJc w:val="left"/>
      <w:pPr>
        <w:ind w:left="2160" w:hanging="360"/>
      </w:pPr>
      <w:rPr>
        <w:rFonts w:ascii="Wingdings" w:hAnsi="Wingdings" w:hint="default"/>
      </w:rPr>
    </w:lvl>
    <w:lvl w:ilvl="3" w:tplc="D4569F36">
      <w:start w:val="1"/>
      <w:numFmt w:val="bullet"/>
      <w:lvlText w:val=""/>
      <w:lvlJc w:val="left"/>
      <w:pPr>
        <w:ind w:left="2880" w:hanging="360"/>
      </w:pPr>
      <w:rPr>
        <w:rFonts w:ascii="Symbol" w:hAnsi="Symbol" w:hint="default"/>
      </w:rPr>
    </w:lvl>
    <w:lvl w:ilvl="4" w:tplc="5A665660">
      <w:start w:val="1"/>
      <w:numFmt w:val="bullet"/>
      <w:lvlText w:val="o"/>
      <w:lvlJc w:val="left"/>
      <w:pPr>
        <w:ind w:left="3600" w:hanging="360"/>
      </w:pPr>
      <w:rPr>
        <w:rFonts w:ascii="Courier New" w:hAnsi="Courier New" w:hint="default"/>
      </w:rPr>
    </w:lvl>
    <w:lvl w:ilvl="5" w:tplc="39D85C86">
      <w:start w:val="1"/>
      <w:numFmt w:val="bullet"/>
      <w:lvlText w:val=""/>
      <w:lvlJc w:val="left"/>
      <w:pPr>
        <w:ind w:left="4320" w:hanging="360"/>
      </w:pPr>
      <w:rPr>
        <w:rFonts w:ascii="Wingdings" w:hAnsi="Wingdings" w:hint="default"/>
      </w:rPr>
    </w:lvl>
    <w:lvl w:ilvl="6" w:tplc="F746C68C">
      <w:start w:val="1"/>
      <w:numFmt w:val="bullet"/>
      <w:lvlText w:val=""/>
      <w:lvlJc w:val="left"/>
      <w:pPr>
        <w:ind w:left="5040" w:hanging="360"/>
      </w:pPr>
      <w:rPr>
        <w:rFonts w:ascii="Symbol" w:hAnsi="Symbol" w:hint="default"/>
      </w:rPr>
    </w:lvl>
    <w:lvl w:ilvl="7" w:tplc="8BA00408">
      <w:start w:val="1"/>
      <w:numFmt w:val="bullet"/>
      <w:lvlText w:val="o"/>
      <w:lvlJc w:val="left"/>
      <w:pPr>
        <w:ind w:left="5760" w:hanging="360"/>
      </w:pPr>
      <w:rPr>
        <w:rFonts w:ascii="Courier New" w:hAnsi="Courier New" w:hint="default"/>
      </w:rPr>
    </w:lvl>
    <w:lvl w:ilvl="8" w:tplc="F6CC97A2">
      <w:start w:val="1"/>
      <w:numFmt w:val="bullet"/>
      <w:lvlText w:val=""/>
      <w:lvlJc w:val="left"/>
      <w:pPr>
        <w:ind w:left="6480" w:hanging="360"/>
      </w:pPr>
      <w:rPr>
        <w:rFonts w:ascii="Wingdings" w:hAnsi="Wingdings" w:hint="default"/>
      </w:rPr>
    </w:lvl>
  </w:abstractNum>
  <w:abstractNum w:abstractNumId="3" w15:restartNumberingAfterBreak="0">
    <w:nsid w:val="64B245F8"/>
    <w:multiLevelType w:val="hybridMultilevel"/>
    <w:tmpl w:val="503683CC"/>
    <w:lvl w:ilvl="0" w:tplc="A0A8C75C">
      <w:start w:val="1"/>
      <w:numFmt w:val="bullet"/>
      <w:lvlText w:val="-"/>
      <w:lvlJc w:val="left"/>
      <w:pPr>
        <w:ind w:left="720" w:hanging="360"/>
      </w:pPr>
      <w:rPr>
        <w:rFonts w:ascii="Aptos" w:hAnsi="Aptos" w:hint="default"/>
      </w:rPr>
    </w:lvl>
    <w:lvl w:ilvl="1" w:tplc="AD809EF6">
      <w:start w:val="1"/>
      <w:numFmt w:val="bullet"/>
      <w:lvlText w:val="o"/>
      <w:lvlJc w:val="left"/>
      <w:pPr>
        <w:ind w:left="1440" w:hanging="360"/>
      </w:pPr>
      <w:rPr>
        <w:rFonts w:ascii="Courier New" w:hAnsi="Courier New" w:hint="default"/>
      </w:rPr>
    </w:lvl>
    <w:lvl w:ilvl="2" w:tplc="E5DCD786">
      <w:start w:val="1"/>
      <w:numFmt w:val="bullet"/>
      <w:lvlText w:val=""/>
      <w:lvlJc w:val="left"/>
      <w:pPr>
        <w:ind w:left="2160" w:hanging="360"/>
      </w:pPr>
      <w:rPr>
        <w:rFonts w:ascii="Wingdings" w:hAnsi="Wingdings" w:hint="default"/>
      </w:rPr>
    </w:lvl>
    <w:lvl w:ilvl="3" w:tplc="F140B83E">
      <w:start w:val="1"/>
      <w:numFmt w:val="bullet"/>
      <w:lvlText w:val=""/>
      <w:lvlJc w:val="left"/>
      <w:pPr>
        <w:ind w:left="2880" w:hanging="360"/>
      </w:pPr>
      <w:rPr>
        <w:rFonts w:ascii="Symbol" w:hAnsi="Symbol" w:hint="default"/>
      </w:rPr>
    </w:lvl>
    <w:lvl w:ilvl="4" w:tplc="A7D65812">
      <w:start w:val="1"/>
      <w:numFmt w:val="bullet"/>
      <w:lvlText w:val="o"/>
      <w:lvlJc w:val="left"/>
      <w:pPr>
        <w:ind w:left="3600" w:hanging="360"/>
      </w:pPr>
      <w:rPr>
        <w:rFonts w:ascii="Courier New" w:hAnsi="Courier New" w:hint="default"/>
      </w:rPr>
    </w:lvl>
    <w:lvl w:ilvl="5" w:tplc="04A2272E">
      <w:start w:val="1"/>
      <w:numFmt w:val="bullet"/>
      <w:lvlText w:val=""/>
      <w:lvlJc w:val="left"/>
      <w:pPr>
        <w:ind w:left="4320" w:hanging="360"/>
      </w:pPr>
      <w:rPr>
        <w:rFonts w:ascii="Wingdings" w:hAnsi="Wingdings" w:hint="default"/>
      </w:rPr>
    </w:lvl>
    <w:lvl w:ilvl="6" w:tplc="6AD4CB7C">
      <w:start w:val="1"/>
      <w:numFmt w:val="bullet"/>
      <w:lvlText w:val=""/>
      <w:lvlJc w:val="left"/>
      <w:pPr>
        <w:ind w:left="5040" w:hanging="360"/>
      </w:pPr>
      <w:rPr>
        <w:rFonts w:ascii="Symbol" w:hAnsi="Symbol" w:hint="default"/>
      </w:rPr>
    </w:lvl>
    <w:lvl w:ilvl="7" w:tplc="0A90BA48">
      <w:start w:val="1"/>
      <w:numFmt w:val="bullet"/>
      <w:lvlText w:val="o"/>
      <w:lvlJc w:val="left"/>
      <w:pPr>
        <w:ind w:left="5760" w:hanging="360"/>
      </w:pPr>
      <w:rPr>
        <w:rFonts w:ascii="Courier New" w:hAnsi="Courier New" w:hint="default"/>
      </w:rPr>
    </w:lvl>
    <w:lvl w:ilvl="8" w:tplc="E2E4DEEE">
      <w:start w:val="1"/>
      <w:numFmt w:val="bullet"/>
      <w:lvlText w:val=""/>
      <w:lvlJc w:val="left"/>
      <w:pPr>
        <w:ind w:left="6480" w:hanging="360"/>
      </w:pPr>
      <w:rPr>
        <w:rFonts w:ascii="Wingdings" w:hAnsi="Wingdings" w:hint="default"/>
      </w:rPr>
    </w:lvl>
  </w:abstractNum>
  <w:abstractNum w:abstractNumId="4" w15:restartNumberingAfterBreak="0">
    <w:nsid w:val="77606F6C"/>
    <w:multiLevelType w:val="hybridMultilevel"/>
    <w:tmpl w:val="A8F8B338"/>
    <w:lvl w:ilvl="0" w:tplc="FF5C2080">
      <w:start w:val="1"/>
      <w:numFmt w:val="bullet"/>
      <w:lvlText w:val="-"/>
      <w:lvlJc w:val="left"/>
      <w:pPr>
        <w:ind w:left="720" w:hanging="360"/>
      </w:pPr>
      <w:rPr>
        <w:rFonts w:ascii="Aptos" w:hAnsi="Aptos" w:hint="default"/>
      </w:rPr>
    </w:lvl>
    <w:lvl w:ilvl="1" w:tplc="31CE0BE8">
      <w:start w:val="1"/>
      <w:numFmt w:val="bullet"/>
      <w:lvlText w:val="o"/>
      <w:lvlJc w:val="left"/>
      <w:pPr>
        <w:ind w:left="1440" w:hanging="360"/>
      </w:pPr>
      <w:rPr>
        <w:rFonts w:ascii="Courier New" w:hAnsi="Courier New" w:hint="default"/>
      </w:rPr>
    </w:lvl>
    <w:lvl w:ilvl="2" w:tplc="2454183A">
      <w:start w:val="1"/>
      <w:numFmt w:val="bullet"/>
      <w:lvlText w:val=""/>
      <w:lvlJc w:val="left"/>
      <w:pPr>
        <w:ind w:left="2160" w:hanging="360"/>
      </w:pPr>
      <w:rPr>
        <w:rFonts w:ascii="Wingdings" w:hAnsi="Wingdings" w:hint="default"/>
      </w:rPr>
    </w:lvl>
    <w:lvl w:ilvl="3" w:tplc="DDBC1A50">
      <w:start w:val="1"/>
      <w:numFmt w:val="bullet"/>
      <w:lvlText w:val=""/>
      <w:lvlJc w:val="left"/>
      <w:pPr>
        <w:ind w:left="2880" w:hanging="360"/>
      </w:pPr>
      <w:rPr>
        <w:rFonts w:ascii="Symbol" w:hAnsi="Symbol" w:hint="default"/>
      </w:rPr>
    </w:lvl>
    <w:lvl w:ilvl="4" w:tplc="BFCCAC60">
      <w:start w:val="1"/>
      <w:numFmt w:val="bullet"/>
      <w:lvlText w:val="o"/>
      <w:lvlJc w:val="left"/>
      <w:pPr>
        <w:ind w:left="3600" w:hanging="360"/>
      </w:pPr>
      <w:rPr>
        <w:rFonts w:ascii="Courier New" w:hAnsi="Courier New" w:hint="default"/>
      </w:rPr>
    </w:lvl>
    <w:lvl w:ilvl="5" w:tplc="77E03300">
      <w:start w:val="1"/>
      <w:numFmt w:val="bullet"/>
      <w:lvlText w:val=""/>
      <w:lvlJc w:val="left"/>
      <w:pPr>
        <w:ind w:left="4320" w:hanging="360"/>
      </w:pPr>
      <w:rPr>
        <w:rFonts w:ascii="Wingdings" w:hAnsi="Wingdings" w:hint="default"/>
      </w:rPr>
    </w:lvl>
    <w:lvl w:ilvl="6" w:tplc="DB840B62">
      <w:start w:val="1"/>
      <w:numFmt w:val="bullet"/>
      <w:lvlText w:val=""/>
      <w:lvlJc w:val="left"/>
      <w:pPr>
        <w:ind w:left="5040" w:hanging="360"/>
      </w:pPr>
      <w:rPr>
        <w:rFonts w:ascii="Symbol" w:hAnsi="Symbol" w:hint="default"/>
      </w:rPr>
    </w:lvl>
    <w:lvl w:ilvl="7" w:tplc="08DC1C38">
      <w:start w:val="1"/>
      <w:numFmt w:val="bullet"/>
      <w:lvlText w:val="o"/>
      <w:lvlJc w:val="left"/>
      <w:pPr>
        <w:ind w:left="5760" w:hanging="360"/>
      </w:pPr>
      <w:rPr>
        <w:rFonts w:ascii="Courier New" w:hAnsi="Courier New" w:hint="default"/>
      </w:rPr>
    </w:lvl>
    <w:lvl w:ilvl="8" w:tplc="1850F91C">
      <w:start w:val="1"/>
      <w:numFmt w:val="bullet"/>
      <w:lvlText w:val=""/>
      <w:lvlJc w:val="left"/>
      <w:pPr>
        <w:ind w:left="6480" w:hanging="360"/>
      </w:pPr>
      <w:rPr>
        <w:rFonts w:ascii="Wingdings" w:hAnsi="Wingdings" w:hint="default"/>
      </w:rPr>
    </w:lvl>
  </w:abstractNum>
  <w:num w:numId="1" w16cid:durableId="1660889824">
    <w:abstractNumId w:val="0"/>
  </w:num>
  <w:num w:numId="2" w16cid:durableId="1110391899">
    <w:abstractNumId w:val="1"/>
  </w:num>
  <w:num w:numId="3" w16cid:durableId="134228829">
    <w:abstractNumId w:val="2"/>
  </w:num>
  <w:num w:numId="4" w16cid:durableId="1609311781">
    <w:abstractNumId w:val="4"/>
  </w:num>
  <w:num w:numId="5" w16cid:durableId="19219099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23A5A1"/>
    <w:rsid w:val="0000191C"/>
    <w:rsid w:val="00004138"/>
    <w:rsid w:val="00007D25"/>
    <w:rsid w:val="00013602"/>
    <w:rsid w:val="00013F67"/>
    <w:rsid w:val="00027F4F"/>
    <w:rsid w:val="00044BB0"/>
    <w:rsid w:val="000578C3"/>
    <w:rsid w:val="0006033C"/>
    <w:rsid w:val="00060CA5"/>
    <w:rsid w:val="000621AD"/>
    <w:rsid w:val="00065F98"/>
    <w:rsid w:val="000775A0"/>
    <w:rsid w:val="00087214"/>
    <w:rsid w:val="000A6809"/>
    <w:rsid w:val="000B2C96"/>
    <w:rsid w:val="000E3FFD"/>
    <w:rsid w:val="000E4702"/>
    <w:rsid w:val="000F1FD4"/>
    <w:rsid w:val="000F6E03"/>
    <w:rsid w:val="00110CE4"/>
    <w:rsid w:val="00114218"/>
    <w:rsid w:val="00123953"/>
    <w:rsid w:val="00130FED"/>
    <w:rsid w:val="00144FBF"/>
    <w:rsid w:val="00152C62"/>
    <w:rsid w:val="00155DEE"/>
    <w:rsid w:val="0016BDF3"/>
    <w:rsid w:val="00185487"/>
    <w:rsid w:val="00197656"/>
    <w:rsid w:val="001A6999"/>
    <w:rsid w:val="001B2EA3"/>
    <w:rsid w:val="001F1827"/>
    <w:rsid w:val="001F5025"/>
    <w:rsid w:val="002002AE"/>
    <w:rsid w:val="00215F69"/>
    <w:rsid w:val="0021788B"/>
    <w:rsid w:val="00236834"/>
    <w:rsid w:val="00241B67"/>
    <w:rsid w:val="00242D0F"/>
    <w:rsid w:val="00244BBA"/>
    <w:rsid w:val="0024708F"/>
    <w:rsid w:val="00271542"/>
    <w:rsid w:val="00271F5D"/>
    <w:rsid w:val="00282B6A"/>
    <w:rsid w:val="002865AE"/>
    <w:rsid w:val="00295EC6"/>
    <w:rsid w:val="00297B98"/>
    <w:rsid w:val="002A1B19"/>
    <w:rsid w:val="002A619F"/>
    <w:rsid w:val="002A7743"/>
    <w:rsid w:val="002B3966"/>
    <w:rsid w:val="002C174B"/>
    <w:rsid w:val="002C2F48"/>
    <w:rsid w:val="002C5448"/>
    <w:rsid w:val="002C6103"/>
    <w:rsid w:val="002CB9A7"/>
    <w:rsid w:val="002F5B2D"/>
    <w:rsid w:val="00303BD1"/>
    <w:rsid w:val="0030E8A5"/>
    <w:rsid w:val="00317F0F"/>
    <w:rsid w:val="00332D00"/>
    <w:rsid w:val="00332D06"/>
    <w:rsid w:val="00336715"/>
    <w:rsid w:val="0033760A"/>
    <w:rsid w:val="0035696F"/>
    <w:rsid w:val="003577BC"/>
    <w:rsid w:val="0037700B"/>
    <w:rsid w:val="00381328"/>
    <w:rsid w:val="00384FDD"/>
    <w:rsid w:val="00387241"/>
    <w:rsid w:val="00387D23"/>
    <w:rsid w:val="003B15EF"/>
    <w:rsid w:val="003B2DDD"/>
    <w:rsid w:val="003B3D43"/>
    <w:rsid w:val="003C4D72"/>
    <w:rsid w:val="003D2F12"/>
    <w:rsid w:val="003D4011"/>
    <w:rsid w:val="003D5160"/>
    <w:rsid w:val="003F230F"/>
    <w:rsid w:val="003F2C8D"/>
    <w:rsid w:val="00405578"/>
    <w:rsid w:val="00407AB5"/>
    <w:rsid w:val="004147E3"/>
    <w:rsid w:val="0042697D"/>
    <w:rsid w:val="00426BD6"/>
    <w:rsid w:val="004294AA"/>
    <w:rsid w:val="00432F6E"/>
    <w:rsid w:val="00442AD2"/>
    <w:rsid w:val="004467C9"/>
    <w:rsid w:val="004512ED"/>
    <w:rsid w:val="00457577"/>
    <w:rsid w:val="0046521C"/>
    <w:rsid w:val="004778EB"/>
    <w:rsid w:val="004804EA"/>
    <w:rsid w:val="0048164E"/>
    <w:rsid w:val="00491DAA"/>
    <w:rsid w:val="004A32DC"/>
    <w:rsid w:val="004A77E0"/>
    <w:rsid w:val="004B017E"/>
    <w:rsid w:val="004C4B7F"/>
    <w:rsid w:val="004C52A6"/>
    <w:rsid w:val="004D4125"/>
    <w:rsid w:val="004E4EC2"/>
    <w:rsid w:val="004EE540"/>
    <w:rsid w:val="00500DD4"/>
    <w:rsid w:val="00510FFE"/>
    <w:rsid w:val="00511451"/>
    <w:rsid w:val="00515626"/>
    <w:rsid w:val="00540CDD"/>
    <w:rsid w:val="00541702"/>
    <w:rsid w:val="0056088D"/>
    <w:rsid w:val="00572813"/>
    <w:rsid w:val="00572898"/>
    <w:rsid w:val="005832C8"/>
    <w:rsid w:val="00591D39"/>
    <w:rsid w:val="00596718"/>
    <w:rsid w:val="005B3AB8"/>
    <w:rsid w:val="005E5848"/>
    <w:rsid w:val="005FB16F"/>
    <w:rsid w:val="006023BB"/>
    <w:rsid w:val="0061119B"/>
    <w:rsid w:val="00615001"/>
    <w:rsid w:val="00625549"/>
    <w:rsid w:val="006306D4"/>
    <w:rsid w:val="00644413"/>
    <w:rsid w:val="006451B3"/>
    <w:rsid w:val="006571A1"/>
    <w:rsid w:val="00657567"/>
    <w:rsid w:val="0067319A"/>
    <w:rsid w:val="00680E45"/>
    <w:rsid w:val="00693E3D"/>
    <w:rsid w:val="006B1F1C"/>
    <w:rsid w:val="006B6E7C"/>
    <w:rsid w:val="006C3030"/>
    <w:rsid w:val="006C6B7C"/>
    <w:rsid w:val="006C75BB"/>
    <w:rsid w:val="006D5C54"/>
    <w:rsid w:val="006E18D8"/>
    <w:rsid w:val="006E3602"/>
    <w:rsid w:val="00717D0A"/>
    <w:rsid w:val="0074166F"/>
    <w:rsid w:val="00744302"/>
    <w:rsid w:val="00744F23"/>
    <w:rsid w:val="00761E4B"/>
    <w:rsid w:val="007805D5"/>
    <w:rsid w:val="007823A5"/>
    <w:rsid w:val="00782DF6"/>
    <w:rsid w:val="007A4E36"/>
    <w:rsid w:val="007A52A1"/>
    <w:rsid w:val="007D57F7"/>
    <w:rsid w:val="007F2CA2"/>
    <w:rsid w:val="007F4813"/>
    <w:rsid w:val="007F7F0A"/>
    <w:rsid w:val="00801A85"/>
    <w:rsid w:val="0081B46C"/>
    <w:rsid w:val="00827F9E"/>
    <w:rsid w:val="0085620E"/>
    <w:rsid w:val="00871EA1"/>
    <w:rsid w:val="00872985"/>
    <w:rsid w:val="00881FBF"/>
    <w:rsid w:val="00894F54"/>
    <w:rsid w:val="0089794E"/>
    <w:rsid w:val="008A4DF1"/>
    <w:rsid w:val="008B64C6"/>
    <w:rsid w:val="008B64FA"/>
    <w:rsid w:val="008E7174"/>
    <w:rsid w:val="008F3584"/>
    <w:rsid w:val="008F36D8"/>
    <w:rsid w:val="00902F05"/>
    <w:rsid w:val="00921F27"/>
    <w:rsid w:val="00927705"/>
    <w:rsid w:val="009307AF"/>
    <w:rsid w:val="009321F0"/>
    <w:rsid w:val="009541A0"/>
    <w:rsid w:val="009750B6"/>
    <w:rsid w:val="009808BB"/>
    <w:rsid w:val="0098489B"/>
    <w:rsid w:val="00985CD1"/>
    <w:rsid w:val="009941C9"/>
    <w:rsid w:val="009B2162"/>
    <w:rsid w:val="009B5750"/>
    <w:rsid w:val="009D010B"/>
    <w:rsid w:val="009D6AAD"/>
    <w:rsid w:val="009E54E7"/>
    <w:rsid w:val="009E7A35"/>
    <w:rsid w:val="009F1674"/>
    <w:rsid w:val="00A0118B"/>
    <w:rsid w:val="00A053C6"/>
    <w:rsid w:val="00A240B7"/>
    <w:rsid w:val="00A2771C"/>
    <w:rsid w:val="00A31E86"/>
    <w:rsid w:val="00A57C9D"/>
    <w:rsid w:val="00A61514"/>
    <w:rsid w:val="00A73F06"/>
    <w:rsid w:val="00A7419D"/>
    <w:rsid w:val="00A76CA9"/>
    <w:rsid w:val="00A77CC3"/>
    <w:rsid w:val="00A85542"/>
    <w:rsid w:val="00A94A9A"/>
    <w:rsid w:val="00AA68B8"/>
    <w:rsid w:val="00AD0944"/>
    <w:rsid w:val="00AD643B"/>
    <w:rsid w:val="00AE1B0E"/>
    <w:rsid w:val="00AE2223"/>
    <w:rsid w:val="00AF4166"/>
    <w:rsid w:val="00AF65FB"/>
    <w:rsid w:val="00B01EC1"/>
    <w:rsid w:val="00B04401"/>
    <w:rsid w:val="00B05AE1"/>
    <w:rsid w:val="00B07D14"/>
    <w:rsid w:val="00B11FE5"/>
    <w:rsid w:val="00B1747F"/>
    <w:rsid w:val="00B25600"/>
    <w:rsid w:val="00B34E82"/>
    <w:rsid w:val="00B3559B"/>
    <w:rsid w:val="00B362D0"/>
    <w:rsid w:val="00B420A0"/>
    <w:rsid w:val="00B45BC9"/>
    <w:rsid w:val="00B472EE"/>
    <w:rsid w:val="00B50144"/>
    <w:rsid w:val="00B60517"/>
    <w:rsid w:val="00B61449"/>
    <w:rsid w:val="00B646C4"/>
    <w:rsid w:val="00B6772B"/>
    <w:rsid w:val="00B71AAE"/>
    <w:rsid w:val="00B72700"/>
    <w:rsid w:val="00B82E4D"/>
    <w:rsid w:val="00B85310"/>
    <w:rsid w:val="00BA4028"/>
    <w:rsid w:val="00BA72F0"/>
    <w:rsid w:val="00BB716A"/>
    <w:rsid w:val="00BC19B5"/>
    <w:rsid w:val="00BC1E24"/>
    <w:rsid w:val="00BC3FB8"/>
    <w:rsid w:val="00BC40E8"/>
    <w:rsid w:val="00BD414E"/>
    <w:rsid w:val="00BE0B2E"/>
    <w:rsid w:val="00BE1C38"/>
    <w:rsid w:val="00BE6D2D"/>
    <w:rsid w:val="00C217A2"/>
    <w:rsid w:val="00C23DE7"/>
    <w:rsid w:val="00C30980"/>
    <w:rsid w:val="00C577C0"/>
    <w:rsid w:val="00C624DF"/>
    <w:rsid w:val="00C65E99"/>
    <w:rsid w:val="00C70993"/>
    <w:rsid w:val="00C70DE6"/>
    <w:rsid w:val="00C821AD"/>
    <w:rsid w:val="00C90AB6"/>
    <w:rsid w:val="00C936D4"/>
    <w:rsid w:val="00CA3307"/>
    <w:rsid w:val="00CB03DF"/>
    <w:rsid w:val="00CB56EE"/>
    <w:rsid w:val="00CC102D"/>
    <w:rsid w:val="00CE018F"/>
    <w:rsid w:val="00CE384D"/>
    <w:rsid w:val="00D00E2A"/>
    <w:rsid w:val="00D526A7"/>
    <w:rsid w:val="00D60DF2"/>
    <w:rsid w:val="00D6351C"/>
    <w:rsid w:val="00D67188"/>
    <w:rsid w:val="00D73FC1"/>
    <w:rsid w:val="00D7C747"/>
    <w:rsid w:val="00D91AC9"/>
    <w:rsid w:val="00D95528"/>
    <w:rsid w:val="00D956D0"/>
    <w:rsid w:val="00D95927"/>
    <w:rsid w:val="00D975CA"/>
    <w:rsid w:val="00DC1F1E"/>
    <w:rsid w:val="00DC5458"/>
    <w:rsid w:val="00DD37C8"/>
    <w:rsid w:val="00DE1185"/>
    <w:rsid w:val="00DE62A6"/>
    <w:rsid w:val="00E10150"/>
    <w:rsid w:val="00E109D2"/>
    <w:rsid w:val="00E25749"/>
    <w:rsid w:val="00E33CFF"/>
    <w:rsid w:val="00E3D721"/>
    <w:rsid w:val="00E50C2F"/>
    <w:rsid w:val="00E552D8"/>
    <w:rsid w:val="00E7113C"/>
    <w:rsid w:val="00E72F96"/>
    <w:rsid w:val="00E76372"/>
    <w:rsid w:val="00E96128"/>
    <w:rsid w:val="00EA29E0"/>
    <w:rsid w:val="00EA5DD9"/>
    <w:rsid w:val="00EA71BF"/>
    <w:rsid w:val="00ECE8F1"/>
    <w:rsid w:val="00ED08BA"/>
    <w:rsid w:val="00ED7905"/>
    <w:rsid w:val="00EE239D"/>
    <w:rsid w:val="00F04412"/>
    <w:rsid w:val="00F122CD"/>
    <w:rsid w:val="00F12D1A"/>
    <w:rsid w:val="00F202C8"/>
    <w:rsid w:val="00F235E6"/>
    <w:rsid w:val="00F239F2"/>
    <w:rsid w:val="00F31678"/>
    <w:rsid w:val="00F46817"/>
    <w:rsid w:val="00F53FAD"/>
    <w:rsid w:val="00F6AC54"/>
    <w:rsid w:val="00F71B13"/>
    <w:rsid w:val="00F72DE1"/>
    <w:rsid w:val="00F75488"/>
    <w:rsid w:val="00F7783D"/>
    <w:rsid w:val="00F848A3"/>
    <w:rsid w:val="00FB4B49"/>
    <w:rsid w:val="00FC7A5F"/>
    <w:rsid w:val="00FC7C9E"/>
    <w:rsid w:val="00FD2281"/>
    <w:rsid w:val="00FD6484"/>
    <w:rsid w:val="00FED4B1"/>
    <w:rsid w:val="00FF1280"/>
    <w:rsid w:val="010DA1E4"/>
    <w:rsid w:val="0126C0D9"/>
    <w:rsid w:val="013C495C"/>
    <w:rsid w:val="014C00C9"/>
    <w:rsid w:val="015A2011"/>
    <w:rsid w:val="0160EE58"/>
    <w:rsid w:val="0189E069"/>
    <w:rsid w:val="018AF510"/>
    <w:rsid w:val="01907662"/>
    <w:rsid w:val="01B07AED"/>
    <w:rsid w:val="01B50F62"/>
    <w:rsid w:val="01B5FAB9"/>
    <w:rsid w:val="01C2714C"/>
    <w:rsid w:val="01D43B2B"/>
    <w:rsid w:val="01E736F0"/>
    <w:rsid w:val="01EE8AE8"/>
    <w:rsid w:val="01F05108"/>
    <w:rsid w:val="01F36D51"/>
    <w:rsid w:val="0213B8AD"/>
    <w:rsid w:val="0218F71A"/>
    <w:rsid w:val="021F70C4"/>
    <w:rsid w:val="023CF44E"/>
    <w:rsid w:val="0240E30E"/>
    <w:rsid w:val="024262E2"/>
    <w:rsid w:val="024543B5"/>
    <w:rsid w:val="0249DC11"/>
    <w:rsid w:val="024D65D6"/>
    <w:rsid w:val="0256853C"/>
    <w:rsid w:val="025CB88F"/>
    <w:rsid w:val="027AE5FE"/>
    <w:rsid w:val="028B3BFA"/>
    <w:rsid w:val="02965220"/>
    <w:rsid w:val="02A97EF7"/>
    <w:rsid w:val="02AC2909"/>
    <w:rsid w:val="02B02249"/>
    <w:rsid w:val="02B31EBB"/>
    <w:rsid w:val="02B8B14B"/>
    <w:rsid w:val="02BC57C7"/>
    <w:rsid w:val="02BE35BB"/>
    <w:rsid w:val="02EE55FB"/>
    <w:rsid w:val="02F0FE98"/>
    <w:rsid w:val="03033BEE"/>
    <w:rsid w:val="03073CCD"/>
    <w:rsid w:val="030CF0D8"/>
    <w:rsid w:val="031B0FB2"/>
    <w:rsid w:val="031BD779"/>
    <w:rsid w:val="0332DF9E"/>
    <w:rsid w:val="03343FBB"/>
    <w:rsid w:val="0338AD30"/>
    <w:rsid w:val="033CF525"/>
    <w:rsid w:val="034BA054"/>
    <w:rsid w:val="0354201E"/>
    <w:rsid w:val="0363B64A"/>
    <w:rsid w:val="03656CCC"/>
    <w:rsid w:val="036BCC46"/>
    <w:rsid w:val="0380EDD4"/>
    <w:rsid w:val="038308C1"/>
    <w:rsid w:val="038F9BB5"/>
    <w:rsid w:val="03A08BAA"/>
    <w:rsid w:val="03C06A06"/>
    <w:rsid w:val="03D87EA1"/>
    <w:rsid w:val="03E817A6"/>
    <w:rsid w:val="03E8AB85"/>
    <w:rsid w:val="03F217C8"/>
    <w:rsid w:val="03F51D9B"/>
    <w:rsid w:val="0400EAE7"/>
    <w:rsid w:val="04035298"/>
    <w:rsid w:val="0404E070"/>
    <w:rsid w:val="04097467"/>
    <w:rsid w:val="04097E76"/>
    <w:rsid w:val="0421A9DA"/>
    <w:rsid w:val="043A1289"/>
    <w:rsid w:val="0463C76D"/>
    <w:rsid w:val="04688F56"/>
    <w:rsid w:val="04775B17"/>
    <w:rsid w:val="04782083"/>
    <w:rsid w:val="04866869"/>
    <w:rsid w:val="04CFD9AF"/>
    <w:rsid w:val="04D44CF2"/>
    <w:rsid w:val="04E05F7D"/>
    <w:rsid w:val="04E1C277"/>
    <w:rsid w:val="04E663C7"/>
    <w:rsid w:val="050826BF"/>
    <w:rsid w:val="050B825A"/>
    <w:rsid w:val="050C27C5"/>
    <w:rsid w:val="050CDF27"/>
    <w:rsid w:val="051582A3"/>
    <w:rsid w:val="0519B0C2"/>
    <w:rsid w:val="0521D683"/>
    <w:rsid w:val="05238DCC"/>
    <w:rsid w:val="0537848E"/>
    <w:rsid w:val="0543C0FC"/>
    <w:rsid w:val="05465B09"/>
    <w:rsid w:val="05494253"/>
    <w:rsid w:val="05671FB7"/>
    <w:rsid w:val="0580CA90"/>
    <w:rsid w:val="0587F60D"/>
    <w:rsid w:val="058F21EA"/>
    <w:rsid w:val="05B52BEB"/>
    <w:rsid w:val="05B77801"/>
    <w:rsid w:val="05D92FB1"/>
    <w:rsid w:val="05DCF0DA"/>
    <w:rsid w:val="05F4AADA"/>
    <w:rsid w:val="060112A2"/>
    <w:rsid w:val="060C5451"/>
    <w:rsid w:val="06135A26"/>
    <w:rsid w:val="0633140C"/>
    <w:rsid w:val="063698E9"/>
    <w:rsid w:val="06388D58"/>
    <w:rsid w:val="06426EC8"/>
    <w:rsid w:val="064748F6"/>
    <w:rsid w:val="065017BA"/>
    <w:rsid w:val="0650E922"/>
    <w:rsid w:val="0656426D"/>
    <w:rsid w:val="0661EE69"/>
    <w:rsid w:val="066EEE36"/>
    <w:rsid w:val="06764620"/>
    <w:rsid w:val="067AC990"/>
    <w:rsid w:val="0683B454"/>
    <w:rsid w:val="0686AAF9"/>
    <w:rsid w:val="06993494"/>
    <w:rsid w:val="06999EE1"/>
    <w:rsid w:val="06A5BCAF"/>
    <w:rsid w:val="06AEC311"/>
    <w:rsid w:val="06B2E25F"/>
    <w:rsid w:val="06B8CF42"/>
    <w:rsid w:val="06C45839"/>
    <w:rsid w:val="06C9FEA0"/>
    <w:rsid w:val="06D56C01"/>
    <w:rsid w:val="06DE066E"/>
    <w:rsid w:val="071B399E"/>
    <w:rsid w:val="0730F33C"/>
    <w:rsid w:val="0736E414"/>
    <w:rsid w:val="073D4681"/>
    <w:rsid w:val="07545A7F"/>
    <w:rsid w:val="075B24D1"/>
    <w:rsid w:val="075FA55D"/>
    <w:rsid w:val="07756505"/>
    <w:rsid w:val="077A2095"/>
    <w:rsid w:val="077AE20C"/>
    <w:rsid w:val="0785DD7D"/>
    <w:rsid w:val="0788CA18"/>
    <w:rsid w:val="078FE33F"/>
    <w:rsid w:val="0790CB8B"/>
    <w:rsid w:val="0791B39D"/>
    <w:rsid w:val="07A8DEE5"/>
    <w:rsid w:val="07AFCF32"/>
    <w:rsid w:val="07B8FB40"/>
    <w:rsid w:val="07B952F3"/>
    <w:rsid w:val="07BDE487"/>
    <w:rsid w:val="07C32D4B"/>
    <w:rsid w:val="07D27467"/>
    <w:rsid w:val="07EEA7FB"/>
    <w:rsid w:val="07F360A4"/>
    <w:rsid w:val="07F7482C"/>
    <w:rsid w:val="0806F116"/>
    <w:rsid w:val="080CD60F"/>
    <w:rsid w:val="08292C2F"/>
    <w:rsid w:val="0832D92E"/>
    <w:rsid w:val="083F1442"/>
    <w:rsid w:val="085F8BC4"/>
    <w:rsid w:val="0861D185"/>
    <w:rsid w:val="086508B6"/>
    <w:rsid w:val="08762515"/>
    <w:rsid w:val="088FDE87"/>
    <w:rsid w:val="08934909"/>
    <w:rsid w:val="08943761"/>
    <w:rsid w:val="08AB3EBB"/>
    <w:rsid w:val="08C1E90A"/>
    <w:rsid w:val="08DB8447"/>
    <w:rsid w:val="08DE3FCC"/>
    <w:rsid w:val="08E052BF"/>
    <w:rsid w:val="08E704A4"/>
    <w:rsid w:val="08F47628"/>
    <w:rsid w:val="08F57987"/>
    <w:rsid w:val="0902E3A7"/>
    <w:rsid w:val="0924F61D"/>
    <w:rsid w:val="0943C81D"/>
    <w:rsid w:val="095992C6"/>
    <w:rsid w:val="095B8056"/>
    <w:rsid w:val="095FC6DA"/>
    <w:rsid w:val="09768537"/>
    <w:rsid w:val="0999F7F1"/>
    <w:rsid w:val="099D88EF"/>
    <w:rsid w:val="09A3D847"/>
    <w:rsid w:val="09A61ABF"/>
    <w:rsid w:val="09AFC08D"/>
    <w:rsid w:val="09B03B93"/>
    <w:rsid w:val="09B592BC"/>
    <w:rsid w:val="09CE597E"/>
    <w:rsid w:val="09D013DB"/>
    <w:rsid w:val="09E1CACE"/>
    <w:rsid w:val="09EE2B30"/>
    <w:rsid w:val="09EE2E10"/>
    <w:rsid w:val="09F38A82"/>
    <w:rsid w:val="09F745AD"/>
    <w:rsid w:val="09FD2DFC"/>
    <w:rsid w:val="0A0A079D"/>
    <w:rsid w:val="0A26BED3"/>
    <w:rsid w:val="0A2E172B"/>
    <w:rsid w:val="0A2FD279"/>
    <w:rsid w:val="0A40BE0E"/>
    <w:rsid w:val="0A5A6052"/>
    <w:rsid w:val="0A672505"/>
    <w:rsid w:val="0A6894CA"/>
    <w:rsid w:val="0A6BAB13"/>
    <w:rsid w:val="0A6C3095"/>
    <w:rsid w:val="0A88CC82"/>
    <w:rsid w:val="0A968EEC"/>
    <w:rsid w:val="0AA55879"/>
    <w:rsid w:val="0AA581CF"/>
    <w:rsid w:val="0AB3C631"/>
    <w:rsid w:val="0ACE4446"/>
    <w:rsid w:val="0AD2BF72"/>
    <w:rsid w:val="0ADC0CE7"/>
    <w:rsid w:val="0ADFB46D"/>
    <w:rsid w:val="0B01EAD7"/>
    <w:rsid w:val="0B18D745"/>
    <w:rsid w:val="0B204959"/>
    <w:rsid w:val="0B283550"/>
    <w:rsid w:val="0B33D118"/>
    <w:rsid w:val="0B397FB6"/>
    <w:rsid w:val="0B4DC282"/>
    <w:rsid w:val="0B52DA72"/>
    <w:rsid w:val="0B536625"/>
    <w:rsid w:val="0B5B08DF"/>
    <w:rsid w:val="0B6AB008"/>
    <w:rsid w:val="0B8ACF1C"/>
    <w:rsid w:val="0B938A43"/>
    <w:rsid w:val="0B9C9445"/>
    <w:rsid w:val="0B9E88D8"/>
    <w:rsid w:val="0BABA68C"/>
    <w:rsid w:val="0BB13306"/>
    <w:rsid w:val="0BB28CBD"/>
    <w:rsid w:val="0BBD3F4A"/>
    <w:rsid w:val="0BC56992"/>
    <w:rsid w:val="0BDD7B9D"/>
    <w:rsid w:val="0BF0B218"/>
    <w:rsid w:val="0C063C73"/>
    <w:rsid w:val="0C081794"/>
    <w:rsid w:val="0C1448F7"/>
    <w:rsid w:val="0C253A26"/>
    <w:rsid w:val="0C2A508C"/>
    <w:rsid w:val="0C3EFFF8"/>
    <w:rsid w:val="0C411B53"/>
    <w:rsid w:val="0C41F554"/>
    <w:rsid w:val="0C426007"/>
    <w:rsid w:val="0C459818"/>
    <w:rsid w:val="0C47C7AF"/>
    <w:rsid w:val="0C4BF9E9"/>
    <w:rsid w:val="0C51F7D0"/>
    <w:rsid w:val="0C564C08"/>
    <w:rsid w:val="0C582A52"/>
    <w:rsid w:val="0C5F1F00"/>
    <w:rsid w:val="0C820839"/>
    <w:rsid w:val="0C93B86D"/>
    <w:rsid w:val="0C9766C8"/>
    <w:rsid w:val="0C9C9A4E"/>
    <w:rsid w:val="0CAB8487"/>
    <w:rsid w:val="0CB88877"/>
    <w:rsid w:val="0CEF10CB"/>
    <w:rsid w:val="0CF01818"/>
    <w:rsid w:val="0CF1D5A4"/>
    <w:rsid w:val="0CF989F6"/>
    <w:rsid w:val="0CFD823C"/>
    <w:rsid w:val="0D0F6296"/>
    <w:rsid w:val="0D17662A"/>
    <w:rsid w:val="0D18F0E7"/>
    <w:rsid w:val="0D3A387C"/>
    <w:rsid w:val="0D41ECE9"/>
    <w:rsid w:val="0D50743B"/>
    <w:rsid w:val="0D610C33"/>
    <w:rsid w:val="0D610F87"/>
    <w:rsid w:val="0D725390"/>
    <w:rsid w:val="0D72F8EA"/>
    <w:rsid w:val="0D7E8DB6"/>
    <w:rsid w:val="0D8BE371"/>
    <w:rsid w:val="0D8DDEC3"/>
    <w:rsid w:val="0D95F473"/>
    <w:rsid w:val="0DADA9BF"/>
    <w:rsid w:val="0DB064CE"/>
    <w:rsid w:val="0DC9652C"/>
    <w:rsid w:val="0DCAC605"/>
    <w:rsid w:val="0E195BFD"/>
    <w:rsid w:val="0E1AE60C"/>
    <w:rsid w:val="0E1AF9E2"/>
    <w:rsid w:val="0E22242A"/>
    <w:rsid w:val="0E2364FD"/>
    <w:rsid w:val="0E2B1B8B"/>
    <w:rsid w:val="0E2C1D8B"/>
    <w:rsid w:val="0E3529B4"/>
    <w:rsid w:val="0E414A1B"/>
    <w:rsid w:val="0E42E843"/>
    <w:rsid w:val="0E472D2C"/>
    <w:rsid w:val="0E4BF805"/>
    <w:rsid w:val="0E526C7F"/>
    <w:rsid w:val="0E7903F0"/>
    <w:rsid w:val="0E7CFBC0"/>
    <w:rsid w:val="0E9B6FDD"/>
    <w:rsid w:val="0EA0F89B"/>
    <w:rsid w:val="0EBE8909"/>
    <w:rsid w:val="0EC42A4E"/>
    <w:rsid w:val="0ECFDF8E"/>
    <w:rsid w:val="0EEBD6BD"/>
    <w:rsid w:val="0EFD3786"/>
    <w:rsid w:val="0F0F135E"/>
    <w:rsid w:val="0F13082E"/>
    <w:rsid w:val="0F1A90FA"/>
    <w:rsid w:val="0F203E93"/>
    <w:rsid w:val="0F2A631D"/>
    <w:rsid w:val="0F37526C"/>
    <w:rsid w:val="0F39209A"/>
    <w:rsid w:val="0F518999"/>
    <w:rsid w:val="0F531A37"/>
    <w:rsid w:val="0F7B2DC3"/>
    <w:rsid w:val="0F8829A6"/>
    <w:rsid w:val="0F893718"/>
    <w:rsid w:val="0F8CF93C"/>
    <w:rsid w:val="0F8FB884"/>
    <w:rsid w:val="0FA78F26"/>
    <w:rsid w:val="0FA9234E"/>
    <w:rsid w:val="0FB4AAE1"/>
    <w:rsid w:val="0FC1FCE5"/>
    <w:rsid w:val="0FC91ADA"/>
    <w:rsid w:val="0FD05CA4"/>
    <w:rsid w:val="0FD308BD"/>
    <w:rsid w:val="0FDF2E98"/>
    <w:rsid w:val="0FE1AFEE"/>
    <w:rsid w:val="0FE2DB34"/>
    <w:rsid w:val="101C30F5"/>
    <w:rsid w:val="102F22B8"/>
    <w:rsid w:val="104279C2"/>
    <w:rsid w:val="104E4FFF"/>
    <w:rsid w:val="1054A7D2"/>
    <w:rsid w:val="105971C2"/>
    <w:rsid w:val="105AEC64"/>
    <w:rsid w:val="10643222"/>
    <w:rsid w:val="10ABB224"/>
    <w:rsid w:val="10AF88CF"/>
    <w:rsid w:val="10E01CD7"/>
    <w:rsid w:val="10E11C18"/>
    <w:rsid w:val="10E6CACB"/>
    <w:rsid w:val="11138874"/>
    <w:rsid w:val="1117A7EF"/>
    <w:rsid w:val="1119AF41"/>
    <w:rsid w:val="112824A2"/>
    <w:rsid w:val="1139CA82"/>
    <w:rsid w:val="113AB1D5"/>
    <w:rsid w:val="113B67D9"/>
    <w:rsid w:val="114A16A1"/>
    <w:rsid w:val="114DC2F6"/>
    <w:rsid w:val="11504EE3"/>
    <w:rsid w:val="1159D14B"/>
    <w:rsid w:val="11647898"/>
    <w:rsid w:val="1166E30C"/>
    <w:rsid w:val="1173735E"/>
    <w:rsid w:val="11761E0D"/>
    <w:rsid w:val="11808AC4"/>
    <w:rsid w:val="1183A1A9"/>
    <w:rsid w:val="11A93F90"/>
    <w:rsid w:val="11B78EE6"/>
    <w:rsid w:val="11BC5FA3"/>
    <w:rsid w:val="11C3D291"/>
    <w:rsid w:val="11DB9A16"/>
    <w:rsid w:val="11F0A980"/>
    <w:rsid w:val="12068C15"/>
    <w:rsid w:val="120CA5E5"/>
    <w:rsid w:val="12113AAC"/>
    <w:rsid w:val="12190C80"/>
    <w:rsid w:val="1256144C"/>
    <w:rsid w:val="125D179E"/>
    <w:rsid w:val="126DD2F6"/>
    <w:rsid w:val="126FC6F9"/>
    <w:rsid w:val="1285D03A"/>
    <w:rsid w:val="128B844F"/>
    <w:rsid w:val="12949485"/>
    <w:rsid w:val="12A69004"/>
    <w:rsid w:val="12D35997"/>
    <w:rsid w:val="12D41D5D"/>
    <w:rsid w:val="12D43D1A"/>
    <w:rsid w:val="12D467AB"/>
    <w:rsid w:val="12F1E03D"/>
    <w:rsid w:val="1310BF85"/>
    <w:rsid w:val="133EC0A2"/>
    <w:rsid w:val="1341987C"/>
    <w:rsid w:val="1364FA86"/>
    <w:rsid w:val="1377F1B0"/>
    <w:rsid w:val="137A2C2F"/>
    <w:rsid w:val="13882CC2"/>
    <w:rsid w:val="138B9DBF"/>
    <w:rsid w:val="139B73C6"/>
    <w:rsid w:val="13A5879D"/>
    <w:rsid w:val="13A654A6"/>
    <w:rsid w:val="13A73FD4"/>
    <w:rsid w:val="13CA079C"/>
    <w:rsid w:val="13D4AC11"/>
    <w:rsid w:val="13DA0333"/>
    <w:rsid w:val="13E05FF2"/>
    <w:rsid w:val="13F990CD"/>
    <w:rsid w:val="140E8496"/>
    <w:rsid w:val="14120282"/>
    <w:rsid w:val="14179C79"/>
    <w:rsid w:val="142488E3"/>
    <w:rsid w:val="1427593F"/>
    <w:rsid w:val="142B575B"/>
    <w:rsid w:val="145830DA"/>
    <w:rsid w:val="1460E755"/>
    <w:rsid w:val="1469D43F"/>
    <w:rsid w:val="14922024"/>
    <w:rsid w:val="149A2E7C"/>
    <w:rsid w:val="14A35ACB"/>
    <w:rsid w:val="14B62A62"/>
    <w:rsid w:val="14BB6FDC"/>
    <w:rsid w:val="14E5FF93"/>
    <w:rsid w:val="14ED5027"/>
    <w:rsid w:val="14F5DE16"/>
    <w:rsid w:val="14FC420C"/>
    <w:rsid w:val="153B1D24"/>
    <w:rsid w:val="15451A87"/>
    <w:rsid w:val="154B5191"/>
    <w:rsid w:val="154F3F27"/>
    <w:rsid w:val="154F8D13"/>
    <w:rsid w:val="155189CB"/>
    <w:rsid w:val="156A5524"/>
    <w:rsid w:val="1571DD49"/>
    <w:rsid w:val="1583B6F4"/>
    <w:rsid w:val="1589C1EC"/>
    <w:rsid w:val="1598D4BD"/>
    <w:rsid w:val="15A8EBC4"/>
    <w:rsid w:val="15B840E9"/>
    <w:rsid w:val="15EE53D6"/>
    <w:rsid w:val="15EEF7E1"/>
    <w:rsid w:val="15F25E6F"/>
    <w:rsid w:val="1604226D"/>
    <w:rsid w:val="160C506B"/>
    <w:rsid w:val="1652DC6B"/>
    <w:rsid w:val="165ECE0E"/>
    <w:rsid w:val="16716B92"/>
    <w:rsid w:val="16949D98"/>
    <w:rsid w:val="16A89D08"/>
    <w:rsid w:val="16ACA199"/>
    <w:rsid w:val="16B6CBEF"/>
    <w:rsid w:val="16B744E9"/>
    <w:rsid w:val="16B75184"/>
    <w:rsid w:val="16B97460"/>
    <w:rsid w:val="16D350A1"/>
    <w:rsid w:val="16F353CD"/>
    <w:rsid w:val="16FD2245"/>
    <w:rsid w:val="16FEC8F4"/>
    <w:rsid w:val="1703F3FB"/>
    <w:rsid w:val="172157C9"/>
    <w:rsid w:val="1723BA4D"/>
    <w:rsid w:val="17376CAD"/>
    <w:rsid w:val="173B2F1A"/>
    <w:rsid w:val="174440EA"/>
    <w:rsid w:val="17458AA3"/>
    <w:rsid w:val="1746F55E"/>
    <w:rsid w:val="174928BF"/>
    <w:rsid w:val="175044BE"/>
    <w:rsid w:val="1751DAB8"/>
    <w:rsid w:val="175EB318"/>
    <w:rsid w:val="17601AF2"/>
    <w:rsid w:val="17765E80"/>
    <w:rsid w:val="177AE086"/>
    <w:rsid w:val="17910B87"/>
    <w:rsid w:val="17AEB701"/>
    <w:rsid w:val="17C8C255"/>
    <w:rsid w:val="17CD3AAF"/>
    <w:rsid w:val="17D71931"/>
    <w:rsid w:val="17D722B2"/>
    <w:rsid w:val="17DDBFBF"/>
    <w:rsid w:val="17E2208C"/>
    <w:rsid w:val="17E4C2B9"/>
    <w:rsid w:val="17EFF68D"/>
    <w:rsid w:val="17FB1EFF"/>
    <w:rsid w:val="1812227E"/>
    <w:rsid w:val="1815D262"/>
    <w:rsid w:val="1818EE39"/>
    <w:rsid w:val="181B02CB"/>
    <w:rsid w:val="1822D838"/>
    <w:rsid w:val="183742D9"/>
    <w:rsid w:val="183D85CD"/>
    <w:rsid w:val="183D9B72"/>
    <w:rsid w:val="184BA51B"/>
    <w:rsid w:val="1854591C"/>
    <w:rsid w:val="185C823D"/>
    <w:rsid w:val="18772FAF"/>
    <w:rsid w:val="187C196A"/>
    <w:rsid w:val="18901088"/>
    <w:rsid w:val="1890127B"/>
    <w:rsid w:val="18A21D68"/>
    <w:rsid w:val="18A6E774"/>
    <w:rsid w:val="18B8A6EA"/>
    <w:rsid w:val="18C19659"/>
    <w:rsid w:val="18CD4293"/>
    <w:rsid w:val="18D008FC"/>
    <w:rsid w:val="18D99DC6"/>
    <w:rsid w:val="18E899D1"/>
    <w:rsid w:val="18E97F1D"/>
    <w:rsid w:val="18F95D53"/>
    <w:rsid w:val="19119E10"/>
    <w:rsid w:val="191C1098"/>
    <w:rsid w:val="191F5060"/>
    <w:rsid w:val="192AE146"/>
    <w:rsid w:val="192F6C27"/>
    <w:rsid w:val="19313CB7"/>
    <w:rsid w:val="193E7D61"/>
    <w:rsid w:val="1941C6AA"/>
    <w:rsid w:val="194F57B6"/>
    <w:rsid w:val="195C55DB"/>
    <w:rsid w:val="19661541"/>
    <w:rsid w:val="1967CB62"/>
    <w:rsid w:val="196EBD37"/>
    <w:rsid w:val="19754CF7"/>
    <w:rsid w:val="198F2564"/>
    <w:rsid w:val="19BF86D4"/>
    <w:rsid w:val="19C33FBC"/>
    <w:rsid w:val="19C6BEA7"/>
    <w:rsid w:val="19D3D325"/>
    <w:rsid w:val="19EB0E2E"/>
    <w:rsid w:val="19FA5A74"/>
    <w:rsid w:val="1A0082CF"/>
    <w:rsid w:val="1A0E0603"/>
    <w:rsid w:val="1A1AB9CE"/>
    <w:rsid w:val="1A1C530B"/>
    <w:rsid w:val="1A44442B"/>
    <w:rsid w:val="1A4D116D"/>
    <w:rsid w:val="1A5589D8"/>
    <w:rsid w:val="1A77EDA5"/>
    <w:rsid w:val="1A802607"/>
    <w:rsid w:val="1A88D778"/>
    <w:rsid w:val="1A89D0C8"/>
    <w:rsid w:val="1A92BFCE"/>
    <w:rsid w:val="1AAB88BB"/>
    <w:rsid w:val="1AB46914"/>
    <w:rsid w:val="1AB980C9"/>
    <w:rsid w:val="1AC02390"/>
    <w:rsid w:val="1AD9E799"/>
    <w:rsid w:val="1AE895CD"/>
    <w:rsid w:val="1AEA501F"/>
    <w:rsid w:val="1AF0B4B8"/>
    <w:rsid w:val="1B07D958"/>
    <w:rsid w:val="1B438E9E"/>
    <w:rsid w:val="1B474AFB"/>
    <w:rsid w:val="1B47DE88"/>
    <w:rsid w:val="1B52C92E"/>
    <w:rsid w:val="1B7C65EF"/>
    <w:rsid w:val="1B9D15DA"/>
    <w:rsid w:val="1BA8E599"/>
    <w:rsid w:val="1BBD2C19"/>
    <w:rsid w:val="1BC9F246"/>
    <w:rsid w:val="1BD16DA9"/>
    <w:rsid w:val="1BD52F70"/>
    <w:rsid w:val="1BD6F823"/>
    <w:rsid w:val="1BD87CFD"/>
    <w:rsid w:val="1BEFB732"/>
    <w:rsid w:val="1BF61B75"/>
    <w:rsid w:val="1C0295F2"/>
    <w:rsid w:val="1C2B5D00"/>
    <w:rsid w:val="1C33273D"/>
    <w:rsid w:val="1C3E4856"/>
    <w:rsid w:val="1C56E843"/>
    <w:rsid w:val="1C5C2568"/>
    <w:rsid w:val="1C5F79F4"/>
    <w:rsid w:val="1C6AE75E"/>
    <w:rsid w:val="1C72D6B2"/>
    <w:rsid w:val="1C782CC0"/>
    <w:rsid w:val="1C868C81"/>
    <w:rsid w:val="1C999B59"/>
    <w:rsid w:val="1C9B4209"/>
    <w:rsid w:val="1CAB6BBE"/>
    <w:rsid w:val="1CAEECA3"/>
    <w:rsid w:val="1CB368FB"/>
    <w:rsid w:val="1CC1630B"/>
    <w:rsid w:val="1CD26553"/>
    <w:rsid w:val="1CD94862"/>
    <w:rsid w:val="1CE54632"/>
    <w:rsid w:val="1CFA3034"/>
    <w:rsid w:val="1CFCDDAB"/>
    <w:rsid w:val="1D06CFB9"/>
    <w:rsid w:val="1D075B87"/>
    <w:rsid w:val="1D0CE1F0"/>
    <w:rsid w:val="1D0EF9E1"/>
    <w:rsid w:val="1D26A325"/>
    <w:rsid w:val="1D2A7EEA"/>
    <w:rsid w:val="1D36CDFA"/>
    <w:rsid w:val="1D380C60"/>
    <w:rsid w:val="1D47ABC2"/>
    <w:rsid w:val="1D67EB39"/>
    <w:rsid w:val="1D6B0FFD"/>
    <w:rsid w:val="1D7194C5"/>
    <w:rsid w:val="1D9AD33A"/>
    <w:rsid w:val="1DA19A7D"/>
    <w:rsid w:val="1DBDA4E4"/>
    <w:rsid w:val="1DBFB63D"/>
    <w:rsid w:val="1DC38C33"/>
    <w:rsid w:val="1DE4DAE7"/>
    <w:rsid w:val="1DF0ED9A"/>
    <w:rsid w:val="1DF257FD"/>
    <w:rsid w:val="1DF4353A"/>
    <w:rsid w:val="1DF932E9"/>
    <w:rsid w:val="1E00518B"/>
    <w:rsid w:val="1E2339D0"/>
    <w:rsid w:val="1E37638A"/>
    <w:rsid w:val="1E4FA928"/>
    <w:rsid w:val="1E4FCA13"/>
    <w:rsid w:val="1E547D4D"/>
    <w:rsid w:val="1E589D59"/>
    <w:rsid w:val="1E5D8928"/>
    <w:rsid w:val="1E651586"/>
    <w:rsid w:val="1E66003C"/>
    <w:rsid w:val="1E6E4330"/>
    <w:rsid w:val="1E72126B"/>
    <w:rsid w:val="1E76F8F6"/>
    <w:rsid w:val="1E8151FA"/>
    <w:rsid w:val="1EA04425"/>
    <w:rsid w:val="1EA2C449"/>
    <w:rsid w:val="1EA4DB48"/>
    <w:rsid w:val="1EBD664E"/>
    <w:rsid w:val="1EC6E336"/>
    <w:rsid w:val="1ECAF358"/>
    <w:rsid w:val="1ED5B6E1"/>
    <w:rsid w:val="1ED7A6FB"/>
    <w:rsid w:val="1ED96100"/>
    <w:rsid w:val="1EDBACA6"/>
    <w:rsid w:val="1EE249FA"/>
    <w:rsid w:val="1EE33435"/>
    <w:rsid w:val="1EF7A580"/>
    <w:rsid w:val="1F0FBDDF"/>
    <w:rsid w:val="1F1224ED"/>
    <w:rsid w:val="1F199823"/>
    <w:rsid w:val="1F3173F8"/>
    <w:rsid w:val="1F3AFED6"/>
    <w:rsid w:val="1F5356AE"/>
    <w:rsid w:val="1F61F17E"/>
    <w:rsid w:val="1F97F1AE"/>
    <w:rsid w:val="1FA32A13"/>
    <w:rsid w:val="1FA480C1"/>
    <w:rsid w:val="1FA55191"/>
    <w:rsid w:val="1FAFA55E"/>
    <w:rsid w:val="1FB68902"/>
    <w:rsid w:val="1FCAD121"/>
    <w:rsid w:val="1FDE4F13"/>
    <w:rsid w:val="1FE027DF"/>
    <w:rsid w:val="1FE86FD9"/>
    <w:rsid w:val="1FEAFC4E"/>
    <w:rsid w:val="1FFA2078"/>
    <w:rsid w:val="1FFD15C2"/>
    <w:rsid w:val="1FFF8AAE"/>
    <w:rsid w:val="200390BF"/>
    <w:rsid w:val="2017584E"/>
    <w:rsid w:val="202F6D1F"/>
    <w:rsid w:val="20393E03"/>
    <w:rsid w:val="2049A011"/>
    <w:rsid w:val="204CABC4"/>
    <w:rsid w:val="204D537A"/>
    <w:rsid w:val="206C52FD"/>
    <w:rsid w:val="206E2521"/>
    <w:rsid w:val="20729B71"/>
    <w:rsid w:val="207B19CD"/>
    <w:rsid w:val="207FBB28"/>
    <w:rsid w:val="2084D6CD"/>
    <w:rsid w:val="2096C92D"/>
    <w:rsid w:val="20986AAA"/>
    <w:rsid w:val="20A65811"/>
    <w:rsid w:val="20A98739"/>
    <w:rsid w:val="20CCD41D"/>
    <w:rsid w:val="20D1DABC"/>
    <w:rsid w:val="20D48614"/>
    <w:rsid w:val="20DD2576"/>
    <w:rsid w:val="20E71FE2"/>
    <w:rsid w:val="20E8F965"/>
    <w:rsid w:val="20FE5294"/>
    <w:rsid w:val="2104D79A"/>
    <w:rsid w:val="21093435"/>
    <w:rsid w:val="211E6962"/>
    <w:rsid w:val="2121B6DE"/>
    <w:rsid w:val="212C9B18"/>
    <w:rsid w:val="21427D94"/>
    <w:rsid w:val="2147309C"/>
    <w:rsid w:val="214C6EAD"/>
    <w:rsid w:val="215C76AC"/>
    <w:rsid w:val="215C85F9"/>
    <w:rsid w:val="217454BD"/>
    <w:rsid w:val="2183094D"/>
    <w:rsid w:val="218596C4"/>
    <w:rsid w:val="21965F8D"/>
    <w:rsid w:val="21B3F08A"/>
    <w:rsid w:val="21BB7CA6"/>
    <w:rsid w:val="21BC2E44"/>
    <w:rsid w:val="21C37C04"/>
    <w:rsid w:val="21FC157E"/>
    <w:rsid w:val="21FD0165"/>
    <w:rsid w:val="22015C8A"/>
    <w:rsid w:val="2204A04B"/>
    <w:rsid w:val="222890D4"/>
    <w:rsid w:val="222975CC"/>
    <w:rsid w:val="223A8A1D"/>
    <w:rsid w:val="2240B5E2"/>
    <w:rsid w:val="224D4272"/>
    <w:rsid w:val="22542836"/>
    <w:rsid w:val="225D7806"/>
    <w:rsid w:val="2268DBCF"/>
    <w:rsid w:val="228FE1C5"/>
    <w:rsid w:val="22909130"/>
    <w:rsid w:val="22A925D1"/>
    <w:rsid w:val="22AB3061"/>
    <w:rsid w:val="22B3EF9E"/>
    <w:rsid w:val="22CA7698"/>
    <w:rsid w:val="22D57EBB"/>
    <w:rsid w:val="22E01CA3"/>
    <w:rsid w:val="22E1FC6E"/>
    <w:rsid w:val="22FE36BD"/>
    <w:rsid w:val="23350213"/>
    <w:rsid w:val="23383E42"/>
    <w:rsid w:val="236DAA1C"/>
    <w:rsid w:val="237F0887"/>
    <w:rsid w:val="2391270E"/>
    <w:rsid w:val="23A1808C"/>
    <w:rsid w:val="23A32630"/>
    <w:rsid w:val="23A659AF"/>
    <w:rsid w:val="23AFEB26"/>
    <w:rsid w:val="23B695C9"/>
    <w:rsid w:val="23B88A95"/>
    <w:rsid w:val="23C13D39"/>
    <w:rsid w:val="23E9286F"/>
    <w:rsid w:val="23EAA836"/>
    <w:rsid w:val="2400FE9F"/>
    <w:rsid w:val="2402E301"/>
    <w:rsid w:val="241F0DEE"/>
    <w:rsid w:val="24205984"/>
    <w:rsid w:val="2425D974"/>
    <w:rsid w:val="2429ABA6"/>
    <w:rsid w:val="242B3E01"/>
    <w:rsid w:val="2433F9A9"/>
    <w:rsid w:val="24388216"/>
    <w:rsid w:val="2451E6C8"/>
    <w:rsid w:val="2467B087"/>
    <w:rsid w:val="247056E6"/>
    <w:rsid w:val="2481ECD8"/>
    <w:rsid w:val="248CC3EB"/>
    <w:rsid w:val="2491BAE9"/>
    <w:rsid w:val="249963F4"/>
    <w:rsid w:val="24ADFFAA"/>
    <w:rsid w:val="24BA0C01"/>
    <w:rsid w:val="24BEA522"/>
    <w:rsid w:val="24BEED56"/>
    <w:rsid w:val="24BF1119"/>
    <w:rsid w:val="24C67107"/>
    <w:rsid w:val="24E134C9"/>
    <w:rsid w:val="24E424B0"/>
    <w:rsid w:val="24F705F6"/>
    <w:rsid w:val="24F87F6B"/>
    <w:rsid w:val="24FE9CA4"/>
    <w:rsid w:val="25022400"/>
    <w:rsid w:val="25197346"/>
    <w:rsid w:val="251DE28F"/>
    <w:rsid w:val="25429915"/>
    <w:rsid w:val="2544EAFC"/>
    <w:rsid w:val="25496482"/>
    <w:rsid w:val="254DFD4E"/>
    <w:rsid w:val="25502C30"/>
    <w:rsid w:val="2566DC5A"/>
    <w:rsid w:val="2568A85E"/>
    <w:rsid w:val="25802612"/>
    <w:rsid w:val="258707C6"/>
    <w:rsid w:val="258B1A67"/>
    <w:rsid w:val="258EFF70"/>
    <w:rsid w:val="25A55416"/>
    <w:rsid w:val="25AFDD42"/>
    <w:rsid w:val="25B16226"/>
    <w:rsid w:val="25B554D4"/>
    <w:rsid w:val="25C510B7"/>
    <w:rsid w:val="25C8687E"/>
    <w:rsid w:val="25DFD33C"/>
    <w:rsid w:val="25FEC5D7"/>
    <w:rsid w:val="260223A4"/>
    <w:rsid w:val="26074B88"/>
    <w:rsid w:val="26137243"/>
    <w:rsid w:val="261FFD4F"/>
    <w:rsid w:val="2632F837"/>
    <w:rsid w:val="26355AB5"/>
    <w:rsid w:val="263EF30D"/>
    <w:rsid w:val="26428F1E"/>
    <w:rsid w:val="264A2937"/>
    <w:rsid w:val="264B6666"/>
    <w:rsid w:val="2650234C"/>
    <w:rsid w:val="26530978"/>
    <w:rsid w:val="2653B443"/>
    <w:rsid w:val="266A7899"/>
    <w:rsid w:val="266F809F"/>
    <w:rsid w:val="2671F92B"/>
    <w:rsid w:val="267C3604"/>
    <w:rsid w:val="2688050D"/>
    <w:rsid w:val="269D10E4"/>
    <w:rsid w:val="26C12AE5"/>
    <w:rsid w:val="26E1DDEC"/>
    <w:rsid w:val="26F3E954"/>
    <w:rsid w:val="26FD598D"/>
    <w:rsid w:val="26FDA3C3"/>
    <w:rsid w:val="26FDFD40"/>
    <w:rsid w:val="27039153"/>
    <w:rsid w:val="271F07B1"/>
    <w:rsid w:val="272A9F07"/>
    <w:rsid w:val="27368BE1"/>
    <w:rsid w:val="274205FC"/>
    <w:rsid w:val="27448C97"/>
    <w:rsid w:val="274AFCA0"/>
    <w:rsid w:val="2752B818"/>
    <w:rsid w:val="2752ED5A"/>
    <w:rsid w:val="276633B6"/>
    <w:rsid w:val="27703C63"/>
    <w:rsid w:val="27762840"/>
    <w:rsid w:val="277996E8"/>
    <w:rsid w:val="2788CBB6"/>
    <w:rsid w:val="2793D014"/>
    <w:rsid w:val="279FCB8B"/>
    <w:rsid w:val="27AE4128"/>
    <w:rsid w:val="27C8BADC"/>
    <w:rsid w:val="27E2C820"/>
    <w:rsid w:val="27E4E635"/>
    <w:rsid w:val="27EF895F"/>
    <w:rsid w:val="27F1CF0D"/>
    <w:rsid w:val="2819A9CB"/>
    <w:rsid w:val="281B6694"/>
    <w:rsid w:val="28278C9A"/>
    <w:rsid w:val="282CEDC0"/>
    <w:rsid w:val="2847D32A"/>
    <w:rsid w:val="284A1FD7"/>
    <w:rsid w:val="28587710"/>
    <w:rsid w:val="285C4917"/>
    <w:rsid w:val="28616994"/>
    <w:rsid w:val="287E5FCC"/>
    <w:rsid w:val="2880AE47"/>
    <w:rsid w:val="2886EA24"/>
    <w:rsid w:val="28946939"/>
    <w:rsid w:val="28A4E253"/>
    <w:rsid w:val="28A6675C"/>
    <w:rsid w:val="28AFB875"/>
    <w:rsid w:val="28C38B36"/>
    <w:rsid w:val="28F0B3AA"/>
    <w:rsid w:val="28F8DB13"/>
    <w:rsid w:val="2917150D"/>
    <w:rsid w:val="2917DB54"/>
    <w:rsid w:val="29229E36"/>
    <w:rsid w:val="292714DD"/>
    <w:rsid w:val="29432F6A"/>
    <w:rsid w:val="294BE183"/>
    <w:rsid w:val="29541E59"/>
    <w:rsid w:val="296EFBCE"/>
    <w:rsid w:val="298E9986"/>
    <w:rsid w:val="299DB556"/>
    <w:rsid w:val="29B1D207"/>
    <w:rsid w:val="29B53FBB"/>
    <w:rsid w:val="29C22F03"/>
    <w:rsid w:val="29C8FC66"/>
    <w:rsid w:val="29CFC6AA"/>
    <w:rsid w:val="29D6D732"/>
    <w:rsid w:val="29DC34CD"/>
    <w:rsid w:val="29DD73C8"/>
    <w:rsid w:val="29E15BE9"/>
    <w:rsid w:val="29E1D5DD"/>
    <w:rsid w:val="29F04BA6"/>
    <w:rsid w:val="29F91ED5"/>
    <w:rsid w:val="29FC0AAF"/>
    <w:rsid w:val="2A0ADD31"/>
    <w:rsid w:val="2A1EB13B"/>
    <w:rsid w:val="2A28D07B"/>
    <w:rsid w:val="2A2CA8B9"/>
    <w:rsid w:val="2A51EB97"/>
    <w:rsid w:val="2A54EF26"/>
    <w:rsid w:val="2A603C87"/>
    <w:rsid w:val="2A746F40"/>
    <w:rsid w:val="2A83F1DB"/>
    <w:rsid w:val="2A8F6D8A"/>
    <w:rsid w:val="2A98DE94"/>
    <w:rsid w:val="2AB3E455"/>
    <w:rsid w:val="2AB914A4"/>
    <w:rsid w:val="2ABBD628"/>
    <w:rsid w:val="2AD2C36F"/>
    <w:rsid w:val="2AD8A622"/>
    <w:rsid w:val="2ADCAE28"/>
    <w:rsid w:val="2AE00AF9"/>
    <w:rsid w:val="2AE05449"/>
    <w:rsid w:val="2AE15685"/>
    <w:rsid w:val="2AE200A8"/>
    <w:rsid w:val="2AFACEFB"/>
    <w:rsid w:val="2B0861CA"/>
    <w:rsid w:val="2B2582C5"/>
    <w:rsid w:val="2B2A2CC7"/>
    <w:rsid w:val="2B2D4B36"/>
    <w:rsid w:val="2B341D4C"/>
    <w:rsid w:val="2B52FE22"/>
    <w:rsid w:val="2B583386"/>
    <w:rsid w:val="2B617F85"/>
    <w:rsid w:val="2B65D936"/>
    <w:rsid w:val="2B65F539"/>
    <w:rsid w:val="2B69EFD9"/>
    <w:rsid w:val="2B73B7CC"/>
    <w:rsid w:val="2BA464FA"/>
    <w:rsid w:val="2BA4D62A"/>
    <w:rsid w:val="2BACD58D"/>
    <w:rsid w:val="2BB2B142"/>
    <w:rsid w:val="2BB3BDF5"/>
    <w:rsid w:val="2BB552A9"/>
    <w:rsid w:val="2BD4C754"/>
    <w:rsid w:val="2BD7B720"/>
    <w:rsid w:val="2BD8AA5D"/>
    <w:rsid w:val="2BF81354"/>
    <w:rsid w:val="2C210C27"/>
    <w:rsid w:val="2C25917C"/>
    <w:rsid w:val="2C47EAC5"/>
    <w:rsid w:val="2C510528"/>
    <w:rsid w:val="2C534EB0"/>
    <w:rsid w:val="2C63F550"/>
    <w:rsid w:val="2C71F509"/>
    <w:rsid w:val="2C76447F"/>
    <w:rsid w:val="2C7F6008"/>
    <w:rsid w:val="2C83275D"/>
    <w:rsid w:val="2C85E616"/>
    <w:rsid w:val="2CBCC3B8"/>
    <w:rsid w:val="2CC44DA5"/>
    <w:rsid w:val="2CCB9C60"/>
    <w:rsid w:val="2CD4D66E"/>
    <w:rsid w:val="2CD616B3"/>
    <w:rsid w:val="2D038F43"/>
    <w:rsid w:val="2D064E39"/>
    <w:rsid w:val="2D07760D"/>
    <w:rsid w:val="2D1E1196"/>
    <w:rsid w:val="2D2255C3"/>
    <w:rsid w:val="2D28328D"/>
    <w:rsid w:val="2D35F992"/>
    <w:rsid w:val="2D374910"/>
    <w:rsid w:val="2D39B10B"/>
    <w:rsid w:val="2D4B7EDA"/>
    <w:rsid w:val="2D52223A"/>
    <w:rsid w:val="2D5B89F0"/>
    <w:rsid w:val="2D7142B4"/>
    <w:rsid w:val="2D7331FF"/>
    <w:rsid w:val="2D7418EF"/>
    <w:rsid w:val="2D8A3260"/>
    <w:rsid w:val="2D8CDB57"/>
    <w:rsid w:val="2D959037"/>
    <w:rsid w:val="2DB4F695"/>
    <w:rsid w:val="2DBFBECB"/>
    <w:rsid w:val="2DC91B2B"/>
    <w:rsid w:val="2DD24054"/>
    <w:rsid w:val="2DD43057"/>
    <w:rsid w:val="2DD4C9BB"/>
    <w:rsid w:val="2DE30590"/>
    <w:rsid w:val="2DE48768"/>
    <w:rsid w:val="2DEAFFF0"/>
    <w:rsid w:val="2E13D04E"/>
    <w:rsid w:val="2E191D84"/>
    <w:rsid w:val="2E2E5D3D"/>
    <w:rsid w:val="2E2E69A9"/>
    <w:rsid w:val="2E2ECAFB"/>
    <w:rsid w:val="2E6DFF3F"/>
    <w:rsid w:val="2E87F0CA"/>
    <w:rsid w:val="2E8C1918"/>
    <w:rsid w:val="2E90FA35"/>
    <w:rsid w:val="2E9120C8"/>
    <w:rsid w:val="2E954B03"/>
    <w:rsid w:val="2EAF4AA5"/>
    <w:rsid w:val="2EAFA15C"/>
    <w:rsid w:val="2ECD734D"/>
    <w:rsid w:val="2EDCF845"/>
    <w:rsid w:val="2EDD83CC"/>
    <w:rsid w:val="2EE2417B"/>
    <w:rsid w:val="2EF15663"/>
    <w:rsid w:val="2EF32EE2"/>
    <w:rsid w:val="2EFCD525"/>
    <w:rsid w:val="2F26B85D"/>
    <w:rsid w:val="2F27F35E"/>
    <w:rsid w:val="2F2C1669"/>
    <w:rsid w:val="2F2CD499"/>
    <w:rsid w:val="2F312F9D"/>
    <w:rsid w:val="2F3497AA"/>
    <w:rsid w:val="2F3CF6AC"/>
    <w:rsid w:val="2F463216"/>
    <w:rsid w:val="2F5C8188"/>
    <w:rsid w:val="2F68983E"/>
    <w:rsid w:val="2F7585BD"/>
    <w:rsid w:val="2F786303"/>
    <w:rsid w:val="2FB3EC31"/>
    <w:rsid w:val="2FB987E1"/>
    <w:rsid w:val="2FBAC72E"/>
    <w:rsid w:val="2FBB3350"/>
    <w:rsid w:val="2FDF7D61"/>
    <w:rsid w:val="2FE991B4"/>
    <w:rsid w:val="2FEABA3F"/>
    <w:rsid w:val="2FF1CC1E"/>
    <w:rsid w:val="2FF9667F"/>
    <w:rsid w:val="30043B9E"/>
    <w:rsid w:val="300A2360"/>
    <w:rsid w:val="301754BC"/>
    <w:rsid w:val="302DB57A"/>
    <w:rsid w:val="303315F0"/>
    <w:rsid w:val="3033E920"/>
    <w:rsid w:val="30403422"/>
    <w:rsid w:val="3062994E"/>
    <w:rsid w:val="3063D09A"/>
    <w:rsid w:val="3077FFFA"/>
    <w:rsid w:val="307DDEC5"/>
    <w:rsid w:val="3085D1E0"/>
    <w:rsid w:val="30863A35"/>
    <w:rsid w:val="308AA3F1"/>
    <w:rsid w:val="308B74D9"/>
    <w:rsid w:val="3098E52B"/>
    <w:rsid w:val="309F7340"/>
    <w:rsid w:val="30A1C341"/>
    <w:rsid w:val="30A3D60F"/>
    <w:rsid w:val="30A9D270"/>
    <w:rsid w:val="30BF5973"/>
    <w:rsid w:val="30C0DA4A"/>
    <w:rsid w:val="30CEE5E9"/>
    <w:rsid w:val="30EA6506"/>
    <w:rsid w:val="30EC4FF2"/>
    <w:rsid w:val="30EFF5C0"/>
    <w:rsid w:val="30F4B658"/>
    <w:rsid w:val="3117B4F6"/>
    <w:rsid w:val="311C1D1F"/>
    <w:rsid w:val="312079BB"/>
    <w:rsid w:val="312AEE74"/>
    <w:rsid w:val="3141FDA9"/>
    <w:rsid w:val="31553487"/>
    <w:rsid w:val="3161E9DA"/>
    <w:rsid w:val="31682783"/>
    <w:rsid w:val="31682A6E"/>
    <w:rsid w:val="316C11D2"/>
    <w:rsid w:val="31832675"/>
    <w:rsid w:val="318AEE85"/>
    <w:rsid w:val="31965EFC"/>
    <w:rsid w:val="31988FA0"/>
    <w:rsid w:val="319D6292"/>
    <w:rsid w:val="31A25306"/>
    <w:rsid w:val="31A4D1B9"/>
    <w:rsid w:val="31A6EA0A"/>
    <w:rsid w:val="31BE4B58"/>
    <w:rsid w:val="31C0E59F"/>
    <w:rsid w:val="31CC5F1C"/>
    <w:rsid w:val="31D0473C"/>
    <w:rsid w:val="31D316B2"/>
    <w:rsid w:val="31DB21FC"/>
    <w:rsid w:val="31DD0654"/>
    <w:rsid w:val="31E6D6A9"/>
    <w:rsid w:val="31E7BFD1"/>
    <w:rsid w:val="31FF4792"/>
    <w:rsid w:val="320369D5"/>
    <w:rsid w:val="320B9B78"/>
    <w:rsid w:val="3211001E"/>
    <w:rsid w:val="3211363C"/>
    <w:rsid w:val="321A9585"/>
    <w:rsid w:val="322C2D6E"/>
    <w:rsid w:val="322F6091"/>
    <w:rsid w:val="32440D9F"/>
    <w:rsid w:val="325D7002"/>
    <w:rsid w:val="326BE424"/>
    <w:rsid w:val="3277EFC6"/>
    <w:rsid w:val="32B52795"/>
    <w:rsid w:val="32CE93DA"/>
    <w:rsid w:val="32D9274E"/>
    <w:rsid w:val="32E5F213"/>
    <w:rsid w:val="32E77AAE"/>
    <w:rsid w:val="32F71EFC"/>
    <w:rsid w:val="32F87E3B"/>
    <w:rsid w:val="32F901E1"/>
    <w:rsid w:val="32FEEB95"/>
    <w:rsid w:val="33024132"/>
    <w:rsid w:val="330EDEF8"/>
    <w:rsid w:val="331B7492"/>
    <w:rsid w:val="332CB374"/>
    <w:rsid w:val="33366FE3"/>
    <w:rsid w:val="333B99B2"/>
    <w:rsid w:val="33508B22"/>
    <w:rsid w:val="3363C867"/>
    <w:rsid w:val="337607D6"/>
    <w:rsid w:val="33793A64"/>
    <w:rsid w:val="339994A7"/>
    <w:rsid w:val="339CF574"/>
    <w:rsid w:val="33A1C238"/>
    <w:rsid w:val="33B8EBD3"/>
    <w:rsid w:val="33D2E5AD"/>
    <w:rsid w:val="33E64CBC"/>
    <w:rsid w:val="33F124F2"/>
    <w:rsid w:val="33F21365"/>
    <w:rsid w:val="33F94881"/>
    <w:rsid w:val="340B8F7B"/>
    <w:rsid w:val="34195485"/>
    <w:rsid w:val="341F6824"/>
    <w:rsid w:val="3447254B"/>
    <w:rsid w:val="3447F58D"/>
    <w:rsid w:val="3449622B"/>
    <w:rsid w:val="34670EE8"/>
    <w:rsid w:val="346CEBFA"/>
    <w:rsid w:val="34AE1A8D"/>
    <w:rsid w:val="34BB2934"/>
    <w:rsid w:val="34EB9C9B"/>
    <w:rsid w:val="34EBADE8"/>
    <w:rsid w:val="34EFD8F4"/>
    <w:rsid w:val="34F486AA"/>
    <w:rsid w:val="350C23B4"/>
    <w:rsid w:val="350DBC3A"/>
    <w:rsid w:val="350FFC10"/>
    <w:rsid w:val="35155C59"/>
    <w:rsid w:val="35227893"/>
    <w:rsid w:val="352523CD"/>
    <w:rsid w:val="3528F0CD"/>
    <w:rsid w:val="35290D24"/>
    <w:rsid w:val="352AD6B6"/>
    <w:rsid w:val="352E2830"/>
    <w:rsid w:val="352E831E"/>
    <w:rsid w:val="353AA80E"/>
    <w:rsid w:val="3555ABCD"/>
    <w:rsid w:val="35693619"/>
    <w:rsid w:val="357C885F"/>
    <w:rsid w:val="359FAA42"/>
    <w:rsid w:val="35A5702D"/>
    <w:rsid w:val="35A611E5"/>
    <w:rsid w:val="35AAD67C"/>
    <w:rsid w:val="35AE249B"/>
    <w:rsid w:val="35C65A2B"/>
    <w:rsid w:val="35CFFBA3"/>
    <w:rsid w:val="35EE1491"/>
    <w:rsid w:val="35F1478A"/>
    <w:rsid w:val="360B8600"/>
    <w:rsid w:val="360C9127"/>
    <w:rsid w:val="361EFE62"/>
    <w:rsid w:val="36222151"/>
    <w:rsid w:val="363696FC"/>
    <w:rsid w:val="3637842B"/>
    <w:rsid w:val="3639CB11"/>
    <w:rsid w:val="363FDEA5"/>
    <w:rsid w:val="3647EAAE"/>
    <w:rsid w:val="3649B677"/>
    <w:rsid w:val="365D5C4C"/>
    <w:rsid w:val="3662B92C"/>
    <w:rsid w:val="3691975D"/>
    <w:rsid w:val="3694FBA0"/>
    <w:rsid w:val="36B59973"/>
    <w:rsid w:val="36B881CA"/>
    <w:rsid w:val="36BBF709"/>
    <w:rsid w:val="36BE2E80"/>
    <w:rsid w:val="36BF234D"/>
    <w:rsid w:val="36C60246"/>
    <w:rsid w:val="36EEB0E0"/>
    <w:rsid w:val="3701D51D"/>
    <w:rsid w:val="370E4D6C"/>
    <w:rsid w:val="3711A6FD"/>
    <w:rsid w:val="37123570"/>
    <w:rsid w:val="3712F5B3"/>
    <w:rsid w:val="371A1199"/>
    <w:rsid w:val="3721FC33"/>
    <w:rsid w:val="3722890A"/>
    <w:rsid w:val="372C81FD"/>
    <w:rsid w:val="372F8541"/>
    <w:rsid w:val="373A0F44"/>
    <w:rsid w:val="373E23FB"/>
    <w:rsid w:val="37474841"/>
    <w:rsid w:val="3748DBA8"/>
    <w:rsid w:val="374F0580"/>
    <w:rsid w:val="3778A948"/>
    <w:rsid w:val="377A88C3"/>
    <w:rsid w:val="377BF070"/>
    <w:rsid w:val="378101F5"/>
    <w:rsid w:val="3791AC95"/>
    <w:rsid w:val="37925433"/>
    <w:rsid w:val="3798481A"/>
    <w:rsid w:val="37C0E4A1"/>
    <w:rsid w:val="37C47829"/>
    <w:rsid w:val="37DB72F4"/>
    <w:rsid w:val="37F4906E"/>
    <w:rsid w:val="37FACF6D"/>
    <w:rsid w:val="380854DC"/>
    <w:rsid w:val="381D0792"/>
    <w:rsid w:val="381D56F4"/>
    <w:rsid w:val="3824A598"/>
    <w:rsid w:val="38294ACF"/>
    <w:rsid w:val="3832D15E"/>
    <w:rsid w:val="383571D6"/>
    <w:rsid w:val="384B6DC3"/>
    <w:rsid w:val="384E7E9D"/>
    <w:rsid w:val="38625B86"/>
    <w:rsid w:val="3864B186"/>
    <w:rsid w:val="3867CDFA"/>
    <w:rsid w:val="3870353B"/>
    <w:rsid w:val="3871BB6C"/>
    <w:rsid w:val="38AA9283"/>
    <w:rsid w:val="38BBBD2F"/>
    <w:rsid w:val="38BE5BAD"/>
    <w:rsid w:val="38C1C2B2"/>
    <w:rsid w:val="38C35FDB"/>
    <w:rsid w:val="38C3ED19"/>
    <w:rsid w:val="38D9A401"/>
    <w:rsid w:val="38E10ADB"/>
    <w:rsid w:val="38E4CF58"/>
    <w:rsid w:val="38EA43C7"/>
    <w:rsid w:val="38EB3E68"/>
    <w:rsid w:val="39016629"/>
    <w:rsid w:val="39076FDD"/>
    <w:rsid w:val="3909FDAB"/>
    <w:rsid w:val="391A2928"/>
    <w:rsid w:val="391AA736"/>
    <w:rsid w:val="3937A139"/>
    <w:rsid w:val="3939FC06"/>
    <w:rsid w:val="393ABFAC"/>
    <w:rsid w:val="396F63E9"/>
    <w:rsid w:val="397FC7D2"/>
    <w:rsid w:val="3989A8B7"/>
    <w:rsid w:val="39BA3224"/>
    <w:rsid w:val="39D99EFB"/>
    <w:rsid w:val="39E4E2D4"/>
    <w:rsid w:val="39F19930"/>
    <w:rsid w:val="39F2DED3"/>
    <w:rsid w:val="39FF4AB4"/>
    <w:rsid w:val="39FFD3CC"/>
    <w:rsid w:val="3A08BF94"/>
    <w:rsid w:val="3A17DA18"/>
    <w:rsid w:val="3A18DC2C"/>
    <w:rsid w:val="3A18E8D9"/>
    <w:rsid w:val="3A1EAC7C"/>
    <w:rsid w:val="3A206B49"/>
    <w:rsid w:val="3A3D7FDC"/>
    <w:rsid w:val="3A3DA0B3"/>
    <w:rsid w:val="3A485A9B"/>
    <w:rsid w:val="3A4D2887"/>
    <w:rsid w:val="3A57378F"/>
    <w:rsid w:val="3A667409"/>
    <w:rsid w:val="3A75D0D3"/>
    <w:rsid w:val="3A8B3FFE"/>
    <w:rsid w:val="3A92C90A"/>
    <w:rsid w:val="3A9F71C2"/>
    <w:rsid w:val="3A9FD572"/>
    <w:rsid w:val="3AA51B7C"/>
    <w:rsid w:val="3AA8F036"/>
    <w:rsid w:val="3AB9D984"/>
    <w:rsid w:val="3ABA47E5"/>
    <w:rsid w:val="3ACF89CD"/>
    <w:rsid w:val="3ADDBAC4"/>
    <w:rsid w:val="3ADDDDAC"/>
    <w:rsid w:val="3B0858AF"/>
    <w:rsid w:val="3B154023"/>
    <w:rsid w:val="3B215766"/>
    <w:rsid w:val="3B2653F1"/>
    <w:rsid w:val="3B37F3AD"/>
    <w:rsid w:val="3B4A4187"/>
    <w:rsid w:val="3B7FE75A"/>
    <w:rsid w:val="3B828229"/>
    <w:rsid w:val="3B843A4A"/>
    <w:rsid w:val="3BAB5485"/>
    <w:rsid w:val="3BBB6C98"/>
    <w:rsid w:val="3BE09A42"/>
    <w:rsid w:val="3BFD3B35"/>
    <w:rsid w:val="3C06FFE5"/>
    <w:rsid w:val="3C0B1018"/>
    <w:rsid w:val="3C140117"/>
    <w:rsid w:val="3C17D002"/>
    <w:rsid w:val="3C286DA9"/>
    <w:rsid w:val="3C30F161"/>
    <w:rsid w:val="3C46B58D"/>
    <w:rsid w:val="3C47498B"/>
    <w:rsid w:val="3C501AD4"/>
    <w:rsid w:val="3C52BB9E"/>
    <w:rsid w:val="3C52D893"/>
    <w:rsid w:val="3C609E11"/>
    <w:rsid w:val="3C736DEF"/>
    <w:rsid w:val="3C7A94D4"/>
    <w:rsid w:val="3C7D0E7B"/>
    <w:rsid w:val="3C8EB4E7"/>
    <w:rsid w:val="3C928246"/>
    <w:rsid w:val="3CAA1FE8"/>
    <w:rsid w:val="3CADD165"/>
    <w:rsid w:val="3CD58D9E"/>
    <w:rsid w:val="3CE10326"/>
    <w:rsid w:val="3CEE1F53"/>
    <w:rsid w:val="3D101720"/>
    <w:rsid w:val="3D11EFC7"/>
    <w:rsid w:val="3D192F1C"/>
    <w:rsid w:val="3D2D1B30"/>
    <w:rsid w:val="3D48ABB6"/>
    <w:rsid w:val="3D5047ED"/>
    <w:rsid w:val="3D63F6EF"/>
    <w:rsid w:val="3D646B0D"/>
    <w:rsid w:val="3D757635"/>
    <w:rsid w:val="3DA6C896"/>
    <w:rsid w:val="3DAB67E4"/>
    <w:rsid w:val="3DAF44CC"/>
    <w:rsid w:val="3DCE3D1D"/>
    <w:rsid w:val="3DD2C859"/>
    <w:rsid w:val="3DEAE767"/>
    <w:rsid w:val="3DF42F5D"/>
    <w:rsid w:val="3E03B141"/>
    <w:rsid w:val="3E12EFC7"/>
    <w:rsid w:val="3E1444A4"/>
    <w:rsid w:val="3E2E5AF3"/>
    <w:rsid w:val="3E30205C"/>
    <w:rsid w:val="3E3C2987"/>
    <w:rsid w:val="3E3DA44B"/>
    <w:rsid w:val="3E3E99EC"/>
    <w:rsid w:val="3E61FFF2"/>
    <w:rsid w:val="3E76117E"/>
    <w:rsid w:val="3E80CA4E"/>
    <w:rsid w:val="3E88FAD6"/>
    <w:rsid w:val="3E971802"/>
    <w:rsid w:val="3EA8FB3C"/>
    <w:rsid w:val="3EB9F071"/>
    <w:rsid w:val="3EC2CDF2"/>
    <w:rsid w:val="3ECA8421"/>
    <w:rsid w:val="3ED79758"/>
    <w:rsid w:val="3EDE9068"/>
    <w:rsid w:val="3EF46EE4"/>
    <w:rsid w:val="3EF76B45"/>
    <w:rsid w:val="3EF80205"/>
    <w:rsid w:val="3EFA523C"/>
    <w:rsid w:val="3EFC11C7"/>
    <w:rsid w:val="3F17859F"/>
    <w:rsid w:val="3F1E30F3"/>
    <w:rsid w:val="3F27E700"/>
    <w:rsid w:val="3F2A3068"/>
    <w:rsid w:val="3F2C6977"/>
    <w:rsid w:val="3F2CDB0E"/>
    <w:rsid w:val="3F2EC129"/>
    <w:rsid w:val="3F4812C0"/>
    <w:rsid w:val="3F4815F6"/>
    <w:rsid w:val="3F4A3DC9"/>
    <w:rsid w:val="3F563F7C"/>
    <w:rsid w:val="3F6A9845"/>
    <w:rsid w:val="3F7E8BD3"/>
    <w:rsid w:val="3F945333"/>
    <w:rsid w:val="3F9C4B45"/>
    <w:rsid w:val="3FB9C9EA"/>
    <w:rsid w:val="3FC18A30"/>
    <w:rsid w:val="3FD7CE5B"/>
    <w:rsid w:val="3FEF881D"/>
    <w:rsid w:val="3FF89309"/>
    <w:rsid w:val="40074DB7"/>
    <w:rsid w:val="401A9F84"/>
    <w:rsid w:val="4021D8ED"/>
    <w:rsid w:val="40276DF0"/>
    <w:rsid w:val="402ECD1F"/>
    <w:rsid w:val="4034F6E3"/>
    <w:rsid w:val="4040434F"/>
    <w:rsid w:val="404751EA"/>
    <w:rsid w:val="4056A6AA"/>
    <w:rsid w:val="40599B9F"/>
    <w:rsid w:val="4066CEFE"/>
    <w:rsid w:val="4069A88A"/>
    <w:rsid w:val="407445B3"/>
    <w:rsid w:val="4077818B"/>
    <w:rsid w:val="4087CEBA"/>
    <w:rsid w:val="408F3308"/>
    <w:rsid w:val="40B4FA8D"/>
    <w:rsid w:val="40BFE234"/>
    <w:rsid w:val="40C3FB16"/>
    <w:rsid w:val="40CD8698"/>
    <w:rsid w:val="40D3FEE5"/>
    <w:rsid w:val="40F1CA01"/>
    <w:rsid w:val="40F3A0FA"/>
    <w:rsid w:val="40F4D8DB"/>
    <w:rsid w:val="40F5B4D8"/>
    <w:rsid w:val="4104B953"/>
    <w:rsid w:val="410644C2"/>
    <w:rsid w:val="410B30BA"/>
    <w:rsid w:val="411178DE"/>
    <w:rsid w:val="4114051E"/>
    <w:rsid w:val="41244F2C"/>
    <w:rsid w:val="412CB3B8"/>
    <w:rsid w:val="412FE8DD"/>
    <w:rsid w:val="4144A9E1"/>
    <w:rsid w:val="414846D7"/>
    <w:rsid w:val="414B4766"/>
    <w:rsid w:val="414CE199"/>
    <w:rsid w:val="414E1221"/>
    <w:rsid w:val="41505D42"/>
    <w:rsid w:val="41793036"/>
    <w:rsid w:val="417B866A"/>
    <w:rsid w:val="4185C4F7"/>
    <w:rsid w:val="4198E830"/>
    <w:rsid w:val="41A7D50B"/>
    <w:rsid w:val="41AB83AF"/>
    <w:rsid w:val="41C0E37B"/>
    <w:rsid w:val="41C52F33"/>
    <w:rsid w:val="41CDFD7F"/>
    <w:rsid w:val="41CFEA28"/>
    <w:rsid w:val="41EA1D6F"/>
    <w:rsid w:val="41FA32F4"/>
    <w:rsid w:val="41FE91D9"/>
    <w:rsid w:val="422E58B0"/>
    <w:rsid w:val="42351552"/>
    <w:rsid w:val="42405FA1"/>
    <w:rsid w:val="425F37EE"/>
    <w:rsid w:val="426EB5A1"/>
    <w:rsid w:val="427CC039"/>
    <w:rsid w:val="4288896A"/>
    <w:rsid w:val="428F3798"/>
    <w:rsid w:val="42947620"/>
    <w:rsid w:val="4297693C"/>
    <w:rsid w:val="42A55627"/>
    <w:rsid w:val="42A649D6"/>
    <w:rsid w:val="42B0C7E8"/>
    <w:rsid w:val="42B3AF94"/>
    <w:rsid w:val="42BE6FB8"/>
    <w:rsid w:val="42CCDCA4"/>
    <w:rsid w:val="42D6353D"/>
    <w:rsid w:val="42D6C2EC"/>
    <w:rsid w:val="42DA7222"/>
    <w:rsid w:val="42F5C6DA"/>
    <w:rsid w:val="430C4716"/>
    <w:rsid w:val="430D3754"/>
    <w:rsid w:val="432068F6"/>
    <w:rsid w:val="432E6B70"/>
    <w:rsid w:val="432FF710"/>
    <w:rsid w:val="434628CE"/>
    <w:rsid w:val="43478068"/>
    <w:rsid w:val="434BDBFC"/>
    <w:rsid w:val="434D1CBF"/>
    <w:rsid w:val="43521AAD"/>
    <w:rsid w:val="435FC799"/>
    <w:rsid w:val="4372D49C"/>
    <w:rsid w:val="437DD2B3"/>
    <w:rsid w:val="437F8DA1"/>
    <w:rsid w:val="4388FE15"/>
    <w:rsid w:val="43966FD0"/>
    <w:rsid w:val="43A06760"/>
    <w:rsid w:val="43A6D9F0"/>
    <w:rsid w:val="43A7F144"/>
    <w:rsid w:val="43CAB22C"/>
    <w:rsid w:val="43DC53F9"/>
    <w:rsid w:val="43E2816B"/>
    <w:rsid w:val="43EBB222"/>
    <w:rsid w:val="43EEE013"/>
    <w:rsid w:val="43F26B73"/>
    <w:rsid w:val="440AF537"/>
    <w:rsid w:val="4429696C"/>
    <w:rsid w:val="444017B2"/>
    <w:rsid w:val="4444F1C1"/>
    <w:rsid w:val="4460C346"/>
    <w:rsid w:val="44866A85"/>
    <w:rsid w:val="448A0258"/>
    <w:rsid w:val="4494FC0F"/>
    <w:rsid w:val="44A69756"/>
    <w:rsid w:val="44BAC57D"/>
    <w:rsid w:val="44BFA645"/>
    <w:rsid w:val="44D0A0D8"/>
    <w:rsid w:val="45023B67"/>
    <w:rsid w:val="450C0469"/>
    <w:rsid w:val="45144571"/>
    <w:rsid w:val="45161F85"/>
    <w:rsid w:val="4523889B"/>
    <w:rsid w:val="452D148E"/>
    <w:rsid w:val="45542E7F"/>
    <w:rsid w:val="4557275B"/>
    <w:rsid w:val="45602167"/>
    <w:rsid w:val="45793AA5"/>
    <w:rsid w:val="458BE629"/>
    <w:rsid w:val="4593EA90"/>
    <w:rsid w:val="459EC8FA"/>
    <w:rsid w:val="45A037E5"/>
    <w:rsid w:val="45B44B65"/>
    <w:rsid w:val="45BDF424"/>
    <w:rsid w:val="45C27C27"/>
    <w:rsid w:val="45C310BE"/>
    <w:rsid w:val="45CE5CE3"/>
    <w:rsid w:val="45F935C5"/>
    <w:rsid w:val="4606819F"/>
    <w:rsid w:val="4619351E"/>
    <w:rsid w:val="463E21CD"/>
    <w:rsid w:val="46444C99"/>
    <w:rsid w:val="464C61EC"/>
    <w:rsid w:val="465EC1E7"/>
    <w:rsid w:val="466B284B"/>
    <w:rsid w:val="46901688"/>
    <w:rsid w:val="46922981"/>
    <w:rsid w:val="469E1523"/>
    <w:rsid w:val="46A46E74"/>
    <w:rsid w:val="46AFE1B9"/>
    <w:rsid w:val="46B6785E"/>
    <w:rsid w:val="46BDE6E3"/>
    <w:rsid w:val="46C1B857"/>
    <w:rsid w:val="46CE60D2"/>
    <w:rsid w:val="46E77821"/>
    <w:rsid w:val="46E9F8F9"/>
    <w:rsid w:val="46F03BE0"/>
    <w:rsid w:val="46F08F18"/>
    <w:rsid w:val="46F1B702"/>
    <w:rsid w:val="46FDF110"/>
    <w:rsid w:val="4702AB3C"/>
    <w:rsid w:val="4704F050"/>
    <w:rsid w:val="4708C496"/>
    <w:rsid w:val="470B4118"/>
    <w:rsid w:val="4718D19F"/>
    <w:rsid w:val="472651E6"/>
    <w:rsid w:val="472EE456"/>
    <w:rsid w:val="4732061D"/>
    <w:rsid w:val="47347108"/>
    <w:rsid w:val="4737A296"/>
    <w:rsid w:val="474BDD8D"/>
    <w:rsid w:val="474EF1DC"/>
    <w:rsid w:val="47572FF8"/>
    <w:rsid w:val="476033BB"/>
    <w:rsid w:val="479E84DA"/>
    <w:rsid w:val="47BB0C4C"/>
    <w:rsid w:val="47CAE992"/>
    <w:rsid w:val="47E2FDD2"/>
    <w:rsid w:val="47EF47BA"/>
    <w:rsid w:val="47F148F3"/>
    <w:rsid w:val="47FC7005"/>
    <w:rsid w:val="480409E6"/>
    <w:rsid w:val="48071FD2"/>
    <w:rsid w:val="48402425"/>
    <w:rsid w:val="4848616C"/>
    <w:rsid w:val="485E8E7A"/>
    <w:rsid w:val="48646170"/>
    <w:rsid w:val="4865FD0B"/>
    <w:rsid w:val="489266D1"/>
    <w:rsid w:val="48950F79"/>
    <w:rsid w:val="48B1B706"/>
    <w:rsid w:val="48C07419"/>
    <w:rsid w:val="48CC9ADE"/>
    <w:rsid w:val="48E67406"/>
    <w:rsid w:val="48F11A57"/>
    <w:rsid w:val="48F5EC34"/>
    <w:rsid w:val="49108BEC"/>
    <w:rsid w:val="4910BD37"/>
    <w:rsid w:val="492258E2"/>
    <w:rsid w:val="49303974"/>
    <w:rsid w:val="49324AB2"/>
    <w:rsid w:val="4940C5C3"/>
    <w:rsid w:val="494EB50D"/>
    <w:rsid w:val="49578A76"/>
    <w:rsid w:val="496C1C05"/>
    <w:rsid w:val="49885F8A"/>
    <w:rsid w:val="4990BB90"/>
    <w:rsid w:val="4996E994"/>
    <w:rsid w:val="49A20848"/>
    <w:rsid w:val="49A38B82"/>
    <w:rsid w:val="49A6B27A"/>
    <w:rsid w:val="49ABA8CB"/>
    <w:rsid w:val="49BA64F8"/>
    <w:rsid w:val="49BD5CF8"/>
    <w:rsid w:val="49C6429E"/>
    <w:rsid w:val="49EF0069"/>
    <w:rsid w:val="49F293D3"/>
    <w:rsid w:val="49FAB5E8"/>
    <w:rsid w:val="4A04D605"/>
    <w:rsid w:val="4A063D18"/>
    <w:rsid w:val="4A19563E"/>
    <w:rsid w:val="4A1B065A"/>
    <w:rsid w:val="4A2F7602"/>
    <w:rsid w:val="4A2F99D6"/>
    <w:rsid w:val="4A3804FF"/>
    <w:rsid w:val="4A43A48E"/>
    <w:rsid w:val="4A4C24B3"/>
    <w:rsid w:val="4A4CC8C1"/>
    <w:rsid w:val="4A633AA9"/>
    <w:rsid w:val="4A6AEF86"/>
    <w:rsid w:val="4A79A60B"/>
    <w:rsid w:val="4A89CB7A"/>
    <w:rsid w:val="4A9D5A31"/>
    <w:rsid w:val="4A9E385F"/>
    <w:rsid w:val="4AA6DC33"/>
    <w:rsid w:val="4AA831AE"/>
    <w:rsid w:val="4AAA4FBE"/>
    <w:rsid w:val="4AB90745"/>
    <w:rsid w:val="4AD8622A"/>
    <w:rsid w:val="4AEBCD9F"/>
    <w:rsid w:val="4AEBD107"/>
    <w:rsid w:val="4AFA6D8E"/>
    <w:rsid w:val="4AFC7592"/>
    <w:rsid w:val="4B029BE1"/>
    <w:rsid w:val="4B08D014"/>
    <w:rsid w:val="4B120280"/>
    <w:rsid w:val="4B144846"/>
    <w:rsid w:val="4B21C6CE"/>
    <w:rsid w:val="4B2B60E9"/>
    <w:rsid w:val="4B4039AA"/>
    <w:rsid w:val="4B41C7E0"/>
    <w:rsid w:val="4B4E08DF"/>
    <w:rsid w:val="4B4FD07C"/>
    <w:rsid w:val="4B50AF7A"/>
    <w:rsid w:val="4B52642A"/>
    <w:rsid w:val="4B549A38"/>
    <w:rsid w:val="4B5B2F13"/>
    <w:rsid w:val="4B5EA625"/>
    <w:rsid w:val="4B5EB991"/>
    <w:rsid w:val="4B6929C1"/>
    <w:rsid w:val="4B71CBB4"/>
    <w:rsid w:val="4B7B4D63"/>
    <w:rsid w:val="4B95642D"/>
    <w:rsid w:val="4B96C0E7"/>
    <w:rsid w:val="4BA897FA"/>
    <w:rsid w:val="4BAA5F81"/>
    <w:rsid w:val="4BF39EF7"/>
    <w:rsid w:val="4BFD91C1"/>
    <w:rsid w:val="4C017896"/>
    <w:rsid w:val="4C0F46CF"/>
    <w:rsid w:val="4C1494C8"/>
    <w:rsid w:val="4C230CA5"/>
    <w:rsid w:val="4C25A3F7"/>
    <w:rsid w:val="4C37A689"/>
    <w:rsid w:val="4C3C9CA5"/>
    <w:rsid w:val="4C434CA1"/>
    <w:rsid w:val="4C4ED4C5"/>
    <w:rsid w:val="4C6506C0"/>
    <w:rsid w:val="4C6AFCDF"/>
    <w:rsid w:val="4C7CAA6D"/>
    <w:rsid w:val="4C7CE9B8"/>
    <w:rsid w:val="4C7DDF1C"/>
    <w:rsid w:val="4C879DD3"/>
    <w:rsid w:val="4C92741C"/>
    <w:rsid w:val="4C931B40"/>
    <w:rsid w:val="4C939F40"/>
    <w:rsid w:val="4C960521"/>
    <w:rsid w:val="4CABAAFC"/>
    <w:rsid w:val="4CBCF01D"/>
    <w:rsid w:val="4CC06F4C"/>
    <w:rsid w:val="4CC450BE"/>
    <w:rsid w:val="4CF34B47"/>
    <w:rsid w:val="4CF6B861"/>
    <w:rsid w:val="4D0B4520"/>
    <w:rsid w:val="4D1844EA"/>
    <w:rsid w:val="4D1A8D16"/>
    <w:rsid w:val="4D1EAAA8"/>
    <w:rsid w:val="4D280C82"/>
    <w:rsid w:val="4D36C626"/>
    <w:rsid w:val="4D531CCD"/>
    <w:rsid w:val="4D53B4B1"/>
    <w:rsid w:val="4D63E63A"/>
    <w:rsid w:val="4D63EC69"/>
    <w:rsid w:val="4D6AF1C7"/>
    <w:rsid w:val="4D6ED89A"/>
    <w:rsid w:val="4D7589F3"/>
    <w:rsid w:val="4D76FF9D"/>
    <w:rsid w:val="4D7DA300"/>
    <w:rsid w:val="4D848A72"/>
    <w:rsid w:val="4D996251"/>
    <w:rsid w:val="4D9D0B6C"/>
    <w:rsid w:val="4DA93083"/>
    <w:rsid w:val="4DA93B00"/>
    <w:rsid w:val="4DACFD3F"/>
    <w:rsid w:val="4DB43C73"/>
    <w:rsid w:val="4DEEC1DF"/>
    <w:rsid w:val="4E00D313"/>
    <w:rsid w:val="4E01F4DC"/>
    <w:rsid w:val="4E0A5B09"/>
    <w:rsid w:val="4E0E8E26"/>
    <w:rsid w:val="4E18173A"/>
    <w:rsid w:val="4E262AE6"/>
    <w:rsid w:val="4E295A88"/>
    <w:rsid w:val="4E2E9990"/>
    <w:rsid w:val="4E4405EA"/>
    <w:rsid w:val="4E4563BF"/>
    <w:rsid w:val="4E496D14"/>
    <w:rsid w:val="4E50E32A"/>
    <w:rsid w:val="4E5F664C"/>
    <w:rsid w:val="4E6A1B18"/>
    <w:rsid w:val="4E6D792D"/>
    <w:rsid w:val="4E974034"/>
    <w:rsid w:val="4EAE9D83"/>
    <w:rsid w:val="4EBA2C1F"/>
    <w:rsid w:val="4EBE40C2"/>
    <w:rsid w:val="4EBF063E"/>
    <w:rsid w:val="4ED17DAA"/>
    <w:rsid w:val="4EDE7DC3"/>
    <w:rsid w:val="4EE79579"/>
    <w:rsid w:val="4EFD838F"/>
    <w:rsid w:val="4EFEA93A"/>
    <w:rsid w:val="4F09E612"/>
    <w:rsid w:val="4F0E7D4D"/>
    <w:rsid w:val="4F117AD1"/>
    <w:rsid w:val="4F1872FB"/>
    <w:rsid w:val="4F1AF4C0"/>
    <w:rsid w:val="4F30AA83"/>
    <w:rsid w:val="4F34930D"/>
    <w:rsid w:val="4F34D54D"/>
    <w:rsid w:val="4F35407A"/>
    <w:rsid w:val="4F360610"/>
    <w:rsid w:val="4F37030D"/>
    <w:rsid w:val="4F4DD6EB"/>
    <w:rsid w:val="4F6436EE"/>
    <w:rsid w:val="4F756426"/>
    <w:rsid w:val="4F75AFC1"/>
    <w:rsid w:val="4F8A2F8F"/>
    <w:rsid w:val="4F9CA2A2"/>
    <w:rsid w:val="4FA2B759"/>
    <w:rsid w:val="4FA2D6E4"/>
    <w:rsid w:val="4FBB19F3"/>
    <w:rsid w:val="4FBB6E3C"/>
    <w:rsid w:val="4FC17776"/>
    <w:rsid w:val="4FD1DDE5"/>
    <w:rsid w:val="4FE7C8EA"/>
    <w:rsid w:val="4FF6ECB4"/>
    <w:rsid w:val="4FF74532"/>
    <w:rsid w:val="4FFDE505"/>
    <w:rsid w:val="500086D8"/>
    <w:rsid w:val="50354BE4"/>
    <w:rsid w:val="503925F5"/>
    <w:rsid w:val="5046E640"/>
    <w:rsid w:val="5049B033"/>
    <w:rsid w:val="504FB04F"/>
    <w:rsid w:val="50587E29"/>
    <w:rsid w:val="5073D866"/>
    <w:rsid w:val="50876D5B"/>
    <w:rsid w:val="509665C2"/>
    <w:rsid w:val="50B3B947"/>
    <w:rsid w:val="50CA2256"/>
    <w:rsid w:val="50DA42F8"/>
    <w:rsid w:val="50DC8DD4"/>
    <w:rsid w:val="50F77F8B"/>
    <w:rsid w:val="50FECE66"/>
    <w:rsid w:val="5133C964"/>
    <w:rsid w:val="5135DBEB"/>
    <w:rsid w:val="513FF09F"/>
    <w:rsid w:val="51478F13"/>
    <w:rsid w:val="514DA2D1"/>
    <w:rsid w:val="514F4826"/>
    <w:rsid w:val="514F5A95"/>
    <w:rsid w:val="51673A53"/>
    <w:rsid w:val="5172C4F3"/>
    <w:rsid w:val="517B6EE2"/>
    <w:rsid w:val="517D3882"/>
    <w:rsid w:val="518561AA"/>
    <w:rsid w:val="51993059"/>
    <w:rsid w:val="51A73155"/>
    <w:rsid w:val="51A8E64E"/>
    <w:rsid w:val="51AEC811"/>
    <w:rsid w:val="51B0C987"/>
    <w:rsid w:val="51B17787"/>
    <w:rsid w:val="51B795B4"/>
    <w:rsid w:val="51B816B4"/>
    <w:rsid w:val="51C5D23C"/>
    <w:rsid w:val="51CCD307"/>
    <w:rsid w:val="51F11B2A"/>
    <w:rsid w:val="51FDD846"/>
    <w:rsid w:val="51FFED8E"/>
    <w:rsid w:val="521DDA88"/>
    <w:rsid w:val="52434687"/>
    <w:rsid w:val="5248C739"/>
    <w:rsid w:val="52614ED0"/>
    <w:rsid w:val="526167A8"/>
    <w:rsid w:val="526315EA"/>
    <w:rsid w:val="526B0999"/>
    <w:rsid w:val="526F0751"/>
    <w:rsid w:val="527659D1"/>
    <w:rsid w:val="52784135"/>
    <w:rsid w:val="5286A882"/>
    <w:rsid w:val="52B59362"/>
    <w:rsid w:val="52B5FC30"/>
    <w:rsid w:val="52B81FAC"/>
    <w:rsid w:val="52C50030"/>
    <w:rsid w:val="52CB8D84"/>
    <w:rsid w:val="52D51A24"/>
    <w:rsid w:val="52E269CD"/>
    <w:rsid w:val="52F5D795"/>
    <w:rsid w:val="52F6561D"/>
    <w:rsid w:val="530DEBB0"/>
    <w:rsid w:val="530E64C1"/>
    <w:rsid w:val="531E74F9"/>
    <w:rsid w:val="532065FA"/>
    <w:rsid w:val="532D0E35"/>
    <w:rsid w:val="5343693F"/>
    <w:rsid w:val="5343B494"/>
    <w:rsid w:val="534DD614"/>
    <w:rsid w:val="534E787C"/>
    <w:rsid w:val="53584976"/>
    <w:rsid w:val="535E7550"/>
    <w:rsid w:val="53616CFC"/>
    <w:rsid w:val="5368E6F3"/>
    <w:rsid w:val="5382C075"/>
    <w:rsid w:val="53879DC0"/>
    <w:rsid w:val="5389CEC2"/>
    <w:rsid w:val="539B0624"/>
    <w:rsid w:val="539B08F3"/>
    <w:rsid w:val="53A2BE39"/>
    <w:rsid w:val="53A3223A"/>
    <w:rsid w:val="53B2A658"/>
    <w:rsid w:val="53CCA214"/>
    <w:rsid w:val="53D8F8A9"/>
    <w:rsid w:val="53DB181E"/>
    <w:rsid w:val="53EC2C2E"/>
    <w:rsid w:val="53F1A6DE"/>
    <w:rsid w:val="540E0A58"/>
    <w:rsid w:val="5414ACD4"/>
    <w:rsid w:val="54173298"/>
    <w:rsid w:val="5424CD51"/>
    <w:rsid w:val="5425D5C6"/>
    <w:rsid w:val="54263455"/>
    <w:rsid w:val="54394F4D"/>
    <w:rsid w:val="543D47F6"/>
    <w:rsid w:val="544F5857"/>
    <w:rsid w:val="545682EC"/>
    <w:rsid w:val="545F2553"/>
    <w:rsid w:val="546415B1"/>
    <w:rsid w:val="547BADB3"/>
    <w:rsid w:val="547C0C66"/>
    <w:rsid w:val="5496FBEB"/>
    <w:rsid w:val="54978AFA"/>
    <w:rsid w:val="54A366FF"/>
    <w:rsid w:val="54B60AE9"/>
    <w:rsid w:val="54B6AA29"/>
    <w:rsid w:val="54CF78C0"/>
    <w:rsid w:val="54EADFA2"/>
    <w:rsid w:val="54EE4940"/>
    <w:rsid w:val="54F84146"/>
    <w:rsid w:val="54FAAE38"/>
    <w:rsid w:val="551E2670"/>
    <w:rsid w:val="55279EA2"/>
    <w:rsid w:val="5536F80C"/>
    <w:rsid w:val="55385872"/>
    <w:rsid w:val="553FD474"/>
    <w:rsid w:val="55479E1D"/>
    <w:rsid w:val="55534758"/>
    <w:rsid w:val="555459CB"/>
    <w:rsid w:val="5559F39B"/>
    <w:rsid w:val="555F81F2"/>
    <w:rsid w:val="556F943C"/>
    <w:rsid w:val="5579ABA2"/>
    <w:rsid w:val="557CF537"/>
    <w:rsid w:val="55831FA4"/>
    <w:rsid w:val="55929639"/>
    <w:rsid w:val="55990101"/>
    <w:rsid w:val="55B4B50E"/>
    <w:rsid w:val="55BAC2DE"/>
    <w:rsid w:val="55D215FF"/>
    <w:rsid w:val="55E36E78"/>
    <w:rsid w:val="55E88422"/>
    <w:rsid w:val="55ECA538"/>
    <w:rsid w:val="56143D1D"/>
    <w:rsid w:val="56154720"/>
    <w:rsid w:val="5622C3B0"/>
    <w:rsid w:val="5637FB26"/>
    <w:rsid w:val="564D10EC"/>
    <w:rsid w:val="564E0D83"/>
    <w:rsid w:val="5652B04D"/>
    <w:rsid w:val="5654D252"/>
    <w:rsid w:val="565D7C77"/>
    <w:rsid w:val="568A8E5A"/>
    <w:rsid w:val="568CF8E5"/>
    <w:rsid w:val="56950C8B"/>
    <w:rsid w:val="56CF681E"/>
    <w:rsid w:val="56E4E03E"/>
    <w:rsid w:val="56EA7DB4"/>
    <w:rsid w:val="56EE7B43"/>
    <w:rsid w:val="5719B6FB"/>
    <w:rsid w:val="572AC426"/>
    <w:rsid w:val="5757F870"/>
    <w:rsid w:val="575C6C9A"/>
    <w:rsid w:val="57798F0F"/>
    <w:rsid w:val="577CA19E"/>
    <w:rsid w:val="577DEACD"/>
    <w:rsid w:val="577EB115"/>
    <w:rsid w:val="57887A01"/>
    <w:rsid w:val="579C962A"/>
    <w:rsid w:val="57A00B34"/>
    <w:rsid w:val="57B0386A"/>
    <w:rsid w:val="57BBCA7B"/>
    <w:rsid w:val="57CD7DFC"/>
    <w:rsid w:val="57D076D8"/>
    <w:rsid w:val="580B458A"/>
    <w:rsid w:val="581BF6DE"/>
    <w:rsid w:val="58205260"/>
    <w:rsid w:val="582669AC"/>
    <w:rsid w:val="582F55DD"/>
    <w:rsid w:val="58377029"/>
    <w:rsid w:val="583BFFF9"/>
    <w:rsid w:val="583FCB46"/>
    <w:rsid w:val="58430C2B"/>
    <w:rsid w:val="584C7D59"/>
    <w:rsid w:val="584DB4C5"/>
    <w:rsid w:val="58501919"/>
    <w:rsid w:val="585FD476"/>
    <w:rsid w:val="586C1347"/>
    <w:rsid w:val="58769385"/>
    <w:rsid w:val="58800A9B"/>
    <w:rsid w:val="5895201B"/>
    <w:rsid w:val="5896DFFE"/>
    <w:rsid w:val="5899D146"/>
    <w:rsid w:val="58A8E379"/>
    <w:rsid w:val="58D3BEB5"/>
    <w:rsid w:val="58D91D58"/>
    <w:rsid w:val="58F1CCAD"/>
    <w:rsid w:val="58F7000C"/>
    <w:rsid w:val="58FE2029"/>
    <w:rsid w:val="59007E9A"/>
    <w:rsid w:val="590150F2"/>
    <w:rsid w:val="590E93CD"/>
    <w:rsid w:val="590F0DCB"/>
    <w:rsid w:val="591AC443"/>
    <w:rsid w:val="59387067"/>
    <w:rsid w:val="593B3DE8"/>
    <w:rsid w:val="594A736F"/>
    <w:rsid w:val="595FCE59"/>
    <w:rsid w:val="59680B1C"/>
    <w:rsid w:val="5988789C"/>
    <w:rsid w:val="59943332"/>
    <w:rsid w:val="5999110C"/>
    <w:rsid w:val="59B09B00"/>
    <w:rsid w:val="59B9EAB5"/>
    <w:rsid w:val="59C301DC"/>
    <w:rsid w:val="59C88F1E"/>
    <w:rsid w:val="59CA26DA"/>
    <w:rsid w:val="59CD3998"/>
    <w:rsid w:val="59D23886"/>
    <w:rsid w:val="59D984A4"/>
    <w:rsid w:val="59EDA592"/>
    <w:rsid w:val="5A14F09D"/>
    <w:rsid w:val="5A1D8495"/>
    <w:rsid w:val="5A2061AB"/>
    <w:rsid w:val="5A2E015F"/>
    <w:rsid w:val="5A311DA2"/>
    <w:rsid w:val="5A31EB89"/>
    <w:rsid w:val="5A5354BF"/>
    <w:rsid w:val="5A54C781"/>
    <w:rsid w:val="5A564CC6"/>
    <w:rsid w:val="5A5E6B11"/>
    <w:rsid w:val="5A7544BF"/>
    <w:rsid w:val="5A8E574A"/>
    <w:rsid w:val="5A911FEC"/>
    <w:rsid w:val="5A95EAF7"/>
    <w:rsid w:val="5A98B794"/>
    <w:rsid w:val="5AB0F252"/>
    <w:rsid w:val="5AB9CFE5"/>
    <w:rsid w:val="5AD3B96B"/>
    <w:rsid w:val="5AF05F5E"/>
    <w:rsid w:val="5B1605BF"/>
    <w:rsid w:val="5B174701"/>
    <w:rsid w:val="5B17FA7D"/>
    <w:rsid w:val="5B24F7C5"/>
    <w:rsid w:val="5B287C5C"/>
    <w:rsid w:val="5B37A4D6"/>
    <w:rsid w:val="5B40B529"/>
    <w:rsid w:val="5B47F6A4"/>
    <w:rsid w:val="5B55F5D1"/>
    <w:rsid w:val="5B5B83C8"/>
    <w:rsid w:val="5B844365"/>
    <w:rsid w:val="5B8878E5"/>
    <w:rsid w:val="5B9B9A6B"/>
    <w:rsid w:val="5BA338EC"/>
    <w:rsid w:val="5BAB5E6A"/>
    <w:rsid w:val="5BAC46D7"/>
    <w:rsid w:val="5BB19B33"/>
    <w:rsid w:val="5BB1A8C2"/>
    <w:rsid w:val="5BB8149A"/>
    <w:rsid w:val="5BBE15FA"/>
    <w:rsid w:val="5BCCE340"/>
    <w:rsid w:val="5BCDC74A"/>
    <w:rsid w:val="5BCE9F22"/>
    <w:rsid w:val="5BD43745"/>
    <w:rsid w:val="5BD7F0FA"/>
    <w:rsid w:val="5BF30506"/>
    <w:rsid w:val="5C0C5CEC"/>
    <w:rsid w:val="5C406888"/>
    <w:rsid w:val="5C41D930"/>
    <w:rsid w:val="5C5C821B"/>
    <w:rsid w:val="5C5DA7B6"/>
    <w:rsid w:val="5C6214C2"/>
    <w:rsid w:val="5C7BA934"/>
    <w:rsid w:val="5C8544F9"/>
    <w:rsid w:val="5C857F90"/>
    <w:rsid w:val="5C8C82E3"/>
    <w:rsid w:val="5C99A80D"/>
    <w:rsid w:val="5CA54A18"/>
    <w:rsid w:val="5CAF9D22"/>
    <w:rsid w:val="5CCC828C"/>
    <w:rsid w:val="5CDA27A3"/>
    <w:rsid w:val="5CE80326"/>
    <w:rsid w:val="5CFAE180"/>
    <w:rsid w:val="5D043C3A"/>
    <w:rsid w:val="5D0BAB16"/>
    <w:rsid w:val="5D16CD00"/>
    <w:rsid w:val="5D1CA55B"/>
    <w:rsid w:val="5D2D829D"/>
    <w:rsid w:val="5D3053B8"/>
    <w:rsid w:val="5D4A4C1E"/>
    <w:rsid w:val="5D5814E0"/>
    <w:rsid w:val="5D5D2D04"/>
    <w:rsid w:val="5D66BDF1"/>
    <w:rsid w:val="5D807B22"/>
    <w:rsid w:val="5D83E347"/>
    <w:rsid w:val="5D877333"/>
    <w:rsid w:val="5D89D975"/>
    <w:rsid w:val="5DA9552F"/>
    <w:rsid w:val="5DAD051D"/>
    <w:rsid w:val="5DB1F7D6"/>
    <w:rsid w:val="5DB2B925"/>
    <w:rsid w:val="5DB8C27F"/>
    <w:rsid w:val="5DBE4F77"/>
    <w:rsid w:val="5DC7F566"/>
    <w:rsid w:val="5DF599D7"/>
    <w:rsid w:val="5E026922"/>
    <w:rsid w:val="5E0448AD"/>
    <w:rsid w:val="5E04FF48"/>
    <w:rsid w:val="5E0D704D"/>
    <w:rsid w:val="5E4ED835"/>
    <w:rsid w:val="5E5BF725"/>
    <w:rsid w:val="5E6E936D"/>
    <w:rsid w:val="5E745663"/>
    <w:rsid w:val="5E7C3EA2"/>
    <w:rsid w:val="5E82AF08"/>
    <w:rsid w:val="5E961AF5"/>
    <w:rsid w:val="5EA1F93B"/>
    <w:rsid w:val="5EA77ACA"/>
    <w:rsid w:val="5ECAC58E"/>
    <w:rsid w:val="5EDBF280"/>
    <w:rsid w:val="5EDFA43F"/>
    <w:rsid w:val="5EEB1CF8"/>
    <w:rsid w:val="5EF09EC5"/>
    <w:rsid w:val="5EFE7E9E"/>
    <w:rsid w:val="5F1B142A"/>
    <w:rsid w:val="5F1D50D5"/>
    <w:rsid w:val="5F256A5F"/>
    <w:rsid w:val="5F339595"/>
    <w:rsid w:val="5F34FB3A"/>
    <w:rsid w:val="5F3DE966"/>
    <w:rsid w:val="5F5CCFBB"/>
    <w:rsid w:val="5F5D6BAC"/>
    <w:rsid w:val="5F5EB658"/>
    <w:rsid w:val="5F6AF315"/>
    <w:rsid w:val="5F6E308C"/>
    <w:rsid w:val="5F783D5E"/>
    <w:rsid w:val="5F820466"/>
    <w:rsid w:val="5F85DED1"/>
    <w:rsid w:val="5F961ECF"/>
    <w:rsid w:val="5F964628"/>
    <w:rsid w:val="5F99CB8A"/>
    <w:rsid w:val="5F9A6394"/>
    <w:rsid w:val="5F9DC368"/>
    <w:rsid w:val="5FA56AF1"/>
    <w:rsid w:val="5FB31487"/>
    <w:rsid w:val="5FCAC798"/>
    <w:rsid w:val="5FD630AD"/>
    <w:rsid w:val="5FE8A9F7"/>
    <w:rsid w:val="6006262E"/>
    <w:rsid w:val="601CBDA7"/>
    <w:rsid w:val="601F58B0"/>
    <w:rsid w:val="602DBAF6"/>
    <w:rsid w:val="6034B1CD"/>
    <w:rsid w:val="60448649"/>
    <w:rsid w:val="604ACA13"/>
    <w:rsid w:val="604AF307"/>
    <w:rsid w:val="604E6066"/>
    <w:rsid w:val="6050FF0C"/>
    <w:rsid w:val="605B9148"/>
    <w:rsid w:val="605EB782"/>
    <w:rsid w:val="6076FDC7"/>
    <w:rsid w:val="608D14F3"/>
    <w:rsid w:val="609E8400"/>
    <w:rsid w:val="60A1904F"/>
    <w:rsid w:val="60C0F25D"/>
    <w:rsid w:val="60CA1A0A"/>
    <w:rsid w:val="60ED5212"/>
    <w:rsid w:val="60FC6653"/>
    <w:rsid w:val="6102A450"/>
    <w:rsid w:val="612A90D0"/>
    <w:rsid w:val="61356C3F"/>
    <w:rsid w:val="613A9874"/>
    <w:rsid w:val="61406BE4"/>
    <w:rsid w:val="61476F4C"/>
    <w:rsid w:val="614C78CE"/>
    <w:rsid w:val="614DA5E4"/>
    <w:rsid w:val="61531886"/>
    <w:rsid w:val="615F5C38"/>
    <w:rsid w:val="615FD108"/>
    <w:rsid w:val="616134E9"/>
    <w:rsid w:val="617C6DCB"/>
    <w:rsid w:val="619C8421"/>
    <w:rsid w:val="619CBA36"/>
    <w:rsid w:val="61EF028B"/>
    <w:rsid w:val="621D069C"/>
    <w:rsid w:val="6225B87E"/>
    <w:rsid w:val="62315631"/>
    <w:rsid w:val="6240B671"/>
    <w:rsid w:val="62435F38"/>
    <w:rsid w:val="62508E49"/>
    <w:rsid w:val="62588548"/>
    <w:rsid w:val="625AB87C"/>
    <w:rsid w:val="62676F9C"/>
    <w:rsid w:val="626A708B"/>
    <w:rsid w:val="627ADA83"/>
    <w:rsid w:val="62840AE7"/>
    <w:rsid w:val="62854884"/>
    <w:rsid w:val="628BA98E"/>
    <w:rsid w:val="62979B2B"/>
    <w:rsid w:val="629EF9FF"/>
    <w:rsid w:val="62A9302F"/>
    <w:rsid w:val="62BA7F4A"/>
    <w:rsid w:val="62C85FD7"/>
    <w:rsid w:val="62D90E8D"/>
    <w:rsid w:val="62DE3C76"/>
    <w:rsid w:val="62E56E23"/>
    <w:rsid w:val="62E7EA18"/>
    <w:rsid w:val="62EFB24C"/>
    <w:rsid w:val="62FCC981"/>
    <w:rsid w:val="6301C854"/>
    <w:rsid w:val="630ED731"/>
    <w:rsid w:val="632C2431"/>
    <w:rsid w:val="6334A53D"/>
    <w:rsid w:val="633CA742"/>
    <w:rsid w:val="633EA39D"/>
    <w:rsid w:val="63433ADD"/>
    <w:rsid w:val="634CA41A"/>
    <w:rsid w:val="635772F7"/>
    <w:rsid w:val="63637629"/>
    <w:rsid w:val="636A911F"/>
    <w:rsid w:val="63888412"/>
    <w:rsid w:val="63A53485"/>
    <w:rsid w:val="63B07314"/>
    <w:rsid w:val="63B5A7A3"/>
    <w:rsid w:val="63CD7431"/>
    <w:rsid w:val="63E16F85"/>
    <w:rsid w:val="63F5C13C"/>
    <w:rsid w:val="6425D054"/>
    <w:rsid w:val="64290D23"/>
    <w:rsid w:val="64297934"/>
    <w:rsid w:val="642C8DAF"/>
    <w:rsid w:val="643C5A93"/>
    <w:rsid w:val="64477EFD"/>
    <w:rsid w:val="644A585A"/>
    <w:rsid w:val="644BD79E"/>
    <w:rsid w:val="644F0245"/>
    <w:rsid w:val="64542ACD"/>
    <w:rsid w:val="647231C9"/>
    <w:rsid w:val="6474E8B4"/>
    <w:rsid w:val="647EF90C"/>
    <w:rsid w:val="6481E6F0"/>
    <w:rsid w:val="6499E25E"/>
    <w:rsid w:val="64A5F31B"/>
    <w:rsid w:val="64A7F211"/>
    <w:rsid w:val="64AB6488"/>
    <w:rsid w:val="64B882D6"/>
    <w:rsid w:val="64CFD6B1"/>
    <w:rsid w:val="64D50915"/>
    <w:rsid w:val="64D61F91"/>
    <w:rsid w:val="64DC0228"/>
    <w:rsid w:val="64FD0B29"/>
    <w:rsid w:val="65013E30"/>
    <w:rsid w:val="650F8695"/>
    <w:rsid w:val="651488F8"/>
    <w:rsid w:val="651943C5"/>
    <w:rsid w:val="6538A681"/>
    <w:rsid w:val="65701383"/>
    <w:rsid w:val="6583A9D8"/>
    <w:rsid w:val="658796C2"/>
    <w:rsid w:val="659BC42A"/>
    <w:rsid w:val="659D50F7"/>
    <w:rsid w:val="65A32835"/>
    <w:rsid w:val="65AB3237"/>
    <w:rsid w:val="65CF38DA"/>
    <w:rsid w:val="65DFAA1C"/>
    <w:rsid w:val="65E26ECD"/>
    <w:rsid w:val="65F6AAF2"/>
    <w:rsid w:val="65F9A6F9"/>
    <w:rsid w:val="660AB4F0"/>
    <w:rsid w:val="660DA2F6"/>
    <w:rsid w:val="6621A3ED"/>
    <w:rsid w:val="662CC57C"/>
    <w:rsid w:val="662F4848"/>
    <w:rsid w:val="66532C4E"/>
    <w:rsid w:val="665362B9"/>
    <w:rsid w:val="665782BF"/>
    <w:rsid w:val="665BFDD6"/>
    <w:rsid w:val="6668621E"/>
    <w:rsid w:val="667493FC"/>
    <w:rsid w:val="668CE6DF"/>
    <w:rsid w:val="6693635A"/>
    <w:rsid w:val="6696ADF1"/>
    <w:rsid w:val="669CD484"/>
    <w:rsid w:val="66A1120F"/>
    <w:rsid w:val="66B67508"/>
    <w:rsid w:val="66BEDCE6"/>
    <w:rsid w:val="66DECA74"/>
    <w:rsid w:val="66E8AC35"/>
    <w:rsid w:val="67073027"/>
    <w:rsid w:val="670DB3B4"/>
    <w:rsid w:val="670E5377"/>
    <w:rsid w:val="671A7FAC"/>
    <w:rsid w:val="671D66B1"/>
    <w:rsid w:val="6724F463"/>
    <w:rsid w:val="67277483"/>
    <w:rsid w:val="672B30AF"/>
    <w:rsid w:val="67353F56"/>
    <w:rsid w:val="6751C92B"/>
    <w:rsid w:val="676683DB"/>
    <w:rsid w:val="678E0114"/>
    <w:rsid w:val="679124B6"/>
    <w:rsid w:val="679A7457"/>
    <w:rsid w:val="67A634F6"/>
    <w:rsid w:val="67ADA485"/>
    <w:rsid w:val="67B658A2"/>
    <w:rsid w:val="67B7933B"/>
    <w:rsid w:val="67BA62EB"/>
    <w:rsid w:val="67BB4E87"/>
    <w:rsid w:val="67C37303"/>
    <w:rsid w:val="67C570EF"/>
    <w:rsid w:val="67E183D0"/>
    <w:rsid w:val="67E55407"/>
    <w:rsid w:val="67F96968"/>
    <w:rsid w:val="68184D93"/>
    <w:rsid w:val="682118A4"/>
    <w:rsid w:val="684BDEF7"/>
    <w:rsid w:val="684FA3EF"/>
    <w:rsid w:val="68512EFA"/>
    <w:rsid w:val="688559F6"/>
    <w:rsid w:val="68977605"/>
    <w:rsid w:val="689DCD0D"/>
    <w:rsid w:val="68AF86A8"/>
    <w:rsid w:val="68B16AA0"/>
    <w:rsid w:val="68D07B79"/>
    <w:rsid w:val="68D127C9"/>
    <w:rsid w:val="68D14E70"/>
    <w:rsid w:val="68D47938"/>
    <w:rsid w:val="68DAEC65"/>
    <w:rsid w:val="68E2F036"/>
    <w:rsid w:val="68FF68DA"/>
    <w:rsid w:val="6904E02A"/>
    <w:rsid w:val="6905EB0D"/>
    <w:rsid w:val="69085118"/>
    <w:rsid w:val="6923A5A1"/>
    <w:rsid w:val="692CB663"/>
    <w:rsid w:val="69375120"/>
    <w:rsid w:val="69424AFA"/>
    <w:rsid w:val="694D1C7F"/>
    <w:rsid w:val="6981ACE7"/>
    <w:rsid w:val="6993FE0F"/>
    <w:rsid w:val="69C161BF"/>
    <w:rsid w:val="69CA61E0"/>
    <w:rsid w:val="69CC3DCE"/>
    <w:rsid w:val="69CDEB4A"/>
    <w:rsid w:val="69CE7944"/>
    <w:rsid w:val="69D6F729"/>
    <w:rsid w:val="69F21896"/>
    <w:rsid w:val="69F4C692"/>
    <w:rsid w:val="69FFBB7E"/>
    <w:rsid w:val="6A00A0F1"/>
    <w:rsid w:val="6A015DAE"/>
    <w:rsid w:val="6A07CB4A"/>
    <w:rsid w:val="6A092BB3"/>
    <w:rsid w:val="6A0F5216"/>
    <w:rsid w:val="6A10195E"/>
    <w:rsid w:val="6A164F40"/>
    <w:rsid w:val="6A1E3B65"/>
    <w:rsid w:val="6A230EA2"/>
    <w:rsid w:val="6A2A67B9"/>
    <w:rsid w:val="6A56841C"/>
    <w:rsid w:val="6A5AEB48"/>
    <w:rsid w:val="6A612B54"/>
    <w:rsid w:val="6A8645F2"/>
    <w:rsid w:val="6A8AC393"/>
    <w:rsid w:val="6AA7BEAC"/>
    <w:rsid w:val="6AC6FDDB"/>
    <w:rsid w:val="6ACD4D9C"/>
    <w:rsid w:val="6AE08F99"/>
    <w:rsid w:val="6AEACCEC"/>
    <w:rsid w:val="6B017D15"/>
    <w:rsid w:val="6B17BEF4"/>
    <w:rsid w:val="6B372536"/>
    <w:rsid w:val="6B46F571"/>
    <w:rsid w:val="6B63257F"/>
    <w:rsid w:val="6B63C9FC"/>
    <w:rsid w:val="6B6547C6"/>
    <w:rsid w:val="6B6FD6DA"/>
    <w:rsid w:val="6B727697"/>
    <w:rsid w:val="6B7418EA"/>
    <w:rsid w:val="6B775499"/>
    <w:rsid w:val="6B7BFC30"/>
    <w:rsid w:val="6BAD83F6"/>
    <w:rsid w:val="6BC350B2"/>
    <w:rsid w:val="6BE4FE25"/>
    <w:rsid w:val="6BEF91C9"/>
    <w:rsid w:val="6C159181"/>
    <w:rsid w:val="6C1AF024"/>
    <w:rsid w:val="6C58F9AC"/>
    <w:rsid w:val="6C627C44"/>
    <w:rsid w:val="6C836C77"/>
    <w:rsid w:val="6CA1E889"/>
    <w:rsid w:val="6CB5C28D"/>
    <w:rsid w:val="6CBE82D2"/>
    <w:rsid w:val="6CC0A370"/>
    <w:rsid w:val="6D1649F5"/>
    <w:rsid w:val="6D2E3285"/>
    <w:rsid w:val="6D3017AE"/>
    <w:rsid w:val="6D34FE08"/>
    <w:rsid w:val="6D3938CE"/>
    <w:rsid w:val="6D4186CA"/>
    <w:rsid w:val="6D498DE9"/>
    <w:rsid w:val="6D5C47A4"/>
    <w:rsid w:val="6D5CD991"/>
    <w:rsid w:val="6D6288B4"/>
    <w:rsid w:val="6D62A0F4"/>
    <w:rsid w:val="6D6D813C"/>
    <w:rsid w:val="6D76D852"/>
    <w:rsid w:val="6D7F055E"/>
    <w:rsid w:val="6D907848"/>
    <w:rsid w:val="6D91E62B"/>
    <w:rsid w:val="6D91EC10"/>
    <w:rsid w:val="6DAE3C7D"/>
    <w:rsid w:val="6DB0E6A0"/>
    <w:rsid w:val="6DB6855A"/>
    <w:rsid w:val="6DBBC1A9"/>
    <w:rsid w:val="6DD3FC11"/>
    <w:rsid w:val="6DD41119"/>
    <w:rsid w:val="6DDBB74D"/>
    <w:rsid w:val="6DE7C62A"/>
    <w:rsid w:val="6DEB3285"/>
    <w:rsid w:val="6DF7E1AD"/>
    <w:rsid w:val="6DFD9805"/>
    <w:rsid w:val="6E0483CD"/>
    <w:rsid w:val="6E05CCB7"/>
    <w:rsid w:val="6E084CEB"/>
    <w:rsid w:val="6E0A8B82"/>
    <w:rsid w:val="6E0B214B"/>
    <w:rsid w:val="6E14FCDF"/>
    <w:rsid w:val="6E208601"/>
    <w:rsid w:val="6E566B7E"/>
    <w:rsid w:val="6E5A1339"/>
    <w:rsid w:val="6E5B878B"/>
    <w:rsid w:val="6E6ABEBB"/>
    <w:rsid w:val="6E7C6BA2"/>
    <w:rsid w:val="6E89D1BF"/>
    <w:rsid w:val="6E8B2AC2"/>
    <w:rsid w:val="6E8F2CFC"/>
    <w:rsid w:val="6E90B577"/>
    <w:rsid w:val="6E9496F2"/>
    <w:rsid w:val="6E961E5F"/>
    <w:rsid w:val="6E96A90A"/>
    <w:rsid w:val="6EA6B092"/>
    <w:rsid w:val="6EB1315B"/>
    <w:rsid w:val="6EBD1AD2"/>
    <w:rsid w:val="6EC577A8"/>
    <w:rsid w:val="6EC802FC"/>
    <w:rsid w:val="6ED2A79C"/>
    <w:rsid w:val="6ED6A315"/>
    <w:rsid w:val="6EE31C89"/>
    <w:rsid w:val="6EE68B12"/>
    <w:rsid w:val="6EF4FF37"/>
    <w:rsid w:val="6EFB96E7"/>
    <w:rsid w:val="6F011B74"/>
    <w:rsid w:val="6F08E674"/>
    <w:rsid w:val="6F10EEB5"/>
    <w:rsid w:val="6F151B7C"/>
    <w:rsid w:val="6F1B9126"/>
    <w:rsid w:val="6F1BA307"/>
    <w:rsid w:val="6F1C9CD4"/>
    <w:rsid w:val="6F1D0518"/>
    <w:rsid w:val="6F295BE0"/>
    <w:rsid w:val="6F296A01"/>
    <w:rsid w:val="6F2AC7FC"/>
    <w:rsid w:val="6F2B7CEF"/>
    <w:rsid w:val="6F3A5864"/>
    <w:rsid w:val="6F59BF8A"/>
    <w:rsid w:val="6F5F031C"/>
    <w:rsid w:val="6F626DAB"/>
    <w:rsid w:val="6F7590CB"/>
    <w:rsid w:val="6F87088C"/>
    <w:rsid w:val="6F9B01B8"/>
    <w:rsid w:val="6FB10F27"/>
    <w:rsid w:val="6FCBE63F"/>
    <w:rsid w:val="6FE1C3FB"/>
    <w:rsid w:val="6FFC1970"/>
    <w:rsid w:val="70037D92"/>
    <w:rsid w:val="70234678"/>
    <w:rsid w:val="702592D6"/>
    <w:rsid w:val="702F0A91"/>
    <w:rsid w:val="702F778C"/>
    <w:rsid w:val="70369F3C"/>
    <w:rsid w:val="70389CEC"/>
    <w:rsid w:val="703CD5C9"/>
    <w:rsid w:val="703E4629"/>
    <w:rsid w:val="7043EA1C"/>
    <w:rsid w:val="704BAEDB"/>
    <w:rsid w:val="70520686"/>
    <w:rsid w:val="705FF546"/>
    <w:rsid w:val="7077EE39"/>
    <w:rsid w:val="7078AD68"/>
    <w:rsid w:val="70912843"/>
    <w:rsid w:val="7096BA9E"/>
    <w:rsid w:val="70A0BC9C"/>
    <w:rsid w:val="70A60B16"/>
    <w:rsid w:val="70AA9231"/>
    <w:rsid w:val="70ABFFEF"/>
    <w:rsid w:val="70B0CBB7"/>
    <w:rsid w:val="70B10ABB"/>
    <w:rsid w:val="70B3E3CF"/>
    <w:rsid w:val="70C4C0DD"/>
    <w:rsid w:val="70C8CEAB"/>
    <w:rsid w:val="70D624C3"/>
    <w:rsid w:val="70E9EF42"/>
    <w:rsid w:val="70F0FC25"/>
    <w:rsid w:val="7101C728"/>
    <w:rsid w:val="71044580"/>
    <w:rsid w:val="710C7EFB"/>
    <w:rsid w:val="712F06DC"/>
    <w:rsid w:val="713EB56D"/>
    <w:rsid w:val="715B3AB3"/>
    <w:rsid w:val="71851F7D"/>
    <w:rsid w:val="71A462A6"/>
    <w:rsid w:val="71A51A13"/>
    <w:rsid w:val="71A6989D"/>
    <w:rsid w:val="71B97481"/>
    <w:rsid w:val="71BB29D9"/>
    <w:rsid w:val="71C24D16"/>
    <w:rsid w:val="71C852DB"/>
    <w:rsid w:val="71CAD6FF"/>
    <w:rsid w:val="71E36A1F"/>
    <w:rsid w:val="71F52F5A"/>
    <w:rsid w:val="71F91598"/>
    <w:rsid w:val="71FF9195"/>
    <w:rsid w:val="72062B62"/>
    <w:rsid w:val="7206A8D8"/>
    <w:rsid w:val="72261F8B"/>
    <w:rsid w:val="722C8F09"/>
    <w:rsid w:val="72450E3D"/>
    <w:rsid w:val="724842AE"/>
    <w:rsid w:val="726AE8E6"/>
    <w:rsid w:val="7291F288"/>
    <w:rsid w:val="7292D60B"/>
    <w:rsid w:val="729338DB"/>
    <w:rsid w:val="7297887D"/>
    <w:rsid w:val="72A2F29B"/>
    <w:rsid w:val="72B1D193"/>
    <w:rsid w:val="72BE7B6C"/>
    <w:rsid w:val="72BFF12D"/>
    <w:rsid w:val="72E769C0"/>
    <w:rsid w:val="72EE644B"/>
    <w:rsid w:val="72F30563"/>
    <w:rsid w:val="72F68818"/>
    <w:rsid w:val="7306923A"/>
    <w:rsid w:val="730A3E0A"/>
    <w:rsid w:val="730BA595"/>
    <w:rsid w:val="730FFE2A"/>
    <w:rsid w:val="73116BDD"/>
    <w:rsid w:val="73131349"/>
    <w:rsid w:val="7313EF92"/>
    <w:rsid w:val="731A354B"/>
    <w:rsid w:val="731EB877"/>
    <w:rsid w:val="73348515"/>
    <w:rsid w:val="735E4E37"/>
    <w:rsid w:val="7364F2D8"/>
    <w:rsid w:val="73665A94"/>
    <w:rsid w:val="736ABDB0"/>
    <w:rsid w:val="7371F103"/>
    <w:rsid w:val="738502A7"/>
    <w:rsid w:val="7387730C"/>
    <w:rsid w:val="73885CFB"/>
    <w:rsid w:val="7396868E"/>
    <w:rsid w:val="7398A807"/>
    <w:rsid w:val="73AD0B10"/>
    <w:rsid w:val="73BB84A6"/>
    <w:rsid w:val="73CF3A10"/>
    <w:rsid w:val="73D0F204"/>
    <w:rsid w:val="73D229A9"/>
    <w:rsid w:val="73D5E16F"/>
    <w:rsid w:val="7413F1E5"/>
    <w:rsid w:val="742683A3"/>
    <w:rsid w:val="742CFF42"/>
    <w:rsid w:val="7430550E"/>
    <w:rsid w:val="7434C124"/>
    <w:rsid w:val="7438ABE9"/>
    <w:rsid w:val="74398526"/>
    <w:rsid w:val="744D936A"/>
    <w:rsid w:val="746BFC52"/>
    <w:rsid w:val="748EC87F"/>
    <w:rsid w:val="74918154"/>
    <w:rsid w:val="7491AFF8"/>
    <w:rsid w:val="7494A338"/>
    <w:rsid w:val="74967EE5"/>
    <w:rsid w:val="749AF974"/>
    <w:rsid w:val="74A9280F"/>
    <w:rsid w:val="74BA3528"/>
    <w:rsid w:val="74C3523E"/>
    <w:rsid w:val="74DA663E"/>
    <w:rsid w:val="74EAD5E8"/>
    <w:rsid w:val="74F48178"/>
    <w:rsid w:val="74F6D45A"/>
    <w:rsid w:val="750ACB2B"/>
    <w:rsid w:val="752BC150"/>
    <w:rsid w:val="753FA4F9"/>
    <w:rsid w:val="757C5533"/>
    <w:rsid w:val="75979D89"/>
    <w:rsid w:val="759E8795"/>
    <w:rsid w:val="75A3986A"/>
    <w:rsid w:val="75AD3ADE"/>
    <w:rsid w:val="75B205EE"/>
    <w:rsid w:val="75B432B3"/>
    <w:rsid w:val="75B556D8"/>
    <w:rsid w:val="75B7D518"/>
    <w:rsid w:val="75B8A918"/>
    <w:rsid w:val="75B9092A"/>
    <w:rsid w:val="75C4F46A"/>
    <w:rsid w:val="75D1B971"/>
    <w:rsid w:val="75D91716"/>
    <w:rsid w:val="75E04D1E"/>
    <w:rsid w:val="75F3EA73"/>
    <w:rsid w:val="75FD9261"/>
    <w:rsid w:val="760E41D9"/>
    <w:rsid w:val="762AEED5"/>
    <w:rsid w:val="7634448F"/>
    <w:rsid w:val="7634DFD9"/>
    <w:rsid w:val="7673293D"/>
    <w:rsid w:val="7676C035"/>
    <w:rsid w:val="76874DAC"/>
    <w:rsid w:val="76ABDC2A"/>
    <w:rsid w:val="76B82A81"/>
    <w:rsid w:val="76D19545"/>
    <w:rsid w:val="76E14283"/>
    <w:rsid w:val="76E26BC5"/>
    <w:rsid w:val="76F0F67E"/>
    <w:rsid w:val="76F8D4CE"/>
    <w:rsid w:val="76FA0801"/>
    <w:rsid w:val="7718CD98"/>
    <w:rsid w:val="7759762A"/>
    <w:rsid w:val="77748CD0"/>
    <w:rsid w:val="778CA8E8"/>
    <w:rsid w:val="779A7AE0"/>
    <w:rsid w:val="77A9252C"/>
    <w:rsid w:val="77AF19B7"/>
    <w:rsid w:val="77B061F7"/>
    <w:rsid w:val="77C408D1"/>
    <w:rsid w:val="77C8F5DB"/>
    <w:rsid w:val="77E004BE"/>
    <w:rsid w:val="77EBCAA2"/>
    <w:rsid w:val="77FA01E8"/>
    <w:rsid w:val="781CDDBF"/>
    <w:rsid w:val="78231385"/>
    <w:rsid w:val="782EC548"/>
    <w:rsid w:val="7837266D"/>
    <w:rsid w:val="783D99AA"/>
    <w:rsid w:val="78639AE2"/>
    <w:rsid w:val="788B9A11"/>
    <w:rsid w:val="7893EEEF"/>
    <w:rsid w:val="78AE7411"/>
    <w:rsid w:val="78BDC29B"/>
    <w:rsid w:val="78D5D197"/>
    <w:rsid w:val="78DEA885"/>
    <w:rsid w:val="78E4C8C8"/>
    <w:rsid w:val="78F3B3D3"/>
    <w:rsid w:val="7903C6D5"/>
    <w:rsid w:val="791061DA"/>
    <w:rsid w:val="791EC7BA"/>
    <w:rsid w:val="79334B7E"/>
    <w:rsid w:val="7937A192"/>
    <w:rsid w:val="7957A532"/>
    <w:rsid w:val="795CAFBD"/>
    <w:rsid w:val="797FCF26"/>
    <w:rsid w:val="79810987"/>
    <w:rsid w:val="7982B276"/>
    <w:rsid w:val="798604C3"/>
    <w:rsid w:val="79871186"/>
    <w:rsid w:val="798F61C0"/>
    <w:rsid w:val="7994170B"/>
    <w:rsid w:val="79B3B498"/>
    <w:rsid w:val="79BC4A5F"/>
    <w:rsid w:val="79BDB19C"/>
    <w:rsid w:val="79C2DCD3"/>
    <w:rsid w:val="7A07F0FC"/>
    <w:rsid w:val="7A115273"/>
    <w:rsid w:val="7A133972"/>
    <w:rsid w:val="7A22AA62"/>
    <w:rsid w:val="7A2A8833"/>
    <w:rsid w:val="7A3DE644"/>
    <w:rsid w:val="7A442228"/>
    <w:rsid w:val="7A49A189"/>
    <w:rsid w:val="7A4D6FD5"/>
    <w:rsid w:val="7A5D34A8"/>
    <w:rsid w:val="7A5EE2B9"/>
    <w:rsid w:val="7A616DD0"/>
    <w:rsid w:val="7A63E976"/>
    <w:rsid w:val="7A6733B7"/>
    <w:rsid w:val="7A8F32EE"/>
    <w:rsid w:val="7A9B03FF"/>
    <w:rsid w:val="7AB1578A"/>
    <w:rsid w:val="7ABA31D9"/>
    <w:rsid w:val="7AD21C92"/>
    <w:rsid w:val="7AE9E535"/>
    <w:rsid w:val="7AFB1E84"/>
    <w:rsid w:val="7B089F9E"/>
    <w:rsid w:val="7B0FBA27"/>
    <w:rsid w:val="7B10B2EF"/>
    <w:rsid w:val="7B110D0C"/>
    <w:rsid w:val="7B1FBABB"/>
    <w:rsid w:val="7B3C6EB0"/>
    <w:rsid w:val="7B41606D"/>
    <w:rsid w:val="7B476C05"/>
    <w:rsid w:val="7B520910"/>
    <w:rsid w:val="7B5F2079"/>
    <w:rsid w:val="7B71B485"/>
    <w:rsid w:val="7B74A447"/>
    <w:rsid w:val="7B74F228"/>
    <w:rsid w:val="7B77861A"/>
    <w:rsid w:val="7B7C710B"/>
    <w:rsid w:val="7B853D16"/>
    <w:rsid w:val="7B8B24EE"/>
    <w:rsid w:val="7B9A49E8"/>
    <w:rsid w:val="7BB1D7A6"/>
    <w:rsid w:val="7BC45036"/>
    <w:rsid w:val="7BCFF1B1"/>
    <w:rsid w:val="7BD82BF2"/>
    <w:rsid w:val="7BDC1849"/>
    <w:rsid w:val="7BDDF4E2"/>
    <w:rsid w:val="7BEC8010"/>
    <w:rsid w:val="7BF58F11"/>
    <w:rsid w:val="7C0A6F4D"/>
    <w:rsid w:val="7C15A168"/>
    <w:rsid w:val="7C1EDC1F"/>
    <w:rsid w:val="7C1F4ECC"/>
    <w:rsid w:val="7C316CF1"/>
    <w:rsid w:val="7C716426"/>
    <w:rsid w:val="7C85E1B7"/>
    <w:rsid w:val="7C966FC2"/>
    <w:rsid w:val="7CA029EE"/>
    <w:rsid w:val="7CA302D3"/>
    <w:rsid w:val="7CC125F1"/>
    <w:rsid w:val="7CD0AEC3"/>
    <w:rsid w:val="7CD37964"/>
    <w:rsid w:val="7CE7A21D"/>
    <w:rsid w:val="7CE858B9"/>
    <w:rsid w:val="7CF06D68"/>
    <w:rsid w:val="7D09A6F6"/>
    <w:rsid w:val="7D1BCBD7"/>
    <w:rsid w:val="7D37DF80"/>
    <w:rsid w:val="7D53888C"/>
    <w:rsid w:val="7D6868A9"/>
    <w:rsid w:val="7D68CEC1"/>
    <w:rsid w:val="7D6C6CEC"/>
    <w:rsid w:val="7D84B7F1"/>
    <w:rsid w:val="7D9FBCE3"/>
    <w:rsid w:val="7DAA30C8"/>
    <w:rsid w:val="7DB83340"/>
    <w:rsid w:val="7DD048EF"/>
    <w:rsid w:val="7DE6FC97"/>
    <w:rsid w:val="7E0AF27E"/>
    <w:rsid w:val="7E130F98"/>
    <w:rsid w:val="7E17CC53"/>
    <w:rsid w:val="7E23CDC3"/>
    <w:rsid w:val="7E314C03"/>
    <w:rsid w:val="7E3D11D8"/>
    <w:rsid w:val="7E3EEB26"/>
    <w:rsid w:val="7E4C1308"/>
    <w:rsid w:val="7E50901D"/>
    <w:rsid w:val="7E5988F9"/>
    <w:rsid w:val="7E6B754C"/>
    <w:rsid w:val="7E6DBE2A"/>
    <w:rsid w:val="7E7D6BDB"/>
    <w:rsid w:val="7E8ED8E9"/>
    <w:rsid w:val="7E9B606B"/>
    <w:rsid w:val="7EA153E8"/>
    <w:rsid w:val="7EB229E4"/>
    <w:rsid w:val="7EBD6FE5"/>
    <w:rsid w:val="7EC6D03E"/>
    <w:rsid w:val="7ED0E781"/>
    <w:rsid w:val="7ED41B46"/>
    <w:rsid w:val="7ED6642B"/>
    <w:rsid w:val="7EE1EFDE"/>
    <w:rsid w:val="7EF16FB5"/>
    <w:rsid w:val="7EF48D06"/>
    <w:rsid w:val="7EFA6CDF"/>
    <w:rsid w:val="7F17BBEA"/>
    <w:rsid w:val="7F183846"/>
    <w:rsid w:val="7F1C59B5"/>
    <w:rsid w:val="7F1FF11D"/>
    <w:rsid w:val="7F2090D8"/>
    <w:rsid w:val="7F34F6FF"/>
    <w:rsid w:val="7F3581E8"/>
    <w:rsid w:val="7F35AAC8"/>
    <w:rsid w:val="7F38A59C"/>
    <w:rsid w:val="7F42EF31"/>
    <w:rsid w:val="7F4718AA"/>
    <w:rsid w:val="7F4E4AC9"/>
    <w:rsid w:val="7F50AAF3"/>
    <w:rsid w:val="7F611090"/>
    <w:rsid w:val="7F6AC822"/>
    <w:rsid w:val="7F7F64EB"/>
    <w:rsid w:val="7F89D689"/>
    <w:rsid w:val="7F90B73B"/>
    <w:rsid w:val="7F92C703"/>
    <w:rsid w:val="7F9E99E7"/>
    <w:rsid w:val="7FA7A878"/>
    <w:rsid w:val="7FBD87F4"/>
    <w:rsid w:val="7FC6184E"/>
    <w:rsid w:val="7FD491EF"/>
    <w:rsid w:val="7FE7B12B"/>
    <w:rsid w:val="7FE951B8"/>
    <w:rsid w:val="7FEB0C3A"/>
    <w:rsid w:val="7FEF5C2E"/>
    <w:rsid w:val="7FF923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3A5A1"/>
  <w15:chartTrackingRefBased/>
  <w15:docId w15:val="{2F43B962-18EB-477D-AA63-8B39BD16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704F0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EDE7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B5EA625"/>
    <w:pPr>
      <w:ind w:left="720"/>
      <w:contextualSpacing/>
    </w:pPr>
  </w:style>
  <w:style w:type="character" w:customStyle="1" w:styleId="Heading2Char">
    <w:name w:val="Heading 2 Char"/>
    <w:basedOn w:val="DefaultParagraphFont"/>
    <w:link w:val="Heading2"/>
    <w:uiPriority w:val="9"/>
    <w:rsid w:val="4EDE7DC3"/>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4EDE7DC3"/>
    <w:rPr>
      <w:color w:val="467886"/>
      <w:u w:val="single"/>
    </w:rPr>
  </w:style>
  <w:style w:type="paragraph" w:styleId="Header">
    <w:name w:val="header"/>
    <w:basedOn w:val="Normal"/>
    <w:uiPriority w:val="99"/>
    <w:unhideWhenUsed/>
    <w:rsid w:val="4EDE7DC3"/>
    <w:pPr>
      <w:tabs>
        <w:tab w:val="center" w:pos="4680"/>
        <w:tab w:val="right" w:pos="9360"/>
      </w:tabs>
      <w:spacing w:after="0" w:line="240" w:lineRule="auto"/>
    </w:pPr>
  </w:style>
  <w:style w:type="paragraph" w:styleId="TOC1">
    <w:name w:val="toc 1"/>
    <w:basedOn w:val="Normal"/>
    <w:next w:val="Normal"/>
    <w:uiPriority w:val="39"/>
    <w:unhideWhenUsed/>
    <w:rsid w:val="4EDE7DC3"/>
    <w:pPr>
      <w:spacing w:after="100"/>
    </w:pPr>
  </w:style>
  <w:style w:type="paragraph" w:styleId="TOC2">
    <w:name w:val="toc 2"/>
    <w:basedOn w:val="Normal"/>
    <w:next w:val="Normal"/>
    <w:uiPriority w:val="39"/>
    <w:unhideWhenUsed/>
    <w:rsid w:val="4EDE7DC3"/>
    <w:pPr>
      <w:spacing w:after="100"/>
      <w:ind w:left="220"/>
    </w:pPr>
  </w:style>
  <w:style w:type="paragraph" w:styleId="Footer">
    <w:name w:val="footer"/>
    <w:basedOn w:val="Normal"/>
    <w:link w:val="FooterChar"/>
    <w:uiPriority w:val="99"/>
    <w:unhideWhenUsed/>
    <w:rsid w:val="4EDE7DC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E50C2F"/>
    <w:rPr>
      <w:color w:val="605E5C"/>
      <w:shd w:val="clear" w:color="auto" w:fill="E1DFDD"/>
    </w:rPr>
  </w:style>
  <w:style w:type="character" w:customStyle="1" w:styleId="FooterChar">
    <w:name w:val="Footer Char"/>
    <w:basedOn w:val="DefaultParagraphFont"/>
    <w:link w:val="Footer"/>
    <w:uiPriority w:val="99"/>
    <w:rsid w:val="00984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hatgpt.com"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32</Pages>
  <Words>11828</Words>
  <Characters>67420</Characters>
  <Application>Microsoft Office Word</Application>
  <DocSecurity>0</DocSecurity>
  <Lines>561</Lines>
  <Paragraphs>158</Paragraphs>
  <ScaleCrop>false</ScaleCrop>
  <Company/>
  <LinksUpToDate>false</LinksUpToDate>
  <CharactersWithSpaces>79090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Richards (2318622)</dc:creator>
  <cp:keywords/>
  <dc:description/>
  <cp:lastModifiedBy>Connor Richards (2318622)</cp:lastModifiedBy>
  <cp:revision>163</cp:revision>
  <dcterms:created xsi:type="dcterms:W3CDTF">2025-11-18T01:45:00Z</dcterms:created>
  <dcterms:modified xsi:type="dcterms:W3CDTF">2026-04-03T13:13:00Z</dcterms:modified>
</cp:coreProperties>
</file>