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7B4852" w14:textId="1F77871E" w:rsidR="004B0EBF" w:rsidRPr="004B0EBF" w:rsidRDefault="004B0EBF" w:rsidP="004B0EBF">
      <w:pPr>
        <w:widowControl w:val="0"/>
        <w:autoSpaceDE w:val="0"/>
        <w:autoSpaceDN w:val="0"/>
        <w:adjustRightInd w:val="0"/>
        <w:spacing w:after="240" w:line="300" w:lineRule="atLeast"/>
        <w:jc w:val="center"/>
        <w:rPr>
          <w:rFonts w:ascii="Times New Roman" w:hAnsi="Times New Roman" w:cs="Times New Roman"/>
          <w:color w:val="000000"/>
        </w:rPr>
      </w:pPr>
      <w:r w:rsidRPr="004B0EBF">
        <w:rPr>
          <w:rFonts w:ascii="Times New Roman" w:hAnsi="Times New Roman" w:cs="Times New Roman"/>
          <w:bCs/>
          <w:color w:val="000000"/>
        </w:rPr>
        <w:t xml:space="preserve">What helps me </w:t>
      </w:r>
      <w:r>
        <w:rPr>
          <w:rFonts w:ascii="Times New Roman" w:hAnsi="Times New Roman" w:cs="Times New Roman"/>
          <w:bCs/>
          <w:color w:val="000000"/>
        </w:rPr>
        <w:t>learn language and mathematics?</w:t>
      </w:r>
      <w:r w:rsidRPr="004B0EBF">
        <w:rPr>
          <w:rFonts w:ascii="Times New Roman" w:hAnsi="Times New Roman" w:cs="Times New Roman"/>
          <w:bCs/>
          <w:color w:val="000000"/>
        </w:rPr>
        <w:t>: An analysis of a child’s learning in mathematics and language with recommendations for ensuring progress.</w:t>
      </w:r>
    </w:p>
    <w:p w14:paraId="2DE9711A" w14:textId="77777777" w:rsidR="004B0EBF" w:rsidRDefault="004B0EBF" w:rsidP="003E74F2">
      <w:pPr>
        <w:spacing w:line="360" w:lineRule="auto"/>
        <w:jc w:val="both"/>
        <w:rPr>
          <w:rFonts w:ascii="Times New Roman" w:hAnsi="Times New Roman" w:cs="Times New Roman"/>
        </w:rPr>
      </w:pPr>
    </w:p>
    <w:p w14:paraId="58E098F2" w14:textId="25223F77" w:rsidR="0026439D" w:rsidRPr="00C76B63" w:rsidRDefault="004B0EBF" w:rsidP="003E74F2">
      <w:pPr>
        <w:spacing w:line="360" w:lineRule="auto"/>
        <w:jc w:val="both"/>
        <w:rPr>
          <w:rFonts w:ascii="Times New Roman" w:hAnsi="Times New Roman" w:cs="Times New Roman"/>
        </w:rPr>
      </w:pPr>
      <w:r>
        <w:rPr>
          <w:rFonts w:ascii="Times New Roman" w:hAnsi="Times New Roman" w:cs="Times New Roman"/>
        </w:rPr>
        <w:t>T</w:t>
      </w:r>
      <w:r w:rsidR="00A76F41" w:rsidRPr="00C76B63">
        <w:rPr>
          <w:rFonts w:ascii="Times New Roman" w:hAnsi="Times New Roman" w:cs="Times New Roman"/>
        </w:rPr>
        <w:t xml:space="preserve">he purpose of this assignment is to critically analyse what helps learners learn language and mathematics. </w:t>
      </w:r>
      <w:r w:rsidR="00A47451" w:rsidRPr="00C76B63">
        <w:rPr>
          <w:rFonts w:ascii="Times New Roman" w:hAnsi="Times New Roman" w:cs="Times New Roman"/>
        </w:rPr>
        <w:t>This will be attained by evaluating the learner’s work, observational notes</w:t>
      </w:r>
      <w:r w:rsidR="006F3AE7" w:rsidRPr="00C76B63">
        <w:rPr>
          <w:rFonts w:ascii="Times New Roman" w:hAnsi="Times New Roman" w:cs="Times New Roman"/>
        </w:rPr>
        <w:t xml:space="preserve"> whilst also</w:t>
      </w:r>
      <w:r w:rsidR="00A47451" w:rsidRPr="00C76B63">
        <w:rPr>
          <w:rFonts w:ascii="Times New Roman" w:hAnsi="Times New Roman" w:cs="Times New Roman"/>
        </w:rPr>
        <w:t xml:space="preserve"> considering their personal perceptions of both subjects via an interview. </w:t>
      </w:r>
      <w:r w:rsidR="00B74825" w:rsidRPr="00C76B63">
        <w:rPr>
          <w:rFonts w:ascii="Times New Roman" w:hAnsi="Times New Roman" w:cs="Times New Roman"/>
        </w:rPr>
        <w:t>Further considerations will be made to level the learner</w:t>
      </w:r>
      <w:r w:rsidR="008E3A09" w:rsidRPr="00C76B63">
        <w:rPr>
          <w:rFonts w:ascii="Times New Roman" w:hAnsi="Times New Roman" w:cs="Times New Roman"/>
        </w:rPr>
        <w:t>’</w:t>
      </w:r>
      <w:r w:rsidR="00B74825" w:rsidRPr="00C76B63">
        <w:rPr>
          <w:rFonts w:ascii="Times New Roman" w:hAnsi="Times New Roman" w:cs="Times New Roman"/>
        </w:rPr>
        <w:t xml:space="preserve">s work </w:t>
      </w:r>
      <w:r w:rsidR="00DE194C" w:rsidRPr="00C76B63">
        <w:rPr>
          <w:rFonts w:ascii="Times New Roman" w:hAnsi="Times New Roman" w:cs="Times New Roman"/>
        </w:rPr>
        <w:t>in regard to</w:t>
      </w:r>
      <w:r w:rsidR="00B74825" w:rsidRPr="00C76B63">
        <w:rPr>
          <w:rFonts w:ascii="Times New Roman" w:hAnsi="Times New Roman" w:cs="Times New Roman"/>
        </w:rPr>
        <w:t xml:space="preserve"> the national expectations whereby suggestions fo</w:t>
      </w:r>
      <w:r w:rsidR="00DC4B45" w:rsidRPr="00C76B63">
        <w:rPr>
          <w:rFonts w:ascii="Times New Roman" w:hAnsi="Times New Roman" w:cs="Times New Roman"/>
        </w:rPr>
        <w:t xml:space="preserve">r improvement to develop their learning </w:t>
      </w:r>
      <w:r w:rsidR="00B74825" w:rsidRPr="00C76B63">
        <w:rPr>
          <w:rFonts w:ascii="Times New Roman" w:hAnsi="Times New Roman" w:cs="Times New Roman"/>
        </w:rPr>
        <w:t xml:space="preserve">will be highlighted. </w:t>
      </w:r>
      <w:r w:rsidR="00DC4B45" w:rsidRPr="00C76B63">
        <w:rPr>
          <w:rFonts w:ascii="Times New Roman" w:hAnsi="Times New Roman" w:cs="Times New Roman"/>
        </w:rPr>
        <w:t xml:space="preserve"> </w:t>
      </w:r>
      <w:r w:rsidR="008E3A09" w:rsidRPr="00C76B63">
        <w:rPr>
          <w:rFonts w:ascii="Times New Roman" w:hAnsi="Times New Roman" w:cs="Times New Roman"/>
        </w:rPr>
        <w:t>Notably,</w:t>
      </w:r>
      <w:r w:rsidR="006F3AE7" w:rsidRPr="00C76B63">
        <w:rPr>
          <w:rFonts w:ascii="Times New Roman" w:hAnsi="Times New Roman" w:cs="Times New Roman"/>
        </w:rPr>
        <w:t xml:space="preserve"> the data collated and analysed throughout this assignment </w:t>
      </w:r>
      <w:r w:rsidR="005C3197" w:rsidRPr="00C76B63">
        <w:rPr>
          <w:rFonts w:ascii="Times New Roman" w:hAnsi="Times New Roman" w:cs="Times New Roman"/>
        </w:rPr>
        <w:t>have</w:t>
      </w:r>
      <w:r w:rsidR="006F3AE7" w:rsidRPr="00C76B63">
        <w:rPr>
          <w:rFonts w:ascii="Times New Roman" w:hAnsi="Times New Roman" w:cs="Times New Roman"/>
        </w:rPr>
        <w:t xml:space="preserve"> been produced by a seven-year-old girl in a year three</w:t>
      </w:r>
      <w:r w:rsidR="00BC3DDE" w:rsidRPr="00C76B63">
        <w:rPr>
          <w:rFonts w:ascii="Times New Roman" w:hAnsi="Times New Roman" w:cs="Times New Roman"/>
        </w:rPr>
        <w:t xml:space="preserve"> class</w:t>
      </w:r>
      <w:r w:rsidR="00872D47" w:rsidRPr="00C76B63">
        <w:rPr>
          <w:rFonts w:ascii="Times New Roman" w:hAnsi="Times New Roman" w:cs="Times New Roman"/>
        </w:rPr>
        <w:t xml:space="preserve"> who attends a large school with approximately five hundred pupils (Estyn, 2018).</w:t>
      </w:r>
      <w:r w:rsidR="000706AB" w:rsidRPr="00C76B63">
        <w:rPr>
          <w:rFonts w:ascii="Times New Roman" w:hAnsi="Times New Roman" w:cs="Times New Roman"/>
        </w:rPr>
        <w:t xml:space="preserve"> This learner </w:t>
      </w:r>
      <w:r w:rsidR="00872D47" w:rsidRPr="00C76B63">
        <w:rPr>
          <w:rFonts w:ascii="Times New Roman" w:hAnsi="Times New Roman" w:cs="Times New Roman"/>
        </w:rPr>
        <w:t>is an average attaining learner for both language</w:t>
      </w:r>
      <w:r w:rsidR="00711FD2" w:rsidRPr="00C76B63">
        <w:rPr>
          <w:rFonts w:ascii="Times New Roman" w:hAnsi="Times New Roman" w:cs="Times New Roman"/>
        </w:rPr>
        <w:t xml:space="preserve"> and mathematics but however</w:t>
      </w:r>
      <w:r w:rsidR="00375A7A" w:rsidRPr="00C76B63">
        <w:rPr>
          <w:rFonts w:ascii="Times New Roman" w:hAnsi="Times New Roman" w:cs="Times New Roman"/>
        </w:rPr>
        <w:t>,</w:t>
      </w:r>
      <w:r w:rsidR="00711FD2" w:rsidRPr="00C76B63">
        <w:rPr>
          <w:rFonts w:ascii="Times New Roman" w:hAnsi="Times New Roman" w:cs="Times New Roman"/>
        </w:rPr>
        <w:t xml:space="preserve"> mathematics being her strongest. </w:t>
      </w:r>
    </w:p>
    <w:p w14:paraId="6A8E177F" w14:textId="77777777" w:rsidR="00711FD2" w:rsidRPr="00C76B63" w:rsidRDefault="00711FD2" w:rsidP="003E74F2">
      <w:pPr>
        <w:spacing w:line="360" w:lineRule="auto"/>
        <w:jc w:val="both"/>
        <w:rPr>
          <w:rFonts w:ascii="Times New Roman" w:hAnsi="Times New Roman" w:cs="Times New Roman"/>
        </w:rPr>
      </w:pPr>
    </w:p>
    <w:p w14:paraId="113C1E41" w14:textId="318D2E74" w:rsidR="00BA4D8C" w:rsidRPr="00C76B63" w:rsidRDefault="0026439D" w:rsidP="003E74F2">
      <w:pPr>
        <w:spacing w:line="360" w:lineRule="auto"/>
        <w:jc w:val="both"/>
        <w:rPr>
          <w:rFonts w:ascii="Times New Roman" w:hAnsi="Times New Roman" w:cs="Times New Roman"/>
        </w:rPr>
      </w:pPr>
      <w:r w:rsidRPr="00C76B63">
        <w:rPr>
          <w:rFonts w:ascii="Times New Roman" w:hAnsi="Times New Roman" w:cs="Times New Roman"/>
        </w:rPr>
        <w:t>Throughout the course of the assignment,</w:t>
      </w:r>
      <w:r w:rsidR="0005725F" w:rsidRPr="00C76B63">
        <w:rPr>
          <w:rFonts w:ascii="Times New Roman" w:hAnsi="Times New Roman" w:cs="Times New Roman"/>
        </w:rPr>
        <w:t xml:space="preserve"> the use of the mosaic approach will be used. Positively, thi</w:t>
      </w:r>
      <w:r w:rsidR="0095689B" w:rsidRPr="00C76B63">
        <w:rPr>
          <w:rFonts w:ascii="Times New Roman" w:hAnsi="Times New Roman" w:cs="Times New Roman"/>
        </w:rPr>
        <w:t>s method allows learners and</w:t>
      </w:r>
      <w:r w:rsidR="0005725F" w:rsidRPr="00C76B63">
        <w:rPr>
          <w:rFonts w:ascii="Times New Roman" w:hAnsi="Times New Roman" w:cs="Times New Roman"/>
        </w:rPr>
        <w:t xml:space="preserve"> teacher</w:t>
      </w:r>
      <w:r w:rsidR="0095689B" w:rsidRPr="00C76B63">
        <w:rPr>
          <w:rFonts w:ascii="Times New Roman" w:hAnsi="Times New Roman" w:cs="Times New Roman"/>
        </w:rPr>
        <w:t>s</w:t>
      </w:r>
      <w:r w:rsidR="0005725F" w:rsidRPr="00C76B63">
        <w:rPr>
          <w:rFonts w:ascii="Times New Roman" w:hAnsi="Times New Roman" w:cs="Times New Roman"/>
        </w:rPr>
        <w:t xml:space="preserve"> to collaborate i</w:t>
      </w:r>
      <w:r w:rsidR="009B4EE2" w:rsidRPr="00C76B63">
        <w:rPr>
          <w:rFonts w:ascii="Times New Roman" w:hAnsi="Times New Roman" w:cs="Times New Roman"/>
        </w:rPr>
        <w:t>n a meaningful way to identify how they learn (</w:t>
      </w:r>
      <w:r w:rsidR="00F30B1C" w:rsidRPr="00C76B63">
        <w:rPr>
          <w:rFonts w:ascii="Times New Roman" w:hAnsi="Times New Roman" w:cs="Times New Roman"/>
        </w:rPr>
        <w:t>Clark and Moss, 2011).</w:t>
      </w:r>
      <w:r w:rsidR="00711FD2" w:rsidRPr="00C76B63">
        <w:rPr>
          <w:rFonts w:ascii="Times New Roman" w:hAnsi="Times New Roman" w:cs="Times New Roman"/>
        </w:rPr>
        <w:t xml:space="preserve"> </w:t>
      </w:r>
      <w:r w:rsidR="00F30B1C" w:rsidRPr="00C76B63">
        <w:rPr>
          <w:rFonts w:ascii="Times New Roman" w:hAnsi="Times New Roman" w:cs="Times New Roman"/>
        </w:rPr>
        <w:t xml:space="preserve"> </w:t>
      </w:r>
      <w:r w:rsidR="00A60F43" w:rsidRPr="00C76B63">
        <w:rPr>
          <w:rFonts w:ascii="Times New Roman" w:hAnsi="Times New Roman" w:cs="Times New Roman"/>
        </w:rPr>
        <w:t>In this case, the teacher develops further understanding of</w:t>
      </w:r>
      <w:r w:rsidR="00683655" w:rsidRPr="00C76B63">
        <w:rPr>
          <w:rFonts w:ascii="Times New Roman" w:hAnsi="Times New Roman" w:cs="Times New Roman"/>
        </w:rPr>
        <w:t xml:space="preserve"> factors affecting their learning</w:t>
      </w:r>
      <w:r w:rsidR="00A60F43" w:rsidRPr="00C76B63">
        <w:rPr>
          <w:rFonts w:ascii="Times New Roman" w:hAnsi="Times New Roman" w:cs="Times New Roman"/>
        </w:rPr>
        <w:t>, meeting the Qu</w:t>
      </w:r>
      <w:r w:rsidR="00683655" w:rsidRPr="00C76B63">
        <w:rPr>
          <w:rFonts w:ascii="Times New Roman" w:hAnsi="Times New Roman" w:cs="Times New Roman"/>
        </w:rPr>
        <w:t>alified Teaching Status of S2.4</w:t>
      </w:r>
      <w:r w:rsidR="00A60F43" w:rsidRPr="00C76B63">
        <w:rPr>
          <w:rFonts w:ascii="Times New Roman" w:hAnsi="Times New Roman" w:cs="Times New Roman"/>
        </w:rPr>
        <w:t xml:space="preserve"> (Welsh Assembly Government, 2009). </w:t>
      </w:r>
      <w:r w:rsidR="003D5C8D" w:rsidRPr="00C76B63">
        <w:rPr>
          <w:rFonts w:ascii="Times New Roman" w:hAnsi="Times New Roman" w:cs="Times New Roman"/>
        </w:rPr>
        <w:t>As highlighted by articles twelve and thirteen, learners have the right to form their own views and be able to express their ideas</w:t>
      </w:r>
      <w:r w:rsidR="0064466D" w:rsidRPr="00C76B63">
        <w:rPr>
          <w:rFonts w:ascii="Times New Roman" w:hAnsi="Times New Roman" w:cs="Times New Roman"/>
        </w:rPr>
        <w:t>, an element granted by this method</w:t>
      </w:r>
      <w:r w:rsidR="003D5C8D" w:rsidRPr="00C76B63">
        <w:rPr>
          <w:rFonts w:ascii="Times New Roman" w:hAnsi="Times New Roman" w:cs="Times New Roman"/>
        </w:rPr>
        <w:t xml:space="preserve"> (UNICEF, 1989).</w:t>
      </w:r>
      <w:r w:rsidR="00C46568" w:rsidRPr="00C76B63">
        <w:rPr>
          <w:rFonts w:ascii="Times New Roman" w:hAnsi="Times New Roman" w:cs="Times New Roman"/>
        </w:rPr>
        <w:t xml:space="preserve"> </w:t>
      </w:r>
      <w:r w:rsidR="00D41270" w:rsidRPr="00C76B63">
        <w:rPr>
          <w:rFonts w:ascii="Times New Roman" w:hAnsi="Times New Roman" w:cs="Times New Roman"/>
        </w:rPr>
        <w:t>Subsequently</w:t>
      </w:r>
      <w:r w:rsidR="009B4EE2" w:rsidRPr="00C76B63">
        <w:rPr>
          <w:rFonts w:ascii="Times New Roman" w:hAnsi="Times New Roman" w:cs="Times New Roman"/>
        </w:rPr>
        <w:t>,</w:t>
      </w:r>
      <w:r w:rsidR="00C46568" w:rsidRPr="00C76B63">
        <w:rPr>
          <w:rFonts w:ascii="Times New Roman" w:hAnsi="Times New Roman" w:cs="Times New Roman"/>
        </w:rPr>
        <w:t xml:space="preserve"> the mosaic approach allows learners to express</w:t>
      </w:r>
      <w:r w:rsidR="00E05640" w:rsidRPr="00C76B63">
        <w:rPr>
          <w:rFonts w:ascii="Times New Roman" w:hAnsi="Times New Roman" w:cs="Times New Roman"/>
        </w:rPr>
        <w:t xml:space="preserve"> their opinions freely without the worry of providing the correct answer</w:t>
      </w:r>
      <w:r w:rsidR="00C46568" w:rsidRPr="00C76B63">
        <w:rPr>
          <w:rFonts w:ascii="Times New Roman" w:hAnsi="Times New Roman" w:cs="Times New Roman"/>
        </w:rPr>
        <w:t xml:space="preserve">. In respect, </w:t>
      </w:r>
      <w:r w:rsidR="006A7662" w:rsidRPr="00C76B63">
        <w:rPr>
          <w:rFonts w:ascii="Times New Roman" w:hAnsi="Times New Roman" w:cs="Times New Roman"/>
        </w:rPr>
        <w:t>this method</w:t>
      </w:r>
      <w:r w:rsidR="009B4EE2" w:rsidRPr="00C76B63">
        <w:rPr>
          <w:rFonts w:ascii="Times New Roman" w:hAnsi="Times New Roman" w:cs="Times New Roman"/>
        </w:rPr>
        <w:t xml:space="preserve"> </w:t>
      </w:r>
      <w:r w:rsidR="006A7662" w:rsidRPr="00C76B63">
        <w:rPr>
          <w:rFonts w:ascii="Times New Roman" w:hAnsi="Times New Roman" w:cs="Times New Roman"/>
        </w:rPr>
        <w:t>encourages learners</w:t>
      </w:r>
      <w:r w:rsidR="009B4EE2" w:rsidRPr="00C76B63">
        <w:rPr>
          <w:rFonts w:ascii="Times New Roman" w:hAnsi="Times New Roman" w:cs="Times New Roman"/>
        </w:rPr>
        <w:t xml:space="preserve"> to become independent learners, one of the four purposes highlighted within the new curriculum (Donaldson, 2015). </w:t>
      </w:r>
    </w:p>
    <w:p w14:paraId="122BEC7B" w14:textId="77777777" w:rsidR="00BA4D8C" w:rsidRPr="00C76B63" w:rsidRDefault="00BA4D8C" w:rsidP="003E74F2">
      <w:pPr>
        <w:spacing w:line="360" w:lineRule="auto"/>
        <w:jc w:val="both"/>
        <w:rPr>
          <w:rFonts w:ascii="Times New Roman" w:hAnsi="Times New Roman" w:cs="Times New Roman"/>
        </w:rPr>
      </w:pPr>
    </w:p>
    <w:p w14:paraId="68B6C01C" w14:textId="77169315" w:rsidR="00355AF2" w:rsidRDefault="00BB5891" w:rsidP="003E74F2">
      <w:pPr>
        <w:spacing w:line="360" w:lineRule="auto"/>
        <w:jc w:val="both"/>
        <w:rPr>
          <w:rFonts w:ascii="Times New Roman" w:hAnsi="Times New Roman" w:cs="Times New Roman"/>
        </w:rPr>
      </w:pPr>
      <w:r w:rsidRPr="00C76B63">
        <w:rPr>
          <w:rFonts w:ascii="Times New Roman" w:hAnsi="Times New Roman" w:cs="Times New Roman"/>
        </w:rPr>
        <w:t>Prior to this research</w:t>
      </w:r>
      <w:r w:rsidR="00FF7331">
        <w:rPr>
          <w:rFonts w:ascii="Times New Roman" w:hAnsi="Times New Roman" w:cs="Times New Roman"/>
        </w:rPr>
        <w:t>,</w:t>
      </w:r>
      <w:r w:rsidRPr="00C76B63">
        <w:rPr>
          <w:rFonts w:ascii="Times New Roman" w:hAnsi="Times New Roman" w:cs="Times New Roman"/>
        </w:rPr>
        <w:t xml:space="preserve"> a</w:t>
      </w:r>
      <w:r w:rsidR="00D41270" w:rsidRPr="00C76B63">
        <w:rPr>
          <w:rFonts w:ascii="Times New Roman" w:hAnsi="Times New Roman" w:cs="Times New Roman"/>
        </w:rPr>
        <w:t>cknowledgements to the university guidelines and the General Data Protection Regulation (GDPR)</w:t>
      </w:r>
      <w:r w:rsidR="00C56C22">
        <w:rPr>
          <w:rFonts w:ascii="Times New Roman" w:hAnsi="Times New Roman" w:cs="Times New Roman"/>
        </w:rPr>
        <w:t xml:space="preserve"> 2018</w:t>
      </w:r>
      <w:r w:rsidR="00D41270" w:rsidRPr="00C76B63">
        <w:rPr>
          <w:rFonts w:ascii="Times New Roman" w:hAnsi="Times New Roman" w:cs="Times New Roman"/>
        </w:rPr>
        <w:t xml:space="preserve"> have been addressed to maintain the individual</w:t>
      </w:r>
      <w:r w:rsidR="00E05640" w:rsidRPr="00C76B63">
        <w:rPr>
          <w:rFonts w:ascii="Times New Roman" w:hAnsi="Times New Roman" w:cs="Times New Roman"/>
        </w:rPr>
        <w:t>’s</w:t>
      </w:r>
      <w:r w:rsidR="00D41270" w:rsidRPr="00C76B63">
        <w:rPr>
          <w:rFonts w:ascii="Times New Roman" w:hAnsi="Times New Roman" w:cs="Times New Roman"/>
        </w:rPr>
        <w:t xml:space="preserve"> </w:t>
      </w:r>
      <w:r w:rsidR="00E05640" w:rsidRPr="00C76B63">
        <w:rPr>
          <w:rFonts w:ascii="Times New Roman" w:hAnsi="Times New Roman" w:cs="Times New Roman"/>
        </w:rPr>
        <w:t>anonymity</w:t>
      </w:r>
      <w:r w:rsidR="006A7662" w:rsidRPr="00C76B63">
        <w:rPr>
          <w:rFonts w:ascii="Times New Roman" w:hAnsi="Times New Roman" w:cs="Times New Roman"/>
        </w:rPr>
        <w:t xml:space="preserve"> and </w:t>
      </w:r>
      <w:r w:rsidR="006A7662" w:rsidRPr="000C4C2E">
        <w:rPr>
          <w:rFonts w:ascii="Times New Roman" w:hAnsi="Times New Roman" w:cs="Times New Roman"/>
        </w:rPr>
        <w:t xml:space="preserve">consent </w:t>
      </w:r>
      <w:r w:rsidR="002F0E72" w:rsidRPr="000C4C2E">
        <w:rPr>
          <w:rFonts w:ascii="Times New Roman" w:hAnsi="Times New Roman" w:cs="Times New Roman"/>
        </w:rPr>
        <w:t>(Welsh Government, 2019</w:t>
      </w:r>
      <w:r w:rsidR="00C56C22" w:rsidRPr="000C4C2E">
        <w:rPr>
          <w:rFonts w:ascii="Times New Roman" w:hAnsi="Times New Roman" w:cs="Times New Roman"/>
        </w:rPr>
        <w:t>)</w:t>
      </w:r>
      <w:r w:rsidRPr="000C4C2E">
        <w:rPr>
          <w:rFonts w:ascii="Times New Roman" w:hAnsi="Times New Roman" w:cs="Times New Roman"/>
        </w:rPr>
        <w:t>.</w:t>
      </w:r>
      <w:r w:rsidRPr="00C76B63">
        <w:rPr>
          <w:rFonts w:ascii="Times New Roman" w:hAnsi="Times New Roman" w:cs="Times New Roman"/>
        </w:rPr>
        <w:t xml:space="preserve"> In this case,</w:t>
      </w:r>
      <w:r w:rsidR="00D41270" w:rsidRPr="00C76B63">
        <w:rPr>
          <w:rFonts w:ascii="Times New Roman" w:hAnsi="Times New Roman" w:cs="Times New Roman"/>
        </w:rPr>
        <w:t xml:space="preserve"> </w:t>
      </w:r>
      <w:r w:rsidR="007408F0" w:rsidRPr="00C76B63">
        <w:rPr>
          <w:rFonts w:ascii="Times New Roman" w:hAnsi="Times New Roman" w:cs="Times New Roman"/>
        </w:rPr>
        <w:t xml:space="preserve">verbal and written </w:t>
      </w:r>
      <w:r w:rsidR="00D41270" w:rsidRPr="00C76B63">
        <w:rPr>
          <w:rFonts w:ascii="Times New Roman" w:hAnsi="Times New Roman" w:cs="Times New Roman"/>
        </w:rPr>
        <w:t xml:space="preserve">consent was </w:t>
      </w:r>
      <w:r w:rsidR="007408F0" w:rsidRPr="00C76B63">
        <w:rPr>
          <w:rFonts w:ascii="Times New Roman" w:hAnsi="Times New Roman" w:cs="Times New Roman"/>
        </w:rPr>
        <w:t>given</w:t>
      </w:r>
      <w:r w:rsidR="00D41270" w:rsidRPr="00C76B63">
        <w:rPr>
          <w:rFonts w:ascii="Times New Roman" w:hAnsi="Times New Roman" w:cs="Times New Roman"/>
        </w:rPr>
        <w:t xml:space="preserve"> by the individual and</w:t>
      </w:r>
      <w:r w:rsidR="005301D9" w:rsidRPr="00C76B63">
        <w:rPr>
          <w:rFonts w:ascii="Times New Roman" w:hAnsi="Times New Roman" w:cs="Times New Roman"/>
        </w:rPr>
        <w:t xml:space="preserve"> the </w:t>
      </w:r>
      <w:r w:rsidR="006768DD">
        <w:rPr>
          <w:rFonts w:ascii="Times New Roman" w:hAnsi="Times New Roman" w:cs="Times New Roman"/>
        </w:rPr>
        <w:t>class</w:t>
      </w:r>
      <w:r w:rsidR="003D2955">
        <w:rPr>
          <w:rFonts w:ascii="Times New Roman" w:hAnsi="Times New Roman" w:cs="Times New Roman"/>
        </w:rPr>
        <w:t xml:space="preserve"> t</w:t>
      </w:r>
      <w:r w:rsidR="003D2955" w:rsidRPr="003D2955">
        <w:rPr>
          <w:rFonts w:ascii="Times New Roman" w:hAnsi="Times New Roman" w:cs="Times New Roman"/>
        </w:rPr>
        <w:t>eacher</w:t>
      </w:r>
      <w:r w:rsidR="003D2955">
        <w:rPr>
          <w:rFonts w:ascii="Times New Roman" w:hAnsi="Times New Roman" w:cs="Times New Roman"/>
        </w:rPr>
        <w:t xml:space="preserve"> </w:t>
      </w:r>
      <w:r w:rsidR="00D41270" w:rsidRPr="00C76B63">
        <w:rPr>
          <w:rFonts w:ascii="Times New Roman" w:hAnsi="Times New Roman" w:cs="Times New Roman"/>
        </w:rPr>
        <w:t>(see appendix one)</w:t>
      </w:r>
      <w:r w:rsidR="00C56C22">
        <w:rPr>
          <w:rFonts w:ascii="Times New Roman" w:hAnsi="Times New Roman" w:cs="Times New Roman"/>
        </w:rPr>
        <w:t>.</w:t>
      </w:r>
      <w:r w:rsidR="00D41270" w:rsidRPr="00C76B63">
        <w:rPr>
          <w:rFonts w:ascii="Times New Roman" w:hAnsi="Times New Roman" w:cs="Times New Roman"/>
        </w:rPr>
        <w:t xml:space="preserve"> </w:t>
      </w:r>
      <w:r w:rsidR="001E14C6">
        <w:rPr>
          <w:rFonts w:ascii="Times New Roman" w:hAnsi="Times New Roman" w:cs="Times New Roman"/>
        </w:rPr>
        <w:t>Ensuring that the learner was</w:t>
      </w:r>
      <w:r w:rsidR="006768DD">
        <w:rPr>
          <w:rFonts w:ascii="Times New Roman" w:hAnsi="Times New Roman" w:cs="Times New Roman"/>
        </w:rPr>
        <w:t xml:space="preserve"> given clear</w:t>
      </w:r>
      <w:r w:rsidR="00E25EC4" w:rsidRPr="00C76B63">
        <w:rPr>
          <w:rFonts w:ascii="Times New Roman" w:hAnsi="Times New Roman" w:cs="Times New Roman"/>
        </w:rPr>
        <w:t xml:space="preserve"> </w:t>
      </w:r>
      <w:r w:rsidR="005301D9" w:rsidRPr="00C76B63">
        <w:rPr>
          <w:rFonts w:ascii="Times New Roman" w:hAnsi="Times New Roman" w:cs="Times New Roman"/>
        </w:rPr>
        <w:t>and informative</w:t>
      </w:r>
      <w:r w:rsidR="001E14C6">
        <w:rPr>
          <w:rFonts w:ascii="Times New Roman" w:hAnsi="Times New Roman" w:cs="Times New Roman"/>
        </w:rPr>
        <w:t xml:space="preserve"> information</w:t>
      </w:r>
      <w:r w:rsidR="00FF6E6B" w:rsidRPr="00C76B63">
        <w:rPr>
          <w:rFonts w:ascii="Times New Roman" w:hAnsi="Times New Roman" w:cs="Times New Roman"/>
        </w:rPr>
        <w:t xml:space="preserve"> </w:t>
      </w:r>
      <w:r w:rsidR="001E14C6">
        <w:rPr>
          <w:rFonts w:ascii="Times New Roman" w:hAnsi="Times New Roman" w:cs="Times New Roman"/>
        </w:rPr>
        <w:t>was important in order to abide by legislations</w:t>
      </w:r>
      <w:r w:rsidR="005301D9" w:rsidRPr="00C76B63">
        <w:rPr>
          <w:rFonts w:ascii="Times New Roman" w:hAnsi="Times New Roman" w:cs="Times New Roman"/>
        </w:rPr>
        <w:t xml:space="preserve">. </w:t>
      </w:r>
      <w:r w:rsidR="003F1B6C" w:rsidRPr="00C76B63">
        <w:rPr>
          <w:rFonts w:ascii="Times New Roman" w:hAnsi="Times New Roman" w:cs="Times New Roman"/>
        </w:rPr>
        <w:t xml:space="preserve">With this given consent, forming conclusion will be undertaken by using the Attitudes, Skills and Knowledge (ASK) model </w:t>
      </w:r>
      <w:r w:rsidR="005307B1" w:rsidRPr="00C76B63">
        <w:rPr>
          <w:rFonts w:ascii="Times New Roman" w:hAnsi="Times New Roman" w:cs="Times New Roman"/>
        </w:rPr>
        <w:t xml:space="preserve">which is seen by Nottingham (2013) as an effective approach to teaching. </w:t>
      </w:r>
    </w:p>
    <w:p w14:paraId="4DC4C8C7" w14:textId="77777777" w:rsidR="005307B1" w:rsidRPr="00C76B63" w:rsidRDefault="005307B1" w:rsidP="003E74F2">
      <w:pPr>
        <w:spacing w:line="360" w:lineRule="auto"/>
        <w:jc w:val="both"/>
        <w:rPr>
          <w:rFonts w:ascii="Times New Roman" w:hAnsi="Times New Roman" w:cs="Times New Roman"/>
        </w:rPr>
      </w:pPr>
    </w:p>
    <w:p w14:paraId="5700D4DA" w14:textId="5D50B3E9" w:rsidR="001C575F" w:rsidRDefault="00920007" w:rsidP="003E74F2">
      <w:pPr>
        <w:spacing w:line="360" w:lineRule="auto"/>
        <w:jc w:val="both"/>
        <w:rPr>
          <w:rFonts w:ascii="Times New Roman" w:hAnsi="Times New Roman" w:cs="Times New Roman"/>
        </w:rPr>
      </w:pPr>
      <w:r w:rsidRPr="00C76B63">
        <w:rPr>
          <w:rFonts w:ascii="Times New Roman" w:hAnsi="Times New Roman" w:cs="Times New Roman"/>
        </w:rPr>
        <w:lastRenderedPageBreak/>
        <w:t>Literacy “indicate</w:t>
      </w:r>
      <w:r w:rsidR="005239D2" w:rsidRPr="00C76B63">
        <w:rPr>
          <w:rFonts w:ascii="Times New Roman" w:hAnsi="Times New Roman" w:cs="Times New Roman"/>
        </w:rPr>
        <w:t>s</w:t>
      </w:r>
      <w:r w:rsidRPr="00C76B63">
        <w:rPr>
          <w:rFonts w:ascii="Times New Roman" w:hAnsi="Times New Roman" w:cs="Times New Roman"/>
        </w:rPr>
        <w:t xml:space="preserve"> a level of competence which enables the literate individual to function independently and flexibly in a society” (Whitehead, 2007, p. 51). This indicates t</w:t>
      </w:r>
      <w:r w:rsidR="00721705" w:rsidRPr="00C76B63">
        <w:rPr>
          <w:rFonts w:ascii="Times New Roman" w:hAnsi="Times New Roman" w:cs="Times New Roman"/>
        </w:rPr>
        <w:t xml:space="preserve">hat literacy is essential </w:t>
      </w:r>
      <w:r w:rsidR="00137622">
        <w:rPr>
          <w:rFonts w:ascii="Times New Roman" w:hAnsi="Times New Roman" w:cs="Times New Roman"/>
        </w:rPr>
        <w:t xml:space="preserve">as </w:t>
      </w:r>
      <w:r w:rsidR="00C12AB1">
        <w:rPr>
          <w:rFonts w:ascii="Times New Roman" w:hAnsi="Times New Roman" w:cs="Times New Roman"/>
        </w:rPr>
        <w:t>it allows learners to</w:t>
      </w:r>
      <w:r w:rsidR="00FC6A17">
        <w:rPr>
          <w:rFonts w:ascii="Times New Roman" w:hAnsi="Times New Roman" w:cs="Times New Roman"/>
        </w:rPr>
        <w:t xml:space="preserve"> live independently as a result of literacy</w:t>
      </w:r>
      <w:r w:rsidR="00C12AB1">
        <w:rPr>
          <w:rFonts w:ascii="Times New Roman" w:hAnsi="Times New Roman" w:cs="Times New Roman"/>
        </w:rPr>
        <w:t xml:space="preserve"> develop</w:t>
      </w:r>
      <w:r w:rsidR="00FC6A17">
        <w:rPr>
          <w:rFonts w:ascii="Times New Roman" w:hAnsi="Times New Roman" w:cs="Times New Roman"/>
        </w:rPr>
        <w:t>ing</w:t>
      </w:r>
      <w:r w:rsidR="00C12AB1">
        <w:rPr>
          <w:rFonts w:ascii="Times New Roman" w:hAnsi="Times New Roman" w:cs="Times New Roman"/>
        </w:rPr>
        <w:t xml:space="preserve"> their confidence and self-esteem </w:t>
      </w:r>
      <w:r w:rsidR="00B96F45">
        <w:rPr>
          <w:rFonts w:ascii="Times New Roman" w:hAnsi="Times New Roman" w:cs="Times New Roman"/>
        </w:rPr>
        <w:t>(Woolley, 2014). Likewise, language supports learners to read and write which is critical for communication (Vygotsky, 1978).</w:t>
      </w:r>
      <w:r w:rsidR="00B96F45" w:rsidRPr="00C76B63">
        <w:rPr>
          <w:rFonts w:ascii="Times New Roman" w:hAnsi="Times New Roman" w:cs="Times New Roman"/>
        </w:rPr>
        <w:t xml:space="preserve"> </w:t>
      </w:r>
      <w:r w:rsidR="00E6264B" w:rsidRPr="00C76B63">
        <w:rPr>
          <w:rFonts w:ascii="Times New Roman" w:hAnsi="Times New Roman" w:cs="Times New Roman"/>
        </w:rPr>
        <w:t>Harris</w:t>
      </w:r>
      <w:r w:rsidR="00E0795A">
        <w:rPr>
          <w:rFonts w:ascii="Times New Roman" w:hAnsi="Times New Roman" w:cs="Times New Roman"/>
        </w:rPr>
        <w:t xml:space="preserve">on (1996) suggests that teachers make an impact in society with a total of 85% of </w:t>
      </w:r>
      <w:r w:rsidR="00E6264B" w:rsidRPr="00C76B63">
        <w:rPr>
          <w:rFonts w:ascii="Times New Roman" w:hAnsi="Times New Roman" w:cs="Times New Roman"/>
        </w:rPr>
        <w:t>learning occur</w:t>
      </w:r>
      <w:r w:rsidR="00E6264B">
        <w:rPr>
          <w:rFonts w:ascii="Times New Roman" w:hAnsi="Times New Roman" w:cs="Times New Roman"/>
        </w:rPr>
        <w:t>ring</w:t>
      </w:r>
      <w:r w:rsidR="00E6264B" w:rsidRPr="00C76B63">
        <w:rPr>
          <w:rFonts w:ascii="Times New Roman" w:hAnsi="Times New Roman" w:cs="Times New Roman"/>
        </w:rPr>
        <w:t xml:space="preserve"> within the classroom</w:t>
      </w:r>
      <w:r w:rsidR="00E0795A">
        <w:rPr>
          <w:rFonts w:ascii="Times New Roman" w:hAnsi="Times New Roman" w:cs="Times New Roman"/>
        </w:rPr>
        <w:t>. H</w:t>
      </w:r>
      <w:r w:rsidR="00E6264B" w:rsidRPr="00C76B63">
        <w:rPr>
          <w:rFonts w:ascii="Times New Roman" w:hAnsi="Times New Roman" w:cs="Times New Roman"/>
        </w:rPr>
        <w:t>owever, literacy goes beyond the classroom and learners</w:t>
      </w:r>
      <w:r w:rsidR="00E6264B">
        <w:rPr>
          <w:rFonts w:ascii="Times New Roman" w:hAnsi="Times New Roman" w:cs="Times New Roman"/>
        </w:rPr>
        <w:t>’</w:t>
      </w:r>
      <w:r w:rsidR="00E6264B" w:rsidRPr="00C76B63">
        <w:rPr>
          <w:rFonts w:ascii="Times New Roman" w:hAnsi="Times New Roman" w:cs="Times New Roman"/>
        </w:rPr>
        <w:t xml:space="preserve"> literacy will contrast due to their social experiences (Woolley, 2014; Whitehead, 2007).</w:t>
      </w:r>
      <w:r w:rsidR="00E6264B">
        <w:rPr>
          <w:rFonts w:ascii="Times New Roman" w:hAnsi="Times New Roman" w:cs="Times New Roman"/>
        </w:rPr>
        <w:t xml:space="preserve"> Yet, t</w:t>
      </w:r>
      <w:r w:rsidR="00C12AB1">
        <w:rPr>
          <w:rFonts w:ascii="Times New Roman" w:hAnsi="Times New Roman" w:cs="Times New Roman"/>
        </w:rPr>
        <w:t xml:space="preserve">he importance of language has been </w:t>
      </w:r>
      <w:r w:rsidR="00E0795A">
        <w:rPr>
          <w:rFonts w:ascii="Times New Roman" w:hAnsi="Times New Roman" w:cs="Times New Roman"/>
        </w:rPr>
        <w:t>acknowledged</w:t>
      </w:r>
      <w:r w:rsidR="00C12AB1">
        <w:rPr>
          <w:rFonts w:ascii="Times New Roman" w:hAnsi="Times New Roman" w:cs="Times New Roman"/>
        </w:rPr>
        <w:t xml:space="preserve"> by the </w:t>
      </w:r>
      <w:r w:rsidR="00612FB1">
        <w:rPr>
          <w:rFonts w:ascii="Times New Roman" w:hAnsi="Times New Roman" w:cs="Times New Roman"/>
        </w:rPr>
        <w:t>learner</w:t>
      </w:r>
      <w:r w:rsidR="00C12AB1">
        <w:rPr>
          <w:rFonts w:ascii="Times New Roman" w:hAnsi="Times New Roman" w:cs="Times New Roman"/>
        </w:rPr>
        <w:t xml:space="preserve"> as</w:t>
      </w:r>
      <w:r w:rsidR="00612FB1">
        <w:rPr>
          <w:rFonts w:ascii="Times New Roman" w:hAnsi="Times New Roman" w:cs="Times New Roman"/>
        </w:rPr>
        <w:t xml:space="preserve"> she highlights that </w:t>
      </w:r>
      <w:r w:rsidR="00ED2DEA" w:rsidRPr="00C76B63">
        <w:rPr>
          <w:rFonts w:ascii="Times New Roman" w:hAnsi="Times New Roman" w:cs="Times New Roman"/>
        </w:rPr>
        <w:t>we are constantly reading, writing or speaking.”</w:t>
      </w:r>
      <w:r w:rsidR="007B13BC">
        <w:rPr>
          <w:rFonts w:ascii="Times New Roman" w:hAnsi="Times New Roman" w:cs="Times New Roman"/>
        </w:rPr>
        <w:t xml:space="preserve"> </w:t>
      </w:r>
      <w:r w:rsidR="00696C1A">
        <w:rPr>
          <w:rFonts w:ascii="Times New Roman" w:hAnsi="Times New Roman" w:cs="Times New Roman"/>
        </w:rPr>
        <w:t>Thus, i</w:t>
      </w:r>
      <w:r w:rsidR="00D12C9F" w:rsidRPr="00C76B63">
        <w:rPr>
          <w:rFonts w:ascii="Times New Roman" w:hAnsi="Times New Roman" w:cs="Times New Roman"/>
        </w:rPr>
        <w:t>n order to develop literate individuals</w:t>
      </w:r>
      <w:r w:rsidR="008D6AE3" w:rsidRPr="00C76B63">
        <w:rPr>
          <w:rFonts w:ascii="Times New Roman" w:hAnsi="Times New Roman" w:cs="Times New Roman"/>
        </w:rPr>
        <w:t>, three statutory expectations have been considered within the English curriculum; oracy, reading and writing.</w:t>
      </w:r>
      <w:r w:rsidR="00360B61" w:rsidRPr="00C76B63">
        <w:rPr>
          <w:rFonts w:ascii="Times New Roman" w:hAnsi="Times New Roman" w:cs="Times New Roman"/>
        </w:rPr>
        <w:t xml:space="preserve"> </w:t>
      </w:r>
    </w:p>
    <w:p w14:paraId="2B187FEB" w14:textId="77777777" w:rsidR="009E38C8" w:rsidRPr="00C76B63" w:rsidRDefault="009E38C8" w:rsidP="003E74F2">
      <w:pPr>
        <w:spacing w:line="360" w:lineRule="auto"/>
        <w:jc w:val="both"/>
        <w:rPr>
          <w:rFonts w:ascii="Times New Roman" w:hAnsi="Times New Roman" w:cs="Times New Roman"/>
        </w:rPr>
      </w:pPr>
    </w:p>
    <w:p w14:paraId="3BB59E7B" w14:textId="3175B40C" w:rsidR="000E5AAF" w:rsidRDefault="001C575F" w:rsidP="000E5AAF">
      <w:pPr>
        <w:spacing w:line="360" w:lineRule="auto"/>
        <w:jc w:val="both"/>
        <w:rPr>
          <w:rFonts w:ascii="Times New Roman" w:hAnsi="Times New Roman" w:cs="Times New Roman"/>
        </w:rPr>
      </w:pPr>
      <w:r w:rsidRPr="00C76B63">
        <w:rPr>
          <w:rFonts w:ascii="Times New Roman" w:hAnsi="Times New Roman" w:cs="Times New Roman"/>
        </w:rPr>
        <w:t>With reference</w:t>
      </w:r>
      <w:r w:rsidR="0028751B" w:rsidRPr="00C76B63">
        <w:rPr>
          <w:rFonts w:ascii="Times New Roman" w:hAnsi="Times New Roman" w:cs="Times New Roman"/>
        </w:rPr>
        <w:t xml:space="preserve"> to attitude</w:t>
      </w:r>
      <w:r w:rsidRPr="00C76B63">
        <w:rPr>
          <w:rFonts w:ascii="Times New Roman" w:hAnsi="Times New Roman" w:cs="Times New Roman"/>
        </w:rPr>
        <w:t xml:space="preserve">, the </w:t>
      </w:r>
      <w:r w:rsidRPr="000C4C2E">
        <w:rPr>
          <w:rFonts w:ascii="Times New Roman" w:hAnsi="Times New Roman" w:cs="Times New Roman"/>
        </w:rPr>
        <w:t>learner lacked confidence</w:t>
      </w:r>
      <w:r w:rsidRPr="00C76B63">
        <w:rPr>
          <w:rFonts w:ascii="Times New Roman" w:hAnsi="Times New Roman" w:cs="Times New Roman"/>
        </w:rPr>
        <w:t xml:space="preserve"> in all three areas</w:t>
      </w:r>
      <w:r w:rsidR="0028751B" w:rsidRPr="00C76B63">
        <w:rPr>
          <w:rFonts w:ascii="Times New Roman" w:hAnsi="Times New Roman" w:cs="Times New Roman"/>
        </w:rPr>
        <w:t xml:space="preserve"> of English</w:t>
      </w:r>
      <w:r w:rsidRPr="00C76B63">
        <w:rPr>
          <w:rFonts w:ascii="Times New Roman" w:hAnsi="Times New Roman" w:cs="Times New Roman"/>
        </w:rPr>
        <w:t xml:space="preserve"> (see appendix two). </w:t>
      </w:r>
      <w:r w:rsidR="0053467C">
        <w:rPr>
          <w:rFonts w:ascii="Times New Roman" w:hAnsi="Times New Roman" w:cs="Times New Roman"/>
        </w:rPr>
        <w:t>However, with consideration to all three strands, w</w:t>
      </w:r>
      <w:r w:rsidR="0053467C" w:rsidRPr="00C76B63">
        <w:rPr>
          <w:rFonts w:ascii="Times New Roman" w:hAnsi="Times New Roman" w:cs="Times New Roman"/>
        </w:rPr>
        <w:t>riting</w:t>
      </w:r>
      <w:r w:rsidR="0053467C">
        <w:rPr>
          <w:rFonts w:ascii="Times New Roman" w:hAnsi="Times New Roman" w:cs="Times New Roman"/>
        </w:rPr>
        <w:t xml:space="preserve"> was the learner’s weakest area.  </w:t>
      </w:r>
      <w:r w:rsidR="004137C5">
        <w:rPr>
          <w:rFonts w:ascii="Times New Roman" w:hAnsi="Times New Roman" w:cs="Times New Roman"/>
        </w:rPr>
        <w:t xml:space="preserve">In consequence, the learner </w:t>
      </w:r>
      <w:r w:rsidR="00B96F45">
        <w:rPr>
          <w:rFonts w:ascii="Times New Roman" w:hAnsi="Times New Roman" w:cs="Times New Roman"/>
        </w:rPr>
        <w:t xml:space="preserve">required </w:t>
      </w:r>
      <w:r w:rsidR="004137C5">
        <w:rPr>
          <w:rFonts w:ascii="Times New Roman" w:hAnsi="Times New Roman" w:cs="Times New Roman"/>
        </w:rPr>
        <w:t>motivation to compl</w:t>
      </w:r>
      <w:r w:rsidR="004B386C">
        <w:rPr>
          <w:rFonts w:ascii="Times New Roman" w:hAnsi="Times New Roman" w:cs="Times New Roman"/>
        </w:rPr>
        <w:t>ete her work, which resulted unfinished</w:t>
      </w:r>
      <w:r w:rsidR="004137C5">
        <w:rPr>
          <w:rFonts w:ascii="Times New Roman" w:hAnsi="Times New Roman" w:cs="Times New Roman"/>
        </w:rPr>
        <w:t xml:space="preserve"> work at times. </w:t>
      </w:r>
      <w:r w:rsidR="0053467C">
        <w:rPr>
          <w:rFonts w:ascii="Times New Roman" w:hAnsi="Times New Roman" w:cs="Times New Roman"/>
        </w:rPr>
        <w:t xml:space="preserve">As implied by Cox (2011), writing needs to be meaningful and sufficient time should be provided in order to capture ideas which can be achieved by interacting with other peers (Myhill and Jones, 2009). </w:t>
      </w:r>
      <w:r w:rsidR="00975035">
        <w:rPr>
          <w:rFonts w:ascii="Times New Roman" w:hAnsi="Times New Roman" w:cs="Times New Roman"/>
        </w:rPr>
        <w:t>Therefore, p</w:t>
      </w:r>
      <w:r w:rsidR="00B22B53">
        <w:rPr>
          <w:rFonts w:ascii="Times New Roman" w:hAnsi="Times New Roman" w:cs="Times New Roman"/>
        </w:rPr>
        <w:t>roviding the</w:t>
      </w:r>
      <w:r w:rsidR="00975035">
        <w:rPr>
          <w:rFonts w:ascii="Times New Roman" w:hAnsi="Times New Roman" w:cs="Times New Roman"/>
        </w:rPr>
        <w:t xml:space="preserve"> learner the</w:t>
      </w:r>
      <w:r w:rsidR="00B22B53">
        <w:rPr>
          <w:rFonts w:ascii="Times New Roman" w:hAnsi="Times New Roman" w:cs="Times New Roman"/>
        </w:rPr>
        <w:t xml:space="preserve"> opportunity to outline her learning preferences</w:t>
      </w:r>
      <w:r w:rsidR="00975035">
        <w:rPr>
          <w:rFonts w:ascii="Times New Roman" w:hAnsi="Times New Roman" w:cs="Times New Roman"/>
        </w:rPr>
        <w:t xml:space="preserve"> was crucial. T</w:t>
      </w:r>
      <w:r w:rsidR="00B22B53" w:rsidRPr="00C76B63">
        <w:rPr>
          <w:rFonts w:ascii="Times New Roman" w:hAnsi="Times New Roman" w:cs="Times New Roman"/>
        </w:rPr>
        <w:t>he</w:t>
      </w:r>
      <w:r w:rsidR="00947D3B">
        <w:rPr>
          <w:rFonts w:ascii="Times New Roman" w:hAnsi="Times New Roman" w:cs="Times New Roman"/>
        </w:rPr>
        <w:t xml:space="preserve"> proposal of these resources was</w:t>
      </w:r>
      <w:r w:rsidR="00B22B53" w:rsidRPr="00C76B63">
        <w:rPr>
          <w:rFonts w:ascii="Times New Roman" w:hAnsi="Times New Roman" w:cs="Times New Roman"/>
        </w:rPr>
        <w:t xml:space="preserve"> taken into account during my planning in order to create an inclusive environment.</w:t>
      </w:r>
      <w:r w:rsidR="00B22B53">
        <w:rPr>
          <w:rFonts w:ascii="Times New Roman" w:hAnsi="Times New Roman" w:cs="Times New Roman"/>
        </w:rPr>
        <w:t xml:space="preserve"> </w:t>
      </w:r>
      <w:r w:rsidR="00975035">
        <w:rPr>
          <w:rFonts w:ascii="Times New Roman" w:hAnsi="Times New Roman" w:cs="Times New Roman"/>
        </w:rPr>
        <w:t>T</w:t>
      </w:r>
      <w:r w:rsidR="00975035" w:rsidRPr="00C76B63">
        <w:rPr>
          <w:rFonts w:ascii="Times New Roman" w:hAnsi="Times New Roman" w:cs="Times New Roman"/>
        </w:rPr>
        <w:t>his learner recognised that support to further develop her writing skills were accessible within the classroom.</w:t>
      </w:r>
      <w:r w:rsidR="00975035">
        <w:rPr>
          <w:rFonts w:ascii="Times New Roman" w:hAnsi="Times New Roman" w:cs="Times New Roman"/>
        </w:rPr>
        <w:t xml:space="preserve"> </w:t>
      </w:r>
      <w:r w:rsidR="00975035" w:rsidRPr="00C76B63">
        <w:rPr>
          <w:rFonts w:ascii="Times New Roman" w:hAnsi="Times New Roman" w:cs="Times New Roman"/>
        </w:rPr>
        <w:t xml:space="preserve">Considerations </w:t>
      </w:r>
      <w:r w:rsidR="00975035">
        <w:rPr>
          <w:rFonts w:ascii="Times New Roman" w:hAnsi="Times New Roman" w:cs="Times New Roman"/>
        </w:rPr>
        <w:t>to the teacher</w:t>
      </w:r>
      <w:r w:rsidR="00975035" w:rsidRPr="00C76B63">
        <w:rPr>
          <w:rFonts w:ascii="Times New Roman" w:hAnsi="Times New Roman" w:cs="Times New Roman"/>
        </w:rPr>
        <w:t>, the whiteboard, her spelling book and the English corner were identified to support her learning</w:t>
      </w:r>
      <w:r w:rsidR="00975035">
        <w:rPr>
          <w:rFonts w:ascii="Times New Roman" w:hAnsi="Times New Roman" w:cs="Times New Roman"/>
        </w:rPr>
        <w:t xml:space="preserve"> (see appendix</w:t>
      </w:r>
      <w:r w:rsidR="00541E65">
        <w:rPr>
          <w:rFonts w:ascii="Times New Roman" w:hAnsi="Times New Roman" w:cs="Times New Roman"/>
        </w:rPr>
        <w:t xml:space="preserve"> </w:t>
      </w:r>
      <w:r w:rsidR="00975035">
        <w:rPr>
          <w:rFonts w:ascii="Times New Roman" w:hAnsi="Times New Roman" w:cs="Times New Roman"/>
        </w:rPr>
        <w:t>three)</w:t>
      </w:r>
      <w:r w:rsidR="00975035" w:rsidRPr="00C76B63">
        <w:rPr>
          <w:rFonts w:ascii="Times New Roman" w:hAnsi="Times New Roman" w:cs="Times New Roman"/>
        </w:rPr>
        <w:t>.</w:t>
      </w:r>
      <w:r w:rsidR="00975035">
        <w:rPr>
          <w:rFonts w:ascii="Times New Roman" w:hAnsi="Times New Roman" w:cs="Times New Roman"/>
        </w:rPr>
        <w:t xml:space="preserve"> </w:t>
      </w:r>
      <w:r w:rsidR="008E0D8D">
        <w:rPr>
          <w:rFonts w:ascii="Times New Roman" w:hAnsi="Times New Roman" w:cs="Times New Roman"/>
        </w:rPr>
        <w:t>These resources allowed the teacher</w:t>
      </w:r>
      <w:r w:rsidR="000E5AAF">
        <w:rPr>
          <w:rFonts w:ascii="Times New Roman" w:hAnsi="Times New Roman" w:cs="Times New Roman"/>
        </w:rPr>
        <w:t xml:space="preserve"> </w:t>
      </w:r>
      <w:r w:rsidR="008E0D8D">
        <w:rPr>
          <w:rFonts w:ascii="Times New Roman" w:hAnsi="Times New Roman" w:cs="Times New Roman"/>
        </w:rPr>
        <w:t>to</w:t>
      </w:r>
      <w:r w:rsidR="000E5AAF">
        <w:rPr>
          <w:rFonts w:ascii="Times New Roman" w:hAnsi="Times New Roman" w:cs="Times New Roman"/>
        </w:rPr>
        <w:t xml:space="preserve"> </w:t>
      </w:r>
      <w:r w:rsidR="008E0D8D">
        <w:rPr>
          <w:rFonts w:ascii="Times New Roman" w:hAnsi="Times New Roman" w:cs="Times New Roman"/>
        </w:rPr>
        <w:t xml:space="preserve">scaffold </w:t>
      </w:r>
      <w:r w:rsidR="000E5AAF" w:rsidRPr="00E871E4">
        <w:rPr>
          <w:rFonts w:ascii="Times New Roman" w:hAnsi="Times New Roman" w:cs="Times New Roman"/>
        </w:rPr>
        <w:t>her learning</w:t>
      </w:r>
      <w:r w:rsidR="008E0D8D">
        <w:rPr>
          <w:rFonts w:ascii="Times New Roman" w:hAnsi="Times New Roman" w:cs="Times New Roman"/>
        </w:rPr>
        <w:t xml:space="preserve"> which</w:t>
      </w:r>
      <w:r w:rsidR="000E5AAF" w:rsidRPr="00E871E4">
        <w:rPr>
          <w:rFonts w:ascii="Times New Roman" w:hAnsi="Times New Roman" w:cs="Times New Roman"/>
        </w:rPr>
        <w:t xml:space="preserve"> ensured that the learner was able to achieve a </w:t>
      </w:r>
      <w:r w:rsidR="0045262F">
        <w:rPr>
          <w:rFonts w:ascii="Times New Roman" w:hAnsi="Times New Roman" w:cs="Times New Roman"/>
        </w:rPr>
        <w:t xml:space="preserve">particular goal </w:t>
      </w:r>
      <w:r w:rsidR="00FA2F73" w:rsidRPr="00FA2F73">
        <w:rPr>
          <w:rFonts w:ascii="Times New Roman" w:hAnsi="Times New Roman" w:cs="Times New Roman"/>
        </w:rPr>
        <w:t>(Vygotsky, 1978</w:t>
      </w:r>
      <w:r w:rsidR="0045262F" w:rsidRPr="00FA2F73">
        <w:rPr>
          <w:rFonts w:ascii="Times New Roman" w:hAnsi="Times New Roman" w:cs="Times New Roman"/>
        </w:rPr>
        <w:t>;</w:t>
      </w:r>
      <w:r w:rsidR="00901972">
        <w:rPr>
          <w:rFonts w:ascii="Times New Roman" w:hAnsi="Times New Roman" w:cs="Times New Roman"/>
        </w:rPr>
        <w:t xml:space="preserve"> Bruner, 196</w:t>
      </w:r>
      <w:r w:rsidR="00FA2F73" w:rsidRPr="00FA2F73">
        <w:rPr>
          <w:rFonts w:ascii="Times New Roman" w:hAnsi="Times New Roman" w:cs="Times New Roman"/>
        </w:rPr>
        <w:t>6</w:t>
      </w:r>
      <w:r w:rsidR="000E5AAF" w:rsidRPr="00FA2F73">
        <w:rPr>
          <w:rFonts w:ascii="Times New Roman" w:hAnsi="Times New Roman" w:cs="Times New Roman"/>
        </w:rPr>
        <w:t>).</w:t>
      </w:r>
      <w:r w:rsidR="00FA2F73">
        <w:rPr>
          <w:rFonts w:ascii="Times New Roman" w:hAnsi="Times New Roman" w:cs="Times New Roman"/>
        </w:rPr>
        <w:t xml:space="preserve"> On the other hand, Piaget (1939</w:t>
      </w:r>
      <w:r w:rsidR="000E5AAF" w:rsidRPr="00E871E4">
        <w:rPr>
          <w:rFonts w:ascii="Times New Roman" w:hAnsi="Times New Roman" w:cs="Times New Roman"/>
        </w:rPr>
        <w:t>) highlights that learner construct their own understanding and not from a superior other.</w:t>
      </w:r>
    </w:p>
    <w:p w14:paraId="7F620DE2" w14:textId="77777777" w:rsidR="000E5AAF" w:rsidRDefault="000E5AAF" w:rsidP="00975035">
      <w:pPr>
        <w:spacing w:line="360" w:lineRule="auto"/>
        <w:jc w:val="both"/>
        <w:rPr>
          <w:rFonts w:ascii="Times New Roman" w:hAnsi="Times New Roman" w:cs="Times New Roman"/>
        </w:rPr>
      </w:pPr>
    </w:p>
    <w:p w14:paraId="5AA31381" w14:textId="2A65EFBA" w:rsidR="00975035" w:rsidRPr="00C76B63" w:rsidRDefault="00975035" w:rsidP="00975035">
      <w:pPr>
        <w:spacing w:line="360" w:lineRule="auto"/>
        <w:jc w:val="both"/>
        <w:rPr>
          <w:rFonts w:ascii="Times New Roman" w:hAnsi="Times New Roman" w:cs="Times New Roman"/>
        </w:rPr>
      </w:pPr>
      <w:r>
        <w:rPr>
          <w:rFonts w:ascii="Times New Roman" w:hAnsi="Times New Roman" w:cs="Times New Roman"/>
        </w:rPr>
        <w:t>Unlike a</w:t>
      </w:r>
      <w:r w:rsidR="000E5AAF">
        <w:rPr>
          <w:rFonts w:ascii="Times New Roman" w:hAnsi="Times New Roman" w:cs="Times New Roman"/>
        </w:rPr>
        <w:t xml:space="preserve"> number of</w:t>
      </w:r>
      <w:r>
        <w:rPr>
          <w:rFonts w:ascii="Times New Roman" w:hAnsi="Times New Roman" w:cs="Times New Roman"/>
        </w:rPr>
        <w:t xml:space="preserve"> visual resources, the use of her spelling book allowed the learner to spell words independently</w:t>
      </w:r>
      <w:r w:rsidRPr="00C76B63">
        <w:rPr>
          <w:rFonts w:ascii="Times New Roman" w:hAnsi="Times New Roman" w:cs="Times New Roman"/>
        </w:rPr>
        <w:t xml:space="preserve">. </w:t>
      </w:r>
      <w:r>
        <w:rPr>
          <w:rFonts w:ascii="Times New Roman" w:hAnsi="Times New Roman" w:cs="Times New Roman"/>
        </w:rPr>
        <w:t xml:space="preserve">This strategy was effective as the learner was required to use her thinking skills in order to spell the </w:t>
      </w:r>
      <w:r w:rsidRPr="00B96F45">
        <w:rPr>
          <w:rFonts w:ascii="Times New Roman" w:hAnsi="Times New Roman" w:cs="Times New Roman"/>
        </w:rPr>
        <w:t>word accurately</w:t>
      </w:r>
      <w:r>
        <w:rPr>
          <w:rFonts w:ascii="Times New Roman" w:hAnsi="Times New Roman" w:cs="Times New Roman"/>
        </w:rPr>
        <w:t>. As highlighted by the</w:t>
      </w:r>
      <w:r w:rsidR="00FA2F73">
        <w:rPr>
          <w:rFonts w:ascii="Times New Roman" w:hAnsi="Times New Roman" w:cs="Times New Roman"/>
        </w:rPr>
        <w:t xml:space="preserve"> Welsh Assembly Government (2010</w:t>
      </w:r>
      <w:r>
        <w:rPr>
          <w:rFonts w:ascii="Times New Roman" w:hAnsi="Times New Roman" w:cs="Times New Roman"/>
        </w:rPr>
        <w:t>), teache</w:t>
      </w:r>
      <w:r w:rsidR="000E5AAF">
        <w:rPr>
          <w:rFonts w:ascii="Times New Roman" w:hAnsi="Times New Roman" w:cs="Times New Roman"/>
        </w:rPr>
        <w:t>rs should encourage the learner</w:t>
      </w:r>
      <w:r>
        <w:rPr>
          <w:rFonts w:ascii="Times New Roman" w:hAnsi="Times New Roman" w:cs="Times New Roman"/>
        </w:rPr>
        <w:t xml:space="preserve"> to spell words independently, not constantly relying on the teacher to provide them with the correct answer.</w:t>
      </w:r>
      <w:r w:rsidRPr="00B8418B">
        <w:rPr>
          <w:rFonts w:ascii="Times New Roman" w:hAnsi="Times New Roman" w:cs="Times New Roman"/>
        </w:rPr>
        <w:t xml:space="preserve"> </w:t>
      </w:r>
      <w:r>
        <w:rPr>
          <w:rFonts w:ascii="Times New Roman" w:hAnsi="Times New Roman" w:cs="Times New Roman"/>
        </w:rPr>
        <w:t>As a result, t</w:t>
      </w:r>
      <w:r w:rsidRPr="00C76B63">
        <w:rPr>
          <w:rFonts w:ascii="Times New Roman" w:hAnsi="Times New Roman" w:cs="Times New Roman"/>
        </w:rPr>
        <w:t>his developed her confidence and improved her spelling somewhat as she</w:t>
      </w:r>
      <w:r>
        <w:rPr>
          <w:rFonts w:ascii="Times New Roman" w:hAnsi="Times New Roman" w:cs="Times New Roman"/>
        </w:rPr>
        <w:t xml:space="preserve"> was provided instant feedback</w:t>
      </w:r>
      <w:r w:rsidR="00802B60">
        <w:rPr>
          <w:rFonts w:ascii="Times New Roman" w:hAnsi="Times New Roman" w:cs="Times New Roman"/>
        </w:rPr>
        <w:t xml:space="preserve">. </w:t>
      </w:r>
      <w:r>
        <w:rPr>
          <w:rFonts w:ascii="Times New Roman" w:hAnsi="Times New Roman" w:cs="Times New Roman"/>
        </w:rPr>
        <w:t xml:space="preserve">Ensuring that spelling is accurate is important as this allows individuals to interpret what has </w:t>
      </w:r>
      <w:r>
        <w:rPr>
          <w:rFonts w:ascii="Times New Roman" w:hAnsi="Times New Roman" w:cs="Times New Roman"/>
        </w:rPr>
        <w:lastRenderedPageBreak/>
        <w:t xml:space="preserve">been said accurately (Marlow, 2002). </w:t>
      </w:r>
      <w:r w:rsidR="00802B60">
        <w:rPr>
          <w:rFonts w:ascii="Times New Roman" w:hAnsi="Times New Roman" w:cs="Times New Roman"/>
        </w:rPr>
        <w:t xml:space="preserve">Effectively, </w:t>
      </w:r>
      <w:r w:rsidR="00802B60" w:rsidRPr="00C76B63">
        <w:rPr>
          <w:rFonts w:ascii="Times New Roman" w:hAnsi="Times New Roman" w:cs="Times New Roman"/>
        </w:rPr>
        <w:t xml:space="preserve">developing her spelling will also increase her confidence </w:t>
      </w:r>
      <w:r w:rsidR="00802B60" w:rsidRPr="005E1615">
        <w:rPr>
          <w:rFonts w:ascii="Times New Roman" w:hAnsi="Times New Roman" w:cs="Times New Roman"/>
        </w:rPr>
        <w:t>and accuracy</w:t>
      </w:r>
      <w:r w:rsidR="00802B60" w:rsidRPr="00C76B63">
        <w:rPr>
          <w:rFonts w:ascii="Times New Roman" w:hAnsi="Times New Roman" w:cs="Times New Roman"/>
        </w:rPr>
        <w:t xml:space="preserve"> whilst reading</w:t>
      </w:r>
      <w:r w:rsidR="005F2010">
        <w:rPr>
          <w:rFonts w:ascii="Times New Roman" w:hAnsi="Times New Roman" w:cs="Times New Roman"/>
        </w:rPr>
        <w:t xml:space="preserve"> as the learner will familiarise herself with phonological </w:t>
      </w:r>
      <w:r w:rsidR="005F2010" w:rsidRPr="006D62B4">
        <w:rPr>
          <w:rFonts w:ascii="Times New Roman" w:hAnsi="Times New Roman" w:cs="Times New Roman"/>
        </w:rPr>
        <w:t>awareness</w:t>
      </w:r>
      <w:r w:rsidR="00802B60" w:rsidRPr="006D62B4">
        <w:rPr>
          <w:rFonts w:ascii="Times New Roman" w:hAnsi="Times New Roman" w:cs="Times New Roman"/>
        </w:rPr>
        <w:t xml:space="preserve"> </w:t>
      </w:r>
      <w:r w:rsidR="006D62B4">
        <w:rPr>
          <w:rFonts w:ascii="Times New Roman" w:hAnsi="Times New Roman" w:cs="Times New Roman"/>
        </w:rPr>
        <w:t>(Ritchey, 2008</w:t>
      </w:r>
      <w:r w:rsidR="00802B60" w:rsidRPr="006D62B4">
        <w:rPr>
          <w:rFonts w:ascii="Times New Roman" w:hAnsi="Times New Roman" w:cs="Times New Roman"/>
        </w:rPr>
        <w:t>).</w:t>
      </w:r>
      <w:r w:rsidR="000E5AAF" w:rsidRPr="006D62B4">
        <w:rPr>
          <w:rFonts w:ascii="Times New Roman" w:hAnsi="Times New Roman" w:cs="Times New Roman"/>
        </w:rPr>
        <w:t xml:space="preserve"> </w:t>
      </w:r>
      <w:r w:rsidRPr="006D62B4">
        <w:rPr>
          <w:rFonts w:ascii="Times New Roman" w:hAnsi="Times New Roman" w:cs="Times New Roman"/>
        </w:rPr>
        <w:t>Notably</w:t>
      </w:r>
      <w:r>
        <w:rPr>
          <w:rFonts w:ascii="Times New Roman" w:hAnsi="Times New Roman" w:cs="Times New Roman"/>
        </w:rPr>
        <w:t>, the learner only used this book when she was unsure of certain words. Conversely, teachers should not focus on spelling but assess the learners content of writing</w:t>
      </w:r>
      <w:r w:rsidR="00FB06B6">
        <w:rPr>
          <w:rFonts w:ascii="Times New Roman" w:hAnsi="Times New Roman" w:cs="Times New Roman"/>
        </w:rPr>
        <w:t xml:space="preserve"> (Corbett and </w:t>
      </w:r>
      <w:r w:rsidR="00FB06B6" w:rsidRPr="00FB06B6">
        <w:rPr>
          <w:rFonts w:ascii="Times New Roman" w:hAnsi="Times New Roman" w:cs="Times New Roman"/>
        </w:rPr>
        <w:t>Strong, 2011</w:t>
      </w:r>
      <w:r w:rsidR="000E5AAF" w:rsidRPr="00FB06B6">
        <w:rPr>
          <w:rFonts w:ascii="Times New Roman" w:hAnsi="Times New Roman" w:cs="Times New Roman"/>
        </w:rPr>
        <w:t>).</w:t>
      </w:r>
      <w:r w:rsidR="000E5AAF">
        <w:rPr>
          <w:rFonts w:ascii="Times New Roman" w:hAnsi="Times New Roman" w:cs="Times New Roman"/>
        </w:rPr>
        <w:t xml:space="preserve">  </w:t>
      </w:r>
    </w:p>
    <w:p w14:paraId="5F5F1A6E" w14:textId="77777777" w:rsidR="008E0D8D" w:rsidRDefault="008E0D8D" w:rsidP="00B5268C">
      <w:pPr>
        <w:spacing w:line="360" w:lineRule="auto"/>
        <w:jc w:val="both"/>
        <w:rPr>
          <w:rFonts w:ascii="Times New Roman" w:hAnsi="Times New Roman" w:cs="Times New Roman"/>
        </w:rPr>
      </w:pPr>
    </w:p>
    <w:p w14:paraId="4F4626EF" w14:textId="647DC66B" w:rsidR="00B5268C" w:rsidRDefault="00B5268C" w:rsidP="00B5268C">
      <w:pPr>
        <w:spacing w:line="360" w:lineRule="auto"/>
        <w:jc w:val="both"/>
        <w:rPr>
          <w:rFonts w:ascii="Times New Roman" w:hAnsi="Times New Roman" w:cs="Times New Roman"/>
        </w:rPr>
      </w:pPr>
      <w:r>
        <w:rPr>
          <w:rFonts w:ascii="Times New Roman" w:hAnsi="Times New Roman" w:cs="Times New Roman"/>
        </w:rPr>
        <w:t>R</w:t>
      </w:r>
      <w:r w:rsidRPr="00C76B63">
        <w:rPr>
          <w:rFonts w:ascii="Times New Roman" w:hAnsi="Times New Roman" w:cs="Times New Roman"/>
        </w:rPr>
        <w:t xml:space="preserve">ecognition to the </w:t>
      </w:r>
      <w:r>
        <w:rPr>
          <w:rFonts w:ascii="Times New Roman" w:hAnsi="Times New Roman" w:cs="Times New Roman"/>
        </w:rPr>
        <w:t xml:space="preserve">element of </w:t>
      </w:r>
      <w:r w:rsidRPr="00C76B63">
        <w:rPr>
          <w:rFonts w:ascii="Times New Roman" w:hAnsi="Times New Roman" w:cs="Times New Roman"/>
        </w:rPr>
        <w:t>skills</w:t>
      </w:r>
      <w:r>
        <w:rPr>
          <w:rFonts w:ascii="Times New Roman" w:hAnsi="Times New Roman" w:cs="Times New Roman"/>
        </w:rPr>
        <w:t xml:space="preserve"> within the ASK model was also considered</w:t>
      </w:r>
      <w:r w:rsidR="005E7628">
        <w:rPr>
          <w:rFonts w:ascii="Times New Roman" w:hAnsi="Times New Roman" w:cs="Times New Roman"/>
        </w:rPr>
        <w:t xml:space="preserve">. </w:t>
      </w:r>
      <w:r w:rsidRPr="00C76B63">
        <w:rPr>
          <w:rFonts w:ascii="Times New Roman" w:hAnsi="Times New Roman" w:cs="Times New Roman"/>
        </w:rPr>
        <w:t xml:space="preserve">This individual lacked </w:t>
      </w:r>
      <w:r w:rsidRPr="004B4CA8">
        <w:rPr>
          <w:rFonts w:ascii="Times New Roman" w:hAnsi="Times New Roman" w:cs="Times New Roman"/>
        </w:rPr>
        <w:t xml:space="preserve">confidence </w:t>
      </w:r>
      <w:r w:rsidR="00D17059" w:rsidRPr="004B4CA8">
        <w:rPr>
          <w:rFonts w:ascii="Times New Roman" w:hAnsi="Times New Roman" w:cs="Times New Roman"/>
        </w:rPr>
        <w:t>to</w:t>
      </w:r>
      <w:r w:rsidR="00D17059">
        <w:rPr>
          <w:rFonts w:ascii="Times New Roman" w:hAnsi="Times New Roman" w:cs="Times New Roman"/>
        </w:rPr>
        <w:t xml:space="preserve"> communicate with her peers outside of her friendship group, but recognised that working with others helps her develop language an</w:t>
      </w:r>
      <w:r w:rsidR="0054494C">
        <w:rPr>
          <w:rFonts w:ascii="Times New Roman" w:hAnsi="Times New Roman" w:cs="Times New Roman"/>
        </w:rPr>
        <w:t>d mathematics (see appendix three</w:t>
      </w:r>
      <w:r w:rsidR="00D17059">
        <w:rPr>
          <w:rFonts w:ascii="Times New Roman" w:hAnsi="Times New Roman" w:cs="Times New Roman"/>
        </w:rPr>
        <w:t>).</w:t>
      </w:r>
      <w:r w:rsidR="00824707">
        <w:rPr>
          <w:rFonts w:ascii="Times New Roman" w:hAnsi="Times New Roman" w:cs="Times New Roman"/>
        </w:rPr>
        <w:t xml:space="preserve"> </w:t>
      </w:r>
      <w:r w:rsidR="00D17059" w:rsidRPr="00C76B63">
        <w:rPr>
          <w:rFonts w:ascii="Times New Roman" w:hAnsi="Times New Roman" w:cs="Times New Roman"/>
        </w:rPr>
        <w:t xml:space="preserve">Holt (1967) </w:t>
      </w:r>
      <w:r w:rsidR="00D17059">
        <w:rPr>
          <w:rFonts w:ascii="Times New Roman" w:hAnsi="Times New Roman" w:cs="Times New Roman"/>
        </w:rPr>
        <w:t xml:space="preserve">highlights </w:t>
      </w:r>
      <w:r w:rsidR="00D17059" w:rsidRPr="00C76B63">
        <w:rPr>
          <w:rFonts w:ascii="Times New Roman" w:hAnsi="Times New Roman" w:cs="Times New Roman"/>
        </w:rPr>
        <w:t>that lear</w:t>
      </w:r>
      <w:r w:rsidR="00D17059">
        <w:rPr>
          <w:rFonts w:ascii="Times New Roman" w:hAnsi="Times New Roman" w:cs="Times New Roman"/>
        </w:rPr>
        <w:t xml:space="preserve">ners fail when they are in fear, however, </w:t>
      </w:r>
      <w:r w:rsidR="00C67118">
        <w:rPr>
          <w:rFonts w:ascii="Times New Roman" w:hAnsi="Times New Roman" w:cs="Times New Roman"/>
        </w:rPr>
        <w:t>providing a</w:t>
      </w:r>
      <w:r w:rsidR="00D17059" w:rsidRPr="00C76B63">
        <w:rPr>
          <w:rFonts w:ascii="Times New Roman" w:hAnsi="Times New Roman" w:cs="Times New Roman"/>
        </w:rPr>
        <w:t xml:space="preserve"> </w:t>
      </w:r>
      <w:r w:rsidR="00D17059">
        <w:rPr>
          <w:rFonts w:ascii="Times New Roman" w:hAnsi="Times New Roman" w:cs="Times New Roman"/>
        </w:rPr>
        <w:t xml:space="preserve">balance between independent work, </w:t>
      </w:r>
      <w:r w:rsidR="00D17059" w:rsidRPr="00C76B63">
        <w:rPr>
          <w:rFonts w:ascii="Times New Roman" w:hAnsi="Times New Roman" w:cs="Times New Roman"/>
        </w:rPr>
        <w:t>group</w:t>
      </w:r>
      <w:r w:rsidR="00D17059">
        <w:rPr>
          <w:rFonts w:ascii="Times New Roman" w:hAnsi="Times New Roman" w:cs="Times New Roman"/>
        </w:rPr>
        <w:t xml:space="preserve"> work and</w:t>
      </w:r>
      <w:r w:rsidR="00D17059" w:rsidRPr="00C76B63">
        <w:rPr>
          <w:rFonts w:ascii="Times New Roman" w:hAnsi="Times New Roman" w:cs="Times New Roman"/>
        </w:rPr>
        <w:t xml:space="preserve"> whole class teaching assist</w:t>
      </w:r>
      <w:r w:rsidR="00D17059">
        <w:rPr>
          <w:rFonts w:ascii="Times New Roman" w:hAnsi="Times New Roman" w:cs="Times New Roman"/>
        </w:rPr>
        <w:t>ed</w:t>
      </w:r>
      <w:r w:rsidR="00D17059" w:rsidRPr="00C76B63">
        <w:rPr>
          <w:rFonts w:ascii="Times New Roman" w:hAnsi="Times New Roman" w:cs="Times New Roman"/>
        </w:rPr>
        <w:t xml:space="preserve"> the learner’s</w:t>
      </w:r>
      <w:r w:rsidR="00D17059">
        <w:rPr>
          <w:rFonts w:ascii="Times New Roman" w:hAnsi="Times New Roman" w:cs="Times New Roman"/>
        </w:rPr>
        <w:t xml:space="preserve"> intellect</w:t>
      </w:r>
      <w:r w:rsidR="00116894">
        <w:rPr>
          <w:rFonts w:ascii="Times New Roman" w:hAnsi="Times New Roman" w:cs="Times New Roman"/>
        </w:rPr>
        <w:t>ual development (Vygotsky, 1978</w:t>
      </w:r>
      <w:r w:rsidR="00D17059" w:rsidRPr="00C76B63">
        <w:rPr>
          <w:rFonts w:ascii="Times New Roman" w:hAnsi="Times New Roman" w:cs="Times New Roman"/>
        </w:rPr>
        <w:t>)</w:t>
      </w:r>
      <w:r w:rsidR="00267E3E">
        <w:rPr>
          <w:rFonts w:ascii="Times New Roman" w:hAnsi="Times New Roman" w:cs="Times New Roman"/>
        </w:rPr>
        <w:t>.</w:t>
      </w:r>
      <w:r w:rsidR="00474655">
        <w:rPr>
          <w:rFonts w:ascii="Times New Roman" w:hAnsi="Times New Roman" w:cs="Times New Roman"/>
        </w:rPr>
        <w:t xml:space="preserve"> D</w:t>
      </w:r>
      <w:r w:rsidR="00B72022">
        <w:rPr>
          <w:rFonts w:ascii="Times New Roman" w:hAnsi="Times New Roman" w:cs="Times New Roman"/>
        </w:rPr>
        <w:t xml:space="preserve">eveloping the learners oracy </w:t>
      </w:r>
      <w:r w:rsidR="0025690D">
        <w:rPr>
          <w:rFonts w:ascii="Times New Roman" w:hAnsi="Times New Roman" w:cs="Times New Roman"/>
        </w:rPr>
        <w:t>skills</w:t>
      </w:r>
      <w:r w:rsidR="00B72022">
        <w:rPr>
          <w:rFonts w:ascii="Times New Roman" w:hAnsi="Times New Roman" w:cs="Times New Roman"/>
        </w:rPr>
        <w:t xml:space="preserve"> is important as this will assist their reading and writing skills (Richards and Rodgers, 2014). Moreover, s</w:t>
      </w:r>
      <w:r w:rsidRPr="00C76B63">
        <w:rPr>
          <w:rFonts w:ascii="Times New Roman" w:hAnsi="Times New Roman" w:cs="Times New Roman"/>
        </w:rPr>
        <w:t xml:space="preserve">ocial constructivists </w:t>
      </w:r>
      <w:r w:rsidR="00DF0032">
        <w:rPr>
          <w:rFonts w:ascii="Times New Roman" w:hAnsi="Times New Roman" w:cs="Times New Roman"/>
        </w:rPr>
        <w:t xml:space="preserve">emphasise </w:t>
      </w:r>
      <w:r w:rsidRPr="00C76B63">
        <w:rPr>
          <w:rFonts w:ascii="Times New Roman" w:hAnsi="Times New Roman" w:cs="Times New Roman"/>
        </w:rPr>
        <w:t xml:space="preserve">that highly qualitative lessons are as a result </w:t>
      </w:r>
      <w:r w:rsidR="005F19E1">
        <w:rPr>
          <w:rFonts w:ascii="Times New Roman" w:hAnsi="Times New Roman" w:cs="Times New Roman"/>
        </w:rPr>
        <w:t>of collaboration (Vygotsky, 1978; Hattie, 2012</w:t>
      </w:r>
      <w:r w:rsidRPr="00C76B63">
        <w:rPr>
          <w:rFonts w:ascii="Times New Roman" w:hAnsi="Times New Roman" w:cs="Times New Roman"/>
        </w:rPr>
        <w:t xml:space="preserve">). From this, the learner was able to solve problems and construct understanding by learning from each other (MacBlain, 2014). </w:t>
      </w:r>
      <w:r w:rsidR="00785D93">
        <w:rPr>
          <w:rFonts w:ascii="Times New Roman" w:hAnsi="Times New Roman" w:cs="Times New Roman"/>
        </w:rPr>
        <w:t xml:space="preserve">In relation to </w:t>
      </w:r>
      <w:r w:rsidR="00775F8F">
        <w:rPr>
          <w:rFonts w:ascii="Times New Roman" w:hAnsi="Times New Roman" w:cs="Times New Roman"/>
        </w:rPr>
        <w:t>written communication</w:t>
      </w:r>
      <w:r w:rsidR="00785D93">
        <w:rPr>
          <w:rFonts w:ascii="Times New Roman" w:hAnsi="Times New Roman" w:cs="Times New Roman"/>
        </w:rPr>
        <w:t xml:space="preserve">, </w:t>
      </w:r>
      <w:r w:rsidR="0014245A">
        <w:rPr>
          <w:rFonts w:ascii="Times New Roman" w:hAnsi="Times New Roman" w:cs="Times New Roman"/>
        </w:rPr>
        <w:t xml:space="preserve">it was </w:t>
      </w:r>
      <w:r w:rsidR="00845EA7">
        <w:rPr>
          <w:rFonts w:ascii="Times New Roman" w:hAnsi="Times New Roman" w:cs="Times New Roman"/>
        </w:rPr>
        <w:t>found difficult to mark pieces</w:t>
      </w:r>
      <w:r w:rsidR="00775F8F">
        <w:rPr>
          <w:rFonts w:ascii="Times New Roman" w:hAnsi="Times New Roman" w:cs="Times New Roman"/>
        </w:rPr>
        <w:t xml:space="preserve"> </w:t>
      </w:r>
      <w:r w:rsidR="005E5E25">
        <w:rPr>
          <w:rFonts w:ascii="Times New Roman" w:hAnsi="Times New Roman" w:cs="Times New Roman"/>
        </w:rPr>
        <w:t>of work completed</w:t>
      </w:r>
      <w:r w:rsidR="00775F8F">
        <w:rPr>
          <w:rFonts w:ascii="Times New Roman" w:hAnsi="Times New Roman" w:cs="Times New Roman"/>
        </w:rPr>
        <w:t xml:space="preserve"> by the individual in</w:t>
      </w:r>
      <w:r w:rsidR="0014245A">
        <w:rPr>
          <w:rFonts w:ascii="Times New Roman" w:hAnsi="Times New Roman" w:cs="Times New Roman"/>
        </w:rPr>
        <w:t xml:space="preserve"> language and mathematic</w:t>
      </w:r>
      <w:r w:rsidR="009A397A">
        <w:rPr>
          <w:rFonts w:ascii="Times New Roman" w:hAnsi="Times New Roman" w:cs="Times New Roman"/>
        </w:rPr>
        <w:t>s</w:t>
      </w:r>
      <w:r w:rsidR="00775F8F">
        <w:rPr>
          <w:rFonts w:ascii="Times New Roman" w:hAnsi="Times New Roman" w:cs="Times New Roman"/>
        </w:rPr>
        <w:t>. This was</w:t>
      </w:r>
      <w:r w:rsidR="009A397A">
        <w:rPr>
          <w:rFonts w:ascii="Times New Roman" w:hAnsi="Times New Roman" w:cs="Times New Roman"/>
        </w:rPr>
        <w:t xml:space="preserve"> as a result of her work being untidy at times. Observations suggest that her fine and gross motor skills are satisfactory but lacks interest to complete the work set</w:t>
      </w:r>
      <w:r w:rsidR="00775F8F">
        <w:rPr>
          <w:rFonts w:ascii="Times New Roman" w:hAnsi="Times New Roman" w:cs="Times New Roman"/>
        </w:rPr>
        <w:t xml:space="preserve"> at times which results in her work being untidy</w:t>
      </w:r>
      <w:r w:rsidR="009A397A">
        <w:rPr>
          <w:rFonts w:ascii="Times New Roman" w:hAnsi="Times New Roman" w:cs="Times New Roman"/>
        </w:rPr>
        <w:t>.</w:t>
      </w:r>
      <w:r w:rsidR="0025690D">
        <w:rPr>
          <w:rFonts w:ascii="Times New Roman" w:hAnsi="Times New Roman" w:cs="Times New Roman"/>
        </w:rPr>
        <w:t xml:space="preserve"> Although this, Cox (2011) suggests that learners should be provided to have the opportunity to redraft their work, disregarding the learners</w:t>
      </w:r>
      <w:r w:rsidR="00FF346E">
        <w:rPr>
          <w:rFonts w:ascii="Times New Roman" w:hAnsi="Times New Roman" w:cs="Times New Roman"/>
        </w:rPr>
        <w:t>’</w:t>
      </w:r>
      <w:r w:rsidR="0025690D">
        <w:rPr>
          <w:rFonts w:ascii="Times New Roman" w:hAnsi="Times New Roman" w:cs="Times New Roman"/>
        </w:rPr>
        <w:t xml:space="preserve"> organisation</w:t>
      </w:r>
      <w:r w:rsidR="00FF346E">
        <w:rPr>
          <w:rFonts w:ascii="Times New Roman" w:hAnsi="Times New Roman" w:cs="Times New Roman"/>
        </w:rPr>
        <w:t xml:space="preserve"> skills</w:t>
      </w:r>
      <w:r w:rsidR="0025690D">
        <w:rPr>
          <w:rFonts w:ascii="Times New Roman" w:hAnsi="Times New Roman" w:cs="Times New Roman"/>
        </w:rPr>
        <w:t xml:space="preserve">. </w:t>
      </w:r>
    </w:p>
    <w:p w14:paraId="5CF78271" w14:textId="77777777" w:rsidR="00835CB5" w:rsidRDefault="00835CB5" w:rsidP="003E74F2">
      <w:pPr>
        <w:spacing w:line="360" w:lineRule="auto"/>
        <w:jc w:val="both"/>
        <w:rPr>
          <w:rFonts w:ascii="Times New Roman" w:hAnsi="Times New Roman" w:cs="Times New Roman"/>
        </w:rPr>
      </w:pPr>
    </w:p>
    <w:p w14:paraId="36D22B73" w14:textId="1BDD3FB3" w:rsidR="000B489C" w:rsidRDefault="00B002C0" w:rsidP="003E74F2">
      <w:pPr>
        <w:spacing w:line="360" w:lineRule="auto"/>
        <w:jc w:val="both"/>
        <w:rPr>
          <w:rFonts w:ascii="Times New Roman" w:hAnsi="Times New Roman" w:cs="Times New Roman"/>
        </w:rPr>
      </w:pPr>
      <w:r w:rsidRPr="00C76B63">
        <w:rPr>
          <w:rFonts w:ascii="Times New Roman" w:hAnsi="Times New Roman" w:cs="Times New Roman"/>
        </w:rPr>
        <w:t xml:space="preserve">Although English was the learners lower attaining subject, her ambition to become a teacher motivated this learner to try her best in order to improve her work. During the interview, she </w:t>
      </w:r>
      <w:r w:rsidRPr="00485CC2">
        <w:rPr>
          <w:rFonts w:ascii="Times New Roman" w:hAnsi="Times New Roman" w:cs="Times New Roman"/>
        </w:rPr>
        <w:t xml:space="preserve">highlighted that she was not aware of her targets set by the </w:t>
      </w:r>
      <w:r w:rsidR="00C81A62" w:rsidRPr="00485CC2">
        <w:rPr>
          <w:rFonts w:ascii="Times New Roman" w:hAnsi="Times New Roman" w:cs="Times New Roman"/>
        </w:rPr>
        <w:t xml:space="preserve">prior </w:t>
      </w:r>
      <w:r w:rsidRPr="00485CC2">
        <w:rPr>
          <w:rFonts w:ascii="Times New Roman" w:hAnsi="Times New Roman" w:cs="Times New Roman"/>
        </w:rPr>
        <w:t>classroom teacher</w:t>
      </w:r>
      <w:r w:rsidR="00165A05" w:rsidRPr="00485CC2">
        <w:rPr>
          <w:rFonts w:ascii="Times New Roman" w:hAnsi="Times New Roman" w:cs="Times New Roman"/>
        </w:rPr>
        <w:t xml:space="preserve"> (see appendix four)</w:t>
      </w:r>
      <w:r w:rsidR="00C91584" w:rsidRPr="00485CC2">
        <w:rPr>
          <w:rFonts w:ascii="Times New Roman" w:hAnsi="Times New Roman" w:cs="Times New Roman"/>
        </w:rPr>
        <w:t>.</w:t>
      </w:r>
      <w:r w:rsidR="00C91584" w:rsidRPr="00C76B63">
        <w:rPr>
          <w:rFonts w:ascii="Times New Roman" w:hAnsi="Times New Roman" w:cs="Times New Roman"/>
        </w:rPr>
        <w:t xml:space="preserve"> However</w:t>
      </w:r>
      <w:r w:rsidRPr="00C76B63">
        <w:rPr>
          <w:rFonts w:ascii="Times New Roman" w:hAnsi="Times New Roman" w:cs="Times New Roman"/>
        </w:rPr>
        <w:t>, her positive attitude to</w:t>
      </w:r>
      <w:r w:rsidR="00D45F30">
        <w:rPr>
          <w:rFonts w:ascii="Times New Roman" w:hAnsi="Times New Roman" w:cs="Times New Roman"/>
        </w:rPr>
        <w:t>wards</w:t>
      </w:r>
      <w:r w:rsidRPr="00C76B63">
        <w:rPr>
          <w:rFonts w:ascii="Times New Roman" w:hAnsi="Times New Roman" w:cs="Times New Roman"/>
        </w:rPr>
        <w:t xml:space="preserve"> the subject desired her to know how she could develop her lit</w:t>
      </w:r>
      <w:r w:rsidR="00165A05">
        <w:rPr>
          <w:rFonts w:ascii="Times New Roman" w:hAnsi="Times New Roman" w:cs="Times New Roman"/>
        </w:rPr>
        <w:t>eracy skills</w:t>
      </w:r>
      <w:r w:rsidRPr="00C76B63">
        <w:rPr>
          <w:rFonts w:ascii="Times New Roman" w:hAnsi="Times New Roman" w:cs="Times New Roman"/>
        </w:rPr>
        <w:t>. As a teacher, providing the learner oral feedback was vital during the lessons taught. Administrating continuous feedback was vital in order to secure her understanding of what was said</w:t>
      </w:r>
      <w:r w:rsidR="00D45F30">
        <w:rPr>
          <w:rFonts w:ascii="Times New Roman" w:hAnsi="Times New Roman" w:cs="Times New Roman"/>
        </w:rPr>
        <w:t xml:space="preserve"> previously</w:t>
      </w:r>
      <w:r w:rsidR="005D42D4">
        <w:rPr>
          <w:rFonts w:ascii="Times New Roman" w:hAnsi="Times New Roman" w:cs="Times New Roman"/>
        </w:rPr>
        <w:t xml:space="preserve">. </w:t>
      </w:r>
      <w:r w:rsidRPr="00C76B63">
        <w:rPr>
          <w:rFonts w:ascii="Times New Roman" w:hAnsi="Times New Roman" w:cs="Times New Roman"/>
        </w:rPr>
        <w:t>Alongside this, highlighting her targets on a target board ensured that the learner was able to identify h</w:t>
      </w:r>
      <w:r w:rsidR="00213FCE">
        <w:rPr>
          <w:rFonts w:ascii="Times New Roman" w:hAnsi="Times New Roman" w:cs="Times New Roman"/>
        </w:rPr>
        <w:t>er next steps (see appendix five</w:t>
      </w:r>
      <w:r w:rsidRPr="00C76B63">
        <w:rPr>
          <w:rFonts w:ascii="Times New Roman" w:hAnsi="Times New Roman" w:cs="Times New Roman"/>
        </w:rPr>
        <w:t>). This ensured that the feedback provided was individualised and the feedback discouraged any comparison to peers within her class (Black and William, 1998). Hattie (2012) recognises that effective feedback ensures progression highl</w:t>
      </w:r>
      <w:r w:rsidR="000B489C" w:rsidRPr="00C76B63">
        <w:rPr>
          <w:rFonts w:ascii="Times New Roman" w:hAnsi="Times New Roman" w:cs="Times New Roman"/>
        </w:rPr>
        <w:t>ighting the learner’s strengths and weaknesses</w:t>
      </w:r>
      <w:r w:rsidRPr="00C76B63">
        <w:rPr>
          <w:rFonts w:ascii="Times New Roman" w:hAnsi="Times New Roman" w:cs="Times New Roman"/>
        </w:rPr>
        <w:t xml:space="preserve">, an </w:t>
      </w:r>
      <w:r w:rsidRPr="00C76B63">
        <w:rPr>
          <w:rFonts w:ascii="Times New Roman" w:hAnsi="Times New Roman" w:cs="Times New Roman"/>
        </w:rPr>
        <w:lastRenderedPageBreak/>
        <w:t>element that has been addressed within the twelve principles for effect</w:t>
      </w:r>
      <w:r w:rsidR="00FB5F79">
        <w:rPr>
          <w:rFonts w:ascii="Times New Roman" w:hAnsi="Times New Roman" w:cs="Times New Roman"/>
        </w:rPr>
        <w:t>ive teaching (Donaldson, 2015). Within language, the learner required assistance to identify how these target</w:t>
      </w:r>
      <w:r w:rsidR="00E82211">
        <w:rPr>
          <w:rFonts w:ascii="Times New Roman" w:hAnsi="Times New Roman" w:cs="Times New Roman"/>
        </w:rPr>
        <w:t xml:space="preserve">s can be achieved as </w:t>
      </w:r>
      <w:r w:rsidR="00E82211" w:rsidRPr="00E82211">
        <w:rPr>
          <w:rFonts w:ascii="Times New Roman" w:hAnsi="Times New Roman" w:cs="Times New Roman"/>
        </w:rPr>
        <w:t>she</w:t>
      </w:r>
      <w:r w:rsidR="00FB5F79" w:rsidRPr="00E82211">
        <w:rPr>
          <w:rFonts w:ascii="Times New Roman" w:hAnsi="Times New Roman" w:cs="Times New Roman"/>
        </w:rPr>
        <w:t xml:space="preserve"> </w:t>
      </w:r>
      <w:r w:rsidR="00E82211" w:rsidRPr="00E82211">
        <w:rPr>
          <w:rFonts w:ascii="Times New Roman" w:hAnsi="Times New Roman" w:cs="Times New Roman"/>
        </w:rPr>
        <w:t>lacked</w:t>
      </w:r>
      <w:r w:rsidR="00FB5F79">
        <w:rPr>
          <w:rFonts w:ascii="Times New Roman" w:hAnsi="Times New Roman" w:cs="Times New Roman"/>
        </w:rPr>
        <w:t xml:space="preserve"> </w:t>
      </w:r>
      <w:r w:rsidR="00447506">
        <w:rPr>
          <w:rFonts w:ascii="Times New Roman" w:hAnsi="Times New Roman" w:cs="Times New Roman"/>
        </w:rPr>
        <w:t>the skills to think critically</w:t>
      </w:r>
      <w:r w:rsidR="00CE6BCB">
        <w:rPr>
          <w:rFonts w:ascii="Times New Roman" w:hAnsi="Times New Roman" w:cs="Times New Roman"/>
        </w:rPr>
        <w:t xml:space="preserve">, </w:t>
      </w:r>
      <w:r w:rsidR="00FB5F79">
        <w:rPr>
          <w:rFonts w:ascii="Times New Roman" w:hAnsi="Times New Roman" w:cs="Times New Roman"/>
        </w:rPr>
        <w:t xml:space="preserve">but was able to maintain this information as a result of </w:t>
      </w:r>
      <w:r w:rsidR="00165FC2">
        <w:rPr>
          <w:rFonts w:ascii="Times New Roman" w:hAnsi="Times New Roman" w:cs="Times New Roman"/>
        </w:rPr>
        <w:t xml:space="preserve">exceptional listening skills. </w:t>
      </w:r>
    </w:p>
    <w:p w14:paraId="1BF4F58B" w14:textId="54013D1A" w:rsidR="00014FE5" w:rsidRDefault="00FC4C6E" w:rsidP="00C92EEB">
      <w:pPr>
        <w:pStyle w:val="NormalWeb"/>
        <w:spacing w:line="360" w:lineRule="auto"/>
        <w:jc w:val="both"/>
        <w:rPr>
          <w:color w:val="21211E"/>
        </w:rPr>
      </w:pPr>
      <w:r>
        <w:t>In regard to</w:t>
      </w:r>
      <w:r w:rsidR="00A901D1">
        <w:t xml:space="preserve"> knowledge</w:t>
      </w:r>
      <w:r>
        <w:t>, the</w:t>
      </w:r>
      <w:r w:rsidR="005778FC" w:rsidRPr="00C76B63">
        <w:t xml:space="preserve"> learner</w:t>
      </w:r>
      <w:r>
        <w:t xml:space="preserve"> was able to write a newspaper recount with previous</w:t>
      </w:r>
      <w:r w:rsidR="00167ECA">
        <w:t xml:space="preserve"> lessons supporting her understanding</w:t>
      </w:r>
      <w:r w:rsidR="00541E65">
        <w:t xml:space="preserve"> (see appendix six</w:t>
      </w:r>
      <w:r w:rsidR="00165A05">
        <w:t>)</w:t>
      </w:r>
      <w:r>
        <w:t>.</w:t>
      </w:r>
      <w:r w:rsidR="00A4501E">
        <w:t xml:space="preserve"> </w:t>
      </w:r>
      <w:r w:rsidR="00A4501E" w:rsidRPr="000C4C2E">
        <w:t>Consequently, the learner was able to use her prior knowledge to “</w:t>
      </w:r>
      <w:r w:rsidR="00A4501E" w:rsidRPr="000C4C2E">
        <w:rPr>
          <w:color w:val="21211E"/>
        </w:rPr>
        <w:t>use a basic structure for writing” (Welsh Government, 2016</w:t>
      </w:r>
      <w:r w:rsidR="000C4C2E" w:rsidRPr="000C4C2E">
        <w:rPr>
          <w:color w:val="21211E"/>
        </w:rPr>
        <w:t>a</w:t>
      </w:r>
      <w:r w:rsidR="00A4501E" w:rsidRPr="000C4C2E">
        <w:rPr>
          <w:color w:val="21211E"/>
        </w:rPr>
        <w:t xml:space="preserve">, P.11). </w:t>
      </w:r>
      <w:r w:rsidR="005778FC" w:rsidRPr="000C4C2E">
        <w:t xml:space="preserve"> </w:t>
      </w:r>
      <w:r w:rsidR="00A4501E" w:rsidRPr="000C4C2E">
        <w:t>Bransford et al (2000) and Donaldson (2015)</w:t>
      </w:r>
      <w:r w:rsidR="00411A4B" w:rsidRPr="000C4C2E">
        <w:t xml:space="preserve"> </w:t>
      </w:r>
      <w:r w:rsidR="00AF4BAA" w:rsidRPr="000C4C2E">
        <w:t>suggests</w:t>
      </w:r>
      <w:r w:rsidR="00411A4B" w:rsidRPr="000C4C2E">
        <w:t xml:space="preserve"> that a</w:t>
      </w:r>
      <w:r w:rsidR="005778FC" w:rsidRPr="000C4C2E">
        <w:t>ctivating</w:t>
      </w:r>
      <w:r w:rsidR="00411A4B" w:rsidRPr="000C4C2E">
        <w:t xml:space="preserve"> </w:t>
      </w:r>
      <w:r w:rsidR="005778FC" w:rsidRPr="000C4C2E">
        <w:t>prior knowledge is</w:t>
      </w:r>
      <w:r w:rsidR="00411A4B" w:rsidRPr="000C4C2E">
        <w:t xml:space="preserve"> important for individuals to succeed and teachers should ensure progression.</w:t>
      </w:r>
      <w:r w:rsidR="00AF4BAA" w:rsidRPr="000C4C2E">
        <w:t xml:space="preserve"> </w:t>
      </w:r>
      <w:r w:rsidR="00FA43F0" w:rsidRPr="000C4C2E">
        <w:rPr>
          <w:color w:val="21211E"/>
        </w:rPr>
        <w:t>From this</w:t>
      </w:r>
      <w:r w:rsidR="004B4CA8" w:rsidRPr="000C4C2E">
        <w:rPr>
          <w:color w:val="21211E"/>
        </w:rPr>
        <w:t>,</w:t>
      </w:r>
      <w:r w:rsidR="00FA43F0" w:rsidRPr="000C4C2E">
        <w:rPr>
          <w:color w:val="21211E"/>
        </w:rPr>
        <w:t xml:space="preserve"> it</w:t>
      </w:r>
      <w:r w:rsidR="00FA43F0" w:rsidRPr="00C92EEB">
        <w:rPr>
          <w:color w:val="21211E"/>
        </w:rPr>
        <w:t xml:space="preserve"> was evident to see that the learner und</w:t>
      </w:r>
      <w:r w:rsidR="00CE6BCB">
        <w:rPr>
          <w:color w:val="21211E"/>
        </w:rPr>
        <w:t xml:space="preserve">erstood </w:t>
      </w:r>
      <w:r w:rsidR="00AF14C3">
        <w:rPr>
          <w:color w:val="21211E"/>
        </w:rPr>
        <w:t>that a newspaper recount</w:t>
      </w:r>
      <w:r w:rsidR="00FA43F0" w:rsidRPr="00C92EEB">
        <w:rPr>
          <w:color w:val="21211E"/>
        </w:rPr>
        <w:t xml:space="preserve"> has several features</w:t>
      </w:r>
      <w:r w:rsidR="00541E65">
        <w:rPr>
          <w:color w:val="21211E"/>
        </w:rPr>
        <w:t xml:space="preserve"> (see appendix seven</w:t>
      </w:r>
      <w:r w:rsidR="00213FCE">
        <w:rPr>
          <w:color w:val="21211E"/>
        </w:rPr>
        <w:t>)</w:t>
      </w:r>
      <w:r w:rsidR="008B24B5">
        <w:rPr>
          <w:color w:val="21211E"/>
        </w:rPr>
        <w:t xml:space="preserve">. </w:t>
      </w:r>
      <w:r w:rsidR="000F0443">
        <w:rPr>
          <w:color w:val="21211E"/>
        </w:rPr>
        <w:t>Equally, with the use of a succe</w:t>
      </w:r>
      <w:r w:rsidR="00165A05">
        <w:rPr>
          <w:color w:val="21211E"/>
        </w:rPr>
        <w:t>ss criteria (see a</w:t>
      </w:r>
      <w:r w:rsidR="00541E65">
        <w:rPr>
          <w:color w:val="21211E"/>
        </w:rPr>
        <w:t>ppendix eight</w:t>
      </w:r>
      <w:r w:rsidR="000F0443">
        <w:rPr>
          <w:color w:val="21211E"/>
        </w:rPr>
        <w:t xml:space="preserve">), the learner was able to use her prior knowledge to critically assess her work. As encouraged within the new curriculum, learners should have the opportunity </w:t>
      </w:r>
      <w:r w:rsidR="004F2ED7">
        <w:rPr>
          <w:color w:val="21211E"/>
        </w:rPr>
        <w:t xml:space="preserve">to apply their knowledge in different content (Donaldson, 2015). </w:t>
      </w:r>
      <w:r w:rsidR="00D2218C">
        <w:rPr>
          <w:color w:val="21211E"/>
        </w:rPr>
        <w:t xml:space="preserve">Contrastingly, Barnes (2015) </w:t>
      </w:r>
      <w:r w:rsidR="0003364B">
        <w:rPr>
          <w:color w:val="21211E"/>
        </w:rPr>
        <w:t>dissents as learners are required effective questioning to ensure greater understanding of the task</w:t>
      </w:r>
      <w:r w:rsidR="00165A05">
        <w:rPr>
          <w:color w:val="21211E"/>
        </w:rPr>
        <w:t xml:space="preserve"> prior to this</w:t>
      </w:r>
      <w:r w:rsidR="0003364B">
        <w:rPr>
          <w:color w:val="21211E"/>
        </w:rPr>
        <w:t>.</w:t>
      </w:r>
    </w:p>
    <w:p w14:paraId="0EDC3E04" w14:textId="4E91E403" w:rsidR="00C92EEB" w:rsidRDefault="00C92EEB" w:rsidP="00C92EEB">
      <w:pPr>
        <w:pStyle w:val="NormalWeb"/>
        <w:spacing w:line="360" w:lineRule="auto"/>
        <w:jc w:val="both"/>
      </w:pPr>
      <w:r w:rsidRPr="00C92EEB">
        <w:rPr>
          <w:color w:val="21211E"/>
        </w:rPr>
        <w:t xml:space="preserve">Furthermore, </w:t>
      </w:r>
      <w:r w:rsidRPr="00C92EEB">
        <w:t>the learner was able to engage with the final task to create a newspaper recount as a result of retrieving critical information from a video and a text format. From this, she was able to apply her techniques such as skimming and scanning to retrieve information. As suggested within the curriculum, learners should have the opportunity to “</w:t>
      </w:r>
      <w:r w:rsidRPr="00C92EEB">
        <w:rPr>
          <w:color w:val="21211E"/>
        </w:rPr>
        <w:t>skim to gain an overview of a text</w:t>
      </w:r>
      <w:r w:rsidRPr="000C4C2E">
        <w:rPr>
          <w:color w:val="21211E"/>
        </w:rPr>
        <w:t>”</w:t>
      </w:r>
      <w:r w:rsidRPr="000C4C2E">
        <w:t xml:space="preserve"> (Welsh Government, 2016</w:t>
      </w:r>
      <w:r w:rsidR="000C4C2E" w:rsidRPr="000C4C2E">
        <w:t>a</w:t>
      </w:r>
      <w:r w:rsidRPr="000C4C2E">
        <w:t>, p.6).</w:t>
      </w:r>
      <w:r w:rsidRPr="00C92EEB">
        <w:t xml:space="preserve"> </w:t>
      </w:r>
      <w:r w:rsidR="00014FE5">
        <w:t xml:space="preserve">Cox (2011) recognises the importance of reading as he suggests that reading influences writing. </w:t>
      </w:r>
      <w:r w:rsidR="00AF14C3">
        <w:rPr>
          <w:color w:val="21211E"/>
        </w:rPr>
        <w:t>Although this</w:t>
      </w:r>
      <w:r w:rsidR="00570D5E">
        <w:rPr>
          <w:color w:val="21211E"/>
        </w:rPr>
        <w:t>,</w:t>
      </w:r>
      <w:r w:rsidR="00AF14C3">
        <w:rPr>
          <w:color w:val="21211E"/>
        </w:rPr>
        <w:t xml:space="preserve"> the learner lacked intellectual skills to record this information which would have greatly supported the final product.</w:t>
      </w:r>
      <w:r w:rsidR="00355B91">
        <w:rPr>
          <w:color w:val="21211E"/>
        </w:rPr>
        <w:t xml:space="preserve"> However</w:t>
      </w:r>
      <w:r w:rsidR="00135C7A">
        <w:rPr>
          <w:color w:val="21211E"/>
        </w:rPr>
        <w:t xml:space="preserve">, applying </w:t>
      </w:r>
      <w:r w:rsidR="00355B91">
        <w:rPr>
          <w:color w:val="21211E"/>
        </w:rPr>
        <w:t xml:space="preserve">her </w:t>
      </w:r>
      <w:r w:rsidR="00135C7A">
        <w:rPr>
          <w:color w:val="21211E"/>
        </w:rPr>
        <w:t xml:space="preserve">reading, writing and oracy skills within other </w:t>
      </w:r>
      <w:r w:rsidR="00355B91">
        <w:rPr>
          <w:color w:val="21211E"/>
        </w:rPr>
        <w:t xml:space="preserve">subjects was achieved with the use of a cross-curricular approach. </w:t>
      </w:r>
      <w:r w:rsidR="0091772E">
        <w:t>As Barnes (2015</w:t>
      </w:r>
      <w:r w:rsidR="00355B91" w:rsidRPr="00C76B63">
        <w:t xml:space="preserve">) suggests, a cross-curricular approach allows </w:t>
      </w:r>
      <w:r w:rsidR="00355B91" w:rsidRPr="00355B91">
        <w:t>considerations to</w:t>
      </w:r>
      <w:r w:rsidR="00355B91" w:rsidRPr="00C76B63">
        <w:t xml:space="preserve"> incorporate the learners’ interests. In reality, teachers who lack subject knowledge do not provide a cross-curricular approach well and thus, the learners are at a disadvantage (Alexander, 2010).</w:t>
      </w:r>
    </w:p>
    <w:p w14:paraId="4875C64F" w14:textId="4DE53190" w:rsidR="001B1007" w:rsidRPr="00506D4C" w:rsidRDefault="001B1007" w:rsidP="001B1007">
      <w:pPr>
        <w:pStyle w:val="NormalWeb"/>
        <w:spacing w:line="360" w:lineRule="auto"/>
        <w:jc w:val="both"/>
        <w:rPr>
          <w:color w:val="000000" w:themeColor="text1"/>
        </w:rPr>
      </w:pPr>
      <w:r w:rsidRPr="00A62F3E">
        <w:rPr>
          <w:color w:val="000000" w:themeColor="text1"/>
        </w:rPr>
        <w:t>Overall, the evidence collated suggests that this individua</w:t>
      </w:r>
      <w:r>
        <w:rPr>
          <w:color w:val="000000" w:themeColor="text1"/>
        </w:rPr>
        <w:t>l is working towards level two</w:t>
      </w:r>
      <w:r w:rsidRPr="00A62F3E">
        <w:rPr>
          <w:color w:val="000000" w:themeColor="text1"/>
        </w:rPr>
        <w:t xml:space="preserve"> for reading, writing and oracy at this present time. </w:t>
      </w:r>
      <w:r w:rsidR="00D906E1">
        <w:rPr>
          <w:color w:val="000000" w:themeColor="text1"/>
        </w:rPr>
        <w:t>T</w:t>
      </w:r>
      <w:r>
        <w:rPr>
          <w:color w:val="000000" w:themeColor="text1"/>
        </w:rPr>
        <w:t>he learner made progress to show awareness of forms of different texts which resulted this learner produce a newspaper recount. Ultimately, r</w:t>
      </w:r>
      <w:r w:rsidRPr="00A62F3E">
        <w:rPr>
          <w:color w:val="000000" w:themeColor="text1"/>
        </w:rPr>
        <w:t>eading unfamiliar text was found difficult at times as she was unable to read tricky words. As made aware by Marlow (2002), many learners use phonics to identify words.</w:t>
      </w:r>
      <w:r>
        <w:rPr>
          <w:color w:val="000000" w:themeColor="text1"/>
        </w:rPr>
        <w:t xml:space="preserve"> In this case, the </w:t>
      </w:r>
      <w:r>
        <w:rPr>
          <w:color w:val="000000" w:themeColor="text1"/>
        </w:rPr>
        <w:lastRenderedPageBreak/>
        <w:t>learner beca</w:t>
      </w:r>
      <w:r w:rsidRPr="00A62F3E">
        <w:rPr>
          <w:color w:val="000000" w:themeColor="text1"/>
        </w:rPr>
        <w:t xml:space="preserve">me very frustrated with herself as many words are not phonetically composed. In consequence, the learner lacked a reading response not knowing what the text was about </w:t>
      </w:r>
      <w:r>
        <w:rPr>
          <w:color w:val="000000" w:themeColor="text1"/>
        </w:rPr>
        <w:t xml:space="preserve">which disadvantaged the learner when using this information in her newspaper recount </w:t>
      </w:r>
      <w:r w:rsidRPr="00A62F3E">
        <w:rPr>
          <w:color w:val="000000" w:themeColor="text1"/>
        </w:rPr>
        <w:t xml:space="preserve">(Goodwin, 2011). As a result, in order </w:t>
      </w:r>
      <w:r>
        <w:rPr>
          <w:color w:val="000000" w:themeColor="text1"/>
        </w:rPr>
        <w:t xml:space="preserve">for future progression, </w:t>
      </w:r>
      <w:r w:rsidRPr="00A62F3E">
        <w:rPr>
          <w:color w:val="000000" w:themeColor="text1"/>
        </w:rPr>
        <w:t>providing the learner the opportunity to explore a range of texts is important to develop her understanding of unfamiliar words (Welsh Assembly Government, 2010</w:t>
      </w:r>
      <w:r>
        <w:rPr>
          <w:color w:val="000000" w:themeColor="text1"/>
        </w:rPr>
        <w:t>; Goodwin, 2011; Cox, 2011</w:t>
      </w:r>
      <w:r w:rsidRPr="00A62F3E">
        <w:rPr>
          <w:color w:val="000000" w:themeColor="text1"/>
        </w:rPr>
        <w:t xml:space="preserve">). </w:t>
      </w:r>
      <w:r>
        <w:rPr>
          <w:color w:val="000000" w:themeColor="text1"/>
        </w:rPr>
        <w:t>In the future, providing the learner an example</w:t>
      </w:r>
      <w:r w:rsidR="008945F8">
        <w:rPr>
          <w:color w:val="000000" w:themeColor="text1"/>
        </w:rPr>
        <w:t xml:space="preserve"> of newspaper recounts</w:t>
      </w:r>
      <w:r>
        <w:rPr>
          <w:color w:val="000000" w:themeColor="text1"/>
        </w:rPr>
        <w:t xml:space="preserve"> would have assisted her learning</w:t>
      </w:r>
      <w:r w:rsidR="008945F8">
        <w:rPr>
          <w:color w:val="000000" w:themeColor="text1"/>
        </w:rPr>
        <w:t xml:space="preserve"> and expanded her vocabulary</w:t>
      </w:r>
      <w:r>
        <w:rPr>
          <w:color w:val="000000" w:themeColor="text1"/>
        </w:rPr>
        <w:t>. From this, the learner would have been able to identify their expectations and consequently produce a piece of work to a greater standar</w:t>
      </w:r>
      <w:r w:rsidR="005C601B">
        <w:rPr>
          <w:color w:val="000000" w:themeColor="text1"/>
        </w:rPr>
        <w:t>d (Cox 2011; Barrs and Cork, 200</w:t>
      </w:r>
      <w:r>
        <w:rPr>
          <w:color w:val="000000" w:themeColor="text1"/>
        </w:rPr>
        <w:t xml:space="preserve">1). Additionally, the learner would be able to work collaboratively to </w:t>
      </w:r>
      <w:r w:rsidRPr="00A62F3E">
        <w:rPr>
          <w:color w:val="000000" w:themeColor="text1"/>
        </w:rPr>
        <w:t>“</w:t>
      </w:r>
      <w:r w:rsidRPr="00A62F3E">
        <w:rPr>
          <w:bCs/>
          <w:color w:val="21211E"/>
        </w:rPr>
        <w:t>express basic opinions about topics and written texts”</w:t>
      </w:r>
      <w:r>
        <w:rPr>
          <w:bCs/>
          <w:color w:val="21211E"/>
        </w:rPr>
        <w:t xml:space="preserve"> </w:t>
      </w:r>
      <w:r w:rsidRPr="00A62F3E">
        <w:rPr>
          <w:bCs/>
          <w:color w:val="21211E"/>
        </w:rPr>
        <w:t>(</w:t>
      </w:r>
      <w:r w:rsidRPr="000C4C2E">
        <w:rPr>
          <w:bCs/>
          <w:color w:val="21211E"/>
        </w:rPr>
        <w:t>Welsh Government, 2016</w:t>
      </w:r>
      <w:r w:rsidR="000C4C2E" w:rsidRPr="000C4C2E">
        <w:rPr>
          <w:bCs/>
          <w:color w:val="21211E"/>
        </w:rPr>
        <w:t>a</w:t>
      </w:r>
      <w:r w:rsidRPr="000C4C2E">
        <w:rPr>
          <w:bCs/>
          <w:color w:val="21211E"/>
        </w:rPr>
        <w:t>, p.4).</w:t>
      </w:r>
      <w:r>
        <w:rPr>
          <w:bCs/>
          <w:color w:val="21211E"/>
        </w:rPr>
        <w:t xml:space="preserve"> </w:t>
      </w:r>
      <w:r w:rsidR="00D906E1">
        <w:rPr>
          <w:bCs/>
          <w:color w:val="21211E"/>
        </w:rPr>
        <w:t>T</w:t>
      </w:r>
      <w:r>
        <w:rPr>
          <w:bCs/>
          <w:color w:val="21211E"/>
        </w:rPr>
        <w:t xml:space="preserve">his will further develop her oracy skills requiring the learner to work within a group as she lacked confidence in English. </w:t>
      </w:r>
    </w:p>
    <w:p w14:paraId="6945A9ED" w14:textId="2B916E58" w:rsidR="001B1007" w:rsidRDefault="001B1007" w:rsidP="001B1007">
      <w:pPr>
        <w:pStyle w:val="NormalWeb"/>
        <w:spacing w:line="360" w:lineRule="auto"/>
        <w:jc w:val="both"/>
      </w:pPr>
      <w:r>
        <w:t>Developing the learners reading skills will also encourage improvement of her writing skills, with direct focus towards spelling. Observations suggests that further resources alongside her spelling book are required. As made aware by social constructivists, learners are likely to develop their spelling as a result of their rea</w:t>
      </w:r>
      <w:r w:rsidR="00C72BE5">
        <w:t>ding environment (Vygotsky, 1978</w:t>
      </w:r>
      <w:r>
        <w:t>). Piaget (1973) adheres to this with his theory of cognitive development which implies that the learners understanding will develop with age.  Currently, teachers use spelling programmes in order to provide spelling tests which are generalised (Wallace, 2006). During these tests, the learner did well but however continue</w:t>
      </w:r>
      <w:r w:rsidR="008A26DA">
        <w:t>d</w:t>
      </w:r>
      <w:r>
        <w:t xml:space="preserve"> to make these errors within her writing. As a result, these spelling tests are not student orientated (Healed-Taylor, 1998). Providing the learner with familiar words will allow her to develop her confidence whilst spelling which will be taken from her reading books and words that she often spells incorrectly. Another strategy of mnemonics will also be considered to develop her spelling. As Dent (2011) suggests, learners are likely to remember a mnemonic unlike number or letters with the use of despair items. </w:t>
      </w:r>
    </w:p>
    <w:p w14:paraId="3094D226" w14:textId="5DBE9CD6" w:rsidR="001B1007" w:rsidRDefault="001B1007" w:rsidP="001B1007">
      <w:pPr>
        <w:spacing w:line="360" w:lineRule="auto"/>
        <w:jc w:val="both"/>
        <w:rPr>
          <w:rFonts w:ascii="Times New Roman" w:hAnsi="Times New Roman" w:cs="Times New Roman"/>
        </w:rPr>
      </w:pPr>
      <w:r w:rsidRPr="00FF45F2">
        <w:rPr>
          <w:rFonts w:ascii="Times New Roman" w:hAnsi="Times New Roman" w:cs="Times New Roman"/>
        </w:rPr>
        <w:t xml:space="preserve">Future progress to develop the learners general writing skills can also be considered. As highlighted within the curriculum, “pupils should be given opportunities to </w:t>
      </w:r>
      <w:r w:rsidRPr="00FF45F2">
        <w:rPr>
          <w:rFonts w:ascii="Times New Roman" w:hAnsi="Times New Roman" w:cs="Times New Roman"/>
          <w:iCs/>
        </w:rPr>
        <w:t xml:space="preserve">plan, draft, revise, proof-read </w:t>
      </w:r>
      <w:r w:rsidRPr="00FF45F2">
        <w:rPr>
          <w:rFonts w:ascii="Times New Roman" w:hAnsi="Times New Roman" w:cs="Times New Roman"/>
        </w:rPr>
        <w:t xml:space="preserve">and </w:t>
      </w:r>
      <w:r w:rsidRPr="00FF45F2">
        <w:rPr>
          <w:rFonts w:ascii="Times New Roman" w:hAnsi="Times New Roman" w:cs="Times New Roman"/>
          <w:iCs/>
        </w:rPr>
        <w:t xml:space="preserve">prepare a final copy </w:t>
      </w:r>
      <w:r w:rsidRPr="00FF45F2">
        <w:rPr>
          <w:rFonts w:ascii="Times New Roman" w:hAnsi="Times New Roman" w:cs="Times New Roman"/>
        </w:rPr>
        <w:t xml:space="preserve">of their writing” (Welsh Assembly Government, 2010, p. 53). In this case, the learner would have had the opportunity to improve her newspaper recount as a result of teacher feedback. The learner did not include some features identified on the success criteria, thus, providing the learner with this opportunity ensures that she is encouraged to complete her work to her full potential. Furthermore, scaffolding the learning of the learner </w:t>
      </w:r>
      <w:r w:rsidRPr="00FF45F2">
        <w:rPr>
          <w:rFonts w:ascii="Times New Roman" w:hAnsi="Times New Roman" w:cs="Times New Roman"/>
        </w:rPr>
        <w:lastRenderedPageBreak/>
        <w:t xml:space="preserve">further has also been considered. In future lessons, the use of a story map </w:t>
      </w:r>
      <w:r w:rsidR="009001D8">
        <w:rPr>
          <w:rFonts w:ascii="Times New Roman" w:hAnsi="Times New Roman" w:cs="Times New Roman"/>
        </w:rPr>
        <w:t>modelled by the teacher w</w:t>
      </w:r>
      <w:r w:rsidRPr="00FF45F2">
        <w:rPr>
          <w:rFonts w:ascii="Times New Roman" w:hAnsi="Times New Roman" w:cs="Times New Roman"/>
        </w:rPr>
        <w:t xml:space="preserve">ould have been beneficial to this learner. </w:t>
      </w:r>
      <w:r w:rsidR="009001D8">
        <w:rPr>
          <w:rFonts w:ascii="Times New Roman" w:hAnsi="Times New Roman" w:cs="Times New Roman"/>
        </w:rPr>
        <w:t xml:space="preserve">Modelling a story map will allow the individual </w:t>
      </w:r>
      <w:r w:rsidRPr="00FF45F2">
        <w:rPr>
          <w:rFonts w:ascii="Times New Roman" w:hAnsi="Times New Roman" w:cs="Times New Roman"/>
        </w:rPr>
        <w:t>to produced work by selecting critical information require</w:t>
      </w:r>
      <w:r w:rsidR="00CA423D">
        <w:rPr>
          <w:rFonts w:ascii="Times New Roman" w:hAnsi="Times New Roman" w:cs="Times New Roman"/>
        </w:rPr>
        <w:t>d for the final product (Mctigue</w:t>
      </w:r>
      <w:r w:rsidRPr="00FF45F2">
        <w:rPr>
          <w:rFonts w:ascii="Times New Roman" w:hAnsi="Times New Roman" w:cs="Times New Roman"/>
        </w:rPr>
        <w:t xml:space="preserve"> et al, 2015). </w:t>
      </w:r>
    </w:p>
    <w:p w14:paraId="2E1B2860" w14:textId="77777777" w:rsidR="001B1007" w:rsidRDefault="001B1007" w:rsidP="003E74F2">
      <w:pPr>
        <w:spacing w:line="360" w:lineRule="auto"/>
        <w:jc w:val="both"/>
        <w:rPr>
          <w:rFonts w:ascii="FrutigerLT" w:hAnsi="FrutigerLT" w:cs="Times New Roman"/>
          <w:lang w:eastAsia="en-GB"/>
        </w:rPr>
      </w:pPr>
    </w:p>
    <w:p w14:paraId="68120A02" w14:textId="5F06A31E" w:rsidR="004F3076" w:rsidRDefault="008654E0" w:rsidP="003E74F2">
      <w:pPr>
        <w:spacing w:line="360" w:lineRule="auto"/>
        <w:jc w:val="both"/>
        <w:rPr>
          <w:rFonts w:ascii="Times New Roman" w:hAnsi="Times New Roman" w:cs="Times New Roman"/>
        </w:rPr>
      </w:pPr>
      <w:r w:rsidRPr="00C76B63">
        <w:rPr>
          <w:rFonts w:ascii="Times New Roman" w:hAnsi="Times New Roman" w:cs="Times New Roman"/>
        </w:rPr>
        <w:t>On the other hand, the learner was enthusiastic and showed more willing to learn mathematics.</w:t>
      </w:r>
      <w:r w:rsidR="006D4CF9" w:rsidRPr="00C76B63">
        <w:rPr>
          <w:rFonts w:ascii="Times New Roman" w:hAnsi="Times New Roman" w:cs="Times New Roman"/>
        </w:rPr>
        <w:t xml:space="preserve"> </w:t>
      </w:r>
      <w:r w:rsidRPr="00C76B63">
        <w:rPr>
          <w:rFonts w:ascii="Times New Roman" w:hAnsi="Times New Roman" w:cs="Times New Roman"/>
        </w:rPr>
        <w:t xml:space="preserve">The proposal of the new curriculum highlights that learners need to </w:t>
      </w:r>
      <w:r w:rsidR="006D4CF9" w:rsidRPr="00C76B63">
        <w:rPr>
          <w:rFonts w:ascii="Times New Roman" w:hAnsi="Times New Roman" w:cs="Times New Roman"/>
        </w:rPr>
        <w:t>understand mathematical concepts and apply these in their everyday life</w:t>
      </w:r>
      <w:r w:rsidR="00253DAC">
        <w:rPr>
          <w:rFonts w:ascii="Times New Roman" w:hAnsi="Times New Roman" w:cs="Times New Roman"/>
        </w:rPr>
        <w:t xml:space="preserve"> (Donaldson, 2015). </w:t>
      </w:r>
      <w:r w:rsidR="006D4CF9" w:rsidRPr="00C76B63">
        <w:rPr>
          <w:rFonts w:ascii="Times New Roman" w:hAnsi="Times New Roman" w:cs="Times New Roman"/>
        </w:rPr>
        <w:t>This is as a result of mathematics allowing learners to “communicate thinking and reasoning about number,</w:t>
      </w:r>
      <w:r w:rsidR="00236696">
        <w:rPr>
          <w:rFonts w:ascii="Times New Roman" w:hAnsi="Times New Roman" w:cs="Times New Roman"/>
        </w:rPr>
        <w:t xml:space="preserve"> </w:t>
      </w:r>
      <w:r w:rsidR="006D4CF9" w:rsidRPr="00C76B63">
        <w:rPr>
          <w:rFonts w:ascii="Times New Roman" w:hAnsi="Times New Roman" w:cs="Times New Roman"/>
        </w:rPr>
        <w:t xml:space="preserve">quantity, shape and space” (Suggate et al, 2010, p.6). </w:t>
      </w:r>
      <w:r w:rsidR="00253DAC">
        <w:rPr>
          <w:rFonts w:ascii="Times New Roman" w:hAnsi="Times New Roman" w:cs="Times New Roman"/>
        </w:rPr>
        <w:t>This suggests that these skills taught will benefit individuals beyond education.</w:t>
      </w:r>
      <w:r w:rsidR="009A1C56">
        <w:rPr>
          <w:rFonts w:ascii="Times New Roman" w:hAnsi="Times New Roman" w:cs="Times New Roman"/>
        </w:rPr>
        <w:t xml:space="preserve"> Alongside English, the learner identifying the importance of mathematics</w:t>
      </w:r>
      <w:r w:rsidR="009F13F7">
        <w:rPr>
          <w:rFonts w:ascii="Times New Roman" w:hAnsi="Times New Roman" w:cs="Times New Roman"/>
        </w:rPr>
        <w:t xml:space="preserve"> as we use mathematics frequently.</w:t>
      </w:r>
      <w:r w:rsidR="00D40924">
        <w:rPr>
          <w:rFonts w:ascii="Times New Roman" w:hAnsi="Times New Roman" w:cs="Times New Roman"/>
        </w:rPr>
        <w:t xml:space="preserve"> </w:t>
      </w:r>
      <w:r w:rsidR="00FF1BD3" w:rsidRPr="00C76B63">
        <w:rPr>
          <w:rFonts w:ascii="Times New Roman" w:hAnsi="Times New Roman" w:cs="Times New Roman"/>
        </w:rPr>
        <w:t>Consequently</w:t>
      </w:r>
      <w:r w:rsidR="006D4CF9" w:rsidRPr="00C76B63">
        <w:rPr>
          <w:rFonts w:ascii="Times New Roman" w:hAnsi="Times New Roman" w:cs="Times New Roman"/>
        </w:rPr>
        <w:t>,</w:t>
      </w:r>
      <w:r w:rsidR="00403969" w:rsidRPr="00C76B63">
        <w:rPr>
          <w:rFonts w:ascii="Times New Roman" w:hAnsi="Times New Roman" w:cs="Times New Roman"/>
        </w:rPr>
        <w:t xml:space="preserve"> </w:t>
      </w:r>
      <w:r w:rsidR="00803D6E">
        <w:rPr>
          <w:rFonts w:ascii="Times New Roman" w:hAnsi="Times New Roman" w:cs="Times New Roman"/>
        </w:rPr>
        <w:t>six</w:t>
      </w:r>
      <w:r w:rsidR="006D4CF9" w:rsidRPr="00C76B63">
        <w:rPr>
          <w:rFonts w:ascii="Times New Roman" w:hAnsi="Times New Roman" w:cs="Times New Roman"/>
        </w:rPr>
        <w:t xml:space="preserve"> strands have been </w:t>
      </w:r>
      <w:r w:rsidR="00152AD4">
        <w:rPr>
          <w:rFonts w:ascii="Times New Roman" w:hAnsi="Times New Roman" w:cs="Times New Roman"/>
        </w:rPr>
        <w:t xml:space="preserve">considered </w:t>
      </w:r>
      <w:r w:rsidR="00FF1BD3" w:rsidRPr="00C76B63">
        <w:rPr>
          <w:rFonts w:ascii="Times New Roman" w:hAnsi="Times New Roman" w:cs="Times New Roman"/>
        </w:rPr>
        <w:t>in order to develop the learners</w:t>
      </w:r>
      <w:r w:rsidR="00403969" w:rsidRPr="00C76B63">
        <w:rPr>
          <w:rFonts w:ascii="Times New Roman" w:hAnsi="Times New Roman" w:cs="Times New Roman"/>
        </w:rPr>
        <w:t>’</w:t>
      </w:r>
      <w:r w:rsidR="00FF1BD3" w:rsidRPr="00C76B63">
        <w:rPr>
          <w:rFonts w:ascii="Times New Roman" w:hAnsi="Times New Roman" w:cs="Times New Roman"/>
        </w:rPr>
        <w:t xml:space="preserve"> mathematical skills</w:t>
      </w:r>
      <w:r w:rsidR="00FE4B3C">
        <w:rPr>
          <w:rFonts w:ascii="Times New Roman" w:hAnsi="Times New Roman" w:cs="Times New Roman"/>
        </w:rPr>
        <w:t xml:space="preserve"> which</w:t>
      </w:r>
      <w:r w:rsidR="00417247">
        <w:rPr>
          <w:rFonts w:ascii="Times New Roman" w:hAnsi="Times New Roman" w:cs="Times New Roman"/>
        </w:rPr>
        <w:t xml:space="preserve"> have been broken down into elements and skills. </w:t>
      </w:r>
    </w:p>
    <w:p w14:paraId="55C577D1" w14:textId="77777777" w:rsidR="00B25E17" w:rsidRPr="00C76B63" w:rsidRDefault="00B25E17" w:rsidP="003E74F2">
      <w:pPr>
        <w:spacing w:line="360" w:lineRule="auto"/>
        <w:jc w:val="both"/>
        <w:rPr>
          <w:rFonts w:ascii="Times New Roman" w:hAnsi="Times New Roman" w:cs="Times New Roman"/>
        </w:rPr>
      </w:pPr>
    </w:p>
    <w:p w14:paraId="38D02E6D" w14:textId="3C188EAD" w:rsidR="007B6718" w:rsidRDefault="009017FE" w:rsidP="003E74F2">
      <w:pPr>
        <w:spacing w:line="360" w:lineRule="auto"/>
        <w:jc w:val="both"/>
        <w:rPr>
          <w:rFonts w:ascii="Times New Roman" w:hAnsi="Times New Roman" w:cs="Times New Roman"/>
        </w:rPr>
      </w:pPr>
      <w:r w:rsidRPr="00C76B63">
        <w:rPr>
          <w:rFonts w:ascii="Times New Roman" w:hAnsi="Times New Roman" w:cs="Times New Roman"/>
        </w:rPr>
        <w:t>Observations suggest that the learner had a positive</w:t>
      </w:r>
      <w:r w:rsidR="00694A28" w:rsidRPr="00C76B63">
        <w:rPr>
          <w:rFonts w:ascii="Times New Roman" w:hAnsi="Times New Roman" w:cs="Times New Roman"/>
        </w:rPr>
        <w:t xml:space="preserve"> attitude towards mathematics. T</w:t>
      </w:r>
      <w:r w:rsidRPr="00C76B63">
        <w:rPr>
          <w:rFonts w:ascii="Times New Roman" w:hAnsi="Times New Roman" w:cs="Times New Roman"/>
        </w:rPr>
        <w:t>his was as a result of secure understanding</w:t>
      </w:r>
      <w:r w:rsidR="00965B58" w:rsidRPr="00C76B63">
        <w:rPr>
          <w:rFonts w:ascii="Times New Roman" w:hAnsi="Times New Roman" w:cs="Times New Roman"/>
        </w:rPr>
        <w:t xml:space="preserve"> of several strands. With the use of the mosaic approach, identifying her attitudes towards</w:t>
      </w:r>
      <w:r w:rsidRPr="00C76B63">
        <w:rPr>
          <w:rFonts w:ascii="Times New Roman" w:hAnsi="Times New Roman" w:cs="Times New Roman"/>
        </w:rPr>
        <w:t xml:space="preserve"> </w:t>
      </w:r>
      <w:r w:rsidR="00152AD4">
        <w:rPr>
          <w:rFonts w:ascii="Times New Roman" w:hAnsi="Times New Roman" w:cs="Times New Roman"/>
        </w:rPr>
        <w:t>geometry</w:t>
      </w:r>
      <w:r w:rsidR="00492303">
        <w:rPr>
          <w:rFonts w:ascii="Times New Roman" w:hAnsi="Times New Roman" w:cs="Times New Roman"/>
        </w:rPr>
        <w:t xml:space="preserve"> was</w:t>
      </w:r>
      <w:r w:rsidR="00965B58" w:rsidRPr="00C76B63">
        <w:rPr>
          <w:rFonts w:ascii="Times New Roman" w:hAnsi="Times New Roman" w:cs="Times New Roman"/>
        </w:rPr>
        <w:t xml:space="preserve"> highlighted</w:t>
      </w:r>
      <w:r w:rsidR="00541E65">
        <w:rPr>
          <w:rFonts w:ascii="Times New Roman" w:hAnsi="Times New Roman" w:cs="Times New Roman"/>
        </w:rPr>
        <w:t xml:space="preserve"> (see appendix nine</w:t>
      </w:r>
      <w:r w:rsidR="00015C7B" w:rsidRPr="00C76B63">
        <w:rPr>
          <w:rFonts w:ascii="Times New Roman" w:hAnsi="Times New Roman" w:cs="Times New Roman"/>
        </w:rPr>
        <w:t>)</w:t>
      </w:r>
      <w:r w:rsidR="00965B58" w:rsidRPr="00C76B63">
        <w:rPr>
          <w:rFonts w:ascii="Times New Roman" w:hAnsi="Times New Roman" w:cs="Times New Roman"/>
        </w:rPr>
        <w:t>.</w:t>
      </w:r>
      <w:r w:rsidR="007B6718">
        <w:rPr>
          <w:rFonts w:ascii="Times New Roman" w:hAnsi="Times New Roman" w:cs="Times New Roman"/>
        </w:rPr>
        <w:t xml:space="preserve"> </w:t>
      </w:r>
      <w:r w:rsidR="00965B58" w:rsidRPr="00C76B63">
        <w:rPr>
          <w:rFonts w:ascii="Times New Roman" w:hAnsi="Times New Roman" w:cs="Times New Roman"/>
        </w:rPr>
        <w:t xml:space="preserve">As a teacher, I believe that the learner grew confidence having </w:t>
      </w:r>
      <w:r w:rsidRPr="00C76B63">
        <w:rPr>
          <w:rFonts w:ascii="Times New Roman" w:hAnsi="Times New Roman" w:cs="Times New Roman"/>
        </w:rPr>
        <w:t xml:space="preserve">the </w:t>
      </w:r>
      <w:r w:rsidR="00965B58" w:rsidRPr="00C76B63">
        <w:rPr>
          <w:rFonts w:ascii="Times New Roman" w:hAnsi="Times New Roman" w:cs="Times New Roman"/>
        </w:rPr>
        <w:t>skill</w:t>
      </w:r>
      <w:r w:rsidRPr="00C76B63">
        <w:rPr>
          <w:rFonts w:ascii="Times New Roman" w:hAnsi="Times New Roman" w:cs="Times New Roman"/>
        </w:rPr>
        <w:t xml:space="preserve"> to apply different strategies to answer questions. In this case, the learner was </w:t>
      </w:r>
      <w:r w:rsidR="007B6718">
        <w:rPr>
          <w:rFonts w:ascii="Times New Roman" w:hAnsi="Times New Roman" w:cs="Times New Roman"/>
        </w:rPr>
        <w:t xml:space="preserve">intellectually </w:t>
      </w:r>
      <w:r w:rsidRPr="00C76B63">
        <w:rPr>
          <w:rFonts w:ascii="Times New Roman" w:hAnsi="Times New Roman" w:cs="Times New Roman"/>
        </w:rPr>
        <w:t>talented and could complete tasks independently and with groups when necessarily.</w:t>
      </w:r>
      <w:r w:rsidR="00921EE9" w:rsidRPr="00C76B63">
        <w:rPr>
          <w:rFonts w:ascii="Times New Roman" w:hAnsi="Times New Roman" w:cs="Times New Roman"/>
        </w:rPr>
        <w:t xml:space="preserve"> U</w:t>
      </w:r>
      <w:r w:rsidRPr="00C76B63">
        <w:rPr>
          <w:rFonts w:ascii="Times New Roman" w:hAnsi="Times New Roman" w:cs="Times New Roman"/>
        </w:rPr>
        <w:t xml:space="preserve">nlike English, the learner was able to convey instructions </w:t>
      </w:r>
      <w:r w:rsidR="00694A28" w:rsidRPr="00C76B63">
        <w:rPr>
          <w:rFonts w:ascii="Times New Roman" w:hAnsi="Times New Roman" w:cs="Times New Roman"/>
        </w:rPr>
        <w:t xml:space="preserve">confidently </w:t>
      </w:r>
      <w:r w:rsidRPr="00C76B63">
        <w:rPr>
          <w:rFonts w:ascii="Times New Roman" w:hAnsi="Times New Roman" w:cs="Times New Roman"/>
        </w:rPr>
        <w:t>within her group as a result of her secure</w:t>
      </w:r>
      <w:r w:rsidR="00152AD4">
        <w:rPr>
          <w:rFonts w:ascii="Times New Roman" w:hAnsi="Times New Roman" w:cs="Times New Roman"/>
        </w:rPr>
        <w:t xml:space="preserve"> subject</w:t>
      </w:r>
      <w:r w:rsidRPr="00C76B63">
        <w:rPr>
          <w:rFonts w:ascii="Times New Roman" w:hAnsi="Times New Roman" w:cs="Times New Roman"/>
        </w:rPr>
        <w:t xml:space="preserve"> knowledge. </w:t>
      </w:r>
      <w:r w:rsidR="00FE6D18" w:rsidRPr="00C76B63">
        <w:rPr>
          <w:rFonts w:ascii="Times New Roman" w:hAnsi="Times New Roman" w:cs="Times New Roman"/>
        </w:rPr>
        <w:t xml:space="preserve">Furthermore, during class discussions, the learner </w:t>
      </w:r>
      <w:r w:rsidR="00D40924">
        <w:rPr>
          <w:rFonts w:ascii="Times New Roman" w:hAnsi="Times New Roman" w:cs="Times New Roman"/>
        </w:rPr>
        <w:t xml:space="preserve">highlighted that she </w:t>
      </w:r>
      <w:r w:rsidR="00FE6D18" w:rsidRPr="00C76B63">
        <w:rPr>
          <w:rFonts w:ascii="Times New Roman" w:hAnsi="Times New Roman" w:cs="Times New Roman"/>
        </w:rPr>
        <w:t>would contribute to answer questions as a result of feeling secure in the</w:t>
      </w:r>
      <w:r w:rsidR="00A05D30">
        <w:rPr>
          <w:rFonts w:ascii="Times New Roman" w:hAnsi="Times New Roman" w:cs="Times New Roman"/>
        </w:rPr>
        <w:t xml:space="preserve"> environment. Donaldson (2015) connotes with </w:t>
      </w:r>
      <w:r w:rsidR="00D40924">
        <w:rPr>
          <w:rFonts w:ascii="Times New Roman" w:hAnsi="Times New Roman" w:cs="Times New Roman"/>
        </w:rPr>
        <w:t xml:space="preserve">Basford and Hodson (2008) that providing a secure environment allows the learner </w:t>
      </w:r>
      <w:r w:rsidR="00921EE9" w:rsidRPr="00C76B63">
        <w:rPr>
          <w:rFonts w:ascii="Times New Roman" w:hAnsi="Times New Roman" w:cs="Times New Roman"/>
        </w:rPr>
        <w:t>to interact</w:t>
      </w:r>
      <w:r w:rsidR="00D40924">
        <w:rPr>
          <w:rFonts w:ascii="Times New Roman" w:hAnsi="Times New Roman" w:cs="Times New Roman"/>
        </w:rPr>
        <w:t xml:space="preserve"> with the</w:t>
      </w:r>
      <w:r w:rsidR="00492303">
        <w:rPr>
          <w:rFonts w:ascii="Times New Roman" w:hAnsi="Times New Roman" w:cs="Times New Roman"/>
        </w:rPr>
        <w:t>ir</w:t>
      </w:r>
      <w:r w:rsidR="00A05D30">
        <w:rPr>
          <w:rFonts w:ascii="Times New Roman" w:hAnsi="Times New Roman" w:cs="Times New Roman"/>
        </w:rPr>
        <w:t xml:space="preserve"> work</w:t>
      </w:r>
      <w:r w:rsidR="00D40924">
        <w:rPr>
          <w:rFonts w:ascii="Times New Roman" w:hAnsi="Times New Roman" w:cs="Times New Roman"/>
        </w:rPr>
        <w:t>.</w:t>
      </w:r>
      <w:r w:rsidR="009063B6">
        <w:rPr>
          <w:rFonts w:ascii="Times New Roman" w:hAnsi="Times New Roman" w:cs="Times New Roman"/>
        </w:rPr>
        <w:t xml:space="preserve"> </w:t>
      </w:r>
      <w:r w:rsidR="006B65A9">
        <w:rPr>
          <w:rFonts w:ascii="Times New Roman" w:hAnsi="Times New Roman" w:cs="Times New Roman"/>
        </w:rPr>
        <w:t>As a result</w:t>
      </w:r>
      <w:r w:rsidR="00152AD4">
        <w:rPr>
          <w:rFonts w:ascii="Times New Roman" w:hAnsi="Times New Roman" w:cs="Times New Roman"/>
        </w:rPr>
        <w:t xml:space="preserve">, </w:t>
      </w:r>
      <w:r w:rsidR="00F167D9" w:rsidRPr="00D40924">
        <w:rPr>
          <w:rFonts w:ascii="Times New Roman" w:hAnsi="Times New Roman" w:cs="Times New Roman"/>
        </w:rPr>
        <w:t>the learner identified that she likes to be challenged</w:t>
      </w:r>
      <w:r w:rsidR="006B65A9">
        <w:rPr>
          <w:rFonts w:ascii="Times New Roman" w:hAnsi="Times New Roman" w:cs="Times New Roman"/>
        </w:rPr>
        <w:t xml:space="preserve"> (see appendix ten)</w:t>
      </w:r>
      <w:r w:rsidR="00F167D9">
        <w:rPr>
          <w:rFonts w:ascii="Times New Roman" w:hAnsi="Times New Roman" w:cs="Times New Roman"/>
        </w:rPr>
        <w:t>.</w:t>
      </w:r>
      <w:r w:rsidR="00152AD4">
        <w:rPr>
          <w:rFonts w:ascii="Times New Roman" w:hAnsi="Times New Roman" w:cs="Times New Roman"/>
        </w:rPr>
        <w:t xml:space="preserve"> </w:t>
      </w:r>
      <w:r w:rsidR="00152AD4">
        <w:rPr>
          <w:rFonts w:ascii="Times New Roman" w:eastAsia="Times New Roman" w:hAnsi="Times New Roman" w:cs="Times New Roman"/>
          <w:bCs/>
          <w:color w:val="000000" w:themeColor="text1"/>
          <w:lang w:eastAsia="en-GB"/>
        </w:rPr>
        <w:t xml:space="preserve">This learner in particular became in the ‘flow’ as a result of the skills and challenge level </w:t>
      </w:r>
      <w:r w:rsidR="007D7080">
        <w:rPr>
          <w:rFonts w:ascii="Times New Roman" w:eastAsia="Times New Roman" w:hAnsi="Times New Roman" w:cs="Times New Roman"/>
          <w:bCs/>
          <w:color w:val="000000" w:themeColor="text1"/>
          <w:lang w:eastAsia="en-GB"/>
        </w:rPr>
        <w:t xml:space="preserve">were </w:t>
      </w:r>
      <w:r w:rsidR="00152AD4">
        <w:rPr>
          <w:rFonts w:ascii="Times New Roman" w:eastAsia="Times New Roman" w:hAnsi="Times New Roman" w:cs="Times New Roman"/>
          <w:bCs/>
          <w:color w:val="000000" w:themeColor="text1"/>
          <w:lang w:eastAsia="en-GB"/>
        </w:rPr>
        <w:t>high</w:t>
      </w:r>
      <w:r w:rsidR="007D7080">
        <w:rPr>
          <w:rFonts w:ascii="Times New Roman" w:eastAsia="Times New Roman" w:hAnsi="Times New Roman" w:cs="Times New Roman"/>
          <w:bCs/>
          <w:color w:val="000000" w:themeColor="text1"/>
          <w:lang w:eastAsia="en-GB"/>
        </w:rPr>
        <w:t>er</w:t>
      </w:r>
      <w:r w:rsidR="006B65A9">
        <w:rPr>
          <w:rFonts w:ascii="Times New Roman" w:eastAsia="Times New Roman" w:hAnsi="Times New Roman" w:cs="Times New Roman"/>
          <w:bCs/>
          <w:color w:val="000000" w:themeColor="text1"/>
          <w:lang w:eastAsia="en-GB"/>
        </w:rPr>
        <w:t xml:space="preserve"> with the use of differentiation </w:t>
      </w:r>
      <w:r w:rsidR="00F167D9">
        <w:rPr>
          <w:rFonts w:ascii="Times New Roman" w:hAnsi="Times New Roman" w:cs="Times New Roman"/>
          <w:color w:val="000000" w:themeColor="text1"/>
        </w:rPr>
        <w:t>(</w:t>
      </w:r>
      <w:r w:rsidR="00F167D9" w:rsidRPr="00F167D9">
        <w:rPr>
          <w:rFonts w:ascii="Times New Roman" w:eastAsia="Times New Roman" w:hAnsi="Times New Roman" w:cs="Times New Roman"/>
          <w:bCs/>
          <w:color w:val="000000" w:themeColor="text1"/>
          <w:lang w:eastAsia="en-GB"/>
        </w:rPr>
        <w:t>Csíkszentmihályi</w:t>
      </w:r>
      <w:r w:rsidR="00F167D9">
        <w:rPr>
          <w:rFonts w:ascii="Times New Roman" w:eastAsia="Times New Roman" w:hAnsi="Times New Roman" w:cs="Times New Roman"/>
          <w:bCs/>
          <w:color w:val="000000" w:themeColor="text1"/>
          <w:lang w:eastAsia="en-GB"/>
        </w:rPr>
        <w:t>, 2014)</w:t>
      </w:r>
      <w:r w:rsidR="00AE3500">
        <w:rPr>
          <w:rFonts w:ascii="Times New Roman" w:eastAsia="Times New Roman" w:hAnsi="Times New Roman" w:cs="Times New Roman"/>
          <w:bCs/>
          <w:color w:val="000000" w:themeColor="text1"/>
          <w:lang w:eastAsia="en-GB"/>
        </w:rPr>
        <w:t>.</w:t>
      </w:r>
      <w:r w:rsidR="00F167D9">
        <w:rPr>
          <w:rFonts w:ascii="Times New Roman" w:hAnsi="Times New Roman" w:cs="Times New Roman"/>
        </w:rPr>
        <w:t xml:space="preserve"> </w:t>
      </w:r>
      <w:r w:rsidR="00421F70" w:rsidRPr="00C76B63">
        <w:rPr>
          <w:rFonts w:ascii="Times New Roman" w:hAnsi="Times New Roman" w:cs="Times New Roman"/>
        </w:rPr>
        <w:t xml:space="preserve">However, this has been criticised </w:t>
      </w:r>
      <w:r w:rsidR="007B6718">
        <w:rPr>
          <w:rFonts w:ascii="Times New Roman" w:hAnsi="Times New Roman" w:cs="Times New Roman"/>
        </w:rPr>
        <w:t xml:space="preserve">by Shepherd (2009) </w:t>
      </w:r>
      <w:r w:rsidR="00421F70" w:rsidRPr="00C76B63">
        <w:rPr>
          <w:rFonts w:ascii="Times New Roman" w:hAnsi="Times New Roman" w:cs="Times New Roman"/>
        </w:rPr>
        <w:t xml:space="preserve">as teachers do not provide enough time </w:t>
      </w:r>
      <w:r w:rsidR="0078773F">
        <w:rPr>
          <w:rFonts w:ascii="Times New Roman" w:hAnsi="Times New Roman" w:cs="Times New Roman"/>
        </w:rPr>
        <w:t>to each lesson</w:t>
      </w:r>
      <w:r w:rsidR="00D40924">
        <w:rPr>
          <w:rFonts w:ascii="Times New Roman" w:hAnsi="Times New Roman" w:cs="Times New Roman"/>
        </w:rPr>
        <w:t>,</w:t>
      </w:r>
      <w:r w:rsidR="0078773F">
        <w:rPr>
          <w:rFonts w:ascii="Times New Roman" w:hAnsi="Times New Roman" w:cs="Times New Roman"/>
        </w:rPr>
        <w:t xml:space="preserve"> </w:t>
      </w:r>
      <w:r w:rsidR="00D40924">
        <w:rPr>
          <w:rFonts w:ascii="Times New Roman" w:hAnsi="Times New Roman" w:cs="Times New Roman"/>
        </w:rPr>
        <w:t>interrupting</w:t>
      </w:r>
      <w:r w:rsidR="0078773F">
        <w:rPr>
          <w:rFonts w:ascii="Times New Roman" w:hAnsi="Times New Roman" w:cs="Times New Roman"/>
        </w:rPr>
        <w:t xml:space="preserve"> </w:t>
      </w:r>
      <w:r w:rsidR="007B6718">
        <w:rPr>
          <w:rFonts w:ascii="Times New Roman" w:hAnsi="Times New Roman" w:cs="Times New Roman"/>
        </w:rPr>
        <w:t>learner</w:t>
      </w:r>
      <w:r w:rsidR="0078773F">
        <w:rPr>
          <w:rFonts w:ascii="Times New Roman" w:hAnsi="Times New Roman" w:cs="Times New Roman"/>
        </w:rPr>
        <w:t>s’</w:t>
      </w:r>
      <w:r w:rsidR="007B6718">
        <w:rPr>
          <w:rFonts w:ascii="Times New Roman" w:hAnsi="Times New Roman" w:cs="Times New Roman"/>
        </w:rPr>
        <w:t xml:space="preserve"> </w:t>
      </w:r>
      <w:r w:rsidR="0078773F">
        <w:rPr>
          <w:rFonts w:ascii="Times New Roman" w:hAnsi="Times New Roman" w:cs="Times New Roman"/>
        </w:rPr>
        <w:t>engagement</w:t>
      </w:r>
      <w:r w:rsidR="007B6718">
        <w:rPr>
          <w:rFonts w:ascii="Times New Roman" w:hAnsi="Times New Roman" w:cs="Times New Roman"/>
        </w:rPr>
        <w:t xml:space="preserve"> with </w:t>
      </w:r>
      <w:r w:rsidR="0078773F">
        <w:rPr>
          <w:rFonts w:ascii="Times New Roman" w:hAnsi="Times New Roman" w:cs="Times New Roman"/>
        </w:rPr>
        <w:t xml:space="preserve">the task. </w:t>
      </w:r>
    </w:p>
    <w:p w14:paraId="26551BC5" w14:textId="77777777" w:rsidR="00421F70" w:rsidRPr="00C76B63" w:rsidRDefault="00421F70" w:rsidP="003E74F2">
      <w:pPr>
        <w:spacing w:line="360" w:lineRule="auto"/>
        <w:jc w:val="both"/>
        <w:rPr>
          <w:rFonts w:ascii="Times New Roman" w:hAnsi="Times New Roman" w:cs="Times New Roman"/>
        </w:rPr>
      </w:pPr>
    </w:p>
    <w:p w14:paraId="1F678F9E" w14:textId="0DDEE7F4" w:rsidR="005948F5" w:rsidRPr="00C76B63" w:rsidRDefault="00DB72AC" w:rsidP="005948F5">
      <w:pPr>
        <w:spacing w:line="360" w:lineRule="auto"/>
        <w:jc w:val="both"/>
        <w:rPr>
          <w:rFonts w:ascii="Times New Roman" w:hAnsi="Times New Roman" w:cs="Times New Roman"/>
        </w:rPr>
      </w:pPr>
      <w:r>
        <w:rPr>
          <w:rFonts w:ascii="Times New Roman" w:hAnsi="Times New Roman" w:cs="Times New Roman"/>
        </w:rPr>
        <w:t>With considerations to</w:t>
      </w:r>
      <w:r w:rsidR="00015C7B" w:rsidRPr="00C76B63">
        <w:rPr>
          <w:rFonts w:ascii="Times New Roman" w:hAnsi="Times New Roman" w:cs="Times New Roman"/>
        </w:rPr>
        <w:t xml:space="preserve"> </w:t>
      </w:r>
      <w:r w:rsidR="000811B6">
        <w:rPr>
          <w:rFonts w:ascii="Times New Roman" w:hAnsi="Times New Roman" w:cs="Times New Roman"/>
        </w:rPr>
        <w:t>geometry</w:t>
      </w:r>
      <w:r w:rsidR="00015C7B" w:rsidRPr="00C76B63">
        <w:rPr>
          <w:rFonts w:ascii="Times New Roman" w:hAnsi="Times New Roman" w:cs="Times New Roman"/>
        </w:rPr>
        <w:t xml:space="preserve">, </w:t>
      </w:r>
      <w:r w:rsidR="000811B6">
        <w:rPr>
          <w:rFonts w:ascii="Times New Roman" w:hAnsi="Times New Roman" w:cs="Times New Roman"/>
        </w:rPr>
        <w:t>the learner showed great understanding in the element of symmetry</w:t>
      </w:r>
      <w:r w:rsidR="008202A7" w:rsidRPr="00C76B63">
        <w:rPr>
          <w:rFonts w:ascii="Times New Roman" w:hAnsi="Times New Roman" w:cs="Times New Roman"/>
        </w:rPr>
        <w:t xml:space="preserve">. </w:t>
      </w:r>
      <w:r w:rsidR="00FC6FCF" w:rsidRPr="00C76B63">
        <w:rPr>
          <w:rFonts w:ascii="Times New Roman" w:hAnsi="Times New Roman" w:cs="Times New Roman"/>
        </w:rPr>
        <w:t xml:space="preserve">As </w:t>
      </w:r>
      <w:r w:rsidR="00FC6FCF" w:rsidRPr="00596CA8">
        <w:rPr>
          <w:rFonts w:ascii="Times New Roman" w:hAnsi="Times New Roman" w:cs="Times New Roman"/>
        </w:rPr>
        <w:t>identified</w:t>
      </w:r>
      <w:r w:rsidR="00857E92" w:rsidRPr="00596CA8">
        <w:rPr>
          <w:rFonts w:ascii="Times New Roman" w:hAnsi="Times New Roman" w:cs="Times New Roman"/>
        </w:rPr>
        <w:t xml:space="preserve"> by</w:t>
      </w:r>
      <w:r w:rsidR="00857E92" w:rsidRPr="00C76B63">
        <w:rPr>
          <w:rFonts w:ascii="Times New Roman" w:hAnsi="Times New Roman" w:cs="Times New Roman"/>
        </w:rPr>
        <w:t xml:space="preserve"> the learner’s photographs</w:t>
      </w:r>
      <w:r w:rsidR="00FC6FCF" w:rsidRPr="00C76B63">
        <w:rPr>
          <w:rFonts w:ascii="Times New Roman" w:hAnsi="Times New Roman" w:cs="Times New Roman"/>
        </w:rPr>
        <w:t xml:space="preserve">, the learner used the mathematics area in order to </w:t>
      </w:r>
      <w:r w:rsidR="00857E92" w:rsidRPr="00C76B63">
        <w:rPr>
          <w:rFonts w:ascii="Times New Roman" w:hAnsi="Times New Roman" w:cs="Times New Roman"/>
        </w:rPr>
        <w:t>provide support to complete a task</w:t>
      </w:r>
      <w:r w:rsidR="006B65A9">
        <w:rPr>
          <w:rFonts w:ascii="Times New Roman" w:hAnsi="Times New Roman" w:cs="Times New Roman"/>
        </w:rPr>
        <w:t xml:space="preserve"> (see appendix eleven)</w:t>
      </w:r>
      <w:r w:rsidR="00857E92" w:rsidRPr="00C76B63">
        <w:rPr>
          <w:rFonts w:ascii="Times New Roman" w:hAnsi="Times New Roman" w:cs="Times New Roman"/>
        </w:rPr>
        <w:t xml:space="preserve">. </w:t>
      </w:r>
      <w:r w:rsidR="002716C7" w:rsidRPr="00C76B63">
        <w:rPr>
          <w:rFonts w:ascii="Times New Roman" w:hAnsi="Times New Roman" w:cs="Times New Roman"/>
        </w:rPr>
        <w:t xml:space="preserve">Having physical objects </w:t>
      </w:r>
      <w:r w:rsidR="002716C7" w:rsidRPr="00C76B63">
        <w:rPr>
          <w:rFonts w:ascii="Times New Roman" w:hAnsi="Times New Roman" w:cs="Times New Roman"/>
        </w:rPr>
        <w:lastRenderedPageBreak/>
        <w:t>allowed the learner to gain understanding</w:t>
      </w:r>
      <w:r w:rsidR="00C53ADF" w:rsidRPr="00C76B63">
        <w:rPr>
          <w:rFonts w:ascii="Times New Roman" w:hAnsi="Times New Roman" w:cs="Times New Roman"/>
        </w:rPr>
        <w:t xml:space="preserve"> of the topic. </w:t>
      </w:r>
      <w:r w:rsidR="00EA2554" w:rsidRPr="00C76B63">
        <w:rPr>
          <w:rFonts w:ascii="Times New Roman" w:hAnsi="Times New Roman" w:cs="Times New Roman"/>
        </w:rPr>
        <w:t>Resources such a mirror was found useful in order to</w:t>
      </w:r>
      <w:r w:rsidR="00F31499">
        <w:rPr>
          <w:rFonts w:ascii="Times New Roman" w:hAnsi="Times New Roman" w:cs="Times New Roman"/>
        </w:rPr>
        <w:t xml:space="preserve"> identify each line of symmetry</w:t>
      </w:r>
      <w:r w:rsidR="00EA2554">
        <w:rPr>
          <w:rFonts w:ascii="Times New Roman" w:hAnsi="Times New Roman" w:cs="Times New Roman"/>
        </w:rPr>
        <w:t>. Observations suggests that</w:t>
      </w:r>
      <w:r w:rsidR="00C53ADF" w:rsidRPr="00C76B63">
        <w:rPr>
          <w:rFonts w:ascii="Times New Roman" w:hAnsi="Times New Roman" w:cs="Times New Roman"/>
        </w:rPr>
        <w:t xml:space="preserve"> the learner found it challenging to complete a worksheet</w:t>
      </w:r>
      <w:r w:rsidR="00D172AB">
        <w:rPr>
          <w:rFonts w:ascii="Times New Roman" w:hAnsi="Times New Roman" w:cs="Times New Roman"/>
        </w:rPr>
        <w:t xml:space="preserve"> </w:t>
      </w:r>
      <w:r w:rsidR="00C53ADF" w:rsidRPr="00C76B63">
        <w:rPr>
          <w:rFonts w:ascii="Times New Roman" w:hAnsi="Times New Roman" w:cs="Times New Roman"/>
        </w:rPr>
        <w:t xml:space="preserve">but found it easier to identify lines of symmetry by </w:t>
      </w:r>
      <w:r w:rsidR="00A57637" w:rsidRPr="00C76B63">
        <w:rPr>
          <w:rFonts w:ascii="Times New Roman" w:hAnsi="Times New Roman" w:cs="Times New Roman"/>
        </w:rPr>
        <w:t>folding paper</w:t>
      </w:r>
      <w:r w:rsidR="006B65A9">
        <w:rPr>
          <w:rFonts w:ascii="Times New Roman" w:hAnsi="Times New Roman" w:cs="Times New Roman"/>
        </w:rPr>
        <w:t xml:space="preserve"> (see appendix twelve)</w:t>
      </w:r>
      <w:r w:rsidR="00880FDB" w:rsidRPr="00C76B63">
        <w:rPr>
          <w:rFonts w:ascii="Times New Roman" w:hAnsi="Times New Roman" w:cs="Times New Roman"/>
        </w:rPr>
        <w:t xml:space="preserve">. </w:t>
      </w:r>
      <w:r w:rsidR="005948F5" w:rsidRPr="00C76B63">
        <w:rPr>
          <w:rFonts w:ascii="Times New Roman" w:hAnsi="Times New Roman" w:cs="Times New Roman"/>
        </w:rPr>
        <w:t>The use of the technique to acquire the learner to fold paper was effective as the learner was able to identify if the corners of the given shape match up precisely (Suggate et al, 2010).</w:t>
      </w:r>
      <w:r w:rsidR="005948F5">
        <w:rPr>
          <w:rFonts w:ascii="Times New Roman" w:hAnsi="Times New Roman" w:cs="Times New Roman"/>
        </w:rPr>
        <w:t xml:space="preserve"> </w:t>
      </w:r>
      <w:r w:rsidR="002D6C7E">
        <w:rPr>
          <w:rFonts w:ascii="Times New Roman" w:hAnsi="Times New Roman" w:cs="Times New Roman"/>
        </w:rPr>
        <w:t>Furthermore, a</w:t>
      </w:r>
      <w:r w:rsidR="005948F5">
        <w:rPr>
          <w:rFonts w:ascii="Times New Roman" w:hAnsi="Times New Roman" w:cs="Times New Roman"/>
        </w:rPr>
        <w:t xml:space="preserve"> </w:t>
      </w:r>
      <w:r w:rsidR="005948F5" w:rsidRPr="00C76B63">
        <w:rPr>
          <w:rFonts w:ascii="Times New Roman" w:hAnsi="Times New Roman" w:cs="Times New Roman"/>
        </w:rPr>
        <w:t xml:space="preserve">creative approach </w:t>
      </w:r>
      <w:r w:rsidR="005948F5">
        <w:rPr>
          <w:rFonts w:ascii="Times New Roman" w:hAnsi="Times New Roman" w:cs="Times New Roman"/>
        </w:rPr>
        <w:t>to learning allowed the</w:t>
      </w:r>
      <w:r w:rsidR="005948F5" w:rsidRPr="00C76B63">
        <w:rPr>
          <w:rFonts w:ascii="Times New Roman" w:hAnsi="Times New Roman" w:cs="Times New Roman"/>
        </w:rPr>
        <w:t xml:space="preserve"> learner</w:t>
      </w:r>
      <w:r w:rsidR="005948F5">
        <w:rPr>
          <w:rFonts w:ascii="Times New Roman" w:hAnsi="Times New Roman" w:cs="Times New Roman"/>
        </w:rPr>
        <w:t xml:space="preserve"> to participate in her</w:t>
      </w:r>
      <w:r w:rsidR="005948F5" w:rsidRPr="00C76B63">
        <w:rPr>
          <w:rFonts w:ascii="Times New Roman" w:hAnsi="Times New Roman" w:cs="Times New Roman"/>
        </w:rPr>
        <w:t xml:space="preserve"> learning independently with minimal teac</w:t>
      </w:r>
      <w:r w:rsidR="00B51994">
        <w:rPr>
          <w:rFonts w:ascii="Times New Roman" w:hAnsi="Times New Roman" w:cs="Times New Roman"/>
        </w:rPr>
        <w:t>hing guidance (Pound and Lee, 2011</w:t>
      </w:r>
      <w:r w:rsidR="005948F5" w:rsidRPr="00C76B63">
        <w:rPr>
          <w:rFonts w:ascii="Times New Roman" w:hAnsi="Times New Roman" w:cs="Times New Roman"/>
        </w:rPr>
        <w:t>).</w:t>
      </w:r>
      <w:r w:rsidR="005948F5">
        <w:rPr>
          <w:rFonts w:ascii="Times New Roman" w:hAnsi="Times New Roman" w:cs="Times New Roman"/>
        </w:rPr>
        <w:t xml:space="preserve"> In effect, the learner was required to apply her problem-solving skills and her knowledge in order to complete the task. As suggest</w:t>
      </w:r>
      <w:r w:rsidR="00B7162C">
        <w:rPr>
          <w:rFonts w:ascii="Times New Roman" w:hAnsi="Times New Roman" w:cs="Times New Roman"/>
        </w:rPr>
        <w:t>ed by Haylock and Cockburn (2003</w:t>
      </w:r>
      <w:r w:rsidR="005948F5">
        <w:rPr>
          <w:rFonts w:ascii="Times New Roman" w:hAnsi="Times New Roman" w:cs="Times New Roman"/>
        </w:rPr>
        <w:t>), effective learning occurs as a result of making cognitive connections. This has been highlighted within their connections model whereby learners can make connections with mathematical representations to depend</w:t>
      </w:r>
      <w:r w:rsidR="00BB7C21">
        <w:rPr>
          <w:rFonts w:ascii="Times New Roman" w:hAnsi="Times New Roman" w:cs="Times New Roman"/>
        </w:rPr>
        <w:t xml:space="preserve">s their understanding on topics which was highlighted within observations. </w:t>
      </w:r>
      <w:r w:rsidR="00BA0EDC">
        <w:rPr>
          <w:rFonts w:ascii="Times New Roman" w:hAnsi="Times New Roman" w:cs="Times New Roman"/>
        </w:rPr>
        <w:t xml:space="preserve">Connections to her prior knowledge allowed her to make connections with their name and properties of the shape which is required in order to </w:t>
      </w:r>
      <w:r w:rsidR="00E736DD">
        <w:rPr>
          <w:rFonts w:ascii="Times New Roman" w:hAnsi="Times New Roman" w:cs="Times New Roman"/>
        </w:rPr>
        <w:t>understand geometry (Askew, 2016</w:t>
      </w:r>
      <w:r w:rsidR="00BA0EDC">
        <w:rPr>
          <w:rFonts w:ascii="Times New Roman" w:hAnsi="Times New Roman" w:cs="Times New Roman"/>
        </w:rPr>
        <w:t>). From this, she was able to identif</w:t>
      </w:r>
      <w:r w:rsidR="001E675A">
        <w:rPr>
          <w:rFonts w:ascii="Times New Roman" w:hAnsi="Times New Roman" w:cs="Times New Roman"/>
        </w:rPr>
        <w:t>y regular and non-regular shape</w:t>
      </w:r>
      <w:r w:rsidR="00BA0EDC">
        <w:rPr>
          <w:rFonts w:ascii="Times New Roman" w:hAnsi="Times New Roman" w:cs="Times New Roman"/>
        </w:rPr>
        <w:t xml:space="preserve">. </w:t>
      </w:r>
    </w:p>
    <w:p w14:paraId="3AB7EB9C" w14:textId="77777777" w:rsidR="005948F5" w:rsidRDefault="005948F5" w:rsidP="003E74F2">
      <w:pPr>
        <w:spacing w:line="360" w:lineRule="auto"/>
        <w:jc w:val="both"/>
        <w:rPr>
          <w:rFonts w:ascii="Times New Roman" w:hAnsi="Times New Roman" w:cs="Times New Roman"/>
        </w:rPr>
      </w:pPr>
    </w:p>
    <w:p w14:paraId="146A9FED" w14:textId="0EA264E9" w:rsidR="00165330" w:rsidRDefault="00DD3D09" w:rsidP="00165330">
      <w:pPr>
        <w:spacing w:line="360" w:lineRule="auto"/>
        <w:jc w:val="both"/>
        <w:rPr>
          <w:rFonts w:ascii="Times New Roman" w:hAnsi="Times New Roman" w:cs="Times New Roman"/>
        </w:rPr>
      </w:pPr>
      <w:r w:rsidRPr="00C76B63">
        <w:rPr>
          <w:rFonts w:ascii="Times New Roman" w:hAnsi="Times New Roman" w:cs="Times New Roman"/>
        </w:rPr>
        <w:t xml:space="preserve">The use of a creative approach of </w:t>
      </w:r>
      <w:r w:rsidR="00DE4B16">
        <w:rPr>
          <w:rFonts w:ascii="Times New Roman" w:hAnsi="Times New Roman" w:cs="Times New Roman"/>
        </w:rPr>
        <w:t>teaching and learning encouraged</w:t>
      </w:r>
      <w:r w:rsidRPr="00C76B63">
        <w:rPr>
          <w:rFonts w:ascii="Times New Roman" w:hAnsi="Times New Roman" w:cs="Times New Roman"/>
        </w:rPr>
        <w:t xml:space="preserve"> first-hand experience, engaging the learner </w:t>
      </w:r>
      <w:r w:rsidR="00DE4B16">
        <w:rPr>
          <w:rFonts w:ascii="Times New Roman" w:hAnsi="Times New Roman" w:cs="Times New Roman"/>
        </w:rPr>
        <w:t xml:space="preserve">whilst positively affecting </w:t>
      </w:r>
      <w:r w:rsidR="007B747D">
        <w:rPr>
          <w:rFonts w:ascii="Times New Roman" w:hAnsi="Times New Roman" w:cs="Times New Roman"/>
        </w:rPr>
        <w:t>the learner’s attitude</w:t>
      </w:r>
      <w:r w:rsidR="00AE747A">
        <w:rPr>
          <w:rFonts w:ascii="Times New Roman" w:hAnsi="Times New Roman" w:cs="Times New Roman"/>
        </w:rPr>
        <w:t xml:space="preserve"> (Upitis et al, 1997</w:t>
      </w:r>
      <w:r w:rsidRPr="00C76B63">
        <w:rPr>
          <w:rFonts w:ascii="Times New Roman" w:hAnsi="Times New Roman" w:cs="Times New Roman"/>
        </w:rPr>
        <w:t>). Through physical learning, the learner gained a better understanding of lines of symmetry within</w:t>
      </w:r>
      <w:r w:rsidR="000A68EA">
        <w:rPr>
          <w:rFonts w:ascii="Times New Roman" w:hAnsi="Times New Roman" w:cs="Times New Roman"/>
        </w:rPr>
        <w:t xml:space="preserve"> two-dimensional (2D)</w:t>
      </w:r>
      <w:r w:rsidRPr="00C76B63">
        <w:rPr>
          <w:rFonts w:ascii="Times New Roman" w:hAnsi="Times New Roman" w:cs="Times New Roman"/>
        </w:rPr>
        <w:t xml:space="preserve"> shapes. With this given information, she was able to apply </w:t>
      </w:r>
      <w:r w:rsidR="007B747D">
        <w:rPr>
          <w:rFonts w:ascii="Times New Roman" w:hAnsi="Times New Roman" w:cs="Times New Roman"/>
        </w:rPr>
        <w:t xml:space="preserve">her </w:t>
      </w:r>
      <w:r w:rsidR="005948F5">
        <w:rPr>
          <w:rFonts w:ascii="Times New Roman" w:hAnsi="Times New Roman" w:cs="Times New Roman"/>
        </w:rPr>
        <w:t>knowledge</w:t>
      </w:r>
      <w:r w:rsidRPr="00C76B63">
        <w:rPr>
          <w:rFonts w:ascii="Times New Roman" w:hAnsi="Times New Roman" w:cs="Times New Roman"/>
        </w:rPr>
        <w:t xml:space="preserve"> to </w:t>
      </w:r>
      <w:r w:rsidR="001E675A">
        <w:rPr>
          <w:rFonts w:ascii="Times New Roman" w:hAnsi="Times New Roman" w:cs="Times New Roman"/>
        </w:rPr>
        <w:t>three-dimensional (3D)</w:t>
      </w:r>
      <w:r w:rsidRPr="00C76B63">
        <w:rPr>
          <w:rFonts w:ascii="Times New Roman" w:hAnsi="Times New Roman" w:cs="Times New Roman"/>
        </w:rPr>
        <w:t xml:space="preserve"> ob</w:t>
      </w:r>
      <w:r w:rsidR="00165330">
        <w:rPr>
          <w:rFonts w:ascii="Times New Roman" w:hAnsi="Times New Roman" w:cs="Times New Roman"/>
        </w:rPr>
        <w:t>jects found in the environment, allowing</w:t>
      </w:r>
      <w:r w:rsidR="001E675A">
        <w:rPr>
          <w:rFonts w:ascii="Times New Roman" w:hAnsi="Times New Roman" w:cs="Times New Roman"/>
        </w:rPr>
        <w:t xml:space="preserve"> her to produce a symmetrical butterfly independently (see appendix thirteen). </w:t>
      </w:r>
      <w:r w:rsidR="00F23405">
        <w:rPr>
          <w:rFonts w:ascii="Times New Roman" w:hAnsi="Times New Roman" w:cs="Times New Roman"/>
        </w:rPr>
        <w:t>Alternatively, Boaler (2009</w:t>
      </w:r>
      <w:r w:rsidRPr="00C76B63">
        <w:rPr>
          <w:rFonts w:ascii="Times New Roman" w:hAnsi="Times New Roman" w:cs="Times New Roman"/>
        </w:rPr>
        <w:t>) suggests that learning that takes place in educational settings is contrasting to real life experiences as a result of estimations.</w:t>
      </w:r>
      <w:r w:rsidR="00165330">
        <w:rPr>
          <w:rFonts w:ascii="Times New Roman" w:hAnsi="Times New Roman" w:cs="Times New Roman"/>
        </w:rPr>
        <w:t xml:space="preserve"> However</w:t>
      </w:r>
      <w:r w:rsidRPr="00C76B63">
        <w:rPr>
          <w:rFonts w:ascii="Times New Roman" w:hAnsi="Times New Roman" w:cs="Times New Roman"/>
        </w:rPr>
        <w:t xml:space="preserve">, </w:t>
      </w:r>
      <w:r w:rsidR="00165330" w:rsidRPr="00C76B63">
        <w:rPr>
          <w:rFonts w:ascii="Times New Roman" w:hAnsi="Times New Roman" w:cs="Times New Roman"/>
        </w:rPr>
        <w:t>mathematics is more than applying number and learners need to learn skills beyond addition and subtraction</w:t>
      </w:r>
      <w:r w:rsidR="00165330">
        <w:rPr>
          <w:rFonts w:ascii="Times New Roman" w:hAnsi="Times New Roman" w:cs="Times New Roman"/>
        </w:rPr>
        <w:t xml:space="preserve"> (Alexander, 2010; Worthington and Carruthers, 2006)</w:t>
      </w:r>
      <w:r w:rsidR="00165330" w:rsidRPr="00C76B63">
        <w:rPr>
          <w:rFonts w:ascii="Times New Roman" w:hAnsi="Times New Roman" w:cs="Times New Roman"/>
        </w:rPr>
        <w:t xml:space="preserve">. </w:t>
      </w:r>
    </w:p>
    <w:p w14:paraId="472A730E" w14:textId="77777777" w:rsidR="00165330" w:rsidRDefault="00165330" w:rsidP="00922142">
      <w:pPr>
        <w:spacing w:line="360" w:lineRule="auto"/>
        <w:jc w:val="both"/>
        <w:rPr>
          <w:rFonts w:ascii="Times New Roman" w:hAnsi="Times New Roman" w:cs="Times New Roman"/>
        </w:rPr>
      </w:pPr>
    </w:p>
    <w:p w14:paraId="41AEFADA" w14:textId="6CAB3F6C" w:rsidR="00BB58D9" w:rsidRPr="00922142" w:rsidRDefault="00B3053B" w:rsidP="00922142">
      <w:pPr>
        <w:spacing w:line="360" w:lineRule="auto"/>
        <w:jc w:val="both"/>
        <w:rPr>
          <w:rFonts w:ascii="Times New Roman" w:hAnsi="Times New Roman" w:cs="Times New Roman"/>
        </w:rPr>
      </w:pPr>
      <w:r w:rsidRPr="000C4C2E">
        <w:rPr>
          <w:rFonts w:ascii="Times New Roman" w:hAnsi="Times New Roman" w:cs="Times New Roman"/>
        </w:rPr>
        <w:t xml:space="preserve">In relation to knowledge, </w:t>
      </w:r>
      <w:r w:rsidR="00880FDB" w:rsidRPr="000C4C2E">
        <w:rPr>
          <w:rFonts w:ascii="Times New Roman" w:hAnsi="Times New Roman" w:cs="Times New Roman"/>
        </w:rPr>
        <w:t>the learner was required to “identify lines of symmetry in 2D shapes” (Welsh Government, 2016</w:t>
      </w:r>
      <w:r w:rsidR="000C4C2E" w:rsidRPr="000C4C2E">
        <w:rPr>
          <w:rFonts w:ascii="Times New Roman" w:hAnsi="Times New Roman" w:cs="Times New Roman"/>
        </w:rPr>
        <w:t>b</w:t>
      </w:r>
      <w:r w:rsidR="00880FDB" w:rsidRPr="000C4C2E">
        <w:rPr>
          <w:rFonts w:ascii="Times New Roman" w:hAnsi="Times New Roman" w:cs="Times New Roman"/>
        </w:rPr>
        <w:t xml:space="preserve">, p. 9). </w:t>
      </w:r>
      <w:r w:rsidRPr="000C4C2E">
        <w:rPr>
          <w:rFonts w:ascii="Times New Roman" w:hAnsi="Times New Roman" w:cs="Times New Roman"/>
        </w:rPr>
        <w:t>Drawing a vertical and horizontal</w:t>
      </w:r>
      <w:r w:rsidR="00880FDB" w:rsidRPr="000C4C2E">
        <w:rPr>
          <w:rFonts w:ascii="Times New Roman" w:hAnsi="Times New Roman" w:cs="Times New Roman"/>
        </w:rPr>
        <w:t xml:space="preserve"> lines of symmetry was proven to be challenging during the introductory lesson. The learner misinterp</w:t>
      </w:r>
      <w:r w:rsidRPr="000C4C2E">
        <w:rPr>
          <w:rFonts w:ascii="Times New Roman" w:hAnsi="Times New Roman" w:cs="Times New Roman"/>
        </w:rPr>
        <w:t>reted that lines of symmetry require</w:t>
      </w:r>
      <w:r w:rsidR="00880FDB" w:rsidRPr="000C4C2E">
        <w:rPr>
          <w:rFonts w:ascii="Times New Roman" w:hAnsi="Times New Roman" w:cs="Times New Roman"/>
        </w:rPr>
        <w:t xml:space="preserve"> to go through the ce</w:t>
      </w:r>
      <w:r w:rsidR="00770D8D" w:rsidRPr="000C4C2E">
        <w:rPr>
          <w:rFonts w:ascii="Times New Roman" w:hAnsi="Times New Roman" w:cs="Times New Roman"/>
        </w:rPr>
        <w:t>ntre point of a given 2D shape</w:t>
      </w:r>
      <w:r w:rsidR="00AD0218" w:rsidRPr="000C4C2E">
        <w:rPr>
          <w:rFonts w:ascii="Times New Roman" w:hAnsi="Times New Roman" w:cs="Times New Roman"/>
        </w:rPr>
        <w:t xml:space="preserve">. </w:t>
      </w:r>
      <w:r w:rsidR="00880FDB" w:rsidRPr="000C4C2E">
        <w:rPr>
          <w:rFonts w:ascii="Times New Roman" w:hAnsi="Times New Roman" w:cs="Times New Roman"/>
        </w:rPr>
        <w:t>Furthermore,</w:t>
      </w:r>
      <w:r w:rsidR="003D220B" w:rsidRPr="000C4C2E">
        <w:rPr>
          <w:rFonts w:ascii="Times New Roman" w:hAnsi="Times New Roman" w:cs="Times New Roman"/>
        </w:rPr>
        <w:t xml:space="preserve"> the learner believed that there was a total</w:t>
      </w:r>
      <w:r w:rsidR="003D220B" w:rsidRPr="00C76B63">
        <w:rPr>
          <w:rFonts w:ascii="Times New Roman" w:hAnsi="Times New Roman" w:cs="Times New Roman"/>
        </w:rPr>
        <w:t xml:space="preserve"> of four lines of symmetry in a rectangle</w:t>
      </w:r>
      <w:r w:rsidR="00152678">
        <w:rPr>
          <w:rFonts w:ascii="Times New Roman" w:hAnsi="Times New Roman" w:cs="Times New Roman"/>
        </w:rPr>
        <w:t xml:space="preserve"> (see appendix twelve)</w:t>
      </w:r>
      <w:r w:rsidR="003D220B">
        <w:rPr>
          <w:rFonts w:ascii="Times New Roman" w:hAnsi="Times New Roman" w:cs="Times New Roman"/>
        </w:rPr>
        <w:t>. A</w:t>
      </w:r>
      <w:r w:rsidR="006830FD">
        <w:rPr>
          <w:rFonts w:ascii="Times New Roman" w:hAnsi="Times New Roman" w:cs="Times New Roman"/>
        </w:rPr>
        <w:t xml:space="preserve">s suggested by Hansen </w:t>
      </w:r>
      <w:r w:rsidR="00880FDB" w:rsidRPr="00C76B63">
        <w:rPr>
          <w:rFonts w:ascii="Times New Roman" w:hAnsi="Times New Roman" w:cs="Times New Roman"/>
        </w:rPr>
        <w:t>(2005), learners believe that a refle</w:t>
      </w:r>
      <w:r w:rsidR="003D220B">
        <w:rPr>
          <w:rFonts w:ascii="Times New Roman" w:hAnsi="Times New Roman" w:cs="Times New Roman"/>
        </w:rPr>
        <w:t>ction is the half of the object.</w:t>
      </w:r>
      <w:r w:rsidR="00770D8D">
        <w:rPr>
          <w:rFonts w:ascii="Times New Roman" w:hAnsi="Times New Roman" w:cs="Times New Roman"/>
        </w:rPr>
        <w:t xml:space="preserve"> </w:t>
      </w:r>
      <w:r w:rsidR="00F16EE9">
        <w:rPr>
          <w:rFonts w:ascii="Times New Roman" w:hAnsi="Times New Roman" w:cs="Times New Roman"/>
        </w:rPr>
        <w:t>Thus, d</w:t>
      </w:r>
      <w:r w:rsidR="00117660">
        <w:rPr>
          <w:rFonts w:ascii="Times New Roman" w:hAnsi="Times New Roman" w:cs="Times New Roman"/>
        </w:rPr>
        <w:t>eveloping</w:t>
      </w:r>
      <w:r w:rsidR="00770D8D">
        <w:rPr>
          <w:rFonts w:ascii="Times New Roman" w:hAnsi="Times New Roman" w:cs="Times New Roman"/>
        </w:rPr>
        <w:t xml:space="preserve"> the </w:t>
      </w:r>
      <w:r w:rsidR="00117660">
        <w:rPr>
          <w:rFonts w:ascii="Times New Roman" w:hAnsi="Times New Roman" w:cs="Times New Roman"/>
        </w:rPr>
        <w:t>knowledge</w:t>
      </w:r>
      <w:r w:rsidR="00770D8D">
        <w:rPr>
          <w:rFonts w:ascii="Times New Roman" w:hAnsi="Times New Roman" w:cs="Times New Roman"/>
        </w:rPr>
        <w:t xml:space="preserve"> that s</w:t>
      </w:r>
      <w:r w:rsidR="00F16EE9">
        <w:rPr>
          <w:rFonts w:ascii="Times New Roman" w:hAnsi="Times New Roman" w:cs="Times New Roman"/>
        </w:rPr>
        <w:t>ymmetrical shapes</w:t>
      </w:r>
      <w:r w:rsidR="00770D8D">
        <w:rPr>
          <w:rFonts w:ascii="Times New Roman" w:hAnsi="Times New Roman" w:cs="Times New Roman"/>
        </w:rPr>
        <w:t xml:space="preserve"> </w:t>
      </w:r>
      <w:r w:rsidR="002412F2">
        <w:rPr>
          <w:rFonts w:ascii="Times New Roman" w:hAnsi="Times New Roman" w:cs="Times New Roman"/>
        </w:rPr>
        <w:t>define to be</w:t>
      </w:r>
      <w:r w:rsidR="00165330">
        <w:rPr>
          <w:rFonts w:ascii="Times New Roman" w:hAnsi="Times New Roman" w:cs="Times New Roman"/>
        </w:rPr>
        <w:t xml:space="preserve"> </w:t>
      </w:r>
      <w:r w:rsidR="00F16EE9">
        <w:rPr>
          <w:rFonts w:ascii="Times New Roman" w:hAnsi="Times New Roman" w:cs="Times New Roman"/>
        </w:rPr>
        <w:t xml:space="preserve">equal similar </w:t>
      </w:r>
      <w:r w:rsidR="00F16EE9">
        <w:rPr>
          <w:rFonts w:ascii="Times New Roman" w:hAnsi="Times New Roman" w:cs="Times New Roman"/>
        </w:rPr>
        <w:lastRenderedPageBreak/>
        <w:t xml:space="preserve">parts ensured that the learner developed a deeper </w:t>
      </w:r>
      <w:r w:rsidR="008D7FDD">
        <w:rPr>
          <w:rFonts w:ascii="Times New Roman" w:hAnsi="Times New Roman" w:cs="Times New Roman"/>
        </w:rPr>
        <w:t>understanding (Oxford</w:t>
      </w:r>
      <w:r w:rsidR="00F16EE9">
        <w:rPr>
          <w:rFonts w:ascii="Times New Roman" w:hAnsi="Times New Roman" w:cs="Times New Roman"/>
        </w:rPr>
        <w:t xml:space="preserve">, 2001).  </w:t>
      </w:r>
      <w:r w:rsidR="003D220B">
        <w:rPr>
          <w:rFonts w:ascii="Times New Roman" w:hAnsi="Times New Roman" w:cs="Times New Roman"/>
        </w:rPr>
        <w:t xml:space="preserve">Through effective feedback, the learner developed secure understanding of the issues raised. As a result, the learner was able to complete tasks without the use of physical resources and could apply </w:t>
      </w:r>
      <w:r w:rsidR="002412F2">
        <w:rPr>
          <w:rFonts w:ascii="Times New Roman" w:hAnsi="Times New Roman" w:cs="Times New Roman"/>
        </w:rPr>
        <w:t>her</w:t>
      </w:r>
      <w:r w:rsidR="003D220B">
        <w:rPr>
          <w:rFonts w:ascii="Times New Roman" w:hAnsi="Times New Roman" w:cs="Times New Roman"/>
        </w:rPr>
        <w:t xml:space="preserve"> knowledge to complete tasks.  This was observed as the learner was required </w:t>
      </w:r>
      <w:r w:rsidR="005948F5" w:rsidRPr="00C76B63">
        <w:rPr>
          <w:rFonts w:ascii="Times New Roman" w:hAnsi="Times New Roman" w:cs="Times New Roman"/>
        </w:rPr>
        <w:t xml:space="preserve">to categorise objects into </w:t>
      </w:r>
      <w:r w:rsidR="003D220B">
        <w:rPr>
          <w:rFonts w:ascii="Times New Roman" w:hAnsi="Times New Roman" w:cs="Times New Roman"/>
        </w:rPr>
        <w:t>symmetrical and non-symmetrical</w:t>
      </w:r>
      <w:r w:rsidR="0032196C">
        <w:rPr>
          <w:rFonts w:ascii="Times New Roman" w:hAnsi="Times New Roman" w:cs="Times New Roman"/>
        </w:rPr>
        <w:t xml:space="preserve"> using the interactive whiteboard (see appendix </w:t>
      </w:r>
      <w:r w:rsidR="002412F2">
        <w:rPr>
          <w:rFonts w:ascii="Times New Roman" w:hAnsi="Times New Roman" w:cs="Times New Roman"/>
        </w:rPr>
        <w:t>fourteen</w:t>
      </w:r>
      <w:r w:rsidR="0032196C">
        <w:rPr>
          <w:rFonts w:ascii="Times New Roman" w:hAnsi="Times New Roman" w:cs="Times New Roman"/>
        </w:rPr>
        <w:t>)</w:t>
      </w:r>
      <w:r w:rsidR="005948F5" w:rsidRPr="00C76B63">
        <w:rPr>
          <w:rFonts w:ascii="Times New Roman" w:hAnsi="Times New Roman" w:cs="Times New Roman"/>
        </w:rPr>
        <w:t xml:space="preserve">. </w:t>
      </w:r>
      <w:r w:rsidR="000B1586">
        <w:rPr>
          <w:rFonts w:ascii="Times New Roman" w:hAnsi="Times New Roman" w:cs="Times New Roman"/>
        </w:rPr>
        <w:t>This individual found the interactive whitebeard engaging for both lang</w:t>
      </w:r>
      <w:r w:rsidR="00692CC3">
        <w:rPr>
          <w:rFonts w:ascii="Times New Roman" w:hAnsi="Times New Roman" w:cs="Times New Roman"/>
        </w:rPr>
        <w:t xml:space="preserve">uage and mathematics. </w:t>
      </w:r>
      <w:r w:rsidR="003D220B">
        <w:rPr>
          <w:rFonts w:ascii="Times New Roman" w:hAnsi="Times New Roman" w:cs="Times New Roman"/>
        </w:rPr>
        <w:t>As Barnes (2015) highlights, p</w:t>
      </w:r>
      <w:r w:rsidR="005948F5">
        <w:rPr>
          <w:rFonts w:ascii="Times New Roman" w:hAnsi="Times New Roman" w:cs="Times New Roman"/>
        </w:rPr>
        <w:t>romoting a rich environment which promotes entertainment allows learners to develop their attitudes</w:t>
      </w:r>
      <w:r w:rsidR="003D220B">
        <w:rPr>
          <w:rFonts w:ascii="Times New Roman" w:hAnsi="Times New Roman" w:cs="Times New Roman"/>
        </w:rPr>
        <w:t xml:space="preserve"> towards the topic being learnt. From this, the learner was provided feedback instantly which positively affected her</w:t>
      </w:r>
      <w:r w:rsidR="00922142">
        <w:rPr>
          <w:rFonts w:ascii="Times New Roman" w:hAnsi="Times New Roman" w:cs="Times New Roman"/>
        </w:rPr>
        <w:t xml:space="preserve"> confidence and self-esteem</w:t>
      </w:r>
      <w:r w:rsidR="002412F2">
        <w:rPr>
          <w:rFonts w:ascii="Times New Roman" w:hAnsi="Times New Roman" w:cs="Times New Roman"/>
        </w:rPr>
        <w:t xml:space="preserve"> as a result of </w:t>
      </w:r>
      <w:r w:rsidR="005D3620">
        <w:rPr>
          <w:rFonts w:ascii="Times New Roman" w:hAnsi="Times New Roman" w:cs="Times New Roman"/>
        </w:rPr>
        <w:t>exceeding</w:t>
      </w:r>
      <w:r w:rsidR="00880FDB" w:rsidRPr="00C76B63">
        <w:rPr>
          <w:rFonts w:ascii="Times New Roman" w:hAnsi="Times New Roman" w:cs="Times New Roman"/>
        </w:rPr>
        <w:t>.</w:t>
      </w:r>
      <w:r w:rsidR="00922142">
        <w:rPr>
          <w:rFonts w:ascii="Times New Roman" w:hAnsi="Times New Roman" w:cs="Times New Roman"/>
        </w:rPr>
        <w:t xml:space="preserve"> </w:t>
      </w:r>
    </w:p>
    <w:p w14:paraId="55F44F76" w14:textId="2CB42411" w:rsidR="00D75920" w:rsidRDefault="00D43071" w:rsidP="00BB58D9">
      <w:pPr>
        <w:pStyle w:val="NormalWeb"/>
        <w:spacing w:line="360" w:lineRule="auto"/>
        <w:jc w:val="both"/>
        <w:rPr>
          <w:color w:val="000000" w:themeColor="text1"/>
        </w:rPr>
      </w:pPr>
      <w:r>
        <w:rPr>
          <w:color w:val="000000" w:themeColor="text1"/>
        </w:rPr>
        <w:t xml:space="preserve">Through assessments, the </w:t>
      </w:r>
      <w:r w:rsidR="005041C3">
        <w:rPr>
          <w:color w:val="000000" w:themeColor="text1"/>
        </w:rPr>
        <w:t xml:space="preserve">collated work produced by this learner </w:t>
      </w:r>
      <w:r w:rsidR="000C1682">
        <w:rPr>
          <w:color w:val="000000" w:themeColor="text1"/>
        </w:rPr>
        <w:t xml:space="preserve">is currently produced at a level two in regard to mathematics. This learner was able to talk and explain her work which allowed the learner to correct any errors that she had previously made. </w:t>
      </w:r>
      <w:r w:rsidR="00920136">
        <w:rPr>
          <w:color w:val="000000" w:themeColor="text1"/>
        </w:rPr>
        <w:t xml:space="preserve">Although the learner was </w:t>
      </w:r>
      <w:r w:rsidR="002F3A95">
        <w:rPr>
          <w:color w:val="000000" w:themeColor="text1"/>
        </w:rPr>
        <w:t xml:space="preserve">able to identify the name </w:t>
      </w:r>
      <w:r w:rsidR="00920136">
        <w:rPr>
          <w:color w:val="000000" w:themeColor="text1"/>
        </w:rPr>
        <w:t>of 2D shapes, she often found it challenging t</w:t>
      </w:r>
      <w:r w:rsidR="0025723F">
        <w:rPr>
          <w:color w:val="000000" w:themeColor="text1"/>
        </w:rPr>
        <w:t>o identify the difference between a hexagon and a pentagon.</w:t>
      </w:r>
      <w:r w:rsidR="00920136">
        <w:rPr>
          <w:color w:val="000000" w:themeColor="text1"/>
        </w:rPr>
        <w:t xml:space="preserve"> In this case, </w:t>
      </w:r>
      <w:r w:rsidR="0025723F">
        <w:rPr>
          <w:color w:val="000000" w:themeColor="text1"/>
        </w:rPr>
        <w:t>encouraging the learner to sing songs will assist her de</w:t>
      </w:r>
      <w:r w:rsidR="00B45F21">
        <w:rPr>
          <w:color w:val="000000" w:themeColor="text1"/>
        </w:rPr>
        <w:t xml:space="preserve">velopment to know the different properties of </w:t>
      </w:r>
      <w:r w:rsidR="0025723F">
        <w:rPr>
          <w:color w:val="000000" w:themeColor="text1"/>
        </w:rPr>
        <w:t xml:space="preserve">each shape. </w:t>
      </w:r>
      <w:r w:rsidR="008A1DBE">
        <w:rPr>
          <w:color w:val="000000" w:themeColor="text1"/>
        </w:rPr>
        <w:t>Pauquette and Reig (2008) suggests that using songs to assist learning is effective as this</w:t>
      </w:r>
      <w:r w:rsidR="006F6962">
        <w:rPr>
          <w:color w:val="000000" w:themeColor="text1"/>
        </w:rPr>
        <w:t xml:space="preserve"> not only</w:t>
      </w:r>
      <w:r w:rsidR="008A1DBE">
        <w:rPr>
          <w:color w:val="000000" w:themeColor="text1"/>
        </w:rPr>
        <w:t xml:space="preserve"> develops the learners listening, ora</w:t>
      </w:r>
      <w:r w:rsidR="006F6962">
        <w:rPr>
          <w:color w:val="000000" w:themeColor="text1"/>
        </w:rPr>
        <w:t xml:space="preserve">cy and </w:t>
      </w:r>
      <w:r w:rsidR="008A1DBE">
        <w:rPr>
          <w:color w:val="000000" w:themeColor="text1"/>
        </w:rPr>
        <w:t xml:space="preserve">language </w:t>
      </w:r>
      <w:r w:rsidR="006F6962">
        <w:rPr>
          <w:color w:val="000000" w:themeColor="text1"/>
        </w:rPr>
        <w:t xml:space="preserve">but also their </w:t>
      </w:r>
      <w:r w:rsidR="008A1DBE">
        <w:rPr>
          <w:color w:val="000000" w:themeColor="text1"/>
        </w:rPr>
        <w:t>memory skills</w:t>
      </w:r>
      <w:r w:rsidR="006F6962">
        <w:rPr>
          <w:color w:val="000000" w:themeColor="text1"/>
        </w:rPr>
        <w:t>, allowing the learners to maintain this information</w:t>
      </w:r>
      <w:r w:rsidR="00167711">
        <w:rPr>
          <w:color w:val="000000" w:themeColor="text1"/>
        </w:rPr>
        <w:t>. Using songs during professional teaching experience was fou</w:t>
      </w:r>
      <w:r w:rsidR="003C2FDC">
        <w:rPr>
          <w:color w:val="000000" w:themeColor="text1"/>
        </w:rPr>
        <w:t>nd successful as this developed the learners</w:t>
      </w:r>
      <w:r w:rsidR="002C2158">
        <w:rPr>
          <w:color w:val="000000" w:themeColor="text1"/>
        </w:rPr>
        <w:t>’</w:t>
      </w:r>
      <w:r w:rsidR="003C2FDC">
        <w:rPr>
          <w:color w:val="000000" w:themeColor="text1"/>
        </w:rPr>
        <w:t xml:space="preserve"> </w:t>
      </w:r>
      <w:r w:rsidR="002C2158">
        <w:rPr>
          <w:color w:val="000000" w:themeColor="text1"/>
        </w:rPr>
        <w:t>attitudes</w:t>
      </w:r>
      <w:r w:rsidR="003C2FDC">
        <w:rPr>
          <w:color w:val="000000" w:themeColor="text1"/>
        </w:rPr>
        <w:t xml:space="preserve"> towards the subject that pr</w:t>
      </w:r>
      <w:r w:rsidR="002C2158">
        <w:rPr>
          <w:color w:val="000000" w:themeColor="text1"/>
        </w:rPr>
        <w:t xml:space="preserve">ovided an enjoyable experience. In this case, Barnes (2015) synthesises with this as he states that learners develop their confidence to participate in lessons and provide them the confidence for the future.  </w:t>
      </w:r>
    </w:p>
    <w:p w14:paraId="3943A0BC" w14:textId="00ACF179" w:rsidR="007B0B6E" w:rsidRPr="00B45F21" w:rsidRDefault="00D75920" w:rsidP="007B0B6E">
      <w:pPr>
        <w:pStyle w:val="NormalWeb"/>
        <w:spacing w:line="360" w:lineRule="auto"/>
        <w:jc w:val="both"/>
        <w:rPr>
          <w:rFonts w:ascii="FrutigerLTStd" w:hAnsi="FrutigerLTStd"/>
          <w:color w:val="21211E"/>
        </w:rPr>
      </w:pPr>
      <w:r>
        <w:rPr>
          <w:color w:val="000000" w:themeColor="text1"/>
        </w:rPr>
        <w:t xml:space="preserve">Moreover, </w:t>
      </w:r>
      <w:r w:rsidR="00B64E5C">
        <w:rPr>
          <w:color w:val="000000" w:themeColor="text1"/>
        </w:rPr>
        <w:t>planning sessions to deepen her understanding is required</w:t>
      </w:r>
      <w:r w:rsidR="004F0B3B">
        <w:rPr>
          <w:color w:val="000000" w:themeColor="text1"/>
        </w:rPr>
        <w:t>.</w:t>
      </w:r>
      <w:r w:rsidR="00B64E5C">
        <w:rPr>
          <w:color w:val="000000" w:themeColor="text1"/>
        </w:rPr>
        <w:t xml:space="preserve"> With reference to the new curriculum, </w:t>
      </w:r>
      <w:r w:rsidR="00A213AC">
        <w:rPr>
          <w:color w:val="000000" w:themeColor="text1"/>
        </w:rPr>
        <w:t xml:space="preserve">the learning will be continuum and thus, the teacher should ensure that the learners are continentally developing on their previous mathematical concepts (Donaldson, 2015). </w:t>
      </w:r>
      <w:r w:rsidR="001B0743">
        <w:rPr>
          <w:color w:val="000000" w:themeColor="text1"/>
        </w:rPr>
        <w:t xml:space="preserve">In order for the learner to progress and achieve level three in the future, improvements to further develop the properties of 2D shapes will be considered to classify shapes in a number of ways. In this way, assessing the learner’s knowledge will be undertaken whereby the learner will be required to develop her thinking skills by completing problem solving questions. Three processes suggested by Duval (1998) will be delivered; Visualising process, construction process and reasoning process. </w:t>
      </w:r>
      <w:r w:rsidR="00596CA8">
        <w:rPr>
          <w:color w:val="000000" w:themeColor="text1"/>
        </w:rPr>
        <w:t xml:space="preserve">In this case, a creative approach to use the outdoors can be </w:t>
      </w:r>
      <w:r w:rsidR="00596CA8">
        <w:rPr>
          <w:color w:val="000000" w:themeColor="text1"/>
        </w:rPr>
        <w:lastRenderedPageBreak/>
        <w:t xml:space="preserve">considered to develop the learners gross and motor skills whilst making connections to the real </w:t>
      </w:r>
      <w:r w:rsidR="00596CA8" w:rsidRPr="00596CA8">
        <w:rPr>
          <w:color w:val="000000" w:themeColor="text1"/>
        </w:rPr>
        <w:t xml:space="preserve">world. </w:t>
      </w:r>
      <w:r w:rsidR="001B0743" w:rsidRPr="00596CA8">
        <w:rPr>
          <w:rFonts w:ascii="FrutigerLTStd" w:hAnsi="FrutigerLTStd"/>
          <w:color w:val="21211E"/>
        </w:rPr>
        <w:t xml:space="preserve">The Welsh Assembly Government (2009) discloses the positive effects of outdoor learning as the learner will be able to make connections with nature. </w:t>
      </w:r>
      <w:r w:rsidR="00B45F21" w:rsidRPr="00596CA8">
        <w:rPr>
          <w:rFonts w:ascii="FrutigerLTStd" w:hAnsi="FrutigerLTStd"/>
          <w:color w:val="21211E"/>
        </w:rPr>
        <w:t>Likewise</w:t>
      </w:r>
      <w:r w:rsidR="00B45F21">
        <w:rPr>
          <w:rFonts w:ascii="FrutigerLTStd" w:hAnsi="FrutigerLTStd"/>
          <w:color w:val="21211E"/>
        </w:rPr>
        <w:t xml:space="preserve">, </w:t>
      </w:r>
      <w:r w:rsidR="00B45F21">
        <w:rPr>
          <w:color w:val="000000" w:themeColor="text1"/>
        </w:rPr>
        <w:t>w</w:t>
      </w:r>
      <w:r w:rsidR="001B0743">
        <w:rPr>
          <w:color w:val="000000" w:themeColor="text1"/>
        </w:rPr>
        <w:t xml:space="preserve">ritten </w:t>
      </w:r>
      <w:r w:rsidR="00B45F21">
        <w:rPr>
          <w:color w:val="000000" w:themeColor="text1"/>
        </w:rPr>
        <w:t>problem-solving</w:t>
      </w:r>
      <w:r w:rsidR="001B0743">
        <w:rPr>
          <w:color w:val="000000" w:themeColor="text1"/>
        </w:rPr>
        <w:t xml:space="preserve"> questions will also be provided to allow the learner to consolidate her learning. From this, the learner will use the strategy ‘</w:t>
      </w:r>
      <w:r w:rsidR="001F4304" w:rsidRPr="00C76B63">
        <w:t xml:space="preserve">RUCSAC’ </w:t>
      </w:r>
      <w:r w:rsidR="00620E3F">
        <w:t>as a result of this being a familiar method to determine the answer</w:t>
      </w:r>
      <w:r w:rsidR="001F4304" w:rsidRPr="00C76B63">
        <w:t xml:space="preserve"> </w:t>
      </w:r>
      <w:r w:rsidR="00B45F21">
        <w:t>(see appendix fifteen</w:t>
      </w:r>
      <w:r w:rsidR="00EB7742">
        <w:t>). Yet, TES (2019</w:t>
      </w:r>
      <w:r w:rsidR="001F4304" w:rsidRPr="00C76B63">
        <w:t>) suggests that this approach barricaded learners to think mathematically.</w:t>
      </w:r>
      <w:r w:rsidR="001F4304">
        <w:t xml:space="preserve"> However, this was</w:t>
      </w:r>
      <w:r w:rsidR="00D52FF8">
        <w:t xml:space="preserve"> a method that worked to assist her </w:t>
      </w:r>
      <w:r w:rsidR="00D52FF8" w:rsidRPr="000C4C2E">
        <w:t>previous learning as it</w:t>
      </w:r>
      <w:r w:rsidR="001F4304" w:rsidRPr="000C4C2E">
        <w:t xml:space="preserve"> allowed the individual to “</w:t>
      </w:r>
      <w:r w:rsidR="001F4304" w:rsidRPr="000C4C2E">
        <w:rPr>
          <w:rFonts w:ascii="FrutigerLTStd" w:hAnsi="FrutigerLTStd"/>
          <w:color w:val="21211E"/>
        </w:rPr>
        <w:t>choose an appropriate mental or written strategy</w:t>
      </w:r>
      <w:r w:rsidR="001F4304" w:rsidRPr="000C4C2E">
        <w:rPr>
          <w:rFonts w:ascii="FrutigerLTStd" w:hAnsi="FrutigerLTStd" w:hint="eastAsia"/>
          <w:color w:val="21211E"/>
        </w:rPr>
        <w:t>”</w:t>
      </w:r>
      <w:r w:rsidR="001F4304" w:rsidRPr="000C4C2E">
        <w:rPr>
          <w:rFonts w:ascii="FrutigerLTStd" w:hAnsi="FrutigerLTStd"/>
          <w:color w:val="21211E"/>
        </w:rPr>
        <w:t xml:space="preserve"> (Welsh Government, 2016</w:t>
      </w:r>
      <w:r w:rsidR="000C4C2E" w:rsidRPr="000C4C2E">
        <w:rPr>
          <w:rFonts w:ascii="FrutigerLTStd" w:hAnsi="FrutigerLTStd"/>
          <w:color w:val="21211E"/>
        </w:rPr>
        <w:t>b</w:t>
      </w:r>
      <w:r w:rsidR="001F4304" w:rsidRPr="000C4C2E">
        <w:rPr>
          <w:rFonts w:ascii="FrutigerLTStd" w:hAnsi="FrutigerLTStd"/>
          <w:color w:val="21211E"/>
        </w:rPr>
        <w:t>, p. 2).</w:t>
      </w:r>
      <w:r w:rsidR="007B0B6E">
        <w:rPr>
          <w:rFonts w:ascii="FrutigerLTStd" w:hAnsi="FrutigerLTStd"/>
          <w:color w:val="21211E"/>
        </w:rPr>
        <w:t xml:space="preserve"> </w:t>
      </w:r>
    </w:p>
    <w:p w14:paraId="1390ED4A" w14:textId="2B3F9B84" w:rsidR="00E93F85" w:rsidRDefault="00491AFC" w:rsidP="00BB58D9">
      <w:pPr>
        <w:pStyle w:val="NormalWeb"/>
        <w:spacing w:line="360" w:lineRule="auto"/>
        <w:jc w:val="both"/>
        <w:rPr>
          <w:color w:val="000000" w:themeColor="text1"/>
        </w:rPr>
      </w:pPr>
      <w:r>
        <w:rPr>
          <w:color w:val="000000" w:themeColor="text1"/>
        </w:rPr>
        <w:t xml:space="preserve">Furthermore, as a teacher, providing praise is required to develop her learning. Although this learner found these tasks challenging, praising the learner will be critical in order to maintain her engagement, in preparation for challenging tasks. </w:t>
      </w:r>
      <w:r w:rsidR="00D86EEF">
        <w:rPr>
          <w:color w:val="000000" w:themeColor="text1"/>
        </w:rPr>
        <w:t xml:space="preserve">As Skinner </w:t>
      </w:r>
      <w:r w:rsidR="000C10DB">
        <w:rPr>
          <w:color w:val="000000" w:themeColor="text1"/>
        </w:rPr>
        <w:t>(1938</w:t>
      </w:r>
      <w:r w:rsidR="00B45F21">
        <w:rPr>
          <w:color w:val="000000" w:themeColor="text1"/>
        </w:rPr>
        <w:t>) conveys,</w:t>
      </w:r>
      <w:r w:rsidR="00C1309B">
        <w:rPr>
          <w:color w:val="000000" w:themeColor="text1"/>
        </w:rPr>
        <w:t xml:space="preserve"> behaviour is likely to be repeated as a result of reinforcement. As highlighted within th</w:t>
      </w:r>
      <w:r w:rsidR="00EB7742">
        <w:rPr>
          <w:color w:val="000000" w:themeColor="text1"/>
        </w:rPr>
        <w:t>e interview (see appendix ten</w:t>
      </w:r>
      <w:r w:rsidR="00C1309B">
        <w:rPr>
          <w:color w:val="000000" w:themeColor="text1"/>
        </w:rPr>
        <w:t>)</w:t>
      </w:r>
      <w:r w:rsidR="00690270">
        <w:rPr>
          <w:color w:val="000000" w:themeColor="text1"/>
        </w:rPr>
        <w:t xml:space="preserve">, the learner is rewarded ‘pine-cones’ which indicates that she has done well in a given task. </w:t>
      </w:r>
      <w:r w:rsidR="00236ADE">
        <w:rPr>
          <w:color w:val="000000" w:themeColor="text1"/>
        </w:rPr>
        <w:t xml:space="preserve">However, humanists </w:t>
      </w:r>
      <w:r w:rsidR="003B1EB9">
        <w:rPr>
          <w:color w:val="000000" w:themeColor="text1"/>
        </w:rPr>
        <w:t>contend this argument as we cann</w:t>
      </w:r>
      <w:r w:rsidR="00B45F21">
        <w:rPr>
          <w:color w:val="000000" w:themeColor="text1"/>
        </w:rPr>
        <w:t xml:space="preserve">ot compare animals with </w:t>
      </w:r>
      <w:r w:rsidR="00B45F21" w:rsidRPr="00695DF9">
        <w:rPr>
          <w:color w:val="000000" w:themeColor="text1"/>
        </w:rPr>
        <w:t xml:space="preserve">humans </w:t>
      </w:r>
      <w:r w:rsidR="00695DF9">
        <w:rPr>
          <w:color w:val="000000" w:themeColor="text1"/>
        </w:rPr>
        <w:t xml:space="preserve">in studies of behaviour and thought </w:t>
      </w:r>
      <w:r w:rsidR="00B45F21" w:rsidRPr="00695DF9">
        <w:rPr>
          <w:color w:val="000000" w:themeColor="text1"/>
        </w:rPr>
        <w:t>(</w:t>
      </w:r>
      <w:r w:rsidR="00695DF9" w:rsidRPr="00695DF9">
        <w:rPr>
          <w:color w:val="000000" w:themeColor="text1"/>
        </w:rPr>
        <w:t>McLeod, 2007</w:t>
      </w:r>
      <w:r w:rsidR="00B45F21" w:rsidRPr="00695DF9">
        <w:rPr>
          <w:color w:val="000000" w:themeColor="text1"/>
        </w:rPr>
        <w:t>).</w:t>
      </w:r>
      <w:r w:rsidR="00B45F21">
        <w:rPr>
          <w:color w:val="000000" w:themeColor="text1"/>
        </w:rPr>
        <w:t xml:space="preserve"> </w:t>
      </w:r>
    </w:p>
    <w:p w14:paraId="1E046D5E" w14:textId="2D8FCFB8" w:rsidR="00C43C6B" w:rsidRDefault="00F9309F" w:rsidP="00BB58D9">
      <w:pPr>
        <w:pStyle w:val="NormalWeb"/>
        <w:spacing w:line="360" w:lineRule="auto"/>
        <w:jc w:val="both"/>
        <w:rPr>
          <w:color w:val="000000" w:themeColor="text1"/>
        </w:rPr>
      </w:pPr>
      <w:r>
        <w:rPr>
          <w:color w:val="000000" w:themeColor="text1"/>
        </w:rPr>
        <w:t xml:space="preserve">To conclude, </w:t>
      </w:r>
      <w:r w:rsidR="00C9551C">
        <w:rPr>
          <w:color w:val="000000" w:themeColor="text1"/>
        </w:rPr>
        <w:t>there are many different learning strategies to help learners learn language and mathematics. A number of learning theories have been established, yet, recognising that learners use a number of approa</w:t>
      </w:r>
      <w:r w:rsidR="0062354D">
        <w:rPr>
          <w:color w:val="000000" w:themeColor="text1"/>
        </w:rPr>
        <w:t>ches is impotent</w:t>
      </w:r>
      <w:r w:rsidR="00372111">
        <w:rPr>
          <w:color w:val="000000" w:themeColor="text1"/>
        </w:rPr>
        <w:t>.</w:t>
      </w:r>
      <w:r w:rsidR="00C43C6B">
        <w:rPr>
          <w:color w:val="000000" w:themeColor="text1"/>
        </w:rPr>
        <w:t xml:space="preserve"> Developing this </w:t>
      </w:r>
      <w:r w:rsidR="004F4343">
        <w:rPr>
          <w:color w:val="000000" w:themeColor="text1"/>
        </w:rPr>
        <w:t xml:space="preserve">knowledge </w:t>
      </w:r>
      <w:r w:rsidR="00AE6E92">
        <w:rPr>
          <w:color w:val="000000" w:themeColor="text1"/>
        </w:rPr>
        <w:t xml:space="preserve">is paramount </w:t>
      </w:r>
      <w:r w:rsidR="00DC016D">
        <w:rPr>
          <w:color w:val="000000" w:themeColor="text1"/>
        </w:rPr>
        <w:t xml:space="preserve">in order </w:t>
      </w:r>
      <w:r w:rsidR="00AE6E92">
        <w:rPr>
          <w:color w:val="000000" w:themeColor="text1"/>
        </w:rPr>
        <w:t xml:space="preserve">to </w:t>
      </w:r>
      <w:r w:rsidR="009B6176">
        <w:rPr>
          <w:color w:val="000000" w:themeColor="text1"/>
        </w:rPr>
        <w:t xml:space="preserve">deliver an inclusive </w:t>
      </w:r>
      <w:r w:rsidR="001C4FFE">
        <w:rPr>
          <w:color w:val="000000" w:themeColor="text1"/>
        </w:rPr>
        <w:t xml:space="preserve">learning </w:t>
      </w:r>
      <w:r w:rsidR="009B6176">
        <w:rPr>
          <w:color w:val="000000" w:themeColor="text1"/>
        </w:rPr>
        <w:t xml:space="preserve">environment. </w:t>
      </w:r>
      <w:r w:rsidR="004158EF">
        <w:rPr>
          <w:color w:val="000000" w:themeColor="text1"/>
        </w:rPr>
        <w:t xml:space="preserve">As </w:t>
      </w:r>
      <w:r w:rsidR="006D4BBE">
        <w:rPr>
          <w:color w:val="000000" w:themeColor="text1"/>
        </w:rPr>
        <w:t>highlight</w:t>
      </w:r>
      <w:r w:rsidR="004158EF">
        <w:rPr>
          <w:color w:val="000000" w:themeColor="text1"/>
        </w:rPr>
        <w:t xml:space="preserve">ed by Department for Education and Skills (2004), difficulties for learner can be a </w:t>
      </w:r>
      <w:r w:rsidR="006D4BBE">
        <w:rPr>
          <w:color w:val="000000" w:themeColor="text1"/>
        </w:rPr>
        <w:t>consequence</w:t>
      </w:r>
      <w:r w:rsidR="00922859">
        <w:rPr>
          <w:color w:val="000000" w:themeColor="text1"/>
        </w:rPr>
        <w:t xml:space="preserve"> from </w:t>
      </w:r>
      <w:r w:rsidR="0008117E">
        <w:rPr>
          <w:color w:val="000000" w:themeColor="text1"/>
        </w:rPr>
        <w:t xml:space="preserve">teaching </w:t>
      </w:r>
      <w:r w:rsidR="00225F3C">
        <w:rPr>
          <w:color w:val="000000" w:themeColor="text1"/>
        </w:rPr>
        <w:t>strategies</w:t>
      </w:r>
      <w:r w:rsidR="0008117E">
        <w:rPr>
          <w:color w:val="000000" w:themeColor="text1"/>
        </w:rPr>
        <w:t xml:space="preserve"> not </w:t>
      </w:r>
      <w:r w:rsidR="00225F3C">
        <w:rPr>
          <w:color w:val="000000" w:themeColor="text1"/>
        </w:rPr>
        <w:t xml:space="preserve">fulfilling their needs. </w:t>
      </w:r>
      <w:r w:rsidR="006D4BBE">
        <w:rPr>
          <w:color w:val="000000" w:themeColor="text1"/>
        </w:rPr>
        <w:t>Nevertheless, t</w:t>
      </w:r>
      <w:r w:rsidR="0090565A">
        <w:rPr>
          <w:color w:val="000000" w:themeColor="text1"/>
        </w:rPr>
        <w:t>he proposal of the observations accomplished conveys that learners lear</w:t>
      </w:r>
      <w:r w:rsidR="006D4BBE">
        <w:rPr>
          <w:color w:val="000000" w:themeColor="text1"/>
        </w:rPr>
        <w:t xml:space="preserve">n in several ways activity or subject dependant. </w:t>
      </w:r>
    </w:p>
    <w:p w14:paraId="2411BC03" w14:textId="77777777" w:rsidR="004158EF" w:rsidRDefault="004158EF" w:rsidP="00BB58D9">
      <w:pPr>
        <w:pStyle w:val="NormalWeb"/>
        <w:spacing w:line="360" w:lineRule="auto"/>
        <w:jc w:val="both"/>
        <w:rPr>
          <w:rFonts w:ascii="Tahoma" w:hAnsi="Tahoma" w:cs="Tahoma"/>
          <w:color w:val="166D99"/>
          <w:sz w:val="21"/>
          <w:szCs w:val="85"/>
        </w:rPr>
      </w:pPr>
    </w:p>
    <w:p w14:paraId="57669076" w14:textId="77777777" w:rsidR="004158EF" w:rsidRDefault="004158EF" w:rsidP="00BB58D9">
      <w:pPr>
        <w:pStyle w:val="NormalWeb"/>
        <w:spacing w:line="360" w:lineRule="auto"/>
        <w:jc w:val="both"/>
        <w:rPr>
          <w:rFonts w:ascii="Tahoma" w:hAnsi="Tahoma" w:cs="Tahoma"/>
          <w:color w:val="166D99"/>
          <w:sz w:val="21"/>
          <w:szCs w:val="85"/>
        </w:rPr>
      </w:pPr>
    </w:p>
    <w:p w14:paraId="14C0E2C0" w14:textId="77777777" w:rsidR="004158EF" w:rsidRDefault="004158EF" w:rsidP="00BB58D9">
      <w:pPr>
        <w:pStyle w:val="NormalWeb"/>
        <w:spacing w:line="360" w:lineRule="auto"/>
        <w:jc w:val="both"/>
        <w:rPr>
          <w:rFonts w:ascii="Tahoma" w:hAnsi="Tahoma" w:cs="Tahoma"/>
          <w:color w:val="166D99"/>
          <w:sz w:val="21"/>
          <w:szCs w:val="85"/>
        </w:rPr>
      </w:pPr>
    </w:p>
    <w:p w14:paraId="0BEF8582" w14:textId="77777777" w:rsidR="004F4B53" w:rsidRDefault="004F4B53" w:rsidP="00BB58D9">
      <w:pPr>
        <w:pStyle w:val="NormalWeb"/>
        <w:spacing w:line="360" w:lineRule="auto"/>
        <w:jc w:val="both"/>
        <w:rPr>
          <w:color w:val="000000" w:themeColor="text1"/>
        </w:rPr>
      </w:pPr>
    </w:p>
    <w:p w14:paraId="3B44CAE1" w14:textId="77777777" w:rsidR="005B52C8" w:rsidRDefault="005B52C8" w:rsidP="005B52C8">
      <w:pPr>
        <w:pStyle w:val="paragraph"/>
        <w:spacing w:before="0" w:beforeAutospacing="0" w:after="0" w:afterAutospacing="0"/>
        <w:textAlignment w:val="baseline"/>
        <w:rPr>
          <w:color w:val="000000" w:themeColor="text1"/>
        </w:rPr>
      </w:pPr>
    </w:p>
    <w:p w14:paraId="5927DF0C" w14:textId="77777777" w:rsidR="005B52C8" w:rsidRDefault="005B52C8" w:rsidP="005B52C8">
      <w:pPr>
        <w:pStyle w:val="paragraph"/>
        <w:spacing w:before="0" w:beforeAutospacing="0" w:after="0" w:afterAutospacing="0"/>
        <w:textAlignment w:val="baseline"/>
        <w:rPr>
          <w:color w:val="000000" w:themeColor="text1"/>
        </w:rPr>
      </w:pPr>
    </w:p>
    <w:p w14:paraId="69A4A9DF" w14:textId="77777777" w:rsidR="005B52C8" w:rsidRDefault="005B52C8" w:rsidP="005B52C8">
      <w:pPr>
        <w:pStyle w:val="paragraph"/>
        <w:spacing w:before="0" w:beforeAutospacing="0" w:after="0" w:afterAutospacing="0"/>
        <w:textAlignment w:val="baseline"/>
        <w:rPr>
          <w:color w:val="000000" w:themeColor="text1"/>
        </w:rPr>
      </w:pPr>
    </w:p>
    <w:p w14:paraId="20A24CF6" w14:textId="77777777" w:rsidR="009036EF" w:rsidRDefault="009036EF" w:rsidP="005B52C8">
      <w:pPr>
        <w:pStyle w:val="paragraph"/>
        <w:spacing w:before="0" w:beforeAutospacing="0" w:after="0" w:afterAutospacing="0"/>
        <w:textAlignment w:val="baseline"/>
        <w:rPr>
          <w:color w:val="000000" w:themeColor="text1"/>
        </w:rPr>
      </w:pPr>
    </w:p>
    <w:p w14:paraId="0D6F3204" w14:textId="77777777" w:rsidR="009036EF" w:rsidRDefault="009036EF" w:rsidP="005B52C8">
      <w:pPr>
        <w:pStyle w:val="paragraph"/>
        <w:spacing w:before="0" w:beforeAutospacing="0" w:after="0" w:afterAutospacing="0"/>
        <w:textAlignment w:val="baseline"/>
        <w:rPr>
          <w:color w:val="000000" w:themeColor="text1"/>
        </w:rPr>
      </w:pPr>
    </w:p>
    <w:p w14:paraId="6D15BA08" w14:textId="77777777" w:rsidR="005B52C8" w:rsidRDefault="005B52C8" w:rsidP="005B52C8">
      <w:pPr>
        <w:pStyle w:val="paragraph"/>
        <w:spacing w:before="0" w:beforeAutospacing="0" w:after="0" w:afterAutospacing="0"/>
        <w:textAlignment w:val="baseline"/>
        <w:rPr>
          <w:color w:val="000000" w:themeColor="text1"/>
        </w:rPr>
      </w:pPr>
    </w:p>
    <w:p w14:paraId="758EC5EE" w14:textId="27E3AFE0" w:rsidR="005B52C8" w:rsidRPr="005B52C8" w:rsidRDefault="005B52C8" w:rsidP="005B52C8">
      <w:pPr>
        <w:pStyle w:val="paragraph"/>
        <w:spacing w:before="0" w:beforeAutospacing="0" w:after="0" w:afterAutospacing="0"/>
        <w:textAlignment w:val="baseline"/>
        <w:rPr>
          <w:rStyle w:val="normaltextrun"/>
          <w:u w:val="single"/>
        </w:rPr>
      </w:pPr>
      <w:r w:rsidRPr="005B52C8">
        <w:rPr>
          <w:rStyle w:val="normaltextrun"/>
          <w:u w:val="single"/>
        </w:rPr>
        <w:t xml:space="preserve">Reference List </w:t>
      </w:r>
    </w:p>
    <w:p w14:paraId="64DEF0E0" w14:textId="77777777" w:rsidR="005B52C8" w:rsidRDefault="005B52C8" w:rsidP="005B52C8">
      <w:pPr>
        <w:pStyle w:val="paragraph"/>
        <w:spacing w:before="0" w:beforeAutospacing="0" w:after="0" w:afterAutospacing="0"/>
        <w:textAlignment w:val="baseline"/>
        <w:rPr>
          <w:rStyle w:val="normaltextrun"/>
        </w:rPr>
      </w:pPr>
    </w:p>
    <w:p w14:paraId="1EAB6BC8" w14:textId="0E61068B" w:rsidR="005B52C8" w:rsidRPr="005B52C8" w:rsidRDefault="005B52C8" w:rsidP="005B52C8">
      <w:pPr>
        <w:pStyle w:val="paragraph"/>
        <w:spacing w:before="0" w:beforeAutospacing="0" w:after="0" w:afterAutospacing="0"/>
        <w:textAlignment w:val="baseline"/>
        <w:rPr>
          <w:rStyle w:val="normaltextrun"/>
          <w:rFonts w:ascii="Arial" w:hAnsi="Arial" w:cs="Arial"/>
          <w:sz w:val="18"/>
          <w:szCs w:val="18"/>
        </w:rPr>
      </w:pPr>
      <w:r w:rsidRPr="005B52C8">
        <w:rPr>
          <w:rStyle w:val="normaltextrun"/>
        </w:rPr>
        <w:t>Alexander, R. (2010)</w:t>
      </w:r>
      <w:r w:rsidRPr="005B52C8">
        <w:rPr>
          <w:rStyle w:val="apple-converted-space"/>
        </w:rPr>
        <w:t> </w:t>
      </w:r>
      <w:r w:rsidRPr="005B52C8">
        <w:rPr>
          <w:rStyle w:val="normaltextrun"/>
          <w:i/>
          <w:iCs/>
        </w:rPr>
        <w:t>Children, their World, their Education</w:t>
      </w:r>
      <w:r w:rsidRPr="005B52C8">
        <w:rPr>
          <w:rStyle w:val="normaltextrun"/>
        </w:rPr>
        <w:t>. London: Routledge.</w:t>
      </w:r>
    </w:p>
    <w:p w14:paraId="3E4FCE56" w14:textId="3152AD00" w:rsidR="005B52C8" w:rsidRPr="005B52C8" w:rsidRDefault="005B52C8" w:rsidP="005B52C8">
      <w:pPr>
        <w:pStyle w:val="paragraph"/>
        <w:spacing w:before="0" w:beforeAutospacing="0" w:after="0" w:afterAutospacing="0" w:line="360" w:lineRule="auto"/>
        <w:jc w:val="both"/>
        <w:textAlignment w:val="baseline"/>
      </w:pPr>
      <w:r w:rsidRPr="005B52C8">
        <w:rPr>
          <w:rStyle w:val="eop"/>
        </w:rPr>
        <w:t> </w:t>
      </w:r>
    </w:p>
    <w:p w14:paraId="16AB9269"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Askew, M. (2016)</w:t>
      </w:r>
      <w:r w:rsidRPr="005B52C8">
        <w:rPr>
          <w:rStyle w:val="apple-converted-space"/>
        </w:rPr>
        <w:t> </w:t>
      </w:r>
      <w:r w:rsidRPr="005B52C8">
        <w:rPr>
          <w:rStyle w:val="normaltextrun"/>
          <w:i/>
          <w:iCs/>
        </w:rPr>
        <w:t>A Practical Guide to Transforming Primary Mathematics: Activities and Tasks that Really Work.</w:t>
      </w:r>
      <w:r w:rsidRPr="005B52C8">
        <w:rPr>
          <w:rStyle w:val="apple-converted-space"/>
          <w:i/>
          <w:iCs/>
        </w:rPr>
        <w:t> </w:t>
      </w:r>
      <w:r w:rsidRPr="005B52C8">
        <w:rPr>
          <w:rStyle w:val="normaltextrun"/>
        </w:rPr>
        <w:t>Oxon: Routledge.</w:t>
      </w:r>
      <w:r w:rsidRPr="005B52C8">
        <w:rPr>
          <w:rStyle w:val="normaltextrun"/>
          <w:i/>
          <w:iCs/>
        </w:rPr>
        <w:t> </w:t>
      </w:r>
      <w:r w:rsidRPr="005B52C8">
        <w:rPr>
          <w:rStyle w:val="eop"/>
        </w:rPr>
        <w:t> </w:t>
      </w:r>
    </w:p>
    <w:p w14:paraId="4BC3AE91" w14:textId="77777777" w:rsidR="005B52C8" w:rsidRPr="005B52C8" w:rsidRDefault="005B52C8" w:rsidP="005B52C8">
      <w:pPr>
        <w:pStyle w:val="paragraph"/>
        <w:spacing w:before="0" w:beforeAutospacing="0" w:after="0" w:afterAutospacing="0" w:line="360" w:lineRule="auto"/>
        <w:jc w:val="both"/>
        <w:textAlignment w:val="baseline"/>
      </w:pPr>
    </w:p>
    <w:p w14:paraId="4F1C7F77"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Barnes, J. (2015)</w:t>
      </w:r>
      <w:r w:rsidRPr="005B52C8">
        <w:rPr>
          <w:rStyle w:val="apple-converted-space"/>
        </w:rPr>
        <w:t> </w:t>
      </w:r>
      <w:r w:rsidRPr="005B52C8">
        <w:rPr>
          <w:rStyle w:val="normaltextrun"/>
          <w:i/>
          <w:iCs/>
        </w:rPr>
        <w:t>Cross-Curricular Learning 3-14.</w:t>
      </w:r>
      <w:r w:rsidRPr="005B52C8">
        <w:rPr>
          <w:rStyle w:val="apple-converted-space"/>
          <w:i/>
          <w:iCs/>
        </w:rPr>
        <w:t> </w:t>
      </w:r>
      <w:r w:rsidRPr="005B52C8">
        <w:rPr>
          <w:rStyle w:val="normaltextrun"/>
        </w:rPr>
        <w:t>London: SAGE Publications Ltd. </w:t>
      </w:r>
      <w:r w:rsidRPr="005B52C8">
        <w:rPr>
          <w:rStyle w:val="eop"/>
        </w:rPr>
        <w:t> </w:t>
      </w:r>
    </w:p>
    <w:p w14:paraId="2D0CDB26" w14:textId="77777777" w:rsidR="005B52C8" w:rsidRPr="005B52C8" w:rsidRDefault="005B52C8" w:rsidP="005B52C8">
      <w:pPr>
        <w:pStyle w:val="paragraph"/>
        <w:spacing w:before="0" w:beforeAutospacing="0" w:after="0" w:afterAutospacing="0" w:line="360" w:lineRule="auto"/>
        <w:jc w:val="both"/>
        <w:textAlignment w:val="baseline"/>
      </w:pPr>
    </w:p>
    <w:p w14:paraId="1352D059"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Barrs, M. and Cork, V.</w:t>
      </w:r>
      <w:r w:rsidRPr="005B52C8">
        <w:rPr>
          <w:rStyle w:val="apple-converted-space"/>
        </w:rPr>
        <w:t> </w:t>
      </w:r>
      <w:r w:rsidRPr="005B52C8">
        <w:rPr>
          <w:rStyle w:val="normaltextrun"/>
        </w:rPr>
        <w:t>(2001) </w:t>
      </w:r>
      <w:r w:rsidRPr="005B52C8">
        <w:rPr>
          <w:rStyle w:val="normaltextrun"/>
          <w:i/>
          <w:iCs/>
        </w:rPr>
        <w:t>The reader in the Writer.</w:t>
      </w:r>
      <w:r w:rsidRPr="005B52C8">
        <w:rPr>
          <w:rStyle w:val="apple-converted-space"/>
        </w:rPr>
        <w:t> </w:t>
      </w:r>
      <w:r w:rsidRPr="005B52C8">
        <w:rPr>
          <w:rStyle w:val="normaltextrun"/>
        </w:rPr>
        <w:t>London: CLPE.</w:t>
      </w:r>
      <w:r w:rsidRPr="005B52C8">
        <w:rPr>
          <w:rStyle w:val="eop"/>
        </w:rPr>
        <w:t> </w:t>
      </w:r>
    </w:p>
    <w:p w14:paraId="61401EEA" w14:textId="77777777" w:rsidR="005B52C8" w:rsidRPr="005B52C8" w:rsidRDefault="005B52C8" w:rsidP="005B52C8">
      <w:pPr>
        <w:pStyle w:val="paragraph"/>
        <w:spacing w:before="0" w:beforeAutospacing="0" w:after="0" w:afterAutospacing="0" w:line="360" w:lineRule="auto"/>
        <w:jc w:val="both"/>
        <w:textAlignment w:val="baseline"/>
      </w:pPr>
    </w:p>
    <w:p w14:paraId="6B0FB12F"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Basford, J. and Hodson, E. (2008)</w:t>
      </w:r>
      <w:r w:rsidRPr="005B52C8">
        <w:rPr>
          <w:rStyle w:val="apple-converted-space"/>
        </w:rPr>
        <w:t> </w:t>
      </w:r>
      <w:r w:rsidRPr="005B52C8">
        <w:rPr>
          <w:rStyle w:val="normaltextrun"/>
          <w:i/>
          <w:iCs/>
        </w:rPr>
        <w:t>Teaching Early Years Foundation.</w:t>
      </w:r>
      <w:r w:rsidRPr="005B52C8">
        <w:rPr>
          <w:rStyle w:val="apple-converted-space"/>
        </w:rPr>
        <w:t> </w:t>
      </w:r>
      <w:r w:rsidRPr="005B52C8">
        <w:rPr>
          <w:rStyle w:val="normaltextrun"/>
        </w:rPr>
        <w:t>Exeter: Learning Matters.</w:t>
      </w:r>
      <w:r w:rsidRPr="005B52C8">
        <w:rPr>
          <w:rStyle w:val="eop"/>
        </w:rPr>
        <w:t> </w:t>
      </w:r>
    </w:p>
    <w:p w14:paraId="73EED63D" w14:textId="77777777" w:rsidR="005B52C8" w:rsidRPr="005B52C8" w:rsidRDefault="005B52C8" w:rsidP="005B52C8">
      <w:pPr>
        <w:pStyle w:val="paragraph"/>
        <w:spacing w:before="0" w:beforeAutospacing="0" w:after="0" w:afterAutospacing="0" w:line="360" w:lineRule="auto"/>
        <w:jc w:val="both"/>
        <w:textAlignment w:val="baseline"/>
      </w:pPr>
    </w:p>
    <w:p w14:paraId="540D4385"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Black, P. and William, D. (1998)</w:t>
      </w:r>
      <w:r w:rsidRPr="005B52C8">
        <w:rPr>
          <w:rStyle w:val="apple-converted-space"/>
        </w:rPr>
        <w:t> </w:t>
      </w:r>
      <w:r w:rsidRPr="005B52C8">
        <w:rPr>
          <w:rStyle w:val="normaltextrun"/>
          <w:i/>
          <w:iCs/>
        </w:rPr>
        <w:t>Inside the Black Box: Raising Standards Through Classroom Assessment.</w:t>
      </w:r>
      <w:r w:rsidRPr="005B52C8">
        <w:rPr>
          <w:rStyle w:val="apple-converted-space"/>
        </w:rPr>
        <w:t> </w:t>
      </w:r>
      <w:r w:rsidRPr="005B52C8">
        <w:rPr>
          <w:rStyle w:val="normaltextrun"/>
        </w:rPr>
        <w:t>London: King’s College. </w:t>
      </w:r>
      <w:r w:rsidRPr="005B52C8">
        <w:rPr>
          <w:rStyle w:val="eop"/>
        </w:rPr>
        <w:t> </w:t>
      </w:r>
    </w:p>
    <w:p w14:paraId="2C9DDD32" w14:textId="77777777" w:rsidR="005B52C8" w:rsidRPr="005B52C8" w:rsidRDefault="005B52C8" w:rsidP="005B52C8">
      <w:pPr>
        <w:pStyle w:val="paragraph"/>
        <w:spacing w:before="0" w:beforeAutospacing="0" w:after="0" w:afterAutospacing="0" w:line="360" w:lineRule="auto"/>
        <w:jc w:val="both"/>
        <w:textAlignment w:val="baseline"/>
      </w:pPr>
    </w:p>
    <w:p w14:paraId="1BE43171"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spellingerror"/>
        </w:rPr>
        <w:t>Boaler</w:t>
      </w:r>
      <w:r w:rsidRPr="005B52C8">
        <w:rPr>
          <w:rStyle w:val="normaltextrun"/>
        </w:rPr>
        <w:t>, J.</w:t>
      </w:r>
      <w:r w:rsidRPr="005B52C8">
        <w:rPr>
          <w:rStyle w:val="apple-converted-space"/>
        </w:rPr>
        <w:t> </w:t>
      </w:r>
      <w:r w:rsidRPr="005B52C8">
        <w:rPr>
          <w:rStyle w:val="normaltextrun"/>
        </w:rPr>
        <w:t>(2009) </w:t>
      </w:r>
      <w:r w:rsidRPr="005B52C8">
        <w:rPr>
          <w:rStyle w:val="normaltextrun"/>
          <w:i/>
          <w:iCs/>
        </w:rPr>
        <w:t>The Elephant in the Classroom</w:t>
      </w:r>
      <w:r w:rsidRPr="005B52C8">
        <w:rPr>
          <w:rStyle w:val="normaltextrun"/>
        </w:rPr>
        <w:t>. London: Souvenir Press LTD.</w:t>
      </w:r>
      <w:r w:rsidRPr="005B52C8">
        <w:rPr>
          <w:rStyle w:val="eop"/>
        </w:rPr>
        <w:t> </w:t>
      </w:r>
    </w:p>
    <w:p w14:paraId="3F3B8488" w14:textId="77777777" w:rsidR="005B52C8" w:rsidRPr="005B52C8" w:rsidRDefault="005B52C8" w:rsidP="005B52C8">
      <w:pPr>
        <w:pStyle w:val="paragraph"/>
        <w:spacing w:before="0" w:beforeAutospacing="0" w:after="0" w:afterAutospacing="0" w:line="360" w:lineRule="auto"/>
        <w:jc w:val="both"/>
        <w:textAlignment w:val="baseline"/>
      </w:pPr>
    </w:p>
    <w:p w14:paraId="1C4973A6"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spellingerror"/>
        </w:rPr>
        <w:t>Bradsford</w:t>
      </w:r>
      <w:r w:rsidRPr="005B52C8">
        <w:rPr>
          <w:rStyle w:val="normaltextrun"/>
        </w:rPr>
        <w:t>, J. D. et al.</w:t>
      </w:r>
      <w:r w:rsidRPr="005B52C8">
        <w:rPr>
          <w:rStyle w:val="apple-converted-space"/>
        </w:rPr>
        <w:t> </w:t>
      </w:r>
      <w:r w:rsidRPr="005B52C8">
        <w:rPr>
          <w:rStyle w:val="normaltextrun"/>
        </w:rPr>
        <w:t>(2000) </w:t>
      </w:r>
      <w:r w:rsidRPr="005B52C8">
        <w:rPr>
          <w:rStyle w:val="normaltextrun"/>
          <w:i/>
          <w:iCs/>
        </w:rPr>
        <w:t>How People Learn: Brain, Mind, Experience, and Social.</w:t>
      </w:r>
      <w:r w:rsidRPr="005B52C8">
        <w:rPr>
          <w:rStyle w:val="apple-converted-space"/>
          <w:i/>
          <w:iCs/>
        </w:rPr>
        <w:t> </w:t>
      </w:r>
      <w:r w:rsidRPr="005B52C8">
        <w:rPr>
          <w:rStyle w:val="normaltextrun"/>
        </w:rPr>
        <w:t>Washington: National Academy Press. </w:t>
      </w:r>
      <w:r w:rsidRPr="005B52C8">
        <w:rPr>
          <w:rStyle w:val="eop"/>
        </w:rPr>
        <w:t> </w:t>
      </w:r>
    </w:p>
    <w:p w14:paraId="6958262D" w14:textId="77777777" w:rsidR="005B52C8" w:rsidRPr="005B52C8" w:rsidRDefault="005B52C8" w:rsidP="005B52C8">
      <w:pPr>
        <w:pStyle w:val="paragraph"/>
        <w:spacing w:before="0" w:beforeAutospacing="0" w:after="0" w:afterAutospacing="0" w:line="360" w:lineRule="auto"/>
        <w:jc w:val="both"/>
        <w:textAlignment w:val="baseline"/>
      </w:pPr>
    </w:p>
    <w:p w14:paraId="48E6789A"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Bruner, J. (1966)</w:t>
      </w:r>
      <w:r w:rsidRPr="005B52C8">
        <w:rPr>
          <w:rStyle w:val="apple-converted-space"/>
        </w:rPr>
        <w:t> </w:t>
      </w:r>
      <w:r w:rsidRPr="005B52C8">
        <w:rPr>
          <w:rStyle w:val="normaltextrun"/>
          <w:i/>
          <w:iCs/>
        </w:rPr>
        <w:t>Toward a Theory of Instruction.</w:t>
      </w:r>
      <w:r w:rsidRPr="005B52C8">
        <w:rPr>
          <w:rStyle w:val="apple-converted-space"/>
          <w:i/>
          <w:iCs/>
        </w:rPr>
        <w:t> </w:t>
      </w:r>
      <w:r w:rsidRPr="005B52C8">
        <w:rPr>
          <w:rStyle w:val="normaltextrun"/>
        </w:rPr>
        <w:t>Cambridge, MA: Harvard University Press. </w:t>
      </w:r>
      <w:r w:rsidRPr="005B52C8">
        <w:rPr>
          <w:rStyle w:val="eop"/>
        </w:rPr>
        <w:t> </w:t>
      </w:r>
    </w:p>
    <w:p w14:paraId="75BD8534" w14:textId="77777777" w:rsidR="005B52C8" w:rsidRPr="005B52C8" w:rsidRDefault="005B52C8" w:rsidP="005B52C8">
      <w:pPr>
        <w:pStyle w:val="paragraph"/>
        <w:spacing w:before="0" w:beforeAutospacing="0" w:after="0" w:afterAutospacing="0" w:line="360" w:lineRule="auto"/>
        <w:jc w:val="both"/>
        <w:textAlignment w:val="baseline"/>
      </w:pPr>
    </w:p>
    <w:p w14:paraId="4CAD88DB"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Clark, A. and Moss, P. (2011)</w:t>
      </w:r>
      <w:r w:rsidRPr="005B52C8">
        <w:rPr>
          <w:rStyle w:val="apple-converted-space"/>
        </w:rPr>
        <w:t> </w:t>
      </w:r>
      <w:r w:rsidRPr="005B52C8">
        <w:rPr>
          <w:rStyle w:val="normaltextrun"/>
          <w:i/>
          <w:iCs/>
        </w:rPr>
        <w:t>Listening to Young Children: The Mosaic Approach,</w:t>
      </w:r>
      <w:r w:rsidRPr="005B52C8">
        <w:rPr>
          <w:rStyle w:val="apple-converted-space"/>
          <w:i/>
          <w:iCs/>
        </w:rPr>
        <w:t> </w:t>
      </w:r>
      <w:r w:rsidRPr="005B52C8">
        <w:rPr>
          <w:rStyle w:val="normaltextrun"/>
        </w:rPr>
        <w:t>2nd ed. London: National Children’s Bureau.  </w:t>
      </w:r>
      <w:r w:rsidRPr="005B52C8">
        <w:rPr>
          <w:rStyle w:val="eop"/>
        </w:rPr>
        <w:t> </w:t>
      </w:r>
    </w:p>
    <w:p w14:paraId="02AC1B93" w14:textId="77777777" w:rsidR="005B52C8" w:rsidRPr="005B52C8" w:rsidRDefault="005B52C8" w:rsidP="005B52C8">
      <w:pPr>
        <w:pStyle w:val="paragraph"/>
        <w:spacing w:before="0" w:beforeAutospacing="0" w:after="0" w:afterAutospacing="0" w:line="360" w:lineRule="auto"/>
        <w:jc w:val="both"/>
        <w:textAlignment w:val="baseline"/>
      </w:pPr>
    </w:p>
    <w:p w14:paraId="38681C64"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Corbett, P.  and Strong, J.  (2011)</w:t>
      </w:r>
      <w:r w:rsidRPr="005B52C8">
        <w:rPr>
          <w:rStyle w:val="apple-converted-space"/>
        </w:rPr>
        <w:t> </w:t>
      </w:r>
      <w:r w:rsidRPr="005B52C8">
        <w:rPr>
          <w:rStyle w:val="normaltextrun"/>
          <w:i/>
          <w:iCs/>
        </w:rPr>
        <w:t>Talk for Writing Across the Curriculum.</w:t>
      </w:r>
      <w:r w:rsidRPr="005B52C8">
        <w:rPr>
          <w:rStyle w:val="apple-converted-space"/>
          <w:i/>
          <w:iCs/>
        </w:rPr>
        <w:t> </w:t>
      </w:r>
      <w:r w:rsidRPr="005B52C8">
        <w:rPr>
          <w:rStyle w:val="normaltextrun"/>
        </w:rPr>
        <w:t>Berkshire: Open University Press. </w:t>
      </w:r>
      <w:r w:rsidRPr="005B52C8">
        <w:rPr>
          <w:rStyle w:val="eop"/>
        </w:rPr>
        <w:t> </w:t>
      </w:r>
    </w:p>
    <w:p w14:paraId="1FAA774C" w14:textId="77777777" w:rsidR="005B52C8" w:rsidRPr="005B52C8" w:rsidRDefault="005B52C8" w:rsidP="005B52C8">
      <w:pPr>
        <w:pStyle w:val="paragraph"/>
        <w:spacing w:before="0" w:beforeAutospacing="0" w:after="0" w:afterAutospacing="0" w:line="360" w:lineRule="auto"/>
        <w:jc w:val="both"/>
        <w:textAlignment w:val="baseline"/>
      </w:pPr>
    </w:p>
    <w:p w14:paraId="0D15F236"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Cox, R. (2011)</w:t>
      </w:r>
      <w:r w:rsidRPr="005B52C8">
        <w:rPr>
          <w:rStyle w:val="apple-converted-space"/>
        </w:rPr>
        <w:t> </w:t>
      </w:r>
      <w:r w:rsidRPr="005B52C8">
        <w:rPr>
          <w:rStyle w:val="normaltextrun"/>
          <w:i/>
          <w:iCs/>
        </w:rPr>
        <w:t>Primary English Teaching: An Introduction to Language, Literacy and Learning.</w:t>
      </w:r>
      <w:r w:rsidRPr="005B52C8">
        <w:rPr>
          <w:rStyle w:val="apple-converted-space"/>
          <w:i/>
          <w:iCs/>
        </w:rPr>
        <w:t> </w:t>
      </w:r>
      <w:r w:rsidRPr="005B52C8">
        <w:rPr>
          <w:rStyle w:val="normaltextrun"/>
        </w:rPr>
        <w:t>London: SAGE Publications Ltd. </w:t>
      </w:r>
      <w:r w:rsidRPr="005B52C8">
        <w:rPr>
          <w:rStyle w:val="eop"/>
        </w:rPr>
        <w:t> </w:t>
      </w:r>
    </w:p>
    <w:p w14:paraId="69AF6E7C" w14:textId="77777777" w:rsidR="005B52C8" w:rsidRPr="005B52C8" w:rsidRDefault="005B52C8" w:rsidP="005B52C8">
      <w:pPr>
        <w:pStyle w:val="paragraph"/>
        <w:spacing w:before="0" w:beforeAutospacing="0" w:after="0" w:afterAutospacing="0" w:line="360" w:lineRule="auto"/>
        <w:jc w:val="both"/>
        <w:textAlignment w:val="baseline"/>
      </w:pPr>
    </w:p>
    <w:p w14:paraId="1DF9B8D7"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spellingerror"/>
        </w:rPr>
        <w:lastRenderedPageBreak/>
        <w:t>Csíkszentmihályi</w:t>
      </w:r>
      <w:r w:rsidRPr="005B52C8">
        <w:rPr>
          <w:rStyle w:val="normaltextrun"/>
        </w:rPr>
        <w:t>, (2014)</w:t>
      </w:r>
      <w:r w:rsidRPr="005B52C8">
        <w:rPr>
          <w:rStyle w:val="apple-converted-space"/>
        </w:rPr>
        <w:t> </w:t>
      </w:r>
      <w:r w:rsidRPr="005B52C8">
        <w:rPr>
          <w:rStyle w:val="normaltextrun"/>
          <w:i/>
          <w:iCs/>
        </w:rPr>
        <w:t>Flow and the Foundations of Positive Psychology.</w:t>
      </w:r>
      <w:r w:rsidRPr="005B52C8">
        <w:rPr>
          <w:rStyle w:val="apple-converted-space"/>
          <w:i/>
          <w:iCs/>
        </w:rPr>
        <w:t> </w:t>
      </w:r>
      <w:r w:rsidRPr="005B52C8">
        <w:rPr>
          <w:rStyle w:val="normaltextrun"/>
        </w:rPr>
        <w:t>California: Springer. </w:t>
      </w:r>
      <w:r w:rsidRPr="005B52C8">
        <w:rPr>
          <w:rStyle w:val="eop"/>
        </w:rPr>
        <w:t> </w:t>
      </w:r>
    </w:p>
    <w:p w14:paraId="0A2E6DA8" w14:textId="77777777" w:rsidR="005B52C8" w:rsidRPr="005B52C8" w:rsidRDefault="005B52C8" w:rsidP="005B52C8">
      <w:pPr>
        <w:pStyle w:val="paragraph"/>
        <w:spacing w:before="0" w:beforeAutospacing="0" w:after="0" w:afterAutospacing="0" w:line="360" w:lineRule="auto"/>
        <w:jc w:val="both"/>
        <w:textAlignment w:val="baseline"/>
      </w:pPr>
    </w:p>
    <w:p w14:paraId="1034E4ED"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Dent, S. (2011) ‘Big Elephants Can’t Always Use Small Exits...but CAN Help You Spell ‘Because’,</w:t>
      </w:r>
      <w:r w:rsidRPr="005B52C8">
        <w:rPr>
          <w:rStyle w:val="apple-converted-space"/>
        </w:rPr>
        <w:t> </w:t>
      </w:r>
      <w:r w:rsidRPr="005B52C8">
        <w:rPr>
          <w:rStyle w:val="normaltextrun"/>
          <w:i/>
          <w:iCs/>
        </w:rPr>
        <w:t>Mail Online,</w:t>
      </w:r>
      <w:r w:rsidRPr="005B52C8">
        <w:rPr>
          <w:rStyle w:val="apple-converted-space"/>
          <w:i/>
          <w:iCs/>
        </w:rPr>
        <w:t> </w:t>
      </w:r>
      <w:r w:rsidRPr="005B52C8">
        <w:rPr>
          <w:rStyle w:val="normaltextrun"/>
        </w:rPr>
        <w:t>29</w:t>
      </w:r>
      <w:r w:rsidRPr="005B52C8">
        <w:rPr>
          <w:rStyle w:val="normaltextrun"/>
          <w:vertAlign w:val="superscript"/>
        </w:rPr>
        <w:t>th</w:t>
      </w:r>
      <w:r w:rsidRPr="005B52C8">
        <w:rPr>
          <w:rStyle w:val="normaltextrun"/>
        </w:rPr>
        <w:t> May. Available at: </w:t>
      </w:r>
      <w:hyperlink r:id="rId8" w:tgtFrame="_blank" w:history="1">
        <w:r w:rsidRPr="005B52C8">
          <w:rPr>
            <w:rStyle w:val="normaltextrun"/>
            <w:color w:val="0563C1"/>
            <w:u w:val="single"/>
          </w:rPr>
          <w:t>https://www.dailymail.co.uk/news/article-2151398/Big-Elephants-Cant-Always-Use-Small-Exits--CAN-help-spell-because.html</w:t>
        </w:r>
      </w:hyperlink>
      <w:r w:rsidRPr="005B52C8">
        <w:rPr>
          <w:rStyle w:val="normaltextrun"/>
        </w:rPr>
        <w:t> (Accessed: 24</w:t>
      </w:r>
      <w:r w:rsidRPr="005B52C8">
        <w:rPr>
          <w:rStyle w:val="normaltextrun"/>
          <w:vertAlign w:val="superscript"/>
        </w:rPr>
        <w:t>th</w:t>
      </w:r>
      <w:r w:rsidRPr="005B52C8">
        <w:rPr>
          <w:rStyle w:val="normaltextrun"/>
        </w:rPr>
        <w:t> March 2019). </w:t>
      </w:r>
      <w:r w:rsidRPr="005B52C8">
        <w:rPr>
          <w:rStyle w:val="eop"/>
        </w:rPr>
        <w:t> </w:t>
      </w:r>
    </w:p>
    <w:p w14:paraId="32317B02" w14:textId="77777777" w:rsidR="005B52C8" w:rsidRPr="005B52C8" w:rsidRDefault="005B52C8" w:rsidP="005B52C8">
      <w:pPr>
        <w:pStyle w:val="paragraph"/>
        <w:spacing w:before="0" w:beforeAutospacing="0" w:after="0" w:afterAutospacing="0" w:line="360" w:lineRule="auto"/>
        <w:jc w:val="both"/>
        <w:textAlignment w:val="baseline"/>
      </w:pPr>
    </w:p>
    <w:p w14:paraId="583F2340"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Department for Education and Skills (2004)</w:t>
      </w:r>
      <w:r w:rsidRPr="005B52C8">
        <w:rPr>
          <w:rStyle w:val="apple-converted-space"/>
          <w:i/>
          <w:iCs/>
        </w:rPr>
        <w:t> </w:t>
      </w:r>
      <w:r w:rsidRPr="005B52C8">
        <w:rPr>
          <w:rStyle w:val="normaltextrun"/>
          <w:i/>
          <w:iCs/>
        </w:rPr>
        <w:t>Every Child Matters: Change for Children.</w:t>
      </w:r>
      <w:r w:rsidRPr="005B52C8">
        <w:rPr>
          <w:rStyle w:val="apple-converted-space"/>
        </w:rPr>
        <w:t> </w:t>
      </w:r>
      <w:r w:rsidRPr="005B52C8">
        <w:rPr>
          <w:rStyle w:val="normaltextrun"/>
        </w:rPr>
        <w:t>Nottingham: DfES Publications. </w:t>
      </w:r>
      <w:r w:rsidRPr="005B52C8">
        <w:rPr>
          <w:rStyle w:val="eop"/>
        </w:rPr>
        <w:t> </w:t>
      </w:r>
    </w:p>
    <w:p w14:paraId="2F48BF50" w14:textId="77777777" w:rsidR="005B52C8" w:rsidRPr="005B52C8" w:rsidRDefault="005B52C8" w:rsidP="005B52C8">
      <w:pPr>
        <w:pStyle w:val="paragraph"/>
        <w:spacing w:before="0" w:beforeAutospacing="0" w:after="0" w:afterAutospacing="0" w:line="360" w:lineRule="auto"/>
        <w:jc w:val="both"/>
        <w:textAlignment w:val="baseline"/>
      </w:pPr>
    </w:p>
    <w:p w14:paraId="09382F36"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Department for Education and Skills (2015)</w:t>
      </w:r>
      <w:r w:rsidRPr="005B52C8">
        <w:rPr>
          <w:rStyle w:val="apple-converted-space"/>
        </w:rPr>
        <w:t> </w:t>
      </w:r>
      <w:r w:rsidRPr="005B52C8">
        <w:rPr>
          <w:rStyle w:val="normaltextrun"/>
          <w:i/>
          <w:iCs/>
        </w:rPr>
        <w:t>Curriculum for Wales Programme of Study for Mathematics Key Stages 2 – 4.</w:t>
      </w:r>
      <w:r w:rsidRPr="005B52C8">
        <w:rPr>
          <w:rStyle w:val="apple-converted-space"/>
          <w:i/>
          <w:iCs/>
        </w:rPr>
        <w:t> </w:t>
      </w:r>
      <w:r w:rsidRPr="005B52C8">
        <w:rPr>
          <w:rStyle w:val="normaltextrun"/>
        </w:rPr>
        <w:t>Cardiff: Welsh Government.</w:t>
      </w:r>
      <w:r w:rsidRPr="005B52C8">
        <w:rPr>
          <w:rStyle w:val="apple-converted-space"/>
        </w:rPr>
        <w:t> </w:t>
      </w:r>
      <w:r w:rsidRPr="005B52C8">
        <w:rPr>
          <w:rStyle w:val="eop"/>
        </w:rPr>
        <w:t> </w:t>
      </w:r>
    </w:p>
    <w:p w14:paraId="14E033C3" w14:textId="77777777" w:rsidR="005B52C8" w:rsidRPr="005B52C8" w:rsidRDefault="005B52C8" w:rsidP="005B52C8">
      <w:pPr>
        <w:pStyle w:val="paragraph"/>
        <w:spacing w:before="0" w:beforeAutospacing="0" w:after="0" w:afterAutospacing="0" w:line="360" w:lineRule="auto"/>
        <w:jc w:val="both"/>
        <w:textAlignment w:val="baseline"/>
      </w:pPr>
    </w:p>
    <w:p w14:paraId="4B77DFBE"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Donaldson, G. (2015)</w:t>
      </w:r>
      <w:r w:rsidRPr="005B52C8">
        <w:rPr>
          <w:rStyle w:val="apple-converted-space"/>
        </w:rPr>
        <w:t> </w:t>
      </w:r>
      <w:r w:rsidRPr="005B52C8">
        <w:rPr>
          <w:rStyle w:val="normaltextrun"/>
          <w:i/>
          <w:iCs/>
        </w:rPr>
        <w:t>Successful Futures: Independent Review of Curriculum and Assessment Arrangements in Wales.</w:t>
      </w:r>
      <w:r w:rsidRPr="005B52C8">
        <w:rPr>
          <w:rStyle w:val="apple-converted-space"/>
          <w:i/>
          <w:iCs/>
        </w:rPr>
        <w:t> </w:t>
      </w:r>
      <w:r w:rsidRPr="005B52C8">
        <w:rPr>
          <w:rStyle w:val="normaltextrun"/>
        </w:rPr>
        <w:t>Cardiff: Welsh Government. </w:t>
      </w:r>
      <w:r w:rsidRPr="005B52C8">
        <w:rPr>
          <w:rStyle w:val="eop"/>
        </w:rPr>
        <w:t> </w:t>
      </w:r>
    </w:p>
    <w:p w14:paraId="782E6F31" w14:textId="77777777" w:rsidR="005B52C8" w:rsidRPr="005B52C8" w:rsidRDefault="005B52C8" w:rsidP="005B52C8">
      <w:pPr>
        <w:pStyle w:val="paragraph"/>
        <w:spacing w:before="0" w:beforeAutospacing="0" w:after="0" w:afterAutospacing="0" w:line="360" w:lineRule="auto"/>
        <w:jc w:val="both"/>
        <w:textAlignment w:val="baseline"/>
      </w:pPr>
    </w:p>
    <w:p w14:paraId="50CF4D8B"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Duval, R. (1998)</w:t>
      </w:r>
      <w:r w:rsidRPr="005B52C8">
        <w:rPr>
          <w:rStyle w:val="apple-converted-space"/>
        </w:rPr>
        <w:t> </w:t>
      </w:r>
      <w:r w:rsidRPr="005B52C8">
        <w:rPr>
          <w:rStyle w:val="normaltextrun"/>
          <w:i/>
          <w:iCs/>
        </w:rPr>
        <w:t>‘Geometry from a Cognitive Point of View’ in</w:t>
      </w:r>
      <w:r w:rsidRPr="005B52C8">
        <w:rPr>
          <w:rStyle w:val="apple-converted-space"/>
          <w:i/>
          <w:iCs/>
        </w:rPr>
        <w:t> </w:t>
      </w:r>
      <w:r w:rsidRPr="005B52C8">
        <w:rPr>
          <w:rStyle w:val="spellingerror"/>
          <w:i/>
          <w:iCs/>
        </w:rPr>
        <w:t>Mammana</w:t>
      </w:r>
      <w:r w:rsidRPr="005B52C8">
        <w:rPr>
          <w:rStyle w:val="normaltextrun"/>
          <w:i/>
          <w:iCs/>
        </w:rPr>
        <w:t>, C. and</w:t>
      </w:r>
      <w:r w:rsidRPr="005B52C8">
        <w:rPr>
          <w:rStyle w:val="apple-converted-space"/>
          <w:i/>
          <w:iCs/>
        </w:rPr>
        <w:t> </w:t>
      </w:r>
      <w:r w:rsidRPr="005B52C8">
        <w:rPr>
          <w:rStyle w:val="spellingerror"/>
          <w:i/>
          <w:iCs/>
        </w:rPr>
        <w:t>Villiani</w:t>
      </w:r>
      <w:r w:rsidRPr="005B52C8">
        <w:rPr>
          <w:rStyle w:val="normaltextrun"/>
          <w:i/>
          <w:iCs/>
        </w:rPr>
        <w:t>, V. (ed.)</w:t>
      </w:r>
      <w:r w:rsidRPr="005B52C8">
        <w:rPr>
          <w:rStyle w:val="apple-converted-space"/>
          <w:i/>
          <w:iCs/>
        </w:rPr>
        <w:t> </w:t>
      </w:r>
      <w:r w:rsidRPr="005B52C8">
        <w:rPr>
          <w:rStyle w:val="normaltextrun"/>
          <w:i/>
          <w:iCs/>
        </w:rPr>
        <w:t>Perspectives on the Teaching</w:t>
      </w:r>
      <w:r w:rsidRPr="005B52C8">
        <w:rPr>
          <w:rStyle w:val="apple-converted-space"/>
          <w:i/>
          <w:iCs/>
        </w:rPr>
        <w:t> </w:t>
      </w:r>
      <w:r w:rsidRPr="005B52C8">
        <w:rPr>
          <w:rStyle w:val="normaltextrun"/>
          <w:i/>
          <w:iCs/>
        </w:rPr>
        <w:t>of Geometry for the 21</w:t>
      </w:r>
      <w:r w:rsidRPr="005B52C8">
        <w:rPr>
          <w:rStyle w:val="normaltextrun"/>
          <w:i/>
          <w:iCs/>
          <w:vertAlign w:val="superscript"/>
        </w:rPr>
        <w:t>st</w:t>
      </w:r>
      <w:r w:rsidRPr="005B52C8">
        <w:rPr>
          <w:rStyle w:val="normaltextrun"/>
          <w:i/>
          <w:iCs/>
        </w:rPr>
        <w:t> Century.</w:t>
      </w:r>
      <w:r w:rsidRPr="005B52C8">
        <w:rPr>
          <w:rStyle w:val="apple-converted-space"/>
          <w:i/>
          <w:iCs/>
        </w:rPr>
        <w:t> </w:t>
      </w:r>
      <w:r w:rsidRPr="005B52C8">
        <w:rPr>
          <w:rStyle w:val="normaltextrun"/>
        </w:rPr>
        <w:t>Boston: Kluwer Academic Publishers. </w:t>
      </w:r>
      <w:r w:rsidRPr="005B52C8">
        <w:rPr>
          <w:rStyle w:val="eop"/>
        </w:rPr>
        <w:t> </w:t>
      </w:r>
    </w:p>
    <w:p w14:paraId="286CA336" w14:textId="77777777" w:rsidR="005B52C8" w:rsidRPr="005B52C8" w:rsidRDefault="005B52C8" w:rsidP="005B52C8">
      <w:pPr>
        <w:pStyle w:val="paragraph"/>
        <w:spacing w:before="0" w:beforeAutospacing="0" w:after="0" w:afterAutospacing="0" w:line="360" w:lineRule="auto"/>
        <w:jc w:val="both"/>
        <w:textAlignment w:val="baseline"/>
      </w:pPr>
    </w:p>
    <w:p w14:paraId="3BDEBF50"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Estyn (2018)</w:t>
      </w:r>
      <w:r w:rsidRPr="005B52C8">
        <w:rPr>
          <w:rStyle w:val="apple-converted-space"/>
        </w:rPr>
        <w:t> </w:t>
      </w:r>
      <w:r w:rsidRPr="005B52C8">
        <w:rPr>
          <w:rStyle w:val="normaltextrun"/>
          <w:i/>
          <w:iCs/>
        </w:rPr>
        <w:t>A Report on</w:t>
      </w:r>
      <w:r w:rsidRPr="005B52C8">
        <w:rPr>
          <w:rStyle w:val="apple-converted-space"/>
          <w:i/>
          <w:iCs/>
        </w:rPr>
        <w:t> </w:t>
      </w:r>
      <w:r w:rsidRPr="005B52C8">
        <w:rPr>
          <w:rStyle w:val="spellingerror"/>
          <w:i/>
          <w:iCs/>
        </w:rPr>
        <w:t>Pontarddulais</w:t>
      </w:r>
      <w:r w:rsidRPr="005B52C8">
        <w:rPr>
          <w:rStyle w:val="apple-converted-space"/>
          <w:i/>
          <w:iCs/>
        </w:rPr>
        <w:t> </w:t>
      </w:r>
      <w:r w:rsidRPr="005B52C8">
        <w:rPr>
          <w:rStyle w:val="normaltextrun"/>
          <w:i/>
          <w:iCs/>
        </w:rPr>
        <w:t>Primary School.</w:t>
      </w:r>
      <w:r w:rsidRPr="005B52C8">
        <w:rPr>
          <w:rStyle w:val="apple-converted-space"/>
          <w:i/>
          <w:iCs/>
        </w:rPr>
        <w:t> </w:t>
      </w:r>
      <w:r w:rsidRPr="005B52C8">
        <w:rPr>
          <w:rStyle w:val="normaltextrun"/>
        </w:rPr>
        <w:t>Cardiff: Estyn. </w:t>
      </w:r>
      <w:r w:rsidRPr="005B52C8">
        <w:rPr>
          <w:rStyle w:val="eop"/>
        </w:rPr>
        <w:t> </w:t>
      </w:r>
    </w:p>
    <w:p w14:paraId="6ABE248F" w14:textId="77777777" w:rsidR="005B52C8" w:rsidRPr="005B52C8" w:rsidRDefault="005B52C8" w:rsidP="005B52C8">
      <w:pPr>
        <w:pStyle w:val="paragraph"/>
        <w:spacing w:before="0" w:beforeAutospacing="0" w:after="0" w:afterAutospacing="0" w:line="360" w:lineRule="auto"/>
        <w:jc w:val="both"/>
        <w:textAlignment w:val="baseline"/>
      </w:pPr>
    </w:p>
    <w:p w14:paraId="6B5E3687"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Goodwin, P. </w:t>
      </w:r>
      <w:r w:rsidRPr="005B52C8">
        <w:rPr>
          <w:rStyle w:val="apple-converted-space"/>
        </w:rPr>
        <w:t> </w:t>
      </w:r>
      <w:r w:rsidRPr="005B52C8">
        <w:rPr>
          <w:rStyle w:val="normaltextrun"/>
        </w:rPr>
        <w:t>(2011)</w:t>
      </w:r>
      <w:r w:rsidRPr="005B52C8">
        <w:rPr>
          <w:rStyle w:val="apple-converted-space"/>
        </w:rPr>
        <w:t> </w:t>
      </w:r>
      <w:r w:rsidRPr="005B52C8">
        <w:rPr>
          <w:rStyle w:val="normaltextrun"/>
          <w:i/>
          <w:iCs/>
        </w:rPr>
        <w:t>The Literate Classroom,</w:t>
      </w:r>
      <w:r w:rsidRPr="005B52C8">
        <w:rPr>
          <w:rStyle w:val="apple-converted-space"/>
          <w:i/>
          <w:iCs/>
        </w:rPr>
        <w:t> </w:t>
      </w:r>
      <w:r w:rsidRPr="005B52C8">
        <w:rPr>
          <w:rStyle w:val="normaltextrun"/>
        </w:rPr>
        <w:t>3</w:t>
      </w:r>
      <w:r w:rsidRPr="005B52C8">
        <w:rPr>
          <w:rStyle w:val="normaltextrun"/>
          <w:vertAlign w:val="superscript"/>
        </w:rPr>
        <w:t>rd</w:t>
      </w:r>
      <w:r w:rsidRPr="005B52C8">
        <w:rPr>
          <w:rStyle w:val="normaltextrun"/>
        </w:rPr>
        <w:t> ed. Oxon: Routledge. </w:t>
      </w:r>
      <w:r w:rsidRPr="005B52C8">
        <w:rPr>
          <w:rStyle w:val="eop"/>
        </w:rPr>
        <w:t> </w:t>
      </w:r>
    </w:p>
    <w:p w14:paraId="1B8D68E7" w14:textId="77777777" w:rsidR="005B52C8" w:rsidRPr="005B52C8" w:rsidRDefault="005B52C8" w:rsidP="005B52C8">
      <w:pPr>
        <w:pStyle w:val="paragraph"/>
        <w:spacing w:before="0" w:beforeAutospacing="0" w:after="0" w:afterAutospacing="0" w:line="360" w:lineRule="auto"/>
        <w:jc w:val="both"/>
        <w:textAlignment w:val="baseline"/>
      </w:pPr>
    </w:p>
    <w:p w14:paraId="185ECA6A"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Hansen, A. (2005) </w:t>
      </w:r>
      <w:r w:rsidRPr="005B52C8">
        <w:rPr>
          <w:rStyle w:val="normaltextrun"/>
          <w:i/>
          <w:iCs/>
        </w:rPr>
        <w:t>Children’s Error’s in Mathematics: Understanding Misconceptions in Primary Schools.</w:t>
      </w:r>
      <w:r w:rsidRPr="005B52C8">
        <w:rPr>
          <w:rStyle w:val="apple-converted-space"/>
          <w:i/>
          <w:iCs/>
        </w:rPr>
        <w:t> </w:t>
      </w:r>
      <w:r w:rsidRPr="005B52C8">
        <w:rPr>
          <w:rStyle w:val="normaltextrun"/>
        </w:rPr>
        <w:t>Exeter: Learning Matters. </w:t>
      </w:r>
      <w:r w:rsidRPr="005B52C8">
        <w:rPr>
          <w:rStyle w:val="eop"/>
        </w:rPr>
        <w:t> </w:t>
      </w:r>
    </w:p>
    <w:p w14:paraId="1AFE2F6D" w14:textId="77777777" w:rsidR="005B52C8" w:rsidRPr="005B52C8" w:rsidRDefault="005B52C8" w:rsidP="005B52C8">
      <w:pPr>
        <w:pStyle w:val="paragraph"/>
        <w:spacing w:before="0" w:beforeAutospacing="0" w:after="0" w:afterAutospacing="0" w:line="360" w:lineRule="auto"/>
        <w:jc w:val="both"/>
        <w:textAlignment w:val="baseline"/>
      </w:pPr>
    </w:p>
    <w:p w14:paraId="0787F13E"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Hattie, J. (2012)</w:t>
      </w:r>
      <w:r w:rsidRPr="005B52C8">
        <w:rPr>
          <w:rStyle w:val="apple-converted-space"/>
        </w:rPr>
        <w:t> </w:t>
      </w:r>
      <w:r w:rsidRPr="005B52C8">
        <w:rPr>
          <w:rStyle w:val="normaltextrun"/>
          <w:i/>
          <w:iCs/>
        </w:rPr>
        <w:t>Visible Learning for Teachers: Maximizing Impact on Learning.</w:t>
      </w:r>
      <w:r w:rsidRPr="005B52C8">
        <w:rPr>
          <w:rStyle w:val="apple-converted-space"/>
          <w:i/>
          <w:iCs/>
        </w:rPr>
        <w:t> </w:t>
      </w:r>
      <w:r w:rsidRPr="005B52C8">
        <w:rPr>
          <w:rStyle w:val="normaltextrun"/>
        </w:rPr>
        <w:t>London: Routledge.</w:t>
      </w:r>
      <w:r w:rsidRPr="005B52C8">
        <w:rPr>
          <w:rStyle w:val="eop"/>
        </w:rPr>
        <w:t> </w:t>
      </w:r>
    </w:p>
    <w:p w14:paraId="246E2358" w14:textId="77777777" w:rsidR="005B52C8" w:rsidRPr="005B52C8" w:rsidRDefault="005B52C8" w:rsidP="005B52C8">
      <w:pPr>
        <w:pStyle w:val="paragraph"/>
        <w:spacing w:before="0" w:beforeAutospacing="0" w:after="0" w:afterAutospacing="0" w:line="360" w:lineRule="auto"/>
        <w:jc w:val="both"/>
        <w:textAlignment w:val="baseline"/>
      </w:pPr>
    </w:p>
    <w:p w14:paraId="053E9BDD"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Haylock, D. and Anne, C. (2003)</w:t>
      </w:r>
      <w:r w:rsidRPr="005B52C8">
        <w:rPr>
          <w:rStyle w:val="apple-converted-space"/>
        </w:rPr>
        <w:t> </w:t>
      </w:r>
      <w:r w:rsidRPr="005B52C8">
        <w:rPr>
          <w:rStyle w:val="normaltextrun"/>
          <w:i/>
          <w:iCs/>
        </w:rPr>
        <w:t>Understanding</w:t>
      </w:r>
      <w:r w:rsidRPr="005B52C8">
        <w:rPr>
          <w:rStyle w:val="apple-converted-space"/>
          <w:i/>
          <w:iCs/>
        </w:rPr>
        <w:t> </w:t>
      </w:r>
      <w:r w:rsidRPr="005B52C8">
        <w:rPr>
          <w:rStyle w:val="normaltextrun"/>
          <w:i/>
          <w:iCs/>
        </w:rPr>
        <w:t>Mathematics in the Lower Primary Years: A Guide for Teachers of Children 3-8,</w:t>
      </w:r>
      <w:r w:rsidRPr="005B52C8">
        <w:rPr>
          <w:rStyle w:val="apple-converted-space"/>
          <w:i/>
          <w:iCs/>
        </w:rPr>
        <w:t> </w:t>
      </w:r>
      <w:r w:rsidRPr="005B52C8">
        <w:rPr>
          <w:rStyle w:val="normaltextrun"/>
        </w:rPr>
        <w:t>2nd ed. London: SAGE Publications Company. </w:t>
      </w:r>
      <w:r w:rsidRPr="005B52C8">
        <w:rPr>
          <w:rStyle w:val="eop"/>
        </w:rPr>
        <w:t> </w:t>
      </w:r>
    </w:p>
    <w:p w14:paraId="304EAA08" w14:textId="77777777" w:rsidR="005B52C8" w:rsidRPr="005B52C8" w:rsidRDefault="005B52C8" w:rsidP="005B52C8">
      <w:pPr>
        <w:pStyle w:val="paragraph"/>
        <w:spacing w:before="0" w:beforeAutospacing="0" w:after="0" w:afterAutospacing="0" w:line="360" w:lineRule="auto"/>
        <w:jc w:val="both"/>
        <w:textAlignment w:val="baseline"/>
      </w:pPr>
    </w:p>
    <w:p w14:paraId="4DEE1393"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lastRenderedPageBreak/>
        <w:t>Healed-Taylor, B. G. (1998)</w:t>
      </w:r>
      <w:r w:rsidRPr="005B52C8">
        <w:rPr>
          <w:rStyle w:val="apple-converted-space"/>
        </w:rPr>
        <w:t> </w:t>
      </w:r>
      <w:r w:rsidRPr="005B52C8">
        <w:rPr>
          <w:rStyle w:val="normaltextrun"/>
        </w:rPr>
        <w:t>‘Three Paradigms of Spelling Instruction in Grade 3 to 6’,</w:t>
      </w:r>
      <w:r w:rsidRPr="005B52C8">
        <w:rPr>
          <w:rStyle w:val="apple-converted-space"/>
        </w:rPr>
        <w:t> </w:t>
      </w:r>
      <w:r w:rsidRPr="005B52C8">
        <w:rPr>
          <w:rStyle w:val="normaltextrun"/>
          <w:i/>
          <w:iCs/>
        </w:rPr>
        <w:t>The Reading Teacher, 51 (5),</w:t>
      </w:r>
      <w:r w:rsidRPr="005B52C8">
        <w:rPr>
          <w:rStyle w:val="apple-converted-space"/>
        </w:rPr>
        <w:t> </w:t>
      </w:r>
      <w:r w:rsidRPr="005B52C8">
        <w:rPr>
          <w:rStyle w:val="normaltextrun"/>
        </w:rPr>
        <w:t>pp. 404-413.</w:t>
      </w:r>
      <w:r w:rsidRPr="005B52C8">
        <w:rPr>
          <w:rStyle w:val="eop"/>
        </w:rPr>
        <w:t> </w:t>
      </w:r>
    </w:p>
    <w:p w14:paraId="54DDBE2F" w14:textId="77777777" w:rsidR="005B52C8" w:rsidRPr="005B52C8" w:rsidRDefault="005B52C8" w:rsidP="005B52C8">
      <w:pPr>
        <w:pStyle w:val="paragraph"/>
        <w:spacing w:before="0" w:beforeAutospacing="0" w:after="0" w:afterAutospacing="0" w:line="360" w:lineRule="auto"/>
        <w:jc w:val="both"/>
        <w:textAlignment w:val="baseline"/>
      </w:pPr>
    </w:p>
    <w:p w14:paraId="59D603A3" w14:textId="57CBACAC" w:rsidR="005B52C8" w:rsidRPr="005B52C8" w:rsidRDefault="005B52C8" w:rsidP="005B52C8">
      <w:pPr>
        <w:pStyle w:val="paragraph"/>
        <w:spacing w:before="0" w:beforeAutospacing="0" w:after="0" w:afterAutospacing="0" w:line="360" w:lineRule="auto"/>
        <w:jc w:val="both"/>
        <w:textAlignment w:val="baseline"/>
      </w:pPr>
      <w:r w:rsidRPr="005B52C8">
        <w:rPr>
          <w:rStyle w:val="normaltextrun"/>
        </w:rPr>
        <w:t>Holt, J. (1967)</w:t>
      </w:r>
      <w:r w:rsidRPr="005B52C8">
        <w:rPr>
          <w:rStyle w:val="apple-converted-space"/>
        </w:rPr>
        <w:t> </w:t>
      </w:r>
      <w:r w:rsidRPr="005B52C8">
        <w:rPr>
          <w:rStyle w:val="normaltextrun"/>
          <w:i/>
          <w:iCs/>
        </w:rPr>
        <w:t>How Children Learn.</w:t>
      </w:r>
      <w:r w:rsidRPr="005B52C8">
        <w:rPr>
          <w:rStyle w:val="apple-converted-space"/>
          <w:i/>
          <w:iCs/>
        </w:rPr>
        <w:t> </w:t>
      </w:r>
      <w:r w:rsidRPr="005B52C8">
        <w:rPr>
          <w:rStyle w:val="normaltextrun"/>
        </w:rPr>
        <w:t>United States of America: Pitman Publishing Corporation.</w:t>
      </w:r>
      <w:r w:rsidRPr="005B52C8">
        <w:rPr>
          <w:rStyle w:val="eop"/>
        </w:rPr>
        <w:t> </w:t>
      </w:r>
    </w:p>
    <w:p w14:paraId="1F462334" w14:textId="77777777" w:rsidR="003F50CD" w:rsidRDefault="003F50CD" w:rsidP="005B52C8">
      <w:pPr>
        <w:pStyle w:val="paragraph"/>
        <w:spacing w:before="0" w:beforeAutospacing="0" w:after="0" w:afterAutospacing="0" w:line="360" w:lineRule="auto"/>
        <w:jc w:val="both"/>
        <w:textAlignment w:val="baseline"/>
        <w:rPr>
          <w:rStyle w:val="normaltextrun"/>
          <w:shd w:val="clear" w:color="auto" w:fill="FF00FF"/>
        </w:rPr>
      </w:pPr>
    </w:p>
    <w:p w14:paraId="45AE13B9"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spellingerror"/>
        </w:rPr>
        <w:t>MacBlain</w:t>
      </w:r>
      <w:r w:rsidRPr="005B52C8">
        <w:rPr>
          <w:rStyle w:val="normaltextrun"/>
        </w:rPr>
        <w:t>, S. (2014)</w:t>
      </w:r>
      <w:r w:rsidRPr="005B52C8">
        <w:rPr>
          <w:rStyle w:val="apple-converted-space"/>
        </w:rPr>
        <w:t> </w:t>
      </w:r>
      <w:r w:rsidRPr="005B52C8">
        <w:rPr>
          <w:rStyle w:val="normaltextrun"/>
          <w:i/>
          <w:iCs/>
        </w:rPr>
        <w:t>How Children Learn.</w:t>
      </w:r>
      <w:r w:rsidRPr="005B52C8">
        <w:rPr>
          <w:rStyle w:val="apple-converted-space"/>
          <w:i/>
          <w:iCs/>
        </w:rPr>
        <w:t> </w:t>
      </w:r>
      <w:r w:rsidRPr="005B52C8">
        <w:rPr>
          <w:rStyle w:val="normaltextrun"/>
        </w:rPr>
        <w:t>London: SAGE Publications Ltd. </w:t>
      </w:r>
      <w:r w:rsidRPr="005B52C8">
        <w:rPr>
          <w:rStyle w:val="eop"/>
        </w:rPr>
        <w:t> </w:t>
      </w:r>
    </w:p>
    <w:p w14:paraId="02567A02" w14:textId="77777777" w:rsidR="005B52C8" w:rsidRPr="005B52C8" w:rsidRDefault="005B52C8" w:rsidP="005B52C8">
      <w:pPr>
        <w:pStyle w:val="paragraph"/>
        <w:spacing w:before="0" w:beforeAutospacing="0" w:after="0" w:afterAutospacing="0" w:line="360" w:lineRule="auto"/>
        <w:jc w:val="both"/>
        <w:textAlignment w:val="baseline"/>
      </w:pPr>
    </w:p>
    <w:p w14:paraId="423771F4"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Marlow, E.</w:t>
      </w:r>
      <w:r w:rsidRPr="005B52C8">
        <w:rPr>
          <w:rStyle w:val="apple-converted-space"/>
        </w:rPr>
        <w:t> </w:t>
      </w:r>
      <w:r w:rsidRPr="005B52C8">
        <w:rPr>
          <w:rStyle w:val="normaltextrun"/>
        </w:rPr>
        <w:t>(2002) ‘Improving Spelling’,</w:t>
      </w:r>
      <w:r w:rsidRPr="005B52C8">
        <w:rPr>
          <w:rStyle w:val="apple-converted-space"/>
        </w:rPr>
        <w:t> </w:t>
      </w:r>
      <w:r w:rsidRPr="005B52C8">
        <w:rPr>
          <w:rStyle w:val="normaltextrun"/>
          <w:i/>
          <w:iCs/>
        </w:rPr>
        <w:t>Reading Improvement</w:t>
      </w:r>
      <w:r w:rsidRPr="005B52C8">
        <w:rPr>
          <w:rStyle w:val="normaltextrun"/>
        </w:rPr>
        <w:t>, 39(2), pp. 69-70.</w:t>
      </w:r>
      <w:r w:rsidRPr="005B52C8">
        <w:rPr>
          <w:rStyle w:val="eop"/>
        </w:rPr>
        <w:t> </w:t>
      </w:r>
    </w:p>
    <w:p w14:paraId="4A934085" w14:textId="77777777" w:rsidR="005B52C8" w:rsidRPr="005B52C8" w:rsidRDefault="005B52C8" w:rsidP="005B52C8">
      <w:pPr>
        <w:pStyle w:val="paragraph"/>
        <w:spacing w:before="0" w:beforeAutospacing="0" w:after="0" w:afterAutospacing="0" w:line="360" w:lineRule="auto"/>
        <w:jc w:val="both"/>
        <w:textAlignment w:val="baseline"/>
      </w:pPr>
    </w:p>
    <w:p w14:paraId="641B7DFF"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Mctigue, E. et al. (2015) ‘Beyond the Story Map: Inferential Comprehension</w:t>
      </w:r>
      <w:r w:rsidRPr="005B52C8">
        <w:rPr>
          <w:rStyle w:val="apple-converted-space"/>
        </w:rPr>
        <w:t> </w:t>
      </w:r>
      <w:r w:rsidRPr="005B52C8">
        <w:rPr>
          <w:rStyle w:val="normaltextrun"/>
        </w:rPr>
        <w:t>via Character</w:t>
      </w:r>
      <w:r w:rsidRPr="005B52C8">
        <w:rPr>
          <w:rStyle w:val="apple-converted-space"/>
        </w:rPr>
        <w:t> </w:t>
      </w:r>
      <w:r w:rsidRPr="005B52C8">
        <w:rPr>
          <w:rStyle w:val="normaltextrun"/>
        </w:rPr>
        <w:t>Perspective’,</w:t>
      </w:r>
      <w:r w:rsidRPr="005B52C8">
        <w:rPr>
          <w:rStyle w:val="apple-converted-space"/>
        </w:rPr>
        <w:t> </w:t>
      </w:r>
      <w:r w:rsidRPr="005B52C8">
        <w:rPr>
          <w:rStyle w:val="normaltextrun"/>
          <w:i/>
          <w:iCs/>
        </w:rPr>
        <w:t>The Reading Teacher, 69 (1), pp. 91-101. </w:t>
      </w:r>
      <w:r w:rsidRPr="005B52C8">
        <w:rPr>
          <w:rStyle w:val="eop"/>
        </w:rPr>
        <w:t> </w:t>
      </w:r>
    </w:p>
    <w:p w14:paraId="0E1F0517" w14:textId="77777777" w:rsidR="005B52C8" w:rsidRPr="005B52C8" w:rsidRDefault="005B52C8" w:rsidP="005B52C8">
      <w:pPr>
        <w:pStyle w:val="paragraph"/>
        <w:spacing w:before="0" w:beforeAutospacing="0" w:after="0" w:afterAutospacing="0" w:line="360" w:lineRule="auto"/>
        <w:jc w:val="both"/>
        <w:textAlignment w:val="baseline"/>
      </w:pPr>
    </w:p>
    <w:p w14:paraId="0DBD901C"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spellingerror"/>
        </w:rPr>
        <w:t>Myhill</w:t>
      </w:r>
      <w:r w:rsidRPr="005B52C8">
        <w:rPr>
          <w:rStyle w:val="normaltextrun"/>
        </w:rPr>
        <w:t>, D. and Jones, S. (2009)</w:t>
      </w:r>
      <w:r w:rsidRPr="005B52C8">
        <w:rPr>
          <w:rStyle w:val="normaltextrun"/>
          <w:i/>
          <w:iCs/>
        </w:rPr>
        <w:t> ‘How talk becomes text: Investigating the concept of oral rehearsal in early years classrooms’,</w:t>
      </w:r>
      <w:r w:rsidRPr="005B52C8">
        <w:rPr>
          <w:rStyle w:val="apple-converted-space"/>
          <w:i/>
          <w:iCs/>
        </w:rPr>
        <w:t> </w:t>
      </w:r>
      <w:r w:rsidRPr="005B52C8">
        <w:rPr>
          <w:rStyle w:val="normaltextrun"/>
        </w:rPr>
        <w:t>British journal of education studies,</w:t>
      </w:r>
      <w:r w:rsidRPr="005B52C8">
        <w:rPr>
          <w:rStyle w:val="apple-converted-space"/>
          <w:i/>
          <w:iCs/>
        </w:rPr>
        <w:t> </w:t>
      </w:r>
      <w:r w:rsidRPr="005B52C8">
        <w:rPr>
          <w:rStyle w:val="normaltextrun"/>
          <w:i/>
          <w:iCs/>
        </w:rPr>
        <w:t>57(3), pp.</w:t>
      </w:r>
      <w:r w:rsidRPr="005B52C8">
        <w:rPr>
          <w:rStyle w:val="apple-converted-space"/>
          <w:i/>
          <w:iCs/>
        </w:rPr>
        <w:t> </w:t>
      </w:r>
      <w:r w:rsidRPr="005B52C8">
        <w:rPr>
          <w:rStyle w:val="normaltextrun"/>
          <w:i/>
          <w:iCs/>
        </w:rPr>
        <w:t>265-84. </w:t>
      </w:r>
      <w:r w:rsidRPr="005B52C8">
        <w:rPr>
          <w:rStyle w:val="eop"/>
        </w:rPr>
        <w:t> </w:t>
      </w:r>
    </w:p>
    <w:p w14:paraId="5712F482" w14:textId="77777777" w:rsidR="005B52C8" w:rsidRPr="005B52C8" w:rsidRDefault="005B52C8" w:rsidP="005B52C8">
      <w:pPr>
        <w:pStyle w:val="paragraph"/>
        <w:spacing w:before="0" w:beforeAutospacing="0" w:after="0" w:afterAutospacing="0" w:line="360" w:lineRule="auto"/>
        <w:jc w:val="both"/>
        <w:textAlignment w:val="baseline"/>
      </w:pPr>
    </w:p>
    <w:p w14:paraId="3C4E27F0"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Nottingham, J. (2013)</w:t>
      </w:r>
      <w:r w:rsidRPr="005B52C8">
        <w:rPr>
          <w:rStyle w:val="apple-converted-space"/>
        </w:rPr>
        <w:t> </w:t>
      </w:r>
      <w:r w:rsidRPr="005B52C8">
        <w:rPr>
          <w:rStyle w:val="normaltextrun"/>
          <w:i/>
          <w:iCs/>
        </w:rPr>
        <w:t>Encouraging Learning: How You Can Help Children</w:t>
      </w:r>
      <w:r w:rsidRPr="005B52C8">
        <w:rPr>
          <w:rStyle w:val="apple-converted-space"/>
          <w:i/>
          <w:iCs/>
        </w:rPr>
        <w:t> </w:t>
      </w:r>
      <w:r w:rsidRPr="005B52C8">
        <w:rPr>
          <w:rStyle w:val="normaltextrun"/>
        </w:rPr>
        <w:t>Learn, 3</w:t>
      </w:r>
      <w:r w:rsidRPr="005B52C8">
        <w:rPr>
          <w:rStyle w:val="normaltextrun"/>
          <w:vertAlign w:val="superscript"/>
        </w:rPr>
        <w:t>rd</w:t>
      </w:r>
      <w:r w:rsidRPr="005B52C8">
        <w:rPr>
          <w:rStyle w:val="apple-converted-space"/>
        </w:rPr>
        <w:t> </w:t>
      </w:r>
      <w:r w:rsidRPr="005B52C8">
        <w:rPr>
          <w:rStyle w:val="normaltextrun"/>
        </w:rPr>
        <w:t>ed. New York: Routledge. </w:t>
      </w:r>
      <w:r w:rsidRPr="005B52C8">
        <w:rPr>
          <w:rStyle w:val="eop"/>
        </w:rPr>
        <w:t> </w:t>
      </w:r>
    </w:p>
    <w:p w14:paraId="0D3AFF10" w14:textId="77777777" w:rsidR="005B52C8" w:rsidRPr="005B52C8" w:rsidRDefault="005B52C8" w:rsidP="005B52C8">
      <w:pPr>
        <w:pStyle w:val="paragraph"/>
        <w:spacing w:before="0" w:beforeAutospacing="0" w:after="0" w:afterAutospacing="0" w:line="360" w:lineRule="auto"/>
        <w:jc w:val="both"/>
        <w:textAlignment w:val="baseline"/>
      </w:pPr>
    </w:p>
    <w:p w14:paraId="1D5EEAA5"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Oxford</w:t>
      </w:r>
      <w:r w:rsidRPr="005B52C8">
        <w:rPr>
          <w:rStyle w:val="apple-converted-space"/>
        </w:rPr>
        <w:t> </w:t>
      </w:r>
      <w:r w:rsidRPr="005B52C8">
        <w:rPr>
          <w:rStyle w:val="normaltextrun"/>
        </w:rPr>
        <w:t>(2001)</w:t>
      </w:r>
      <w:r w:rsidRPr="005B52C8">
        <w:rPr>
          <w:rStyle w:val="apple-converted-space"/>
        </w:rPr>
        <w:t> </w:t>
      </w:r>
      <w:r w:rsidRPr="005B52C8">
        <w:rPr>
          <w:rStyle w:val="normaltextrun"/>
          <w:i/>
          <w:iCs/>
        </w:rPr>
        <w:t>Oxford Paperback Dictionary Thesaurus and</w:t>
      </w:r>
      <w:r w:rsidRPr="005B52C8">
        <w:rPr>
          <w:rStyle w:val="apple-converted-space"/>
          <w:i/>
          <w:iCs/>
        </w:rPr>
        <w:t> </w:t>
      </w:r>
      <w:r w:rsidRPr="005B52C8">
        <w:rPr>
          <w:rStyle w:val="spellingerror"/>
          <w:i/>
          <w:iCs/>
        </w:rPr>
        <w:t>Wordpower</w:t>
      </w:r>
      <w:r w:rsidRPr="005B52C8">
        <w:rPr>
          <w:rStyle w:val="apple-converted-space"/>
          <w:i/>
          <w:iCs/>
        </w:rPr>
        <w:t> </w:t>
      </w:r>
      <w:r w:rsidRPr="005B52C8">
        <w:rPr>
          <w:rStyle w:val="normaltextrun"/>
          <w:i/>
          <w:iCs/>
        </w:rPr>
        <w:t>Guide. Oxford:</w:t>
      </w:r>
      <w:r w:rsidRPr="005B52C8">
        <w:rPr>
          <w:rStyle w:val="apple-converted-space"/>
          <w:i/>
          <w:iCs/>
        </w:rPr>
        <w:t> </w:t>
      </w:r>
      <w:r w:rsidRPr="005B52C8">
        <w:rPr>
          <w:rStyle w:val="normaltextrun"/>
        </w:rPr>
        <w:t>Oxford University Press. </w:t>
      </w:r>
      <w:r w:rsidRPr="005B52C8">
        <w:rPr>
          <w:rStyle w:val="eop"/>
        </w:rPr>
        <w:t> </w:t>
      </w:r>
    </w:p>
    <w:p w14:paraId="2B57C881" w14:textId="77777777" w:rsidR="005B52C8" w:rsidRPr="005B52C8" w:rsidRDefault="005B52C8" w:rsidP="005B52C8">
      <w:pPr>
        <w:pStyle w:val="paragraph"/>
        <w:spacing w:before="0" w:beforeAutospacing="0" w:after="0" w:afterAutospacing="0" w:line="360" w:lineRule="auto"/>
        <w:jc w:val="both"/>
        <w:textAlignment w:val="baseline"/>
      </w:pPr>
    </w:p>
    <w:p w14:paraId="5D5C8838" w14:textId="47C57127" w:rsidR="005B52C8" w:rsidRDefault="005B52C8" w:rsidP="005B52C8">
      <w:pPr>
        <w:pStyle w:val="paragraph"/>
        <w:spacing w:before="0" w:beforeAutospacing="0" w:after="0" w:afterAutospacing="0" w:line="360" w:lineRule="auto"/>
        <w:jc w:val="both"/>
        <w:textAlignment w:val="baseline"/>
        <w:rPr>
          <w:rStyle w:val="eop"/>
        </w:rPr>
      </w:pPr>
      <w:r w:rsidRPr="005B52C8">
        <w:rPr>
          <w:rStyle w:val="spellingerror"/>
        </w:rPr>
        <w:t>Pauquette</w:t>
      </w:r>
      <w:r w:rsidRPr="005B52C8">
        <w:rPr>
          <w:rStyle w:val="normaltextrun"/>
        </w:rPr>
        <w:t>, K.</w:t>
      </w:r>
      <w:r w:rsidRPr="005B52C8">
        <w:rPr>
          <w:rStyle w:val="apple-converted-space"/>
        </w:rPr>
        <w:t> </w:t>
      </w:r>
      <w:r w:rsidRPr="005B52C8">
        <w:rPr>
          <w:rStyle w:val="normaltextrun"/>
        </w:rPr>
        <w:t>and</w:t>
      </w:r>
      <w:r w:rsidRPr="005B52C8">
        <w:rPr>
          <w:rStyle w:val="apple-converted-space"/>
        </w:rPr>
        <w:t> </w:t>
      </w:r>
      <w:r w:rsidRPr="005B52C8">
        <w:rPr>
          <w:rStyle w:val="spellingerror"/>
        </w:rPr>
        <w:t>Reig</w:t>
      </w:r>
      <w:r w:rsidRPr="005B52C8">
        <w:rPr>
          <w:rStyle w:val="normaltextrun"/>
        </w:rPr>
        <w:t>, S.</w:t>
      </w:r>
      <w:r w:rsidRPr="005B52C8">
        <w:rPr>
          <w:rStyle w:val="apple-converted-space"/>
        </w:rPr>
        <w:t> </w:t>
      </w:r>
      <w:r w:rsidRPr="005B52C8">
        <w:rPr>
          <w:rStyle w:val="normaltextrun"/>
        </w:rPr>
        <w:t>(2008) ‘Using Music to Support the Literacy Development of Young English Language Learners’,</w:t>
      </w:r>
      <w:r w:rsidRPr="005B52C8">
        <w:rPr>
          <w:rStyle w:val="apple-converted-space"/>
        </w:rPr>
        <w:t> </w:t>
      </w:r>
      <w:r w:rsidRPr="005B52C8">
        <w:rPr>
          <w:rStyle w:val="normaltextrun"/>
          <w:i/>
          <w:iCs/>
        </w:rPr>
        <w:t>Early Childhood Education Journal,</w:t>
      </w:r>
      <w:r w:rsidRPr="005B52C8">
        <w:rPr>
          <w:rStyle w:val="apple-converted-space"/>
          <w:i/>
          <w:iCs/>
        </w:rPr>
        <w:t> </w:t>
      </w:r>
      <w:r w:rsidRPr="005B52C8">
        <w:rPr>
          <w:rStyle w:val="normaltextrun"/>
        </w:rPr>
        <w:t>36 (3), pp. 227-232. DOI:10.1007/S10643-008-0277-9</w:t>
      </w:r>
      <w:r>
        <w:rPr>
          <w:rStyle w:val="normaltextrun"/>
        </w:rPr>
        <w:t>.</w:t>
      </w:r>
      <w:r w:rsidRPr="005B52C8">
        <w:rPr>
          <w:rStyle w:val="eop"/>
        </w:rPr>
        <w:t> </w:t>
      </w:r>
    </w:p>
    <w:p w14:paraId="61B3BF79" w14:textId="77777777" w:rsidR="005B52C8" w:rsidRPr="005B52C8" w:rsidRDefault="005B52C8" w:rsidP="005B52C8">
      <w:pPr>
        <w:pStyle w:val="paragraph"/>
        <w:spacing w:before="0" w:beforeAutospacing="0" w:after="0" w:afterAutospacing="0" w:line="360" w:lineRule="auto"/>
        <w:jc w:val="both"/>
        <w:textAlignment w:val="baseline"/>
      </w:pPr>
    </w:p>
    <w:p w14:paraId="41E2A2BC"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Piaget, J. (1939)</w:t>
      </w:r>
      <w:r w:rsidRPr="005B52C8">
        <w:rPr>
          <w:rStyle w:val="apple-converted-space"/>
        </w:rPr>
        <w:t> </w:t>
      </w:r>
      <w:r w:rsidRPr="005B52C8">
        <w:rPr>
          <w:rStyle w:val="normaltextrun"/>
          <w:i/>
          <w:iCs/>
        </w:rPr>
        <w:t>Origins of Intelligence in the Child.</w:t>
      </w:r>
      <w:r w:rsidRPr="005B52C8">
        <w:rPr>
          <w:rStyle w:val="apple-converted-space"/>
          <w:i/>
          <w:iCs/>
        </w:rPr>
        <w:t> </w:t>
      </w:r>
      <w:r w:rsidRPr="005B52C8">
        <w:rPr>
          <w:rStyle w:val="normaltextrun"/>
        </w:rPr>
        <w:t>London: Routledge and Kegan Paul. </w:t>
      </w:r>
      <w:r w:rsidRPr="005B52C8">
        <w:rPr>
          <w:rStyle w:val="eop"/>
        </w:rPr>
        <w:t> </w:t>
      </w:r>
    </w:p>
    <w:p w14:paraId="123794BB" w14:textId="77777777" w:rsidR="005B52C8" w:rsidRPr="005B52C8" w:rsidRDefault="005B52C8" w:rsidP="005B52C8">
      <w:pPr>
        <w:pStyle w:val="paragraph"/>
        <w:spacing w:before="0" w:beforeAutospacing="0" w:after="0" w:afterAutospacing="0" w:line="360" w:lineRule="auto"/>
        <w:jc w:val="both"/>
        <w:textAlignment w:val="baseline"/>
      </w:pPr>
    </w:p>
    <w:p w14:paraId="2E89F0B2" w14:textId="79517BAF"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Piaget, J. (1973)</w:t>
      </w:r>
      <w:r w:rsidRPr="005B52C8">
        <w:rPr>
          <w:rStyle w:val="apple-converted-space"/>
        </w:rPr>
        <w:t> </w:t>
      </w:r>
      <w:r w:rsidRPr="005B52C8">
        <w:rPr>
          <w:rStyle w:val="normaltextrun"/>
          <w:i/>
          <w:iCs/>
        </w:rPr>
        <w:t>The Language and Thought of the Child. New York: World. </w:t>
      </w:r>
      <w:r w:rsidRPr="005B52C8">
        <w:rPr>
          <w:rStyle w:val="eop"/>
        </w:rPr>
        <w:t> </w:t>
      </w:r>
    </w:p>
    <w:p w14:paraId="7C92CA18" w14:textId="77777777" w:rsidR="005B52C8" w:rsidRPr="005B52C8" w:rsidRDefault="005B52C8" w:rsidP="005B52C8">
      <w:pPr>
        <w:pStyle w:val="paragraph"/>
        <w:spacing w:before="0" w:beforeAutospacing="0" w:after="0" w:afterAutospacing="0" w:line="360" w:lineRule="auto"/>
        <w:jc w:val="both"/>
        <w:textAlignment w:val="baseline"/>
      </w:pPr>
    </w:p>
    <w:p w14:paraId="7CE3B3CD"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i/>
          <w:iCs/>
        </w:rPr>
        <w:t>Pound, L. and</w:t>
      </w:r>
      <w:r w:rsidRPr="005B52C8">
        <w:rPr>
          <w:rStyle w:val="apple-converted-space"/>
          <w:i/>
          <w:iCs/>
        </w:rPr>
        <w:t> </w:t>
      </w:r>
      <w:r w:rsidRPr="005B52C8">
        <w:rPr>
          <w:rStyle w:val="normaltextrun"/>
          <w:i/>
          <w:iCs/>
        </w:rPr>
        <w:t>Lee. T (2011) Teaching Mathematics Creatively.</w:t>
      </w:r>
      <w:r w:rsidRPr="005B52C8">
        <w:rPr>
          <w:rStyle w:val="apple-converted-space"/>
        </w:rPr>
        <w:t> </w:t>
      </w:r>
      <w:r w:rsidRPr="005B52C8">
        <w:rPr>
          <w:rStyle w:val="normaltextrun"/>
        </w:rPr>
        <w:t>Oxon:</w:t>
      </w:r>
      <w:r w:rsidRPr="005B52C8">
        <w:rPr>
          <w:rStyle w:val="apple-converted-space"/>
        </w:rPr>
        <w:t> </w:t>
      </w:r>
      <w:r w:rsidRPr="005B52C8">
        <w:rPr>
          <w:rStyle w:val="spellingerror"/>
        </w:rPr>
        <w:t>Routladge</w:t>
      </w:r>
      <w:r w:rsidRPr="005B52C8">
        <w:rPr>
          <w:rStyle w:val="normaltextrun"/>
        </w:rPr>
        <w:t>.</w:t>
      </w:r>
      <w:r w:rsidRPr="005B52C8">
        <w:rPr>
          <w:rStyle w:val="normaltextrun"/>
          <w:i/>
          <w:iCs/>
        </w:rPr>
        <w:t> </w:t>
      </w:r>
      <w:r w:rsidRPr="005B52C8">
        <w:rPr>
          <w:rStyle w:val="eop"/>
        </w:rPr>
        <w:t> </w:t>
      </w:r>
    </w:p>
    <w:p w14:paraId="265FEE43" w14:textId="77777777" w:rsidR="005B52C8" w:rsidRPr="005B52C8" w:rsidRDefault="005B52C8" w:rsidP="005B52C8">
      <w:pPr>
        <w:pStyle w:val="paragraph"/>
        <w:spacing w:before="0" w:beforeAutospacing="0" w:after="0" w:afterAutospacing="0" w:line="360" w:lineRule="auto"/>
        <w:jc w:val="both"/>
        <w:textAlignment w:val="baseline"/>
      </w:pPr>
    </w:p>
    <w:p w14:paraId="4675C931"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Richards, J. C. and Rodgers, T. S (2014)</w:t>
      </w:r>
      <w:r w:rsidRPr="005B52C8">
        <w:rPr>
          <w:rStyle w:val="apple-converted-space"/>
        </w:rPr>
        <w:t> </w:t>
      </w:r>
      <w:r w:rsidRPr="005B52C8">
        <w:rPr>
          <w:rStyle w:val="normaltextrun"/>
          <w:i/>
          <w:iCs/>
        </w:rPr>
        <w:t>Approaches and Methods in Language Teaching,</w:t>
      </w:r>
      <w:r w:rsidRPr="005B52C8">
        <w:rPr>
          <w:rStyle w:val="apple-converted-space"/>
          <w:i/>
          <w:iCs/>
        </w:rPr>
        <w:t> </w:t>
      </w:r>
      <w:r w:rsidRPr="005B52C8">
        <w:rPr>
          <w:rStyle w:val="normaltextrun"/>
        </w:rPr>
        <w:t>3</w:t>
      </w:r>
      <w:r w:rsidRPr="005B52C8">
        <w:rPr>
          <w:rStyle w:val="normaltextrun"/>
          <w:vertAlign w:val="superscript"/>
        </w:rPr>
        <w:t>rd</w:t>
      </w:r>
      <w:r w:rsidRPr="005B52C8">
        <w:rPr>
          <w:rStyle w:val="apple-converted-space"/>
        </w:rPr>
        <w:t> </w:t>
      </w:r>
      <w:r w:rsidRPr="005B52C8">
        <w:rPr>
          <w:rStyle w:val="normaltextrun"/>
        </w:rPr>
        <w:t>ed. Cambridge: CUP. </w:t>
      </w:r>
      <w:r w:rsidRPr="005B52C8">
        <w:rPr>
          <w:rStyle w:val="eop"/>
        </w:rPr>
        <w:t> </w:t>
      </w:r>
    </w:p>
    <w:p w14:paraId="49443769" w14:textId="77777777" w:rsidR="005B52C8" w:rsidRPr="005B52C8" w:rsidRDefault="005B52C8" w:rsidP="005B52C8">
      <w:pPr>
        <w:pStyle w:val="paragraph"/>
        <w:spacing w:before="0" w:beforeAutospacing="0" w:after="0" w:afterAutospacing="0" w:line="360" w:lineRule="auto"/>
        <w:jc w:val="both"/>
        <w:textAlignment w:val="baseline"/>
      </w:pPr>
    </w:p>
    <w:p w14:paraId="2FB4313F"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Ritchey, K. D. (2008) ‘The Building Blocks of Writing: Learning to Write Letters and Spell Words’,</w:t>
      </w:r>
      <w:r w:rsidRPr="005B52C8">
        <w:rPr>
          <w:rStyle w:val="apple-converted-space"/>
        </w:rPr>
        <w:t> </w:t>
      </w:r>
      <w:r w:rsidRPr="005B52C8">
        <w:rPr>
          <w:rStyle w:val="normaltextrun"/>
          <w:i/>
          <w:iCs/>
        </w:rPr>
        <w:t>Reading and Writing,</w:t>
      </w:r>
      <w:r w:rsidRPr="005B52C8">
        <w:rPr>
          <w:rStyle w:val="apple-converted-space"/>
          <w:i/>
          <w:iCs/>
        </w:rPr>
        <w:t> </w:t>
      </w:r>
      <w:r w:rsidRPr="005B52C8">
        <w:rPr>
          <w:rStyle w:val="normaltextrun"/>
        </w:rPr>
        <w:t>21 (1-2), pp. 27-47. DOI: 10.007/s11145-007-9063-0. </w:t>
      </w:r>
      <w:r w:rsidRPr="005B52C8">
        <w:rPr>
          <w:rStyle w:val="eop"/>
        </w:rPr>
        <w:t> </w:t>
      </w:r>
    </w:p>
    <w:p w14:paraId="590EA464" w14:textId="77777777" w:rsidR="005B52C8" w:rsidRPr="005B52C8" w:rsidRDefault="005B52C8" w:rsidP="005B52C8">
      <w:pPr>
        <w:pStyle w:val="paragraph"/>
        <w:spacing w:before="0" w:beforeAutospacing="0" w:after="0" w:afterAutospacing="0" w:line="360" w:lineRule="auto"/>
        <w:jc w:val="both"/>
        <w:textAlignment w:val="baseline"/>
      </w:pPr>
    </w:p>
    <w:p w14:paraId="2ED20C90"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Shepherd, J. (2009) ‘Fertile Minds Need Feeding’,</w:t>
      </w:r>
      <w:r w:rsidRPr="005B52C8">
        <w:rPr>
          <w:rStyle w:val="apple-converted-space"/>
        </w:rPr>
        <w:t> </w:t>
      </w:r>
      <w:r w:rsidRPr="005B52C8">
        <w:rPr>
          <w:rStyle w:val="normaltextrun"/>
          <w:i/>
          <w:iCs/>
        </w:rPr>
        <w:t>The Guardian, 10</w:t>
      </w:r>
      <w:r w:rsidRPr="005B52C8">
        <w:rPr>
          <w:rStyle w:val="normaltextrun"/>
          <w:i/>
          <w:iCs/>
          <w:vertAlign w:val="superscript"/>
        </w:rPr>
        <w:t>th</w:t>
      </w:r>
      <w:r w:rsidRPr="005B52C8">
        <w:rPr>
          <w:rStyle w:val="normaltextrun"/>
          <w:i/>
          <w:iCs/>
        </w:rPr>
        <w:t> February. Available at: </w:t>
      </w:r>
      <w:hyperlink r:id="rId9" w:tgtFrame="_blank" w:history="1">
        <w:r w:rsidRPr="005B52C8">
          <w:rPr>
            <w:rStyle w:val="normaltextrun"/>
            <w:color w:val="0563C1"/>
            <w:u w:val="single"/>
          </w:rPr>
          <w:t>https://www.theguardian.com/education/2009/feb/10/teaching-sats</w:t>
        </w:r>
      </w:hyperlink>
      <w:r w:rsidRPr="005B52C8">
        <w:rPr>
          <w:rStyle w:val="normaltextrun"/>
        </w:rPr>
        <w:t> (Accessed:</w:t>
      </w:r>
      <w:r w:rsidRPr="005B52C8">
        <w:rPr>
          <w:rStyle w:val="apple-converted-space"/>
        </w:rPr>
        <w:t> </w:t>
      </w:r>
      <w:r w:rsidRPr="005B52C8">
        <w:rPr>
          <w:rStyle w:val="normaltextrun"/>
        </w:rPr>
        <w:t>26</w:t>
      </w:r>
      <w:r w:rsidRPr="005B52C8">
        <w:rPr>
          <w:rStyle w:val="normaltextrun"/>
          <w:vertAlign w:val="superscript"/>
        </w:rPr>
        <w:t>th</w:t>
      </w:r>
      <w:r w:rsidRPr="005B52C8">
        <w:rPr>
          <w:rStyle w:val="normaltextrun"/>
        </w:rPr>
        <w:t> March 2019). </w:t>
      </w:r>
      <w:r w:rsidRPr="005B52C8">
        <w:rPr>
          <w:rStyle w:val="eop"/>
        </w:rPr>
        <w:t> </w:t>
      </w:r>
    </w:p>
    <w:p w14:paraId="21C563BA" w14:textId="77777777" w:rsidR="005B52C8" w:rsidRPr="005B52C8" w:rsidRDefault="005B52C8" w:rsidP="005B52C8">
      <w:pPr>
        <w:pStyle w:val="paragraph"/>
        <w:spacing w:before="0" w:beforeAutospacing="0" w:after="0" w:afterAutospacing="0" w:line="360" w:lineRule="auto"/>
        <w:jc w:val="both"/>
        <w:textAlignment w:val="baseline"/>
      </w:pPr>
    </w:p>
    <w:p w14:paraId="4B38BF83"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lang w:val="en-US"/>
        </w:rPr>
        <w:t>Skinner, B. F. (1938)</w:t>
      </w:r>
      <w:r w:rsidRPr="005B52C8">
        <w:rPr>
          <w:rStyle w:val="apple-converted-space"/>
          <w:lang w:val="en-US"/>
        </w:rPr>
        <w:t> </w:t>
      </w:r>
      <w:r w:rsidRPr="005B52C8">
        <w:rPr>
          <w:rStyle w:val="normaltextrun"/>
          <w:i/>
          <w:iCs/>
          <w:lang w:val="en-US"/>
        </w:rPr>
        <w:t>The Behavior of Organisms: An Experimental Analysis</w:t>
      </w:r>
      <w:r w:rsidRPr="005B52C8">
        <w:rPr>
          <w:rStyle w:val="normaltextrun"/>
          <w:lang w:val="en-US"/>
        </w:rPr>
        <w:t>. New York: Appleton-Century.</w:t>
      </w:r>
      <w:r w:rsidRPr="005B52C8">
        <w:rPr>
          <w:rStyle w:val="apple-converted-space"/>
          <w:lang w:val="en-US"/>
        </w:rPr>
        <w:t> </w:t>
      </w:r>
      <w:r w:rsidRPr="005B52C8">
        <w:rPr>
          <w:rStyle w:val="eop"/>
        </w:rPr>
        <w:t> </w:t>
      </w:r>
    </w:p>
    <w:p w14:paraId="2C8F906B" w14:textId="77777777" w:rsidR="005B52C8" w:rsidRPr="005B52C8" w:rsidRDefault="005B52C8" w:rsidP="005B52C8">
      <w:pPr>
        <w:pStyle w:val="paragraph"/>
        <w:spacing w:before="0" w:beforeAutospacing="0" w:after="0" w:afterAutospacing="0" w:line="360" w:lineRule="auto"/>
        <w:jc w:val="both"/>
        <w:textAlignment w:val="baseline"/>
      </w:pPr>
    </w:p>
    <w:p w14:paraId="5B17DE34"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spellingerror"/>
        </w:rPr>
        <w:t>Suggate</w:t>
      </w:r>
      <w:r w:rsidRPr="005B52C8">
        <w:rPr>
          <w:rStyle w:val="normaltextrun"/>
        </w:rPr>
        <w:t>, J. et al. (2010)</w:t>
      </w:r>
      <w:r w:rsidRPr="005B52C8">
        <w:rPr>
          <w:rStyle w:val="apple-converted-space"/>
        </w:rPr>
        <w:t> </w:t>
      </w:r>
      <w:r w:rsidRPr="005B52C8">
        <w:rPr>
          <w:rStyle w:val="normaltextrun"/>
          <w:i/>
          <w:iCs/>
        </w:rPr>
        <w:t>Mathematical Knowledge for Primary Teachers</w:t>
      </w:r>
      <w:r w:rsidRPr="005B52C8">
        <w:rPr>
          <w:rStyle w:val="normaltextrun"/>
        </w:rPr>
        <w:t>, 4</w:t>
      </w:r>
      <w:r w:rsidRPr="005B52C8">
        <w:rPr>
          <w:rStyle w:val="normaltextrun"/>
          <w:vertAlign w:val="superscript"/>
        </w:rPr>
        <w:t>th</w:t>
      </w:r>
      <w:r w:rsidRPr="005B52C8">
        <w:rPr>
          <w:rStyle w:val="apple-converted-space"/>
        </w:rPr>
        <w:t> </w:t>
      </w:r>
      <w:r w:rsidRPr="005B52C8">
        <w:rPr>
          <w:rStyle w:val="normaltextrun"/>
        </w:rPr>
        <w:t>ed. Oxon: Routledge. </w:t>
      </w:r>
      <w:r w:rsidRPr="005B52C8">
        <w:rPr>
          <w:rStyle w:val="eop"/>
        </w:rPr>
        <w:t> </w:t>
      </w:r>
    </w:p>
    <w:p w14:paraId="1AA4150B" w14:textId="77777777" w:rsidR="005B52C8" w:rsidRPr="005B52C8" w:rsidRDefault="005B52C8" w:rsidP="005B52C8">
      <w:pPr>
        <w:pStyle w:val="paragraph"/>
        <w:spacing w:before="0" w:beforeAutospacing="0" w:after="0" w:afterAutospacing="0" w:line="360" w:lineRule="auto"/>
        <w:jc w:val="both"/>
        <w:textAlignment w:val="baseline"/>
      </w:pPr>
    </w:p>
    <w:p w14:paraId="3DB45405"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color w:val="21211E"/>
        </w:rPr>
        <w:t>TES (2019)</w:t>
      </w:r>
      <w:r w:rsidRPr="005B52C8">
        <w:rPr>
          <w:rStyle w:val="apple-converted-space"/>
          <w:color w:val="21211E"/>
        </w:rPr>
        <w:t> </w:t>
      </w:r>
      <w:r w:rsidRPr="005B52C8">
        <w:rPr>
          <w:rStyle w:val="normaltextrun"/>
          <w:i/>
          <w:iCs/>
          <w:color w:val="21211E"/>
        </w:rPr>
        <w:t>Acronyms like RUCSAC prevent children from thinking mathematically- we need a different approach.</w:t>
      </w:r>
      <w:r w:rsidRPr="005B52C8">
        <w:rPr>
          <w:rStyle w:val="normaltextrun"/>
          <w:color w:val="21211E"/>
        </w:rPr>
        <w:t>  Available at: </w:t>
      </w:r>
      <w:hyperlink r:id="rId10" w:tgtFrame="_blank" w:history="1">
        <w:r w:rsidRPr="005B52C8">
          <w:rPr>
            <w:rStyle w:val="normaltextrun"/>
            <w:color w:val="0563C1"/>
            <w:u w:val="single"/>
          </w:rPr>
          <w:t>https://www.tes.com/news/acronyms-rucsac-prevent-children-thinking-mathematically-we-need-different-approach</w:t>
        </w:r>
      </w:hyperlink>
      <w:r w:rsidRPr="005B52C8">
        <w:rPr>
          <w:rStyle w:val="normaltextrun"/>
        </w:rPr>
        <w:t> (Accessed: 29</w:t>
      </w:r>
      <w:r w:rsidRPr="005B52C8">
        <w:rPr>
          <w:rStyle w:val="normaltextrun"/>
          <w:vertAlign w:val="superscript"/>
        </w:rPr>
        <w:t>th</w:t>
      </w:r>
      <w:r w:rsidRPr="005B52C8">
        <w:rPr>
          <w:rStyle w:val="normaltextrun"/>
        </w:rPr>
        <w:t> March 2019).</w:t>
      </w:r>
      <w:r w:rsidRPr="005B52C8">
        <w:rPr>
          <w:rStyle w:val="eop"/>
        </w:rPr>
        <w:t> </w:t>
      </w:r>
    </w:p>
    <w:p w14:paraId="23C7F501" w14:textId="77777777" w:rsidR="005B52C8" w:rsidRPr="005B52C8" w:rsidRDefault="005B52C8" w:rsidP="005B52C8">
      <w:pPr>
        <w:pStyle w:val="paragraph"/>
        <w:spacing w:before="0" w:beforeAutospacing="0" w:after="0" w:afterAutospacing="0" w:line="360" w:lineRule="auto"/>
        <w:jc w:val="both"/>
        <w:textAlignment w:val="baseline"/>
      </w:pPr>
    </w:p>
    <w:p w14:paraId="5CF658DC" w14:textId="77777777" w:rsidR="005B52C8" w:rsidRDefault="005B52C8" w:rsidP="005B52C8">
      <w:pPr>
        <w:pStyle w:val="paragraph"/>
        <w:spacing w:before="0" w:beforeAutospacing="0" w:after="0" w:afterAutospacing="0" w:line="360" w:lineRule="auto"/>
        <w:jc w:val="both"/>
        <w:textAlignment w:val="baseline"/>
        <w:rPr>
          <w:rStyle w:val="normaltextrun"/>
          <w:color w:val="21211E"/>
        </w:rPr>
      </w:pPr>
      <w:r w:rsidRPr="005B52C8">
        <w:rPr>
          <w:rStyle w:val="normaltextrun"/>
          <w:color w:val="21211E"/>
        </w:rPr>
        <w:t>The Welsh Assembly Government (2009)</w:t>
      </w:r>
      <w:r w:rsidRPr="005B52C8">
        <w:rPr>
          <w:rStyle w:val="apple-converted-space"/>
          <w:color w:val="21211E"/>
        </w:rPr>
        <w:t> </w:t>
      </w:r>
      <w:r w:rsidRPr="005B52C8">
        <w:rPr>
          <w:rStyle w:val="normaltextrun"/>
          <w:i/>
          <w:iCs/>
          <w:color w:val="21211E"/>
        </w:rPr>
        <w:t>Outdoor Learning in the Foundation Phase.</w:t>
      </w:r>
      <w:r w:rsidRPr="005B52C8">
        <w:rPr>
          <w:rStyle w:val="apple-converted-space"/>
          <w:i/>
          <w:iCs/>
          <w:color w:val="21211E"/>
        </w:rPr>
        <w:t> </w:t>
      </w:r>
      <w:r w:rsidRPr="005B52C8">
        <w:rPr>
          <w:rStyle w:val="normaltextrun"/>
          <w:color w:val="21211E"/>
        </w:rPr>
        <w:t>Cardiff: Crown</w:t>
      </w:r>
      <w:r>
        <w:rPr>
          <w:rStyle w:val="normaltextrun"/>
          <w:color w:val="21211E"/>
        </w:rPr>
        <w:t>.</w:t>
      </w:r>
    </w:p>
    <w:p w14:paraId="4A082992" w14:textId="71BBC929" w:rsidR="005B52C8" w:rsidRPr="005B52C8" w:rsidRDefault="005B52C8" w:rsidP="005B52C8">
      <w:pPr>
        <w:pStyle w:val="paragraph"/>
        <w:spacing w:before="0" w:beforeAutospacing="0" w:after="0" w:afterAutospacing="0" w:line="360" w:lineRule="auto"/>
        <w:jc w:val="both"/>
        <w:textAlignment w:val="baseline"/>
      </w:pPr>
      <w:r w:rsidRPr="005B52C8">
        <w:rPr>
          <w:rStyle w:val="normaltextrun"/>
          <w:color w:val="21211E"/>
        </w:rPr>
        <w:t> </w:t>
      </w:r>
      <w:r w:rsidRPr="005B52C8">
        <w:rPr>
          <w:rStyle w:val="eop"/>
        </w:rPr>
        <w:t> </w:t>
      </w:r>
    </w:p>
    <w:p w14:paraId="362F9324"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UNICEF (1989)</w:t>
      </w:r>
      <w:r w:rsidRPr="005B52C8">
        <w:rPr>
          <w:rStyle w:val="apple-converted-space"/>
        </w:rPr>
        <w:t> </w:t>
      </w:r>
      <w:r w:rsidRPr="005B52C8">
        <w:rPr>
          <w:rStyle w:val="normaltextrun"/>
          <w:i/>
          <w:iCs/>
        </w:rPr>
        <w:t>The United Nations Convention on the Rights of the Child.</w:t>
      </w:r>
      <w:r w:rsidRPr="005B52C8">
        <w:rPr>
          <w:rStyle w:val="apple-converted-space"/>
          <w:i/>
          <w:iCs/>
        </w:rPr>
        <w:t> </w:t>
      </w:r>
      <w:r w:rsidRPr="005B52C8">
        <w:rPr>
          <w:rStyle w:val="normaltextrun"/>
        </w:rPr>
        <w:t>London: UNICEF. </w:t>
      </w:r>
      <w:r w:rsidRPr="005B52C8">
        <w:rPr>
          <w:rStyle w:val="eop"/>
        </w:rPr>
        <w:t> </w:t>
      </w:r>
    </w:p>
    <w:p w14:paraId="4C21108C" w14:textId="77777777" w:rsidR="005B52C8" w:rsidRPr="005B52C8" w:rsidRDefault="005B52C8" w:rsidP="005B52C8">
      <w:pPr>
        <w:pStyle w:val="paragraph"/>
        <w:spacing w:before="0" w:beforeAutospacing="0" w:after="0" w:afterAutospacing="0" w:line="360" w:lineRule="auto"/>
        <w:jc w:val="both"/>
        <w:textAlignment w:val="baseline"/>
      </w:pPr>
    </w:p>
    <w:p w14:paraId="2B849F01" w14:textId="766A05E7" w:rsidR="005B52C8" w:rsidRDefault="005B52C8" w:rsidP="005B52C8">
      <w:pPr>
        <w:pStyle w:val="paragraph"/>
        <w:spacing w:before="0" w:beforeAutospacing="0" w:after="0" w:afterAutospacing="0" w:line="360" w:lineRule="auto"/>
        <w:jc w:val="both"/>
        <w:textAlignment w:val="baseline"/>
        <w:rPr>
          <w:rStyle w:val="normaltextrun"/>
        </w:rPr>
      </w:pPr>
      <w:r w:rsidRPr="005B52C8">
        <w:rPr>
          <w:rStyle w:val="spellingerror"/>
        </w:rPr>
        <w:t>Upitis</w:t>
      </w:r>
      <w:r w:rsidRPr="005B52C8">
        <w:rPr>
          <w:rStyle w:val="normaltextrun"/>
        </w:rPr>
        <w:t>, R.</w:t>
      </w:r>
      <w:r>
        <w:rPr>
          <w:rStyle w:val="normaltextrun"/>
        </w:rPr>
        <w:t xml:space="preserve"> et al.</w:t>
      </w:r>
      <w:r w:rsidRPr="005B52C8">
        <w:rPr>
          <w:rStyle w:val="normaltextrun"/>
        </w:rPr>
        <w:t>(1997)</w:t>
      </w:r>
      <w:r w:rsidRPr="005B52C8">
        <w:rPr>
          <w:rStyle w:val="apple-converted-space"/>
        </w:rPr>
        <w:t> </w:t>
      </w:r>
      <w:r w:rsidRPr="005B52C8">
        <w:rPr>
          <w:rStyle w:val="normaltextrun"/>
          <w:i/>
          <w:iCs/>
        </w:rPr>
        <w:t>Creative Mathematics</w:t>
      </w:r>
      <w:r w:rsidRPr="005B52C8">
        <w:rPr>
          <w:rStyle w:val="normaltextrun"/>
        </w:rPr>
        <w:t>. London: Routledge.</w:t>
      </w:r>
    </w:p>
    <w:p w14:paraId="5A2CA265" w14:textId="19D4C288" w:rsidR="005B52C8" w:rsidRPr="005B52C8" w:rsidRDefault="005B52C8" w:rsidP="005B52C8">
      <w:pPr>
        <w:pStyle w:val="paragraph"/>
        <w:spacing w:before="0" w:beforeAutospacing="0" w:after="0" w:afterAutospacing="0" w:line="360" w:lineRule="auto"/>
        <w:jc w:val="both"/>
        <w:textAlignment w:val="baseline"/>
      </w:pPr>
      <w:r w:rsidRPr="005B52C8">
        <w:rPr>
          <w:rStyle w:val="normaltextrun"/>
        </w:rPr>
        <w:t> </w:t>
      </w:r>
      <w:r w:rsidRPr="005B52C8">
        <w:rPr>
          <w:rStyle w:val="eop"/>
        </w:rPr>
        <w:t> </w:t>
      </w:r>
    </w:p>
    <w:p w14:paraId="7D5EE01E"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Vygotsky, L. S. (1978)</w:t>
      </w:r>
      <w:r w:rsidRPr="005B52C8">
        <w:rPr>
          <w:rStyle w:val="apple-converted-space"/>
        </w:rPr>
        <w:t> </w:t>
      </w:r>
      <w:r w:rsidRPr="005B52C8">
        <w:rPr>
          <w:rStyle w:val="normaltextrun"/>
          <w:i/>
          <w:iCs/>
        </w:rPr>
        <w:t>Mind in Society: The Development of Higher Psychological Process.</w:t>
      </w:r>
      <w:r w:rsidRPr="005B52C8">
        <w:rPr>
          <w:rStyle w:val="apple-converted-space"/>
          <w:i/>
          <w:iCs/>
        </w:rPr>
        <w:t> </w:t>
      </w:r>
      <w:r w:rsidRPr="005B52C8">
        <w:rPr>
          <w:rStyle w:val="normaltextrun"/>
        </w:rPr>
        <w:t>Cambridge, MA: Harvard University Press. </w:t>
      </w:r>
      <w:r w:rsidRPr="005B52C8">
        <w:rPr>
          <w:rStyle w:val="eop"/>
        </w:rPr>
        <w:t> </w:t>
      </w:r>
    </w:p>
    <w:p w14:paraId="5C7161DB" w14:textId="77777777" w:rsidR="005B52C8" w:rsidRPr="005B52C8" w:rsidRDefault="005B52C8" w:rsidP="005B52C8">
      <w:pPr>
        <w:pStyle w:val="paragraph"/>
        <w:spacing w:before="0" w:beforeAutospacing="0" w:after="0" w:afterAutospacing="0" w:line="360" w:lineRule="auto"/>
        <w:jc w:val="both"/>
        <w:textAlignment w:val="baseline"/>
      </w:pPr>
    </w:p>
    <w:p w14:paraId="3BC8E086"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Wallace, R. R. (2006) ‘Characteristics of Effective Spelling Instruction’,</w:t>
      </w:r>
      <w:r w:rsidRPr="005B52C8">
        <w:rPr>
          <w:rStyle w:val="apple-converted-space"/>
        </w:rPr>
        <w:t> </w:t>
      </w:r>
      <w:r w:rsidRPr="005B52C8">
        <w:rPr>
          <w:rStyle w:val="normaltextrun"/>
          <w:i/>
          <w:iCs/>
        </w:rPr>
        <w:t>Reading Horizons, 46 (4), pp.267-276. </w:t>
      </w:r>
      <w:r w:rsidRPr="005B52C8">
        <w:rPr>
          <w:rStyle w:val="eop"/>
        </w:rPr>
        <w:t> </w:t>
      </w:r>
    </w:p>
    <w:p w14:paraId="04C400FA" w14:textId="77777777" w:rsidR="005B52C8" w:rsidRPr="005B52C8" w:rsidRDefault="005B52C8" w:rsidP="005B52C8">
      <w:pPr>
        <w:pStyle w:val="paragraph"/>
        <w:spacing w:before="0" w:beforeAutospacing="0" w:after="0" w:afterAutospacing="0" w:line="360" w:lineRule="auto"/>
        <w:jc w:val="both"/>
        <w:textAlignment w:val="baseline"/>
      </w:pPr>
    </w:p>
    <w:p w14:paraId="245A57D0"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Welsh Assembly Government (2009)</w:t>
      </w:r>
      <w:r w:rsidRPr="005B52C8">
        <w:rPr>
          <w:rStyle w:val="apple-converted-space"/>
        </w:rPr>
        <w:t> </w:t>
      </w:r>
      <w:r w:rsidRPr="005B52C8">
        <w:rPr>
          <w:rStyle w:val="normaltextrun"/>
          <w:i/>
          <w:iCs/>
        </w:rPr>
        <w:t>Becoming a Qualified Teacher Handbook of Guidance (2009).</w:t>
      </w:r>
      <w:r w:rsidRPr="005B52C8">
        <w:rPr>
          <w:rStyle w:val="apple-converted-space"/>
          <w:i/>
          <w:iCs/>
        </w:rPr>
        <w:t> </w:t>
      </w:r>
      <w:r w:rsidRPr="005B52C8">
        <w:rPr>
          <w:rStyle w:val="normaltextrun"/>
        </w:rPr>
        <w:t>Cardiff: WAG. </w:t>
      </w:r>
      <w:r w:rsidRPr="005B52C8">
        <w:rPr>
          <w:rStyle w:val="eop"/>
        </w:rPr>
        <w:t> </w:t>
      </w:r>
    </w:p>
    <w:p w14:paraId="6E66384E" w14:textId="77777777" w:rsidR="005B52C8" w:rsidRPr="005B52C8" w:rsidRDefault="005B52C8" w:rsidP="005B52C8">
      <w:pPr>
        <w:pStyle w:val="paragraph"/>
        <w:spacing w:before="0" w:beforeAutospacing="0" w:after="0" w:afterAutospacing="0" w:line="360" w:lineRule="auto"/>
        <w:jc w:val="both"/>
        <w:textAlignment w:val="baseline"/>
      </w:pPr>
    </w:p>
    <w:p w14:paraId="38E785F4"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lastRenderedPageBreak/>
        <w:t>Welsh Assembly Government (2010)</w:t>
      </w:r>
      <w:r w:rsidRPr="005B52C8">
        <w:rPr>
          <w:rStyle w:val="apple-converted-space"/>
        </w:rPr>
        <w:t> </w:t>
      </w:r>
      <w:r w:rsidRPr="005B52C8">
        <w:rPr>
          <w:rStyle w:val="normaltextrun"/>
          <w:i/>
          <w:iCs/>
        </w:rPr>
        <w:t>Guidance on the Teaching of Writing Skills: INSET Opportunities for Teachers of All Subjects Across the Curriculum at Key stage 2 and 3.</w:t>
      </w:r>
      <w:r w:rsidRPr="005B52C8">
        <w:rPr>
          <w:rStyle w:val="apple-converted-space"/>
          <w:i/>
          <w:iCs/>
        </w:rPr>
        <w:t> </w:t>
      </w:r>
      <w:r w:rsidRPr="005B52C8">
        <w:rPr>
          <w:rStyle w:val="normaltextrun"/>
        </w:rPr>
        <w:t>Cardiff: Welsh Assembly Government. </w:t>
      </w:r>
      <w:r w:rsidRPr="005B52C8">
        <w:rPr>
          <w:rStyle w:val="eop"/>
        </w:rPr>
        <w:t> </w:t>
      </w:r>
    </w:p>
    <w:p w14:paraId="628AFF18" w14:textId="77777777" w:rsidR="005B52C8" w:rsidRPr="005B52C8" w:rsidRDefault="005B52C8" w:rsidP="005B52C8">
      <w:pPr>
        <w:pStyle w:val="paragraph"/>
        <w:spacing w:before="0" w:beforeAutospacing="0" w:after="0" w:afterAutospacing="0" w:line="360" w:lineRule="auto"/>
        <w:jc w:val="both"/>
        <w:textAlignment w:val="baseline"/>
      </w:pPr>
    </w:p>
    <w:p w14:paraId="3482E8FE" w14:textId="2794EAAD" w:rsidR="000C4C2E" w:rsidRDefault="005B52C8" w:rsidP="005B52C8">
      <w:pPr>
        <w:pStyle w:val="paragraph"/>
        <w:spacing w:before="0" w:beforeAutospacing="0" w:after="0" w:afterAutospacing="0" w:line="360" w:lineRule="auto"/>
        <w:jc w:val="both"/>
        <w:textAlignment w:val="baseline"/>
        <w:rPr>
          <w:rStyle w:val="normaltextrun"/>
        </w:rPr>
      </w:pPr>
      <w:r w:rsidRPr="005B52C8">
        <w:rPr>
          <w:rStyle w:val="normaltextrun"/>
        </w:rPr>
        <w:t>Welsh Government (2016</w:t>
      </w:r>
      <w:r w:rsidR="000C4C2E">
        <w:rPr>
          <w:rStyle w:val="normaltextrun"/>
        </w:rPr>
        <w:t>a</w:t>
      </w:r>
      <w:r w:rsidRPr="005B52C8">
        <w:rPr>
          <w:rStyle w:val="normaltextrun"/>
        </w:rPr>
        <w:t>)</w:t>
      </w:r>
      <w:r w:rsidRPr="005B52C8">
        <w:rPr>
          <w:rStyle w:val="apple-converted-space"/>
        </w:rPr>
        <w:t> </w:t>
      </w:r>
      <w:r w:rsidRPr="005B52C8">
        <w:rPr>
          <w:rStyle w:val="normaltextrun"/>
          <w:i/>
          <w:iCs/>
        </w:rPr>
        <w:t>Programme of Study for English</w:t>
      </w:r>
      <w:r w:rsidR="000C4C2E">
        <w:rPr>
          <w:rStyle w:val="normaltextrun"/>
          <w:i/>
          <w:iCs/>
        </w:rPr>
        <w:t>: Key Stage 2-4.</w:t>
      </w:r>
      <w:r w:rsidRPr="005B52C8">
        <w:rPr>
          <w:rStyle w:val="apple-converted-space"/>
          <w:i/>
          <w:iCs/>
        </w:rPr>
        <w:t> </w:t>
      </w:r>
      <w:r w:rsidRPr="005B52C8">
        <w:rPr>
          <w:rStyle w:val="normaltextrun"/>
        </w:rPr>
        <w:t>Cardiff: Welsh Government. </w:t>
      </w:r>
    </w:p>
    <w:p w14:paraId="00235954" w14:textId="77777777" w:rsidR="000C4C2E" w:rsidRDefault="000C4C2E" w:rsidP="005B52C8">
      <w:pPr>
        <w:pStyle w:val="paragraph"/>
        <w:spacing w:before="0" w:beforeAutospacing="0" w:after="0" w:afterAutospacing="0" w:line="360" w:lineRule="auto"/>
        <w:jc w:val="both"/>
        <w:textAlignment w:val="baseline"/>
        <w:rPr>
          <w:rStyle w:val="normaltextrun"/>
        </w:rPr>
      </w:pPr>
    </w:p>
    <w:p w14:paraId="250AAEBE" w14:textId="16FBC6AB" w:rsidR="005B52C8" w:rsidRDefault="000C4C2E" w:rsidP="005B52C8">
      <w:pPr>
        <w:pStyle w:val="paragraph"/>
        <w:spacing w:before="0" w:beforeAutospacing="0" w:after="0" w:afterAutospacing="0" w:line="360" w:lineRule="auto"/>
        <w:jc w:val="both"/>
        <w:textAlignment w:val="baseline"/>
        <w:rPr>
          <w:rStyle w:val="eop"/>
        </w:rPr>
      </w:pPr>
      <w:r>
        <w:rPr>
          <w:rStyle w:val="normaltextrun"/>
        </w:rPr>
        <w:t xml:space="preserve">Welsh Government (2016b) </w:t>
      </w:r>
      <w:r>
        <w:rPr>
          <w:rStyle w:val="normaltextrun"/>
          <w:i/>
        </w:rPr>
        <w:t xml:space="preserve">Programme of Study for Mathematics: Key Stage 2-4. Cardiff: Welsh Government. </w:t>
      </w:r>
      <w:r w:rsidR="005B52C8" w:rsidRPr="005B52C8">
        <w:rPr>
          <w:rStyle w:val="eop"/>
        </w:rPr>
        <w:t> </w:t>
      </w:r>
    </w:p>
    <w:p w14:paraId="7DDE8337" w14:textId="77777777" w:rsidR="009036EF" w:rsidRPr="005B52C8" w:rsidRDefault="009036EF" w:rsidP="005B52C8">
      <w:pPr>
        <w:pStyle w:val="paragraph"/>
        <w:spacing w:before="0" w:beforeAutospacing="0" w:after="0" w:afterAutospacing="0" w:line="360" w:lineRule="auto"/>
        <w:jc w:val="both"/>
        <w:textAlignment w:val="baseline"/>
      </w:pPr>
    </w:p>
    <w:p w14:paraId="25DE8558"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Welsh Government (2019)</w:t>
      </w:r>
      <w:r w:rsidRPr="005B52C8">
        <w:rPr>
          <w:rStyle w:val="apple-converted-space"/>
        </w:rPr>
        <w:t> </w:t>
      </w:r>
      <w:r w:rsidRPr="005B52C8">
        <w:rPr>
          <w:rStyle w:val="normaltextrun"/>
          <w:i/>
          <w:iCs/>
        </w:rPr>
        <w:t>The General Data Protection Regulation. </w:t>
      </w:r>
      <w:r w:rsidRPr="005B52C8">
        <w:rPr>
          <w:rStyle w:val="apple-converted-space"/>
          <w:i/>
          <w:iCs/>
        </w:rPr>
        <w:t> </w:t>
      </w:r>
      <w:r w:rsidRPr="005B52C8">
        <w:rPr>
          <w:rStyle w:val="normaltextrun"/>
        </w:rPr>
        <w:t>Available at: </w:t>
      </w:r>
      <w:hyperlink r:id="rId11" w:anchor="guides-tabs--5" w:tgtFrame="_blank" w:history="1">
        <w:r w:rsidRPr="005B52C8">
          <w:rPr>
            <w:rStyle w:val="normaltextrun"/>
            <w:color w:val="0563C1"/>
            <w:u w:val="single"/>
          </w:rPr>
          <w:t>https://businesswales.gov.wales/starting-up/further-guides/general-data-protection-regulation#guides-tabs--5</w:t>
        </w:r>
      </w:hyperlink>
      <w:r w:rsidRPr="005B52C8">
        <w:rPr>
          <w:rStyle w:val="normaltextrun"/>
        </w:rPr>
        <w:t> (Accessed: 18</w:t>
      </w:r>
      <w:r w:rsidRPr="005B52C8">
        <w:rPr>
          <w:rStyle w:val="normaltextrun"/>
          <w:vertAlign w:val="superscript"/>
        </w:rPr>
        <w:t>th</w:t>
      </w:r>
      <w:r w:rsidRPr="005B52C8">
        <w:rPr>
          <w:rStyle w:val="normaltextrun"/>
        </w:rPr>
        <w:t> March 2019). </w:t>
      </w:r>
      <w:r w:rsidRPr="005B52C8">
        <w:rPr>
          <w:rStyle w:val="eop"/>
        </w:rPr>
        <w:t> </w:t>
      </w:r>
    </w:p>
    <w:p w14:paraId="0969382E" w14:textId="77777777" w:rsidR="005B52C8" w:rsidRPr="005B52C8" w:rsidRDefault="005B52C8" w:rsidP="005B52C8">
      <w:pPr>
        <w:pStyle w:val="paragraph"/>
        <w:spacing w:before="0" w:beforeAutospacing="0" w:after="0" w:afterAutospacing="0" w:line="360" w:lineRule="auto"/>
        <w:jc w:val="both"/>
        <w:textAlignment w:val="baseline"/>
      </w:pPr>
    </w:p>
    <w:p w14:paraId="64AE3E09"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Whitehead, M. R. (2007)</w:t>
      </w:r>
      <w:r w:rsidRPr="005B52C8">
        <w:rPr>
          <w:rStyle w:val="apple-converted-space"/>
        </w:rPr>
        <w:t> </w:t>
      </w:r>
      <w:r w:rsidRPr="005B52C8">
        <w:rPr>
          <w:rStyle w:val="normaltextrun"/>
          <w:i/>
          <w:iCs/>
        </w:rPr>
        <w:t>Developing Language and Literacy with Young Children,</w:t>
      </w:r>
      <w:r w:rsidRPr="005B52C8">
        <w:rPr>
          <w:rStyle w:val="apple-converted-space"/>
          <w:i/>
          <w:iCs/>
        </w:rPr>
        <w:t> </w:t>
      </w:r>
      <w:r w:rsidRPr="005B52C8">
        <w:rPr>
          <w:rStyle w:val="normaltextrun"/>
        </w:rPr>
        <w:t>3</w:t>
      </w:r>
      <w:r w:rsidRPr="005B52C8">
        <w:rPr>
          <w:rStyle w:val="normaltextrun"/>
          <w:vertAlign w:val="superscript"/>
        </w:rPr>
        <w:t>rd</w:t>
      </w:r>
      <w:r w:rsidRPr="005B52C8">
        <w:rPr>
          <w:rStyle w:val="apple-converted-space"/>
        </w:rPr>
        <w:t> </w:t>
      </w:r>
      <w:r w:rsidRPr="005B52C8">
        <w:rPr>
          <w:rStyle w:val="normaltextrun"/>
        </w:rPr>
        <w:t>ed. London: SAGE Publications Ltd.</w:t>
      </w:r>
      <w:r w:rsidRPr="005B52C8">
        <w:rPr>
          <w:rStyle w:val="eop"/>
        </w:rPr>
        <w:t> </w:t>
      </w:r>
    </w:p>
    <w:p w14:paraId="249CE4E0" w14:textId="77777777" w:rsidR="005B52C8" w:rsidRPr="005B52C8" w:rsidRDefault="005B52C8" w:rsidP="005B52C8">
      <w:pPr>
        <w:pStyle w:val="paragraph"/>
        <w:spacing w:before="0" w:beforeAutospacing="0" w:after="0" w:afterAutospacing="0" w:line="360" w:lineRule="auto"/>
        <w:jc w:val="both"/>
        <w:textAlignment w:val="baseline"/>
      </w:pPr>
    </w:p>
    <w:p w14:paraId="0B8EBA89" w14:textId="77777777" w:rsidR="005B52C8" w:rsidRDefault="005B52C8" w:rsidP="005B52C8">
      <w:pPr>
        <w:pStyle w:val="paragraph"/>
        <w:spacing w:before="0" w:beforeAutospacing="0" w:after="0" w:afterAutospacing="0" w:line="360" w:lineRule="auto"/>
        <w:jc w:val="both"/>
        <w:textAlignment w:val="baseline"/>
        <w:rPr>
          <w:rStyle w:val="eop"/>
        </w:rPr>
      </w:pPr>
      <w:r w:rsidRPr="005B52C8">
        <w:rPr>
          <w:rStyle w:val="normaltextrun"/>
        </w:rPr>
        <w:t>Woolley, G. (2014)</w:t>
      </w:r>
      <w:r w:rsidRPr="005B52C8">
        <w:rPr>
          <w:rStyle w:val="apple-converted-space"/>
        </w:rPr>
        <w:t> </w:t>
      </w:r>
      <w:r w:rsidRPr="005B52C8">
        <w:rPr>
          <w:rStyle w:val="normaltextrun"/>
          <w:i/>
          <w:iCs/>
        </w:rPr>
        <w:t>Developing Literacy in the Primary Classroom.</w:t>
      </w:r>
      <w:r w:rsidRPr="005B52C8">
        <w:rPr>
          <w:rStyle w:val="apple-converted-space"/>
          <w:i/>
          <w:iCs/>
        </w:rPr>
        <w:t> </w:t>
      </w:r>
      <w:r w:rsidRPr="005B52C8">
        <w:rPr>
          <w:rStyle w:val="normaltextrun"/>
        </w:rPr>
        <w:t>London: SAGE Publications LTD. </w:t>
      </w:r>
      <w:r w:rsidRPr="005B52C8">
        <w:rPr>
          <w:rStyle w:val="eop"/>
        </w:rPr>
        <w:t> </w:t>
      </w:r>
    </w:p>
    <w:p w14:paraId="320526A4" w14:textId="77777777" w:rsidR="005B52C8" w:rsidRPr="005B52C8" w:rsidRDefault="005B52C8" w:rsidP="005B52C8">
      <w:pPr>
        <w:pStyle w:val="paragraph"/>
        <w:spacing w:before="0" w:beforeAutospacing="0" w:after="0" w:afterAutospacing="0" w:line="360" w:lineRule="auto"/>
        <w:jc w:val="both"/>
        <w:textAlignment w:val="baseline"/>
      </w:pPr>
    </w:p>
    <w:p w14:paraId="7D96D662" w14:textId="77777777" w:rsidR="005B52C8" w:rsidRPr="005B52C8" w:rsidRDefault="005B52C8" w:rsidP="005B52C8">
      <w:pPr>
        <w:pStyle w:val="paragraph"/>
        <w:spacing w:before="0" w:beforeAutospacing="0" w:after="0" w:afterAutospacing="0" w:line="360" w:lineRule="auto"/>
        <w:jc w:val="both"/>
        <w:textAlignment w:val="baseline"/>
      </w:pPr>
      <w:r w:rsidRPr="005B52C8">
        <w:rPr>
          <w:rStyle w:val="normaltextrun"/>
        </w:rPr>
        <w:t> Worthington, M.</w:t>
      </w:r>
      <w:r w:rsidRPr="005B52C8">
        <w:rPr>
          <w:rStyle w:val="apple-converted-space"/>
        </w:rPr>
        <w:t> </w:t>
      </w:r>
      <w:r w:rsidRPr="005B52C8">
        <w:rPr>
          <w:rStyle w:val="normaltextrun"/>
        </w:rPr>
        <w:t>and Carruthers, E. (2006)</w:t>
      </w:r>
      <w:r w:rsidRPr="005B52C8">
        <w:rPr>
          <w:rStyle w:val="apple-converted-space"/>
        </w:rPr>
        <w:t> </w:t>
      </w:r>
      <w:r w:rsidRPr="005B52C8">
        <w:rPr>
          <w:rStyle w:val="normaltextrun"/>
          <w:i/>
          <w:iCs/>
        </w:rPr>
        <w:t>Children's Mathematics: Making Marks, Making Meaning.</w:t>
      </w:r>
      <w:r w:rsidRPr="005B52C8">
        <w:rPr>
          <w:rStyle w:val="apple-converted-space"/>
        </w:rPr>
        <w:t> </w:t>
      </w:r>
      <w:r w:rsidRPr="005B52C8">
        <w:rPr>
          <w:rStyle w:val="normaltextrun"/>
        </w:rPr>
        <w:t>London: Sage. </w:t>
      </w:r>
      <w:r w:rsidRPr="005B52C8">
        <w:rPr>
          <w:rStyle w:val="eop"/>
        </w:rPr>
        <w:t> </w:t>
      </w:r>
    </w:p>
    <w:p w14:paraId="6BD6F398" w14:textId="77777777" w:rsidR="004467B1" w:rsidRDefault="004467B1">
      <w:pPr>
        <w:rPr>
          <w:color w:val="4472C4" w:themeColor="accent1"/>
        </w:rPr>
      </w:pPr>
    </w:p>
    <w:p w14:paraId="304C0F3F" w14:textId="77777777" w:rsidR="004467B1" w:rsidRDefault="004467B1">
      <w:pPr>
        <w:rPr>
          <w:color w:val="4472C4" w:themeColor="accent1"/>
        </w:rPr>
      </w:pPr>
    </w:p>
    <w:p w14:paraId="70F1B5A1" w14:textId="77777777" w:rsidR="004467B1" w:rsidRDefault="004467B1">
      <w:pPr>
        <w:rPr>
          <w:color w:val="4472C4" w:themeColor="accent1"/>
        </w:rPr>
      </w:pPr>
    </w:p>
    <w:p w14:paraId="03D1E837" w14:textId="77777777" w:rsidR="004467B1" w:rsidRDefault="004467B1">
      <w:pPr>
        <w:rPr>
          <w:color w:val="4472C4" w:themeColor="accent1"/>
        </w:rPr>
      </w:pPr>
    </w:p>
    <w:p w14:paraId="3FB9723B" w14:textId="0AA81D13" w:rsidR="005971CB" w:rsidRDefault="005971CB">
      <w:r>
        <w:t xml:space="preserve"> </w:t>
      </w:r>
    </w:p>
    <w:p w14:paraId="2A345B5A" w14:textId="77777777" w:rsidR="004B0EBF" w:rsidRDefault="004B0EBF"/>
    <w:p w14:paraId="35A1672F" w14:textId="77777777" w:rsidR="004B0EBF" w:rsidRDefault="004B0EBF"/>
    <w:p w14:paraId="0C00479A" w14:textId="77777777" w:rsidR="004B0EBF" w:rsidRDefault="004B0EBF"/>
    <w:p w14:paraId="01C7840A" w14:textId="77777777" w:rsidR="004B0EBF" w:rsidRDefault="004B0EBF"/>
    <w:p w14:paraId="5E2123BC" w14:textId="77777777" w:rsidR="004B0EBF" w:rsidRDefault="004B0EBF"/>
    <w:p w14:paraId="3864D4AB" w14:textId="77777777" w:rsidR="004B0EBF" w:rsidRDefault="004B0EBF"/>
    <w:p w14:paraId="0F3F67C9" w14:textId="77777777" w:rsidR="004B0EBF" w:rsidRDefault="004B0EBF"/>
    <w:p w14:paraId="0E7D3E53" w14:textId="77777777" w:rsidR="004B0EBF" w:rsidRDefault="004B0EBF"/>
    <w:p w14:paraId="75CCA162" w14:textId="77777777" w:rsidR="004B0EBF" w:rsidRDefault="004B0EBF"/>
    <w:p w14:paraId="46582563" w14:textId="77777777" w:rsidR="004B0EBF" w:rsidRDefault="004B0EBF"/>
    <w:p w14:paraId="3E9F1950" w14:textId="77777777" w:rsidR="004B0EBF" w:rsidRDefault="004B0EBF"/>
    <w:p w14:paraId="789ADD70" w14:textId="77777777" w:rsidR="004B0EBF" w:rsidRDefault="004B0EBF"/>
    <w:p w14:paraId="1BEE6A00"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u w:val="single"/>
        </w:rPr>
        <w:t xml:space="preserve">Appendix one: </w:t>
      </w:r>
      <w:r w:rsidRPr="007E55B0">
        <w:rPr>
          <w:rFonts w:ascii="Times New Roman" w:hAnsi="Times New Roman" w:cs="Times New Roman"/>
        </w:rPr>
        <w:t xml:space="preserve">Consent provided by the </w:t>
      </w:r>
      <w:r>
        <w:rPr>
          <w:rFonts w:ascii="Times New Roman" w:hAnsi="Times New Roman" w:cs="Times New Roman"/>
        </w:rPr>
        <w:t xml:space="preserve">classroom teacher and student </w:t>
      </w:r>
    </w:p>
    <w:p w14:paraId="24653B3F"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sidRPr="00AF1024">
        <w:rPr>
          <w:rFonts w:ascii="Times New Roman" w:hAnsi="Times New Roman" w:cs="Times New Roman"/>
          <w:b/>
        </w:rPr>
        <w:t>Consent</w:t>
      </w:r>
      <w:r>
        <w:rPr>
          <w:rFonts w:ascii="Times New Roman" w:hAnsi="Times New Roman" w:cs="Times New Roman"/>
          <w:b/>
        </w:rPr>
        <w:t xml:space="preserve"> provided by the teacher</w:t>
      </w:r>
      <w:r w:rsidRPr="00AF1024">
        <w:rPr>
          <w:rFonts w:ascii="Times New Roman" w:hAnsi="Times New Roman" w:cs="Times New Roman"/>
          <w:b/>
        </w:rPr>
        <w:t>:</w:t>
      </w:r>
    </w:p>
    <w:p w14:paraId="5A9EB108" w14:textId="77777777" w:rsidR="004B0EBF" w:rsidRPr="00AF1024" w:rsidRDefault="004B0EBF" w:rsidP="004B0EBF">
      <w:pPr>
        <w:widowControl w:val="0"/>
        <w:autoSpaceDE w:val="0"/>
        <w:autoSpaceDN w:val="0"/>
        <w:adjustRightInd w:val="0"/>
        <w:spacing w:line="580" w:lineRule="atLeast"/>
        <w:rPr>
          <w:rFonts w:ascii="Times New Roman" w:hAnsi="Times New Roman" w:cs="Times New Roman"/>
          <w:b/>
        </w:rPr>
      </w:pPr>
      <w:r>
        <w:rPr>
          <w:rFonts w:ascii="Times New Roman" w:hAnsi="Times New Roman" w:cs="Times New Roman"/>
          <w:noProof/>
          <w:lang w:eastAsia="en-GB"/>
        </w:rPr>
        <w:drawing>
          <wp:anchor distT="0" distB="0" distL="114300" distR="114300" simplePos="0" relativeHeight="251660288" behindDoc="0" locked="0" layoutInCell="1" allowOverlap="1" wp14:anchorId="01AAD551" wp14:editId="11C6301D">
            <wp:simplePos x="0" y="0"/>
            <wp:positionH relativeFrom="column">
              <wp:posOffset>-290830</wp:posOffset>
            </wp:positionH>
            <wp:positionV relativeFrom="paragraph">
              <wp:posOffset>293370</wp:posOffset>
            </wp:positionV>
            <wp:extent cx="5830570" cy="6744335"/>
            <wp:effectExtent l="0" t="0" r="11430" b="12065"/>
            <wp:wrapSquare wrapText="bothSides"/>
            <wp:docPr id="8" name="Picture 8" descr="Sca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jpeg"/>
                    <pic:cNvPicPr>
                      <a:picLocks noChangeAspect="1" noChangeArrowheads="1"/>
                    </pic:cNvPicPr>
                  </pic:nvPicPr>
                  <pic:blipFill rotWithShape="1">
                    <a:blip r:embed="rId12">
                      <a:extLst>
                        <a:ext uri="{28A0092B-C50C-407E-A947-70E740481C1C}">
                          <a14:useLocalDpi xmlns:a14="http://schemas.microsoft.com/office/drawing/2010/main" val="0"/>
                        </a:ext>
                      </a:extLst>
                    </a:blip>
                    <a:srcRect t="11021" b="4815"/>
                    <a:stretch/>
                  </pic:blipFill>
                  <pic:spPr bwMode="auto">
                    <a:xfrm rot="10800000">
                      <a:off x="0" y="0"/>
                      <a:ext cx="5830570" cy="6744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F1024">
        <w:rPr>
          <w:rFonts w:ascii="Times New Roman" w:hAnsi="Times New Roman" w:cs="Times New Roman"/>
          <w:b/>
        </w:rPr>
        <w:t xml:space="preserve"> </w:t>
      </w:r>
    </w:p>
    <w:p w14:paraId="14FA753F"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6770B698" w14:textId="3F244E46"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lastRenderedPageBreak/>
        <mc:AlternateContent>
          <mc:Choice Requires="wpg">
            <w:drawing>
              <wp:anchor distT="0" distB="0" distL="114300" distR="114300" simplePos="0" relativeHeight="251661312" behindDoc="0" locked="0" layoutInCell="1" allowOverlap="1" wp14:anchorId="7B30780A" wp14:editId="6EDE6AEA">
                <wp:simplePos x="0" y="0"/>
                <wp:positionH relativeFrom="column">
                  <wp:posOffset>-517779</wp:posOffset>
                </wp:positionH>
                <wp:positionV relativeFrom="paragraph">
                  <wp:posOffset>508</wp:posOffset>
                </wp:positionV>
                <wp:extent cx="6635750" cy="5374640"/>
                <wp:effectExtent l="0" t="0" r="0" b="10160"/>
                <wp:wrapThrough wrapText="bothSides">
                  <wp:wrapPolygon edited="0">
                    <wp:start x="0" y="0"/>
                    <wp:lineTo x="0" y="21539"/>
                    <wp:lineTo x="21497" y="21539"/>
                    <wp:lineTo x="21497" y="0"/>
                    <wp:lineTo x="0" y="0"/>
                  </wp:wrapPolygon>
                </wp:wrapThrough>
                <wp:docPr id="16" name="Group 16"/>
                <wp:cNvGraphicFramePr/>
                <a:graphic xmlns:a="http://schemas.openxmlformats.org/drawingml/2006/main">
                  <a:graphicData uri="http://schemas.microsoft.com/office/word/2010/wordprocessingGroup">
                    <wpg:wgp>
                      <wpg:cNvGrpSpPr/>
                      <wpg:grpSpPr>
                        <a:xfrm>
                          <a:off x="0" y="0"/>
                          <a:ext cx="6635750" cy="5374640"/>
                          <a:chOff x="0" y="0"/>
                          <a:chExt cx="6635750" cy="5374640"/>
                        </a:xfrm>
                      </wpg:grpSpPr>
                      <pic:pic xmlns:pic="http://schemas.openxmlformats.org/drawingml/2006/picture">
                        <pic:nvPicPr>
                          <pic:cNvPr id="11" name="Picture 11" descr="Scan%202.jpeg"/>
                          <pic:cNvPicPr>
                            <a:picLocks noChangeAspect="1"/>
                          </pic:cNvPicPr>
                        </pic:nvPicPr>
                        <pic:blipFill rotWithShape="1">
                          <a:blip r:embed="rId13">
                            <a:extLst>
                              <a:ext uri="{28A0092B-C50C-407E-A947-70E740481C1C}">
                                <a14:useLocalDpi xmlns:a14="http://schemas.microsoft.com/office/drawing/2010/main" val="0"/>
                              </a:ext>
                            </a:extLst>
                          </a:blip>
                          <a:srcRect t="41213"/>
                          <a:stretch/>
                        </pic:blipFill>
                        <pic:spPr bwMode="auto">
                          <a:xfrm rot="10800000">
                            <a:off x="0" y="0"/>
                            <a:ext cx="6635750" cy="5374640"/>
                          </a:xfrm>
                          <a:prstGeom prst="rect">
                            <a:avLst/>
                          </a:prstGeom>
                          <a:noFill/>
                          <a:ln>
                            <a:noFill/>
                          </a:ln>
                          <a:extLst>
                            <a:ext uri="{53640926-AAD7-44D8-BBD7-CCE9431645EC}">
                              <a14:shadowObscured xmlns:a14="http://schemas.microsoft.com/office/drawing/2010/main"/>
                            </a:ext>
                          </a:extLst>
                        </pic:spPr>
                      </pic:pic>
                      <wps:wsp>
                        <wps:cNvPr id="12" name="Rounded Rectangle 12"/>
                        <wps:cNvSpPr/>
                        <wps:spPr>
                          <a:xfrm>
                            <a:off x="2975428" y="1480457"/>
                            <a:ext cx="1943100" cy="228600"/>
                          </a:xfrm>
                          <a:prstGeom prst="round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ounded Rectangle 13"/>
                        <wps:cNvSpPr/>
                        <wps:spPr>
                          <a:xfrm>
                            <a:off x="2975428" y="1843314"/>
                            <a:ext cx="2627630" cy="216535"/>
                          </a:xfrm>
                          <a:prstGeom prst="round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14"/>
                        <wps:cNvSpPr/>
                        <wps:spPr>
                          <a:xfrm>
                            <a:off x="812800" y="2757714"/>
                            <a:ext cx="2627630" cy="216535"/>
                          </a:xfrm>
                          <a:prstGeom prst="round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696685" y="3207657"/>
                            <a:ext cx="1591310" cy="325755"/>
                          </a:xfrm>
                          <a:prstGeom prst="round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34D78FA" id="Group 16" o:spid="_x0000_s1026" style="position:absolute;margin-left:-40.75pt;margin-top:.05pt;width:522.5pt;height:423.2pt;z-index:251661312" coordsize="6635750,537464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alt="Scan%202.jpeg" style="position:absolute;width:6635750;height:5374640;rotation:18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7l&#10;q0nBAAAA2wAAAA8AAABkcnMvZG93bnJldi54bWxET02LwjAQvS/4H8IIe1k0dRHRahQpCsKerIte&#10;h2Zsi82kNtF2/fVGEPY2j/c5i1VnKnGnxpWWFYyGEQjizOqScwW/h+1gCsJ5ZI2VZVLwRw5Wy97H&#10;AmNtW97TPfW5CCHsYlRQeF/HUrqsIINuaGviwJ1tY9AH2ORSN9iGcFPJ7yiaSIMlh4YCa0oKyi7p&#10;zSj42c2wlbMoORxPm8eDr8lXPk6V+ux36zkIT53/F7/dOx3mj+D1SzhALp8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C7lq0nBAAAA2wAAAA8AAAAAAAAAAAAAAAAAnAIAAGRy&#10;cy9kb3ducmV2LnhtbFBLBQYAAAAABAAEAPcAAACKAwAAAAA=&#10;">
                  <v:imagedata r:id="rId14" o:title="Scan%202.jpeg" croptop="27009f"/>
                  <v:path arrowok="t"/>
                </v:shape>
                <v:roundrect id="Rounded Rectangle 12" o:spid="_x0000_s1028" style="position:absolute;left:2975428;top:1480457;width:1943100;height:228600;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" fillcolor="black [3200]" strokecolor="black [1600]" strokeweight="1pt">
                  <v:stroke joinstyle="miter"/>
                </v:roundrect>
                <v:roundrect id="Rounded Rectangle 13" o:spid="_x0000_s1029" style="position:absolute;left:2975428;top:1843314;width:2627630;height:216535;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rnYUwQAA&#10;ANsAAAAPAAAAZHJzL2Rvd25yZXYueG1sRE/NasJAEL4X+g7LFLyI2diCSMwqUlrsoQdN8gBDdkyC&#10;2dmQ3fz49l1B6G0+vt9JD7NpxUi9aywrWEcxCOLS6oYrBUX+vdqCcB5ZY2uZFNzJwWH/+pJiou3E&#10;FxozX4kQwi5BBbX3XSKlK2sy6CLbEQfuanuDPsC+krrHKYSbVr7H8UYabDg01NjRZ03lLRuMgtNp&#10;xKM1Axten4e8mr7i5W+h1OJtPu5AeJr9v/jp/tFh/gc8fgkHyP0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Y652FMEAAADbAAAADwAAAAAAAAAAAAAAAACXAgAAZHJzL2Rvd25y&#10;ZXYueG1sUEsFBgAAAAAEAAQA9QAAAIUDAAAAAA==&#10;" fillcolor="black [3200]" strokecolor="black [1600]" strokeweight="1pt">
                  <v:stroke joinstyle="miter"/>
                </v:roundrect>
                <v:roundrect id="Rounded Rectangle 14" o:spid="_x0000_s1030" style="position:absolute;left:812800;top:2757714;width:2627630;height:216535;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R+5gwQAA&#10;ANsAAAAPAAAAZHJzL2Rvd25yZXYueG1sRE/NasJAEL4X+g7LFLyI2ViKSMwqUlrsoQdN8gBDdkyC&#10;2dmQ3fz49l1B6G0+vt9JD7NpxUi9aywrWEcxCOLS6oYrBUX+vdqCcB5ZY2uZFNzJwWH/+pJiou3E&#10;FxozX4kQwi5BBbX3XSKlK2sy6CLbEQfuanuDPsC+krrHKYSbVr7H8UYabDg01NjRZ03lLRuMgtNp&#10;xKM1Axten4e8mr7i5W+h1OJtPu5AeJr9v/jp/tFh/gc8fgkHyP0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7EfuYMEAAADbAAAADwAAAAAAAAAAAAAAAACXAgAAZHJzL2Rvd25y&#10;ZXYueG1sUEsFBgAAAAAEAAQA9QAAAIUDAAAAAA==&#10;" fillcolor="black [3200]" strokecolor="black [1600]" strokeweight="1pt">
                  <v:stroke joinstyle="miter"/>
                </v:roundrect>
                <v:roundrect id="Rounded Rectangle 15" o:spid="_x0000_s1031" style="position:absolute;left:696685;top:3207657;width:1591310;height:325755;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C0v7wQAA&#10;ANsAAAAPAAAAZHJzL2Rvd25yZXYueG1sRE/NasJAEL4X+g7LFLyI2VioSMwqUlrsoQdN8gBDdkyC&#10;2dmQ3fz49l1B6G0+vt9JD7NpxUi9aywrWEcxCOLS6oYrBUX+vdqCcB5ZY2uZFNzJwWH/+pJiou3E&#10;FxozX4kQwi5BBbX3XSKlK2sy6CLbEQfuanuDPsC+krrHKYSbVr7H8UYabDg01NjRZ03lLRuMgtNp&#10;xKM1Axten4e8mr7i5W+h1OJtPu5AeJr9v/jp/tFh/gc8fgkHyP0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gwtL+8EAAADbAAAADwAAAAAAAAAAAAAAAACXAgAAZHJzL2Rvd25y&#10;ZXYueG1sUEsFBgAAAAAEAAQA9QAAAIUDAAAAAA==&#10;" fillcolor="black [3200]" strokecolor="black [1600]" strokeweight="1pt">
                  <v:stroke joinstyle="miter"/>
                </v:roundrect>
                <w10:wrap type="through"/>
              </v:group>
            </w:pict>
          </mc:Fallback>
        </mc:AlternateContent>
      </w:r>
    </w:p>
    <w:p w14:paraId="11ACB785" w14:textId="4BE873B9" w:rsidR="004B0EBF" w:rsidRPr="009719F8" w:rsidRDefault="004B0EBF" w:rsidP="004B0EBF">
      <w:pPr>
        <w:widowControl w:val="0"/>
        <w:autoSpaceDE w:val="0"/>
        <w:autoSpaceDN w:val="0"/>
        <w:adjustRightInd w:val="0"/>
        <w:spacing w:line="580" w:lineRule="atLeast"/>
        <w:rPr>
          <w:rFonts w:ascii="Times New Roman" w:hAnsi="Times New Roman" w:cs="Times New Roman"/>
        </w:rPr>
      </w:pPr>
      <w:r w:rsidRPr="00AF1024">
        <w:rPr>
          <w:rFonts w:ascii="Times New Roman" w:hAnsi="Times New Roman" w:cs="Times New Roman"/>
          <w:b/>
        </w:rPr>
        <w:t>Consent</w:t>
      </w:r>
      <w:r>
        <w:rPr>
          <w:rFonts w:ascii="Times New Roman" w:hAnsi="Times New Roman" w:cs="Times New Roman"/>
          <w:b/>
        </w:rPr>
        <w:t xml:space="preserve"> provided by the student</w:t>
      </w:r>
      <w:r w:rsidRPr="00AF1024">
        <w:rPr>
          <w:rFonts w:ascii="Times New Roman" w:hAnsi="Times New Roman" w:cs="Times New Roman"/>
          <w:b/>
        </w:rPr>
        <w:t>:</w:t>
      </w:r>
    </w:p>
    <w:p w14:paraId="2A091A3F"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rPr>
        <w:t xml:space="preserve">Question asked: Are you willing to help me with my homework? You can stop at any time. </w:t>
      </w:r>
    </w:p>
    <w:p w14:paraId="3A40ADD1"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rPr>
        <w:t xml:space="preserve">Answer provided by the learner: Yes </w:t>
      </w:r>
    </w:p>
    <w:p w14:paraId="5E58F6FA"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1607BCAC"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41DDE2E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7855CE1E"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0ED142D2"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lastRenderedPageBreak/>
        <w:drawing>
          <wp:anchor distT="0" distB="0" distL="114300" distR="114300" simplePos="0" relativeHeight="251668480" behindDoc="0" locked="0" layoutInCell="1" allowOverlap="1" wp14:anchorId="1E8FAE53" wp14:editId="091F6159">
            <wp:simplePos x="0" y="0"/>
            <wp:positionH relativeFrom="column">
              <wp:posOffset>53975</wp:posOffset>
            </wp:positionH>
            <wp:positionV relativeFrom="paragraph">
              <wp:posOffset>575945</wp:posOffset>
            </wp:positionV>
            <wp:extent cx="5943600" cy="6511290"/>
            <wp:effectExtent l="0" t="0" r="0" b="0"/>
            <wp:wrapSquare wrapText="bothSides"/>
            <wp:docPr id="24" name="Picture 24" descr="Scan%2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an%203.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0800000">
                      <a:off x="0" y="0"/>
                      <a:ext cx="5943600" cy="6511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55B0">
        <w:rPr>
          <w:rFonts w:ascii="Times New Roman" w:hAnsi="Times New Roman" w:cs="Times New Roman"/>
          <w:u w:val="single"/>
        </w:rPr>
        <w:t>Appendix Two:</w:t>
      </w:r>
      <w:r w:rsidRPr="007E55B0">
        <w:rPr>
          <w:rFonts w:ascii="Times New Roman" w:hAnsi="Times New Roman" w:cs="Times New Roman"/>
        </w:rPr>
        <w:t xml:space="preserve"> Identifying the learner’s feeling towards language </w:t>
      </w:r>
    </w:p>
    <w:p w14:paraId="0CFD37C0" w14:textId="77777777" w:rsidR="004B0EBF" w:rsidRDefault="004B0EBF" w:rsidP="004B0EBF">
      <w:pPr>
        <w:widowControl w:val="0"/>
        <w:autoSpaceDE w:val="0"/>
        <w:autoSpaceDN w:val="0"/>
        <w:adjustRightInd w:val="0"/>
        <w:spacing w:line="276" w:lineRule="auto"/>
        <w:jc w:val="both"/>
        <w:rPr>
          <w:rFonts w:ascii="Times New Roman" w:hAnsi="Times New Roman" w:cs="Times New Roman"/>
          <w:b/>
        </w:rPr>
      </w:pPr>
    </w:p>
    <w:p w14:paraId="695082D6" w14:textId="77777777" w:rsidR="004B0EBF" w:rsidRDefault="004B0EBF" w:rsidP="004B0EBF">
      <w:pPr>
        <w:widowControl w:val="0"/>
        <w:autoSpaceDE w:val="0"/>
        <w:autoSpaceDN w:val="0"/>
        <w:adjustRightInd w:val="0"/>
        <w:spacing w:line="360" w:lineRule="auto"/>
        <w:jc w:val="both"/>
        <w:rPr>
          <w:rFonts w:ascii="Times New Roman" w:hAnsi="Times New Roman" w:cs="Times New Roman"/>
        </w:rPr>
      </w:pPr>
    </w:p>
    <w:p w14:paraId="50B82D86" w14:textId="77777777" w:rsidR="004B0EBF" w:rsidRDefault="004B0EBF" w:rsidP="004B0EBF">
      <w:pPr>
        <w:widowControl w:val="0"/>
        <w:autoSpaceDE w:val="0"/>
        <w:autoSpaceDN w:val="0"/>
        <w:adjustRightInd w:val="0"/>
        <w:spacing w:line="360" w:lineRule="auto"/>
        <w:jc w:val="both"/>
        <w:rPr>
          <w:rFonts w:ascii="Times New Roman" w:hAnsi="Times New Roman" w:cs="Times New Roman"/>
          <w:b/>
        </w:rPr>
      </w:pPr>
      <w:r w:rsidRPr="007E55B0">
        <w:rPr>
          <w:rFonts w:ascii="Times New Roman" w:hAnsi="Times New Roman" w:cs="Times New Roman"/>
        </w:rPr>
        <w:t>During this interview, the learner highlighted that she is not very confident when</w:t>
      </w:r>
      <w:r>
        <w:rPr>
          <w:rFonts w:ascii="Times New Roman" w:hAnsi="Times New Roman" w:cs="Times New Roman"/>
        </w:rPr>
        <w:t xml:space="preserve"> </w:t>
      </w:r>
      <w:r w:rsidRPr="007E55B0">
        <w:rPr>
          <w:rFonts w:ascii="Times New Roman" w:hAnsi="Times New Roman" w:cs="Times New Roman"/>
        </w:rPr>
        <w:t>speaking</w:t>
      </w:r>
      <w:r>
        <w:rPr>
          <w:rFonts w:ascii="Times New Roman" w:hAnsi="Times New Roman" w:cs="Times New Roman"/>
        </w:rPr>
        <w:t>, reading or writing</w:t>
      </w:r>
      <w:r w:rsidRPr="007E55B0">
        <w:rPr>
          <w:rFonts w:ascii="Times New Roman" w:hAnsi="Times New Roman" w:cs="Times New Roman"/>
        </w:rPr>
        <w:t xml:space="preserve">. In this case, she finds it difficult to contribute to class discussions. </w:t>
      </w:r>
    </w:p>
    <w:p w14:paraId="44B74918" w14:textId="77777777" w:rsidR="004B0EBF" w:rsidRDefault="004B0EBF" w:rsidP="004B0EBF">
      <w:pPr>
        <w:widowControl w:val="0"/>
        <w:autoSpaceDE w:val="0"/>
        <w:autoSpaceDN w:val="0"/>
        <w:adjustRightInd w:val="0"/>
        <w:spacing w:line="360" w:lineRule="auto"/>
        <w:jc w:val="both"/>
        <w:rPr>
          <w:rFonts w:ascii="Times New Roman" w:hAnsi="Times New Roman" w:cs="Times New Roman"/>
          <w:b/>
        </w:rPr>
      </w:pPr>
    </w:p>
    <w:p w14:paraId="65B888CB" w14:textId="77777777" w:rsidR="004B0EBF" w:rsidRDefault="004B0EBF" w:rsidP="004B0EBF">
      <w:pPr>
        <w:widowControl w:val="0"/>
        <w:autoSpaceDE w:val="0"/>
        <w:autoSpaceDN w:val="0"/>
        <w:adjustRightInd w:val="0"/>
        <w:spacing w:line="360" w:lineRule="auto"/>
        <w:jc w:val="both"/>
        <w:rPr>
          <w:rFonts w:ascii="Times New Roman" w:hAnsi="Times New Roman" w:cs="Times New Roman"/>
          <w:b/>
        </w:rPr>
      </w:pPr>
    </w:p>
    <w:p w14:paraId="7364CDCD" w14:textId="77777777" w:rsidR="004B0EBF" w:rsidRDefault="004B0EBF" w:rsidP="004B0EBF">
      <w:pPr>
        <w:widowControl w:val="0"/>
        <w:autoSpaceDE w:val="0"/>
        <w:autoSpaceDN w:val="0"/>
        <w:adjustRightInd w:val="0"/>
        <w:spacing w:line="360" w:lineRule="auto"/>
        <w:jc w:val="both"/>
        <w:rPr>
          <w:rFonts w:ascii="Times New Roman" w:hAnsi="Times New Roman" w:cs="Times New Roman"/>
          <w:b/>
        </w:rPr>
      </w:pPr>
    </w:p>
    <w:p w14:paraId="7D382D8D" w14:textId="77777777" w:rsidR="004B0EBF" w:rsidRDefault="004B0EBF" w:rsidP="004B0EBF">
      <w:pPr>
        <w:widowControl w:val="0"/>
        <w:autoSpaceDE w:val="0"/>
        <w:autoSpaceDN w:val="0"/>
        <w:adjustRightInd w:val="0"/>
        <w:spacing w:line="360" w:lineRule="auto"/>
        <w:jc w:val="both"/>
        <w:rPr>
          <w:rFonts w:ascii="Times New Roman" w:hAnsi="Times New Roman" w:cs="Times New Roman"/>
          <w:b/>
        </w:rPr>
      </w:pPr>
    </w:p>
    <w:p w14:paraId="467BE846" w14:textId="77777777" w:rsidR="004B0EBF" w:rsidRPr="003877D7" w:rsidRDefault="004B0EBF" w:rsidP="004B0EBF">
      <w:pPr>
        <w:widowControl w:val="0"/>
        <w:autoSpaceDE w:val="0"/>
        <w:autoSpaceDN w:val="0"/>
        <w:adjustRightInd w:val="0"/>
        <w:spacing w:line="360" w:lineRule="auto"/>
        <w:jc w:val="both"/>
        <w:rPr>
          <w:rFonts w:ascii="Times New Roman" w:hAnsi="Times New Roman" w:cs="Times New Roman"/>
          <w:b/>
        </w:rPr>
      </w:pPr>
      <w:r w:rsidRPr="007E55B0">
        <w:rPr>
          <w:rFonts w:ascii="Times New Roman" w:hAnsi="Times New Roman" w:cs="Times New Roman"/>
          <w:u w:val="single"/>
        </w:rPr>
        <w:lastRenderedPageBreak/>
        <w:t xml:space="preserve">Appendix Three: </w:t>
      </w:r>
      <w:r w:rsidRPr="007E55B0">
        <w:rPr>
          <w:rFonts w:ascii="Times New Roman" w:hAnsi="Times New Roman" w:cs="Times New Roman"/>
        </w:rPr>
        <w:t xml:space="preserve">Photographs taken by the learner to identify resources which help her learn language </w:t>
      </w:r>
    </w:p>
    <w:p w14:paraId="1A8A9502"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13E659D8" wp14:editId="07116407">
                <wp:simplePos x="0" y="0"/>
                <wp:positionH relativeFrom="column">
                  <wp:posOffset>2220595</wp:posOffset>
                </wp:positionH>
                <wp:positionV relativeFrom="paragraph">
                  <wp:posOffset>452120</wp:posOffset>
                </wp:positionV>
                <wp:extent cx="4109720" cy="171259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4109720" cy="17125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05FB7DA" w14:textId="77777777" w:rsidR="004B0EBF" w:rsidRPr="005F7195" w:rsidRDefault="004B0EBF" w:rsidP="004B0EBF">
                            <w:pPr>
                              <w:spacing w:line="360" w:lineRule="auto"/>
                              <w:jc w:val="both"/>
                              <w:rPr>
                                <w:rFonts w:ascii="Times New Roman" w:hAnsi="Times New Roman" w:cs="Times New Roman"/>
                                <w:u w:val="single"/>
                              </w:rPr>
                            </w:pPr>
                            <w:r w:rsidRPr="005F7195">
                              <w:rPr>
                                <w:rFonts w:ascii="Times New Roman" w:hAnsi="Times New Roman" w:cs="Times New Roman"/>
                                <w:u w:val="single"/>
                              </w:rPr>
                              <w:t>A whiteboard:</w:t>
                            </w:r>
                          </w:p>
                          <w:p w14:paraId="731CE2F6" w14:textId="77777777" w:rsidR="004B0EBF" w:rsidRPr="005F7195" w:rsidRDefault="004B0EBF" w:rsidP="004B0EBF">
                            <w:pPr>
                              <w:spacing w:line="360" w:lineRule="auto"/>
                              <w:jc w:val="both"/>
                              <w:rPr>
                                <w:rFonts w:ascii="Times New Roman" w:hAnsi="Times New Roman" w:cs="Times New Roman"/>
                              </w:rPr>
                            </w:pPr>
                            <w:r w:rsidRPr="005F7195">
                              <w:rPr>
                                <w:rFonts w:ascii="Times New Roman" w:hAnsi="Times New Roman" w:cs="Times New Roman"/>
                              </w:rPr>
                              <w:t xml:space="preserve">The learner explained that she took a picture of the whiteboard because here she is able to identify what they are going to learn with the use of the learning objective on the board. Furthermore, she emphasises that the teacher uses the board to share the success criteria which allows her to become successful.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659D8" id="_x0000_t202" coordsize="21600,21600" o:spt="202" path="m0,0l0,21600,21600,21600,21600,0xe">
                <v:stroke joinstyle="miter"/>
                <v:path gradientshapeok="t" o:connecttype="rect"/>
              </v:shapetype>
              <v:shape id="Text Box 21" o:spid="_x0000_s1026" type="#_x0000_t202" style="position:absolute;margin-left:174.85pt;margin-top:35.6pt;width:323.6pt;height:13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" filled="f" stroked="f">
                <v:textbox>
                  <w:txbxContent>
                    <w:p w14:paraId="005FB7DA" w14:textId="77777777" w:rsidR="004B0EBF" w:rsidRPr="005F7195" w:rsidRDefault="004B0EBF" w:rsidP="004B0EBF">
                      <w:pPr>
                        <w:spacing w:line="360" w:lineRule="auto"/>
                        <w:jc w:val="both"/>
                        <w:rPr>
                          <w:rFonts w:ascii="Times New Roman" w:hAnsi="Times New Roman" w:cs="Times New Roman"/>
                          <w:u w:val="single"/>
                        </w:rPr>
                      </w:pPr>
                      <w:r w:rsidRPr="005F7195">
                        <w:rPr>
                          <w:rFonts w:ascii="Times New Roman" w:hAnsi="Times New Roman" w:cs="Times New Roman"/>
                          <w:u w:val="single"/>
                        </w:rPr>
                        <w:t>A whiteboard:</w:t>
                      </w:r>
                    </w:p>
                    <w:p w14:paraId="731CE2F6" w14:textId="77777777" w:rsidR="004B0EBF" w:rsidRPr="005F7195" w:rsidRDefault="004B0EBF" w:rsidP="004B0EBF">
                      <w:pPr>
                        <w:spacing w:line="360" w:lineRule="auto"/>
                        <w:jc w:val="both"/>
                        <w:rPr>
                          <w:rFonts w:ascii="Times New Roman" w:hAnsi="Times New Roman" w:cs="Times New Roman"/>
                        </w:rPr>
                      </w:pPr>
                      <w:r w:rsidRPr="005F7195">
                        <w:rPr>
                          <w:rFonts w:ascii="Times New Roman" w:hAnsi="Times New Roman" w:cs="Times New Roman"/>
                        </w:rPr>
                        <w:t xml:space="preserve">The learner explained that she took a picture of the whiteboard because here she is able to identify what they are going to learn with the use of the learning objective on the board. Furthermore, she emphasises that the teacher uses the board to share the success criteria which allows her to become successful. </w:t>
                      </w:r>
                    </w:p>
                  </w:txbxContent>
                </v:textbox>
                <w10:wrap type="square"/>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413708A1" wp14:editId="7752E925">
            <wp:simplePos x="0" y="0"/>
            <wp:positionH relativeFrom="column">
              <wp:posOffset>-64770</wp:posOffset>
            </wp:positionH>
            <wp:positionV relativeFrom="paragraph">
              <wp:posOffset>445135</wp:posOffset>
            </wp:positionV>
            <wp:extent cx="2172970" cy="1885950"/>
            <wp:effectExtent l="0" t="0" r="11430" b="0"/>
            <wp:wrapSquare wrapText="bothSides"/>
            <wp:docPr id="19" name="Picture 19" descr="../Downloads/IMG_11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wnloads/IMG_1101.jpeg"/>
                    <pic:cNvPicPr>
                      <a:picLocks noChangeAspect="1" noChangeArrowheads="1"/>
                    </pic:cNvPicPr>
                  </pic:nvPicPr>
                  <pic:blipFill rotWithShape="1">
                    <a:blip r:embed="rId16">
                      <a:extLst>
                        <a:ext uri="{28A0092B-C50C-407E-A947-70E740481C1C}">
                          <a14:useLocalDpi xmlns:a14="http://schemas.microsoft.com/office/drawing/2010/main" val="0"/>
                        </a:ext>
                      </a:extLst>
                    </a:blip>
                    <a:srcRect l="58081" t="20095" b="26036"/>
                    <a:stretch/>
                  </pic:blipFill>
                  <pic:spPr bwMode="auto">
                    <a:xfrm>
                      <a:off x="0" y="0"/>
                      <a:ext cx="2172970" cy="1885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831D75"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63360" behindDoc="0" locked="0" layoutInCell="1" allowOverlap="1" wp14:anchorId="42C7166B" wp14:editId="6AB3E8F3">
            <wp:simplePos x="0" y="0"/>
            <wp:positionH relativeFrom="column">
              <wp:posOffset>47625</wp:posOffset>
            </wp:positionH>
            <wp:positionV relativeFrom="paragraph">
              <wp:posOffset>2319020</wp:posOffset>
            </wp:positionV>
            <wp:extent cx="1954530" cy="2167890"/>
            <wp:effectExtent l="0" t="5080" r="0" b="0"/>
            <wp:wrapSquare wrapText="bothSides"/>
            <wp:docPr id="20" name="Picture 20" descr="../Downloads/IMG_11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wnloads/IMG_1108.jpeg"/>
                    <pic:cNvPicPr>
                      <a:picLocks noChangeAspect="1" noChangeArrowheads="1"/>
                    </pic:cNvPicPr>
                  </pic:nvPicPr>
                  <pic:blipFill rotWithShape="1">
                    <a:blip r:embed="rId17">
                      <a:extLst>
                        <a:ext uri="{28A0092B-C50C-407E-A947-70E740481C1C}">
                          <a14:useLocalDpi xmlns:a14="http://schemas.microsoft.com/office/drawing/2010/main" val="0"/>
                        </a:ext>
                      </a:extLst>
                    </a:blip>
                    <a:srcRect l="67202" t="40875"/>
                    <a:stretch/>
                  </pic:blipFill>
                  <pic:spPr bwMode="auto">
                    <a:xfrm rot="5400000">
                      <a:off x="0" y="0"/>
                      <a:ext cx="1954530" cy="21678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en-GB"/>
        </w:rPr>
        <mc:AlternateContent>
          <mc:Choice Requires="wps">
            <w:drawing>
              <wp:anchor distT="0" distB="0" distL="114300" distR="114300" simplePos="0" relativeHeight="251666432" behindDoc="0" locked="0" layoutInCell="1" allowOverlap="1" wp14:anchorId="12FCA991" wp14:editId="0201D9C0">
                <wp:simplePos x="0" y="0"/>
                <wp:positionH relativeFrom="column">
                  <wp:posOffset>2226945</wp:posOffset>
                </wp:positionH>
                <wp:positionV relativeFrom="paragraph">
                  <wp:posOffset>2481580</wp:posOffset>
                </wp:positionV>
                <wp:extent cx="4109720" cy="188404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4109720" cy="18840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19EC9C0" w14:textId="77777777" w:rsidR="004B0EBF" w:rsidRPr="005F7195" w:rsidRDefault="004B0EBF" w:rsidP="004B0EBF">
                            <w:pPr>
                              <w:spacing w:line="360" w:lineRule="auto"/>
                              <w:jc w:val="both"/>
                              <w:rPr>
                                <w:rFonts w:ascii="Times New Roman" w:hAnsi="Times New Roman" w:cs="Times New Roman"/>
                                <w:u w:val="single"/>
                              </w:rPr>
                            </w:pPr>
                            <w:r w:rsidRPr="005F7195">
                              <w:rPr>
                                <w:rFonts w:ascii="Times New Roman" w:hAnsi="Times New Roman" w:cs="Times New Roman"/>
                                <w:u w:val="single"/>
                              </w:rPr>
                              <w:t>Spelling book:</w:t>
                            </w:r>
                          </w:p>
                          <w:p w14:paraId="33AE9C46" w14:textId="77777777" w:rsidR="004B0EBF" w:rsidRPr="005F7195" w:rsidRDefault="004B0EBF" w:rsidP="004B0EBF">
                            <w:pPr>
                              <w:spacing w:line="360" w:lineRule="auto"/>
                              <w:jc w:val="both"/>
                              <w:rPr>
                                <w:rFonts w:ascii="Times New Roman" w:hAnsi="Times New Roman" w:cs="Times New Roman"/>
                              </w:rPr>
                            </w:pPr>
                            <w:r w:rsidRPr="005F7195">
                              <w:rPr>
                                <w:rFonts w:ascii="Times New Roman" w:hAnsi="Times New Roman" w:cs="Times New Roman"/>
                              </w:rPr>
                              <w:t>The learner explained that she took a picture of her spelling book because it helps her spell words accurately. She explained that she is required to attempt to spell a word and will check the spelling with the teacher before writing it in her book.</w:t>
                            </w:r>
                            <w:r>
                              <w:rPr>
                                <w:rFonts w:ascii="Times New Roman" w:hAnsi="Times New Roman" w:cs="Times New Roman"/>
                              </w:rPr>
                              <w:t xml:space="preserve"> As a consequence, she finds it useful to check if she has already spelt a word accurately which is time sufficient.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CA991" id="Text Box 22" o:spid="_x0000_s1027" type="#_x0000_t202" style="position:absolute;margin-left:175.35pt;margin-top:195.4pt;width:323.6pt;height:14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" filled="f" stroked="f">
                <v:textbox>
                  <w:txbxContent>
                    <w:p w14:paraId="319EC9C0" w14:textId="77777777" w:rsidR="004B0EBF" w:rsidRPr="005F7195" w:rsidRDefault="004B0EBF" w:rsidP="004B0EBF">
                      <w:pPr>
                        <w:spacing w:line="360" w:lineRule="auto"/>
                        <w:jc w:val="both"/>
                        <w:rPr>
                          <w:rFonts w:ascii="Times New Roman" w:hAnsi="Times New Roman" w:cs="Times New Roman"/>
                          <w:u w:val="single"/>
                        </w:rPr>
                      </w:pPr>
                      <w:r w:rsidRPr="005F7195">
                        <w:rPr>
                          <w:rFonts w:ascii="Times New Roman" w:hAnsi="Times New Roman" w:cs="Times New Roman"/>
                          <w:u w:val="single"/>
                        </w:rPr>
                        <w:t>Spelling book:</w:t>
                      </w:r>
                    </w:p>
                    <w:p w14:paraId="33AE9C46" w14:textId="77777777" w:rsidR="004B0EBF" w:rsidRPr="005F7195" w:rsidRDefault="004B0EBF" w:rsidP="004B0EBF">
                      <w:pPr>
                        <w:spacing w:line="360" w:lineRule="auto"/>
                        <w:jc w:val="both"/>
                        <w:rPr>
                          <w:rFonts w:ascii="Times New Roman" w:hAnsi="Times New Roman" w:cs="Times New Roman"/>
                        </w:rPr>
                      </w:pPr>
                      <w:r w:rsidRPr="005F7195">
                        <w:rPr>
                          <w:rFonts w:ascii="Times New Roman" w:hAnsi="Times New Roman" w:cs="Times New Roman"/>
                        </w:rPr>
                        <w:t>The learner explained that she took a picture of her spelling book because it helps her spell words accurately. She explained that she is required to attempt to spell a word and will check the spelling with the teacher before writing it in her book.</w:t>
                      </w:r>
                      <w:r>
                        <w:rPr>
                          <w:rFonts w:ascii="Times New Roman" w:hAnsi="Times New Roman" w:cs="Times New Roman"/>
                        </w:rPr>
                        <w:t xml:space="preserve"> As a consequence, she finds it useful to check if she has already spelt a word accurately which is time sufficient. </w:t>
                      </w:r>
                    </w:p>
                  </w:txbxContent>
                </v:textbox>
                <w10:wrap type="square"/>
              </v:shape>
            </w:pict>
          </mc:Fallback>
        </mc:AlternateContent>
      </w:r>
    </w:p>
    <w:p w14:paraId="2E0DE008"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1C0B4576" wp14:editId="777487DF">
                <wp:simplePos x="0" y="0"/>
                <wp:positionH relativeFrom="column">
                  <wp:posOffset>2344420</wp:posOffset>
                </wp:positionH>
                <wp:positionV relativeFrom="paragraph">
                  <wp:posOffset>2774950</wp:posOffset>
                </wp:positionV>
                <wp:extent cx="4109720" cy="1599565"/>
                <wp:effectExtent l="0" t="0" r="0" b="635"/>
                <wp:wrapSquare wrapText="bothSides"/>
                <wp:docPr id="25" name="Text Box 25"/>
                <wp:cNvGraphicFramePr/>
                <a:graphic xmlns:a="http://schemas.openxmlformats.org/drawingml/2006/main">
                  <a:graphicData uri="http://schemas.microsoft.com/office/word/2010/wordprocessingShape">
                    <wps:wsp>
                      <wps:cNvSpPr txBox="1"/>
                      <wps:spPr>
                        <a:xfrm>
                          <a:off x="0" y="0"/>
                          <a:ext cx="4109720" cy="15995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985892" w14:textId="77777777" w:rsidR="004B0EBF" w:rsidRPr="005F7195" w:rsidRDefault="004B0EBF" w:rsidP="004B0EBF">
                            <w:pPr>
                              <w:spacing w:line="360" w:lineRule="auto"/>
                              <w:jc w:val="both"/>
                              <w:rPr>
                                <w:rFonts w:ascii="Times New Roman" w:hAnsi="Times New Roman" w:cs="Times New Roman"/>
                                <w:u w:val="single"/>
                              </w:rPr>
                            </w:pPr>
                            <w:r>
                              <w:rPr>
                                <w:rFonts w:ascii="Times New Roman" w:hAnsi="Times New Roman" w:cs="Times New Roman"/>
                                <w:u w:val="single"/>
                              </w:rPr>
                              <w:t>The Language Corner</w:t>
                            </w:r>
                            <w:r w:rsidRPr="005F7195">
                              <w:rPr>
                                <w:rFonts w:ascii="Times New Roman" w:hAnsi="Times New Roman" w:cs="Times New Roman"/>
                                <w:u w:val="single"/>
                              </w:rPr>
                              <w:t>:</w:t>
                            </w:r>
                          </w:p>
                          <w:p w14:paraId="178AA40C" w14:textId="77777777" w:rsidR="004B0EBF" w:rsidRPr="005F7195" w:rsidRDefault="004B0EBF" w:rsidP="004B0EBF">
                            <w:pPr>
                              <w:spacing w:line="360" w:lineRule="auto"/>
                              <w:jc w:val="both"/>
                              <w:rPr>
                                <w:rFonts w:ascii="Times New Roman" w:hAnsi="Times New Roman" w:cs="Times New Roman"/>
                              </w:rPr>
                            </w:pPr>
                            <w:r w:rsidRPr="005F7195">
                              <w:rPr>
                                <w:rFonts w:ascii="Times New Roman" w:hAnsi="Times New Roman" w:cs="Times New Roman"/>
                              </w:rPr>
                              <w:t xml:space="preserve">The learner </w:t>
                            </w:r>
                            <w:r>
                              <w:rPr>
                                <w:rFonts w:ascii="Times New Roman" w:hAnsi="Times New Roman" w:cs="Times New Roman"/>
                              </w:rPr>
                              <w:t xml:space="preserve">emphasised that the language corner is very useful. She has the opportunity to gather resources to help her write. Moreover, she stated that here she can identify terms of punctuation which helps her write a piece of text.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B4576" id="Text Box 25" o:spid="_x0000_s1028" type="#_x0000_t202" style="position:absolute;margin-left:184.6pt;margin-top:218.5pt;width:323.6pt;height:125.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" filled="f" stroked="f">
                <v:textbox>
                  <w:txbxContent>
                    <w:p w14:paraId="48985892" w14:textId="77777777" w:rsidR="004B0EBF" w:rsidRPr="005F7195" w:rsidRDefault="004B0EBF" w:rsidP="004B0EBF">
                      <w:pPr>
                        <w:spacing w:line="360" w:lineRule="auto"/>
                        <w:jc w:val="both"/>
                        <w:rPr>
                          <w:rFonts w:ascii="Times New Roman" w:hAnsi="Times New Roman" w:cs="Times New Roman"/>
                          <w:u w:val="single"/>
                        </w:rPr>
                      </w:pPr>
                      <w:r>
                        <w:rPr>
                          <w:rFonts w:ascii="Times New Roman" w:hAnsi="Times New Roman" w:cs="Times New Roman"/>
                          <w:u w:val="single"/>
                        </w:rPr>
                        <w:t>The Language Corner</w:t>
                      </w:r>
                      <w:r w:rsidRPr="005F7195">
                        <w:rPr>
                          <w:rFonts w:ascii="Times New Roman" w:hAnsi="Times New Roman" w:cs="Times New Roman"/>
                          <w:u w:val="single"/>
                        </w:rPr>
                        <w:t>:</w:t>
                      </w:r>
                    </w:p>
                    <w:p w14:paraId="178AA40C" w14:textId="77777777" w:rsidR="004B0EBF" w:rsidRPr="005F7195" w:rsidRDefault="004B0EBF" w:rsidP="004B0EBF">
                      <w:pPr>
                        <w:spacing w:line="360" w:lineRule="auto"/>
                        <w:jc w:val="both"/>
                        <w:rPr>
                          <w:rFonts w:ascii="Times New Roman" w:hAnsi="Times New Roman" w:cs="Times New Roman"/>
                        </w:rPr>
                      </w:pPr>
                      <w:r w:rsidRPr="005F7195">
                        <w:rPr>
                          <w:rFonts w:ascii="Times New Roman" w:hAnsi="Times New Roman" w:cs="Times New Roman"/>
                        </w:rPr>
                        <w:t xml:space="preserve">The learner </w:t>
                      </w:r>
                      <w:r>
                        <w:rPr>
                          <w:rFonts w:ascii="Times New Roman" w:hAnsi="Times New Roman" w:cs="Times New Roman"/>
                        </w:rPr>
                        <w:t xml:space="preserve">emphasised that the language corner is very useful. She has the opportunity to gather resources to help her write. Moreover, she stated that here she can identify terms of punctuation which helps her write a piece of text. </w:t>
                      </w:r>
                    </w:p>
                  </w:txbxContent>
                </v:textbox>
                <w10:wrap type="square"/>
              </v:shape>
            </w:pict>
          </mc:Fallback>
        </mc:AlternateContent>
      </w:r>
    </w:p>
    <w:p w14:paraId="6558542B"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69504" behindDoc="0" locked="0" layoutInCell="1" allowOverlap="1" wp14:anchorId="4C8D7C35" wp14:editId="6AE2E361">
            <wp:simplePos x="0" y="0"/>
            <wp:positionH relativeFrom="column">
              <wp:posOffset>-63500</wp:posOffset>
            </wp:positionH>
            <wp:positionV relativeFrom="paragraph">
              <wp:posOffset>88900</wp:posOffset>
            </wp:positionV>
            <wp:extent cx="2172970" cy="1811020"/>
            <wp:effectExtent l="0" t="0" r="11430" b="0"/>
            <wp:wrapSquare wrapText="bothSides"/>
            <wp:docPr id="18" name="Picture 18" descr="../Downloads/IMG_109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s/IMG_1092.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72970" cy="1811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A1D77B" w14:textId="77777777" w:rsidR="004B0EBF" w:rsidRPr="00B517EB" w:rsidRDefault="004B0EBF" w:rsidP="004B0EBF">
      <w:pPr>
        <w:widowControl w:val="0"/>
        <w:autoSpaceDE w:val="0"/>
        <w:autoSpaceDN w:val="0"/>
        <w:adjustRightInd w:val="0"/>
        <w:spacing w:line="580" w:lineRule="atLeast"/>
        <w:rPr>
          <w:rFonts w:ascii="Times New Roman" w:hAnsi="Times New Roman" w:cs="Times New Roman"/>
        </w:rPr>
      </w:pPr>
    </w:p>
    <w:p w14:paraId="43D445B4"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r>
        <w:rPr>
          <w:rFonts w:ascii="Times New Roman" w:hAnsi="Times New Roman" w:cs="Times New Roman"/>
          <w:noProof/>
          <w:lang w:eastAsia="en-GB"/>
        </w:rPr>
        <w:lastRenderedPageBreak/>
        <mc:AlternateContent>
          <mc:Choice Requires="wps">
            <w:drawing>
              <wp:anchor distT="0" distB="0" distL="114300" distR="114300" simplePos="0" relativeHeight="251667456" behindDoc="0" locked="0" layoutInCell="1" allowOverlap="1" wp14:anchorId="1D39F02F" wp14:editId="52BFFCEF">
                <wp:simplePos x="0" y="0"/>
                <wp:positionH relativeFrom="column">
                  <wp:posOffset>2226945</wp:posOffset>
                </wp:positionH>
                <wp:positionV relativeFrom="paragraph">
                  <wp:posOffset>231775</wp:posOffset>
                </wp:positionV>
                <wp:extent cx="4109720" cy="1599565"/>
                <wp:effectExtent l="0" t="0" r="0" b="635"/>
                <wp:wrapSquare wrapText="bothSides"/>
                <wp:docPr id="23" name="Text Box 23"/>
                <wp:cNvGraphicFramePr/>
                <a:graphic xmlns:a="http://schemas.openxmlformats.org/drawingml/2006/main">
                  <a:graphicData uri="http://schemas.microsoft.com/office/word/2010/wordprocessingShape">
                    <wps:wsp>
                      <wps:cNvSpPr txBox="1"/>
                      <wps:spPr>
                        <a:xfrm>
                          <a:off x="0" y="0"/>
                          <a:ext cx="4109720" cy="15995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34362F" w14:textId="77777777" w:rsidR="004B0EBF" w:rsidRPr="005F7195" w:rsidRDefault="004B0EBF" w:rsidP="004B0EBF">
                            <w:pPr>
                              <w:spacing w:line="360" w:lineRule="auto"/>
                              <w:jc w:val="both"/>
                              <w:rPr>
                                <w:rFonts w:ascii="Times New Roman" w:hAnsi="Times New Roman" w:cs="Times New Roman"/>
                                <w:u w:val="single"/>
                              </w:rPr>
                            </w:pPr>
                            <w:r w:rsidRPr="005F7195">
                              <w:rPr>
                                <w:rFonts w:ascii="Times New Roman" w:hAnsi="Times New Roman" w:cs="Times New Roman"/>
                                <w:u w:val="single"/>
                              </w:rPr>
                              <w:t>The class teacher and her peers:</w:t>
                            </w:r>
                          </w:p>
                          <w:p w14:paraId="160F79DA" w14:textId="77777777" w:rsidR="004B0EBF" w:rsidRPr="005F7195" w:rsidRDefault="004B0EBF" w:rsidP="004B0EBF">
                            <w:pPr>
                              <w:spacing w:line="360" w:lineRule="auto"/>
                              <w:jc w:val="both"/>
                              <w:rPr>
                                <w:rFonts w:ascii="Times New Roman" w:hAnsi="Times New Roman" w:cs="Times New Roman"/>
                              </w:rPr>
                            </w:pPr>
                            <w:r w:rsidRPr="005F7195">
                              <w:rPr>
                                <w:rFonts w:ascii="Times New Roman" w:hAnsi="Times New Roman" w:cs="Times New Roman"/>
                              </w:rPr>
                              <w:t>The learner suggests that the teacher and her fellow peers help her learn language. She highlighted that she can</w:t>
                            </w:r>
                            <w:r>
                              <w:rPr>
                                <w:rFonts w:ascii="Times New Roman" w:hAnsi="Times New Roman" w:cs="Times New Roman"/>
                              </w:rPr>
                              <w:t xml:space="preserve"> ask the teacher or her fellow pupils when she is in need. She also emphasised that she improves her speaking skills whilst talking to her friends.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9F02F" id="Text Box 23" o:spid="_x0000_s1029" type="#_x0000_t202" style="position:absolute;margin-left:175.35pt;margin-top:18.25pt;width:323.6pt;height:125.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" filled="f" stroked="f">
                <v:textbox>
                  <w:txbxContent>
                    <w:p w14:paraId="4834362F" w14:textId="77777777" w:rsidR="004B0EBF" w:rsidRPr="005F7195" w:rsidRDefault="004B0EBF" w:rsidP="004B0EBF">
                      <w:pPr>
                        <w:spacing w:line="360" w:lineRule="auto"/>
                        <w:jc w:val="both"/>
                        <w:rPr>
                          <w:rFonts w:ascii="Times New Roman" w:hAnsi="Times New Roman" w:cs="Times New Roman"/>
                          <w:u w:val="single"/>
                        </w:rPr>
                      </w:pPr>
                      <w:r w:rsidRPr="005F7195">
                        <w:rPr>
                          <w:rFonts w:ascii="Times New Roman" w:hAnsi="Times New Roman" w:cs="Times New Roman"/>
                          <w:u w:val="single"/>
                        </w:rPr>
                        <w:t>The class teacher and her peers:</w:t>
                      </w:r>
                    </w:p>
                    <w:p w14:paraId="160F79DA" w14:textId="77777777" w:rsidR="004B0EBF" w:rsidRPr="005F7195" w:rsidRDefault="004B0EBF" w:rsidP="004B0EBF">
                      <w:pPr>
                        <w:spacing w:line="360" w:lineRule="auto"/>
                        <w:jc w:val="both"/>
                        <w:rPr>
                          <w:rFonts w:ascii="Times New Roman" w:hAnsi="Times New Roman" w:cs="Times New Roman"/>
                        </w:rPr>
                      </w:pPr>
                      <w:r w:rsidRPr="005F7195">
                        <w:rPr>
                          <w:rFonts w:ascii="Times New Roman" w:hAnsi="Times New Roman" w:cs="Times New Roman"/>
                        </w:rPr>
                        <w:t>The learner suggests that the teacher and her fellow peers help her learn language. She highlighted that she can</w:t>
                      </w:r>
                      <w:r>
                        <w:rPr>
                          <w:rFonts w:ascii="Times New Roman" w:hAnsi="Times New Roman" w:cs="Times New Roman"/>
                        </w:rPr>
                        <w:t xml:space="preserve"> ask the teacher or her fellow pupils when she is in need. She also emphasised that she improves her speaking skills whilst talking to her friends. </w:t>
                      </w:r>
                    </w:p>
                  </w:txbxContent>
                </v:textbox>
                <w10:wrap type="square"/>
              </v:shape>
            </w:pict>
          </mc:Fallback>
        </mc:AlternateContent>
      </w:r>
      <w:r>
        <w:rPr>
          <w:rFonts w:ascii="Times New Roman" w:hAnsi="Times New Roman" w:cs="Times New Roman"/>
          <w:noProof/>
          <w:lang w:eastAsia="en-GB"/>
        </w:rPr>
        <w:drawing>
          <wp:anchor distT="0" distB="0" distL="114300" distR="114300" simplePos="0" relativeHeight="251664384" behindDoc="0" locked="0" layoutInCell="1" allowOverlap="1" wp14:anchorId="2A575011" wp14:editId="72A75D96">
            <wp:simplePos x="0" y="0"/>
            <wp:positionH relativeFrom="column">
              <wp:posOffset>-64102</wp:posOffset>
            </wp:positionH>
            <wp:positionV relativeFrom="paragraph">
              <wp:posOffset>-301</wp:posOffset>
            </wp:positionV>
            <wp:extent cx="2170430" cy="1946275"/>
            <wp:effectExtent l="0" t="0" r="0" b="9525"/>
            <wp:wrapSquare wrapText="bothSides"/>
            <wp:docPr id="17" name="Picture 17" descr="../Downloads/IMG_11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wnloads/IMG_1102.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70430" cy="1946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82D0D3"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u w:val="single"/>
        </w:rPr>
        <w:t xml:space="preserve">Appendix Four: </w:t>
      </w:r>
      <w:r>
        <w:rPr>
          <w:rFonts w:ascii="Times New Roman" w:hAnsi="Times New Roman" w:cs="Times New Roman"/>
        </w:rPr>
        <w:t>The interview conducted</w:t>
      </w:r>
      <w:r w:rsidRPr="007E55B0">
        <w:rPr>
          <w:rFonts w:ascii="Times New Roman" w:hAnsi="Times New Roman" w:cs="Times New Roman"/>
        </w:rPr>
        <w:t xml:space="preserve"> in order to understand what helps her learn language </w:t>
      </w:r>
    </w:p>
    <w:p w14:paraId="5291FE9A" w14:textId="77777777" w:rsidR="004B0EBF" w:rsidRDefault="004B0EBF" w:rsidP="004B0EBF">
      <w:pPr>
        <w:pStyle w:val="ListParagraph"/>
        <w:spacing w:line="276" w:lineRule="auto"/>
        <w:ind w:left="360"/>
        <w:rPr>
          <w:rFonts w:asciiTheme="majorHAnsi" w:hAnsiTheme="majorHAnsi"/>
          <w:b/>
          <w:sz w:val="22"/>
        </w:rPr>
      </w:pPr>
    </w:p>
    <w:p w14:paraId="45E12C84" w14:textId="77777777" w:rsidR="004B0EBF" w:rsidRDefault="004B0EBF" w:rsidP="004B0EBF">
      <w:pPr>
        <w:pStyle w:val="ListParagraph"/>
        <w:numPr>
          <w:ilvl w:val="0"/>
          <w:numId w:val="16"/>
        </w:numPr>
        <w:spacing w:line="276" w:lineRule="auto"/>
        <w:rPr>
          <w:rFonts w:asciiTheme="majorHAnsi" w:hAnsiTheme="majorHAnsi"/>
          <w:b/>
          <w:sz w:val="22"/>
        </w:rPr>
      </w:pPr>
      <w:r w:rsidRPr="005666E3">
        <w:rPr>
          <w:rFonts w:asciiTheme="majorHAnsi" w:hAnsiTheme="majorHAnsi"/>
          <w:b/>
          <w:sz w:val="22"/>
        </w:rPr>
        <w:t>Do you enjoy your language lessons?</w:t>
      </w:r>
    </w:p>
    <w:p w14:paraId="6A75A43C" w14:textId="77777777" w:rsidR="004B0EBF" w:rsidRPr="00247245" w:rsidRDefault="004B0EBF" w:rsidP="004B0EBF">
      <w:pPr>
        <w:spacing w:line="276" w:lineRule="auto"/>
        <w:jc w:val="both"/>
        <w:rPr>
          <w:rFonts w:asciiTheme="majorHAnsi" w:hAnsiTheme="majorHAnsi"/>
          <w:sz w:val="22"/>
        </w:rPr>
      </w:pPr>
      <w:r>
        <w:rPr>
          <w:rFonts w:asciiTheme="majorHAnsi" w:hAnsiTheme="majorHAnsi"/>
          <w:sz w:val="22"/>
        </w:rPr>
        <w:t xml:space="preserve">This learner states that she does not enjoy her language lessons as a result of lacking confidence in all three strands; oracy, reading and writing. She often finds the work challenging and as a result this learner prefers mathematical lessons. </w:t>
      </w:r>
    </w:p>
    <w:p w14:paraId="3E2A7B4C" w14:textId="77777777" w:rsidR="004B0EBF" w:rsidRPr="00247245" w:rsidRDefault="004B0EBF" w:rsidP="004B0EBF">
      <w:pPr>
        <w:spacing w:line="276" w:lineRule="auto"/>
        <w:rPr>
          <w:rFonts w:asciiTheme="majorHAnsi" w:hAnsiTheme="majorHAnsi"/>
          <w:b/>
          <w:sz w:val="22"/>
        </w:rPr>
      </w:pPr>
    </w:p>
    <w:p w14:paraId="7EC8E2DB" w14:textId="77777777" w:rsidR="004B0EBF" w:rsidRPr="005666E3" w:rsidRDefault="004B0EBF" w:rsidP="004B0EBF">
      <w:pPr>
        <w:pStyle w:val="ListParagraph"/>
        <w:numPr>
          <w:ilvl w:val="0"/>
          <w:numId w:val="16"/>
        </w:numPr>
        <w:spacing w:line="276" w:lineRule="auto"/>
        <w:rPr>
          <w:rFonts w:asciiTheme="majorHAnsi" w:hAnsiTheme="majorHAnsi"/>
          <w:b/>
          <w:sz w:val="22"/>
        </w:rPr>
      </w:pPr>
      <w:r w:rsidRPr="005666E3">
        <w:rPr>
          <w:rFonts w:asciiTheme="majorHAnsi" w:hAnsiTheme="majorHAnsi"/>
          <w:b/>
          <w:sz w:val="22"/>
        </w:rPr>
        <w:t>What do you think you’re good at?</w:t>
      </w:r>
    </w:p>
    <w:p w14:paraId="7BB3DA00" w14:textId="77777777" w:rsidR="004B0EBF" w:rsidRPr="00D342A4" w:rsidRDefault="004B0EBF" w:rsidP="004B0EBF">
      <w:pPr>
        <w:spacing w:line="276" w:lineRule="auto"/>
        <w:jc w:val="both"/>
        <w:rPr>
          <w:rFonts w:asciiTheme="majorHAnsi" w:hAnsiTheme="majorHAnsi"/>
          <w:sz w:val="22"/>
        </w:rPr>
      </w:pPr>
      <w:r w:rsidRPr="00D342A4">
        <w:rPr>
          <w:rFonts w:asciiTheme="majorHAnsi" w:hAnsiTheme="majorHAnsi"/>
          <w:sz w:val="22"/>
        </w:rPr>
        <w:t xml:space="preserve">This individual believes that she is good at reading and writing in English. However, after carrying out assessments on this individual, this isn’t as strong as what she states. However, she motivates herself to identify what she can do to improve her work. </w:t>
      </w:r>
    </w:p>
    <w:p w14:paraId="3DBF2850" w14:textId="77777777" w:rsidR="004B0EBF" w:rsidRPr="005666E3" w:rsidRDefault="004B0EBF" w:rsidP="004B0EBF">
      <w:pPr>
        <w:pStyle w:val="ListParagraph"/>
        <w:spacing w:line="276" w:lineRule="auto"/>
        <w:rPr>
          <w:rFonts w:asciiTheme="majorHAnsi" w:hAnsiTheme="majorHAnsi"/>
          <w:b/>
          <w:sz w:val="22"/>
        </w:rPr>
      </w:pPr>
    </w:p>
    <w:p w14:paraId="697A57B5" w14:textId="77777777" w:rsidR="004B0EBF" w:rsidRPr="005666E3" w:rsidRDefault="004B0EBF" w:rsidP="004B0EBF">
      <w:pPr>
        <w:pStyle w:val="ListParagraph"/>
        <w:numPr>
          <w:ilvl w:val="0"/>
          <w:numId w:val="16"/>
        </w:numPr>
        <w:spacing w:line="276" w:lineRule="auto"/>
        <w:rPr>
          <w:rFonts w:asciiTheme="majorHAnsi" w:hAnsiTheme="majorHAnsi"/>
          <w:b/>
          <w:sz w:val="22"/>
        </w:rPr>
      </w:pPr>
      <w:r w:rsidRPr="005666E3">
        <w:rPr>
          <w:rFonts w:asciiTheme="majorHAnsi" w:hAnsiTheme="majorHAnsi"/>
          <w:b/>
          <w:sz w:val="22"/>
        </w:rPr>
        <w:t>What do you think you need to work on?</w:t>
      </w:r>
    </w:p>
    <w:p w14:paraId="1583A202" w14:textId="77777777" w:rsidR="004B0EBF" w:rsidRPr="00D342A4" w:rsidRDefault="004B0EBF" w:rsidP="004B0EBF">
      <w:pPr>
        <w:spacing w:line="276" w:lineRule="auto"/>
        <w:jc w:val="both"/>
        <w:rPr>
          <w:rFonts w:asciiTheme="majorHAnsi" w:hAnsiTheme="majorHAnsi"/>
          <w:sz w:val="22"/>
        </w:rPr>
      </w:pPr>
      <w:r w:rsidRPr="00D342A4">
        <w:rPr>
          <w:rFonts w:asciiTheme="majorHAnsi" w:hAnsiTheme="majorHAnsi"/>
          <w:sz w:val="22"/>
        </w:rPr>
        <w:t xml:space="preserve">This individual believes that she needs to develop her spelling and punctuation in order to develop his English skills. The learner identifies that she needs to develop her speaking skills as she does not speak to anyone outside of her friendship group other than her friends. </w:t>
      </w:r>
    </w:p>
    <w:p w14:paraId="75EAE5BD" w14:textId="77777777" w:rsidR="004B0EBF" w:rsidRPr="005666E3" w:rsidRDefault="004B0EBF" w:rsidP="004B0EBF">
      <w:pPr>
        <w:pStyle w:val="ListParagraph"/>
        <w:spacing w:line="276" w:lineRule="auto"/>
        <w:rPr>
          <w:rFonts w:asciiTheme="majorHAnsi" w:hAnsiTheme="majorHAnsi"/>
          <w:sz w:val="22"/>
        </w:rPr>
      </w:pPr>
    </w:p>
    <w:p w14:paraId="4F7C7AA5" w14:textId="77777777" w:rsidR="004B0EBF" w:rsidRPr="005666E3" w:rsidRDefault="004B0EBF" w:rsidP="004B0EBF">
      <w:pPr>
        <w:pStyle w:val="ListParagraph"/>
        <w:numPr>
          <w:ilvl w:val="0"/>
          <w:numId w:val="16"/>
        </w:numPr>
        <w:spacing w:line="276" w:lineRule="auto"/>
        <w:jc w:val="both"/>
        <w:rPr>
          <w:rFonts w:asciiTheme="majorHAnsi" w:hAnsiTheme="majorHAnsi"/>
          <w:b/>
          <w:sz w:val="22"/>
        </w:rPr>
      </w:pPr>
      <w:r w:rsidRPr="005666E3">
        <w:rPr>
          <w:rFonts w:asciiTheme="majorHAnsi" w:hAnsiTheme="majorHAnsi"/>
          <w:b/>
          <w:sz w:val="22"/>
        </w:rPr>
        <w:t>What helps you learn English?</w:t>
      </w:r>
    </w:p>
    <w:p w14:paraId="7579F6DC" w14:textId="77777777" w:rsidR="004B0EBF" w:rsidRPr="005666E3" w:rsidRDefault="004B0EBF" w:rsidP="004B0EBF">
      <w:pPr>
        <w:spacing w:line="276" w:lineRule="auto"/>
        <w:jc w:val="both"/>
        <w:rPr>
          <w:rFonts w:asciiTheme="majorHAnsi" w:hAnsiTheme="majorHAnsi"/>
          <w:sz w:val="22"/>
        </w:rPr>
      </w:pPr>
      <w:r>
        <w:rPr>
          <w:rFonts w:asciiTheme="majorHAnsi" w:hAnsiTheme="majorHAnsi"/>
          <w:sz w:val="22"/>
        </w:rPr>
        <w:t>The learner identified that the whiteboard, the teacher and the peers assist her learning to learn language</w:t>
      </w:r>
      <w:r w:rsidRPr="005666E3">
        <w:rPr>
          <w:rFonts w:asciiTheme="majorHAnsi" w:hAnsiTheme="majorHAnsi"/>
          <w:sz w:val="22"/>
        </w:rPr>
        <w:t xml:space="preserve">. Furthermore, their own spelling book is something that this learner uses frequently. She states that this book allows her to spell a word and allows the teacher to correct her before using it in her work. </w:t>
      </w:r>
      <w:r>
        <w:rPr>
          <w:rFonts w:asciiTheme="majorHAnsi" w:hAnsiTheme="majorHAnsi"/>
          <w:sz w:val="22"/>
        </w:rPr>
        <w:t xml:space="preserve">Although this is effective, the teacher someone takes a while to check her spelling which encourages her to write the word in the way that she believes is correct. </w:t>
      </w:r>
    </w:p>
    <w:p w14:paraId="63005DD7" w14:textId="77777777" w:rsidR="004B0EBF" w:rsidRPr="005666E3" w:rsidRDefault="004B0EBF" w:rsidP="004B0EBF">
      <w:pPr>
        <w:pStyle w:val="ListParagraph"/>
        <w:spacing w:line="276" w:lineRule="auto"/>
        <w:rPr>
          <w:rFonts w:asciiTheme="majorHAnsi" w:hAnsiTheme="majorHAnsi"/>
          <w:sz w:val="22"/>
        </w:rPr>
      </w:pPr>
    </w:p>
    <w:p w14:paraId="201CEE21" w14:textId="77777777" w:rsidR="004B0EBF" w:rsidRPr="005666E3" w:rsidRDefault="004B0EBF" w:rsidP="004B0EBF">
      <w:pPr>
        <w:pStyle w:val="ListParagraph"/>
        <w:numPr>
          <w:ilvl w:val="0"/>
          <w:numId w:val="16"/>
        </w:numPr>
        <w:spacing w:line="276" w:lineRule="auto"/>
        <w:rPr>
          <w:rFonts w:asciiTheme="majorHAnsi" w:hAnsiTheme="majorHAnsi"/>
          <w:b/>
          <w:sz w:val="22"/>
        </w:rPr>
      </w:pPr>
      <w:r w:rsidRPr="005666E3">
        <w:rPr>
          <w:rFonts w:asciiTheme="majorHAnsi" w:hAnsiTheme="majorHAnsi"/>
          <w:b/>
          <w:sz w:val="22"/>
        </w:rPr>
        <w:t>What do you do when you get stuck?</w:t>
      </w:r>
    </w:p>
    <w:p w14:paraId="10E8267B" w14:textId="77777777" w:rsidR="004B0EBF" w:rsidRPr="00B53E4A" w:rsidRDefault="004B0EBF" w:rsidP="004B0EBF">
      <w:pPr>
        <w:spacing w:line="276" w:lineRule="auto"/>
        <w:jc w:val="both"/>
        <w:rPr>
          <w:rFonts w:asciiTheme="majorHAnsi" w:hAnsiTheme="majorHAnsi"/>
          <w:sz w:val="22"/>
        </w:rPr>
      </w:pPr>
      <w:r w:rsidRPr="00D342A4">
        <w:rPr>
          <w:rFonts w:asciiTheme="majorHAnsi" w:hAnsiTheme="majorHAnsi"/>
          <w:sz w:val="22"/>
        </w:rPr>
        <w:t xml:space="preserve">There are many strategies in place to help learners when they are unsure on a task. The learners can use RUCSAC, 3 before me and the English help desk. On this desk, the teacher has displayed a range of resources such as the writing toolkit to help the learners exceed. This learner finds this corner beneficial as the teacher is often busy supporting a group of learners. Likewise, she uses phonics to spell words by creating the sounds. Although this is something learnt within the Foundation Phase, this has had a positive effect on the learner.  </w:t>
      </w:r>
    </w:p>
    <w:p w14:paraId="351902E4" w14:textId="77777777" w:rsidR="004B0EBF" w:rsidRPr="005666E3" w:rsidRDefault="004B0EBF" w:rsidP="004B0EBF">
      <w:pPr>
        <w:spacing w:line="276" w:lineRule="auto"/>
        <w:rPr>
          <w:rFonts w:asciiTheme="majorHAnsi" w:hAnsiTheme="majorHAnsi"/>
          <w:b/>
          <w:sz w:val="22"/>
        </w:rPr>
      </w:pPr>
    </w:p>
    <w:p w14:paraId="1B90C63D" w14:textId="77777777" w:rsidR="004B0EBF" w:rsidRPr="005666E3" w:rsidRDefault="004B0EBF" w:rsidP="004B0EBF">
      <w:pPr>
        <w:pStyle w:val="ListParagraph"/>
        <w:numPr>
          <w:ilvl w:val="0"/>
          <w:numId w:val="16"/>
        </w:numPr>
        <w:spacing w:line="276" w:lineRule="auto"/>
        <w:rPr>
          <w:rFonts w:asciiTheme="majorHAnsi" w:hAnsiTheme="majorHAnsi"/>
          <w:b/>
          <w:sz w:val="22"/>
        </w:rPr>
      </w:pPr>
      <w:r w:rsidRPr="005666E3">
        <w:rPr>
          <w:rFonts w:asciiTheme="majorHAnsi" w:hAnsiTheme="majorHAnsi"/>
          <w:b/>
          <w:sz w:val="22"/>
        </w:rPr>
        <w:t>Do you use language in different lessons?</w:t>
      </w:r>
    </w:p>
    <w:p w14:paraId="1C11CABC" w14:textId="77777777" w:rsidR="004B0EBF" w:rsidRPr="00D342A4" w:rsidRDefault="004B0EBF" w:rsidP="004B0EBF">
      <w:pPr>
        <w:spacing w:line="276" w:lineRule="auto"/>
        <w:jc w:val="both"/>
        <w:rPr>
          <w:rFonts w:asciiTheme="majorHAnsi" w:hAnsiTheme="majorHAnsi"/>
          <w:sz w:val="22"/>
        </w:rPr>
      </w:pPr>
      <w:r w:rsidRPr="00D342A4">
        <w:rPr>
          <w:rFonts w:asciiTheme="majorHAnsi" w:hAnsiTheme="majorHAnsi"/>
          <w:sz w:val="22"/>
        </w:rPr>
        <w:t xml:space="preserve">Language is used in a variety of lessons. She states that language is used in every lesson and in our everyday lives. This is because we are constantly reading, writing or speaking which is language. We read and need to understand questions for most activities that we participate in. </w:t>
      </w:r>
    </w:p>
    <w:p w14:paraId="719B4717" w14:textId="77777777" w:rsidR="004B0EBF" w:rsidRPr="005666E3" w:rsidRDefault="004B0EBF" w:rsidP="004B0EBF">
      <w:pPr>
        <w:spacing w:line="276" w:lineRule="auto"/>
        <w:rPr>
          <w:rFonts w:asciiTheme="majorHAnsi" w:hAnsiTheme="majorHAnsi"/>
          <w:b/>
          <w:sz w:val="22"/>
        </w:rPr>
      </w:pPr>
    </w:p>
    <w:p w14:paraId="6D03316B" w14:textId="77777777" w:rsidR="004B0EBF" w:rsidRPr="005666E3" w:rsidRDefault="004B0EBF" w:rsidP="004B0EBF">
      <w:pPr>
        <w:pStyle w:val="ListParagraph"/>
        <w:numPr>
          <w:ilvl w:val="0"/>
          <w:numId w:val="16"/>
        </w:numPr>
        <w:spacing w:line="276" w:lineRule="auto"/>
        <w:rPr>
          <w:rFonts w:asciiTheme="majorHAnsi" w:hAnsiTheme="majorHAnsi"/>
          <w:b/>
          <w:sz w:val="22"/>
        </w:rPr>
      </w:pPr>
      <w:r w:rsidRPr="005666E3">
        <w:rPr>
          <w:rFonts w:asciiTheme="majorHAnsi" w:hAnsiTheme="majorHAnsi"/>
          <w:b/>
          <w:sz w:val="22"/>
        </w:rPr>
        <w:t>Do you think that language is useful in the real world?</w:t>
      </w:r>
    </w:p>
    <w:p w14:paraId="2E8BBDA6"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This learner believes that language is useful in the real world as it is used for a variety of things. We need to communicate through reading, writing or speaking. She states that presentations</w:t>
      </w:r>
      <w:r>
        <w:rPr>
          <w:rFonts w:asciiTheme="majorHAnsi" w:hAnsiTheme="majorHAnsi"/>
          <w:sz w:val="22"/>
        </w:rPr>
        <w:t xml:space="preserve"> are needed for language</w:t>
      </w:r>
      <w:r w:rsidRPr="005666E3">
        <w:rPr>
          <w:rFonts w:asciiTheme="majorHAnsi" w:hAnsiTheme="majorHAnsi"/>
          <w:sz w:val="22"/>
        </w:rPr>
        <w:t>.</w:t>
      </w:r>
      <w:r>
        <w:rPr>
          <w:rFonts w:asciiTheme="majorHAnsi" w:hAnsiTheme="majorHAnsi"/>
          <w:sz w:val="22"/>
        </w:rPr>
        <w:t xml:space="preserve"> Her ambition to become a primary teacher also requires language. </w:t>
      </w:r>
    </w:p>
    <w:p w14:paraId="41F752CF" w14:textId="77777777" w:rsidR="004B0EBF" w:rsidRPr="00556202" w:rsidRDefault="004B0EBF" w:rsidP="004B0EBF">
      <w:pPr>
        <w:spacing w:line="276" w:lineRule="auto"/>
        <w:rPr>
          <w:rFonts w:asciiTheme="majorHAnsi" w:hAnsiTheme="majorHAnsi"/>
          <w:sz w:val="22"/>
        </w:rPr>
      </w:pPr>
    </w:p>
    <w:p w14:paraId="4830B04E" w14:textId="77777777" w:rsidR="004B0EBF" w:rsidRPr="005666E3" w:rsidRDefault="004B0EBF" w:rsidP="004B0EBF">
      <w:pPr>
        <w:pStyle w:val="ListParagraph"/>
        <w:numPr>
          <w:ilvl w:val="0"/>
          <w:numId w:val="16"/>
        </w:numPr>
        <w:spacing w:line="276" w:lineRule="auto"/>
        <w:rPr>
          <w:rFonts w:asciiTheme="majorHAnsi" w:hAnsiTheme="majorHAnsi"/>
          <w:b/>
          <w:sz w:val="22"/>
        </w:rPr>
      </w:pPr>
      <w:r w:rsidRPr="005666E3">
        <w:rPr>
          <w:rFonts w:asciiTheme="majorHAnsi" w:hAnsiTheme="majorHAnsi"/>
          <w:b/>
          <w:sz w:val="22"/>
        </w:rPr>
        <w:t>Do you feel safe in the classroom? Are you afraid someone might correct you?</w:t>
      </w:r>
    </w:p>
    <w:p w14:paraId="0EE889C3"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This learner</w:t>
      </w:r>
      <w:r>
        <w:rPr>
          <w:rFonts w:asciiTheme="majorHAnsi" w:hAnsiTheme="majorHAnsi"/>
          <w:sz w:val="22"/>
        </w:rPr>
        <w:t xml:space="preserve"> lacks confidence </w:t>
      </w:r>
      <w:r w:rsidRPr="005666E3">
        <w:rPr>
          <w:rFonts w:asciiTheme="majorHAnsi" w:hAnsiTheme="majorHAnsi"/>
          <w:sz w:val="22"/>
        </w:rPr>
        <w:t xml:space="preserve">in the classroom. </w:t>
      </w:r>
      <w:r>
        <w:rPr>
          <w:rFonts w:asciiTheme="majorHAnsi" w:hAnsiTheme="majorHAnsi"/>
          <w:sz w:val="22"/>
        </w:rPr>
        <w:t>The learner does not contribute to whole class discussions due to her lack of confidence. However, t</w:t>
      </w:r>
      <w:r w:rsidRPr="005666E3">
        <w:rPr>
          <w:rFonts w:asciiTheme="majorHAnsi" w:hAnsiTheme="majorHAnsi"/>
          <w:sz w:val="22"/>
        </w:rPr>
        <w:t>he l</w:t>
      </w:r>
      <w:r>
        <w:rPr>
          <w:rFonts w:asciiTheme="majorHAnsi" w:hAnsiTheme="majorHAnsi"/>
          <w:sz w:val="22"/>
        </w:rPr>
        <w:t>earner’s confidence has risen</w:t>
      </w:r>
      <w:r w:rsidRPr="005666E3">
        <w:rPr>
          <w:rFonts w:asciiTheme="majorHAnsi" w:hAnsiTheme="majorHAnsi"/>
          <w:sz w:val="22"/>
        </w:rPr>
        <w:t xml:space="preserve"> according to the teacher during language lessons. Although at times this learner is apprehensive, when support is provided or she is confident with her answer, she will share her answer to the other peers within the class. </w:t>
      </w:r>
    </w:p>
    <w:p w14:paraId="09F9C720" w14:textId="77777777" w:rsidR="004B0EBF" w:rsidRPr="005666E3" w:rsidRDefault="004B0EBF" w:rsidP="004B0EBF">
      <w:pPr>
        <w:spacing w:line="276" w:lineRule="auto"/>
        <w:jc w:val="both"/>
        <w:rPr>
          <w:rFonts w:asciiTheme="majorHAnsi" w:hAnsiTheme="majorHAnsi"/>
        </w:rPr>
      </w:pPr>
    </w:p>
    <w:p w14:paraId="4E58BC77" w14:textId="77777777" w:rsidR="004B0EBF" w:rsidRPr="005666E3" w:rsidRDefault="004B0EBF" w:rsidP="004B0EBF">
      <w:pPr>
        <w:pStyle w:val="ListParagraph"/>
        <w:numPr>
          <w:ilvl w:val="0"/>
          <w:numId w:val="16"/>
        </w:numPr>
        <w:spacing w:line="276" w:lineRule="auto"/>
        <w:rPr>
          <w:rFonts w:asciiTheme="majorHAnsi" w:hAnsiTheme="majorHAnsi" w:cs="Arial"/>
          <w:b/>
          <w:sz w:val="22"/>
        </w:rPr>
      </w:pPr>
      <w:r w:rsidRPr="005666E3">
        <w:rPr>
          <w:rFonts w:asciiTheme="majorHAnsi" w:hAnsiTheme="majorHAnsi" w:cs="Arial"/>
          <w:b/>
          <w:sz w:val="22"/>
        </w:rPr>
        <w:t xml:space="preserve">How do you know what you're going to learn in a lesson?  </w:t>
      </w:r>
    </w:p>
    <w:p w14:paraId="3D42F0A8" w14:textId="77777777" w:rsidR="004B0EBF" w:rsidRPr="005666E3" w:rsidRDefault="004B0EBF" w:rsidP="004B0EBF">
      <w:pPr>
        <w:spacing w:line="276" w:lineRule="auto"/>
        <w:jc w:val="both"/>
        <w:rPr>
          <w:rFonts w:asciiTheme="majorHAnsi" w:hAnsiTheme="majorHAnsi" w:cs="Arial"/>
          <w:sz w:val="22"/>
        </w:rPr>
      </w:pPr>
      <w:r w:rsidRPr="005666E3">
        <w:rPr>
          <w:rFonts w:asciiTheme="majorHAnsi" w:hAnsiTheme="majorHAnsi" w:cs="Arial"/>
          <w:sz w:val="22"/>
        </w:rPr>
        <w:t xml:space="preserve">At the beginning of each language lessons, the instructions are set by the teacher, highlighting what they will be learning during the session. Secondly, the learning objective is also shared and disused. </w:t>
      </w:r>
    </w:p>
    <w:p w14:paraId="4C172530" w14:textId="77777777" w:rsidR="004B0EBF" w:rsidRPr="00D342A4" w:rsidRDefault="004B0EBF" w:rsidP="004B0EBF">
      <w:pPr>
        <w:spacing w:line="276" w:lineRule="auto"/>
        <w:jc w:val="both"/>
        <w:rPr>
          <w:rFonts w:asciiTheme="majorHAnsi" w:hAnsiTheme="majorHAnsi" w:cs="Arial"/>
          <w:sz w:val="22"/>
        </w:rPr>
      </w:pPr>
    </w:p>
    <w:p w14:paraId="2EFA7935" w14:textId="77777777" w:rsidR="004B0EBF" w:rsidRPr="005666E3" w:rsidRDefault="004B0EBF" w:rsidP="004B0EBF">
      <w:pPr>
        <w:pStyle w:val="ListParagraph"/>
        <w:numPr>
          <w:ilvl w:val="0"/>
          <w:numId w:val="16"/>
        </w:numPr>
        <w:spacing w:line="276" w:lineRule="auto"/>
        <w:rPr>
          <w:rFonts w:asciiTheme="majorHAnsi" w:hAnsiTheme="majorHAnsi"/>
          <w:b/>
          <w:sz w:val="22"/>
        </w:rPr>
      </w:pPr>
      <w:r w:rsidRPr="005666E3">
        <w:rPr>
          <w:rFonts w:asciiTheme="majorHAnsi" w:hAnsiTheme="majorHAnsi"/>
          <w:b/>
          <w:sz w:val="22"/>
        </w:rPr>
        <w:t>Do you prefer to work independently or in a group for language?</w:t>
      </w:r>
    </w:p>
    <w:p w14:paraId="5A08A6C4" w14:textId="77777777" w:rsidR="004B0EBF" w:rsidRPr="00D342A4" w:rsidRDefault="004B0EBF" w:rsidP="004B0EBF">
      <w:pPr>
        <w:spacing w:line="276" w:lineRule="auto"/>
        <w:rPr>
          <w:rFonts w:asciiTheme="majorHAnsi" w:hAnsiTheme="majorHAnsi"/>
          <w:sz w:val="22"/>
        </w:rPr>
      </w:pPr>
      <w:r w:rsidRPr="00D342A4">
        <w:rPr>
          <w:rFonts w:asciiTheme="majorHAnsi" w:hAnsiTheme="majorHAnsi"/>
          <w:sz w:val="22"/>
        </w:rPr>
        <w:t xml:space="preserve">For language, this learner enjoys working independently and in groups. She believes that some language lessons are made for group work. </w:t>
      </w:r>
    </w:p>
    <w:p w14:paraId="6F3872A1" w14:textId="77777777" w:rsidR="004B0EBF" w:rsidRDefault="004B0EBF" w:rsidP="004B0EBF">
      <w:pPr>
        <w:widowControl w:val="0"/>
        <w:autoSpaceDE w:val="0"/>
        <w:autoSpaceDN w:val="0"/>
        <w:adjustRightInd w:val="0"/>
        <w:spacing w:line="580" w:lineRule="atLeast"/>
        <w:rPr>
          <w:rFonts w:asciiTheme="majorHAnsi" w:hAnsiTheme="majorHAnsi"/>
          <w:b/>
          <w:sz w:val="22"/>
        </w:rPr>
      </w:pPr>
    </w:p>
    <w:p w14:paraId="639286CB" w14:textId="77777777" w:rsidR="004B0EBF" w:rsidRDefault="004B0EBF" w:rsidP="004B0EBF">
      <w:pPr>
        <w:widowControl w:val="0"/>
        <w:autoSpaceDE w:val="0"/>
        <w:autoSpaceDN w:val="0"/>
        <w:adjustRightInd w:val="0"/>
        <w:spacing w:line="580" w:lineRule="atLeast"/>
        <w:rPr>
          <w:rFonts w:asciiTheme="majorHAnsi" w:hAnsiTheme="majorHAnsi"/>
          <w:b/>
          <w:sz w:val="22"/>
        </w:rPr>
      </w:pPr>
    </w:p>
    <w:p w14:paraId="074A00C7" w14:textId="77777777" w:rsidR="004B0EBF" w:rsidRDefault="004B0EBF" w:rsidP="004B0EBF">
      <w:pPr>
        <w:widowControl w:val="0"/>
        <w:autoSpaceDE w:val="0"/>
        <w:autoSpaceDN w:val="0"/>
        <w:adjustRightInd w:val="0"/>
        <w:spacing w:line="580" w:lineRule="atLeast"/>
        <w:rPr>
          <w:rFonts w:asciiTheme="majorHAnsi" w:hAnsiTheme="majorHAnsi"/>
          <w:b/>
          <w:sz w:val="22"/>
        </w:rPr>
      </w:pPr>
    </w:p>
    <w:p w14:paraId="3D0C7C67" w14:textId="77777777" w:rsidR="004B0EBF" w:rsidRDefault="004B0EBF" w:rsidP="004B0EBF">
      <w:pPr>
        <w:widowControl w:val="0"/>
        <w:autoSpaceDE w:val="0"/>
        <w:autoSpaceDN w:val="0"/>
        <w:adjustRightInd w:val="0"/>
        <w:spacing w:line="580" w:lineRule="atLeast"/>
        <w:rPr>
          <w:rFonts w:asciiTheme="majorHAnsi" w:hAnsiTheme="majorHAnsi"/>
          <w:b/>
          <w:sz w:val="22"/>
        </w:rPr>
      </w:pPr>
    </w:p>
    <w:p w14:paraId="230D5868" w14:textId="77777777" w:rsidR="004B0EBF" w:rsidRDefault="004B0EBF" w:rsidP="004B0EBF">
      <w:pPr>
        <w:widowControl w:val="0"/>
        <w:autoSpaceDE w:val="0"/>
        <w:autoSpaceDN w:val="0"/>
        <w:adjustRightInd w:val="0"/>
        <w:spacing w:line="580" w:lineRule="atLeast"/>
        <w:rPr>
          <w:rFonts w:asciiTheme="majorHAnsi" w:hAnsiTheme="majorHAnsi"/>
          <w:b/>
          <w:sz w:val="22"/>
        </w:rPr>
      </w:pPr>
    </w:p>
    <w:p w14:paraId="52055137" w14:textId="77777777" w:rsidR="004B0EBF" w:rsidRDefault="004B0EBF" w:rsidP="004B0EBF">
      <w:pPr>
        <w:widowControl w:val="0"/>
        <w:autoSpaceDE w:val="0"/>
        <w:autoSpaceDN w:val="0"/>
        <w:adjustRightInd w:val="0"/>
        <w:spacing w:line="580" w:lineRule="atLeast"/>
        <w:rPr>
          <w:rFonts w:asciiTheme="majorHAnsi" w:hAnsiTheme="majorHAnsi"/>
          <w:b/>
          <w:sz w:val="22"/>
        </w:rPr>
      </w:pPr>
    </w:p>
    <w:p w14:paraId="3109971A" w14:textId="77777777" w:rsidR="004B0EBF" w:rsidRDefault="004B0EBF" w:rsidP="004B0EBF">
      <w:pPr>
        <w:widowControl w:val="0"/>
        <w:autoSpaceDE w:val="0"/>
        <w:autoSpaceDN w:val="0"/>
        <w:adjustRightInd w:val="0"/>
        <w:spacing w:line="580" w:lineRule="atLeast"/>
        <w:rPr>
          <w:rFonts w:asciiTheme="majorHAnsi" w:hAnsiTheme="majorHAnsi"/>
          <w:b/>
          <w:sz w:val="22"/>
        </w:rPr>
      </w:pPr>
    </w:p>
    <w:p w14:paraId="57F69E67" w14:textId="77777777" w:rsidR="004B0EBF" w:rsidRDefault="004B0EBF" w:rsidP="004B0EBF">
      <w:pPr>
        <w:widowControl w:val="0"/>
        <w:autoSpaceDE w:val="0"/>
        <w:autoSpaceDN w:val="0"/>
        <w:adjustRightInd w:val="0"/>
        <w:spacing w:line="580" w:lineRule="atLeast"/>
        <w:rPr>
          <w:rFonts w:asciiTheme="majorHAnsi" w:hAnsiTheme="majorHAnsi"/>
          <w:b/>
          <w:sz w:val="22"/>
        </w:rPr>
      </w:pPr>
    </w:p>
    <w:p w14:paraId="2B27CD14" w14:textId="77777777" w:rsidR="004B0EBF" w:rsidRDefault="004B0EBF" w:rsidP="004B0EBF">
      <w:pPr>
        <w:widowControl w:val="0"/>
        <w:autoSpaceDE w:val="0"/>
        <w:autoSpaceDN w:val="0"/>
        <w:adjustRightInd w:val="0"/>
        <w:spacing w:line="580" w:lineRule="atLeast"/>
        <w:rPr>
          <w:rFonts w:asciiTheme="majorHAnsi" w:hAnsiTheme="majorHAnsi"/>
          <w:b/>
          <w:sz w:val="22"/>
        </w:rPr>
      </w:pPr>
    </w:p>
    <w:p w14:paraId="30F3552E" w14:textId="77777777" w:rsidR="004B0EBF" w:rsidRDefault="004B0EBF" w:rsidP="004B0EBF">
      <w:pPr>
        <w:widowControl w:val="0"/>
        <w:autoSpaceDE w:val="0"/>
        <w:autoSpaceDN w:val="0"/>
        <w:adjustRightInd w:val="0"/>
        <w:spacing w:line="580" w:lineRule="atLeast"/>
        <w:rPr>
          <w:rFonts w:asciiTheme="majorHAnsi" w:hAnsiTheme="majorHAnsi"/>
          <w:b/>
          <w:sz w:val="22"/>
        </w:rPr>
      </w:pPr>
    </w:p>
    <w:p w14:paraId="69922C89"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u w:val="single"/>
        </w:rPr>
        <w:lastRenderedPageBreak/>
        <w:t xml:space="preserve">Appendix Five: </w:t>
      </w:r>
      <w:r w:rsidRPr="007E55B0">
        <w:rPr>
          <w:rFonts w:ascii="Times New Roman" w:hAnsi="Times New Roman" w:cs="Times New Roman"/>
        </w:rPr>
        <w:t xml:space="preserve">Target board used to display her targets </w:t>
      </w:r>
    </w:p>
    <w:p w14:paraId="27C361BB"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71552" behindDoc="0" locked="0" layoutInCell="1" allowOverlap="1" wp14:anchorId="19BE334A" wp14:editId="30C251A9">
            <wp:simplePos x="0" y="0"/>
            <wp:positionH relativeFrom="column">
              <wp:posOffset>629920</wp:posOffset>
            </wp:positionH>
            <wp:positionV relativeFrom="paragraph">
              <wp:posOffset>322580</wp:posOffset>
            </wp:positionV>
            <wp:extent cx="3649345" cy="2740660"/>
            <wp:effectExtent l="0" t="0" r="8255" b="2540"/>
            <wp:wrapSquare wrapText="bothSides"/>
            <wp:docPr id="26" name="Picture 26" descr="/var/folders/4h/7_pd1zs12q53n0z7_fy7xsj00000gn/T/com.apple.iChat/Messages/Transfers/IMG_15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4h/7_pd1zs12q53n0z7_fy7xsj00000gn/T/com.apple.iChat/Messages/Transfers/IMG_1560.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49345" cy="2740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89143C"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ED9F858"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p>
    <w:p w14:paraId="6B192ACC"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p>
    <w:p w14:paraId="3F8BC45A"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p>
    <w:p w14:paraId="6FF88E6E"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p>
    <w:p w14:paraId="2D7CF4B8"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p>
    <w:p w14:paraId="2DC4F9E8"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p>
    <w:p w14:paraId="78B4028F"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p>
    <w:p w14:paraId="2CD31A84"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p>
    <w:p w14:paraId="39AD0974"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r>
        <w:rPr>
          <w:rFonts w:ascii="Times New Roman" w:hAnsi="Times New Roman" w:cs="Times New Roman"/>
        </w:rPr>
        <w:t xml:space="preserve">During the interview, the learner identified that she was not aware of her targets. However, whilst in year two, the learner stated that she knew her target with the use of a target board. As a teacher, this was implemented as this allowed the individual to improve as she was eager to improve her work. These targets were provided weekly. </w:t>
      </w:r>
    </w:p>
    <w:p w14:paraId="3E507644"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2FD5E15A"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B32FA95"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2DC40B8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4FA4AD9"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211651C2"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5AE9E897"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5A8CC671"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704B3AAB"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11169EFF"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u w:val="single"/>
        </w:rPr>
        <w:lastRenderedPageBreak/>
        <w:t>Appendix Six:</w:t>
      </w:r>
      <w:r w:rsidRPr="007E55B0">
        <w:rPr>
          <w:rFonts w:ascii="Times New Roman" w:hAnsi="Times New Roman" w:cs="Times New Roman"/>
        </w:rPr>
        <w:t xml:space="preserve"> Lessons used to support her learning to write a newspaper recount </w:t>
      </w:r>
    </w:p>
    <w:p w14:paraId="2BDE4D44"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72576" behindDoc="0" locked="0" layoutInCell="1" allowOverlap="1" wp14:anchorId="29C38794" wp14:editId="4D3501AC">
            <wp:simplePos x="0" y="0"/>
            <wp:positionH relativeFrom="column">
              <wp:posOffset>618490</wp:posOffset>
            </wp:positionH>
            <wp:positionV relativeFrom="paragraph">
              <wp:posOffset>88900</wp:posOffset>
            </wp:positionV>
            <wp:extent cx="4237355" cy="6060440"/>
            <wp:effectExtent l="0" t="0" r="4445" b="10160"/>
            <wp:wrapSquare wrapText="bothSides"/>
            <wp:docPr id="28" name="Picture 28" descr="IMG_1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1561.jpg"/>
                    <pic:cNvPicPr>
                      <a:picLocks noChangeAspect="1" noChangeArrowheads="1"/>
                    </pic:cNvPicPr>
                  </pic:nvPicPr>
                  <pic:blipFill rotWithShape="1">
                    <a:blip r:embed="rId21">
                      <a:extLst>
                        <a:ext uri="{28A0092B-C50C-407E-A947-70E740481C1C}">
                          <a14:useLocalDpi xmlns:a14="http://schemas.microsoft.com/office/drawing/2010/main" val="0"/>
                        </a:ext>
                      </a:extLst>
                    </a:blip>
                    <a:srcRect l="15385" t="9543" r="11538" b="10978"/>
                    <a:stretch/>
                  </pic:blipFill>
                  <pic:spPr bwMode="auto">
                    <a:xfrm>
                      <a:off x="0" y="0"/>
                      <a:ext cx="4237355" cy="6060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46FF20"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60B624CC"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6AE8C76"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14F695A"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E897D68"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0B9CE536"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1D1207B6"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7BE8258"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29B50C5"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B76777F"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6AD32C7C"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425E79B9"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3D707E9B"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1FB5D654"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1DEC1C13"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05FDCA4A"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74463400"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r>
        <w:rPr>
          <w:rFonts w:ascii="Times New Roman" w:hAnsi="Times New Roman" w:cs="Times New Roman"/>
        </w:rPr>
        <w:t xml:space="preserve">The learner worked in a group to complete the task. She was required to identify some key features of a newspaper report which was found challenging. Several lessons prior to this activity allowed the learner to use her knowledge of the key main features and thus, she was able to identify the title, subheading, speech marks, a picture and one of the five W’s being what. </w:t>
      </w:r>
    </w:p>
    <w:p w14:paraId="2417FB77" w14:textId="77777777" w:rsidR="004B0EBF" w:rsidRPr="0041784C" w:rsidRDefault="004B0EBF" w:rsidP="004B0EBF">
      <w:pPr>
        <w:widowControl w:val="0"/>
        <w:autoSpaceDE w:val="0"/>
        <w:autoSpaceDN w:val="0"/>
        <w:adjustRightInd w:val="0"/>
        <w:spacing w:line="580" w:lineRule="atLeast"/>
        <w:jc w:val="both"/>
        <w:rPr>
          <w:rFonts w:ascii="Times New Roman" w:hAnsi="Times New Roman" w:cs="Times New Roman"/>
        </w:rPr>
      </w:pPr>
    </w:p>
    <w:p w14:paraId="4445C9E7"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u w:val="single"/>
        </w:rPr>
        <w:lastRenderedPageBreak/>
        <w:t xml:space="preserve">Appendix Seven: </w:t>
      </w:r>
      <w:r w:rsidRPr="007E55B0">
        <w:rPr>
          <w:rFonts w:ascii="Times New Roman" w:hAnsi="Times New Roman" w:cs="Times New Roman"/>
        </w:rPr>
        <w:t xml:space="preserve">The learner’s newspaper recount </w:t>
      </w:r>
    </w:p>
    <w:p w14:paraId="445F7DF5"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73600" behindDoc="0" locked="0" layoutInCell="1" allowOverlap="1" wp14:anchorId="058DF336" wp14:editId="31B81C49">
            <wp:simplePos x="0" y="0"/>
            <wp:positionH relativeFrom="column">
              <wp:posOffset>393700</wp:posOffset>
            </wp:positionH>
            <wp:positionV relativeFrom="paragraph">
              <wp:posOffset>209550</wp:posOffset>
            </wp:positionV>
            <wp:extent cx="4890135" cy="5527040"/>
            <wp:effectExtent l="0" t="0" r="12065" b="10160"/>
            <wp:wrapSquare wrapText="bothSides"/>
            <wp:docPr id="30" name="Picture 30" descr="IMG_15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1563.jpg"/>
                    <pic:cNvPicPr>
                      <a:picLocks noChangeAspect="1" noChangeArrowheads="1"/>
                    </pic:cNvPicPr>
                  </pic:nvPicPr>
                  <pic:blipFill rotWithShape="1">
                    <a:blip r:embed="rId22">
                      <a:extLst>
                        <a:ext uri="{28A0092B-C50C-407E-A947-70E740481C1C}">
                          <a14:useLocalDpi xmlns:a14="http://schemas.microsoft.com/office/drawing/2010/main" val="0"/>
                        </a:ext>
                      </a:extLst>
                    </a:blip>
                    <a:srcRect l="7460" t="5945" r="10256" b="24299"/>
                    <a:stretch/>
                  </pic:blipFill>
                  <pic:spPr bwMode="auto">
                    <a:xfrm>
                      <a:off x="0" y="0"/>
                      <a:ext cx="4890135" cy="5527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6FEE15"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70D597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662D3EA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70C8ACFB"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DA11B1C"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0899D9D1"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1145D5D6"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F291AFB"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26FCD76B"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CE0DB3E"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6947BC47"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000ED91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4AA42E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22D4AC8D"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3EC532C"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2C3F906F"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noProof/>
          <w:lang w:eastAsia="en-GB"/>
        </w:rPr>
      </w:pPr>
      <w:r>
        <w:rPr>
          <w:rFonts w:ascii="Times New Roman" w:hAnsi="Times New Roman" w:cs="Times New Roman"/>
          <w:noProof/>
          <w:lang w:eastAsia="en-GB"/>
        </w:rPr>
        <w:t xml:space="preserve">The learner worked independently to complete this task. With the use of previous lessons, the learner was able to use some of the main features of a newspaper recount and identify the layout. Targets for improving her spelling have been considered. This can be achieved by the use of her spelling book frequently. Repetition of informatin has also been identified which can be changed as a result of the proposal of another draft. </w:t>
      </w:r>
    </w:p>
    <w:p w14:paraId="1D94B6D0" w14:textId="77777777" w:rsidR="004B0EBF" w:rsidRPr="00E8554B"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lastRenderedPageBreak/>
        <w:drawing>
          <wp:anchor distT="0" distB="0" distL="114300" distR="114300" simplePos="0" relativeHeight="251674624" behindDoc="0" locked="0" layoutInCell="1" allowOverlap="1" wp14:anchorId="7F21E2CC" wp14:editId="5206BAD9">
            <wp:simplePos x="0" y="0"/>
            <wp:positionH relativeFrom="column">
              <wp:posOffset>1445260</wp:posOffset>
            </wp:positionH>
            <wp:positionV relativeFrom="paragraph">
              <wp:posOffset>-706120</wp:posOffset>
            </wp:positionV>
            <wp:extent cx="2528570" cy="5317490"/>
            <wp:effectExtent l="2540" t="0" r="0" b="0"/>
            <wp:wrapSquare wrapText="bothSides"/>
            <wp:docPr id="32" name="Picture 32" descr="IMG_1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G_1564.jpg"/>
                    <pic:cNvPicPr>
                      <a:picLocks noChangeAspect="1" noChangeArrowheads="1"/>
                    </pic:cNvPicPr>
                  </pic:nvPicPr>
                  <pic:blipFill rotWithShape="1">
                    <a:blip r:embed="rId23">
                      <a:extLst>
                        <a:ext uri="{28A0092B-C50C-407E-A947-70E740481C1C}">
                          <a14:useLocalDpi xmlns:a14="http://schemas.microsoft.com/office/drawing/2010/main" val="0"/>
                        </a:ext>
                      </a:extLst>
                    </a:blip>
                    <a:srcRect l="28012" r="8622"/>
                    <a:stretch/>
                  </pic:blipFill>
                  <pic:spPr bwMode="auto">
                    <a:xfrm rot="16200000">
                      <a:off x="0" y="0"/>
                      <a:ext cx="2528570" cy="53174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u w:val="single"/>
        </w:rPr>
        <w:t xml:space="preserve">Appendix Eight: </w:t>
      </w:r>
      <w:r>
        <w:rPr>
          <w:rFonts w:ascii="Times New Roman" w:hAnsi="Times New Roman" w:cs="Times New Roman"/>
        </w:rPr>
        <w:t xml:space="preserve">Success criteria used for self, peer and teacher assessment  </w:t>
      </w:r>
    </w:p>
    <w:p w14:paraId="6D35FDC9"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B55F903"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C3EBEA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E241ED3"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ABF538D"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78F52C53"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70B25FC4"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0610C689"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C9D31A3"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r>
        <w:rPr>
          <w:rFonts w:ascii="Times New Roman" w:hAnsi="Times New Roman" w:cs="Times New Roman"/>
        </w:rPr>
        <w:t xml:space="preserve">The use of the success criteria worked effectively as it showed that the learner developed a great understanding to identify the key features of a newspaper report. She was also able to critically assess her peers work which was effective to consolidate her learning. Considerations to include where is the Roman invasion took place is required in order to be awarded the 5’s. </w:t>
      </w:r>
    </w:p>
    <w:p w14:paraId="45861913"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47CC618"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01C8588B"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7DF98D75"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69B4ADDA"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537E67C6"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33600021"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04F1CCBB"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4B47D423"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4716BFA6"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4EC31EB7"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bookmarkStart w:id="0" w:name="_GoBack"/>
      <w:bookmarkEnd w:id="0"/>
    </w:p>
    <w:p w14:paraId="1DA21104"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u w:val="single"/>
        </w:rPr>
        <w:lastRenderedPageBreak/>
        <w:t xml:space="preserve">Appendix Nine: </w:t>
      </w:r>
      <w:r w:rsidRPr="007E55B0">
        <w:rPr>
          <w:rFonts w:ascii="Times New Roman" w:hAnsi="Times New Roman" w:cs="Times New Roman"/>
        </w:rPr>
        <w:t xml:space="preserve">Identifying the learner’s feeling towards the strand geometry </w:t>
      </w:r>
    </w:p>
    <w:p w14:paraId="6D73992C"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mc:AlternateContent>
          <mc:Choice Requires="wpg">
            <w:drawing>
              <wp:anchor distT="0" distB="0" distL="114300" distR="114300" simplePos="0" relativeHeight="251679744" behindDoc="0" locked="0" layoutInCell="1" allowOverlap="1" wp14:anchorId="673AF1B8" wp14:editId="5B580658">
                <wp:simplePos x="0" y="0"/>
                <wp:positionH relativeFrom="column">
                  <wp:posOffset>-410308</wp:posOffset>
                </wp:positionH>
                <wp:positionV relativeFrom="paragraph">
                  <wp:posOffset>311638</wp:posOffset>
                </wp:positionV>
                <wp:extent cx="5784606" cy="4646833"/>
                <wp:effectExtent l="0" t="0" r="6985" b="1905"/>
                <wp:wrapSquare wrapText="bothSides"/>
                <wp:docPr id="44" name="Group 44"/>
                <wp:cNvGraphicFramePr/>
                <a:graphic xmlns:a="http://schemas.openxmlformats.org/drawingml/2006/main">
                  <a:graphicData uri="http://schemas.microsoft.com/office/word/2010/wordprocessingGroup">
                    <wpg:wgp>
                      <wpg:cNvGrpSpPr/>
                      <wpg:grpSpPr>
                        <a:xfrm>
                          <a:off x="0" y="0"/>
                          <a:ext cx="5784606" cy="4646833"/>
                          <a:chOff x="0" y="0"/>
                          <a:chExt cx="5784606" cy="4646833"/>
                        </a:xfrm>
                      </wpg:grpSpPr>
                      <wps:wsp>
                        <wps:cNvPr id="40" name="Text Box 40"/>
                        <wps:cNvSpPr txBox="1"/>
                        <wps:spPr>
                          <a:xfrm>
                            <a:off x="0" y="0"/>
                            <a:ext cx="5727700"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AF70BD5" w14:textId="77777777" w:rsidR="004B0EBF" w:rsidRDefault="004B0EBF" w:rsidP="004B0EBF">
                              <w:r>
                                <w:t>Which emotion do you feel when you are asked to name and state properties of 2D shapes?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g:cNvPr id="42" name="Group 42"/>
                        <wpg:cNvGrpSpPr/>
                        <wpg:grpSpPr>
                          <a:xfrm>
                            <a:off x="117231" y="468924"/>
                            <a:ext cx="5667375" cy="2283460"/>
                            <a:chOff x="2046" y="-1370730"/>
                            <a:chExt cx="5667375" cy="2284376"/>
                          </a:xfrm>
                        </wpg:grpSpPr>
                        <wps:wsp>
                          <wps:cNvPr id="41" name="Text Box 41"/>
                          <wps:cNvSpPr txBox="1"/>
                          <wps:spPr>
                            <a:xfrm>
                              <a:off x="2046" y="339606"/>
                              <a:ext cx="5667375"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0E48A18" w14:textId="77777777" w:rsidR="004B0EBF" w:rsidRDefault="004B0EBF" w:rsidP="004B0EBF">
                                <w:r>
                                  <w:t>Which emotion do you feel when you are asked identify lines of symmetry in 2D shapes?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9" name="Picture 39" descr="Scan%205.jpeg"/>
                            <pic:cNvPicPr>
                              <a:picLocks noChangeAspect="1"/>
                            </pic:cNvPicPr>
                          </pic:nvPicPr>
                          <pic:blipFill rotWithShape="1">
                            <a:blip r:embed="rId24">
                              <a:extLst>
                                <a:ext uri="{28A0092B-C50C-407E-A947-70E740481C1C}">
                                  <a14:useLocalDpi xmlns:a14="http://schemas.microsoft.com/office/drawing/2010/main" val="0"/>
                                </a:ext>
                              </a:extLst>
                            </a:blip>
                            <a:srcRect l="22354" t="60938" r="41426" b="9310"/>
                            <a:stretch/>
                          </pic:blipFill>
                          <pic:spPr bwMode="auto">
                            <a:xfrm rot="10800000">
                              <a:off x="2630946" y="-1370730"/>
                              <a:ext cx="1964055" cy="1659255"/>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38" name="Picture 38" descr="Scan%205.jpeg"/>
                          <pic:cNvPicPr>
                            <a:picLocks noChangeAspect="1"/>
                          </pic:cNvPicPr>
                        </pic:nvPicPr>
                        <pic:blipFill rotWithShape="1">
                          <a:blip r:embed="rId24">
                            <a:extLst>
                              <a:ext uri="{28A0092B-C50C-407E-A947-70E740481C1C}">
                                <a14:useLocalDpi xmlns:a14="http://schemas.microsoft.com/office/drawing/2010/main" val="0"/>
                              </a:ext>
                            </a:extLst>
                          </a:blip>
                          <a:srcRect l="19437" t="20258" r="21650" b="43716"/>
                          <a:stretch/>
                        </pic:blipFill>
                        <pic:spPr bwMode="auto">
                          <a:xfrm rot="10800000">
                            <a:off x="1606062" y="2637693"/>
                            <a:ext cx="3194685" cy="200914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673AF1B8" id="Group 44" o:spid="_x0000_s1030" style="position:absolute;margin-left:-32.3pt;margin-top:24.55pt;width:455.5pt;height:365.9pt;z-index:251679744" coordsize="5784606,4646833"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">
                <v:shape id="Text Box 40" o:spid="_x0000_s1031" type="#_x0000_t202" style="position:absolute;width:5727700;height:914400;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qNdxAAA&#10;ANsAAAAPAAAAZHJzL2Rvd25yZXYueG1sRE/Pa8IwFL4L/g/hCbuMmdoNGdUosjEZKMrcDjs+m2db&#10;bV5KEmvdX28OA48f3+/pvDO1aMn5yrKC0TABQZxbXXGh4Of74+kVhA/IGmvLpOBKHuazfm+KmbYX&#10;/qJ2FwoRQ9hnqKAMocmk9HlJBv3QNsSRO1hnMEToCqkdXmK4qWWaJGNpsOLYUGJDbyXlp93ZKPjb&#10;urVN0/VytP99rtrw/njcrDZKPQy6xQREoC7cxf/uT63gJa6PX+IPkLMb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afqjXcQAAADbAAAADwAAAAAAAAAAAAAAAACXAgAAZHJzL2Rv&#10;d25yZXYueG1sUEsFBgAAAAAEAAQA9QAAAIgDAAAAAA==&#10;" filled="f" stroked="f">
                  <v:textbox>
                    <w:txbxContent>
                      <w:p w14:paraId="3AF70BD5" w14:textId="77777777" w:rsidR="004B0EBF" w:rsidRDefault="004B0EBF" w:rsidP="004B0EBF">
                        <w:r>
                          <w:t>Which emotion do you feel when you are asked to name and state properties of 2D shapes?</w:t>
                        </w:r>
                      </w:p>
                    </w:txbxContent>
                  </v:textbox>
                </v:shape>
                <v:group id="Group 42" o:spid="_x0000_s1032" style="position:absolute;left:117231;top:468924;width:5667375;height:2283460" coordorigin="2046,-1370730" coordsize="5667375,228437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hENbrxAAAANsAAAAP&#10;AAAAAAAAAAAAAAAAAKkCAABkcnMvZG93bnJldi54bWxQSwUGAAAAAAQABAD6AAAAmgMAAAAA&#10;">
                  <v:shape id="Text Box 41" o:spid="_x0000_s1033" type="#_x0000_t202" style="position:absolute;left:2046;top:339606;width:5667375;height:574040;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" filled="f" stroked="f">
                    <v:textbox>
                      <w:txbxContent>
                        <w:p w14:paraId="00E48A18" w14:textId="77777777" w:rsidR="004B0EBF" w:rsidRDefault="004B0EBF" w:rsidP="004B0EBF">
                          <w:r>
                            <w:t>Which emotion do you feel when you are asked identify lines of symmetry in 2D shapes?</w:t>
                          </w:r>
                        </w:p>
                      </w:txbxContent>
                    </v:textbox>
                  </v:shape>
                  <v:shape id="Picture 39" o:spid="_x0000_s1034" type="#_x0000_t75" alt="Scan%205.jpeg" style="position:absolute;left:2630946;top:-1370730;width:1964055;height:1659255;rotation:18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y7&#10;3N7FAAAA2wAAAA8AAABkcnMvZG93bnJldi54bWxEj1trwkAUhN8L/oflFHyrmyjeoqtIQSilDxpv&#10;r4fsMQnNnk2zq8Z/7xYEH4eZ+YaZL1tTiSs1rrSsIO5FIIgzq0vOFex3648JCOeRNVaWScGdHCwX&#10;nbc5JtreeEvX1OciQNglqKDwvk6kdFlBBl3P1sTBO9vGoA+yyaVu8BbgppL9KBpJgyWHhQJr+iwo&#10;+00vRsHqvhkNv09xvf35Gx4PZlzmuzhVqvvermYgPLX+FX62v7SCwRT+v4QfIBcP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su9zexQAAANsAAAAPAAAAAAAAAAAAAAAAAJwC&#10;AABkcnMvZG93bnJldi54bWxQSwUGAAAAAAQABAD3AAAAjgMAAAAA&#10;">
                    <v:imagedata r:id="rId25" o:title="Scan%205.jpeg" croptop="39936f" cropbottom="6101f" cropleft="14650f" cropright="27149f"/>
                    <v:path arrowok="t"/>
                  </v:shape>
                </v:group>
                <v:shape id="Picture 38" o:spid="_x0000_s1035" type="#_x0000_t75" alt="Scan%205.jpeg" style="position:absolute;left:1606062;top:2637693;width:3194685;height:2009140;rotation:18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HB&#10;ajm/AAAA2wAAAA8AAABkcnMvZG93bnJldi54bWxET8uKwjAU3Qv+Q7jC7MZUHQapRhFRcBhQfK4v&#10;zbWNNjelibXz95OF4PJw3tN5a0vRUO2NYwWDfgKCOHPacK7gdFx/jkH4gKyxdEwK/sjDfNbtTDHV&#10;7sl7ag4hFzGEfYoKihCqVEqfFWTR911FHLmrqy2GCOtc6hqfMdyWcpgk39Ki4dhQYEXLgrL74WEV&#10;PMLq55Kcb79sdrcvZ8g3u61X6qPXLiYgArXhLX65N1rBKI6NX+IPkLN/AA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CRwWo5vwAAANsAAAAPAAAAAAAAAAAAAAAAAJwCAABkcnMv&#10;ZG93bnJldi54bWxQSwUGAAAAAAQABAD3AAAAiAMAAAAA&#10;">
                  <v:imagedata r:id="rId25" o:title="Scan%205.jpeg" croptop="13276f" cropbottom="28650f" cropleft="12738f" cropright="14189f"/>
                  <v:path arrowok="t"/>
                </v:shape>
                <w10:wrap type="square"/>
              </v:group>
            </w:pict>
          </mc:Fallback>
        </mc:AlternateContent>
      </w:r>
    </w:p>
    <w:p w14:paraId="06C81B35"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5C87B39"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72C11AC"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0AED6C4"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E71EA88"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33F2844"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18F88FC6"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12B054F5"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11B7ED0F"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580E18D0"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2FDABE87"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75CC0826"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2F61821B"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u w:val="single"/>
        </w:rPr>
        <w:t xml:space="preserve">Appendix Ten: </w:t>
      </w:r>
      <w:r>
        <w:rPr>
          <w:rFonts w:ascii="Times New Roman" w:hAnsi="Times New Roman" w:cs="Times New Roman"/>
        </w:rPr>
        <w:t>The interview conducted</w:t>
      </w:r>
      <w:r w:rsidRPr="007E55B0">
        <w:rPr>
          <w:rFonts w:ascii="Times New Roman" w:hAnsi="Times New Roman" w:cs="Times New Roman"/>
        </w:rPr>
        <w:t xml:space="preserve"> in order to understand</w:t>
      </w:r>
      <w:r>
        <w:rPr>
          <w:rFonts w:ascii="Times New Roman" w:hAnsi="Times New Roman" w:cs="Times New Roman"/>
        </w:rPr>
        <w:t xml:space="preserve"> what helps her learn mathematics </w:t>
      </w:r>
    </w:p>
    <w:p w14:paraId="4AC919A7" w14:textId="77777777" w:rsidR="004B0EBF" w:rsidRPr="005666E3" w:rsidRDefault="004B0EBF" w:rsidP="004B0EBF">
      <w:pPr>
        <w:spacing w:line="276" w:lineRule="auto"/>
        <w:jc w:val="center"/>
        <w:rPr>
          <w:rFonts w:asciiTheme="majorHAnsi" w:hAnsiTheme="majorHAnsi"/>
        </w:rPr>
      </w:pPr>
    </w:p>
    <w:p w14:paraId="1FE9FF53" w14:textId="77777777" w:rsidR="004B0EBF" w:rsidRPr="005666E3" w:rsidRDefault="004B0EBF" w:rsidP="004B0EBF">
      <w:pPr>
        <w:pStyle w:val="ListParagraph"/>
        <w:numPr>
          <w:ilvl w:val="0"/>
          <w:numId w:val="15"/>
        </w:numPr>
        <w:spacing w:line="276" w:lineRule="auto"/>
        <w:rPr>
          <w:rFonts w:asciiTheme="majorHAnsi" w:hAnsiTheme="majorHAnsi"/>
          <w:b/>
        </w:rPr>
      </w:pPr>
      <w:r w:rsidRPr="005666E3">
        <w:rPr>
          <w:rFonts w:asciiTheme="majorHAnsi" w:hAnsiTheme="majorHAnsi"/>
          <w:b/>
        </w:rPr>
        <w:t>Do you enjoy your maths lessons?</w:t>
      </w:r>
    </w:p>
    <w:p w14:paraId="6EF4DCF4"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 xml:space="preserve">This pupil enjoys every maths lesson planned. Sometimes these lessons are found tricky but </w:t>
      </w:r>
      <w:r>
        <w:rPr>
          <w:rFonts w:asciiTheme="majorHAnsi" w:hAnsiTheme="majorHAnsi"/>
          <w:sz w:val="22"/>
        </w:rPr>
        <w:t xml:space="preserve">she </w:t>
      </w:r>
      <w:r w:rsidRPr="005666E3">
        <w:rPr>
          <w:rFonts w:asciiTheme="majorHAnsi" w:hAnsiTheme="majorHAnsi"/>
          <w:sz w:val="22"/>
        </w:rPr>
        <w:t xml:space="preserve">always likes to be challenged in maths activities. This pupil is aware that every learner needs to be challenged. They should not be too easy or too difficult.  </w:t>
      </w:r>
    </w:p>
    <w:p w14:paraId="42CD799F" w14:textId="77777777" w:rsidR="004B0EBF" w:rsidRPr="005666E3" w:rsidRDefault="004B0EBF" w:rsidP="004B0EBF">
      <w:pPr>
        <w:spacing w:line="276" w:lineRule="auto"/>
        <w:rPr>
          <w:rFonts w:asciiTheme="majorHAnsi" w:hAnsiTheme="majorHAnsi"/>
          <w:b/>
          <w:sz w:val="22"/>
        </w:rPr>
      </w:pPr>
    </w:p>
    <w:p w14:paraId="5FBFA1B3" w14:textId="77777777" w:rsidR="004B0EBF" w:rsidRPr="005666E3" w:rsidRDefault="004B0EBF" w:rsidP="004B0EBF">
      <w:pPr>
        <w:pStyle w:val="ListParagraph"/>
        <w:numPr>
          <w:ilvl w:val="0"/>
          <w:numId w:val="15"/>
        </w:numPr>
        <w:spacing w:line="276" w:lineRule="auto"/>
        <w:rPr>
          <w:rFonts w:asciiTheme="majorHAnsi" w:hAnsiTheme="majorHAnsi"/>
          <w:b/>
        </w:rPr>
      </w:pPr>
      <w:r w:rsidRPr="005666E3">
        <w:rPr>
          <w:rFonts w:asciiTheme="majorHAnsi" w:hAnsiTheme="majorHAnsi"/>
          <w:b/>
        </w:rPr>
        <w:t>What do you think you’re good at?</w:t>
      </w:r>
    </w:p>
    <w:p w14:paraId="55AB412B"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 xml:space="preserve">This learner believe that they are good at multiplying by 10, 2 and 5. This is as a result of having the opportunity to learn multiplication from a very young age. Furthermore, the learner is confident adding and subtracting with a range of different resources available to support their learning. </w:t>
      </w:r>
      <w:r>
        <w:rPr>
          <w:rFonts w:asciiTheme="majorHAnsi" w:hAnsiTheme="majorHAnsi"/>
          <w:sz w:val="22"/>
        </w:rPr>
        <w:t xml:space="preserve">She has developed her confidence on the current topic of symmetry and has a positive attitude towards identifying lines of symmetry within 2D shapes. </w:t>
      </w:r>
    </w:p>
    <w:p w14:paraId="25EFF31A" w14:textId="77777777" w:rsidR="004B0EBF" w:rsidRPr="005666E3" w:rsidRDefault="004B0EBF" w:rsidP="004B0EBF">
      <w:pPr>
        <w:spacing w:line="276" w:lineRule="auto"/>
        <w:rPr>
          <w:rFonts w:asciiTheme="majorHAnsi" w:hAnsiTheme="majorHAnsi"/>
          <w:b/>
        </w:rPr>
      </w:pPr>
    </w:p>
    <w:p w14:paraId="014DF62E" w14:textId="77777777" w:rsidR="004B0EBF" w:rsidRPr="005666E3" w:rsidRDefault="004B0EBF" w:rsidP="004B0EBF">
      <w:pPr>
        <w:pStyle w:val="ListParagraph"/>
        <w:numPr>
          <w:ilvl w:val="0"/>
          <w:numId w:val="15"/>
        </w:numPr>
        <w:spacing w:line="276" w:lineRule="auto"/>
        <w:rPr>
          <w:rFonts w:asciiTheme="majorHAnsi" w:hAnsiTheme="majorHAnsi"/>
          <w:b/>
        </w:rPr>
      </w:pPr>
      <w:r w:rsidRPr="005666E3">
        <w:rPr>
          <w:rFonts w:asciiTheme="majorHAnsi" w:hAnsiTheme="majorHAnsi"/>
          <w:b/>
        </w:rPr>
        <w:lastRenderedPageBreak/>
        <w:t>What helps you learn maths?</w:t>
      </w:r>
    </w:p>
    <w:p w14:paraId="26E9EC00"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 xml:space="preserve">There are many things in place to help the learners learn maths. The learners are supported with resources in the maths area. Furthermore, the learners learn maths by using the Ipads which have mathematical games on. Lastly, the classroom helps the learners learn maths with displays. These displays display a number line and flowers of multiplication to support the learning of the learners.  </w:t>
      </w:r>
    </w:p>
    <w:p w14:paraId="770F72B2" w14:textId="77777777" w:rsidR="004B0EBF" w:rsidRPr="005666E3" w:rsidRDefault="004B0EBF" w:rsidP="004B0EBF">
      <w:pPr>
        <w:spacing w:line="276" w:lineRule="auto"/>
        <w:rPr>
          <w:rFonts w:asciiTheme="majorHAnsi" w:hAnsiTheme="majorHAnsi"/>
          <w:b/>
        </w:rPr>
      </w:pPr>
    </w:p>
    <w:p w14:paraId="26B012EF" w14:textId="77777777" w:rsidR="004B0EBF" w:rsidRPr="005666E3" w:rsidRDefault="004B0EBF" w:rsidP="004B0EBF">
      <w:pPr>
        <w:pStyle w:val="ListParagraph"/>
        <w:numPr>
          <w:ilvl w:val="0"/>
          <w:numId w:val="15"/>
        </w:numPr>
        <w:spacing w:line="276" w:lineRule="auto"/>
        <w:rPr>
          <w:rFonts w:asciiTheme="majorHAnsi" w:hAnsiTheme="majorHAnsi"/>
          <w:b/>
        </w:rPr>
      </w:pPr>
      <w:r w:rsidRPr="005666E3">
        <w:rPr>
          <w:rFonts w:asciiTheme="majorHAnsi" w:hAnsiTheme="majorHAnsi"/>
          <w:b/>
        </w:rPr>
        <w:t>What do you do when you get stuck?</w:t>
      </w:r>
    </w:p>
    <w:p w14:paraId="4BD32B39"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 xml:space="preserve">They use several strategies to help the learners when they find a piece of work difficult. The learners use 3 before me as well as RUCASAC. The learners are often brought attention to this before completing a piece of work. </w:t>
      </w:r>
    </w:p>
    <w:p w14:paraId="7F2DFFB9"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b/>
          <w:sz w:val="22"/>
        </w:rPr>
        <w:t xml:space="preserve">3 before me – </w:t>
      </w:r>
      <w:r w:rsidRPr="005666E3">
        <w:rPr>
          <w:rFonts w:asciiTheme="majorHAnsi" w:hAnsiTheme="majorHAnsi"/>
          <w:sz w:val="22"/>
        </w:rPr>
        <w:t xml:space="preserve">A method which allows the learners to solve problems before asking the teacher for help. The learners should activate their brain, ask a friend and finally use resources to help them. During Mathematics, the learner suggests that the resources used to help them complete the task are located in the maths area. These resources include whiteboards, cards with shapes on, number lines, numicon, multilink, deans, 100 square, 3D shapes and analogue clocks. </w:t>
      </w:r>
    </w:p>
    <w:p w14:paraId="22B84A21"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b/>
          <w:sz w:val="22"/>
        </w:rPr>
        <w:t xml:space="preserve">RUCSAC – </w:t>
      </w:r>
      <w:r w:rsidRPr="005666E3">
        <w:rPr>
          <w:rFonts w:asciiTheme="majorHAnsi" w:hAnsiTheme="majorHAnsi"/>
          <w:sz w:val="22"/>
        </w:rPr>
        <w:t>For maths, the learners use RUCSAC, especially for thinking Thursday. The learners use this strategy to solve thinking problems, not procedural. RUCSAC has been abbreviated to mean the following:</w:t>
      </w:r>
    </w:p>
    <w:p w14:paraId="13009973" w14:textId="77777777" w:rsidR="004B0EBF" w:rsidRPr="005666E3" w:rsidRDefault="004B0EBF" w:rsidP="004B0EBF">
      <w:pPr>
        <w:spacing w:line="276" w:lineRule="auto"/>
        <w:ind w:left="360"/>
        <w:jc w:val="both"/>
        <w:rPr>
          <w:rFonts w:asciiTheme="majorHAnsi" w:hAnsiTheme="majorHAnsi"/>
          <w:sz w:val="22"/>
        </w:rPr>
      </w:pPr>
      <w:r w:rsidRPr="005666E3">
        <w:rPr>
          <w:rFonts w:asciiTheme="majorHAnsi" w:hAnsiTheme="majorHAnsi"/>
          <w:b/>
          <w:sz w:val="22"/>
        </w:rPr>
        <w:t xml:space="preserve">R- </w:t>
      </w:r>
      <w:r w:rsidRPr="005666E3">
        <w:rPr>
          <w:rFonts w:asciiTheme="majorHAnsi" w:hAnsiTheme="majorHAnsi"/>
          <w:sz w:val="22"/>
        </w:rPr>
        <w:t>Read the question</w:t>
      </w:r>
    </w:p>
    <w:p w14:paraId="190B92DE" w14:textId="77777777" w:rsidR="004B0EBF" w:rsidRPr="005666E3" w:rsidRDefault="004B0EBF" w:rsidP="004B0EBF">
      <w:pPr>
        <w:spacing w:line="276" w:lineRule="auto"/>
        <w:ind w:left="360"/>
        <w:jc w:val="both"/>
        <w:rPr>
          <w:rFonts w:asciiTheme="majorHAnsi" w:hAnsiTheme="majorHAnsi"/>
          <w:sz w:val="22"/>
        </w:rPr>
      </w:pPr>
      <w:r w:rsidRPr="005666E3">
        <w:rPr>
          <w:rFonts w:asciiTheme="majorHAnsi" w:hAnsiTheme="majorHAnsi"/>
          <w:b/>
          <w:sz w:val="22"/>
        </w:rPr>
        <w:t>U –</w:t>
      </w:r>
      <w:r w:rsidRPr="005666E3">
        <w:rPr>
          <w:rFonts w:asciiTheme="majorHAnsi" w:hAnsiTheme="majorHAnsi"/>
          <w:sz w:val="22"/>
        </w:rPr>
        <w:t xml:space="preserve"> Understand the question </w:t>
      </w:r>
    </w:p>
    <w:p w14:paraId="6C0E0A10" w14:textId="77777777" w:rsidR="004B0EBF" w:rsidRPr="005666E3" w:rsidRDefault="004B0EBF" w:rsidP="004B0EBF">
      <w:pPr>
        <w:spacing w:line="276" w:lineRule="auto"/>
        <w:ind w:left="360"/>
        <w:jc w:val="both"/>
        <w:rPr>
          <w:rFonts w:asciiTheme="majorHAnsi" w:hAnsiTheme="majorHAnsi"/>
          <w:sz w:val="22"/>
        </w:rPr>
      </w:pPr>
      <w:r w:rsidRPr="005666E3">
        <w:rPr>
          <w:rFonts w:asciiTheme="majorHAnsi" w:hAnsiTheme="majorHAnsi"/>
          <w:b/>
          <w:sz w:val="22"/>
        </w:rPr>
        <w:t>C –</w:t>
      </w:r>
      <w:r w:rsidRPr="005666E3">
        <w:rPr>
          <w:rFonts w:asciiTheme="majorHAnsi" w:hAnsiTheme="majorHAnsi"/>
          <w:sz w:val="22"/>
        </w:rPr>
        <w:t xml:space="preserve"> Choose the appropriate method to solve the question</w:t>
      </w:r>
    </w:p>
    <w:p w14:paraId="71A50996" w14:textId="77777777" w:rsidR="004B0EBF" w:rsidRPr="005666E3" w:rsidRDefault="004B0EBF" w:rsidP="004B0EBF">
      <w:pPr>
        <w:spacing w:line="276" w:lineRule="auto"/>
        <w:ind w:left="360"/>
        <w:jc w:val="both"/>
        <w:rPr>
          <w:rFonts w:asciiTheme="majorHAnsi" w:hAnsiTheme="majorHAnsi"/>
          <w:sz w:val="22"/>
        </w:rPr>
      </w:pPr>
      <w:r w:rsidRPr="005666E3">
        <w:rPr>
          <w:rFonts w:asciiTheme="majorHAnsi" w:hAnsiTheme="majorHAnsi"/>
          <w:b/>
          <w:sz w:val="22"/>
        </w:rPr>
        <w:t>S –</w:t>
      </w:r>
      <w:r w:rsidRPr="005666E3">
        <w:rPr>
          <w:rFonts w:asciiTheme="majorHAnsi" w:hAnsiTheme="majorHAnsi"/>
          <w:sz w:val="22"/>
        </w:rPr>
        <w:t xml:space="preserve"> Solve the question</w:t>
      </w:r>
    </w:p>
    <w:p w14:paraId="636DB068" w14:textId="77777777" w:rsidR="004B0EBF" w:rsidRPr="005666E3" w:rsidRDefault="004B0EBF" w:rsidP="004B0EBF">
      <w:pPr>
        <w:spacing w:line="276" w:lineRule="auto"/>
        <w:ind w:left="360"/>
        <w:jc w:val="both"/>
        <w:rPr>
          <w:rFonts w:asciiTheme="majorHAnsi" w:hAnsiTheme="majorHAnsi"/>
          <w:sz w:val="22"/>
        </w:rPr>
      </w:pPr>
      <w:r w:rsidRPr="005666E3">
        <w:rPr>
          <w:rFonts w:asciiTheme="majorHAnsi" w:hAnsiTheme="majorHAnsi"/>
          <w:b/>
          <w:sz w:val="22"/>
        </w:rPr>
        <w:t>A –</w:t>
      </w:r>
      <w:r w:rsidRPr="005666E3">
        <w:rPr>
          <w:rFonts w:asciiTheme="majorHAnsi" w:hAnsiTheme="majorHAnsi"/>
          <w:sz w:val="22"/>
        </w:rPr>
        <w:t xml:space="preserve"> Answer the question </w:t>
      </w:r>
    </w:p>
    <w:p w14:paraId="02157BCC" w14:textId="77777777" w:rsidR="004B0EBF" w:rsidRDefault="004B0EBF" w:rsidP="004B0EBF">
      <w:pPr>
        <w:spacing w:line="276" w:lineRule="auto"/>
        <w:ind w:left="360"/>
        <w:jc w:val="both"/>
        <w:rPr>
          <w:rFonts w:asciiTheme="majorHAnsi" w:hAnsiTheme="majorHAnsi"/>
          <w:sz w:val="22"/>
        </w:rPr>
      </w:pPr>
      <w:r w:rsidRPr="005666E3">
        <w:rPr>
          <w:rFonts w:asciiTheme="majorHAnsi" w:hAnsiTheme="majorHAnsi"/>
          <w:b/>
          <w:sz w:val="22"/>
        </w:rPr>
        <w:t xml:space="preserve">C – </w:t>
      </w:r>
      <w:r w:rsidRPr="005666E3">
        <w:rPr>
          <w:rFonts w:asciiTheme="majorHAnsi" w:hAnsiTheme="majorHAnsi"/>
          <w:sz w:val="22"/>
        </w:rPr>
        <w:t xml:space="preserve">Check your answer </w:t>
      </w:r>
    </w:p>
    <w:p w14:paraId="0D3AF7CF" w14:textId="77777777" w:rsidR="004B0EBF" w:rsidRPr="00247245" w:rsidRDefault="004B0EBF" w:rsidP="004B0EBF">
      <w:pPr>
        <w:spacing w:line="276" w:lineRule="auto"/>
        <w:jc w:val="both"/>
        <w:rPr>
          <w:rFonts w:asciiTheme="majorHAnsi" w:hAnsiTheme="majorHAnsi"/>
          <w:b/>
        </w:rPr>
      </w:pPr>
    </w:p>
    <w:p w14:paraId="2A418A9B" w14:textId="77777777" w:rsidR="004B0EBF" w:rsidRPr="005666E3" w:rsidRDefault="004B0EBF" w:rsidP="004B0EBF">
      <w:pPr>
        <w:pStyle w:val="ListParagraph"/>
        <w:numPr>
          <w:ilvl w:val="0"/>
          <w:numId w:val="15"/>
        </w:numPr>
        <w:spacing w:line="276" w:lineRule="auto"/>
        <w:jc w:val="both"/>
        <w:rPr>
          <w:rFonts w:asciiTheme="majorHAnsi" w:hAnsiTheme="majorHAnsi"/>
          <w:b/>
        </w:rPr>
      </w:pPr>
      <w:r w:rsidRPr="005666E3">
        <w:rPr>
          <w:rFonts w:asciiTheme="majorHAnsi" w:hAnsiTheme="majorHAnsi"/>
          <w:b/>
        </w:rPr>
        <w:t>Do you think that maths is useful in the real world?</w:t>
      </w:r>
    </w:p>
    <w:p w14:paraId="2F6F34F1"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 xml:space="preserve">Yes, this learner believes that maths is useful in the real world. She suggests that we use maths daily in school, at home and in different environments. Consequently, this will help her developing his understanding of maths, benefitting her future, </w:t>
      </w:r>
      <w:r>
        <w:rPr>
          <w:rFonts w:asciiTheme="majorHAnsi" w:hAnsiTheme="majorHAnsi"/>
          <w:sz w:val="22"/>
        </w:rPr>
        <w:t>having the career to become a teacher</w:t>
      </w:r>
      <w:r w:rsidRPr="005666E3">
        <w:rPr>
          <w:rFonts w:asciiTheme="majorHAnsi" w:hAnsiTheme="majorHAnsi"/>
          <w:sz w:val="22"/>
        </w:rPr>
        <w:t xml:space="preserve">.  </w:t>
      </w:r>
    </w:p>
    <w:p w14:paraId="584EC792" w14:textId="77777777" w:rsidR="004B0EBF" w:rsidRPr="005666E3" w:rsidRDefault="004B0EBF" w:rsidP="004B0EBF">
      <w:pPr>
        <w:spacing w:line="276" w:lineRule="auto"/>
        <w:ind w:left="360"/>
        <w:jc w:val="both"/>
        <w:rPr>
          <w:rFonts w:asciiTheme="majorHAnsi" w:hAnsiTheme="majorHAnsi"/>
          <w:sz w:val="22"/>
        </w:rPr>
      </w:pPr>
    </w:p>
    <w:p w14:paraId="614B0F34" w14:textId="77777777" w:rsidR="004B0EBF" w:rsidRPr="005666E3" w:rsidRDefault="004B0EBF" w:rsidP="004B0EBF">
      <w:pPr>
        <w:pStyle w:val="ListParagraph"/>
        <w:spacing w:line="276" w:lineRule="auto"/>
        <w:jc w:val="both"/>
        <w:rPr>
          <w:rFonts w:asciiTheme="majorHAnsi" w:hAnsiTheme="majorHAnsi"/>
          <w:b/>
        </w:rPr>
      </w:pPr>
    </w:p>
    <w:p w14:paraId="17933A46" w14:textId="77777777" w:rsidR="004B0EBF" w:rsidRPr="005666E3" w:rsidRDefault="004B0EBF" w:rsidP="004B0EBF">
      <w:pPr>
        <w:pStyle w:val="ListParagraph"/>
        <w:numPr>
          <w:ilvl w:val="0"/>
          <w:numId w:val="15"/>
        </w:numPr>
        <w:spacing w:line="276" w:lineRule="auto"/>
        <w:jc w:val="both"/>
        <w:rPr>
          <w:rFonts w:asciiTheme="majorHAnsi" w:hAnsiTheme="majorHAnsi"/>
          <w:b/>
        </w:rPr>
      </w:pPr>
      <w:r w:rsidRPr="005666E3">
        <w:rPr>
          <w:rFonts w:asciiTheme="majorHAnsi" w:hAnsiTheme="majorHAnsi"/>
          <w:b/>
        </w:rPr>
        <w:t>Do you know what your targets/levels are in maths?</w:t>
      </w:r>
    </w:p>
    <w:p w14:paraId="062F56FD"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 xml:space="preserve">The learners currently do not know their targets or levels for maths. However, when the learner was in year 2, the targets were shared to the learners. She found this useful as he was able to know what he needs to achieve and do next. </w:t>
      </w:r>
    </w:p>
    <w:p w14:paraId="6128ED4B" w14:textId="77777777" w:rsidR="004B0EBF" w:rsidRPr="005666E3" w:rsidRDefault="004B0EBF" w:rsidP="004B0EBF">
      <w:pPr>
        <w:pStyle w:val="ListParagraph"/>
        <w:spacing w:line="276" w:lineRule="auto"/>
        <w:jc w:val="both"/>
        <w:rPr>
          <w:rFonts w:asciiTheme="majorHAnsi" w:hAnsiTheme="majorHAnsi"/>
          <w:b/>
        </w:rPr>
      </w:pPr>
    </w:p>
    <w:p w14:paraId="7A2437B9" w14:textId="77777777" w:rsidR="004B0EBF" w:rsidRPr="005666E3" w:rsidRDefault="004B0EBF" w:rsidP="004B0EBF">
      <w:pPr>
        <w:pStyle w:val="ListParagraph"/>
        <w:numPr>
          <w:ilvl w:val="0"/>
          <w:numId w:val="15"/>
        </w:numPr>
        <w:spacing w:line="276" w:lineRule="auto"/>
        <w:jc w:val="both"/>
        <w:rPr>
          <w:rFonts w:asciiTheme="majorHAnsi" w:hAnsiTheme="majorHAnsi"/>
          <w:b/>
        </w:rPr>
      </w:pPr>
      <w:r w:rsidRPr="005666E3">
        <w:rPr>
          <w:rFonts w:asciiTheme="majorHAnsi" w:hAnsiTheme="majorHAnsi"/>
          <w:b/>
        </w:rPr>
        <w:t>Do you feel safe in the classroom? Are you afraid someone might correct you?</w:t>
      </w:r>
    </w:p>
    <w:p w14:paraId="5A7AC079"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 xml:space="preserve">This learner is confident when speaking in front of the class and answering questions. </w:t>
      </w:r>
      <w:r>
        <w:rPr>
          <w:rFonts w:asciiTheme="majorHAnsi" w:hAnsiTheme="majorHAnsi"/>
          <w:sz w:val="22"/>
        </w:rPr>
        <w:t xml:space="preserve">She states that she </w:t>
      </w:r>
      <w:r w:rsidRPr="005666E3">
        <w:rPr>
          <w:rFonts w:asciiTheme="majorHAnsi" w:hAnsiTheme="majorHAnsi"/>
          <w:sz w:val="22"/>
        </w:rPr>
        <w:t xml:space="preserve">confident enough to answer the questions asked. This learner in particular enjoys when the teacher uses the lolly-pop strategy to gather answers from the learners. This is because he enjoys the suspense and always has an answer prepared in case she is asked to answer each question. </w:t>
      </w:r>
    </w:p>
    <w:p w14:paraId="3236BCFF" w14:textId="77777777" w:rsidR="004B0EBF" w:rsidRPr="005666E3" w:rsidRDefault="004B0EBF" w:rsidP="004B0EBF">
      <w:pPr>
        <w:spacing w:line="276" w:lineRule="auto"/>
        <w:jc w:val="both"/>
        <w:rPr>
          <w:rFonts w:asciiTheme="majorHAnsi" w:hAnsiTheme="majorHAnsi"/>
          <w:sz w:val="22"/>
        </w:rPr>
      </w:pPr>
    </w:p>
    <w:p w14:paraId="78FD50B5" w14:textId="77777777" w:rsidR="004B0EBF" w:rsidRPr="005666E3" w:rsidRDefault="004B0EBF" w:rsidP="004B0EBF">
      <w:pPr>
        <w:pStyle w:val="ListParagraph"/>
        <w:numPr>
          <w:ilvl w:val="0"/>
          <w:numId w:val="15"/>
        </w:numPr>
        <w:spacing w:line="276" w:lineRule="auto"/>
        <w:jc w:val="both"/>
        <w:rPr>
          <w:rFonts w:asciiTheme="majorHAnsi" w:hAnsiTheme="majorHAnsi" w:cs="Arial"/>
          <w:b/>
        </w:rPr>
      </w:pPr>
      <w:r w:rsidRPr="005666E3">
        <w:rPr>
          <w:rFonts w:asciiTheme="majorHAnsi" w:hAnsiTheme="majorHAnsi" w:cs="Arial"/>
          <w:b/>
        </w:rPr>
        <w:t xml:space="preserve">How do you know what you're going to learn in a lesson?  </w:t>
      </w:r>
    </w:p>
    <w:p w14:paraId="290E3A4C" w14:textId="77777777" w:rsidR="004B0EBF" w:rsidRPr="005666E3" w:rsidRDefault="004B0EBF" w:rsidP="004B0EBF">
      <w:pPr>
        <w:spacing w:line="276" w:lineRule="auto"/>
        <w:jc w:val="both"/>
        <w:rPr>
          <w:rFonts w:asciiTheme="majorHAnsi" w:hAnsiTheme="majorHAnsi" w:cs="Arial"/>
          <w:b/>
          <w:sz w:val="22"/>
        </w:rPr>
      </w:pPr>
      <w:r w:rsidRPr="005666E3">
        <w:rPr>
          <w:rFonts w:asciiTheme="majorHAnsi" w:hAnsiTheme="majorHAnsi" w:cs="Arial"/>
          <w:sz w:val="22"/>
        </w:rPr>
        <w:lastRenderedPageBreak/>
        <w:t xml:space="preserve">At the beginning of each maths lesson, the learning objective and success criteria is shared to the class. The teacher also explains the activity during the introduction before they are expected to complete the task. </w:t>
      </w:r>
    </w:p>
    <w:p w14:paraId="21DF49E8" w14:textId="77777777" w:rsidR="004B0EBF" w:rsidRPr="005666E3" w:rsidRDefault="004B0EBF" w:rsidP="004B0EBF">
      <w:pPr>
        <w:spacing w:line="276" w:lineRule="auto"/>
        <w:jc w:val="both"/>
        <w:rPr>
          <w:rFonts w:asciiTheme="majorHAnsi" w:hAnsiTheme="majorHAnsi" w:cs="Arial"/>
          <w:b/>
        </w:rPr>
      </w:pPr>
    </w:p>
    <w:p w14:paraId="0E230A06" w14:textId="77777777" w:rsidR="004B0EBF" w:rsidRPr="005666E3" w:rsidRDefault="004B0EBF" w:rsidP="004B0EBF">
      <w:pPr>
        <w:pStyle w:val="ListParagraph"/>
        <w:numPr>
          <w:ilvl w:val="0"/>
          <w:numId w:val="15"/>
        </w:numPr>
        <w:spacing w:line="276" w:lineRule="auto"/>
        <w:jc w:val="both"/>
        <w:rPr>
          <w:rFonts w:asciiTheme="majorHAnsi" w:hAnsiTheme="majorHAnsi" w:cs="Arial"/>
          <w:b/>
        </w:rPr>
      </w:pPr>
      <w:r w:rsidRPr="005666E3">
        <w:rPr>
          <w:rFonts w:asciiTheme="majorHAnsi" w:hAnsiTheme="majorHAnsi" w:cs="Arial"/>
          <w:b/>
        </w:rPr>
        <w:t>How do you know if you've been successful?</w:t>
      </w:r>
    </w:p>
    <w:p w14:paraId="71443941" w14:textId="77777777" w:rsidR="004B0EBF" w:rsidRPr="005666E3" w:rsidRDefault="004B0EBF" w:rsidP="004B0EBF">
      <w:pPr>
        <w:spacing w:line="276" w:lineRule="auto"/>
        <w:jc w:val="both"/>
        <w:rPr>
          <w:rFonts w:asciiTheme="majorHAnsi" w:hAnsiTheme="majorHAnsi" w:cs="Arial"/>
          <w:sz w:val="22"/>
        </w:rPr>
      </w:pPr>
      <w:r w:rsidRPr="005666E3">
        <w:rPr>
          <w:rFonts w:asciiTheme="majorHAnsi" w:hAnsiTheme="majorHAnsi" w:cs="Arial"/>
          <w:sz w:val="22"/>
        </w:rPr>
        <w:t xml:space="preserve">There are many ways in which show the learners how they have been successful. The learners use a purple pen to self and peer assess their work which takes place when the learners are completing the task set. This provides the learner with feedback, suggesting whether or not the learners are on the correct track. The learners are also provided with pine cones when their work has been marked, showing their success. After this being said, this learner believes that she isn’t often rewarded with pine cones and is disheartened by this. </w:t>
      </w:r>
    </w:p>
    <w:p w14:paraId="615571D7" w14:textId="77777777" w:rsidR="004B0EBF" w:rsidRPr="005666E3" w:rsidRDefault="004B0EBF" w:rsidP="004B0EBF">
      <w:pPr>
        <w:spacing w:line="276" w:lineRule="auto"/>
        <w:jc w:val="both"/>
        <w:rPr>
          <w:rFonts w:asciiTheme="majorHAnsi" w:hAnsiTheme="majorHAnsi" w:cs="Arial"/>
        </w:rPr>
      </w:pPr>
    </w:p>
    <w:p w14:paraId="25FD2F6E" w14:textId="77777777" w:rsidR="004B0EBF" w:rsidRPr="005666E3" w:rsidRDefault="004B0EBF" w:rsidP="004B0EBF">
      <w:pPr>
        <w:pStyle w:val="ListParagraph"/>
        <w:numPr>
          <w:ilvl w:val="0"/>
          <w:numId w:val="15"/>
        </w:numPr>
        <w:spacing w:line="276" w:lineRule="auto"/>
        <w:jc w:val="both"/>
        <w:rPr>
          <w:rFonts w:asciiTheme="majorHAnsi" w:hAnsiTheme="majorHAnsi"/>
          <w:b/>
        </w:rPr>
      </w:pPr>
      <w:r w:rsidRPr="005666E3">
        <w:rPr>
          <w:rFonts w:asciiTheme="majorHAnsi" w:hAnsiTheme="majorHAnsi"/>
          <w:b/>
        </w:rPr>
        <w:t>Do you prefer to work independently or in a group for maths?</w:t>
      </w:r>
    </w:p>
    <w:p w14:paraId="7D115F21" w14:textId="77777777" w:rsidR="004B0EBF" w:rsidRPr="00D342A4" w:rsidRDefault="004B0EBF" w:rsidP="004B0EBF">
      <w:pPr>
        <w:spacing w:line="276" w:lineRule="auto"/>
        <w:jc w:val="both"/>
        <w:rPr>
          <w:rFonts w:asciiTheme="majorHAnsi" w:hAnsiTheme="majorHAnsi"/>
          <w:sz w:val="22"/>
        </w:rPr>
      </w:pPr>
      <w:r w:rsidRPr="005666E3">
        <w:rPr>
          <w:rFonts w:asciiTheme="majorHAnsi" w:hAnsiTheme="majorHAnsi"/>
          <w:sz w:val="22"/>
        </w:rPr>
        <w:t xml:space="preserve">This learner enjoys working in groups at times. She believes that she is able to complete more work when she works independent as he is not distracted. Furthermore, she finds that the learners argue as a result of working together as a group. However, working in a group allows this individual to develop her confidence. </w:t>
      </w:r>
    </w:p>
    <w:p w14:paraId="1E7B82D4"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0356D304"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u w:val="single"/>
        </w:rPr>
        <w:t xml:space="preserve">Appendix Eleven: </w:t>
      </w:r>
      <w:r w:rsidRPr="007E55B0">
        <w:rPr>
          <w:rFonts w:ascii="Times New Roman" w:hAnsi="Times New Roman" w:cs="Times New Roman"/>
        </w:rPr>
        <w:t xml:space="preserve">Photographs taken by the learner to identify resources which help her learn mathematics </w:t>
      </w:r>
    </w:p>
    <w:p w14:paraId="34E9E552"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75648" behindDoc="0" locked="0" layoutInCell="1" allowOverlap="1" wp14:anchorId="5AF84A63" wp14:editId="024AB1CD">
                <wp:simplePos x="0" y="0"/>
                <wp:positionH relativeFrom="column">
                  <wp:posOffset>2674620</wp:posOffset>
                </wp:positionH>
                <wp:positionV relativeFrom="paragraph">
                  <wp:posOffset>407670</wp:posOffset>
                </wp:positionV>
                <wp:extent cx="3328035" cy="205930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3328035" cy="205930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C781E69" w14:textId="77777777" w:rsidR="004B0EBF" w:rsidRPr="005F7195" w:rsidRDefault="004B0EBF" w:rsidP="004B0EBF">
                            <w:pPr>
                              <w:spacing w:line="360" w:lineRule="auto"/>
                              <w:jc w:val="both"/>
                              <w:rPr>
                                <w:rFonts w:ascii="Times New Roman" w:hAnsi="Times New Roman" w:cs="Times New Roman"/>
                                <w:u w:val="single"/>
                              </w:rPr>
                            </w:pPr>
                            <w:r>
                              <w:rPr>
                                <w:rFonts w:ascii="Times New Roman" w:hAnsi="Times New Roman" w:cs="Times New Roman"/>
                                <w:u w:val="single"/>
                              </w:rPr>
                              <w:t>The Mathematics Area</w:t>
                            </w:r>
                            <w:r w:rsidRPr="005F7195">
                              <w:rPr>
                                <w:rFonts w:ascii="Times New Roman" w:hAnsi="Times New Roman" w:cs="Times New Roman"/>
                                <w:u w:val="single"/>
                              </w:rPr>
                              <w:t>:</w:t>
                            </w:r>
                          </w:p>
                          <w:p w14:paraId="6733705E" w14:textId="77777777" w:rsidR="004B0EBF" w:rsidRDefault="004B0EBF" w:rsidP="004B0EBF">
                            <w:pPr>
                              <w:spacing w:line="360" w:lineRule="auto"/>
                              <w:jc w:val="both"/>
                              <w:rPr>
                                <w:rFonts w:ascii="Times New Roman" w:hAnsi="Times New Roman" w:cs="Times New Roman"/>
                              </w:rPr>
                            </w:pPr>
                            <w:r w:rsidRPr="005F7195">
                              <w:rPr>
                                <w:rFonts w:ascii="Times New Roman" w:hAnsi="Times New Roman" w:cs="Times New Roman"/>
                              </w:rPr>
                              <w:t xml:space="preserve">The learner </w:t>
                            </w:r>
                            <w:r>
                              <w:rPr>
                                <w:rFonts w:ascii="Times New Roman" w:hAnsi="Times New Roman" w:cs="Times New Roman"/>
                              </w:rPr>
                              <w:t>emphasised that the mathematics area is very useful. She is able to get resources that can help her learn any topic. The resources that she uses frequently are:</w:t>
                            </w:r>
                          </w:p>
                          <w:p w14:paraId="3B6AB844" w14:textId="77777777" w:rsidR="004B0EBF" w:rsidRDefault="004B0EBF" w:rsidP="004B0EBF">
                            <w:pPr>
                              <w:spacing w:line="360" w:lineRule="auto"/>
                              <w:jc w:val="both"/>
                              <w:rPr>
                                <w:rFonts w:ascii="Times New Roman" w:hAnsi="Times New Roman" w:cs="Times New Roman"/>
                              </w:rPr>
                            </w:pPr>
                            <w:r>
                              <w:rPr>
                                <w:rFonts w:ascii="Times New Roman" w:hAnsi="Times New Roman" w:cs="Times New Roman"/>
                              </w:rPr>
                              <w:t>- mirror</w:t>
                            </w:r>
                          </w:p>
                          <w:p w14:paraId="082BD4AF" w14:textId="77777777" w:rsidR="004B0EBF" w:rsidRDefault="004B0EBF" w:rsidP="004B0EBF">
                            <w:pPr>
                              <w:spacing w:line="360" w:lineRule="auto"/>
                              <w:jc w:val="both"/>
                              <w:rPr>
                                <w:rFonts w:ascii="Times New Roman" w:hAnsi="Times New Roman" w:cs="Times New Roman"/>
                              </w:rPr>
                            </w:pPr>
                            <w:r>
                              <w:rPr>
                                <w:rFonts w:ascii="Times New Roman" w:hAnsi="Times New Roman" w:cs="Times New Roman"/>
                              </w:rPr>
                              <w:t xml:space="preserve">- 2D flashcards </w:t>
                            </w:r>
                          </w:p>
                          <w:p w14:paraId="148AF819" w14:textId="77777777" w:rsidR="004B0EBF" w:rsidRDefault="004B0EBF" w:rsidP="004B0EBF">
                            <w:pPr>
                              <w:spacing w:line="360" w:lineRule="auto"/>
                              <w:jc w:val="both"/>
                              <w:rPr>
                                <w:rFonts w:ascii="Times New Roman" w:hAnsi="Times New Roman" w:cs="Times New Roman"/>
                              </w:rPr>
                            </w:pPr>
                            <w:r>
                              <w:rPr>
                                <w:rFonts w:ascii="Times New Roman" w:hAnsi="Times New Roman" w:cs="Times New Roman"/>
                              </w:rPr>
                              <w:t>- 3D shapes</w:t>
                            </w:r>
                          </w:p>
                          <w:p w14:paraId="325C853D" w14:textId="77777777" w:rsidR="004B0EBF" w:rsidRDefault="004B0EBF" w:rsidP="004B0EBF">
                            <w:pPr>
                              <w:spacing w:line="360" w:lineRule="auto"/>
                              <w:jc w:val="both"/>
                              <w:rPr>
                                <w:rFonts w:ascii="Times New Roman" w:hAnsi="Times New Roman" w:cs="Times New Roman"/>
                              </w:rPr>
                            </w:pPr>
                          </w:p>
                          <w:p w14:paraId="22704ACE" w14:textId="77777777" w:rsidR="004B0EBF" w:rsidRPr="005F7195" w:rsidRDefault="004B0EBF" w:rsidP="004B0EBF">
                            <w:pPr>
                              <w:spacing w:line="360" w:lineRule="auto"/>
                              <w:jc w:val="both"/>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84A63" id="Text Box 33" o:spid="_x0000_s1036" type="#_x0000_t202" style="position:absolute;margin-left:210.6pt;margin-top:32.1pt;width:262.05pt;height:162.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" filled="f" stroked="f">
                <v:textbox>
                  <w:txbxContent>
                    <w:p w14:paraId="3C781E69" w14:textId="77777777" w:rsidR="004B0EBF" w:rsidRPr="005F7195" w:rsidRDefault="004B0EBF" w:rsidP="004B0EBF">
                      <w:pPr>
                        <w:spacing w:line="360" w:lineRule="auto"/>
                        <w:jc w:val="both"/>
                        <w:rPr>
                          <w:rFonts w:ascii="Times New Roman" w:hAnsi="Times New Roman" w:cs="Times New Roman"/>
                          <w:u w:val="single"/>
                        </w:rPr>
                      </w:pPr>
                      <w:r>
                        <w:rPr>
                          <w:rFonts w:ascii="Times New Roman" w:hAnsi="Times New Roman" w:cs="Times New Roman"/>
                          <w:u w:val="single"/>
                        </w:rPr>
                        <w:t>The Mathematics Area</w:t>
                      </w:r>
                      <w:r w:rsidRPr="005F7195">
                        <w:rPr>
                          <w:rFonts w:ascii="Times New Roman" w:hAnsi="Times New Roman" w:cs="Times New Roman"/>
                          <w:u w:val="single"/>
                        </w:rPr>
                        <w:t>:</w:t>
                      </w:r>
                    </w:p>
                    <w:p w14:paraId="6733705E" w14:textId="77777777" w:rsidR="004B0EBF" w:rsidRDefault="004B0EBF" w:rsidP="004B0EBF">
                      <w:pPr>
                        <w:spacing w:line="360" w:lineRule="auto"/>
                        <w:jc w:val="both"/>
                        <w:rPr>
                          <w:rFonts w:ascii="Times New Roman" w:hAnsi="Times New Roman" w:cs="Times New Roman"/>
                        </w:rPr>
                      </w:pPr>
                      <w:r w:rsidRPr="005F7195">
                        <w:rPr>
                          <w:rFonts w:ascii="Times New Roman" w:hAnsi="Times New Roman" w:cs="Times New Roman"/>
                        </w:rPr>
                        <w:t xml:space="preserve">The learner </w:t>
                      </w:r>
                      <w:r>
                        <w:rPr>
                          <w:rFonts w:ascii="Times New Roman" w:hAnsi="Times New Roman" w:cs="Times New Roman"/>
                        </w:rPr>
                        <w:t>emphasised that the mathematics area is very useful. She is able to get resources that can help her learn any topic. The resources that she uses frequently are:</w:t>
                      </w:r>
                    </w:p>
                    <w:p w14:paraId="3B6AB844" w14:textId="77777777" w:rsidR="004B0EBF" w:rsidRDefault="004B0EBF" w:rsidP="004B0EBF">
                      <w:pPr>
                        <w:spacing w:line="360" w:lineRule="auto"/>
                        <w:jc w:val="both"/>
                        <w:rPr>
                          <w:rFonts w:ascii="Times New Roman" w:hAnsi="Times New Roman" w:cs="Times New Roman"/>
                        </w:rPr>
                      </w:pPr>
                      <w:r>
                        <w:rPr>
                          <w:rFonts w:ascii="Times New Roman" w:hAnsi="Times New Roman" w:cs="Times New Roman"/>
                        </w:rPr>
                        <w:t>- mirror</w:t>
                      </w:r>
                    </w:p>
                    <w:p w14:paraId="082BD4AF" w14:textId="77777777" w:rsidR="004B0EBF" w:rsidRDefault="004B0EBF" w:rsidP="004B0EBF">
                      <w:pPr>
                        <w:spacing w:line="360" w:lineRule="auto"/>
                        <w:jc w:val="both"/>
                        <w:rPr>
                          <w:rFonts w:ascii="Times New Roman" w:hAnsi="Times New Roman" w:cs="Times New Roman"/>
                        </w:rPr>
                      </w:pPr>
                      <w:r>
                        <w:rPr>
                          <w:rFonts w:ascii="Times New Roman" w:hAnsi="Times New Roman" w:cs="Times New Roman"/>
                        </w:rPr>
                        <w:t xml:space="preserve">- 2D flashcards </w:t>
                      </w:r>
                    </w:p>
                    <w:p w14:paraId="148AF819" w14:textId="77777777" w:rsidR="004B0EBF" w:rsidRDefault="004B0EBF" w:rsidP="004B0EBF">
                      <w:pPr>
                        <w:spacing w:line="360" w:lineRule="auto"/>
                        <w:jc w:val="both"/>
                        <w:rPr>
                          <w:rFonts w:ascii="Times New Roman" w:hAnsi="Times New Roman" w:cs="Times New Roman"/>
                        </w:rPr>
                      </w:pPr>
                      <w:r>
                        <w:rPr>
                          <w:rFonts w:ascii="Times New Roman" w:hAnsi="Times New Roman" w:cs="Times New Roman"/>
                        </w:rPr>
                        <w:t>- 3D shapes</w:t>
                      </w:r>
                    </w:p>
                    <w:p w14:paraId="325C853D" w14:textId="77777777" w:rsidR="004B0EBF" w:rsidRDefault="004B0EBF" w:rsidP="004B0EBF">
                      <w:pPr>
                        <w:spacing w:line="360" w:lineRule="auto"/>
                        <w:jc w:val="both"/>
                        <w:rPr>
                          <w:rFonts w:ascii="Times New Roman" w:hAnsi="Times New Roman" w:cs="Times New Roman"/>
                        </w:rPr>
                      </w:pPr>
                    </w:p>
                    <w:p w14:paraId="22704ACE" w14:textId="77777777" w:rsidR="004B0EBF" w:rsidRPr="005F7195" w:rsidRDefault="004B0EBF" w:rsidP="004B0EBF">
                      <w:pPr>
                        <w:spacing w:line="360" w:lineRule="auto"/>
                        <w:jc w:val="both"/>
                        <w:rPr>
                          <w:rFonts w:ascii="Times New Roman" w:hAnsi="Times New Roman" w:cs="Times New Roman"/>
                        </w:rPr>
                      </w:pPr>
                    </w:p>
                  </w:txbxContent>
                </v:textbox>
                <w10:wrap type="square"/>
              </v:shape>
            </w:pict>
          </mc:Fallback>
        </mc:AlternateContent>
      </w:r>
      <w:r>
        <w:rPr>
          <w:rFonts w:ascii="Times New Roman" w:hAnsi="Times New Roman" w:cs="Times New Roman"/>
          <w:noProof/>
          <w:lang w:eastAsia="en-GB"/>
        </w:rPr>
        <w:drawing>
          <wp:anchor distT="0" distB="0" distL="114300" distR="114300" simplePos="0" relativeHeight="251676672" behindDoc="0" locked="0" layoutInCell="1" allowOverlap="1" wp14:anchorId="0693C64A" wp14:editId="6E2ABCEE">
            <wp:simplePos x="0" y="0"/>
            <wp:positionH relativeFrom="column">
              <wp:posOffset>45085</wp:posOffset>
            </wp:positionH>
            <wp:positionV relativeFrom="paragraph">
              <wp:posOffset>518160</wp:posOffset>
            </wp:positionV>
            <wp:extent cx="2554605" cy="1917065"/>
            <wp:effectExtent l="0" t="0" r="10795" b="0"/>
            <wp:wrapSquare wrapText="bothSides"/>
            <wp:docPr id="34" name="Picture 34" descr="IMG_1105%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G_1105%203.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54605" cy="1917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0F3C5B"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F8B2010"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5759D7B5"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2CB5290D"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lastRenderedPageBreak/>
        <w:drawing>
          <wp:anchor distT="0" distB="0" distL="114300" distR="114300" simplePos="0" relativeHeight="251680768" behindDoc="0" locked="0" layoutInCell="1" allowOverlap="1" wp14:anchorId="789EE232" wp14:editId="025890E1">
            <wp:simplePos x="0" y="0"/>
            <wp:positionH relativeFrom="column">
              <wp:posOffset>631190</wp:posOffset>
            </wp:positionH>
            <wp:positionV relativeFrom="paragraph">
              <wp:posOffset>-457200</wp:posOffset>
            </wp:positionV>
            <wp:extent cx="4335780" cy="6631940"/>
            <wp:effectExtent l="0" t="5080" r="2540" b="2540"/>
            <wp:wrapSquare wrapText="bothSides"/>
            <wp:docPr id="3" name="Picture 3" descr="/Users/cerianevans/Desktop/IMG_15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cerianevans/Desktop/IMG_1570.jpg"/>
                    <pic:cNvPicPr>
                      <a:picLocks noChangeAspect="1" noChangeArrowheads="1"/>
                    </pic:cNvPicPr>
                  </pic:nvPicPr>
                  <pic:blipFill rotWithShape="1">
                    <a:blip r:embed="rId27">
                      <a:extLst>
                        <a:ext uri="{28A0092B-C50C-407E-A947-70E740481C1C}">
                          <a14:useLocalDpi xmlns:a14="http://schemas.microsoft.com/office/drawing/2010/main" val="0"/>
                        </a:ext>
                      </a:extLst>
                    </a:blip>
                    <a:srcRect l="13357" r="10959" b="13334"/>
                    <a:stretch/>
                  </pic:blipFill>
                  <pic:spPr bwMode="auto">
                    <a:xfrm rot="16200000">
                      <a:off x="0" y="0"/>
                      <a:ext cx="4335780" cy="6631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05EE7">
        <w:rPr>
          <w:rFonts w:ascii="Times New Roman" w:hAnsi="Times New Roman" w:cs="Times New Roman"/>
          <w:u w:val="single"/>
        </w:rPr>
        <w:t xml:space="preserve">Appendix Twelve: </w:t>
      </w:r>
      <w:r w:rsidRPr="00B05EE7">
        <w:rPr>
          <w:rFonts w:ascii="Times New Roman" w:hAnsi="Times New Roman" w:cs="Times New Roman"/>
        </w:rPr>
        <w:t>Work produced by the individual with focus to symmetry</w:t>
      </w:r>
    </w:p>
    <w:p w14:paraId="3CF49996" w14:textId="77777777" w:rsidR="004B0EBF" w:rsidRPr="00E34997" w:rsidRDefault="004B0EBF" w:rsidP="004B0EBF">
      <w:pPr>
        <w:widowControl w:val="0"/>
        <w:autoSpaceDE w:val="0"/>
        <w:autoSpaceDN w:val="0"/>
        <w:adjustRightInd w:val="0"/>
        <w:spacing w:line="580" w:lineRule="atLeast"/>
        <w:jc w:val="both"/>
        <w:rPr>
          <w:rFonts w:ascii="Times New Roman" w:hAnsi="Times New Roman" w:cs="Times New Roman"/>
          <w:u w:val="single"/>
        </w:rPr>
      </w:pPr>
      <w:r w:rsidRPr="00E34997">
        <w:rPr>
          <w:rFonts w:ascii="Times New Roman" w:hAnsi="Times New Roman" w:cs="Times New Roman"/>
          <w:u w:val="single"/>
        </w:rPr>
        <w:t>Task one</w:t>
      </w:r>
      <w:r>
        <w:rPr>
          <w:rFonts w:ascii="Times New Roman" w:hAnsi="Times New Roman" w:cs="Times New Roman"/>
          <w:u w:val="single"/>
        </w:rPr>
        <w:t>:</w:t>
      </w:r>
    </w:p>
    <w:p w14:paraId="0EB4DC5F"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r>
        <w:rPr>
          <w:rFonts w:ascii="Times New Roman" w:hAnsi="Times New Roman" w:cs="Times New Roman"/>
        </w:rPr>
        <w:t xml:space="preserve">The learner worked independently to complete this task. 2D shape flashcards and a mirror was also used to support her learning. At the end of the lesson, the learner was provided verbal feedback. This feedback allowed the learner to gain a better understanding that lines of symmetry are required to go through the centre point of a circle. Furthermore, it was identified that rectangles only have two lines of symmetry. Another lesson to consolidate the learner’s understanding will be planned. </w:t>
      </w:r>
    </w:p>
    <w:p w14:paraId="4B76E9EC"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u w:val="single"/>
        </w:rPr>
      </w:pPr>
    </w:p>
    <w:p w14:paraId="5D7C1C26"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u w:val="single"/>
        </w:rPr>
      </w:pPr>
    </w:p>
    <w:p w14:paraId="7D50C055"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u w:val="single"/>
        </w:rPr>
      </w:pPr>
    </w:p>
    <w:p w14:paraId="2BF8F287"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u w:val="single"/>
        </w:rPr>
      </w:pPr>
      <w:r w:rsidRPr="00E34997">
        <w:rPr>
          <w:rFonts w:ascii="Times New Roman" w:hAnsi="Times New Roman" w:cs="Times New Roman"/>
          <w:u w:val="single"/>
        </w:rPr>
        <w:lastRenderedPageBreak/>
        <w:t>Task Two</w:t>
      </w:r>
      <w:r>
        <w:rPr>
          <w:rFonts w:ascii="Times New Roman" w:hAnsi="Times New Roman" w:cs="Times New Roman"/>
          <w:u w:val="single"/>
        </w:rPr>
        <w:t>:</w:t>
      </w:r>
    </w:p>
    <w:p w14:paraId="087CFF2F" w14:textId="77777777" w:rsidR="004B0EBF" w:rsidRPr="00E34997" w:rsidRDefault="004B0EBF" w:rsidP="004B0EBF">
      <w:pPr>
        <w:widowControl w:val="0"/>
        <w:autoSpaceDE w:val="0"/>
        <w:autoSpaceDN w:val="0"/>
        <w:adjustRightInd w:val="0"/>
        <w:spacing w:line="580" w:lineRule="atLeast"/>
        <w:jc w:val="both"/>
        <w:rPr>
          <w:rFonts w:ascii="Times New Roman" w:hAnsi="Times New Roman" w:cs="Times New Roman"/>
          <w:u w:val="single"/>
        </w:rPr>
      </w:pPr>
      <w:r>
        <w:rPr>
          <w:rFonts w:ascii="Times New Roman" w:hAnsi="Times New Roman" w:cs="Times New Roman"/>
          <w:noProof/>
          <w:lang w:eastAsia="en-GB"/>
        </w:rPr>
        <w:drawing>
          <wp:anchor distT="0" distB="0" distL="114300" distR="114300" simplePos="0" relativeHeight="251681792" behindDoc="0" locked="0" layoutInCell="1" allowOverlap="1" wp14:anchorId="1ABAACD5" wp14:editId="0685177D">
            <wp:simplePos x="0" y="0"/>
            <wp:positionH relativeFrom="column">
              <wp:posOffset>508635</wp:posOffset>
            </wp:positionH>
            <wp:positionV relativeFrom="paragraph">
              <wp:posOffset>93980</wp:posOffset>
            </wp:positionV>
            <wp:extent cx="4623435" cy="6118860"/>
            <wp:effectExtent l="0" t="0" r="0" b="2540"/>
            <wp:wrapSquare wrapText="bothSides"/>
            <wp:docPr id="2" name="Picture 2" descr="/Users/cerianevans/Desktop/IMG_156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cerianevans/Desktop/IMG_1569 2.jpg"/>
                    <pic:cNvPicPr>
                      <a:picLocks noChangeAspect="1" noChangeArrowheads="1"/>
                    </pic:cNvPicPr>
                  </pic:nvPicPr>
                  <pic:blipFill rotWithShape="1">
                    <a:blip r:embed="rId28">
                      <a:extLst>
                        <a:ext uri="{28A0092B-C50C-407E-A947-70E740481C1C}">
                          <a14:useLocalDpi xmlns:a14="http://schemas.microsoft.com/office/drawing/2010/main" val="0"/>
                        </a:ext>
                      </a:extLst>
                    </a:blip>
                    <a:srcRect l="12085" t="8817" r="18291" b="22309"/>
                    <a:stretch/>
                  </pic:blipFill>
                  <pic:spPr bwMode="auto">
                    <a:xfrm>
                      <a:off x="0" y="0"/>
                      <a:ext cx="4623435" cy="6118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34997">
        <w:rPr>
          <w:rFonts w:ascii="Times New Roman" w:hAnsi="Times New Roman" w:cs="Times New Roman"/>
          <w:u w:val="single"/>
        </w:rPr>
        <w:t xml:space="preserve"> </w:t>
      </w:r>
    </w:p>
    <w:p w14:paraId="3E56754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15DD2DE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613606D3"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70B0B0AE"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576EFDB"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7EDC8D14"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6E1D4760"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74482BAD"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0FC08B27"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68A72205"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6ED10543"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63C3C74F"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68C21829"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7925BD66"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37DFF076"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2518A2D4"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3D2B6F30" w14:textId="77777777" w:rsidR="004B0EBF" w:rsidRPr="00E34997" w:rsidRDefault="004B0EBF" w:rsidP="004B0EBF">
      <w:pPr>
        <w:widowControl w:val="0"/>
        <w:autoSpaceDE w:val="0"/>
        <w:autoSpaceDN w:val="0"/>
        <w:adjustRightInd w:val="0"/>
        <w:spacing w:line="580" w:lineRule="atLeast"/>
        <w:jc w:val="both"/>
        <w:rPr>
          <w:rFonts w:ascii="Times New Roman" w:hAnsi="Times New Roman" w:cs="Times New Roman"/>
        </w:rPr>
      </w:pPr>
      <w:r>
        <w:rPr>
          <w:rFonts w:ascii="Times New Roman" w:hAnsi="Times New Roman" w:cs="Times New Roman"/>
        </w:rPr>
        <w:t xml:space="preserve">The proposal of this task was undertaken to ensure that the learner developed an understanding of identifying lines of symmetry in 2D shapes. As a result, the learner showed great understanding and was able to reach the learning objective independently. Acquiring the learner to fold paper worked very effective along with mirrors. </w:t>
      </w:r>
    </w:p>
    <w:p w14:paraId="46556BEA"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u w:val="single"/>
        </w:rPr>
      </w:pPr>
      <w:r>
        <w:rPr>
          <w:rFonts w:ascii="Times New Roman" w:hAnsi="Times New Roman" w:cs="Times New Roman"/>
          <w:noProof/>
          <w:lang w:eastAsia="en-GB"/>
        </w:rPr>
        <w:lastRenderedPageBreak/>
        <w:drawing>
          <wp:anchor distT="0" distB="0" distL="114300" distR="114300" simplePos="0" relativeHeight="251677696" behindDoc="0" locked="0" layoutInCell="1" allowOverlap="1" wp14:anchorId="3AE2D20E" wp14:editId="2AA12D0B">
            <wp:simplePos x="0" y="0"/>
            <wp:positionH relativeFrom="column">
              <wp:posOffset>1424940</wp:posOffset>
            </wp:positionH>
            <wp:positionV relativeFrom="paragraph">
              <wp:posOffset>127000</wp:posOffset>
            </wp:positionV>
            <wp:extent cx="2853055" cy="4216400"/>
            <wp:effectExtent l="4128" t="0" r="0" b="0"/>
            <wp:wrapSquare wrapText="bothSides"/>
            <wp:docPr id="35" name="Picture 35" descr="F4987F6F-9EAA-43E8-A554-F93232283F1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4987F6F-9EAA-43E8-A554-F93232283F15%202.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2853055" cy="4216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55B0">
        <w:rPr>
          <w:rFonts w:ascii="Times New Roman" w:hAnsi="Times New Roman" w:cs="Times New Roman"/>
          <w:u w:val="single"/>
        </w:rPr>
        <w:t xml:space="preserve">Appendix Thirteen: </w:t>
      </w:r>
      <w:r w:rsidRPr="007E55B0">
        <w:rPr>
          <w:rFonts w:ascii="Times New Roman" w:hAnsi="Times New Roman" w:cs="Times New Roman"/>
        </w:rPr>
        <w:t>Independent work completed by applying her knowledge of symmetry</w:t>
      </w:r>
    </w:p>
    <w:p w14:paraId="5619C3ED"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357E45B9"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48458FE4"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2FADF4D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F95F1B5"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7666894A"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6ADC23C"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6301566E"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55DA39C"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45A75DC"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0D6838C4"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u w:val="single"/>
        </w:rPr>
        <w:t xml:space="preserve">Appendix Fourteen: </w:t>
      </w:r>
      <w:r w:rsidRPr="007E55B0">
        <w:rPr>
          <w:rFonts w:ascii="Times New Roman" w:hAnsi="Times New Roman" w:cs="Times New Roman"/>
        </w:rPr>
        <w:t xml:space="preserve">The interactive game which developed the learner’s confidence </w:t>
      </w:r>
    </w:p>
    <w:p w14:paraId="72566163"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noProof/>
          <w:lang w:eastAsia="en-GB"/>
        </w:rPr>
        <w:drawing>
          <wp:anchor distT="0" distB="0" distL="114300" distR="114300" simplePos="0" relativeHeight="251659264" behindDoc="0" locked="0" layoutInCell="1" allowOverlap="1" wp14:anchorId="0449BD31" wp14:editId="1BEBAB23">
            <wp:simplePos x="0" y="0"/>
            <wp:positionH relativeFrom="column">
              <wp:posOffset>848995</wp:posOffset>
            </wp:positionH>
            <wp:positionV relativeFrom="paragraph">
              <wp:posOffset>297180</wp:posOffset>
            </wp:positionV>
            <wp:extent cx="4029710" cy="2054225"/>
            <wp:effectExtent l="0" t="0" r="8890" b="3175"/>
            <wp:wrapSquare wrapText="bothSides"/>
            <wp:docPr id="4" name="Picture 4" descr="Screen%20Shot%202019-04-03%20at%2011.43.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9-04-03%20at%2011.43.16.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29710" cy="2054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E2F6EB" w14:textId="77777777" w:rsidR="004B0EBF" w:rsidRDefault="004B0EBF" w:rsidP="004B0EBF">
      <w:pPr>
        <w:widowControl w:val="0"/>
        <w:autoSpaceDE w:val="0"/>
        <w:autoSpaceDN w:val="0"/>
        <w:adjustRightInd w:val="0"/>
        <w:spacing w:line="580" w:lineRule="atLeast"/>
        <w:jc w:val="center"/>
        <w:rPr>
          <w:rFonts w:ascii="Times New Roman" w:hAnsi="Times New Roman" w:cs="Times New Roman"/>
        </w:rPr>
      </w:pPr>
      <w:hyperlink r:id="rId31" w:history="1">
        <w:r w:rsidRPr="007E55B0">
          <w:rPr>
            <w:rFonts w:ascii="Times New Roman" w:hAnsi="Times New Roman" w:cs="Times New Roman"/>
            <w:color w:val="0000E9"/>
            <w:u w:val="single" w:color="0000E9"/>
          </w:rPr>
          <w:t>http://www.topmarks.co.uk/symmetry/symmetry-sorting</w:t>
        </w:r>
      </w:hyperlink>
    </w:p>
    <w:p w14:paraId="7C277B32" w14:textId="77777777" w:rsidR="004B0EBF" w:rsidRPr="007E55B0" w:rsidRDefault="004B0EBF" w:rsidP="004B0EBF">
      <w:pPr>
        <w:widowControl w:val="0"/>
        <w:autoSpaceDE w:val="0"/>
        <w:autoSpaceDN w:val="0"/>
        <w:adjustRightInd w:val="0"/>
        <w:spacing w:line="580" w:lineRule="atLeast"/>
        <w:jc w:val="center"/>
        <w:rPr>
          <w:rFonts w:ascii="Times New Roman" w:hAnsi="Times New Roman" w:cs="Times New Roman"/>
          <w:color w:val="000000"/>
        </w:rPr>
      </w:pPr>
    </w:p>
    <w:p w14:paraId="11AE27AD"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6D046AA5"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6134CAB9"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u w:val="single"/>
        </w:rPr>
      </w:pPr>
    </w:p>
    <w:p w14:paraId="415201DC"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u w:val="single"/>
        </w:rPr>
        <w:lastRenderedPageBreak/>
        <w:t xml:space="preserve">Appendix Fifteen: </w:t>
      </w:r>
      <w:r>
        <w:rPr>
          <w:rFonts w:ascii="Times New Roman" w:hAnsi="Times New Roman" w:cs="Times New Roman"/>
        </w:rPr>
        <w:t>A strategy to help the learner answer problem-solving questions</w:t>
      </w:r>
    </w:p>
    <w:p w14:paraId="021E28EC"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5A148A99"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78720" behindDoc="0" locked="0" layoutInCell="1" allowOverlap="1" wp14:anchorId="3B11293E" wp14:editId="1C680CF6">
            <wp:simplePos x="0" y="0"/>
            <wp:positionH relativeFrom="column">
              <wp:posOffset>388620</wp:posOffset>
            </wp:positionH>
            <wp:positionV relativeFrom="paragraph">
              <wp:posOffset>40005</wp:posOffset>
            </wp:positionV>
            <wp:extent cx="4928235" cy="6570345"/>
            <wp:effectExtent l="0" t="0" r="0" b="8255"/>
            <wp:wrapSquare wrapText="bothSides"/>
            <wp:docPr id="36" name="Picture 36" descr="IMG_15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_1568.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28235" cy="6570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15F782"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22C52499"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0019CA6B"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78770D43"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0A44AB7F"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0773D479" w14:textId="77777777" w:rsidR="004B0EBF" w:rsidRPr="007E55B0" w:rsidRDefault="004B0EBF" w:rsidP="004B0EBF">
      <w:pPr>
        <w:rPr>
          <w:rFonts w:ascii="Times New Roman" w:hAnsi="Times New Roman" w:cs="Times New Roman"/>
        </w:rPr>
      </w:pPr>
    </w:p>
    <w:p w14:paraId="682E078C" w14:textId="77777777" w:rsidR="004B0EBF" w:rsidRPr="005971CB" w:rsidRDefault="004B0EBF"/>
    <w:sectPr w:rsidR="004B0EBF" w:rsidRPr="005971CB" w:rsidSect="00AA591E">
      <w:headerReference w:type="default" r:id="rId33"/>
      <w:footerReference w:type="even" r:id="rId34"/>
      <w:footerReference w:type="default" r:id="rId3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EC645C" w14:textId="77777777" w:rsidR="00EE1D7B" w:rsidRDefault="00EE1D7B" w:rsidP="00491E5F">
      <w:r>
        <w:separator/>
      </w:r>
    </w:p>
  </w:endnote>
  <w:endnote w:type="continuationSeparator" w:id="0">
    <w:p w14:paraId="5FBD5BFB" w14:textId="77777777" w:rsidR="00EE1D7B" w:rsidRDefault="00EE1D7B" w:rsidP="00491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FrutigerLT">
    <w:altName w:val="Times New Roman"/>
    <w:panose1 w:val="00000000000000000000"/>
    <w:charset w:val="00"/>
    <w:family w:val="roman"/>
    <w:notTrueType/>
    <w:pitch w:val="default"/>
  </w:font>
  <w:font w:name="FrutigerLTSt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E3C37E" w14:textId="77777777" w:rsidR="00491E5F" w:rsidRDefault="00491E5F" w:rsidP="003563E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93B316C" w14:textId="77777777" w:rsidR="00491E5F" w:rsidRDefault="00491E5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A8FC2" w14:textId="61621B92" w:rsidR="00491E5F" w:rsidRDefault="00491E5F" w:rsidP="003563E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0EBF">
      <w:rPr>
        <w:rStyle w:val="PageNumber"/>
        <w:noProof/>
      </w:rPr>
      <w:t>31</w:t>
    </w:r>
    <w:r>
      <w:rPr>
        <w:rStyle w:val="PageNumber"/>
      </w:rPr>
      <w:fldChar w:fldCharType="end"/>
    </w:r>
  </w:p>
  <w:p w14:paraId="1EBA13E9" w14:textId="77777777" w:rsidR="00491E5F" w:rsidRDefault="00491E5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B92BD4" w14:textId="77777777" w:rsidR="00EE1D7B" w:rsidRDefault="00EE1D7B" w:rsidP="00491E5F">
      <w:r>
        <w:separator/>
      </w:r>
    </w:p>
  </w:footnote>
  <w:footnote w:type="continuationSeparator" w:id="0">
    <w:p w14:paraId="47104DBA" w14:textId="77777777" w:rsidR="00EE1D7B" w:rsidRDefault="00EE1D7B" w:rsidP="00491E5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2EB23" w14:textId="541EC406" w:rsidR="00D92616" w:rsidRDefault="00D92616">
    <w:pPr>
      <w:pStyle w:val="Header"/>
    </w:pPr>
    <w:r>
      <w:t>ECAD5004</w:t>
    </w:r>
    <w:r>
      <w:tab/>
    </w:r>
    <w:r>
      <w:tab/>
      <w:t>1706435</w:t>
    </w:r>
  </w:p>
  <w:p w14:paraId="05A42E4E" w14:textId="77777777" w:rsidR="00D92616" w:rsidRDefault="00D9261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182F9B"/>
    <w:multiLevelType w:val="hybridMultilevel"/>
    <w:tmpl w:val="3D1CA4E4"/>
    <w:lvl w:ilvl="0" w:tplc="EC5062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D2287B"/>
    <w:multiLevelType w:val="hybridMultilevel"/>
    <w:tmpl w:val="D7289B0E"/>
    <w:lvl w:ilvl="0" w:tplc="A5AC61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DA20BE"/>
    <w:multiLevelType w:val="hybridMultilevel"/>
    <w:tmpl w:val="65A85992"/>
    <w:lvl w:ilvl="0" w:tplc="2A7AF7D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A817F59"/>
    <w:multiLevelType w:val="hybridMultilevel"/>
    <w:tmpl w:val="141A89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D852F62"/>
    <w:multiLevelType w:val="hybridMultilevel"/>
    <w:tmpl w:val="E53A8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526EF3"/>
    <w:multiLevelType w:val="hybridMultilevel"/>
    <w:tmpl w:val="1EF40184"/>
    <w:lvl w:ilvl="0" w:tplc="135ADF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3AE0E11"/>
    <w:multiLevelType w:val="hybridMultilevel"/>
    <w:tmpl w:val="C7488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C631763"/>
    <w:multiLevelType w:val="multilevel"/>
    <w:tmpl w:val="C2026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8F08CB"/>
    <w:multiLevelType w:val="hybridMultilevel"/>
    <w:tmpl w:val="638EB38C"/>
    <w:lvl w:ilvl="0" w:tplc="993E70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90A8B"/>
    <w:multiLevelType w:val="hybridMultilevel"/>
    <w:tmpl w:val="3A342C0E"/>
    <w:lvl w:ilvl="0" w:tplc="0F6AC2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E421A2D"/>
    <w:multiLevelType w:val="hybridMultilevel"/>
    <w:tmpl w:val="42A63D80"/>
    <w:lvl w:ilvl="0" w:tplc="2BB65A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C8D0F2A"/>
    <w:multiLevelType w:val="hybridMultilevel"/>
    <w:tmpl w:val="E5EAC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5455344"/>
    <w:multiLevelType w:val="hybridMultilevel"/>
    <w:tmpl w:val="3ADEBE1C"/>
    <w:lvl w:ilvl="0" w:tplc="1AF228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33E6851"/>
    <w:multiLevelType w:val="hybridMultilevel"/>
    <w:tmpl w:val="C5B2F9D8"/>
    <w:lvl w:ilvl="0" w:tplc="2B90AA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5DD7AEA"/>
    <w:multiLevelType w:val="hybridMultilevel"/>
    <w:tmpl w:val="AF98E0BE"/>
    <w:lvl w:ilvl="0" w:tplc="DC4AB7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BB366E3"/>
    <w:multiLevelType w:val="hybridMultilevel"/>
    <w:tmpl w:val="DC66CC6E"/>
    <w:lvl w:ilvl="0" w:tplc="16C602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1"/>
  </w:num>
  <w:num w:numId="4">
    <w:abstractNumId w:val="7"/>
  </w:num>
  <w:num w:numId="5">
    <w:abstractNumId w:val="0"/>
  </w:num>
  <w:num w:numId="6">
    <w:abstractNumId w:val="13"/>
  </w:num>
  <w:num w:numId="7">
    <w:abstractNumId w:val="5"/>
  </w:num>
  <w:num w:numId="8">
    <w:abstractNumId w:val="8"/>
  </w:num>
  <w:num w:numId="9">
    <w:abstractNumId w:val="9"/>
  </w:num>
  <w:num w:numId="10">
    <w:abstractNumId w:val="15"/>
  </w:num>
  <w:num w:numId="11">
    <w:abstractNumId w:val="1"/>
  </w:num>
  <w:num w:numId="12">
    <w:abstractNumId w:val="14"/>
  </w:num>
  <w:num w:numId="13">
    <w:abstractNumId w:val="10"/>
  </w:num>
  <w:num w:numId="14">
    <w:abstractNumId w:val="12"/>
  </w:num>
  <w:num w:numId="15">
    <w:abstractNumId w:val="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820"/>
    <w:rsid w:val="00002162"/>
    <w:rsid w:val="00002A24"/>
    <w:rsid w:val="00003F61"/>
    <w:rsid w:val="00005079"/>
    <w:rsid w:val="00005168"/>
    <w:rsid w:val="00010DE2"/>
    <w:rsid w:val="00013BC2"/>
    <w:rsid w:val="00014FE5"/>
    <w:rsid w:val="000155F3"/>
    <w:rsid w:val="00015C7B"/>
    <w:rsid w:val="00021439"/>
    <w:rsid w:val="00022366"/>
    <w:rsid w:val="00023F5D"/>
    <w:rsid w:val="00026542"/>
    <w:rsid w:val="0003021C"/>
    <w:rsid w:val="0003364B"/>
    <w:rsid w:val="000457D7"/>
    <w:rsid w:val="000551C9"/>
    <w:rsid w:val="0005725F"/>
    <w:rsid w:val="0006180C"/>
    <w:rsid w:val="00063C62"/>
    <w:rsid w:val="000661B5"/>
    <w:rsid w:val="000706AB"/>
    <w:rsid w:val="00073F92"/>
    <w:rsid w:val="00077B0D"/>
    <w:rsid w:val="0008117E"/>
    <w:rsid w:val="000811B6"/>
    <w:rsid w:val="00083A0D"/>
    <w:rsid w:val="0009755F"/>
    <w:rsid w:val="000A4167"/>
    <w:rsid w:val="000A68EA"/>
    <w:rsid w:val="000B1586"/>
    <w:rsid w:val="000B489C"/>
    <w:rsid w:val="000B571A"/>
    <w:rsid w:val="000C10DB"/>
    <w:rsid w:val="000C1682"/>
    <w:rsid w:val="000C2715"/>
    <w:rsid w:val="000C2B7C"/>
    <w:rsid w:val="000C4C2E"/>
    <w:rsid w:val="000C70F7"/>
    <w:rsid w:val="000D1695"/>
    <w:rsid w:val="000D3F8F"/>
    <w:rsid w:val="000D4F22"/>
    <w:rsid w:val="000E5AAF"/>
    <w:rsid w:val="000F0443"/>
    <w:rsid w:val="000F3453"/>
    <w:rsid w:val="000F3604"/>
    <w:rsid w:val="001007B1"/>
    <w:rsid w:val="001153A0"/>
    <w:rsid w:val="00115C11"/>
    <w:rsid w:val="00116894"/>
    <w:rsid w:val="00117660"/>
    <w:rsid w:val="00120394"/>
    <w:rsid w:val="00121FAE"/>
    <w:rsid w:val="0012251F"/>
    <w:rsid w:val="00126241"/>
    <w:rsid w:val="00127E6C"/>
    <w:rsid w:val="00130DC2"/>
    <w:rsid w:val="00133FCE"/>
    <w:rsid w:val="00134A08"/>
    <w:rsid w:val="0013548D"/>
    <w:rsid w:val="00135C7A"/>
    <w:rsid w:val="00136C5B"/>
    <w:rsid w:val="00137622"/>
    <w:rsid w:val="0014245A"/>
    <w:rsid w:val="00147039"/>
    <w:rsid w:val="0015260B"/>
    <w:rsid w:val="00152678"/>
    <w:rsid w:val="00152AD4"/>
    <w:rsid w:val="001543C5"/>
    <w:rsid w:val="00155684"/>
    <w:rsid w:val="001573A7"/>
    <w:rsid w:val="001600C4"/>
    <w:rsid w:val="0016027E"/>
    <w:rsid w:val="00160529"/>
    <w:rsid w:val="001611AF"/>
    <w:rsid w:val="001636CD"/>
    <w:rsid w:val="00165330"/>
    <w:rsid w:val="00165A05"/>
    <w:rsid w:val="00165FC2"/>
    <w:rsid w:val="001663B9"/>
    <w:rsid w:val="00166D95"/>
    <w:rsid w:val="00167711"/>
    <w:rsid w:val="00167ECA"/>
    <w:rsid w:val="0017273F"/>
    <w:rsid w:val="00172DC2"/>
    <w:rsid w:val="00180368"/>
    <w:rsid w:val="001855D3"/>
    <w:rsid w:val="00185E65"/>
    <w:rsid w:val="00195166"/>
    <w:rsid w:val="001A2535"/>
    <w:rsid w:val="001A4B8B"/>
    <w:rsid w:val="001A64CA"/>
    <w:rsid w:val="001A7F6B"/>
    <w:rsid w:val="001B0743"/>
    <w:rsid w:val="001B0C02"/>
    <w:rsid w:val="001B1007"/>
    <w:rsid w:val="001B7E81"/>
    <w:rsid w:val="001C0F34"/>
    <w:rsid w:val="001C437E"/>
    <w:rsid w:val="001C4FFE"/>
    <w:rsid w:val="001C5100"/>
    <w:rsid w:val="001C575F"/>
    <w:rsid w:val="001C7999"/>
    <w:rsid w:val="001D0A2C"/>
    <w:rsid w:val="001D70F1"/>
    <w:rsid w:val="001E005E"/>
    <w:rsid w:val="001E13AE"/>
    <w:rsid w:val="001E14C6"/>
    <w:rsid w:val="001E171C"/>
    <w:rsid w:val="001E45B2"/>
    <w:rsid w:val="001E675A"/>
    <w:rsid w:val="001F2A80"/>
    <w:rsid w:val="001F4304"/>
    <w:rsid w:val="001F4394"/>
    <w:rsid w:val="0020281C"/>
    <w:rsid w:val="00207AB5"/>
    <w:rsid w:val="00212084"/>
    <w:rsid w:val="002139BE"/>
    <w:rsid w:val="00213FCE"/>
    <w:rsid w:val="002160E6"/>
    <w:rsid w:val="00221384"/>
    <w:rsid w:val="00221D3A"/>
    <w:rsid w:val="002227D5"/>
    <w:rsid w:val="00225F3C"/>
    <w:rsid w:val="0022632A"/>
    <w:rsid w:val="002279EA"/>
    <w:rsid w:val="00227A54"/>
    <w:rsid w:val="002314F7"/>
    <w:rsid w:val="00231DC1"/>
    <w:rsid w:val="002348A2"/>
    <w:rsid w:val="002355A0"/>
    <w:rsid w:val="00235959"/>
    <w:rsid w:val="00236696"/>
    <w:rsid w:val="00236ADE"/>
    <w:rsid w:val="002412F2"/>
    <w:rsid w:val="002419AC"/>
    <w:rsid w:val="00245794"/>
    <w:rsid w:val="00246599"/>
    <w:rsid w:val="002539BB"/>
    <w:rsid w:val="00253DAC"/>
    <w:rsid w:val="0025690D"/>
    <w:rsid w:val="0025723F"/>
    <w:rsid w:val="00260437"/>
    <w:rsid w:val="002618F7"/>
    <w:rsid w:val="0026439D"/>
    <w:rsid w:val="00266116"/>
    <w:rsid w:val="00266CDF"/>
    <w:rsid w:val="0026730C"/>
    <w:rsid w:val="0026747D"/>
    <w:rsid w:val="00267E3E"/>
    <w:rsid w:val="002716C7"/>
    <w:rsid w:val="00277AAA"/>
    <w:rsid w:val="00282070"/>
    <w:rsid w:val="002845D9"/>
    <w:rsid w:val="00284764"/>
    <w:rsid w:val="00286887"/>
    <w:rsid w:val="0028751B"/>
    <w:rsid w:val="00292B60"/>
    <w:rsid w:val="002934E1"/>
    <w:rsid w:val="00294824"/>
    <w:rsid w:val="00296E1E"/>
    <w:rsid w:val="002A2770"/>
    <w:rsid w:val="002A3164"/>
    <w:rsid w:val="002A521B"/>
    <w:rsid w:val="002B5E50"/>
    <w:rsid w:val="002B6354"/>
    <w:rsid w:val="002B6493"/>
    <w:rsid w:val="002C2158"/>
    <w:rsid w:val="002C2CAA"/>
    <w:rsid w:val="002C2D83"/>
    <w:rsid w:val="002C6E1E"/>
    <w:rsid w:val="002D1CAF"/>
    <w:rsid w:val="002D332D"/>
    <w:rsid w:val="002D6C7E"/>
    <w:rsid w:val="002E3C92"/>
    <w:rsid w:val="002E4BC1"/>
    <w:rsid w:val="002E7770"/>
    <w:rsid w:val="002F0E72"/>
    <w:rsid w:val="002F2280"/>
    <w:rsid w:val="002F2687"/>
    <w:rsid w:val="002F2E86"/>
    <w:rsid w:val="002F3A95"/>
    <w:rsid w:val="002F3D8C"/>
    <w:rsid w:val="002F7847"/>
    <w:rsid w:val="00300EDD"/>
    <w:rsid w:val="00301E55"/>
    <w:rsid w:val="003027D9"/>
    <w:rsid w:val="003105CB"/>
    <w:rsid w:val="00310909"/>
    <w:rsid w:val="00311D47"/>
    <w:rsid w:val="00312E29"/>
    <w:rsid w:val="0031352E"/>
    <w:rsid w:val="00314F0F"/>
    <w:rsid w:val="003157D7"/>
    <w:rsid w:val="00316A29"/>
    <w:rsid w:val="0032196C"/>
    <w:rsid w:val="00322B95"/>
    <w:rsid w:val="003252EB"/>
    <w:rsid w:val="00326F26"/>
    <w:rsid w:val="003348D5"/>
    <w:rsid w:val="00334D7A"/>
    <w:rsid w:val="0033537D"/>
    <w:rsid w:val="003400E4"/>
    <w:rsid w:val="00340E2F"/>
    <w:rsid w:val="00340EE1"/>
    <w:rsid w:val="003417DD"/>
    <w:rsid w:val="00347B9F"/>
    <w:rsid w:val="0035063A"/>
    <w:rsid w:val="003519C8"/>
    <w:rsid w:val="00355AF2"/>
    <w:rsid w:val="00355B91"/>
    <w:rsid w:val="00360B61"/>
    <w:rsid w:val="00372111"/>
    <w:rsid w:val="00372649"/>
    <w:rsid w:val="0037287D"/>
    <w:rsid w:val="00373081"/>
    <w:rsid w:val="00375A7A"/>
    <w:rsid w:val="003771D2"/>
    <w:rsid w:val="00380798"/>
    <w:rsid w:val="00385E6B"/>
    <w:rsid w:val="00386734"/>
    <w:rsid w:val="00386F36"/>
    <w:rsid w:val="00392782"/>
    <w:rsid w:val="0039291C"/>
    <w:rsid w:val="003952B1"/>
    <w:rsid w:val="003A2336"/>
    <w:rsid w:val="003A5168"/>
    <w:rsid w:val="003A58FC"/>
    <w:rsid w:val="003A6E8E"/>
    <w:rsid w:val="003A78E2"/>
    <w:rsid w:val="003B1EB9"/>
    <w:rsid w:val="003C2FDC"/>
    <w:rsid w:val="003C3343"/>
    <w:rsid w:val="003C5DCC"/>
    <w:rsid w:val="003C6A8E"/>
    <w:rsid w:val="003D220B"/>
    <w:rsid w:val="003D2955"/>
    <w:rsid w:val="003D336C"/>
    <w:rsid w:val="003D33CF"/>
    <w:rsid w:val="003D45F0"/>
    <w:rsid w:val="003D5C8D"/>
    <w:rsid w:val="003E11C1"/>
    <w:rsid w:val="003E32F5"/>
    <w:rsid w:val="003E66F9"/>
    <w:rsid w:val="003E73C8"/>
    <w:rsid w:val="003E74F2"/>
    <w:rsid w:val="003E786D"/>
    <w:rsid w:val="003F0094"/>
    <w:rsid w:val="003F1B6C"/>
    <w:rsid w:val="003F47FD"/>
    <w:rsid w:val="003F50CD"/>
    <w:rsid w:val="003F6FF1"/>
    <w:rsid w:val="003F79F7"/>
    <w:rsid w:val="00400DCF"/>
    <w:rsid w:val="00401982"/>
    <w:rsid w:val="00402FB4"/>
    <w:rsid w:val="00403969"/>
    <w:rsid w:val="00411A4B"/>
    <w:rsid w:val="004125BB"/>
    <w:rsid w:val="004137C5"/>
    <w:rsid w:val="004158EF"/>
    <w:rsid w:val="00416AD4"/>
    <w:rsid w:val="00417247"/>
    <w:rsid w:val="00417B04"/>
    <w:rsid w:val="00420AE5"/>
    <w:rsid w:val="00421F70"/>
    <w:rsid w:val="004232AF"/>
    <w:rsid w:val="0042515D"/>
    <w:rsid w:val="00425E31"/>
    <w:rsid w:val="00426283"/>
    <w:rsid w:val="00430FB1"/>
    <w:rsid w:val="00434EE3"/>
    <w:rsid w:val="00441F86"/>
    <w:rsid w:val="004467B1"/>
    <w:rsid w:val="00447506"/>
    <w:rsid w:val="0045262F"/>
    <w:rsid w:val="004643A0"/>
    <w:rsid w:val="00474655"/>
    <w:rsid w:val="00480109"/>
    <w:rsid w:val="0048043A"/>
    <w:rsid w:val="004827F4"/>
    <w:rsid w:val="00483E49"/>
    <w:rsid w:val="00485CC2"/>
    <w:rsid w:val="00491AFC"/>
    <w:rsid w:val="00491E5F"/>
    <w:rsid w:val="00492303"/>
    <w:rsid w:val="0049597C"/>
    <w:rsid w:val="004B0EBF"/>
    <w:rsid w:val="004B14A8"/>
    <w:rsid w:val="004B2C47"/>
    <w:rsid w:val="004B386C"/>
    <w:rsid w:val="004B4CA8"/>
    <w:rsid w:val="004B5E96"/>
    <w:rsid w:val="004B737E"/>
    <w:rsid w:val="004C000D"/>
    <w:rsid w:val="004C09FB"/>
    <w:rsid w:val="004C46B3"/>
    <w:rsid w:val="004C4A3D"/>
    <w:rsid w:val="004C75D3"/>
    <w:rsid w:val="004E3B85"/>
    <w:rsid w:val="004F02C0"/>
    <w:rsid w:val="004F0B3B"/>
    <w:rsid w:val="004F2ED7"/>
    <w:rsid w:val="004F3076"/>
    <w:rsid w:val="004F4343"/>
    <w:rsid w:val="004F4B53"/>
    <w:rsid w:val="005041C3"/>
    <w:rsid w:val="00504701"/>
    <w:rsid w:val="00506B59"/>
    <w:rsid w:val="00506D4C"/>
    <w:rsid w:val="00512DBF"/>
    <w:rsid w:val="005156E4"/>
    <w:rsid w:val="0052169D"/>
    <w:rsid w:val="005216F7"/>
    <w:rsid w:val="00522647"/>
    <w:rsid w:val="005239D2"/>
    <w:rsid w:val="005242FC"/>
    <w:rsid w:val="00525EA9"/>
    <w:rsid w:val="00526CB3"/>
    <w:rsid w:val="00527A14"/>
    <w:rsid w:val="005301D9"/>
    <w:rsid w:val="005307B1"/>
    <w:rsid w:val="005309CF"/>
    <w:rsid w:val="00533FCC"/>
    <w:rsid w:val="0053467C"/>
    <w:rsid w:val="005415B3"/>
    <w:rsid w:val="00541E65"/>
    <w:rsid w:val="00542DC5"/>
    <w:rsid w:val="0054494C"/>
    <w:rsid w:val="005454DE"/>
    <w:rsid w:val="00554DBC"/>
    <w:rsid w:val="00554E72"/>
    <w:rsid w:val="0056202B"/>
    <w:rsid w:val="00565FA8"/>
    <w:rsid w:val="00570D5E"/>
    <w:rsid w:val="00570E47"/>
    <w:rsid w:val="005775FA"/>
    <w:rsid w:val="005778FC"/>
    <w:rsid w:val="00591535"/>
    <w:rsid w:val="00591D93"/>
    <w:rsid w:val="005948F5"/>
    <w:rsid w:val="00596CA8"/>
    <w:rsid w:val="005971CB"/>
    <w:rsid w:val="005A1F41"/>
    <w:rsid w:val="005A4A8B"/>
    <w:rsid w:val="005A65E1"/>
    <w:rsid w:val="005B52C8"/>
    <w:rsid w:val="005B5A70"/>
    <w:rsid w:val="005C0DB1"/>
    <w:rsid w:val="005C160C"/>
    <w:rsid w:val="005C2820"/>
    <w:rsid w:val="005C3197"/>
    <w:rsid w:val="005C601B"/>
    <w:rsid w:val="005D3620"/>
    <w:rsid w:val="005D42D4"/>
    <w:rsid w:val="005D4BAB"/>
    <w:rsid w:val="005E1615"/>
    <w:rsid w:val="005E2EAD"/>
    <w:rsid w:val="005E56E9"/>
    <w:rsid w:val="005E5E25"/>
    <w:rsid w:val="005E7628"/>
    <w:rsid w:val="005E77C8"/>
    <w:rsid w:val="005F19E1"/>
    <w:rsid w:val="005F2010"/>
    <w:rsid w:val="005F4CE3"/>
    <w:rsid w:val="006024AE"/>
    <w:rsid w:val="006053FC"/>
    <w:rsid w:val="006117F8"/>
    <w:rsid w:val="00612FB1"/>
    <w:rsid w:val="00614876"/>
    <w:rsid w:val="00620E3F"/>
    <w:rsid w:val="0062329F"/>
    <w:rsid w:val="0062354D"/>
    <w:rsid w:val="0062551B"/>
    <w:rsid w:val="006318A5"/>
    <w:rsid w:val="0063449A"/>
    <w:rsid w:val="00641B85"/>
    <w:rsid w:val="006429DF"/>
    <w:rsid w:val="00644125"/>
    <w:rsid w:val="0064466D"/>
    <w:rsid w:val="00654ED2"/>
    <w:rsid w:val="006557A1"/>
    <w:rsid w:val="00665702"/>
    <w:rsid w:val="006659D4"/>
    <w:rsid w:val="00670A2B"/>
    <w:rsid w:val="006712D8"/>
    <w:rsid w:val="006768DD"/>
    <w:rsid w:val="00676986"/>
    <w:rsid w:val="00681348"/>
    <w:rsid w:val="006830FD"/>
    <w:rsid w:val="00683655"/>
    <w:rsid w:val="00690270"/>
    <w:rsid w:val="0069059D"/>
    <w:rsid w:val="00692CC3"/>
    <w:rsid w:val="00694A28"/>
    <w:rsid w:val="00695DF9"/>
    <w:rsid w:val="00696C1A"/>
    <w:rsid w:val="006A219D"/>
    <w:rsid w:val="006A407A"/>
    <w:rsid w:val="006A7662"/>
    <w:rsid w:val="006B2512"/>
    <w:rsid w:val="006B49BB"/>
    <w:rsid w:val="006B65A9"/>
    <w:rsid w:val="006C2349"/>
    <w:rsid w:val="006C4959"/>
    <w:rsid w:val="006D2680"/>
    <w:rsid w:val="006D4448"/>
    <w:rsid w:val="006D4BBE"/>
    <w:rsid w:val="006D4CF9"/>
    <w:rsid w:val="006D4E13"/>
    <w:rsid w:val="006D4E84"/>
    <w:rsid w:val="006D62B4"/>
    <w:rsid w:val="006E1803"/>
    <w:rsid w:val="006E1EA1"/>
    <w:rsid w:val="006E2F89"/>
    <w:rsid w:val="006E3120"/>
    <w:rsid w:val="006F1385"/>
    <w:rsid w:val="006F1E24"/>
    <w:rsid w:val="006F3AE7"/>
    <w:rsid w:val="006F6962"/>
    <w:rsid w:val="00711FD2"/>
    <w:rsid w:val="00714592"/>
    <w:rsid w:val="007166AD"/>
    <w:rsid w:val="00716E0E"/>
    <w:rsid w:val="00717C6F"/>
    <w:rsid w:val="00721705"/>
    <w:rsid w:val="00725919"/>
    <w:rsid w:val="0072764D"/>
    <w:rsid w:val="007340E3"/>
    <w:rsid w:val="007408F0"/>
    <w:rsid w:val="007413FC"/>
    <w:rsid w:val="00751141"/>
    <w:rsid w:val="00757A9B"/>
    <w:rsid w:val="00761B9D"/>
    <w:rsid w:val="007633AA"/>
    <w:rsid w:val="00766B9C"/>
    <w:rsid w:val="00770D8D"/>
    <w:rsid w:val="00772A4E"/>
    <w:rsid w:val="00775F8F"/>
    <w:rsid w:val="0077612C"/>
    <w:rsid w:val="0077756A"/>
    <w:rsid w:val="00785540"/>
    <w:rsid w:val="00785D93"/>
    <w:rsid w:val="007874CF"/>
    <w:rsid w:val="0078773F"/>
    <w:rsid w:val="0079165A"/>
    <w:rsid w:val="007A43F0"/>
    <w:rsid w:val="007B0B6E"/>
    <w:rsid w:val="007B13BC"/>
    <w:rsid w:val="007B1B53"/>
    <w:rsid w:val="007B6718"/>
    <w:rsid w:val="007B747D"/>
    <w:rsid w:val="007C19B8"/>
    <w:rsid w:val="007C507F"/>
    <w:rsid w:val="007C732B"/>
    <w:rsid w:val="007D38AB"/>
    <w:rsid w:val="007D3D0B"/>
    <w:rsid w:val="007D47FC"/>
    <w:rsid w:val="007D7080"/>
    <w:rsid w:val="007E0A48"/>
    <w:rsid w:val="007E4D0F"/>
    <w:rsid w:val="007F0528"/>
    <w:rsid w:val="007F7625"/>
    <w:rsid w:val="00802B60"/>
    <w:rsid w:val="00803D6E"/>
    <w:rsid w:val="00816312"/>
    <w:rsid w:val="00817F87"/>
    <w:rsid w:val="008202A7"/>
    <w:rsid w:val="00822C1A"/>
    <w:rsid w:val="00823E4D"/>
    <w:rsid w:val="0082442D"/>
    <w:rsid w:val="00824707"/>
    <w:rsid w:val="008316D0"/>
    <w:rsid w:val="008317C2"/>
    <w:rsid w:val="00832871"/>
    <w:rsid w:val="00835CB5"/>
    <w:rsid w:val="00836C12"/>
    <w:rsid w:val="00840966"/>
    <w:rsid w:val="0084305B"/>
    <w:rsid w:val="00843C70"/>
    <w:rsid w:val="00845EA7"/>
    <w:rsid w:val="00846120"/>
    <w:rsid w:val="008503AD"/>
    <w:rsid w:val="008525C4"/>
    <w:rsid w:val="00856A0A"/>
    <w:rsid w:val="00857E92"/>
    <w:rsid w:val="008637E9"/>
    <w:rsid w:val="008654E0"/>
    <w:rsid w:val="00866583"/>
    <w:rsid w:val="00872506"/>
    <w:rsid w:val="00872D47"/>
    <w:rsid w:val="00877984"/>
    <w:rsid w:val="00880190"/>
    <w:rsid w:val="00880FDB"/>
    <w:rsid w:val="00884C0B"/>
    <w:rsid w:val="00885CD2"/>
    <w:rsid w:val="00887B42"/>
    <w:rsid w:val="008945F8"/>
    <w:rsid w:val="00897F16"/>
    <w:rsid w:val="008A0325"/>
    <w:rsid w:val="008A1DBE"/>
    <w:rsid w:val="008A26DA"/>
    <w:rsid w:val="008A71CE"/>
    <w:rsid w:val="008B248E"/>
    <w:rsid w:val="008B24B5"/>
    <w:rsid w:val="008B34A4"/>
    <w:rsid w:val="008B4DAD"/>
    <w:rsid w:val="008B544A"/>
    <w:rsid w:val="008C1FF5"/>
    <w:rsid w:val="008C6A40"/>
    <w:rsid w:val="008D6AE3"/>
    <w:rsid w:val="008D7FDD"/>
    <w:rsid w:val="008E07DE"/>
    <w:rsid w:val="008E0D8D"/>
    <w:rsid w:val="008E1612"/>
    <w:rsid w:val="008E3A09"/>
    <w:rsid w:val="008E7E82"/>
    <w:rsid w:val="008F7625"/>
    <w:rsid w:val="009001D8"/>
    <w:rsid w:val="009017FE"/>
    <w:rsid w:val="00901972"/>
    <w:rsid w:val="009036EF"/>
    <w:rsid w:val="009042AE"/>
    <w:rsid w:val="0090565A"/>
    <w:rsid w:val="00905CEE"/>
    <w:rsid w:val="009063B6"/>
    <w:rsid w:val="00907580"/>
    <w:rsid w:val="00910054"/>
    <w:rsid w:val="0091041E"/>
    <w:rsid w:val="0091772E"/>
    <w:rsid w:val="00920007"/>
    <w:rsid w:val="00920136"/>
    <w:rsid w:val="00921C8B"/>
    <w:rsid w:val="00921EE9"/>
    <w:rsid w:val="00922142"/>
    <w:rsid w:val="00922859"/>
    <w:rsid w:val="00923C7E"/>
    <w:rsid w:val="00925071"/>
    <w:rsid w:val="00940EA4"/>
    <w:rsid w:val="0094781A"/>
    <w:rsid w:val="00947AA9"/>
    <w:rsid w:val="00947D3B"/>
    <w:rsid w:val="00951FB8"/>
    <w:rsid w:val="00953DA2"/>
    <w:rsid w:val="00954B6D"/>
    <w:rsid w:val="0095689B"/>
    <w:rsid w:val="0096471B"/>
    <w:rsid w:val="00965831"/>
    <w:rsid w:val="00965B58"/>
    <w:rsid w:val="00975035"/>
    <w:rsid w:val="00985B16"/>
    <w:rsid w:val="00987B17"/>
    <w:rsid w:val="00990158"/>
    <w:rsid w:val="00991F3B"/>
    <w:rsid w:val="00997FF3"/>
    <w:rsid w:val="009A03CF"/>
    <w:rsid w:val="009A1C56"/>
    <w:rsid w:val="009A397A"/>
    <w:rsid w:val="009A44A2"/>
    <w:rsid w:val="009B1769"/>
    <w:rsid w:val="009B204C"/>
    <w:rsid w:val="009B3171"/>
    <w:rsid w:val="009B3F3B"/>
    <w:rsid w:val="009B4EE2"/>
    <w:rsid w:val="009B5462"/>
    <w:rsid w:val="009B6176"/>
    <w:rsid w:val="009C261B"/>
    <w:rsid w:val="009E1BAA"/>
    <w:rsid w:val="009E38C8"/>
    <w:rsid w:val="009E3B41"/>
    <w:rsid w:val="009E4C96"/>
    <w:rsid w:val="009E77AB"/>
    <w:rsid w:val="009F05CA"/>
    <w:rsid w:val="009F124C"/>
    <w:rsid w:val="009F13F7"/>
    <w:rsid w:val="009F7D06"/>
    <w:rsid w:val="00A008C2"/>
    <w:rsid w:val="00A05D30"/>
    <w:rsid w:val="00A06BFD"/>
    <w:rsid w:val="00A0708D"/>
    <w:rsid w:val="00A07A22"/>
    <w:rsid w:val="00A10F55"/>
    <w:rsid w:val="00A14761"/>
    <w:rsid w:val="00A2067B"/>
    <w:rsid w:val="00A213AC"/>
    <w:rsid w:val="00A213AD"/>
    <w:rsid w:val="00A23F83"/>
    <w:rsid w:val="00A30EDD"/>
    <w:rsid w:val="00A32CBD"/>
    <w:rsid w:val="00A337BC"/>
    <w:rsid w:val="00A3461B"/>
    <w:rsid w:val="00A35052"/>
    <w:rsid w:val="00A35803"/>
    <w:rsid w:val="00A3664C"/>
    <w:rsid w:val="00A40EF8"/>
    <w:rsid w:val="00A41A25"/>
    <w:rsid w:val="00A437A0"/>
    <w:rsid w:val="00A4501E"/>
    <w:rsid w:val="00A47451"/>
    <w:rsid w:val="00A47761"/>
    <w:rsid w:val="00A5321C"/>
    <w:rsid w:val="00A54F68"/>
    <w:rsid w:val="00A57637"/>
    <w:rsid w:val="00A60D1F"/>
    <w:rsid w:val="00A60F43"/>
    <w:rsid w:val="00A61AAE"/>
    <w:rsid w:val="00A62F3E"/>
    <w:rsid w:val="00A64647"/>
    <w:rsid w:val="00A7496E"/>
    <w:rsid w:val="00A74AA9"/>
    <w:rsid w:val="00A76E10"/>
    <w:rsid w:val="00A76F41"/>
    <w:rsid w:val="00A77D9C"/>
    <w:rsid w:val="00A814E8"/>
    <w:rsid w:val="00A832CB"/>
    <w:rsid w:val="00A8460C"/>
    <w:rsid w:val="00A84751"/>
    <w:rsid w:val="00A901D1"/>
    <w:rsid w:val="00A910A0"/>
    <w:rsid w:val="00A96050"/>
    <w:rsid w:val="00A96477"/>
    <w:rsid w:val="00AA01C4"/>
    <w:rsid w:val="00AA2025"/>
    <w:rsid w:val="00AA4238"/>
    <w:rsid w:val="00AA44B3"/>
    <w:rsid w:val="00AA46E8"/>
    <w:rsid w:val="00AA591E"/>
    <w:rsid w:val="00AB1F5C"/>
    <w:rsid w:val="00AB1FFF"/>
    <w:rsid w:val="00AB41E2"/>
    <w:rsid w:val="00AC1EC2"/>
    <w:rsid w:val="00AC551C"/>
    <w:rsid w:val="00AC7309"/>
    <w:rsid w:val="00AD0218"/>
    <w:rsid w:val="00AD1851"/>
    <w:rsid w:val="00AD1940"/>
    <w:rsid w:val="00AE3500"/>
    <w:rsid w:val="00AE4B88"/>
    <w:rsid w:val="00AE4F5C"/>
    <w:rsid w:val="00AE6E92"/>
    <w:rsid w:val="00AE747A"/>
    <w:rsid w:val="00AF14C3"/>
    <w:rsid w:val="00AF4BAA"/>
    <w:rsid w:val="00B002C0"/>
    <w:rsid w:val="00B00F84"/>
    <w:rsid w:val="00B13291"/>
    <w:rsid w:val="00B13383"/>
    <w:rsid w:val="00B13990"/>
    <w:rsid w:val="00B207E4"/>
    <w:rsid w:val="00B21E75"/>
    <w:rsid w:val="00B22841"/>
    <w:rsid w:val="00B22B53"/>
    <w:rsid w:val="00B22D7C"/>
    <w:rsid w:val="00B232BD"/>
    <w:rsid w:val="00B25E17"/>
    <w:rsid w:val="00B27A2D"/>
    <w:rsid w:val="00B3053B"/>
    <w:rsid w:val="00B356BA"/>
    <w:rsid w:val="00B35720"/>
    <w:rsid w:val="00B41A77"/>
    <w:rsid w:val="00B45F21"/>
    <w:rsid w:val="00B51994"/>
    <w:rsid w:val="00B519C2"/>
    <w:rsid w:val="00B5268C"/>
    <w:rsid w:val="00B57008"/>
    <w:rsid w:val="00B64E5C"/>
    <w:rsid w:val="00B66C1F"/>
    <w:rsid w:val="00B67588"/>
    <w:rsid w:val="00B6795A"/>
    <w:rsid w:val="00B67DE2"/>
    <w:rsid w:val="00B70830"/>
    <w:rsid w:val="00B7162C"/>
    <w:rsid w:val="00B72022"/>
    <w:rsid w:val="00B74825"/>
    <w:rsid w:val="00B805CC"/>
    <w:rsid w:val="00B8302A"/>
    <w:rsid w:val="00B8418B"/>
    <w:rsid w:val="00B8688D"/>
    <w:rsid w:val="00B92A54"/>
    <w:rsid w:val="00B9574C"/>
    <w:rsid w:val="00B964AA"/>
    <w:rsid w:val="00B96F45"/>
    <w:rsid w:val="00BA0EDC"/>
    <w:rsid w:val="00BA1E27"/>
    <w:rsid w:val="00BA356E"/>
    <w:rsid w:val="00BA3823"/>
    <w:rsid w:val="00BA3A00"/>
    <w:rsid w:val="00BA3A4B"/>
    <w:rsid w:val="00BA4D8C"/>
    <w:rsid w:val="00BB0627"/>
    <w:rsid w:val="00BB1567"/>
    <w:rsid w:val="00BB4B74"/>
    <w:rsid w:val="00BB5891"/>
    <w:rsid w:val="00BB58D9"/>
    <w:rsid w:val="00BB69A4"/>
    <w:rsid w:val="00BB7C21"/>
    <w:rsid w:val="00BC0B48"/>
    <w:rsid w:val="00BC0BEA"/>
    <w:rsid w:val="00BC273A"/>
    <w:rsid w:val="00BC3DDE"/>
    <w:rsid w:val="00BC4255"/>
    <w:rsid w:val="00BC5635"/>
    <w:rsid w:val="00BC7448"/>
    <w:rsid w:val="00BC760E"/>
    <w:rsid w:val="00BC7F96"/>
    <w:rsid w:val="00BD14F3"/>
    <w:rsid w:val="00BD6978"/>
    <w:rsid w:val="00BE2F18"/>
    <w:rsid w:val="00BE316E"/>
    <w:rsid w:val="00BE59B3"/>
    <w:rsid w:val="00BF195E"/>
    <w:rsid w:val="00BF4C6A"/>
    <w:rsid w:val="00C01218"/>
    <w:rsid w:val="00C06B25"/>
    <w:rsid w:val="00C12AB1"/>
    <w:rsid w:val="00C12B91"/>
    <w:rsid w:val="00C1309B"/>
    <w:rsid w:val="00C21856"/>
    <w:rsid w:val="00C22330"/>
    <w:rsid w:val="00C23490"/>
    <w:rsid w:val="00C26937"/>
    <w:rsid w:val="00C27A49"/>
    <w:rsid w:val="00C37FBF"/>
    <w:rsid w:val="00C43C6B"/>
    <w:rsid w:val="00C44EF2"/>
    <w:rsid w:val="00C46568"/>
    <w:rsid w:val="00C522CE"/>
    <w:rsid w:val="00C53ADF"/>
    <w:rsid w:val="00C56C22"/>
    <w:rsid w:val="00C6145C"/>
    <w:rsid w:val="00C61A6B"/>
    <w:rsid w:val="00C6215A"/>
    <w:rsid w:val="00C67118"/>
    <w:rsid w:val="00C67E7B"/>
    <w:rsid w:val="00C72BE5"/>
    <w:rsid w:val="00C76B63"/>
    <w:rsid w:val="00C817AB"/>
    <w:rsid w:val="00C81A62"/>
    <w:rsid w:val="00C91584"/>
    <w:rsid w:val="00C92EEB"/>
    <w:rsid w:val="00C9551C"/>
    <w:rsid w:val="00C97A34"/>
    <w:rsid w:val="00CA0D25"/>
    <w:rsid w:val="00CA423D"/>
    <w:rsid w:val="00CA6789"/>
    <w:rsid w:val="00CA6F30"/>
    <w:rsid w:val="00CB6BBE"/>
    <w:rsid w:val="00CC35F5"/>
    <w:rsid w:val="00CC44CF"/>
    <w:rsid w:val="00CC64C7"/>
    <w:rsid w:val="00CE22D9"/>
    <w:rsid w:val="00CE6BCB"/>
    <w:rsid w:val="00CF2024"/>
    <w:rsid w:val="00CF2AAC"/>
    <w:rsid w:val="00CF423C"/>
    <w:rsid w:val="00CF4BD6"/>
    <w:rsid w:val="00CF5339"/>
    <w:rsid w:val="00CF6914"/>
    <w:rsid w:val="00CF695A"/>
    <w:rsid w:val="00CF6FA0"/>
    <w:rsid w:val="00D05519"/>
    <w:rsid w:val="00D12C9F"/>
    <w:rsid w:val="00D17059"/>
    <w:rsid w:val="00D172AB"/>
    <w:rsid w:val="00D17328"/>
    <w:rsid w:val="00D2194D"/>
    <w:rsid w:val="00D2218C"/>
    <w:rsid w:val="00D31219"/>
    <w:rsid w:val="00D315D8"/>
    <w:rsid w:val="00D402E4"/>
    <w:rsid w:val="00D40924"/>
    <w:rsid w:val="00D41270"/>
    <w:rsid w:val="00D41CD4"/>
    <w:rsid w:val="00D42753"/>
    <w:rsid w:val="00D4294B"/>
    <w:rsid w:val="00D43071"/>
    <w:rsid w:val="00D436F4"/>
    <w:rsid w:val="00D45D16"/>
    <w:rsid w:val="00D45F30"/>
    <w:rsid w:val="00D52FF8"/>
    <w:rsid w:val="00D535E6"/>
    <w:rsid w:val="00D550D9"/>
    <w:rsid w:val="00D65F1A"/>
    <w:rsid w:val="00D661A4"/>
    <w:rsid w:val="00D6688D"/>
    <w:rsid w:val="00D728F4"/>
    <w:rsid w:val="00D75920"/>
    <w:rsid w:val="00D80155"/>
    <w:rsid w:val="00D8193D"/>
    <w:rsid w:val="00D86EEF"/>
    <w:rsid w:val="00D906E1"/>
    <w:rsid w:val="00D92616"/>
    <w:rsid w:val="00DA3B0B"/>
    <w:rsid w:val="00DA7BE3"/>
    <w:rsid w:val="00DB1FFF"/>
    <w:rsid w:val="00DB2459"/>
    <w:rsid w:val="00DB497B"/>
    <w:rsid w:val="00DB72AC"/>
    <w:rsid w:val="00DC016D"/>
    <w:rsid w:val="00DC16CA"/>
    <w:rsid w:val="00DC2C51"/>
    <w:rsid w:val="00DC4B45"/>
    <w:rsid w:val="00DD033E"/>
    <w:rsid w:val="00DD3D09"/>
    <w:rsid w:val="00DE0692"/>
    <w:rsid w:val="00DE194C"/>
    <w:rsid w:val="00DE31AD"/>
    <w:rsid w:val="00DE32F9"/>
    <w:rsid w:val="00DE4B16"/>
    <w:rsid w:val="00DE52E0"/>
    <w:rsid w:val="00DE5C04"/>
    <w:rsid w:val="00DE6ADD"/>
    <w:rsid w:val="00DF0032"/>
    <w:rsid w:val="00DF465F"/>
    <w:rsid w:val="00E02584"/>
    <w:rsid w:val="00E055D6"/>
    <w:rsid w:val="00E05640"/>
    <w:rsid w:val="00E0795A"/>
    <w:rsid w:val="00E1503C"/>
    <w:rsid w:val="00E20F8C"/>
    <w:rsid w:val="00E21FC7"/>
    <w:rsid w:val="00E25EC4"/>
    <w:rsid w:val="00E30477"/>
    <w:rsid w:val="00E31610"/>
    <w:rsid w:val="00E32AC4"/>
    <w:rsid w:val="00E3309F"/>
    <w:rsid w:val="00E33B5D"/>
    <w:rsid w:val="00E4022B"/>
    <w:rsid w:val="00E42CB7"/>
    <w:rsid w:val="00E4430D"/>
    <w:rsid w:val="00E46416"/>
    <w:rsid w:val="00E5477F"/>
    <w:rsid w:val="00E56434"/>
    <w:rsid w:val="00E6264B"/>
    <w:rsid w:val="00E62D19"/>
    <w:rsid w:val="00E6368D"/>
    <w:rsid w:val="00E736DD"/>
    <w:rsid w:val="00E82211"/>
    <w:rsid w:val="00E85E1C"/>
    <w:rsid w:val="00E862A4"/>
    <w:rsid w:val="00E871E4"/>
    <w:rsid w:val="00E93F85"/>
    <w:rsid w:val="00EA0873"/>
    <w:rsid w:val="00EA2554"/>
    <w:rsid w:val="00EB6611"/>
    <w:rsid w:val="00EB7742"/>
    <w:rsid w:val="00EC0DB7"/>
    <w:rsid w:val="00EC209B"/>
    <w:rsid w:val="00EC7D24"/>
    <w:rsid w:val="00ED0294"/>
    <w:rsid w:val="00ED147A"/>
    <w:rsid w:val="00ED2DEA"/>
    <w:rsid w:val="00ED4227"/>
    <w:rsid w:val="00ED5BAD"/>
    <w:rsid w:val="00EE1D7B"/>
    <w:rsid w:val="00EE2A9F"/>
    <w:rsid w:val="00EE37DA"/>
    <w:rsid w:val="00F01898"/>
    <w:rsid w:val="00F02AF6"/>
    <w:rsid w:val="00F071A7"/>
    <w:rsid w:val="00F074BB"/>
    <w:rsid w:val="00F1168F"/>
    <w:rsid w:val="00F167D9"/>
    <w:rsid w:val="00F16EE9"/>
    <w:rsid w:val="00F22962"/>
    <w:rsid w:val="00F23405"/>
    <w:rsid w:val="00F2383B"/>
    <w:rsid w:val="00F23EC6"/>
    <w:rsid w:val="00F30B1C"/>
    <w:rsid w:val="00F31499"/>
    <w:rsid w:val="00F33549"/>
    <w:rsid w:val="00F34420"/>
    <w:rsid w:val="00F378FC"/>
    <w:rsid w:val="00F40505"/>
    <w:rsid w:val="00F42C74"/>
    <w:rsid w:val="00F5126A"/>
    <w:rsid w:val="00F54A8C"/>
    <w:rsid w:val="00F55E8D"/>
    <w:rsid w:val="00F62EB1"/>
    <w:rsid w:val="00F6613F"/>
    <w:rsid w:val="00F708D6"/>
    <w:rsid w:val="00F7535D"/>
    <w:rsid w:val="00F75462"/>
    <w:rsid w:val="00F7632F"/>
    <w:rsid w:val="00F8184F"/>
    <w:rsid w:val="00F83D24"/>
    <w:rsid w:val="00F84B04"/>
    <w:rsid w:val="00F9309F"/>
    <w:rsid w:val="00F94E4A"/>
    <w:rsid w:val="00F954A9"/>
    <w:rsid w:val="00FA0E45"/>
    <w:rsid w:val="00FA2EC9"/>
    <w:rsid w:val="00FA2F73"/>
    <w:rsid w:val="00FA43F0"/>
    <w:rsid w:val="00FA635D"/>
    <w:rsid w:val="00FA7A37"/>
    <w:rsid w:val="00FB06B6"/>
    <w:rsid w:val="00FB107D"/>
    <w:rsid w:val="00FB1A3E"/>
    <w:rsid w:val="00FB25AF"/>
    <w:rsid w:val="00FB28CB"/>
    <w:rsid w:val="00FB3A25"/>
    <w:rsid w:val="00FB505D"/>
    <w:rsid w:val="00FB5F79"/>
    <w:rsid w:val="00FC07D9"/>
    <w:rsid w:val="00FC0D83"/>
    <w:rsid w:val="00FC106B"/>
    <w:rsid w:val="00FC4C6E"/>
    <w:rsid w:val="00FC530B"/>
    <w:rsid w:val="00FC66D3"/>
    <w:rsid w:val="00FC6A17"/>
    <w:rsid w:val="00FC6FCF"/>
    <w:rsid w:val="00FD62E3"/>
    <w:rsid w:val="00FD6C1A"/>
    <w:rsid w:val="00FE4B3C"/>
    <w:rsid w:val="00FE5548"/>
    <w:rsid w:val="00FE6D18"/>
    <w:rsid w:val="00FF1BD3"/>
    <w:rsid w:val="00FF2491"/>
    <w:rsid w:val="00FF346E"/>
    <w:rsid w:val="00FF395D"/>
    <w:rsid w:val="00FF3AC4"/>
    <w:rsid w:val="00FF45F2"/>
    <w:rsid w:val="00FF6E6B"/>
    <w:rsid w:val="00FF7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E9E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820"/>
    <w:pPr>
      <w:ind w:left="720"/>
      <w:contextualSpacing/>
    </w:pPr>
  </w:style>
  <w:style w:type="paragraph" w:styleId="NormalWeb">
    <w:name w:val="Normal (Web)"/>
    <w:basedOn w:val="Normal"/>
    <w:uiPriority w:val="99"/>
    <w:unhideWhenUsed/>
    <w:rsid w:val="0056202B"/>
    <w:pPr>
      <w:spacing w:before="100" w:beforeAutospacing="1" w:after="100" w:afterAutospacing="1"/>
    </w:pPr>
    <w:rPr>
      <w:rFonts w:ascii="Times New Roman" w:hAnsi="Times New Roman" w:cs="Times New Roman"/>
      <w:lang w:eastAsia="en-GB"/>
    </w:rPr>
  </w:style>
  <w:style w:type="paragraph" w:styleId="Footer">
    <w:name w:val="footer"/>
    <w:basedOn w:val="Normal"/>
    <w:link w:val="FooterChar"/>
    <w:uiPriority w:val="99"/>
    <w:unhideWhenUsed/>
    <w:rsid w:val="00491E5F"/>
    <w:pPr>
      <w:tabs>
        <w:tab w:val="center" w:pos="4513"/>
        <w:tab w:val="right" w:pos="9026"/>
      </w:tabs>
    </w:pPr>
  </w:style>
  <w:style w:type="character" w:customStyle="1" w:styleId="FooterChar">
    <w:name w:val="Footer Char"/>
    <w:basedOn w:val="DefaultParagraphFont"/>
    <w:link w:val="Footer"/>
    <w:uiPriority w:val="99"/>
    <w:rsid w:val="00491E5F"/>
  </w:style>
  <w:style w:type="character" w:styleId="PageNumber">
    <w:name w:val="page number"/>
    <w:basedOn w:val="DefaultParagraphFont"/>
    <w:uiPriority w:val="99"/>
    <w:semiHidden/>
    <w:unhideWhenUsed/>
    <w:rsid w:val="00491E5F"/>
  </w:style>
  <w:style w:type="character" w:customStyle="1" w:styleId="ff9">
    <w:name w:val="ff9"/>
    <w:basedOn w:val="DefaultParagraphFont"/>
    <w:rsid w:val="00766B9C"/>
  </w:style>
  <w:style w:type="character" w:customStyle="1" w:styleId="ff5">
    <w:name w:val="ff5"/>
    <w:basedOn w:val="DefaultParagraphFont"/>
    <w:rsid w:val="00766B9C"/>
  </w:style>
  <w:style w:type="character" w:styleId="Hyperlink">
    <w:name w:val="Hyperlink"/>
    <w:basedOn w:val="DefaultParagraphFont"/>
    <w:uiPriority w:val="99"/>
    <w:unhideWhenUsed/>
    <w:rsid w:val="00E85E1C"/>
    <w:rPr>
      <w:color w:val="0563C1" w:themeColor="hyperlink"/>
      <w:u w:val="single"/>
    </w:rPr>
  </w:style>
  <w:style w:type="character" w:customStyle="1" w:styleId="ws10">
    <w:name w:val="ws10"/>
    <w:basedOn w:val="DefaultParagraphFont"/>
    <w:rsid w:val="00B41A77"/>
  </w:style>
  <w:style w:type="character" w:styleId="CommentReference">
    <w:name w:val="annotation reference"/>
    <w:basedOn w:val="DefaultParagraphFont"/>
    <w:uiPriority w:val="99"/>
    <w:semiHidden/>
    <w:unhideWhenUsed/>
    <w:rsid w:val="00B70830"/>
    <w:rPr>
      <w:sz w:val="18"/>
      <w:szCs w:val="18"/>
    </w:rPr>
  </w:style>
  <w:style w:type="paragraph" w:styleId="CommentText">
    <w:name w:val="annotation text"/>
    <w:basedOn w:val="Normal"/>
    <w:link w:val="CommentTextChar"/>
    <w:uiPriority w:val="99"/>
    <w:semiHidden/>
    <w:unhideWhenUsed/>
    <w:rsid w:val="00B70830"/>
  </w:style>
  <w:style w:type="character" w:customStyle="1" w:styleId="CommentTextChar">
    <w:name w:val="Comment Text Char"/>
    <w:basedOn w:val="DefaultParagraphFont"/>
    <w:link w:val="CommentText"/>
    <w:uiPriority w:val="99"/>
    <w:semiHidden/>
    <w:rsid w:val="00B70830"/>
  </w:style>
  <w:style w:type="paragraph" w:styleId="CommentSubject">
    <w:name w:val="annotation subject"/>
    <w:basedOn w:val="CommentText"/>
    <w:next w:val="CommentText"/>
    <w:link w:val="CommentSubjectChar"/>
    <w:uiPriority w:val="99"/>
    <w:semiHidden/>
    <w:unhideWhenUsed/>
    <w:rsid w:val="00B70830"/>
    <w:rPr>
      <w:b/>
      <w:bCs/>
      <w:sz w:val="20"/>
      <w:szCs w:val="20"/>
    </w:rPr>
  </w:style>
  <w:style w:type="character" w:customStyle="1" w:styleId="CommentSubjectChar">
    <w:name w:val="Comment Subject Char"/>
    <w:basedOn w:val="CommentTextChar"/>
    <w:link w:val="CommentSubject"/>
    <w:uiPriority w:val="99"/>
    <w:semiHidden/>
    <w:rsid w:val="00B70830"/>
    <w:rPr>
      <w:b/>
      <w:bCs/>
      <w:sz w:val="20"/>
      <w:szCs w:val="20"/>
    </w:rPr>
  </w:style>
  <w:style w:type="paragraph" w:styleId="BalloonText">
    <w:name w:val="Balloon Text"/>
    <w:basedOn w:val="Normal"/>
    <w:link w:val="BalloonTextChar"/>
    <w:uiPriority w:val="99"/>
    <w:semiHidden/>
    <w:unhideWhenUsed/>
    <w:rsid w:val="00B7083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70830"/>
    <w:rPr>
      <w:rFonts w:ascii="Times New Roman" w:hAnsi="Times New Roman" w:cs="Times New Roman"/>
      <w:sz w:val="18"/>
      <w:szCs w:val="18"/>
    </w:rPr>
  </w:style>
  <w:style w:type="paragraph" w:customStyle="1" w:styleId="paragraph">
    <w:name w:val="paragraph"/>
    <w:basedOn w:val="Normal"/>
    <w:rsid w:val="005B52C8"/>
    <w:pPr>
      <w:spacing w:before="100" w:beforeAutospacing="1" w:after="100" w:afterAutospacing="1"/>
    </w:pPr>
    <w:rPr>
      <w:rFonts w:ascii="Times New Roman" w:hAnsi="Times New Roman" w:cs="Times New Roman"/>
      <w:lang w:eastAsia="en-GB"/>
    </w:rPr>
  </w:style>
  <w:style w:type="character" w:customStyle="1" w:styleId="eop">
    <w:name w:val="eop"/>
    <w:basedOn w:val="DefaultParagraphFont"/>
    <w:rsid w:val="005B52C8"/>
  </w:style>
  <w:style w:type="character" w:customStyle="1" w:styleId="normaltextrun">
    <w:name w:val="normaltextrun"/>
    <w:basedOn w:val="DefaultParagraphFont"/>
    <w:rsid w:val="005B52C8"/>
  </w:style>
  <w:style w:type="character" w:customStyle="1" w:styleId="apple-converted-space">
    <w:name w:val="apple-converted-space"/>
    <w:basedOn w:val="DefaultParagraphFont"/>
    <w:rsid w:val="005B52C8"/>
  </w:style>
  <w:style w:type="character" w:customStyle="1" w:styleId="spellingerror">
    <w:name w:val="spellingerror"/>
    <w:basedOn w:val="DefaultParagraphFont"/>
    <w:rsid w:val="005B52C8"/>
  </w:style>
  <w:style w:type="paragraph" w:styleId="Header">
    <w:name w:val="header"/>
    <w:basedOn w:val="Normal"/>
    <w:link w:val="HeaderChar"/>
    <w:uiPriority w:val="99"/>
    <w:unhideWhenUsed/>
    <w:rsid w:val="00D92616"/>
    <w:pPr>
      <w:tabs>
        <w:tab w:val="center" w:pos="4513"/>
        <w:tab w:val="right" w:pos="9026"/>
      </w:tabs>
    </w:pPr>
  </w:style>
  <w:style w:type="character" w:customStyle="1" w:styleId="HeaderChar">
    <w:name w:val="Header Char"/>
    <w:basedOn w:val="DefaultParagraphFont"/>
    <w:link w:val="Header"/>
    <w:uiPriority w:val="99"/>
    <w:rsid w:val="00D926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306">
      <w:bodyDiv w:val="1"/>
      <w:marLeft w:val="0"/>
      <w:marRight w:val="0"/>
      <w:marTop w:val="0"/>
      <w:marBottom w:val="0"/>
      <w:divBdr>
        <w:top w:val="none" w:sz="0" w:space="0" w:color="auto"/>
        <w:left w:val="none" w:sz="0" w:space="0" w:color="auto"/>
        <w:bottom w:val="none" w:sz="0" w:space="0" w:color="auto"/>
        <w:right w:val="none" w:sz="0" w:space="0" w:color="auto"/>
      </w:divBdr>
      <w:divsChild>
        <w:div w:id="982856287">
          <w:marLeft w:val="0"/>
          <w:marRight w:val="0"/>
          <w:marTop w:val="0"/>
          <w:marBottom w:val="0"/>
          <w:divBdr>
            <w:top w:val="none" w:sz="0" w:space="0" w:color="auto"/>
            <w:left w:val="none" w:sz="0" w:space="0" w:color="auto"/>
            <w:bottom w:val="none" w:sz="0" w:space="0" w:color="auto"/>
            <w:right w:val="none" w:sz="0" w:space="0" w:color="auto"/>
          </w:divBdr>
          <w:divsChild>
            <w:div w:id="475030863">
              <w:marLeft w:val="0"/>
              <w:marRight w:val="0"/>
              <w:marTop w:val="0"/>
              <w:marBottom w:val="0"/>
              <w:divBdr>
                <w:top w:val="none" w:sz="0" w:space="0" w:color="auto"/>
                <w:left w:val="none" w:sz="0" w:space="0" w:color="auto"/>
                <w:bottom w:val="none" w:sz="0" w:space="0" w:color="auto"/>
                <w:right w:val="none" w:sz="0" w:space="0" w:color="auto"/>
              </w:divBdr>
              <w:divsChild>
                <w:div w:id="329987163">
                  <w:marLeft w:val="0"/>
                  <w:marRight w:val="0"/>
                  <w:marTop w:val="0"/>
                  <w:marBottom w:val="0"/>
                  <w:divBdr>
                    <w:top w:val="none" w:sz="0" w:space="0" w:color="auto"/>
                    <w:left w:val="none" w:sz="0" w:space="0" w:color="auto"/>
                    <w:bottom w:val="none" w:sz="0" w:space="0" w:color="auto"/>
                    <w:right w:val="none" w:sz="0" w:space="0" w:color="auto"/>
                  </w:divBdr>
                  <w:divsChild>
                    <w:div w:id="125161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59400">
      <w:bodyDiv w:val="1"/>
      <w:marLeft w:val="0"/>
      <w:marRight w:val="0"/>
      <w:marTop w:val="0"/>
      <w:marBottom w:val="0"/>
      <w:divBdr>
        <w:top w:val="none" w:sz="0" w:space="0" w:color="auto"/>
        <w:left w:val="none" w:sz="0" w:space="0" w:color="auto"/>
        <w:bottom w:val="none" w:sz="0" w:space="0" w:color="auto"/>
        <w:right w:val="none" w:sz="0" w:space="0" w:color="auto"/>
      </w:divBdr>
      <w:divsChild>
        <w:div w:id="288127602">
          <w:marLeft w:val="0"/>
          <w:marRight w:val="0"/>
          <w:marTop w:val="0"/>
          <w:marBottom w:val="0"/>
          <w:divBdr>
            <w:top w:val="none" w:sz="0" w:space="0" w:color="auto"/>
            <w:left w:val="none" w:sz="0" w:space="0" w:color="auto"/>
            <w:bottom w:val="none" w:sz="0" w:space="0" w:color="auto"/>
            <w:right w:val="none" w:sz="0" w:space="0" w:color="auto"/>
          </w:divBdr>
          <w:divsChild>
            <w:div w:id="404031842">
              <w:marLeft w:val="0"/>
              <w:marRight w:val="0"/>
              <w:marTop w:val="0"/>
              <w:marBottom w:val="0"/>
              <w:divBdr>
                <w:top w:val="none" w:sz="0" w:space="0" w:color="auto"/>
                <w:left w:val="none" w:sz="0" w:space="0" w:color="auto"/>
                <w:bottom w:val="none" w:sz="0" w:space="0" w:color="auto"/>
                <w:right w:val="none" w:sz="0" w:space="0" w:color="auto"/>
              </w:divBdr>
              <w:divsChild>
                <w:div w:id="1667398715">
                  <w:marLeft w:val="0"/>
                  <w:marRight w:val="0"/>
                  <w:marTop w:val="0"/>
                  <w:marBottom w:val="0"/>
                  <w:divBdr>
                    <w:top w:val="none" w:sz="0" w:space="0" w:color="auto"/>
                    <w:left w:val="none" w:sz="0" w:space="0" w:color="auto"/>
                    <w:bottom w:val="none" w:sz="0" w:space="0" w:color="auto"/>
                    <w:right w:val="none" w:sz="0" w:space="0" w:color="auto"/>
                  </w:divBdr>
                  <w:divsChild>
                    <w:div w:id="139123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27712">
      <w:bodyDiv w:val="1"/>
      <w:marLeft w:val="0"/>
      <w:marRight w:val="0"/>
      <w:marTop w:val="0"/>
      <w:marBottom w:val="0"/>
      <w:divBdr>
        <w:top w:val="none" w:sz="0" w:space="0" w:color="auto"/>
        <w:left w:val="none" w:sz="0" w:space="0" w:color="auto"/>
        <w:bottom w:val="none" w:sz="0" w:space="0" w:color="auto"/>
        <w:right w:val="none" w:sz="0" w:space="0" w:color="auto"/>
      </w:divBdr>
      <w:divsChild>
        <w:div w:id="589579359">
          <w:marLeft w:val="0"/>
          <w:marRight w:val="0"/>
          <w:marTop w:val="0"/>
          <w:marBottom w:val="0"/>
          <w:divBdr>
            <w:top w:val="none" w:sz="0" w:space="0" w:color="auto"/>
            <w:left w:val="none" w:sz="0" w:space="0" w:color="auto"/>
            <w:bottom w:val="none" w:sz="0" w:space="0" w:color="auto"/>
            <w:right w:val="none" w:sz="0" w:space="0" w:color="auto"/>
          </w:divBdr>
          <w:divsChild>
            <w:div w:id="483547263">
              <w:marLeft w:val="0"/>
              <w:marRight w:val="0"/>
              <w:marTop w:val="0"/>
              <w:marBottom w:val="0"/>
              <w:divBdr>
                <w:top w:val="none" w:sz="0" w:space="0" w:color="auto"/>
                <w:left w:val="none" w:sz="0" w:space="0" w:color="auto"/>
                <w:bottom w:val="none" w:sz="0" w:space="0" w:color="auto"/>
                <w:right w:val="none" w:sz="0" w:space="0" w:color="auto"/>
              </w:divBdr>
              <w:divsChild>
                <w:div w:id="293340785">
                  <w:marLeft w:val="0"/>
                  <w:marRight w:val="0"/>
                  <w:marTop w:val="0"/>
                  <w:marBottom w:val="0"/>
                  <w:divBdr>
                    <w:top w:val="none" w:sz="0" w:space="0" w:color="auto"/>
                    <w:left w:val="none" w:sz="0" w:space="0" w:color="auto"/>
                    <w:bottom w:val="none" w:sz="0" w:space="0" w:color="auto"/>
                    <w:right w:val="none" w:sz="0" w:space="0" w:color="auto"/>
                  </w:divBdr>
                  <w:divsChild>
                    <w:div w:id="24504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532685">
      <w:bodyDiv w:val="1"/>
      <w:marLeft w:val="0"/>
      <w:marRight w:val="0"/>
      <w:marTop w:val="0"/>
      <w:marBottom w:val="0"/>
      <w:divBdr>
        <w:top w:val="none" w:sz="0" w:space="0" w:color="auto"/>
        <w:left w:val="none" w:sz="0" w:space="0" w:color="auto"/>
        <w:bottom w:val="none" w:sz="0" w:space="0" w:color="auto"/>
        <w:right w:val="none" w:sz="0" w:space="0" w:color="auto"/>
      </w:divBdr>
      <w:divsChild>
        <w:div w:id="41561048">
          <w:marLeft w:val="0"/>
          <w:marRight w:val="0"/>
          <w:marTop w:val="0"/>
          <w:marBottom w:val="0"/>
          <w:divBdr>
            <w:top w:val="none" w:sz="0" w:space="0" w:color="auto"/>
            <w:left w:val="none" w:sz="0" w:space="0" w:color="auto"/>
            <w:bottom w:val="none" w:sz="0" w:space="0" w:color="auto"/>
            <w:right w:val="none" w:sz="0" w:space="0" w:color="auto"/>
          </w:divBdr>
          <w:divsChild>
            <w:div w:id="924531199">
              <w:marLeft w:val="0"/>
              <w:marRight w:val="0"/>
              <w:marTop w:val="0"/>
              <w:marBottom w:val="0"/>
              <w:divBdr>
                <w:top w:val="none" w:sz="0" w:space="0" w:color="auto"/>
                <w:left w:val="none" w:sz="0" w:space="0" w:color="auto"/>
                <w:bottom w:val="none" w:sz="0" w:space="0" w:color="auto"/>
                <w:right w:val="none" w:sz="0" w:space="0" w:color="auto"/>
              </w:divBdr>
              <w:divsChild>
                <w:div w:id="1975287748">
                  <w:marLeft w:val="0"/>
                  <w:marRight w:val="0"/>
                  <w:marTop w:val="0"/>
                  <w:marBottom w:val="0"/>
                  <w:divBdr>
                    <w:top w:val="none" w:sz="0" w:space="0" w:color="auto"/>
                    <w:left w:val="none" w:sz="0" w:space="0" w:color="auto"/>
                    <w:bottom w:val="none" w:sz="0" w:space="0" w:color="auto"/>
                    <w:right w:val="none" w:sz="0" w:space="0" w:color="auto"/>
                  </w:divBdr>
                  <w:divsChild>
                    <w:div w:id="142102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142194">
      <w:bodyDiv w:val="1"/>
      <w:marLeft w:val="0"/>
      <w:marRight w:val="0"/>
      <w:marTop w:val="0"/>
      <w:marBottom w:val="0"/>
      <w:divBdr>
        <w:top w:val="none" w:sz="0" w:space="0" w:color="auto"/>
        <w:left w:val="none" w:sz="0" w:space="0" w:color="auto"/>
        <w:bottom w:val="none" w:sz="0" w:space="0" w:color="auto"/>
        <w:right w:val="none" w:sz="0" w:space="0" w:color="auto"/>
      </w:divBdr>
      <w:divsChild>
        <w:div w:id="1166363123">
          <w:marLeft w:val="0"/>
          <w:marRight w:val="0"/>
          <w:marTop w:val="0"/>
          <w:marBottom w:val="0"/>
          <w:divBdr>
            <w:top w:val="none" w:sz="0" w:space="0" w:color="auto"/>
            <w:left w:val="none" w:sz="0" w:space="0" w:color="auto"/>
            <w:bottom w:val="none" w:sz="0" w:space="0" w:color="auto"/>
            <w:right w:val="none" w:sz="0" w:space="0" w:color="auto"/>
          </w:divBdr>
          <w:divsChild>
            <w:div w:id="372273015">
              <w:marLeft w:val="0"/>
              <w:marRight w:val="0"/>
              <w:marTop w:val="0"/>
              <w:marBottom w:val="0"/>
              <w:divBdr>
                <w:top w:val="none" w:sz="0" w:space="0" w:color="auto"/>
                <w:left w:val="none" w:sz="0" w:space="0" w:color="auto"/>
                <w:bottom w:val="none" w:sz="0" w:space="0" w:color="auto"/>
                <w:right w:val="none" w:sz="0" w:space="0" w:color="auto"/>
              </w:divBdr>
              <w:divsChild>
                <w:div w:id="155230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887260">
      <w:bodyDiv w:val="1"/>
      <w:marLeft w:val="0"/>
      <w:marRight w:val="0"/>
      <w:marTop w:val="0"/>
      <w:marBottom w:val="0"/>
      <w:divBdr>
        <w:top w:val="none" w:sz="0" w:space="0" w:color="auto"/>
        <w:left w:val="none" w:sz="0" w:space="0" w:color="auto"/>
        <w:bottom w:val="none" w:sz="0" w:space="0" w:color="auto"/>
        <w:right w:val="none" w:sz="0" w:space="0" w:color="auto"/>
      </w:divBdr>
    </w:div>
    <w:div w:id="362902997">
      <w:bodyDiv w:val="1"/>
      <w:marLeft w:val="0"/>
      <w:marRight w:val="0"/>
      <w:marTop w:val="0"/>
      <w:marBottom w:val="0"/>
      <w:divBdr>
        <w:top w:val="none" w:sz="0" w:space="0" w:color="auto"/>
        <w:left w:val="none" w:sz="0" w:space="0" w:color="auto"/>
        <w:bottom w:val="none" w:sz="0" w:space="0" w:color="auto"/>
        <w:right w:val="none" w:sz="0" w:space="0" w:color="auto"/>
      </w:divBdr>
    </w:div>
    <w:div w:id="365831342">
      <w:bodyDiv w:val="1"/>
      <w:marLeft w:val="0"/>
      <w:marRight w:val="0"/>
      <w:marTop w:val="0"/>
      <w:marBottom w:val="0"/>
      <w:divBdr>
        <w:top w:val="none" w:sz="0" w:space="0" w:color="auto"/>
        <w:left w:val="none" w:sz="0" w:space="0" w:color="auto"/>
        <w:bottom w:val="none" w:sz="0" w:space="0" w:color="auto"/>
        <w:right w:val="none" w:sz="0" w:space="0" w:color="auto"/>
      </w:divBdr>
      <w:divsChild>
        <w:div w:id="915549695">
          <w:marLeft w:val="0"/>
          <w:marRight w:val="0"/>
          <w:marTop w:val="0"/>
          <w:marBottom w:val="0"/>
          <w:divBdr>
            <w:top w:val="none" w:sz="0" w:space="0" w:color="auto"/>
            <w:left w:val="none" w:sz="0" w:space="0" w:color="auto"/>
            <w:bottom w:val="none" w:sz="0" w:space="0" w:color="auto"/>
            <w:right w:val="none" w:sz="0" w:space="0" w:color="auto"/>
          </w:divBdr>
          <w:divsChild>
            <w:div w:id="347416764">
              <w:marLeft w:val="0"/>
              <w:marRight w:val="0"/>
              <w:marTop w:val="0"/>
              <w:marBottom w:val="0"/>
              <w:divBdr>
                <w:top w:val="none" w:sz="0" w:space="0" w:color="auto"/>
                <w:left w:val="none" w:sz="0" w:space="0" w:color="auto"/>
                <w:bottom w:val="none" w:sz="0" w:space="0" w:color="auto"/>
                <w:right w:val="none" w:sz="0" w:space="0" w:color="auto"/>
              </w:divBdr>
              <w:divsChild>
                <w:div w:id="1325165032">
                  <w:marLeft w:val="0"/>
                  <w:marRight w:val="0"/>
                  <w:marTop w:val="0"/>
                  <w:marBottom w:val="0"/>
                  <w:divBdr>
                    <w:top w:val="none" w:sz="0" w:space="0" w:color="auto"/>
                    <w:left w:val="none" w:sz="0" w:space="0" w:color="auto"/>
                    <w:bottom w:val="none" w:sz="0" w:space="0" w:color="auto"/>
                    <w:right w:val="none" w:sz="0" w:space="0" w:color="auto"/>
                  </w:divBdr>
                  <w:divsChild>
                    <w:div w:id="214711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410491">
      <w:bodyDiv w:val="1"/>
      <w:marLeft w:val="0"/>
      <w:marRight w:val="0"/>
      <w:marTop w:val="0"/>
      <w:marBottom w:val="0"/>
      <w:divBdr>
        <w:top w:val="none" w:sz="0" w:space="0" w:color="auto"/>
        <w:left w:val="none" w:sz="0" w:space="0" w:color="auto"/>
        <w:bottom w:val="none" w:sz="0" w:space="0" w:color="auto"/>
        <w:right w:val="none" w:sz="0" w:space="0" w:color="auto"/>
      </w:divBdr>
      <w:divsChild>
        <w:div w:id="303120653">
          <w:marLeft w:val="0"/>
          <w:marRight w:val="0"/>
          <w:marTop w:val="0"/>
          <w:marBottom w:val="0"/>
          <w:divBdr>
            <w:top w:val="none" w:sz="0" w:space="0" w:color="auto"/>
            <w:left w:val="none" w:sz="0" w:space="0" w:color="auto"/>
            <w:bottom w:val="none" w:sz="0" w:space="0" w:color="auto"/>
            <w:right w:val="none" w:sz="0" w:space="0" w:color="auto"/>
          </w:divBdr>
          <w:divsChild>
            <w:div w:id="743643548">
              <w:marLeft w:val="0"/>
              <w:marRight w:val="0"/>
              <w:marTop w:val="0"/>
              <w:marBottom w:val="0"/>
              <w:divBdr>
                <w:top w:val="none" w:sz="0" w:space="0" w:color="auto"/>
                <w:left w:val="none" w:sz="0" w:space="0" w:color="auto"/>
                <w:bottom w:val="none" w:sz="0" w:space="0" w:color="auto"/>
                <w:right w:val="none" w:sz="0" w:space="0" w:color="auto"/>
              </w:divBdr>
              <w:divsChild>
                <w:div w:id="76554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851381">
      <w:bodyDiv w:val="1"/>
      <w:marLeft w:val="0"/>
      <w:marRight w:val="0"/>
      <w:marTop w:val="0"/>
      <w:marBottom w:val="0"/>
      <w:divBdr>
        <w:top w:val="none" w:sz="0" w:space="0" w:color="auto"/>
        <w:left w:val="none" w:sz="0" w:space="0" w:color="auto"/>
        <w:bottom w:val="none" w:sz="0" w:space="0" w:color="auto"/>
        <w:right w:val="none" w:sz="0" w:space="0" w:color="auto"/>
      </w:divBdr>
      <w:divsChild>
        <w:div w:id="1626740954">
          <w:marLeft w:val="0"/>
          <w:marRight w:val="0"/>
          <w:marTop w:val="0"/>
          <w:marBottom w:val="0"/>
          <w:divBdr>
            <w:top w:val="none" w:sz="0" w:space="0" w:color="auto"/>
            <w:left w:val="none" w:sz="0" w:space="0" w:color="auto"/>
            <w:bottom w:val="none" w:sz="0" w:space="0" w:color="auto"/>
            <w:right w:val="none" w:sz="0" w:space="0" w:color="auto"/>
          </w:divBdr>
        </w:div>
        <w:div w:id="2055808070">
          <w:marLeft w:val="0"/>
          <w:marRight w:val="0"/>
          <w:marTop w:val="0"/>
          <w:marBottom w:val="0"/>
          <w:divBdr>
            <w:top w:val="none" w:sz="0" w:space="0" w:color="auto"/>
            <w:left w:val="none" w:sz="0" w:space="0" w:color="auto"/>
            <w:bottom w:val="none" w:sz="0" w:space="0" w:color="auto"/>
            <w:right w:val="none" w:sz="0" w:space="0" w:color="auto"/>
          </w:divBdr>
        </w:div>
        <w:div w:id="455680557">
          <w:marLeft w:val="0"/>
          <w:marRight w:val="0"/>
          <w:marTop w:val="0"/>
          <w:marBottom w:val="0"/>
          <w:divBdr>
            <w:top w:val="none" w:sz="0" w:space="0" w:color="auto"/>
            <w:left w:val="none" w:sz="0" w:space="0" w:color="auto"/>
            <w:bottom w:val="none" w:sz="0" w:space="0" w:color="auto"/>
            <w:right w:val="none" w:sz="0" w:space="0" w:color="auto"/>
          </w:divBdr>
        </w:div>
        <w:div w:id="740635971">
          <w:marLeft w:val="0"/>
          <w:marRight w:val="0"/>
          <w:marTop w:val="0"/>
          <w:marBottom w:val="0"/>
          <w:divBdr>
            <w:top w:val="none" w:sz="0" w:space="0" w:color="auto"/>
            <w:left w:val="none" w:sz="0" w:space="0" w:color="auto"/>
            <w:bottom w:val="none" w:sz="0" w:space="0" w:color="auto"/>
            <w:right w:val="none" w:sz="0" w:space="0" w:color="auto"/>
          </w:divBdr>
        </w:div>
        <w:div w:id="1519389706">
          <w:marLeft w:val="0"/>
          <w:marRight w:val="0"/>
          <w:marTop w:val="0"/>
          <w:marBottom w:val="0"/>
          <w:divBdr>
            <w:top w:val="none" w:sz="0" w:space="0" w:color="auto"/>
            <w:left w:val="none" w:sz="0" w:space="0" w:color="auto"/>
            <w:bottom w:val="none" w:sz="0" w:space="0" w:color="auto"/>
            <w:right w:val="none" w:sz="0" w:space="0" w:color="auto"/>
          </w:divBdr>
        </w:div>
        <w:div w:id="1673678427">
          <w:marLeft w:val="0"/>
          <w:marRight w:val="0"/>
          <w:marTop w:val="0"/>
          <w:marBottom w:val="0"/>
          <w:divBdr>
            <w:top w:val="none" w:sz="0" w:space="0" w:color="auto"/>
            <w:left w:val="none" w:sz="0" w:space="0" w:color="auto"/>
            <w:bottom w:val="none" w:sz="0" w:space="0" w:color="auto"/>
            <w:right w:val="none" w:sz="0" w:space="0" w:color="auto"/>
          </w:divBdr>
        </w:div>
        <w:div w:id="612980009">
          <w:marLeft w:val="0"/>
          <w:marRight w:val="0"/>
          <w:marTop w:val="0"/>
          <w:marBottom w:val="0"/>
          <w:divBdr>
            <w:top w:val="none" w:sz="0" w:space="0" w:color="auto"/>
            <w:left w:val="none" w:sz="0" w:space="0" w:color="auto"/>
            <w:bottom w:val="none" w:sz="0" w:space="0" w:color="auto"/>
            <w:right w:val="none" w:sz="0" w:space="0" w:color="auto"/>
          </w:divBdr>
        </w:div>
        <w:div w:id="834298265">
          <w:marLeft w:val="0"/>
          <w:marRight w:val="0"/>
          <w:marTop w:val="0"/>
          <w:marBottom w:val="0"/>
          <w:divBdr>
            <w:top w:val="none" w:sz="0" w:space="0" w:color="auto"/>
            <w:left w:val="none" w:sz="0" w:space="0" w:color="auto"/>
            <w:bottom w:val="none" w:sz="0" w:space="0" w:color="auto"/>
            <w:right w:val="none" w:sz="0" w:space="0" w:color="auto"/>
          </w:divBdr>
        </w:div>
        <w:div w:id="1373001219">
          <w:marLeft w:val="0"/>
          <w:marRight w:val="0"/>
          <w:marTop w:val="0"/>
          <w:marBottom w:val="0"/>
          <w:divBdr>
            <w:top w:val="none" w:sz="0" w:space="0" w:color="auto"/>
            <w:left w:val="none" w:sz="0" w:space="0" w:color="auto"/>
            <w:bottom w:val="none" w:sz="0" w:space="0" w:color="auto"/>
            <w:right w:val="none" w:sz="0" w:space="0" w:color="auto"/>
          </w:divBdr>
        </w:div>
        <w:div w:id="1531066561">
          <w:marLeft w:val="0"/>
          <w:marRight w:val="0"/>
          <w:marTop w:val="0"/>
          <w:marBottom w:val="0"/>
          <w:divBdr>
            <w:top w:val="none" w:sz="0" w:space="0" w:color="auto"/>
            <w:left w:val="none" w:sz="0" w:space="0" w:color="auto"/>
            <w:bottom w:val="none" w:sz="0" w:space="0" w:color="auto"/>
            <w:right w:val="none" w:sz="0" w:space="0" w:color="auto"/>
          </w:divBdr>
        </w:div>
        <w:div w:id="1814516813">
          <w:marLeft w:val="0"/>
          <w:marRight w:val="0"/>
          <w:marTop w:val="0"/>
          <w:marBottom w:val="0"/>
          <w:divBdr>
            <w:top w:val="none" w:sz="0" w:space="0" w:color="auto"/>
            <w:left w:val="none" w:sz="0" w:space="0" w:color="auto"/>
            <w:bottom w:val="none" w:sz="0" w:space="0" w:color="auto"/>
            <w:right w:val="none" w:sz="0" w:space="0" w:color="auto"/>
          </w:divBdr>
        </w:div>
        <w:div w:id="694765959">
          <w:marLeft w:val="0"/>
          <w:marRight w:val="0"/>
          <w:marTop w:val="0"/>
          <w:marBottom w:val="0"/>
          <w:divBdr>
            <w:top w:val="none" w:sz="0" w:space="0" w:color="auto"/>
            <w:left w:val="none" w:sz="0" w:space="0" w:color="auto"/>
            <w:bottom w:val="none" w:sz="0" w:space="0" w:color="auto"/>
            <w:right w:val="none" w:sz="0" w:space="0" w:color="auto"/>
          </w:divBdr>
        </w:div>
        <w:div w:id="1296259428">
          <w:marLeft w:val="0"/>
          <w:marRight w:val="0"/>
          <w:marTop w:val="0"/>
          <w:marBottom w:val="0"/>
          <w:divBdr>
            <w:top w:val="none" w:sz="0" w:space="0" w:color="auto"/>
            <w:left w:val="none" w:sz="0" w:space="0" w:color="auto"/>
            <w:bottom w:val="none" w:sz="0" w:space="0" w:color="auto"/>
            <w:right w:val="none" w:sz="0" w:space="0" w:color="auto"/>
          </w:divBdr>
        </w:div>
        <w:div w:id="1791122119">
          <w:marLeft w:val="0"/>
          <w:marRight w:val="0"/>
          <w:marTop w:val="0"/>
          <w:marBottom w:val="0"/>
          <w:divBdr>
            <w:top w:val="none" w:sz="0" w:space="0" w:color="auto"/>
            <w:left w:val="none" w:sz="0" w:space="0" w:color="auto"/>
            <w:bottom w:val="none" w:sz="0" w:space="0" w:color="auto"/>
            <w:right w:val="none" w:sz="0" w:space="0" w:color="auto"/>
          </w:divBdr>
        </w:div>
        <w:div w:id="496925559">
          <w:marLeft w:val="0"/>
          <w:marRight w:val="0"/>
          <w:marTop w:val="0"/>
          <w:marBottom w:val="0"/>
          <w:divBdr>
            <w:top w:val="none" w:sz="0" w:space="0" w:color="auto"/>
            <w:left w:val="none" w:sz="0" w:space="0" w:color="auto"/>
            <w:bottom w:val="none" w:sz="0" w:space="0" w:color="auto"/>
            <w:right w:val="none" w:sz="0" w:space="0" w:color="auto"/>
          </w:divBdr>
        </w:div>
        <w:div w:id="758060156">
          <w:marLeft w:val="0"/>
          <w:marRight w:val="0"/>
          <w:marTop w:val="0"/>
          <w:marBottom w:val="0"/>
          <w:divBdr>
            <w:top w:val="none" w:sz="0" w:space="0" w:color="auto"/>
            <w:left w:val="none" w:sz="0" w:space="0" w:color="auto"/>
            <w:bottom w:val="none" w:sz="0" w:space="0" w:color="auto"/>
            <w:right w:val="none" w:sz="0" w:space="0" w:color="auto"/>
          </w:divBdr>
        </w:div>
        <w:div w:id="1519732799">
          <w:marLeft w:val="0"/>
          <w:marRight w:val="0"/>
          <w:marTop w:val="0"/>
          <w:marBottom w:val="0"/>
          <w:divBdr>
            <w:top w:val="none" w:sz="0" w:space="0" w:color="auto"/>
            <w:left w:val="none" w:sz="0" w:space="0" w:color="auto"/>
            <w:bottom w:val="none" w:sz="0" w:space="0" w:color="auto"/>
            <w:right w:val="none" w:sz="0" w:space="0" w:color="auto"/>
          </w:divBdr>
        </w:div>
        <w:div w:id="666447504">
          <w:marLeft w:val="0"/>
          <w:marRight w:val="0"/>
          <w:marTop w:val="0"/>
          <w:marBottom w:val="0"/>
          <w:divBdr>
            <w:top w:val="none" w:sz="0" w:space="0" w:color="auto"/>
            <w:left w:val="none" w:sz="0" w:space="0" w:color="auto"/>
            <w:bottom w:val="none" w:sz="0" w:space="0" w:color="auto"/>
            <w:right w:val="none" w:sz="0" w:space="0" w:color="auto"/>
          </w:divBdr>
        </w:div>
        <w:div w:id="1730763283">
          <w:marLeft w:val="0"/>
          <w:marRight w:val="0"/>
          <w:marTop w:val="0"/>
          <w:marBottom w:val="0"/>
          <w:divBdr>
            <w:top w:val="none" w:sz="0" w:space="0" w:color="auto"/>
            <w:left w:val="none" w:sz="0" w:space="0" w:color="auto"/>
            <w:bottom w:val="none" w:sz="0" w:space="0" w:color="auto"/>
            <w:right w:val="none" w:sz="0" w:space="0" w:color="auto"/>
          </w:divBdr>
        </w:div>
        <w:div w:id="1061245526">
          <w:marLeft w:val="0"/>
          <w:marRight w:val="0"/>
          <w:marTop w:val="0"/>
          <w:marBottom w:val="0"/>
          <w:divBdr>
            <w:top w:val="none" w:sz="0" w:space="0" w:color="auto"/>
            <w:left w:val="none" w:sz="0" w:space="0" w:color="auto"/>
            <w:bottom w:val="none" w:sz="0" w:space="0" w:color="auto"/>
            <w:right w:val="none" w:sz="0" w:space="0" w:color="auto"/>
          </w:divBdr>
        </w:div>
        <w:div w:id="1339045606">
          <w:marLeft w:val="0"/>
          <w:marRight w:val="0"/>
          <w:marTop w:val="0"/>
          <w:marBottom w:val="0"/>
          <w:divBdr>
            <w:top w:val="none" w:sz="0" w:space="0" w:color="auto"/>
            <w:left w:val="none" w:sz="0" w:space="0" w:color="auto"/>
            <w:bottom w:val="none" w:sz="0" w:space="0" w:color="auto"/>
            <w:right w:val="none" w:sz="0" w:space="0" w:color="auto"/>
          </w:divBdr>
        </w:div>
        <w:div w:id="776565878">
          <w:marLeft w:val="0"/>
          <w:marRight w:val="0"/>
          <w:marTop w:val="0"/>
          <w:marBottom w:val="0"/>
          <w:divBdr>
            <w:top w:val="none" w:sz="0" w:space="0" w:color="auto"/>
            <w:left w:val="none" w:sz="0" w:space="0" w:color="auto"/>
            <w:bottom w:val="none" w:sz="0" w:space="0" w:color="auto"/>
            <w:right w:val="none" w:sz="0" w:space="0" w:color="auto"/>
          </w:divBdr>
        </w:div>
        <w:div w:id="1805149626">
          <w:marLeft w:val="0"/>
          <w:marRight w:val="0"/>
          <w:marTop w:val="0"/>
          <w:marBottom w:val="0"/>
          <w:divBdr>
            <w:top w:val="none" w:sz="0" w:space="0" w:color="auto"/>
            <w:left w:val="none" w:sz="0" w:space="0" w:color="auto"/>
            <w:bottom w:val="none" w:sz="0" w:space="0" w:color="auto"/>
            <w:right w:val="none" w:sz="0" w:space="0" w:color="auto"/>
          </w:divBdr>
        </w:div>
        <w:div w:id="773939504">
          <w:marLeft w:val="0"/>
          <w:marRight w:val="0"/>
          <w:marTop w:val="0"/>
          <w:marBottom w:val="0"/>
          <w:divBdr>
            <w:top w:val="none" w:sz="0" w:space="0" w:color="auto"/>
            <w:left w:val="none" w:sz="0" w:space="0" w:color="auto"/>
            <w:bottom w:val="none" w:sz="0" w:space="0" w:color="auto"/>
            <w:right w:val="none" w:sz="0" w:space="0" w:color="auto"/>
          </w:divBdr>
        </w:div>
        <w:div w:id="588730878">
          <w:marLeft w:val="0"/>
          <w:marRight w:val="0"/>
          <w:marTop w:val="0"/>
          <w:marBottom w:val="0"/>
          <w:divBdr>
            <w:top w:val="none" w:sz="0" w:space="0" w:color="auto"/>
            <w:left w:val="none" w:sz="0" w:space="0" w:color="auto"/>
            <w:bottom w:val="none" w:sz="0" w:space="0" w:color="auto"/>
            <w:right w:val="none" w:sz="0" w:space="0" w:color="auto"/>
          </w:divBdr>
        </w:div>
        <w:div w:id="458493350">
          <w:marLeft w:val="0"/>
          <w:marRight w:val="0"/>
          <w:marTop w:val="0"/>
          <w:marBottom w:val="0"/>
          <w:divBdr>
            <w:top w:val="none" w:sz="0" w:space="0" w:color="auto"/>
            <w:left w:val="none" w:sz="0" w:space="0" w:color="auto"/>
            <w:bottom w:val="none" w:sz="0" w:space="0" w:color="auto"/>
            <w:right w:val="none" w:sz="0" w:space="0" w:color="auto"/>
          </w:divBdr>
        </w:div>
        <w:div w:id="707140570">
          <w:marLeft w:val="0"/>
          <w:marRight w:val="0"/>
          <w:marTop w:val="0"/>
          <w:marBottom w:val="0"/>
          <w:divBdr>
            <w:top w:val="none" w:sz="0" w:space="0" w:color="auto"/>
            <w:left w:val="none" w:sz="0" w:space="0" w:color="auto"/>
            <w:bottom w:val="none" w:sz="0" w:space="0" w:color="auto"/>
            <w:right w:val="none" w:sz="0" w:space="0" w:color="auto"/>
          </w:divBdr>
        </w:div>
        <w:div w:id="230240592">
          <w:marLeft w:val="0"/>
          <w:marRight w:val="0"/>
          <w:marTop w:val="0"/>
          <w:marBottom w:val="0"/>
          <w:divBdr>
            <w:top w:val="none" w:sz="0" w:space="0" w:color="auto"/>
            <w:left w:val="none" w:sz="0" w:space="0" w:color="auto"/>
            <w:bottom w:val="none" w:sz="0" w:space="0" w:color="auto"/>
            <w:right w:val="none" w:sz="0" w:space="0" w:color="auto"/>
          </w:divBdr>
        </w:div>
        <w:div w:id="1540434624">
          <w:marLeft w:val="0"/>
          <w:marRight w:val="0"/>
          <w:marTop w:val="0"/>
          <w:marBottom w:val="0"/>
          <w:divBdr>
            <w:top w:val="none" w:sz="0" w:space="0" w:color="auto"/>
            <w:left w:val="none" w:sz="0" w:space="0" w:color="auto"/>
            <w:bottom w:val="none" w:sz="0" w:space="0" w:color="auto"/>
            <w:right w:val="none" w:sz="0" w:space="0" w:color="auto"/>
          </w:divBdr>
        </w:div>
        <w:div w:id="344022194">
          <w:marLeft w:val="0"/>
          <w:marRight w:val="0"/>
          <w:marTop w:val="0"/>
          <w:marBottom w:val="0"/>
          <w:divBdr>
            <w:top w:val="none" w:sz="0" w:space="0" w:color="auto"/>
            <w:left w:val="none" w:sz="0" w:space="0" w:color="auto"/>
            <w:bottom w:val="none" w:sz="0" w:space="0" w:color="auto"/>
            <w:right w:val="none" w:sz="0" w:space="0" w:color="auto"/>
          </w:divBdr>
        </w:div>
        <w:div w:id="816727035">
          <w:marLeft w:val="0"/>
          <w:marRight w:val="0"/>
          <w:marTop w:val="0"/>
          <w:marBottom w:val="0"/>
          <w:divBdr>
            <w:top w:val="none" w:sz="0" w:space="0" w:color="auto"/>
            <w:left w:val="none" w:sz="0" w:space="0" w:color="auto"/>
            <w:bottom w:val="none" w:sz="0" w:space="0" w:color="auto"/>
            <w:right w:val="none" w:sz="0" w:space="0" w:color="auto"/>
          </w:divBdr>
        </w:div>
        <w:div w:id="103884777">
          <w:marLeft w:val="0"/>
          <w:marRight w:val="0"/>
          <w:marTop w:val="0"/>
          <w:marBottom w:val="0"/>
          <w:divBdr>
            <w:top w:val="none" w:sz="0" w:space="0" w:color="auto"/>
            <w:left w:val="none" w:sz="0" w:space="0" w:color="auto"/>
            <w:bottom w:val="none" w:sz="0" w:space="0" w:color="auto"/>
            <w:right w:val="none" w:sz="0" w:space="0" w:color="auto"/>
          </w:divBdr>
        </w:div>
        <w:div w:id="478768232">
          <w:marLeft w:val="0"/>
          <w:marRight w:val="0"/>
          <w:marTop w:val="0"/>
          <w:marBottom w:val="0"/>
          <w:divBdr>
            <w:top w:val="none" w:sz="0" w:space="0" w:color="auto"/>
            <w:left w:val="none" w:sz="0" w:space="0" w:color="auto"/>
            <w:bottom w:val="none" w:sz="0" w:space="0" w:color="auto"/>
            <w:right w:val="none" w:sz="0" w:space="0" w:color="auto"/>
          </w:divBdr>
        </w:div>
        <w:div w:id="2079160606">
          <w:marLeft w:val="0"/>
          <w:marRight w:val="0"/>
          <w:marTop w:val="0"/>
          <w:marBottom w:val="0"/>
          <w:divBdr>
            <w:top w:val="none" w:sz="0" w:space="0" w:color="auto"/>
            <w:left w:val="none" w:sz="0" w:space="0" w:color="auto"/>
            <w:bottom w:val="none" w:sz="0" w:space="0" w:color="auto"/>
            <w:right w:val="none" w:sz="0" w:space="0" w:color="auto"/>
          </w:divBdr>
        </w:div>
        <w:div w:id="530144147">
          <w:marLeft w:val="0"/>
          <w:marRight w:val="0"/>
          <w:marTop w:val="0"/>
          <w:marBottom w:val="0"/>
          <w:divBdr>
            <w:top w:val="none" w:sz="0" w:space="0" w:color="auto"/>
            <w:left w:val="none" w:sz="0" w:space="0" w:color="auto"/>
            <w:bottom w:val="none" w:sz="0" w:space="0" w:color="auto"/>
            <w:right w:val="none" w:sz="0" w:space="0" w:color="auto"/>
          </w:divBdr>
        </w:div>
        <w:div w:id="1282612598">
          <w:marLeft w:val="0"/>
          <w:marRight w:val="0"/>
          <w:marTop w:val="0"/>
          <w:marBottom w:val="0"/>
          <w:divBdr>
            <w:top w:val="none" w:sz="0" w:space="0" w:color="auto"/>
            <w:left w:val="none" w:sz="0" w:space="0" w:color="auto"/>
            <w:bottom w:val="none" w:sz="0" w:space="0" w:color="auto"/>
            <w:right w:val="none" w:sz="0" w:space="0" w:color="auto"/>
          </w:divBdr>
        </w:div>
        <w:div w:id="1047534210">
          <w:marLeft w:val="0"/>
          <w:marRight w:val="0"/>
          <w:marTop w:val="0"/>
          <w:marBottom w:val="0"/>
          <w:divBdr>
            <w:top w:val="none" w:sz="0" w:space="0" w:color="auto"/>
            <w:left w:val="none" w:sz="0" w:space="0" w:color="auto"/>
            <w:bottom w:val="none" w:sz="0" w:space="0" w:color="auto"/>
            <w:right w:val="none" w:sz="0" w:space="0" w:color="auto"/>
          </w:divBdr>
        </w:div>
        <w:div w:id="2084982458">
          <w:marLeft w:val="0"/>
          <w:marRight w:val="0"/>
          <w:marTop w:val="0"/>
          <w:marBottom w:val="0"/>
          <w:divBdr>
            <w:top w:val="none" w:sz="0" w:space="0" w:color="auto"/>
            <w:left w:val="none" w:sz="0" w:space="0" w:color="auto"/>
            <w:bottom w:val="none" w:sz="0" w:space="0" w:color="auto"/>
            <w:right w:val="none" w:sz="0" w:space="0" w:color="auto"/>
          </w:divBdr>
        </w:div>
        <w:div w:id="1558974894">
          <w:marLeft w:val="0"/>
          <w:marRight w:val="0"/>
          <w:marTop w:val="0"/>
          <w:marBottom w:val="0"/>
          <w:divBdr>
            <w:top w:val="none" w:sz="0" w:space="0" w:color="auto"/>
            <w:left w:val="none" w:sz="0" w:space="0" w:color="auto"/>
            <w:bottom w:val="none" w:sz="0" w:space="0" w:color="auto"/>
            <w:right w:val="none" w:sz="0" w:space="0" w:color="auto"/>
          </w:divBdr>
        </w:div>
        <w:div w:id="1327590630">
          <w:marLeft w:val="0"/>
          <w:marRight w:val="0"/>
          <w:marTop w:val="0"/>
          <w:marBottom w:val="0"/>
          <w:divBdr>
            <w:top w:val="none" w:sz="0" w:space="0" w:color="auto"/>
            <w:left w:val="none" w:sz="0" w:space="0" w:color="auto"/>
            <w:bottom w:val="none" w:sz="0" w:space="0" w:color="auto"/>
            <w:right w:val="none" w:sz="0" w:space="0" w:color="auto"/>
          </w:divBdr>
        </w:div>
        <w:div w:id="1663697665">
          <w:marLeft w:val="0"/>
          <w:marRight w:val="0"/>
          <w:marTop w:val="0"/>
          <w:marBottom w:val="0"/>
          <w:divBdr>
            <w:top w:val="none" w:sz="0" w:space="0" w:color="auto"/>
            <w:left w:val="none" w:sz="0" w:space="0" w:color="auto"/>
            <w:bottom w:val="none" w:sz="0" w:space="0" w:color="auto"/>
            <w:right w:val="none" w:sz="0" w:space="0" w:color="auto"/>
          </w:divBdr>
        </w:div>
        <w:div w:id="1324896796">
          <w:marLeft w:val="0"/>
          <w:marRight w:val="0"/>
          <w:marTop w:val="0"/>
          <w:marBottom w:val="0"/>
          <w:divBdr>
            <w:top w:val="none" w:sz="0" w:space="0" w:color="auto"/>
            <w:left w:val="none" w:sz="0" w:space="0" w:color="auto"/>
            <w:bottom w:val="none" w:sz="0" w:space="0" w:color="auto"/>
            <w:right w:val="none" w:sz="0" w:space="0" w:color="auto"/>
          </w:divBdr>
        </w:div>
        <w:div w:id="693112011">
          <w:marLeft w:val="0"/>
          <w:marRight w:val="0"/>
          <w:marTop w:val="0"/>
          <w:marBottom w:val="0"/>
          <w:divBdr>
            <w:top w:val="none" w:sz="0" w:space="0" w:color="auto"/>
            <w:left w:val="none" w:sz="0" w:space="0" w:color="auto"/>
            <w:bottom w:val="none" w:sz="0" w:space="0" w:color="auto"/>
            <w:right w:val="none" w:sz="0" w:space="0" w:color="auto"/>
          </w:divBdr>
        </w:div>
        <w:div w:id="1704552525">
          <w:marLeft w:val="0"/>
          <w:marRight w:val="0"/>
          <w:marTop w:val="0"/>
          <w:marBottom w:val="0"/>
          <w:divBdr>
            <w:top w:val="none" w:sz="0" w:space="0" w:color="auto"/>
            <w:left w:val="none" w:sz="0" w:space="0" w:color="auto"/>
            <w:bottom w:val="none" w:sz="0" w:space="0" w:color="auto"/>
            <w:right w:val="none" w:sz="0" w:space="0" w:color="auto"/>
          </w:divBdr>
        </w:div>
        <w:div w:id="1812677299">
          <w:marLeft w:val="0"/>
          <w:marRight w:val="0"/>
          <w:marTop w:val="0"/>
          <w:marBottom w:val="0"/>
          <w:divBdr>
            <w:top w:val="none" w:sz="0" w:space="0" w:color="auto"/>
            <w:left w:val="none" w:sz="0" w:space="0" w:color="auto"/>
            <w:bottom w:val="none" w:sz="0" w:space="0" w:color="auto"/>
            <w:right w:val="none" w:sz="0" w:space="0" w:color="auto"/>
          </w:divBdr>
        </w:div>
        <w:div w:id="2038264097">
          <w:marLeft w:val="0"/>
          <w:marRight w:val="0"/>
          <w:marTop w:val="0"/>
          <w:marBottom w:val="0"/>
          <w:divBdr>
            <w:top w:val="none" w:sz="0" w:space="0" w:color="auto"/>
            <w:left w:val="none" w:sz="0" w:space="0" w:color="auto"/>
            <w:bottom w:val="none" w:sz="0" w:space="0" w:color="auto"/>
            <w:right w:val="none" w:sz="0" w:space="0" w:color="auto"/>
          </w:divBdr>
        </w:div>
        <w:div w:id="859661854">
          <w:marLeft w:val="0"/>
          <w:marRight w:val="0"/>
          <w:marTop w:val="0"/>
          <w:marBottom w:val="0"/>
          <w:divBdr>
            <w:top w:val="none" w:sz="0" w:space="0" w:color="auto"/>
            <w:left w:val="none" w:sz="0" w:space="0" w:color="auto"/>
            <w:bottom w:val="none" w:sz="0" w:space="0" w:color="auto"/>
            <w:right w:val="none" w:sz="0" w:space="0" w:color="auto"/>
          </w:divBdr>
        </w:div>
        <w:div w:id="1173373754">
          <w:marLeft w:val="0"/>
          <w:marRight w:val="0"/>
          <w:marTop w:val="0"/>
          <w:marBottom w:val="0"/>
          <w:divBdr>
            <w:top w:val="none" w:sz="0" w:space="0" w:color="auto"/>
            <w:left w:val="none" w:sz="0" w:space="0" w:color="auto"/>
            <w:bottom w:val="none" w:sz="0" w:space="0" w:color="auto"/>
            <w:right w:val="none" w:sz="0" w:space="0" w:color="auto"/>
          </w:divBdr>
        </w:div>
        <w:div w:id="481509253">
          <w:marLeft w:val="0"/>
          <w:marRight w:val="0"/>
          <w:marTop w:val="0"/>
          <w:marBottom w:val="0"/>
          <w:divBdr>
            <w:top w:val="none" w:sz="0" w:space="0" w:color="auto"/>
            <w:left w:val="none" w:sz="0" w:space="0" w:color="auto"/>
            <w:bottom w:val="none" w:sz="0" w:space="0" w:color="auto"/>
            <w:right w:val="none" w:sz="0" w:space="0" w:color="auto"/>
          </w:divBdr>
        </w:div>
        <w:div w:id="2036613277">
          <w:marLeft w:val="0"/>
          <w:marRight w:val="0"/>
          <w:marTop w:val="0"/>
          <w:marBottom w:val="0"/>
          <w:divBdr>
            <w:top w:val="none" w:sz="0" w:space="0" w:color="auto"/>
            <w:left w:val="none" w:sz="0" w:space="0" w:color="auto"/>
            <w:bottom w:val="none" w:sz="0" w:space="0" w:color="auto"/>
            <w:right w:val="none" w:sz="0" w:space="0" w:color="auto"/>
          </w:divBdr>
        </w:div>
        <w:div w:id="1915434292">
          <w:marLeft w:val="0"/>
          <w:marRight w:val="0"/>
          <w:marTop w:val="0"/>
          <w:marBottom w:val="0"/>
          <w:divBdr>
            <w:top w:val="none" w:sz="0" w:space="0" w:color="auto"/>
            <w:left w:val="none" w:sz="0" w:space="0" w:color="auto"/>
            <w:bottom w:val="none" w:sz="0" w:space="0" w:color="auto"/>
            <w:right w:val="none" w:sz="0" w:space="0" w:color="auto"/>
          </w:divBdr>
        </w:div>
        <w:div w:id="734932339">
          <w:marLeft w:val="0"/>
          <w:marRight w:val="0"/>
          <w:marTop w:val="0"/>
          <w:marBottom w:val="0"/>
          <w:divBdr>
            <w:top w:val="none" w:sz="0" w:space="0" w:color="auto"/>
            <w:left w:val="none" w:sz="0" w:space="0" w:color="auto"/>
            <w:bottom w:val="none" w:sz="0" w:space="0" w:color="auto"/>
            <w:right w:val="none" w:sz="0" w:space="0" w:color="auto"/>
          </w:divBdr>
        </w:div>
        <w:div w:id="688874020">
          <w:marLeft w:val="0"/>
          <w:marRight w:val="0"/>
          <w:marTop w:val="0"/>
          <w:marBottom w:val="0"/>
          <w:divBdr>
            <w:top w:val="none" w:sz="0" w:space="0" w:color="auto"/>
            <w:left w:val="none" w:sz="0" w:space="0" w:color="auto"/>
            <w:bottom w:val="none" w:sz="0" w:space="0" w:color="auto"/>
            <w:right w:val="none" w:sz="0" w:space="0" w:color="auto"/>
          </w:divBdr>
        </w:div>
        <w:div w:id="408892323">
          <w:marLeft w:val="0"/>
          <w:marRight w:val="0"/>
          <w:marTop w:val="0"/>
          <w:marBottom w:val="0"/>
          <w:divBdr>
            <w:top w:val="none" w:sz="0" w:space="0" w:color="auto"/>
            <w:left w:val="none" w:sz="0" w:space="0" w:color="auto"/>
            <w:bottom w:val="none" w:sz="0" w:space="0" w:color="auto"/>
            <w:right w:val="none" w:sz="0" w:space="0" w:color="auto"/>
          </w:divBdr>
        </w:div>
        <w:div w:id="376901320">
          <w:marLeft w:val="0"/>
          <w:marRight w:val="0"/>
          <w:marTop w:val="0"/>
          <w:marBottom w:val="0"/>
          <w:divBdr>
            <w:top w:val="none" w:sz="0" w:space="0" w:color="auto"/>
            <w:left w:val="none" w:sz="0" w:space="0" w:color="auto"/>
            <w:bottom w:val="none" w:sz="0" w:space="0" w:color="auto"/>
            <w:right w:val="none" w:sz="0" w:space="0" w:color="auto"/>
          </w:divBdr>
        </w:div>
        <w:div w:id="308050007">
          <w:marLeft w:val="0"/>
          <w:marRight w:val="0"/>
          <w:marTop w:val="0"/>
          <w:marBottom w:val="0"/>
          <w:divBdr>
            <w:top w:val="none" w:sz="0" w:space="0" w:color="auto"/>
            <w:left w:val="none" w:sz="0" w:space="0" w:color="auto"/>
            <w:bottom w:val="none" w:sz="0" w:space="0" w:color="auto"/>
            <w:right w:val="none" w:sz="0" w:space="0" w:color="auto"/>
          </w:divBdr>
        </w:div>
        <w:div w:id="1302685022">
          <w:marLeft w:val="0"/>
          <w:marRight w:val="0"/>
          <w:marTop w:val="0"/>
          <w:marBottom w:val="0"/>
          <w:divBdr>
            <w:top w:val="none" w:sz="0" w:space="0" w:color="auto"/>
            <w:left w:val="none" w:sz="0" w:space="0" w:color="auto"/>
            <w:bottom w:val="none" w:sz="0" w:space="0" w:color="auto"/>
            <w:right w:val="none" w:sz="0" w:space="0" w:color="auto"/>
          </w:divBdr>
        </w:div>
        <w:div w:id="1620338026">
          <w:marLeft w:val="0"/>
          <w:marRight w:val="0"/>
          <w:marTop w:val="0"/>
          <w:marBottom w:val="0"/>
          <w:divBdr>
            <w:top w:val="none" w:sz="0" w:space="0" w:color="auto"/>
            <w:left w:val="none" w:sz="0" w:space="0" w:color="auto"/>
            <w:bottom w:val="none" w:sz="0" w:space="0" w:color="auto"/>
            <w:right w:val="none" w:sz="0" w:space="0" w:color="auto"/>
          </w:divBdr>
        </w:div>
        <w:div w:id="812990497">
          <w:marLeft w:val="0"/>
          <w:marRight w:val="0"/>
          <w:marTop w:val="0"/>
          <w:marBottom w:val="0"/>
          <w:divBdr>
            <w:top w:val="none" w:sz="0" w:space="0" w:color="auto"/>
            <w:left w:val="none" w:sz="0" w:space="0" w:color="auto"/>
            <w:bottom w:val="none" w:sz="0" w:space="0" w:color="auto"/>
            <w:right w:val="none" w:sz="0" w:space="0" w:color="auto"/>
          </w:divBdr>
        </w:div>
        <w:div w:id="1549029647">
          <w:marLeft w:val="0"/>
          <w:marRight w:val="0"/>
          <w:marTop w:val="0"/>
          <w:marBottom w:val="0"/>
          <w:divBdr>
            <w:top w:val="none" w:sz="0" w:space="0" w:color="auto"/>
            <w:left w:val="none" w:sz="0" w:space="0" w:color="auto"/>
            <w:bottom w:val="none" w:sz="0" w:space="0" w:color="auto"/>
            <w:right w:val="none" w:sz="0" w:space="0" w:color="auto"/>
          </w:divBdr>
        </w:div>
        <w:div w:id="1280332749">
          <w:marLeft w:val="0"/>
          <w:marRight w:val="0"/>
          <w:marTop w:val="0"/>
          <w:marBottom w:val="0"/>
          <w:divBdr>
            <w:top w:val="none" w:sz="0" w:space="0" w:color="auto"/>
            <w:left w:val="none" w:sz="0" w:space="0" w:color="auto"/>
            <w:bottom w:val="none" w:sz="0" w:space="0" w:color="auto"/>
            <w:right w:val="none" w:sz="0" w:space="0" w:color="auto"/>
          </w:divBdr>
        </w:div>
        <w:div w:id="1982155006">
          <w:marLeft w:val="0"/>
          <w:marRight w:val="0"/>
          <w:marTop w:val="0"/>
          <w:marBottom w:val="0"/>
          <w:divBdr>
            <w:top w:val="none" w:sz="0" w:space="0" w:color="auto"/>
            <w:left w:val="none" w:sz="0" w:space="0" w:color="auto"/>
            <w:bottom w:val="none" w:sz="0" w:space="0" w:color="auto"/>
            <w:right w:val="none" w:sz="0" w:space="0" w:color="auto"/>
          </w:divBdr>
        </w:div>
        <w:div w:id="1556697486">
          <w:marLeft w:val="0"/>
          <w:marRight w:val="0"/>
          <w:marTop w:val="0"/>
          <w:marBottom w:val="0"/>
          <w:divBdr>
            <w:top w:val="none" w:sz="0" w:space="0" w:color="auto"/>
            <w:left w:val="none" w:sz="0" w:space="0" w:color="auto"/>
            <w:bottom w:val="none" w:sz="0" w:space="0" w:color="auto"/>
            <w:right w:val="none" w:sz="0" w:space="0" w:color="auto"/>
          </w:divBdr>
        </w:div>
        <w:div w:id="1204637899">
          <w:marLeft w:val="0"/>
          <w:marRight w:val="0"/>
          <w:marTop w:val="0"/>
          <w:marBottom w:val="0"/>
          <w:divBdr>
            <w:top w:val="none" w:sz="0" w:space="0" w:color="auto"/>
            <w:left w:val="none" w:sz="0" w:space="0" w:color="auto"/>
            <w:bottom w:val="none" w:sz="0" w:space="0" w:color="auto"/>
            <w:right w:val="none" w:sz="0" w:space="0" w:color="auto"/>
          </w:divBdr>
        </w:div>
        <w:div w:id="348874584">
          <w:marLeft w:val="0"/>
          <w:marRight w:val="0"/>
          <w:marTop w:val="0"/>
          <w:marBottom w:val="0"/>
          <w:divBdr>
            <w:top w:val="none" w:sz="0" w:space="0" w:color="auto"/>
            <w:left w:val="none" w:sz="0" w:space="0" w:color="auto"/>
            <w:bottom w:val="none" w:sz="0" w:space="0" w:color="auto"/>
            <w:right w:val="none" w:sz="0" w:space="0" w:color="auto"/>
          </w:divBdr>
        </w:div>
        <w:div w:id="1397974481">
          <w:marLeft w:val="0"/>
          <w:marRight w:val="0"/>
          <w:marTop w:val="0"/>
          <w:marBottom w:val="0"/>
          <w:divBdr>
            <w:top w:val="none" w:sz="0" w:space="0" w:color="auto"/>
            <w:left w:val="none" w:sz="0" w:space="0" w:color="auto"/>
            <w:bottom w:val="none" w:sz="0" w:space="0" w:color="auto"/>
            <w:right w:val="none" w:sz="0" w:space="0" w:color="auto"/>
          </w:divBdr>
        </w:div>
        <w:div w:id="904342832">
          <w:marLeft w:val="0"/>
          <w:marRight w:val="0"/>
          <w:marTop w:val="0"/>
          <w:marBottom w:val="0"/>
          <w:divBdr>
            <w:top w:val="none" w:sz="0" w:space="0" w:color="auto"/>
            <w:left w:val="none" w:sz="0" w:space="0" w:color="auto"/>
            <w:bottom w:val="none" w:sz="0" w:space="0" w:color="auto"/>
            <w:right w:val="none" w:sz="0" w:space="0" w:color="auto"/>
          </w:divBdr>
        </w:div>
        <w:div w:id="685054810">
          <w:marLeft w:val="0"/>
          <w:marRight w:val="0"/>
          <w:marTop w:val="0"/>
          <w:marBottom w:val="0"/>
          <w:divBdr>
            <w:top w:val="none" w:sz="0" w:space="0" w:color="auto"/>
            <w:left w:val="none" w:sz="0" w:space="0" w:color="auto"/>
            <w:bottom w:val="none" w:sz="0" w:space="0" w:color="auto"/>
            <w:right w:val="none" w:sz="0" w:space="0" w:color="auto"/>
          </w:divBdr>
        </w:div>
        <w:div w:id="1614050195">
          <w:marLeft w:val="0"/>
          <w:marRight w:val="0"/>
          <w:marTop w:val="0"/>
          <w:marBottom w:val="0"/>
          <w:divBdr>
            <w:top w:val="none" w:sz="0" w:space="0" w:color="auto"/>
            <w:left w:val="none" w:sz="0" w:space="0" w:color="auto"/>
            <w:bottom w:val="none" w:sz="0" w:space="0" w:color="auto"/>
            <w:right w:val="none" w:sz="0" w:space="0" w:color="auto"/>
          </w:divBdr>
        </w:div>
        <w:div w:id="9139255">
          <w:marLeft w:val="0"/>
          <w:marRight w:val="0"/>
          <w:marTop w:val="0"/>
          <w:marBottom w:val="0"/>
          <w:divBdr>
            <w:top w:val="none" w:sz="0" w:space="0" w:color="auto"/>
            <w:left w:val="none" w:sz="0" w:space="0" w:color="auto"/>
            <w:bottom w:val="none" w:sz="0" w:space="0" w:color="auto"/>
            <w:right w:val="none" w:sz="0" w:space="0" w:color="auto"/>
          </w:divBdr>
        </w:div>
        <w:div w:id="461657487">
          <w:marLeft w:val="0"/>
          <w:marRight w:val="0"/>
          <w:marTop w:val="0"/>
          <w:marBottom w:val="0"/>
          <w:divBdr>
            <w:top w:val="none" w:sz="0" w:space="0" w:color="auto"/>
            <w:left w:val="none" w:sz="0" w:space="0" w:color="auto"/>
            <w:bottom w:val="none" w:sz="0" w:space="0" w:color="auto"/>
            <w:right w:val="none" w:sz="0" w:space="0" w:color="auto"/>
          </w:divBdr>
        </w:div>
        <w:div w:id="1949392777">
          <w:marLeft w:val="0"/>
          <w:marRight w:val="0"/>
          <w:marTop w:val="0"/>
          <w:marBottom w:val="0"/>
          <w:divBdr>
            <w:top w:val="none" w:sz="0" w:space="0" w:color="auto"/>
            <w:left w:val="none" w:sz="0" w:space="0" w:color="auto"/>
            <w:bottom w:val="none" w:sz="0" w:space="0" w:color="auto"/>
            <w:right w:val="none" w:sz="0" w:space="0" w:color="auto"/>
          </w:divBdr>
        </w:div>
        <w:div w:id="1018039566">
          <w:marLeft w:val="0"/>
          <w:marRight w:val="0"/>
          <w:marTop w:val="0"/>
          <w:marBottom w:val="0"/>
          <w:divBdr>
            <w:top w:val="none" w:sz="0" w:space="0" w:color="auto"/>
            <w:left w:val="none" w:sz="0" w:space="0" w:color="auto"/>
            <w:bottom w:val="none" w:sz="0" w:space="0" w:color="auto"/>
            <w:right w:val="none" w:sz="0" w:space="0" w:color="auto"/>
          </w:divBdr>
        </w:div>
        <w:div w:id="1343699808">
          <w:marLeft w:val="0"/>
          <w:marRight w:val="0"/>
          <w:marTop w:val="0"/>
          <w:marBottom w:val="0"/>
          <w:divBdr>
            <w:top w:val="none" w:sz="0" w:space="0" w:color="auto"/>
            <w:left w:val="none" w:sz="0" w:space="0" w:color="auto"/>
            <w:bottom w:val="none" w:sz="0" w:space="0" w:color="auto"/>
            <w:right w:val="none" w:sz="0" w:space="0" w:color="auto"/>
          </w:divBdr>
        </w:div>
        <w:div w:id="1515800900">
          <w:marLeft w:val="0"/>
          <w:marRight w:val="0"/>
          <w:marTop w:val="0"/>
          <w:marBottom w:val="0"/>
          <w:divBdr>
            <w:top w:val="none" w:sz="0" w:space="0" w:color="auto"/>
            <w:left w:val="none" w:sz="0" w:space="0" w:color="auto"/>
            <w:bottom w:val="none" w:sz="0" w:space="0" w:color="auto"/>
            <w:right w:val="none" w:sz="0" w:space="0" w:color="auto"/>
          </w:divBdr>
        </w:div>
        <w:div w:id="1510607547">
          <w:marLeft w:val="0"/>
          <w:marRight w:val="0"/>
          <w:marTop w:val="0"/>
          <w:marBottom w:val="0"/>
          <w:divBdr>
            <w:top w:val="none" w:sz="0" w:space="0" w:color="auto"/>
            <w:left w:val="none" w:sz="0" w:space="0" w:color="auto"/>
            <w:bottom w:val="none" w:sz="0" w:space="0" w:color="auto"/>
            <w:right w:val="none" w:sz="0" w:space="0" w:color="auto"/>
          </w:divBdr>
        </w:div>
        <w:div w:id="725106407">
          <w:marLeft w:val="0"/>
          <w:marRight w:val="0"/>
          <w:marTop w:val="0"/>
          <w:marBottom w:val="0"/>
          <w:divBdr>
            <w:top w:val="none" w:sz="0" w:space="0" w:color="auto"/>
            <w:left w:val="none" w:sz="0" w:space="0" w:color="auto"/>
            <w:bottom w:val="none" w:sz="0" w:space="0" w:color="auto"/>
            <w:right w:val="none" w:sz="0" w:space="0" w:color="auto"/>
          </w:divBdr>
        </w:div>
        <w:div w:id="1124469493">
          <w:marLeft w:val="0"/>
          <w:marRight w:val="0"/>
          <w:marTop w:val="0"/>
          <w:marBottom w:val="0"/>
          <w:divBdr>
            <w:top w:val="none" w:sz="0" w:space="0" w:color="auto"/>
            <w:left w:val="none" w:sz="0" w:space="0" w:color="auto"/>
            <w:bottom w:val="none" w:sz="0" w:space="0" w:color="auto"/>
            <w:right w:val="none" w:sz="0" w:space="0" w:color="auto"/>
          </w:divBdr>
        </w:div>
        <w:div w:id="1623684805">
          <w:marLeft w:val="0"/>
          <w:marRight w:val="0"/>
          <w:marTop w:val="0"/>
          <w:marBottom w:val="0"/>
          <w:divBdr>
            <w:top w:val="none" w:sz="0" w:space="0" w:color="auto"/>
            <w:left w:val="none" w:sz="0" w:space="0" w:color="auto"/>
            <w:bottom w:val="none" w:sz="0" w:space="0" w:color="auto"/>
            <w:right w:val="none" w:sz="0" w:space="0" w:color="auto"/>
          </w:divBdr>
        </w:div>
        <w:div w:id="2147354546">
          <w:marLeft w:val="0"/>
          <w:marRight w:val="0"/>
          <w:marTop w:val="0"/>
          <w:marBottom w:val="0"/>
          <w:divBdr>
            <w:top w:val="none" w:sz="0" w:space="0" w:color="auto"/>
            <w:left w:val="none" w:sz="0" w:space="0" w:color="auto"/>
            <w:bottom w:val="none" w:sz="0" w:space="0" w:color="auto"/>
            <w:right w:val="none" w:sz="0" w:space="0" w:color="auto"/>
          </w:divBdr>
        </w:div>
        <w:div w:id="1215002467">
          <w:marLeft w:val="0"/>
          <w:marRight w:val="0"/>
          <w:marTop w:val="0"/>
          <w:marBottom w:val="0"/>
          <w:divBdr>
            <w:top w:val="none" w:sz="0" w:space="0" w:color="auto"/>
            <w:left w:val="none" w:sz="0" w:space="0" w:color="auto"/>
            <w:bottom w:val="none" w:sz="0" w:space="0" w:color="auto"/>
            <w:right w:val="none" w:sz="0" w:space="0" w:color="auto"/>
          </w:divBdr>
        </w:div>
        <w:div w:id="1144470771">
          <w:marLeft w:val="0"/>
          <w:marRight w:val="0"/>
          <w:marTop w:val="0"/>
          <w:marBottom w:val="0"/>
          <w:divBdr>
            <w:top w:val="none" w:sz="0" w:space="0" w:color="auto"/>
            <w:left w:val="none" w:sz="0" w:space="0" w:color="auto"/>
            <w:bottom w:val="none" w:sz="0" w:space="0" w:color="auto"/>
            <w:right w:val="none" w:sz="0" w:space="0" w:color="auto"/>
          </w:divBdr>
        </w:div>
        <w:div w:id="1310523926">
          <w:marLeft w:val="0"/>
          <w:marRight w:val="0"/>
          <w:marTop w:val="0"/>
          <w:marBottom w:val="0"/>
          <w:divBdr>
            <w:top w:val="none" w:sz="0" w:space="0" w:color="auto"/>
            <w:left w:val="none" w:sz="0" w:space="0" w:color="auto"/>
            <w:bottom w:val="none" w:sz="0" w:space="0" w:color="auto"/>
            <w:right w:val="none" w:sz="0" w:space="0" w:color="auto"/>
          </w:divBdr>
        </w:div>
        <w:div w:id="354888524">
          <w:marLeft w:val="0"/>
          <w:marRight w:val="0"/>
          <w:marTop w:val="0"/>
          <w:marBottom w:val="0"/>
          <w:divBdr>
            <w:top w:val="none" w:sz="0" w:space="0" w:color="auto"/>
            <w:left w:val="none" w:sz="0" w:space="0" w:color="auto"/>
            <w:bottom w:val="none" w:sz="0" w:space="0" w:color="auto"/>
            <w:right w:val="none" w:sz="0" w:space="0" w:color="auto"/>
          </w:divBdr>
        </w:div>
        <w:div w:id="98184708">
          <w:marLeft w:val="0"/>
          <w:marRight w:val="0"/>
          <w:marTop w:val="0"/>
          <w:marBottom w:val="0"/>
          <w:divBdr>
            <w:top w:val="none" w:sz="0" w:space="0" w:color="auto"/>
            <w:left w:val="none" w:sz="0" w:space="0" w:color="auto"/>
            <w:bottom w:val="none" w:sz="0" w:space="0" w:color="auto"/>
            <w:right w:val="none" w:sz="0" w:space="0" w:color="auto"/>
          </w:divBdr>
        </w:div>
        <w:div w:id="1645157488">
          <w:marLeft w:val="0"/>
          <w:marRight w:val="0"/>
          <w:marTop w:val="0"/>
          <w:marBottom w:val="0"/>
          <w:divBdr>
            <w:top w:val="none" w:sz="0" w:space="0" w:color="auto"/>
            <w:left w:val="none" w:sz="0" w:space="0" w:color="auto"/>
            <w:bottom w:val="none" w:sz="0" w:space="0" w:color="auto"/>
            <w:right w:val="none" w:sz="0" w:space="0" w:color="auto"/>
          </w:divBdr>
        </w:div>
        <w:div w:id="2036884929">
          <w:marLeft w:val="0"/>
          <w:marRight w:val="0"/>
          <w:marTop w:val="0"/>
          <w:marBottom w:val="0"/>
          <w:divBdr>
            <w:top w:val="none" w:sz="0" w:space="0" w:color="auto"/>
            <w:left w:val="none" w:sz="0" w:space="0" w:color="auto"/>
            <w:bottom w:val="none" w:sz="0" w:space="0" w:color="auto"/>
            <w:right w:val="none" w:sz="0" w:space="0" w:color="auto"/>
          </w:divBdr>
        </w:div>
        <w:div w:id="943653505">
          <w:marLeft w:val="0"/>
          <w:marRight w:val="0"/>
          <w:marTop w:val="0"/>
          <w:marBottom w:val="0"/>
          <w:divBdr>
            <w:top w:val="none" w:sz="0" w:space="0" w:color="auto"/>
            <w:left w:val="none" w:sz="0" w:space="0" w:color="auto"/>
            <w:bottom w:val="none" w:sz="0" w:space="0" w:color="auto"/>
            <w:right w:val="none" w:sz="0" w:space="0" w:color="auto"/>
          </w:divBdr>
        </w:div>
        <w:div w:id="376126678">
          <w:marLeft w:val="0"/>
          <w:marRight w:val="0"/>
          <w:marTop w:val="0"/>
          <w:marBottom w:val="0"/>
          <w:divBdr>
            <w:top w:val="none" w:sz="0" w:space="0" w:color="auto"/>
            <w:left w:val="none" w:sz="0" w:space="0" w:color="auto"/>
            <w:bottom w:val="none" w:sz="0" w:space="0" w:color="auto"/>
            <w:right w:val="none" w:sz="0" w:space="0" w:color="auto"/>
          </w:divBdr>
        </w:div>
        <w:div w:id="2087412237">
          <w:marLeft w:val="0"/>
          <w:marRight w:val="0"/>
          <w:marTop w:val="0"/>
          <w:marBottom w:val="0"/>
          <w:divBdr>
            <w:top w:val="none" w:sz="0" w:space="0" w:color="auto"/>
            <w:left w:val="none" w:sz="0" w:space="0" w:color="auto"/>
            <w:bottom w:val="none" w:sz="0" w:space="0" w:color="auto"/>
            <w:right w:val="none" w:sz="0" w:space="0" w:color="auto"/>
          </w:divBdr>
        </w:div>
        <w:div w:id="833841619">
          <w:marLeft w:val="0"/>
          <w:marRight w:val="0"/>
          <w:marTop w:val="0"/>
          <w:marBottom w:val="0"/>
          <w:divBdr>
            <w:top w:val="none" w:sz="0" w:space="0" w:color="auto"/>
            <w:left w:val="none" w:sz="0" w:space="0" w:color="auto"/>
            <w:bottom w:val="none" w:sz="0" w:space="0" w:color="auto"/>
            <w:right w:val="none" w:sz="0" w:space="0" w:color="auto"/>
          </w:divBdr>
        </w:div>
        <w:div w:id="1592396622">
          <w:marLeft w:val="0"/>
          <w:marRight w:val="0"/>
          <w:marTop w:val="0"/>
          <w:marBottom w:val="0"/>
          <w:divBdr>
            <w:top w:val="none" w:sz="0" w:space="0" w:color="auto"/>
            <w:left w:val="none" w:sz="0" w:space="0" w:color="auto"/>
            <w:bottom w:val="none" w:sz="0" w:space="0" w:color="auto"/>
            <w:right w:val="none" w:sz="0" w:space="0" w:color="auto"/>
          </w:divBdr>
        </w:div>
        <w:div w:id="1140881371">
          <w:marLeft w:val="0"/>
          <w:marRight w:val="0"/>
          <w:marTop w:val="0"/>
          <w:marBottom w:val="0"/>
          <w:divBdr>
            <w:top w:val="none" w:sz="0" w:space="0" w:color="auto"/>
            <w:left w:val="none" w:sz="0" w:space="0" w:color="auto"/>
            <w:bottom w:val="none" w:sz="0" w:space="0" w:color="auto"/>
            <w:right w:val="none" w:sz="0" w:space="0" w:color="auto"/>
          </w:divBdr>
        </w:div>
        <w:div w:id="1005135773">
          <w:marLeft w:val="0"/>
          <w:marRight w:val="0"/>
          <w:marTop w:val="0"/>
          <w:marBottom w:val="0"/>
          <w:divBdr>
            <w:top w:val="none" w:sz="0" w:space="0" w:color="auto"/>
            <w:left w:val="none" w:sz="0" w:space="0" w:color="auto"/>
            <w:bottom w:val="none" w:sz="0" w:space="0" w:color="auto"/>
            <w:right w:val="none" w:sz="0" w:space="0" w:color="auto"/>
          </w:divBdr>
        </w:div>
        <w:div w:id="1180461108">
          <w:marLeft w:val="0"/>
          <w:marRight w:val="0"/>
          <w:marTop w:val="0"/>
          <w:marBottom w:val="0"/>
          <w:divBdr>
            <w:top w:val="none" w:sz="0" w:space="0" w:color="auto"/>
            <w:left w:val="none" w:sz="0" w:space="0" w:color="auto"/>
            <w:bottom w:val="none" w:sz="0" w:space="0" w:color="auto"/>
            <w:right w:val="none" w:sz="0" w:space="0" w:color="auto"/>
          </w:divBdr>
        </w:div>
        <w:div w:id="1043674511">
          <w:marLeft w:val="0"/>
          <w:marRight w:val="0"/>
          <w:marTop w:val="0"/>
          <w:marBottom w:val="0"/>
          <w:divBdr>
            <w:top w:val="none" w:sz="0" w:space="0" w:color="auto"/>
            <w:left w:val="none" w:sz="0" w:space="0" w:color="auto"/>
            <w:bottom w:val="none" w:sz="0" w:space="0" w:color="auto"/>
            <w:right w:val="none" w:sz="0" w:space="0" w:color="auto"/>
          </w:divBdr>
        </w:div>
        <w:div w:id="1471364697">
          <w:marLeft w:val="0"/>
          <w:marRight w:val="0"/>
          <w:marTop w:val="0"/>
          <w:marBottom w:val="0"/>
          <w:divBdr>
            <w:top w:val="none" w:sz="0" w:space="0" w:color="auto"/>
            <w:left w:val="none" w:sz="0" w:space="0" w:color="auto"/>
            <w:bottom w:val="none" w:sz="0" w:space="0" w:color="auto"/>
            <w:right w:val="none" w:sz="0" w:space="0" w:color="auto"/>
          </w:divBdr>
        </w:div>
        <w:div w:id="32779938">
          <w:marLeft w:val="0"/>
          <w:marRight w:val="0"/>
          <w:marTop w:val="0"/>
          <w:marBottom w:val="0"/>
          <w:divBdr>
            <w:top w:val="none" w:sz="0" w:space="0" w:color="auto"/>
            <w:left w:val="none" w:sz="0" w:space="0" w:color="auto"/>
            <w:bottom w:val="none" w:sz="0" w:space="0" w:color="auto"/>
            <w:right w:val="none" w:sz="0" w:space="0" w:color="auto"/>
          </w:divBdr>
        </w:div>
        <w:div w:id="553853583">
          <w:marLeft w:val="0"/>
          <w:marRight w:val="0"/>
          <w:marTop w:val="0"/>
          <w:marBottom w:val="0"/>
          <w:divBdr>
            <w:top w:val="none" w:sz="0" w:space="0" w:color="auto"/>
            <w:left w:val="none" w:sz="0" w:space="0" w:color="auto"/>
            <w:bottom w:val="none" w:sz="0" w:space="0" w:color="auto"/>
            <w:right w:val="none" w:sz="0" w:space="0" w:color="auto"/>
          </w:divBdr>
        </w:div>
        <w:div w:id="1823768276">
          <w:marLeft w:val="0"/>
          <w:marRight w:val="0"/>
          <w:marTop w:val="0"/>
          <w:marBottom w:val="0"/>
          <w:divBdr>
            <w:top w:val="none" w:sz="0" w:space="0" w:color="auto"/>
            <w:left w:val="none" w:sz="0" w:space="0" w:color="auto"/>
            <w:bottom w:val="none" w:sz="0" w:space="0" w:color="auto"/>
            <w:right w:val="none" w:sz="0" w:space="0" w:color="auto"/>
          </w:divBdr>
        </w:div>
        <w:div w:id="1059137119">
          <w:marLeft w:val="0"/>
          <w:marRight w:val="0"/>
          <w:marTop w:val="0"/>
          <w:marBottom w:val="0"/>
          <w:divBdr>
            <w:top w:val="none" w:sz="0" w:space="0" w:color="auto"/>
            <w:left w:val="none" w:sz="0" w:space="0" w:color="auto"/>
            <w:bottom w:val="none" w:sz="0" w:space="0" w:color="auto"/>
            <w:right w:val="none" w:sz="0" w:space="0" w:color="auto"/>
          </w:divBdr>
        </w:div>
        <w:div w:id="747772855">
          <w:marLeft w:val="0"/>
          <w:marRight w:val="0"/>
          <w:marTop w:val="0"/>
          <w:marBottom w:val="0"/>
          <w:divBdr>
            <w:top w:val="none" w:sz="0" w:space="0" w:color="auto"/>
            <w:left w:val="none" w:sz="0" w:space="0" w:color="auto"/>
            <w:bottom w:val="none" w:sz="0" w:space="0" w:color="auto"/>
            <w:right w:val="none" w:sz="0" w:space="0" w:color="auto"/>
          </w:divBdr>
        </w:div>
        <w:div w:id="1258294294">
          <w:marLeft w:val="0"/>
          <w:marRight w:val="0"/>
          <w:marTop w:val="0"/>
          <w:marBottom w:val="0"/>
          <w:divBdr>
            <w:top w:val="none" w:sz="0" w:space="0" w:color="auto"/>
            <w:left w:val="none" w:sz="0" w:space="0" w:color="auto"/>
            <w:bottom w:val="none" w:sz="0" w:space="0" w:color="auto"/>
            <w:right w:val="none" w:sz="0" w:space="0" w:color="auto"/>
          </w:divBdr>
        </w:div>
        <w:div w:id="722556479">
          <w:marLeft w:val="0"/>
          <w:marRight w:val="0"/>
          <w:marTop w:val="0"/>
          <w:marBottom w:val="0"/>
          <w:divBdr>
            <w:top w:val="none" w:sz="0" w:space="0" w:color="auto"/>
            <w:left w:val="none" w:sz="0" w:space="0" w:color="auto"/>
            <w:bottom w:val="none" w:sz="0" w:space="0" w:color="auto"/>
            <w:right w:val="none" w:sz="0" w:space="0" w:color="auto"/>
          </w:divBdr>
        </w:div>
        <w:div w:id="1032220750">
          <w:marLeft w:val="0"/>
          <w:marRight w:val="0"/>
          <w:marTop w:val="0"/>
          <w:marBottom w:val="0"/>
          <w:divBdr>
            <w:top w:val="none" w:sz="0" w:space="0" w:color="auto"/>
            <w:left w:val="none" w:sz="0" w:space="0" w:color="auto"/>
            <w:bottom w:val="none" w:sz="0" w:space="0" w:color="auto"/>
            <w:right w:val="none" w:sz="0" w:space="0" w:color="auto"/>
          </w:divBdr>
        </w:div>
        <w:div w:id="12923744">
          <w:marLeft w:val="0"/>
          <w:marRight w:val="0"/>
          <w:marTop w:val="0"/>
          <w:marBottom w:val="0"/>
          <w:divBdr>
            <w:top w:val="none" w:sz="0" w:space="0" w:color="auto"/>
            <w:left w:val="none" w:sz="0" w:space="0" w:color="auto"/>
            <w:bottom w:val="none" w:sz="0" w:space="0" w:color="auto"/>
            <w:right w:val="none" w:sz="0" w:space="0" w:color="auto"/>
          </w:divBdr>
        </w:div>
        <w:div w:id="1890917479">
          <w:marLeft w:val="0"/>
          <w:marRight w:val="0"/>
          <w:marTop w:val="0"/>
          <w:marBottom w:val="0"/>
          <w:divBdr>
            <w:top w:val="none" w:sz="0" w:space="0" w:color="auto"/>
            <w:left w:val="none" w:sz="0" w:space="0" w:color="auto"/>
            <w:bottom w:val="none" w:sz="0" w:space="0" w:color="auto"/>
            <w:right w:val="none" w:sz="0" w:space="0" w:color="auto"/>
          </w:divBdr>
        </w:div>
        <w:div w:id="787090037">
          <w:marLeft w:val="0"/>
          <w:marRight w:val="0"/>
          <w:marTop w:val="0"/>
          <w:marBottom w:val="0"/>
          <w:divBdr>
            <w:top w:val="none" w:sz="0" w:space="0" w:color="auto"/>
            <w:left w:val="none" w:sz="0" w:space="0" w:color="auto"/>
            <w:bottom w:val="none" w:sz="0" w:space="0" w:color="auto"/>
            <w:right w:val="none" w:sz="0" w:space="0" w:color="auto"/>
          </w:divBdr>
        </w:div>
        <w:div w:id="922497611">
          <w:marLeft w:val="0"/>
          <w:marRight w:val="0"/>
          <w:marTop w:val="0"/>
          <w:marBottom w:val="0"/>
          <w:divBdr>
            <w:top w:val="none" w:sz="0" w:space="0" w:color="auto"/>
            <w:left w:val="none" w:sz="0" w:space="0" w:color="auto"/>
            <w:bottom w:val="none" w:sz="0" w:space="0" w:color="auto"/>
            <w:right w:val="none" w:sz="0" w:space="0" w:color="auto"/>
          </w:divBdr>
        </w:div>
        <w:div w:id="1966890664">
          <w:marLeft w:val="0"/>
          <w:marRight w:val="0"/>
          <w:marTop w:val="0"/>
          <w:marBottom w:val="0"/>
          <w:divBdr>
            <w:top w:val="none" w:sz="0" w:space="0" w:color="auto"/>
            <w:left w:val="none" w:sz="0" w:space="0" w:color="auto"/>
            <w:bottom w:val="none" w:sz="0" w:space="0" w:color="auto"/>
            <w:right w:val="none" w:sz="0" w:space="0" w:color="auto"/>
          </w:divBdr>
        </w:div>
        <w:div w:id="18238640">
          <w:marLeft w:val="0"/>
          <w:marRight w:val="0"/>
          <w:marTop w:val="0"/>
          <w:marBottom w:val="0"/>
          <w:divBdr>
            <w:top w:val="none" w:sz="0" w:space="0" w:color="auto"/>
            <w:left w:val="none" w:sz="0" w:space="0" w:color="auto"/>
            <w:bottom w:val="none" w:sz="0" w:space="0" w:color="auto"/>
            <w:right w:val="none" w:sz="0" w:space="0" w:color="auto"/>
          </w:divBdr>
        </w:div>
      </w:divsChild>
    </w:div>
    <w:div w:id="710955218">
      <w:bodyDiv w:val="1"/>
      <w:marLeft w:val="0"/>
      <w:marRight w:val="0"/>
      <w:marTop w:val="0"/>
      <w:marBottom w:val="0"/>
      <w:divBdr>
        <w:top w:val="none" w:sz="0" w:space="0" w:color="auto"/>
        <w:left w:val="none" w:sz="0" w:space="0" w:color="auto"/>
        <w:bottom w:val="none" w:sz="0" w:space="0" w:color="auto"/>
        <w:right w:val="none" w:sz="0" w:space="0" w:color="auto"/>
      </w:divBdr>
      <w:divsChild>
        <w:div w:id="929316329">
          <w:marLeft w:val="0"/>
          <w:marRight w:val="0"/>
          <w:marTop w:val="0"/>
          <w:marBottom w:val="0"/>
          <w:divBdr>
            <w:top w:val="none" w:sz="0" w:space="0" w:color="auto"/>
            <w:left w:val="none" w:sz="0" w:space="0" w:color="auto"/>
            <w:bottom w:val="none" w:sz="0" w:space="0" w:color="auto"/>
            <w:right w:val="none" w:sz="0" w:space="0" w:color="auto"/>
          </w:divBdr>
          <w:divsChild>
            <w:div w:id="299851414">
              <w:marLeft w:val="0"/>
              <w:marRight w:val="0"/>
              <w:marTop w:val="0"/>
              <w:marBottom w:val="0"/>
              <w:divBdr>
                <w:top w:val="none" w:sz="0" w:space="0" w:color="auto"/>
                <w:left w:val="none" w:sz="0" w:space="0" w:color="auto"/>
                <w:bottom w:val="none" w:sz="0" w:space="0" w:color="auto"/>
                <w:right w:val="none" w:sz="0" w:space="0" w:color="auto"/>
              </w:divBdr>
              <w:divsChild>
                <w:div w:id="782574154">
                  <w:marLeft w:val="0"/>
                  <w:marRight w:val="0"/>
                  <w:marTop w:val="0"/>
                  <w:marBottom w:val="0"/>
                  <w:divBdr>
                    <w:top w:val="none" w:sz="0" w:space="0" w:color="auto"/>
                    <w:left w:val="none" w:sz="0" w:space="0" w:color="auto"/>
                    <w:bottom w:val="none" w:sz="0" w:space="0" w:color="auto"/>
                    <w:right w:val="none" w:sz="0" w:space="0" w:color="auto"/>
                  </w:divBdr>
                  <w:divsChild>
                    <w:div w:id="88417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171916">
      <w:bodyDiv w:val="1"/>
      <w:marLeft w:val="0"/>
      <w:marRight w:val="0"/>
      <w:marTop w:val="0"/>
      <w:marBottom w:val="0"/>
      <w:divBdr>
        <w:top w:val="none" w:sz="0" w:space="0" w:color="auto"/>
        <w:left w:val="none" w:sz="0" w:space="0" w:color="auto"/>
        <w:bottom w:val="none" w:sz="0" w:space="0" w:color="auto"/>
        <w:right w:val="none" w:sz="0" w:space="0" w:color="auto"/>
      </w:divBdr>
      <w:divsChild>
        <w:div w:id="1467964154">
          <w:marLeft w:val="0"/>
          <w:marRight w:val="0"/>
          <w:marTop w:val="0"/>
          <w:marBottom w:val="0"/>
          <w:divBdr>
            <w:top w:val="none" w:sz="0" w:space="0" w:color="auto"/>
            <w:left w:val="none" w:sz="0" w:space="0" w:color="auto"/>
            <w:bottom w:val="none" w:sz="0" w:space="0" w:color="auto"/>
            <w:right w:val="none" w:sz="0" w:space="0" w:color="auto"/>
          </w:divBdr>
          <w:divsChild>
            <w:div w:id="2024478153">
              <w:marLeft w:val="0"/>
              <w:marRight w:val="0"/>
              <w:marTop w:val="0"/>
              <w:marBottom w:val="0"/>
              <w:divBdr>
                <w:top w:val="none" w:sz="0" w:space="0" w:color="auto"/>
                <w:left w:val="none" w:sz="0" w:space="0" w:color="auto"/>
                <w:bottom w:val="none" w:sz="0" w:space="0" w:color="auto"/>
                <w:right w:val="none" w:sz="0" w:space="0" w:color="auto"/>
              </w:divBdr>
              <w:divsChild>
                <w:div w:id="90368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287415">
      <w:bodyDiv w:val="1"/>
      <w:marLeft w:val="0"/>
      <w:marRight w:val="0"/>
      <w:marTop w:val="0"/>
      <w:marBottom w:val="0"/>
      <w:divBdr>
        <w:top w:val="none" w:sz="0" w:space="0" w:color="auto"/>
        <w:left w:val="none" w:sz="0" w:space="0" w:color="auto"/>
        <w:bottom w:val="none" w:sz="0" w:space="0" w:color="auto"/>
        <w:right w:val="none" w:sz="0" w:space="0" w:color="auto"/>
      </w:divBdr>
    </w:div>
    <w:div w:id="1457484947">
      <w:bodyDiv w:val="1"/>
      <w:marLeft w:val="0"/>
      <w:marRight w:val="0"/>
      <w:marTop w:val="0"/>
      <w:marBottom w:val="0"/>
      <w:divBdr>
        <w:top w:val="none" w:sz="0" w:space="0" w:color="auto"/>
        <w:left w:val="none" w:sz="0" w:space="0" w:color="auto"/>
        <w:bottom w:val="none" w:sz="0" w:space="0" w:color="auto"/>
        <w:right w:val="none" w:sz="0" w:space="0" w:color="auto"/>
      </w:divBdr>
      <w:divsChild>
        <w:div w:id="1595431624">
          <w:marLeft w:val="0"/>
          <w:marRight w:val="0"/>
          <w:marTop w:val="0"/>
          <w:marBottom w:val="0"/>
          <w:divBdr>
            <w:top w:val="none" w:sz="0" w:space="0" w:color="auto"/>
            <w:left w:val="none" w:sz="0" w:space="0" w:color="auto"/>
            <w:bottom w:val="none" w:sz="0" w:space="0" w:color="auto"/>
            <w:right w:val="none" w:sz="0" w:space="0" w:color="auto"/>
          </w:divBdr>
          <w:divsChild>
            <w:div w:id="1098212762">
              <w:marLeft w:val="0"/>
              <w:marRight w:val="0"/>
              <w:marTop w:val="0"/>
              <w:marBottom w:val="0"/>
              <w:divBdr>
                <w:top w:val="none" w:sz="0" w:space="0" w:color="auto"/>
                <w:left w:val="none" w:sz="0" w:space="0" w:color="auto"/>
                <w:bottom w:val="none" w:sz="0" w:space="0" w:color="auto"/>
                <w:right w:val="none" w:sz="0" w:space="0" w:color="auto"/>
              </w:divBdr>
              <w:divsChild>
                <w:div w:id="85257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378827">
      <w:bodyDiv w:val="1"/>
      <w:marLeft w:val="0"/>
      <w:marRight w:val="0"/>
      <w:marTop w:val="0"/>
      <w:marBottom w:val="0"/>
      <w:divBdr>
        <w:top w:val="none" w:sz="0" w:space="0" w:color="auto"/>
        <w:left w:val="none" w:sz="0" w:space="0" w:color="auto"/>
        <w:bottom w:val="none" w:sz="0" w:space="0" w:color="auto"/>
        <w:right w:val="none" w:sz="0" w:space="0" w:color="auto"/>
      </w:divBdr>
      <w:divsChild>
        <w:div w:id="2083063934">
          <w:marLeft w:val="0"/>
          <w:marRight w:val="0"/>
          <w:marTop w:val="0"/>
          <w:marBottom w:val="0"/>
          <w:divBdr>
            <w:top w:val="none" w:sz="0" w:space="0" w:color="auto"/>
            <w:left w:val="none" w:sz="0" w:space="0" w:color="auto"/>
            <w:bottom w:val="none" w:sz="0" w:space="0" w:color="auto"/>
            <w:right w:val="none" w:sz="0" w:space="0" w:color="auto"/>
          </w:divBdr>
          <w:divsChild>
            <w:div w:id="1488208774">
              <w:marLeft w:val="0"/>
              <w:marRight w:val="0"/>
              <w:marTop w:val="0"/>
              <w:marBottom w:val="0"/>
              <w:divBdr>
                <w:top w:val="none" w:sz="0" w:space="0" w:color="auto"/>
                <w:left w:val="none" w:sz="0" w:space="0" w:color="auto"/>
                <w:bottom w:val="none" w:sz="0" w:space="0" w:color="auto"/>
                <w:right w:val="none" w:sz="0" w:space="0" w:color="auto"/>
              </w:divBdr>
              <w:divsChild>
                <w:div w:id="264311895">
                  <w:marLeft w:val="0"/>
                  <w:marRight w:val="0"/>
                  <w:marTop w:val="0"/>
                  <w:marBottom w:val="0"/>
                  <w:divBdr>
                    <w:top w:val="none" w:sz="0" w:space="0" w:color="auto"/>
                    <w:left w:val="none" w:sz="0" w:space="0" w:color="auto"/>
                    <w:bottom w:val="none" w:sz="0" w:space="0" w:color="auto"/>
                    <w:right w:val="none" w:sz="0" w:space="0" w:color="auto"/>
                  </w:divBdr>
                  <w:divsChild>
                    <w:div w:id="111505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281859">
      <w:bodyDiv w:val="1"/>
      <w:marLeft w:val="0"/>
      <w:marRight w:val="0"/>
      <w:marTop w:val="0"/>
      <w:marBottom w:val="0"/>
      <w:divBdr>
        <w:top w:val="none" w:sz="0" w:space="0" w:color="auto"/>
        <w:left w:val="none" w:sz="0" w:space="0" w:color="auto"/>
        <w:bottom w:val="none" w:sz="0" w:space="0" w:color="auto"/>
        <w:right w:val="none" w:sz="0" w:space="0" w:color="auto"/>
      </w:divBdr>
      <w:divsChild>
        <w:div w:id="1229195017">
          <w:marLeft w:val="0"/>
          <w:marRight w:val="0"/>
          <w:marTop w:val="0"/>
          <w:marBottom w:val="0"/>
          <w:divBdr>
            <w:top w:val="none" w:sz="0" w:space="0" w:color="auto"/>
            <w:left w:val="none" w:sz="0" w:space="0" w:color="auto"/>
            <w:bottom w:val="none" w:sz="0" w:space="0" w:color="auto"/>
            <w:right w:val="none" w:sz="0" w:space="0" w:color="auto"/>
          </w:divBdr>
          <w:divsChild>
            <w:div w:id="45108948">
              <w:marLeft w:val="0"/>
              <w:marRight w:val="0"/>
              <w:marTop w:val="0"/>
              <w:marBottom w:val="0"/>
              <w:divBdr>
                <w:top w:val="none" w:sz="0" w:space="0" w:color="auto"/>
                <w:left w:val="none" w:sz="0" w:space="0" w:color="auto"/>
                <w:bottom w:val="none" w:sz="0" w:space="0" w:color="auto"/>
                <w:right w:val="none" w:sz="0" w:space="0" w:color="auto"/>
              </w:divBdr>
              <w:divsChild>
                <w:div w:id="75066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789094">
      <w:bodyDiv w:val="1"/>
      <w:marLeft w:val="0"/>
      <w:marRight w:val="0"/>
      <w:marTop w:val="0"/>
      <w:marBottom w:val="0"/>
      <w:divBdr>
        <w:top w:val="none" w:sz="0" w:space="0" w:color="auto"/>
        <w:left w:val="none" w:sz="0" w:space="0" w:color="auto"/>
        <w:bottom w:val="none" w:sz="0" w:space="0" w:color="auto"/>
        <w:right w:val="none" w:sz="0" w:space="0" w:color="auto"/>
      </w:divBdr>
      <w:divsChild>
        <w:div w:id="1659382920">
          <w:marLeft w:val="0"/>
          <w:marRight w:val="0"/>
          <w:marTop w:val="0"/>
          <w:marBottom w:val="0"/>
          <w:divBdr>
            <w:top w:val="none" w:sz="0" w:space="0" w:color="auto"/>
            <w:left w:val="none" w:sz="0" w:space="0" w:color="auto"/>
            <w:bottom w:val="none" w:sz="0" w:space="0" w:color="auto"/>
            <w:right w:val="none" w:sz="0" w:space="0" w:color="auto"/>
          </w:divBdr>
          <w:divsChild>
            <w:div w:id="970523197">
              <w:marLeft w:val="0"/>
              <w:marRight w:val="0"/>
              <w:marTop w:val="0"/>
              <w:marBottom w:val="0"/>
              <w:divBdr>
                <w:top w:val="none" w:sz="0" w:space="0" w:color="auto"/>
                <w:left w:val="none" w:sz="0" w:space="0" w:color="auto"/>
                <w:bottom w:val="none" w:sz="0" w:space="0" w:color="auto"/>
                <w:right w:val="none" w:sz="0" w:space="0" w:color="auto"/>
              </w:divBdr>
              <w:divsChild>
                <w:div w:id="1250118579">
                  <w:marLeft w:val="0"/>
                  <w:marRight w:val="0"/>
                  <w:marTop w:val="0"/>
                  <w:marBottom w:val="0"/>
                  <w:divBdr>
                    <w:top w:val="none" w:sz="0" w:space="0" w:color="auto"/>
                    <w:left w:val="none" w:sz="0" w:space="0" w:color="auto"/>
                    <w:bottom w:val="none" w:sz="0" w:space="0" w:color="auto"/>
                    <w:right w:val="none" w:sz="0" w:space="0" w:color="auto"/>
                  </w:divBdr>
                  <w:divsChild>
                    <w:div w:id="2818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801570">
      <w:bodyDiv w:val="1"/>
      <w:marLeft w:val="0"/>
      <w:marRight w:val="0"/>
      <w:marTop w:val="0"/>
      <w:marBottom w:val="0"/>
      <w:divBdr>
        <w:top w:val="none" w:sz="0" w:space="0" w:color="auto"/>
        <w:left w:val="none" w:sz="0" w:space="0" w:color="auto"/>
        <w:bottom w:val="none" w:sz="0" w:space="0" w:color="auto"/>
        <w:right w:val="none" w:sz="0" w:space="0" w:color="auto"/>
      </w:divBdr>
    </w:div>
    <w:div w:id="20885283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7.jpeg"/><Relationship Id="rId29" Type="http://schemas.openxmlformats.org/officeDocument/2006/relationships/image" Target="media/image18.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9.png"/><Relationship Id="rId31" Type="http://schemas.openxmlformats.org/officeDocument/2006/relationships/hyperlink" Target="http://www.topmarks.co.uk/symmetry/symmetry-sorting" TargetMode="External"/><Relationship Id="rId32" Type="http://schemas.openxmlformats.org/officeDocument/2006/relationships/image" Target="media/image20.jpeg"/><Relationship Id="rId9" Type="http://schemas.openxmlformats.org/officeDocument/2006/relationships/hyperlink" Target="https://www.theguardian.com/education/2009/feb/10/teaching-sats"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dailymail.co.uk/news/article-2151398/Big-Elephants-Cant-Always-Use-Small-Exits--CAN-help-spell-because.html" TargetMode="External"/><Relationship Id="rId33" Type="http://schemas.openxmlformats.org/officeDocument/2006/relationships/header" Target="header1.xml"/><Relationship Id="rId34" Type="http://schemas.openxmlformats.org/officeDocument/2006/relationships/footer" Target="footer1.xml"/><Relationship Id="rId35" Type="http://schemas.openxmlformats.org/officeDocument/2006/relationships/footer" Target="footer2.xml"/><Relationship Id="rId36" Type="http://schemas.openxmlformats.org/officeDocument/2006/relationships/fontTable" Target="fontTable.xml"/><Relationship Id="rId10" Type="http://schemas.openxmlformats.org/officeDocument/2006/relationships/hyperlink" Target="https://www.tes.com/news/acronyms-rucsac-prevent-children-thinking-mathematically-we-need-different-approach" TargetMode="External"/><Relationship Id="rId11" Type="http://schemas.openxmlformats.org/officeDocument/2006/relationships/hyperlink" Target="https://businesswales.gov.wales/starting-up/further-guides/general-data-protection-regulation"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B7842-ABE1-2447-828A-DC44956FA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31</Pages>
  <Words>6624</Words>
  <Characters>37762</Characters>
  <Application>Microsoft Macintosh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Evans (1706435)</dc:creator>
  <cp:keywords/>
  <dc:description/>
  <cp:lastModifiedBy>Cerian Evans (1706435)</cp:lastModifiedBy>
  <cp:revision>134</cp:revision>
  <cp:lastPrinted>2019-04-03T15:32:00Z</cp:lastPrinted>
  <dcterms:created xsi:type="dcterms:W3CDTF">2019-04-02T14:15:00Z</dcterms:created>
  <dcterms:modified xsi:type="dcterms:W3CDTF">2019-04-03T22:06:00Z</dcterms:modified>
</cp:coreProperties>
</file>