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8116F" w:rsidP="00506F50" w:rsidRDefault="00DC2C96" w14:paraId="0E4EF076" w14:textId="07F1A146">
      <w:pPr>
        <w:pStyle w:val="Heading1"/>
        <w:spacing w:before="0" w:after="120"/>
        <w:jc w:val="center"/>
        <w:rPr/>
      </w:pPr>
      <w:r w:rsidR="00DC2C96">
        <w:rPr/>
        <w:t>FINAL QTS REVIEW 202</w:t>
      </w:r>
      <w:r w:rsidR="1A1C97F9">
        <w:rPr/>
        <w:t>4</w:t>
      </w:r>
    </w:p>
    <w:p w:rsidR="00FE75C4" w:rsidP="007F3F5F" w:rsidRDefault="0008116F" w14:paraId="056B94F8" w14:textId="77777777">
      <w:pPr>
        <w:pStyle w:val="Heading1"/>
        <w:spacing w:before="0"/>
      </w:pPr>
      <w:r>
        <w:t xml:space="preserve">PART 1: PLP Review </w:t>
      </w:r>
    </w:p>
    <w:p w:rsidR="000D1A9B" w:rsidP="00201DA7" w:rsidRDefault="00F93584" w14:paraId="1D7D8BEF" w14:textId="0FE1F979">
      <w:pPr>
        <w:spacing w:after="0"/>
        <w:jc w:val="both"/>
      </w:pPr>
      <w:r>
        <w:t>T</w:t>
      </w:r>
      <w:r w:rsidR="0044731D">
        <w:t>his form should be</w:t>
      </w:r>
      <w:r>
        <w:t xml:space="preserve"> used by the student-teacher and the Final QTS Review Tutor to make notes in preparation for the review. The student-teacher </w:t>
      </w:r>
      <w:r w:rsidR="0044731D">
        <w:t>will</w:t>
      </w:r>
      <w:r>
        <w:t xml:space="preserve"> then send their notes to their review tutor after the meeting</w:t>
      </w:r>
      <w:r w:rsidR="0044731D">
        <w:t xml:space="preserve"> to be considered </w:t>
      </w:r>
      <w:r w:rsidR="00CA19FF">
        <w:t xml:space="preserve">by the tutor </w:t>
      </w:r>
      <w:r w:rsidR="0044731D">
        <w:t>when completing the reference</w:t>
      </w:r>
      <w:r w:rsidR="009271AA">
        <w:t>.</w:t>
      </w:r>
      <w:r w:rsidR="00F67F2C">
        <w:t xml:space="preserve"> The student-teacher will use the information noted on this form to record their strengths across the standards in the Career Entry Profile (CEP). </w:t>
      </w:r>
    </w:p>
    <w:p w:rsidR="007F3F5F" w:rsidP="007F3F5F" w:rsidRDefault="007F3F5F" w14:paraId="6B2C4DA7" w14:textId="77777777">
      <w:pPr>
        <w:spacing w:after="0"/>
      </w:pPr>
    </w:p>
    <w:p w:rsidR="007C5514" w:rsidP="007F3F5F" w:rsidRDefault="007C5514" w14:paraId="7D9DE623" w14:textId="0AECC3AC">
      <w:pPr>
        <w:spacing w:after="0"/>
        <w:rPr>
          <w:b/>
          <w:bCs/>
        </w:rPr>
      </w:pPr>
      <w:r w:rsidRPr="007F3F5F">
        <w:rPr>
          <w:b/>
          <w:bCs/>
        </w:rPr>
        <w:t xml:space="preserve">NAME: </w:t>
      </w:r>
      <w:r w:rsidRPr="007F3F5F">
        <w:rPr>
          <w:b/>
          <w:bCs/>
        </w:rPr>
        <w:tab/>
      </w:r>
      <w:r w:rsidRPr="007F3F5F">
        <w:rPr>
          <w:b/>
          <w:bCs/>
        </w:rPr>
        <w:tab/>
      </w:r>
      <w:r w:rsidRPr="007F3F5F">
        <w:rPr>
          <w:b/>
          <w:bCs/>
        </w:rPr>
        <w:tab/>
      </w:r>
      <w:r w:rsidRPr="007F3F5F">
        <w:rPr>
          <w:b/>
          <w:bCs/>
        </w:rPr>
        <w:tab/>
      </w:r>
      <w:r w:rsidRPr="007F3F5F">
        <w:rPr>
          <w:b/>
          <w:bCs/>
        </w:rPr>
        <w:tab/>
      </w:r>
      <w:r w:rsidRPr="007F3F5F">
        <w:rPr>
          <w:b/>
          <w:bCs/>
        </w:rPr>
        <w:tab/>
      </w:r>
      <w:r w:rsidRPr="007F3F5F">
        <w:rPr>
          <w:b/>
          <w:bCs/>
        </w:rPr>
        <w:t>STUDENT NUMBER:</w:t>
      </w:r>
    </w:p>
    <w:p w:rsidRPr="007F3F5F" w:rsidR="007F3F5F" w:rsidP="007F3F5F" w:rsidRDefault="007F3F5F" w14:paraId="6833BA66" w14:textId="77777777">
      <w:pPr>
        <w:spacing w:after="0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7F3F5F" w:rsidTr="00336E8D" w14:paraId="0C5CE199" w14:textId="77777777">
        <w:tc>
          <w:tcPr>
            <w:tcW w:w="9016" w:type="dxa"/>
            <w:gridSpan w:val="2"/>
          </w:tcPr>
          <w:p w:rsidR="007F3F5F" w:rsidP="007F3F5F" w:rsidRDefault="007F3F5F" w14:paraId="17391613" w14:textId="390D5469">
            <w:r>
              <w:t>Guidance for recording:</w:t>
            </w:r>
          </w:p>
          <w:p w:rsidR="007F3F5F" w:rsidP="007F3F5F" w:rsidRDefault="007F3F5F" w14:paraId="0410824A" w14:textId="59604B5B">
            <w:pPr>
              <w:pStyle w:val="ListParagraph"/>
              <w:numPr>
                <w:ilvl w:val="0"/>
                <w:numId w:val="1"/>
              </w:numPr>
            </w:pPr>
            <w:r>
              <w:t xml:space="preserve">Write a </w:t>
            </w:r>
            <w:r w:rsidRPr="000D1A9B">
              <w:rPr>
                <w:b/>
              </w:rPr>
              <w:t>short</w:t>
            </w:r>
            <w:r>
              <w:t xml:space="preserve"> paragraph that includes reference to the relevant strands for each standard and, if possible, to the aspects shown in the left-hand column. </w:t>
            </w:r>
          </w:p>
          <w:p w:rsidR="007F3F5F" w:rsidP="007F3F5F" w:rsidRDefault="007F3F5F" w14:paraId="5AA523D7" w14:textId="35A2A6B3">
            <w:pPr>
              <w:pStyle w:val="ListParagraph"/>
              <w:numPr>
                <w:ilvl w:val="0"/>
                <w:numId w:val="1"/>
              </w:numPr>
            </w:pPr>
            <w:r>
              <w:t>Please use the past tense.</w:t>
            </w:r>
          </w:p>
        </w:tc>
      </w:tr>
      <w:tr w:rsidR="007F3F5F" w:rsidTr="0090554F" w14:paraId="6463796A" w14:textId="77777777">
        <w:tc>
          <w:tcPr>
            <w:tcW w:w="2405" w:type="dxa"/>
            <w:shd w:val="clear" w:color="auto" w:fill="BDD6EE" w:themeFill="accent1" w:themeFillTint="66"/>
          </w:tcPr>
          <w:p w:rsidRPr="007F3F5F" w:rsidR="007F3F5F" w:rsidP="007F3F5F" w:rsidRDefault="007F3F5F" w14:paraId="22BC95F0" w14:textId="43BB8663">
            <w:pPr>
              <w:rPr>
                <w:sz w:val="20"/>
                <w:szCs w:val="20"/>
              </w:rPr>
            </w:pPr>
            <w:r w:rsidRPr="007F3F5F">
              <w:rPr>
                <w:sz w:val="20"/>
                <w:szCs w:val="20"/>
              </w:rPr>
              <w:t>What schools are looking for in a reference for each of the Professional Standards</w:t>
            </w:r>
          </w:p>
        </w:tc>
        <w:tc>
          <w:tcPr>
            <w:tcW w:w="6611" w:type="dxa"/>
            <w:shd w:val="clear" w:color="auto" w:fill="BDD6EE" w:themeFill="accent1" w:themeFillTint="66"/>
          </w:tcPr>
          <w:p w:rsidRPr="009455A3" w:rsidR="007F3F5F" w:rsidP="007F3F5F" w:rsidRDefault="007F3F5F" w14:paraId="1CC8CE6C" w14:textId="230E7AE1">
            <w:pPr>
              <w:jc w:val="center"/>
              <w:rPr>
                <w:b/>
              </w:rPr>
            </w:pPr>
            <w:r w:rsidRPr="009455A3">
              <w:rPr>
                <w:b/>
              </w:rPr>
              <w:t>Pedagogy: Advancing Learning</w:t>
            </w:r>
          </w:p>
          <w:p w:rsidR="007F3F5F" w:rsidP="007F3F5F" w:rsidRDefault="007F3F5F" w14:paraId="37D0E810" w14:textId="4EDFD704">
            <w:r w:rsidRPr="00BA3CA3">
              <w:rPr>
                <w:bCs/>
              </w:rPr>
              <w:t>Relevant</w:t>
            </w:r>
            <w:r>
              <w:rPr>
                <w:b/>
              </w:rPr>
              <w:t xml:space="preserve"> strands </w:t>
            </w:r>
            <w:r w:rsidRPr="00BA3CA3">
              <w:rPr>
                <w:bCs/>
              </w:rPr>
              <w:t>for this standard:</w:t>
            </w:r>
            <w:r w:rsidRPr="003775A2">
              <w:rPr>
                <w:bCs/>
              </w:rPr>
              <w:t xml:space="preserve"> Exploiting subject disciplines; Four purposes for learners</w:t>
            </w:r>
            <w:r>
              <w:rPr>
                <w:bCs/>
              </w:rPr>
              <w:t>; Blended learning experiences; Real life authentic contexts; Progression in learning; Cross curricular themes.</w:t>
            </w:r>
          </w:p>
        </w:tc>
      </w:tr>
      <w:tr w:rsidRPr="007F3F5F" w:rsidR="007F3F5F" w:rsidTr="001E65B9" w14:paraId="6D4DDFB7" w14:textId="77777777">
        <w:tc>
          <w:tcPr>
            <w:tcW w:w="2405" w:type="dxa"/>
          </w:tcPr>
          <w:p w:rsidRPr="007F3F5F" w:rsidR="007F3F5F" w:rsidP="007F3F5F" w:rsidRDefault="007F3F5F" w14:paraId="26106781" w14:textId="2382C05C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7F3F5F">
              <w:rPr>
                <w:rFonts w:asciiTheme="minorHAnsi" w:hAnsiTheme="minorHAnsi" w:cstheme="minorHAnsi"/>
                <w:b w:val="0"/>
                <w:sz w:val="22"/>
                <w:szCs w:val="22"/>
              </w:rPr>
              <w:t>Teaching across a range of phases/key stages</w:t>
            </w:r>
          </w:p>
          <w:p w:rsidR="007F3F5F" w:rsidP="007F3F5F" w:rsidRDefault="007F3F5F" w14:paraId="6A1A5313" w14:textId="63D14BB4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Pr="007F3F5F" w:rsidR="0050213F" w:rsidP="007F3F5F" w:rsidRDefault="0050213F" w14:paraId="6F52337F" w14:textId="77777777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Pr="007F3F5F" w:rsidR="007F3F5F" w:rsidP="007F3F5F" w:rsidRDefault="007F3F5F" w14:paraId="2CAD4FFA" w14:textId="77777777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7F3F5F">
              <w:rPr>
                <w:rFonts w:asciiTheme="minorHAnsi" w:hAnsiTheme="minorHAnsi" w:cstheme="minorHAnsi"/>
                <w:b w:val="0"/>
                <w:sz w:val="22"/>
                <w:szCs w:val="22"/>
              </w:rPr>
              <w:t>Promoting cross-curricular learning</w:t>
            </w:r>
          </w:p>
          <w:p w:rsidR="007F3F5F" w:rsidP="007F3F5F" w:rsidRDefault="007F3F5F" w14:paraId="1D94FE62" w14:textId="77777777">
            <w:pPr>
              <w:pStyle w:val="Heading2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Pr="007F3F5F" w:rsidR="007F3F5F" w:rsidP="007F3F5F" w:rsidRDefault="007F3F5F" w14:paraId="22E0A85A" w14:textId="001E1840">
            <w:pPr>
              <w:pStyle w:val="Heading2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6611" w:type="dxa"/>
          </w:tcPr>
          <w:p w:rsidRPr="007F3F5F" w:rsidR="007F3F5F" w:rsidP="007F3F5F" w:rsidRDefault="007F3F5F" w14:paraId="1FA7394C" w14:textId="77777777">
            <w:pPr>
              <w:rPr>
                <w:b/>
              </w:rPr>
            </w:pPr>
          </w:p>
        </w:tc>
      </w:tr>
      <w:tr w:rsidRPr="007F3F5F" w:rsidR="007F3F5F" w:rsidTr="0090554F" w14:paraId="43137B73" w14:textId="77777777">
        <w:tc>
          <w:tcPr>
            <w:tcW w:w="2405" w:type="dxa"/>
            <w:shd w:val="clear" w:color="auto" w:fill="BDD6EE" w:themeFill="accent1" w:themeFillTint="66"/>
          </w:tcPr>
          <w:p w:rsidRPr="007F3F5F" w:rsidR="007F3F5F" w:rsidP="007F3F5F" w:rsidRDefault="007F3F5F" w14:paraId="0E6354B8" w14:textId="3BC6A488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7F3F5F"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  <w:t>What schools are looking for in a reference for each of the Professional Standards</w:t>
            </w:r>
          </w:p>
        </w:tc>
        <w:tc>
          <w:tcPr>
            <w:tcW w:w="6611" w:type="dxa"/>
            <w:shd w:val="clear" w:color="auto" w:fill="BDD6EE" w:themeFill="accent1" w:themeFillTint="66"/>
          </w:tcPr>
          <w:p w:rsidRPr="009455A3" w:rsidR="007F3F5F" w:rsidP="007F3F5F" w:rsidRDefault="007F3F5F" w14:paraId="22881284" w14:textId="3465233E">
            <w:pPr>
              <w:jc w:val="center"/>
              <w:rPr>
                <w:b/>
              </w:rPr>
            </w:pPr>
            <w:r w:rsidRPr="009455A3">
              <w:rPr>
                <w:b/>
              </w:rPr>
              <w:t>Pedagogy: Refining Teaching</w:t>
            </w:r>
          </w:p>
          <w:p w:rsidRPr="0090554F" w:rsidR="007F3F5F" w:rsidP="007F3F5F" w:rsidRDefault="007F3F5F" w14:paraId="13B5DE07" w14:textId="259A212D">
            <w:pPr>
              <w:rPr>
                <w:bCs/>
              </w:rPr>
            </w:pPr>
            <w:r w:rsidRPr="00BA3CA3">
              <w:rPr>
                <w:bCs/>
              </w:rPr>
              <w:t>Relevant</w:t>
            </w:r>
            <w:r>
              <w:rPr>
                <w:b/>
              </w:rPr>
              <w:t xml:space="preserve"> strands </w:t>
            </w:r>
            <w:r w:rsidRPr="00BA3CA3">
              <w:rPr>
                <w:bCs/>
              </w:rPr>
              <w:t>for this standard:</w:t>
            </w:r>
            <w:r w:rsidRPr="003775A2">
              <w:rPr>
                <w:bCs/>
              </w:rPr>
              <w:t xml:space="preserve"> </w:t>
            </w:r>
            <w:r>
              <w:rPr>
                <w:bCs/>
              </w:rPr>
              <w:t>Managing the learning environment; Assessment; Differentiation; Recording and reporting; Involving partners in learning.</w:t>
            </w:r>
          </w:p>
        </w:tc>
      </w:tr>
      <w:tr w:rsidRPr="007F3F5F" w:rsidR="0090554F" w:rsidTr="001E65B9" w14:paraId="51E3BF3B" w14:textId="77777777">
        <w:tc>
          <w:tcPr>
            <w:tcW w:w="2405" w:type="dxa"/>
          </w:tcPr>
          <w:p w:rsidR="0090554F" w:rsidP="0090554F" w:rsidRDefault="0090554F" w14:paraId="73575DA6" w14:textId="0A358876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9455A3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Managing the learning environment </w:t>
            </w:r>
          </w:p>
          <w:p w:rsidR="0090554F" w:rsidP="0090554F" w:rsidRDefault="0090554F" w14:paraId="42C0D00A" w14:textId="3F8E79AF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Pr="009455A3" w:rsidR="0050213F" w:rsidP="0090554F" w:rsidRDefault="0050213F" w14:paraId="57DF13CD" w14:textId="77777777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Pr="009455A3" w:rsidR="0090554F" w:rsidP="0090554F" w:rsidRDefault="0090554F" w14:paraId="79B0AEF9" w14:textId="77777777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Assessing the quality of pupils’ work</w:t>
            </w:r>
          </w:p>
          <w:p w:rsidR="0090554F" w:rsidP="007F3F5F" w:rsidRDefault="0090554F" w14:paraId="0125D3AA" w14:textId="77777777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</w:pPr>
          </w:p>
          <w:p w:rsidRPr="007F3F5F" w:rsidR="0090554F" w:rsidP="007F3F5F" w:rsidRDefault="0090554F" w14:paraId="5DAD1FF4" w14:textId="79F9D9CF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611" w:type="dxa"/>
          </w:tcPr>
          <w:p w:rsidRPr="009455A3" w:rsidR="0090554F" w:rsidP="007F3F5F" w:rsidRDefault="0090554F" w14:paraId="55AFBC9D" w14:textId="77777777">
            <w:pPr>
              <w:jc w:val="center"/>
              <w:rPr>
                <w:b/>
              </w:rPr>
            </w:pPr>
          </w:p>
        </w:tc>
      </w:tr>
      <w:tr w:rsidRPr="007F3F5F" w:rsidR="0090554F" w:rsidTr="0090554F" w14:paraId="17DEDCFB" w14:textId="77777777">
        <w:tc>
          <w:tcPr>
            <w:tcW w:w="2405" w:type="dxa"/>
            <w:shd w:val="clear" w:color="auto" w:fill="BDD6EE" w:themeFill="accent1" w:themeFillTint="66"/>
          </w:tcPr>
          <w:p w:rsidRPr="007F3F5F" w:rsidR="0090554F" w:rsidP="007F3F5F" w:rsidRDefault="0090554F" w14:paraId="6194598F" w14:textId="24F77425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</w:pPr>
            <w:r w:rsidRPr="007F3F5F"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  <w:t>What schools are looking for in a reference for each of the Professional Standards</w:t>
            </w:r>
          </w:p>
        </w:tc>
        <w:tc>
          <w:tcPr>
            <w:tcW w:w="6611" w:type="dxa"/>
            <w:shd w:val="clear" w:color="auto" w:fill="BDD6EE" w:themeFill="accent1" w:themeFillTint="66"/>
          </w:tcPr>
          <w:p w:rsidRPr="009455A3" w:rsidR="0090554F" w:rsidP="0050213F" w:rsidRDefault="0090554F" w14:paraId="23F4E2F8" w14:textId="1890F152">
            <w:pPr>
              <w:jc w:val="center"/>
              <w:rPr>
                <w:rFonts w:cstheme="minorHAnsi"/>
                <w:b/>
              </w:rPr>
            </w:pPr>
            <w:r w:rsidRPr="009455A3">
              <w:rPr>
                <w:rFonts w:cstheme="minorHAnsi"/>
                <w:b/>
              </w:rPr>
              <w:t>Pedagogy: Influencing Learners</w:t>
            </w:r>
          </w:p>
          <w:p w:rsidRPr="0090554F" w:rsidR="0090554F" w:rsidP="0090554F" w:rsidRDefault="0090554F" w14:paraId="133CA050" w14:textId="442F7D24">
            <w:r w:rsidRPr="00BA3CA3">
              <w:rPr>
                <w:bCs/>
              </w:rPr>
              <w:t>Relevant</w:t>
            </w:r>
            <w:r>
              <w:rPr>
                <w:b/>
              </w:rPr>
              <w:t xml:space="preserve"> strands </w:t>
            </w:r>
            <w:r w:rsidRPr="00BA3CA3">
              <w:rPr>
                <w:bCs/>
              </w:rPr>
              <w:t>for this standard:</w:t>
            </w:r>
            <w:r w:rsidRPr="003775A2">
              <w:rPr>
                <w:bCs/>
              </w:rPr>
              <w:t xml:space="preserve"> </w:t>
            </w:r>
            <w:r w:rsidRPr="003915C6">
              <w:rPr>
                <w:bCs/>
              </w:rPr>
              <w:t>Challenge and expectations;</w:t>
            </w:r>
            <w:r>
              <w:rPr>
                <w:bCs/>
              </w:rPr>
              <w:t xml:space="preserve"> Listening to learners; Learners leading the learning; Sustained effort and resilience of learners; Reflection on learning; Learning outcomes and wellbeing. </w:t>
            </w:r>
          </w:p>
        </w:tc>
      </w:tr>
      <w:tr w:rsidRPr="007F3F5F" w:rsidR="0090554F" w:rsidTr="001E65B9" w14:paraId="1AAEFFB6" w14:textId="77777777">
        <w:tc>
          <w:tcPr>
            <w:tcW w:w="2405" w:type="dxa"/>
          </w:tcPr>
          <w:p w:rsidR="0090554F" w:rsidP="007F3F5F" w:rsidRDefault="0090554F" w14:paraId="2854DFBA" w14:textId="77777777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Being a good role model for pupils through showing respect for all and relating well with pupils</w:t>
            </w:r>
          </w:p>
          <w:p w:rsidR="0090554F" w:rsidP="007F3F5F" w:rsidRDefault="0090554F" w14:paraId="35AFE755" w14:textId="77777777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90554F" w:rsidP="0090554F" w:rsidRDefault="0090554F" w14:paraId="771357C8" w14:textId="052D1CE7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Providing challenge &amp; inclusion for all pupils</w:t>
            </w:r>
          </w:p>
          <w:p w:rsidR="0090554F" w:rsidP="0090554F" w:rsidRDefault="0090554F" w14:paraId="2EBA79E0" w14:textId="703FDBF2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213F" w:rsidP="0090554F" w:rsidRDefault="0050213F" w14:paraId="5CE5D00B" w14:textId="77777777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90554F" w:rsidP="0090554F" w:rsidRDefault="0090554F" w14:paraId="28FACEDA" w14:textId="77777777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Addressing the needs and characteristics of pupils</w:t>
            </w:r>
          </w:p>
          <w:p w:rsidR="0090554F" w:rsidP="0090554F" w:rsidRDefault="0090554F" w14:paraId="6EA0C6E2" w14:textId="776B1D05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213F" w:rsidP="0090554F" w:rsidRDefault="0050213F" w14:paraId="63453FA7" w14:textId="77777777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90554F" w:rsidP="0090554F" w:rsidRDefault="0090554F" w14:paraId="6003E3C3" w14:textId="77777777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Inspiring and motivating pupils</w:t>
            </w:r>
          </w:p>
          <w:p w:rsidR="0090554F" w:rsidP="007F3F5F" w:rsidRDefault="0090554F" w14:paraId="7F90BB67" w14:textId="717B25CD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213F" w:rsidP="007F3F5F" w:rsidRDefault="0050213F" w14:paraId="1C6611DA" w14:textId="77777777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90554F" w:rsidP="0090554F" w:rsidRDefault="0090554F" w14:paraId="35394554" w14:textId="12FC3B49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Encouraging pupils to take responsibility for their own learning</w:t>
            </w:r>
          </w:p>
          <w:p w:rsidR="0090554F" w:rsidP="0090554F" w:rsidRDefault="0090554F" w14:paraId="0F9B6159" w14:textId="12C78CB9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213F" w:rsidP="0090554F" w:rsidRDefault="0050213F" w14:paraId="0C6E5559" w14:textId="77777777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90554F" w:rsidP="0090554F" w:rsidRDefault="0090554F" w14:paraId="464A9C81" w14:textId="77777777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Raising the standard of pupils’ achievement</w:t>
            </w:r>
          </w:p>
          <w:p w:rsidR="0090554F" w:rsidP="007F3F5F" w:rsidRDefault="0090554F" w14:paraId="0A17C964" w14:textId="77777777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Pr="0090554F" w:rsidR="00A51E01" w:rsidP="007F3F5F" w:rsidRDefault="00A51E01" w14:paraId="3E68693C" w14:textId="381B4AF7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6611" w:type="dxa"/>
          </w:tcPr>
          <w:p w:rsidR="0090554F" w:rsidP="0090554F" w:rsidRDefault="0090554F" w14:paraId="4699F093" w14:textId="77777777">
            <w:pPr>
              <w:rPr>
                <w:rFonts w:cstheme="minorHAnsi"/>
                <w:b/>
              </w:rPr>
            </w:pPr>
          </w:p>
        </w:tc>
      </w:tr>
      <w:tr w:rsidR="0008116F" w:rsidTr="0090554F" w14:paraId="6AF0F33E" w14:textId="77777777">
        <w:tc>
          <w:tcPr>
            <w:tcW w:w="2405" w:type="dxa"/>
            <w:shd w:val="clear" w:color="auto" w:fill="BDD6EE" w:themeFill="accent1" w:themeFillTint="66"/>
          </w:tcPr>
          <w:p w:rsidR="0008116F" w:rsidP="0090554F" w:rsidRDefault="0090554F" w14:paraId="31B492F6" w14:textId="412BF35B">
            <w:pPr>
              <w:pStyle w:val="Heading2"/>
              <w:spacing w:before="0" w:beforeAutospacing="0" w:after="0" w:afterAutospacing="0"/>
            </w:pPr>
            <w:r w:rsidRPr="007F3F5F"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  <w:t>What schools are looking for in a reference for each of the Professional Standards</w:t>
            </w:r>
          </w:p>
        </w:tc>
        <w:tc>
          <w:tcPr>
            <w:tcW w:w="6611" w:type="dxa"/>
            <w:shd w:val="clear" w:color="auto" w:fill="BDD6EE" w:themeFill="accent1" w:themeFillTint="66"/>
          </w:tcPr>
          <w:p w:rsidRPr="009455A3" w:rsidR="0090554F" w:rsidP="0090554F" w:rsidRDefault="0090554F" w14:paraId="3B1A4E89" w14:textId="63DA4949">
            <w:pPr>
              <w:jc w:val="center"/>
              <w:rPr>
                <w:b/>
              </w:rPr>
            </w:pPr>
            <w:r w:rsidRPr="009455A3">
              <w:rPr>
                <w:b/>
              </w:rPr>
              <w:t>Collaboration</w:t>
            </w:r>
          </w:p>
          <w:p w:rsidRPr="0090554F" w:rsidR="0008116F" w:rsidP="007F3F5F" w:rsidRDefault="0090554F" w14:paraId="5C455594" w14:textId="4246B8C3">
            <w:pPr>
              <w:rPr>
                <w:rFonts w:cstheme="minorHAnsi"/>
                <w:b/>
              </w:rPr>
            </w:pPr>
            <w:r w:rsidRPr="00BA3CA3">
              <w:rPr>
                <w:bCs/>
              </w:rPr>
              <w:t>Relevant</w:t>
            </w:r>
            <w:r>
              <w:rPr>
                <w:b/>
              </w:rPr>
              <w:t xml:space="preserve"> strands </w:t>
            </w:r>
            <w:r w:rsidRPr="00BA3CA3">
              <w:rPr>
                <w:bCs/>
              </w:rPr>
              <w:t>for this standard:</w:t>
            </w:r>
            <w:r w:rsidRPr="003775A2">
              <w:rPr>
                <w:bCs/>
              </w:rPr>
              <w:t xml:space="preserve"> </w:t>
            </w:r>
            <w:r>
              <w:rPr>
                <w:bCs/>
              </w:rPr>
              <w:t>Seeking advice and support; Working with in-school colleagues; Supporting and developing others; Enabling improvement.</w:t>
            </w:r>
          </w:p>
        </w:tc>
      </w:tr>
      <w:tr w:rsidR="0090554F" w:rsidTr="001E65B9" w14:paraId="2FEEF5C3" w14:textId="77777777">
        <w:tc>
          <w:tcPr>
            <w:tcW w:w="2405" w:type="dxa"/>
          </w:tcPr>
          <w:p w:rsidR="0090554F" w:rsidP="0090554F" w:rsidRDefault="0090554F" w14:paraId="7D570CEF" w14:textId="458AAA8B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9455A3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Seeking 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and acting on </w:t>
            </w:r>
            <w:r w:rsidRPr="009455A3">
              <w:rPr>
                <w:rFonts w:asciiTheme="minorHAnsi" w:hAnsiTheme="minorHAnsi" w:cstheme="minorHAnsi"/>
                <w:b w:val="0"/>
                <w:sz w:val="22"/>
                <w:szCs w:val="22"/>
              </w:rPr>
              <w:t>advice and support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of colleagues</w:t>
            </w:r>
          </w:p>
          <w:p w:rsidR="0090554F" w:rsidP="0090554F" w:rsidRDefault="0090554F" w14:paraId="73BD6F82" w14:textId="456BC656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90554F" w:rsidP="0090554F" w:rsidRDefault="0090554F" w14:paraId="52A4B1AD" w14:textId="77777777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90554F" w:rsidP="0090554F" w:rsidRDefault="0090554F" w14:paraId="0F981786" w14:textId="77777777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9455A3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Working 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effectively in teams </w:t>
            </w:r>
          </w:p>
          <w:p w:rsidR="0090554F" w:rsidP="0090554F" w:rsidRDefault="0090554F" w14:paraId="58CB3C55" w14:textId="13410AEC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Pr="009455A3" w:rsidR="0090554F" w:rsidP="0090554F" w:rsidRDefault="0090554F" w14:paraId="414CC7BE" w14:textId="77777777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Pr="009455A3" w:rsidR="0090554F" w:rsidP="0090554F" w:rsidRDefault="0090554F" w14:paraId="07D65BC1" w14:textId="77777777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Disseminating good practice to others </w:t>
            </w:r>
          </w:p>
          <w:p w:rsidR="0090554F" w:rsidP="0090554F" w:rsidRDefault="0090554F" w14:paraId="7621B8CC" w14:textId="77777777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</w:pPr>
          </w:p>
          <w:p w:rsidRPr="007F3F5F" w:rsidR="0050213F" w:rsidP="0090554F" w:rsidRDefault="0050213F" w14:paraId="3C81C250" w14:textId="7FCCFD63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611" w:type="dxa"/>
          </w:tcPr>
          <w:p w:rsidRPr="009455A3" w:rsidR="0090554F" w:rsidP="006078A3" w:rsidRDefault="0090554F" w14:paraId="59085698" w14:textId="1E2EB9FF">
            <w:pPr>
              <w:jc w:val="center"/>
              <w:rPr>
                <w:b/>
              </w:rPr>
            </w:pPr>
          </w:p>
        </w:tc>
      </w:tr>
      <w:tr w:rsidR="0090554F" w:rsidTr="0090554F" w14:paraId="1E0CC062" w14:textId="77777777">
        <w:tc>
          <w:tcPr>
            <w:tcW w:w="2405" w:type="dxa"/>
            <w:shd w:val="clear" w:color="auto" w:fill="BDD6EE" w:themeFill="accent1" w:themeFillTint="66"/>
          </w:tcPr>
          <w:p w:rsidRPr="009455A3" w:rsidR="0090554F" w:rsidP="0090554F" w:rsidRDefault="0090554F" w14:paraId="784F9FC3" w14:textId="470B1081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7F3F5F"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  <w:t>What schools are looking for in a reference for each of the Professional Standards</w:t>
            </w:r>
          </w:p>
        </w:tc>
        <w:tc>
          <w:tcPr>
            <w:tcW w:w="6611" w:type="dxa"/>
            <w:shd w:val="clear" w:color="auto" w:fill="BDD6EE" w:themeFill="accent1" w:themeFillTint="66"/>
          </w:tcPr>
          <w:p w:rsidR="006078A3" w:rsidP="006078A3" w:rsidRDefault="006078A3" w14:paraId="48F41CA3" w14:textId="77777777">
            <w:pPr>
              <w:jc w:val="center"/>
              <w:rPr>
                <w:rFonts w:cstheme="minorHAnsi"/>
                <w:b/>
              </w:rPr>
            </w:pPr>
            <w:r w:rsidRPr="00DD4BCF">
              <w:rPr>
                <w:rFonts w:cstheme="minorHAnsi"/>
                <w:b/>
              </w:rPr>
              <w:t>Professional Learning</w:t>
            </w:r>
          </w:p>
          <w:p w:rsidRPr="0090554F" w:rsidR="0090554F" w:rsidP="006078A3" w:rsidRDefault="006078A3" w14:paraId="21B0FDFE" w14:textId="57FB6843">
            <w:r w:rsidRPr="00BA3CA3">
              <w:rPr>
                <w:bCs/>
              </w:rPr>
              <w:t>Relevant</w:t>
            </w:r>
            <w:r>
              <w:rPr>
                <w:b/>
              </w:rPr>
              <w:t xml:space="preserve"> strands </w:t>
            </w:r>
            <w:r w:rsidRPr="00BA3CA3">
              <w:rPr>
                <w:bCs/>
              </w:rPr>
              <w:t>for this standard:</w:t>
            </w:r>
            <w:r w:rsidRPr="003775A2">
              <w:rPr>
                <w:bCs/>
              </w:rPr>
              <w:t xml:space="preserve"> </w:t>
            </w:r>
            <w:r w:rsidRPr="00486A82">
              <w:rPr>
                <w:bCs/>
              </w:rPr>
              <w:t>Wider reading and research findings;</w:t>
            </w:r>
            <w:r>
              <w:rPr>
                <w:b/>
              </w:rPr>
              <w:t xml:space="preserve"> </w:t>
            </w:r>
            <w:r w:rsidRPr="00486A82">
              <w:rPr>
                <w:bCs/>
              </w:rPr>
              <w:t>Professional networks and communities;</w:t>
            </w:r>
            <w:r>
              <w:rPr>
                <w:b/>
              </w:rPr>
              <w:t xml:space="preserve"> </w:t>
            </w:r>
            <w:r w:rsidRPr="00486A82">
              <w:rPr>
                <w:bCs/>
              </w:rPr>
              <w:t xml:space="preserve">Continuing professional learning; </w:t>
            </w:r>
            <w:r>
              <w:rPr>
                <w:bCs/>
              </w:rPr>
              <w:t>Welsh language skills.</w:t>
            </w:r>
          </w:p>
        </w:tc>
      </w:tr>
      <w:tr w:rsidR="0008116F" w:rsidTr="001E65B9" w14:paraId="336B7275" w14:textId="77777777">
        <w:tc>
          <w:tcPr>
            <w:tcW w:w="2405" w:type="dxa"/>
          </w:tcPr>
          <w:p w:rsidR="006078A3" w:rsidP="006078A3" w:rsidRDefault="006078A3" w14:paraId="0733EFC2" w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Linking</w:t>
            </w:r>
            <w:r>
              <w:rPr>
                <w:rFonts w:cstheme="minorHAnsi"/>
                <w:b/>
              </w:rPr>
              <w:t xml:space="preserve"> </w:t>
            </w:r>
            <w:r w:rsidRPr="00FC1E01">
              <w:rPr>
                <w:rFonts w:cstheme="minorHAnsi"/>
              </w:rPr>
              <w:t>wi</w:t>
            </w:r>
            <w:r w:rsidRPr="00DD4BCF">
              <w:rPr>
                <w:rFonts w:cstheme="minorHAnsi"/>
              </w:rPr>
              <w:t>der reading and research findings</w:t>
            </w:r>
            <w:r>
              <w:rPr>
                <w:rFonts w:cstheme="minorHAnsi"/>
              </w:rPr>
              <w:t xml:space="preserve"> to their practice</w:t>
            </w:r>
          </w:p>
          <w:p w:rsidR="006078A3" w:rsidP="006078A3" w:rsidRDefault="006078A3" w14:paraId="6E818E29" w14:textId="77777777">
            <w:pPr>
              <w:rPr>
                <w:rFonts w:cstheme="minorHAnsi"/>
                <w:b/>
              </w:rPr>
            </w:pPr>
          </w:p>
          <w:p w:rsidRPr="00DD4BCF" w:rsidR="006078A3" w:rsidP="006078A3" w:rsidRDefault="006078A3" w14:paraId="7B37ACEF" w14:textId="77777777">
            <w:pPr>
              <w:rPr>
                <w:rFonts w:cstheme="minorHAnsi"/>
                <w:b/>
              </w:rPr>
            </w:pPr>
          </w:p>
          <w:p w:rsidR="006078A3" w:rsidP="006078A3" w:rsidRDefault="006078A3" w14:paraId="21F23859" w14:textId="77777777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Commitment to c</w:t>
            </w:r>
            <w:r w:rsidRPr="00DD4BCF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ontinuing professional </w:t>
            </w:r>
            <w:proofErr w:type="gramStart"/>
            <w:r w:rsidRPr="00DD4BCF">
              <w:rPr>
                <w:rFonts w:asciiTheme="minorHAnsi" w:hAnsiTheme="minorHAnsi" w:cstheme="minorHAnsi"/>
                <w:b w:val="0"/>
                <w:sz w:val="22"/>
                <w:szCs w:val="22"/>
              </w:rPr>
              <w:t>learning</w:t>
            </w:r>
            <w:proofErr w:type="gramEnd"/>
            <w:r w:rsidRPr="00DD4BCF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</w:p>
          <w:p w:rsidR="006078A3" w:rsidP="006078A3" w:rsidRDefault="006078A3" w14:paraId="64687AFB" w14:textId="77777777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Pr="00DD4BCF" w:rsidR="006078A3" w:rsidP="006078A3" w:rsidRDefault="006078A3" w14:paraId="1742E86C" w14:textId="77777777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6078A3" w:rsidP="006078A3" w:rsidRDefault="006078A3" w14:paraId="7CDB26A9" w14:textId="77777777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Commitment to develop </w:t>
            </w:r>
            <w:r w:rsidRPr="00DD4BCF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Welsh language </w:t>
            </w:r>
            <w:proofErr w:type="gramStart"/>
            <w:r w:rsidRPr="00DD4BCF">
              <w:rPr>
                <w:rFonts w:asciiTheme="minorHAnsi" w:hAnsiTheme="minorHAnsi" w:cstheme="minorHAnsi"/>
                <w:b w:val="0"/>
                <w:sz w:val="22"/>
                <w:szCs w:val="22"/>
              </w:rPr>
              <w:t>skills</w:t>
            </w:r>
            <w:proofErr w:type="gramEnd"/>
          </w:p>
          <w:p w:rsidRPr="00907407" w:rsidR="0050213F" w:rsidP="006078A3" w:rsidRDefault="0050213F" w14:paraId="1EE646CA" w14:textId="5AD9A1DB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6611" w:type="dxa"/>
          </w:tcPr>
          <w:p w:rsidR="0008116F" w:rsidP="0090554F" w:rsidRDefault="002C08B3" w14:paraId="5C64D171" w14:textId="0AE23AC2">
            <w:r>
              <w:rPr>
                <w:rFonts w:cstheme="minorHAnsi"/>
                <w:b/>
              </w:rPr>
              <w:t xml:space="preserve">         </w:t>
            </w:r>
          </w:p>
          <w:p w:rsidR="0008116F" w:rsidP="007F3F5F" w:rsidRDefault="0008116F" w14:paraId="22C3C15C" w14:textId="77777777"/>
          <w:p w:rsidR="0008116F" w:rsidP="007F3F5F" w:rsidRDefault="0008116F" w14:paraId="4ADDA0B7" w14:textId="77777777"/>
        </w:tc>
      </w:tr>
      <w:tr w:rsidR="00FD172F" w:rsidTr="0050213F" w14:paraId="52795D09" w14:textId="77777777">
        <w:trPr>
          <w:trHeight w:val="1070"/>
        </w:trPr>
        <w:tc>
          <w:tcPr>
            <w:tcW w:w="2405" w:type="dxa"/>
            <w:shd w:val="clear" w:color="auto" w:fill="BDD6EE" w:themeFill="accent1" w:themeFillTint="66"/>
          </w:tcPr>
          <w:p w:rsidR="00FD172F" w:rsidP="0090554F" w:rsidRDefault="0050213F" w14:paraId="6DE76F59" w14:textId="58633046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7F3F5F"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  <w:t>What schools are looking for in a reference for each of the Professional Standards</w:t>
            </w:r>
          </w:p>
        </w:tc>
        <w:tc>
          <w:tcPr>
            <w:tcW w:w="6611" w:type="dxa"/>
            <w:shd w:val="clear" w:color="auto" w:fill="BDD6EE" w:themeFill="accent1" w:themeFillTint="66"/>
          </w:tcPr>
          <w:p w:rsidRPr="00DD4BCF" w:rsidR="006078A3" w:rsidP="006078A3" w:rsidRDefault="006078A3" w14:paraId="01A21E71" w14:textId="77777777">
            <w:pPr>
              <w:jc w:val="center"/>
              <w:rPr>
                <w:b/>
              </w:rPr>
            </w:pPr>
            <w:r w:rsidRPr="00DD4BCF">
              <w:rPr>
                <w:b/>
              </w:rPr>
              <w:t>Leadership</w:t>
            </w:r>
          </w:p>
          <w:p w:rsidRPr="0050213F" w:rsidR="00FD172F" w:rsidP="006078A3" w:rsidRDefault="006078A3" w14:paraId="62A797D9" w14:textId="43768E5F">
            <w:pPr>
              <w:rPr>
                <w:bCs/>
              </w:rPr>
            </w:pPr>
            <w:r w:rsidRPr="00BA3CA3">
              <w:rPr>
                <w:bCs/>
              </w:rPr>
              <w:t>Relevant</w:t>
            </w:r>
            <w:r>
              <w:rPr>
                <w:b/>
              </w:rPr>
              <w:t xml:space="preserve"> strands </w:t>
            </w:r>
            <w:r w:rsidRPr="00BA3CA3">
              <w:rPr>
                <w:bCs/>
              </w:rPr>
              <w:t>for this standard:</w:t>
            </w:r>
            <w:r w:rsidRPr="003775A2">
              <w:rPr>
                <w:bCs/>
              </w:rPr>
              <w:t xml:space="preserve"> </w:t>
            </w:r>
            <w:r>
              <w:rPr>
                <w:bCs/>
              </w:rPr>
              <w:t>Taking responsibility for self; Exercising corporate responsibility; Leading colleagues projects and programmes; Supporting formal leadership roles.</w:t>
            </w:r>
          </w:p>
        </w:tc>
      </w:tr>
      <w:tr w:rsidR="0008116F" w:rsidTr="001E65B9" w14:paraId="18F18DFC" w14:textId="77777777">
        <w:tc>
          <w:tcPr>
            <w:tcW w:w="2405" w:type="dxa"/>
          </w:tcPr>
          <w:p w:rsidR="006078A3" w:rsidP="006078A3" w:rsidRDefault="006078A3" w14:paraId="3161341A" w14:textId="56C956D6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Desire and inclination to contribute to the school as a whole </w:t>
            </w:r>
          </w:p>
          <w:p w:rsidR="006078A3" w:rsidP="006078A3" w:rsidRDefault="006078A3" w14:paraId="7918A7DA" w14:textId="77777777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6078A3" w:rsidP="006078A3" w:rsidRDefault="006078A3" w14:paraId="41EC514D" w14:textId="77777777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6078A3" w:rsidP="006078A3" w:rsidRDefault="006078A3" w14:paraId="21F7E199" w14:textId="77777777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DD4BCF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Taking responsibility for 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their own progress </w:t>
            </w:r>
          </w:p>
          <w:p w:rsidR="0008116F" w:rsidP="006078A3" w:rsidRDefault="0008116F" w14:paraId="26361F6C" w14:textId="77777777">
            <w:pPr>
              <w:pStyle w:val="Heading2"/>
              <w:spacing w:before="0" w:beforeAutospacing="0" w:after="0" w:afterAutospacing="0"/>
            </w:pPr>
          </w:p>
        </w:tc>
        <w:tc>
          <w:tcPr>
            <w:tcW w:w="6611" w:type="dxa"/>
          </w:tcPr>
          <w:p w:rsidR="0008116F" w:rsidP="0090554F" w:rsidRDefault="002C08B3" w14:paraId="582E5647" w14:textId="32AAD702">
            <w:r>
              <w:rPr>
                <w:b/>
              </w:rPr>
              <w:t xml:space="preserve">          </w:t>
            </w:r>
          </w:p>
          <w:p w:rsidR="0008116F" w:rsidP="007F3F5F" w:rsidRDefault="0008116F" w14:paraId="04B0C5FA" w14:textId="77777777"/>
          <w:p w:rsidR="0008116F" w:rsidP="007F3F5F" w:rsidRDefault="0008116F" w14:paraId="0CA7B5AE" w14:textId="77777777"/>
        </w:tc>
      </w:tr>
      <w:tr w:rsidR="0008116F" w:rsidTr="0050213F" w14:paraId="69FB5602" w14:textId="77777777">
        <w:tc>
          <w:tcPr>
            <w:tcW w:w="2405" w:type="dxa"/>
            <w:shd w:val="clear" w:color="auto" w:fill="BDD6EE" w:themeFill="accent1" w:themeFillTint="66"/>
          </w:tcPr>
          <w:p w:rsidRPr="00DD4BCF" w:rsidR="0008116F" w:rsidP="0050213F" w:rsidRDefault="0050213F" w14:paraId="7AE75567" w14:textId="2D00B38C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7F3F5F"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  <w:t>What schools are looking for in a reference for each of the Professional Standards</w:t>
            </w:r>
          </w:p>
        </w:tc>
        <w:tc>
          <w:tcPr>
            <w:tcW w:w="6611" w:type="dxa"/>
            <w:shd w:val="clear" w:color="auto" w:fill="BDD6EE" w:themeFill="accent1" w:themeFillTint="66"/>
          </w:tcPr>
          <w:p w:rsidRPr="00DD4BCF" w:rsidR="0050213F" w:rsidP="0050213F" w:rsidRDefault="0050213F" w14:paraId="5B201B20" w14:textId="646CCB91">
            <w:pPr>
              <w:jc w:val="center"/>
              <w:rPr>
                <w:b/>
              </w:rPr>
            </w:pPr>
            <w:r>
              <w:rPr>
                <w:b/>
              </w:rPr>
              <w:t>Innovation</w:t>
            </w:r>
          </w:p>
          <w:p w:rsidRPr="0050213F" w:rsidR="0008116F" w:rsidP="0050213F" w:rsidRDefault="0050213F" w14:paraId="0A6BF0A3" w14:textId="0EF4D4A9">
            <w:pPr>
              <w:rPr>
                <w:bCs/>
              </w:rPr>
            </w:pPr>
            <w:r w:rsidRPr="00BA3CA3">
              <w:rPr>
                <w:bCs/>
              </w:rPr>
              <w:t>Relevant</w:t>
            </w:r>
            <w:r>
              <w:rPr>
                <w:b/>
              </w:rPr>
              <w:t xml:space="preserve"> strands </w:t>
            </w:r>
            <w:r w:rsidRPr="00BA3CA3">
              <w:rPr>
                <w:bCs/>
              </w:rPr>
              <w:t>for this standard:</w:t>
            </w:r>
            <w:r w:rsidRPr="003775A2">
              <w:rPr>
                <w:bCs/>
              </w:rPr>
              <w:t xml:space="preserve"> </w:t>
            </w:r>
            <w:r>
              <w:rPr>
                <w:bCs/>
              </w:rPr>
              <w:t>Offering expertise; Developing new techniques; Evaluating the impact of changes in practice.</w:t>
            </w:r>
          </w:p>
        </w:tc>
      </w:tr>
      <w:tr w:rsidR="0008116F" w:rsidTr="001E65B9" w14:paraId="0A503799" w14:textId="77777777">
        <w:tc>
          <w:tcPr>
            <w:tcW w:w="2405" w:type="dxa"/>
          </w:tcPr>
          <w:p w:rsidR="0008116F" w:rsidP="007F3F5F" w:rsidRDefault="0008116F" w14:paraId="554FF315" w14:textId="618EFFDB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Positive outlook and enthusiasm for innovation</w:t>
            </w:r>
          </w:p>
          <w:p w:rsidR="0050213F" w:rsidP="007F3F5F" w:rsidRDefault="0050213F" w14:paraId="45FA51B2" w14:textId="2F1CEB0A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0213F" w:rsidP="007F3F5F" w:rsidRDefault="0050213F" w14:paraId="03719C27" w14:textId="77777777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907407" w:rsidP="007F3F5F" w:rsidRDefault="0008116F" w14:paraId="75470A89" w14:textId="77777777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Ensure that planning and decision making are well-informed by evidence-based approaches</w:t>
            </w:r>
          </w:p>
          <w:p w:rsidR="00907407" w:rsidP="007F3F5F" w:rsidRDefault="00907407" w14:paraId="670F47CB" w14:textId="77777777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Pr="0008116F" w:rsidR="009F71E0" w:rsidP="007F3F5F" w:rsidRDefault="009F71E0" w14:paraId="21342167" w14:textId="26F6D9D3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6611" w:type="dxa"/>
          </w:tcPr>
          <w:p w:rsidRPr="00486A82" w:rsidR="0008116F" w:rsidP="0050213F" w:rsidRDefault="002C08B3" w14:paraId="67F2335F" w14:textId="7ADF1471">
            <w:pPr>
              <w:rPr>
                <w:bCs/>
              </w:rPr>
            </w:pPr>
            <w:r>
              <w:rPr>
                <w:b/>
              </w:rPr>
              <w:t xml:space="preserve">                                 </w:t>
            </w:r>
          </w:p>
          <w:p w:rsidR="0008116F" w:rsidP="007F3F5F" w:rsidRDefault="0008116F" w14:paraId="51A9C43D" w14:textId="77777777"/>
          <w:p w:rsidR="0008116F" w:rsidP="007F3F5F" w:rsidRDefault="0008116F" w14:paraId="78DA343E" w14:textId="77777777"/>
          <w:p w:rsidR="0008116F" w:rsidP="007F3F5F" w:rsidRDefault="0008116F" w14:paraId="661337CA" w14:textId="77777777"/>
        </w:tc>
      </w:tr>
    </w:tbl>
    <w:p w:rsidRPr="0050213F" w:rsidR="0008116F" w:rsidP="0050213F" w:rsidRDefault="0008116F" w14:paraId="0C76AFAF" w14:textId="2A9E5E35">
      <w:pPr>
        <w:spacing w:after="0"/>
      </w:pPr>
    </w:p>
    <w:sectPr w:rsidRPr="0050213F" w:rsidR="0008116F">
      <w:headerReference w:type="default" r:id="rId10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0086D" w:rsidP="007C5514" w:rsidRDefault="0050086D" w14:paraId="02B45EA9" w14:textId="77777777">
      <w:pPr>
        <w:spacing w:after="0" w:line="240" w:lineRule="auto"/>
      </w:pPr>
      <w:r>
        <w:separator/>
      </w:r>
    </w:p>
  </w:endnote>
  <w:endnote w:type="continuationSeparator" w:id="0">
    <w:p w:rsidR="0050086D" w:rsidP="007C5514" w:rsidRDefault="0050086D" w14:paraId="0553F64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0086D" w:rsidP="007C5514" w:rsidRDefault="0050086D" w14:paraId="76082647" w14:textId="77777777">
      <w:pPr>
        <w:spacing w:after="0" w:line="240" w:lineRule="auto"/>
      </w:pPr>
      <w:r>
        <w:separator/>
      </w:r>
    </w:p>
  </w:footnote>
  <w:footnote w:type="continuationSeparator" w:id="0">
    <w:p w:rsidR="0050086D" w:rsidP="007C5514" w:rsidRDefault="0050086D" w14:paraId="7E63C17B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7C5514" w:rsidRDefault="007C5514" w14:paraId="4040B488" w14:textId="77777777">
    <w:pPr>
      <w:pStyle w:val="Header"/>
    </w:pPr>
    <w:r w:rsidRPr="00A833BC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06AD0555" wp14:editId="36B24121">
          <wp:simplePos x="0" y="0"/>
          <wp:positionH relativeFrom="column">
            <wp:posOffset>1609725</wp:posOffset>
          </wp:positionH>
          <wp:positionV relativeFrom="page">
            <wp:posOffset>66675</wp:posOffset>
          </wp:positionV>
          <wp:extent cx="2562860" cy="819150"/>
          <wp:effectExtent l="0" t="0" r="8890" b="0"/>
          <wp:wrapTight wrapText="bothSides">
            <wp:wrapPolygon edited="0">
              <wp:start x="0" y="0"/>
              <wp:lineTo x="0" y="21098"/>
              <wp:lineTo x="21514" y="21098"/>
              <wp:lineTo x="21514" y="0"/>
              <wp:lineTo x="0" y="0"/>
            </wp:wrapPolygon>
          </wp:wrapTight>
          <wp:docPr id="1" name="Picture 1" descr="C:\Users\c.rees\AppData\Local\Microsoft\Windows\Temporary Internet Files\Content.Outlook\GBM8FXRW\logo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.rees\AppData\Local\Microsoft\Windows\Temporary Internet Files\Content.Outlook\GBM8FXRW\logojpg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6286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F32347"/>
    <w:multiLevelType w:val="hybridMultilevel"/>
    <w:tmpl w:val="35A0A604"/>
    <w:lvl w:ilvl="0" w:tplc="0452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746D3FAB"/>
    <w:multiLevelType w:val="hybridMultilevel"/>
    <w:tmpl w:val="A23C875C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159074898">
    <w:abstractNumId w:val="1"/>
  </w:num>
  <w:num w:numId="2" w16cid:durableId="739868403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116F"/>
    <w:rsid w:val="00014A34"/>
    <w:rsid w:val="00051A0B"/>
    <w:rsid w:val="0008116F"/>
    <w:rsid w:val="000A18F7"/>
    <w:rsid w:val="000C2195"/>
    <w:rsid w:val="000D1A9B"/>
    <w:rsid w:val="0012382B"/>
    <w:rsid w:val="001275AA"/>
    <w:rsid w:val="00165B4F"/>
    <w:rsid w:val="001979B8"/>
    <w:rsid w:val="001A6F81"/>
    <w:rsid w:val="001C23E3"/>
    <w:rsid w:val="001F4AA3"/>
    <w:rsid w:val="00201DA7"/>
    <w:rsid w:val="00222158"/>
    <w:rsid w:val="002412B8"/>
    <w:rsid w:val="00270650"/>
    <w:rsid w:val="00277483"/>
    <w:rsid w:val="002C08B3"/>
    <w:rsid w:val="0034175C"/>
    <w:rsid w:val="003775A2"/>
    <w:rsid w:val="003915C6"/>
    <w:rsid w:val="003E3CFC"/>
    <w:rsid w:val="0043231D"/>
    <w:rsid w:val="0044731D"/>
    <w:rsid w:val="00481802"/>
    <w:rsid w:val="00486A82"/>
    <w:rsid w:val="00495BE9"/>
    <w:rsid w:val="004C40A2"/>
    <w:rsid w:val="004F48F8"/>
    <w:rsid w:val="0050086D"/>
    <w:rsid w:val="0050213F"/>
    <w:rsid w:val="00506F50"/>
    <w:rsid w:val="00596B3A"/>
    <w:rsid w:val="005F2B81"/>
    <w:rsid w:val="006078A3"/>
    <w:rsid w:val="00640A29"/>
    <w:rsid w:val="0065355A"/>
    <w:rsid w:val="00663E2C"/>
    <w:rsid w:val="00682AD4"/>
    <w:rsid w:val="007C5514"/>
    <w:rsid w:val="007D0527"/>
    <w:rsid w:val="007F3F5F"/>
    <w:rsid w:val="0081135D"/>
    <w:rsid w:val="008A3A00"/>
    <w:rsid w:val="008D4602"/>
    <w:rsid w:val="0090554F"/>
    <w:rsid w:val="00907407"/>
    <w:rsid w:val="00921D36"/>
    <w:rsid w:val="009271AA"/>
    <w:rsid w:val="009A6347"/>
    <w:rsid w:val="009C2086"/>
    <w:rsid w:val="009F71E0"/>
    <w:rsid w:val="00A01CC2"/>
    <w:rsid w:val="00A51E01"/>
    <w:rsid w:val="00A6297D"/>
    <w:rsid w:val="00AC6D4D"/>
    <w:rsid w:val="00B27F41"/>
    <w:rsid w:val="00B42F66"/>
    <w:rsid w:val="00B47B55"/>
    <w:rsid w:val="00B6125A"/>
    <w:rsid w:val="00B64996"/>
    <w:rsid w:val="00BA3CA3"/>
    <w:rsid w:val="00BD1D1E"/>
    <w:rsid w:val="00CA19FF"/>
    <w:rsid w:val="00CB65C6"/>
    <w:rsid w:val="00CC5E16"/>
    <w:rsid w:val="00CD479A"/>
    <w:rsid w:val="00CE1FA3"/>
    <w:rsid w:val="00D03845"/>
    <w:rsid w:val="00D12808"/>
    <w:rsid w:val="00D376B1"/>
    <w:rsid w:val="00D7607A"/>
    <w:rsid w:val="00D91756"/>
    <w:rsid w:val="00DC2C96"/>
    <w:rsid w:val="00DE3C22"/>
    <w:rsid w:val="00E625AC"/>
    <w:rsid w:val="00E777F4"/>
    <w:rsid w:val="00E80494"/>
    <w:rsid w:val="00E90F42"/>
    <w:rsid w:val="00EA416B"/>
    <w:rsid w:val="00EF5D90"/>
    <w:rsid w:val="00F540B3"/>
    <w:rsid w:val="00F67F2C"/>
    <w:rsid w:val="00F81283"/>
    <w:rsid w:val="00F878FA"/>
    <w:rsid w:val="00F93584"/>
    <w:rsid w:val="00FB6F18"/>
    <w:rsid w:val="00FD172F"/>
    <w:rsid w:val="00FE75C4"/>
    <w:rsid w:val="1A1C97F9"/>
    <w:rsid w:val="636BF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0F7F9069"/>
  <w15:chartTrackingRefBased/>
  <w15:docId w15:val="{619F139F-343D-4EA6-AFAC-C03C0ED89EC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116F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08116F"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2Char" w:customStyle="1">
    <w:name w:val="Heading 2 Char"/>
    <w:basedOn w:val="DefaultParagraphFont"/>
    <w:link w:val="Heading2"/>
    <w:uiPriority w:val="9"/>
    <w:rsid w:val="0008116F"/>
    <w:rPr>
      <w:rFonts w:ascii="Times New Roman" w:hAnsi="Times New Roman" w:eastAsia="Times New Roman" w:cs="Times New Roman"/>
      <w:b/>
      <w:bCs/>
      <w:sz w:val="36"/>
      <w:szCs w:val="36"/>
      <w:lang w:eastAsia="en-GB"/>
    </w:rPr>
  </w:style>
  <w:style w:type="table" w:styleId="TableGrid">
    <w:name w:val="Table Grid"/>
    <w:basedOn w:val="TableNormal"/>
    <w:uiPriority w:val="39"/>
    <w:rsid w:val="0008116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eading1Char" w:customStyle="1">
    <w:name w:val="Heading 1 Char"/>
    <w:basedOn w:val="DefaultParagraphFont"/>
    <w:link w:val="Heading1"/>
    <w:uiPriority w:val="9"/>
    <w:rsid w:val="0008116F"/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7C551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C5514"/>
  </w:style>
  <w:style w:type="paragraph" w:styleId="Footer">
    <w:name w:val="footer"/>
    <w:basedOn w:val="Normal"/>
    <w:link w:val="FooterChar"/>
    <w:uiPriority w:val="99"/>
    <w:unhideWhenUsed/>
    <w:rsid w:val="007C551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C5514"/>
  </w:style>
  <w:style w:type="paragraph" w:styleId="ListParagraph">
    <w:name w:val="List Paragraph"/>
    <w:basedOn w:val="Normal"/>
    <w:uiPriority w:val="34"/>
    <w:qFormat/>
    <w:rsid w:val="000D1A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AC84261-01D2-48D9-8607-B748DFD6435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BF655A-6A75-41A9-BCD2-2202B7EDCC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459F395-7DDB-4D20-9E67-2DF4AFB49BE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Catharine Bleasdale</dc:creator>
  <keywords/>
  <dc:description/>
  <lastModifiedBy>Roberta Tucker</lastModifiedBy>
  <revision>3</revision>
  <lastPrinted>2022-04-29T13:36:00.0000000Z</lastPrinted>
  <dcterms:created xsi:type="dcterms:W3CDTF">2023-05-02T14:44:00.0000000Z</dcterms:created>
  <dcterms:modified xsi:type="dcterms:W3CDTF">2024-03-19T11:43:48.0780432Z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