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92DB9" w:rsidRDefault="00E92DB9" w:rsidP="00E92DB9">
      <w:r>
        <w:t>Exercise</w:t>
      </w:r>
    </w:p>
    <w:p w:rsidR="00E92DB9" w:rsidRDefault="00E92DB9" w:rsidP="00E92DB9">
      <w:r>
        <w:t xml:space="preserve">Read the scenario and answer the questions below. </w:t>
      </w:r>
    </w:p>
    <w:p w:rsidR="00E92DB9" w:rsidRDefault="00E92DB9" w:rsidP="00E92DB9"/>
    <w:p w:rsidR="00E92DB9" w:rsidRDefault="00E92DB9" w:rsidP="00E92DB9">
      <w:r>
        <w:t>Orchard End Services is a small organisation that supports young adults with learning disabilities to live independent lives in their community.  Mike, one of the directors, strongly believes that their services should be personalised to meet individual wants and needs. He has developed a workplace culture that is dynamic, enterprising and energetic. His staff must be forward thinking, creative in developing care and support solutions and team players whilst also being able to work independently and responsibly in the community.</w:t>
      </w:r>
    </w:p>
    <w:p w:rsidR="00E92DB9" w:rsidRDefault="00E92DB9" w:rsidP="00E92DB9"/>
    <w:p w:rsidR="00E92DB9" w:rsidRDefault="00E92DB9" w:rsidP="00E92DB9">
      <w:r>
        <w:t>He’s recently advertised for a new worker to support individuals to develop their own care and support packages. After the interview he has two potential members of staff. Both of them have the right skills, values and attitudes to work in social care - Mike is now looking for that ‘cultural fit’.</w:t>
      </w:r>
    </w:p>
    <w:p w:rsidR="00E92DB9" w:rsidRDefault="00E92DB9" w:rsidP="00E92DB9"/>
    <w:p w:rsidR="00E92DB9" w:rsidRDefault="00E92DB9" w:rsidP="00E92DB9">
      <w:r>
        <w:t>Susan has worked in the care sector for 10 years in both domiciliary and residential services for people living with autism. She holds a level 3 qualification in health and social care and has applied for this post because she’s had contact with Mike’s team through her work and is impressed by the services they provide. She strongly believes that everyone has the right to choose and control their own care and support. She also wants to broaden her own experience and learn new skills as she hopes to achieve a manager’s post in a few years’ time.</w:t>
      </w:r>
    </w:p>
    <w:p w:rsidR="00E92DB9" w:rsidRDefault="00E92DB9" w:rsidP="00E92DB9"/>
    <w:p w:rsidR="00E92DB9" w:rsidRDefault="00E92DB9" w:rsidP="00E92DB9">
      <w:r>
        <w:t>Jacky started her career as a housing officer. Several years ago she moved jobs and has now been working with a small charity supporting unemployed young people to get involved in voluntary work in their local area. She’s passionate about the development of vibrant communities and the inclusion of all citizens. She is motivated to improve her practice and learn new skills, enrolling in a distance learning course that will lead to a social science degree within the next year. She has applied for this post as the charity has insufficient funds to continue and she will be made redundant.</w:t>
      </w:r>
    </w:p>
    <w:p w:rsidR="00E92DB9" w:rsidRDefault="00E92DB9" w:rsidP="00E92DB9"/>
    <w:p w:rsidR="00E92DB9" w:rsidRDefault="00E92DB9" w:rsidP="00E92DB9">
      <w:r>
        <w:t>Now answer these questions.</w:t>
      </w:r>
    </w:p>
    <w:p w:rsidR="00E92DB9" w:rsidRDefault="00E92DB9" w:rsidP="00E92DB9">
      <w:r>
        <w:t>Who would you choose to work in Mike’s service?</w:t>
      </w:r>
    </w:p>
    <w:p w:rsidR="00E92DB9" w:rsidRDefault="00E92DB9" w:rsidP="00E92DB9">
      <w:r>
        <w:t>What factors influenced your decisions?</w:t>
      </w:r>
      <w:bookmarkStart w:id="0" w:name="_GoBack"/>
      <w:bookmarkEnd w:id="0"/>
    </w:p>
    <w:sectPr w:rsidR="00E92DB9">
      <w:pgSz w:w="12240" w:h="15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Verdana">
    <w:panose1 w:val="020B0604030504040204"/>
    <w:charset w:val="00"/>
    <w:family w:val="swiss"/>
    <w:pitch w:val="variable"/>
    <w:sig w:usb0="A10006FF" w:usb1="4000205B" w:usb2="00000010"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2DB9"/>
    <w:rsid w:val="00015CBF"/>
    <w:rsid w:val="00E92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Verdana" w:eastAsia="Times New Roman" w:hAnsi="Verdana" w:cs="Times New Roman"/>
        <w:sz w:val="24"/>
        <w:szCs w:val="24"/>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Verdana" w:eastAsia="Times New Roman" w:hAnsi="Verdana" w:cs="Times New Roman"/>
        <w:sz w:val="24"/>
        <w:szCs w:val="24"/>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TotalTime>
  <Pages>1</Pages>
  <Words>357</Words>
  <Characters>1794</Characters>
  <Application>Microsoft Office Word</Application>
  <DocSecurity>0</DocSecurity>
  <Lines>40</Lines>
  <Paragraphs>9</Paragraphs>
  <ScaleCrop>false</ScaleCrop>
  <HeadingPairs>
    <vt:vector size="2" baseType="variant">
      <vt:variant>
        <vt:lpstr>Title</vt:lpstr>
      </vt:variant>
      <vt:variant>
        <vt:i4>1</vt:i4>
      </vt:variant>
    </vt:vector>
  </HeadingPairs>
  <TitlesOfParts>
    <vt:vector size="1" baseType="lpstr">
      <vt:lpstr/>
    </vt:vector>
  </TitlesOfParts>
  <Company>Barnardos</Company>
  <LinksUpToDate>false</LinksUpToDate>
  <CharactersWithSpaces>2144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Ceri Evans</dc:creator>
  <cp:lastModifiedBy>Ceri Evans</cp:lastModifiedBy>
  <cp:revision>1</cp:revision>
  <dcterms:created xsi:type="dcterms:W3CDTF">2019-02-07T11:42:00Z</dcterms:created>
  <dcterms:modified xsi:type="dcterms:W3CDTF">2019-02-07T11:57:00Z</dcterms:modified>
</cp:coreProperties>
</file>