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D241D" w14:textId="731982E8" w:rsidR="0012487F" w:rsidRPr="00304D36" w:rsidRDefault="005346B3" w:rsidP="002178A8">
      <w:pPr>
        <w:spacing w:line="360" w:lineRule="auto"/>
        <w:rPr>
          <w:rFonts w:cstheme="minorHAnsi"/>
          <w:b/>
          <w:sz w:val="24"/>
          <w:szCs w:val="24"/>
        </w:rPr>
      </w:pPr>
      <w:r w:rsidRPr="00304D36">
        <w:rPr>
          <w:rFonts w:cstheme="minorHAnsi"/>
          <w:b/>
          <w:sz w:val="24"/>
          <w:szCs w:val="24"/>
        </w:rPr>
        <w:t>Alison Pritchard P067844</w:t>
      </w:r>
    </w:p>
    <w:p w14:paraId="73D5D005" w14:textId="33C051C1" w:rsidR="00213D8A" w:rsidRPr="00304D36" w:rsidRDefault="00213D8A" w:rsidP="002178A8">
      <w:pPr>
        <w:spacing w:line="360" w:lineRule="auto"/>
        <w:rPr>
          <w:rFonts w:cstheme="minorHAnsi"/>
          <w:sz w:val="24"/>
          <w:szCs w:val="24"/>
        </w:rPr>
      </w:pPr>
      <w:r w:rsidRPr="00304D36">
        <w:rPr>
          <w:rFonts w:cstheme="minorHAnsi"/>
          <w:sz w:val="24"/>
          <w:szCs w:val="24"/>
        </w:rPr>
        <w:t>MA (Education)</w:t>
      </w:r>
    </w:p>
    <w:p w14:paraId="6C9A387D" w14:textId="0E651DE9" w:rsidR="00213D8A" w:rsidRPr="00304D36" w:rsidRDefault="00213D8A" w:rsidP="002178A8">
      <w:pPr>
        <w:spacing w:line="360" w:lineRule="auto"/>
        <w:rPr>
          <w:rFonts w:cstheme="minorHAnsi"/>
          <w:sz w:val="24"/>
          <w:szCs w:val="24"/>
        </w:rPr>
      </w:pPr>
      <w:r w:rsidRPr="00304D36">
        <w:rPr>
          <w:rFonts w:cstheme="minorHAnsi"/>
          <w:sz w:val="24"/>
          <w:szCs w:val="24"/>
        </w:rPr>
        <w:t xml:space="preserve">Module: </w:t>
      </w:r>
      <w:r w:rsidRPr="00304D36">
        <w:rPr>
          <w:rFonts w:cstheme="minorHAnsi"/>
          <w:b/>
          <w:sz w:val="24"/>
          <w:szCs w:val="24"/>
        </w:rPr>
        <w:t xml:space="preserve">Independent </w:t>
      </w:r>
      <w:r w:rsidR="00E7156B" w:rsidRPr="00304D36">
        <w:rPr>
          <w:rFonts w:cstheme="minorHAnsi"/>
          <w:b/>
          <w:sz w:val="24"/>
          <w:szCs w:val="24"/>
        </w:rPr>
        <w:t>Study</w:t>
      </w:r>
    </w:p>
    <w:p w14:paraId="73760A2B" w14:textId="54418F43" w:rsidR="00213D8A" w:rsidRPr="00304D36" w:rsidRDefault="00213D8A" w:rsidP="002178A8">
      <w:pPr>
        <w:spacing w:line="360" w:lineRule="auto"/>
        <w:rPr>
          <w:rFonts w:cstheme="minorHAnsi"/>
          <w:sz w:val="24"/>
          <w:szCs w:val="24"/>
        </w:rPr>
      </w:pPr>
      <w:r w:rsidRPr="00304D36">
        <w:rPr>
          <w:rFonts w:cstheme="minorHAnsi"/>
          <w:sz w:val="24"/>
          <w:szCs w:val="24"/>
        </w:rPr>
        <w:t xml:space="preserve">Module </w:t>
      </w:r>
      <w:r w:rsidR="0042334C" w:rsidRPr="00304D36">
        <w:rPr>
          <w:rFonts w:cstheme="minorHAnsi"/>
          <w:sz w:val="24"/>
          <w:szCs w:val="24"/>
        </w:rPr>
        <w:t>C</w:t>
      </w:r>
      <w:r w:rsidRPr="00304D36">
        <w:rPr>
          <w:rFonts w:cstheme="minorHAnsi"/>
          <w:sz w:val="24"/>
          <w:szCs w:val="24"/>
        </w:rPr>
        <w:t xml:space="preserve">ode: </w:t>
      </w:r>
      <w:r w:rsidR="0012487F" w:rsidRPr="00304D36">
        <w:rPr>
          <w:rFonts w:cstheme="minorHAnsi"/>
          <w:b/>
          <w:sz w:val="24"/>
          <w:szCs w:val="24"/>
        </w:rPr>
        <w:t>M7X01474</w:t>
      </w:r>
    </w:p>
    <w:p w14:paraId="12711015" w14:textId="54C45142" w:rsidR="00213D8A" w:rsidRPr="00304D36" w:rsidRDefault="00213D8A" w:rsidP="002178A8">
      <w:pPr>
        <w:spacing w:line="360" w:lineRule="auto"/>
        <w:rPr>
          <w:rFonts w:cstheme="minorHAnsi"/>
          <w:sz w:val="24"/>
          <w:szCs w:val="24"/>
        </w:rPr>
      </w:pPr>
      <w:r w:rsidRPr="00304D36">
        <w:rPr>
          <w:rFonts w:cstheme="minorHAnsi"/>
          <w:sz w:val="24"/>
          <w:szCs w:val="24"/>
        </w:rPr>
        <w:t xml:space="preserve">Module Leader: </w:t>
      </w:r>
      <w:r w:rsidR="00E7156B" w:rsidRPr="00304D36">
        <w:rPr>
          <w:rFonts w:cstheme="minorHAnsi"/>
          <w:b/>
          <w:sz w:val="24"/>
          <w:szCs w:val="24"/>
        </w:rPr>
        <w:t xml:space="preserve">Junnine </w:t>
      </w:r>
      <w:r w:rsidR="003911C5" w:rsidRPr="00304D36">
        <w:rPr>
          <w:rFonts w:cstheme="minorHAnsi"/>
          <w:b/>
          <w:sz w:val="24"/>
          <w:szCs w:val="24"/>
        </w:rPr>
        <w:t>Thomas-Walters</w:t>
      </w:r>
    </w:p>
    <w:p w14:paraId="34B783F4" w14:textId="34FCA641" w:rsidR="00C53701" w:rsidRPr="00304D36" w:rsidRDefault="0042334C" w:rsidP="002178A8">
      <w:pPr>
        <w:spacing w:line="360" w:lineRule="auto"/>
        <w:rPr>
          <w:rFonts w:cstheme="minorHAnsi"/>
          <w:sz w:val="24"/>
          <w:szCs w:val="24"/>
        </w:rPr>
      </w:pPr>
      <w:r w:rsidRPr="00304D36">
        <w:rPr>
          <w:rFonts w:cstheme="minorHAnsi"/>
          <w:sz w:val="24"/>
          <w:szCs w:val="24"/>
        </w:rPr>
        <w:t xml:space="preserve">Submission Date: </w:t>
      </w:r>
      <w:r w:rsidR="00204BF5" w:rsidRPr="00304D36">
        <w:rPr>
          <w:rFonts w:cstheme="minorHAnsi"/>
          <w:b/>
          <w:sz w:val="24"/>
          <w:szCs w:val="24"/>
        </w:rPr>
        <w:t>17</w:t>
      </w:r>
      <w:r w:rsidR="00204BF5" w:rsidRPr="00304D36">
        <w:rPr>
          <w:rFonts w:cstheme="minorHAnsi"/>
          <w:b/>
          <w:sz w:val="24"/>
          <w:szCs w:val="24"/>
          <w:vertAlign w:val="superscript"/>
        </w:rPr>
        <w:t>th</w:t>
      </w:r>
      <w:r w:rsidR="00204BF5" w:rsidRPr="00304D36">
        <w:rPr>
          <w:rFonts w:cstheme="minorHAnsi"/>
          <w:b/>
          <w:sz w:val="24"/>
          <w:szCs w:val="24"/>
        </w:rPr>
        <w:t xml:space="preserve"> April 2018</w:t>
      </w:r>
    </w:p>
    <w:p w14:paraId="7C674F3D" w14:textId="77777777" w:rsidR="000C17DF" w:rsidRPr="00304D36" w:rsidRDefault="000C17DF" w:rsidP="002178A8">
      <w:pPr>
        <w:spacing w:line="360" w:lineRule="auto"/>
        <w:rPr>
          <w:rFonts w:cstheme="minorHAnsi"/>
          <w:sz w:val="24"/>
          <w:szCs w:val="24"/>
        </w:rPr>
      </w:pPr>
    </w:p>
    <w:p w14:paraId="0FB19021" w14:textId="77777777" w:rsidR="004C5AFC" w:rsidRPr="00304D36" w:rsidRDefault="004C5AFC" w:rsidP="002178A8">
      <w:pPr>
        <w:spacing w:line="360" w:lineRule="auto"/>
        <w:rPr>
          <w:rFonts w:cstheme="minorHAnsi"/>
          <w:sz w:val="24"/>
          <w:szCs w:val="24"/>
          <w:u w:val="single"/>
        </w:rPr>
      </w:pPr>
      <w:r w:rsidRPr="00304D36">
        <w:rPr>
          <w:rFonts w:cstheme="minorHAnsi"/>
          <w:sz w:val="24"/>
          <w:szCs w:val="24"/>
          <w:u w:val="single"/>
        </w:rPr>
        <w:t>What makes an excellent lesson?</w:t>
      </w:r>
    </w:p>
    <w:p w14:paraId="29F2EE7F" w14:textId="5504E5A7" w:rsidR="004C5AFC" w:rsidRPr="00304D36" w:rsidRDefault="004C5AFC" w:rsidP="002178A8">
      <w:pPr>
        <w:spacing w:line="360" w:lineRule="auto"/>
        <w:rPr>
          <w:rFonts w:cstheme="minorHAnsi"/>
          <w:sz w:val="24"/>
          <w:szCs w:val="24"/>
        </w:rPr>
      </w:pPr>
      <w:r w:rsidRPr="00304D36">
        <w:rPr>
          <w:rFonts w:cstheme="minorHAnsi"/>
          <w:sz w:val="24"/>
          <w:szCs w:val="24"/>
        </w:rPr>
        <w:t>Exploring various perspectives with a view to supporting whole-school improvement on teaching and learning.</w:t>
      </w:r>
    </w:p>
    <w:p w14:paraId="66C787CC" w14:textId="77777777" w:rsidR="004C5AFC" w:rsidRPr="00304D36" w:rsidRDefault="004C5AFC" w:rsidP="002178A8">
      <w:pPr>
        <w:spacing w:line="360" w:lineRule="auto"/>
        <w:rPr>
          <w:rFonts w:cstheme="minorHAnsi"/>
          <w:sz w:val="24"/>
          <w:szCs w:val="24"/>
          <w:u w:val="single"/>
        </w:rPr>
      </w:pPr>
    </w:p>
    <w:p w14:paraId="108F5A21" w14:textId="47776B2B" w:rsidR="00006534" w:rsidRPr="00304D36" w:rsidRDefault="00006534" w:rsidP="002178A8">
      <w:pPr>
        <w:spacing w:line="360" w:lineRule="auto"/>
        <w:rPr>
          <w:rFonts w:cstheme="minorHAnsi"/>
          <w:sz w:val="24"/>
          <w:szCs w:val="24"/>
        </w:rPr>
      </w:pPr>
    </w:p>
    <w:p w14:paraId="4B57279D" w14:textId="034CD460" w:rsidR="000538E7" w:rsidRPr="00304D36" w:rsidRDefault="000538E7" w:rsidP="002178A8">
      <w:pPr>
        <w:spacing w:line="360" w:lineRule="auto"/>
        <w:rPr>
          <w:rFonts w:cstheme="minorHAnsi"/>
          <w:b/>
          <w:sz w:val="24"/>
          <w:szCs w:val="24"/>
          <w:lang w:val="fr-FR"/>
        </w:rPr>
      </w:pPr>
      <w:r w:rsidRPr="00304D36">
        <w:rPr>
          <w:rFonts w:cstheme="minorHAnsi"/>
          <w:b/>
          <w:sz w:val="24"/>
          <w:szCs w:val="24"/>
          <w:lang w:val="fr-FR"/>
        </w:rPr>
        <w:t>Contents</w:t>
      </w:r>
    </w:p>
    <w:p w14:paraId="1F846558" w14:textId="6F637E59" w:rsidR="000538E7" w:rsidRPr="00304D36" w:rsidRDefault="000E76A5" w:rsidP="00143A6E">
      <w:pPr>
        <w:spacing w:line="276" w:lineRule="auto"/>
        <w:rPr>
          <w:rFonts w:cstheme="minorHAnsi"/>
          <w:sz w:val="24"/>
          <w:szCs w:val="24"/>
          <w:lang w:val="fr-FR"/>
        </w:rPr>
      </w:pPr>
      <w:r w:rsidRPr="00304D36">
        <w:rPr>
          <w:rFonts w:cstheme="minorHAnsi"/>
          <w:sz w:val="24"/>
          <w:szCs w:val="24"/>
          <w:lang w:val="fr-FR"/>
        </w:rPr>
        <w:t xml:space="preserve">The </w:t>
      </w:r>
      <w:r w:rsidR="001F4D50" w:rsidRPr="00304D36">
        <w:rPr>
          <w:rFonts w:cstheme="minorHAnsi"/>
          <w:sz w:val="24"/>
          <w:szCs w:val="24"/>
          <w:lang w:val="fr-FR"/>
        </w:rPr>
        <w:t xml:space="preserve">abstract - page </w:t>
      </w:r>
      <w:r w:rsidR="000C17DF" w:rsidRPr="00304D36">
        <w:rPr>
          <w:rFonts w:cstheme="minorHAnsi"/>
          <w:sz w:val="24"/>
          <w:szCs w:val="24"/>
          <w:lang w:val="fr-FR"/>
        </w:rPr>
        <w:t>2</w:t>
      </w:r>
    </w:p>
    <w:p w14:paraId="079EE50A" w14:textId="61994734" w:rsidR="000E76A5" w:rsidRPr="00304D36" w:rsidRDefault="00E60479" w:rsidP="00143A6E">
      <w:pPr>
        <w:spacing w:line="276" w:lineRule="auto"/>
        <w:rPr>
          <w:rFonts w:cstheme="minorHAnsi"/>
          <w:sz w:val="24"/>
          <w:szCs w:val="24"/>
          <w:lang w:val="fr-FR"/>
        </w:rPr>
      </w:pPr>
      <w:r w:rsidRPr="00304D36">
        <w:rPr>
          <w:rFonts w:cstheme="minorHAnsi"/>
          <w:sz w:val="24"/>
          <w:szCs w:val="24"/>
          <w:lang w:val="fr-FR"/>
        </w:rPr>
        <w:t>Rationale</w:t>
      </w:r>
      <w:r w:rsidR="001F4D50" w:rsidRPr="00304D36">
        <w:rPr>
          <w:rFonts w:cstheme="minorHAnsi"/>
          <w:sz w:val="24"/>
          <w:szCs w:val="24"/>
          <w:lang w:val="fr-FR"/>
        </w:rPr>
        <w:t xml:space="preserve"> – page 2</w:t>
      </w:r>
    </w:p>
    <w:p w14:paraId="673EC1E7" w14:textId="41B0D593" w:rsidR="00E11C20" w:rsidRPr="00304D36" w:rsidRDefault="00993F26" w:rsidP="00143A6E">
      <w:pPr>
        <w:spacing w:line="276" w:lineRule="auto"/>
        <w:rPr>
          <w:rFonts w:cstheme="minorHAnsi"/>
          <w:sz w:val="24"/>
          <w:szCs w:val="24"/>
        </w:rPr>
      </w:pPr>
      <w:r w:rsidRPr="00304D36">
        <w:rPr>
          <w:rFonts w:cstheme="minorHAnsi"/>
          <w:sz w:val="24"/>
          <w:szCs w:val="24"/>
        </w:rPr>
        <w:t>Literature Review</w:t>
      </w:r>
      <w:r w:rsidR="001F4D50" w:rsidRPr="00304D36">
        <w:rPr>
          <w:rFonts w:cstheme="minorHAnsi"/>
          <w:sz w:val="24"/>
          <w:szCs w:val="24"/>
        </w:rPr>
        <w:t xml:space="preserve"> – page 3</w:t>
      </w:r>
    </w:p>
    <w:p w14:paraId="3F11DBAD" w14:textId="41DAEF5E" w:rsidR="00E11C20" w:rsidRPr="00304D36" w:rsidRDefault="00E11C20" w:rsidP="00143A6E">
      <w:pPr>
        <w:spacing w:line="276" w:lineRule="auto"/>
        <w:rPr>
          <w:rFonts w:cstheme="minorHAnsi"/>
          <w:sz w:val="24"/>
          <w:szCs w:val="24"/>
        </w:rPr>
      </w:pPr>
      <w:r w:rsidRPr="00304D36">
        <w:rPr>
          <w:rFonts w:cstheme="minorHAnsi"/>
          <w:sz w:val="24"/>
          <w:szCs w:val="24"/>
        </w:rPr>
        <w:t>Setting Context – page</w:t>
      </w:r>
      <w:r w:rsidR="005D3475" w:rsidRPr="00304D36">
        <w:rPr>
          <w:rFonts w:cstheme="minorHAnsi"/>
          <w:sz w:val="24"/>
          <w:szCs w:val="24"/>
        </w:rPr>
        <w:t xml:space="preserve"> 1</w:t>
      </w:r>
      <w:r w:rsidR="005B57D5">
        <w:rPr>
          <w:rFonts w:cstheme="minorHAnsi"/>
          <w:sz w:val="24"/>
          <w:szCs w:val="24"/>
        </w:rPr>
        <w:t>4</w:t>
      </w:r>
    </w:p>
    <w:p w14:paraId="6D1F8B51" w14:textId="29C92A32" w:rsidR="00993F26" w:rsidRPr="00304D36" w:rsidRDefault="00993F26" w:rsidP="00143A6E">
      <w:pPr>
        <w:spacing w:line="276" w:lineRule="auto"/>
        <w:rPr>
          <w:rFonts w:cstheme="minorHAnsi"/>
          <w:sz w:val="24"/>
          <w:szCs w:val="24"/>
        </w:rPr>
      </w:pPr>
      <w:r w:rsidRPr="00304D36">
        <w:rPr>
          <w:rFonts w:cstheme="minorHAnsi"/>
          <w:sz w:val="24"/>
          <w:szCs w:val="24"/>
        </w:rPr>
        <w:t>Methodology</w:t>
      </w:r>
      <w:r w:rsidR="001F4D50" w:rsidRPr="00304D36">
        <w:rPr>
          <w:rFonts w:cstheme="minorHAnsi"/>
          <w:sz w:val="24"/>
          <w:szCs w:val="24"/>
        </w:rPr>
        <w:t xml:space="preserve"> </w:t>
      </w:r>
      <w:r w:rsidR="001D1F9C" w:rsidRPr="00304D36">
        <w:rPr>
          <w:rFonts w:cstheme="minorHAnsi"/>
          <w:sz w:val="24"/>
          <w:szCs w:val="24"/>
        </w:rPr>
        <w:t>–</w:t>
      </w:r>
      <w:r w:rsidR="001F4D50" w:rsidRPr="00304D36">
        <w:rPr>
          <w:rFonts w:cstheme="minorHAnsi"/>
          <w:sz w:val="24"/>
          <w:szCs w:val="24"/>
        </w:rPr>
        <w:t xml:space="preserve"> page</w:t>
      </w:r>
      <w:r w:rsidR="005D3475" w:rsidRPr="00304D36">
        <w:rPr>
          <w:rFonts w:cstheme="minorHAnsi"/>
          <w:sz w:val="24"/>
          <w:szCs w:val="24"/>
        </w:rPr>
        <w:t xml:space="preserve"> 14</w:t>
      </w:r>
    </w:p>
    <w:p w14:paraId="414270C0" w14:textId="61FB15FD" w:rsidR="001D1F9C" w:rsidRPr="00304D36" w:rsidRDefault="001D1F9C" w:rsidP="00143A6E">
      <w:pPr>
        <w:spacing w:line="276" w:lineRule="auto"/>
        <w:rPr>
          <w:rFonts w:cstheme="minorHAnsi"/>
          <w:sz w:val="24"/>
          <w:szCs w:val="24"/>
        </w:rPr>
      </w:pPr>
      <w:r w:rsidRPr="00304D36">
        <w:rPr>
          <w:rFonts w:cstheme="minorHAnsi"/>
          <w:sz w:val="24"/>
          <w:szCs w:val="24"/>
        </w:rPr>
        <w:t xml:space="preserve">Ethical considerations </w:t>
      </w:r>
      <w:r w:rsidR="005D3475" w:rsidRPr="00304D36">
        <w:rPr>
          <w:rFonts w:cstheme="minorHAnsi"/>
          <w:sz w:val="24"/>
          <w:szCs w:val="24"/>
        </w:rPr>
        <w:t>–</w:t>
      </w:r>
      <w:r w:rsidRPr="00304D36">
        <w:rPr>
          <w:rFonts w:cstheme="minorHAnsi"/>
          <w:sz w:val="24"/>
          <w:szCs w:val="24"/>
        </w:rPr>
        <w:t xml:space="preserve"> page</w:t>
      </w:r>
      <w:r w:rsidR="005D3475" w:rsidRPr="00304D36">
        <w:rPr>
          <w:rFonts w:cstheme="minorHAnsi"/>
          <w:sz w:val="24"/>
          <w:szCs w:val="24"/>
        </w:rPr>
        <w:t xml:space="preserve"> 1</w:t>
      </w:r>
      <w:r w:rsidR="00A66E09">
        <w:rPr>
          <w:rFonts w:cstheme="minorHAnsi"/>
          <w:sz w:val="24"/>
          <w:szCs w:val="24"/>
        </w:rPr>
        <w:t>8</w:t>
      </w:r>
    </w:p>
    <w:p w14:paraId="4A1C7C16" w14:textId="2F719067" w:rsidR="00993F26" w:rsidRPr="00304D36" w:rsidRDefault="00433A6E" w:rsidP="00143A6E">
      <w:pPr>
        <w:spacing w:line="276" w:lineRule="auto"/>
        <w:rPr>
          <w:rFonts w:cstheme="minorHAnsi"/>
          <w:sz w:val="24"/>
          <w:szCs w:val="24"/>
        </w:rPr>
      </w:pPr>
      <w:r w:rsidRPr="00304D36">
        <w:rPr>
          <w:rFonts w:cstheme="minorHAnsi"/>
          <w:sz w:val="24"/>
          <w:szCs w:val="24"/>
        </w:rPr>
        <w:t>Analysis of Findings</w:t>
      </w:r>
      <w:r w:rsidR="001F4D50" w:rsidRPr="00304D36">
        <w:rPr>
          <w:rFonts w:cstheme="minorHAnsi"/>
          <w:sz w:val="24"/>
          <w:szCs w:val="24"/>
        </w:rPr>
        <w:t xml:space="preserve"> </w:t>
      </w:r>
      <w:r w:rsidR="001B210C" w:rsidRPr="00304D36">
        <w:rPr>
          <w:rFonts w:cstheme="minorHAnsi"/>
          <w:sz w:val="24"/>
          <w:szCs w:val="24"/>
        </w:rPr>
        <w:t>–</w:t>
      </w:r>
      <w:r w:rsidR="001F4D50" w:rsidRPr="00304D36">
        <w:rPr>
          <w:rFonts w:cstheme="minorHAnsi"/>
          <w:sz w:val="24"/>
          <w:szCs w:val="24"/>
        </w:rPr>
        <w:t xml:space="preserve"> page</w:t>
      </w:r>
      <w:r w:rsidR="001B210C" w:rsidRPr="00304D36">
        <w:rPr>
          <w:rFonts w:cstheme="minorHAnsi"/>
          <w:sz w:val="24"/>
          <w:szCs w:val="24"/>
        </w:rPr>
        <w:t xml:space="preserve"> </w:t>
      </w:r>
      <w:r w:rsidR="005D3475" w:rsidRPr="00304D36">
        <w:rPr>
          <w:rFonts w:cstheme="minorHAnsi"/>
          <w:sz w:val="24"/>
          <w:szCs w:val="24"/>
        </w:rPr>
        <w:t>1</w:t>
      </w:r>
      <w:r w:rsidR="00487EB5" w:rsidRPr="00304D36">
        <w:rPr>
          <w:rFonts w:cstheme="minorHAnsi"/>
          <w:sz w:val="24"/>
          <w:szCs w:val="24"/>
        </w:rPr>
        <w:t>8</w:t>
      </w:r>
    </w:p>
    <w:p w14:paraId="72D0DF51" w14:textId="2E45CF4E" w:rsidR="00433A6E" w:rsidRPr="00304D36" w:rsidRDefault="00DA20DA" w:rsidP="00143A6E">
      <w:pPr>
        <w:spacing w:line="276" w:lineRule="auto"/>
        <w:rPr>
          <w:rFonts w:cstheme="minorHAnsi"/>
          <w:sz w:val="24"/>
          <w:szCs w:val="24"/>
          <w:lang w:val="fr-FR"/>
        </w:rPr>
      </w:pPr>
      <w:r w:rsidRPr="00304D36">
        <w:rPr>
          <w:rFonts w:cstheme="minorHAnsi"/>
          <w:sz w:val="24"/>
          <w:szCs w:val="24"/>
          <w:lang w:val="fr-FR"/>
        </w:rPr>
        <w:t>Conclusion</w:t>
      </w:r>
      <w:r w:rsidR="001F4D50" w:rsidRPr="00304D36">
        <w:rPr>
          <w:rFonts w:cstheme="minorHAnsi"/>
          <w:sz w:val="24"/>
          <w:szCs w:val="24"/>
          <w:lang w:val="fr-FR"/>
        </w:rPr>
        <w:t xml:space="preserve"> </w:t>
      </w:r>
      <w:r w:rsidR="001B210C" w:rsidRPr="00304D36">
        <w:rPr>
          <w:rFonts w:cstheme="minorHAnsi"/>
          <w:sz w:val="24"/>
          <w:szCs w:val="24"/>
          <w:lang w:val="fr-FR"/>
        </w:rPr>
        <w:t>–</w:t>
      </w:r>
      <w:r w:rsidR="001F4D50" w:rsidRPr="00304D36">
        <w:rPr>
          <w:rFonts w:cstheme="minorHAnsi"/>
          <w:sz w:val="24"/>
          <w:szCs w:val="24"/>
          <w:lang w:val="fr-FR"/>
        </w:rPr>
        <w:t xml:space="preserve"> page</w:t>
      </w:r>
      <w:r w:rsidR="001B210C" w:rsidRPr="00304D36">
        <w:rPr>
          <w:rFonts w:cstheme="minorHAnsi"/>
          <w:sz w:val="24"/>
          <w:szCs w:val="24"/>
          <w:lang w:val="fr-FR"/>
        </w:rPr>
        <w:t xml:space="preserve"> 2</w:t>
      </w:r>
      <w:r w:rsidR="00487EB5" w:rsidRPr="00304D36">
        <w:rPr>
          <w:rFonts w:cstheme="minorHAnsi"/>
          <w:sz w:val="24"/>
          <w:szCs w:val="24"/>
          <w:lang w:val="fr-FR"/>
        </w:rPr>
        <w:t>1</w:t>
      </w:r>
    </w:p>
    <w:p w14:paraId="5FD8BB9E" w14:textId="61E36C4D" w:rsidR="007938EC" w:rsidRPr="00304D36" w:rsidRDefault="007938EC" w:rsidP="00143A6E">
      <w:pPr>
        <w:spacing w:line="276" w:lineRule="auto"/>
        <w:rPr>
          <w:rFonts w:cstheme="minorHAnsi"/>
          <w:sz w:val="24"/>
          <w:szCs w:val="24"/>
          <w:lang w:val="fr-FR"/>
        </w:rPr>
      </w:pPr>
      <w:r w:rsidRPr="00304D36">
        <w:rPr>
          <w:rFonts w:cstheme="minorHAnsi"/>
          <w:sz w:val="24"/>
          <w:szCs w:val="24"/>
          <w:lang w:val="fr-FR"/>
        </w:rPr>
        <w:t>Recommendations – page 2</w:t>
      </w:r>
      <w:r w:rsidR="00DD48A5">
        <w:rPr>
          <w:rFonts w:cstheme="minorHAnsi"/>
          <w:sz w:val="24"/>
          <w:szCs w:val="24"/>
          <w:lang w:val="fr-FR"/>
        </w:rPr>
        <w:t>4</w:t>
      </w:r>
    </w:p>
    <w:p w14:paraId="6F33D6A0" w14:textId="51E9E679" w:rsidR="00DA20DA" w:rsidRPr="00304D36" w:rsidRDefault="00451F0E" w:rsidP="00143A6E">
      <w:pPr>
        <w:spacing w:line="276" w:lineRule="auto"/>
        <w:rPr>
          <w:rFonts w:cstheme="minorHAnsi"/>
          <w:sz w:val="24"/>
          <w:szCs w:val="24"/>
          <w:lang w:val="fr-FR"/>
        </w:rPr>
      </w:pPr>
      <w:r w:rsidRPr="00304D36">
        <w:rPr>
          <w:rFonts w:cstheme="minorHAnsi"/>
          <w:sz w:val="24"/>
          <w:szCs w:val="24"/>
          <w:lang w:val="fr-FR"/>
        </w:rPr>
        <w:t>Reference List</w:t>
      </w:r>
      <w:r w:rsidR="001F4D50" w:rsidRPr="00304D36">
        <w:rPr>
          <w:rFonts w:cstheme="minorHAnsi"/>
          <w:sz w:val="24"/>
          <w:szCs w:val="24"/>
          <w:lang w:val="fr-FR"/>
        </w:rPr>
        <w:t xml:space="preserve"> </w:t>
      </w:r>
      <w:r w:rsidR="001B210C" w:rsidRPr="00304D36">
        <w:rPr>
          <w:rFonts w:cstheme="minorHAnsi"/>
          <w:sz w:val="24"/>
          <w:szCs w:val="24"/>
          <w:lang w:val="fr-FR"/>
        </w:rPr>
        <w:t>–</w:t>
      </w:r>
      <w:r w:rsidR="001F4D50" w:rsidRPr="00304D36">
        <w:rPr>
          <w:rFonts w:cstheme="minorHAnsi"/>
          <w:sz w:val="24"/>
          <w:szCs w:val="24"/>
          <w:lang w:val="fr-FR"/>
        </w:rPr>
        <w:t xml:space="preserve"> page</w:t>
      </w:r>
      <w:r w:rsidR="001B210C" w:rsidRPr="00304D36">
        <w:rPr>
          <w:rFonts w:cstheme="minorHAnsi"/>
          <w:sz w:val="24"/>
          <w:szCs w:val="24"/>
          <w:lang w:val="fr-FR"/>
        </w:rPr>
        <w:t xml:space="preserve"> 2</w:t>
      </w:r>
      <w:r w:rsidR="00487EB5" w:rsidRPr="00304D36">
        <w:rPr>
          <w:rFonts w:cstheme="minorHAnsi"/>
          <w:sz w:val="24"/>
          <w:szCs w:val="24"/>
          <w:lang w:val="fr-FR"/>
        </w:rPr>
        <w:t>6</w:t>
      </w:r>
    </w:p>
    <w:p w14:paraId="133B2E86" w14:textId="361E98CA" w:rsidR="000C17DF" w:rsidRPr="00304D36" w:rsidRDefault="00451F0E" w:rsidP="00143A6E">
      <w:pPr>
        <w:spacing w:line="276" w:lineRule="auto"/>
        <w:rPr>
          <w:rFonts w:cstheme="minorHAnsi"/>
          <w:sz w:val="24"/>
          <w:szCs w:val="24"/>
        </w:rPr>
      </w:pPr>
      <w:r w:rsidRPr="00304D36">
        <w:rPr>
          <w:rFonts w:cstheme="minorHAnsi"/>
          <w:sz w:val="24"/>
          <w:szCs w:val="24"/>
        </w:rPr>
        <w:t>Appendices</w:t>
      </w:r>
      <w:r w:rsidR="001F4D50" w:rsidRPr="00304D36">
        <w:rPr>
          <w:rFonts w:cstheme="minorHAnsi"/>
          <w:sz w:val="24"/>
          <w:szCs w:val="24"/>
        </w:rPr>
        <w:t xml:space="preserve"> </w:t>
      </w:r>
      <w:r w:rsidR="001B210C" w:rsidRPr="00304D36">
        <w:rPr>
          <w:rFonts w:cstheme="minorHAnsi"/>
          <w:sz w:val="24"/>
          <w:szCs w:val="24"/>
        </w:rPr>
        <w:t>–</w:t>
      </w:r>
      <w:r w:rsidR="001F4D50" w:rsidRPr="00304D36">
        <w:rPr>
          <w:rFonts w:cstheme="minorHAnsi"/>
          <w:sz w:val="24"/>
          <w:szCs w:val="24"/>
        </w:rPr>
        <w:t xml:space="preserve"> page</w:t>
      </w:r>
      <w:r w:rsidR="001B210C" w:rsidRPr="00304D36">
        <w:rPr>
          <w:rFonts w:cstheme="minorHAnsi"/>
          <w:sz w:val="24"/>
          <w:szCs w:val="24"/>
        </w:rPr>
        <w:t xml:space="preserve"> </w:t>
      </w:r>
      <w:r w:rsidR="00487EB5" w:rsidRPr="00304D36">
        <w:rPr>
          <w:rFonts w:cstheme="minorHAnsi"/>
          <w:sz w:val="24"/>
          <w:szCs w:val="24"/>
        </w:rPr>
        <w:t>29</w:t>
      </w:r>
    </w:p>
    <w:p w14:paraId="316781D6" w14:textId="77777777" w:rsidR="00143A6E" w:rsidRPr="00304D36" w:rsidRDefault="00143A6E" w:rsidP="002178A8">
      <w:pPr>
        <w:spacing w:line="360" w:lineRule="auto"/>
        <w:rPr>
          <w:rFonts w:cstheme="minorHAnsi"/>
          <w:b/>
          <w:sz w:val="24"/>
          <w:szCs w:val="24"/>
        </w:rPr>
      </w:pPr>
    </w:p>
    <w:p w14:paraId="198FC587" w14:textId="77777777" w:rsidR="00143A6E" w:rsidRPr="00304D36" w:rsidRDefault="00143A6E" w:rsidP="002178A8">
      <w:pPr>
        <w:spacing w:line="360" w:lineRule="auto"/>
        <w:rPr>
          <w:rFonts w:cstheme="minorHAnsi"/>
          <w:b/>
          <w:sz w:val="24"/>
          <w:szCs w:val="24"/>
        </w:rPr>
      </w:pPr>
    </w:p>
    <w:p w14:paraId="2D4F9E28" w14:textId="6AECCD60" w:rsidR="002E041F" w:rsidRPr="00304D36" w:rsidRDefault="002E041F" w:rsidP="002178A8">
      <w:pPr>
        <w:spacing w:line="360" w:lineRule="auto"/>
        <w:rPr>
          <w:rFonts w:cstheme="minorHAnsi"/>
          <w:b/>
          <w:sz w:val="24"/>
          <w:szCs w:val="24"/>
        </w:rPr>
      </w:pPr>
      <w:r w:rsidRPr="00304D36">
        <w:rPr>
          <w:rFonts w:cstheme="minorHAnsi"/>
          <w:b/>
          <w:sz w:val="24"/>
          <w:szCs w:val="24"/>
        </w:rPr>
        <w:lastRenderedPageBreak/>
        <w:t>The abstract</w:t>
      </w:r>
    </w:p>
    <w:p w14:paraId="2A589687" w14:textId="7FD6A6CA" w:rsidR="002E041F" w:rsidRPr="00304D36" w:rsidRDefault="00792CD3" w:rsidP="002178A8">
      <w:pPr>
        <w:spacing w:line="360" w:lineRule="auto"/>
        <w:rPr>
          <w:rFonts w:cstheme="minorHAnsi"/>
          <w:sz w:val="24"/>
          <w:szCs w:val="24"/>
        </w:rPr>
      </w:pPr>
      <w:r w:rsidRPr="00304D36">
        <w:rPr>
          <w:rFonts w:cstheme="minorHAnsi"/>
          <w:sz w:val="24"/>
          <w:szCs w:val="24"/>
        </w:rPr>
        <w:t>This research project</w:t>
      </w:r>
      <w:r w:rsidR="00190B44" w:rsidRPr="00304D36">
        <w:rPr>
          <w:rFonts w:cstheme="minorHAnsi"/>
          <w:sz w:val="24"/>
          <w:szCs w:val="24"/>
        </w:rPr>
        <w:t xml:space="preserve"> attempts to identify common </w:t>
      </w:r>
      <w:r w:rsidR="00444EC3" w:rsidRPr="00304D36">
        <w:rPr>
          <w:rFonts w:cstheme="minorHAnsi"/>
          <w:sz w:val="24"/>
          <w:szCs w:val="24"/>
        </w:rPr>
        <w:t>eleme</w:t>
      </w:r>
      <w:r w:rsidR="00677974" w:rsidRPr="00304D36">
        <w:rPr>
          <w:rFonts w:cstheme="minorHAnsi"/>
          <w:sz w:val="24"/>
          <w:szCs w:val="24"/>
        </w:rPr>
        <w:t>n</w:t>
      </w:r>
      <w:r w:rsidR="00444EC3" w:rsidRPr="00304D36">
        <w:rPr>
          <w:rFonts w:cstheme="minorHAnsi"/>
          <w:sz w:val="24"/>
          <w:szCs w:val="24"/>
        </w:rPr>
        <w:t>ts of</w:t>
      </w:r>
      <w:r w:rsidR="00190B44" w:rsidRPr="00304D36">
        <w:rPr>
          <w:rFonts w:cstheme="minorHAnsi"/>
          <w:sz w:val="24"/>
          <w:szCs w:val="24"/>
        </w:rPr>
        <w:t xml:space="preserve"> effective teaching and learning.  </w:t>
      </w:r>
      <w:r w:rsidR="00BE3BCC" w:rsidRPr="00304D36">
        <w:rPr>
          <w:rFonts w:cstheme="minorHAnsi"/>
          <w:sz w:val="24"/>
          <w:szCs w:val="24"/>
        </w:rPr>
        <w:t>Data were gathered from questionnaires.  The report concludes</w:t>
      </w:r>
      <w:r w:rsidR="009E27A7" w:rsidRPr="00304D36">
        <w:rPr>
          <w:rFonts w:cstheme="minorHAnsi"/>
          <w:sz w:val="24"/>
          <w:szCs w:val="24"/>
        </w:rPr>
        <w:t xml:space="preserve"> that we all learn differently and there is no definitive response to ‘what makes an excellent lesson’</w:t>
      </w:r>
      <w:r w:rsidR="00390E0E" w:rsidRPr="00304D36">
        <w:rPr>
          <w:rFonts w:cstheme="minorHAnsi"/>
          <w:sz w:val="24"/>
          <w:szCs w:val="24"/>
        </w:rPr>
        <w:t>.</w:t>
      </w:r>
      <w:r w:rsidR="00FB7F8F" w:rsidRPr="00304D36">
        <w:rPr>
          <w:rFonts w:cstheme="minorHAnsi"/>
          <w:sz w:val="24"/>
          <w:szCs w:val="24"/>
        </w:rPr>
        <w:t xml:space="preserve">  Instead, </w:t>
      </w:r>
      <w:r w:rsidR="00B320DB" w:rsidRPr="00304D36">
        <w:rPr>
          <w:rFonts w:cstheme="minorHAnsi"/>
          <w:sz w:val="24"/>
          <w:szCs w:val="24"/>
        </w:rPr>
        <w:t>it outlines various principles and strategies that can support learning.</w:t>
      </w:r>
      <w:r w:rsidR="00AD51E8">
        <w:rPr>
          <w:rFonts w:cstheme="minorHAnsi"/>
          <w:sz w:val="24"/>
          <w:szCs w:val="24"/>
        </w:rPr>
        <w:t xml:space="preserve">  </w:t>
      </w:r>
      <w:r w:rsidR="00F4122B">
        <w:rPr>
          <w:rFonts w:cstheme="minorHAnsi"/>
          <w:sz w:val="24"/>
          <w:szCs w:val="24"/>
        </w:rPr>
        <w:t>Moving on, I would like to establish a teaching and learning group in school and update our teaching and learning policy.</w:t>
      </w:r>
      <w:r w:rsidR="00B320DB" w:rsidRPr="00304D36">
        <w:rPr>
          <w:rFonts w:cstheme="minorHAnsi"/>
          <w:sz w:val="24"/>
          <w:szCs w:val="24"/>
        </w:rPr>
        <w:t xml:space="preserve"> </w:t>
      </w:r>
    </w:p>
    <w:p w14:paraId="5EF1E76F" w14:textId="77777777" w:rsidR="00677974" w:rsidRPr="00304D36" w:rsidRDefault="00677974" w:rsidP="002178A8">
      <w:pPr>
        <w:spacing w:line="360" w:lineRule="auto"/>
        <w:rPr>
          <w:rFonts w:cstheme="minorHAnsi"/>
          <w:sz w:val="24"/>
          <w:szCs w:val="24"/>
        </w:rPr>
      </w:pPr>
    </w:p>
    <w:p w14:paraId="36F8AA79" w14:textId="10FE9CEA" w:rsidR="00006534" w:rsidRPr="00304D36" w:rsidRDefault="0074441C" w:rsidP="002178A8">
      <w:pPr>
        <w:spacing w:line="360" w:lineRule="auto"/>
        <w:rPr>
          <w:rFonts w:cstheme="minorHAnsi"/>
          <w:sz w:val="24"/>
          <w:szCs w:val="24"/>
        </w:rPr>
      </w:pPr>
      <w:r w:rsidRPr="00304D36">
        <w:rPr>
          <w:rFonts w:cstheme="minorHAnsi"/>
          <w:b/>
          <w:sz w:val="24"/>
          <w:szCs w:val="24"/>
        </w:rPr>
        <w:t>Rationale</w:t>
      </w:r>
      <w:r w:rsidR="00006534" w:rsidRPr="00304D36">
        <w:rPr>
          <w:rFonts w:cstheme="minorHAnsi"/>
          <w:sz w:val="24"/>
          <w:szCs w:val="24"/>
        </w:rPr>
        <w:t xml:space="preserve"> </w:t>
      </w:r>
    </w:p>
    <w:p w14:paraId="415BEA08" w14:textId="35D7785F" w:rsidR="0096544E" w:rsidRPr="00304D36" w:rsidRDefault="00FF1CC0" w:rsidP="002178A8">
      <w:pPr>
        <w:spacing w:line="360" w:lineRule="auto"/>
        <w:rPr>
          <w:rFonts w:cstheme="minorHAnsi"/>
          <w:sz w:val="24"/>
          <w:szCs w:val="24"/>
        </w:rPr>
      </w:pPr>
      <w:r w:rsidRPr="00304D36">
        <w:rPr>
          <w:rFonts w:cstheme="minorHAnsi"/>
          <w:sz w:val="24"/>
          <w:szCs w:val="24"/>
        </w:rPr>
        <w:t xml:space="preserve">I am passionate about teaching and learning </w:t>
      </w:r>
      <w:r w:rsidR="00BF76DB">
        <w:rPr>
          <w:rFonts w:cstheme="minorHAnsi"/>
          <w:sz w:val="24"/>
          <w:szCs w:val="24"/>
        </w:rPr>
        <w:t>and three years ago I participated in the Outstanding Teachers Programme.  This helped</w:t>
      </w:r>
      <w:r w:rsidR="007C5543">
        <w:rPr>
          <w:rFonts w:cstheme="minorHAnsi"/>
          <w:sz w:val="24"/>
          <w:szCs w:val="24"/>
        </w:rPr>
        <w:t xml:space="preserve"> deepen my thinking with regards to pedagogy and its impact on pupils.  </w:t>
      </w:r>
    </w:p>
    <w:p w14:paraId="2BD8A4D9" w14:textId="1BA150FB" w:rsidR="00B9385A" w:rsidRPr="00304D36" w:rsidRDefault="007C5543" w:rsidP="002178A8">
      <w:pPr>
        <w:spacing w:line="360" w:lineRule="auto"/>
        <w:rPr>
          <w:rFonts w:cstheme="minorHAnsi"/>
          <w:sz w:val="24"/>
          <w:szCs w:val="24"/>
        </w:rPr>
      </w:pPr>
      <w:r>
        <w:rPr>
          <w:rFonts w:cstheme="minorHAnsi"/>
          <w:sz w:val="24"/>
          <w:szCs w:val="24"/>
        </w:rPr>
        <w:t>In addition,</w:t>
      </w:r>
      <w:r w:rsidR="00B9385A" w:rsidRPr="00304D36">
        <w:rPr>
          <w:rFonts w:cstheme="minorHAnsi"/>
          <w:sz w:val="24"/>
          <w:szCs w:val="24"/>
        </w:rPr>
        <w:t xml:space="preserve"> as Assistant Headteacher, </w:t>
      </w:r>
      <w:r w:rsidR="002D2121">
        <w:rPr>
          <w:rFonts w:cstheme="minorHAnsi"/>
          <w:sz w:val="24"/>
          <w:szCs w:val="24"/>
        </w:rPr>
        <w:t>teaching and learning</w:t>
      </w:r>
      <w:r w:rsidR="00B9385A" w:rsidRPr="00304D36">
        <w:rPr>
          <w:rFonts w:cstheme="minorHAnsi"/>
          <w:sz w:val="24"/>
          <w:szCs w:val="24"/>
        </w:rPr>
        <w:t xml:space="preserve"> is one of my responsibilities in the school.  </w:t>
      </w:r>
      <w:r w:rsidR="007C4A5C">
        <w:rPr>
          <w:rFonts w:cstheme="minorHAnsi"/>
          <w:sz w:val="24"/>
          <w:szCs w:val="24"/>
        </w:rPr>
        <w:t xml:space="preserve">Quality assurance procedures such as lesson observations, </w:t>
      </w:r>
      <w:r w:rsidR="008B1C28">
        <w:rPr>
          <w:rFonts w:cstheme="minorHAnsi"/>
          <w:sz w:val="24"/>
          <w:szCs w:val="24"/>
        </w:rPr>
        <w:t xml:space="preserve">learning walks, work scrutiny and pupil voice tell us that </w:t>
      </w:r>
      <w:r w:rsidR="002D2121">
        <w:rPr>
          <w:rFonts w:cstheme="minorHAnsi"/>
          <w:sz w:val="24"/>
          <w:szCs w:val="24"/>
        </w:rPr>
        <w:t>standards</w:t>
      </w:r>
      <w:r w:rsidR="008B1C28">
        <w:rPr>
          <w:rFonts w:cstheme="minorHAnsi"/>
          <w:sz w:val="24"/>
          <w:szCs w:val="24"/>
        </w:rPr>
        <w:t xml:space="preserve"> ha</w:t>
      </w:r>
      <w:r w:rsidR="002D2121">
        <w:rPr>
          <w:rFonts w:cstheme="minorHAnsi"/>
          <w:sz w:val="24"/>
          <w:szCs w:val="24"/>
        </w:rPr>
        <w:t>ve</w:t>
      </w:r>
      <w:r w:rsidR="008B1C28">
        <w:rPr>
          <w:rFonts w:cstheme="minorHAnsi"/>
          <w:sz w:val="24"/>
          <w:szCs w:val="24"/>
        </w:rPr>
        <w:t xml:space="preserve"> </w:t>
      </w:r>
      <w:r w:rsidR="00376D6B">
        <w:rPr>
          <w:rFonts w:cstheme="minorHAnsi"/>
          <w:sz w:val="24"/>
          <w:szCs w:val="24"/>
        </w:rPr>
        <w:t>improved</w:t>
      </w:r>
      <w:r w:rsidR="008B1C28">
        <w:rPr>
          <w:rFonts w:cstheme="minorHAnsi"/>
          <w:sz w:val="24"/>
          <w:szCs w:val="24"/>
        </w:rPr>
        <w:t xml:space="preserve"> greatly in our school over the past six years.  However, with all the changes to curriculum and assessment</w:t>
      </w:r>
      <w:r w:rsidR="00376D6B">
        <w:rPr>
          <w:rFonts w:cstheme="minorHAnsi"/>
          <w:sz w:val="24"/>
          <w:szCs w:val="24"/>
        </w:rPr>
        <w:t xml:space="preserve">, we </w:t>
      </w:r>
      <w:r w:rsidR="00FF2EB2">
        <w:rPr>
          <w:rFonts w:cstheme="minorHAnsi"/>
          <w:sz w:val="24"/>
          <w:szCs w:val="24"/>
        </w:rPr>
        <w:t>must keep abreast of developments in</w:t>
      </w:r>
      <w:r w:rsidR="00376D6B">
        <w:rPr>
          <w:rFonts w:cstheme="minorHAnsi"/>
          <w:sz w:val="24"/>
          <w:szCs w:val="24"/>
        </w:rPr>
        <w:t xml:space="preserve"> pedagogy to ensure that we are providing the best learning opportunities for our pupils.  </w:t>
      </w:r>
      <w:r w:rsidR="00B9385A" w:rsidRPr="00304D36">
        <w:rPr>
          <w:rFonts w:cstheme="minorHAnsi"/>
          <w:sz w:val="24"/>
          <w:szCs w:val="24"/>
        </w:rPr>
        <w:t xml:space="preserve">I would like to explore the common elements of excellent lessons to </w:t>
      </w:r>
      <w:r w:rsidR="003338CC" w:rsidRPr="00304D36">
        <w:rPr>
          <w:rFonts w:cstheme="minorHAnsi"/>
          <w:sz w:val="24"/>
          <w:szCs w:val="24"/>
        </w:rPr>
        <w:t>support</w:t>
      </w:r>
      <w:r w:rsidR="00B9385A" w:rsidRPr="00304D36">
        <w:rPr>
          <w:rFonts w:cstheme="minorHAnsi"/>
          <w:sz w:val="24"/>
          <w:szCs w:val="24"/>
        </w:rPr>
        <w:t xml:space="preserve"> my colleagues </w:t>
      </w:r>
      <w:r w:rsidR="00B04A01" w:rsidRPr="00304D36">
        <w:rPr>
          <w:rFonts w:cstheme="minorHAnsi"/>
          <w:sz w:val="24"/>
          <w:szCs w:val="24"/>
        </w:rPr>
        <w:t>in our quest to</w:t>
      </w:r>
      <w:r w:rsidR="00B9385A" w:rsidRPr="00304D36">
        <w:rPr>
          <w:rFonts w:cstheme="minorHAnsi"/>
          <w:sz w:val="24"/>
          <w:szCs w:val="24"/>
        </w:rPr>
        <w:t xml:space="preserve"> improve teaching and learning in our school and consequently improve standards and the wellbeing of </w:t>
      </w:r>
      <w:r w:rsidR="00B04A01" w:rsidRPr="00304D36">
        <w:rPr>
          <w:rFonts w:cstheme="minorHAnsi"/>
          <w:sz w:val="24"/>
          <w:szCs w:val="24"/>
        </w:rPr>
        <w:t xml:space="preserve">our </w:t>
      </w:r>
      <w:r w:rsidR="00B9385A" w:rsidRPr="00304D36">
        <w:rPr>
          <w:rFonts w:cstheme="minorHAnsi"/>
          <w:sz w:val="24"/>
          <w:szCs w:val="24"/>
        </w:rPr>
        <w:t xml:space="preserve">pupils.    </w:t>
      </w:r>
    </w:p>
    <w:p w14:paraId="57A9EFBC" w14:textId="45A85F5B" w:rsidR="003F703F" w:rsidRPr="00304D36" w:rsidRDefault="00DA0805" w:rsidP="002178A8">
      <w:pPr>
        <w:spacing w:line="360" w:lineRule="auto"/>
        <w:rPr>
          <w:rFonts w:cstheme="minorHAnsi"/>
          <w:sz w:val="24"/>
          <w:szCs w:val="24"/>
        </w:rPr>
      </w:pPr>
      <w:r w:rsidRPr="00304D36">
        <w:rPr>
          <w:rFonts w:cstheme="minorHAnsi"/>
          <w:sz w:val="24"/>
          <w:szCs w:val="24"/>
        </w:rPr>
        <w:t>T</w:t>
      </w:r>
      <w:r w:rsidR="00F6114E" w:rsidRPr="00304D36">
        <w:rPr>
          <w:rFonts w:cstheme="minorHAnsi"/>
          <w:sz w:val="24"/>
          <w:szCs w:val="24"/>
        </w:rPr>
        <w:t xml:space="preserve">he teaching profession has undergone </w:t>
      </w:r>
      <w:r w:rsidR="00FD3831" w:rsidRPr="00304D36">
        <w:rPr>
          <w:rFonts w:cstheme="minorHAnsi"/>
          <w:sz w:val="24"/>
          <w:szCs w:val="24"/>
        </w:rPr>
        <w:t xml:space="preserve">a </w:t>
      </w:r>
      <w:r w:rsidR="00F6114E" w:rsidRPr="00304D36">
        <w:rPr>
          <w:rFonts w:cstheme="minorHAnsi"/>
          <w:sz w:val="24"/>
          <w:szCs w:val="24"/>
        </w:rPr>
        <w:t>huge amount of change over the past few decades with new research suggesting new techniques</w:t>
      </w:r>
      <w:r w:rsidR="00756288" w:rsidRPr="00304D36">
        <w:rPr>
          <w:rFonts w:cstheme="minorHAnsi"/>
          <w:sz w:val="24"/>
          <w:szCs w:val="24"/>
        </w:rPr>
        <w:t xml:space="preserve"> and strategies.</w:t>
      </w:r>
      <w:r w:rsidR="007C5543">
        <w:rPr>
          <w:rFonts w:cstheme="minorHAnsi"/>
          <w:sz w:val="24"/>
          <w:szCs w:val="24"/>
        </w:rPr>
        <w:t xml:space="preserve">  </w:t>
      </w:r>
      <w:r w:rsidR="007C5543" w:rsidRPr="00304D36">
        <w:rPr>
          <w:rFonts w:cstheme="minorHAnsi"/>
          <w:sz w:val="24"/>
          <w:szCs w:val="24"/>
        </w:rPr>
        <w:t xml:space="preserve">Often torn between entertaining pupils, ticking boxes for observations and the pursuit of good results, teachers can feel pulled in different directions and feel the need to jump through various hoops. </w:t>
      </w:r>
      <w:r w:rsidR="00756288" w:rsidRPr="00304D36">
        <w:rPr>
          <w:rFonts w:cstheme="minorHAnsi"/>
          <w:sz w:val="24"/>
          <w:szCs w:val="24"/>
        </w:rPr>
        <w:t xml:space="preserve"> </w:t>
      </w:r>
      <w:r w:rsidR="003F703F" w:rsidRPr="00304D36">
        <w:rPr>
          <w:rFonts w:cstheme="minorHAnsi"/>
          <w:sz w:val="24"/>
          <w:szCs w:val="24"/>
        </w:rPr>
        <w:t>Ginnis (2001) warns that teachers become resistant to ‘yet another set of new-fangled ideas’</w:t>
      </w:r>
      <w:r w:rsidR="00D45301" w:rsidRPr="00304D36">
        <w:rPr>
          <w:rFonts w:cstheme="minorHAnsi"/>
          <w:sz w:val="24"/>
          <w:szCs w:val="24"/>
        </w:rPr>
        <w:t>.</w:t>
      </w:r>
      <w:r w:rsidR="00756288" w:rsidRPr="00304D36">
        <w:rPr>
          <w:rFonts w:cstheme="minorHAnsi"/>
          <w:sz w:val="24"/>
          <w:szCs w:val="24"/>
        </w:rPr>
        <w:t xml:space="preserve"> </w:t>
      </w:r>
      <w:r w:rsidR="00D45301" w:rsidRPr="00304D36">
        <w:rPr>
          <w:rFonts w:cstheme="minorHAnsi"/>
          <w:sz w:val="24"/>
          <w:szCs w:val="24"/>
        </w:rPr>
        <w:t>F</w:t>
      </w:r>
      <w:r w:rsidR="00756288" w:rsidRPr="00304D36">
        <w:rPr>
          <w:rFonts w:cstheme="minorHAnsi"/>
          <w:sz w:val="24"/>
          <w:szCs w:val="24"/>
        </w:rPr>
        <w:t>or more experienced teachers I think this is true</w:t>
      </w:r>
      <w:r w:rsidR="00C90AC9" w:rsidRPr="00304D36">
        <w:rPr>
          <w:rFonts w:cstheme="minorHAnsi"/>
          <w:sz w:val="24"/>
          <w:szCs w:val="24"/>
        </w:rPr>
        <w:t>.</w:t>
      </w:r>
    </w:p>
    <w:p w14:paraId="594F5607" w14:textId="0B978F01" w:rsidR="00166CA0" w:rsidRPr="00304D36" w:rsidRDefault="00375C62" w:rsidP="002178A8">
      <w:pPr>
        <w:spacing w:line="360" w:lineRule="auto"/>
        <w:rPr>
          <w:rFonts w:cstheme="minorHAnsi"/>
          <w:sz w:val="24"/>
          <w:szCs w:val="24"/>
        </w:rPr>
      </w:pPr>
      <w:r w:rsidRPr="00304D36">
        <w:rPr>
          <w:rFonts w:cstheme="minorHAnsi"/>
          <w:sz w:val="24"/>
          <w:szCs w:val="24"/>
        </w:rPr>
        <w:lastRenderedPageBreak/>
        <w:t xml:space="preserve">Likewise, </w:t>
      </w:r>
      <w:r w:rsidR="00166CA0" w:rsidRPr="00304D36">
        <w:rPr>
          <w:rFonts w:cstheme="minorHAnsi"/>
          <w:sz w:val="24"/>
          <w:szCs w:val="24"/>
        </w:rPr>
        <w:t xml:space="preserve">Jarvis (2002) </w:t>
      </w:r>
      <w:r w:rsidRPr="00304D36">
        <w:rPr>
          <w:rFonts w:cstheme="minorHAnsi"/>
          <w:sz w:val="24"/>
          <w:szCs w:val="24"/>
        </w:rPr>
        <w:t>argues that t</w:t>
      </w:r>
      <w:r w:rsidR="00166CA0" w:rsidRPr="00304D36">
        <w:rPr>
          <w:rFonts w:cstheme="minorHAnsi"/>
          <w:sz w:val="24"/>
          <w:szCs w:val="24"/>
        </w:rPr>
        <w:t>eaching is being forced to change by the dominant globalising forces of social change</w:t>
      </w:r>
      <w:r w:rsidRPr="00304D36">
        <w:rPr>
          <w:rFonts w:cstheme="minorHAnsi"/>
          <w:sz w:val="24"/>
          <w:szCs w:val="24"/>
        </w:rPr>
        <w:t>; t</w:t>
      </w:r>
      <w:r w:rsidR="00166CA0" w:rsidRPr="00304D36">
        <w:rPr>
          <w:rFonts w:cstheme="minorHAnsi"/>
          <w:sz w:val="24"/>
          <w:szCs w:val="24"/>
        </w:rPr>
        <w:t>eachers are faced with playing new roles requiring many more skills.</w:t>
      </w:r>
    </w:p>
    <w:p w14:paraId="22D68BC8" w14:textId="05EE1A76" w:rsidR="00106DE0" w:rsidRPr="00304D36" w:rsidRDefault="00106DE0" w:rsidP="002178A8">
      <w:pPr>
        <w:spacing w:line="360" w:lineRule="auto"/>
        <w:rPr>
          <w:rFonts w:cstheme="minorHAnsi"/>
          <w:sz w:val="24"/>
          <w:szCs w:val="24"/>
        </w:rPr>
      </w:pPr>
      <w:r w:rsidRPr="00304D36">
        <w:rPr>
          <w:rFonts w:cstheme="minorHAnsi"/>
          <w:sz w:val="24"/>
          <w:szCs w:val="24"/>
        </w:rPr>
        <w:t xml:space="preserve">Grey (2006) describes the evolution of teaching, in one generation, from a ‘chalk, talk, sit, listen’ approach to a </w:t>
      </w:r>
      <w:r w:rsidR="0021225E" w:rsidRPr="00304D36">
        <w:rPr>
          <w:rFonts w:cstheme="minorHAnsi"/>
          <w:sz w:val="24"/>
          <w:szCs w:val="24"/>
        </w:rPr>
        <w:t>‘</w:t>
      </w:r>
      <w:r w:rsidRPr="00304D36">
        <w:rPr>
          <w:rFonts w:cstheme="minorHAnsi"/>
          <w:sz w:val="24"/>
          <w:szCs w:val="24"/>
        </w:rPr>
        <w:t>discussion, negotiate and work in groups</w:t>
      </w:r>
      <w:r w:rsidR="002C1B9A" w:rsidRPr="00304D36">
        <w:rPr>
          <w:rFonts w:cstheme="minorHAnsi"/>
          <w:sz w:val="24"/>
          <w:szCs w:val="24"/>
        </w:rPr>
        <w:t>’</w:t>
      </w:r>
      <w:r w:rsidRPr="00304D36">
        <w:rPr>
          <w:rFonts w:cstheme="minorHAnsi"/>
          <w:sz w:val="24"/>
          <w:szCs w:val="24"/>
        </w:rPr>
        <w:t xml:space="preserve"> approach, and </w:t>
      </w:r>
      <w:r w:rsidR="00017FE9" w:rsidRPr="00304D36">
        <w:rPr>
          <w:rFonts w:cstheme="minorHAnsi"/>
          <w:sz w:val="24"/>
          <w:szCs w:val="24"/>
        </w:rPr>
        <w:t>predicts</w:t>
      </w:r>
      <w:r w:rsidR="0021225E" w:rsidRPr="00304D36">
        <w:rPr>
          <w:rFonts w:cstheme="minorHAnsi"/>
          <w:sz w:val="24"/>
          <w:szCs w:val="24"/>
        </w:rPr>
        <w:t xml:space="preserve"> </w:t>
      </w:r>
      <w:r w:rsidRPr="00304D36">
        <w:rPr>
          <w:rFonts w:cstheme="minorHAnsi"/>
          <w:sz w:val="24"/>
          <w:szCs w:val="24"/>
        </w:rPr>
        <w:t xml:space="preserve">a </w:t>
      </w:r>
      <w:r w:rsidR="0021225E" w:rsidRPr="00304D36">
        <w:rPr>
          <w:rFonts w:cstheme="minorHAnsi"/>
          <w:sz w:val="24"/>
          <w:szCs w:val="24"/>
        </w:rPr>
        <w:t>‘</w:t>
      </w:r>
      <w:r w:rsidRPr="00304D36">
        <w:rPr>
          <w:rFonts w:cstheme="minorHAnsi"/>
          <w:sz w:val="24"/>
          <w:szCs w:val="24"/>
        </w:rPr>
        <w:t>solo online task-driven, distance-learning</w:t>
      </w:r>
      <w:r w:rsidR="002C1B9A" w:rsidRPr="00304D36">
        <w:rPr>
          <w:rFonts w:cstheme="minorHAnsi"/>
          <w:sz w:val="24"/>
          <w:szCs w:val="24"/>
        </w:rPr>
        <w:t>’</w:t>
      </w:r>
      <w:r w:rsidRPr="00304D36">
        <w:rPr>
          <w:rFonts w:cstheme="minorHAnsi"/>
          <w:sz w:val="24"/>
          <w:szCs w:val="24"/>
        </w:rPr>
        <w:t xml:space="preserve"> approach</w:t>
      </w:r>
      <w:r w:rsidR="003A06B7">
        <w:rPr>
          <w:rFonts w:cstheme="minorHAnsi"/>
          <w:sz w:val="24"/>
          <w:szCs w:val="24"/>
        </w:rPr>
        <w:t xml:space="preserve"> is imminent</w:t>
      </w:r>
      <w:r w:rsidRPr="00304D36">
        <w:rPr>
          <w:rFonts w:cstheme="minorHAnsi"/>
          <w:sz w:val="24"/>
          <w:szCs w:val="24"/>
        </w:rPr>
        <w:t xml:space="preserve">.  </w:t>
      </w:r>
      <w:r w:rsidR="002C1B9A" w:rsidRPr="00304D36">
        <w:rPr>
          <w:rFonts w:cstheme="minorHAnsi"/>
          <w:sz w:val="24"/>
          <w:szCs w:val="24"/>
        </w:rPr>
        <w:t>He suggests</w:t>
      </w:r>
      <w:r w:rsidRPr="00304D36">
        <w:rPr>
          <w:rFonts w:cstheme="minorHAnsi"/>
          <w:sz w:val="24"/>
          <w:szCs w:val="24"/>
        </w:rPr>
        <w:t xml:space="preserve"> a range of approaches rather than one that is fashionable and new</w:t>
      </w:r>
      <w:r w:rsidR="00C84F5B" w:rsidRPr="00304D36">
        <w:rPr>
          <w:rFonts w:cstheme="minorHAnsi"/>
          <w:sz w:val="24"/>
          <w:szCs w:val="24"/>
        </w:rPr>
        <w:t>.</w:t>
      </w:r>
      <w:r w:rsidR="002C1B9A" w:rsidRPr="00304D36">
        <w:rPr>
          <w:rFonts w:cstheme="minorHAnsi"/>
          <w:sz w:val="24"/>
          <w:szCs w:val="24"/>
        </w:rPr>
        <w:t xml:space="preserve"> </w:t>
      </w:r>
      <w:r w:rsidR="00C861CA" w:rsidRPr="00304D36">
        <w:rPr>
          <w:rFonts w:cstheme="minorHAnsi"/>
          <w:sz w:val="24"/>
          <w:szCs w:val="24"/>
        </w:rPr>
        <w:t>T</w:t>
      </w:r>
      <w:r w:rsidR="00002725" w:rsidRPr="00304D36">
        <w:rPr>
          <w:rFonts w:cstheme="minorHAnsi"/>
          <w:sz w:val="24"/>
          <w:szCs w:val="24"/>
        </w:rPr>
        <w:t xml:space="preserve">his </w:t>
      </w:r>
      <w:r w:rsidR="00C861CA" w:rsidRPr="00304D36">
        <w:rPr>
          <w:rFonts w:cstheme="minorHAnsi"/>
          <w:sz w:val="24"/>
          <w:szCs w:val="24"/>
        </w:rPr>
        <w:t>seems</w:t>
      </w:r>
      <w:r w:rsidR="00002725" w:rsidRPr="00304D36">
        <w:rPr>
          <w:rFonts w:cstheme="minorHAnsi"/>
          <w:sz w:val="24"/>
          <w:szCs w:val="24"/>
        </w:rPr>
        <w:t xml:space="preserve"> </w:t>
      </w:r>
      <w:r w:rsidR="00086CDF" w:rsidRPr="00304D36">
        <w:rPr>
          <w:rFonts w:cstheme="minorHAnsi"/>
          <w:sz w:val="24"/>
          <w:szCs w:val="24"/>
        </w:rPr>
        <w:t>a sensible suggestion</w:t>
      </w:r>
      <w:r w:rsidR="000C2559" w:rsidRPr="00304D36">
        <w:rPr>
          <w:rFonts w:cstheme="minorHAnsi"/>
          <w:sz w:val="24"/>
          <w:szCs w:val="24"/>
        </w:rPr>
        <w:t xml:space="preserve"> and I certainly do not intend </w:t>
      </w:r>
      <w:r w:rsidR="00F428AD" w:rsidRPr="00304D36">
        <w:rPr>
          <w:rFonts w:cstheme="minorHAnsi"/>
          <w:sz w:val="24"/>
          <w:szCs w:val="24"/>
        </w:rPr>
        <w:t>find</w:t>
      </w:r>
      <w:r w:rsidR="000C2559" w:rsidRPr="00304D36">
        <w:rPr>
          <w:rFonts w:cstheme="minorHAnsi"/>
          <w:sz w:val="24"/>
          <w:szCs w:val="24"/>
        </w:rPr>
        <w:t>ing a one-size-fits-all approach.</w:t>
      </w:r>
    </w:p>
    <w:p w14:paraId="5FD7050F" w14:textId="4765935B" w:rsidR="00635FF4" w:rsidRPr="00304D36" w:rsidRDefault="00E52D6F" w:rsidP="002178A8">
      <w:pPr>
        <w:spacing w:line="360" w:lineRule="auto"/>
        <w:rPr>
          <w:rFonts w:cstheme="minorHAnsi"/>
          <w:sz w:val="24"/>
          <w:szCs w:val="24"/>
        </w:rPr>
      </w:pPr>
      <w:r w:rsidRPr="00304D36">
        <w:rPr>
          <w:rFonts w:cstheme="minorHAnsi"/>
          <w:sz w:val="24"/>
          <w:szCs w:val="24"/>
        </w:rPr>
        <w:t xml:space="preserve">Furthermore, </w:t>
      </w:r>
      <w:r w:rsidR="003F3DB4" w:rsidRPr="00304D36">
        <w:rPr>
          <w:rFonts w:cstheme="minorHAnsi"/>
          <w:sz w:val="24"/>
          <w:szCs w:val="24"/>
        </w:rPr>
        <w:t xml:space="preserve">Allison and Tharby (2015) </w:t>
      </w:r>
      <w:r w:rsidR="001B3183" w:rsidRPr="00304D36">
        <w:rPr>
          <w:rFonts w:cstheme="minorHAnsi"/>
          <w:sz w:val="24"/>
          <w:szCs w:val="24"/>
        </w:rPr>
        <w:t xml:space="preserve">point out that </w:t>
      </w:r>
      <w:r w:rsidR="003F3DB4" w:rsidRPr="00304D36">
        <w:rPr>
          <w:rFonts w:cstheme="minorHAnsi"/>
          <w:sz w:val="24"/>
          <w:szCs w:val="24"/>
        </w:rPr>
        <w:t xml:space="preserve">teachers now have </w:t>
      </w:r>
      <w:r w:rsidR="00604018" w:rsidRPr="00304D36">
        <w:rPr>
          <w:rFonts w:cstheme="minorHAnsi"/>
          <w:sz w:val="24"/>
          <w:szCs w:val="24"/>
        </w:rPr>
        <w:t>the</w:t>
      </w:r>
      <w:r w:rsidR="003F3DB4" w:rsidRPr="00304D36">
        <w:rPr>
          <w:rFonts w:cstheme="minorHAnsi"/>
          <w:sz w:val="24"/>
          <w:szCs w:val="24"/>
        </w:rPr>
        <w:t xml:space="preserve"> freedom to develop and hone strategies that suit their preferred teaching style and the needs of their students</w:t>
      </w:r>
      <w:r w:rsidR="001755B3" w:rsidRPr="00304D36">
        <w:rPr>
          <w:rFonts w:cstheme="minorHAnsi"/>
          <w:sz w:val="24"/>
          <w:szCs w:val="24"/>
        </w:rPr>
        <w:t xml:space="preserve">.  This </w:t>
      </w:r>
      <w:r w:rsidR="00B21543" w:rsidRPr="00304D36">
        <w:rPr>
          <w:rFonts w:cstheme="minorHAnsi"/>
          <w:sz w:val="24"/>
          <w:szCs w:val="24"/>
        </w:rPr>
        <w:t xml:space="preserve">gives us the </w:t>
      </w:r>
      <w:r w:rsidR="000C2559" w:rsidRPr="00304D36">
        <w:rPr>
          <w:rFonts w:cstheme="minorHAnsi"/>
          <w:sz w:val="24"/>
          <w:szCs w:val="24"/>
        </w:rPr>
        <w:t xml:space="preserve">exciting </w:t>
      </w:r>
      <w:r w:rsidR="00B21543" w:rsidRPr="00304D36">
        <w:rPr>
          <w:rFonts w:cstheme="minorHAnsi"/>
          <w:sz w:val="24"/>
          <w:szCs w:val="24"/>
        </w:rPr>
        <w:t xml:space="preserve">opportunity to experiment with teaching and learning strategies in pursuit of </w:t>
      </w:r>
      <w:r w:rsidR="00B9385A" w:rsidRPr="00304D36">
        <w:rPr>
          <w:rFonts w:cstheme="minorHAnsi"/>
          <w:sz w:val="24"/>
          <w:szCs w:val="24"/>
        </w:rPr>
        <w:t>supporting pupil achievement.</w:t>
      </w:r>
    </w:p>
    <w:p w14:paraId="018A30A3" w14:textId="5C1BE838" w:rsidR="00EE307A" w:rsidRPr="00304D36" w:rsidRDefault="00635FF4" w:rsidP="002178A8">
      <w:pPr>
        <w:spacing w:line="360" w:lineRule="auto"/>
        <w:rPr>
          <w:rFonts w:cstheme="minorHAnsi"/>
          <w:sz w:val="24"/>
          <w:szCs w:val="24"/>
        </w:rPr>
      </w:pPr>
      <w:r w:rsidRPr="00304D36">
        <w:rPr>
          <w:rFonts w:cstheme="minorHAnsi"/>
          <w:sz w:val="24"/>
          <w:szCs w:val="24"/>
        </w:rPr>
        <w:t>My objective is</w:t>
      </w:r>
      <w:r w:rsidR="00AA1147" w:rsidRPr="00304D36">
        <w:rPr>
          <w:rFonts w:cstheme="minorHAnsi"/>
          <w:sz w:val="24"/>
          <w:szCs w:val="24"/>
        </w:rPr>
        <w:t xml:space="preserve"> to explore a variety of perceptions from pupils</w:t>
      </w:r>
      <w:r w:rsidR="00556E11" w:rsidRPr="00304D36">
        <w:rPr>
          <w:rFonts w:cstheme="minorHAnsi"/>
          <w:sz w:val="24"/>
          <w:szCs w:val="24"/>
        </w:rPr>
        <w:t xml:space="preserve"> and</w:t>
      </w:r>
      <w:r w:rsidR="00AA1147" w:rsidRPr="00304D36">
        <w:rPr>
          <w:rFonts w:cstheme="minorHAnsi"/>
          <w:sz w:val="24"/>
          <w:szCs w:val="24"/>
        </w:rPr>
        <w:t xml:space="preserve"> teachers</w:t>
      </w:r>
      <w:r w:rsidR="000E222C" w:rsidRPr="00304D36">
        <w:rPr>
          <w:rFonts w:cstheme="minorHAnsi"/>
          <w:sz w:val="24"/>
          <w:szCs w:val="24"/>
        </w:rPr>
        <w:t xml:space="preserve"> </w:t>
      </w:r>
      <w:r w:rsidR="00816FEA" w:rsidRPr="00304D36">
        <w:rPr>
          <w:rFonts w:cstheme="minorHAnsi"/>
          <w:sz w:val="24"/>
          <w:szCs w:val="24"/>
        </w:rPr>
        <w:t xml:space="preserve">with the aim of </w:t>
      </w:r>
      <w:r w:rsidR="007B63FA" w:rsidRPr="00304D36">
        <w:rPr>
          <w:rFonts w:cstheme="minorHAnsi"/>
          <w:sz w:val="24"/>
          <w:szCs w:val="24"/>
        </w:rPr>
        <w:t>devising</w:t>
      </w:r>
      <w:r w:rsidR="00816FEA" w:rsidRPr="00304D36">
        <w:rPr>
          <w:rFonts w:cstheme="minorHAnsi"/>
          <w:sz w:val="24"/>
          <w:szCs w:val="24"/>
        </w:rPr>
        <w:t xml:space="preserve"> an overview of what constitutes a successful lesson.  I do not intend to devise a tick list of what needs to be included in every lesson but instead a set of principles and ideas that are generally consistent with effective lessons</w:t>
      </w:r>
      <w:r w:rsidR="008C7AF4" w:rsidRPr="00304D36">
        <w:rPr>
          <w:rFonts w:cstheme="minorHAnsi"/>
          <w:sz w:val="24"/>
          <w:szCs w:val="24"/>
        </w:rPr>
        <w:t xml:space="preserve"> or in supporting pupil achievement</w:t>
      </w:r>
      <w:r w:rsidR="00816FEA" w:rsidRPr="00304D36">
        <w:rPr>
          <w:rFonts w:cstheme="minorHAnsi"/>
          <w:sz w:val="24"/>
          <w:szCs w:val="24"/>
        </w:rPr>
        <w:t xml:space="preserve">.  </w:t>
      </w:r>
    </w:p>
    <w:p w14:paraId="199C2C3C" w14:textId="3D849A32" w:rsidR="00006534" w:rsidRPr="00304D36" w:rsidRDefault="00816FEA" w:rsidP="002178A8">
      <w:pPr>
        <w:spacing w:line="360" w:lineRule="auto"/>
        <w:rPr>
          <w:rFonts w:cstheme="minorHAnsi"/>
          <w:sz w:val="24"/>
          <w:szCs w:val="24"/>
        </w:rPr>
      </w:pPr>
      <w:r w:rsidRPr="00304D36">
        <w:rPr>
          <w:rFonts w:cstheme="minorHAnsi"/>
          <w:sz w:val="24"/>
          <w:szCs w:val="24"/>
        </w:rPr>
        <w:t>As well as looking into pedagogy, I will explore the learning environment, wellbeing of pupils</w:t>
      </w:r>
      <w:r w:rsidR="00596065" w:rsidRPr="00304D36">
        <w:rPr>
          <w:rFonts w:cstheme="minorHAnsi"/>
          <w:sz w:val="24"/>
          <w:szCs w:val="24"/>
        </w:rPr>
        <w:t xml:space="preserve"> and </w:t>
      </w:r>
      <w:r w:rsidR="008C7AF4" w:rsidRPr="00304D36">
        <w:rPr>
          <w:rFonts w:cstheme="minorHAnsi"/>
          <w:sz w:val="24"/>
          <w:szCs w:val="24"/>
        </w:rPr>
        <w:t xml:space="preserve">the </w:t>
      </w:r>
      <w:r w:rsidR="00596065" w:rsidRPr="00304D36">
        <w:rPr>
          <w:rFonts w:cstheme="minorHAnsi"/>
          <w:sz w:val="24"/>
          <w:szCs w:val="24"/>
        </w:rPr>
        <w:t>school culture</w:t>
      </w:r>
      <w:r w:rsidRPr="00304D36">
        <w:rPr>
          <w:rFonts w:cstheme="minorHAnsi"/>
          <w:sz w:val="24"/>
          <w:szCs w:val="24"/>
        </w:rPr>
        <w:t>.</w:t>
      </w:r>
    </w:p>
    <w:p w14:paraId="30AFE849" w14:textId="77777777" w:rsidR="0002398E" w:rsidRPr="00304D36" w:rsidRDefault="0002398E" w:rsidP="002178A8">
      <w:pPr>
        <w:spacing w:line="360" w:lineRule="auto"/>
        <w:rPr>
          <w:rFonts w:cstheme="minorHAnsi"/>
          <w:sz w:val="24"/>
          <w:szCs w:val="24"/>
        </w:rPr>
      </w:pPr>
    </w:p>
    <w:p w14:paraId="67B21895" w14:textId="02CE7A64" w:rsidR="00006534" w:rsidRPr="00304D36" w:rsidRDefault="00006534" w:rsidP="002178A8">
      <w:pPr>
        <w:spacing w:line="360" w:lineRule="auto"/>
        <w:rPr>
          <w:rFonts w:cstheme="minorHAnsi"/>
          <w:sz w:val="24"/>
          <w:szCs w:val="24"/>
        </w:rPr>
      </w:pPr>
      <w:r w:rsidRPr="00304D36">
        <w:rPr>
          <w:rFonts w:cstheme="minorHAnsi"/>
          <w:b/>
          <w:sz w:val="24"/>
          <w:szCs w:val="24"/>
        </w:rPr>
        <w:t>Literature review</w:t>
      </w:r>
    </w:p>
    <w:p w14:paraId="549AB3E6" w14:textId="75079AFB" w:rsidR="00ED5269" w:rsidRPr="00304D36" w:rsidRDefault="00ED5269" w:rsidP="002178A8">
      <w:pPr>
        <w:spacing w:line="360" w:lineRule="auto"/>
        <w:rPr>
          <w:rFonts w:cstheme="minorHAnsi"/>
          <w:sz w:val="24"/>
          <w:szCs w:val="24"/>
        </w:rPr>
      </w:pPr>
      <w:r w:rsidRPr="00304D36">
        <w:rPr>
          <w:rFonts w:cstheme="minorHAnsi"/>
          <w:sz w:val="24"/>
          <w:szCs w:val="24"/>
        </w:rPr>
        <w:t>Coe (2015) argues that if you make decisions about education, you should be informed by a sound understanding of research.  If you want to promote great teaching you need to understand what great teaching is.</w:t>
      </w:r>
      <w:r w:rsidR="006E5269" w:rsidRPr="00304D36">
        <w:rPr>
          <w:rFonts w:cstheme="minorHAnsi"/>
          <w:sz w:val="24"/>
          <w:szCs w:val="24"/>
        </w:rPr>
        <w:t xml:space="preserve">  I </w:t>
      </w:r>
      <w:r w:rsidR="00EC5F8B" w:rsidRPr="00304D36">
        <w:rPr>
          <w:rFonts w:cstheme="minorHAnsi"/>
          <w:sz w:val="24"/>
          <w:szCs w:val="24"/>
        </w:rPr>
        <w:t xml:space="preserve">therefore </w:t>
      </w:r>
      <w:r w:rsidR="006E5269" w:rsidRPr="00304D36">
        <w:rPr>
          <w:rFonts w:cstheme="minorHAnsi"/>
          <w:sz w:val="24"/>
          <w:szCs w:val="24"/>
        </w:rPr>
        <w:t xml:space="preserve">begin with a review of current </w:t>
      </w:r>
      <w:r w:rsidR="009375E9" w:rsidRPr="00304D36">
        <w:rPr>
          <w:rFonts w:cstheme="minorHAnsi"/>
          <w:sz w:val="24"/>
          <w:szCs w:val="24"/>
        </w:rPr>
        <w:t>thinking on teaching and learning.</w:t>
      </w:r>
    </w:p>
    <w:p w14:paraId="3FD173D0" w14:textId="101360CA" w:rsidR="00BE6BE7" w:rsidRPr="00304D36" w:rsidRDefault="00BE6BE7" w:rsidP="002178A8">
      <w:pPr>
        <w:spacing w:line="360" w:lineRule="auto"/>
        <w:rPr>
          <w:rFonts w:cstheme="minorHAnsi"/>
          <w:sz w:val="24"/>
          <w:szCs w:val="24"/>
        </w:rPr>
      </w:pPr>
      <w:r w:rsidRPr="00304D36">
        <w:rPr>
          <w:rFonts w:cstheme="minorHAnsi"/>
          <w:sz w:val="24"/>
          <w:szCs w:val="24"/>
        </w:rPr>
        <w:t xml:space="preserve">There is a plethora of research linked to teaching and learning, </w:t>
      </w:r>
      <w:r w:rsidR="00085D00" w:rsidRPr="00304D36">
        <w:rPr>
          <w:rFonts w:cstheme="minorHAnsi"/>
          <w:sz w:val="24"/>
          <w:szCs w:val="24"/>
        </w:rPr>
        <w:t>particularly</w:t>
      </w:r>
      <w:r w:rsidRPr="00304D36">
        <w:rPr>
          <w:rFonts w:cstheme="minorHAnsi"/>
          <w:sz w:val="24"/>
          <w:szCs w:val="24"/>
        </w:rPr>
        <w:t xml:space="preserve"> what constitutes effective teaching and learning.  </w:t>
      </w:r>
      <w:r w:rsidR="000255BC" w:rsidRPr="00304D36">
        <w:rPr>
          <w:rFonts w:cstheme="minorHAnsi"/>
          <w:sz w:val="24"/>
          <w:szCs w:val="24"/>
        </w:rPr>
        <w:t xml:space="preserve">Coe et al. (2014) define effective teaching as that which leads to improved student achievement using outcomes that matter to </w:t>
      </w:r>
      <w:r w:rsidR="000255BC" w:rsidRPr="00304D36">
        <w:rPr>
          <w:rFonts w:cstheme="minorHAnsi"/>
          <w:sz w:val="24"/>
          <w:szCs w:val="24"/>
        </w:rPr>
        <w:lastRenderedPageBreak/>
        <w:t>their future success.  However, o</w:t>
      </w:r>
      <w:r w:rsidRPr="00304D36">
        <w:rPr>
          <w:rFonts w:cstheme="minorHAnsi"/>
          <w:sz w:val="24"/>
          <w:szCs w:val="24"/>
        </w:rPr>
        <w:t xml:space="preserve">pinions differ widely as to the best way to plan an excellent lesson, teach an excellent lesson and judge an excellent lesson.  </w:t>
      </w:r>
    </w:p>
    <w:p w14:paraId="082AF692" w14:textId="77777777" w:rsidR="00A654A8" w:rsidRPr="00304D36" w:rsidRDefault="00A654A8" w:rsidP="002178A8">
      <w:pPr>
        <w:spacing w:line="360" w:lineRule="auto"/>
        <w:rPr>
          <w:rFonts w:cstheme="minorHAnsi"/>
          <w:sz w:val="24"/>
          <w:szCs w:val="24"/>
        </w:rPr>
      </w:pPr>
      <w:r w:rsidRPr="00304D36">
        <w:rPr>
          <w:rFonts w:cstheme="minorHAnsi"/>
          <w:sz w:val="24"/>
          <w:szCs w:val="24"/>
        </w:rPr>
        <w:t xml:space="preserve">The Estyn Annual report for 2015-2016 tells us that “The most important factor in how well learners develop and learn is the quality of teaching. However, teaching is one of the weakest aspects of provision in most sectors”.  </w:t>
      </w:r>
    </w:p>
    <w:p w14:paraId="7341E600" w14:textId="6F692817" w:rsidR="00A654A8" w:rsidRPr="00304D36" w:rsidRDefault="00A654A8" w:rsidP="002178A8">
      <w:pPr>
        <w:spacing w:line="360" w:lineRule="auto"/>
        <w:rPr>
          <w:rFonts w:cstheme="minorHAnsi"/>
          <w:sz w:val="24"/>
          <w:szCs w:val="24"/>
        </w:rPr>
      </w:pPr>
      <w:r w:rsidRPr="00304D36">
        <w:rPr>
          <w:rFonts w:cstheme="minorHAnsi"/>
          <w:sz w:val="24"/>
          <w:szCs w:val="24"/>
        </w:rPr>
        <w:t xml:space="preserve">Complementary to this, the OECD report on ‘Improving Schools in </w:t>
      </w:r>
      <w:r w:rsidR="00F12320" w:rsidRPr="00304D36">
        <w:rPr>
          <w:rFonts w:cstheme="minorHAnsi"/>
          <w:sz w:val="24"/>
          <w:szCs w:val="24"/>
        </w:rPr>
        <w:t>W</w:t>
      </w:r>
      <w:r w:rsidRPr="00304D36">
        <w:rPr>
          <w:rFonts w:cstheme="minorHAnsi"/>
          <w:sz w:val="24"/>
          <w:szCs w:val="24"/>
        </w:rPr>
        <w:t xml:space="preserve">ales’ (2014) stated that work on PISA outlines clear recommendations for improving the quality of teaching and learning in all schools across Wales.  </w:t>
      </w:r>
    </w:p>
    <w:p w14:paraId="029779DE" w14:textId="7525CD6B" w:rsidR="00A654A8" w:rsidRPr="00304D36" w:rsidRDefault="00A654A8" w:rsidP="002178A8">
      <w:pPr>
        <w:spacing w:line="360" w:lineRule="auto"/>
        <w:rPr>
          <w:rFonts w:cstheme="minorHAnsi"/>
          <w:sz w:val="24"/>
          <w:szCs w:val="24"/>
        </w:rPr>
      </w:pPr>
      <w:r w:rsidRPr="00304D36">
        <w:rPr>
          <w:rFonts w:cstheme="minorHAnsi"/>
          <w:sz w:val="24"/>
          <w:szCs w:val="24"/>
        </w:rPr>
        <w:t xml:space="preserve">Ginnis (2001) </w:t>
      </w:r>
      <w:r w:rsidR="004C7CDB" w:rsidRPr="00304D36">
        <w:rPr>
          <w:rFonts w:cstheme="minorHAnsi"/>
          <w:sz w:val="24"/>
          <w:szCs w:val="24"/>
        </w:rPr>
        <w:t>points out</w:t>
      </w:r>
      <w:r w:rsidRPr="00304D36">
        <w:rPr>
          <w:rFonts w:cstheme="minorHAnsi"/>
          <w:sz w:val="24"/>
          <w:szCs w:val="24"/>
        </w:rPr>
        <w:t xml:space="preserve"> that since the Education Reform Act of 1988 there has been nothing but curriculum change and yet the outcomes are more or less the same.  </w:t>
      </w:r>
      <w:r w:rsidR="004C7CDB" w:rsidRPr="00304D36">
        <w:rPr>
          <w:rFonts w:cstheme="minorHAnsi"/>
          <w:sz w:val="24"/>
          <w:szCs w:val="24"/>
        </w:rPr>
        <w:t>He argues that t</w:t>
      </w:r>
      <w:r w:rsidRPr="00304D36">
        <w:rPr>
          <w:rFonts w:cstheme="minorHAnsi"/>
          <w:sz w:val="24"/>
          <w:szCs w:val="24"/>
        </w:rPr>
        <w:t xml:space="preserve">he change required is in the way learning is conducted, the methodology, not </w:t>
      </w:r>
      <w:r w:rsidRPr="00304D36">
        <w:rPr>
          <w:rFonts w:cstheme="minorHAnsi"/>
          <w:sz w:val="24"/>
          <w:szCs w:val="24"/>
          <w:u w:val="single"/>
        </w:rPr>
        <w:t>what</w:t>
      </w:r>
      <w:r w:rsidRPr="00304D36">
        <w:rPr>
          <w:rFonts w:cstheme="minorHAnsi"/>
          <w:sz w:val="24"/>
          <w:szCs w:val="24"/>
        </w:rPr>
        <w:t xml:space="preserve"> is learned.  Successful Futures (Donaldson, 2015) support</w:t>
      </w:r>
      <w:r w:rsidR="00B803FF" w:rsidRPr="00304D36">
        <w:rPr>
          <w:rFonts w:cstheme="minorHAnsi"/>
          <w:sz w:val="24"/>
          <w:szCs w:val="24"/>
        </w:rPr>
        <w:t>s</w:t>
      </w:r>
      <w:r w:rsidRPr="00304D36">
        <w:rPr>
          <w:rFonts w:cstheme="minorHAnsi"/>
          <w:sz w:val="24"/>
          <w:szCs w:val="24"/>
        </w:rPr>
        <w:t xml:space="preserve"> this argument</w:t>
      </w:r>
      <w:r w:rsidR="00FA73B4" w:rsidRPr="00304D36">
        <w:rPr>
          <w:rFonts w:cstheme="minorHAnsi"/>
          <w:sz w:val="24"/>
          <w:szCs w:val="24"/>
        </w:rPr>
        <w:t xml:space="preserve"> by focusing on skills </w:t>
      </w:r>
      <w:r w:rsidR="008A0407" w:rsidRPr="00304D36">
        <w:rPr>
          <w:rFonts w:cstheme="minorHAnsi"/>
          <w:sz w:val="24"/>
          <w:szCs w:val="24"/>
        </w:rPr>
        <w:t>development</w:t>
      </w:r>
      <w:r w:rsidR="00FA73B4" w:rsidRPr="00304D36">
        <w:rPr>
          <w:rFonts w:cstheme="minorHAnsi"/>
          <w:sz w:val="24"/>
          <w:szCs w:val="24"/>
        </w:rPr>
        <w:t>, cross-curricular links and pedagogy</w:t>
      </w:r>
      <w:r w:rsidR="008A0407" w:rsidRPr="00304D36">
        <w:rPr>
          <w:rFonts w:cstheme="minorHAnsi"/>
          <w:sz w:val="24"/>
          <w:szCs w:val="24"/>
        </w:rPr>
        <w:t xml:space="preserve"> based on four purposes to develop learners, rather than a prescribed curriculum</w:t>
      </w:r>
      <w:r w:rsidRPr="00304D36">
        <w:rPr>
          <w:rFonts w:cstheme="minorHAnsi"/>
          <w:sz w:val="24"/>
          <w:szCs w:val="24"/>
        </w:rPr>
        <w:t>.</w:t>
      </w:r>
      <w:r w:rsidR="008A0407" w:rsidRPr="00304D36">
        <w:rPr>
          <w:rFonts w:cstheme="minorHAnsi"/>
          <w:sz w:val="24"/>
          <w:szCs w:val="24"/>
        </w:rPr>
        <w:t xml:space="preserve">  This approach is welcomed by many teachers.</w:t>
      </w:r>
    </w:p>
    <w:p w14:paraId="0F935A8B" w14:textId="144C5D05" w:rsidR="00006534" w:rsidRPr="00304D36" w:rsidRDefault="009375E9" w:rsidP="002178A8">
      <w:pPr>
        <w:spacing w:line="360" w:lineRule="auto"/>
        <w:rPr>
          <w:rFonts w:cstheme="minorHAnsi"/>
          <w:sz w:val="24"/>
          <w:szCs w:val="24"/>
        </w:rPr>
      </w:pPr>
      <w:r w:rsidRPr="00304D36">
        <w:rPr>
          <w:rFonts w:cstheme="minorHAnsi"/>
          <w:sz w:val="24"/>
          <w:szCs w:val="24"/>
        </w:rPr>
        <w:t xml:space="preserve">I agree with </w:t>
      </w:r>
      <w:r w:rsidR="00E654E5" w:rsidRPr="00304D36">
        <w:rPr>
          <w:rFonts w:cstheme="minorHAnsi"/>
          <w:sz w:val="24"/>
          <w:szCs w:val="24"/>
        </w:rPr>
        <w:t xml:space="preserve">Allison &amp; Tharby (2015) </w:t>
      </w:r>
      <w:r w:rsidRPr="00304D36">
        <w:rPr>
          <w:rFonts w:cstheme="minorHAnsi"/>
          <w:sz w:val="24"/>
          <w:szCs w:val="24"/>
        </w:rPr>
        <w:t xml:space="preserve">who </w:t>
      </w:r>
      <w:r w:rsidR="00E654E5" w:rsidRPr="00304D36">
        <w:rPr>
          <w:rFonts w:cstheme="minorHAnsi"/>
          <w:sz w:val="24"/>
          <w:szCs w:val="24"/>
        </w:rPr>
        <w:t xml:space="preserve">feel that as a profession we have become confused.  After many years of educational research, nobody can put a definitive finger on what successful classroom practice really looks like.  </w:t>
      </w:r>
      <w:r w:rsidR="000B5789" w:rsidRPr="00304D36">
        <w:rPr>
          <w:rFonts w:cstheme="minorHAnsi"/>
          <w:sz w:val="24"/>
          <w:szCs w:val="24"/>
        </w:rPr>
        <w:t>Sensibly, t</w:t>
      </w:r>
      <w:r w:rsidR="00415D93" w:rsidRPr="00304D36">
        <w:rPr>
          <w:rFonts w:cstheme="minorHAnsi"/>
          <w:sz w:val="24"/>
          <w:szCs w:val="24"/>
        </w:rPr>
        <w:t>hey advise us</w:t>
      </w:r>
      <w:r w:rsidR="00E654E5" w:rsidRPr="00304D36">
        <w:rPr>
          <w:rFonts w:cstheme="minorHAnsi"/>
          <w:sz w:val="24"/>
          <w:szCs w:val="24"/>
        </w:rPr>
        <w:t xml:space="preserve"> to find what works for us individually, in our classrooms, in our schools.  </w:t>
      </w:r>
    </w:p>
    <w:p w14:paraId="0EC41A6B" w14:textId="73EDEC22" w:rsidR="002923C9" w:rsidRPr="00304D36" w:rsidRDefault="00434666" w:rsidP="002178A8">
      <w:pPr>
        <w:spacing w:line="360" w:lineRule="auto"/>
        <w:rPr>
          <w:rFonts w:cstheme="minorHAnsi"/>
          <w:sz w:val="24"/>
          <w:szCs w:val="24"/>
        </w:rPr>
      </w:pPr>
      <w:r w:rsidRPr="00304D36">
        <w:rPr>
          <w:rFonts w:cstheme="minorHAnsi"/>
          <w:sz w:val="24"/>
          <w:szCs w:val="24"/>
        </w:rPr>
        <w:t>I</w:t>
      </w:r>
      <w:r w:rsidR="00685963" w:rsidRPr="00304D36">
        <w:rPr>
          <w:rFonts w:cstheme="minorHAnsi"/>
          <w:sz w:val="24"/>
          <w:szCs w:val="24"/>
        </w:rPr>
        <w:t>n</w:t>
      </w:r>
      <w:r w:rsidR="002923C9" w:rsidRPr="00304D36">
        <w:rPr>
          <w:rFonts w:cstheme="minorHAnsi"/>
          <w:sz w:val="24"/>
          <w:szCs w:val="24"/>
        </w:rPr>
        <w:t xml:space="preserve"> the Hay, McBer Report (2000), effective teaching is characterised by:</w:t>
      </w:r>
    </w:p>
    <w:p w14:paraId="14362BBA"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All pupils being actively engaged and involved in the lesson</w:t>
      </w:r>
    </w:p>
    <w:p w14:paraId="7D384287"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The lesson being linked to previous learning or teaching</w:t>
      </w:r>
    </w:p>
    <w:p w14:paraId="725D2B94"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The ideas and experiences of pupils being drawn upon</w:t>
      </w:r>
    </w:p>
    <w:p w14:paraId="7B5DB463"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Clear instructions and explanations being provided</w:t>
      </w:r>
    </w:p>
    <w:p w14:paraId="54DE4242"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A high level of interaction between the teacher and the pupils</w:t>
      </w:r>
    </w:p>
    <w:p w14:paraId="6DA0C766"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The teacher being able to listen and respond to the pupils</w:t>
      </w:r>
    </w:p>
    <w:p w14:paraId="4C0E83B3"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Questioning being used to consolidate, extend and probe pupils’ knowledge and understanding</w:t>
      </w:r>
    </w:p>
    <w:p w14:paraId="63DF3661" w14:textId="77777777" w:rsidR="002923C9" w:rsidRPr="00304D36" w:rsidRDefault="002923C9" w:rsidP="00487EB5">
      <w:pPr>
        <w:pStyle w:val="ListParagraph"/>
        <w:numPr>
          <w:ilvl w:val="0"/>
          <w:numId w:val="3"/>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A variety of activities, each of which has a clear purpose and is appropriate to the stated learning objectives</w:t>
      </w:r>
    </w:p>
    <w:p w14:paraId="10BA8519" w14:textId="5118D484" w:rsidR="00E80D0F" w:rsidRPr="00304D36" w:rsidRDefault="00E80D0F" w:rsidP="002178A8">
      <w:pPr>
        <w:spacing w:line="360" w:lineRule="auto"/>
        <w:rPr>
          <w:rFonts w:cstheme="minorHAnsi"/>
          <w:sz w:val="24"/>
          <w:szCs w:val="24"/>
        </w:rPr>
      </w:pPr>
      <w:r w:rsidRPr="00304D36">
        <w:rPr>
          <w:rFonts w:cstheme="minorHAnsi"/>
          <w:sz w:val="24"/>
          <w:szCs w:val="24"/>
        </w:rPr>
        <w:lastRenderedPageBreak/>
        <w:t>Jarvis (2002) maintains that the most significant aspect of teaching is in helping others learn. I found that generally</w:t>
      </w:r>
      <w:r w:rsidR="00682607" w:rsidRPr="00304D36">
        <w:rPr>
          <w:rFonts w:cstheme="minorHAnsi"/>
          <w:sz w:val="24"/>
          <w:szCs w:val="24"/>
        </w:rPr>
        <w:t xml:space="preserve">, in the literature, </w:t>
      </w:r>
      <w:r w:rsidRPr="00304D36">
        <w:rPr>
          <w:rFonts w:cstheme="minorHAnsi"/>
          <w:sz w:val="24"/>
          <w:szCs w:val="24"/>
        </w:rPr>
        <w:t xml:space="preserve">there is a far greater focus on learning rather than teaching.  </w:t>
      </w:r>
    </w:p>
    <w:p w14:paraId="579F8083" w14:textId="43EB6C3A" w:rsidR="00E72E53" w:rsidRPr="00304D36" w:rsidRDefault="00E72E53" w:rsidP="002178A8">
      <w:pPr>
        <w:spacing w:line="360" w:lineRule="auto"/>
        <w:rPr>
          <w:rFonts w:cstheme="minorHAnsi"/>
          <w:sz w:val="24"/>
          <w:szCs w:val="24"/>
        </w:rPr>
      </w:pPr>
      <w:r w:rsidRPr="00304D36">
        <w:rPr>
          <w:rFonts w:cstheme="minorHAnsi"/>
          <w:sz w:val="24"/>
          <w:szCs w:val="24"/>
        </w:rPr>
        <w:t>Weatherley (2000)</w:t>
      </w:r>
      <w:r w:rsidR="00685963" w:rsidRPr="00304D36">
        <w:rPr>
          <w:rFonts w:cstheme="minorHAnsi"/>
          <w:sz w:val="24"/>
          <w:szCs w:val="24"/>
        </w:rPr>
        <w:t>,</w:t>
      </w:r>
      <w:r w:rsidRPr="00304D36">
        <w:rPr>
          <w:rFonts w:cstheme="minorHAnsi"/>
          <w:sz w:val="24"/>
          <w:szCs w:val="24"/>
        </w:rPr>
        <w:t xml:space="preserve"> identifies the following key </w:t>
      </w:r>
      <w:r w:rsidR="00A1006A" w:rsidRPr="00304D36">
        <w:rPr>
          <w:rFonts w:cstheme="minorHAnsi"/>
          <w:sz w:val="24"/>
          <w:szCs w:val="24"/>
        </w:rPr>
        <w:t>principles</w:t>
      </w:r>
      <w:r w:rsidRPr="00304D36">
        <w:rPr>
          <w:rFonts w:cstheme="minorHAnsi"/>
          <w:sz w:val="24"/>
          <w:szCs w:val="24"/>
        </w:rPr>
        <w:t xml:space="preserve"> of learning</w:t>
      </w:r>
      <w:r w:rsidR="00682607" w:rsidRPr="00304D36">
        <w:rPr>
          <w:rFonts w:cstheme="minorHAnsi"/>
          <w:sz w:val="24"/>
          <w:szCs w:val="24"/>
        </w:rPr>
        <w:t xml:space="preserve">: </w:t>
      </w:r>
    </w:p>
    <w:p w14:paraId="1D120279" w14:textId="77777777" w:rsidR="00E72E53" w:rsidRPr="00304D36" w:rsidRDefault="00E72E53" w:rsidP="002178A8">
      <w:pPr>
        <w:spacing w:line="360" w:lineRule="auto"/>
        <w:rPr>
          <w:rFonts w:cstheme="minorHAnsi"/>
          <w:sz w:val="24"/>
          <w:szCs w:val="24"/>
        </w:rPr>
      </w:pPr>
      <w:r w:rsidRPr="00304D36">
        <w:rPr>
          <w:rFonts w:cstheme="minorHAnsi"/>
          <w:sz w:val="24"/>
          <w:szCs w:val="24"/>
        </w:rPr>
        <w:t>The learning environment should:</w:t>
      </w:r>
    </w:p>
    <w:p w14:paraId="56F5B07A" w14:textId="77777777" w:rsidR="00E72E53" w:rsidRPr="00304D36" w:rsidRDefault="00E72E53" w:rsidP="00FE3E04">
      <w:pPr>
        <w:pStyle w:val="ListParagraph"/>
        <w:numPr>
          <w:ilvl w:val="0"/>
          <w:numId w:val="4"/>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Minimise threat and uncontrollable stress</w:t>
      </w:r>
    </w:p>
    <w:p w14:paraId="2A800DF7" w14:textId="77777777" w:rsidR="00E72E53" w:rsidRPr="00304D36" w:rsidRDefault="00E72E53" w:rsidP="00FE3E04">
      <w:pPr>
        <w:pStyle w:val="ListParagraph"/>
        <w:numPr>
          <w:ilvl w:val="0"/>
          <w:numId w:val="4"/>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Promote positive self-image and high self-esteem</w:t>
      </w:r>
    </w:p>
    <w:p w14:paraId="0DA487D0" w14:textId="77777777" w:rsidR="00E72E53" w:rsidRPr="00304D36" w:rsidRDefault="00E72E53" w:rsidP="00FE3E04">
      <w:pPr>
        <w:pStyle w:val="ListParagraph"/>
        <w:numPr>
          <w:ilvl w:val="0"/>
          <w:numId w:val="4"/>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Engage positive emotions</w:t>
      </w:r>
    </w:p>
    <w:p w14:paraId="7BFAEA2F" w14:textId="77777777" w:rsidR="00E72E53" w:rsidRPr="00304D36" w:rsidRDefault="00E72E53" w:rsidP="00FE3E04">
      <w:pPr>
        <w:pStyle w:val="ListParagraph"/>
        <w:numPr>
          <w:ilvl w:val="0"/>
          <w:numId w:val="4"/>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Recognise that individual learners have legitimately different behavioural needs</w:t>
      </w:r>
    </w:p>
    <w:p w14:paraId="63F7130B" w14:textId="77777777" w:rsidR="00E72E53" w:rsidRPr="00304D36" w:rsidRDefault="00E72E53" w:rsidP="002178A8">
      <w:pPr>
        <w:spacing w:line="360" w:lineRule="auto"/>
        <w:rPr>
          <w:rFonts w:cstheme="minorHAnsi"/>
          <w:sz w:val="24"/>
          <w:szCs w:val="24"/>
        </w:rPr>
      </w:pPr>
      <w:r w:rsidRPr="00304D36">
        <w:rPr>
          <w:rFonts w:cstheme="minorHAnsi"/>
          <w:sz w:val="24"/>
          <w:szCs w:val="24"/>
        </w:rPr>
        <w:t>Learning activities should:</w:t>
      </w:r>
    </w:p>
    <w:p w14:paraId="18A28482" w14:textId="77777777" w:rsidR="00E72E53" w:rsidRPr="00304D36" w:rsidRDefault="00E72E53" w:rsidP="00FE3E04">
      <w:pPr>
        <w:pStyle w:val="ListParagraph"/>
        <w:numPr>
          <w:ilvl w:val="0"/>
          <w:numId w:val="5"/>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Encourage learners to perform their understandings</w:t>
      </w:r>
    </w:p>
    <w:p w14:paraId="2DC23E34" w14:textId="77777777" w:rsidR="00E72E53" w:rsidRPr="00304D36" w:rsidRDefault="00E72E53" w:rsidP="00FE3E04">
      <w:pPr>
        <w:pStyle w:val="ListParagraph"/>
        <w:numPr>
          <w:ilvl w:val="0"/>
          <w:numId w:val="5"/>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Provide regular opportunities for review and reflection</w:t>
      </w:r>
    </w:p>
    <w:p w14:paraId="0FD9159A" w14:textId="77777777" w:rsidR="00E72E53" w:rsidRPr="00304D36" w:rsidRDefault="00E72E53" w:rsidP="00FE3E04">
      <w:pPr>
        <w:pStyle w:val="ListParagraph"/>
        <w:numPr>
          <w:ilvl w:val="0"/>
          <w:numId w:val="5"/>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Include timely and accurate feedback</w:t>
      </w:r>
    </w:p>
    <w:p w14:paraId="161E7E14" w14:textId="77777777" w:rsidR="00E72E53" w:rsidRPr="00304D36" w:rsidRDefault="00E72E53" w:rsidP="00FE3E04">
      <w:pPr>
        <w:pStyle w:val="ListParagraph"/>
        <w:numPr>
          <w:ilvl w:val="0"/>
          <w:numId w:val="5"/>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Encourage the use of whole-brain learning</w:t>
      </w:r>
    </w:p>
    <w:p w14:paraId="2AD78388" w14:textId="77777777" w:rsidR="00E72E53" w:rsidRPr="00304D36" w:rsidRDefault="00E72E53" w:rsidP="00FE3E04">
      <w:pPr>
        <w:pStyle w:val="ListParagraph"/>
        <w:numPr>
          <w:ilvl w:val="0"/>
          <w:numId w:val="5"/>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Cater for different thinking and learning styles</w:t>
      </w:r>
    </w:p>
    <w:p w14:paraId="28DDD013" w14:textId="77777777" w:rsidR="00E72E53" w:rsidRPr="00304D36" w:rsidRDefault="00E72E53" w:rsidP="00FE3E04">
      <w:pPr>
        <w:pStyle w:val="ListParagraph"/>
        <w:numPr>
          <w:ilvl w:val="0"/>
          <w:numId w:val="5"/>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Provide ample opportunities for learners to use and develop the full range of multiple intelligences</w:t>
      </w:r>
    </w:p>
    <w:p w14:paraId="6084304F" w14:textId="77777777" w:rsidR="00E72E53" w:rsidRPr="00304D36" w:rsidRDefault="00E72E53" w:rsidP="002178A8">
      <w:pPr>
        <w:spacing w:line="360" w:lineRule="auto"/>
        <w:rPr>
          <w:rFonts w:cstheme="minorHAnsi"/>
          <w:sz w:val="24"/>
          <w:szCs w:val="24"/>
        </w:rPr>
      </w:pPr>
      <w:r w:rsidRPr="00304D36">
        <w:rPr>
          <w:rFonts w:cstheme="minorHAnsi"/>
          <w:sz w:val="24"/>
          <w:szCs w:val="24"/>
        </w:rPr>
        <w:t>Teachers should understand that:</w:t>
      </w:r>
    </w:p>
    <w:p w14:paraId="4A3E2482" w14:textId="77777777" w:rsidR="00E72E53" w:rsidRPr="00304D36" w:rsidRDefault="00E72E53" w:rsidP="00F7230F">
      <w:pPr>
        <w:pStyle w:val="ListParagraph"/>
        <w:numPr>
          <w:ilvl w:val="0"/>
          <w:numId w:val="6"/>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Differences between pupils’ abilities are complex and qualitative rather than simple and quantitative</w:t>
      </w:r>
    </w:p>
    <w:p w14:paraId="4D0B78F3" w14:textId="77777777" w:rsidR="00E72E53" w:rsidRPr="00304D36" w:rsidRDefault="00E72E53" w:rsidP="00F7230F">
      <w:pPr>
        <w:pStyle w:val="ListParagraph"/>
        <w:numPr>
          <w:ilvl w:val="0"/>
          <w:numId w:val="6"/>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There are no practical limits to the development of individual pupils’ abilities</w:t>
      </w:r>
    </w:p>
    <w:p w14:paraId="4C2BE76E" w14:textId="637ACB4E" w:rsidR="00E72E53" w:rsidRPr="00304D36" w:rsidRDefault="00E72E53" w:rsidP="00F7230F">
      <w:pPr>
        <w:pStyle w:val="ListParagraph"/>
        <w:numPr>
          <w:ilvl w:val="0"/>
          <w:numId w:val="6"/>
        </w:numPr>
        <w:spacing w:after="160" w:line="276" w:lineRule="auto"/>
        <w:rPr>
          <w:rFonts w:asciiTheme="minorHAnsi" w:hAnsiTheme="minorHAnsi" w:cstheme="minorHAnsi"/>
          <w:sz w:val="24"/>
          <w:szCs w:val="24"/>
        </w:rPr>
      </w:pPr>
      <w:r w:rsidRPr="00304D36">
        <w:rPr>
          <w:rFonts w:asciiTheme="minorHAnsi" w:hAnsiTheme="minorHAnsi" w:cstheme="minorHAnsi"/>
          <w:sz w:val="24"/>
          <w:szCs w:val="24"/>
        </w:rPr>
        <w:t xml:space="preserve">Learning for understanding is achieved through the performance of challenging, open-ended tasks rather </w:t>
      </w:r>
      <w:r w:rsidR="008A0B1E" w:rsidRPr="00304D36">
        <w:rPr>
          <w:rFonts w:asciiTheme="minorHAnsi" w:hAnsiTheme="minorHAnsi" w:cstheme="minorHAnsi"/>
          <w:sz w:val="24"/>
          <w:szCs w:val="24"/>
        </w:rPr>
        <w:t>than</w:t>
      </w:r>
      <w:r w:rsidRPr="00304D36">
        <w:rPr>
          <w:rFonts w:asciiTheme="minorHAnsi" w:hAnsiTheme="minorHAnsi" w:cstheme="minorHAnsi"/>
          <w:sz w:val="24"/>
          <w:szCs w:val="24"/>
        </w:rPr>
        <w:t xml:space="preserve"> by giving correct answers to closed questions</w:t>
      </w:r>
    </w:p>
    <w:p w14:paraId="371AA2EF" w14:textId="48D5DF34" w:rsidR="00D765EC" w:rsidRPr="00304D36" w:rsidRDefault="007F5665" w:rsidP="002178A8">
      <w:pPr>
        <w:spacing w:line="360" w:lineRule="auto"/>
        <w:rPr>
          <w:rFonts w:cstheme="minorHAnsi"/>
          <w:sz w:val="24"/>
          <w:szCs w:val="24"/>
        </w:rPr>
      </w:pPr>
      <w:r w:rsidRPr="00304D36">
        <w:rPr>
          <w:rFonts w:cstheme="minorHAnsi"/>
          <w:sz w:val="24"/>
          <w:szCs w:val="24"/>
        </w:rPr>
        <w:t xml:space="preserve">Coe et al. (2014) </w:t>
      </w:r>
      <w:r w:rsidR="00A8766B" w:rsidRPr="00304D36">
        <w:rPr>
          <w:rFonts w:cstheme="minorHAnsi"/>
          <w:sz w:val="24"/>
          <w:szCs w:val="24"/>
        </w:rPr>
        <w:t xml:space="preserve">suggest the following elements </w:t>
      </w:r>
      <w:r w:rsidR="00D765EC" w:rsidRPr="00304D36">
        <w:rPr>
          <w:rFonts w:cstheme="minorHAnsi"/>
          <w:sz w:val="24"/>
          <w:szCs w:val="24"/>
        </w:rPr>
        <w:t>in order of their impact on student outcomes (strong</w:t>
      </w:r>
      <w:r w:rsidR="00A37E1E" w:rsidRPr="00304D36">
        <w:rPr>
          <w:rFonts w:cstheme="minorHAnsi"/>
          <w:sz w:val="24"/>
          <w:szCs w:val="24"/>
        </w:rPr>
        <w:t xml:space="preserve"> impact to little impact</w:t>
      </w:r>
      <w:r w:rsidR="0018202A" w:rsidRPr="00304D36">
        <w:rPr>
          <w:rFonts w:cstheme="minorHAnsi"/>
          <w:sz w:val="24"/>
          <w:szCs w:val="24"/>
        </w:rPr>
        <w:t>)</w:t>
      </w:r>
      <w:r w:rsidR="00AC5F9E" w:rsidRPr="00304D36">
        <w:rPr>
          <w:rFonts w:cstheme="minorHAnsi"/>
          <w:sz w:val="24"/>
          <w:szCs w:val="24"/>
        </w:rPr>
        <w:t>:</w:t>
      </w:r>
    </w:p>
    <w:p w14:paraId="76A421E5" w14:textId="16F70F00" w:rsidR="007F5665" w:rsidRPr="00304D36" w:rsidRDefault="007F5665" w:rsidP="00533723">
      <w:pPr>
        <w:pStyle w:val="ListParagraph"/>
        <w:numPr>
          <w:ilvl w:val="0"/>
          <w:numId w:val="15"/>
        </w:numPr>
        <w:spacing w:line="276" w:lineRule="auto"/>
        <w:rPr>
          <w:rFonts w:asciiTheme="minorHAnsi" w:hAnsiTheme="minorHAnsi" w:cstheme="minorHAnsi"/>
          <w:sz w:val="24"/>
          <w:szCs w:val="24"/>
        </w:rPr>
      </w:pPr>
      <w:r w:rsidRPr="00304D36">
        <w:rPr>
          <w:rFonts w:asciiTheme="minorHAnsi" w:hAnsiTheme="minorHAnsi" w:cstheme="minorHAnsi"/>
          <w:sz w:val="24"/>
          <w:szCs w:val="24"/>
        </w:rPr>
        <w:t xml:space="preserve">(Pedagogical) content knowledge </w:t>
      </w:r>
    </w:p>
    <w:p w14:paraId="58067665" w14:textId="64C3273A" w:rsidR="007F5665" w:rsidRPr="00304D36" w:rsidRDefault="007F5665" w:rsidP="00533723">
      <w:pPr>
        <w:pStyle w:val="ListParagraph"/>
        <w:numPr>
          <w:ilvl w:val="0"/>
          <w:numId w:val="15"/>
        </w:numPr>
        <w:spacing w:line="276" w:lineRule="auto"/>
        <w:rPr>
          <w:rFonts w:asciiTheme="minorHAnsi" w:hAnsiTheme="minorHAnsi" w:cstheme="minorHAnsi"/>
          <w:sz w:val="24"/>
          <w:szCs w:val="24"/>
        </w:rPr>
      </w:pPr>
      <w:r w:rsidRPr="00304D36">
        <w:rPr>
          <w:rFonts w:asciiTheme="minorHAnsi" w:hAnsiTheme="minorHAnsi" w:cstheme="minorHAnsi"/>
          <w:sz w:val="24"/>
          <w:szCs w:val="24"/>
        </w:rPr>
        <w:t xml:space="preserve">Quality of instruction </w:t>
      </w:r>
    </w:p>
    <w:p w14:paraId="077FC99C" w14:textId="35E8F8CD" w:rsidR="007F5665" w:rsidRPr="00304D36" w:rsidRDefault="007F5665" w:rsidP="00533723">
      <w:pPr>
        <w:pStyle w:val="ListParagraph"/>
        <w:numPr>
          <w:ilvl w:val="0"/>
          <w:numId w:val="15"/>
        </w:numPr>
        <w:spacing w:line="276" w:lineRule="auto"/>
        <w:rPr>
          <w:rFonts w:asciiTheme="minorHAnsi" w:hAnsiTheme="minorHAnsi" w:cstheme="minorHAnsi"/>
          <w:sz w:val="24"/>
          <w:szCs w:val="24"/>
        </w:rPr>
      </w:pPr>
      <w:r w:rsidRPr="00304D36">
        <w:rPr>
          <w:rFonts w:asciiTheme="minorHAnsi" w:hAnsiTheme="minorHAnsi" w:cstheme="minorHAnsi"/>
          <w:sz w:val="24"/>
          <w:szCs w:val="24"/>
        </w:rPr>
        <w:t xml:space="preserve">Classroom climate </w:t>
      </w:r>
    </w:p>
    <w:p w14:paraId="026CC92A" w14:textId="45F69948" w:rsidR="007F5665" w:rsidRPr="00304D36" w:rsidRDefault="007F5665" w:rsidP="00533723">
      <w:pPr>
        <w:pStyle w:val="ListParagraph"/>
        <w:numPr>
          <w:ilvl w:val="0"/>
          <w:numId w:val="15"/>
        </w:numPr>
        <w:spacing w:line="276" w:lineRule="auto"/>
        <w:rPr>
          <w:rFonts w:asciiTheme="minorHAnsi" w:hAnsiTheme="minorHAnsi" w:cstheme="minorHAnsi"/>
          <w:sz w:val="24"/>
          <w:szCs w:val="24"/>
        </w:rPr>
      </w:pPr>
      <w:r w:rsidRPr="00304D36">
        <w:rPr>
          <w:rFonts w:asciiTheme="minorHAnsi" w:hAnsiTheme="minorHAnsi" w:cstheme="minorHAnsi"/>
          <w:sz w:val="24"/>
          <w:szCs w:val="24"/>
        </w:rPr>
        <w:t xml:space="preserve">Classroom management </w:t>
      </w:r>
    </w:p>
    <w:p w14:paraId="70AEFF2F" w14:textId="6CA2DD6E" w:rsidR="007F5665" w:rsidRPr="00304D36" w:rsidRDefault="007F5665" w:rsidP="00533723">
      <w:pPr>
        <w:pStyle w:val="ListParagraph"/>
        <w:numPr>
          <w:ilvl w:val="0"/>
          <w:numId w:val="15"/>
        </w:numPr>
        <w:spacing w:line="276" w:lineRule="auto"/>
        <w:rPr>
          <w:rFonts w:asciiTheme="minorHAnsi" w:hAnsiTheme="minorHAnsi" w:cstheme="minorHAnsi"/>
          <w:sz w:val="24"/>
          <w:szCs w:val="24"/>
        </w:rPr>
      </w:pPr>
      <w:r w:rsidRPr="00304D36">
        <w:rPr>
          <w:rFonts w:asciiTheme="minorHAnsi" w:hAnsiTheme="minorHAnsi" w:cstheme="minorHAnsi"/>
          <w:sz w:val="24"/>
          <w:szCs w:val="24"/>
        </w:rPr>
        <w:t xml:space="preserve">Teacher beliefs </w:t>
      </w:r>
    </w:p>
    <w:p w14:paraId="5508CB3E" w14:textId="4FE0A901" w:rsidR="007F5665" w:rsidRPr="00304D36" w:rsidRDefault="007F5665" w:rsidP="00533723">
      <w:pPr>
        <w:pStyle w:val="ListParagraph"/>
        <w:numPr>
          <w:ilvl w:val="0"/>
          <w:numId w:val="15"/>
        </w:numPr>
        <w:spacing w:line="276" w:lineRule="auto"/>
        <w:rPr>
          <w:rFonts w:asciiTheme="minorHAnsi" w:hAnsiTheme="minorHAnsi" w:cstheme="minorHAnsi"/>
          <w:sz w:val="24"/>
          <w:szCs w:val="24"/>
        </w:rPr>
      </w:pPr>
      <w:r w:rsidRPr="00304D36">
        <w:rPr>
          <w:rFonts w:asciiTheme="minorHAnsi" w:hAnsiTheme="minorHAnsi" w:cstheme="minorHAnsi"/>
          <w:sz w:val="24"/>
          <w:szCs w:val="24"/>
        </w:rPr>
        <w:t xml:space="preserve">Professional behaviours by </w:t>
      </w:r>
      <w:r w:rsidR="003474CF" w:rsidRPr="00304D36">
        <w:rPr>
          <w:rFonts w:asciiTheme="minorHAnsi" w:hAnsiTheme="minorHAnsi" w:cstheme="minorHAnsi"/>
          <w:sz w:val="24"/>
          <w:szCs w:val="24"/>
        </w:rPr>
        <w:t>teachers</w:t>
      </w:r>
      <w:r w:rsidRPr="00304D36">
        <w:rPr>
          <w:rFonts w:asciiTheme="minorHAnsi" w:hAnsiTheme="minorHAnsi" w:cstheme="minorHAnsi"/>
          <w:sz w:val="24"/>
          <w:szCs w:val="24"/>
        </w:rPr>
        <w:t xml:space="preserve"> </w:t>
      </w:r>
    </w:p>
    <w:p w14:paraId="78C06067" w14:textId="77777777" w:rsidR="00AC5F9E" w:rsidRPr="00304D36" w:rsidRDefault="00AC5F9E" w:rsidP="00AC5F9E">
      <w:pPr>
        <w:spacing w:line="360" w:lineRule="auto"/>
        <w:rPr>
          <w:rFonts w:cstheme="minorHAnsi"/>
          <w:sz w:val="24"/>
          <w:szCs w:val="24"/>
        </w:rPr>
      </w:pPr>
    </w:p>
    <w:p w14:paraId="1DE0CEF8" w14:textId="6E434E5C" w:rsidR="000B7B5E" w:rsidRPr="00304D36" w:rsidRDefault="000B7B5E" w:rsidP="002178A8">
      <w:pPr>
        <w:spacing w:line="360" w:lineRule="auto"/>
        <w:rPr>
          <w:rFonts w:cstheme="minorHAnsi"/>
          <w:sz w:val="24"/>
          <w:szCs w:val="24"/>
        </w:rPr>
      </w:pPr>
      <w:r w:rsidRPr="00304D36">
        <w:rPr>
          <w:rFonts w:cstheme="minorHAnsi"/>
          <w:sz w:val="24"/>
          <w:szCs w:val="24"/>
        </w:rPr>
        <w:lastRenderedPageBreak/>
        <w:t xml:space="preserve">The OECD report on ‘Improving Schools in </w:t>
      </w:r>
      <w:r w:rsidR="00AC5F9E" w:rsidRPr="00304D36">
        <w:rPr>
          <w:rFonts w:cstheme="minorHAnsi"/>
          <w:sz w:val="24"/>
          <w:szCs w:val="24"/>
        </w:rPr>
        <w:t>W</w:t>
      </w:r>
      <w:r w:rsidRPr="00304D36">
        <w:rPr>
          <w:rFonts w:cstheme="minorHAnsi"/>
          <w:sz w:val="24"/>
          <w:szCs w:val="24"/>
        </w:rPr>
        <w:t xml:space="preserve">ales’ (2014) </w:t>
      </w:r>
      <w:r w:rsidR="00312AED" w:rsidRPr="00304D36">
        <w:rPr>
          <w:rFonts w:cstheme="minorHAnsi"/>
          <w:sz w:val="24"/>
          <w:szCs w:val="24"/>
        </w:rPr>
        <w:t>re</w:t>
      </w:r>
      <w:r w:rsidR="00A1006A" w:rsidRPr="00304D36">
        <w:rPr>
          <w:rFonts w:cstheme="minorHAnsi"/>
          <w:sz w:val="24"/>
          <w:szCs w:val="24"/>
        </w:rPr>
        <w:t>fer to</w:t>
      </w:r>
      <w:r w:rsidR="00312AED" w:rsidRPr="00304D36">
        <w:rPr>
          <w:rFonts w:cstheme="minorHAnsi"/>
          <w:sz w:val="24"/>
          <w:szCs w:val="24"/>
        </w:rPr>
        <w:t xml:space="preserve"> </w:t>
      </w:r>
      <w:r w:rsidRPr="00304D36">
        <w:rPr>
          <w:rFonts w:cstheme="minorHAnsi"/>
          <w:sz w:val="24"/>
          <w:szCs w:val="24"/>
        </w:rPr>
        <w:t xml:space="preserve">seven transversal </w:t>
      </w:r>
      <w:r w:rsidR="000B5E2B" w:rsidRPr="00304D36">
        <w:rPr>
          <w:rFonts w:cstheme="minorHAnsi"/>
          <w:sz w:val="24"/>
          <w:szCs w:val="24"/>
        </w:rPr>
        <w:t>‘</w:t>
      </w:r>
      <w:r w:rsidRPr="00304D36">
        <w:rPr>
          <w:rFonts w:cstheme="minorHAnsi"/>
          <w:sz w:val="24"/>
          <w:szCs w:val="24"/>
        </w:rPr>
        <w:t>principles</w:t>
      </w:r>
      <w:r w:rsidR="000B5E2B" w:rsidRPr="00304D36">
        <w:rPr>
          <w:rFonts w:cstheme="minorHAnsi"/>
          <w:sz w:val="24"/>
          <w:szCs w:val="24"/>
        </w:rPr>
        <w:t>’</w:t>
      </w:r>
      <w:r w:rsidRPr="00304D36">
        <w:rPr>
          <w:rFonts w:cstheme="minorHAnsi"/>
          <w:sz w:val="24"/>
          <w:szCs w:val="24"/>
        </w:rPr>
        <w:t xml:space="preserve"> to guide the development of learning </w:t>
      </w:r>
      <w:r w:rsidR="00312AED" w:rsidRPr="00304D36">
        <w:rPr>
          <w:rFonts w:cstheme="minorHAnsi"/>
          <w:sz w:val="24"/>
          <w:szCs w:val="24"/>
        </w:rPr>
        <w:t>environments for</w:t>
      </w:r>
      <w:r w:rsidRPr="00304D36">
        <w:rPr>
          <w:rFonts w:cstheme="minorHAnsi"/>
          <w:sz w:val="24"/>
          <w:szCs w:val="24"/>
        </w:rPr>
        <w:t xml:space="preserve"> the 21st century (Dumont et al., 2010). To be effective</w:t>
      </w:r>
      <w:r w:rsidR="005725A3" w:rsidRPr="00304D36">
        <w:rPr>
          <w:rFonts w:cstheme="minorHAnsi"/>
          <w:sz w:val="24"/>
          <w:szCs w:val="24"/>
        </w:rPr>
        <w:t>, t</w:t>
      </w:r>
      <w:r w:rsidRPr="00304D36">
        <w:rPr>
          <w:rFonts w:cstheme="minorHAnsi"/>
          <w:sz w:val="24"/>
          <w:szCs w:val="24"/>
        </w:rPr>
        <w:t xml:space="preserve">he 2010 report concluded that learning environments should: </w:t>
      </w:r>
    </w:p>
    <w:p w14:paraId="0438F283" w14:textId="6DF208FC" w:rsidR="00312AED"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Recognise learners as their core participants, encourage their active engagement, and develop in them an understanding of their own activity as learners</w:t>
      </w:r>
      <w:r w:rsidR="005725A3" w:rsidRPr="00304D36">
        <w:rPr>
          <w:rFonts w:asciiTheme="minorHAnsi" w:hAnsiTheme="minorHAnsi" w:cstheme="minorHAnsi"/>
          <w:sz w:val="24"/>
          <w:szCs w:val="24"/>
        </w:rPr>
        <w:t>.</w:t>
      </w:r>
    </w:p>
    <w:p w14:paraId="5B3FECDB" w14:textId="2513D0AB" w:rsidR="00312AED"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Be founded on the social nature of learning and actively encourage group work and well-organised cooperative learning. </w:t>
      </w:r>
    </w:p>
    <w:p w14:paraId="42A73E74" w14:textId="77777777" w:rsidR="00312AED"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Have learning professionals who are highly attuned to learners’ motivations and the key role of emotions in achievement. </w:t>
      </w:r>
    </w:p>
    <w:p w14:paraId="3500180A" w14:textId="77777777" w:rsidR="00312AED"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Be acutely sensitive to the individual differences among the learners in it, including their prior knowledge. </w:t>
      </w:r>
    </w:p>
    <w:p w14:paraId="2D42A16B" w14:textId="77777777" w:rsidR="00312AED"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Devise programmes that demand hard work and challenge all students without excessive overload. </w:t>
      </w:r>
    </w:p>
    <w:p w14:paraId="6CD1D705" w14:textId="77777777" w:rsidR="00312AED"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Operate with clarity of expectations and deploy assessment strategies consistent with these expectations; there should be strong emphasis on formative feedback to support learning. </w:t>
      </w:r>
    </w:p>
    <w:p w14:paraId="057258C4" w14:textId="72DA2E51" w:rsidR="002923C9" w:rsidRPr="00304D36" w:rsidRDefault="000B7B5E" w:rsidP="002178A8">
      <w:pPr>
        <w:pStyle w:val="ListParagraph"/>
        <w:numPr>
          <w:ilvl w:val="0"/>
          <w:numId w:val="7"/>
        </w:numPr>
        <w:spacing w:line="360" w:lineRule="auto"/>
        <w:rPr>
          <w:rFonts w:asciiTheme="minorHAnsi" w:hAnsiTheme="minorHAnsi" w:cstheme="minorHAnsi"/>
          <w:sz w:val="24"/>
          <w:szCs w:val="24"/>
        </w:rPr>
      </w:pPr>
      <w:r w:rsidRPr="00304D36">
        <w:rPr>
          <w:rFonts w:asciiTheme="minorHAnsi" w:hAnsiTheme="minorHAnsi" w:cstheme="minorHAnsi"/>
          <w:sz w:val="24"/>
          <w:szCs w:val="24"/>
        </w:rPr>
        <w:t>Strongly promote “horizontal connectedness” across areas of knowledge and subjects as well as to the community and the wider world.</w:t>
      </w:r>
    </w:p>
    <w:p w14:paraId="2435DBF9" w14:textId="77777777" w:rsidR="0037259C" w:rsidRPr="00304D36" w:rsidRDefault="0037259C" w:rsidP="002178A8">
      <w:pPr>
        <w:spacing w:line="360" w:lineRule="auto"/>
        <w:rPr>
          <w:rFonts w:cstheme="minorHAnsi"/>
          <w:sz w:val="24"/>
          <w:szCs w:val="24"/>
        </w:rPr>
      </w:pPr>
    </w:p>
    <w:p w14:paraId="165119B0" w14:textId="46743761" w:rsidR="00286169" w:rsidRPr="00304D36" w:rsidRDefault="00286169" w:rsidP="002178A8">
      <w:pPr>
        <w:spacing w:line="360" w:lineRule="auto"/>
        <w:rPr>
          <w:rFonts w:cstheme="minorHAnsi"/>
          <w:sz w:val="24"/>
          <w:szCs w:val="24"/>
        </w:rPr>
      </w:pPr>
      <w:r w:rsidRPr="00304D36">
        <w:rPr>
          <w:rFonts w:cstheme="minorHAnsi"/>
          <w:sz w:val="24"/>
          <w:szCs w:val="24"/>
        </w:rPr>
        <w:t xml:space="preserve">I was particularly drawn to Allison </w:t>
      </w:r>
      <w:r w:rsidR="0037259C" w:rsidRPr="00304D36">
        <w:rPr>
          <w:rFonts w:cstheme="minorHAnsi"/>
          <w:sz w:val="24"/>
          <w:szCs w:val="24"/>
        </w:rPr>
        <w:t>&amp;</w:t>
      </w:r>
      <w:r w:rsidRPr="00304D36">
        <w:rPr>
          <w:rFonts w:cstheme="minorHAnsi"/>
          <w:sz w:val="24"/>
          <w:szCs w:val="24"/>
        </w:rPr>
        <w:t xml:space="preserve"> Tharby (2015) who offer a coherent ethos and six evidence-informed interrelated pedagogical principles that cut to the core of successful teaching</w:t>
      </w:r>
      <w:r w:rsidR="001E1942" w:rsidRPr="00304D36">
        <w:rPr>
          <w:rFonts w:cstheme="minorHAnsi"/>
          <w:sz w:val="24"/>
          <w:szCs w:val="24"/>
        </w:rPr>
        <w:t xml:space="preserve"> (see table 1 below)</w:t>
      </w:r>
      <w:r w:rsidRPr="00304D36">
        <w:rPr>
          <w:rFonts w:cstheme="minorHAnsi"/>
          <w:sz w:val="24"/>
          <w:szCs w:val="24"/>
        </w:rPr>
        <w:t>.  In addition, two values provide the bedrock for everything in the book</w:t>
      </w:r>
      <w:r w:rsidR="001B2561" w:rsidRPr="00304D36">
        <w:rPr>
          <w:rFonts w:cstheme="minorHAnsi"/>
          <w:sz w:val="24"/>
          <w:szCs w:val="24"/>
        </w:rPr>
        <w:t>:</w:t>
      </w:r>
      <w:r w:rsidRPr="00304D36">
        <w:rPr>
          <w:rFonts w:cstheme="minorHAnsi"/>
          <w:sz w:val="24"/>
          <w:szCs w:val="24"/>
        </w:rPr>
        <w:t xml:space="preserve"> excellence and growth. </w:t>
      </w:r>
    </w:p>
    <w:p w14:paraId="2E33D7D6" w14:textId="7982E388" w:rsidR="001E1942" w:rsidRPr="00304D36" w:rsidRDefault="001E1942" w:rsidP="002178A8">
      <w:pPr>
        <w:spacing w:line="360" w:lineRule="auto"/>
        <w:rPr>
          <w:rFonts w:cstheme="minorHAnsi"/>
          <w:sz w:val="24"/>
          <w:szCs w:val="24"/>
        </w:rPr>
      </w:pPr>
      <w:r w:rsidRPr="00304D36">
        <w:rPr>
          <w:rFonts w:cstheme="minorHAnsi"/>
          <w:sz w:val="24"/>
          <w:szCs w:val="24"/>
          <w:u w:val="single"/>
        </w:rPr>
        <w:t>Table 1:</w:t>
      </w:r>
      <w:r w:rsidRPr="00304D36">
        <w:rPr>
          <w:rFonts w:cstheme="minorHAnsi"/>
          <w:sz w:val="24"/>
          <w:szCs w:val="24"/>
        </w:rPr>
        <w:t xml:space="preserve"> Allison &amp; Tharby (2015)</w:t>
      </w:r>
      <w:r w:rsidR="008D649E" w:rsidRPr="00304D36">
        <w:rPr>
          <w:rFonts w:cstheme="minorHAnsi"/>
          <w:sz w:val="24"/>
          <w:szCs w:val="24"/>
        </w:rPr>
        <w:t xml:space="preserve"> 6 pedagogical principles for successful teaching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48"/>
      </w:tblGrid>
      <w:tr w:rsidR="005D522E" w:rsidRPr="00304D36" w14:paraId="533F054A" w14:textId="77777777" w:rsidTr="00333EDA">
        <w:trPr>
          <w:trHeight w:val="471"/>
        </w:trPr>
        <w:tc>
          <w:tcPr>
            <w:tcW w:w="8448" w:type="dxa"/>
            <w:shd w:val="clear" w:color="auto" w:fill="F2F2F2" w:themeFill="background1" w:themeFillShade="F2"/>
          </w:tcPr>
          <w:p w14:paraId="405335AD" w14:textId="77777777" w:rsidR="00286169" w:rsidRPr="00304D36" w:rsidRDefault="00286169" w:rsidP="002178A8">
            <w:pPr>
              <w:spacing w:line="360" w:lineRule="auto"/>
              <w:rPr>
                <w:rFonts w:cstheme="minorHAnsi"/>
                <w:sz w:val="24"/>
                <w:szCs w:val="24"/>
              </w:rPr>
            </w:pPr>
            <w:r w:rsidRPr="00304D36">
              <w:rPr>
                <w:rFonts w:cstheme="minorHAnsi"/>
                <w:sz w:val="24"/>
                <w:szCs w:val="24"/>
              </w:rPr>
              <w:t>Expert teaching requires…</w:t>
            </w:r>
          </w:p>
        </w:tc>
      </w:tr>
      <w:tr w:rsidR="005D522E" w:rsidRPr="00304D36" w14:paraId="1E814990" w14:textId="77777777" w:rsidTr="00461B76">
        <w:trPr>
          <w:trHeight w:val="546"/>
        </w:trPr>
        <w:tc>
          <w:tcPr>
            <w:tcW w:w="8448" w:type="dxa"/>
          </w:tcPr>
          <w:p w14:paraId="33BAC0C0" w14:textId="77777777" w:rsidR="00286169" w:rsidRPr="00304D36" w:rsidRDefault="00286169" w:rsidP="002178A8">
            <w:pPr>
              <w:spacing w:line="360" w:lineRule="auto"/>
              <w:rPr>
                <w:rFonts w:cstheme="minorHAnsi"/>
                <w:sz w:val="24"/>
                <w:szCs w:val="24"/>
              </w:rPr>
            </w:pPr>
            <w:r w:rsidRPr="00304D36">
              <w:rPr>
                <w:rFonts w:cstheme="minorHAnsi"/>
                <w:b/>
                <w:sz w:val="24"/>
                <w:szCs w:val="24"/>
              </w:rPr>
              <w:t>Challenge</w:t>
            </w:r>
            <w:r w:rsidRPr="00304D36">
              <w:rPr>
                <w:rFonts w:cstheme="minorHAnsi"/>
                <w:sz w:val="24"/>
                <w:szCs w:val="24"/>
              </w:rPr>
              <w:t xml:space="preserve"> so that students have high expectations of what they can achieve</w:t>
            </w:r>
          </w:p>
        </w:tc>
      </w:tr>
      <w:tr w:rsidR="005D522E" w:rsidRPr="00304D36" w14:paraId="6CC67993" w14:textId="77777777" w:rsidTr="00461B76">
        <w:trPr>
          <w:trHeight w:val="539"/>
        </w:trPr>
        <w:tc>
          <w:tcPr>
            <w:tcW w:w="8448" w:type="dxa"/>
          </w:tcPr>
          <w:p w14:paraId="60EFDB8C" w14:textId="77777777" w:rsidR="00286169" w:rsidRPr="00304D36" w:rsidRDefault="00286169" w:rsidP="002178A8">
            <w:pPr>
              <w:spacing w:line="360" w:lineRule="auto"/>
              <w:rPr>
                <w:rFonts w:cstheme="minorHAnsi"/>
                <w:sz w:val="24"/>
                <w:szCs w:val="24"/>
              </w:rPr>
            </w:pPr>
            <w:r w:rsidRPr="00304D36">
              <w:rPr>
                <w:rFonts w:cstheme="minorHAnsi"/>
                <w:b/>
                <w:sz w:val="24"/>
                <w:szCs w:val="24"/>
              </w:rPr>
              <w:t>Explanation</w:t>
            </w:r>
            <w:r w:rsidRPr="00304D36">
              <w:rPr>
                <w:rFonts w:cstheme="minorHAnsi"/>
                <w:sz w:val="24"/>
                <w:szCs w:val="24"/>
              </w:rPr>
              <w:t xml:space="preserve"> so that students acquire new knowledge and skills</w:t>
            </w:r>
          </w:p>
        </w:tc>
      </w:tr>
      <w:tr w:rsidR="005D522E" w:rsidRPr="00304D36" w14:paraId="5F11C3A4" w14:textId="77777777" w:rsidTr="00461B76">
        <w:trPr>
          <w:trHeight w:val="539"/>
        </w:trPr>
        <w:tc>
          <w:tcPr>
            <w:tcW w:w="8448" w:type="dxa"/>
          </w:tcPr>
          <w:p w14:paraId="1532F5F0" w14:textId="77777777" w:rsidR="00286169" w:rsidRPr="00304D36" w:rsidRDefault="00286169" w:rsidP="002178A8">
            <w:pPr>
              <w:spacing w:line="360" w:lineRule="auto"/>
              <w:rPr>
                <w:rFonts w:cstheme="minorHAnsi"/>
                <w:sz w:val="24"/>
                <w:szCs w:val="24"/>
              </w:rPr>
            </w:pPr>
            <w:r w:rsidRPr="00304D36">
              <w:rPr>
                <w:rFonts w:cstheme="minorHAnsi"/>
                <w:b/>
                <w:sz w:val="24"/>
                <w:szCs w:val="24"/>
              </w:rPr>
              <w:lastRenderedPageBreak/>
              <w:t>Modelling</w:t>
            </w:r>
            <w:r w:rsidRPr="00304D36">
              <w:rPr>
                <w:rFonts w:cstheme="minorHAnsi"/>
                <w:sz w:val="24"/>
                <w:szCs w:val="24"/>
              </w:rPr>
              <w:t xml:space="preserve"> so that students know how to apply the knowledge and skills</w:t>
            </w:r>
          </w:p>
        </w:tc>
      </w:tr>
      <w:tr w:rsidR="005D522E" w:rsidRPr="00304D36" w14:paraId="444B345D" w14:textId="77777777" w:rsidTr="00461B76">
        <w:trPr>
          <w:trHeight w:val="546"/>
        </w:trPr>
        <w:tc>
          <w:tcPr>
            <w:tcW w:w="8448" w:type="dxa"/>
            <w:shd w:val="clear" w:color="auto" w:fill="F2F2F2" w:themeFill="background1" w:themeFillShade="F2"/>
          </w:tcPr>
          <w:p w14:paraId="478B410C" w14:textId="77777777" w:rsidR="00286169" w:rsidRPr="00304D36" w:rsidRDefault="00286169" w:rsidP="002178A8">
            <w:pPr>
              <w:spacing w:line="360" w:lineRule="auto"/>
              <w:rPr>
                <w:rFonts w:cstheme="minorHAnsi"/>
                <w:sz w:val="24"/>
                <w:szCs w:val="24"/>
              </w:rPr>
            </w:pPr>
            <w:r w:rsidRPr="00304D36">
              <w:rPr>
                <w:rFonts w:cstheme="minorHAnsi"/>
                <w:sz w:val="24"/>
                <w:szCs w:val="24"/>
              </w:rPr>
              <w:t>Students engage in deliberate practice</w:t>
            </w:r>
          </w:p>
        </w:tc>
      </w:tr>
      <w:tr w:rsidR="005D522E" w:rsidRPr="00304D36" w14:paraId="5D201090" w14:textId="77777777" w:rsidTr="00461B76">
        <w:trPr>
          <w:trHeight w:val="539"/>
        </w:trPr>
        <w:tc>
          <w:tcPr>
            <w:tcW w:w="8448" w:type="dxa"/>
          </w:tcPr>
          <w:p w14:paraId="1424A6CF" w14:textId="77777777" w:rsidR="00286169" w:rsidRPr="00304D36" w:rsidRDefault="00286169" w:rsidP="002178A8">
            <w:pPr>
              <w:spacing w:line="360" w:lineRule="auto"/>
              <w:rPr>
                <w:rFonts w:cstheme="minorHAnsi"/>
                <w:sz w:val="24"/>
                <w:szCs w:val="24"/>
              </w:rPr>
            </w:pPr>
            <w:r w:rsidRPr="00304D36">
              <w:rPr>
                <w:rFonts w:cstheme="minorHAnsi"/>
                <w:b/>
                <w:sz w:val="24"/>
                <w:szCs w:val="24"/>
              </w:rPr>
              <w:t>Questioning</w:t>
            </w:r>
            <w:r w:rsidRPr="00304D36">
              <w:rPr>
                <w:rFonts w:cstheme="minorHAnsi"/>
                <w:sz w:val="24"/>
                <w:szCs w:val="24"/>
              </w:rPr>
              <w:t xml:space="preserve"> </w:t>
            </w:r>
            <w:r w:rsidRPr="00D345A2">
              <w:rPr>
                <w:rFonts w:cstheme="minorHAnsi"/>
              </w:rPr>
              <w:t>so that students are made to think hard with breadth, depth and accuracy</w:t>
            </w:r>
          </w:p>
        </w:tc>
      </w:tr>
      <w:tr w:rsidR="005D522E" w:rsidRPr="00304D36" w14:paraId="51491D46" w14:textId="77777777" w:rsidTr="00461B76">
        <w:trPr>
          <w:trHeight w:val="539"/>
        </w:trPr>
        <w:tc>
          <w:tcPr>
            <w:tcW w:w="8448" w:type="dxa"/>
          </w:tcPr>
          <w:p w14:paraId="32285B73" w14:textId="77777777" w:rsidR="00286169" w:rsidRPr="00304D36" w:rsidRDefault="00286169" w:rsidP="002178A8">
            <w:pPr>
              <w:spacing w:line="360" w:lineRule="auto"/>
              <w:rPr>
                <w:rFonts w:cstheme="minorHAnsi"/>
                <w:sz w:val="24"/>
                <w:szCs w:val="24"/>
              </w:rPr>
            </w:pPr>
            <w:r w:rsidRPr="00304D36">
              <w:rPr>
                <w:rFonts w:cstheme="minorHAnsi"/>
                <w:b/>
                <w:sz w:val="24"/>
                <w:szCs w:val="24"/>
              </w:rPr>
              <w:t>Feedback</w:t>
            </w:r>
            <w:r w:rsidRPr="00304D36">
              <w:rPr>
                <w:rFonts w:cstheme="minorHAnsi"/>
                <w:sz w:val="24"/>
                <w:szCs w:val="24"/>
              </w:rPr>
              <w:t xml:space="preserve"> </w:t>
            </w:r>
            <w:r w:rsidRPr="00333EDA">
              <w:rPr>
                <w:rFonts w:cstheme="minorHAnsi"/>
              </w:rPr>
              <w:t>so that students think about and further develop their knowledge and skills</w:t>
            </w:r>
          </w:p>
        </w:tc>
      </w:tr>
    </w:tbl>
    <w:p w14:paraId="7CF4DFBE" w14:textId="2D5FC32E" w:rsidR="00286169" w:rsidRPr="00304D36" w:rsidRDefault="00286169" w:rsidP="002178A8">
      <w:pPr>
        <w:spacing w:line="360" w:lineRule="auto"/>
        <w:rPr>
          <w:rFonts w:cstheme="minorHAnsi"/>
          <w:sz w:val="24"/>
          <w:szCs w:val="24"/>
        </w:rPr>
      </w:pPr>
    </w:p>
    <w:p w14:paraId="7AF7305C" w14:textId="5FEE5C9F" w:rsidR="00312AED" w:rsidRPr="00304D36" w:rsidRDefault="00685963" w:rsidP="002178A8">
      <w:pPr>
        <w:spacing w:line="360" w:lineRule="auto"/>
        <w:rPr>
          <w:rFonts w:cstheme="minorHAnsi"/>
          <w:sz w:val="24"/>
          <w:szCs w:val="24"/>
        </w:rPr>
      </w:pPr>
      <w:r w:rsidRPr="00304D36">
        <w:rPr>
          <w:rFonts w:cstheme="minorHAnsi"/>
          <w:sz w:val="24"/>
          <w:szCs w:val="24"/>
        </w:rPr>
        <w:t xml:space="preserve">Most recently, we have Donaldson’s </w:t>
      </w:r>
      <w:r w:rsidR="00C40771" w:rsidRPr="00304D36">
        <w:rPr>
          <w:rFonts w:cstheme="minorHAnsi"/>
          <w:sz w:val="24"/>
          <w:szCs w:val="24"/>
        </w:rPr>
        <w:t xml:space="preserve">(2018) </w:t>
      </w:r>
      <w:r w:rsidRPr="00304D36">
        <w:rPr>
          <w:rFonts w:cstheme="minorHAnsi"/>
          <w:sz w:val="24"/>
          <w:szCs w:val="24"/>
        </w:rPr>
        <w:t xml:space="preserve">twelve pedagogical principles </w:t>
      </w:r>
      <w:r w:rsidR="000B5E2B" w:rsidRPr="00304D36">
        <w:rPr>
          <w:rFonts w:cstheme="minorHAnsi"/>
          <w:sz w:val="24"/>
          <w:szCs w:val="24"/>
        </w:rPr>
        <w:t xml:space="preserve">which </w:t>
      </w:r>
      <w:r w:rsidR="008A0887" w:rsidRPr="00304D36">
        <w:rPr>
          <w:rFonts w:cstheme="minorHAnsi"/>
          <w:sz w:val="24"/>
          <w:szCs w:val="24"/>
        </w:rPr>
        <w:t>clearly states that it places no emphasis on any particular teaching approach</w:t>
      </w:r>
      <w:r w:rsidR="009C53AD" w:rsidRPr="00304D36">
        <w:rPr>
          <w:rFonts w:cstheme="minorHAnsi"/>
          <w:sz w:val="24"/>
          <w:szCs w:val="24"/>
        </w:rPr>
        <w:t>es as the</w:t>
      </w:r>
      <w:r w:rsidR="005B1B67" w:rsidRPr="00304D36">
        <w:rPr>
          <w:rFonts w:cstheme="minorHAnsi"/>
          <w:sz w:val="24"/>
          <w:szCs w:val="24"/>
        </w:rPr>
        <w:t>y</w:t>
      </w:r>
      <w:r w:rsidR="009C53AD" w:rsidRPr="00304D36">
        <w:rPr>
          <w:rFonts w:cstheme="minorHAnsi"/>
          <w:sz w:val="24"/>
          <w:szCs w:val="24"/>
        </w:rPr>
        <w:t xml:space="preserve"> are context and</w:t>
      </w:r>
      <w:r w:rsidR="00B071E6" w:rsidRPr="00304D36">
        <w:rPr>
          <w:rFonts w:cstheme="minorHAnsi"/>
          <w:sz w:val="24"/>
          <w:szCs w:val="24"/>
        </w:rPr>
        <w:t xml:space="preserve"> purpose </w:t>
      </w:r>
      <w:r w:rsidR="006232A6" w:rsidRPr="00304D36">
        <w:rPr>
          <w:rFonts w:cstheme="minorHAnsi"/>
          <w:sz w:val="24"/>
          <w:szCs w:val="24"/>
        </w:rPr>
        <w:t>specific and</w:t>
      </w:r>
      <w:r w:rsidR="003B4A43" w:rsidRPr="00304D36">
        <w:rPr>
          <w:rFonts w:cstheme="minorHAnsi"/>
          <w:sz w:val="24"/>
          <w:szCs w:val="24"/>
        </w:rPr>
        <w:t xml:space="preserve"> are best taken by teachers themselves. </w:t>
      </w:r>
      <w:r w:rsidR="00C40771" w:rsidRPr="00304D36">
        <w:rPr>
          <w:rFonts w:cstheme="minorHAnsi"/>
          <w:sz w:val="24"/>
          <w:szCs w:val="24"/>
        </w:rPr>
        <w:t>He</w:t>
      </w:r>
      <w:r w:rsidR="00102761" w:rsidRPr="00304D36">
        <w:rPr>
          <w:rFonts w:cstheme="minorHAnsi"/>
          <w:sz w:val="24"/>
          <w:szCs w:val="24"/>
        </w:rPr>
        <w:t xml:space="preserve"> recommends </w:t>
      </w:r>
      <w:r w:rsidR="00662888" w:rsidRPr="00304D36">
        <w:rPr>
          <w:rFonts w:cstheme="minorHAnsi"/>
          <w:sz w:val="24"/>
          <w:szCs w:val="24"/>
        </w:rPr>
        <w:t>teachers to</w:t>
      </w:r>
      <w:r w:rsidR="00102761" w:rsidRPr="00304D36">
        <w:rPr>
          <w:rFonts w:cstheme="minorHAnsi"/>
          <w:sz w:val="24"/>
          <w:szCs w:val="24"/>
        </w:rPr>
        <w:t xml:space="preserve"> cyclical</w:t>
      </w:r>
      <w:r w:rsidR="00662888" w:rsidRPr="00304D36">
        <w:rPr>
          <w:rFonts w:cstheme="minorHAnsi"/>
          <w:sz w:val="24"/>
          <w:szCs w:val="24"/>
        </w:rPr>
        <w:t>ly</w:t>
      </w:r>
      <w:r w:rsidR="00245C2A" w:rsidRPr="00304D36">
        <w:rPr>
          <w:rFonts w:cstheme="minorHAnsi"/>
          <w:sz w:val="24"/>
          <w:szCs w:val="24"/>
        </w:rPr>
        <w:t xml:space="preserve"> identify the pupils’ greatest needs, </w:t>
      </w:r>
      <w:r w:rsidR="003C0E5D" w:rsidRPr="00304D36">
        <w:rPr>
          <w:rFonts w:cstheme="minorHAnsi"/>
          <w:sz w:val="24"/>
          <w:szCs w:val="24"/>
        </w:rPr>
        <w:t xml:space="preserve">match these needs to the </w:t>
      </w:r>
      <w:r w:rsidR="00A94050" w:rsidRPr="00304D36">
        <w:rPr>
          <w:rFonts w:cstheme="minorHAnsi"/>
          <w:sz w:val="24"/>
          <w:szCs w:val="24"/>
        </w:rPr>
        <w:t xml:space="preserve">most </w:t>
      </w:r>
      <w:r w:rsidR="00662888" w:rsidRPr="00304D36">
        <w:rPr>
          <w:rFonts w:cstheme="minorHAnsi"/>
          <w:sz w:val="24"/>
          <w:szCs w:val="24"/>
        </w:rPr>
        <w:t>appropriate</w:t>
      </w:r>
      <w:r w:rsidR="003C0E5D" w:rsidRPr="00304D36">
        <w:rPr>
          <w:rFonts w:cstheme="minorHAnsi"/>
          <w:sz w:val="24"/>
          <w:szCs w:val="24"/>
        </w:rPr>
        <w:t xml:space="preserve"> pedagogical </w:t>
      </w:r>
      <w:r w:rsidR="002E5847" w:rsidRPr="00304D36">
        <w:rPr>
          <w:rFonts w:cstheme="minorHAnsi"/>
          <w:sz w:val="24"/>
          <w:szCs w:val="24"/>
        </w:rPr>
        <w:t>approach</w:t>
      </w:r>
      <w:r w:rsidR="009C53AD" w:rsidRPr="00304D36">
        <w:rPr>
          <w:rFonts w:cstheme="minorHAnsi"/>
          <w:sz w:val="24"/>
          <w:szCs w:val="24"/>
        </w:rPr>
        <w:t xml:space="preserve"> </w:t>
      </w:r>
      <w:r w:rsidR="004932F7" w:rsidRPr="00304D36">
        <w:rPr>
          <w:rFonts w:cstheme="minorHAnsi"/>
          <w:sz w:val="24"/>
          <w:szCs w:val="24"/>
        </w:rPr>
        <w:t xml:space="preserve">then assess the impact of this approach by pupil progress. </w:t>
      </w:r>
      <w:r w:rsidR="006232A6" w:rsidRPr="00304D36">
        <w:rPr>
          <w:rFonts w:cstheme="minorHAnsi"/>
          <w:sz w:val="24"/>
          <w:szCs w:val="24"/>
        </w:rPr>
        <w:t xml:space="preserve"> The pedagogical principles are:</w:t>
      </w:r>
    </w:p>
    <w:p w14:paraId="1BA89459" w14:textId="1FB5AEF8" w:rsidR="004C2DAD" w:rsidRPr="00304D36" w:rsidRDefault="004C2DAD"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Create authentic contexts for learning</w:t>
      </w:r>
    </w:p>
    <w:p w14:paraId="18062DB9" w14:textId="4EECF317" w:rsidR="004C2DAD" w:rsidRPr="00304D36" w:rsidRDefault="006C1B58"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Encourage learners to take </w:t>
      </w:r>
      <w:r w:rsidR="002E5847" w:rsidRPr="00304D36">
        <w:rPr>
          <w:rFonts w:asciiTheme="minorHAnsi" w:hAnsiTheme="minorHAnsi" w:cstheme="minorHAnsi"/>
          <w:sz w:val="24"/>
          <w:szCs w:val="24"/>
        </w:rPr>
        <w:t>responsibility</w:t>
      </w:r>
      <w:r w:rsidRPr="00304D36">
        <w:rPr>
          <w:rFonts w:asciiTheme="minorHAnsi" w:hAnsiTheme="minorHAnsi" w:cstheme="minorHAnsi"/>
          <w:sz w:val="24"/>
          <w:szCs w:val="24"/>
        </w:rPr>
        <w:t xml:space="preserve"> for their own learning</w:t>
      </w:r>
    </w:p>
    <w:p w14:paraId="00205EAC" w14:textId="123314B2" w:rsidR="006C1B58" w:rsidRPr="00304D36" w:rsidRDefault="000F6292"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Support </w:t>
      </w:r>
      <w:r w:rsidR="003135DF" w:rsidRPr="00304D36">
        <w:rPr>
          <w:rFonts w:asciiTheme="minorHAnsi" w:hAnsiTheme="minorHAnsi" w:cstheme="minorHAnsi"/>
          <w:sz w:val="24"/>
          <w:szCs w:val="24"/>
        </w:rPr>
        <w:t xml:space="preserve">social and </w:t>
      </w:r>
      <w:r w:rsidR="002E5847" w:rsidRPr="00304D36">
        <w:rPr>
          <w:rFonts w:asciiTheme="minorHAnsi" w:hAnsiTheme="minorHAnsi" w:cstheme="minorHAnsi"/>
          <w:sz w:val="24"/>
          <w:szCs w:val="24"/>
        </w:rPr>
        <w:t>emotional</w:t>
      </w:r>
      <w:r w:rsidR="003135DF" w:rsidRPr="00304D36">
        <w:rPr>
          <w:rFonts w:asciiTheme="minorHAnsi" w:hAnsiTheme="minorHAnsi" w:cstheme="minorHAnsi"/>
          <w:sz w:val="24"/>
          <w:szCs w:val="24"/>
        </w:rPr>
        <w:t xml:space="preserve"> development </w:t>
      </w:r>
      <w:r w:rsidR="00E24546" w:rsidRPr="00304D36">
        <w:rPr>
          <w:rFonts w:asciiTheme="minorHAnsi" w:hAnsiTheme="minorHAnsi" w:cstheme="minorHAnsi"/>
          <w:sz w:val="24"/>
          <w:szCs w:val="24"/>
        </w:rPr>
        <w:t>and positive relationships</w:t>
      </w:r>
    </w:p>
    <w:p w14:paraId="5967DA28" w14:textId="124066B9" w:rsidR="00E24546" w:rsidRPr="00304D36" w:rsidRDefault="00752C76"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Encourage collaboration</w:t>
      </w:r>
    </w:p>
    <w:p w14:paraId="4BB194D5" w14:textId="5BE17B57" w:rsidR="00752C76" w:rsidRPr="00304D36" w:rsidRDefault="00040D8A"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Sustained pupil effort </w:t>
      </w:r>
      <w:r w:rsidR="007D7D2E" w:rsidRPr="00304D36">
        <w:rPr>
          <w:rFonts w:asciiTheme="minorHAnsi" w:hAnsiTheme="minorHAnsi" w:cstheme="minorHAnsi"/>
          <w:sz w:val="24"/>
          <w:szCs w:val="24"/>
        </w:rPr>
        <w:t xml:space="preserve">to reach high but </w:t>
      </w:r>
      <w:r w:rsidR="002971F6" w:rsidRPr="00304D36">
        <w:rPr>
          <w:rFonts w:asciiTheme="minorHAnsi" w:hAnsiTheme="minorHAnsi" w:cstheme="minorHAnsi"/>
          <w:sz w:val="24"/>
          <w:szCs w:val="24"/>
        </w:rPr>
        <w:t>achievable</w:t>
      </w:r>
      <w:r w:rsidR="007D7D2E" w:rsidRPr="00304D36">
        <w:rPr>
          <w:rFonts w:asciiTheme="minorHAnsi" w:hAnsiTheme="minorHAnsi" w:cstheme="minorHAnsi"/>
          <w:sz w:val="24"/>
          <w:szCs w:val="24"/>
        </w:rPr>
        <w:t xml:space="preserve"> targets</w:t>
      </w:r>
    </w:p>
    <w:p w14:paraId="5395B5BD" w14:textId="4FDAC812" w:rsidR="007D7D2E" w:rsidRPr="00304D36" w:rsidRDefault="004B255C"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Employing a broad repertoire of teaching approaches</w:t>
      </w:r>
    </w:p>
    <w:p w14:paraId="173A45B0" w14:textId="78B9CE77" w:rsidR="004B255C" w:rsidRPr="00304D36" w:rsidRDefault="00F444AC"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Promote problem-</w:t>
      </w:r>
      <w:r w:rsidR="002971F6" w:rsidRPr="00304D36">
        <w:rPr>
          <w:rFonts w:asciiTheme="minorHAnsi" w:hAnsiTheme="minorHAnsi" w:cstheme="minorHAnsi"/>
          <w:sz w:val="24"/>
          <w:szCs w:val="24"/>
        </w:rPr>
        <w:t>solving</w:t>
      </w:r>
      <w:r w:rsidRPr="00304D36">
        <w:rPr>
          <w:rFonts w:asciiTheme="minorHAnsi" w:hAnsiTheme="minorHAnsi" w:cstheme="minorHAnsi"/>
          <w:sz w:val="24"/>
          <w:szCs w:val="24"/>
        </w:rPr>
        <w:t>, creative and critical thinking</w:t>
      </w:r>
    </w:p>
    <w:p w14:paraId="425CF5BA" w14:textId="20771FF9" w:rsidR="00F444AC" w:rsidRPr="00304D36" w:rsidRDefault="005D65A9"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Build on previous knowledge and experience to engage interest</w:t>
      </w:r>
    </w:p>
    <w:p w14:paraId="151262A9" w14:textId="147B0581" w:rsidR="005D65A9" w:rsidRPr="00304D36" w:rsidRDefault="00D04A1A"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Focus on 4 purposes</w:t>
      </w:r>
    </w:p>
    <w:p w14:paraId="4E8EEA92" w14:textId="0FA47FF5" w:rsidR="00D04A1A" w:rsidRPr="00304D36" w:rsidRDefault="000309C8"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Use assessment for learning to accelerate progress</w:t>
      </w:r>
    </w:p>
    <w:p w14:paraId="34CD82B1" w14:textId="64F08C43" w:rsidR="000309C8" w:rsidRPr="00304D36" w:rsidRDefault="008B201F"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Make connections within and across </w:t>
      </w:r>
      <w:r w:rsidR="00873F7E" w:rsidRPr="00304D36">
        <w:rPr>
          <w:rFonts w:asciiTheme="minorHAnsi" w:hAnsiTheme="minorHAnsi" w:cstheme="minorHAnsi"/>
          <w:sz w:val="24"/>
          <w:szCs w:val="24"/>
        </w:rPr>
        <w:t>areas of learning and experience</w:t>
      </w:r>
    </w:p>
    <w:p w14:paraId="7B41DBC0" w14:textId="794A1ABD" w:rsidR="00873F7E" w:rsidRPr="00304D36" w:rsidRDefault="001B0579" w:rsidP="003E24BE">
      <w:pPr>
        <w:pStyle w:val="ListParagraph"/>
        <w:numPr>
          <w:ilvl w:val="0"/>
          <w:numId w:val="9"/>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Reinforce cross-curricular </w:t>
      </w:r>
      <w:r w:rsidR="002E5847" w:rsidRPr="00304D36">
        <w:rPr>
          <w:rFonts w:asciiTheme="minorHAnsi" w:hAnsiTheme="minorHAnsi" w:cstheme="minorHAnsi"/>
          <w:sz w:val="24"/>
          <w:szCs w:val="24"/>
        </w:rPr>
        <w:t>responsibilities, literacy, numeracy, digital competence</w:t>
      </w:r>
    </w:p>
    <w:p w14:paraId="2B5B56B6" w14:textId="77777777" w:rsidR="00F1287B" w:rsidRPr="00304D36" w:rsidRDefault="00F1287B" w:rsidP="00F1287B">
      <w:pPr>
        <w:spacing w:line="360" w:lineRule="auto"/>
        <w:rPr>
          <w:rFonts w:cstheme="minorHAnsi"/>
          <w:sz w:val="24"/>
          <w:szCs w:val="24"/>
        </w:rPr>
      </w:pPr>
    </w:p>
    <w:p w14:paraId="63B197B0" w14:textId="4F7DB093" w:rsidR="00F1287B" w:rsidRPr="00304D36" w:rsidRDefault="00F1287B" w:rsidP="00F1287B">
      <w:pPr>
        <w:spacing w:line="360" w:lineRule="auto"/>
        <w:rPr>
          <w:rFonts w:cstheme="minorHAnsi"/>
          <w:sz w:val="24"/>
          <w:szCs w:val="24"/>
        </w:rPr>
      </w:pPr>
      <w:r w:rsidRPr="00304D36">
        <w:rPr>
          <w:rFonts w:cstheme="minorHAnsi"/>
          <w:sz w:val="24"/>
          <w:szCs w:val="24"/>
        </w:rPr>
        <w:t xml:space="preserve">All these suggestions by various authors or organisations are valid and could be adopted by schools.  They all have </w:t>
      </w:r>
      <w:r w:rsidR="007D46AF" w:rsidRPr="00304D36">
        <w:rPr>
          <w:rFonts w:cstheme="minorHAnsi"/>
          <w:sz w:val="24"/>
          <w:szCs w:val="24"/>
        </w:rPr>
        <w:t>similar</w:t>
      </w:r>
      <w:r w:rsidRPr="00304D36">
        <w:rPr>
          <w:rFonts w:cstheme="minorHAnsi"/>
          <w:sz w:val="24"/>
          <w:szCs w:val="24"/>
        </w:rPr>
        <w:t xml:space="preserve"> basic principles which would support learning and pupil achievement.</w:t>
      </w:r>
    </w:p>
    <w:p w14:paraId="6B50E85B" w14:textId="48F2C7E2" w:rsidR="00386BB8" w:rsidRPr="00304D36" w:rsidRDefault="006232A6" w:rsidP="002178A8">
      <w:pPr>
        <w:spacing w:line="360" w:lineRule="auto"/>
        <w:rPr>
          <w:rFonts w:cstheme="minorHAnsi"/>
          <w:sz w:val="24"/>
          <w:szCs w:val="24"/>
        </w:rPr>
      </w:pPr>
      <w:r w:rsidRPr="00304D36">
        <w:rPr>
          <w:rFonts w:cstheme="minorHAnsi"/>
          <w:sz w:val="24"/>
          <w:szCs w:val="24"/>
        </w:rPr>
        <w:lastRenderedPageBreak/>
        <w:t>Recently, n</w:t>
      </w:r>
      <w:r w:rsidR="00386BB8" w:rsidRPr="00304D36">
        <w:rPr>
          <w:rFonts w:cstheme="minorHAnsi"/>
          <w:sz w:val="24"/>
          <w:szCs w:val="24"/>
        </w:rPr>
        <w:t xml:space="preserve">umerous studies have been dedicated to how the brain works. </w:t>
      </w:r>
      <w:r w:rsidRPr="00304D36">
        <w:rPr>
          <w:rFonts w:cstheme="minorHAnsi"/>
          <w:sz w:val="24"/>
          <w:szCs w:val="24"/>
        </w:rPr>
        <w:t xml:space="preserve">Interestingly, </w:t>
      </w:r>
      <w:r w:rsidR="00386BB8" w:rsidRPr="00304D36">
        <w:rPr>
          <w:rFonts w:cstheme="minorHAnsi"/>
          <w:sz w:val="24"/>
          <w:szCs w:val="24"/>
        </w:rPr>
        <w:t xml:space="preserve">Weatherley (2000) states that it has been authoritatively estimated that about 90% of our knowledge about the brain and learning has been discovered in the last decade. </w:t>
      </w:r>
    </w:p>
    <w:p w14:paraId="5117C3BE" w14:textId="70291D25" w:rsidR="003D3D5F" w:rsidRPr="00304D36" w:rsidRDefault="00D00390" w:rsidP="002178A8">
      <w:pPr>
        <w:spacing w:line="360" w:lineRule="auto"/>
        <w:rPr>
          <w:rFonts w:cstheme="minorHAnsi"/>
          <w:sz w:val="24"/>
          <w:szCs w:val="24"/>
        </w:rPr>
      </w:pPr>
      <w:r w:rsidRPr="00304D36">
        <w:rPr>
          <w:rFonts w:cstheme="minorHAnsi"/>
          <w:sz w:val="24"/>
          <w:szCs w:val="24"/>
        </w:rPr>
        <w:t>Moreover, r</w:t>
      </w:r>
      <w:r w:rsidR="003D3D5F" w:rsidRPr="00304D36">
        <w:rPr>
          <w:rFonts w:cstheme="minorHAnsi"/>
          <w:sz w:val="24"/>
          <w:szCs w:val="24"/>
        </w:rPr>
        <w:t xml:space="preserve">ecent research from King’s College London has highlighted that a child’s genetic make-up is a better predictor of their future academic performance than environmental factors such as school, teachers and family background.  The findings </w:t>
      </w:r>
      <w:r w:rsidR="00F75674" w:rsidRPr="00304D36">
        <w:rPr>
          <w:rFonts w:cstheme="minorHAnsi"/>
          <w:sz w:val="24"/>
          <w:szCs w:val="24"/>
        </w:rPr>
        <w:t>show that</w:t>
      </w:r>
      <w:r w:rsidR="003D3D5F" w:rsidRPr="00304D36">
        <w:rPr>
          <w:rFonts w:cstheme="minorHAnsi"/>
          <w:sz w:val="24"/>
          <w:szCs w:val="24"/>
        </w:rPr>
        <w:t xml:space="preserve"> on average 58% of the difference in academic achievement between students can be put down to genetic factors. (Shakeshaft et al. 2013)</w:t>
      </w:r>
    </w:p>
    <w:p w14:paraId="50B3A12B" w14:textId="2D15A033" w:rsidR="003D3D5F" w:rsidRPr="00304D36" w:rsidRDefault="00F75674" w:rsidP="002178A8">
      <w:pPr>
        <w:spacing w:line="360" w:lineRule="auto"/>
        <w:rPr>
          <w:rFonts w:cstheme="minorHAnsi"/>
          <w:sz w:val="24"/>
          <w:szCs w:val="24"/>
        </w:rPr>
      </w:pPr>
      <w:r w:rsidRPr="00304D36">
        <w:rPr>
          <w:rFonts w:cstheme="minorHAnsi"/>
          <w:sz w:val="24"/>
          <w:szCs w:val="24"/>
        </w:rPr>
        <w:t>Therefore</w:t>
      </w:r>
      <w:r w:rsidR="003D3D5F" w:rsidRPr="00304D36">
        <w:rPr>
          <w:rFonts w:cstheme="minorHAnsi"/>
          <w:sz w:val="24"/>
          <w:szCs w:val="24"/>
        </w:rPr>
        <w:t>, your bright, lazy student will sometimes achieve more than harder</w:t>
      </w:r>
      <w:r w:rsidRPr="00304D36">
        <w:rPr>
          <w:rFonts w:cstheme="minorHAnsi"/>
          <w:sz w:val="24"/>
          <w:szCs w:val="24"/>
        </w:rPr>
        <w:t>-</w:t>
      </w:r>
      <w:r w:rsidR="003D3D5F" w:rsidRPr="00304D36">
        <w:rPr>
          <w:rFonts w:cstheme="minorHAnsi"/>
          <w:sz w:val="24"/>
          <w:szCs w:val="24"/>
        </w:rPr>
        <w:t xml:space="preserve">working students.  However, </w:t>
      </w:r>
      <w:r w:rsidR="00D43FB6" w:rsidRPr="00304D36">
        <w:rPr>
          <w:rFonts w:cstheme="minorHAnsi"/>
          <w:sz w:val="24"/>
          <w:szCs w:val="24"/>
        </w:rPr>
        <w:t xml:space="preserve">I support </w:t>
      </w:r>
      <w:r w:rsidR="00B16C78" w:rsidRPr="00304D36">
        <w:rPr>
          <w:rFonts w:cstheme="minorHAnsi"/>
          <w:sz w:val="24"/>
          <w:szCs w:val="24"/>
        </w:rPr>
        <w:t xml:space="preserve">Allison &amp; Tharby (2105) </w:t>
      </w:r>
      <w:r w:rsidR="00D43FB6" w:rsidRPr="00304D36">
        <w:rPr>
          <w:rFonts w:cstheme="minorHAnsi"/>
          <w:sz w:val="24"/>
          <w:szCs w:val="24"/>
        </w:rPr>
        <w:t xml:space="preserve">who </w:t>
      </w:r>
      <w:r w:rsidR="00243162" w:rsidRPr="00304D36">
        <w:rPr>
          <w:rFonts w:cstheme="minorHAnsi"/>
          <w:sz w:val="24"/>
          <w:szCs w:val="24"/>
        </w:rPr>
        <w:t>argue</w:t>
      </w:r>
      <w:r w:rsidR="00B16C78" w:rsidRPr="00304D36">
        <w:rPr>
          <w:rFonts w:cstheme="minorHAnsi"/>
          <w:sz w:val="24"/>
          <w:szCs w:val="24"/>
        </w:rPr>
        <w:t xml:space="preserve"> that </w:t>
      </w:r>
      <w:r w:rsidR="00243162" w:rsidRPr="00304D36">
        <w:rPr>
          <w:rFonts w:cstheme="minorHAnsi"/>
          <w:sz w:val="24"/>
          <w:szCs w:val="24"/>
        </w:rPr>
        <w:t>with the right</w:t>
      </w:r>
      <w:r w:rsidR="003D3D5F" w:rsidRPr="00304D36">
        <w:rPr>
          <w:rFonts w:cstheme="minorHAnsi"/>
          <w:sz w:val="24"/>
          <w:szCs w:val="24"/>
        </w:rPr>
        <w:t xml:space="preserve"> support</w:t>
      </w:r>
      <w:r w:rsidR="00243162" w:rsidRPr="00304D36">
        <w:rPr>
          <w:rFonts w:cstheme="minorHAnsi"/>
          <w:sz w:val="24"/>
          <w:szCs w:val="24"/>
        </w:rPr>
        <w:t xml:space="preserve"> </w:t>
      </w:r>
      <w:r w:rsidR="00B16C78" w:rsidRPr="00304D36">
        <w:rPr>
          <w:rFonts w:cstheme="minorHAnsi"/>
          <w:sz w:val="24"/>
          <w:szCs w:val="24"/>
        </w:rPr>
        <w:t>and pupil</w:t>
      </w:r>
      <w:r w:rsidR="003D3D5F" w:rsidRPr="00304D36">
        <w:rPr>
          <w:rFonts w:cstheme="minorHAnsi"/>
          <w:sz w:val="24"/>
          <w:szCs w:val="24"/>
        </w:rPr>
        <w:t xml:space="preserve"> effort and commitment, excellence and growth are </w:t>
      </w:r>
      <w:r w:rsidR="00243162" w:rsidRPr="00304D36">
        <w:rPr>
          <w:rFonts w:cstheme="minorHAnsi"/>
          <w:sz w:val="24"/>
          <w:szCs w:val="24"/>
        </w:rPr>
        <w:t>possib</w:t>
      </w:r>
      <w:r w:rsidR="00AF11D8" w:rsidRPr="00304D36">
        <w:rPr>
          <w:rFonts w:cstheme="minorHAnsi"/>
          <w:sz w:val="24"/>
          <w:szCs w:val="24"/>
        </w:rPr>
        <w:t>le</w:t>
      </w:r>
      <w:r w:rsidR="00E41EEB" w:rsidRPr="00304D36">
        <w:rPr>
          <w:rFonts w:cstheme="minorHAnsi"/>
          <w:sz w:val="24"/>
          <w:szCs w:val="24"/>
        </w:rPr>
        <w:t xml:space="preserve"> for all</w:t>
      </w:r>
      <w:r w:rsidR="003D3D5F" w:rsidRPr="00304D36">
        <w:rPr>
          <w:rFonts w:cstheme="minorHAnsi"/>
          <w:sz w:val="24"/>
          <w:szCs w:val="24"/>
        </w:rPr>
        <w:t>.</w:t>
      </w:r>
    </w:p>
    <w:p w14:paraId="139600AB" w14:textId="6A3EDDD3" w:rsidR="00B95D68" w:rsidRPr="00304D36" w:rsidRDefault="00B95D68" w:rsidP="002178A8">
      <w:pPr>
        <w:spacing w:line="360" w:lineRule="auto"/>
        <w:rPr>
          <w:rFonts w:cstheme="minorHAnsi"/>
          <w:sz w:val="24"/>
          <w:szCs w:val="24"/>
        </w:rPr>
      </w:pPr>
      <w:r w:rsidRPr="00304D36">
        <w:rPr>
          <w:rFonts w:cstheme="minorHAnsi"/>
          <w:sz w:val="24"/>
          <w:szCs w:val="24"/>
        </w:rPr>
        <w:t xml:space="preserve">Nowadays, the brain is thought of as dynamic, not as </w:t>
      </w:r>
      <w:r w:rsidR="008470C1">
        <w:rPr>
          <w:rFonts w:cstheme="minorHAnsi"/>
          <w:sz w:val="24"/>
          <w:szCs w:val="24"/>
        </w:rPr>
        <w:t>a</w:t>
      </w:r>
      <w:r w:rsidRPr="00304D36">
        <w:rPr>
          <w:rFonts w:cstheme="minorHAnsi"/>
          <w:sz w:val="24"/>
          <w:szCs w:val="24"/>
        </w:rPr>
        <w:t xml:space="preserve"> computer crunching its way through billions of inputs per second</w:t>
      </w:r>
      <w:r w:rsidR="009167F5" w:rsidRPr="00304D36">
        <w:rPr>
          <w:rFonts w:cstheme="minorHAnsi"/>
          <w:sz w:val="24"/>
          <w:szCs w:val="24"/>
        </w:rPr>
        <w:t xml:space="preserve"> (Ginnis, 2001)</w:t>
      </w:r>
      <w:r w:rsidRPr="00304D36">
        <w:rPr>
          <w:rFonts w:cstheme="minorHAnsi"/>
          <w:sz w:val="24"/>
          <w:szCs w:val="24"/>
        </w:rPr>
        <w:t xml:space="preserve">. It is considered to be a </w:t>
      </w:r>
      <w:r w:rsidR="003C2BE7" w:rsidRPr="00304D36">
        <w:rPr>
          <w:rFonts w:cstheme="minorHAnsi"/>
          <w:sz w:val="24"/>
          <w:szCs w:val="24"/>
        </w:rPr>
        <w:t>‘</w:t>
      </w:r>
      <w:r w:rsidRPr="00304D36">
        <w:rPr>
          <w:rFonts w:cstheme="minorHAnsi"/>
          <w:sz w:val="24"/>
          <w:szCs w:val="24"/>
        </w:rPr>
        <w:t>flexible, self-adjusting, unique, ever-changing organism that continually grows and reconfigures in response to each stimulus</w:t>
      </w:r>
      <w:r w:rsidR="00A86B18" w:rsidRPr="00304D36">
        <w:rPr>
          <w:rFonts w:cstheme="minorHAnsi"/>
          <w:sz w:val="24"/>
          <w:szCs w:val="24"/>
        </w:rPr>
        <w:t>’</w:t>
      </w:r>
      <w:r w:rsidRPr="00304D36">
        <w:rPr>
          <w:rFonts w:cstheme="minorHAnsi"/>
          <w:sz w:val="24"/>
          <w:szCs w:val="24"/>
        </w:rPr>
        <w:t xml:space="preserve">.   Teachers are </w:t>
      </w:r>
      <w:r w:rsidR="009167F5" w:rsidRPr="00304D36">
        <w:rPr>
          <w:rFonts w:cstheme="minorHAnsi"/>
          <w:sz w:val="24"/>
          <w:szCs w:val="24"/>
        </w:rPr>
        <w:t xml:space="preserve">now </w:t>
      </w:r>
      <w:r w:rsidRPr="00304D36">
        <w:rPr>
          <w:rFonts w:cstheme="minorHAnsi"/>
          <w:sz w:val="24"/>
          <w:szCs w:val="24"/>
        </w:rPr>
        <w:t>gradually being released from having to be the main transmitters of information, ideas and skills, enabling them instead to concentrate on facilitation of learning</w:t>
      </w:r>
      <w:r w:rsidR="009167F5" w:rsidRPr="00304D36">
        <w:rPr>
          <w:rFonts w:cstheme="minorHAnsi"/>
          <w:sz w:val="24"/>
          <w:szCs w:val="24"/>
        </w:rPr>
        <w:t xml:space="preserve"> </w:t>
      </w:r>
      <w:r w:rsidR="00492476" w:rsidRPr="00304D36">
        <w:rPr>
          <w:rFonts w:cstheme="minorHAnsi"/>
          <w:sz w:val="24"/>
          <w:szCs w:val="24"/>
        </w:rPr>
        <w:t>and s</w:t>
      </w:r>
      <w:r w:rsidRPr="00304D36">
        <w:rPr>
          <w:rFonts w:cstheme="minorHAnsi"/>
          <w:sz w:val="24"/>
          <w:szCs w:val="24"/>
        </w:rPr>
        <w:t xml:space="preserve">tudents are being empowered to learn independently.  </w:t>
      </w:r>
      <w:r w:rsidR="00492476" w:rsidRPr="00304D36">
        <w:rPr>
          <w:rFonts w:cstheme="minorHAnsi"/>
          <w:sz w:val="24"/>
          <w:szCs w:val="24"/>
        </w:rPr>
        <w:t>Ginnis (2001) argues that a</w:t>
      </w:r>
      <w:r w:rsidRPr="00304D36">
        <w:rPr>
          <w:rFonts w:cstheme="minorHAnsi"/>
          <w:sz w:val="24"/>
          <w:szCs w:val="24"/>
        </w:rPr>
        <w:t xml:space="preserve">ll students need to do is learn how to learn.  </w:t>
      </w:r>
    </w:p>
    <w:p w14:paraId="652AE756" w14:textId="5898DC4B" w:rsidR="00B56E0E" w:rsidRPr="00304D36" w:rsidRDefault="009D7C4A" w:rsidP="002178A8">
      <w:pPr>
        <w:spacing w:line="360" w:lineRule="auto"/>
        <w:rPr>
          <w:rFonts w:cstheme="minorHAnsi"/>
          <w:sz w:val="24"/>
          <w:szCs w:val="24"/>
        </w:rPr>
      </w:pPr>
      <w:r w:rsidRPr="00304D36">
        <w:rPr>
          <w:rFonts w:cstheme="minorHAnsi"/>
          <w:sz w:val="24"/>
          <w:szCs w:val="24"/>
        </w:rPr>
        <w:t>This supports the</w:t>
      </w:r>
      <w:r w:rsidR="00D8285D" w:rsidRPr="00304D36">
        <w:rPr>
          <w:rFonts w:cstheme="minorHAnsi"/>
          <w:sz w:val="24"/>
          <w:szCs w:val="24"/>
        </w:rPr>
        <w:t xml:space="preserve"> new fashionable</w:t>
      </w:r>
      <w:r w:rsidR="00E41EEB" w:rsidRPr="00304D36">
        <w:rPr>
          <w:rFonts w:cstheme="minorHAnsi"/>
          <w:sz w:val="24"/>
          <w:szCs w:val="24"/>
        </w:rPr>
        <w:t xml:space="preserve"> approach of </w:t>
      </w:r>
      <w:r w:rsidR="00492476" w:rsidRPr="00304D36">
        <w:rPr>
          <w:rFonts w:cstheme="minorHAnsi"/>
          <w:sz w:val="24"/>
          <w:szCs w:val="24"/>
        </w:rPr>
        <w:t>‘</w:t>
      </w:r>
      <w:r w:rsidR="00E41EEB" w:rsidRPr="00304D36">
        <w:rPr>
          <w:rFonts w:cstheme="minorHAnsi"/>
          <w:sz w:val="24"/>
          <w:szCs w:val="24"/>
        </w:rPr>
        <w:t>independent learning</w:t>
      </w:r>
      <w:r w:rsidR="00492476" w:rsidRPr="00304D36">
        <w:rPr>
          <w:rFonts w:cstheme="minorHAnsi"/>
          <w:sz w:val="24"/>
          <w:szCs w:val="24"/>
        </w:rPr>
        <w:t>’</w:t>
      </w:r>
      <w:r w:rsidR="00E41EEB" w:rsidRPr="00304D36">
        <w:rPr>
          <w:rFonts w:cstheme="minorHAnsi"/>
          <w:sz w:val="24"/>
          <w:szCs w:val="24"/>
        </w:rPr>
        <w:t>.  Grey (2006) argues tha</w:t>
      </w:r>
      <w:r w:rsidR="008F6B11" w:rsidRPr="00304D36">
        <w:rPr>
          <w:rFonts w:cstheme="minorHAnsi"/>
          <w:sz w:val="24"/>
          <w:szCs w:val="24"/>
        </w:rPr>
        <w:t>t</w:t>
      </w:r>
      <w:r w:rsidR="00E41EEB" w:rsidRPr="00304D36">
        <w:rPr>
          <w:rFonts w:cstheme="minorHAnsi"/>
          <w:sz w:val="24"/>
          <w:szCs w:val="24"/>
        </w:rPr>
        <w:t xml:space="preserve"> </w:t>
      </w:r>
      <w:r w:rsidR="008F6B11" w:rsidRPr="00304D36">
        <w:rPr>
          <w:rFonts w:cstheme="minorHAnsi"/>
          <w:sz w:val="24"/>
          <w:szCs w:val="24"/>
        </w:rPr>
        <w:t xml:space="preserve">as </w:t>
      </w:r>
      <w:r w:rsidR="00E41EEB" w:rsidRPr="00304D36">
        <w:rPr>
          <w:rFonts w:cstheme="minorHAnsi"/>
          <w:sz w:val="24"/>
          <w:szCs w:val="24"/>
        </w:rPr>
        <w:t>teachers we have a duty to help our pupils learn for themselves and become independent</w:t>
      </w:r>
      <w:r w:rsidR="008F6B11" w:rsidRPr="00304D36">
        <w:rPr>
          <w:rFonts w:cstheme="minorHAnsi"/>
          <w:sz w:val="24"/>
          <w:szCs w:val="24"/>
        </w:rPr>
        <w:t xml:space="preserve"> as</w:t>
      </w:r>
      <w:r w:rsidR="003D010C" w:rsidRPr="00304D36">
        <w:rPr>
          <w:rFonts w:cstheme="minorHAnsi"/>
          <w:sz w:val="24"/>
          <w:szCs w:val="24"/>
        </w:rPr>
        <w:t xml:space="preserve"> e</w:t>
      </w:r>
      <w:r w:rsidR="00B56E0E" w:rsidRPr="00304D36">
        <w:rPr>
          <w:rFonts w:cstheme="minorHAnsi"/>
          <w:sz w:val="24"/>
          <w:szCs w:val="24"/>
        </w:rPr>
        <w:t xml:space="preserve">ven if they do not want to learn right now, these tools may help them in the future.    </w:t>
      </w:r>
    </w:p>
    <w:p w14:paraId="3C97D1BA" w14:textId="74B4747A" w:rsidR="008E0D44" w:rsidRPr="00304D36" w:rsidRDefault="00140AE8" w:rsidP="002178A8">
      <w:pPr>
        <w:spacing w:line="360" w:lineRule="auto"/>
        <w:rPr>
          <w:rFonts w:cstheme="minorHAnsi"/>
          <w:sz w:val="24"/>
          <w:szCs w:val="24"/>
        </w:rPr>
      </w:pPr>
      <w:r w:rsidRPr="00304D36">
        <w:rPr>
          <w:rFonts w:cstheme="minorHAnsi"/>
          <w:sz w:val="24"/>
          <w:szCs w:val="24"/>
        </w:rPr>
        <w:t xml:space="preserve">However, whilst </w:t>
      </w:r>
      <w:r w:rsidR="008E0D44" w:rsidRPr="00304D36">
        <w:rPr>
          <w:rFonts w:cstheme="minorHAnsi"/>
          <w:sz w:val="24"/>
          <w:szCs w:val="24"/>
        </w:rPr>
        <w:t xml:space="preserve">Allison </w:t>
      </w:r>
      <w:r w:rsidRPr="00304D36">
        <w:rPr>
          <w:rFonts w:cstheme="minorHAnsi"/>
          <w:sz w:val="24"/>
          <w:szCs w:val="24"/>
        </w:rPr>
        <w:t>&amp;</w:t>
      </w:r>
      <w:r w:rsidR="008E0D44" w:rsidRPr="00304D36">
        <w:rPr>
          <w:rFonts w:cstheme="minorHAnsi"/>
          <w:sz w:val="24"/>
          <w:szCs w:val="24"/>
        </w:rPr>
        <w:t xml:space="preserve"> Tharby (2015) </w:t>
      </w:r>
      <w:r w:rsidRPr="00304D36">
        <w:rPr>
          <w:rFonts w:cstheme="minorHAnsi"/>
          <w:sz w:val="24"/>
          <w:szCs w:val="24"/>
        </w:rPr>
        <w:t>state</w:t>
      </w:r>
      <w:r w:rsidR="00AF11D8" w:rsidRPr="00304D36">
        <w:rPr>
          <w:rFonts w:cstheme="minorHAnsi"/>
          <w:sz w:val="24"/>
          <w:szCs w:val="24"/>
        </w:rPr>
        <w:t xml:space="preserve"> that</w:t>
      </w:r>
      <w:r w:rsidR="008E0D44" w:rsidRPr="00304D36">
        <w:rPr>
          <w:rFonts w:cstheme="minorHAnsi"/>
          <w:sz w:val="24"/>
          <w:szCs w:val="24"/>
        </w:rPr>
        <w:t xml:space="preserve"> the ultimate goal is to lead students towards independence</w:t>
      </w:r>
      <w:r w:rsidR="003D010C" w:rsidRPr="00304D36">
        <w:rPr>
          <w:rFonts w:cstheme="minorHAnsi"/>
          <w:sz w:val="24"/>
          <w:szCs w:val="24"/>
        </w:rPr>
        <w:t>,</w:t>
      </w:r>
      <w:r w:rsidR="00AF11D8" w:rsidRPr="00304D36">
        <w:rPr>
          <w:rFonts w:cstheme="minorHAnsi"/>
          <w:sz w:val="24"/>
          <w:szCs w:val="24"/>
        </w:rPr>
        <w:t xml:space="preserve"> </w:t>
      </w:r>
      <w:r w:rsidRPr="00304D36">
        <w:rPr>
          <w:rFonts w:cstheme="minorHAnsi"/>
          <w:sz w:val="24"/>
          <w:szCs w:val="24"/>
        </w:rPr>
        <w:t>they argue that</w:t>
      </w:r>
      <w:r w:rsidR="009E1D94" w:rsidRPr="00304D36">
        <w:rPr>
          <w:rFonts w:cstheme="minorHAnsi"/>
          <w:sz w:val="24"/>
          <w:szCs w:val="24"/>
        </w:rPr>
        <w:t xml:space="preserve"> it is</w:t>
      </w:r>
      <w:r w:rsidR="008E0D44" w:rsidRPr="00304D36">
        <w:rPr>
          <w:rFonts w:cstheme="minorHAnsi"/>
          <w:sz w:val="24"/>
          <w:szCs w:val="24"/>
        </w:rPr>
        <w:t xml:space="preserve"> not a teaching strategy in its own right.</w:t>
      </w:r>
      <w:r w:rsidRPr="00304D36">
        <w:rPr>
          <w:rFonts w:cstheme="minorHAnsi"/>
          <w:sz w:val="24"/>
          <w:szCs w:val="24"/>
        </w:rPr>
        <w:t xml:space="preserve">  </w:t>
      </w:r>
      <w:r w:rsidR="00B85138" w:rsidRPr="00304D36">
        <w:rPr>
          <w:rFonts w:cstheme="minorHAnsi"/>
          <w:sz w:val="24"/>
          <w:szCs w:val="24"/>
        </w:rPr>
        <w:t>They</w:t>
      </w:r>
      <w:r w:rsidR="00524DB1" w:rsidRPr="00304D36">
        <w:rPr>
          <w:rFonts w:cstheme="minorHAnsi"/>
          <w:sz w:val="24"/>
          <w:szCs w:val="24"/>
        </w:rPr>
        <w:t xml:space="preserve"> demonstrate this with a practice continuum: Dependence – heavy guidance – light guidance – independence – autonomy.  </w:t>
      </w:r>
      <w:r w:rsidRPr="00304D36">
        <w:rPr>
          <w:rFonts w:cstheme="minorHAnsi"/>
          <w:sz w:val="24"/>
          <w:szCs w:val="24"/>
        </w:rPr>
        <w:t xml:space="preserve">They </w:t>
      </w:r>
      <w:r w:rsidR="00DD66F7" w:rsidRPr="00304D36">
        <w:rPr>
          <w:rFonts w:cstheme="minorHAnsi"/>
          <w:sz w:val="24"/>
          <w:szCs w:val="24"/>
        </w:rPr>
        <w:t>say</w:t>
      </w:r>
      <w:r w:rsidRPr="00304D36">
        <w:rPr>
          <w:rFonts w:cstheme="minorHAnsi"/>
          <w:sz w:val="24"/>
          <w:szCs w:val="24"/>
        </w:rPr>
        <w:t xml:space="preserve"> that </w:t>
      </w:r>
      <w:r w:rsidR="00B85138" w:rsidRPr="00304D36">
        <w:rPr>
          <w:rFonts w:cstheme="minorHAnsi"/>
          <w:sz w:val="24"/>
          <w:szCs w:val="24"/>
        </w:rPr>
        <w:t>i</w:t>
      </w:r>
      <w:r w:rsidR="008E0D44" w:rsidRPr="00304D36">
        <w:rPr>
          <w:rFonts w:cstheme="minorHAnsi"/>
          <w:sz w:val="24"/>
          <w:szCs w:val="24"/>
        </w:rPr>
        <w:t xml:space="preserve">n the past decade or so, teacher explanation </w:t>
      </w:r>
      <w:r w:rsidR="00BC0E80" w:rsidRPr="00304D36">
        <w:rPr>
          <w:rFonts w:cstheme="minorHAnsi"/>
          <w:sz w:val="24"/>
          <w:szCs w:val="24"/>
        </w:rPr>
        <w:t>has</w:t>
      </w:r>
      <w:r w:rsidR="008E0D44" w:rsidRPr="00304D36">
        <w:rPr>
          <w:rFonts w:cstheme="minorHAnsi"/>
          <w:sz w:val="24"/>
          <w:szCs w:val="24"/>
        </w:rPr>
        <w:t xml:space="preserve"> become unfashionable in the UK and</w:t>
      </w:r>
      <w:r w:rsidR="00DD66F7" w:rsidRPr="00304D36">
        <w:rPr>
          <w:rFonts w:cstheme="minorHAnsi"/>
          <w:sz w:val="24"/>
          <w:szCs w:val="24"/>
        </w:rPr>
        <w:t xml:space="preserve"> even</w:t>
      </w:r>
      <w:r w:rsidR="008E0D44" w:rsidRPr="00304D36">
        <w:rPr>
          <w:rFonts w:cstheme="minorHAnsi"/>
          <w:sz w:val="24"/>
          <w:szCs w:val="24"/>
        </w:rPr>
        <w:t xml:space="preserve"> frowned upon.  Some in the profession argue that teacher talk is dull and didactic, actively preventing children from constructing meaning independently. They suggest that talk should be </w:t>
      </w:r>
      <w:r w:rsidR="008E0D44" w:rsidRPr="00304D36">
        <w:rPr>
          <w:rFonts w:cstheme="minorHAnsi"/>
          <w:sz w:val="24"/>
          <w:szCs w:val="24"/>
        </w:rPr>
        <w:lastRenderedPageBreak/>
        <w:t xml:space="preserve">kept to a minimum, with the teacher taking the role of facilitator.  </w:t>
      </w:r>
      <w:r w:rsidRPr="00304D36">
        <w:rPr>
          <w:rFonts w:cstheme="minorHAnsi"/>
          <w:sz w:val="24"/>
          <w:szCs w:val="24"/>
        </w:rPr>
        <w:t>Allison &amp; Tharby (2015)</w:t>
      </w:r>
      <w:r w:rsidR="008E0D44" w:rsidRPr="00304D36">
        <w:rPr>
          <w:rFonts w:cstheme="minorHAnsi"/>
          <w:sz w:val="24"/>
          <w:szCs w:val="24"/>
        </w:rPr>
        <w:t xml:space="preserve"> </w:t>
      </w:r>
      <w:r w:rsidR="00BD2B39" w:rsidRPr="00304D36">
        <w:rPr>
          <w:rFonts w:cstheme="minorHAnsi"/>
          <w:sz w:val="24"/>
          <w:szCs w:val="24"/>
        </w:rPr>
        <w:t>dispute</w:t>
      </w:r>
      <w:r w:rsidR="008E0D44" w:rsidRPr="00304D36">
        <w:rPr>
          <w:rFonts w:cstheme="minorHAnsi"/>
          <w:sz w:val="24"/>
          <w:szCs w:val="24"/>
        </w:rPr>
        <w:t xml:space="preserve">, however, that high quality teacher talk </w:t>
      </w:r>
      <w:r w:rsidR="00BF53CD" w:rsidRPr="00304D36">
        <w:rPr>
          <w:rFonts w:cstheme="minorHAnsi"/>
          <w:sz w:val="24"/>
          <w:szCs w:val="24"/>
        </w:rPr>
        <w:t>can</w:t>
      </w:r>
      <w:r w:rsidR="008E0D44" w:rsidRPr="00304D36">
        <w:rPr>
          <w:rFonts w:cstheme="minorHAnsi"/>
          <w:sz w:val="24"/>
          <w:szCs w:val="24"/>
        </w:rPr>
        <w:t xml:space="preserve"> transform complicated and abstract material into something clear and meaningful.  It is one of the master arts of the classroom</w:t>
      </w:r>
      <w:r w:rsidR="00BD2B39" w:rsidRPr="00304D36">
        <w:rPr>
          <w:rFonts w:cstheme="minorHAnsi"/>
          <w:sz w:val="24"/>
          <w:szCs w:val="24"/>
        </w:rPr>
        <w:t>,</w:t>
      </w:r>
      <w:r w:rsidR="00DD66F7" w:rsidRPr="00304D36">
        <w:rPr>
          <w:rFonts w:cstheme="minorHAnsi"/>
          <w:sz w:val="24"/>
          <w:szCs w:val="24"/>
        </w:rPr>
        <w:t xml:space="preserve"> and I must agree.</w:t>
      </w:r>
      <w:r w:rsidR="00593E11" w:rsidRPr="00304D36">
        <w:rPr>
          <w:rFonts w:cstheme="minorHAnsi"/>
          <w:sz w:val="24"/>
          <w:szCs w:val="24"/>
        </w:rPr>
        <w:t xml:space="preserve">  </w:t>
      </w:r>
      <w:r w:rsidR="002B1B53" w:rsidRPr="00304D36">
        <w:rPr>
          <w:rFonts w:cstheme="minorHAnsi"/>
          <w:sz w:val="24"/>
          <w:szCs w:val="24"/>
        </w:rPr>
        <w:t xml:space="preserve">Likewise, </w:t>
      </w:r>
      <w:r w:rsidR="00593E11" w:rsidRPr="00304D36">
        <w:rPr>
          <w:rFonts w:cstheme="minorHAnsi"/>
          <w:sz w:val="24"/>
          <w:szCs w:val="24"/>
        </w:rPr>
        <w:t xml:space="preserve">Heath and Heath (2007) suggest talking better rather than less. </w:t>
      </w:r>
    </w:p>
    <w:p w14:paraId="0A24EDC1" w14:textId="10FB0913" w:rsidR="00D47A39" w:rsidRPr="00304D36" w:rsidRDefault="0036429E" w:rsidP="002178A8">
      <w:pPr>
        <w:spacing w:line="360" w:lineRule="auto"/>
        <w:rPr>
          <w:rFonts w:cstheme="minorHAnsi"/>
          <w:sz w:val="24"/>
          <w:szCs w:val="24"/>
        </w:rPr>
      </w:pPr>
      <w:r w:rsidRPr="00304D36">
        <w:rPr>
          <w:rFonts w:cstheme="minorHAnsi"/>
          <w:sz w:val="24"/>
          <w:szCs w:val="24"/>
        </w:rPr>
        <w:t xml:space="preserve">Supporting </w:t>
      </w:r>
      <w:r w:rsidR="00124E8F" w:rsidRPr="00304D36">
        <w:rPr>
          <w:rFonts w:cstheme="minorHAnsi"/>
          <w:sz w:val="24"/>
          <w:szCs w:val="24"/>
        </w:rPr>
        <w:t>Allison &amp; Tharby’s</w:t>
      </w:r>
      <w:r w:rsidRPr="00304D36">
        <w:rPr>
          <w:rFonts w:cstheme="minorHAnsi"/>
          <w:sz w:val="24"/>
          <w:szCs w:val="24"/>
        </w:rPr>
        <w:t xml:space="preserve"> view, </w:t>
      </w:r>
      <w:r w:rsidR="003F77D5" w:rsidRPr="00304D36">
        <w:rPr>
          <w:rFonts w:cstheme="minorHAnsi"/>
          <w:sz w:val="24"/>
          <w:szCs w:val="24"/>
        </w:rPr>
        <w:t>i</w:t>
      </w:r>
      <w:r w:rsidR="008E0D44" w:rsidRPr="00304D36">
        <w:rPr>
          <w:rFonts w:cstheme="minorHAnsi"/>
          <w:sz w:val="24"/>
          <w:szCs w:val="24"/>
        </w:rPr>
        <w:t>n 2006, Kirschner</w:t>
      </w:r>
      <w:r w:rsidR="003F77D5" w:rsidRPr="00304D36">
        <w:rPr>
          <w:rFonts w:cstheme="minorHAnsi"/>
          <w:sz w:val="24"/>
          <w:szCs w:val="24"/>
        </w:rPr>
        <w:t xml:space="preserve"> et al.</w:t>
      </w:r>
      <w:r w:rsidR="008E0D44" w:rsidRPr="00304D36">
        <w:rPr>
          <w:rFonts w:cstheme="minorHAnsi"/>
          <w:sz w:val="24"/>
          <w:szCs w:val="24"/>
        </w:rPr>
        <w:t xml:space="preserve"> concluded that minimal guidance had been consistently shown by empirical studies to be less effective than teacher-led instruction.</w:t>
      </w:r>
      <w:r w:rsidR="00A85E65" w:rsidRPr="00304D36">
        <w:rPr>
          <w:rFonts w:cstheme="minorHAnsi"/>
          <w:sz w:val="24"/>
          <w:szCs w:val="24"/>
        </w:rPr>
        <w:t xml:space="preserve">  In addition, </w:t>
      </w:r>
      <w:r w:rsidR="008E0D44" w:rsidRPr="00304D36">
        <w:rPr>
          <w:rFonts w:cstheme="minorHAnsi"/>
          <w:sz w:val="24"/>
          <w:szCs w:val="24"/>
        </w:rPr>
        <w:t>Hattie (2009) who has synthesised 800 meta-analyses, reported that teacher explanation has more impact than many other strategies.</w:t>
      </w:r>
      <w:r w:rsidR="0037199A" w:rsidRPr="00304D36">
        <w:rPr>
          <w:rFonts w:cstheme="minorHAnsi"/>
          <w:sz w:val="24"/>
          <w:szCs w:val="24"/>
        </w:rPr>
        <w:t xml:space="preserve">  Hattie (2018) puts discovery-based teaching </w:t>
      </w:r>
      <w:r w:rsidR="0024109C" w:rsidRPr="00304D36">
        <w:rPr>
          <w:rFonts w:cstheme="minorHAnsi"/>
          <w:sz w:val="24"/>
          <w:szCs w:val="24"/>
        </w:rPr>
        <w:t xml:space="preserve">quite </w:t>
      </w:r>
      <w:r w:rsidR="0037199A" w:rsidRPr="00304D36">
        <w:rPr>
          <w:rFonts w:cstheme="minorHAnsi"/>
          <w:sz w:val="24"/>
          <w:szCs w:val="24"/>
        </w:rPr>
        <w:t>low on his list of related factors to pupil achievement at 0,21.</w:t>
      </w:r>
    </w:p>
    <w:p w14:paraId="52F78104" w14:textId="6D463DCC" w:rsidR="0047582D" w:rsidRPr="00304D36" w:rsidRDefault="0047582D" w:rsidP="002178A8">
      <w:pPr>
        <w:spacing w:line="360" w:lineRule="auto"/>
        <w:rPr>
          <w:rFonts w:cstheme="minorHAnsi"/>
          <w:sz w:val="24"/>
          <w:szCs w:val="24"/>
        </w:rPr>
      </w:pPr>
      <w:r w:rsidRPr="00304D36">
        <w:rPr>
          <w:rFonts w:cstheme="minorHAnsi"/>
          <w:sz w:val="24"/>
          <w:szCs w:val="24"/>
        </w:rPr>
        <w:t xml:space="preserve">Ginnis (2001) </w:t>
      </w:r>
      <w:r w:rsidR="005600CF" w:rsidRPr="00304D36">
        <w:rPr>
          <w:rFonts w:cstheme="minorHAnsi"/>
          <w:sz w:val="24"/>
          <w:szCs w:val="24"/>
        </w:rPr>
        <w:t>discusses t</w:t>
      </w:r>
      <w:r w:rsidRPr="00304D36">
        <w:rPr>
          <w:rFonts w:cstheme="minorHAnsi"/>
          <w:sz w:val="24"/>
          <w:szCs w:val="24"/>
        </w:rPr>
        <w:t xml:space="preserve">he biology of </w:t>
      </w:r>
      <w:r w:rsidR="00511618" w:rsidRPr="00304D36">
        <w:rPr>
          <w:rFonts w:cstheme="minorHAnsi"/>
          <w:sz w:val="24"/>
          <w:szCs w:val="24"/>
        </w:rPr>
        <w:t>learning claim</w:t>
      </w:r>
      <w:r w:rsidR="008470C1">
        <w:rPr>
          <w:rFonts w:cstheme="minorHAnsi"/>
          <w:sz w:val="24"/>
          <w:szCs w:val="24"/>
        </w:rPr>
        <w:t>ing</w:t>
      </w:r>
      <w:r w:rsidR="00511618" w:rsidRPr="00304D36">
        <w:rPr>
          <w:rFonts w:cstheme="minorHAnsi"/>
          <w:sz w:val="24"/>
          <w:szCs w:val="24"/>
        </w:rPr>
        <w:t xml:space="preserve"> that everyone</w:t>
      </w:r>
      <w:r w:rsidRPr="00304D36">
        <w:rPr>
          <w:rFonts w:cstheme="minorHAnsi"/>
          <w:sz w:val="24"/>
          <w:szCs w:val="24"/>
        </w:rPr>
        <w:t xml:space="preserve"> has the same number of brain cells as Albert Einstein</w:t>
      </w:r>
      <w:r w:rsidR="00670A63" w:rsidRPr="00304D36">
        <w:rPr>
          <w:rFonts w:cstheme="minorHAnsi"/>
          <w:sz w:val="24"/>
          <w:szCs w:val="24"/>
        </w:rPr>
        <w:t xml:space="preserve"> </w:t>
      </w:r>
      <w:r w:rsidRPr="00304D36">
        <w:rPr>
          <w:rFonts w:cstheme="minorHAnsi"/>
          <w:sz w:val="24"/>
          <w:szCs w:val="24"/>
        </w:rPr>
        <w:t xml:space="preserve"> </w:t>
      </w:r>
      <w:r w:rsidR="00670A63" w:rsidRPr="00304D36">
        <w:rPr>
          <w:rFonts w:cstheme="minorHAnsi"/>
          <w:sz w:val="24"/>
          <w:szCs w:val="24"/>
        </w:rPr>
        <w:t>(</w:t>
      </w:r>
      <w:r w:rsidRPr="00304D36">
        <w:rPr>
          <w:rFonts w:cstheme="minorHAnsi"/>
          <w:sz w:val="24"/>
          <w:szCs w:val="24"/>
        </w:rPr>
        <w:t>unless their brain is diseased or damaged</w:t>
      </w:r>
      <w:r w:rsidR="00670A63" w:rsidRPr="00304D36">
        <w:rPr>
          <w:rFonts w:cstheme="minorHAnsi"/>
          <w:sz w:val="24"/>
          <w:szCs w:val="24"/>
        </w:rPr>
        <w:t>)</w:t>
      </w:r>
      <w:r w:rsidR="00511618" w:rsidRPr="00304D36">
        <w:rPr>
          <w:rFonts w:cstheme="minorHAnsi"/>
          <w:sz w:val="24"/>
          <w:szCs w:val="24"/>
        </w:rPr>
        <w:t xml:space="preserve"> b</w:t>
      </w:r>
      <w:r w:rsidRPr="00304D36">
        <w:rPr>
          <w:rFonts w:cstheme="minorHAnsi"/>
          <w:sz w:val="24"/>
          <w:szCs w:val="24"/>
        </w:rPr>
        <w:t xml:space="preserve">ut </w:t>
      </w:r>
      <w:r w:rsidR="006A540D" w:rsidRPr="00304D36">
        <w:rPr>
          <w:rFonts w:cstheme="minorHAnsi"/>
          <w:sz w:val="24"/>
          <w:szCs w:val="24"/>
        </w:rPr>
        <w:t>we</w:t>
      </w:r>
      <w:r w:rsidRPr="00304D36">
        <w:rPr>
          <w:rFonts w:cstheme="minorHAnsi"/>
          <w:sz w:val="24"/>
          <w:szCs w:val="24"/>
        </w:rPr>
        <w:t xml:space="preserve"> ha</w:t>
      </w:r>
      <w:r w:rsidR="006A540D" w:rsidRPr="00304D36">
        <w:rPr>
          <w:rFonts w:cstheme="minorHAnsi"/>
          <w:sz w:val="24"/>
          <w:szCs w:val="24"/>
        </w:rPr>
        <w:t>ve</w:t>
      </w:r>
      <w:r w:rsidRPr="00304D36">
        <w:rPr>
          <w:rFonts w:cstheme="minorHAnsi"/>
          <w:sz w:val="24"/>
          <w:szCs w:val="24"/>
        </w:rPr>
        <w:t xml:space="preserve"> </w:t>
      </w:r>
      <w:r w:rsidR="006A540D" w:rsidRPr="00304D36">
        <w:rPr>
          <w:rFonts w:cstheme="minorHAnsi"/>
          <w:sz w:val="24"/>
          <w:szCs w:val="24"/>
        </w:rPr>
        <w:t>less</w:t>
      </w:r>
      <w:r w:rsidRPr="00304D36">
        <w:rPr>
          <w:rFonts w:cstheme="minorHAnsi"/>
          <w:sz w:val="24"/>
          <w:szCs w:val="24"/>
        </w:rPr>
        <w:t xml:space="preserve"> connections between them.  </w:t>
      </w:r>
      <w:r w:rsidR="00511618" w:rsidRPr="00304D36">
        <w:rPr>
          <w:rFonts w:cstheme="minorHAnsi"/>
          <w:sz w:val="24"/>
          <w:szCs w:val="24"/>
        </w:rPr>
        <w:t>He insists that</w:t>
      </w:r>
      <w:r w:rsidRPr="00304D36">
        <w:rPr>
          <w:rFonts w:cstheme="minorHAnsi"/>
          <w:sz w:val="24"/>
          <w:szCs w:val="24"/>
        </w:rPr>
        <w:t xml:space="preserve"> teachers </w:t>
      </w:r>
      <w:r w:rsidR="00646F80">
        <w:rPr>
          <w:rFonts w:cstheme="minorHAnsi"/>
          <w:sz w:val="24"/>
          <w:szCs w:val="24"/>
        </w:rPr>
        <w:t>should</w:t>
      </w:r>
      <w:r w:rsidRPr="00304D36">
        <w:rPr>
          <w:rFonts w:cstheme="minorHAnsi"/>
          <w:sz w:val="24"/>
          <w:szCs w:val="24"/>
        </w:rPr>
        <w:t xml:space="preserve"> support students in translating their brains’ remarkable biological potential into actual performance.  </w:t>
      </w:r>
      <w:r w:rsidR="00004418" w:rsidRPr="00304D36">
        <w:rPr>
          <w:rFonts w:cstheme="minorHAnsi"/>
          <w:sz w:val="24"/>
          <w:szCs w:val="24"/>
        </w:rPr>
        <w:t>Some i</w:t>
      </w:r>
      <w:r w:rsidRPr="00304D36">
        <w:rPr>
          <w:rFonts w:cstheme="minorHAnsi"/>
          <w:sz w:val="24"/>
          <w:szCs w:val="24"/>
        </w:rPr>
        <w:t>nfluential factors</w:t>
      </w:r>
      <w:r w:rsidR="00004418" w:rsidRPr="00304D36">
        <w:rPr>
          <w:rFonts w:cstheme="minorHAnsi"/>
          <w:sz w:val="24"/>
          <w:szCs w:val="24"/>
        </w:rPr>
        <w:t>, he argues, are</w:t>
      </w:r>
      <w:r w:rsidRPr="00304D36">
        <w:rPr>
          <w:rFonts w:cstheme="minorHAnsi"/>
          <w:sz w:val="24"/>
          <w:szCs w:val="24"/>
        </w:rPr>
        <w:t xml:space="preserve"> out of </w:t>
      </w:r>
      <w:r w:rsidR="00646F80">
        <w:rPr>
          <w:rFonts w:cstheme="minorHAnsi"/>
          <w:sz w:val="24"/>
          <w:szCs w:val="24"/>
        </w:rPr>
        <w:t xml:space="preserve">the </w:t>
      </w:r>
      <w:r w:rsidRPr="00304D36">
        <w:rPr>
          <w:rFonts w:cstheme="minorHAnsi"/>
          <w:sz w:val="24"/>
          <w:szCs w:val="24"/>
        </w:rPr>
        <w:t>teacher</w:t>
      </w:r>
      <w:r w:rsidR="00646F80">
        <w:rPr>
          <w:rFonts w:cstheme="minorHAnsi"/>
          <w:sz w:val="24"/>
          <w:szCs w:val="24"/>
        </w:rPr>
        <w:t>’</w:t>
      </w:r>
      <w:r w:rsidRPr="00304D36">
        <w:rPr>
          <w:rFonts w:cstheme="minorHAnsi"/>
          <w:sz w:val="24"/>
          <w:szCs w:val="24"/>
        </w:rPr>
        <w:t>s control</w:t>
      </w:r>
      <w:r w:rsidR="00004418" w:rsidRPr="00304D36">
        <w:rPr>
          <w:rFonts w:cstheme="minorHAnsi"/>
          <w:sz w:val="24"/>
          <w:szCs w:val="24"/>
        </w:rPr>
        <w:t>, such as</w:t>
      </w:r>
      <w:r w:rsidRPr="00304D36">
        <w:rPr>
          <w:rFonts w:cstheme="minorHAnsi"/>
          <w:sz w:val="24"/>
          <w:szCs w:val="24"/>
        </w:rPr>
        <w:t xml:space="preserve"> lifestyle, nutrition, early-years stimulation, sleep</w:t>
      </w:r>
      <w:r w:rsidR="00646F80">
        <w:rPr>
          <w:rFonts w:cstheme="minorHAnsi"/>
          <w:sz w:val="24"/>
          <w:szCs w:val="24"/>
        </w:rPr>
        <w:t xml:space="preserve"> and</w:t>
      </w:r>
      <w:r w:rsidRPr="00304D36">
        <w:rPr>
          <w:rFonts w:cstheme="minorHAnsi"/>
          <w:sz w:val="24"/>
          <w:szCs w:val="24"/>
        </w:rPr>
        <w:t xml:space="preserve"> genetics</w:t>
      </w:r>
      <w:r w:rsidR="00004418" w:rsidRPr="00304D36">
        <w:rPr>
          <w:rFonts w:cstheme="minorHAnsi"/>
          <w:sz w:val="24"/>
          <w:szCs w:val="24"/>
        </w:rPr>
        <w:t>.</w:t>
      </w:r>
      <w:r w:rsidRPr="00304D36">
        <w:rPr>
          <w:rFonts w:cstheme="minorHAnsi"/>
          <w:sz w:val="24"/>
          <w:szCs w:val="24"/>
        </w:rPr>
        <w:t xml:space="preserve"> </w:t>
      </w:r>
      <w:r w:rsidR="00004418" w:rsidRPr="00304D36">
        <w:rPr>
          <w:rFonts w:cstheme="minorHAnsi"/>
          <w:sz w:val="24"/>
          <w:szCs w:val="24"/>
        </w:rPr>
        <w:t xml:space="preserve"> T</w:t>
      </w:r>
      <w:r w:rsidRPr="00304D36">
        <w:rPr>
          <w:rFonts w:cstheme="minorHAnsi"/>
          <w:sz w:val="24"/>
          <w:szCs w:val="24"/>
        </w:rPr>
        <w:t xml:space="preserve">he extent to which intelligence is inherited is hotly </w:t>
      </w:r>
      <w:r w:rsidR="00012B7B" w:rsidRPr="00304D36">
        <w:rPr>
          <w:rFonts w:cstheme="minorHAnsi"/>
          <w:sz w:val="24"/>
          <w:szCs w:val="24"/>
        </w:rPr>
        <w:t>debated</w:t>
      </w:r>
      <w:r w:rsidR="00A23A3F" w:rsidRPr="00304D36">
        <w:rPr>
          <w:rFonts w:cstheme="minorHAnsi"/>
          <w:sz w:val="24"/>
          <w:szCs w:val="24"/>
        </w:rPr>
        <w:t>;</w:t>
      </w:r>
      <w:r w:rsidR="00012B7B" w:rsidRPr="00304D36">
        <w:rPr>
          <w:rFonts w:cstheme="minorHAnsi"/>
          <w:sz w:val="24"/>
          <w:szCs w:val="24"/>
        </w:rPr>
        <w:t xml:space="preserve"> overall</w:t>
      </w:r>
      <w:r w:rsidRPr="00304D36">
        <w:rPr>
          <w:rFonts w:cstheme="minorHAnsi"/>
          <w:sz w:val="24"/>
          <w:szCs w:val="24"/>
        </w:rPr>
        <w:t xml:space="preserve"> it is thought that 30-60 percent of the brain’s wiring is due to heredity and 40-70 percent is the result of the environment.  G</w:t>
      </w:r>
      <w:r w:rsidR="00004418" w:rsidRPr="00304D36">
        <w:rPr>
          <w:rFonts w:cstheme="minorHAnsi"/>
          <w:sz w:val="24"/>
          <w:szCs w:val="24"/>
        </w:rPr>
        <w:t xml:space="preserve">innis continues, however, that there </w:t>
      </w:r>
      <w:r w:rsidR="004921BD" w:rsidRPr="00304D36">
        <w:rPr>
          <w:rFonts w:cstheme="minorHAnsi"/>
          <w:sz w:val="24"/>
          <w:szCs w:val="24"/>
        </w:rPr>
        <w:t xml:space="preserve">are influential factors </w:t>
      </w:r>
      <w:r w:rsidRPr="00304D36">
        <w:rPr>
          <w:rFonts w:cstheme="minorHAnsi"/>
          <w:sz w:val="24"/>
          <w:szCs w:val="24"/>
        </w:rPr>
        <w:t xml:space="preserve">within the teacher’s control </w:t>
      </w:r>
      <w:r w:rsidR="004921BD" w:rsidRPr="00304D36">
        <w:rPr>
          <w:rFonts w:cstheme="minorHAnsi"/>
          <w:sz w:val="24"/>
          <w:szCs w:val="24"/>
        </w:rPr>
        <w:t>such as</w:t>
      </w:r>
      <w:r w:rsidRPr="00304D36">
        <w:rPr>
          <w:rFonts w:cstheme="minorHAnsi"/>
          <w:sz w:val="24"/>
          <w:szCs w:val="24"/>
        </w:rPr>
        <w:t xml:space="preserve"> expectations, </w:t>
      </w:r>
      <w:r w:rsidR="004921BD" w:rsidRPr="00304D36">
        <w:rPr>
          <w:rFonts w:cstheme="minorHAnsi"/>
          <w:sz w:val="24"/>
          <w:szCs w:val="24"/>
        </w:rPr>
        <w:t>culture and physical environment</w:t>
      </w:r>
      <w:r w:rsidRPr="00304D36">
        <w:rPr>
          <w:rFonts w:cstheme="minorHAnsi"/>
          <w:sz w:val="24"/>
          <w:szCs w:val="24"/>
        </w:rPr>
        <w:t xml:space="preserve"> of the classroom and skilled intervention.  Teachers can make a difference</w:t>
      </w:r>
      <w:r w:rsidR="004921BD" w:rsidRPr="00304D36">
        <w:rPr>
          <w:rFonts w:cstheme="minorHAnsi"/>
          <w:sz w:val="24"/>
          <w:szCs w:val="24"/>
        </w:rPr>
        <w:t>!</w:t>
      </w:r>
      <w:r w:rsidR="00061C0B" w:rsidRPr="00304D36">
        <w:rPr>
          <w:rFonts w:cstheme="minorHAnsi"/>
          <w:sz w:val="24"/>
          <w:szCs w:val="24"/>
        </w:rPr>
        <w:t xml:space="preserve">  Grey (2006) encourage</w:t>
      </w:r>
      <w:r w:rsidR="00A23A3F" w:rsidRPr="00304D36">
        <w:rPr>
          <w:rFonts w:cstheme="minorHAnsi"/>
          <w:sz w:val="24"/>
          <w:szCs w:val="24"/>
        </w:rPr>
        <w:t>s</w:t>
      </w:r>
      <w:r w:rsidR="00061C0B" w:rsidRPr="00304D36">
        <w:rPr>
          <w:rFonts w:cstheme="minorHAnsi"/>
          <w:sz w:val="24"/>
          <w:szCs w:val="24"/>
        </w:rPr>
        <w:t xml:space="preserve"> a balanced ‘whole-brain’ approach using both left and right parts of the brain for optimal learning.</w:t>
      </w:r>
    </w:p>
    <w:p w14:paraId="47C9553F" w14:textId="3C880EF8" w:rsidR="00DD2D9D" w:rsidRPr="00304D36" w:rsidRDefault="00012B7B" w:rsidP="002178A8">
      <w:pPr>
        <w:spacing w:line="360" w:lineRule="auto"/>
        <w:rPr>
          <w:rFonts w:cstheme="minorHAnsi"/>
          <w:sz w:val="24"/>
          <w:szCs w:val="24"/>
        </w:rPr>
      </w:pPr>
      <w:r w:rsidRPr="00304D36">
        <w:rPr>
          <w:rFonts w:cstheme="minorHAnsi"/>
          <w:sz w:val="24"/>
          <w:szCs w:val="24"/>
        </w:rPr>
        <w:t xml:space="preserve">Ginnis </w:t>
      </w:r>
      <w:r w:rsidR="00BC0E9F" w:rsidRPr="00304D36">
        <w:rPr>
          <w:rFonts w:cstheme="minorHAnsi"/>
          <w:sz w:val="24"/>
          <w:szCs w:val="24"/>
        </w:rPr>
        <w:t xml:space="preserve">goes on to </w:t>
      </w:r>
      <w:r w:rsidRPr="00304D36">
        <w:rPr>
          <w:rFonts w:cstheme="minorHAnsi"/>
          <w:sz w:val="24"/>
          <w:szCs w:val="24"/>
        </w:rPr>
        <w:t>claim that l</w:t>
      </w:r>
      <w:r w:rsidR="0047582D" w:rsidRPr="00304D36">
        <w:rPr>
          <w:rFonts w:cstheme="minorHAnsi"/>
          <w:sz w:val="24"/>
          <w:szCs w:val="24"/>
        </w:rPr>
        <w:t>earning occurs through the brain making its own meaning</w:t>
      </w:r>
      <w:r w:rsidRPr="00304D36">
        <w:rPr>
          <w:rFonts w:cstheme="minorHAnsi"/>
          <w:sz w:val="24"/>
          <w:szCs w:val="24"/>
        </w:rPr>
        <w:t xml:space="preserve"> or</w:t>
      </w:r>
      <w:r w:rsidR="0047582D" w:rsidRPr="00304D36">
        <w:rPr>
          <w:rFonts w:cstheme="minorHAnsi"/>
          <w:sz w:val="24"/>
          <w:szCs w:val="24"/>
        </w:rPr>
        <w:t xml:space="preserve"> sense of things</w:t>
      </w:r>
      <w:r w:rsidR="00BC0E9F" w:rsidRPr="00304D36">
        <w:rPr>
          <w:rFonts w:cstheme="minorHAnsi"/>
          <w:sz w:val="24"/>
          <w:szCs w:val="24"/>
        </w:rPr>
        <w:t xml:space="preserve"> which</w:t>
      </w:r>
      <w:r w:rsidR="00A85E65" w:rsidRPr="00304D36">
        <w:rPr>
          <w:rFonts w:cstheme="minorHAnsi"/>
          <w:sz w:val="24"/>
          <w:szCs w:val="24"/>
        </w:rPr>
        <w:t xml:space="preserve"> leads on to another common theme that we all learn differently.  Grey (2006) suggests that the identification o</w:t>
      </w:r>
      <w:r w:rsidR="00BC0E9F" w:rsidRPr="00304D36">
        <w:rPr>
          <w:rFonts w:cstheme="minorHAnsi"/>
          <w:sz w:val="24"/>
          <w:szCs w:val="24"/>
        </w:rPr>
        <w:t>f</w:t>
      </w:r>
      <w:r w:rsidR="00A85E65" w:rsidRPr="00304D36">
        <w:rPr>
          <w:rFonts w:cstheme="minorHAnsi"/>
          <w:sz w:val="24"/>
          <w:szCs w:val="24"/>
        </w:rPr>
        <w:t xml:space="preserve"> intrapersonal, interpersonal, physical, linguistic and visual learners can be a good way to make sure that the learning experience is richer for all our pupils</w:t>
      </w:r>
      <w:r w:rsidR="00333DCC" w:rsidRPr="00304D36">
        <w:rPr>
          <w:rFonts w:cstheme="minorHAnsi"/>
          <w:sz w:val="24"/>
          <w:szCs w:val="24"/>
        </w:rPr>
        <w:t>, arguing that t</w:t>
      </w:r>
      <w:r w:rsidR="00A85E65" w:rsidRPr="00304D36">
        <w:rPr>
          <w:rFonts w:cstheme="minorHAnsi"/>
          <w:sz w:val="24"/>
          <w:szCs w:val="24"/>
        </w:rPr>
        <w:t>he emphasis should be on variety and choice</w:t>
      </w:r>
      <w:r w:rsidR="00DD2D9D" w:rsidRPr="00304D36">
        <w:rPr>
          <w:rFonts w:cstheme="minorHAnsi"/>
          <w:sz w:val="24"/>
          <w:szCs w:val="24"/>
        </w:rPr>
        <w:t xml:space="preserve">, showing children a variety of learning styles and </w:t>
      </w:r>
      <w:r w:rsidR="00DD2D9D" w:rsidRPr="00304D36">
        <w:rPr>
          <w:rFonts w:cstheme="minorHAnsi"/>
          <w:sz w:val="24"/>
          <w:szCs w:val="24"/>
        </w:rPr>
        <w:lastRenderedPageBreak/>
        <w:t>help</w:t>
      </w:r>
      <w:r w:rsidR="0089568C" w:rsidRPr="00304D36">
        <w:rPr>
          <w:rFonts w:cstheme="minorHAnsi"/>
          <w:sz w:val="24"/>
          <w:szCs w:val="24"/>
        </w:rPr>
        <w:t>ing</w:t>
      </w:r>
      <w:r w:rsidR="00DD2D9D" w:rsidRPr="00304D36">
        <w:rPr>
          <w:rFonts w:cstheme="minorHAnsi"/>
          <w:sz w:val="24"/>
          <w:szCs w:val="24"/>
        </w:rPr>
        <w:t xml:space="preserve"> them use different styles effectively.  When we set a task, it can be done in a variety of ways and the outcome can be achieved via different routes.</w:t>
      </w:r>
      <w:r w:rsidR="00942946" w:rsidRPr="00304D36">
        <w:rPr>
          <w:rFonts w:cstheme="minorHAnsi"/>
          <w:sz w:val="24"/>
          <w:szCs w:val="24"/>
        </w:rPr>
        <w:t xml:space="preserve">  </w:t>
      </w:r>
    </w:p>
    <w:p w14:paraId="010C2EE0" w14:textId="07203661" w:rsidR="00965C70" w:rsidRPr="00304D36" w:rsidRDefault="00FB4B28" w:rsidP="00965C70">
      <w:pPr>
        <w:spacing w:line="360" w:lineRule="auto"/>
        <w:rPr>
          <w:rFonts w:cstheme="minorHAnsi"/>
          <w:sz w:val="24"/>
          <w:szCs w:val="24"/>
        </w:rPr>
      </w:pPr>
      <w:r w:rsidRPr="00304D36">
        <w:rPr>
          <w:rFonts w:cstheme="minorHAnsi"/>
          <w:sz w:val="24"/>
          <w:szCs w:val="24"/>
        </w:rPr>
        <w:t xml:space="preserve">Moreover, I am extremely interested in Stanford University psychologist Carol Dweck’s ideas about mindset.  Dweck </w:t>
      </w:r>
      <w:r w:rsidR="00423B06" w:rsidRPr="00304D36">
        <w:rPr>
          <w:rFonts w:cstheme="minorHAnsi"/>
          <w:sz w:val="24"/>
          <w:szCs w:val="24"/>
        </w:rPr>
        <w:t xml:space="preserve">(2007) </w:t>
      </w:r>
      <w:r w:rsidRPr="00304D36">
        <w:rPr>
          <w:rFonts w:cstheme="minorHAnsi"/>
          <w:sz w:val="24"/>
          <w:szCs w:val="24"/>
        </w:rPr>
        <w:t>found that human beings fall roughly into one of two broad categories: those who adopt a fixed mindset and believe that their ability is innate and cannot be changed</w:t>
      </w:r>
      <w:r w:rsidR="00300DC0" w:rsidRPr="00304D36">
        <w:rPr>
          <w:rFonts w:cstheme="minorHAnsi"/>
          <w:sz w:val="24"/>
          <w:szCs w:val="24"/>
        </w:rPr>
        <w:t>,</w:t>
      </w:r>
      <w:r w:rsidRPr="00304D36">
        <w:rPr>
          <w:rFonts w:cstheme="minorHAnsi"/>
          <w:sz w:val="24"/>
          <w:szCs w:val="24"/>
        </w:rPr>
        <w:t xml:space="preserve"> and those who adopt a growth mindset who attribute success or failure to whether they have worked hard or not.  </w:t>
      </w:r>
      <w:r w:rsidR="00423B06" w:rsidRPr="00304D36">
        <w:rPr>
          <w:rFonts w:cstheme="minorHAnsi"/>
          <w:sz w:val="24"/>
          <w:szCs w:val="24"/>
        </w:rPr>
        <w:t xml:space="preserve">She </w:t>
      </w:r>
      <w:r w:rsidR="0009371A" w:rsidRPr="00304D36">
        <w:rPr>
          <w:rFonts w:cstheme="minorHAnsi"/>
          <w:sz w:val="24"/>
          <w:szCs w:val="24"/>
        </w:rPr>
        <w:t>believes that w</w:t>
      </w:r>
      <w:r w:rsidRPr="00304D36">
        <w:rPr>
          <w:rFonts w:cstheme="minorHAnsi"/>
          <w:sz w:val="24"/>
          <w:szCs w:val="24"/>
        </w:rPr>
        <w:t xml:space="preserve">orking harder makes you smarter.  </w:t>
      </w:r>
      <w:r w:rsidR="00965C70" w:rsidRPr="00304D36">
        <w:rPr>
          <w:rFonts w:cstheme="minorHAnsi"/>
          <w:sz w:val="24"/>
          <w:szCs w:val="24"/>
        </w:rPr>
        <w:t>Hattie (2018) supports this concept</w:t>
      </w:r>
      <w:r w:rsidR="00C20C60" w:rsidRPr="00304D36">
        <w:rPr>
          <w:rFonts w:cstheme="minorHAnsi"/>
          <w:sz w:val="24"/>
          <w:szCs w:val="24"/>
        </w:rPr>
        <w:t xml:space="preserve">, </w:t>
      </w:r>
      <w:r w:rsidR="00965C70" w:rsidRPr="00304D36">
        <w:rPr>
          <w:rFonts w:cstheme="minorHAnsi"/>
          <w:sz w:val="24"/>
          <w:szCs w:val="24"/>
        </w:rPr>
        <w:t>put</w:t>
      </w:r>
      <w:r w:rsidR="00C20C60" w:rsidRPr="00304D36">
        <w:rPr>
          <w:rFonts w:cstheme="minorHAnsi"/>
          <w:sz w:val="24"/>
          <w:szCs w:val="24"/>
        </w:rPr>
        <w:t>ting</w:t>
      </w:r>
      <w:r w:rsidR="00965C70" w:rsidRPr="00304D36">
        <w:rPr>
          <w:rFonts w:cstheme="minorHAnsi"/>
          <w:sz w:val="24"/>
          <w:szCs w:val="24"/>
        </w:rPr>
        <w:t xml:space="preserve"> effort high on his list of related factors to pupil achievement at 0,77.  </w:t>
      </w:r>
      <w:r w:rsidR="00846442" w:rsidRPr="00304D36">
        <w:rPr>
          <w:rFonts w:cstheme="minorHAnsi"/>
          <w:sz w:val="24"/>
          <w:szCs w:val="24"/>
        </w:rPr>
        <w:t xml:space="preserve">Indeed, </w:t>
      </w:r>
      <w:r w:rsidR="00994FD9" w:rsidRPr="00304D36">
        <w:rPr>
          <w:rFonts w:cstheme="minorHAnsi"/>
          <w:sz w:val="24"/>
          <w:szCs w:val="24"/>
        </w:rPr>
        <w:t xml:space="preserve">in support of Dweck’s theory, </w:t>
      </w:r>
      <w:r w:rsidR="00846442" w:rsidRPr="00304D36">
        <w:rPr>
          <w:rFonts w:cstheme="minorHAnsi"/>
          <w:sz w:val="24"/>
          <w:szCs w:val="24"/>
        </w:rPr>
        <w:t>Grey (2006) asserts that boosting a pupil’s self-esteem can make a pupil more confident and capable.</w:t>
      </w:r>
    </w:p>
    <w:p w14:paraId="18FBF3E7" w14:textId="4DC946D3" w:rsidR="00424F6F" w:rsidRPr="00304D36" w:rsidRDefault="00C20C60" w:rsidP="002178A8">
      <w:pPr>
        <w:spacing w:line="360" w:lineRule="auto"/>
        <w:rPr>
          <w:rFonts w:cstheme="minorHAnsi"/>
          <w:sz w:val="24"/>
          <w:szCs w:val="24"/>
        </w:rPr>
      </w:pPr>
      <w:r w:rsidRPr="00304D36">
        <w:rPr>
          <w:rFonts w:cstheme="minorHAnsi"/>
          <w:sz w:val="24"/>
          <w:szCs w:val="24"/>
        </w:rPr>
        <w:t>Dweck</w:t>
      </w:r>
      <w:r w:rsidR="00856E9D" w:rsidRPr="00304D36">
        <w:rPr>
          <w:rFonts w:cstheme="minorHAnsi"/>
          <w:sz w:val="24"/>
          <w:szCs w:val="24"/>
        </w:rPr>
        <w:t xml:space="preserve"> also argues that t</w:t>
      </w:r>
      <w:r w:rsidR="00FB4B28" w:rsidRPr="00304D36">
        <w:rPr>
          <w:rFonts w:cstheme="minorHAnsi"/>
          <w:sz w:val="24"/>
          <w:szCs w:val="24"/>
        </w:rPr>
        <w:t xml:space="preserve">hrough the language we use, we can have a huge influence on the mindset a child adopts.  We must promote ‘struggle’ as a positive state.  </w:t>
      </w:r>
      <w:r w:rsidR="00424F6F" w:rsidRPr="00304D36">
        <w:rPr>
          <w:rFonts w:cstheme="minorHAnsi"/>
          <w:sz w:val="24"/>
          <w:szCs w:val="24"/>
        </w:rPr>
        <w:t>Ginnis (2001) agrees that the language we use has a dramatic effect on other people’s thinking.  The suggestion is that the impact of a communication is made up of 7% words, 38% tonality, volume and tempo, 55% nonverbal signals.</w:t>
      </w:r>
    </w:p>
    <w:p w14:paraId="1F3F07EF" w14:textId="5B4EA795" w:rsidR="0093659E" w:rsidRPr="00304D36" w:rsidRDefault="000D347C" w:rsidP="002178A8">
      <w:pPr>
        <w:spacing w:line="360" w:lineRule="auto"/>
        <w:rPr>
          <w:rFonts w:cstheme="minorHAnsi"/>
          <w:sz w:val="24"/>
          <w:szCs w:val="24"/>
        </w:rPr>
      </w:pPr>
      <w:r w:rsidRPr="00304D36">
        <w:rPr>
          <w:rFonts w:cstheme="minorHAnsi"/>
          <w:sz w:val="24"/>
          <w:szCs w:val="24"/>
        </w:rPr>
        <w:t>We need to be aware of this</w:t>
      </w:r>
      <w:r w:rsidR="009634F3" w:rsidRPr="00304D36">
        <w:rPr>
          <w:rFonts w:cstheme="minorHAnsi"/>
          <w:sz w:val="24"/>
          <w:szCs w:val="24"/>
        </w:rPr>
        <w:t xml:space="preserve"> if we wish to encourage positivity and growth.  </w:t>
      </w:r>
      <w:r w:rsidR="00261421" w:rsidRPr="00304D36">
        <w:rPr>
          <w:rFonts w:cstheme="minorHAnsi"/>
          <w:sz w:val="24"/>
          <w:szCs w:val="24"/>
        </w:rPr>
        <w:t xml:space="preserve">Considering </w:t>
      </w:r>
      <w:r w:rsidR="003509EA" w:rsidRPr="00304D36">
        <w:rPr>
          <w:rFonts w:cstheme="minorHAnsi"/>
          <w:sz w:val="24"/>
          <w:szCs w:val="24"/>
        </w:rPr>
        <w:t xml:space="preserve">my school setting and its lack of aspiration generally, I will certainly be </w:t>
      </w:r>
      <w:r w:rsidR="00432709" w:rsidRPr="00304D36">
        <w:rPr>
          <w:rFonts w:cstheme="minorHAnsi"/>
          <w:sz w:val="24"/>
          <w:szCs w:val="24"/>
        </w:rPr>
        <w:t xml:space="preserve">adopting some of Dweck’s ideas. </w:t>
      </w:r>
      <w:r w:rsidR="00FB4B28" w:rsidRPr="00304D36">
        <w:rPr>
          <w:rFonts w:cstheme="minorHAnsi"/>
          <w:sz w:val="24"/>
          <w:szCs w:val="24"/>
        </w:rPr>
        <w:t xml:space="preserve">Similarly, </w:t>
      </w:r>
      <w:r w:rsidR="00BF0675" w:rsidRPr="00304D36">
        <w:rPr>
          <w:rFonts w:cstheme="minorHAnsi"/>
          <w:sz w:val="24"/>
          <w:szCs w:val="24"/>
        </w:rPr>
        <w:t xml:space="preserve">she argues that </w:t>
      </w:r>
      <w:r w:rsidR="00FB4B28" w:rsidRPr="00304D36">
        <w:rPr>
          <w:rFonts w:cstheme="minorHAnsi"/>
          <w:sz w:val="24"/>
          <w:szCs w:val="24"/>
        </w:rPr>
        <w:t>exemplary teachers are not born great, they become great</w:t>
      </w:r>
      <w:r w:rsidR="002C18C6" w:rsidRPr="00304D36">
        <w:rPr>
          <w:rFonts w:cstheme="minorHAnsi"/>
          <w:sz w:val="24"/>
          <w:szCs w:val="24"/>
        </w:rPr>
        <w:t>; an interesting concept</w:t>
      </w:r>
      <w:r w:rsidR="00C11EB5" w:rsidRPr="00304D36">
        <w:rPr>
          <w:rFonts w:cstheme="minorHAnsi"/>
          <w:sz w:val="24"/>
          <w:szCs w:val="24"/>
        </w:rPr>
        <w:t xml:space="preserve"> to promote staff development</w:t>
      </w:r>
      <w:r w:rsidR="00261421" w:rsidRPr="00304D36">
        <w:rPr>
          <w:rFonts w:cstheme="minorHAnsi"/>
          <w:sz w:val="24"/>
          <w:szCs w:val="24"/>
        </w:rPr>
        <w:t>.</w:t>
      </w:r>
    </w:p>
    <w:p w14:paraId="78B5B19E" w14:textId="5DE45C25" w:rsidR="0093659E" w:rsidRPr="00304D36" w:rsidRDefault="00844347" w:rsidP="002178A8">
      <w:pPr>
        <w:spacing w:line="360" w:lineRule="auto"/>
        <w:rPr>
          <w:rFonts w:cstheme="minorHAnsi"/>
          <w:sz w:val="24"/>
          <w:szCs w:val="24"/>
        </w:rPr>
      </w:pPr>
      <w:r w:rsidRPr="00304D36">
        <w:rPr>
          <w:rFonts w:cstheme="minorHAnsi"/>
          <w:sz w:val="24"/>
          <w:szCs w:val="24"/>
        </w:rPr>
        <w:t xml:space="preserve">Back to the topic of learning, </w:t>
      </w:r>
      <w:r w:rsidR="0093659E" w:rsidRPr="00304D36">
        <w:rPr>
          <w:rFonts w:cstheme="minorHAnsi"/>
          <w:sz w:val="24"/>
          <w:szCs w:val="24"/>
        </w:rPr>
        <w:t xml:space="preserve">Hattie (2014) </w:t>
      </w:r>
      <w:r w:rsidR="007D6754" w:rsidRPr="00304D36">
        <w:rPr>
          <w:rFonts w:cstheme="minorHAnsi"/>
          <w:sz w:val="24"/>
          <w:szCs w:val="24"/>
        </w:rPr>
        <w:t>discusses</w:t>
      </w:r>
      <w:r w:rsidR="0093659E" w:rsidRPr="00304D36">
        <w:rPr>
          <w:rFonts w:cstheme="minorHAnsi"/>
          <w:sz w:val="24"/>
          <w:szCs w:val="24"/>
        </w:rPr>
        <w:t xml:space="preserve"> the idea of surface learning (knowing the facts about a topic) and deep learning (how we are able to relate, link and extend this knowledge).  We</w:t>
      </w:r>
      <w:r w:rsidRPr="00304D36">
        <w:rPr>
          <w:rFonts w:cstheme="minorHAnsi"/>
          <w:sz w:val="24"/>
          <w:szCs w:val="24"/>
        </w:rPr>
        <w:t>, as teachers</w:t>
      </w:r>
      <w:r w:rsidR="00D67F67" w:rsidRPr="00304D36">
        <w:rPr>
          <w:rFonts w:cstheme="minorHAnsi"/>
          <w:sz w:val="24"/>
          <w:szCs w:val="24"/>
        </w:rPr>
        <w:t>,</w:t>
      </w:r>
      <w:r w:rsidR="0093659E" w:rsidRPr="00304D36">
        <w:rPr>
          <w:rFonts w:cstheme="minorHAnsi"/>
          <w:sz w:val="24"/>
          <w:szCs w:val="24"/>
        </w:rPr>
        <w:t xml:space="preserve"> must judge when enough time has been spent on surface learning and need to move onto deep learning.  </w:t>
      </w:r>
      <w:r w:rsidR="00D67F67" w:rsidRPr="00304D36">
        <w:rPr>
          <w:rFonts w:cstheme="minorHAnsi"/>
          <w:sz w:val="24"/>
          <w:szCs w:val="24"/>
        </w:rPr>
        <w:t>He suggests</w:t>
      </w:r>
      <w:r w:rsidR="004A078E" w:rsidRPr="00304D36">
        <w:rPr>
          <w:rFonts w:cstheme="minorHAnsi"/>
          <w:sz w:val="24"/>
          <w:szCs w:val="24"/>
        </w:rPr>
        <w:t xml:space="preserve"> (as do Allison &amp; Tharby, </w:t>
      </w:r>
      <w:r w:rsidR="001468DE" w:rsidRPr="00304D36">
        <w:rPr>
          <w:rFonts w:cstheme="minorHAnsi"/>
          <w:sz w:val="24"/>
          <w:szCs w:val="24"/>
        </w:rPr>
        <w:t>2015)</w:t>
      </w:r>
      <w:r w:rsidR="00D67F67" w:rsidRPr="00304D36">
        <w:rPr>
          <w:rFonts w:cstheme="minorHAnsi"/>
          <w:sz w:val="24"/>
          <w:szCs w:val="24"/>
        </w:rPr>
        <w:t xml:space="preserve"> using</w:t>
      </w:r>
      <w:r w:rsidR="0093659E" w:rsidRPr="00304D36">
        <w:rPr>
          <w:rFonts w:cstheme="minorHAnsi"/>
          <w:sz w:val="24"/>
          <w:szCs w:val="24"/>
        </w:rPr>
        <w:t xml:space="preserve"> hinge questions to ascertain whether students have </w:t>
      </w:r>
      <w:r w:rsidR="00D67F67" w:rsidRPr="00304D36">
        <w:rPr>
          <w:rFonts w:cstheme="minorHAnsi"/>
          <w:sz w:val="24"/>
          <w:szCs w:val="24"/>
        </w:rPr>
        <w:t xml:space="preserve">acquired </w:t>
      </w:r>
      <w:r w:rsidR="0093659E" w:rsidRPr="00304D36">
        <w:rPr>
          <w:rFonts w:cstheme="minorHAnsi"/>
          <w:sz w:val="24"/>
          <w:szCs w:val="24"/>
        </w:rPr>
        <w:t>key knowledge before progressing to the deeper learning</w:t>
      </w:r>
      <w:r w:rsidR="00046899" w:rsidRPr="00304D36">
        <w:rPr>
          <w:rFonts w:cstheme="minorHAnsi"/>
          <w:sz w:val="24"/>
          <w:szCs w:val="24"/>
        </w:rPr>
        <w:t>,</w:t>
      </w:r>
      <w:r w:rsidR="00D67F67" w:rsidRPr="00304D36">
        <w:rPr>
          <w:rFonts w:cstheme="minorHAnsi"/>
          <w:sz w:val="24"/>
          <w:szCs w:val="24"/>
        </w:rPr>
        <w:t xml:space="preserve"> and that we should a</w:t>
      </w:r>
      <w:r w:rsidR="0093659E" w:rsidRPr="00304D36">
        <w:rPr>
          <w:rFonts w:cstheme="minorHAnsi"/>
          <w:sz w:val="24"/>
          <w:szCs w:val="24"/>
        </w:rPr>
        <w:t xml:space="preserve">lways have planned ‘extender’ tasks to deepen their learning.  The expectation should be that anyone, irrespective of ability, can </w:t>
      </w:r>
      <w:r w:rsidR="0072794E" w:rsidRPr="00304D36">
        <w:rPr>
          <w:rFonts w:cstheme="minorHAnsi"/>
          <w:sz w:val="24"/>
          <w:szCs w:val="24"/>
        </w:rPr>
        <w:t>do</w:t>
      </w:r>
      <w:r w:rsidR="0093659E" w:rsidRPr="00304D36">
        <w:rPr>
          <w:rFonts w:cstheme="minorHAnsi"/>
          <w:sz w:val="24"/>
          <w:szCs w:val="24"/>
        </w:rPr>
        <w:t xml:space="preserve"> to the extender tasks</w:t>
      </w:r>
      <w:r w:rsidR="0074194D" w:rsidRPr="00304D36">
        <w:rPr>
          <w:rFonts w:cstheme="minorHAnsi"/>
          <w:sz w:val="24"/>
          <w:szCs w:val="24"/>
        </w:rPr>
        <w:t xml:space="preserve"> but students should not rush to do these.</w:t>
      </w:r>
    </w:p>
    <w:p w14:paraId="0DE612C4" w14:textId="7AF5D9FA" w:rsidR="0057160B" w:rsidRPr="00304D36" w:rsidRDefault="001C01B0" w:rsidP="002178A8">
      <w:pPr>
        <w:spacing w:line="360" w:lineRule="auto"/>
        <w:rPr>
          <w:rFonts w:cstheme="minorHAnsi"/>
          <w:sz w:val="24"/>
          <w:szCs w:val="24"/>
        </w:rPr>
      </w:pPr>
      <w:r w:rsidRPr="00304D36">
        <w:rPr>
          <w:rFonts w:cstheme="minorHAnsi"/>
          <w:sz w:val="24"/>
          <w:szCs w:val="24"/>
        </w:rPr>
        <w:lastRenderedPageBreak/>
        <w:t xml:space="preserve">Allison </w:t>
      </w:r>
      <w:r w:rsidR="00B90CA8" w:rsidRPr="00304D36">
        <w:rPr>
          <w:rFonts w:cstheme="minorHAnsi"/>
          <w:sz w:val="24"/>
          <w:szCs w:val="24"/>
        </w:rPr>
        <w:t>&amp;</w:t>
      </w:r>
      <w:r w:rsidRPr="00304D36">
        <w:rPr>
          <w:rFonts w:cstheme="minorHAnsi"/>
          <w:sz w:val="24"/>
          <w:szCs w:val="24"/>
        </w:rPr>
        <w:t xml:space="preserve"> Tharby (2015) argue that effective questioning allows you to deepen and develop understanding. They say that good questioning is </w:t>
      </w:r>
      <w:r w:rsidR="00A0483D" w:rsidRPr="00304D36">
        <w:rPr>
          <w:rFonts w:cstheme="minorHAnsi"/>
          <w:sz w:val="24"/>
          <w:szCs w:val="24"/>
        </w:rPr>
        <w:t>‘</w:t>
      </w:r>
      <w:r w:rsidRPr="00304D36">
        <w:rPr>
          <w:rFonts w:cstheme="minorHAnsi"/>
          <w:sz w:val="24"/>
          <w:szCs w:val="24"/>
        </w:rPr>
        <w:t>ubiquitous and fluid and occurs in different forms during each part of a teaching and learning cycle</w:t>
      </w:r>
      <w:r w:rsidR="00A0483D" w:rsidRPr="00304D36">
        <w:rPr>
          <w:rFonts w:cstheme="minorHAnsi"/>
          <w:sz w:val="24"/>
          <w:szCs w:val="24"/>
        </w:rPr>
        <w:t>’</w:t>
      </w:r>
      <w:r w:rsidRPr="00304D36">
        <w:rPr>
          <w:rFonts w:cstheme="minorHAnsi"/>
          <w:sz w:val="24"/>
          <w:szCs w:val="24"/>
        </w:rPr>
        <w:t xml:space="preserve">.  </w:t>
      </w:r>
      <w:r w:rsidR="006C1F12" w:rsidRPr="00304D36">
        <w:rPr>
          <w:rFonts w:cstheme="minorHAnsi"/>
          <w:sz w:val="24"/>
          <w:szCs w:val="24"/>
        </w:rPr>
        <w:t>They also advocate p</w:t>
      </w:r>
      <w:r w:rsidRPr="00304D36">
        <w:rPr>
          <w:rFonts w:cstheme="minorHAnsi"/>
          <w:sz w:val="24"/>
          <w:szCs w:val="24"/>
        </w:rPr>
        <w:t>ause</w:t>
      </w:r>
      <w:r w:rsidR="006C1F12" w:rsidRPr="00304D36">
        <w:rPr>
          <w:rFonts w:cstheme="minorHAnsi"/>
          <w:sz w:val="24"/>
          <w:szCs w:val="24"/>
        </w:rPr>
        <w:t>/</w:t>
      </w:r>
      <w:r w:rsidRPr="00304D36">
        <w:rPr>
          <w:rFonts w:cstheme="minorHAnsi"/>
          <w:sz w:val="24"/>
          <w:szCs w:val="24"/>
        </w:rPr>
        <w:t xml:space="preserve">wait time to cognitively process a </w:t>
      </w:r>
      <w:r w:rsidR="006C1F12" w:rsidRPr="00304D36">
        <w:rPr>
          <w:rFonts w:cstheme="minorHAnsi"/>
          <w:sz w:val="24"/>
          <w:szCs w:val="24"/>
        </w:rPr>
        <w:t>thoughtful</w:t>
      </w:r>
      <w:r w:rsidRPr="00304D36">
        <w:rPr>
          <w:rFonts w:cstheme="minorHAnsi"/>
          <w:sz w:val="24"/>
          <w:szCs w:val="24"/>
        </w:rPr>
        <w:t xml:space="preserve"> response</w:t>
      </w:r>
      <w:r w:rsidR="006C1F12" w:rsidRPr="00304D36">
        <w:rPr>
          <w:rFonts w:cstheme="minorHAnsi"/>
          <w:sz w:val="24"/>
          <w:szCs w:val="24"/>
        </w:rPr>
        <w:t xml:space="preserve"> as</w:t>
      </w:r>
      <w:r w:rsidRPr="00304D36">
        <w:rPr>
          <w:rFonts w:cstheme="minorHAnsi"/>
          <w:sz w:val="24"/>
          <w:szCs w:val="24"/>
        </w:rPr>
        <w:t xml:space="preserve"> thinking deeply takes time and effort</w:t>
      </w:r>
      <w:r w:rsidR="006C1F12" w:rsidRPr="00304D36">
        <w:rPr>
          <w:rFonts w:cstheme="minorHAnsi"/>
          <w:sz w:val="24"/>
          <w:szCs w:val="24"/>
        </w:rPr>
        <w:t>.  I completely agree with this</w:t>
      </w:r>
      <w:r w:rsidR="004A078E" w:rsidRPr="00304D36">
        <w:rPr>
          <w:rFonts w:cstheme="minorHAnsi"/>
          <w:sz w:val="24"/>
          <w:szCs w:val="24"/>
        </w:rPr>
        <w:t>.</w:t>
      </w:r>
    </w:p>
    <w:p w14:paraId="5E419DA6" w14:textId="2E1EA3F5" w:rsidR="00BE4FC1" w:rsidRPr="00304D36" w:rsidRDefault="001468DE" w:rsidP="002178A8">
      <w:pPr>
        <w:spacing w:line="360" w:lineRule="auto"/>
        <w:rPr>
          <w:rFonts w:cstheme="minorHAnsi"/>
          <w:sz w:val="24"/>
          <w:szCs w:val="24"/>
        </w:rPr>
      </w:pPr>
      <w:r w:rsidRPr="00304D36">
        <w:rPr>
          <w:rFonts w:cstheme="minorHAnsi"/>
          <w:sz w:val="24"/>
          <w:szCs w:val="24"/>
        </w:rPr>
        <w:t xml:space="preserve">Ginnis (2001) advises us not to underestimate the power of enthusiasm.  </w:t>
      </w:r>
      <w:r w:rsidR="00A50192" w:rsidRPr="00304D36">
        <w:rPr>
          <w:rFonts w:cstheme="minorHAnsi"/>
          <w:sz w:val="24"/>
          <w:szCs w:val="24"/>
        </w:rPr>
        <w:t>Grey (2006)</w:t>
      </w:r>
      <w:r w:rsidRPr="00304D36">
        <w:rPr>
          <w:rFonts w:cstheme="minorHAnsi"/>
          <w:sz w:val="24"/>
          <w:szCs w:val="24"/>
        </w:rPr>
        <w:t xml:space="preserve"> supports this, saying</w:t>
      </w:r>
      <w:r w:rsidR="00A50192" w:rsidRPr="00304D36">
        <w:rPr>
          <w:rFonts w:cstheme="minorHAnsi"/>
          <w:sz w:val="24"/>
          <w:szCs w:val="24"/>
        </w:rPr>
        <w:t xml:space="preserve"> that our attention spans, motivation and purpose will affect the way we want to learn as well as our age and experience</w:t>
      </w:r>
      <w:r w:rsidR="00D54931" w:rsidRPr="00304D36">
        <w:rPr>
          <w:rFonts w:cstheme="minorHAnsi"/>
          <w:sz w:val="24"/>
          <w:szCs w:val="24"/>
        </w:rPr>
        <w:t xml:space="preserve">, adding that it is easier to be motivated by a subject that you know will be useful to you and will help you. </w:t>
      </w:r>
    </w:p>
    <w:p w14:paraId="6884B6D5" w14:textId="314ABF08" w:rsidR="005C0787" w:rsidRPr="00304D36" w:rsidRDefault="00946ADC" w:rsidP="002178A8">
      <w:pPr>
        <w:spacing w:line="360" w:lineRule="auto"/>
        <w:rPr>
          <w:rFonts w:cstheme="minorHAnsi"/>
          <w:sz w:val="24"/>
          <w:szCs w:val="24"/>
        </w:rPr>
      </w:pPr>
      <w:r w:rsidRPr="00304D36">
        <w:rPr>
          <w:rFonts w:cstheme="minorHAnsi"/>
          <w:sz w:val="24"/>
          <w:szCs w:val="24"/>
        </w:rPr>
        <w:t xml:space="preserve">In the same way, </w:t>
      </w:r>
      <w:r w:rsidR="005C0787" w:rsidRPr="00304D36">
        <w:rPr>
          <w:rFonts w:cstheme="minorHAnsi"/>
          <w:sz w:val="24"/>
          <w:szCs w:val="24"/>
        </w:rPr>
        <w:t xml:space="preserve">Hopkins (2003) refers to ‘powerful learning’ </w:t>
      </w:r>
      <w:r w:rsidR="00E32F7B" w:rsidRPr="00304D36">
        <w:rPr>
          <w:rFonts w:cstheme="minorHAnsi"/>
          <w:sz w:val="24"/>
          <w:szCs w:val="24"/>
        </w:rPr>
        <w:t>emphasising the importance of</w:t>
      </w:r>
      <w:r w:rsidR="005C0787" w:rsidRPr="00304D36">
        <w:rPr>
          <w:rFonts w:cstheme="minorHAnsi"/>
          <w:sz w:val="24"/>
          <w:szCs w:val="24"/>
        </w:rPr>
        <w:t xml:space="preserve"> learning</w:t>
      </w:r>
      <w:r w:rsidR="00E32F7B" w:rsidRPr="00304D36">
        <w:rPr>
          <w:rFonts w:cstheme="minorHAnsi"/>
          <w:sz w:val="24"/>
          <w:szCs w:val="24"/>
        </w:rPr>
        <w:t xml:space="preserve"> being</w:t>
      </w:r>
      <w:r w:rsidR="005C0787" w:rsidRPr="00304D36">
        <w:rPr>
          <w:rFonts w:cstheme="minorHAnsi"/>
          <w:sz w:val="24"/>
          <w:szCs w:val="24"/>
        </w:rPr>
        <w:t xml:space="preserve"> exciting, compelling and intrinsically worthwhile. </w:t>
      </w:r>
      <w:r w:rsidR="007C5624" w:rsidRPr="00304D36">
        <w:rPr>
          <w:rFonts w:cstheme="minorHAnsi"/>
          <w:sz w:val="24"/>
          <w:szCs w:val="24"/>
        </w:rPr>
        <w:t>Moreover, h</w:t>
      </w:r>
      <w:r w:rsidR="005C0787" w:rsidRPr="00304D36">
        <w:rPr>
          <w:rFonts w:cstheme="minorHAnsi"/>
          <w:sz w:val="24"/>
          <w:szCs w:val="24"/>
        </w:rPr>
        <w:t>e refers to the importance of meta-cognition - integrating prior and new knowledge, acquiring and using a range of learning skills, solving problems and thinking critically.</w:t>
      </w:r>
    </w:p>
    <w:p w14:paraId="13565411" w14:textId="78163712" w:rsidR="008A01B3" w:rsidRPr="00304D36" w:rsidRDefault="00B7615A" w:rsidP="002178A8">
      <w:pPr>
        <w:spacing w:line="360" w:lineRule="auto"/>
        <w:rPr>
          <w:rFonts w:cstheme="minorHAnsi"/>
          <w:sz w:val="24"/>
          <w:szCs w:val="24"/>
        </w:rPr>
      </w:pPr>
      <w:r w:rsidRPr="00304D36">
        <w:rPr>
          <w:rFonts w:cstheme="minorHAnsi"/>
          <w:sz w:val="24"/>
          <w:szCs w:val="24"/>
        </w:rPr>
        <w:t xml:space="preserve">Another consideration is feedback.  </w:t>
      </w:r>
      <w:r w:rsidR="008A01B3" w:rsidRPr="00304D36">
        <w:rPr>
          <w:rFonts w:cstheme="minorHAnsi"/>
          <w:sz w:val="24"/>
          <w:szCs w:val="24"/>
        </w:rPr>
        <w:t>Hattie’s (20</w:t>
      </w:r>
      <w:r w:rsidR="008326E7" w:rsidRPr="00304D36">
        <w:rPr>
          <w:rFonts w:cstheme="minorHAnsi"/>
          <w:sz w:val="24"/>
          <w:szCs w:val="24"/>
        </w:rPr>
        <w:t>09)</w:t>
      </w:r>
      <w:r w:rsidR="008A01B3" w:rsidRPr="00304D36">
        <w:rPr>
          <w:rFonts w:cstheme="minorHAnsi"/>
          <w:sz w:val="24"/>
          <w:szCs w:val="24"/>
        </w:rPr>
        <w:t xml:space="preserve"> meta-analysis </w:t>
      </w:r>
      <w:r w:rsidR="00994FD9" w:rsidRPr="00304D36">
        <w:rPr>
          <w:rFonts w:cstheme="minorHAnsi"/>
          <w:sz w:val="24"/>
          <w:szCs w:val="24"/>
        </w:rPr>
        <w:t>o</w:t>
      </w:r>
      <w:r w:rsidR="008A01B3" w:rsidRPr="00304D36">
        <w:rPr>
          <w:rFonts w:cstheme="minorHAnsi"/>
          <w:sz w:val="24"/>
          <w:szCs w:val="24"/>
        </w:rPr>
        <w:t xml:space="preserve">f thousands of studies suggests good feedback can improve the rate of learning in one year by at least 50%. </w:t>
      </w:r>
      <w:r w:rsidR="00F156AD" w:rsidRPr="00304D36">
        <w:rPr>
          <w:rFonts w:cstheme="minorHAnsi"/>
          <w:sz w:val="24"/>
          <w:szCs w:val="24"/>
        </w:rPr>
        <w:t xml:space="preserve"> </w:t>
      </w:r>
      <w:r w:rsidR="00DD2D9D" w:rsidRPr="00304D36">
        <w:rPr>
          <w:rFonts w:cstheme="minorHAnsi"/>
          <w:sz w:val="24"/>
          <w:szCs w:val="24"/>
        </w:rPr>
        <w:t xml:space="preserve">In </w:t>
      </w:r>
      <w:r w:rsidR="00F156AD" w:rsidRPr="00304D36">
        <w:rPr>
          <w:rFonts w:cstheme="minorHAnsi"/>
          <w:sz w:val="24"/>
          <w:szCs w:val="24"/>
        </w:rPr>
        <w:t>2018</w:t>
      </w:r>
      <w:r w:rsidR="00DD2D9D" w:rsidRPr="00304D36">
        <w:rPr>
          <w:rFonts w:cstheme="minorHAnsi"/>
          <w:sz w:val="24"/>
          <w:szCs w:val="24"/>
        </w:rPr>
        <w:t>, he</w:t>
      </w:r>
      <w:r w:rsidR="00F156AD" w:rsidRPr="00304D36">
        <w:rPr>
          <w:rFonts w:cstheme="minorHAnsi"/>
          <w:sz w:val="24"/>
          <w:szCs w:val="24"/>
        </w:rPr>
        <w:t xml:space="preserve"> puts feedback high on his list of related factors to pupil achievement at 0,70.</w:t>
      </w:r>
    </w:p>
    <w:p w14:paraId="29A31898" w14:textId="2187B03E" w:rsidR="00E4533B" w:rsidRPr="00304D36" w:rsidRDefault="00FE0ADD" w:rsidP="002178A8">
      <w:pPr>
        <w:spacing w:line="360" w:lineRule="auto"/>
        <w:rPr>
          <w:rFonts w:cstheme="minorHAnsi"/>
          <w:sz w:val="24"/>
          <w:szCs w:val="24"/>
        </w:rPr>
      </w:pPr>
      <w:r w:rsidRPr="00304D36">
        <w:rPr>
          <w:rFonts w:cstheme="minorHAnsi"/>
          <w:sz w:val="24"/>
          <w:szCs w:val="24"/>
        </w:rPr>
        <w:t xml:space="preserve">Following on from this, </w:t>
      </w:r>
      <w:r w:rsidR="00DD2D9D" w:rsidRPr="00304D36">
        <w:rPr>
          <w:rFonts w:cstheme="minorHAnsi"/>
          <w:sz w:val="24"/>
          <w:szCs w:val="24"/>
        </w:rPr>
        <w:t xml:space="preserve">Beere (2016) </w:t>
      </w:r>
      <w:r w:rsidR="00DF3C09" w:rsidRPr="00304D36">
        <w:rPr>
          <w:rFonts w:cstheme="minorHAnsi"/>
          <w:sz w:val="24"/>
          <w:szCs w:val="24"/>
        </w:rPr>
        <w:t xml:space="preserve">suggests the use of </w:t>
      </w:r>
      <w:r w:rsidR="00747CD5" w:rsidRPr="00304D36">
        <w:rPr>
          <w:rFonts w:cstheme="minorHAnsi"/>
          <w:sz w:val="24"/>
          <w:szCs w:val="24"/>
        </w:rPr>
        <w:t xml:space="preserve">DIRT </w:t>
      </w:r>
      <w:r w:rsidR="00DF3C09" w:rsidRPr="00304D36">
        <w:rPr>
          <w:rFonts w:cstheme="minorHAnsi"/>
          <w:sz w:val="24"/>
          <w:szCs w:val="24"/>
        </w:rPr>
        <w:t>(</w:t>
      </w:r>
      <w:r w:rsidR="00747CD5" w:rsidRPr="00304D36">
        <w:rPr>
          <w:rFonts w:cstheme="minorHAnsi"/>
          <w:sz w:val="24"/>
          <w:szCs w:val="24"/>
        </w:rPr>
        <w:t>dedicated improvement and reflection time</w:t>
      </w:r>
      <w:r w:rsidR="00DF3C09" w:rsidRPr="00304D36">
        <w:rPr>
          <w:rFonts w:cstheme="minorHAnsi"/>
          <w:sz w:val="24"/>
          <w:szCs w:val="24"/>
        </w:rPr>
        <w:t>)</w:t>
      </w:r>
      <w:r w:rsidR="00747CD5" w:rsidRPr="00304D36">
        <w:rPr>
          <w:rFonts w:cstheme="minorHAnsi"/>
          <w:sz w:val="24"/>
          <w:szCs w:val="24"/>
        </w:rPr>
        <w:t xml:space="preserve"> </w:t>
      </w:r>
      <w:r w:rsidR="00DF3C09" w:rsidRPr="00304D36">
        <w:rPr>
          <w:rFonts w:cstheme="minorHAnsi"/>
          <w:sz w:val="24"/>
          <w:szCs w:val="24"/>
        </w:rPr>
        <w:t xml:space="preserve">to </w:t>
      </w:r>
      <w:r w:rsidRPr="00304D36">
        <w:rPr>
          <w:rFonts w:cstheme="minorHAnsi"/>
          <w:sz w:val="24"/>
          <w:szCs w:val="24"/>
        </w:rPr>
        <w:t>enable</w:t>
      </w:r>
      <w:r w:rsidR="00DF3C09" w:rsidRPr="00304D36">
        <w:rPr>
          <w:rFonts w:cstheme="minorHAnsi"/>
          <w:sz w:val="24"/>
          <w:szCs w:val="24"/>
        </w:rPr>
        <w:t xml:space="preserve"> pupils to use the feedback effectively.  However, feedback is not just written in pupils’ books.  It takes many forms</w:t>
      </w:r>
      <w:r w:rsidR="00BB4570" w:rsidRPr="00304D36">
        <w:rPr>
          <w:rFonts w:cstheme="minorHAnsi"/>
          <w:sz w:val="24"/>
          <w:szCs w:val="24"/>
        </w:rPr>
        <w:t>, particularly oral feedback throughout the lesson</w:t>
      </w:r>
      <w:r w:rsidR="003367F2" w:rsidRPr="00304D36">
        <w:rPr>
          <w:rFonts w:cstheme="minorHAnsi"/>
          <w:sz w:val="24"/>
          <w:szCs w:val="24"/>
        </w:rPr>
        <w:t>, linked to the concept of assessment for learning</w:t>
      </w:r>
      <w:r w:rsidR="00BB4570" w:rsidRPr="00304D36">
        <w:rPr>
          <w:rFonts w:cstheme="minorHAnsi"/>
          <w:sz w:val="24"/>
          <w:szCs w:val="24"/>
        </w:rPr>
        <w:t>.</w:t>
      </w:r>
    </w:p>
    <w:p w14:paraId="3E9F0DBE" w14:textId="14BC3B03" w:rsidR="00147647" w:rsidRPr="00304D36" w:rsidRDefault="0060621B" w:rsidP="002178A8">
      <w:pPr>
        <w:spacing w:line="360" w:lineRule="auto"/>
        <w:rPr>
          <w:rFonts w:cstheme="minorHAnsi"/>
          <w:sz w:val="24"/>
          <w:szCs w:val="24"/>
        </w:rPr>
      </w:pPr>
      <w:r w:rsidRPr="00304D36">
        <w:rPr>
          <w:rFonts w:cstheme="minorHAnsi"/>
          <w:sz w:val="24"/>
          <w:szCs w:val="24"/>
        </w:rPr>
        <w:t>It is</w:t>
      </w:r>
      <w:r w:rsidR="009634F3" w:rsidRPr="00304D36">
        <w:rPr>
          <w:rFonts w:cstheme="minorHAnsi"/>
          <w:sz w:val="24"/>
          <w:szCs w:val="24"/>
        </w:rPr>
        <w:t xml:space="preserve"> also</w:t>
      </w:r>
      <w:r w:rsidRPr="00304D36">
        <w:rPr>
          <w:rFonts w:cstheme="minorHAnsi"/>
          <w:sz w:val="24"/>
          <w:szCs w:val="24"/>
        </w:rPr>
        <w:t xml:space="preserve"> important to discuss the learning environment</w:t>
      </w:r>
      <w:r w:rsidR="009634F3" w:rsidRPr="00304D36">
        <w:rPr>
          <w:rFonts w:cstheme="minorHAnsi"/>
          <w:sz w:val="24"/>
          <w:szCs w:val="24"/>
        </w:rPr>
        <w:t xml:space="preserve">.  </w:t>
      </w:r>
      <w:r w:rsidR="00147647" w:rsidRPr="00304D36">
        <w:rPr>
          <w:rFonts w:cstheme="minorHAnsi"/>
          <w:sz w:val="24"/>
          <w:szCs w:val="24"/>
        </w:rPr>
        <w:t xml:space="preserve">Ginnis (2001) </w:t>
      </w:r>
      <w:r w:rsidR="00EE7371" w:rsidRPr="00304D36">
        <w:rPr>
          <w:rFonts w:cstheme="minorHAnsi"/>
          <w:sz w:val="24"/>
          <w:szCs w:val="24"/>
        </w:rPr>
        <w:t>states that e</w:t>
      </w:r>
      <w:r w:rsidR="00147647" w:rsidRPr="00304D36">
        <w:rPr>
          <w:rFonts w:cstheme="minorHAnsi"/>
          <w:sz w:val="24"/>
          <w:szCs w:val="24"/>
        </w:rPr>
        <w:t xml:space="preserve">veryone needs to feel emotionally secure and psychologically safe; if we feel seriously at risk, pure instinct takes over.  </w:t>
      </w:r>
    </w:p>
    <w:p w14:paraId="54D1CA45" w14:textId="0308B331" w:rsidR="0060621B" w:rsidRPr="00304D36" w:rsidRDefault="00602FFE" w:rsidP="002178A8">
      <w:pPr>
        <w:spacing w:line="360" w:lineRule="auto"/>
        <w:rPr>
          <w:rFonts w:cstheme="minorHAnsi"/>
          <w:sz w:val="24"/>
          <w:szCs w:val="24"/>
        </w:rPr>
      </w:pPr>
      <w:r w:rsidRPr="00304D36">
        <w:rPr>
          <w:rFonts w:cstheme="minorHAnsi"/>
          <w:sz w:val="24"/>
          <w:szCs w:val="24"/>
        </w:rPr>
        <w:t>In support of this, t</w:t>
      </w:r>
      <w:r w:rsidR="0060621B" w:rsidRPr="00304D36">
        <w:rPr>
          <w:rFonts w:cstheme="minorHAnsi"/>
          <w:sz w:val="24"/>
          <w:szCs w:val="24"/>
        </w:rPr>
        <w:t xml:space="preserve">he Hay, McBer Report (2000) emphasises ‘the quality of the learning environment is a key factor in determining pupil progress during a lesson.  </w:t>
      </w:r>
      <w:r w:rsidRPr="00304D36">
        <w:rPr>
          <w:rFonts w:cstheme="minorHAnsi"/>
          <w:sz w:val="24"/>
          <w:szCs w:val="24"/>
        </w:rPr>
        <w:t>It states that g</w:t>
      </w:r>
      <w:r w:rsidR="0060621B" w:rsidRPr="00304D36">
        <w:rPr>
          <w:rFonts w:cstheme="minorHAnsi"/>
          <w:sz w:val="24"/>
          <w:szCs w:val="24"/>
        </w:rPr>
        <w:t xml:space="preserve">ood teachers create positive environments which maximise the pupils’ opportunities to learn’.  This not only includes specifics such as air and light but also </w:t>
      </w:r>
      <w:r w:rsidR="0060621B" w:rsidRPr="00304D36">
        <w:rPr>
          <w:rFonts w:cstheme="minorHAnsi"/>
          <w:sz w:val="24"/>
          <w:szCs w:val="24"/>
        </w:rPr>
        <w:lastRenderedPageBreak/>
        <w:t xml:space="preserve">includes a sense of security and order, a stimulating place to be and an opportunity to participate actively in the class.  </w:t>
      </w:r>
      <w:r w:rsidR="00504030" w:rsidRPr="00304D36">
        <w:rPr>
          <w:rFonts w:cstheme="minorHAnsi"/>
          <w:sz w:val="24"/>
          <w:szCs w:val="24"/>
        </w:rPr>
        <w:t>It</w:t>
      </w:r>
      <w:r w:rsidR="0060621B" w:rsidRPr="00304D36">
        <w:rPr>
          <w:rFonts w:cstheme="minorHAnsi"/>
          <w:sz w:val="24"/>
          <w:szCs w:val="24"/>
        </w:rPr>
        <w:t xml:space="preserve"> identif</w:t>
      </w:r>
      <w:r w:rsidR="00504030" w:rsidRPr="00304D36">
        <w:rPr>
          <w:rFonts w:cstheme="minorHAnsi"/>
          <w:sz w:val="24"/>
          <w:szCs w:val="24"/>
        </w:rPr>
        <w:t>ies</w:t>
      </w:r>
      <w:r w:rsidR="0060621B" w:rsidRPr="00304D36">
        <w:rPr>
          <w:rFonts w:cstheme="minorHAnsi"/>
          <w:sz w:val="24"/>
          <w:szCs w:val="24"/>
        </w:rPr>
        <w:t xml:space="preserve"> nine climate dimensions: </w:t>
      </w:r>
    </w:p>
    <w:p w14:paraId="0F49A5B7" w14:textId="77777777"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Clarity – the purpose of the lesson is evident</w:t>
      </w:r>
    </w:p>
    <w:p w14:paraId="17671F7F" w14:textId="77777777"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Environment – the physical environment is attractive and stimulating</w:t>
      </w:r>
    </w:p>
    <w:p w14:paraId="6A2FFF96" w14:textId="7B0B7E93"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Fairness – the rewards given to pupils match their performance</w:t>
      </w:r>
    </w:p>
    <w:p w14:paraId="4E6CFD06" w14:textId="77777777"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Interest – the classroom is an interesting place to be</w:t>
      </w:r>
    </w:p>
    <w:p w14:paraId="4633BFB9" w14:textId="77777777"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Order – there is order in the classroom and control of the class</w:t>
      </w:r>
    </w:p>
    <w:p w14:paraId="4A4EEF4D" w14:textId="61D9E179"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Participation – pupils are actively involved</w:t>
      </w:r>
    </w:p>
    <w:p w14:paraId="513F47AB" w14:textId="77777777"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Safety – pupils are not at risk from emotional or physical bullying</w:t>
      </w:r>
    </w:p>
    <w:p w14:paraId="03AD5E24" w14:textId="422E0DE5"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Standards – the standards each pupil should aspire to are made explicit</w:t>
      </w:r>
    </w:p>
    <w:p w14:paraId="2D013796" w14:textId="7BD7DDF5" w:rsidR="0060621B" w:rsidRPr="00304D36" w:rsidRDefault="0060621B" w:rsidP="00313B78">
      <w:pPr>
        <w:pStyle w:val="ListParagraph"/>
        <w:numPr>
          <w:ilvl w:val="0"/>
          <w:numId w:val="16"/>
        </w:numPr>
        <w:spacing w:line="276" w:lineRule="auto"/>
        <w:rPr>
          <w:rFonts w:asciiTheme="minorHAnsi" w:hAnsiTheme="minorHAnsi" w:cstheme="minorHAnsi"/>
          <w:sz w:val="24"/>
          <w:szCs w:val="24"/>
        </w:rPr>
      </w:pPr>
      <w:r w:rsidRPr="00304D36">
        <w:rPr>
          <w:rFonts w:asciiTheme="minorHAnsi" w:hAnsiTheme="minorHAnsi" w:cstheme="minorHAnsi"/>
          <w:sz w:val="24"/>
          <w:szCs w:val="24"/>
        </w:rPr>
        <w:t>Support – pupils feel supported and are prepared to take risks</w:t>
      </w:r>
    </w:p>
    <w:p w14:paraId="236B030E" w14:textId="77777777" w:rsidR="00382E73" w:rsidRPr="00304D36" w:rsidRDefault="00382E73" w:rsidP="00382E73">
      <w:pPr>
        <w:pStyle w:val="ListParagraph"/>
        <w:spacing w:line="360" w:lineRule="auto"/>
        <w:rPr>
          <w:rFonts w:asciiTheme="minorHAnsi" w:hAnsiTheme="minorHAnsi" w:cstheme="minorHAnsi"/>
          <w:sz w:val="24"/>
          <w:szCs w:val="24"/>
        </w:rPr>
      </w:pPr>
    </w:p>
    <w:p w14:paraId="47459EC4" w14:textId="76FC3764" w:rsidR="00B56BBC" w:rsidRPr="00304D36" w:rsidRDefault="0005164F" w:rsidP="002178A8">
      <w:pPr>
        <w:spacing w:line="360" w:lineRule="auto"/>
        <w:rPr>
          <w:rFonts w:cstheme="minorHAnsi"/>
          <w:sz w:val="24"/>
          <w:szCs w:val="24"/>
        </w:rPr>
      </w:pPr>
      <w:r w:rsidRPr="00304D36">
        <w:rPr>
          <w:rFonts w:cstheme="minorHAnsi"/>
          <w:sz w:val="24"/>
          <w:szCs w:val="24"/>
        </w:rPr>
        <w:t xml:space="preserve">Furthermore, </w:t>
      </w:r>
      <w:r w:rsidR="0029691E" w:rsidRPr="00304D36">
        <w:rPr>
          <w:rFonts w:cstheme="minorHAnsi"/>
          <w:sz w:val="24"/>
          <w:szCs w:val="24"/>
        </w:rPr>
        <w:t xml:space="preserve">Allison </w:t>
      </w:r>
      <w:r w:rsidRPr="00304D36">
        <w:rPr>
          <w:rFonts w:cstheme="minorHAnsi"/>
          <w:sz w:val="24"/>
          <w:szCs w:val="24"/>
        </w:rPr>
        <w:t>&amp;</w:t>
      </w:r>
      <w:r w:rsidR="0029691E" w:rsidRPr="00304D36">
        <w:rPr>
          <w:rFonts w:cstheme="minorHAnsi"/>
          <w:sz w:val="24"/>
          <w:szCs w:val="24"/>
        </w:rPr>
        <w:t xml:space="preserve"> Tharby (2015) </w:t>
      </w:r>
      <w:r w:rsidR="00580D7B" w:rsidRPr="00304D36">
        <w:rPr>
          <w:rFonts w:cstheme="minorHAnsi"/>
          <w:sz w:val="24"/>
          <w:szCs w:val="24"/>
        </w:rPr>
        <w:t>identify the importance of a positive classroom climate, good c</w:t>
      </w:r>
      <w:r w:rsidR="0029691E" w:rsidRPr="00304D36">
        <w:rPr>
          <w:rFonts w:cstheme="minorHAnsi"/>
          <w:sz w:val="24"/>
          <w:szCs w:val="24"/>
        </w:rPr>
        <w:t xml:space="preserve">lassroom management and relationships.  </w:t>
      </w:r>
    </w:p>
    <w:p w14:paraId="523327CA" w14:textId="0EF9C0FE" w:rsidR="00B56BBC" w:rsidRPr="00304D36" w:rsidRDefault="00B56BBC" w:rsidP="002178A8">
      <w:pPr>
        <w:spacing w:line="360" w:lineRule="auto"/>
        <w:rPr>
          <w:rFonts w:cstheme="minorHAnsi"/>
          <w:sz w:val="24"/>
          <w:szCs w:val="24"/>
        </w:rPr>
      </w:pPr>
      <w:r w:rsidRPr="00304D36">
        <w:rPr>
          <w:rFonts w:cstheme="minorHAnsi"/>
          <w:sz w:val="24"/>
          <w:szCs w:val="24"/>
        </w:rPr>
        <w:t xml:space="preserve">Grey (2006) </w:t>
      </w:r>
      <w:r w:rsidR="00A16EAE" w:rsidRPr="00304D36">
        <w:rPr>
          <w:rFonts w:cstheme="minorHAnsi"/>
          <w:sz w:val="24"/>
          <w:szCs w:val="24"/>
        </w:rPr>
        <w:t>argue</w:t>
      </w:r>
      <w:r w:rsidR="006D1EE0" w:rsidRPr="00304D36">
        <w:rPr>
          <w:rFonts w:cstheme="minorHAnsi"/>
          <w:sz w:val="24"/>
          <w:szCs w:val="24"/>
        </w:rPr>
        <w:t>s</w:t>
      </w:r>
      <w:r w:rsidR="00A16EAE" w:rsidRPr="00304D36">
        <w:rPr>
          <w:rFonts w:cstheme="minorHAnsi"/>
          <w:sz w:val="24"/>
          <w:szCs w:val="24"/>
        </w:rPr>
        <w:t xml:space="preserve"> that</w:t>
      </w:r>
      <w:r w:rsidRPr="00304D36">
        <w:rPr>
          <w:rFonts w:cstheme="minorHAnsi"/>
          <w:sz w:val="24"/>
          <w:szCs w:val="24"/>
        </w:rPr>
        <w:t xml:space="preserve"> the most important single attitude a teacher can bring to the classroom is consistency</w:t>
      </w:r>
      <w:r w:rsidR="006D1EE0" w:rsidRPr="00304D36">
        <w:rPr>
          <w:rFonts w:cstheme="minorHAnsi"/>
          <w:sz w:val="24"/>
          <w:szCs w:val="24"/>
        </w:rPr>
        <w:t>:</w:t>
      </w:r>
      <w:r w:rsidRPr="00304D36">
        <w:rPr>
          <w:rFonts w:cstheme="minorHAnsi"/>
          <w:sz w:val="24"/>
          <w:szCs w:val="24"/>
        </w:rPr>
        <w:t xml:space="preserve"> of attitude, standards and discipline.  </w:t>
      </w:r>
      <w:r w:rsidR="006D1EE0" w:rsidRPr="00304D36">
        <w:rPr>
          <w:rFonts w:cstheme="minorHAnsi"/>
          <w:sz w:val="24"/>
          <w:szCs w:val="24"/>
        </w:rPr>
        <w:t>I agree that pupils</w:t>
      </w:r>
      <w:r w:rsidR="002A16DE" w:rsidRPr="00304D36">
        <w:rPr>
          <w:rFonts w:cstheme="minorHAnsi"/>
          <w:sz w:val="24"/>
          <w:szCs w:val="24"/>
        </w:rPr>
        <w:t xml:space="preserve"> like to know where th</w:t>
      </w:r>
      <w:r w:rsidR="004217D7" w:rsidRPr="00304D36">
        <w:rPr>
          <w:rFonts w:cstheme="minorHAnsi"/>
          <w:sz w:val="24"/>
          <w:szCs w:val="24"/>
        </w:rPr>
        <w:t>e</w:t>
      </w:r>
      <w:r w:rsidR="002A16DE" w:rsidRPr="00304D36">
        <w:rPr>
          <w:rFonts w:cstheme="minorHAnsi"/>
          <w:sz w:val="24"/>
          <w:szCs w:val="24"/>
        </w:rPr>
        <w:t xml:space="preserve"> boundaries </w:t>
      </w:r>
      <w:r w:rsidR="006430EA" w:rsidRPr="00304D36">
        <w:rPr>
          <w:rFonts w:cstheme="minorHAnsi"/>
          <w:sz w:val="24"/>
          <w:szCs w:val="24"/>
        </w:rPr>
        <w:t>are,</w:t>
      </w:r>
      <w:r w:rsidR="004217D7" w:rsidRPr="00304D36">
        <w:rPr>
          <w:rFonts w:cstheme="minorHAnsi"/>
          <w:sz w:val="24"/>
          <w:szCs w:val="24"/>
        </w:rPr>
        <w:t xml:space="preserve"> and these should be consistent across the school.</w:t>
      </w:r>
    </w:p>
    <w:p w14:paraId="4D439EEE" w14:textId="27108C8D" w:rsidR="00E32B58" w:rsidRPr="00304D36" w:rsidRDefault="00CA6B7D" w:rsidP="002178A8">
      <w:pPr>
        <w:spacing w:line="360" w:lineRule="auto"/>
        <w:rPr>
          <w:rFonts w:cstheme="minorHAnsi"/>
          <w:sz w:val="24"/>
          <w:szCs w:val="24"/>
        </w:rPr>
      </w:pPr>
      <w:r w:rsidRPr="00304D36">
        <w:rPr>
          <w:rFonts w:cstheme="minorHAnsi"/>
          <w:sz w:val="24"/>
          <w:szCs w:val="24"/>
        </w:rPr>
        <w:t>T</w:t>
      </w:r>
      <w:r w:rsidR="001E48BC" w:rsidRPr="00304D36">
        <w:rPr>
          <w:rFonts w:cstheme="minorHAnsi"/>
          <w:sz w:val="24"/>
          <w:szCs w:val="24"/>
        </w:rPr>
        <w:t xml:space="preserve">o support the improvement of teaching and learning, it is important that schools promote continuous professional development for all staff.  Lewis &amp; Hurd (2011) have developed ‘lesson study’, a system of research and development in which teachers help to refine ideas about ‘best practice’ through careful study of actual instruction.  This places teachers in an active role as researchers.  </w:t>
      </w:r>
      <w:r w:rsidR="00E03887" w:rsidRPr="00304D36">
        <w:rPr>
          <w:rFonts w:cstheme="minorHAnsi"/>
          <w:sz w:val="24"/>
          <w:szCs w:val="24"/>
        </w:rPr>
        <w:t>In our school, w</w:t>
      </w:r>
      <w:r w:rsidR="00BA5351" w:rsidRPr="00304D36">
        <w:rPr>
          <w:rFonts w:cstheme="minorHAnsi"/>
          <w:sz w:val="24"/>
          <w:szCs w:val="24"/>
        </w:rPr>
        <w:t>e use peer observations and peer learning walks to promote the sharing of best practice</w:t>
      </w:r>
      <w:r w:rsidR="00F5443C" w:rsidRPr="00304D36">
        <w:rPr>
          <w:rFonts w:cstheme="minorHAnsi"/>
          <w:sz w:val="24"/>
          <w:szCs w:val="24"/>
        </w:rPr>
        <w:t>.  There is always a wealth of expertise in schools</w:t>
      </w:r>
      <w:r w:rsidR="00717F5C" w:rsidRPr="00304D36">
        <w:rPr>
          <w:rFonts w:cstheme="minorHAnsi"/>
          <w:sz w:val="24"/>
          <w:szCs w:val="24"/>
        </w:rPr>
        <w:t xml:space="preserve"> and this needs to be shared effectively.</w:t>
      </w:r>
    </w:p>
    <w:p w14:paraId="1968CA28" w14:textId="733AD21D" w:rsidR="00DE38A3" w:rsidRPr="00304D36" w:rsidRDefault="00E03887" w:rsidP="002178A8">
      <w:pPr>
        <w:spacing w:line="360" w:lineRule="auto"/>
        <w:rPr>
          <w:rFonts w:cstheme="minorHAnsi"/>
          <w:sz w:val="24"/>
          <w:szCs w:val="24"/>
        </w:rPr>
      </w:pPr>
      <w:r w:rsidRPr="00304D36">
        <w:rPr>
          <w:rFonts w:cstheme="minorHAnsi"/>
          <w:sz w:val="24"/>
          <w:szCs w:val="24"/>
        </w:rPr>
        <w:t>T</w:t>
      </w:r>
      <w:r w:rsidR="00D819D3" w:rsidRPr="00304D36">
        <w:rPr>
          <w:rFonts w:cstheme="minorHAnsi"/>
          <w:sz w:val="24"/>
          <w:szCs w:val="24"/>
        </w:rPr>
        <w:t xml:space="preserve">o conclude, </w:t>
      </w:r>
      <w:r w:rsidR="00DE38A3" w:rsidRPr="00304D36">
        <w:rPr>
          <w:rFonts w:cstheme="minorHAnsi"/>
          <w:sz w:val="24"/>
          <w:szCs w:val="24"/>
        </w:rPr>
        <w:t xml:space="preserve">I </w:t>
      </w:r>
      <w:r w:rsidR="00D819D3" w:rsidRPr="00304D36">
        <w:rPr>
          <w:rFonts w:cstheme="minorHAnsi"/>
          <w:sz w:val="24"/>
          <w:szCs w:val="24"/>
        </w:rPr>
        <w:t>refer to</w:t>
      </w:r>
      <w:r w:rsidR="00DE38A3" w:rsidRPr="00304D36">
        <w:rPr>
          <w:rFonts w:cstheme="minorHAnsi"/>
          <w:sz w:val="24"/>
          <w:szCs w:val="24"/>
        </w:rPr>
        <w:t xml:space="preserve"> Ofsted’s definition of ‘outstanding’ in their School Inspection Handbook (2015)</w:t>
      </w:r>
      <w:r w:rsidR="00F07EEB" w:rsidRPr="00304D36">
        <w:rPr>
          <w:rFonts w:cstheme="minorHAnsi"/>
          <w:sz w:val="24"/>
          <w:szCs w:val="24"/>
        </w:rPr>
        <w:t>.  Teachers:</w:t>
      </w:r>
    </w:p>
    <w:p w14:paraId="64201F18" w14:textId="3673D97A" w:rsidR="00DE38A3"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demonstrate deep knowledge and understanding of the subjects they teach</w:t>
      </w:r>
      <w:r w:rsidR="00D819D3" w:rsidRPr="00304D36">
        <w:rPr>
          <w:rFonts w:asciiTheme="minorHAnsi" w:hAnsiTheme="minorHAnsi" w:cstheme="minorHAnsi"/>
          <w:sz w:val="24"/>
          <w:szCs w:val="24"/>
        </w:rPr>
        <w:t xml:space="preserve">, </w:t>
      </w:r>
      <w:r w:rsidRPr="00304D36">
        <w:rPr>
          <w:rFonts w:asciiTheme="minorHAnsi" w:hAnsiTheme="minorHAnsi" w:cstheme="minorHAnsi"/>
          <w:sz w:val="24"/>
          <w:szCs w:val="24"/>
        </w:rPr>
        <w:t>use questioning highly effectively</w:t>
      </w:r>
      <w:r w:rsidR="00F07EEB" w:rsidRPr="00304D36">
        <w:rPr>
          <w:rFonts w:asciiTheme="minorHAnsi" w:hAnsiTheme="minorHAnsi" w:cstheme="minorHAnsi"/>
          <w:sz w:val="24"/>
          <w:szCs w:val="24"/>
        </w:rPr>
        <w:t>,</w:t>
      </w:r>
      <w:r w:rsidRPr="00304D36">
        <w:rPr>
          <w:rFonts w:asciiTheme="minorHAnsi" w:hAnsiTheme="minorHAnsi" w:cstheme="minorHAnsi"/>
          <w:sz w:val="24"/>
          <w:szCs w:val="24"/>
        </w:rPr>
        <w:t xml:space="preserve"> demonstrate understanding of the ways pupils think about subject content</w:t>
      </w:r>
      <w:r w:rsidR="00F07EEB" w:rsidRPr="00304D36">
        <w:rPr>
          <w:rFonts w:asciiTheme="minorHAnsi" w:hAnsiTheme="minorHAnsi" w:cstheme="minorHAnsi"/>
          <w:sz w:val="24"/>
          <w:szCs w:val="24"/>
        </w:rPr>
        <w:t>,</w:t>
      </w:r>
      <w:r w:rsidRPr="00304D36">
        <w:rPr>
          <w:rFonts w:asciiTheme="minorHAnsi" w:hAnsiTheme="minorHAnsi" w:cstheme="minorHAnsi"/>
          <w:sz w:val="24"/>
          <w:szCs w:val="24"/>
        </w:rPr>
        <w:t xml:space="preserve"> identify pupils’ common misconceptions and act to ensure they are corrected. </w:t>
      </w:r>
    </w:p>
    <w:p w14:paraId="3F55CF42" w14:textId="00883E12" w:rsidR="00DE38A3"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lastRenderedPageBreak/>
        <w:t xml:space="preserve">plan lessons effectively, making maximum use of lesson time and coordinating lesson resources well. They manage pupils’ behaviour effectively with clear rules that are consistently enforced. </w:t>
      </w:r>
    </w:p>
    <w:p w14:paraId="59FCF443" w14:textId="379EA72E" w:rsidR="00DE38A3"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provide adequate time for practice to embed the pupils’ knowledge, understanding and skills securely. They introduce subject content progressively and constantly demand more of pupil</w:t>
      </w:r>
      <w:r w:rsidR="00F07EEB" w:rsidRPr="00304D36">
        <w:rPr>
          <w:rFonts w:asciiTheme="minorHAnsi" w:hAnsiTheme="minorHAnsi" w:cstheme="minorHAnsi"/>
          <w:sz w:val="24"/>
          <w:szCs w:val="24"/>
        </w:rPr>
        <w:t xml:space="preserve">s, </w:t>
      </w:r>
      <w:r w:rsidRPr="00304D36">
        <w:rPr>
          <w:rFonts w:asciiTheme="minorHAnsi" w:hAnsiTheme="minorHAnsi" w:cstheme="minorHAnsi"/>
          <w:sz w:val="24"/>
          <w:szCs w:val="24"/>
        </w:rPr>
        <w:t xml:space="preserve">identify and support any pupil who is falling behind, and enable almost all to catch up. </w:t>
      </w:r>
    </w:p>
    <w:p w14:paraId="6A9F3551" w14:textId="77777777" w:rsidR="00773023"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check pupils’ understanding systematically and effectively in lessons, offering clearly directed and timely support.</w:t>
      </w:r>
    </w:p>
    <w:p w14:paraId="0266BEB1" w14:textId="6921B7CF" w:rsidR="00773023" w:rsidRPr="00304D36" w:rsidRDefault="0077302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s</w:t>
      </w:r>
      <w:r w:rsidR="00DE38A3" w:rsidRPr="00304D36">
        <w:rPr>
          <w:rFonts w:asciiTheme="minorHAnsi" w:hAnsiTheme="minorHAnsi" w:cstheme="minorHAnsi"/>
          <w:sz w:val="24"/>
          <w:szCs w:val="24"/>
        </w:rPr>
        <w:t>har</w:t>
      </w:r>
      <w:r w:rsidRPr="00304D36">
        <w:rPr>
          <w:rFonts w:asciiTheme="minorHAnsi" w:hAnsiTheme="minorHAnsi" w:cstheme="minorHAnsi"/>
          <w:sz w:val="24"/>
          <w:szCs w:val="24"/>
        </w:rPr>
        <w:t>e</w:t>
      </w:r>
      <w:r w:rsidR="00DE38A3" w:rsidRPr="00304D36">
        <w:rPr>
          <w:rFonts w:asciiTheme="minorHAnsi" w:hAnsiTheme="minorHAnsi" w:cstheme="minorHAnsi"/>
          <w:sz w:val="24"/>
          <w:szCs w:val="24"/>
        </w:rPr>
        <w:t xml:space="preserve"> the criteria for success. </w:t>
      </w:r>
    </w:p>
    <w:p w14:paraId="4A2BE50C" w14:textId="6743B9F9" w:rsidR="00773023"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provide pupils with incisive feedback</w:t>
      </w:r>
      <w:r w:rsidR="00773023" w:rsidRPr="00304D36">
        <w:rPr>
          <w:rFonts w:asciiTheme="minorHAnsi" w:hAnsiTheme="minorHAnsi" w:cstheme="minorHAnsi"/>
          <w:sz w:val="24"/>
          <w:szCs w:val="24"/>
        </w:rPr>
        <w:t xml:space="preserve"> </w:t>
      </w:r>
      <w:r w:rsidRPr="00304D36">
        <w:rPr>
          <w:rFonts w:asciiTheme="minorHAnsi" w:hAnsiTheme="minorHAnsi" w:cstheme="minorHAnsi"/>
          <w:sz w:val="24"/>
          <w:szCs w:val="24"/>
        </w:rPr>
        <w:t xml:space="preserve">about what </w:t>
      </w:r>
      <w:r w:rsidR="0008009A" w:rsidRPr="00304D36">
        <w:rPr>
          <w:rFonts w:asciiTheme="minorHAnsi" w:hAnsiTheme="minorHAnsi" w:cstheme="minorHAnsi"/>
          <w:sz w:val="24"/>
          <w:szCs w:val="24"/>
        </w:rPr>
        <w:t>they</w:t>
      </w:r>
      <w:r w:rsidRPr="00304D36">
        <w:rPr>
          <w:rFonts w:asciiTheme="minorHAnsi" w:hAnsiTheme="minorHAnsi" w:cstheme="minorHAnsi"/>
          <w:sz w:val="24"/>
          <w:szCs w:val="24"/>
        </w:rPr>
        <w:t xml:space="preserve"> can do to improve their knowledge, understanding and skills. The pupils use this feedback effectively. </w:t>
      </w:r>
    </w:p>
    <w:p w14:paraId="76A70B3B" w14:textId="77777777" w:rsidR="00282E52"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set challenging homework, as appropriate for the age and stage of pupils, that consolidates learning, deepens understanding and prepares pupils very well for work to come. </w:t>
      </w:r>
    </w:p>
    <w:p w14:paraId="6AD60358" w14:textId="5867EE43" w:rsidR="00282E52"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 xml:space="preserve">embed reading, writing and communication and, where appropriate, mathematics exceptionally well across the curriculum, equipping all pupils with the necessary skills to make progress. </w:t>
      </w:r>
    </w:p>
    <w:p w14:paraId="3F7FE3C3" w14:textId="7B5BC622" w:rsidR="00DE38A3" w:rsidRPr="00304D36" w:rsidRDefault="00DE38A3" w:rsidP="002178A8">
      <w:pPr>
        <w:pStyle w:val="ListParagraph"/>
        <w:numPr>
          <w:ilvl w:val="0"/>
          <w:numId w:val="10"/>
        </w:numPr>
        <w:spacing w:line="360" w:lineRule="auto"/>
        <w:rPr>
          <w:rFonts w:asciiTheme="minorHAnsi" w:hAnsiTheme="minorHAnsi" w:cstheme="minorHAnsi"/>
          <w:sz w:val="24"/>
          <w:szCs w:val="24"/>
        </w:rPr>
      </w:pPr>
      <w:r w:rsidRPr="00304D36">
        <w:rPr>
          <w:rFonts w:asciiTheme="minorHAnsi" w:hAnsiTheme="minorHAnsi" w:cstheme="minorHAnsi"/>
          <w:sz w:val="24"/>
          <w:szCs w:val="24"/>
        </w:rPr>
        <w:t>are determined that pupils achieve well</w:t>
      </w:r>
      <w:r w:rsidR="000C419D" w:rsidRPr="00304D36">
        <w:rPr>
          <w:rFonts w:asciiTheme="minorHAnsi" w:hAnsiTheme="minorHAnsi" w:cstheme="minorHAnsi"/>
          <w:sz w:val="24"/>
          <w:szCs w:val="24"/>
        </w:rPr>
        <w:t xml:space="preserve">, </w:t>
      </w:r>
      <w:r w:rsidRPr="00304D36">
        <w:rPr>
          <w:rFonts w:asciiTheme="minorHAnsi" w:hAnsiTheme="minorHAnsi" w:cstheme="minorHAnsi"/>
          <w:sz w:val="24"/>
          <w:szCs w:val="24"/>
        </w:rPr>
        <w:t>encourage pupils to try hard, recognise their efforts and ensure that pupils take pride in all aspects of their work</w:t>
      </w:r>
      <w:r w:rsidR="006C5A46" w:rsidRPr="00304D36">
        <w:rPr>
          <w:rFonts w:asciiTheme="minorHAnsi" w:hAnsiTheme="minorHAnsi" w:cstheme="minorHAnsi"/>
          <w:sz w:val="24"/>
          <w:szCs w:val="24"/>
        </w:rPr>
        <w:t xml:space="preserve">, </w:t>
      </w:r>
      <w:r w:rsidR="000C419D" w:rsidRPr="00304D36">
        <w:rPr>
          <w:rFonts w:asciiTheme="minorHAnsi" w:hAnsiTheme="minorHAnsi" w:cstheme="minorHAnsi"/>
          <w:sz w:val="24"/>
          <w:szCs w:val="24"/>
        </w:rPr>
        <w:t xml:space="preserve">and </w:t>
      </w:r>
      <w:r w:rsidRPr="00304D36">
        <w:rPr>
          <w:rFonts w:asciiTheme="minorHAnsi" w:hAnsiTheme="minorHAnsi" w:cstheme="minorHAnsi"/>
          <w:sz w:val="24"/>
          <w:szCs w:val="24"/>
        </w:rPr>
        <w:t xml:space="preserve">have consistently high expectations of all pupils’ attitudes to learning. </w:t>
      </w:r>
    </w:p>
    <w:p w14:paraId="73035320" w14:textId="77777777" w:rsidR="00DE38A3" w:rsidRPr="00304D36" w:rsidRDefault="00DE38A3" w:rsidP="002178A8">
      <w:pPr>
        <w:spacing w:line="360" w:lineRule="auto"/>
        <w:rPr>
          <w:rFonts w:cstheme="minorHAnsi"/>
          <w:sz w:val="24"/>
          <w:szCs w:val="24"/>
        </w:rPr>
      </w:pPr>
    </w:p>
    <w:p w14:paraId="16F03BB6" w14:textId="62CB02C2" w:rsidR="00E321C6" w:rsidRPr="00304D36" w:rsidRDefault="00E9674F" w:rsidP="002178A8">
      <w:pPr>
        <w:spacing w:line="360" w:lineRule="auto"/>
        <w:rPr>
          <w:rFonts w:cstheme="minorHAnsi"/>
          <w:sz w:val="24"/>
          <w:szCs w:val="24"/>
        </w:rPr>
      </w:pPr>
      <w:r w:rsidRPr="00304D36">
        <w:rPr>
          <w:rFonts w:cstheme="minorHAnsi"/>
          <w:sz w:val="24"/>
          <w:szCs w:val="24"/>
        </w:rPr>
        <w:t xml:space="preserve">Finally, I refer to effective practice identified by </w:t>
      </w:r>
      <w:r w:rsidR="00E321C6" w:rsidRPr="00304D36">
        <w:rPr>
          <w:rFonts w:cstheme="minorHAnsi"/>
          <w:sz w:val="24"/>
          <w:szCs w:val="24"/>
        </w:rPr>
        <w:t xml:space="preserve">ESTYN </w:t>
      </w:r>
      <w:r w:rsidRPr="00304D36">
        <w:rPr>
          <w:rFonts w:cstheme="minorHAnsi"/>
          <w:sz w:val="24"/>
          <w:szCs w:val="24"/>
        </w:rPr>
        <w:t xml:space="preserve">in 2015.  </w:t>
      </w:r>
      <w:r w:rsidR="00E321C6" w:rsidRPr="00304D36">
        <w:rPr>
          <w:rFonts w:cstheme="minorHAnsi"/>
          <w:sz w:val="24"/>
          <w:szCs w:val="24"/>
        </w:rPr>
        <w:t>Cefn Hengoed</w:t>
      </w:r>
      <w:r w:rsidRPr="00304D36">
        <w:rPr>
          <w:rFonts w:cstheme="minorHAnsi"/>
          <w:sz w:val="24"/>
          <w:szCs w:val="24"/>
        </w:rPr>
        <w:t xml:space="preserve"> in</w:t>
      </w:r>
      <w:r w:rsidR="00E321C6" w:rsidRPr="00304D36">
        <w:rPr>
          <w:rFonts w:cstheme="minorHAnsi"/>
          <w:sz w:val="24"/>
          <w:szCs w:val="24"/>
        </w:rPr>
        <w:t xml:space="preserve"> Swansea identified improving the quality of teaching as a priority, recognising consistently effective teaching as the major influence on pupil achievements. </w:t>
      </w:r>
      <w:r w:rsidR="000C419D" w:rsidRPr="00304D36">
        <w:rPr>
          <w:rFonts w:cstheme="minorHAnsi"/>
          <w:sz w:val="24"/>
          <w:szCs w:val="24"/>
        </w:rPr>
        <w:t>T</w:t>
      </w:r>
      <w:r w:rsidR="00E321C6" w:rsidRPr="00304D36">
        <w:rPr>
          <w:rFonts w:cstheme="minorHAnsi"/>
          <w:sz w:val="24"/>
          <w:szCs w:val="24"/>
        </w:rPr>
        <w:t>he school embarked on a quest to ensure that high quality teaching facilitated high quality learning, with a clear focus on improving pupil outcomes. Their aim was to create independent and resilient learners, develop skills (literacy and numeracy), refine marking and feedback, share be</w:t>
      </w:r>
      <w:r w:rsidR="009F341D" w:rsidRPr="00304D36">
        <w:rPr>
          <w:rFonts w:cstheme="minorHAnsi"/>
          <w:sz w:val="24"/>
          <w:szCs w:val="24"/>
        </w:rPr>
        <w:t>s</w:t>
      </w:r>
      <w:r w:rsidR="00E321C6" w:rsidRPr="00304D36">
        <w:rPr>
          <w:rFonts w:cstheme="minorHAnsi"/>
          <w:sz w:val="24"/>
          <w:szCs w:val="24"/>
        </w:rPr>
        <w:t xml:space="preserve">t practice, introduce an executive teaching and </w:t>
      </w:r>
      <w:r w:rsidR="00E321C6" w:rsidRPr="00304D36">
        <w:rPr>
          <w:rFonts w:cstheme="minorHAnsi"/>
          <w:sz w:val="24"/>
          <w:szCs w:val="24"/>
        </w:rPr>
        <w:lastRenderedPageBreak/>
        <w:t xml:space="preserve">learning group and develop the use of lesson observations.  This is a successful model that I could develop for my school. </w:t>
      </w:r>
    </w:p>
    <w:p w14:paraId="47D0A3A3" w14:textId="77777777" w:rsidR="00A50192" w:rsidRPr="00304D36" w:rsidRDefault="00A50192" w:rsidP="002178A8">
      <w:pPr>
        <w:spacing w:line="360" w:lineRule="auto"/>
        <w:rPr>
          <w:rFonts w:cstheme="minorHAnsi"/>
          <w:sz w:val="24"/>
          <w:szCs w:val="24"/>
        </w:rPr>
      </w:pPr>
    </w:p>
    <w:p w14:paraId="5AA8438A" w14:textId="0E76D008" w:rsidR="00006534" w:rsidRPr="00304D36" w:rsidRDefault="00006534" w:rsidP="002178A8">
      <w:pPr>
        <w:spacing w:line="360" w:lineRule="auto"/>
        <w:rPr>
          <w:rFonts w:cstheme="minorHAnsi"/>
          <w:sz w:val="24"/>
          <w:szCs w:val="24"/>
        </w:rPr>
      </w:pPr>
      <w:r w:rsidRPr="00304D36">
        <w:rPr>
          <w:rFonts w:cstheme="minorHAnsi"/>
          <w:b/>
          <w:sz w:val="24"/>
          <w:szCs w:val="24"/>
        </w:rPr>
        <w:t>Setting context</w:t>
      </w:r>
      <w:r w:rsidRPr="00304D36">
        <w:rPr>
          <w:rFonts w:cstheme="minorHAnsi"/>
          <w:sz w:val="24"/>
          <w:szCs w:val="24"/>
        </w:rPr>
        <w:t xml:space="preserve"> </w:t>
      </w:r>
    </w:p>
    <w:p w14:paraId="7B4D98F9" w14:textId="4421828E" w:rsidR="0095207B" w:rsidRPr="00304D36" w:rsidRDefault="00B2402A" w:rsidP="002178A8">
      <w:pPr>
        <w:spacing w:line="360" w:lineRule="auto"/>
        <w:rPr>
          <w:rFonts w:cstheme="minorHAnsi"/>
          <w:sz w:val="24"/>
          <w:szCs w:val="24"/>
        </w:rPr>
      </w:pPr>
      <w:r w:rsidRPr="00304D36">
        <w:rPr>
          <w:rFonts w:cstheme="minorHAnsi"/>
          <w:sz w:val="24"/>
          <w:szCs w:val="24"/>
        </w:rPr>
        <w:t>I teach in a small secondary school</w:t>
      </w:r>
      <w:r w:rsidR="00540E96" w:rsidRPr="00304D36">
        <w:rPr>
          <w:rFonts w:cstheme="minorHAnsi"/>
          <w:sz w:val="24"/>
          <w:szCs w:val="24"/>
        </w:rPr>
        <w:t xml:space="preserve"> that has been federated with four local primary schools.  In the past, outcomes were satisfactory with pockets of </w:t>
      </w:r>
      <w:r w:rsidR="005C5141" w:rsidRPr="00304D36">
        <w:rPr>
          <w:rFonts w:cstheme="minorHAnsi"/>
          <w:sz w:val="24"/>
          <w:szCs w:val="24"/>
        </w:rPr>
        <w:t>excellence.  However, following the appointment of a new</w:t>
      </w:r>
      <w:r w:rsidR="009D25F4" w:rsidRPr="00304D36">
        <w:rPr>
          <w:rFonts w:cstheme="minorHAnsi"/>
          <w:sz w:val="24"/>
          <w:szCs w:val="24"/>
        </w:rPr>
        <w:t xml:space="preserve">, innovative and ambitious </w:t>
      </w:r>
      <w:r w:rsidR="005C5141" w:rsidRPr="00304D36">
        <w:rPr>
          <w:rFonts w:cstheme="minorHAnsi"/>
          <w:sz w:val="24"/>
          <w:szCs w:val="24"/>
        </w:rPr>
        <w:t>headteacher six years ago</w:t>
      </w:r>
      <w:r w:rsidR="009D25F4" w:rsidRPr="00304D36">
        <w:rPr>
          <w:rFonts w:cstheme="minorHAnsi"/>
          <w:sz w:val="24"/>
          <w:szCs w:val="24"/>
        </w:rPr>
        <w:t>, standards have improved</w:t>
      </w:r>
      <w:r w:rsidR="00125D42" w:rsidRPr="00304D36">
        <w:rPr>
          <w:rFonts w:cstheme="minorHAnsi"/>
          <w:sz w:val="24"/>
          <w:szCs w:val="24"/>
        </w:rPr>
        <w:t xml:space="preserve"> leading to us being deemed the sixth best </w:t>
      </w:r>
      <w:r w:rsidR="00276C65" w:rsidRPr="00304D36">
        <w:rPr>
          <w:rFonts w:cstheme="minorHAnsi"/>
          <w:sz w:val="24"/>
          <w:szCs w:val="24"/>
        </w:rPr>
        <w:t xml:space="preserve">state </w:t>
      </w:r>
      <w:r w:rsidR="00125D42" w:rsidRPr="00304D36">
        <w:rPr>
          <w:rFonts w:cstheme="minorHAnsi"/>
          <w:sz w:val="24"/>
          <w:szCs w:val="24"/>
        </w:rPr>
        <w:t>school in Wales last year, according to</w:t>
      </w:r>
      <w:r w:rsidR="003D04CE" w:rsidRPr="00304D36">
        <w:rPr>
          <w:rFonts w:cstheme="minorHAnsi"/>
          <w:sz w:val="24"/>
          <w:szCs w:val="24"/>
        </w:rPr>
        <w:t xml:space="preserve"> Wales Online</w:t>
      </w:r>
      <w:r w:rsidR="002B1500" w:rsidRPr="00304D36">
        <w:rPr>
          <w:rFonts w:cstheme="minorHAnsi"/>
          <w:sz w:val="24"/>
          <w:szCs w:val="24"/>
        </w:rPr>
        <w:t xml:space="preserve"> (2017)</w:t>
      </w:r>
      <w:r w:rsidR="003D04CE" w:rsidRPr="00304D36">
        <w:rPr>
          <w:rFonts w:cstheme="minorHAnsi"/>
          <w:sz w:val="24"/>
          <w:szCs w:val="24"/>
        </w:rPr>
        <w:t xml:space="preserve">. </w:t>
      </w:r>
      <w:r w:rsidR="00125D42" w:rsidRPr="00304D36">
        <w:rPr>
          <w:rFonts w:cstheme="minorHAnsi"/>
          <w:sz w:val="24"/>
          <w:szCs w:val="24"/>
        </w:rPr>
        <w:t xml:space="preserve"> </w:t>
      </w:r>
      <w:r w:rsidR="00A4793E" w:rsidRPr="00304D36">
        <w:rPr>
          <w:rFonts w:cstheme="minorHAnsi"/>
          <w:sz w:val="24"/>
          <w:szCs w:val="24"/>
        </w:rPr>
        <w:t xml:space="preserve">This has been driven by several factors, </w:t>
      </w:r>
      <w:r w:rsidR="00D64871" w:rsidRPr="00304D36">
        <w:rPr>
          <w:rFonts w:cstheme="minorHAnsi"/>
          <w:sz w:val="24"/>
          <w:szCs w:val="24"/>
        </w:rPr>
        <w:t>a fo</w:t>
      </w:r>
      <w:r w:rsidR="00A378C3" w:rsidRPr="00304D36">
        <w:rPr>
          <w:rFonts w:cstheme="minorHAnsi"/>
          <w:sz w:val="24"/>
          <w:szCs w:val="24"/>
        </w:rPr>
        <w:t xml:space="preserve">cus on </w:t>
      </w:r>
      <w:r w:rsidR="00A4793E" w:rsidRPr="00304D36">
        <w:rPr>
          <w:rFonts w:cstheme="minorHAnsi"/>
          <w:sz w:val="24"/>
          <w:szCs w:val="24"/>
        </w:rPr>
        <w:t>pedagogy being one of them.</w:t>
      </w:r>
      <w:r w:rsidR="0095207B" w:rsidRPr="00304D36">
        <w:rPr>
          <w:rFonts w:cstheme="minorHAnsi"/>
          <w:sz w:val="24"/>
          <w:szCs w:val="24"/>
        </w:rPr>
        <w:t xml:space="preserve"> </w:t>
      </w:r>
    </w:p>
    <w:p w14:paraId="5D42796C" w14:textId="77777777" w:rsidR="00A4793E" w:rsidRPr="00304D36" w:rsidRDefault="00A4793E" w:rsidP="002178A8">
      <w:pPr>
        <w:spacing w:line="360" w:lineRule="auto"/>
        <w:rPr>
          <w:rFonts w:cstheme="minorHAnsi"/>
          <w:sz w:val="24"/>
          <w:szCs w:val="24"/>
        </w:rPr>
      </w:pPr>
    </w:p>
    <w:p w14:paraId="607549F6" w14:textId="56385195" w:rsidR="00006534" w:rsidRPr="00304D36" w:rsidRDefault="00E11C20" w:rsidP="002178A8">
      <w:pPr>
        <w:spacing w:line="360" w:lineRule="auto"/>
        <w:rPr>
          <w:rFonts w:cstheme="minorHAnsi"/>
          <w:sz w:val="24"/>
          <w:szCs w:val="24"/>
        </w:rPr>
      </w:pPr>
      <w:r w:rsidRPr="00304D36">
        <w:rPr>
          <w:rFonts w:cstheme="minorHAnsi"/>
          <w:b/>
          <w:sz w:val="24"/>
          <w:szCs w:val="24"/>
        </w:rPr>
        <w:t>Methodology</w:t>
      </w:r>
      <w:r w:rsidR="00006534" w:rsidRPr="00304D36">
        <w:rPr>
          <w:rFonts w:cstheme="minorHAnsi"/>
          <w:sz w:val="24"/>
          <w:szCs w:val="24"/>
        </w:rPr>
        <w:t xml:space="preserve"> </w:t>
      </w:r>
    </w:p>
    <w:p w14:paraId="5DCE665F" w14:textId="4F92F2C6" w:rsidR="00A45F67" w:rsidRPr="00304D36" w:rsidRDefault="00A45F67" w:rsidP="002178A8">
      <w:pPr>
        <w:spacing w:line="360" w:lineRule="auto"/>
        <w:rPr>
          <w:rFonts w:cstheme="minorHAnsi"/>
          <w:sz w:val="24"/>
          <w:szCs w:val="24"/>
        </w:rPr>
      </w:pPr>
      <w:r w:rsidRPr="00304D36">
        <w:rPr>
          <w:rFonts w:cstheme="minorHAnsi"/>
          <w:sz w:val="24"/>
          <w:szCs w:val="24"/>
        </w:rPr>
        <w:t>Nind et al. (2016) describe action research as ‘a systematic approach for practitioners to understand and improve their own practice through a focus on their own practical actions and reflections on data about the effects of those actions.  This often involves cycles of planning, implementing, recording and analysing a change in process.’</w:t>
      </w:r>
    </w:p>
    <w:p w14:paraId="404D7A52" w14:textId="05999D1E" w:rsidR="00F821BA" w:rsidRPr="00304D36" w:rsidRDefault="000E121D" w:rsidP="002178A8">
      <w:pPr>
        <w:spacing w:line="360" w:lineRule="auto"/>
        <w:rPr>
          <w:rFonts w:cstheme="minorHAnsi"/>
          <w:sz w:val="24"/>
          <w:szCs w:val="24"/>
        </w:rPr>
      </w:pPr>
      <w:r w:rsidRPr="00304D36">
        <w:rPr>
          <w:rFonts w:cstheme="minorHAnsi"/>
          <w:sz w:val="24"/>
          <w:szCs w:val="24"/>
        </w:rPr>
        <w:t>Similarly, B</w:t>
      </w:r>
      <w:r w:rsidR="001839A2" w:rsidRPr="00304D36">
        <w:rPr>
          <w:rFonts w:cstheme="minorHAnsi"/>
          <w:sz w:val="24"/>
          <w:szCs w:val="24"/>
        </w:rPr>
        <w:t xml:space="preserve">ell (2014) </w:t>
      </w:r>
      <w:r w:rsidR="006C0A81" w:rsidRPr="00304D36">
        <w:rPr>
          <w:rFonts w:cstheme="minorHAnsi"/>
          <w:sz w:val="24"/>
          <w:szCs w:val="24"/>
        </w:rPr>
        <w:t>refers to a</w:t>
      </w:r>
      <w:r w:rsidR="00B66C25" w:rsidRPr="00304D36">
        <w:rPr>
          <w:rFonts w:cstheme="minorHAnsi"/>
          <w:sz w:val="24"/>
          <w:szCs w:val="24"/>
        </w:rPr>
        <w:t xml:space="preserve">ction research </w:t>
      </w:r>
      <w:r w:rsidR="006C0A81" w:rsidRPr="00304D36">
        <w:rPr>
          <w:rFonts w:cstheme="minorHAnsi"/>
          <w:sz w:val="24"/>
          <w:szCs w:val="24"/>
        </w:rPr>
        <w:t>as</w:t>
      </w:r>
      <w:r w:rsidR="00B66C25" w:rsidRPr="00304D36">
        <w:rPr>
          <w:rFonts w:cstheme="minorHAnsi"/>
          <w:sz w:val="24"/>
          <w:szCs w:val="24"/>
        </w:rPr>
        <w:t xml:space="preserve"> </w:t>
      </w:r>
      <w:r w:rsidR="00CD1E33" w:rsidRPr="00304D36">
        <w:rPr>
          <w:rFonts w:cstheme="minorHAnsi"/>
          <w:sz w:val="24"/>
          <w:szCs w:val="24"/>
        </w:rPr>
        <w:t>‘</w:t>
      </w:r>
      <w:r w:rsidR="00B66C25" w:rsidRPr="00304D36">
        <w:rPr>
          <w:rFonts w:cstheme="minorHAnsi"/>
          <w:sz w:val="24"/>
          <w:szCs w:val="24"/>
        </w:rPr>
        <w:t>applied research carried out by practitioners who have themselves identified a need for change or improvement</w:t>
      </w:r>
      <w:r w:rsidRPr="00304D36">
        <w:rPr>
          <w:rFonts w:cstheme="minorHAnsi"/>
          <w:sz w:val="24"/>
          <w:szCs w:val="24"/>
        </w:rPr>
        <w:t xml:space="preserve"> with t</w:t>
      </w:r>
      <w:r w:rsidR="00B66C25" w:rsidRPr="00304D36">
        <w:rPr>
          <w:rFonts w:cstheme="minorHAnsi"/>
          <w:sz w:val="24"/>
          <w:szCs w:val="24"/>
        </w:rPr>
        <w:t xml:space="preserve">he aim </w:t>
      </w:r>
      <w:r w:rsidRPr="00304D36">
        <w:rPr>
          <w:rFonts w:cstheme="minorHAnsi"/>
          <w:sz w:val="24"/>
          <w:szCs w:val="24"/>
        </w:rPr>
        <w:t>of</w:t>
      </w:r>
      <w:r w:rsidR="00B66C25" w:rsidRPr="00304D36">
        <w:rPr>
          <w:rFonts w:cstheme="minorHAnsi"/>
          <w:sz w:val="24"/>
          <w:szCs w:val="24"/>
        </w:rPr>
        <w:t xml:space="preserve"> arriv</w:t>
      </w:r>
      <w:r w:rsidRPr="00304D36">
        <w:rPr>
          <w:rFonts w:cstheme="minorHAnsi"/>
          <w:sz w:val="24"/>
          <w:szCs w:val="24"/>
        </w:rPr>
        <w:t>ing</w:t>
      </w:r>
      <w:r w:rsidR="00B66C25" w:rsidRPr="00304D36">
        <w:rPr>
          <w:rFonts w:cstheme="minorHAnsi"/>
          <w:sz w:val="24"/>
          <w:szCs w:val="24"/>
        </w:rPr>
        <w:t xml:space="preserve"> at recommendations for good practice that will tackle a problem or enhance the performance of the organisation and individuals through changes to the rules and procedures within which they operate</w:t>
      </w:r>
      <w:r w:rsidR="00CD1E33" w:rsidRPr="00304D36">
        <w:rPr>
          <w:rFonts w:cstheme="minorHAnsi"/>
          <w:sz w:val="24"/>
          <w:szCs w:val="24"/>
        </w:rPr>
        <w:t>’</w:t>
      </w:r>
      <w:r w:rsidR="00F3647E" w:rsidRPr="00304D36">
        <w:rPr>
          <w:rFonts w:cstheme="minorHAnsi"/>
          <w:sz w:val="24"/>
          <w:szCs w:val="24"/>
        </w:rPr>
        <w:t xml:space="preserve">. </w:t>
      </w:r>
      <w:r w:rsidR="00EB3B26" w:rsidRPr="00304D36">
        <w:rPr>
          <w:rFonts w:cstheme="minorHAnsi"/>
          <w:sz w:val="24"/>
          <w:szCs w:val="24"/>
        </w:rPr>
        <w:t xml:space="preserve"> It is certainly my intention to </w:t>
      </w:r>
      <w:r w:rsidR="009B29DC" w:rsidRPr="00304D36">
        <w:rPr>
          <w:rFonts w:cstheme="minorHAnsi"/>
          <w:sz w:val="24"/>
          <w:szCs w:val="24"/>
        </w:rPr>
        <w:t>support improvement in teaching and learning in my school</w:t>
      </w:r>
      <w:r w:rsidR="004A3707" w:rsidRPr="00304D36">
        <w:rPr>
          <w:rFonts w:cstheme="minorHAnsi"/>
          <w:sz w:val="24"/>
          <w:szCs w:val="24"/>
        </w:rPr>
        <w:t xml:space="preserve"> through this action research project</w:t>
      </w:r>
      <w:r w:rsidR="009B29DC" w:rsidRPr="00304D36">
        <w:rPr>
          <w:rFonts w:cstheme="minorHAnsi"/>
          <w:sz w:val="24"/>
          <w:szCs w:val="24"/>
        </w:rPr>
        <w:t>.</w:t>
      </w:r>
    </w:p>
    <w:p w14:paraId="11B3046E" w14:textId="7193CBB9" w:rsidR="00292C96" w:rsidRPr="00304D36" w:rsidRDefault="00292C96" w:rsidP="002178A8">
      <w:pPr>
        <w:spacing w:line="360" w:lineRule="auto"/>
        <w:rPr>
          <w:rFonts w:cstheme="minorHAnsi"/>
          <w:sz w:val="24"/>
          <w:szCs w:val="24"/>
        </w:rPr>
      </w:pPr>
      <w:r w:rsidRPr="00304D36">
        <w:rPr>
          <w:rFonts w:cstheme="minorHAnsi"/>
          <w:sz w:val="24"/>
          <w:szCs w:val="24"/>
        </w:rPr>
        <w:t xml:space="preserve">Sharp (2010) </w:t>
      </w:r>
      <w:r w:rsidR="00ED6763" w:rsidRPr="00304D36">
        <w:rPr>
          <w:rFonts w:cstheme="minorHAnsi"/>
          <w:sz w:val="24"/>
          <w:szCs w:val="24"/>
        </w:rPr>
        <w:t>discusses r</w:t>
      </w:r>
      <w:r w:rsidRPr="00304D36">
        <w:rPr>
          <w:rFonts w:cstheme="minorHAnsi"/>
          <w:sz w:val="24"/>
          <w:szCs w:val="24"/>
        </w:rPr>
        <w:t>esearch paradigms</w:t>
      </w:r>
      <w:r w:rsidR="00685928" w:rsidRPr="00304D36">
        <w:rPr>
          <w:rFonts w:cstheme="minorHAnsi"/>
          <w:sz w:val="24"/>
          <w:szCs w:val="24"/>
        </w:rPr>
        <w:t xml:space="preserve">. </w:t>
      </w:r>
      <w:r w:rsidRPr="00304D36">
        <w:rPr>
          <w:rFonts w:cstheme="minorHAnsi"/>
          <w:sz w:val="24"/>
          <w:szCs w:val="24"/>
        </w:rPr>
        <w:t xml:space="preserve"> </w:t>
      </w:r>
      <w:r w:rsidR="00685928" w:rsidRPr="00304D36">
        <w:rPr>
          <w:rFonts w:cstheme="minorHAnsi"/>
          <w:sz w:val="24"/>
          <w:szCs w:val="24"/>
        </w:rPr>
        <w:t xml:space="preserve">Firstly, a </w:t>
      </w:r>
      <w:r w:rsidRPr="00304D36">
        <w:rPr>
          <w:rFonts w:cstheme="minorHAnsi"/>
          <w:sz w:val="24"/>
          <w:szCs w:val="24"/>
        </w:rPr>
        <w:t xml:space="preserve">normative </w:t>
      </w:r>
      <w:r w:rsidR="00685928" w:rsidRPr="00304D36">
        <w:rPr>
          <w:rFonts w:cstheme="minorHAnsi"/>
          <w:sz w:val="24"/>
          <w:szCs w:val="24"/>
        </w:rPr>
        <w:t xml:space="preserve">perspective </w:t>
      </w:r>
      <w:r w:rsidRPr="00304D36">
        <w:rPr>
          <w:rFonts w:cstheme="minorHAnsi"/>
          <w:sz w:val="24"/>
          <w:szCs w:val="24"/>
        </w:rPr>
        <w:t>– looking in at people/places/events from the outside</w:t>
      </w:r>
      <w:r w:rsidR="00ED6763" w:rsidRPr="00304D36">
        <w:rPr>
          <w:rFonts w:cstheme="minorHAnsi"/>
          <w:sz w:val="24"/>
          <w:szCs w:val="24"/>
        </w:rPr>
        <w:t>, an i</w:t>
      </w:r>
      <w:r w:rsidRPr="00304D36">
        <w:rPr>
          <w:rFonts w:cstheme="minorHAnsi"/>
          <w:sz w:val="24"/>
          <w:szCs w:val="24"/>
        </w:rPr>
        <w:t xml:space="preserve">mpersonal view. </w:t>
      </w:r>
      <w:r w:rsidR="00685928" w:rsidRPr="00304D36">
        <w:rPr>
          <w:rFonts w:cstheme="minorHAnsi"/>
          <w:sz w:val="24"/>
          <w:szCs w:val="24"/>
        </w:rPr>
        <w:t>Secondly, an i</w:t>
      </w:r>
      <w:r w:rsidRPr="00304D36">
        <w:rPr>
          <w:rFonts w:cstheme="minorHAnsi"/>
          <w:sz w:val="24"/>
          <w:szCs w:val="24"/>
        </w:rPr>
        <w:t xml:space="preserve">nterpretive perspective – people themselves are an integral component of their educational world, interacting with it, altering and modifying its characteristics and creating their own realities as everything evolves continually.  </w:t>
      </w:r>
      <w:r w:rsidR="00D22D33" w:rsidRPr="00304D36">
        <w:rPr>
          <w:rFonts w:cstheme="minorHAnsi"/>
          <w:sz w:val="24"/>
          <w:szCs w:val="24"/>
        </w:rPr>
        <w:t xml:space="preserve">I lean towards an interpretive approach for this project as I am interested in opinions and feelings of </w:t>
      </w:r>
      <w:r w:rsidR="00D22D33" w:rsidRPr="00304D36">
        <w:rPr>
          <w:rFonts w:cstheme="minorHAnsi"/>
          <w:sz w:val="24"/>
          <w:szCs w:val="24"/>
        </w:rPr>
        <w:lastRenderedPageBreak/>
        <w:t>teachers and pupils in my school but w</w:t>
      </w:r>
      <w:r w:rsidRPr="00304D36">
        <w:rPr>
          <w:rFonts w:cstheme="minorHAnsi"/>
          <w:sz w:val="24"/>
          <w:szCs w:val="24"/>
        </w:rPr>
        <w:t xml:space="preserve">hichever position you subscribe to </w:t>
      </w:r>
      <w:r w:rsidR="00D22D33" w:rsidRPr="00304D36">
        <w:rPr>
          <w:rFonts w:cstheme="minorHAnsi"/>
          <w:sz w:val="24"/>
          <w:szCs w:val="24"/>
        </w:rPr>
        <w:t>the most important thing is to</w:t>
      </w:r>
      <w:r w:rsidRPr="00304D36">
        <w:rPr>
          <w:rFonts w:cstheme="minorHAnsi"/>
          <w:sz w:val="24"/>
          <w:szCs w:val="24"/>
        </w:rPr>
        <w:t xml:space="preserve"> ensure that the approach, methods and means of analysis are fit-for-purpose.  </w:t>
      </w:r>
    </w:p>
    <w:p w14:paraId="45816ADE" w14:textId="4A0DA8BC" w:rsidR="00C64242" w:rsidRPr="00304D36" w:rsidRDefault="00F85D1B" w:rsidP="002178A8">
      <w:pPr>
        <w:spacing w:line="360" w:lineRule="auto"/>
        <w:rPr>
          <w:rFonts w:cstheme="minorHAnsi"/>
          <w:sz w:val="24"/>
          <w:szCs w:val="24"/>
        </w:rPr>
      </w:pPr>
      <w:r w:rsidRPr="00304D36">
        <w:rPr>
          <w:rFonts w:cstheme="minorHAnsi"/>
          <w:sz w:val="24"/>
          <w:szCs w:val="24"/>
        </w:rPr>
        <w:t>In line with</w:t>
      </w:r>
      <w:r w:rsidR="00A23B8C" w:rsidRPr="00304D36">
        <w:rPr>
          <w:rFonts w:cstheme="minorHAnsi"/>
          <w:sz w:val="24"/>
          <w:szCs w:val="24"/>
        </w:rPr>
        <w:t xml:space="preserve"> the </w:t>
      </w:r>
      <w:r w:rsidR="002A553A" w:rsidRPr="00304D36">
        <w:rPr>
          <w:rFonts w:cstheme="minorHAnsi"/>
          <w:sz w:val="24"/>
          <w:szCs w:val="24"/>
        </w:rPr>
        <w:t>recommendations</w:t>
      </w:r>
      <w:r w:rsidR="00A23B8C" w:rsidRPr="00304D36">
        <w:rPr>
          <w:rFonts w:cstheme="minorHAnsi"/>
          <w:sz w:val="24"/>
          <w:szCs w:val="24"/>
        </w:rPr>
        <w:t xml:space="preserve"> of </w:t>
      </w:r>
      <w:r w:rsidR="00C12DBC" w:rsidRPr="00304D36">
        <w:rPr>
          <w:rFonts w:cstheme="minorHAnsi"/>
          <w:sz w:val="24"/>
          <w:szCs w:val="24"/>
        </w:rPr>
        <w:t>Sharp (</w:t>
      </w:r>
      <w:r w:rsidRPr="00304D36">
        <w:rPr>
          <w:rFonts w:cstheme="minorHAnsi"/>
          <w:sz w:val="24"/>
          <w:szCs w:val="24"/>
        </w:rPr>
        <w:t>2010) and</w:t>
      </w:r>
      <w:r w:rsidR="00E50D68" w:rsidRPr="00304D36">
        <w:rPr>
          <w:rFonts w:cstheme="minorHAnsi"/>
          <w:sz w:val="24"/>
          <w:szCs w:val="24"/>
        </w:rPr>
        <w:t xml:space="preserve"> Bell (2014)</w:t>
      </w:r>
      <w:r w:rsidRPr="00304D36">
        <w:rPr>
          <w:rFonts w:cstheme="minorHAnsi"/>
          <w:sz w:val="24"/>
          <w:szCs w:val="24"/>
        </w:rPr>
        <w:t>, I began my research project</w:t>
      </w:r>
      <w:r w:rsidR="000509AB" w:rsidRPr="00304D36">
        <w:rPr>
          <w:rFonts w:cstheme="minorHAnsi"/>
          <w:sz w:val="24"/>
          <w:szCs w:val="24"/>
        </w:rPr>
        <w:t xml:space="preserve"> with </w:t>
      </w:r>
      <w:r w:rsidR="00C64242" w:rsidRPr="00304D36">
        <w:rPr>
          <w:rFonts w:cstheme="minorHAnsi"/>
          <w:sz w:val="24"/>
          <w:szCs w:val="24"/>
        </w:rPr>
        <w:t>a thought shower</w:t>
      </w:r>
      <w:r w:rsidR="00345E03" w:rsidRPr="00304D36">
        <w:rPr>
          <w:rFonts w:cstheme="minorHAnsi"/>
          <w:sz w:val="24"/>
          <w:szCs w:val="24"/>
        </w:rPr>
        <w:t>:</w:t>
      </w:r>
      <w:r w:rsidR="00C64242" w:rsidRPr="00304D36">
        <w:rPr>
          <w:rFonts w:cstheme="minorHAnsi"/>
          <w:sz w:val="24"/>
          <w:szCs w:val="24"/>
        </w:rPr>
        <w:t xml:space="preserve"> questions</w:t>
      </w:r>
      <w:r w:rsidR="000509AB" w:rsidRPr="00304D36">
        <w:rPr>
          <w:rFonts w:cstheme="minorHAnsi"/>
          <w:sz w:val="24"/>
          <w:szCs w:val="24"/>
        </w:rPr>
        <w:t xml:space="preserve"> and</w:t>
      </w:r>
      <w:r w:rsidR="00C64242" w:rsidRPr="00304D36">
        <w:rPr>
          <w:rFonts w:cstheme="minorHAnsi"/>
          <w:sz w:val="24"/>
          <w:szCs w:val="24"/>
        </w:rPr>
        <w:t xml:space="preserve"> ideas around </w:t>
      </w:r>
      <w:r w:rsidR="003E4739" w:rsidRPr="00304D36">
        <w:rPr>
          <w:rFonts w:cstheme="minorHAnsi"/>
          <w:sz w:val="24"/>
          <w:szCs w:val="24"/>
        </w:rPr>
        <w:t>a ‘working</w:t>
      </w:r>
      <w:r w:rsidR="00C64242" w:rsidRPr="00304D36">
        <w:rPr>
          <w:rFonts w:cstheme="minorHAnsi"/>
          <w:sz w:val="24"/>
          <w:szCs w:val="24"/>
        </w:rPr>
        <w:t xml:space="preserve"> title</w:t>
      </w:r>
      <w:r w:rsidR="003E4739" w:rsidRPr="00304D36">
        <w:rPr>
          <w:rFonts w:cstheme="minorHAnsi"/>
          <w:sz w:val="24"/>
          <w:szCs w:val="24"/>
        </w:rPr>
        <w:t>’</w:t>
      </w:r>
      <w:r w:rsidR="00C64242" w:rsidRPr="00304D36">
        <w:rPr>
          <w:rFonts w:cstheme="minorHAnsi"/>
          <w:sz w:val="24"/>
          <w:szCs w:val="24"/>
        </w:rPr>
        <w:t xml:space="preserve">.  </w:t>
      </w:r>
      <w:r w:rsidR="0021103A" w:rsidRPr="00304D36">
        <w:rPr>
          <w:rFonts w:cstheme="minorHAnsi"/>
          <w:sz w:val="24"/>
          <w:szCs w:val="24"/>
        </w:rPr>
        <w:t>Once I had</w:t>
      </w:r>
      <w:r w:rsidR="002517B1" w:rsidRPr="00304D36">
        <w:rPr>
          <w:rFonts w:cstheme="minorHAnsi"/>
          <w:sz w:val="24"/>
          <w:szCs w:val="24"/>
        </w:rPr>
        <w:t xml:space="preserve"> decided upon</w:t>
      </w:r>
      <w:r w:rsidR="00C64242" w:rsidRPr="00304D36">
        <w:rPr>
          <w:rFonts w:cstheme="minorHAnsi"/>
          <w:sz w:val="24"/>
          <w:szCs w:val="24"/>
        </w:rPr>
        <w:t xml:space="preserve"> the purpose of the study</w:t>
      </w:r>
      <w:r w:rsidR="007D7A61" w:rsidRPr="00304D36">
        <w:rPr>
          <w:rFonts w:cstheme="minorHAnsi"/>
          <w:sz w:val="24"/>
          <w:szCs w:val="24"/>
        </w:rPr>
        <w:t xml:space="preserve"> and w</w:t>
      </w:r>
      <w:r w:rsidR="00C64242" w:rsidRPr="00304D36">
        <w:rPr>
          <w:rFonts w:cstheme="minorHAnsi"/>
          <w:sz w:val="24"/>
          <w:szCs w:val="24"/>
        </w:rPr>
        <w:t>rit</w:t>
      </w:r>
      <w:r w:rsidR="007D7A61" w:rsidRPr="00304D36">
        <w:rPr>
          <w:rFonts w:cstheme="minorHAnsi"/>
          <w:sz w:val="24"/>
          <w:szCs w:val="24"/>
        </w:rPr>
        <w:t>ten some</w:t>
      </w:r>
      <w:r w:rsidR="00C64242" w:rsidRPr="00304D36">
        <w:rPr>
          <w:rFonts w:cstheme="minorHAnsi"/>
          <w:sz w:val="24"/>
          <w:szCs w:val="24"/>
        </w:rPr>
        <w:t xml:space="preserve"> questions</w:t>
      </w:r>
      <w:r w:rsidR="007D7A61" w:rsidRPr="00304D36">
        <w:rPr>
          <w:rFonts w:cstheme="minorHAnsi"/>
          <w:sz w:val="24"/>
          <w:szCs w:val="24"/>
        </w:rPr>
        <w:t>, it helped me to</w:t>
      </w:r>
      <w:r w:rsidR="00C64242" w:rsidRPr="00304D36">
        <w:rPr>
          <w:rFonts w:cstheme="minorHAnsi"/>
          <w:sz w:val="24"/>
          <w:szCs w:val="24"/>
        </w:rPr>
        <w:t xml:space="preserve"> refine and clarif</w:t>
      </w:r>
      <w:r w:rsidR="007A3426" w:rsidRPr="00304D36">
        <w:rPr>
          <w:rFonts w:cstheme="minorHAnsi"/>
          <w:sz w:val="24"/>
          <w:szCs w:val="24"/>
        </w:rPr>
        <w:t>y</w:t>
      </w:r>
      <w:r w:rsidR="00C64242" w:rsidRPr="00304D36">
        <w:rPr>
          <w:rFonts w:cstheme="minorHAnsi"/>
          <w:sz w:val="24"/>
          <w:szCs w:val="24"/>
        </w:rPr>
        <w:t xml:space="preserve"> </w:t>
      </w:r>
      <w:r w:rsidR="007D7A61" w:rsidRPr="00304D36">
        <w:rPr>
          <w:rFonts w:cstheme="minorHAnsi"/>
          <w:sz w:val="24"/>
          <w:szCs w:val="24"/>
        </w:rPr>
        <w:t>my</w:t>
      </w:r>
      <w:r w:rsidR="00C64242" w:rsidRPr="00304D36">
        <w:rPr>
          <w:rFonts w:cstheme="minorHAnsi"/>
          <w:sz w:val="24"/>
          <w:szCs w:val="24"/>
        </w:rPr>
        <w:t xml:space="preserve"> planning.  </w:t>
      </w:r>
      <w:r w:rsidR="007A3426" w:rsidRPr="00304D36">
        <w:rPr>
          <w:rFonts w:cstheme="minorHAnsi"/>
          <w:sz w:val="24"/>
          <w:szCs w:val="24"/>
        </w:rPr>
        <w:t>Following this, I</w:t>
      </w:r>
      <w:r w:rsidR="00C64242" w:rsidRPr="00304D36">
        <w:rPr>
          <w:rFonts w:cstheme="minorHAnsi"/>
          <w:sz w:val="24"/>
          <w:szCs w:val="24"/>
        </w:rPr>
        <w:t xml:space="preserve"> consider</w:t>
      </w:r>
      <w:r w:rsidR="007A3426" w:rsidRPr="00304D36">
        <w:rPr>
          <w:rFonts w:cstheme="minorHAnsi"/>
          <w:sz w:val="24"/>
          <w:szCs w:val="24"/>
        </w:rPr>
        <w:t>ed</w:t>
      </w:r>
      <w:r w:rsidR="003E4739" w:rsidRPr="00304D36">
        <w:rPr>
          <w:rFonts w:cstheme="minorHAnsi"/>
          <w:sz w:val="24"/>
          <w:szCs w:val="24"/>
        </w:rPr>
        <w:t xml:space="preserve"> the</w:t>
      </w:r>
      <w:r w:rsidR="00C64242" w:rsidRPr="00304D36">
        <w:rPr>
          <w:rFonts w:cstheme="minorHAnsi"/>
          <w:sz w:val="24"/>
          <w:szCs w:val="24"/>
        </w:rPr>
        <w:t xml:space="preserve"> appropriate methods of data collection</w:t>
      </w:r>
      <w:r w:rsidR="003E4739" w:rsidRPr="00304D36">
        <w:rPr>
          <w:rFonts w:cstheme="minorHAnsi"/>
          <w:sz w:val="24"/>
          <w:szCs w:val="24"/>
        </w:rPr>
        <w:t xml:space="preserve"> for this research project, taking into consideration time limits and the word count of the assignment.</w:t>
      </w:r>
    </w:p>
    <w:p w14:paraId="6765373F" w14:textId="6C9F7050" w:rsidR="00FE0A52" w:rsidRPr="00304D36" w:rsidRDefault="00FE0A52" w:rsidP="002178A8">
      <w:pPr>
        <w:spacing w:line="360" w:lineRule="auto"/>
        <w:rPr>
          <w:rFonts w:cstheme="minorHAnsi"/>
          <w:sz w:val="24"/>
          <w:szCs w:val="24"/>
        </w:rPr>
      </w:pPr>
      <w:r w:rsidRPr="00304D36">
        <w:rPr>
          <w:rFonts w:cstheme="minorHAnsi"/>
          <w:sz w:val="24"/>
          <w:szCs w:val="24"/>
        </w:rPr>
        <w:t xml:space="preserve">Bell (2014) </w:t>
      </w:r>
      <w:r w:rsidR="00B53614" w:rsidRPr="00304D36">
        <w:rPr>
          <w:rFonts w:cstheme="minorHAnsi"/>
          <w:sz w:val="24"/>
          <w:szCs w:val="24"/>
        </w:rPr>
        <w:t>emphasises the importance of making d</w:t>
      </w:r>
      <w:r w:rsidRPr="00304D36">
        <w:rPr>
          <w:rFonts w:cstheme="minorHAnsi"/>
          <w:sz w:val="24"/>
          <w:szCs w:val="24"/>
        </w:rPr>
        <w:t>ecisions</w:t>
      </w:r>
      <w:r w:rsidR="00B53614" w:rsidRPr="00304D36">
        <w:rPr>
          <w:rFonts w:cstheme="minorHAnsi"/>
          <w:sz w:val="24"/>
          <w:szCs w:val="24"/>
        </w:rPr>
        <w:t xml:space="preserve"> </w:t>
      </w:r>
      <w:r w:rsidRPr="00304D36">
        <w:rPr>
          <w:rFonts w:cstheme="minorHAnsi"/>
          <w:sz w:val="24"/>
          <w:szCs w:val="24"/>
        </w:rPr>
        <w:t>about which methods are best for particular purposes and then data collection instruments must be designed</w:t>
      </w:r>
      <w:r w:rsidR="00853040" w:rsidRPr="00304D36">
        <w:rPr>
          <w:rFonts w:cstheme="minorHAnsi"/>
          <w:sz w:val="24"/>
          <w:szCs w:val="24"/>
        </w:rPr>
        <w:t xml:space="preserve"> accordingly</w:t>
      </w:r>
      <w:r w:rsidRPr="00304D36">
        <w:rPr>
          <w:rFonts w:cstheme="minorHAnsi"/>
          <w:sz w:val="24"/>
          <w:szCs w:val="24"/>
        </w:rPr>
        <w:t xml:space="preserve">. </w:t>
      </w:r>
    </w:p>
    <w:p w14:paraId="259790CA" w14:textId="6A7E43E6" w:rsidR="005A2D66" w:rsidRPr="00304D36" w:rsidRDefault="007F5982" w:rsidP="002178A8">
      <w:pPr>
        <w:spacing w:line="360" w:lineRule="auto"/>
        <w:rPr>
          <w:rFonts w:cstheme="minorHAnsi"/>
          <w:sz w:val="24"/>
          <w:szCs w:val="24"/>
        </w:rPr>
      </w:pPr>
      <w:r w:rsidRPr="00304D36">
        <w:rPr>
          <w:rFonts w:cstheme="minorHAnsi"/>
          <w:sz w:val="24"/>
          <w:szCs w:val="24"/>
        </w:rPr>
        <w:t xml:space="preserve">After some consideration, I decided upon </w:t>
      </w:r>
      <w:r w:rsidR="00FC4130" w:rsidRPr="00304D36">
        <w:rPr>
          <w:rFonts w:cstheme="minorHAnsi"/>
          <w:sz w:val="24"/>
          <w:szCs w:val="24"/>
        </w:rPr>
        <w:t>a questionnaire</w:t>
      </w:r>
      <w:r w:rsidRPr="00304D36">
        <w:rPr>
          <w:rFonts w:cstheme="minorHAnsi"/>
          <w:sz w:val="24"/>
          <w:szCs w:val="24"/>
        </w:rPr>
        <w:t xml:space="preserve"> as the primary method for this research</w:t>
      </w:r>
      <w:r w:rsidR="00905C68" w:rsidRPr="00304D36">
        <w:rPr>
          <w:rFonts w:cstheme="minorHAnsi"/>
          <w:sz w:val="24"/>
          <w:szCs w:val="24"/>
        </w:rPr>
        <w:t xml:space="preserve">.  </w:t>
      </w:r>
      <w:r w:rsidR="005A2D66" w:rsidRPr="00304D36">
        <w:rPr>
          <w:rFonts w:cstheme="minorHAnsi"/>
          <w:sz w:val="24"/>
          <w:szCs w:val="24"/>
        </w:rPr>
        <w:t xml:space="preserve">Nind et al. (2016) define a questionnaire as </w:t>
      </w:r>
      <w:r w:rsidR="00D81424" w:rsidRPr="00304D36">
        <w:rPr>
          <w:rFonts w:cstheme="minorHAnsi"/>
          <w:sz w:val="24"/>
          <w:szCs w:val="24"/>
        </w:rPr>
        <w:t>‘</w:t>
      </w:r>
      <w:r w:rsidR="005A2D66" w:rsidRPr="00304D36">
        <w:rPr>
          <w:rFonts w:cstheme="minorHAnsi"/>
          <w:sz w:val="24"/>
          <w:szCs w:val="24"/>
        </w:rPr>
        <w:t>the administration of a pre-prepared set o</w:t>
      </w:r>
      <w:r w:rsidR="00D81424" w:rsidRPr="00304D36">
        <w:rPr>
          <w:rFonts w:cstheme="minorHAnsi"/>
          <w:sz w:val="24"/>
          <w:szCs w:val="24"/>
        </w:rPr>
        <w:t>f</w:t>
      </w:r>
      <w:r w:rsidR="005A2D66" w:rsidRPr="00304D36">
        <w:rPr>
          <w:rFonts w:cstheme="minorHAnsi"/>
          <w:sz w:val="24"/>
          <w:szCs w:val="24"/>
        </w:rPr>
        <w:t xml:space="preserve"> questions for obtaining data usually for statistical analysis</w:t>
      </w:r>
      <w:r w:rsidR="00D81424" w:rsidRPr="00304D36">
        <w:rPr>
          <w:rFonts w:cstheme="minorHAnsi"/>
          <w:sz w:val="24"/>
          <w:szCs w:val="24"/>
        </w:rPr>
        <w:t>’</w:t>
      </w:r>
      <w:r w:rsidR="005A2D66" w:rsidRPr="00304D36">
        <w:rPr>
          <w:rFonts w:cstheme="minorHAnsi"/>
          <w:sz w:val="24"/>
          <w:szCs w:val="24"/>
        </w:rPr>
        <w:t xml:space="preserve">.  </w:t>
      </w:r>
      <w:r w:rsidR="00905C68" w:rsidRPr="00304D36">
        <w:rPr>
          <w:rFonts w:cstheme="minorHAnsi"/>
          <w:sz w:val="24"/>
          <w:szCs w:val="24"/>
        </w:rPr>
        <w:t xml:space="preserve">I intended </w:t>
      </w:r>
      <w:r w:rsidRPr="00304D36">
        <w:rPr>
          <w:rFonts w:cstheme="minorHAnsi"/>
          <w:sz w:val="24"/>
          <w:szCs w:val="24"/>
        </w:rPr>
        <w:t xml:space="preserve">to </w:t>
      </w:r>
      <w:r w:rsidR="00EE7FF6" w:rsidRPr="00304D36">
        <w:rPr>
          <w:rFonts w:cstheme="minorHAnsi"/>
          <w:sz w:val="24"/>
          <w:szCs w:val="24"/>
        </w:rPr>
        <w:t>collect</w:t>
      </w:r>
      <w:r w:rsidRPr="00304D36">
        <w:rPr>
          <w:rFonts w:cstheme="minorHAnsi"/>
          <w:sz w:val="24"/>
          <w:szCs w:val="24"/>
        </w:rPr>
        <w:t xml:space="preserve"> a set of data from pupils of various age groups and abilities</w:t>
      </w:r>
      <w:r w:rsidR="005A2D66" w:rsidRPr="00304D36">
        <w:rPr>
          <w:rFonts w:cstheme="minorHAnsi"/>
          <w:sz w:val="24"/>
          <w:szCs w:val="24"/>
        </w:rPr>
        <w:t>,</w:t>
      </w:r>
      <w:r w:rsidR="00700B44" w:rsidRPr="00304D36">
        <w:rPr>
          <w:rFonts w:cstheme="minorHAnsi"/>
          <w:sz w:val="24"/>
          <w:szCs w:val="24"/>
        </w:rPr>
        <w:t xml:space="preserve"> and teachers from various subject areas with </w:t>
      </w:r>
      <w:r w:rsidR="00FC4130" w:rsidRPr="00304D36">
        <w:rPr>
          <w:rFonts w:cstheme="minorHAnsi"/>
          <w:sz w:val="24"/>
          <w:szCs w:val="24"/>
        </w:rPr>
        <w:t>varying</w:t>
      </w:r>
      <w:r w:rsidR="00700B44" w:rsidRPr="00304D36">
        <w:rPr>
          <w:rFonts w:cstheme="minorHAnsi"/>
          <w:sz w:val="24"/>
          <w:szCs w:val="24"/>
        </w:rPr>
        <w:t xml:space="preserve"> amounts of experience</w:t>
      </w:r>
      <w:r w:rsidRPr="00304D36">
        <w:rPr>
          <w:rFonts w:cstheme="minorHAnsi"/>
          <w:sz w:val="24"/>
          <w:szCs w:val="24"/>
        </w:rPr>
        <w:t xml:space="preserve">.  </w:t>
      </w:r>
    </w:p>
    <w:p w14:paraId="564914A4" w14:textId="001B7635" w:rsidR="00F0039F" w:rsidRPr="00304D36" w:rsidRDefault="00ED6928" w:rsidP="002178A8">
      <w:pPr>
        <w:spacing w:line="360" w:lineRule="auto"/>
        <w:rPr>
          <w:rFonts w:cstheme="minorHAnsi"/>
          <w:sz w:val="24"/>
          <w:szCs w:val="24"/>
        </w:rPr>
      </w:pPr>
      <w:r w:rsidRPr="00304D36">
        <w:rPr>
          <w:rFonts w:cstheme="minorHAnsi"/>
          <w:sz w:val="24"/>
          <w:szCs w:val="24"/>
        </w:rPr>
        <w:t>My</w:t>
      </w:r>
      <w:r w:rsidR="00F0039F" w:rsidRPr="00304D36">
        <w:rPr>
          <w:rFonts w:cstheme="minorHAnsi"/>
          <w:sz w:val="24"/>
          <w:szCs w:val="24"/>
        </w:rPr>
        <w:t xml:space="preserve"> aim </w:t>
      </w:r>
      <w:r w:rsidRPr="00304D36">
        <w:rPr>
          <w:rFonts w:cstheme="minorHAnsi"/>
          <w:sz w:val="24"/>
          <w:szCs w:val="24"/>
        </w:rPr>
        <w:t xml:space="preserve">was </w:t>
      </w:r>
      <w:r w:rsidR="00F0039F" w:rsidRPr="00304D36">
        <w:rPr>
          <w:rFonts w:cstheme="minorHAnsi"/>
          <w:sz w:val="24"/>
          <w:szCs w:val="24"/>
        </w:rPr>
        <w:t>to obtain information from a representative selection of the population.</w:t>
      </w:r>
      <w:r w:rsidR="00B96B42" w:rsidRPr="00304D36">
        <w:rPr>
          <w:rFonts w:cstheme="minorHAnsi"/>
          <w:sz w:val="24"/>
          <w:szCs w:val="24"/>
        </w:rPr>
        <w:t xml:space="preserve">  </w:t>
      </w:r>
      <w:r w:rsidR="001843A3" w:rsidRPr="00304D36">
        <w:rPr>
          <w:rFonts w:cstheme="minorHAnsi"/>
          <w:sz w:val="24"/>
          <w:szCs w:val="24"/>
        </w:rPr>
        <w:t>For bigger research projects, g</w:t>
      </w:r>
      <w:r w:rsidR="00F0039F" w:rsidRPr="00304D36">
        <w:rPr>
          <w:rFonts w:cstheme="minorHAnsi"/>
          <w:sz w:val="24"/>
          <w:szCs w:val="24"/>
        </w:rPr>
        <w:t xml:space="preserve">reat care </w:t>
      </w:r>
      <w:r w:rsidR="00234C81" w:rsidRPr="00304D36">
        <w:rPr>
          <w:rFonts w:cstheme="minorHAnsi"/>
          <w:sz w:val="24"/>
          <w:szCs w:val="24"/>
        </w:rPr>
        <w:t>must</w:t>
      </w:r>
      <w:r w:rsidR="00F0039F" w:rsidRPr="00304D36">
        <w:rPr>
          <w:rFonts w:cstheme="minorHAnsi"/>
          <w:sz w:val="24"/>
          <w:szCs w:val="24"/>
        </w:rPr>
        <w:t xml:space="preserve"> be taken to ensure that the sample population is truly representative</w:t>
      </w:r>
      <w:r w:rsidR="001843A3" w:rsidRPr="00304D36">
        <w:rPr>
          <w:rFonts w:cstheme="minorHAnsi"/>
          <w:sz w:val="24"/>
          <w:szCs w:val="24"/>
        </w:rPr>
        <w:t>,</w:t>
      </w:r>
      <w:r w:rsidR="00F0039F" w:rsidRPr="00304D36">
        <w:rPr>
          <w:rFonts w:cstheme="minorHAnsi"/>
          <w:sz w:val="24"/>
          <w:szCs w:val="24"/>
        </w:rPr>
        <w:t xml:space="preserve"> consider</w:t>
      </w:r>
      <w:r w:rsidR="001843A3" w:rsidRPr="00304D36">
        <w:rPr>
          <w:rFonts w:cstheme="minorHAnsi"/>
          <w:sz w:val="24"/>
          <w:szCs w:val="24"/>
        </w:rPr>
        <w:t>ing</w:t>
      </w:r>
      <w:r w:rsidR="00F0039F" w:rsidRPr="00304D36">
        <w:rPr>
          <w:rFonts w:cstheme="minorHAnsi"/>
          <w:sz w:val="24"/>
          <w:szCs w:val="24"/>
        </w:rPr>
        <w:t xml:space="preserve"> what characteristics of the total population need to be represented to enable you to say with confidence that your sample is reasonably representative. </w:t>
      </w:r>
      <w:r w:rsidR="00EA6280" w:rsidRPr="00304D36">
        <w:rPr>
          <w:rFonts w:cstheme="minorHAnsi"/>
          <w:sz w:val="24"/>
          <w:szCs w:val="24"/>
        </w:rPr>
        <w:t>(Bell, 2014)</w:t>
      </w:r>
      <w:r w:rsidR="00D81424" w:rsidRPr="00304D36">
        <w:rPr>
          <w:rFonts w:cstheme="minorHAnsi"/>
          <w:sz w:val="24"/>
          <w:szCs w:val="24"/>
        </w:rPr>
        <w:t xml:space="preserve">  However, this is a small research project so this was more difficult. </w:t>
      </w:r>
      <w:r w:rsidR="0058581F" w:rsidRPr="00304D36">
        <w:rPr>
          <w:rFonts w:cstheme="minorHAnsi"/>
          <w:sz w:val="24"/>
          <w:szCs w:val="24"/>
        </w:rPr>
        <w:t xml:space="preserve">As </w:t>
      </w:r>
      <w:r w:rsidR="00FF0500" w:rsidRPr="00304D36">
        <w:rPr>
          <w:rFonts w:cstheme="minorHAnsi"/>
          <w:sz w:val="24"/>
          <w:szCs w:val="24"/>
        </w:rPr>
        <w:t xml:space="preserve">Cohen et al. (2011) point out, </w:t>
      </w:r>
      <w:r w:rsidR="00A2454D" w:rsidRPr="00304D36">
        <w:rPr>
          <w:rFonts w:cstheme="minorHAnsi"/>
          <w:sz w:val="24"/>
          <w:szCs w:val="24"/>
        </w:rPr>
        <w:t xml:space="preserve">a central issue in considering the reliability and validity </w:t>
      </w:r>
      <w:r w:rsidR="004A6EDC" w:rsidRPr="00304D36">
        <w:rPr>
          <w:rFonts w:cstheme="minorHAnsi"/>
          <w:sz w:val="24"/>
          <w:szCs w:val="24"/>
        </w:rPr>
        <w:t xml:space="preserve">of questionnaires is that of sampling.  </w:t>
      </w:r>
      <w:r w:rsidR="006912B5" w:rsidRPr="00304D36">
        <w:rPr>
          <w:rFonts w:cstheme="minorHAnsi"/>
          <w:sz w:val="24"/>
          <w:szCs w:val="24"/>
        </w:rPr>
        <w:t>An unrepresentative, skewed sample, one that is too small, can easily distort the data</w:t>
      </w:r>
      <w:r w:rsidR="00065A05" w:rsidRPr="00304D36">
        <w:rPr>
          <w:rFonts w:cstheme="minorHAnsi"/>
          <w:sz w:val="24"/>
          <w:szCs w:val="24"/>
        </w:rPr>
        <w:t xml:space="preserve"> and prohibit statistical analysis.</w:t>
      </w:r>
      <w:r w:rsidR="00D81424" w:rsidRPr="00304D36">
        <w:rPr>
          <w:rFonts w:cstheme="minorHAnsi"/>
          <w:sz w:val="24"/>
          <w:szCs w:val="24"/>
        </w:rPr>
        <w:t xml:space="preserve"> </w:t>
      </w:r>
    </w:p>
    <w:p w14:paraId="2347F693" w14:textId="186CA857" w:rsidR="00C229AC" w:rsidRPr="00304D36" w:rsidRDefault="0063385E" w:rsidP="002178A8">
      <w:pPr>
        <w:spacing w:line="360" w:lineRule="auto"/>
        <w:rPr>
          <w:rFonts w:cstheme="minorHAnsi"/>
          <w:sz w:val="24"/>
          <w:szCs w:val="24"/>
        </w:rPr>
      </w:pPr>
      <w:r w:rsidRPr="00304D36">
        <w:rPr>
          <w:rFonts w:cstheme="minorHAnsi"/>
          <w:sz w:val="24"/>
          <w:szCs w:val="24"/>
        </w:rPr>
        <w:t xml:space="preserve">Through the questionnaire, </w:t>
      </w:r>
      <w:r w:rsidR="00FF3841" w:rsidRPr="00304D36">
        <w:rPr>
          <w:rFonts w:cstheme="minorHAnsi"/>
          <w:sz w:val="24"/>
          <w:szCs w:val="24"/>
        </w:rPr>
        <w:t>I wi</w:t>
      </w:r>
      <w:r w:rsidR="0008685F" w:rsidRPr="00304D36">
        <w:rPr>
          <w:rFonts w:cstheme="minorHAnsi"/>
          <w:sz w:val="24"/>
          <w:szCs w:val="24"/>
        </w:rPr>
        <w:t>shed to</w:t>
      </w:r>
      <w:r w:rsidR="00FF3841" w:rsidRPr="00304D36">
        <w:rPr>
          <w:rFonts w:cstheme="minorHAnsi"/>
          <w:sz w:val="24"/>
          <w:szCs w:val="24"/>
        </w:rPr>
        <w:t xml:space="preserve"> ask participants for opinions of what makes a</w:t>
      </w:r>
      <w:r w:rsidRPr="00304D36">
        <w:rPr>
          <w:rFonts w:cstheme="minorHAnsi"/>
          <w:sz w:val="24"/>
          <w:szCs w:val="24"/>
        </w:rPr>
        <w:t>n excellent</w:t>
      </w:r>
      <w:r w:rsidR="00FF3841" w:rsidRPr="00304D36">
        <w:rPr>
          <w:rFonts w:cstheme="minorHAnsi"/>
          <w:sz w:val="24"/>
          <w:szCs w:val="24"/>
        </w:rPr>
        <w:t xml:space="preserve"> lesson and then analyse the data </w:t>
      </w:r>
      <w:r w:rsidR="008B7CB3" w:rsidRPr="00304D36">
        <w:rPr>
          <w:rFonts w:cstheme="minorHAnsi"/>
          <w:sz w:val="24"/>
          <w:szCs w:val="24"/>
        </w:rPr>
        <w:t>to</w:t>
      </w:r>
      <w:r w:rsidR="00FF3841" w:rsidRPr="00304D36">
        <w:rPr>
          <w:rFonts w:cstheme="minorHAnsi"/>
          <w:sz w:val="24"/>
          <w:szCs w:val="24"/>
        </w:rPr>
        <w:t xml:space="preserve"> identify any views of pupils and teachers that correlate and explore possible reasons for those that do not correlate.</w:t>
      </w:r>
      <w:r w:rsidR="004F1CDF" w:rsidRPr="00304D36">
        <w:rPr>
          <w:rFonts w:cstheme="minorHAnsi"/>
          <w:sz w:val="24"/>
          <w:szCs w:val="24"/>
        </w:rPr>
        <w:t xml:space="preserve">  </w:t>
      </w:r>
    </w:p>
    <w:p w14:paraId="6DA558FA" w14:textId="27C8006F" w:rsidR="00CE7239" w:rsidRPr="00304D36" w:rsidRDefault="0081307B" w:rsidP="002178A8">
      <w:pPr>
        <w:spacing w:line="360" w:lineRule="auto"/>
        <w:rPr>
          <w:rFonts w:cstheme="minorHAnsi"/>
          <w:sz w:val="24"/>
          <w:szCs w:val="24"/>
        </w:rPr>
      </w:pPr>
      <w:r w:rsidRPr="00304D36">
        <w:rPr>
          <w:rFonts w:cstheme="minorHAnsi"/>
          <w:sz w:val="24"/>
          <w:szCs w:val="24"/>
        </w:rPr>
        <w:lastRenderedPageBreak/>
        <w:t xml:space="preserve">As identified by </w:t>
      </w:r>
      <w:r w:rsidR="00CE7239" w:rsidRPr="00304D36">
        <w:rPr>
          <w:rFonts w:cstheme="minorHAnsi"/>
          <w:sz w:val="24"/>
          <w:szCs w:val="24"/>
        </w:rPr>
        <w:t xml:space="preserve">Sharp (2010) </w:t>
      </w:r>
      <w:r w:rsidRPr="00304D36">
        <w:rPr>
          <w:rFonts w:cstheme="minorHAnsi"/>
          <w:sz w:val="24"/>
          <w:szCs w:val="24"/>
        </w:rPr>
        <w:t>a</w:t>
      </w:r>
      <w:r w:rsidR="00813A2B" w:rsidRPr="00304D36">
        <w:rPr>
          <w:rFonts w:cstheme="minorHAnsi"/>
          <w:sz w:val="24"/>
          <w:szCs w:val="24"/>
        </w:rPr>
        <w:t xml:space="preserve"> s</w:t>
      </w:r>
      <w:r w:rsidR="00CE7239" w:rsidRPr="00304D36">
        <w:rPr>
          <w:rFonts w:cstheme="minorHAnsi"/>
          <w:sz w:val="24"/>
          <w:szCs w:val="24"/>
        </w:rPr>
        <w:t xml:space="preserve">trength </w:t>
      </w:r>
      <w:r w:rsidR="00813A2B" w:rsidRPr="00304D36">
        <w:rPr>
          <w:rFonts w:cstheme="minorHAnsi"/>
          <w:sz w:val="24"/>
          <w:szCs w:val="24"/>
        </w:rPr>
        <w:t>of a</w:t>
      </w:r>
      <w:r w:rsidR="00CE7239" w:rsidRPr="00304D36">
        <w:rPr>
          <w:rFonts w:cstheme="minorHAnsi"/>
          <w:sz w:val="24"/>
          <w:szCs w:val="24"/>
        </w:rPr>
        <w:t xml:space="preserve"> questionnaires </w:t>
      </w:r>
      <w:r w:rsidRPr="00304D36">
        <w:rPr>
          <w:rFonts w:cstheme="minorHAnsi"/>
          <w:sz w:val="24"/>
          <w:szCs w:val="24"/>
        </w:rPr>
        <w:t xml:space="preserve">is that it </w:t>
      </w:r>
      <w:r w:rsidR="00CE7239" w:rsidRPr="00304D36">
        <w:rPr>
          <w:rFonts w:cstheme="minorHAnsi"/>
          <w:sz w:val="24"/>
          <w:szCs w:val="24"/>
        </w:rPr>
        <w:t>provide</w:t>
      </w:r>
      <w:r w:rsidRPr="00304D36">
        <w:rPr>
          <w:rFonts w:cstheme="minorHAnsi"/>
          <w:sz w:val="24"/>
          <w:szCs w:val="24"/>
        </w:rPr>
        <w:t>s</w:t>
      </w:r>
      <w:r w:rsidR="00CE7239" w:rsidRPr="00304D36">
        <w:rPr>
          <w:rFonts w:cstheme="minorHAnsi"/>
          <w:sz w:val="24"/>
          <w:szCs w:val="24"/>
        </w:rPr>
        <w:t xml:space="preserve"> an opportunity to collect straightforward information in a fairly standardised way with relatively little effort and few adverse effects involving you as the researcher.  However, questionnaires can be rendered useless if thoughtlessly and carelessly designed and constructed or completed.  </w:t>
      </w:r>
      <w:r w:rsidR="000C3D50" w:rsidRPr="00304D36">
        <w:rPr>
          <w:rFonts w:cstheme="minorHAnsi"/>
          <w:sz w:val="24"/>
          <w:szCs w:val="24"/>
        </w:rPr>
        <w:t>Also, b</w:t>
      </w:r>
      <w:r w:rsidR="00CE7239" w:rsidRPr="00304D36">
        <w:rPr>
          <w:rFonts w:cstheme="minorHAnsi"/>
          <w:sz w:val="24"/>
          <w:szCs w:val="24"/>
        </w:rPr>
        <w:t xml:space="preserve">usy respondents can be put off if </w:t>
      </w:r>
      <w:r w:rsidR="000C3D50" w:rsidRPr="00304D36">
        <w:rPr>
          <w:rFonts w:cstheme="minorHAnsi"/>
          <w:sz w:val="24"/>
          <w:szCs w:val="24"/>
        </w:rPr>
        <w:t xml:space="preserve">it is </w:t>
      </w:r>
      <w:r w:rsidR="00CE7239" w:rsidRPr="00304D36">
        <w:rPr>
          <w:rFonts w:cstheme="minorHAnsi"/>
          <w:sz w:val="24"/>
          <w:szCs w:val="24"/>
        </w:rPr>
        <w:t>too time-consuming</w:t>
      </w:r>
      <w:r w:rsidR="000C3D50" w:rsidRPr="00304D36">
        <w:rPr>
          <w:rFonts w:cstheme="minorHAnsi"/>
          <w:sz w:val="24"/>
          <w:szCs w:val="24"/>
        </w:rPr>
        <w:t xml:space="preserve"> and p</w:t>
      </w:r>
      <w:r w:rsidR="00CE7239" w:rsidRPr="00304D36">
        <w:rPr>
          <w:rFonts w:cstheme="minorHAnsi"/>
          <w:sz w:val="24"/>
          <w:szCs w:val="24"/>
        </w:rPr>
        <w:t xml:space="preserve">articipants may feel frustrated at not being able to express themselves more openly and fully.  </w:t>
      </w:r>
    </w:p>
    <w:p w14:paraId="12BFCA0D" w14:textId="3498EC95" w:rsidR="003335FA" w:rsidRPr="00304D36" w:rsidRDefault="004715E7" w:rsidP="002178A8">
      <w:pPr>
        <w:spacing w:line="360" w:lineRule="auto"/>
        <w:rPr>
          <w:rFonts w:cstheme="minorHAnsi"/>
          <w:sz w:val="24"/>
          <w:szCs w:val="24"/>
        </w:rPr>
      </w:pPr>
      <w:r w:rsidRPr="00304D36">
        <w:rPr>
          <w:rFonts w:cstheme="minorHAnsi"/>
          <w:sz w:val="24"/>
          <w:szCs w:val="24"/>
        </w:rPr>
        <w:t xml:space="preserve">Bell (2014) </w:t>
      </w:r>
      <w:r w:rsidR="004F1CDF" w:rsidRPr="00304D36">
        <w:rPr>
          <w:rFonts w:cstheme="minorHAnsi"/>
          <w:sz w:val="24"/>
          <w:szCs w:val="24"/>
        </w:rPr>
        <w:t>insists that b</w:t>
      </w:r>
      <w:r w:rsidRPr="00304D36">
        <w:rPr>
          <w:rFonts w:cstheme="minorHAnsi"/>
          <w:sz w:val="24"/>
          <w:szCs w:val="24"/>
        </w:rPr>
        <w:t>efore the research begins, everyone involved must know why the investigation is to take place</w:t>
      </w:r>
      <w:r w:rsidR="00C229AC" w:rsidRPr="00304D36">
        <w:rPr>
          <w:rFonts w:cstheme="minorHAnsi"/>
          <w:sz w:val="24"/>
          <w:szCs w:val="24"/>
        </w:rPr>
        <w:t xml:space="preserve"> and</w:t>
      </w:r>
      <w:r w:rsidRPr="00304D36">
        <w:rPr>
          <w:rFonts w:cstheme="minorHAnsi"/>
          <w:sz w:val="24"/>
          <w:szCs w:val="24"/>
        </w:rPr>
        <w:t xml:space="preserve"> who will see the fi</w:t>
      </w:r>
      <w:r w:rsidR="00BF6486" w:rsidRPr="00304D36">
        <w:rPr>
          <w:rFonts w:cstheme="minorHAnsi"/>
          <w:sz w:val="24"/>
          <w:szCs w:val="24"/>
        </w:rPr>
        <w:t>n</w:t>
      </w:r>
      <w:r w:rsidRPr="00304D36">
        <w:rPr>
          <w:rFonts w:cstheme="minorHAnsi"/>
          <w:sz w:val="24"/>
          <w:szCs w:val="24"/>
        </w:rPr>
        <w:t>al report.</w:t>
      </w:r>
      <w:r w:rsidR="004F1CDF" w:rsidRPr="00304D36">
        <w:rPr>
          <w:rFonts w:cstheme="minorHAnsi"/>
          <w:sz w:val="24"/>
          <w:szCs w:val="24"/>
        </w:rPr>
        <w:t xml:space="preserve">  I wrote a letter to all participants explaining the purpose and aims of my project</w:t>
      </w:r>
      <w:r w:rsidR="005A491C" w:rsidRPr="00304D36">
        <w:rPr>
          <w:rFonts w:cstheme="minorHAnsi"/>
          <w:sz w:val="24"/>
          <w:szCs w:val="24"/>
        </w:rPr>
        <w:t xml:space="preserve"> (Appendix 1)</w:t>
      </w:r>
      <w:r w:rsidR="00390E61" w:rsidRPr="00304D36">
        <w:rPr>
          <w:rFonts w:cstheme="minorHAnsi"/>
          <w:sz w:val="24"/>
          <w:szCs w:val="24"/>
        </w:rPr>
        <w:t xml:space="preserve">.  </w:t>
      </w:r>
      <w:r w:rsidR="00592ED4" w:rsidRPr="00304D36">
        <w:rPr>
          <w:rFonts w:cstheme="minorHAnsi"/>
          <w:sz w:val="24"/>
          <w:szCs w:val="24"/>
        </w:rPr>
        <w:t>F</w:t>
      </w:r>
      <w:r w:rsidR="00390E61" w:rsidRPr="00304D36">
        <w:rPr>
          <w:rFonts w:cstheme="minorHAnsi"/>
          <w:sz w:val="24"/>
          <w:szCs w:val="24"/>
        </w:rPr>
        <w:t>ollow</w:t>
      </w:r>
      <w:r w:rsidR="00592ED4" w:rsidRPr="00304D36">
        <w:rPr>
          <w:rFonts w:cstheme="minorHAnsi"/>
          <w:sz w:val="24"/>
          <w:szCs w:val="24"/>
        </w:rPr>
        <w:t>ing</w:t>
      </w:r>
      <w:r w:rsidR="00390E61" w:rsidRPr="00304D36">
        <w:rPr>
          <w:rFonts w:cstheme="minorHAnsi"/>
          <w:sz w:val="24"/>
          <w:szCs w:val="24"/>
        </w:rPr>
        <w:t xml:space="preserve"> ethical guidelines</w:t>
      </w:r>
      <w:r w:rsidR="00592ED4" w:rsidRPr="00304D36">
        <w:rPr>
          <w:rFonts w:cstheme="minorHAnsi"/>
          <w:sz w:val="24"/>
          <w:szCs w:val="24"/>
        </w:rPr>
        <w:t>,</w:t>
      </w:r>
      <w:r w:rsidR="00390E61" w:rsidRPr="00304D36">
        <w:rPr>
          <w:rFonts w:cstheme="minorHAnsi"/>
          <w:sz w:val="24"/>
          <w:szCs w:val="24"/>
        </w:rPr>
        <w:t xml:space="preserve"> </w:t>
      </w:r>
      <w:r w:rsidR="00592ED4" w:rsidRPr="00304D36">
        <w:rPr>
          <w:rFonts w:cstheme="minorHAnsi"/>
          <w:sz w:val="24"/>
          <w:szCs w:val="24"/>
        </w:rPr>
        <w:t>I clearly</w:t>
      </w:r>
      <w:r w:rsidR="00390E61" w:rsidRPr="00304D36">
        <w:rPr>
          <w:rFonts w:cstheme="minorHAnsi"/>
          <w:sz w:val="24"/>
          <w:szCs w:val="24"/>
        </w:rPr>
        <w:t xml:space="preserve"> </w:t>
      </w:r>
      <w:r w:rsidR="00592ED4" w:rsidRPr="00304D36">
        <w:rPr>
          <w:rFonts w:cstheme="minorHAnsi"/>
          <w:sz w:val="24"/>
          <w:szCs w:val="24"/>
        </w:rPr>
        <w:t>explained</w:t>
      </w:r>
      <w:r w:rsidR="00390E61" w:rsidRPr="00304D36">
        <w:rPr>
          <w:rFonts w:cstheme="minorHAnsi"/>
          <w:sz w:val="24"/>
          <w:szCs w:val="24"/>
        </w:rPr>
        <w:t xml:space="preserve"> that there was no obligation of participation and that </w:t>
      </w:r>
      <w:r w:rsidR="009B1021" w:rsidRPr="00304D36">
        <w:rPr>
          <w:rFonts w:cstheme="minorHAnsi"/>
          <w:sz w:val="24"/>
          <w:szCs w:val="24"/>
        </w:rPr>
        <w:t>respondents</w:t>
      </w:r>
      <w:r w:rsidR="00390E61" w:rsidRPr="00304D36">
        <w:rPr>
          <w:rFonts w:cstheme="minorHAnsi"/>
          <w:sz w:val="24"/>
          <w:szCs w:val="24"/>
        </w:rPr>
        <w:t xml:space="preserve"> could </w:t>
      </w:r>
      <w:r w:rsidR="00955C57" w:rsidRPr="00304D36">
        <w:rPr>
          <w:rFonts w:cstheme="minorHAnsi"/>
          <w:sz w:val="24"/>
          <w:szCs w:val="24"/>
        </w:rPr>
        <w:t xml:space="preserve">withdraw from the process at any point with no </w:t>
      </w:r>
      <w:r w:rsidR="009B1021" w:rsidRPr="00304D36">
        <w:rPr>
          <w:rFonts w:cstheme="minorHAnsi"/>
          <w:sz w:val="24"/>
          <w:szCs w:val="24"/>
        </w:rPr>
        <w:t>adverse effects</w:t>
      </w:r>
      <w:r w:rsidR="00CF5600" w:rsidRPr="00304D36">
        <w:rPr>
          <w:rFonts w:cstheme="minorHAnsi"/>
          <w:sz w:val="24"/>
          <w:szCs w:val="24"/>
        </w:rPr>
        <w:t>.  Also,</w:t>
      </w:r>
      <w:r w:rsidR="00882DB0" w:rsidRPr="00304D36">
        <w:rPr>
          <w:rFonts w:cstheme="minorHAnsi"/>
          <w:sz w:val="24"/>
          <w:szCs w:val="24"/>
        </w:rPr>
        <w:t xml:space="preserve"> if they decided to participate, respondents would have the option of omitting questions they did not want to answer. </w:t>
      </w:r>
      <w:r w:rsidR="00CF5600" w:rsidRPr="00304D36">
        <w:rPr>
          <w:rFonts w:cstheme="minorHAnsi"/>
          <w:sz w:val="24"/>
          <w:szCs w:val="24"/>
        </w:rPr>
        <w:t xml:space="preserve"> </w:t>
      </w:r>
      <w:r w:rsidR="009B1021" w:rsidRPr="00304D36">
        <w:rPr>
          <w:rFonts w:cstheme="minorHAnsi"/>
          <w:sz w:val="24"/>
          <w:szCs w:val="24"/>
        </w:rPr>
        <w:t xml:space="preserve">In the case of the children under eighteen years of age, I </w:t>
      </w:r>
      <w:r w:rsidR="00901510" w:rsidRPr="00304D36">
        <w:rPr>
          <w:rFonts w:cstheme="minorHAnsi"/>
          <w:sz w:val="24"/>
          <w:szCs w:val="24"/>
        </w:rPr>
        <w:t>requested</w:t>
      </w:r>
      <w:r w:rsidR="009B1021" w:rsidRPr="00304D36">
        <w:rPr>
          <w:rFonts w:cstheme="minorHAnsi"/>
          <w:sz w:val="24"/>
          <w:szCs w:val="24"/>
        </w:rPr>
        <w:t xml:space="preserve"> </w:t>
      </w:r>
      <w:r w:rsidR="00BC4267" w:rsidRPr="00304D36">
        <w:rPr>
          <w:rFonts w:cstheme="minorHAnsi"/>
          <w:sz w:val="24"/>
          <w:szCs w:val="24"/>
        </w:rPr>
        <w:t>parental</w:t>
      </w:r>
      <w:r w:rsidR="009B1021" w:rsidRPr="00304D36">
        <w:rPr>
          <w:rFonts w:cstheme="minorHAnsi"/>
          <w:sz w:val="24"/>
          <w:szCs w:val="24"/>
        </w:rPr>
        <w:t xml:space="preserve"> consent</w:t>
      </w:r>
      <w:r w:rsidR="001B7EEC" w:rsidRPr="00304D36">
        <w:rPr>
          <w:rFonts w:cstheme="minorHAnsi"/>
          <w:sz w:val="24"/>
          <w:szCs w:val="24"/>
        </w:rPr>
        <w:t xml:space="preserve">.  </w:t>
      </w:r>
    </w:p>
    <w:p w14:paraId="5495611F" w14:textId="79FFDDCD" w:rsidR="00922933" w:rsidRPr="00304D36" w:rsidRDefault="001B7EEC" w:rsidP="002178A8">
      <w:pPr>
        <w:spacing w:line="360" w:lineRule="auto"/>
        <w:rPr>
          <w:rFonts w:cstheme="minorHAnsi"/>
          <w:sz w:val="24"/>
          <w:szCs w:val="24"/>
        </w:rPr>
      </w:pPr>
      <w:r w:rsidRPr="00304D36">
        <w:rPr>
          <w:rFonts w:cstheme="minorHAnsi"/>
          <w:sz w:val="24"/>
          <w:szCs w:val="24"/>
        </w:rPr>
        <w:t>I randomly select</w:t>
      </w:r>
      <w:r w:rsidR="00910BAB" w:rsidRPr="00304D36">
        <w:rPr>
          <w:rFonts w:cstheme="minorHAnsi"/>
          <w:sz w:val="24"/>
          <w:szCs w:val="24"/>
        </w:rPr>
        <w:t>ed</w:t>
      </w:r>
      <w:r w:rsidRPr="00304D36">
        <w:rPr>
          <w:rFonts w:cstheme="minorHAnsi"/>
          <w:sz w:val="24"/>
          <w:szCs w:val="24"/>
        </w:rPr>
        <w:t xml:space="preserve"> </w:t>
      </w:r>
      <w:r w:rsidR="00973749" w:rsidRPr="00304D36">
        <w:rPr>
          <w:rFonts w:cstheme="minorHAnsi"/>
          <w:sz w:val="24"/>
          <w:szCs w:val="24"/>
        </w:rPr>
        <w:t>one</w:t>
      </w:r>
      <w:r w:rsidRPr="00304D36">
        <w:rPr>
          <w:rFonts w:cstheme="minorHAnsi"/>
          <w:sz w:val="24"/>
          <w:szCs w:val="24"/>
        </w:rPr>
        <w:t xml:space="preserve"> male and </w:t>
      </w:r>
      <w:r w:rsidR="00973749" w:rsidRPr="00304D36">
        <w:rPr>
          <w:rFonts w:cstheme="minorHAnsi"/>
          <w:sz w:val="24"/>
          <w:szCs w:val="24"/>
        </w:rPr>
        <w:t>one</w:t>
      </w:r>
      <w:r w:rsidRPr="00304D36">
        <w:rPr>
          <w:rFonts w:cstheme="minorHAnsi"/>
          <w:sz w:val="24"/>
          <w:szCs w:val="24"/>
        </w:rPr>
        <w:t xml:space="preserve"> female pupil from each class in years </w:t>
      </w:r>
      <w:r w:rsidR="00973749" w:rsidRPr="00304D36">
        <w:rPr>
          <w:rFonts w:cstheme="minorHAnsi"/>
          <w:sz w:val="24"/>
          <w:szCs w:val="24"/>
        </w:rPr>
        <w:t>seven</w:t>
      </w:r>
      <w:r w:rsidRPr="00304D36">
        <w:rPr>
          <w:rFonts w:cstheme="minorHAnsi"/>
          <w:sz w:val="24"/>
          <w:szCs w:val="24"/>
        </w:rPr>
        <w:t xml:space="preserve">, </w:t>
      </w:r>
      <w:r w:rsidR="00A501BA" w:rsidRPr="00304D36">
        <w:rPr>
          <w:rFonts w:cstheme="minorHAnsi"/>
          <w:sz w:val="24"/>
          <w:szCs w:val="24"/>
        </w:rPr>
        <w:t xml:space="preserve">nine </w:t>
      </w:r>
      <w:r w:rsidRPr="00304D36">
        <w:rPr>
          <w:rFonts w:cstheme="minorHAnsi"/>
          <w:sz w:val="24"/>
          <w:szCs w:val="24"/>
        </w:rPr>
        <w:t xml:space="preserve">and </w:t>
      </w:r>
      <w:r w:rsidR="00A501BA" w:rsidRPr="00304D36">
        <w:rPr>
          <w:rFonts w:cstheme="minorHAnsi"/>
          <w:sz w:val="24"/>
          <w:szCs w:val="24"/>
        </w:rPr>
        <w:t>eleven</w:t>
      </w:r>
      <w:r w:rsidR="00C16080" w:rsidRPr="00304D36">
        <w:rPr>
          <w:rFonts w:cstheme="minorHAnsi"/>
          <w:sz w:val="24"/>
          <w:szCs w:val="24"/>
        </w:rPr>
        <w:t xml:space="preserve"> </w:t>
      </w:r>
      <w:r w:rsidR="00910BAB" w:rsidRPr="00304D36">
        <w:rPr>
          <w:rFonts w:cstheme="minorHAnsi"/>
          <w:sz w:val="24"/>
          <w:szCs w:val="24"/>
        </w:rPr>
        <w:t xml:space="preserve">using a name </w:t>
      </w:r>
      <w:r w:rsidR="0046560E" w:rsidRPr="00304D36">
        <w:rPr>
          <w:rFonts w:cstheme="minorHAnsi"/>
          <w:sz w:val="24"/>
          <w:szCs w:val="24"/>
        </w:rPr>
        <w:t>generator</w:t>
      </w:r>
      <w:r w:rsidR="00910BAB" w:rsidRPr="00304D36">
        <w:rPr>
          <w:rFonts w:cstheme="minorHAnsi"/>
          <w:sz w:val="24"/>
          <w:szCs w:val="24"/>
        </w:rPr>
        <w:t xml:space="preserve"> application</w:t>
      </w:r>
      <w:r w:rsidR="0046560E" w:rsidRPr="00304D36">
        <w:rPr>
          <w:rFonts w:cstheme="minorHAnsi"/>
          <w:sz w:val="24"/>
          <w:szCs w:val="24"/>
        </w:rPr>
        <w:t>,</w:t>
      </w:r>
      <w:r w:rsidRPr="00304D36">
        <w:rPr>
          <w:rFonts w:cstheme="minorHAnsi"/>
          <w:sz w:val="24"/>
          <w:szCs w:val="24"/>
        </w:rPr>
        <w:t xml:space="preserve"> giv</w:t>
      </w:r>
      <w:r w:rsidR="0046560E" w:rsidRPr="00304D36">
        <w:rPr>
          <w:rFonts w:cstheme="minorHAnsi"/>
          <w:sz w:val="24"/>
          <w:szCs w:val="24"/>
        </w:rPr>
        <w:t>ing</w:t>
      </w:r>
      <w:r w:rsidRPr="00304D36">
        <w:rPr>
          <w:rFonts w:cstheme="minorHAnsi"/>
          <w:sz w:val="24"/>
          <w:szCs w:val="24"/>
        </w:rPr>
        <w:t xml:space="preserve"> me a maximum of </w:t>
      </w:r>
      <w:r w:rsidR="00973749" w:rsidRPr="00304D36">
        <w:rPr>
          <w:rFonts w:cstheme="minorHAnsi"/>
          <w:sz w:val="24"/>
          <w:szCs w:val="24"/>
        </w:rPr>
        <w:t>eighteen</w:t>
      </w:r>
      <w:r w:rsidRPr="00304D36">
        <w:rPr>
          <w:rFonts w:cstheme="minorHAnsi"/>
          <w:sz w:val="24"/>
          <w:szCs w:val="24"/>
        </w:rPr>
        <w:t xml:space="preserve"> pupils if all decide</w:t>
      </w:r>
      <w:r w:rsidR="0046560E" w:rsidRPr="00304D36">
        <w:rPr>
          <w:rFonts w:cstheme="minorHAnsi"/>
          <w:sz w:val="24"/>
          <w:szCs w:val="24"/>
        </w:rPr>
        <w:t>d</w:t>
      </w:r>
      <w:r w:rsidRPr="00304D36">
        <w:rPr>
          <w:rFonts w:cstheme="minorHAnsi"/>
          <w:sz w:val="24"/>
          <w:szCs w:val="24"/>
        </w:rPr>
        <w:t xml:space="preserve"> to participate.</w:t>
      </w:r>
      <w:r w:rsidR="0046560E" w:rsidRPr="00304D36">
        <w:rPr>
          <w:rFonts w:cstheme="minorHAnsi"/>
          <w:sz w:val="24"/>
          <w:szCs w:val="24"/>
        </w:rPr>
        <w:t xml:space="preserve">  In addition, we have </w:t>
      </w:r>
      <w:r w:rsidR="004D2973" w:rsidRPr="00304D36">
        <w:rPr>
          <w:rFonts w:cstheme="minorHAnsi"/>
          <w:sz w:val="24"/>
          <w:szCs w:val="24"/>
        </w:rPr>
        <w:t>twenty-five</w:t>
      </w:r>
      <w:r w:rsidR="004C1C71" w:rsidRPr="00304D36">
        <w:rPr>
          <w:rFonts w:cstheme="minorHAnsi"/>
          <w:sz w:val="24"/>
          <w:szCs w:val="24"/>
        </w:rPr>
        <w:t xml:space="preserve"> teacher</w:t>
      </w:r>
      <w:r w:rsidR="00C84752" w:rsidRPr="00304D36">
        <w:rPr>
          <w:rFonts w:cstheme="minorHAnsi"/>
          <w:sz w:val="24"/>
          <w:szCs w:val="24"/>
        </w:rPr>
        <w:t>s</w:t>
      </w:r>
      <w:r w:rsidR="004C1C71" w:rsidRPr="00304D36">
        <w:rPr>
          <w:rFonts w:cstheme="minorHAnsi"/>
          <w:sz w:val="24"/>
          <w:szCs w:val="24"/>
        </w:rPr>
        <w:t xml:space="preserve"> (including </w:t>
      </w:r>
      <w:r w:rsidR="00161EC9" w:rsidRPr="00304D36">
        <w:rPr>
          <w:rFonts w:cstheme="minorHAnsi"/>
          <w:sz w:val="24"/>
          <w:szCs w:val="24"/>
        </w:rPr>
        <w:t>student teachers) who could potentially have responded.</w:t>
      </w:r>
      <w:r w:rsidR="00C84752" w:rsidRPr="00304D36">
        <w:rPr>
          <w:rFonts w:cstheme="minorHAnsi"/>
          <w:sz w:val="24"/>
          <w:szCs w:val="24"/>
        </w:rPr>
        <w:t xml:space="preserve">  The questionnaires were labelled A, B, C and so on as my intention was to keep them anonymous. </w:t>
      </w:r>
      <w:r w:rsidR="00922933" w:rsidRPr="00304D36">
        <w:rPr>
          <w:rFonts w:cstheme="minorHAnsi"/>
          <w:sz w:val="24"/>
          <w:szCs w:val="24"/>
        </w:rPr>
        <w:t>By ‘anonymity’ in the context of this study, I mean</w:t>
      </w:r>
      <w:r w:rsidR="00272B4A" w:rsidRPr="00304D36">
        <w:rPr>
          <w:rFonts w:cstheme="minorHAnsi"/>
          <w:sz w:val="24"/>
          <w:szCs w:val="24"/>
        </w:rPr>
        <w:t>t</w:t>
      </w:r>
      <w:r w:rsidR="00922933" w:rsidRPr="00304D36">
        <w:rPr>
          <w:rFonts w:cstheme="minorHAnsi"/>
          <w:sz w:val="24"/>
          <w:szCs w:val="24"/>
        </w:rPr>
        <w:t xml:space="preserve"> that no one w</w:t>
      </w:r>
      <w:r w:rsidR="00272B4A" w:rsidRPr="00304D36">
        <w:rPr>
          <w:rFonts w:cstheme="minorHAnsi"/>
          <w:sz w:val="24"/>
          <w:szCs w:val="24"/>
        </w:rPr>
        <w:t>ould</w:t>
      </w:r>
      <w:r w:rsidR="00922933" w:rsidRPr="00304D36">
        <w:rPr>
          <w:rFonts w:cstheme="minorHAnsi"/>
          <w:sz w:val="24"/>
          <w:szCs w:val="24"/>
        </w:rPr>
        <w:t xml:space="preserve"> see </w:t>
      </w:r>
      <w:r w:rsidR="00272B4A" w:rsidRPr="00304D36">
        <w:rPr>
          <w:rFonts w:cstheme="minorHAnsi"/>
          <w:sz w:val="24"/>
          <w:szCs w:val="24"/>
        </w:rPr>
        <w:t>the</w:t>
      </w:r>
      <w:r w:rsidR="00922933" w:rsidRPr="00304D36">
        <w:rPr>
          <w:rFonts w:cstheme="minorHAnsi"/>
          <w:sz w:val="24"/>
          <w:szCs w:val="24"/>
        </w:rPr>
        <w:t xml:space="preserve"> completed questionnaire except me and all questionnaires w</w:t>
      </w:r>
      <w:r w:rsidR="00272B4A" w:rsidRPr="00304D36">
        <w:rPr>
          <w:rFonts w:cstheme="minorHAnsi"/>
          <w:sz w:val="24"/>
          <w:szCs w:val="24"/>
        </w:rPr>
        <w:t>ould</w:t>
      </w:r>
      <w:r w:rsidR="00922933" w:rsidRPr="00304D36">
        <w:rPr>
          <w:rFonts w:cstheme="minorHAnsi"/>
          <w:sz w:val="24"/>
          <w:szCs w:val="24"/>
        </w:rPr>
        <w:t xml:space="preserve"> be shredded once the research </w:t>
      </w:r>
      <w:r w:rsidR="0050153A" w:rsidRPr="00304D36">
        <w:rPr>
          <w:rFonts w:cstheme="minorHAnsi"/>
          <w:sz w:val="24"/>
          <w:szCs w:val="24"/>
        </w:rPr>
        <w:t>was</w:t>
      </w:r>
      <w:r w:rsidR="00922933" w:rsidRPr="00304D36">
        <w:rPr>
          <w:rFonts w:cstheme="minorHAnsi"/>
          <w:sz w:val="24"/>
          <w:szCs w:val="24"/>
        </w:rPr>
        <w:t xml:space="preserve"> completed.  </w:t>
      </w:r>
      <w:r w:rsidR="0050153A" w:rsidRPr="00304D36">
        <w:rPr>
          <w:rFonts w:cstheme="minorHAnsi"/>
          <w:sz w:val="24"/>
          <w:szCs w:val="24"/>
        </w:rPr>
        <w:t>I wanted to ensure that I was</w:t>
      </w:r>
      <w:r w:rsidR="00922933" w:rsidRPr="00304D36">
        <w:rPr>
          <w:rFonts w:cstheme="minorHAnsi"/>
          <w:sz w:val="24"/>
          <w:szCs w:val="24"/>
        </w:rPr>
        <w:t xml:space="preserve"> fully observ</w:t>
      </w:r>
      <w:r w:rsidR="0050153A" w:rsidRPr="00304D36">
        <w:rPr>
          <w:rFonts w:cstheme="minorHAnsi"/>
          <w:sz w:val="24"/>
          <w:szCs w:val="24"/>
        </w:rPr>
        <w:t>ing</w:t>
      </w:r>
      <w:r w:rsidR="00922933" w:rsidRPr="00304D36">
        <w:rPr>
          <w:rFonts w:cstheme="minorHAnsi"/>
          <w:sz w:val="24"/>
          <w:szCs w:val="24"/>
        </w:rPr>
        <w:t xml:space="preserve"> individuals’ rights of privacy</w:t>
      </w:r>
      <w:r w:rsidR="00E4519E" w:rsidRPr="00304D36">
        <w:rPr>
          <w:rFonts w:cstheme="minorHAnsi"/>
          <w:sz w:val="24"/>
          <w:szCs w:val="24"/>
        </w:rPr>
        <w:t xml:space="preserve"> </w:t>
      </w:r>
      <w:r w:rsidR="00922933" w:rsidRPr="00304D36">
        <w:rPr>
          <w:rFonts w:cstheme="minorHAnsi"/>
          <w:sz w:val="24"/>
          <w:szCs w:val="24"/>
        </w:rPr>
        <w:t>with respect to the storage, processing and dissemination of personal data.</w:t>
      </w:r>
      <w:r w:rsidR="00272B4A" w:rsidRPr="00304D36">
        <w:rPr>
          <w:rFonts w:cstheme="minorHAnsi"/>
          <w:sz w:val="24"/>
          <w:szCs w:val="24"/>
        </w:rPr>
        <w:t xml:space="preserve"> (Bell, 2014)</w:t>
      </w:r>
    </w:p>
    <w:p w14:paraId="48F5EF9F" w14:textId="7F4C0BBB" w:rsidR="007F4498" w:rsidRPr="00304D36" w:rsidRDefault="004D2973" w:rsidP="002178A8">
      <w:pPr>
        <w:spacing w:line="360" w:lineRule="auto"/>
        <w:rPr>
          <w:rFonts w:cstheme="minorHAnsi"/>
          <w:sz w:val="24"/>
          <w:szCs w:val="24"/>
        </w:rPr>
      </w:pPr>
      <w:r w:rsidRPr="00304D36">
        <w:rPr>
          <w:rFonts w:cstheme="minorHAnsi"/>
          <w:sz w:val="24"/>
          <w:szCs w:val="24"/>
        </w:rPr>
        <w:t>Originally</w:t>
      </w:r>
      <w:r w:rsidR="007D59B5" w:rsidRPr="00304D36">
        <w:rPr>
          <w:rFonts w:cstheme="minorHAnsi"/>
          <w:sz w:val="24"/>
          <w:szCs w:val="24"/>
        </w:rPr>
        <w:t xml:space="preserve">, my intention was to create one questionnaire to be used by both teachers and pupils.  I created a sample questionnaire and </w:t>
      </w:r>
      <w:r w:rsidR="00A75A81" w:rsidRPr="00304D36">
        <w:rPr>
          <w:rFonts w:cstheme="minorHAnsi"/>
          <w:sz w:val="24"/>
          <w:szCs w:val="24"/>
        </w:rPr>
        <w:t>took Bell’s (2014) advise</w:t>
      </w:r>
      <w:r w:rsidR="00423F3E" w:rsidRPr="00304D36">
        <w:rPr>
          <w:rFonts w:cstheme="minorHAnsi"/>
          <w:sz w:val="24"/>
          <w:szCs w:val="24"/>
        </w:rPr>
        <w:t xml:space="preserve"> by enlisting the help of family</w:t>
      </w:r>
      <w:r w:rsidR="001D63E3" w:rsidRPr="00304D36">
        <w:rPr>
          <w:rFonts w:cstheme="minorHAnsi"/>
          <w:sz w:val="24"/>
          <w:szCs w:val="24"/>
        </w:rPr>
        <w:t>;</w:t>
      </w:r>
      <w:r w:rsidR="00423F3E" w:rsidRPr="00304D36">
        <w:rPr>
          <w:rFonts w:cstheme="minorHAnsi"/>
          <w:sz w:val="24"/>
          <w:szCs w:val="24"/>
        </w:rPr>
        <w:t xml:space="preserve"> </w:t>
      </w:r>
      <w:r w:rsidR="007D59B5" w:rsidRPr="00304D36">
        <w:rPr>
          <w:rFonts w:cstheme="minorHAnsi"/>
          <w:sz w:val="24"/>
          <w:szCs w:val="24"/>
        </w:rPr>
        <w:t>triall</w:t>
      </w:r>
      <w:r w:rsidR="001D63E3" w:rsidRPr="00304D36">
        <w:rPr>
          <w:rFonts w:cstheme="minorHAnsi"/>
          <w:sz w:val="24"/>
          <w:szCs w:val="24"/>
        </w:rPr>
        <w:t>ing</w:t>
      </w:r>
      <w:r w:rsidR="007D59B5" w:rsidRPr="00304D36">
        <w:rPr>
          <w:rFonts w:cstheme="minorHAnsi"/>
          <w:sz w:val="24"/>
          <w:szCs w:val="24"/>
        </w:rPr>
        <w:t xml:space="preserve"> th</w:t>
      </w:r>
      <w:r w:rsidR="00423F3E" w:rsidRPr="00304D36">
        <w:rPr>
          <w:rFonts w:cstheme="minorHAnsi"/>
          <w:sz w:val="24"/>
          <w:szCs w:val="24"/>
        </w:rPr>
        <w:t>e questionnaire</w:t>
      </w:r>
      <w:r w:rsidR="007D59B5" w:rsidRPr="00304D36">
        <w:rPr>
          <w:rFonts w:cstheme="minorHAnsi"/>
          <w:sz w:val="24"/>
          <w:szCs w:val="24"/>
        </w:rPr>
        <w:t xml:space="preserve"> with my daughter, who is in year seven</w:t>
      </w:r>
      <w:r w:rsidRPr="00304D36">
        <w:rPr>
          <w:rFonts w:cstheme="minorHAnsi"/>
          <w:sz w:val="24"/>
          <w:szCs w:val="24"/>
        </w:rPr>
        <w:t xml:space="preserve">, and my husband who is a teacher. </w:t>
      </w:r>
      <w:r w:rsidR="00A030F9" w:rsidRPr="00304D36">
        <w:rPr>
          <w:rFonts w:cstheme="minorHAnsi"/>
          <w:sz w:val="24"/>
          <w:szCs w:val="24"/>
        </w:rPr>
        <w:t xml:space="preserve">I agree with </w:t>
      </w:r>
      <w:r w:rsidR="007F4498" w:rsidRPr="00304D36">
        <w:rPr>
          <w:rFonts w:cstheme="minorHAnsi"/>
          <w:sz w:val="24"/>
          <w:szCs w:val="24"/>
        </w:rPr>
        <w:t xml:space="preserve">Bell </w:t>
      </w:r>
      <w:r w:rsidR="00A030F9" w:rsidRPr="00304D36">
        <w:rPr>
          <w:rFonts w:cstheme="minorHAnsi"/>
          <w:sz w:val="24"/>
          <w:szCs w:val="24"/>
        </w:rPr>
        <w:t>(</w:t>
      </w:r>
      <w:r w:rsidR="007F4498" w:rsidRPr="00304D36">
        <w:rPr>
          <w:rFonts w:cstheme="minorHAnsi"/>
          <w:sz w:val="24"/>
          <w:szCs w:val="24"/>
        </w:rPr>
        <w:t>2014</w:t>
      </w:r>
      <w:r w:rsidR="00A030F9" w:rsidRPr="00304D36">
        <w:rPr>
          <w:rFonts w:cstheme="minorHAnsi"/>
          <w:sz w:val="24"/>
          <w:szCs w:val="24"/>
        </w:rPr>
        <w:t>)</w:t>
      </w:r>
      <w:r w:rsidR="003A69E9" w:rsidRPr="00304D36">
        <w:rPr>
          <w:rFonts w:cstheme="minorHAnsi"/>
          <w:sz w:val="24"/>
          <w:szCs w:val="24"/>
        </w:rPr>
        <w:t xml:space="preserve"> </w:t>
      </w:r>
      <w:r w:rsidR="00A030F9" w:rsidRPr="00304D36">
        <w:rPr>
          <w:rFonts w:cstheme="minorHAnsi"/>
          <w:sz w:val="24"/>
          <w:szCs w:val="24"/>
        </w:rPr>
        <w:t>that</w:t>
      </w:r>
      <w:r w:rsidR="007F4498" w:rsidRPr="00304D36">
        <w:rPr>
          <w:rFonts w:cstheme="minorHAnsi"/>
          <w:sz w:val="24"/>
          <w:szCs w:val="24"/>
        </w:rPr>
        <w:t xml:space="preserve"> </w:t>
      </w:r>
      <w:r w:rsidR="00A030F9" w:rsidRPr="00304D36">
        <w:rPr>
          <w:rFonts w:cstheme="minorHAnsi"/>
          <w:sz w:val="24"/>
          <w:szCs w:val="24"/>
        </w:rPr>
        <w:t>q</w:t>
      </w:r>
      <w:r w:rsidR="007F4498" w:rsidRPr="00304D36">
        <w:rPr>
          <w:rFonts w:cstheme="minorHAnsi"/>
          <w:sz w:val="24"/>
          <w:szCs w:val="24"/>
        </w:rPr>
        <w:t>uestion wording is not as easy as it seems, and careful piloting is necessary to ensure that all questions mean the same to all respondents.</w:t>
      </w:r>
      <w:r w:rsidR="00A030F9" w:rsidRPr="00304D36">
        <w:rPr>
          <w:rFonts w:cstheme="minorHAnsi"/>
          <w:sz w:val="24"/>
          <w:szCs w:val="24"/>
        </w:rPr>
        <w:t xml:space="preserve">  My pilot revealed that certain teaching jargon would not </w:t>
      </w:r>
      <w:r w:rsidR="00A030F9" w:rsidRPr="00304D36">
        <w:rPr>
          <w:rFonts w:cstheme="minorHAnsi"/>
          <w:sz w:val="24"/>
          <w:szCs w:val="24"/>
        </w:rPr>
        <w:lastRenderedPageBreak/>
        <w:t xml:space="preserve">be comprehended by pupils.  </w:t>
      </w:r>
      <w:r w:rsidR="004556DF" w:rsidRPr="00304D36">
        <w:rPr>
          <w:rFonts w:cstheme="minorHAnsi"/>
          <w:sz w:val="24"/>
          <w:szCs w:val="24"/>
        </w:rPr>
        <w:t>My daughter questioned words such as</w:t>
      </w:r>
      <w:r w:rsidR="00A030F9" w:rsidRPr="00304D36">
        <w:rPr>
          <w:rFonts w:cstheme="minorHAnsi"/>
          <w:sz w:val="24"/>
          <w:szCs w:val="24"/>
        </w:rPr>
        <w:t xml:space="preserve"> innovative, AfL</w:t>
      </w:r>
      <w:r w:rsidR="00EB406A" w:rsidRPr="00304D36">
        <w:rPr>
          <w:rFonts w:cstheme="minorHAnsi"/>
          <w:sz w:val="24"/>
          <w:szCs w:val="24"/>
        </w:rPr>
        <w:t xml:space="preserve"> and </w:t>
      </w:r>
      <w:r w:rsidR="00B76726" w:rsidRPr="00304D36">
        <w:rPr>
          <w:rFonts w:cstheme="minorHAnsi"/>
          <w:sz w:val="24"/>
          <w:szCs w:val="24"/>
        </w:rPr>
        <w:t xml:space="preserve">pace.  I therefore </w:t>
      </w:r>
      <w:r w:rsidR="00071221" w:rsidRPr="00304D36">
        <w:rPr>
          <w:rFonts w:cstheme="minorHAnsi"/>
          <w:sz w:val="24"/>
          <w:szCs w:val="24"/>
        </w:rPr>
        <w:t>decided to re-word them for the pupils</w:t>
      </w:r>
      <w:r w:rsidR="003E5E54" w:rsidRPr="00304D36">
        <w:rPr>
          <w:rFonts w:cstheme="minorHAnsi"/>
          <w:sz w:val="24"/>
          <w:szCs w:val="24"/>
        </w:rPr>
        <w:t>’</w:t>
      </w:r>
      <w:r w:rsidR="00071221" w:rsidRPr="00304D36">
        <w:rPr>
          <w:rFonts w:cstheme="minorHAnsi"/>
          <w:sz w:val="24"/>
          <w:szCs w:val="24"/>
        </w:rPr>
        <w:t xml:space="preserve"> questionnaire </w:t>
      </w:r>
      <w:r w:rsidR="004556DF" w:rsidRPr="00304D36">
        <w:rPr>
          <w:rFonts w:cstheme="minorHAnsi"/>
          <w:sz w:val="24"/>
          <w:szCs w:val="24"/>
        </w:rPr>
        <w:t>but</w:t>
      </w:r>
      <w:r w:rsidR="00071221" w:rsidRPr="00304D36">
        <w:rPr>
          <w:rFonts w:cstheme="minorHAnsi"/>
          <w:sz w:val="24"/>
          <w:szCs w:val="24"/>
        </w:rPr>
        <w:t xml:space="preserve"> keep</w:t>
      </w:r>
      <w:r w:rsidR="004556DF" w:rsidRPr="00304D36">
        <w:rPr>
          <w:rFonts w:cstheme="minorHAnsi"/>
          <w:sz w:val="24"/>
          <w:szCs w:val="24"/>
        </w:rPr>
        <w:t>ing</w:t>
      </w:r>
      <w:r w:rsidR="00071221" w:rsidRPr="00304D36">
        <w:rPr>
          <w:rFonts w:cstheme="minorHAnsi"/>
          <w:sz w:val="24"/>
          <w:szCs w:val="24"/>
        </w:rPr>
        <w:t xml:space="preserve"> them as similar as possible in order to compare the</w:t>
      </w:r>
      <w:r w:rsidR="007134AB" w:rsidRPr="00304D36">
        <w:rPr>
          <w:rFonts w:cstheme="minorHAnsi"/>
          <w:sz w:val="24"/>
          <w:szCs w:val="24"/>
        </w:rPr>
        <w:t xml:space="preserve"> views of both teachers and pupils.</w:t>
      </w:r>
      <w:r w:rsidR="00E33A20" w:rsidRPr="00304D36">
        <w:rPr>
          <w:rFonts w:cstheme="minorHAnsi"/>
          <w:sz w:val="24"/>
          <w:szCs w:val="24"/>
        </w:rPr>
        <w:t xml:space="preserve"> (See Appendi</w:t>
      </w:r>
      <w:r w:rsidR="00960BC7" w:rsidRPr="00304D36">
        <w:rPr>
          <w:rFonts w:cstheme="minorHAnsi"/>
          <w:sz w:val="24"/>
          <w:szCs w:val="24"/>
        </w:rPr>
        <w:t>ces</w:t>
      </w:r>
      <w:r w:rsidR="00E33A20" w:rsidRPr="00304D36">
        <w:rPr>
          <w:rFonts w:cstheme="minorHAnsi"/>
          <w:sz w:val="24"/>
          <w:szCs w:val="24"/>
        </w:rPr>
        <w:t xml:space="preserve"> 2 and 3)</w:t>
      </w:r>
    </w:p>
    <w:p w14:paraId="0067145E" w14:textId="2A76D546" w:rsidR="001B7EEC" w:rsidRPr="00304D36" w:rsidRDefault="005E3589" w:rsidP="002178A8">
      <w:pPr>
        <w:spacing w:line="360" w:lineRule="auto"/>
        <w:rPr>
          <w:rFonts w:cstheme="minorHAnsi"/>
          <w:sz w:val="24"/>
          <w:szCs w:val="24"/>
        </w:rPr>
      </w:pPr>
      <w:r w:rsidRPr="00304D36">
        <w:rPr>
          <w:rFonts w:cstheme="minorHAnsi"/>
          <w:sz w:val="24"/>
          <w:szCs w:val="24"/>
        </w:rPr>
        <w:t xml:space="preserve">Sharp (2010) </w:t>
      </w:r>
      <w:r w:rsidR="007134AB" w:rsidRPr="00304D36">
        <w:rPr>
          <w:rFonts w:cstheme="minorHAnsi"/>
          <w:sz w:val="24"/>
          <w:szCs w:val="24"/>
        </w:rPr>
        <w:t>refers to t</w:t>
      </w:r>
      <w:r w:rsidRPr="00304D36">
        <w:rPr>
          <w:rFonts w:cstheme="minorHAnsi"/>
          <w:sz w:val="24"/>
          <w:szCs w:val="24"/>
        </w:rPr>
        <w:t>hree basic types of questionnaire: structured (closed questions), unstructured (open questions) and semi-structured (mixture).</w:t>
      </w:r>
      <w:r w:rsidR="007134AB" w:rsidRPr="00304D36">
        <w:rPr>
          <w:rFonts w:cstheme="minorHAnsi"/>
          <w:sz w:val="24"/>
          <w:szCs w:val="24"/>
        </w:rPr>
        <w:t xml:space="preserve">  I used a semi-structured questionnaire as I felt it would be easier to </w:t>
      </w:r>
      <w:r w:rsidR="002B7910" w:rsidRPr="00304D36">
        <w:rPr>
          <w:rFonts w:cstheme="minorHAnsi"/>
          <w:sz w:val="24"/>
          <w:szCs w:val="24"/>
        </w:rPr>
        <w:t xml:space="preserve">compare data using structured </w:t>
      </w:r>
      <w:r w:rsidR="009C0CE7" w:rsidRPr="00304D36">
        <w:rPr>
          <w:rFonts w:cstheme="minorHAnsi"/>
          <w:sz w:val="24"/>
          <w:szCs w:val="24"/>
        </w:rPr>
        <w:t>questions,</w:t>
      </w:r>
      <w:r w:rsidR="00A15E4D" w:rsidRPr="00304D36">
        <w:rPr>
          <w:rFonts w:cstheme="minorHAnsi"/>
          <w:sz w:val="24"/>
          <w:szCs w:val="24"/>
        </w:rPr>
        <w:t xml:space="preserve"> allowing me to use quantitative methods of analysing the data.</w:t>
      </w:r>
      <w:r w:rsidR="002B7910" w:rsidRPr="00304D36">
        <w:rPr>
          <w:rFonts w:cstheme="minorHAnsi"/>
          <w:sz w:val="24"/>
          <w:szCs w:val="24"/>
        </w:rPr>
        <w:t xml:space="preserve"> </w:t>
      </w:r>
      <w:r w:rsidR="00CE08AB" w:rsidRPr="00304D36">
        <w:rPr>
          <w:rFonts w:cstheme="minorHAnsi"/>
          <w:sz w:val="24"/>
          <w:szCs w:val="24"/>
        </w:rPr>
        <w:t xml:space="preserve"> However,</w:t>
      </w:r>
      <w:r w:rsidR="002B7910" w:rsidRPr="00304D36">
        <w:rPr>
          <w:rFonts w:cstheme="minorHAnsi"/>
          <w:sz w:val="24"/>
          <w:szCs w:val="24"/>
        </w:rPr>
        <w:t xml:space="preserve"> I also wanted to allow respondents some freedom to express their opinions in words</w:t>
      </w:r>
      <w:r w:rsidR="00CE08AB" w:rsidRPr="00304D36">
        <w:rPr>
          <w:rFonts w:cstheme="minorHAnsi"/>
          <w:sz w:val="24"/>
          <w:szCs w:val="24"/>
        </w:rPr>
        <w:t xml:space="preserve"> which would give me some qualitative data</w:t>
      </w:r>
      <w:r w:rsidR="002B7910" w:rsidRPr="00304D36">
        <w:rPr>
          <w:rFonts w:cstheme="minorHAnsi"/>
          <w:sz w:val="24"/>
          <w:szCs w:val="24"/>
        </w:rPr>
        <w:t>.</w:t>
      </w:r>
    </w:p>
    <w:p w14:paraId="4503BDD1" w14:textId="72A93A68" w:rsidR="001B7EEC" w:rsidRPr="00304D36" w:rsidRDefault="00333AC4" w:rsidP="002178A8">
      <w:pPr>
        <w:spacing w:line="360" w:lineRule="auto"/>
        <w:rPr>
          <w:rFonts w:cstheme="minorHAnsi"/>
          <w:sz w:val="24"/>
          <w:szCs w:val="24"/>
        </w:rPr>
      </w:pPr>
      <w:r w:rsidRPr="00304D36">
        <w:rPr>
          <w:rFonts w:cstheme="minorHAnsi"/>
          <w:sz w:val="24"/>
          <w:szCs w:val="24"/>
        </w:rPr>
        <w:t xml:space="preserve">Nind et al. (2016) </w:t>
      </w:r>
      <w:r w:rsidR="00CE08AB" w:rsidRPr="00304D36">
        <w:rPr>
          <w:rFonts w:cstheme="minorHAnsi"/>
          <w:sz w:val="24"/>
          <w:szCs w:val="24"/>
        </w:rPr>
        <w:t>argue that p</w:t>
      </w:r>
      <w:r w:rsidRPr="00304D36">
        <w:rPr>
          <w:rFonts w:cstheme="minorHAnsi"/>
          <w:sz w:val="24"/>
          <w:szCs w:val="24"/>
        </w:rPr>
        <w:t>rior to the 1970s and 1980s, quantitative approaches were predominantly used</w:t>
      </w:r>
      <w:r w:rsidR="00CE08AB" w:rsidRPr="00304D36">
        <w:rPr>
          <w:rFonts w:cstheme="minorHAnsi"/>
          <w:sz w:val="24"/>
          <w:szCs w:val="24"/>
        </w:rPr>
        <w:t>,</w:t>
      </w:r>
      <w:r w:rsidRPr="00304D36">
        <w:rPr>
          <w:rFonts w:cstheme="minorHAnsi"/>
          <w:sz w:val="24"/>
          <w:szCs w:val="24"/>
        </w:rPr>
        <w:t xml:space="preserve"> but qualitative and interpretive methods became more common where the aim was to understand, describe and promote productive ways of supporting learning in classrooms.</w:t>
      </w:r>
      <w:r w:rsidR="00CE08AB" w:rsidRPr="00304D36">
        <w:rPr>
          <w:rFonts w:cstheme="minorHAnsi"/>
          <w:sz w:val="24"/>
          <w:szCs w:val="24"/>
        </w:rPr>
        <w:t xml:space="preserve">  </w:t>
      </w:r>
      <w:r w:rsidR="00FD1B77" w:rsidRPr="00304D36">
        <w:rPr>
          <w:rFonts w:cstheme="minorHAnsi"/>
          <w:sz w:val="24"/>
          <w:szCs w:val="24"/>
        </w:rPr>
        <w:t xml:space="preserve">I was torn between wanting true opinions but also thinking about how I would analyse </w:t>
      </w:r>
      <w:r w:rsidR="00D217A8" w:rsidRPr="00304D36">
        <w:rPr>
          <w:rFonts w:cstheme="minorHAnsi"/>
          <w:sz w:val="24"/>
          <w:szCs w:val="24"/>
        </w:rPr>
        <w:t>open-ended questions.</w:t>
      </w:r>
    </w:p>
    <w:p w14:paraId="444BF3D4" w14:textId="143123B4" w:rsidR="00812A54" w:rsidRPr="00304D36" w:rsidRDefault="00812A54" w:rsidP="002178A8">
      <w:pPr>
        <w:spacing w:line="360" w:lineRule="auto"/>
        <w:rPr>
          <w:rFonts w:cstheme="minorHAnsi"/>
          <w:sz w:val="24"/>
          <w:szCs w:val="24"/>
        </w:rPr>
      </w:pPr>
      <w:r w:rsidRPr="00304D36">
        <w:rPr>
          <w:rFonts w:cstheme="minorHAnsi"/>
          <w:sz w:val="24"/>
          <w:szCs w:val="24"/>
        </w:rPr>
        <w:t xml:space="preserve">Bell (2014) </w:t>
      </w:r>
      <w:r w:rsidR="000D6403" w:rsidRPr="00304D36">
        <w:rPr>
          <w:rFonts w:cstheme="minorHAnsi"/>
          <w:sz w:val="24"/>
          <w:szCs w:val="24"/>
        </w:rPr>
        <w:t xml:space="preserve">points out </w:t>
      </w:r>
      <w:r w:rsidR="00116B1D" w:rsidRPr="00304D36">
        <w:rPr>
          <w:rFonts w:cstheme="minorHAnsi"/>
          <w:sz w:val="24"/>
          <w:szCs w:val="24"/>
        </w:rPr>
        <w:t>the</w:t>
      </w:r>
      <w:r w:rsidR="000D6403" w:rsidRPr="00304D36">
        <w:rPr>
          <w:rFonts w:cstheme="minorHAnsi"/>
          <w:sz w:val="24"/>
          <w:szCs w:val="24"/>
        </w:rPr>
        <w:t xml:space="preserve"> </w:t>
      </w:r>
      <w:r w:rsidR="007F33A9" w:rsidRPr="00304D36">
        <w:rPr>
          <w:rFonts w:cstheme="minorHAnsi"/>
          <w:sz w:val="24"/>
          <w:szCs w:val="24"/>
        </w:rPr>
        <w:t>importance of</w:t>
      </w:r>
      <w:r w:rsidRPr="00304D36">
        <w:rPr>
          <w:rFonts w:cstheme="minorHAnsi"/>
          <w:sz w:val="24"/>
          <w:szCs w:val="24"/>
        </w:rPr>
        <w:t xml:space="preserve"> produc</w:t>
      </w:r>
      <w:r w:rsidR="007F33A9" w:rsidRPr="00304D36">
        <w:rPr>
          <w:rFonts w:cstheme="minorHAnsi"/>
          <w:sz w:val="24"/>
          <w:szCs w:val="24"/>
        </w:rPr>
        <w:t>ing</w:t>
      </w:r>
      <w:r w:rsidRPr="00304D36">
        <w:rPr>
          <w:rFonts w:cstheme="minorHAnsi"/>
          <w:sz w:val="24"/>
          <w:szCs w:val="24"/>
        </w:rPr>
        <w:t xml:space="preserve"> a well-</w:t>
      </w:r>
      <w:r w:rsidR="005F37C8" w:rsidRPr="00304D36">
        <w:rPr>
          <w:rFonts w:cstheme="minorHAnsi"/>
          <w:sz w:val="24"/>
          <w:szCs w:val="24"/>
        </w:rPr>
        <w:t>designed</w:t>
      </w:r>
      <w:r w:rsidRPr="00304D36">
        <w:rPr>
          <w:rFonts w:cstheme="minorHAnsi"/>
          <w:sz w:val="24"/>
          <w:szCs w:val="24"/>
        </w:rPr>
        <w:t xml:space="preserve"> questionnaire that will give the information you need, be accessible to your respondents and give </w:t>
      </w:r>
      <w:r w:rsidR="005F37C8" w:rsidRPr="00304D36">
        <w:rPr>
          <w:rFonts w:cstheme="minorHAnsi"/>
          <w:sz w:val="24"/>
          <w:szCs w:val="24"/>
        </w:rPr>
        <w:t>you</w:t>
      </w:r>
      <w:r w:rsidRPr="00304D36">
        <w:rPr>
          <w:rFonts w:cstheme="minorHAnsi"/>
          <w:sz w:val="24"/>
          <w:szCs w:val="24"/>
        </w:rPr>
        <w:t xml:space="preserve"> no problems at the analysis and interpretation stage</w:t>
      </w:r>
      <w:r w:rsidR="000D6403" w:rsidRPr="00304D36">
        <w:rPr>
          <w:rFonts w:cstheme="minorHAnsi"/>
          <w:sz w:val="24"/>
          <w:szCs w:val="24"/>
        </w:rPr>
        <w:t xml:space="preserve"> </w:t>
      </w:r>
      <w:r w:rsidR="005644B1" w:rsidRPr="00304D36">
        <w:rPr>
          <w:rFonts w:cstheme="minorHAnsi"/>
          <w:sz w:val="24"/>
          <w:szCs w:val="24"/>
        </w:rPr>
        <w:t>but</w:t>
      </w:r>
      <w:r w:rsidR="000D6403" w:rsidRPr="00304D36">
        <w:rPr>
          <w:rFonts w:cstheme="minorHAnsi"/>
          <w:sz w:val="24"/>
          <w:szCs w:val="24"/>
        </w:rPr>
        <w:t xml:space="preserve"> admits that t</w:t>
      </w:r>
      <w:r w:rsidRPr="00304D36">
        <w:rPr>
          <w:rFonts w:cstheme="minorHAnsi"/>
          <w:sz w:val="24"/>
          <w:szCs w:val="24"/>
        </w:rPr>
        <w:t xml:space="preserve">hey are fiendishly difficult to design.  </w:t>
      </w:r>
      <w:r w:rsidR="006F193E" w:rsidRPr="00304D36">
        <w:rPr>
          <w:rFonts w:cstheme="minorHAnsi"/>
          <w:sz w:val="24"/>
          <w:szCs w:val="24"/>
        </w:rPr>
        <w:t>She</w:t>
      </w:r>
      <w:r w:rsidRPr="00304D36">
        <w:rPr>
          <w:rFonts w:cstheme="minorHAnsi"/>
          <w:sz w:val="24"/>
          <w:szCs w:val="24"/>
        </w:rPr>
        <w:t xml:space="preserve"> refers to Youngman’s (1982) list of </w:t>
      </w:r>
      <w:r w:rsidR="005F37C8" w:rsidRPr="00304D36">
        <w:rPr>
          <w:rFonts w:cstheme="minorHAnsi"/>
          <w:sz w:val="24"/>
          <w:szCs w:val="24"/>
        </w:rPr>
        <w:t>seven</w:t>
      </w:r>
      <w:r w:rsidRPr="00304D36">
        <w:rPr>
          <w:rFonts w:cstheme="minorHAnsi"/>
          <w:sz w:val="24"/>
          <w:szCs w:val="24"/>
        </w:rPr>
        <w:t xml:space="preserve"> question types: verbal/open, list, category, ranking, quantity, grid, scale. Precision in wording is important</w:t>
      </w:r>
      <w:r w:rsidR="00F95B33" w:rsidRPr="00304D36">
        <w:rPr>
          <w:rFonts w:cstheme="minorHAnsi"/>
          <w:sz w:val="24"/>
          <w:szCs w:val="24"/>
        </w:rPr>
        <w:t xml:space="preserve"> as certain words or phrases</w:t>
      </w:r>
      <w:r w:rsidRPr="00304D36">
        <w:rPr>
          <w:rFonts w:cstheme="minorHAnsi"/>
          <w:sz w:val="24"/>
          <w:szCs w:val="24"/>
        </w:rPr>
        <w:t xml:space="preserve"> can mean different things</w:t>
      </w:r>
      <w:r w:rsidR="00F95B33" w:rsidRPr="00304D36">
        <w:rPr>
          <w:rFonts w:cstheme="minorHAnsi"/>
          <w:sz w:val="24"/>
          <w:szCs w:val="24"/>
        </w:rPr>
        <w:t xml:space="preserve"> to different people</w:t>
      </w:r>
      <w:r w:rsidRPr="00304D36">
        <w:rPr>
          <w:rFonts w:cstheme="minorHAnsi"/>
          <w:sz w:val="24"/>
          <w:szCs w:val="24"/>
        </w:rPr>
        <w:t xml:space="preserve">. </w:t>
      </w:r>
      <w:r w:rsidR="00F95B33" w:rsidRPr="00304D36">
        <w:rPr>
          <w:rFonts w:cstheme="minorHAnsi"/>
          <w:sz w:val="24"/>
          <w:szCs w:val="24"/>
        </w:rPr>
        <w:t xml:space="preserve">Also, </w:t>
      </w:r>
      <w:r w:rsidRPr="00304D36">
        <w:rPr>
          <w:rFonts w:cstheme="minorHAnsi"/>
          <w:sz w:val="24"/>
          <w:szCs w:val="24"/>
        </w:rPr>
        <w:t>the use of emotive language ca</w:t>
      </w:r>
      <w:r w:rsidR="00F95B33" w:rsidRPr="00304D36">
        <w:rPr>
          <w:rFonts w:cstheme="minorHAnsi"/>
          <w:sz w:val="24"/>
          <w:szCs w:val="24"/>
        </w:rPr>
        <w:t>n</w:t>
      </w:r>
      <w:r w:rsidRPr="00304D36">
        <w:rPr>
          <w:rFonts w:cstheme="minorHAnsi"/>
          <w:sz w:val="24"/>
          <w:szCs w:val="24"/>
        </w:rPr>
        <w:t xml:space="preserve"> influence </w:t>
      </w:r>
      <w:r w:rsidR="005F37C8" w:rsidRPr="00304D36">
        <w:rPr>
          <w:rFonts w:cstheme="minorHAnsi"/>
          <w:sz w:val="24"/>
          <w:szCs w:val="24"/>
        </w:rPr>
        <w:t>respondents</w:t>
      </w:r>
      <w:r w:rsidRPr="00304D36">
        <w:rPr>
          <w:rFonts w:cstheme="minorHAnsi"/>
          <w:sz w:val="24"/>
          <w:szCs w:val="24"/>
        </w:rPr>
        <w:t xml:space="preserve"> to answer questions in </w:t>
      </w:r>
      <w:r w:rsidR="00A92827" w:rsidRPr="00304D36">
        <w:rPr>
          <w:rFonts w:cstheme="minorHAnsi"/>
          <w:sz w:val="24"/>
          <w:szCs w:val="24"/>
        </w:rPr>
        <w:t>a certain</w:t>
      </w:r>
      <w:r w:rsidRPr="00304D36">
        <w:rPr>
          <w:rFonts w:cstheme="minorHAnsi"/>
          <w:sz w:val="24"/>
          <w:szCs w:val="24"/>
        </w:rPr>
        <w:t xml:space="preserve"> way.  </w:t>
      </w:r>
      <w:r w:rsidR="00A92827" w:rsidRPr="00304D36">
        <w:rPr>
          <w:rFonts w:cstheme="minorHAnsi"/>
          <w:sz w:val="24"/>
          <w:szCs w:val="24"/>
        </w:rPr>
        <w:t>The a</w:t>
      </w:r>
      <w:r w:rsidRPr="00304D36">
        <w:rPr>
          <w:rFonts w:cstheme="minorHAnsi"/>
          <w:sz w:val="24"/>
          <w:szCs w:val="24"/>
        </w:rPr>
        <w:t>ppearance and layout</w:t>
      </w:r>
      <w:r w:rsidR="00A92827" w:rsidRPr="00304D36">
        <w:rPr>
          <w:rFonts w:cstheme="minorHAnsi"/>
          <w:sz w:val="24"/>
          <w:szCs w:val="24"/>
        </w:rPr>
        <w:t xml:space="preserve"> are also important as it can make it difficult for respondents to complete if it is not clearly set out</w:t>
      </w:r>
      <w:r w:rsidRPr="00304D36">
        <w:rPr>
          <w:rFonts w:cstheme="minorHAnsi"/>
          <w:sz w:val="24"/>
          <w:szCs w:val="24"/>
        </w:rPr>
        <w:t xml:space="preserve">. </w:t>
      </w:r>
      <w:r w:rsidR="00A74090" w:rsidRPr="00304D36">
        <w:rPr>
          <w:rFonts w:cstheme="minorHAnsi"/>
          <w:sz w:val="24"/>
          <w:szCs w:val="24"/>
        </w:rPr>
        <w:t xml:space="preserve"> I consider</w:t>
      </w:r>
      <w:r w:rsidR="000E3F41" w:rsidRPr="00304D36">
        <w:rPr>
          <w:rFonts w:cstheme="minorHAnsi"/>
          <w:sz w:val="24"/>
          <w:szCs w:val="24"/>
        </w:rPr>
        <w:t>ed</w:t>
      </w:r>
      <w:r w:rsidR="00602B39" w:rsidRPr="00304D36">
        <w:rPr>
          <w:rFonts w:cstheme="minorHAnsi"/>
          <w:sz w:val="24"/>
          <w:szCs w:val="24"/>
        </w:rPr>
        <w:t xml:space="preserve"> these fact</w:t>
      </w:r>
      <w:r w:rsidR="000E3F41" w:rsidRPr="00304D36">
        <w:rPr>
          <w:rFonts w:cstheme="minorHAnsi"/>
          <w:sz w:val="24"/>
          <w:szCs w:val="24"/>
        </w:rPr>
        <w:t>ors</w:t>
      </w:r>
      <w:r w:rsidR="00602B39" w:rsidRPr="00304D36">
        <w:rPr>
          <w:rFonts w:cstheme="minorHAnsi"/>
          <w:sz w:val="24"/>
          <w:szCs w:val="24"/>
        </w:rPr>
        <w:t>.</w:t>
      </w:r>
    </w:p>
    <w:p w14:paraId="7991DEA3" w14:textId="4AD4F898" w:rsidR="007E4659" w:rsidRPr="00304D36" w:rsidRDefault="00E20113" w:rsidP="002178A8">
      <w:pPr>
        <w:spacing w:line="360" w:lineRule="auto"/>
        <w:rPr>
          <w:rFonts w:cstheme="minorHAnsi"/>
          <w:sz w:val="24"/>
          <w:szCs w:val="24"/>
        </w:rPr>
      </w:pPr>
      <w:r w:rsidRPr="00304D36">
        <w:rPr>
          <w:rFonts w:cstheme="minorHAnsi"/>
          <w:sz w:val="24"/>
          <w:szCs w:val="24"/>
        </w:rPr>
        <w:t xml:space="preserve">Data protection legislation requires all personal data are collected and treated with care and integrity.  </w:t>
      </w:r>
      <w:r w:rsidR="007E4659" w:rsidRPr="00304D36">
        <w:rPr>
          <w:rFonts w:cstheme="minorHAnsi"/>
          <w:sz w:val="24"/>
          <w:szCs w:val="24"/>
        </w:rPr>
        <w:t xml:space="preserve">With the aim of keeping the raw data secure, I stored it in a locked cupboard in my classroom and after having analysed it, I shredded all questionnaires.  </w:t>
      </w:r>
    </w:p>
    <w:p w14:paraId="4699B616" w14:textId="77777777" w:rsidR="00E20113" w:rsidRPr="00304D36" w:rsidRDefault="00E20113" w:rsidP="002178A8">
      <w:pPr>
        <w:spacing w:line="360" w:lineRule="auto"/>
        <w:rPr>
          <w:rFonts w:cstheme="minorHAnsi"/>
          <w:b/>
          <w:sz w:val="24"/>
          <w:szCs w:val="24"/>
        </w:rPr>
      </w:pPr>
    </w:p>
    <w:p w14:paraId="21C70BEF" w14:textId="77777777" w:rsidR="00A66E09" w:rsidRDefault="00A66E09" w:rsidP="002178A8">
      <w:pPr>
        <w:spacing w:line="360" w:lineRule="auto"/>
        <w:rPr>
          <w:rFonts w:cstheme="minorHAnsi"/>
          <w:b/>
          <w:sz w:val="24"/>
          <w:szCs w:val="24"/>
        </w:rPr>
      </w:pPr>
    </w:p>
    <w:p w14:paraId="73464963" w14:textId="0D58C695" w:rsidR="00006534" w:rsidRPr="00304D36" w:rsidRDefault="00006534" w:rsidP="002178A8">
      <w:pPr>
        <w:spacing w:line="360" w:lineRule="auto"/>
        <w:rPr>
          <w:rFonts w:cstheme="minorHAnsi"/>
          <w:sz w:val="24"/>
          <w:szCs w:val="24"/>
        </w:rPr>
      </w:pPr>
      <w:r w:rsidRPr="00304D36">
        <w:rPr>
          <w:rFonts w:cstheme="minorHAnsi"/>
          <w:b/>
          <w:sz w:val="24"/>
          <w:szCs w:val="24"/>
        </w:rPr>
        <w:lastRenderedPageBreak/>
        <w:t xml:space="preserve">Ethical </w:t>
      </w:r>
      <w:r w:rsidR="00020DDE" w:rsidRPr="00304D36">
        <w:rPr>
          <w:rFonts w:cstheme="minorHAnsi"/>
          <w:b/>
          <w:sz w:val="24"/>
          <w:szCs w:val="24"/>
        </w:rPr>
        <w:t>considerations</w:t>
      </w:r>
    </w:p>
    <w:p w14:paraId="594A00B9" w14:textId="2D1A8593" w:rsidR="00326AE0" w:rsidRPr="00304D36" w:rsidRDefault="00326AE0" w:rsidP="002178A8">
      <w:pPr>
        <w:spacing w:line="360" w:lineRule="auto"/>
        <w:rPr>
          <w:rFonts w:cstheme="minorHAnsi"/>
          <w:sz w:val="24"/>
          <w:szCs w:val="24"/>
        </w:rPr>
      </w:pPr>
      <w:r w:rsidRPr="00304D36">
        <w:rPr>
          <w:rFonts w:cstheme="minorHAnsi"/>
          <w:sz w:val="24"/>
          <w:szCs w:val="24"/>
        </w:rPr>
        <w:t xml:space="preserve">I followed Bell’s (2014) </w:t>
      </w:r>
      <w:r w:rsidR="00547C29" w:rsidRPr="00304D36">
        <w:rPr>
          <w:rFonts w:cstheme="minorHAnsi"/>
          <w:sz w:val="24"/>
          <w:szCs w:val="24"/>
        </w:rPr>
        <w:t xml:space="preserve">and Sharp’s (2010) </w:t>
      </w:r>
      <w:r w:rsidRPr="00304D36">
        <w:rPr>
          <w:rFonts w:cstheme="minorHAnsi"/>
          <w:sz w:val="24"/>
          <w:szCs w:val="24"/>
        </w:rPr>
        <w:t xml:space="preserve">advise by doing everything possible to ensure that my </w:t>
      </w:r>
      <w:r w:rsidR="00547C29" w:rsidRPr="00304D36">
        <w:rPr>
          <w:rFonts w:cstheme="minorHAnsi"/>
          <w:sz w:val="24"/>
          <w:szCs w:val="24"/>
        </w:rPr>
        <w:t>research</w:t>
      </w:r>
      <w:r w:rsidRPr="00304D36">
        <w:rPr>
          <w:rFonts w:cstheme="minorHAnsi"/>
          <w:sz w:val="24"/>
          <w:szCs w:val="24"/>
        </w:rPr>
        <w:t xml:space="preserve"> was conducted in a way that complied with </w:t>
      </w:r>
      <w:r w:rsidR="00493131" w:rsidRPr="00304D36">
        <w:rPr>
          <w:rFonts w:cstheme="minorHAnsi"/>
          <w:sz w:val="24"/>
          <w:szCs w:val="24"/>
        </w:rPr>
        <w:t xml:space="preserve">ethical guidelines and </w:t>
      </w:r>
      <w:r w:rsidRPr="00304D36">
        <w:rPr>
          <w:rFonts w:cstheme="minorHAnsi"/>
          <w:sz w:val="24"/>
          <w:szCs w:val="24"/>
        </w:rPr>
        <w:t>my own ethical principles</w:t>
      </w:r>
      <w:r w:rsidR="00A61B8C" w:rsidRPr="00304D36">
        <w:rPr>
          <w:rFonts w:cstheme="minorHAnsi"/>
          <w:sz w:val="24"/>
          <w:szCs w:val="24"/>
        </w:rPr>
        <w:t xml:space="preserve"> by </w:t>
      </w:r>
      <w:r w:rsidR="00547C29" w:rsidRPr="00304D36">
        <w:rPr>
          <w:rFonts w:cstheme="minorHAnsi"/>
          <w:sz w:val="24"/>
          <w:szCs w:val="24"/>
        </w:rPr>
        <w:t xml:space="preserve">obtaining informed consent, ensuring accuracy and impartiality in data collection, analysis and reporting, respecting privacy, anonymity and confidentiality.  </w:t>
      </w:r>
    </w:p>
    <w:p w14:paraId="1DD40C5B" w14:textId="2A1E8658" w:rsidR="00612D40" w:rsidRPr="00304D36" w:rsidRDefault="00612D40" w:rsidP="002178A8">
      <w:pPr>
        <w:spacing w:line="360" w:lineRule="auto"/>
        <w:rPr>
          <w:rFonts w:cstheme="minorHAnsi"/>
          <w:sz w:val="24"/>
          <w:szCs w:val="24"/>
        </w:rPr>
      </w:pPr>
      <w:r w:rsidRPr="00304D36">
        <w:rPr>
          <w:rFonts w:cstheme="minorHAnsi"/>
          <w:sz w:val="24"/>
          <w:szCs w:val="24"/>
        </w:rPr>
        <w:t>Ethical guidelines have been used in a variety of ways for many years but they are now more formalised, particularly</w:t>
      </w:r>
      <w:r w:rsidR="00493131" w:rsidRPr="00304D36">
        <w:rPr>
          <w:rFonts w:cstheme="minorHAnsi"/>
          <w:sz w:val="24"/>
          <w:szCs w:val="24"/>
        </w:rPr>
        <w:t xml:space="preserve"> </w:t>
      </w:r>
      <w:r w:rsidRPr="00304D36">
        <w:rPr>
          <w:rFonts w:cstheme="minorHAnsi"/>
          <w:sz w:val="24"/>
          <w:szCs w:val="24"/>
        </w:rPr>
        <w:t>when children are involved.  Participants must have time to fully understand the protocol before agreeing to participate and informed consent must be sought before any data collection begins</w:t>
      </w:r>
      <w:r w:rsidR="00A61B8C" w:rsidRPr="00304D36">
        <w:rPr>
          <w:rFonts w:cstheme="minorHAnsi"/>
          <w:sz w:val="24"/>
          <w:szCs w:val="24"/>
        </w:rPr>
        <w:t xml:space="preserve">, ensuring that all appropriate steps are taken to protect the interests, status, values and beliefs of all participants and organisations, including myself, from harm.  </w:t>
      </w:r>
    </w:p>
    <w:p w14:paraId="3F18447F" w14:textId="0AE580C9" w:rsidR="00612D40" w:rsidRPr="00304D36" w:rsidRDefault="00612D40" w:rsidP="002178A8">
      <w:pPr>
        <w:spacing w:line="360" w:lineRule="auto"/>
        <w:rPr>
          <w:rFonts w:cstheme="minorHAnsi"/>
          <w:sz w:val="24"/>
          <w:szCs w:val="24"/>
        </w:rPr>
      </w:pPr>
      <w:r w:rsidRPr="00304D36">
        <w:rPr>
          <w:rFonts w:cstheme="minorHAnsi"/>
          <w:sz w:val="24"/>
          <w:szCs w:val="24"/>
        </w:rPr>
        <w:t>Ethics committees play an important part in ensuring that no badly designed or harmful research is permitted.  I completed an ethics form</w:t>
      </w:r>
      <w:r w:rsidR="001A51AE" w:rsidRPr="00304D36">
        <w:rPr>
          <w:rFonts w:cstheme="minorHAnsi"/>
          <w:sz w:val="24"/>
          <w:szCs w:val="24"/>
        </w:rPr>
        <w:t xml:space="preserve"> (Appendix 2)</w:t>
      </w:r>
      <w:r w:rsidRPr="00304D36">
        <w:rPr>
          <w:rFonts w:cstheme="minorHAnsi"/>
          <w:sz w:val="24"/>
          <w:szCs w:val="24"/>
        </w:rPr>
        <w:t xml:space="preserve"> outlining </w:t>
      </w:r>
      <w:r w:rsidR="00ED0ADB" w:rsidRPr="00304D36">
        <w:rPr>
          <w:rFonts w:cstheme="minorHAnsi"/>
          <w:sz w:val="24"/>
          <w:szCs w:val="24"/>
        </w:rPr>
        <w:t xml:space="preserve">my project aims and ethical considerations and I did not begin any research until permission was granted.  </w:t>
      </w:r>
      <w:r w:rsidR="00B6036A" w:rsidRPr="00304D36">
        <w:rPr>
          <w:rFonts w:cstheme="minorHAnsi"/>
          <w:sz w:val="24"/>
          <w:szCs w:val="24"/>
        </w:rPr>
        <w:t xml:space="preserve">I also </w:t>
      </w:r>
      <w:r w:rsidR="005F59EF" w:rsidRPr="00304D36">
        <w:rPr>
          <w:rFonts w:cstheme="minorHAnsi"/>
          <w:sz w:val="24"/>
          <w:szCs w:val="24"/>
        </w:rPr>
        <w:t>sought</w:t>
      </w:r>
      <w:r w:rsidR="00B6036A" w:rsidRPr="00304D36">
        <w:rPr>
          <w:rFonts w:cstheme="minorHAnsi"/>
          <w:sz w:val="24"/>
          <w:szCs w:val="24"/>
        </w:rPr>
        <w:t xml:space="preserve"> permission from my headteacher </w:t>
      </w:r>
      <w:r w:rsidR="005F59EF" w:rsidRPr="00304D36">
        <w:rPr>
          <w:rFonts w:cstheme="minorHAnsi"/>
          <w:sz w:val="24"/>
          <w:szCs w:val="24"/>
        </w:rPr>
        <w:t>prior to this</w:t>
      </w:r>
      <w:r w:rsidR="00B6036A" w:rsidRPr="00304D36">
        <w:rPr>
          <w:rFonts w:cstheme="minorHAnsi"/>
          <w:sz w:val="24"/>
          <w:szCs w:val="24"/>
        </w:rPr>
        <w:t>.</w:t>
      </w:r>
    </w:p>
    <w:p w14:paraId="291981BA" w14:textId="3BBB4E24" w:rsidR="00326AE0" w:rsidRPr="00304D36" w:rsidRDefault="00486EE1" w:rsidP="002178A8">
      <w:pPr>
        <w:spacing w:line="360" w:lineRule="auto"/>
        <w:rPr>
          <w:rFonts w:cstheme="minorHAnsi"/>
          <w:sz w:val="24"/>
          <w:szCs w:val="24"/>
        </w:rPr>
      </w:pPr>
      <w:r w:rsidRPr="00304D36">
        <w:rPr>
          <w:rFonts w:cstheme="minorHAnsi"/>
          <w:sz w:val="24"/>
          <w:szCs w:val="24"/>
        </w:rPr>
        <w:t xml:space="preserve">Throughout the process, </w:t>
      </w:r>
      <w:r w:rsidR="00B6036A" w:rsidRPr="00304D36">
        <w:rPr>
          <w:rFonts w:cstheme="minorHAnsi"/>
          <w:sz w:val="24"/>
          <w:szCs w:val="24"/>
        </w:rPr>
        <w:t xml:space="preserve">I </w:t>
      </w:r>
      <w:r w:rsidR="001B5F6E" w:rsidRPr="00304D36">
        <w:rPr>
          <w:rFonts w:cstheme="minorHAnsi"/>
          <w:sz w:val="24"/>
          <w:szCs w:val="24"/>
        </w:rPr>
        <w:t xml:space="preserve">closely </w:t>
      </w:r>
      <w:r w:rsidR="00B6036A" w:rsidRPr="00304D36">
        <w:rPr>
          <w:rFonts w:cstheme="minorHAnsi"/>
          <w:sz w:val="24"/>
          <w:szCs w:val="24"/>
        </w:rPr>
        <w:t>followed a</w:t>
      </w:r>
      <w:r w:rsidR="00ED0ADB" w:rsidRPr="00304D36">
        <w:rPr>
          <w:rFonts w:cstheme="minorHAnsi"/>
          <w:sz w:val="24"/>
          <w:szCs w:val="24"/>
        </w:rPr>
        <w:t xml:space="preserve">dvice </w:t>
      </w:r>
      <w:r w:rsidR="001B5F6E" w:rsidRPr="00304D36">
        <w:rPr>
          <w:rFonts w:cstheme="minorHAnsi"/>
          <w:sz w:val="24"/>
          <w:szCs w:val="24"/>
        </w:rPr>
        <w:t xml:space="preserve">and guidelines </w:t>
      </w:r>
      <w:r w:rsidR="00ED0ADB" w:rsidRPr="00304D36">
        <w:rPr>
          <w:rFonts w:cstheme="minorHAnsi"/>
          <w:sz w:val="24"/>
          <w:szCs w:val="24"/>
        </w:rPr>
        <w:t xml:space="preserve">on research </w:t>
      </w:r>
      <w:r w:rsidR="001B5F6E" w:rsidRPr="00304D36">
        <w:rPr>
          <w:rFonts w:cstheme="minorHAnsi"/>
          <w:sz w:val="24"/>
          <w:szCs w:val="24"/>
        </w:rPr>
        <w:t>by the</w:t>
      </w:r>
      <w:r w:rsidR="00ED0ADB" w:rsidRPr="00304D36">
        <w:rPr>
          <w:rFonts w:cstheme="minorHAnsi"/>
          <w:sz w:val="24"/>
          <w:szCs w:val="24"/>
        </w:rPr>
        <w:t xml:space="preserve"> British Educational Research Association (BERA, 2008)</w:t>
      </w:r>
      <w:r w:rsidR="001B5F6E" w:rsidRPr="00304D36">
        <w:rPr>
          <w:rFonts w:cstheme="minorHAnsi"/>
          <w:sz w:val="24"/>
          <w:szCs w:val="24"/>
        </w:rPr>
        <w:t>.</w:t>
      </w:r>
      <w:r w:rsidR="0007690A" w:rsidRPr="00304D36">
        <w:rPr>
          <w:rFonts w:cstheme="minorHAnsi"/>
          <w:sz w:val="24"/>
          <w:szCs w:val="24"/>
        </w:rPr>
        <w:t xml:space="preserve">  In addition, in line with the Freedom of Information and Data Protection Acts, I adhered to procedures that relate to </w:t>
      </w:r>
      <w:r w:rsidR="00242FBE" w:rsidRPr="00304D36">
        <w:rPr>
          <w:rFonts w:cstheme="minorHAnsi"/>
          <w:sz w:val="24"/>
          <w:szCs w:val="24"/>
        </w:rPr>
        <w:t>an individual’s</w:t>
      </w:r>
      <w:r w:rsidR="0007690A" w:rsidRPr="00304D36">
        <w:rPr>
          <w:rFonts w:cstheme="minorHAnsi"/>
          <w:sz w:val="24"/>
          <w:szCs w:val="24"/>
        </w:rPr>
        <w:t>’ rights to privacy and the processing of personal data.</w:t>
      </w:r>
    </w:p>
    <w:p w14:paraId="6F4AF115" w14:textId="6ADEA6E3" w:rsidR="00006534" w:rsidRPr="00304D36" w:rsidRDefault="00486EE1" w:rsidP="002178A8">
      <w:pPr>
        <w:spacing w:line="360" w:lineRule="auto"/>
        <w:rPr>
          <w:rFonts w:cstheme="minorHAnsi"/>
          <w:sz w:val="24"/>
          <w:szCs w:val="24"/>
        </w:rPr>
      </w:pPr>
      <w:r w:rsidRPr="00304D36">
        <w:rPr>
          <w:rFonts w:cstheme="minorHAnsi"/>
          <w:sz w:val="24"/>
          <w:szCs w:val="24"/>
        </w:rPr>
        <w:t xml:space="preserve">Furthermore, </w:t>
      </w:r>
      <w:r w:rsidR="003F5D4E" w:rsidRPr="00304D36">
        <w:rPr>
          <w:rFonts w:cstheme="minorHAnsi"/>
          <w:sz w:val="24"/>
          <w:szCs w:val="24"/>
        </w:rPr>
        <w:t xml:space="preserve">Nind et al. (2016) </w:t>
      </w:r>
      <w:r w:rsidRPr="00304D36">
        <w:rPr>
          <w:rFonts w:cstheme="minorHAnsi"/>
          <w:sz w:val="24"/>
          <w:szCs w:val="24"/>
        </w:rPr>
        <w:t xml:space="preserve">refer to </w:t>
      </w:r>
      <w:r w:rsidR="003F5D4E" w:rsidRPr="00304D36">
        <w:rPr>
          <w:rFonts w:cstheme="minorHAnsi"/>
          <w:sz w:val="24"/>
          <w:szCs w:val="24"/>
        </w:rPr>
        <w:t>the ethical challenge</w:t>
      </w:r>
      <w:r w:rsidR="00CE65E1" w:rsidRPr="00304D36">
        <w:rPr>
          <w:rFonts w:cstheme="minorHAnsi"/>
          <w:sz w:val="24"/>
          <w:szCs w:val="24"/>
        </w:rPr>
        <w:t xml:space="preserve"> </w:t>
      </w:r>
      <w:r w:rsidR="003F5D4E" w:rsidRPr="00304D36">
        <w:rPr>
          <w:rFonts w:cstheme="minorHAnsi"/>
          <w:sz w:val="24"/>
          <w:szCs w:val="24"/>
        </w:rPr>
        <w:t xml:space="preserve">to avoid putting participants under stress.  </w:t>
      </w:r>
      <w:r w:rsidR="00CE65E1" w:rsidRPr="00304D36">
        <w:rPr>
          <w:rFonts w:cstheme="minorHAnsi"/>
          <w:sz w:val="24"/>
          <w:szCs w:val="24"/>
        </w:rPr>
        <w:t xml:space="preserve">I was careful </w:t>
      </w:r>
      <w:r w:rsidR="00D2302C" w:rsidRPr="00304D36">
        <w:rPr>
          <w:rFonts w:cstheme="minorHAnsi"/>
          <w:sz w:val="24"/>
          <w:szCs w:val="24"/>
        </w:rPr>
        <w:t>to ensure that I did not intentionally put any pressure or stress upon any respondent.</w:t>
      </w:r>
      <w:r w:rsidR="003F5D4E" w:rsidRPr="00304D36">
        <w:rPr>
          <w:rFonts w:cstheme="minorHAnsi"/>
          <w:sz w:val="24"/>
          <w:szCs w:val="24"/>
        </w:rPr>
        <w:t xml:space="preserve">  </w:t>
      </w:r>
    </w:p>
    <w:p w14:paraId="7AB53C7C" w14:textId="77777777" w:rsidR="008D7B42" w:rsidRPr="00304D36" w:rsidRDefault="008D7B42" w:rsidP="002178A8">
      <w:pPr>
        <w:spacing w:line="360" w:lineRule="auto"/>
        <w:rPr>
          <w:rFonts w:cstheme="minorHAnsi"/>
          <w:sz w:val="24"/>
          <w:szCs w:val="24"/>
        </w:rPr>
      </w:pPr>
    </w:p>
    <w:p w14:paraId="5678334D" w14:textId="4E7AFF0C" w:rsidR="00006534" w:rsidRPr="00304D36" w:rsidRDefault="004A5031" w:rsidP="002178A8">
      <w:pPr>
        <w:spacing w:line="360" w:lineRule="auto"/>
        <w:rPr>
          <w:rFonts w:cstheme="minorHAnsi"/>
          <w:sz w:val="24"/>
          <w:szCs w:val="24"/>
        </w:rPr>
      </w:pPr>
      <w:r w:rsidRPr="00304D36">
        <w:rPr>
          <w:rFonts w:cstheme="minorHAnsi"/>
          <w:b/>
          <w:sz w:val="24"/>
          <w:szCs w:val="24"/>
        </w:rPr>
        <w:t>Analysis of Findings</w:t>
      </w:r>
      <w:r w:rsidR="00006534" w:rsidRPr="00304D36">
        <w:rPr>
          <w:rFonts w:cstheme="minorHAnsi"/>
          <w:sz w:val="24"/>
          <w:szCs w:val="24"/>
        </w:rPr>
        <w:t xml:space="preserve"> </w:t>
      </w:r>
    </w:p>
    <w:p w14:paraId="51CC651D" w14:textId="35E2C0FF" w:rsidR="00FE342C" w:rsidRPr="00304D36" w:rsidRDefault="005B2D1F" w:rsidP="002178A8">
      <w:pPr>
        <w:spacing w:line="360" w:lineRule="auto"/>
        <w:rPr>
          <w:rFonts w:cstheme="minorHAnsi"/>
          <w:sz w:val="24"/>
          <w:szCs w:val="24"/>
        </w:rPr>
      </w:pPr>
      <w:r w:rsidRPr="00304D36">
        <w:rPr>
          <w:rFonts w:cstheme="minorHAnsi"/>
          <w:sz w:val="24"/>
          <w:szCs w:val="24"/>
        </w:rPr>
        <w:t xml:space="preserve">I was intrigued by </w:t>
      </w:r>
      <w:r w:rsidR="00FE342C" w:rsidRPr="00304D36">
        <w:rPr>
          <w:rFonts w:cstheme="minorHAnsi"/>
          <w:sz w:val="24"/>
          <w:szCs w:val="24"/>
        </w:rPr>
        <w:t>Nind et al</w:t>
      </w:r>
      <w:r w:rsidRPr="00304D36">
        <w:rPr>
          <w:rFonts w:cstheme="minorHAnsi"/>
          <w:sz w:val="24"/>
          <w:szCs w:val="24"/>
        </w:rPr>
        <w:t>’s</w:t>
      </w:r>
      <w:r w:rsidR="00FE342C" w:rsidRPr="00304D36">
        <w:rPr>
          <w:rFonts w:cstheme="minorHAnsi"/>
          <w:sz w:val="24"/>
          <w:szCs w:val="24"/>
        </w:rPr>
        <w:t xml:space="preserve"> (2016) expla</w:t>
      </w:r>
      <w:r w:rsidRPr="00304D36">
        <w:rPr>
          <w:rFonts w:cstheme="minorHAnsi"/>
          <w:sz w:val="24"/>
          <w:szCs w:val="24"/>
        </w:rPr>
        <w:t>nation of</w:t>
      </w:r>
      <w:r w:rsidR="00FE342C" w:rsidRPr="00304D36">
        <w:rPr>
          <w:rFonts w:cstheme="minorHAnsi"/>
          <w:sz w:val="24"/>
          <w:szCs w:val="24"/>
        </w:rPr>
        <w:t xml:space="preserve"> why researching pedagogy can be problematic</w:t>
      </w:r>
      <w:r w:rsidRPr="00304D36">
        <w:rPr>
          <w:rFonts w:cstheme="minorHAnsi"/>
          <w:sz w:val="24"/>
          <w:szCs w:val="24"/>
        </w:rPr>
        <w:t>;</w:t>
      </w:r>
      <w:r w:rsidR="00FE342C" w:rsidRPr="00304D36">
        <w:rPr>
          <w:rFonts w:cstheme="minorHAnsi"/>
          <w:sz w:val="24"/>
          <w:szCs w:val="24"/>
        </w:rPr>
        <w:t xml:space="preserve"> variables such as context, policy, lived experiences and agendas, make generalisation very difficult.  They explore a range of pedagogical concepts, arguing </w:t>
      </w:r>
      <w:r w:rsidR="00FE342C" w:rsidRPr="00304D36">
        <w:rPr>
          <w:rFonts w:cstheme="minorHAnsi"/>
          <w:sz w:val="24"/>
          <w:szCs w:val="24"/>
        </w:rPr>
        <w:lastRenderedPageBreak/>
        <w:t xml:space="preserve">that we need to understand pedagogy within its social, cultural, historical and political context.  </w:t>
      </w:r>
    </w:p>
    <w:p w14:paraId="29E503B8" w14:textId="795BBBCA" w:rsidR="00FE342C" w:rsidRPr="00304D36" w:rsidRDefault="00FE342C" w:rsidP="002178A8">
      <w:pPr>
        <w:spacing w:line="360" w:lineRule="auto"/>
        <w:rPr>
          <w:rFonts w:cstheme="minorHAnsi"/>
          <w:sz w:val="24"/>
          <w:szCs w:val="24"/>
        </w:rPr>
      </w:pPr>
      <w:r w:rsidRPr="00304D36">
        <w:rPr>
          <w:rFonts w:cstheme="minorHAnsi"/>
          <w:sz w:val="24"/>
          <w:szCs w:val="24"/>
        </w:rPr>
        <w:t>Interestingly, they discuss the implications of positioning pedagogy as an art, a craft or science</w:t>
      </w:r>
      <w:r w:rsidR="005F67A0" w:rsidRPr="00304D36">
        <w:rPr>
          <w:rFonts w:cstheme="minorHAnsi"/>
          <w:sz w:val="24"/>
          <w:szCs w:val="24"/>
        </w:rPr>
        <w:t xml:space="preserve">.  </w:t>
      </w:r>
      <w:r w:rsidRPr="00304D36">
        <w:rPr>
          <w:rFonts w:cstheme="minorHAnsi"/>
          <w:sz w:val="24"/>
          <w:szCs w:val="24"/>
        </w:rPr>
        <w:t>If we</w:t>
      </w:r>
      <w:r w:rsidR="00BA7A8B" w:rsidRPr="00304D36">
        <w:rPr>
          <w:rFonts w:cstheme="minorHAnsi"/>
          <w:sz w:val="24"/>
          <w:szCs w:val="24"/>
        </w:rPr>
        <w:t xml:space="preserve"> asked</w:t>
      </w:r>
      <w:r w:rsidRPr="00304D36">
        <w:rPr>
          <w:rFonts w:cstheme="minorHAnsi"/>
          <w:sz w:val="24"/>
          <w:szCs w:val="24"/>
        </w:rPr>
        <w:t xml:space="preserve"> an artist, a carpenter and a scientist to design a dwelling</w:t>
      </w:r>
      <w:r w:rsidR="00BA7A8B" w:rsidRPr="00304D36">
        <w:rPr>
          <w:rFonts w:cstheme="minorHAnsi"/>
          <w:sz w:val="24"/>
          <w:szCs w:val="24"/>
        </w:rPr>
        <w:t>, t</w:t>
      </w:r>
      <w:r w:rsidRPr="00304D36">
        <w:rPr>
          <w:rFonts w:cstheme="minorHAnsi"/>
          <w:sz w:val="24"/>
          <w:szCs w:val="24"/>
        </w:rPr>
        <w:t xml:space="preserve">he considerations of each will differ.  </w:t>
      </w:r>
      <w:r w:rsidR="00BA7A8B" w:rsidRPr="00304D36">
        <w:rPr>
          <w:rFonts w:cstheme="minorHAnsi"/>
          <w:sz w:val="24"/>
          <w:szCs w:val="24"/>
        </w:rPr>
        <w:t>T</w:t>
      </w:r>
      <w:r w:rsidRPr="00304D36">
        <w:rPr>
          <w:rFonts w:cstheme="minorHAnsi"/>
          <w:sz w:val="24"/>
          <w:szCs w:val="24"/>
        </w:rPr>
        <w:t>he artist may prioritise form</w:t>
      </w:r>
      <w:r w:rsidR="00CB0298" w:rsidRPr="00304D36">
        <w:rPr>
          <w:rFonts w:cstheme="minorHAnsi"/>
          <w:sz w:val="24"/>
          <w:szCs w:val="24"/>
        </w:rPr>
        <w:t>,</w:t>
      </w:r>
      <w:r w:rsidRPr="00304D36">
        <w:rPr>
          <w:rFonts w:cstheme="minorHAnsi"/>
          <w:sz w:val="24"/>
          <w:szCs w:val="24"/>
        </w:rPr>
        <w:t xml:space="preserve"> and focus on shape, symmetr</w:t>
      </w:r>
      <w:r w:rsidR="00CB0298" w:rsidRPr="00304D36">
        <w:rPr>
          <w:rFonts w:cstheme="minorHAnsi"/>
          <w:sz w:val="24"/>
          <w:szCs w:val="24"/>
        </w:rPr>
        <w:t xml:space="preserve">y and colour in creating </w:t>
      </w:r>
      <w:r w:rsidRPr="00304D36">
        <w:rPr>
          <w:rFonts w:cstheme="minorHAnsi"/>
          <w:sz w:val="24"/>
          <w:szCs w:val="24"/>
        </w:rPr>
        <w:t>an aesthetically pleasing design.  The carpenter might consider materials and how each piece of wood can bend, flex and fit together to realise her vision</w:t>
      </w:r>
      <w:r w:rsidR="00184D2A" w:rsidRPr="00304D36">
        <w:rPr>
          <w:rFonts w:cstheme="minorHAnsi"/>
          <w:sz w:val="24"/>
          <w:szCs w:val="24"/>
        </w:rPr>
        <w:t xml:space="preserve">, whilst </w:t>
      </w:r>
      <w:r w:rsidRPr="00304D36">
        <w:rPr>
          <w:rFonts w:cstheme="minorHAnsi"/>
          <w:sz w:val="24"/>
          <w:szCs w:val="24"/>
        </w:rPr>
        <w:t xml:space="preserve">the scientist may consider what functions the dwelling would provide in terms of light and warmth and look to the organisation and design of other similar structures to inform ideas and decisions to achieve functionality.  </w:t>
      </w:r>
      <w:r w:rsidR="005F67A0" w:rsidRPr="00304D36">
        <w:rPr>
          <w:rFonts w:cstheme="minorHAnsi"/>
          <w:sz w:val="24"/>
          <w:szCs w:val="24"/>
        </w:rPr>
        <w:t xml:space="preserve">Nind et al (2016) </w:t>
      </w:r>
      <w:r w:rsidR="00970EE3" w:rsidRPr="00304D36">
        <w:rPr>
          <w:rFonts w:cstheme="minorHAnsi"/>
          <w:sz w:val="24"/>
          <w:szCs w:val="24"/>
        </w:rPr>
        <w:t>argue</w:t>
      </w:r>
      <w:r w:rsidR="005F67A0" w:rsidRPr="00304D36">
        <w:rPr>
          <w:rFonts w:cstheme="minorHAnsi"/>
          <w:sz w:val="24"/>
          <w:szCs w:val="24"/>
        </w:rPr>
        <w:t xml:space="preserve"> that w</w:t>
      </w:r>
      <w:r w:rsidRPr="00304D36">
        <w:rPr>
          <w:rFonts w:cstheme="minorHAnsi"/>
          <w:sz w:val="24"/>
          <w:szCs w:val="24"/>
        </w:rPr>
        <w:t xml:space="preserve">hich structure will be better and according to whose judgements is not the point.  Rather it is about considering what is seen and unseen, heard and unheard, and prioritised and side-lined from a particular point of view. Each has something unique to offer and there may be advantages in bringing them together.  </w:t>
      </w:r>
      <w:r w:rsidR="00C46EB1" w:rsidRPr="00304D36">
        <w:rPr>
          <w:rFonts w:cstheme="minorHAnsi"/>
          <w:sz w:val="24"/>
          <w:szCs w:val="24"/>
        </w:rPr>
        <w:t>I found this a very</w:t>
      </w:r>
      <w:r w:rsidR="000C2B46" w:rsidRPr="00304D36">
        <w:rPr>
          <w:rFonts w:cstheme="minorHAnsi"/>
          <w:sz w:val="24"/>
          <w:szCs w:val="24"/>
        </w:rPr>
        <w:t xml:space="preserve"> pertinent point to consider when analysing opinions</w:t>
      </w:r>
      <w:r w:rsidR="005C6CA0" w:rsidRPr="00304D36">
        <w:rPr>
          <w:rFonts w:cstheme="minorHAnsi"/>
          <w:sz w:val="24"/>
          <w:szCs w:val="24"/>
        </w:rPr>
        <w:t>; w</w:t>
      </w:r>
      <w:r w:rsidR="000C2B46" w:rsidRPr="00304D36">
        <w:rPr>
          <w:rFonts w:cstheme="minorHAnsi"/>
          <w:sz w:val="24"/>
          <w:szCs w:val="24"/>
        </w:rPr>
        <w:t xml:space="preserve">e will all have </w:t>
      </w:r>
      <w:r w:rsidR="00394CC3" w:rsidRPr="00304D36">
        <w:rPr>
          <w:rFonts w:cstheme="minorHAnsi"/>
          <w:sz w:val="24"/>
          <w:szCs w:val="24"/>
        </w:rPr>
        <w:t>varying</w:t>
      </w:r>
      <w:r w:rsidR="000C2B46" w:rsidRPr="00304D36">
        <w:rPr>
          <w:rFonts w:cstheme="minorHAnsi"/>
          <w:sz w:val="24"/>
          <w:szCs w:val="24"/>
        </w:rPr>
        <w:t xml:space="preserve"> </w:t>
      </w:r>
      <w:r w:rsidR="00394CC3" w:rsidRPr="00304D36">
        <w:rPr>
          <w:rFonts w:cstheme="minorHAnsi"/>
          <w:sz w:val="24"/>
          <w:szCs w:val="24"/>
        </w:rPr>
        <w:t>perspectives</w:t>
      </w:r>
      <w:r w:rsidR="000C2B46" w:rsidRPr="00304D36">
        <w:rPr>
          <w:rFonts w:cstheme="minorHAnsi"/>
          <w:sz w:val="24"/>
          <w:szCs w:val="24"/>
        </w:rPr>
        <w:t xml:space="preserve"> based on a </w:t>
      </w:r>
      <w:r w:rsidR="00394CC3" w:rsidRPr="00304D36">
        <w:rPr>
          <w:rFonts w:cstheme="minorHAnsi"/>
          <w:sz w:val="24"/>
          <w:szCs w:val="24"/>
        </w:rPr>
        <w:t>variety</w:t>
      </w:r>
      <w:r w:rsidR="000C2B46" w:rsidRPr="00304D36">
        <w:rPr>
          <w:rFonts w:cstheme="minorHAnsi"/>
          <w:sz w:val="24"/>
          <w:szCs w:val="24"/>
        </w:rPr>
        <w:t xml:space="preserve"> of influences, experiences and </w:t>
      </w:r>
      <w:r w:rsidR="004E0165" w:rsidRPr="00304D36">
        <w:rPr>
          <w:rFonts w:cstheme="minorHAnsi"/>
          <w:sz w:val="24"/>
          <w:szCs w:val="24"/>
        </w:rPr>
        <w:t>personality.</w:t>
      </w:r>
    </w:p>
    <w:p w14:paraId="5BAD3433" w14:textId="336FAB3F" w:rsidR="00512987" w:rsidRPr="00304D36" w:rsidRDefault="00242FBE" w:rsidP="002178A8">
      <w:pPr>
        <w:spacing w:line="360" w:lineRule="auto"/>
        <w:rPr>
          <w:rFonts w:cstheme="minorHAnsi"/>
          <w:sz w:val="24"/>
          <w:szCs w:val="24"/>
        </w:rPr>
      </w:pPr>
      <w:r w:rsidRPr="00304D36">
        <w:rPr>
          <w:rFonts w:cstheme="minorHAnsi"/>
          <w:sz w:val="24"/>
          <w:szCs w:val="24"/>
        </w:rPr>
        <w:t xml:space="preserve">As mentioned above, I gave </w:t>
      </w:r>
      <w:r w:rsidR="007F6A8B" w:rsidRPr="00304D36">
        <w:rPr>
          <w:rFonts w:cstheme="minorHAnsi"/>
          <w:sz w:val="24"/>
          <w:szCs w:val="24"/>
        </w:rPr>
        <w:t>a</w:t>
      </w:r>
      <w:r w:rsidRPr="00304D36">
        <w:rPr>
          <w:rFonts w:cstheme="minorHAnsi"/>
          <w:sz w:val="24"/>
          <w:szCs w:val="24"/>
        </w:rPr>
        <w:t xml:space="preserve"> letter and questionnaire to eighteen pupils and twenty-</w:t>
      </w:r>
      <w:r w:rsidR="007F6A8B" w:rsidRPr="00304D36">
        <w:rPr>
          <w:rFonts w:cstheme="minorHAnsi"/>
          <w:sz w:val="24"/>
          <w:szCs w:val="24"/>
        </w:rPr>
        <w:t>five</w:t>
      </w:r>
      <w:r w:rsidRPr="00304D36">
        <w:rPr>
          <w:rFonts w:cstheme="minorHAnsi"/>
          <w:sz w:val="24"/>
          <w:szCs w:val="24"/>
        </w:rPr>
        <w:t xml:space="preserve"> teachers</w:t>
      </w:r>
      <w:r w:rsidR="007F6A8B" w:rsidRPr="00304D36">
        <w:rPr>
          <w:rFonts w:cstheme="minorHAnsi"/>
          <w:sz w:val="24"/>
          <w:szCs w:val="24"/>
        </w:rPr>
        <w:t>, asking them if they wished to participate in my action research project</w:t>
      </w:r>
      <w:r w:rsidRPr="00304D36">
        <w:rPr>
          <w:rFonts w:cstheme="minorHAnsi"/>
          <w:sz w:val="24"/>
          <w:szCs w:val="24"/>
        </w:rPr>
        <w:t>.</w:t>
      </w:r>
      <w:r w:rsidR="007F6A8B" w:rsidRPr="00304D36">
        <w:rPr>
          <w:rFonts w:cstheme="minorHAnsi"/>
          <w:sz w:val="24"/>
          <w:szCs w:val="24"/>
        </w:rPr>
        <w:t xml:space="preserve">  </w:t>
      </w:r>
      <w:r w:rsidR="000A7255" w:rsidRPr="00304D36">
        <w:rPr>
          <w:rFonts w:cstheme="minorHAnsi"/>
          <w:sz w:val="24"/>
          <w:szCs w:val="24"/>
        </w:rPr>
        <w:t>Two pupils decided not to participate</w:t>
      </w:r>
      <w:r w:rsidR="00BB1D9D" w:rsidRPr="00304D36">
        <w:rPr>
          <w:rFonts w:cstheme="minorHAnsi"/>
          <w:sz w:val="24"/>
          <w:szCs w:val="24"/>
        </w:rPr>
        <w:t>, one from Year eleven who</w:t>
      </w:r>
      <w:r w:rsidR="0014788E" w:rsidRPr="00304D36">
        <w:rPr>
          <w:rFonts w:cstheme="minorHAnsi"/>
          <w:sz w:val="24"/>
          <w:szCs w:val="24"/>
        </w:rPr>
        <w:t xml:space="preserve"> said they were too busy and one from year seven who </w:t>
      </w:r>
      <w:r w:rsidR="00005194" w:rsidRPr="00304D36">
        <w:rPr>
          <w:rFonts w:cstheme="minorHAnsi"/>
          <w:sz w:val="24"/>
          <w:szCs w:val="24"/>
        </w:rPr>
        <w:t xml:space="preserve">seemed very nervous at the prospect.  I </w:t>
      </w:r>
      <w:r w:rsidR="00932FFE" w:rsidRPr="00304D36">
        <w:rPr>
          <w:rFonts w:cstheme="minorHAnsi"/>
          <w:sz w:val="24"/>
          <w:szCs w:val="24"/>
        </w:rPr>
        <w:t>reiterated</w:t>
      </w:r>
      <w:r w:rsidR="00005194" w:rsidRPr="00304D36">
        <w:rPr>
          <w:rFonts w:cstheme="minorHAnsi"/>
          <w:sz w:val="24"/>
          <w:szCs w:val="24"/>
        </w:rPr>
        <w:t xml:space="preserve"> that the</w:t>
      </w:r>
      <w:r w:rsidR="00C02139" w:rsidRPr="00304D36">
        <w:rPr>
          <w:rFonts w:cstheme="minorHAnsi"/>
          <w:sz w:val="24"/>
          <w:szCs w:val="24"/>
        </w:rPr>
        <w:t>y were under</w:t>
      </w:r>
      <w:r w:rsidR="00005194" w:rsidRPr="00304D36">
        <w:rPr>
          <w:rFonts w:cstheme="minorHAnsi"/>
          <w:sz w:val="24"/>
          <w:szCs w:val="24"/>
        </w:rPr>
        <w:t xml:space="preserve"> no obligation</w:t>
      </w:r>
      <w:r w:rsidR="00C02139" w:rsidRPr="00304D36">
        <w:rPr>
          <w:rFonts w:cstheme="minorHAnsi"/>
          <w:sz w:val="24"/>
          <w:szCs w:val="24"/>
        </w:rPr>
        <w:t xml:space="preserve"> to </w:t>
      </w:r>
      <w:r w:rsidR="005B3F2E" w:rsidRPr="00304D36">
        <w:rPr>
          <w:rFonts w:cstheme="minorHAnsi"/>
          <w:sz w:val="24"/>
          <w:szCs w:val="24"/>
        </w:rPr>
        <w:t>participate</w:t>
      </w:r>
      <w:r w:rsidR="00005194" w:rsidRPr="00304D36">
        <w:rPr>
          <w:rFonts w:cstheme="minorHAnsi"/>
          <w:sz w:val="24"/>
          <w:szCs w:val="24"/>
        </w:rPr>
        <w:t xml:space="preserve"> and that</w:t>
      </w:r>
      <w:r w:rsidR="00C02139" w:rsidRPr="00304D36">
        <w:rPr>
          <w:rFonts w:cstheme="minorHAnsi"/>
          <w:sz w:val="24"/>
          <w:szCs w:val="24"/>
        </w:rPr>
        <w:t xml:space="preserve"> </w:t>
      </w:r>
      <w:r w:rsidR="007B6AA5" w:rsidRPr="00304D36">
        <w:rPr>
          <w:rFonts w:cstheme="minorHAnsi"/>
          <w:sz w:val="24"/>
          <w:szCs w:val="24"/>
        </w:rPr>
        <w:t xml:space="preserve">I respected their decisions.  </w:t>
      </w:r>
      <w:r w:rsidR="005B3F2E" w:rsidRPr="00304D36">
        <w:rPr>
          <w:rFonts w:cstheme="minorHAnsi"/>
          <w:sz w:val="24"/>
          <w:szCs w:val="24"/>
        </w:rPr>
        <w:t xml:space="preserve">As for the teachers, fourteen out of twenty-five responded, a total </w:t>
      </w:r>
      <w:r w:rsidR="00745903" w:rsidRPr="00304D36">
        <w:rPr>
          <w:rFonts w:cstheme="minorHAnsi"/>
          <w:sz w:val="24"/>
          <w:szCs w:val="24"/>
        </w:rPr>
        <w:t>of fifty</w:t>
      </w:r>
      <w:r w:rsidR="00341922" w:rsidRPr="00304D36">
        <w:rPr>
          <w:rFonts w:cstheme="minorHAnsi"/>
          <w:sz w:val="24"/>
          <w:szCs w:val="24"/>
        </w:rPr>
        <w:t xml:space="preserve">-six percent. </w:t>
      </w:r>
      <w:r w:rsidR="00EC01EC" w:rsidRPr="00304D36">
        <w:rPr>
          <w:rFonts w:cstheme="minorHAnsi"/>
          <w:sz w:val="24"/>
          <w:szCs w:val="24"/>
        </w:rPr>
        <w:t>T</w:t>
      </w:r>
      <w:r w:rsidR="00512987" w:rsidRPr="00304D36">
        <w:rPr>
          <w:rFonts w:cstheme="minorHAnsi"/>
          <w:sz w:val="24"/>
          <w:szCs w:val="24"/>
        </w:rPr>
        <w:t xml:space="preserve">his gave me sufficient data to </w:t>
      </w:r>
      <w:r w:rsidR="00960543" w:rsidRPr="00304D36">
        <w:rPr>
          <w:rFonts w:cstheme="minorHAnsi"/>
          <w:sz w:val="24"/>
          <w:szCs w:val="24"/>
        </w:rPr>
        <w:t xml:space="preserve">carry out a small-scale </w:t>
      </w:r>
      <w:r w:rsidR="00512987" w:rsidRPr="00304D36">
        <w:rPr>
          <w:rFonts w:cstheme="minorHAnsi"/>
          <w:sz w:val="24"/>
          <w:szCs w:val="24"/>
        </w:rPr>
        <w:t>ana</w:t>
      </w:r>
      <w:r w:rsidR="00C235D0" w:rsidRPr="00304D36">
        <w:rPr>
          <w:rFonts w:cstheme="minorHAnsi"/>
          <w:sz w:val="24"/>
          <w:szCs w:val="24"/>
        </w:rPr>
        <w:t>l</w:t>
      </w:r>
      <w:r w:rsidR="00512987" w:rsidRPr="00304D36">
        <w:rPr>
          <w:rFonts w:cstheme="minorHAnsi"/>
          <w:sz w:val="24"/>
          <w:szCs w:val="24"/>
        </w:rPr>
        <w:t>ys</w:t>
      </w:r>
      <w:r w:rsidR="00C235D0" w:rsidRPr="00304D36">
        <w:rPr>
          <w:rFonts w:cstheme="minorHAnsi"/>
          <w:sz w:val="24"/>
          <w:szCs w:val="24"/>
        </w:rPr>
        <w:t>is of</w:t>
      </w:r>
      <w:r w:rsidR="00960543" w:rsidRPr="00304D36">
        <w:rPr>
          <w:rFonts w:cstheme="minorHAnsi"/>
          <w:sz w:val="24"/>
          <w:szCs w:val="24"/>
        </w:rPr>
        <w:t xml:space="preserve"> the perspectives of both teachers and pupils.</w:t>
      </w:r>
    </w:p>
    <w:p w14:paraId="244551FE" w14:textId="5A69A407" w:rsidR="008C7986" w:rsidRPr="00304D36" w:rsidRDefault="008C7986" w:rsidP="002178A8">
      <w:pPr>
        <w:spacing w:line="360" w:lineRule="auto"/>
        <w:rPr>
          <w:rFonts w:cstheme="minorHAnsi"/>
          <w:sz w:val="24"/>
          <w:szCs w:val="24"/>
        </w:rPr>
      </w:pPr>
      <w:r w:rsidRPr="00304D36">
        <w:rPr>
          <w:rFonts w:cstheme="minorHAnsi"/>
          <w:sz w:val="24"/>
          <w:szCs w:val="24"/>
        </w:rPr>
        <w:t xml:space="preserve">Sharp (2010) </w:t>
      </w:r>
      <w:r w:rsidR="00994B3C" w:rsidRPr="00304D36">
        <w:rPr>
          <w:rFonts w:cstheme="minorHAnsi"/>
          <w:sz w:val="24"/>
          <w:szCs w:val="24"/>
        </w:rPr>
        <w:t>defines d</w:t>
      </w:r>
      <w:r w:rsidRPr="00304D36">
        <w:rPr>
          <w:rFonts w:cstheme="minorHAnsi"/>
          <w:sz w:val="24"/>
          <w:szCs w:val="24"/>
        </w:rPr>
        <w:t xml:space="preserve">ata analysis </w:t>
      </w:r>
      <w:r w:rsidR="00994B3C" w:rsidRPr="00304D36">
        <w:rPr>
          <w:rFonts w:cstheme="minorHAnsi"/>
          <w:sz w:val="24"/>
          <w:szCs w:val="24"/>
        </w:rPr>
        <w:t>as</w:t>
      </w:r>
      <w:r w:rsidRPr="00304D36">
        <w:rPr>
          <w:rFonts w:cstheme="minorHAnsi"/>
          <w:sz w:val="24"/>
          <w:szCs w:val="24"/>
        </w:rPr>
        <w:t xml:space="preserve"> taking what you have apart, examining it in detail, and then putting it all back together again in a more condensed and meaningful way.</w:t>
      </w:r>
      <w:r w:rsidR="00466DE0" w:rsidRPr="00304D36">
        <w:rPr>
          <w:rFonts w:cstheme="minorHAnsi"/>
          <w:sz w:val="24"/>
          <w:szCs w:val="24"/>
        </w:rPr>
        <w:t xml:space="preserve">  This is what I attempted to do.</w:t>
      </w:r>
    </w:p>
    <w:p w14:paraId="6F3C3EF2" w14:textId="2FFC783A" w:rsidR="005E77A5" w:rsidRPr="00304D36" w:rsidRDefault="00CD564C" w:rsidP="002178A8">
      <w:pPr>
        <w:spacing w:line="360" w:lineRule="auto"/>
        <w:rPr>
          <w:rFonts w:cstheme="minorHAnsi"/>
          <w:sz w:val="24"/>
          <w:szCs w:val="24"/>
        </w:rPr>
      </w:pPr>
      <w:r w:rsidRPr="00304D36">
        <w:rPr>
          <w:rFonts w:cstheme="minorHAnsi"/>
          <w:sz w:val="24"/>
          <w:szCs w:val="24"/>
        </w:rPr>
        <w:t xml:space="preserve">Generalisations can be made from large surveys, like a census, </w:t>
      </w:r>
      <w:r w:rsidR="00065DB7" w:rsidRPr="00304D36">
        <w:rPr>
          <w:rFonts w:cstheme="minorHAnsi"/>
          <w:sz w:val="24"/>
          <w:szCs w:val="24"/>
        </w:rPr>
        <w:t>where</w:t>
      </w:r>
      <w:r w:rsidRPr="00304D36">
        <w:rPr>
          <w:rFonts w:cstheme="minorHAnsi"/>
          <w:sz w:val="24"/>
          <w:szCs w:val="24"/>
        </w:rPr>
        <w:t xml:space="preserve"> </w:t>
      </w:r>
      <w:r w:rsidR="00065DB7" w:rsidRPr="00304D36">
        <w:rPr>
          <w:rFonts w:cstheme="minorHAnsi"/>
          <w:sz w:val="24"/>
          <w:szCs w:val="24"/>
        </w:rPr>
        <w:t xml:space="preserve">the </w:t>
      </w:r>
      <w:r w:rsidRPr="00304D36">
        <w:rPr>
          <w:rFonts w:cstheme="minorHAnsi"/>
          <w:sz w:val="24"/>
          <w:szCs w:val="24"/>
        </w:rPr>
        <w:t xml:space="preserve">sample should be representative of population. </w:t>
      </w:r>
      <w:r w:rsidR="00065DB7" w:rsidRPr="00304D36">
        <w:rPr>
          <w:rFonts w:cstheme="minorHAnsi"/>
          <w:sz w:val="24"/>
          <w:szCs w:val="24"/>
        </w:rPr>
        <w:t>However, as I found, s</w:t>
      </w:r>
      <w:r w:rsidRPr="00304D36">
        <w:rPr>
          <w:rFonts w:cstheme="minorHAnsi"/>
          <w:sz w:val="24"/>
          <w:szCs w:val="24"/>
        </w:rPr>
        <w:t>mall scale</w:t>
      </w:r>
      <w:r w:rsidR="00282E63" w:rsidRPr="00304D36">
        <w:rPr>
          <w:rFonts w:cstheme="minorHAnsi"/>
          <w:sz w:val="24"/>
          <w:szCs w:val="24"/>
        </w:rPr>
        <w:t xml:space="preserve"> questionnaires are</w:t>
      </w:r>
      <w:r w:rsidRPr="00304D36">
        <w:rPr>
          <w:rFonts w:cstheme="minorHAnsi"/>
          <w:sz w:val="24"/>
          <w:szCs w:val="24"/>
        </w:rPr>
        <w:t xml:space="preserve"> </w:t>
      </w:r>
      <w:r w:rsidR="00CB0298" w:rsidRPr="00304D36">
        <w:rPr>
          <w:rFonts w:cstheme="minorHAnsi"/>
          <w:sz w:val="24"/>
          <w:szCs w:val="24"/>
        </w:rPr>
        <w:t>dependent</w:t>
      </w:r>
      <w:r w:rsidRPr="00304D36">
        <w:rPr>
          <w:rFonts w:cstheme="minorHAnsi"/>
          <w:sz w:val="24"/>
          <w:szCs w:val="24"/>
        </w:rPr>
        <w:t xml:space="preserve"> on time</w:t>
      </w:r>
      <w:r w:rsidR="00282E63" w:rsidRPr="00304D36">
        <w:rPr>
          <w:rFonts w:cstheme="minorHAnsi"/>
          <w:sz w:val="24"/>
          <w:szCs w:val="24"/>
        </w:rPr>
        <w:t>,</w:t>
      </w:r>
      <w:r w:rsidRPr="00304D36">
        <w:rPr>
          <w:rFonts w:cstheme="minorHAnsi"/>
          <w:sz w:val="24"/>
          <w:szCs w:val="24"/>
        </w:rPr>
        <w:t xml:space="preserve"> goodwill and availability of respondents</w:t>
      </w:r>
      <w:r w:rsidR="00282E63" w:rsidRPr="00304D36">
        <w:rPr>
          <w:rFonts w:cstheme="minorHAnsi"/>
          <w:sz w:val="24"/>
          <w:szCs w:val="24"/>
        </w:rPr>
        <w:t xml:space="preserve">.  It is </w:t>
      </w:r>
      <w:r w:rsidR="00282E63" w:rsidRPr="00304D36">
        <w:rPr>
          <w:rFonts w:cstheme="minorHAnsi"/>
          <w:sz w:val="24"/>
          <w:szCs w:val="24"/>
        </w:rPr>
        <w:lastRenderedPageBreak/>
        <w:t xml:space="preserve">therefore </w:t>
      </w:r>
      <w:r w:rsidRPr="00304D36">
        <w:rPr>
          <w:rFonts w:cstheme="minorHAnsi"/>
          <w:sz w:val="24"/>
          <w:szCs w:val="24"/>
        </w:rPr>
        <w:t>difficult to achieve a true random sample</w:t>
      </w:r>
      <w:r w:rsidR="00340B1E" w:rsidRPr="00304D36">
        <w:rPr>
          <w:rFonts w:cstheme="minorHAnsi"/>
          <w:sz w:val="24"/>
          <w:szCs w:val="24"/>
        </w:rPr>
        <w:t>,</w:t>
      </w:r>
      <w:r w:rsidR="00282E63" w:rsidRPr="00304D36">
        <w:rPr>
          <w:rFonts w:cstheme="minorHAnsi"/>
          <w:sz w:val="24"/>
          <w:szCs w:val="24"/>
        </w:rPr>
        <w:t xml:space="preserve"> and this consequently</w:t>
      </w:r>
      <w:r w:rsidRPr="00304D36">
        <w:rPr>
          <w:rFonts w:cstheme="minorHAnsi"/>
          <w:sz w:val="24"/>
          <w:szCs w:val="24"/>
        </w:rPr>
        <w:t xml:space="preserve"> a</w:t>
      </w:r>
      <w:r w:rsidR="00173B1F" w:rsidRPr="00304D36">
        <w:rPr>
          <w:rFonts w:cstheme="minorHAnsi"/>
          <w:sz w:val="24"/>
          <w:szCs w:val="24"/>
        </w:rPr>
        <w:t>dds</w:t>
      </w:r>
      <w:r w:rsidRPr="00304D36">
        <w:rPr>
          <w:rFonts w:cstheme="minorHAnsi"/>
          <w:sz w:val="24"/>
          <w:szCs w:val="24"/>
        </w:rPr>
        <w:t xml:space="preserve"> limitations </w:t>
      </w:r>
      <w:r w:rsidR="00173B1F" w:rsidRPr="00304D36">
        <w:rPr>
          <w:rFonts w:cstheme="minorHAnsi"/>
          <w:sz w:val="24"/>
          <w:szCs w:val="24"/>
        </w:rPr>
        <w:t>to</w:t>
      </w:r>
      <w:r w:rsidRPr="00304D36">
        <w:rPr>
          <w:rFonts w:cstheme="minorHAnsi"/>
          <w:sz w:val="24"/>
          <w:szCs w:val="24"/>
        </w:rPr>
        <w:t xml:space="preserve"> the data</w:t>
      </w:r>
      <w:r w:rsidR="00CB0298" w:rsidRPr="00304D36">
        <w:rPr>
          <w:rFonts w:cstheme="minorHAnsi"/>
          <w:sz w:val="24"/>
          <w:szCs w:val="24"/>
        </w:rPr>
        <w:t>, as mentioned previously</w:t>
      </w:r>
      <w:r w:rsidRPr="00304D36">
        <w:rPr>
          <w:rFonts w:cstheme="minorHAnsi"/>
          <w:sz w:val="24"/>
          <w:szCs w:val="24"/>
        </w:rPr>
        <w:t xml:space="preserve">. </w:t>
      </w:r>
      <w:r w:rsidR="00F65942" w:rsidRPr="00304D36">
        <w:rPr>
          <w:rFonts w:cstheme="minorHAnsi"/>
          <w:sz w:val="24"/>
          <w:szCs w:val="24"/>
        </w:rPr>
        <w:t xml:space="preserve"> </w:t>
      </w:r>
    </w:p>
    <w:p w14:paraId="78395B97" w14:textId="46302EB4" w:rsidR="0073420C" w:rsidRPr="00304D36" w:rsidRDefault="00073D6F" w:rsidP="002178A8">
      <w:pPr>
        <w:spacing w:line="360" w:lineRule="auto"/>
        <w:rPr>
          <w:rFonts w:cstheme="minorHAnsi"/>
          <w:sz w:val="24"/>
          <w:szCs w:val="24"/>
        </w:rPr>
      </w:pPr>
      <w:r w:rsidRPr="00304D36">
        <w:rPr>
          <w:rFonts w:cstheme="minorHAnsi"/>
          <w:sz w:val="24"/>
          <w:szCs w:val="24"/>
        </w:rPr>
        <w:t>I carried out an analysis of the data</w:t>
      </w:r>
      <w:r w:rsidR="00EA3AE0" w:rsidRPr="00304D36">
        <w:rPr>
          <w:rFonts w:cstheme="minorHAnsi"/>
          <w:sz w:val="24"/>
          <w:szCs w:val="24"/>
        </w:rPr>
        <w:t xml:space="preserve"> (see appendix </w:t>
      </w:r>
      <w:r w:rsidR="00BC7DF1" w:rsidRPr="00304D36">
        <w:rPr>
          <w:rFonts w:cstheme="minorHAnsi"/>
          <w:sz w:val="24"/>
          <w:szCs w:val="24"/>
        </w:rPr>
        <w:t>7</w:t>
      </w:r>
      <w:r w:rsidR="00EA3AE0" w:rsidRPr="00304D36">
        <w:rPr>
          <w:rFonts w:cstheme="minorHAnsi"/>
          <w:sz w:val="24"/>
          <w:szCs w:val="24"/>
        </w:rPr>
        <w:t>)</w:t>
      </w:r>
      <w:r w:rsidR="00884BC9" w:rsidRPr="00304D36">
        <w:rPr>
          <w:rFonts w:cstheme="minorHAnsi"/>
          <w:sz w:val="24"/>
          <w:szCs w:val="24"/>
        </w:rPr>
        <w:t xml:space="preserve"> based on the responses received.</w:t>
      </w:r>
      <w:r w:rsidR="00EA3AE0" w:rsidRPr="00304D36">
        <w:rPr>
          <w:rFonts w:cstheme="minorHAnsi"/>
          <w:sz w:val="24"/>
          <w:szCs w:val="24"/>
        </w:rPr>
        <w:t xml:space="preserve"> </w:t>
      </w:r>
      <w:r w:rsidR="00884BC9" w:rsidRPr="00304D36">
        <w:rPr>
          <w:rFonts w:cstheme="minorHAnsi"/>
          <w:sz w:val="24"/>
          <w:szCs w:val="24"/>
        </w:rPr>
        <w:t xml:space="preserve"> </w:t>
      </w:r>
      <w:r w:rsidR="0073420C" w:rsidRPr="00304D36">
        <w:rPr>
          <w:rFonts w:cstheme="minorHAnsi"/>
          <w:sz w:val="24"/>
          <w:szCs w:val="24"/>
        </w:rPr>
        <w:t xml:space="preserve">I tried to avoid the pitfalls outlined by Sharp (2010) by avoiding ambiguous questions, unfair wording, vague or over-elaborate questions, leading questions and sensitive questions.  I feel that I managed to achieve this to a </w:t>
      </w:r>
      <w:r w:rsidR="00390FB5" w:rsidRPr="00304D36">
        <w:rPr>
          <w:rFonts w:cstheme="minorHAnsi"/>
          <w:sz w:val="24"/>
          <w:szCs w:val="24"/>
        </w:rPr>
        <w:t>certain</w:t>
      </w:r>
      <w:r w:rsidR="0073420C" w:rsidRPr="00304D36">
        <w:rPr>
          <w:rFonts w:cstheme="minorHAnsi"/>
          <w:sz w:val="24"/>
          <w:szCs w:val="24"/>
        </w:rPr>
        <w:t xml:space="preserve"> degree but </w:t>
      </w:r>
      <w:r w:rsidR="002C0546" w:rsidRPr="00304D36">
        <w:rPr>
          <w:rFonts w:cstheme="minorHAnsi"/>
          <w:sz w:val="24"/>
          <w:szCs w:val="24"/>
        </w:rPr>
        <w:t xml:space="preserve">teaching </w:t>
      </w:r>
      <w:r w:rsidR="003C4688" w:rsidRPr="00304D36">
        <w:rPr>
          <w:rFonts w:cstheme="minorHAnsi"/>
          <w:sz w:val="24"/>
          <w:szCs w:val="24"/>
        </w:rPr>
        <w:t>jargon such</w:t>
      </w:r>
      <w:r w:rsidR="0073420C" w:rsidRPr="00304D36">
        <w:rPr>
          <w:rFonts w:cstheme="minorHAnsi"/>
          <w:sz w:val="24"/>
          <w:szCs w:val="24"/>
        </w:rPr>
        <w:t xml:space="preserve"> as ‘modelling’ and ‘</w:t>
      </w:r>
      <w:r w:rsidR="00895646" w:rsidRPr="00304D36">
        <w:rPr>
          <w:rFonts w:cstheme="minorHAnsi"/>
          <w:sz w:val="24"/>
          <w:szCs w:val="24"/>
        </w:rPr>
        <w:t>innovative</w:t>
      </w:r>
      <w:r w:rsidR="0073420C" w:rsidRPr="00304D36">
        <w:rPr>
          <w:rFonts w:cstheme="minorHAnsi"/>
          <w:sz w:val="24"/>
          <w:szCs w:val="24"/>
        </w:rPr>
        <w:t xml:space="preserve">’ may have been interpreted differently by </w:t>
      </w:r>
      <w:r w:rsidR="00895646" w:rsidRPr="00304D36">
        <w:rPr>
          <w:rFonts w:cstheme="minorHAnsi"/>
          <w:sz w:val="24"/>
          <w:szCs w:val="24"/>
        </w:rPr>
        <w:t>pupils</w:t>
      </w:r>
      <w:r w:rsidR="0073420C" w:rsidRPr="00304D36">
        <w:rPr>
          <w:rFonts w:cstheme="minorHAnsi"/>
          <w:sz w:val="24"/>
          <w:szCs w:val="24"/>
        </w:rPr>
        <w:t>.</w:t>
      </w:r>
      <w:r w:rsidR="002C0546" w:rsidRPr="00304D36">
        <w:rPr>
          <w:rFonts w:cstheme="minorHAnsi"/>
          <w:sz w:val="24"/>
          <w:szCs w:val="24"/>
        </w:rPr>
        <w:t xml:space="preserve">  </w:t>
      </w:r>
      <w:r w:rsidR="008265D4" w:rsidRPr="00304D36">
        <w:rPr>
          <w:rFonts w:cstheme="minorHAnsi"/>
          <w:sz w:val="24"/>
          <w:szCs w:val="24"/>
        </w:rPr>
        <w:t>I was able to conclude some opinions from this analysis but as it was such a small sample, I could not generalise with any confidence.</w:t>
      </w:r>
      <w:r w:rsidR="00FE0A52" w:rsidRPr="00304D36">
        <w:rPr>
          <w:rFonts w:cstheme="minorHAnsi"/>
          <w:sz w:val="24"/>
          <w:szCs w:val="24"/>
        </w:rPr>
        <w:t xml:space="preserve"> </w:t>
      </w:r>
    </w:p>
    <w:p w14:paraId="57923A6D" w14:textId="11D12D42" w:rsidR="00FE0A52" w:rsidRPr="00304D36" w:rsidRDefault="00FE0A52" w:rsidP="002178A8">
      <w:pPr>
        <w:spacing w:line="360" w:lineRule="auto"/>
        <w:rPr>
          <w:rFonts w:cstheme="minorHAnsi"/>
          <w:sz w:val="24"/>
          <w:szCs w:val="24"/>
        </w:rPr>
      </w:pPr>
      <w:r w:rsidRPr="00304D36">
        <w:rPr>
          <w:rFonts w:cstheme="minorHAnsi"/>
          <w:sz w:val="24"/>
          <w:szCs w:val="24"/>
        </w:rPr>
        <w:t>Bell (2014) defines reliability as ‘the extent to which a test or procedure produces similar results under constant conditions on all occasions’ and continues that validity tells us whether an item or instrument measures or describes what it is suppose</w:t>
      </w:r>
      <w:r w:rsidR="00CB0298" w:rsidRPr="00304D36">
        <w:rPr>
          <w:rFonts w:cstheme="minorHAnsi"/>
          <w:sz w:val="24"/>
          <w:szCs w:val="24"/>
        </w:rPr>
        <w:t>d to measure or describe.  Bell (2014), Sharp (2010) and Cohen et al. (2011)</w:t>
      </w:r>
      <w:r w:rsidRPr="00304D36">
        <w:rPr>
          <w:rFonts w:cstheme="minorHAnsi"/>
          <w:sz w:val="24"/>
          <w:szCs w:val="24"/>
        </w:rPr>
        <w:t xml:space="preserve"> warn against the problems of generalisation based on insufficient data adding that validity and reliability may be problematic, or even impossible. </w:t>
      </w:r>
      <w:r w:rsidR="00C841D6" w:rsidRPr="00304D36">
        <w:rPr>
          <w:rFonts w:cstheme="minorHAnsi"/>
          <w:sz w:val="24"/>
          <w:szCs w:val="24"/>
        </w:rPr>
        <w:t xml:space="preserve">I would say that </w:t>
      </w:r>
      <w:r w:rsidR="00042A85" w:rsidRPr="00304D36">
        <w:rPr>
          <w:rFonts w:cstheme="minorHAnsi"/>
          <w:sz w:val="24"/>
          <w:szCs w:val="24"/>
        </w:rPr>
        <w:t>my data was quite reliable</w:t>
      </w:r>
      <w:r w:rsidR="00A931D7" w:rsidRPr="00304D36">
        <w:rPr>
          <w:rFonts w:cstheme="minorHAnsi"/>
          <w:sz w:val="24"/>
          <w:szCs w:val="24"/>
        </w:rPr>
        <w:t xml:space="preserve"> and valid for a small-scale project but not </w:t>
      </w:r>
      <w:r w:rsidR="00A5056F" w:rsidRPr="00304D36">
        <w:rPr>
          <w:rFonts w:cstheme="minorHAnsi"/>
          <w:sz w:val="24"/>
          <w:szCs w:val="24"/>
        </w:rPr>
        <w:t>totally reliable or valid.  I would have needed a much larger sample.</w:t>
      </w:r>
    </w:p>
    <w:p w14:paraId="27F5406C" w14:textId="77777777" w:rsidR="000226AD" w:rsidRPr="00304D36" w:rsidRDefault="005C0211" w:rsidP="002178A8">
      <w:pPr>
        <w:spacing w:line="360" w:lineRule="auto"/>
        <w:rPr>
          <w:rFonts w:cstheme="minorHAnsi"/>
          <w:sz w:val="24"/>
          <w:szCs w:val="24"/>
        </w:rPr>
      </w:pPr>
      <w:r w:rsidRPr="00304D36">
        <w:rPr>
          <w:rFonts w:cstheme="minorHAnsi"/>
          <w:sz w:val="24"/>
          <w:szCs w:val="24"/>
        </w:rPr>
        <w:t>In summary, it appeared that teachers’ perspectives differed from pupils’ perspectives on the whole.</w:t>
      </w:r>
      <w:r w:rsidR="00D72614" w:rsidRPr="00304D36">
        <w:rPr>
          <w:rFonts w:cstheme="minorHAnsi"/>
          <w:sz w:val="24"/>
          <w:szCs w:val="24"/>
        </w:rPr>
        <w:t xml:space="preserve">  Teachers generally opted for elements related to </w:t>
      </w:r>
      <w:r w:rsidR="002D0690" w:rsidRPr="00304D36">
        <w:rPr>
          <w:rFonts w:cstheme="minorHAnsi"/>
          <w:sz w:val="24"/>
          <w:szCs w:val="24"/>
        </w:rPr>
        <w:t>helping pupils learn</w:t>
      </w:r>
      <w:r w:rsidR="00202F83" w:rsidRPr="00304D36">
        <w:rPr>
          <w:rFonts w:cstheme="minorHAnsi"/>
          <w:sz w:val="24"/>
          <w:szCs w:val="24"/>
        </w:rPr>
        <w:t xml:space="preserve"> such as </w:t>
      </w:r>
      <w:r w:rsidR="002D0690" w:rsidRPr="00304D36">
        <w:rPr>
          <w:rFonts w:cstheme="minorHAnsi"/>
          <w:sz w:val="24"/>
          <w:szCs w:val="24"/>
        </w:rPr>
        <w:t xml:space="preserve">planning, </w:t>
      </w:r>
      <w:r w:rsidR="003E74EB" w:rsidRPr="00304D36">
        <w:rPr>
          <w:rFonts w:cstheme="minorHAnsi"/>
          <w:sz w:val="24"/>
          <w:szCs w:val="24"/>
        </w:rPr>
        <w:t>progress</w:t>
      </w:r>
      <w:r w:rsidR="002D0690" w:rsidRPr="00304D36">
        <w:rPr>
          <w:rFonts w:cstheme="minorHAnsi"/>
          <w:sz w:val="24"/>
          <w:szCs w:val="24"/>
        </w:rPr>
        <w:t>, questioning.</w:t>
      </w:r>
      <w:r w:rsidR="00202F83" w:rsidRPr="00304D36">
        <w:rPr>
          <w:rFonts w:cstheme="minorHAnsi"/>
          <w:sz w:val="24"/>
          <w:szCs w:val="24"/>
        </w:rPr>
        <w:t xml:space="preserve"> </w:t>
      </w:r>
      <w:r w:rsidR="002D0690" w:rsidRPr="00304D36">
        <w:rPr>
          <w:rFonts w:cstheme="minorHAnsi"/>
          <w:sz w:val="24"/>
          <w:szCs w:val="24"/>
        </w:rPr>
        <w:t xml:space="preserve"> W</w:t>
      </w:r>
      <w:r w:rsidR="00202F83" w:rsidRPr="00304D36">
        <w:rPr>
          <w:rFonts w:cstheme="minorHAnsi"/>
          <w:sz w:val="24"/>
          <w:szCs w:val="24"/>
        </w:rPr>
        <w:t>hereas pupils seemed more focussed on the teacher and what they did</w:t>
      </w:r>
      <w:r w:rsidR="00307A17" w:rsidRPr="00304D36">
        <w:rPr>
          <w:rFonts w:cstheme="minorHAnsi"/>
          <w:sz w:val="24"/>
          <w:szCs w:val="24"/>
        </w:rPr>
        <w:t>, for example</w:t>
      </w:r>
      <w:r w:rsidR="009222F3" w:rsidRPr="00304D36">
        <w:rPr>
          <w:rFonts w:cstheme="minorHAnsi"/>
          <w:sz w:val="24"/>
          <w:szCs w:val="24"/>
        </w:rPr>
        <w:t xml:space="preserve"> the teacher’s explanation was important</w:t>
      </w:r>
      <w:r w:rsidR="008660C0" w:rsidRPr="00304D36">
        <w:rPr>
          <w:rFonts w:cstheme="minorHAnsi"/>
          <w:sz w:val="24"/>
          <w:szCs w:val="24"/>
        </w:rPr>
        <w:t xml:space="preserve">, </w:t>
      </w:r>
      <w:r w:rsidR="000226AD" w:rsidRPr="00304D36">
        <w:rPr>
          <w:rFonts w:cstheme="minorHAnsi"/>
          <w:sz w:val="24"/>
          <w:szCs w:val="24"/>
        </w:rPr>
        <w:t xml:space="preserve">and enjoyment of the lesson by </w:t>
      </w:r>
      <w:r w:rsidR="008660C0" w:rsidRPr="00304D36">
        <w:rPr>
          <w:rFonts w:cstheme="minorHAnsi"/>
          <w:sz w:val="24"/>
          <w:szCs w:val="24"/>
        </w:rPr>
        <w:t>use of ICT and fun</w:t>
      </w:r>
      <w:r w:rsidR="000226AD" w:rsidRPr="00304D36">
        <w:rPr>
          <w:rFonts w:cstheme="minorHAnsi"/>
          <w:sz w:val="24"/>
          <w:szCs w:val="24"/>
        </w:rPr>
        <w:t xml:space="preserve"> activities</w:t>
      </w:r>
      <w:r w:rsidR="00307A17" w:rsidRPr="00304D36">
        <w:rPr>
          <w:rFonts w:cstheme="minorHAnsi"/>
          <w:sz w:val="24"/>
          <w:szCs w:val="24"/>
        </w:rPr>
        <w:t>.</w:t>
      </w:r>
      <w:r w:rsidR="000226AD" w:rsidRPr="00304D36">
        <w:rPr>
          <w:rFonts w:cstheme="minorHAnsi"/>
          <w:sz w:val="24"/>
          <w:szCs w:val="24"/>
        </w:rPr>
        <w:t xml:space="preserve">  </w:t>
      </w:r>
    </w:p>
    <w:p w14:paraId="016B58ED" w14:textId="359DF4F1" w:rsidR="00FE0F4D" w:rsidRPr="00304D36" w:rsidRDefault="000226AD" w:rsidP="002178A8">
      <w:pPr>
        <w:spacing w:line="360" w:lineRule="auto"/>
        <w:rPr>
          <w:rFonts w:cstheme="minorHAnsi"/>
          <w:sz w:val="24"/>
          <w:szCs w:val="24"/>
        </w:rPr>
      </w:pPr>
      <w:r w:rsidRPr="00304D36">
        <w:rPr>
          <w:rFonts w:cstheme="minorHAnsi"/>
          <w:sz w:val="24"/>
          <w:szCs w:val="24"/>
        </w:rPr>
        <w:t xml:space="preserve">With regards to an excellent teacher, </w:t>
      </w:r>
      <w:r w:rsidR="003B6168" w:rsidRPr="00304D36">
        <w:rPr>
          <w:rFonts w:cstheme="minorHAnsi"/>
          <w:sz w:val="24"/>
          <w:szCs w:val="24"/>
        </w:rPr>
        <w:t>happy</w:t>
      </w:r>
      <w:r w:rsidR="0048532B" w:rsidRPr="00304D36">
        <w:rPr>
          <w:rFonts w:cstheme="minorHAnsi"/>
          <w:sz w:val="24"/>
          <w:szCs w:val="24"/>
        </w:rPr>
        <w:t xml:space="preserve"> and</w:t>
      </w:r>
      <w:r w:rsidR="003B6168" w:rsidRPr="00304D36">
        <w:rPr>
          <w:rFonts w:cstheme="minorHAnsi"/>
          <w:sz w:val="24"/>
          <w:szCs w:val="24"/>
        </w:rPr>
        <w:t xml:space="preserve"> intelligent were the top t</w:t>
      </w:r>
      <w:r w:rsidR="0048532B" w:rsidRPr="00304D36">
        <w:rPr>
          <w:rFonts w:cstheme="minorHAnsi"/>
          <w:sz w:val="24"/>
          <w:szCs w:val="24"/>
        </w:rPr>
        <w:t>wo</w:t>
      </w:r>
      <w:r w:rsidR="003B6168" w:rsidRPr="00304D36">
        <w:rPr>
          <w:rFonts w:cstheme="minorHAnsi"/>
          <w:sz w:val="24"/>
          <w:szCs w:val="24"/>
        </w:rPr>
        <w:t xml:space="preserve"> elements for the pupils whilst </w:t>
      </w:r>
      <w:r w:rsidR="0048532B" w:rsidRPr="00304D36">
        <w:rPr>
          <w:rFonts w:cstheme="minorHAnsi"/>
          <w:sz w:val="24"/>
          <w:szCs w:val="24"/>
        </w:rPr>
        <w:t>teachers</w:t>
      </w:r>
      <w:r w:rsidR="003B6168" w:rsidRPr="00304D36">
        <w:rPr>
          <w:rFonts w:cstheme="minorHAnsi"/>
          <w:sz w:val="24"/>
          <w:szCs w:val="24"/>
        </w:rPr>
        <w:t xml:space="preserve"> opted for </w:t>
      </w:r>
      <w:r w:rsidR="0048532B" w:rsidRPr="00304D36">
        <w:rPr>
          <w:rFonts w:cstheme="minorHAnsi"/>
          <w:sz w:val="24"/>
          <w:szCs w:val="24"/>
        </w:rPr>
        <w:t>hardworking and organised.</w:t>
      </w:r>
    </w:p>
    <w:p w14:paraId="2666DB29" w14:textId="7295F92B" w:rsidR="00D87181" w:rsidRPr="00304D36" w:rsidRDefault="00986236" w:rsidP="002178A8">
      <w:pPr>
        <w:spacing w:line="360" w:lineRule="auto"/>
        <w:rPr>
          <w:rFonts w:cstheme="minorHAnsi"/>
          <w:sz w:val="24"/>
          <w:szCs w:val="24"/>
        </w:rPr>
      </w:pPr>
      <w:r w:rsidRPr="00304D36">
        <w:rPr>
          <w:rFonts w:cstheme="minorHAnsi"/>
          <w:sz w:val="24"/>
          <w:szCs w:val="24"/>
        </w:rPr>
        <w:t xml:space="preserve">I tried to ascertain information about the importance of the learning environment and culture, </w:t>
      </w:r>
      <w:r w:rsidR="00D30460" w:rsidRPr="00304D36">
        <w:rPr>
          <w:rFonts w:cstheme="minorHAnsi"/>
          <w:sz w:val="24"/>
          <w:szCs w:val="24"/>
        </w:rPr>
        <w:t xml:space="preserve">and results here were quite </w:t>
      </w:r>
      <w:r w:rsidR="00491D36" w:rsidRPr="00304D36">
        <w:rPr>
          <w:rFonts w:cstheme="minorHAnsi"/>
          <w:sz w:val="24"/>
          <w:szCs w:val="24"/>
        </w:rPr>
        <w:t>similar</w:t>
      </w:r>
      <w:r w:rsidR="00A91DF1" w:rsidRPr="00304D36">
        <w:rPr>
          <w:rFonts w:cstheme="minorHAnsi"/>
          <w:sz w:val="24"/>
          <w:szCs w:val="24"/>
        </w:rPr>
        <w:t>.</w:t>
      </w:r>
      <w:r w:rsidR="00D87181" w:rsidRPr="00304D36">
        <w:rPr>
          <w:rFonts w:cstheme="minorHAnsi"/>
          <w:sz w:val="24"/>
          <w:szCs w:val="24"/>
        </w:rPr>
        <w:t xml:space="preserve">  Te</w:t>
      </w:r>
      <w:r w:rsidR="00A6636B" w:rsidRPr="00304D36">
        <w:rPr>
          <w:rFonts w:cstheme="minorHAnsi"/>
          <w:sz w:val="24"/>
          <w:szCs w:val="24"/>
        </w:rPr>
        <w:t>achers felt that o</w:t>
      </w:r>
      <w:r w:rsidR="00D87181" w:rsidRPr="00304D36">
        <w:rPr>
          <w:rFonts w:cstheme="minorHAnsi"/>
          <w:sz w:val="24"/>
          <w:szCs w:val="24"/>
        </w:rPr>
        <w:t>rganised learning, good behaviour and good relationships</w:t>
      </w:r>
      <w:r w:rsidR="00A6636B" w:rsidRPr="00304D36">
        <w:rPr>
          <w:rFonts w:cstheme="minorHAnsi"/>
          <w:sz w:val="24"/>
          <w:szCs w:val="24"/>
        </w:rPr>
        <w:t xml:space="preserve"> were the most influential factors </w:t>
      </w:r>
      <w:r w:rsidR="00D30460" w:rsidRPr="00304D36">
        <w:rPr>
          <w:rFonts w:cstheme="minorHAnsi"/>
          <w:sz w:val="24"/>
          <w:szCs w:val="24"/>
        </w:rPr>
        <w:t>and similarly</w:t>
      </w:r>
      <w:r w:rsidR="00A6636B" w:rsidRPr="00304D36">
        <w:rPr>
          <w:rFonts w:cstheme="minorHAnsi"/>
          <w:sz w:val="24"/>
          <w:szCs w:val="24"/>
        </w:rPr>
        <w:t xml:space="preserve"> pupils</w:t>
      </w:r>
      <w:r w:rsidR="00E2682C" w:rsidRPr="00304D36">
        <w:rPr>
          <w:rFonts w:cstheme="minorHAnsi"/>
          <w:sz w:val="24"/>
          <w:szCs w:val="24"/>
        </w:rPr>
        <w:t xml:space="preserve"> opted for</w:t>
      </w:r>
      <w:r w:rsidR="00A6636B" w:rsidRPr="00304D36">
        <w:rPr>
          <w:rFonts w:cstheme="minorHAnsi"/>
          <w:sz w:val="24"/>
          <w:szCs w:val="24"/>
        </w:rPr>
        <w:t xml:space="preserve"> </w:t>
      </w:r>
      <w:r w:rsidR="00090A2C" w:rsidRPr="00304D36">
        <w:rPr>
          <w:rFonts w:cstheme="minorHAnsi"/>
          <w:sz w:val="24"/>
          <w:szCs w:val="24"/>
        </w:rPr>
        <w:t>good relationships, good behaviour an</w:t>
      </w:r>
      <w:r w:rsidR="0087539E" w:rsidRPr="00304D36">
        <w:rPr>
          <w:rFonts w:cstheme="minorHAnsi"/>
          <w:sz w:val="24"/>
          <w:szCs w:val="24"/>
        </w:rPr>
        <w:t>d</w:t>
      </w:r>
      <w:r w:rsidR="00D30460" w:rsidRPr="00304D36">
        <w:rPr>
          <w:rFonts w:cstheme="minorHAnsi"/>
          <w:sz w:val="24"/>
          <w:szCs w:val="24"/>
        </w:rPr>
        <w:t xml:space="preserve"> feeling comfortable to take risks</w:t>
      </w:r>
      <w:r w:rsidR="00D87181" w:rsidRPr="00304D36">
        <w:rPr>
          <w:rFonts w:cstheme="minorHAnsi"/>
          <w:sz w:val="24"/>
          <w:szCs w:val="24"/>
        </w:rPr>
        <w:t>.</w:t>
      </w:r>
    </w:p>
    <w:p w14:paraId="4A9B09C8" w14:textId="2FC7AF13" w:rsidR="0087539E" w:rsidRPr="00304D36" w:rsidRDefault="0052256C" w:rsidP="002178A8">
      <w:pPr>
        <w:spacing w:line="360" w:lineRule="auto"/>
        <w:rPr>
          <w:rFonts w:cstheme="minorHAnsi"/>
          <w:sz w:val="24"/>
          <w:szCs w:val="24"/>
        </w:rPr>
      </w:pPr>
      <w:r w:rsidRPr="00304D36">
        <w:rPr>
          <w:rFonts w:cstheme="minorHAnsi"/>
          <w:sz w:val="24"/>
          <w:szCs w:val="24"/>
        </w:rPr>
        <w:lastRenderedPageBreak/>
        <w:t>As for</w:t>
      </w:r>
      <w:r w:rsidR="00291F8D" w:rsidRPr="00304D36">
        <w:rPr>
          <w:rFonts w:cstheme="minorHAnsi"/>
          <w:sz w:val="24"/>
          <w:szCs w:val="24"/>
        </w:rPr>
        <w:t xml:space="preserve"> the open-ended question</w:t>
      </w:r>
      <w:r w:rsidR="00480E89" w:rsidRPr="00304D36">
        <w:rPr>
          <w:rFonts w:cstheme="minorHAnsi"/>
          <w:sz w:val="24"/>
          <w:szCs w:val="24"/>
        </w:rPr>
        <w:t xml:space="preserve"> on an excellent lesson</w:t>
      </w:r>
      <w:r w:rsidR="00291F8D" w:rsidRPr="00304D36">
        <w:rPr>
          <w:rFonts w:cstheme="minorHAnsi"/>
          <w:sz w:val="24"/>
          <w:szCs w:val="24"/>
        </w:rPr>
        <w:t xml:space="preserve">, </w:t>
      </w:r>
      <w:r w:rsidR="00532215" w:rsidRPr="00304D36">
        <w:rPr>
          <w:rFonts w:cstheme="minorHAnsi"/>
          <w:sz w:val="24"/>
          <w:szCs w:val="24"/>
        </w:rPr>
        <w:t>s</w:t>
      </w:r>
      <w:r w:rsidR="00187D44" w:rsidRPr="00304D36">
        <w:rPr>
          <w:rFonts w:cstheme="minorHAnsi"/>
          <w:sz w:val="24"/>
          <w:szCs w:val="24"/>
        </w:rPr>
        <w:t xml:space="preserve">ome pupils attempted to define an excellent lesson, using words such as good teacher, understand the teacher, enjoy the lesson, do well in it.  </w:t>
      </w:r>
      <w:r w:rsidR="00A219AB" w:rsidRPr="00304D36">
        <w:rPr>
          <w:rFonts w:cstheme="minorHAnsi"/>
          <w:sz w:val="24"/>
          <w:szCs w:val="24"/>
        </w:rPr>
        <w:t>Teachers</w:t>
      </w:r>
      <w:r w:rsidR="00532215" w:rsidRPr="00304D36">
        <w:rPr>
          <w:rFonts w:cstheme="minorHAnsi"/>
          <w:sz w:val="24"/>
          <w:szCs w:val="24"/>
        </w:rPr>
        <w:t xml:space="preserve"> used words such as well-planned, pupils make progress, pupils on-task, and one respondent </w:t>
      </w:r>
      <w:r w:rsidR="00D70009" w:rsidRPr="00304D36">
        <w:rPr>
          <w:rFonts w:cstheme="minorHAnsi"/>
          <w:sz w:val="24"/>
          <w:szCs w:val="24"/>
        </w:rPr>
        <w:t>said,</w:t>
      </w:r>
      <w:r w:rsidR="00532215" w:rsidRPr="00304D36">
        <w:rPr>
          <w:rFonts w:cstheme="minorHAnsi"/>
          <w:sz w:val="24"/>
          <w:szCs w:val="24"/>
        </w:rPr>
        <w:t xml:space="preserve"> ‘the pupil leaves the room knowing more </w:t>
      </w:r>
      <w:r w:rsidR="00A219AB" w:rsidRPr="00304D36">
        <w:rPr>
          <w:rFonts w:cstheme="minorHAnsi"/>
          <w:sz w:val="24"/>
          <w:szCs w:val="24"/>
        </w:rPr>
        <w:t>than</w:t>
      </w:r>
      <w:r w:rsidR="00532215" w:rsidRPr="00304D36">
        <w:rPr>
          <w:rFonts w:cstheme="minorHAnsi"/>
          <w:sz w:val="24"/>
          <w:szCs w:val="24"/>
        </w:rPr>
        <w:t xml:space="preserve"> when they entered it’.</w:t>
      </w:r>
      <w:r w:rsidR="00913A3C" w:rsidRPr="00304D36">
        <w:rPr>
          <w:rFonts w:cstheme="minorHAnsi"/>
          <w:sz w:val="24"/>
          <w:szCs w:val="24"/>
        </w:rPr>
        <w:t xml:space="preserve">  </w:t>
      </w:r>
      <w:r w:rsidR="0087539E" w:rsidRPr="00304D36">
        <w:rPr>
          <w:rFonts w:cstheme="minorHAnsi"/>
          <w:sz w:val="24"/>
          <w:szCs w:val="24"/>
        </w:rPr>
        <w:t>For the final question</w:t>
      </w:r>
      <w:r w:rsidR="00480E89" w:rsidRPr="00304D36">
        <w:rPr>
          <w:rFonts w:cstheme="minorHAnsi"/>
          <w:sz w:val="24"/>
          <w:szCs w:val="24"/>
        </w:rPr>
        <w:t xml:space="preserve">, </w:t>
      </w:r>
      <w:r w:rsidR="000C43AE" w:rsidRPr="00304D36">
        <w:rPr>
          <w:rFonts w:cstheme="minorHAnsi"/>
          <w:sz w:val="24"/>
          <w:szCs w:val="24"/>
        </w:rPr>
        <w:t xml:space="preserve">teachers commented that questions one and two were frustrating as they felt all elements were important and it was difficult to choose just </w:t>
      </w:r>
      <w:r w:rsidR="00B91F32" w:rsidRPr="00304D36">
        <w:rPr>
          <w:rFonts w:cstheme="minorHAnsi"/>
          <w:sz w:val="24"/>
          <w:szCs w:val="24"/>
        </w:rPr>
        <w:t>five</w:t>
      </w:r>
      <w:r w:rsidR="008D2369" w:rsidRPr="00304D36">
        <w:rPr>
          <w:rFonts w:cstheme="minorHAnsi"/>
          <w:sz w:val="24"/>
          <w:szCs w:val="24"/>
        </w:rPr>
        <w:t xml:space="preserve">. </w:t>
      </w:r>
    </w:p>
    <w:p w14:paraId="6857C402" w14:textId="0451A1A2" w:rsidR="00FE0F4D" w:rsidRPr="00304D36" w:rsidRDefault="0016418C" w:rsidP="002178A8">
      <w:pPr>
        <w:spacing w:line="360" w:lineRule="auto"/>
        <w:rPr>
          <w:rFonts w:cstheme="minorHAnsi"/>
          <w:sz w:val="24"/>
          <w:szCs w:val="24"/>
        </w:rPr>
      </w:pPr>
      <w:r w:rsidRPr="00304D36">
        <w:rPr>
          <w:rFonts w:cstheme="minorHAnsi"/>
          <w:sz w:val="24"/>
          <w:szCs w:val="24"/>
        </w:rPr>
        <w:t xml:space="preserve">With more time, I would have taken </w:t>
      </w:r>
      <w:r w:rsidR="00FE0A52" w:rsidRPr="00304D36">
        <w:rPr>
          <w:rFonts w:cstheme="minorHAnsi"/>
          <w:sz w:val="24"/>
          <w:szCs w:val="24"/>
        </w:rPr>
        <w:t>Bell</w:t>
      </w:r>
      <w:r w:rsidRPr="00304D36">
        <w:rPr>
          <w:rFonts w:cstheme="minorHAnsi"/>
          <w:sz w:val="24"/>
          <w:szCs w:val="24"/>
        </w:rPr>
        <w:t>’s</w:t>
      </w:r>
      <w:r w:rsidR="00FE0A52" w:rsidRPr="00304D36">
        <w:rPr>
          <w:rFonts w:cstheme="minorHAnsi"/>
          <w:sz w:val="24"/>
          <w:szCs w:val="24"/>
        </w:rPr>
        <w:t xml:space="preserve"> (2014) </w:t>
      </w:r>
      <w:r w:rsidRPr="00304D36">
        <w:rPr>
          <w:rFonts w:cstheme="minorHAnsi"/>
          <w:sz w:val="24"/>
          <w:szCs w:val="24"/>
        </w:rPr>
        <w:t xml:space="preserve">advise </w:t>
      </w:r>
      <w:r w:rsidR="00437149" w:rsidRPr="00304D36">
        <w:rPr>
          <w:rFonts w:cstheme="minorHAnsi"/>
          <w:sz w:val="24"/>
          <w:szCs w:val="24"/>
        </w:rPr>
        <w:t>to cross-check findings and try to use more than one method of data collection. This multi-method approach is known as triangulation</w:t>
      </w:r>
      <w:r w:rsidR="00913A3C" w:rsidRPr="00304D36">
        <w:rPr>
          <w:rFonts w:cstheme="minorHAnsi"/>
          <w:sz w:val="24"/>
          <w:szCs w:val="24"/>
        </w:rPr>
        <w:t xml:space="preserve">: </w:t>
      </w:r>
      <w:r w:rsidR="0021388E" w:rsidRPr="00304D36">
        <w:rPr>
          <w:rFonts w:cstheme="minorHAnsi"/>
          <w:sz w:val="24"/>
          <w:szCs w:val="24"/>
        </w:rPr>
        <w:t xml:space="preserve">the process of drawing evidence from multiple sources or methods, usually to enhance the dependability of that evidence and interpretations based on it (Brynman, 2013).  </w:t>
      </w:r>
      <w:r w:rsidR="00CA6839" w:rsidRPr="00304D36">
        <w:rPr>
          <w:rFonts w:cstheme="minorHAnsi"/>
          <w:sz w:val="24"/>
          <w:szCs w:val="24"/>
        </w:rPr>
        <w:t>Questionnaires</w:t>
      </w:r>
      <w:r w:rsidRPr="00304D36">
        <w:rPr>
          <w:rFonts w:cstheme="minorHAnsi"/>
          <w:sz w:val="24"/>
          <w:szCs w:val="24"/>
        </w:rPr>
        <w:t xml:space="preserve"> can provide answers to the questions ‘what?’, ‘where?’, ‘when?’ and ‘how?’ but it is not so easy to find out ‘why?’.  </w:t>
      </w:r>
      <w:r w:rsidR="00B424C4" w:rsidRPr="00304D36">
        <w:rPr>
          <w:rFonts w:cstheme="minorHAnsi"/>
          <w:sz w:val="24"/>
          <w:szCs w:val="24"/>
        </w:rPr>
        <w:t>I</w:t>
      </w:r>
      <w:r w:rsidRPr="00304D36">
        <w:rPr>
          <w:rFonts w:cstheme="minorHAnsi"/>
          <w:sz w:val="24"/>
          <w:szCs w:val="24"/>
        </w:rPr>
        <w:t>t would have been beneficial for me to include interviews and observations as methods of collecting data if I had had more time.</w:t>
      </w:r>
      <w:r w:rsidR="00CA6839" w:rsidRPr="00304D36">
        <w:rPr>
          <w:rFonts w:cstheme="minorHAnsi"/>
          <w:sz w:val="24"/>
          <w:szCs w:val="24"/>
        </w:rPr>
        <w:t xml:space="preserve">  In addition, </w:t>
      </w:r>
      <w:r w:rsidR="00FE0F4D" w:rsidRPr="00304D36">
        <w:rPr>
          <w:rFonts w:cstheme="minorHAnsi"/>
          <w:sz w:val="24"/>
          <w:szCs w:val="24"/>
        </w:rPr>
        <w:t>I would have also like</w:t>
      </w:r>
      <w:r w:rsidR="00B424C4" w:rsidRPr="00304D36">
        <w:rPr>
          <w:rFonts w:cstheme="minorHAnsi"/>
          <w:sz w:val="24"/>
          <w:szCs w:val="24"/>
        </w:rPr>
        <w:t>d</w:t>
      </w:r>
      <w:r w:rsidR="00FE0F4D" w:rsidRPr="00304D36">
        <w:rPr>
          <w:rFonts w:cstheme="minorHAnsi"/>
          <w:sz w:val="24"/>
          <w:szCs w:val="24"/>
        </w:rPr>
        <w:t xml:space="preserve"> to have analysed boys versus girls and differences between year groups.  Also, differences between subject areas and years of experience amongst teachers.</w:t>
      </w:r>
      <w:r w:rsidR="005F5D75" w:rsidRPr="00304D36">
        <w:rPr>
          <w:rFonts w:cstheme="minorHAnsi"/>
          <w:sz w:val="24"/>
          <w:szCs w:val="24"/>
        </w:rPr>
        <w:t xml:space="preserve">  But </w:t>
      </w:r>
      <w:r w:rsidR="00751FF1" w:rsidRPr="00304D36">
        <w:rPr>
          <w:rFonts w:cstheme="minorHAnsi"/>
          <w:sz w:val="24"/>
          <w:szCs w:val="24"/>
        </w:rPr>
        <w:t xml:space="preserve">as </w:t>
      </w:r>
      <w:r w:rsidR="00E71954" w:rsidRPr="00304D36">
        <w:rPr>
          <w:rFonts w:cstheme="minorHAnsi"/>
          <w:sz w:val="24"/>
          <w:szCs w:val="24"/>
        </w:rPr>
        <w:t xml:space="preserve">Bell (2014) </w:t>
      </w:r>
      <w:r w:rsidR="00751FF1" w:rsidRPr="00304D36">
        <w:rPr>
          <w:rFonts w:cstheme="minorHAnsi"/>
          <w:sz w:val="24"/>
          <w:szCs w:val="24"/>
        </w:rPr>
        <w:t>said: w</w:t>
      </w:r>
      <w:r w:rsidR="00E71954" w:rsidRPr="00304D36">
        <w:rPr>
          <w:rFonts w:cstheme="minorHAnsi"/>
          <w:sz w:val="24"/>
          <w:szCs w:val="24"/>
        </w:rPr>
        <w:t xml:space="preserve">e </w:t>
      </w:r>
      <w:r w:rsidR="003B7353" w:rsidRPr="00304D36">
        <w:rPr>
          <w:rFonts w:cstheme="minorHAnsi"/>
          <w:sz w:val="24"/>
          <w:szCs w:val="24"/>
        </w:rPr>
        <w:t>must</w:t>
      </w:r>
      <w:r w:rsidR="00E71954" w:rsidRPr="00304D36">
        <w:rPr>
          <w:rFonts w:cstheme="minorHAnsi"/>
          <w:sz w:val="24"/>
          <w:szCs w:val="24"/>
        </w:rPr>
        <w:t xml:space="preserve"> do the best we can in the time available</w:t>
      </w:r>
      <w:r w:rsidR="00751FF1" w:rsidRPr="00304D36">
        <w:rPr>
          <w:rFonts w:cstheme="minorHAnsi"/>
          <w:sz w:val="24"/>
          <w:szCs w:val="24"/>
        </w:rPr>
        <w:t>.</w:t>
      </w:r>
    </w:p>
    <w:p w14:paraId="4073F9AB" w14:textId="15DE6227" w:rsidR="00006534" w:rsidRPr="00304D36" w:rsidRDefault="00472871" w:rsidP="002178A8">
      <w:pPr>
        <w:spacing w:line="360" w:lineRule="auto"/>
        <w:rPr>
          <w:rFonts w:cstheme="minorHAnsi"/>
          <w:sz w:val="24"/>
          <w:szCs w:val="24"/>
        </w:rPr>
      </w:pPr>
      <w:r w:rsidRPr="00304D36">
        <w:rPr>
          <w:rFonts w:cstheme="minorHAnsi"/>
          <w:sz w:val="24"/>
          <w:szCs w:val="24"/>
        </w:rPr>
        <w:t xml:space="preserve">I am quite critical of my questionnaire as I do not feel that it was </w:t>
      </w:r>
      <w:r w:rsidR="006A3C0E" w:rsidRPr="00304D36">
        <w:rPr>
          <w:rFonts w:cstheme="minorHAnsi"/>
          <w:sz w:val="24"/>
          <w:szCs w:val="24"/>
        </w:rPr>
        <w:t>specific enough</w:t>
      </w:r>
      <w:r w:rsidRPr="00304D36">
        <w:rPr>
          <w:rFonts w:cstheme="minorHAnsi"/>
          <w:sz w:val="24"/>
          <w:szCs w:val="24"/>
        </w:rPr>
        <w:t xml:space="preserve"> to my overall aim of improving teaching and learning.</w:t>
      </w:r>
      <w:r w:rsidR="006A3C0E" w:rsidRPr="00304D36">
        <w:rPr>
          <w:rFonts w:cstheme="minorHAnsi"/>
          <w:sz w:val="24"/>
          <w:szCs w:val="24"/>
        </w:rPr>
        <w:t xml:space="preserve">  I should have grouped certain </w:t>
      </w:r>
      <w:r w:rsidR="003B7353" w:rsidRPr="00304D36">
        <w:rPr>
          <w:rFonts w:cstheme="minorHAnsi"/>
          <w:sz w:val="24"/>
          <w:szCs w:val="24"/>
        </w:rPr>
        <w:t>aspects</w:t>
      </w:r>
      <w:r w:rsidR="006A3C0E" w:rsidRPr="00304D36">
        <w:rPr>
          <w:rFonts w:cstheme="minorHAnsi"/>
          <w:sz w:val="24"/>
          <w:szCs w:val="24"/>
        </w:rPr>
        <w:t xml:space="preserve"> together to compare; for example</w:t>
      </w:r>
      <w:r w:rsidR="0072114D" w:rsidRPr="00304D36">
        <w:rPr>
          <w:rFonts w:cstheme="minorHAnsi"/>
          <w:sz w:val="24"/>
          <w:szCs w:val="24"/>
        </w:rPr>
        <w:t>,</w:t>
      </w:r>
      <w:r w:rsidR="006A3C0E" w:rsidRPr="00304D36">
        <w:rPr>
          <w:rFonts w:cstheme="minorHAnsi"/>
          <w:sz w:val="24"/>
          <w:szCs w:val="24"/>
        </w:rPr>
        <w:t xml:space="preserve"> </w:t>
      </w:r>
      <w:r w:rsidR="0053208F" w:rsidRPr="00304D36">
        <w:rPr>
          <w:rFonts w:cstheme="minorHAnsi"/>
          <w:sz w:val="24"/>
          <w:szCs w:val="24"/>
        </w:rPr>
        <w:t>group work versus independent work or teacher explanation versus working something out independe</w:t>
      </w:r>
      <w:r w:rsidR="00E451CA" w:rsidRPr="00304D36">
        <w:rPr>
          <w:rFonts w:cstheme="minorHAnsi"/>
          <w:sz w:val="24"/>
          <w:szCs w:val="24"/>
        </w:rPr>
        <w:t>ntly.</w:t>
      </w:r>
      <w:r w:rsidRPr="00304D36">
        <w:rPr>
          <w:rFonts w:cstheme="minorHAnsi"/>
          <w:sz w:val="24"/>
          <w:szCs w:val="24"/>
        </w:rPr>
        <w:t xml:space="preserve">  </w:t>
      </w:r>
      <w:r w:rsidR="00E451CA" w:rsidRPr="00304D36">
        <w:rPr>
          <w:rFonts w:cstheme="minorHAnsi"/>
          <w:sz w:val="24"/>
          <w:szCs w:val="24"/>
        </w:rPr>
        <w:t>However, i</w:t>
      </w:r>
      <w:r w:rsidRPr="00304D36">
        <w:rPr>
          <w:rFonts w:cstheme="minorHAnsi"/>
          <w:sz w:val="24"/>
          <w:szCs w:val="24"/>
        </w:rPr>
        <w:t xml:space="preserve">t was interesting to explore the perspectives, especially those of the pupils, and it allowed me to achieve my aim of analysing views of pupils and teachers.  </w:t>
      </w:r>
      <w:r w:rsidR="00E451CA" w:rsidRPr="00304D36">
        <w:rPr>
          <w:rFonts w:cstheme="minorHAnsi"/>
          <w:sz w:val="24"/>
          <w:szCs w:val="24"/>
        </w:rPr>
        <w:t>T</w:t>
      </w:r>
      <w:r w:rsidRPr="00304D36">
        <w:rPr>
          <w:rFonts w:cstheme="minorHAnsi"/>
          <w:sz w:val="24"/>
          <w:szCs w:val="24"/>
        </w:rPr>
        <w:t>he literature review w</w:t>
      </w:r>
      <w:r w:rsidR="00E451CA" w:rsidRPr="00304D36">
        <w:rPr>
          <w:rFonts w:cstheme="minorHAnsi"/>
          <w:sz w:val="24"/>
          <w:szCs w:val="24"/>
        </w:rPr>
        <w:t>as</w:t>
      </w:r>
      <w:r w:rsidRPr="00304D36">
        <w:rPr>
          <w:rFonts w:cstheme="minorHAnsi"/>
          <w:sz w:val="24"/>
          <w:szCs w:val="24"/>
        </w:rPr>
        <w:t xml:space="preserve"> beneficial </w:t>
      </w:r>
      <w:r w:rsidR="00E451CA" w:rsidRPr="00304D36">
        <w:rPr>
          <w:rFonts w:cstheme="minorHAnsi"/>
          <w:sz w:val="24"/>
          <w:szCs w:val="24"/>
        </w:rPr>
        <w:t>too</w:t>
      </w:r>
      <w:r w:rsidR="00BC197E" w:rsidRPr="00304D36">
        <w:rPr>
          <w:rFonts w:cstheme="minorHAnsi"/>
          <w:sz w:val="24"/>
          <w:szCs w:val="24"/>
        </w:rPr>
        <w:t xml:space="preserve"> and I will use this</w:t>
      </w:r>
      <w:r w:rsidRPr="00304D36">
        <w:rPr>
          <w:rFonts w:cstheme="minorHAnsi"/>
          <w:sz w:val="24"/>
          <w:szCs w:val="24"/>
        </w:rPr>
        <w:t xml:space="preserve"> </w:t>
      </w:r>
      <w:r w:rsidR="00BC197E" w:rsidRPr="00304D36">
        <w:rPr>
          <w:rFonts w:cstheme="minorHAnsi"/>
          <w:sz w:val="24"/>
          <w:szCs w:val="24"/>
        </w:rPr>
        <w:t>in my feedback document to the headteacher.</w:t>
      </w:r>
    </w:p>
    <w:p w14:paraId="0F682473" w14:textId="77777777" w:rsidR="008D7B42" w:rsidRPr="00304D36" w:rsidRDefault="008D7B42" w:rsidP="002178A8">
      <w:pPr>
        <w:spacing w:line="360" w:lineRule="auto"/>
        <w:rPr>
          <w:rFonts w:cstheme="minorHAnsi"/>
          <w:sz w:val="24"/>
          <w:szCs w:val="24"/>
        </w:rPr>
      </w:pPr>
    </w:p>
    <w:p w14:paraId="2FA61DCC" w14:textId="28EC6477" w:rsidR="00006534" w:rsidRPr="00304D36" w:rsidRDefault="00006534" w:rsidP="002178A8">
      <w:pPr>
        <w:spacing w:line="360" w:lineRule="auto"/>
        <w:rPr>
          <w:rFonts w:cstheme="minorHAnsi"/>
          <w:sz w:val="24"/>
          <w:szCs w:val="24"/>
        </w:rPr>
      </w:pPr>
      <w:r w:rsidRPr="00304D36">
        <w:rPr>
          <w:rFonts w:cstheme="minorHAnsi"/>
          <w:b/>
          <w:sz w:val="24"/>
          <w:szCs w:val="24"/>
        </w:rPr>
        <w:t>Conclusion</w:t>
      </w:r>
      <w:r w:rsidRPr="00304D36">
        <w:rPr>
          <w:rFonts w:cstheme="minorHAnsi"/>
          <w:sz w:val="24"/>
          <w:szCs w:val="24"/>
        </w:rPr>
        <w:t xml:space="preserve"> </w:t>
      </w:r>
    </w:p>
    <w:p w14:paraId="42A408FE" w14:textId="3FBA05CA" w:rsidR="00AA5117" w:rsidRPr="00304D36" w:rsidRDefault="00AA5117" w:rsidP="002178A8">
      <w:pPr>
        <w:spacing w:line="360" w:lineRule="auto"/>
        <w:rPr>
          <w:rFonts w:cstheme="minorHAnsi"/>
          <w:sz w:val="24"/>
          <w:szCs w:val="24"/>
        </w:rPr>
      </w:pPr>
      <w:r w:rsidRPr="00304D36">
        <w:rPr>
          <w:rFonts w:cstheme="minorHAnsi"/>
          <w:sz w:val="24"/>
          <w:szCs w:val="24"/>
        </w:rPr>
        <w:t>Firstly, I agree with</w:t>
      </w:r>
      <w:r w:rsidR="007C76E9" w:rsidRPr="00304D36">
        <w:rPr>
          <w:rFonts w:cstheme="minorHAnsi"/>
          <w:sz w:val="24"/>
          <w:szCs w:val="24"/>
        </w:rPr>
        <w:t xml:space="preserve"> Bell (2014) that selecting a topic is more difficult than it might seem.  My passion is improving </w:t>
      </w:r>
      <w:r w:rsidR="00266C67" w:rsidRPr="00304D36">
        <w:rPr>
          <w:rFonts w:cstheme="minorHAnsi"/>
          <w:sz w:val="24"/>
          <w:szCs w:val="24"/>
        </w:rPr>
        <w:t>our</w:t>
      </w:r>
      <w:r w:rsidR="007C76E9" w:rsidRPr="00304D36">
        <w:rPr>
          <w:rFonts w:cstheme="minorHAnsi"/>
          <w:sz w:val="24"/>
          <w:szCs w:val="24"/>
        </w:rPr>
        <w:t xml:space="preserve"> pupils’ learning experiences and outcomes.  However, deciding upon a specific aim and</w:t>
      </w:r>
      <w:r w:rsidR="00267BB2" w:rsidRPr="00304D36">
        <w:rPr>
          <w:rFonts w:cstheme="minorHAnsi"/>
          <w:sz w:val="24"/>
          <w:szCs w:val="24"/>
        </w:rPr>
        <w:t xml:space="preserve"> objectives was difficult as I had too many </w:t>
      </w:r>
      <w:r w:rsidR="00267BB2" w:rsidRPr="00304D36">
        <w:rPr>
          <w:rFonts w:cstheme="minorHAnsi"/>
          <w:sz w:val="24"/>
          <w:szCs w:val="24"/>
        </w:rPr>
        <w:lastRenderedPageBreak/>
        <w:t xml:space="preserve">ideas and my final title was </w:t>
      </w:r>
      <w:r w:rsidR="00C62704" w:rsidRPr="00304D36">
        <w:rPr>
          <w:rFonts w:cstheme="minorHAnsi"/>
          <w:sz w:val="24"/>
          <w:szCs w:val="24"/>
        </w:rPr>
        <w:t xml:space="preserve">probably </w:t>
      </w:r>
      <w:r w:rsidR="00267BB2" w:rsidRPr="00304D36">
        <w:rPr>
          <w:rFonts w:cstheme="minorHAnsi"/>
          <w:sz w:val="24"/>
          <w:szCs w:val="24"/>
        </w:rPr>
        <w:t>too vague</w:t>
      </w:r>
      <w:r w:rsidR="00A13997" w:rsidRPr="00304D36">
        <w:rPr>
          <w:rFonts w:cstheme="minorHAnsi"/>
          <w:sz w:val="24"/>
          <w:szCs w:val="24"/>
        </w:rPr>
        <w:t xml:space="preserve"> for the timescale and project size.  I should have </w:t>
      </w:r>
      <w:r w:rsidR="00F853AC" w:rsidRPr="00304D36">
        <w:rPr>
          <w:rFonts w:cstheme="minorHAnsi"/>
          <w:sz w:val="24"/>
          <w:szCs w:val="24"/>
        </w:rPr>
        <w:t>chosen</w:t>
      </w:r>
      <w:r w:rsidR="00A13997" w:rsidRPr="00304D36">
        <w:rPr>
          <w:rFonts w:cstheme="minorHAnsi"/>
          <w:sz w:val="24"/>
          <w:szCs w:val="24"/>
        </w:rPr>
        <w:t xml:space="preserve"> a specific aspect of teaching and learning</w:t>
      </w:r>
      <w:r w:rsidR="00F853AC" w:rsidRPr="00304D36">
        <w:rPr>
          <w:rFonts w:cstheme="minorHAnsi"/>
          <w:sz w:val="24"/>
          <w:szCs w:val="24"/>
        </w:rPr>
        <w:t>, for example independent learning,</w:t>
      </w:r>
      <w:r w:rsidR="00A13997" w:rsidRPr="00304D36">
        <w:rPr>
          <w:rFonts w:cstheme="minorHAnsi"/>
          <w:sz w:val="24"/>
          <w:szCs w:val="24"/>
        </w:rPr>
        <w:t xml:space="preserve"> and explored the benefits and drawbacks of it.</w:t>
      </w:r>
    </w:p>
    <w:p w14:paraId="2BB6D354" w14:textId="07B538FB" w:rsidR="005F0A66" w:rsidRDefault="00A13997" w:rsidP="002178A8">
      <w:pPr>
        <w:spacing w:line="360" w:lineRule="auto"/>
        <w:rPr>
          <w:rFonts w:cstheme="minorHAnsi"/>
          <w:sz w:val="24"/>
          <w:szCs w:val="24"/>
        </w:rPr>
      </w:pPr>
      <w:r w:rsidRPr="00304D36">
        <w:rPr>
          <w:rFonts w:cstheme="minorHAnsi"/>
          <w:sz w:val="24"/>
          <w:szCs w:val="24"/>
        </w:rPr>
        <w:t xml:space="preserve">However, </w:t>
      </w:r>
      <w:r w:rsidR="00111D74" w:rsidRPr="00304D36">
        <w:rPr>
          <w:rFonts w:cstheme="minorHAnsi"/>
          <w:sz w:val="24"/>
          <w:szCs w:val="24"/>
        </w:rPr>
        <w:t xml:space="preserve">the process has been </w:t>
      </w:r>
      <w:r w:rsidR="00CB1F89" w:rsidRPr="00304D36">
        <w:rPr>
          <w:rFonts w:cstheme="minorHAnsi"/>
          <w:sz w:val="24"/>
          <w:szCs w:val="24"/>
        </w:rPr>
        <w:t>beneficial</w:t>
      </w:r>
      <w:r w:rsidR="00111D74" w:rsidRPr="00304D36">
        <w:rPr>
          <w:rFonts w:cstheme="minorHAnsi"/>
          <w:sz w:val="24"/>
          <w:szCs w:val="24"/>
        </w:rPr>
        <w:t xml:space="preserve"> and extremely interesting and will impact on my thinking with regards to teaching and learning.</w:t>
      </w:r>
      <w:r w:rsidR="00C4331A">
        <w:rPr>
          <w:rFonts w:cstheme="minorHAnsi"/>
          <w:sz w:val="24"/>
          <w:szCs w:val="24"/>
        </w:rPr>
        <w:t xml:space="preserve">  I realise that I must not just focus on the strategies and resources I use, but also on </w:t>
      </w:r>
      <w:r w:rsidR="004A626E">
        <w:rPr>
          <w:rFonts w:cstheme="minorHAnsi"/>
          <w:sz w:val="24"/>
          <w:szCs w:val="24"/>
        </w:rPr>
        <w:t xml:space="preserve">developing pupils as learners, </w:t>
      </w:r>
      <w:r w:rsidR="00C4331A">
        <w:rPr>
          <w:rFonts w:cstheme="minorHAnsi"/>
          <w:sz w:val="24"/>
          <w:szCs w:val="24"/>
        </w:rPr>
        <w:t xml:space="preserve">creating a supportive learning </w:t>
      </w:r>
      <w:r w:rsidR="005F0A66">
        <w:rPr>
          <w:rFonts w:cstheme="minorHAnsi"/>
          <w:sz w:val="24"/>
          <w:szCs w:val="24"/>
        </w:rPr>
        <w:t>environment</w:t>
      </w:r>
      <w:r w:rsidR="00C4331A">
        <w:rPr>
          <w:rFonts w:cstheme="minorHAnsi"/>
          <w:sz w:val="24"/>
          <w:szCs w:val="24"/>
        </w:rPr>
        <w:t xml:space="preserve"> and contributing towards a whole-school learning culture</w:t>
      </w:r>
      <w:r w:rsidR="005F0A66">
        <w:rPr>
          <w:rFonts w:cstheme="minorHAnsi"/>
          <w:sz w:val="24"/>
          <w:szCs w:val="24"/>
        </w:rPr>
        <w:t>.</w:t>
      </w:r>
      <w:r w:rsidR="00111D74" w:rsidRPr="00304D36">
        <w:rPr>
          <w:rFonts w:cstheme="minorHAnsi"/>
          <w:sz w:val="24"/>
          <w:szCs w:val="24"/>
        </w:rPr>
        <w:t xml:space="preserve">  </w:t>
      </w:r>
      <w:r w:rsidR="002178A8" w:rsidRPr="00304D36">
        <w:rPr>
          <w:rFonts w:cstheme="minorHAnsi"/>
          <w:sz w:val="24"/>
          <w:szCs w:val="24"/>
        </w:rPr>
        <w:t xml:space="preserve"> </w:t>
      </w:r>
    </w:p>
    <w:p w14:paraId="3A1908E4" w14:textId="4031F420" w:rsidR="009661EE" w:rsidRDefault="002D32D3" w:rsidP="002178A8">
      <w:pPr>
        <w:spacing w:line="360" w:lineRule="auto"/>
        <w:rPr>
          <w:rFonts w:cstheme="minorHAnsi"/>
          <w:sz w:val="24"/>
          <w:szCs w:val="24"/>
        </w:rPr>
      </w:pPr>
      <w:r>
        <w:rPr>
          <w:rFonts w:cstheme="minorHAnsi"/>
          <w:sz w:val="24"/>
          <w:szCs w:val="24"/>
        </w:rPr>
        <w:t>Moreover, p</w:t>
      </w:r>
      <w:r w:rsidR="002178A8" w:rsidRPr="00304D36">
        <w:rPr>
          <w:rFonts w:cstheme="minorHAnsi"/>
          <w:sz w:val="24"/>
          <w:szCs w:val="24"/>
        </w:rPr>
        <w:t>upil voice is a key facto</w:t>
      </w:r>
      <w:r w:rsidR="00477829" w:rsidRPr="00304D36">
        <w:rPr>
          <w:rFonts w:cstheme="minorHAnsi"/>
          <w:sz w:val="24"/>
          <w:szCs w:val="24"/>
        </w:rPr>
        <w:t xml:space="preserve">r in schools and giving pupils the opportunity to </w:t>
      </w:r>
      <w:r w:rsidR="005F0A66">
        <w:rPr>
          <w:rFonts w:cstheme="minorHAnsi"/>
          <w:sz w:val="24"/>
          <w:szCs w:val="24"/>
        </w:rPr>
        <w:t>say</w:t>
      </w:r>
      <w:r w:rsidR="00477829" w:rsidRPr="00304D36">
        <w:rPr>
          <w:rFonts w:cstheme="minorHAnsi"/>
          <w:sz w:val="24"/>
          <w:szCs w:val="24"/>
        </w:rPr>
        <w:t xml:space="preserve"> what they like and do not like, or what they feel is important in teaching and learning, was a rewarding and worthwhile process which the pupils appreciated and enjoyed.  In fact, several other pupils approached me and asked if they could complete one.  I explained that following this project I would be continuing my research and that more pupils would get the opportunity.  </w:t>
      </w:r>
      <w:r w:rsidR="00502747" w:rsidRPr="00304D36">
        <w:rPr>
          <w:rFonts w:cstheme="minorHAnsi"/>
          <w:sz w:val="24"/>
          <w:szCs w:val="24"/>
        </w:rPr>
        <w:t xml:space="preserve">I would of course follow </w:t>
      </w:r>
      <w:r w:rsidR="00B22209" w:rsidRPr="00304D36">
        <w:rPr>
          <w:rFonts w:cstheme="minorHAnsi"/>
          <w:sz w:val="24"/>
          <w:szCs w:val="24"/>
        </w:rPr>
        <w:t>all</w:t>
      </w:r>
      <w:r w:rsidR="00502747" w:rsidRPr="00304D36">
        <w:rPr>
          <w:rFonts w:cstheme="minorHAnsi"/>
          <w:sz w:val="24"/>
          <w:szCs w:val="24"/>
        </w:rPr>
        <w:t xml:space="preserve"> ethical procedures and guidelines, apart from going through the ethics committee.  I would also </w:t>
      </w:r>
      <w:r w:rsidR="00B22209" w:rsidRPr="00304D36">
        <w:rPr>
          <w:rFonts w:cstheme="minorHAnsi"/>
          <w:sz w:val="24"/>
          <w:szCs w:val="24"/>
        </w:rPr>
        <w:t>tweak</w:t>
      </w:r>
      <w:r w:rsidR="00502747" w:rsidRPr="00304D36">
        <w:rPr>
          <w:rFonts w:cstheme="minorHAnsi"/>
          <w:sz w:val="24"/>
          <w:szCs w:val="24"/>
        </w:rPr>
        <w:t xml:space="preserve"> the questionnaire to have a more succinct focus.</w:t>
      </w:r>
    </w:p>
    <w:p w14:paraId="52CBB5CE" w14:textId="5AD67D82" w:rsidR="00CC2200" w:rsidRPr="00304D36" w:rsidRDefault="00E4171E" w:rsidP="002178A8">
      <w:pPr>
        <w:spacing w:line="360" w:lineRule="auto"/>
        <w:rPr>
          <w:rFonts w:cstheme="minorHAnsi"/>
          <w:sz w:val="24"/>
          <w:szCs w:val="24"/>
        </w:rPr>
      </w:pPr>
      <w:r>
        <w:rPr>
          <w:rFonts w:cstheme="minorHAnsi"/>
          <w:sz w:val="24"/>
          <w:szCs w:val="24"/>
        </w:rPr>
        <w:t xml:space="preserve">From the questionnaires, I would conclude that despite there being some common elements, on the </w:t>
      </w:r>
      <w:r w:rsidR="00672CF2">
        <w:rPr>
          <w:rFonts w:cstheme="minorHAnsi"/>
          <w:sz w:val="24"/>
          <w:szCs w:val="24"/>
        </w:rPr>
        <w:t>whole</w:t>
      </w:r>
      <w:r>
        <w:rPr>
          <w:rFonts w:cstheme="minorHAnsi"/>
          <w:sz w:val="24"/>
          <w:szCs w:val="24"/>
        </w:rPr>
        <w:t xml:space="preserve"> it was a personal preference as to </w:t>
      </w:r>
      <w:r w:rsidR="00672CF2">
        <w:rPr>
          <w:rFonts w:cstheme="minorHAnsi"/>
          <w:sz w:val="24"/>
          <w:szCs w:val="24"/>
        </w:rPr>
        <w:t>which</w:t>
      </w:r>
      <w:r>
        <w:rPr>
          <w:rFonts w:cstheme="minorHAnsi"/>
          <w:sz w:val="24"/>
          <w:szCs w:val="24"/>
        </w:rPr>
        <w:t xml:space="preserve"> </w:t>
      </w:r>
      <w:r w:rsidR="00672CF2">
        <w:rPr>
          <w:rFonts w:cstheme="minorHAnsi"/>
          <w:sz w:val="24"/>
          <w:szCs w:val="24"/>
        </w:rPr>
        <w:t>elements</w:t>
      </w:r>
      <w:r>
        <w:rPr>
          <w:rFonts w:cstheme="minorHAnsi"/>
          <w:sz w:val="24"/>
          <w:szCs w:val="24"/>
        </w:rPr>
        <w:t xml:space="preserve"> pupils or teachers chose as being the most important.  I used mean scores to </w:t>
      </w:r>
      <w:r w:rsidR="00265350">
        <w:rPr>
          <w:rFonts w:cstheme="minorHAnsi"/>
          <w:sz w:val="24"/>
          <w:szCs w:val="24"/>
        </w:rPr>
        <w:t xml:space="preserve">categorise but from such a small </w:t>
      </w:r>
      <w:r w:rsidR="00672CF2">
        <w:rPr>
          <w:rFonts w:cstheme="minorHAnsi"/>
          <w:sz w:val="24"/>
          <w:szCs w:val="24"/>
        </w:rPr>
        <w:t>sample</w:t>
      </w:r>
      <w:r w:rsidR="00265350">
        <w:rPr>
          <w:rFonts w:cstheme="minorHAnsi"/>
          <w:sz w:val="24"/>
          <w:szCs w:val="24"/>
        </w:rPr>
        <w:t xml:space="preserve"> I could not say with any confidence that my findings were </w:t>
      </w:r>
      <w:r w:rsidR="00A1557A">
        <w:rPr>
          <w:rFonts w:cstheme="minorHAnsi"/>
          <w:sz w:val="24"/>
          <w:szCs w:val="24"/>
        </w:rPr>
        <w:t xml:space="preserve">general of teachers or pupils </w:t>
      </w:r>
      <w:r w:rsidR="00672CF2">
        <w:rPr>
          <w:rFonts w:cstheme="minorHAnsi"/>
          <w:sz w:val="24"/>
          <w:szCs w:val="24"/>
        </w:rPr>
        <w:t>on</w:t>
      </w:r>
      <w:r w:rsidR="00A1557A">
        <w:rPr>
          <w:rFonts w:cstheme="minorHAnsi"/>
          <w:sz w:val="24"/>
          <w:szCs w:val="24"/>
        </w:rPr>
        <w:t xml:space="preserve"> </w:t>
      </w:r>
      <w:r w:rsidR="00672CF2">
        <w:rPr>
          <w:rFonts w:cstheme="minorHAnsi"/>
          <w:sz w:val="24"/>
          <w:szCs w:val="24"/>
        </w:rPr>
        <w:t>the</w:t>
      </w:r>
      <w:r w:rsidR="00A1557A">
        <w:rPr>
          <w:rFonts w:cstheme="minorHAnsi"/>
          <w:sz w:val="24"/>
          <w:szCs w:val="24"/>
        </w:rPr>
        <w:t xml:space="preserve"> whole.  </w:t>
      </w:r>
      <w:r w:rsidR="007C5EF4">
        <w:rPr>
          <w:rFonts w:cstheme="minorHAnsi"/>
          <w:sz w:val="24"/>
          <w:szCs w:val="24"/>
        </w:rPr>
        <w:t xml:space="preserve">Also, after carrying out a literature review, I </w:t>
      </w:r>
      <w:r w:rsidR="00771B3B">
        <w:rPr>
          <w:rFonts w:cstheme="minorHAnsi"/>
          <w:sz w:val="24"/>
          <w:szCs w:val="24"/>
        </w:rPr>
        <w:t xml:space="preserve">would </w:t>
      </w:r>
      <w:r w:rsidR="00AF0C70">
        <w:rPr>
          <w:rFonts w:cstheme="minorHAnsi"/>
          <w:sz w:val="24"/>
          <w:szCs w:val="24"/>
        </w:rPr>
        <w:t>say that all elements were important and need to be considered.</w:t>
      </w:r>
      <w:r w:rsidR="000A5651">
        <w:rPr>
          <w:rFonts w:cstheme="minorHAnsi"/>
          <w:sz w:val="24"/>
          <w:szCs w:val="24"/>
        </w:rPr>
        <w:t xml:space="preserve"> </w:t>
      </w:r>
    </w:p>
    <w:p w14:paraId="68EDF2BF" w14:textId="3467C977" w:rsidR="00A1707C" w:rsidRPr="00304D36" w:rsidRDefault="00A83D1D" w:rsidP="002178A8">
      <w:pPr>
        <w:spacing w:line="360" w:lineRule="auto"/>
        <w:rPr>
          <w:rFonts w:cstheme="minorHAnsi"/>
          <w:sz w:val="24"/>
          <w:szCs w:val="24"/>
        </w:rPr>
      </w:pPr>
      <w:r>
        <w:rPr>
          <w:rFonts w:cstheme="minorHAnsi"/>
          <w:sz w:val="24"/>
          <w:szCs w:val="24"/>
        </w:rPr>
        <w:t>T</w:t>
      </w:r>
      <w:r w:rsidR="00CB1F89" w:rsidRPr="00304D36">
        <w:rPr>
          <w:rFonts w:cstheme="minorHAnsi"/>
          <w:sz w:val="24"/>
          <w:szCs w:val="24"/>
        </w:rPr>
        <w:t xml:space="preserve">he literature </w:t>
      </w:r>
      <w:r w:rsidR="00CE1E6C">
        <w:rPr>
          <w:rFonts w:cstheme="minorHAnsi"/>
          <w:sz w:val="24"/>
          <w:szCs w:val="24"/>
        </w:rPr>
        <w:t>demonstrated</w:t>
      </w:r>
      <w:r w:rsidR="00CB1F89" w:rsidRPr="00304D36">
        <w:rPr>
          <w:rFonts w:cstheme="minorHAnsi"/>
          <w:sz w:val="24"/>
          <w:szCs w:val="24"/>
        </w:rPr>
        <w:t xml:space="preserve"> that </w:t>
      </w:r>
      <w:r w:rsidR="00C2650C" w:rsidRPr="00304D36">
        <w:rPr>
          <w:rFonts w:cstheme="minorHAnsi"/>
          <w:sz w:val="24"/>
          <w:szCs w:val="24"/>
        </w:rPr>
        <w:t xml:space="preserve">it was impossible to define an excellent lesson.  </w:t>
      </w:r>
      <w:r w:rsidR="00DE59F8" w:rsidRPr="00304D36">
        <w:rPr>
          <w:rFonts w:cstheme="minorHAnsi"/>
          <w:sz w:val="24"/>
          <w:szCs w:val="24"/>
        </w:rPr>
        <w:t xml:space="preserve">Beere (2016) </w:t>
      </w:r>
      <w:r w:rsidR="00C2650C" w:rsidRPr="00304D36">
        <w:rPr>
          <w:rFonts w:cstheme="minorHAnsi"/>
          <w:sz w:val="24"/>
          <w:szCs w:val="24"/>
        </w:rPr>
        <w:t>stated that t</w:t>
      </w:r>
      <w:r w:rsidR="00DE59F8" w:rsidRPr="00304D36">
        <w:rPr>
          <w:rFonts w:cstheme="minorHAnsi"/>
          <w:sz w:val="24"/>
          <w:szCs w:val="24"/>
        </w:rPr>
        <w:t>here is no one, magic formula or set structure for the ‘perfect’ lesson</w:t>
      </w:r>
      <w:r w:rsidR="00C2650C" w:rsidRPr="00304D36">
        <w:rPr>
          <w:rFonts w:cstheme="minorHAnsi"/>
          <w:sz w:val="24"/>
          <w:szCs w:val="24"/>
        </w:rPr>
        <w:t>.</w:t>
      </w:r>
    </w:p>
    <w:p w14:paraId="60A62BE5" w14:textId="6EC0C4E9" w:rsidR="001B33C0" w:rsidRPr="00304D36" w:rsidRDefault="001B33C0" w:rsidP="002178A8">
      <w:pPr>
        <w:spacing w:line="360" w:lineRule="auto"/>
        <w:rPr>
          <w:rFonts w:cstheme="minorHAnsi"/>
          <w:sz w:val="24"/>
          <w:szCs w:val="24"/>
        </w:rPr>
      </w:pPr>
      <w:r w:rsidRPr="00304D36">
        <w:rPr>
          <w:rFonts w:cstheme="minorHAnsi"/>
          <w:sz w:val="24"/>
          <w:szCs w:val="24"/>
        </w:rPr>
        <w:t>I agree with Grey (2006) who stated that what we teach today in terms of content will probably be outdated within a decade and certainly before the working lives of our pupils are halfway through.  However, what they learn in terms of attitude and basic principles should last them a lifetime.  Our pupils must learn how to learn, because they will need to learn and relearn, often several times, in their lives.</w:t>
      </w:r>
      <w:r w:rsidR="0017426E" w:rsidRPr="00304D36">
        <w:rPr>
          <w:rFonts w:cstheme="minorHAnsi"/>
          <w:sz w:val="24"/>
          <w:szCs w:val="24"/>
        </w:rPr>
        <w:t xml:space="preserve">  Similarly, </w:t>
      </w:r>
      <w:r w:rsidR="0017426E" w:rsidRPr="00304D36">
        <w:rPr>
          <w:rFonts w:cstheme="minorHAnsi"/>
          <w:sz w:val="24"/>
          <w:szCs w:val="24"/>
        </w:rPr>
        <w:lastRenderedPageBreak/>
        <w:t xml:space="preserve">Weatherley (2000) wrote that our prime aim is to help all our pupils to achieve their full potential.   This can be done in a variety of ways. </w:t>
      </w:r>
    </w:p>
    <w:p w14:paraId="2AA03F39" w14:textId="059EF2A0" w:rsidR="001B33C0" w:rsidRPr="00304D36" w:rsidRDefault="00766679" w:rsidP="002178A8">
      <w:pPr>
        <w:spacing w:line="360" w:lineRule="auto"/>
        <w:rPr>
          <w:rFonts w:cstheme="minorHAnsi"/>
          <w:sz w:val="24"/>
          <w:szCs w:val="24"/>
        </w:rPr>
      </w:pPr>
      <w:r w:rsidRPr="00304D36">
        <w:rPr>
          <w:rFonts w:cstheme="minorHAnsi"/>
          <w:sz w:val="24"/>
          <w:szCs w:val="24"/>
        </w:rPr>
        <w:t xml:space="preserve">Likewise, </w:t>
      </w:r>
      <w:r w:rsidR="001B33C0" w:rsidRPr="00304D36">
        <w:rPr>
          <w:rFonts w:cstheme="minorHAnsi"/>
          <w:sz w:val="24"/>
          <w:szCs w:val="24"/>
        </w:rPr>
        <w:t xml:space="preserve">Allison </w:t>
      </w:r>
      <w:r w:rsidR="00DA631D" w:rsidRPr="00304D36">
        <w:rPr>
          <w:rFonts w:cstheme="minorHAnsi"/>
          <w:sz w:val="24"/>
          <w:szCs w:val="24"/>
        </w:rPr>
        <w:t>&amp;</w:t>
      </w:r>
      <w:r w:rsidR="001B33C0" w:rsidRPr="00304D36">
        <w:rPr>
          <w:rFonts w:cstheme="minorHAnsi"/>
          <w:sz w:val="24"/>
          <w:szCs w:val="24"/>
        </w:rPr>
        <w:t xml:space="preserve"> Tharby (2015) </w:t>
      </w:r>
      <w:r w:rsidR="006217FF" w:rsidRPr="00304D36">
        <w:rPr>
          <w:rFonts w:cstheme="minorHAnsi"/>
          <w:sz w:val="24"/>
          <w:szCs w:val="24"/>
        </w:rPr>
        <w:t>assert that g</w:t>
      </w:r>
      <w:r w:rsidR="001B33C0" w:rsidRPr="00304D36">
        <w:rPr>
          <w:rFonts w:cstheme="minorHAnsi"/>
          <w:sz w:val="24"/>
          <w:szCs w:val="24"/>
        </w:rPr>
        <w:t>reat teaching is not a single entity; it varies enormously from school to school, from subject to subject and from classroom to classroom.  What makes you an exemplary practitioner in your environment might not make us exemplary in ours and vice versa.</w:t>
      </w:r>
      <w:r w:rsidR="006217FF" w:rsidRPr="00304D36">
        <w:rPr>
          <w:rFonts w:cstheme="minorHAnsi"/>
          <w:sz w:val="24"/>
          <w:szCs w:val="24"/>
        </w:rPr>
        <w:t xml:space="preserve">  They </w:t>
      </w:r>
      <w:r w:rsidR="00856F52" w:rsidRPr="00304D36">
        <w:rPr>
          <w:rFonts w:cstheme="minorHAnsi"/>
          <w:sz w:val="24"/>
          <w:szCs w:val="24"/>
        </w:rPr>
        <w:t xml:space="preserve">maintain that it </w:t>
      </w:r>
      <w:r w:rsidR="0001237E" w:rsidRPr="00304D36">
        <w:rPr>
          <w:rFonts w:cstheme="minorHAnsi"/>
          <w:sz w:val="24"/>
          <w:szCs w:val="24"/>
        </w:rPr>
        <w:t>i</w:t>
      </w:r>
      <w:r w:rsidR="00856F52" w:rsidRPr="00304D36">
        <w:rPr>
          <w:rFonts w:cstheme="minorHAnsi"/>
          <w:sz w:val="24"/>
          <w:szCs w:val="24"/>
        </w:rPr>
        <w:t>s more important to e</w:t>
      </w:r>
      <w:r w:rsidR="001B33C0" w:rsidRPr="00304D36">
        <w:rPr>
          <w:rFonts w:cstheme="minorHAnsi"/>
          <w:sz w:val="24"/>
          <w:szCs w:val="24"/>
        </w:rPr>
        <w:t xml:space="preserve">mbed </w:t>
      </w:r>
      <w:r w:rsidR="00856F52" w:rsidRPr="00304D36">
        <w:rPr>
          <w:rFonts w:cstheme="minorHAnsi"/>
          <w:sz w:val="24"/>
          <w:szCs w:val="24"/>
        </w:rPr>
        <w:t xml:space="preserve">an </w:t>
      </w:r>
      <w:r w:rsidR="001B33C0" w:rsidRPr="00304D36">
        <w:rPr>
          <w:rFonts w:cstheme="minorHAnsi"/>
          <w:sz w:val="24"/>
          <w:szCs w:val="24"/>
        </w:rPr>
        <w:t xml:space="preserve">ethos of excellence and growth </w:t>
      </w:r>
      <w:r w:rsidR="00856F52" w:rsidRPr="00304D36">
        <w:rPr>
          <w:rFonts w:cstheme="minorHAnsi"/>
          <w:sz w:val="24"/>
          <w:szCs w:val="24"/>
        </w:rPr>
        <w:t>and to s</w:t>
      </w:r>
      <w:r w:rsidR="001B33C0" w:rsidRPr="00304D36">
        <w:rPr>
          <w:rFonts w:cstheme="minorHAnsi"/>
          <w:sz w:val="24"/>
          <w:szCs w:val="24"/>
        </w:rPr>
        <w:t>hape the school culture</w:t>
      </w:r>
      <w:r w:rsidR="00856F52" w:rsidRPr="00304D36">
        <w:rPr>
          <w:rFonts w:cstheme="minorHAnsi"/>
          <w:sz w:val="24"/>
          <w:szCs w:val="24"/>
        </w:rPr>
        <w:t xml:space="preserve"> using </w:t>
      </w:r>
      <w:r w:rsidR="001B33C0" w:rsidRPr="00304D36">
        <w:rPr>
          <w:rFonts w:cstheme="minorHAnsi"/>
          <w:sz w:val="24"/>
          <w:szCs w:val="24"/>
        </w:rPr>
        <w:t xml:space="preserve">these values </w:t>
      </w:r>
      <w:r w:rsidR="00856F52" w:rsidRPr="00304D36">
        <w:rPr>
          <w:rFonts w:cstheme="minorHAnsi"/>
          <w:sz w:val="24"/>
          <w:szCs w:val="24"/>
        </w:rPr>
        <w:t>to</w:t>
      </w:r>
      <w:r w:rsidR="001B33C0" w:rsidRPr="00304D36">
        <w:rPr>
          <w:rFonts w:cstheme="minorHAnsi"/>
          <w:sz w:val="24"/>
          <w:szCs w:val="24"/>
        </w:rPr>
        <w:t xml:space="preserve"> permeate everything we do</w:t>
      </w:r>
      <w:r w:rsidR="0012019F" w:rsidRPr="00304D36">
        <w:rPr>
          <w:rFonts w:cstheme="minorHAnsi"/>
          <w:sz w:val="24"/>
          <w:szCs w:val="24"/>
        </w:rPr>
        <w:t>.</w:t>
      </w:r>
    </w:p>
    <w:p w14:paraId="0AB8F8A1" w14:textId="68DD460B" w:rsidR="00751FF1" w:rsidRPr="00304D36" w:rsidRDefault="00751FF1" w:rsidP="002178A8">
      <w:pPr>
        <w:spacing w:line="360" w:lineRule="auto"/>
        <w:rPr>
          <w:rFonts w:cstheme="minorHAnsi"/>
          <w:sz w:val="24"/>
          <w:szCs w:val="24"/>
        </w:rPr>
      </w:pPr>
      <w:r w:rsidRPr="00304D36">
        <w:rPr>
          <w:rFonts w:cstheme="minorHAnsi"/>
          <w:sz w:val="24"/>
          <w:szCs w:val="24"/>
        </w:rPr>
        <w:t xml:space="preserve">Jarvis (2002) adds that the good teacher will adopt the approach which will be helpful to the student in his or her development.  </w:t>
      </w:r>
    </w:p>
    <w:p w14:paraId="3E660D36" w14:textId="77777777" w:rsidR="00F23D2F" w:rsidRPr="00304D36" w:rsidRDefault="00F23D2F" w:rsidP="002178A8">
      <w:pPr>
        <w:spacing w:line="360" w:lineRule="auto"/>
        <w:rPr>
          <w:rFonts w:cstheme="minorHAnsi"/>
          <w:sz w:val="24"/>
          <w:szCs w:val="24"/>
        </w:rPr>
      </w:pPr>
      <w:r w:rsidRPr="00304D36">
        <w:rPr>
          <w:rFonts w:cstheme="minorHAnsi"/>
          <w:sz w:val="24"/>
          <w:szCs w:val="24"/>
        </w:rPr>
        <w:t>Ginnis (2001) is concerned that the economy dominates and dictates education.  Attendance, punctuality, compliance, acceptance of the manager’s decisions, an understanding of one’s place in the pecking order, a sufficient general knowledge and the ability to use a few basic skills make up the current curriculum, whereas businesses are currently crying out for flexibility, responsiveness, creative problem-solving, teamwork, self-management and sophisticated communication skills.</w:t>
      </w:r>
    </w:p>
    <w:p w14:paraId="35717BC2" w14:textId="4C7A4B00" w:rsidR="00246566" w:rsidRPr="00304D36" w:rsidRDefault="0012019F" w:rsidP="002178A8">
      <w:pPr>
        <w:spacing w:line="360" w:lineRule="auto"/>
        <w:rPr>
          <w:rFonts w:cstheme="minorHAnsi"/>
          <w:sz w:val="24"/>
          <w:szCs w:val="24"/>
        </w:rPr>
      </w:pPr>
      <w:r w:rsidRPr="00304D36">
        <w:rPr>
          <w:rFonts w:cstheme="minorHAnsi"/>
          <w:sz w:val="24"/>
          <w:szCs w:val="24"/>
        </w:rPr>
        <w:t xml:space="preserve">Following </w:t>
      </w:r>
      <w:r w:rsidR="0089544B" w:rsidRPr="00304D36">
        <w:rPr>
          <w:rFonts w:cstheme="minorHAnsi"/>
          <w:sz w:val="24"/>
          <w:szCs w:val="24"/>
        </w:rPr>
        <w:t>Bell</w:t>
      </w:r>
      <w:r w:rsidRPr="00304D36">
        <w:rPr>
          <w:rFonts w:cstheme="minorHAnsi"/>
          <w:sz w:val="24"/>
          <w:szCs w:val="24"/>
        </w:rPr>
        <w:t>’s</w:t>
      </w:r>
      <w:r w:rsidR="0089544B" w:rsidRPr="00304D36">
        <w:rPr>
          <w:rFonts w:cstheme="minorHAnsi"/>
          <w:sz w:val="24"/>
          <w:szCs w:val="24"/>
        </w:rPr>
        <w:t xml:space="preserve"> (2014) </w:t>
      </w:r>
      <w:r w:rsidRPr="00304D36">
        <w:rPr>
          <w:rFonts w:cstheme="minorHAnsi"/>
          <w:sz w:val="24"/>
          <w:szCs w:val="24"/>
        </w:rPr>
        <w:t>advi</w:t>
      </w:r>
      <w:r w:rsidR="00751FF1" w:rsidRPr="00304D36">
        <w:rPr>
          <w:rFonts w:cstheme="minorHAnsi"/>
          <w:sz w:val="24"/>
          <w:szCs w:val="24"/>
        </w:rPr>
        <w:t>c</w:t>
      </w:r>
      <w:r w:rsidRPr="00304D36">
        <w:rPr>
          <w:rFonts w:cstheme="minorHAnsi"/>
          <w:sz w:val="24"/>
          <w:szCs w:val="24"/>
        </w:rPr>
        <w:t>e, a</w:t>
      </w:r>
      <w:r w:rsidR="0089544B" w:rsidRPr="00304D36">
        <w:rPr>
          <w:rFonts w:cstheme="minorHAnsi"/>
          <w:sz w:val="24"/>
          <w:szCs w:val="24"/>
        </w:rPr>
        <w:t>fter completing th</w:t>
      </w:r>
      <w:r w:rsidRPr="00304D36">
        <w:rPr>
          <w:rFonts w:cstheme="minorHAnsi"/>
          <w:sz w:val="24"/>
          <w:szCs w:val="24"/>
        </w:rPr>
        <w:t>is</w:t>
      </w:r>
      <w:r w:rsidR="0089544B" w:rsidRPr="00304D36">
        <w:rPr>
          <w:rFonts w:cstheme="minorHAnsi"/>
          <w:sz w:val="24"/>
          <w:szCs w:val="24"/>
        </w:rPr>
        <w:t xml:space="preserve"> project, </w:t>
      </w:r>
      <w:r w:rsidRPr="00304D36">
        <w:rPr>
          <w:rFonts w:cstheme="minorHAnsi"/>
          <w:sz w:val="24"/>
          <w:szCs w:val="24"/>
        </w:rPr>
        <w:t>I intend to</w:t>
      </w:r>
      <w:r w:rsidR="0089544B" w:rsidRPr="00304D36">
        <w:rPr>
          <w:rFonts w:cstheme="minorHAnsi"/>
          <w:sz w:val="24"/>
          <w:szCs w:val="24"/>
        </w:rPr>
        <w:t xml:space="preserve"> continue to review, evaluate and improve </w:t>
      </w:r>
      <w:r w:rsidRPr="00304D36">
        <w:rPr>
          <w:rFonts w:cstheme="minorHAnsi"/>
          <w:sz w:val="24"/>
          <w:szCs w:val="24"/>
        </w:rPr>
        <w:t xml:space="preserve">my </w:t>
      </w:r>
      <w:r w:rsidR="0089544B" w:rsidRPr="00304D36">
        <w:rPr>
          <w:rFonts w:cstheme="minorHAnsi"/>
          <w:sz w:val="24"/>
          <w:szCs w:val="24"/>
        </w:rPr>
        <w:t>practice.</w:t>
      </w:r>
      <w:r w:rsidRPr="00304D36">
        <w:rPr>
          <w:rFonts w:cstheme="minorHAnsi"/>
          <w:sz w:val="24"/>
          <w:szCs w:val="24"/>
        </w:rPr>
        <w:t xml:space="preserve">  This will never stop as education is continually developing and evolving.</w:t>
      </w:r>
      <w:r w:rsidR="00751FF1" w:rsidRPr="00304D36">
        <w:rPr>
          <w:rFonts w:cstheme="minorHAnsi"/>
          <w:sz w:val="24"/>
          <w:szCs w:val="24"/>
        </w:rPr>
        <w:t xml:space="preserve">  </w:t>
      </w:r>
      <w:r w:rsidR="00246566" w:rsidRPr="00304D36">
        <w:rPr>
          <w:rFonts w:cstheme="minorHAnsi"/>
          <w:sz w:val="24"/>
          <w:szCs w:val="24"/>
        </w:rPr>
        <w:t xml:space="preserve">Sharp (2010) </w:t>
      </w:r>
      <w:r w:rsidR="00751FF1" w:rsidRPr="00304D36">
        <w:rPr>
          <w:rFonts w:cstheme="minorHAnsi"/>
          <w:sz w:val="24"/>
          <w:szCs w:val="24"/>
        </w:rPr>
        <w:t>agrees, calling it ‘a</w:t>
      </w:r>
      <w:r w:rsidR="00246566" w:rsidRPr="00304D36">
        <w:rPr>
          <w:rFonts w:cstheme="minorHAnsi"/>
          <w:sz w:val="24"/>
          <w:szCs w:val="24"/>
        </w:rPr>
        <w:t>n ongoing, formative, proactive and evolutionary process</w:t>
      </w:r>
      <w:r w:rsidR="00751FF1" w:rsidRPr="00304D36">
        <w:rPr>
          <w:rFonts w:cstheme="minorHAnsi"/>
          <w:sz w:val="24"/>
          <w:szCs w:val="24"/>
        </w:rPr>
        <w:t>’.</w:t>
      </w:r>
    </w:p>
    <w:p w14:paraId="27B3FA11" w14:textId="111F549B" w:rsidR="00E24E94" w:rsidRPr="00304D36" w:rsidRDefault="00A46EE6" w:rsidP="002178A8">
      <w:pPr>
        <w:spacing w:line="360" w:lineRule="auto"/>
        <w:rPr>
          <w:rFonts w:cstheme="minorHAnsi"/>
          <w:sz w:val="24"/>
          <w:szCs w:val="24"/>
        </w:rPr>
      </w:pPr>
      <w:r w:rsidRPr="00304D36">
        <w:rPr>
          <w:rFonts w:cstheme="minorHAnsi"/>
          <w:sz w:val="24"/>
          <w:szCs w:val="24"/>
        </w:rPr>
        <w:t xml:space="preserve">I think it is important to remember what </w:t>
      </w:r>
      <w:r w:rsidR="00E24E94" w:rsidRPr="00304D36">
        <w:rPr>
          <w:rFonts w:cstheme="minorHAnsi"/>
          <w:sz w:val="24"/>
          <w:szCs w:val="24"/>
        </w:rPr>
        <w:t xml:space="preserve">Ginnis (2001) </w:t>
      </w:r>
      <w:r w:rsidRPr="00304D36">
        <w:rPr>
          <w:rFonts w:cstheme="minorHAnsi"/>
          <w:sz w:val="24"/>
          <w:szCs w:val="24"/>
        </w:rPr>
        <w:t>said: p</w:t>
      </w:r>
      <w:r w:rsidR="00E24E94" w:rsidRPr="00304D36">
        <w:rPr>
          <w:rFonts w:cstheme="minorHAnsi"/>
          <w:sz w:val="24"/>
          <w:szCs w:val="24"/>
        </w:rPr>
        <w:t xml:space="preserve">eople are different and react differently to the same circumstances, have different likes and dislikes, different default behaviours, perceive and process experience </w:t>
      </w:r>
      <w:r w:rsidR="00A2353C" w:rsidRPr="00304D36">
        <w:rPr>
          <w:rFonts w:cstheme="minorHAnsi"/>
          <w:sz w:val="24"/>
          <w:szCs w:val="24"/>
        </w:rPr>
        <w:t>differently</w:t>
      </w:r>
      <w:r w:rsidR="00E24E94" w:rsidRPr="00304D36">
        <w:rPr>
          <w:rFonts w:cstheme="minorHAnsi"/>
          <w:sz w:val="24"/>
          <w:szCs w:val="24"/>
        </w:rPr>
        <w:t xml:space="preserve">.  </w:t>
      </w:r>
      <w:r w:rsidR="00A2353C" w:rsidRPr="00304D36">
        <w:rPr>
          <w:rFonts w:cstheme="minorHAnsi"/>
          <w:sz w:val="24"/>
          <w:szCs w:val="24"/>
        </w:rPr>
        <w:t>Teachers should r</w:t>
      </w:r>
      <w:r w:rsidR="00E24E94" w:rsidRPr="00304D36">
        <w:rPr>
          <w:rFonts w:cstheme="minorHAnsi"/>
          <w:sz w:val="24"/>
          <w:szCs w:val="24"/>
        </w:rPr>
        <w:t xml:space="preserve">ecognise that </w:t>
      </w:r>
      <w:r w:rsidR="00A2353C" w:rsidRPr="00304D36">
        <w:rPr>
          <w:rFonts w:cstheme="minorHAnsi"/>
          <w:sz w:val="24"/>
          <w:szCs w:val="24"/>
        </w:rPr>
        <w:t>their</w:t>
      </w:r>
      <w:r w:rsidR="00E24E94" w:rsidRPr="00304D36">
        <w:rPr>
          <w:rFonts w:cstheme="minorHAnsi"/>
          <w:sz w:val="24"/>
          <w:szCs w:val="24"/>
        </w:rPr>
        <w:t xml:space="preserve"> own preferred style can get in the way of effective learning.  </w:t>
      </w:r>
      <w:r w:rsidR="009E4DE2" w:rsidRPr="00304D36">
        <w:rPr>
          <w:rFonts w:cstheme="minorHAnsi"/>
          <w:sz w:val="24"/>
          <w:szCs w:val="24"/>
        </w:rPr>
        <w:t>He advises that we should u</w:t>
      </w:r>
      <w:r w:rsidR="00E24E94" w:rsidRPr="00304D36">
        <w:rPr>
          <w:rFonts w:cstheme="minorHAnsi"/>
          <w:sz w:val="24"/>
          <w:szCs w:val="24"/>
        </w:rPr>
        <w:t xml:space="preserve">nderstand learners’ preferred styles, but </w:t>
      </w:r>
      <w:r w:rsidR="00472ED1" w:rsidRPr="00304D36">
        <w:rPr>
          <w:rFonts w:cstheme="minorHAnsi"/>
          <w:sz w:val="24"/>
          <w:szCs w:val="24"/>
        </w:rPr>
        <w:t xml:space="preserve">not </w:t>
      </w:r>
      <w:r w:rsidR="00E24E94" w:rsidRPr="00304D36">
        <w:rPr>
          <w:rFonts w:cstheme="minorHAnsi"/>
          <w:sz w:val="24"/>
          <w:szCs w:val="24"/>
        </w:rPr>
        <w:t>pigeonhole</w:t>
      </w:r>
      <w:r w:rsidR="009E4DE2" w:rsidRPr="00304D36">
        <w:rPr>
          <w:rFonts w:cstheme="minorHAnsi"/>
          <w:sz w:val="24"/>
          <w:szCs w:val="24"/>
        </w:rPr>
        <w:t>; a</w:t>
      </w:r>
      <w:r w:rsidR="00E24E94" w:rsidRPr="00304D36">
        <w:rPr>
          <w:rFonts w:cstheme="minorHAnsi"/>
          <w:sz w:val="24"/>
          <w:szCs w:val="24"/>
        </w:rPr>
        <w:t>ccommodate different styles but do</w:t>
      </w:r>
      <w:r w:rsidR="009E4DE2" w:rsidRPr="00304D36">
        <w:rPr>
          <w:rFonts w:cstheme="minorHAnsi"/>
          <w:sz w:val="24"/>
          <w:szCs w:val="24"/>
        </w:rPr>
        <w:t xml:space="preserve"> </w:t>
      </w:r>
      <w:r w:rsidR="00E24E94" w:rsidRPr="00304D36">
        <w:rPr>
          <w:rFonts w:cstheme="minorHAnsi"/>
          <w:sz w:val="24"/>
          <w:szCs w:val="24"/>
        </w:rPr>
        <w:t>n</w:t>
      </w:r>
      <w:r w:rsidR="009E4DE2" w:rsidRPr="00304D36">
        <w:rPr>
          <w:rFonts w:cstheme="minorHAnsi"/>
          <w:sz w:val="24"/>
          <w:szCs w:val="24"/>
        </w:rPr>
        <w:t>o</w:t>
      </w:r>
      <w:r w:rsidR="00E24E94" w:rsidRPr="00304D36">
        <w:rPr>
          <w:rFonts w:cstheme="minorHAnsi"/>
          <w:sz w:val="24"/>
          <w:szCs w:val="24"/>
        </w:rPr>
        <w:t>t try to be too precise.</w:t>
      </w:r>
      <w:r w:rsidR="00C84A44" w:rsidRPr="00304D36">
        <w:rPr>
          <w:rFonts w:cstheme="minorHAnsi"/>
          <w:sz w:val="24"/>
          <w:szCs w:val="24"/>
        </w:rPr>
        <w:t xml:space="preserve"> I completely agree.</w:t>
      </w:r>
      <w:r w:rsidR="00E24E94" w:rsidRPr="00304D36">
        <w:rPr>
          <w:rFonts w:cstheme="minorHAnsi"/>
          <w:sz w:val="24"/>
          <w:szCs w:val="24"/>
        </w:rPr>
        <w:t xml:space="preserve">  </w:t>
      </w:r>
    </w:p>
    <w:p w14:paraId="6AD00A6F" w14:textId="1FF79A9A" w:rsidR="00006534" w:rsidRPr="00304D36" w:rsidRDefault="00ED7BEC" w:rsidP="002178A8">
      <w:pPr>
        <w:spacing w:line="360" w:lineRule="auto"/>
        <w:rPr>
          <w:rFonts w:cstheme="minorHAnsi"/>
          <w:sz w:val="24"/>
          <w:szCs w:val="24"/>
        </w:rPr>
      </w:pPr>
      <w:r w:rsidRPr="00304D36">
        <w:rPr>
          <w:rFonts w:cstheme="minorHAnsi"/>
          <w:sz w:val="24"/>
          <w:szCs w:val="24"/>
        </w:rPr>
        <w:t xml:space="preserve">Finally, </w:t>
      </w:r>
      <w:r w:rsidR="00AB004C" w:rsidRPr="00304D36">
        <w:rPr>
          <w:rFonts w:cstheme="minorHAnsi"/>
          <w:sz w:val="24"/>
          <w:szCs w:val="24"/>
        </w:rPr>
        <w:t xml:space="preserve">Hattie (2018) found that the highest related factor to pupil achievement is </w:t>
      </w:r>
      <w:r w:rsidR="00C84A44" w:rsidRPr="00304D36">
        <w:rPr>
          <w:rFonts w:cstheme="minorHAnsi"/>
          <w:sz w:val="24"/>
          <w:szCs w:val="24"/>
        </w:rPr>
        <w:t>c</w:t>
      </w:r>
      <w:r w:rsidR="00AB004C" w:rsidRPr="00304D36">
        <w:rPr>
          <w:rFonts w:cstheme="minorHAnsi"/>
          <w:sz w:val="24"/>
          <w:szCs w:val="24"/>
        </w:rPr>
        <w:t xml:space="preserve">ollective teacher efficacy </w:t>
      </w:r>
      <w:r w:rsidRPr="00304D36">
        <w:rPr>
          <w:rFonts w:cstheme="minorHAnsi"/>
          <w:sz w:val="24"/>
          <w:szCs w:val="24"/>
        </w:rPr>
        <w:t xml:space="preserve">(at 1,57) </w:t>
      </w:r>
      <w:r w:rsidR="00C84A44" w:rsidRPr="00304D36">
        <w:rPr>
          <w:rFonts w:cstheme="minorHAnsi"/>
          <w:sz w:val="24"/>
          <w:szCs w:val="24"/>
        </w:rPr>
        <w:t xml:space="preserve">which </w:t>
      </w:r>
      <w:r w:rsidR="00AB004C" w:rsidRPr="00304D36">
        <w:rPr>
          <w:rFonts w:cstheme="minorHAnsi"/>
          <w:sz w:val="24"/>
          <w:szCs w:val="24"/>
        </w:rPr>
        <w:t xml:space="preserve">refers to a staff's shared belief that through their </w:t>
      </w:r>
      <w:r w:rsidR="00AB004C" w:rsidRPr="00304D36">
        <w:rPr>
          <w:rFonts w:cstheme="minorHAnsi"/>
          <w:bCs/>
          <w:sz w:val="24"/>
          <w:szCs w:val="24"/>
        </w:rPr>
        <w:t>collective</w:t>
      </w:r>
      <w:r w:rsidR="00AB004C" w:rsidRPr="00304D36">
        <w:rPr>
          <w:rFonts w:cstheme="minorHAnsi"/>
          <w:sz w:val="24"/>
          <w:szCs w:val="24"/>
        </w:rPr>
        <w:t xml:space="preserve"> action, they can positively influence student outcomes, including those who are disengaged and/or disadvantaged</w:t>
      </w:r>
      <w:r w:rsidR="00751FF1" w:rsidRPr="00304D36">
        <w:rPr>
          <w:rFonts w:cstheme="minorHAnsi"/>
          <w:sz w:val="24"/>
          <w:szCs w:val="24"/>
        </w:rPr>
        <w:t>.</w:t>
      </w:r>
      <w:r w:rsidRPr="00304D36">
        <w:rPr>
          <w:rFonts w:cstheme="minorHAnsi"/>
          <w:sz w:val="24"/>
          <w:szCs w:val="24"/>
        </w:rPr>
        <w:t xml:space="preserve">  Therefore</w:t>
      </w:r>
      <w:r w:rsidR="009F68E2" w:rsidRPr="00304D36">
        <w:rPr>
          <w:rFonts w:cstheme="minorHAnsi"/>
          <w:sz w:val="24"/>
          <w:szCs w:val="24"/>
        </w:rPr>
        <w:t xml:space="preserve">, as a team, all colleagues in a </w:t>
      </w:r>
      <w:r w:rsidR="009F68E2" w:rsidRPr="00304D36">
        <w:rPr>
          <w:rFonts w:cstheme="minorHAnsi"/>
          <w:sz w:val="24"/>
          <w:szCs w:val="24"/>
        </w:rPr>
        <w:lastRenderedPageBreak/>
        <w:t xml:space="preserve">school must be positive and believe </w:t>
      </w:r>
      <w:r w:rsidR="0016381C" w:rsidRPr="00304D36">
        <w:rPr>
          <w:rFonts w:cstheme="minorHAnsi"/>
          <w:sz w:val="24"/>
          <w:szCs w:val="24"/>
        </w:rPr>
        <w:t xml:space="preserve">that we can impact </w:t>
      </w:r>
      <w:r w:rsidR="00064AAF" w:rsidRPr="00304D36">
        <w:rPr>
          <w:rFonts w:cstheme="minorHAnsi"/>
          <w:sz w:val="24"/>
          <w:szCs w:val="24"/>
        </w:rPr>
        <w:t xml:space="preserve">upon </w:t>
      </w:r>
      <w:r w:rsidR="0016381C" w:rsidRPr="00304D36">
        <w:rPr>
          <w:rFonts w:cstheme="minorHAnsi"/>
          <w:sz w:val="24"/>
          <w:szCs w:val="24"/>
        </w:rPr>
        <w:t>the lives of the pupils we teach!</w:t>
      </w:r>
    </w:p>
    <w:p w14:paraId="200D3A67" w14:textId="77777777" w:rsidR="00654B3F" w:rsidRPr="00304D36" w:rsidRDefault="00654B3F" w:rsidP="002178A8">
      <w:pPr>
        <w:spacing w:line="360" w:lineRule="auto"/>
        <w:rPr>
          <w:rFonts w:cstheme="minorHAnsi"/>
          <w:b/>
          <w:sz w:val="24"/>
          <w:szCs w:val="24"/>
        </w:rPr>
      </w:pPr>
    </w:p>
    <w:p w14:paraId="42CAE1E6" w14:textId="12209BBB" w:rsidR="00006534" w:rsidRPr="00304D36" w:rsidRDefault="00006534" w:rsidP="002178A8">
      <w:pPr>
        <w:spacing w:line="360" w:lineRule="auto"/>
        <w:rPr>
          <w:rFonts w:cstheme="minorHAnsi"/>
          <w:sz w:val="24"/>
          <w:szCs w:val="24"/>
        </w:rPr>
      </w:pPr>
      <w:r w:rsidRPr="00304D36">
        <w:rPr>
          <w:rFonts w:cstheme="minorHAnsi"/>
          <w:b/>
          <w:sz w:val="24"/>
          <w:szCs w:val="24"/>
        </w:rPr>
        <w:t>Recommendations</w:t>
      </w:r>
      <w:r w:rsidRPr="00304D36">
        <w:rPr>
          <w:rFonts w:cstheme="minorHAnsi"/>
          <w:sz w:val="24"/>
          <w:szCs w:val="24"/>
        </w:rPr>
        <w:t xml:space="preserve"> </w:t>
      </w:r>
    </w:p>
    <w:p w14:paraId="1F75D9FF" w14:textId="3D162C25" w:rsidR="00E71D17" w:rsidRPr="00304D36" w:rsidRDefault="0016381C" w:rsidP="002178A8">
      <w:pPr>
        <w:spacing w:line="360" w:lineRule="auto"/>
        <w:rPr>
          <w:rFonts w:cstheme="minorHAnsi"/>
          <w:sz w:val="24"/>
          <w:szCs w:val="24"/>
        </w:rPr>
      </w:pPr>
      <w:r w:rsidRPr="00304D36">
        <w:rPr>
          <w:rFonts w:cstheme="minorHAnsi"/>
          <w:sz w:val="24"/>
          <w:szCs w:val="24"/>
        </w:rPr>
        <w:t xml:space="preserve">My goal from this project was to raise standards of teaching and learning in my school.  </w:t>
      </w:r>
      <w:r w:rsidR="00F207A4" w:rsidRPr="00304D36">
        <w:rPr>
          <w:rFonts w:cstheme="minorHAnsi"/>
          <w:sz w:val="24"/>
          <w:szCs w:val="24"/>
        </w:rPr>
        <w:t xml:space="preserve"> </w:t>
      </w:r>
      <w:r w:rsidR="00E71D17" w:rsidRPr="00304D36">
        <w:rPr>
          <w:rFonts w:cstheme="minorHAnsi"/>
          <w:sz w:val="24"/>
          <w:szCs w:val="24"/>
        </w:rPr>
        <w:t>Weatherley</w:t>
      </w:r>
      <w:r w:rsidR="008658D5" w:rsidRPr="00304D36">
        <w:rPr>
          <w:rFonts w:cstheme="minorHAnsi"/>
          <w:sz w:val="24"/>
          <w:szCs w:val="24"/>
        </w:rPr>
        <w:t xml:space="preserve"> </w:t>
      </w:r>
      <w:r w:rsidR="00E71D17" w:rsidRPr="00304D36">
        <w:rPr>
          <w:rFonts w:cstheme="minorHAnsi"/>
          <w:sz w:val="24"/>
          <w:szCs w:val="24"/>
        </w:rPr>
        <w:t xml:space="preserve">(2000) </w:t>
      </w:r>
      <w:r w:rsidR="00F207A4" w:rsidRPr="00304D36">
        <w:rPr>
          <w:rFonts w:cstheme="minorHAnsi"/>
          <w:sz w:val="24"/>
          <w:szCs w:val="24"/>
        </w:rPr>
        <w:t>advise</w:t>
      </w:r>
      <w:r w:rsidR="008658D5" w:rsidRPr="00304D36">
        <w:rPr>
          <w:rFonts w:cstheme="minorHAnsi"/>
          <w:sz w:val="24"/>
          <w:szCs w:val="24"/>
        </w:rPr>
        <w:t>s</w:t>
      </w:r>
      <w:r w:rsidR="00BF2BD9" w:rsidRPr="00304D36">
        <w:rPr>
          <w:rFonts w:cstheme="minorHAnsi"/>
          <w:sz w:val="24"/>
          <w:szCs w:val="24"/>
        </w:rPr>
        <w:t xml:space="preserve"> consider</w:t>
      </w:r>
      <w:r w:rsidR="008658D5" w:rsidRPr="00304D36">
        <w:rPr>
          <w:rFonts w:cstheme="minorHAnsi"/>
          <w:sz w:val="24"/>
          <w:szCs w:val="24"/>
        </w:rPr>
        <w:t>ing</w:t>
      </w:r>
      <w:r w:rsidR="00BF2BD9" w:rsidRPr="00304D36">
        <w:rPr>
          <w:rFonts w:cstheme="minorHAnsi"/>
          <w:sz w:val="24"/>
          <w:szCs w:val="24"/>
        </w:rPr>
        <w:t xml:space="preserve"> more than just</w:t>
      </w:r>
      <w:r w:rsidR="00E71D17" w:rsidRPr="00304D36">
        <w:rPr>
          <w:rFonts w:cstheme="minorHAnsi"/>
          <w:sz w:val="24"/>
          <w:szCs w:val="24"/>
        </w:rPr>
        <w:t xml:space="preserve"> learning</w:t>
      </w:r>
      <w:r w:rsidR="00BF2BD9" w:rsidRPr="00304D36">
        <w:rPr>
          <w:rFonts w:cstheme="minorHAnsi"/>
          <w:sz w:val="24"/>
          <w:szCs w:val="24"/>
        </w:rPr>
        <w:t xml:space="preserve"> and</w:t>
      </w:r>
      <w:r w:rsidR="00E71D17" w:rsidRPr="00304D36">
        <w:rPr>
          <w:rFonts w:cstheme="minorHAnsi"/>
          <w:sz w:val="24"/>
          <w:szCs w:val="24"/>
        </w:rPr>
        <w:t xml:space="preserve"> teaching, </w:t>
      </w:r>
      <w:r w:rsidR="00BF2BD9" w:rsidRPr="00304D36">
        <w:rPr>
          <w:rFonts w:cstheme="minorHAnsi"/>
          <w:sz w:val="24"/>
          <w:szCs w:val="24"/>
        </w:rPr>
        <w:t xml:space="preserve">but also </w:t>
      </w:r>
      <w:r w:rsidR="00E71D17" w:rsidRPr="00304D36">
        <w:rPr>
          <w:rFonts w:cstheme="minorHAnsi"/>
          <w:sz w:val="24"/>
          <w:szCs w:val="24"/>
        </w:rPr>
        <w:t>organisational development</w:t>
      </w:r>
      <w:r w:rsidR="00BF2BD9" w:rsidRPr="00304D36">
        <w:rPr>
          <w:rFonts w:cstheme="minorHAnsi"/>
          <w:sz w:val="24"/>
          <w:szCs w:val="24"/>
        </w:rPr>
        <w:t xml:space="preserve"> and </w:t>
      </w:r>
      <w:r w:rsidR="00E71D17" w:rsidRPr="00304D36">
        <w:rPr>
          <w:rFonts w:cstheme="minorHAnsi"/>
          <w:sz w:val="24"/>
          <w:szCs w:val="24"/>
        </w:rPr>
        <w:t>staff development</w:t>
      </w:r>
      <w:r w:rsidR="00BF2BD9" w:rsidRPr="00304D36">
        <w:rPr>
          <w:rFonts w:cstheme="minorHAnsi"/>
          <w:sz w:val="24"/>
          <w:szCs w:val="24"/>
        </w:rPr>
        <w:t>.</w:t>
      </w:r>
    </w:p>
    <w:p w14:paraId="4E86DA97" w14:textId="635A7A73" w:rsidR="00561532" w:rsidRDefault="00B40C74" w:rsidP="002178A8">
      <w:pPr>
        <w:spacing w:line="360" w:lineRule="auto"/>
        <w:rPr>
          <w:rFonts w:cstheme="minorHAnsi"/>
          <w:sz w:val="24"/>
          <w:szCs w:val="24"/>
        </w:rPr>
      </w:pPr>
      <w:r>
        <w:rPr>
          <w:rFonts w:cstheme="minorHAnsi"/>
          <w:sz w:val="24"/>
          <w:szCs w:val="24"/>
        </w:rPr>
        <w:t xml:space="preserve">Consequently, </w:t>
      </w:r>
      <w:r w:rsidR="001949C7" w:rsidRPr="00304D36">
        <w:rPr>
          <w:rFonts w:cstheme="minorHAnsi"/>
          <w:sz w:val="24"/>
          <w:szCs w:val="24"/>
        </w:rPr>
        <w:t xml:space="preserve">I will discuss my findings with the headteacher and </w:t>
      </w:r>
      <w:r w:rsidR="00BF2BD9" w:rsidRPr="00304D36">
        <w:rPr>
          <w:rFonts w:cstheme="minorHAnsi"/>
          <w:sz w:val="24"/>
          <w:szCs w:val="24"/>
        </w:rPr>
        <w:t xml:space="preserve">the </w:t>
      </w:r>
      <w:r w:rsidR="001949C7" w:rsidRPr="00304D36">
        <w:rPr>
          <w:rFonts w:cstheme="minorHAnsi"/>
          <w:sz w:val="24"/>
          <w:szCs w:val="24"/>
        </w:rPr>
        <w:t>L</w:t>
      </w:r>
      <w:r w:rsidR="006206EA" w:rsidRPr="00304D36">
        <w:rPr>
          <w:rFonts w:cstheme="minorHAnsi"/>
          <w:sz w:val="24"/>
          <w:szCs w:val="24"/>
        </w:rPr>
        <w:t>e</w:t>
      </w:r>
      <w:r w:rsidR="001949C7" w:rsidRPr="00304D36">
        <w:rPr>
          <w:rFonts w:cstheme="minorHAnsi"/>
          <w:sz w:val="24"/>
          <w:szCs w:val="24"/>
        </w:rPr>
        <w:t>adership Team</w:t>
      </w:r>
      <w:r w:rsidR="00B32D7C">
        <w:rPr>
          <w:rFonts w:cstheme="minorHAnsi"/>
          <w:sz w:val="24"/>
          <w:szCs w:val="24"/>
        </w:rPr>
        <w:t xml:space="preserve"> </w:t>
      </w:r>
      <w:r w:rsidR="001949C7" w:rsidRPr="00304D36">
        <w:rPr>
          <w:rFonts w:cstheme="minorHAnsi"/>
          <w:sz w:val="24"/>
          <w:szCs w:val="24"/>
        </w:rPr>
        <w:t>at school</w:t>
      </w:r>
      <w:r>
        <w:rPr>
          <w:rFonts w:cstheme="minorHAnsi"/>
          <w:sz w:val="24"/>
          <w:szCs w:val="24"/>
        </w:rPr>
        <w:t xml:space="preserve"> </w:t>
      </w:r>
      <w:r w:rsidR="00D91351">
        <w:rPr>
          <w:rFonts w:cstheme="minorHAnsi"/>
          <w:sz w:val="24"/>
          <w:szCs w:val="24"/>
        </w:rPr>
        <w:t>(See Appendix 8)</w:t>
      </w:r>
      <w:r w:rsidR="00D91351" w:rsidRPr="00304D36">
        <w:rPr>
          <w:rFonts w:cstheme="minorHAnsi"/>
          <w:sz w:val="24"/>
          <w:szCs w:val="24"/>
        </w:rPr>
        <w:t xml:space="preserve"> </w:t>
      </w:r>
      <w:r>
        <w:rPr>
          <w:rFonts w:cstheme="minorHAnsi"/>
          <w:sz w:val="24"/>
          <w:szCs w:val="24"/>
        </w:rPr>
        <w:t>and f</w:t>
      </w:r>
      <w:r w:rsidR="000F70BC">
        <w:rPr>
          <w:rFonts w:cstheme="minorHAnsi"/>
          <w:sz w:val="24"/>
          <w:szCs w:val="24"/>
        </w:rPr>
        <w:t>ollowing this, I would like to establish a ‘Teaching and Learning Group’</w:t>
      </w:r>
      <w:r w:rsidR="00806BCC">
        <w:rPr>
          <w:rFonts w:cstheme="minorHAnsi"/>
          <w:sz w:val="24"/>
          <w:szCs w:val="24"/>
        </w:rPr>
        <w:t xml:space="preserve"> </w:t>
      </w:r>
      <w:r w:rsidR="000D1FCA">
        <w:rPr>
          <w:rFonts w:cstheme="minorHAnsi"/>
          <w:sz w:val="24"/>
          <w:szCs w:val="24"/>
        </w:rPr>
        <w:t>to</w:t>
      </w:r>
      <w:r w:rsidR="00806BCC">
        <w:rPr>
          <w:rFonts w:cstheme="minorHAnsi"/>
          <w:sz w:val="24"/>
          <w:szCs w:val="24"/>
        </w:rPr>
        <w:t xml:space="preserve"> explore these findings in greater depth and carry out further individual research</w:t>
      </w:r>
      <w:r w:rsidR="00113BC8">
        <w:rPr>
          <w:rFonts w:cstheme="minorHAnsi"/>
          <w:sz w:val="24"/>
          <w:szCs w:val="24"/>
        </w:rPr>
        <w:t xml:space="preserve">.  We could then use peer observations and more pupil voice to </w:t>
      </w:r>
      <w:r w:rsidR="00124E69">
        <w:rPr>
          <w:rFonts w:cstheme="minorHAnsi"/>
          <w:sz w:val="24"/>
          <w:szCs w:val="24"/>
        </w:rPr>
        <w:t xml:space="preserve">explore </w:t>
      </w:r>
      <w:r w:rsidR="00561532">
        <w:rPr>
          <w:rFonts w:cstheme="minorHAnsi"/>
          <w:sz w:val="24"/>
          <w:szCs w:val="24"/>
        </w:rPr>
        <w:t>the effects of our findings and trials.</w:t>
      </w:r>
      <w:r w:rsidR="006206EA" w:rsidRPr="00304D36">
        <w:rPr>
          <w:rFonts w:cstheme="minorHAnsi"/>
          <w:sz w:val="24"/>
          <w:szCs w:val="24"/>
        </w:rPr>
        <w:t xml:space="preserve"> </w:t>
      </w:r>
      <w:r w:rsidR="00656CC1">
        <w:rPr>
          <w:rFonts w:cstheme="minorHAnsi"/>
          <w:sz w:val="24"/>
          <w:szCs w:val="24"/>
        </w:rPr>
        <w:t xml:space="preserve">  Finally, I would like to use all the information to update ou</w:t>
      </w:r>
      <w:r w:rsidR="008B72F0">
        <w:rPr>
          <w:rFonts w:cstheme="minorHAnsi"/>
          <w:sz w:val="24"/>
          <w:szCs w:val="24"/>
        </w:rPr>
        <w:t>r</w:t>
      </w:r>
      <w:r w:rsidR="00656CC1">
        <w:rPr>
          <w:rFonts w:cstheme="minorHAnsi"/>
          <w:sz w:val="24"/>
          <w:szCs w:val="24"/>
        </w:rPr>
        <w:t xml:space="preserve"> teaching and learning policy and </w:t>
      </w:r>
      <w:r w:rsidR="00D42969">
        <w:rPr>
          <w:rFonts w:cstheme="minorHAnsi"/>
          <w:sz w:val="24"/>
          <w:szCs w:val="24"/>
        </w:rPr>
        <w:t>present this to all staff.</w:t>
      </w:r>
      <w:r w:rsidR="006206EA" w:rsidRPr="00304D36">
        <w:rPr>
          <w:rFonts w:cstheme="minorHAnsi"/>
          <w:sz w:val="24"/>
          <w:szCs w:val="24"/>
        </w:rPr>
        <w:t xml:space="preserve"> </w:t>
      </w:r>
    </w:p>
    <w:p w14:paraId="35CA6C79" w14:textId="61AC71C3" w:rsidR="009C1770" w:rsidRPr="00304D36" w:rsidRDefault="00B32D7C" w:rsidP="002178A8">
      <w:pPr>
        <w:spacing w:line="360" w:lineRule="auto"/>
        <w:rPr>
          <w:rFonts w:cstheme="minorHAnsi"/>
          <w:sz w:val="24"/>
          <w:szCs w:val="24"/>
        </w:rPr>
      </w:pPr>
      <w:r>
        <w:rPr>
          <w:rFonts w:cstheme="minorHAnsi"/>
          <w:sz w:val="24"/>
          <w:szCs w:val="24"/>
        </w:rPr>
        <w:t xml:space="preserve">In summary, </w:t>
      </w:r>
      <w:r w:rsidR="00E536D0" w:rsidRPr="00304D36">
        <w:rPr>
          <w:rFonts w:cstheme="minorHAnsi"/>
          <w:sz w:val="24"/>
          <w:szCs w:val="24"/>
        </w:rPr>
        <w:t xml:space="preserve">Teaching and learning is constantly evolving as new research is presented, but </w:t>
      </w:r>
      <w:r w:rsidR="00BC0B71" w:rsidRPr="00304D36">
        <w:rPr>
          <w:rFonts w:cstheme="minorHAnsi"/>
          <w:sz w:val="24"/>
          <w:szCs w:val="24"/>
        </w:rPr>
        <w:t>current opinion</w:t>
      </w:r>
      <w:r w:rsidR="00EC180F" w:rsidRPr="00304D36">
        <w:rPr>
          <w:rFonts w:cstheme="minorHAnsi"/>
          <w:sz w:val="24"/>
          <w:szCs w:val="24"/>
        </w:rPr>
        <w:t xml:space="preserve"> emphasis teaching the pupils how to learn effectively.  </w:t>
      </w:r>
      <w:r w:rsidR="00BF2BD9" w:rsidRPr="00304D36">
        <w:rPr>
          <w:rFonts w:cstheme="minorHAnsi"/>
          <w:sz w:val="24"/>
          <w:szCs w:val="24"/>
        </w:rPr>
        <w:t xml:space="preserve">Grey (2006) </w:t>
      </w:r>
      <w:r w:rsidR="00DA1F24" w:rsidRPr="00304D36">
        <w:rPr>
          <w:rFonts w:cstheme="minorHAnsi"/>
          <w:sz w:val="24"/>
          <w:szCs w:val="24"/>
        </w:rPr>
        <w:t>advocates a</w:t>
      </w:r>
      <w:r w:rsidR="00BF2BD9" w:rsidRPr="00304D36">
        <w:rPr>
          <w:rFonts w:cstheme="minorHAnsi"/>
          <w:sz w:val="24"/>
          <w:szCs w:val="24"/>
        </w:rPr>
        <w:t xml:space="preserve"> focus on learning rather than </w:t>
      </w:r>
      <w:r w:rsidR="00A179D7" w:rsidRPr="00304D36">
        <w:rPr>
          <w:rFonts w:cstheme="minorHAnsi"/>
          <w:sz w:val="24"/>
          <w:szCs w:val="24"/>
        </w:rPr>
        <w:t>teaching</w:t>
      </w:r>
      <w:r w:rsidR="00DA1F24" w:rsidRPr="00304D36">
        <w:rPr>
          <w:rFonts w:cstheme="minorHAnsi"/>
          <w:sz w:val="24"/>
          <w:szCs w:val="24"/>
        </w:rPr>
        <w:t xml:space="preserve"> but</w:t>
      </w:r>
      <w:r w:rsidR="00BF2BD9" w:rsidRPr="00304D36">
        <w:rPr>
          <w:rFonts w:cstheme="minorHAnsi"/>
          <w:sz w:val="24"/>
          <w:szCs w:val="24"/>
        </w:rPr>
        <w:t xml:space="preserve"> this still involves thinking about how we ‘teach’ them to learn.</w:t>
      </w:r>
    </w:p>
    <w:p w14:paraId="445D0A98" w14:textId="3E6F498D" w:rsidR="00006534" w:rsidRPr="00304D36" w:rsidRDefault="00FB7EA0" w:rsidP="002178A8">
      <w:pPr>
        <w:spacing w:line="360" w:lineRule="auto"/>
        <w:rPr>
          <w:rFonts w:cstheme="minorHAnsi"/>
          <w:sz w:val="24"/>
          <w:szCs w:val="24"/>
        </w:rPr>
      </w:pPr>
      <w:r w:rsidRPr="00304D36">
        <w:rPr>
          <w:rFonts w:cstheme="minorHAnsi"/>
          <w:sz w:val="24"/>
          <w:szCs w:val="24"/>
        </w:rPr>
        <w:t xml:space="preserve">I believe that there is no ‘one rule fits all’ approach that can be adopted by all </w:t>
      </w:r>
      <w:r w:rsidR="005F7BAF" w:rsidRPr="00304D36">
        <w:rPr>
          <w:rFonts w:cstheme="minorHAnsi"/>
          <w:sz w:val="24"/>
          <w:szCs w:val="24"/>
        </w:rPr>
        <w:t>teachers</w:t>
      </w:r>
      <w:r w:rsidRPr="00304D36">
        <w:rPr>
          <w:rFonts w:cstheme="minorHAnsi"/>
          <w:sz w:val="24"/>
          <w:szCs w:val="24"/>
        </w:rPr>
        <w:t xml:space="preserve">.  It is important to consider your pupils, </w:t>
      </w:r>
      <w:r w:rsidR="00640B4D" w:rsidRPr="00304D36">
        <w:rPr>
          <w:rFonts w:cstheme="minorHAnsi"/>
          <w:sz w:val="24"/>
          <w:szCs w:val="24"/>
        </w:rPr>
        <w:t>their age, abilities, personalities, attitudes</w:t>
      </w:r>
      <w:r w:rsidR="005F7BAF" w:rsidRPr="00304D36">
        <w:rPr>
          <w:rFonts w:cstheme="minorHAnsi"/>
          <w:sz w:val="24"/>
          <w:szCs w:val="24"/>
        </w:rPr>
        <w:t>, home lives, the subject matter or skills being taught and an array of other factors.</w:t>
      </w:r>
      <w:r w:rsidRPr="00304D36">
        <w:rPr>
          <w:rFonts w:cstheme="minorHAnsi"/>
          <w:sz w:val="24"/>
          <w:szCs w:val="24"/>
        </w:rPr>
        <w:t xml:space="preserve"> </w:t>
      </w:r>
      <w:r w:rsidR="00E536D0" w:rsidRPr="00304D36">
        <w:rPr>
          <w:rFonts w:cstheme="minorHAnsi"/>
          <w:sz w:val="24"/>
          <w:szCs w:val="24"/>
        </w:rPr>
        <w:t xml:space="preserve"> </w:t>
      </w:r>
      <w:r w:rsidR="002371E5" w:rsidRPr="00304D36">
        <w:rPr>
          <w:rFonts w:cstheme="minorHAnsi"/>
          <w:sz w:val="24"/>
          <w:szCs w:val="24"/>
        </w:rPr>
        <w:t>I think that t</w:t>
      </w:r>
      <w:r w:rsidR="00446B88" w:rsidRPr="00304D36">
        <w:rPr>
          <w:rFonts w:cstheme="minorHAnsi"/>
          <w:sz w:val="24"/>
          <w:szCs w:val="24"/>
        </w:rPr>
        <w:t>he</w:t>
      </w:r>
      <w:r w:rsidR="002371E5" w:rsidRPr="00304D36">
        <w:rPr>
          <w:rFonts w:cstheme="minorHAnsi"/>
          <w:sz w:val="24"/>
          <w:szCs w:val="24"/>
        </w:rPr>
        <w:t xml:space="preserve"> four</w:t>
      </w:r>
      <w:r w:rsidR="00446B88" w:rsidRPr="00304D36">
        <w:rPr>
          <w:rFonts w:cstheme="minorHAnsi"/>
          <w:sz w:val="24"/>
          <w:szCs w:val="24"/>
        </w:rPr>
        <w:t xml:space="preserve"> </w:t>
      </w:r>
      <w:r w:rsidR="00A564C7" w:rsidRPr="00304D36">
        <w:rPr>
          <w:rFonts w:cstheme="minorHAnsi"/>
          <w:sz w:val="24"/>
          <w:szCs w:val="24"/>
        </w:rPr>
        <w:t>purposes</w:t>
      </w:r>
      <w:r w:rsidR="00446B88" w:rsidRPr="00304D36">
        <w:rPr>
          <w:rFonts w:cstheme="minorHAnsi"/>
          <w:sz w:val="24"/>
          <w:szCs w:val="24"/>
        </w:rPr>
        <w:t xml:space="preserve"> outlined in Successful Futures (Donaldson, 201</w:t>
      </w:r>
      <w:r w:rsidR="00A27B89" w:rsidRPr="00304D36">
        <w:rPr>
          <w:rFonts w:cstheme="minorHAnsi"/>
          <w:sz w:val="24"/>
          <w:szCs w:val="24"/>
        </w:rPr>
        <w:t>5</w:t>
      </w:r>
      <w:r w:rsidR="00446B88" w:rsidRPr="00304D36">
        <w:rPr>
          <w:rFonts w:cstheme="minorHAnsi"/>
          <w:sz w:val="24"/>
          <w:szCs w:val="24"/>
        </w:rPr>
        <w:t>)</w:t>
      </w:r>
      <w:r w:rsidR="002371E5" w:rsidRPr="00304D36">
        <w:rPr>
          <w:rFonts w:cstheme="minorHAnsi"/>
          <w:sz w:val="24"/>
          <w:szCs w:val="24"/>
        </w:rPr>
        <w:t xml:space="preserve"> </w:t>
      </w:r>
      <w:r w:rsidR="00446B88" w:rsidRPr="00304D36">
        <w:rPr>
          <w:rFonts w:cstheme="minorHAnsi"/>
          <w:sz w:val="24"/>
          <w:szCs w:val="24"/>
        </w:rPr>
        <w:t>will aid th</w:t>
      </w:r>
      <w:r w:rsidR="00FA54AE" w:rsidRPr="00304D36">
        <w:rPr>
          <w:rFonts w:cstheme="minorHAnsi"/>
          <w:sz w:val="24"/>
          <w:szCs w:val="24"/>
        </w:rPr>
        <w:t>e</w:t>
      </w:r>
      <w:r w:rsidR="00446B88" w:rsidRPr="00304D36">
        <w:rPr>
          <w:rFonts w:cstheme="minorHAnsi"/>
          <w:sz w:val="24"/>
          <w:szCs w:val="24"/>
        </w:rPr>
        <w:t xml:space="preserve"> </w:t>
      </w:r>
      <w:r w:rsidR="00FA54AE" w:rsidRPr="00304D36">
        <w:rPr>
          <w:rFonts w:cstheme="minorHAnsi"/>
          <w:sz w:val="24"/>
          <w:szCs w:val="24"/>
        </w:rPr>
        <w:t>process of developing well-rounded learners for the twenty-first century</w:t>
      </w:r>
      <w:r w:rsidR="00B371E4" w:rsidRPr="00304D36">
        <w:rPr>
          <w:rFonts w:cstheme="minorHAnsi"/>
          <w:sz w:val="24"/>
          <w:szCs w:val="24"/>
        </w:rPr>
        <w:t xml:space="preserve">, </w:t>
      </w:r>
      <w:r w:rsidR="00612C0E" w:rsidRPr="00304D36">
        <w:rPr>
          <w:rFonts w:cstheme="minorHAnsi"/>
          <w:sz w:val="24"/>
          <w:szCs w:val="24"/>
        </w:rPr>
        <w:t>as well as</w:t>
      </w:r>
      <w:r w:rsidR="00B371E4" w:rsidRPr="00304D36">
        <w:rPr>
          <w:rFonts w:cstheme="minorHAnsi"/>
          <w:sz w:val="24"/>
          <w:szCs w:val="24"/>
        </w:rPr>
        <w:t xml:space="preserve"> the twelve pedagogical principles.</w:t>
      </w:r>
    </w:p>
    <w:p w14:paraId="479044CB" w14:textId="078B98C2" w:rsidR="00063E2E" w:rsidRPr="00304D36" w:rsidRDefault="00063E2E" w:rsidP="00642E0C">
      <w:pPr>
        <w:spacing w:line="360" w:lineRule="auto"/>
        <w:rPr>
          <w:rFonts w:cstheme="minorHAnsi"/>
          <w:sz w:val="24"/>
          <w:szCs w:val="24"/>
        </w:rPr>
      </w:pPr>
      <w:r w:rsidRPr="00304D36">
        <w:rPr>
          <w:rFonts w:cstheme="minorHAnsi"/>
          <w:sz w:val="24"/>
          <w:szCs w:val="24"/>
        </w:rPr>
        <w:t xml:space="preserve">Allison &amp; Tharby (2105) </w:t>
      </w:r>
      <w:r w:rsidR="00B371E4" w:rsidRPr="00304D36">
        <w:rPr>
          <w:rFonts w:cstheme="minorHAnsi"/>
          <w:sz w:val="24"/>
          <w:szCs w:val="24"/>
        </w:rPr>
        <w:t>recommend evaluating the c</w:t>
      </w:r>
      <w:r w:rsidRPr="00304D36">
        <w:rPr>
          <w:rFonts w:cstheme="minorHAnsi"/>
          <w:sz w:val="24"/>
          <w:szCs w:val="24"/>
        </w:rPr>
        <w:t>urriculum planning</w:t>
      </w:r>
      <w:r w:rsidR="001C0EC1" w:rsidRPr="00304D36">
        <w:rPr>
          <w:rFonts w:cstheme="minorHAnsi"/>
          <w:sz w:val="24"/>
          <w:szCs w:val="24"/>
        </w:rPr>
        <w:t xml:space="preserve"> </w:t>
      </w:r>
      <w:r w:rsidR="00D43D66" w:rsidRPr="00304D36">
        <w:rPr>
          <w:rFonts w:cstheme="minorHAnsi"/>
          <w:sz w:val="24"/>
          <w:szCs w:val="24"/>
        </w:rPr>
        <w:t>process and</w:t>
      </w:r>
      <w:r w:rsidRPr="00304D36">
        <w:rPr>
          <w:rFonts w:cstheme="minorHAnsi"/>
          <w:sz w:val="24"/>
          <w:szCs w:val="24"/>
        </w:rPr>
        <w:t xml:space="preserve"> focus</w:t>
      </w:r>
      <w:r w:rsidR="00420FD8" w:rsidRPr="00304D36">
        <w:rPr>
          <w:rFonts w:cstheme="minorHAnsi"/>
          <w:sz w:val="24"/>
          <w:szCs w:val="24"/>
        </w:rPr>
        <w:t>ing</w:t>
      </w:r>
      <w:r w:rsidRPr="00304D36">
        <w:rPr>
          <w:rFonts w:cstheme="minorHAnsi"/>
          <w:sz w:val="24"/>
          <w:szCs w:val="24"/>
        </w:rPr>
        <w:t xml:space="preserve"> on fewer things in greater depth. </w:t>
      </w:r>
      <w:r w:rsidR="005C0D92" w:rsidRPr="00304D36">
        <w:rPr>
          <w:rFonts w:cstheme="minorHAnsi"/>
          <w:sz w:val="24"/>
          <w:szCs w:val="24"/>
        </w:rPr>
        <w:t xml:space="preserve"> Jarvis (2002) argues that the learning community should be designed with as much integrity as the curriculum and we</w:t>
      </w:r>
      <w:r w:rsidR="00526CE7" w:rsidRPr="00304D36">
        <w:rPr>
          <w:rFonts w:cstheme="minorHAnsi"/>
          <w:sz w:val="24"/>
          <w:szCs w:val="24"/>
        </w:rPr>
        <w:t xml:space="preserve"> need to consider the p</w:t>
      </w:r>
      <w:r w:rsidRPr="00304D36">
        <w:rPr>
          <w:rFonts w:cstheme="minorHAnsi"/>
          <w:sz w:val="24"/>
          <w:szCs w:val="24"/>
        </w:rPr>
        <w:t>hysical environment –</w:t>
      </w:r>
      <w:r w:rsidR="00526CE7" w:rsidRPr="00304D36">
        <w:rPr>
          <w:rFonts w:cstheme="minorHAnsi"/>
          <w:sz w:val="24"/>
          <w:szCs w:val="24"/>
        </w:rPr>
        <w:t xml:space="preserve"> the</w:t>
      </w:r>
      <w:r w:rsidRPr="00304D36">
        <w:rPr>
          <w:rFonts w:cstheme="minorHAnsi"/>
          <w:sz w:val="24"/>
          <w:szCs w:val="24"/>
        </w:rPr>
        <w:t xml:space="preserve"> walls, corridors, </w:t>
      </w:r>
      <w:r w:rsidR="00816B22" w:rsidRPr="00304D36">
        <w:rPr>
          <w:rFonts w:cstheme="minorHAnsi"/>
          <w:sz w:val="24"/>
          <w:szCs w:val="24"/>
        </w:rPr>
        <w:t xml:space="preserve">attitudes and </w:t>
      </w:r>
      <w:r w:rsidRPr="00304D36">
        <w:rPr>
          <w:rFonts w:cstheme="minorHAnsi"/>
          <w:sz w:val="24"/>
          <w:szCs w:val="24"/>
        </w:rPr>
        <w:t>culture</w:t>
      </w:r>
      <w:r w:rsidR="00816B22" w:rsidRPr="00304D36">
        <w:rPr>
          <w:rFonts w:cstheme="minorHAnsi"/>
          <w:sz w:val="24"/>
          <w:szCs w:val="24"/>
        </w:rPr>
        <w:t xml:space="preserve"> of the school</w:t>
      </w:r>
      <w:r w:rsidR="006C1697" w:rsidRPr="00304D36">
        <w:rPr>
          <w:rFonts w:cstheme="minorHAnsi"/>
          <w:sz w:val="24"/>
          <w:szCs w:val="24"/>
        </w:rPr>
        <w:t>,</w:t>
      </w:r>
      <w:r w:rsidR="00C60D6D" w:rsidRPr="00304D36">
        <w:rPr>
          <w:rFonts w:cstheme="minorHAnsi"/>
          <w:sz w:val="24"/>
          <w:szCs w:val="24"/>
        </w:rPr>
        <w:t xml:space="preserve"> including pupils’ b</w:t>
      </w:r>
      <w:r w:rsidRPr="00304D36">
        <w:rPr>
          <w:rFonts w:cstheme="minorHAnsi"/>
          <w:sz w:val="24"/>
          <w:szCs w:val="24"/>
        </w:rPr>
        <w:t xml:space="preserve">ehaviour. </w:t>
      </w:r>
    </w:p>
    <w:p w14:paraId="6F4F0CAB" w14:textId="74EA9FB0" w:rsidR="00063E2E" w:rsidRPr="00304D36" w:rsidRDefault="00FE6CE1" w:rsidP="002178A8">
      <w:pPr>
        <w:spacing w:line="360" w:lineRule="auto"/>
        <w:rPr>
          <w:rFonts w:cstheme="minorHAnsi"/>
          <w:sz w:val="24"/>
          <w:szCs w:val="24"/>
        </w:rPr>
      </w:pPr>
      <w:r w:rsidRPr="00304D36">
        <w:rPr>
          <w:rFonts w:cstheme="minorHAnsi"/>
          <w:sz w:val="24"/>
          <w:szCs w:val="24"/>
        </w:rPr>
        <w:lastRenderedPageBreak/>
        <w:t xml:space="preserve">Joyce &amp; Weil (1980) </w:t>
      </w:r>
      <w:r w:rsidR="008252AA" w:rsidRPr="00304D36">
        <w:rPr>
          <w:rFonts w:cstheme="minorHAnsi"/>
          <w:sz w:val="24"/>
          <w:szCs w:val="24"/>
        </w:rPr>
        <w:t>s</w:t>
      </w:r>
      <w:r w:rsidRPr="00304D36">
        <w:rPr>
          <w:rFonts w:cstheme="minorHAnsi"/>
          <w:sz w:val="24"/>
          <w:szCs w:val="24"/>
        </w:rPr>
        <w:t>uggest that there are many kinds of ‘good’ teaching</w:t>
      </w:r>
      <w:r w:rsidR="00D74509" w:rsidRPr="00304D36">
        <w:rPr>
          <w:rFonts w:cstheme="minorHAnsi"/>
          <w:sz w:val="24"/>
          <w:szCs w:val="24"/>
        </w:rPr>
        <w:t xml:space="preserve"> and</w:t>
      </w:r>
      <w:r w:rsidR="00C32DEC" w:rsidRPr="00304D36">
        <w:rPr>
          <w:rFonts w:cstheme="minorHAnsi"/>
          <w:sz w:val="24"/>
          <w:szCs w:val="24"/>
        </w:rPr>
        <w:t xml:space="preserve"> recommend teachers to d</w:t>
      </w:r>
      <w:r w:rsidRPr="00304D36">
        <w:rPr>
          <w:rFonts w:cstheme="minorHAnsi"/>
          <w:sz w:val="24"/>
          <w:szCs w:val="24"/>
        </w:rPr>
        <w:t xml:space="preserve">evelop and master a repertoire of models and strategies </w:t>
      </w:r>
      <w:r w:rsidR="00C32DEC" w:rsidRPr="00304D36">
        <w:rPr>
          <w:rFonts w:cstheme="minorHAnsi"/>
          <w:sz w:val="24"/>
          <w:szCs w:val="24"/>
        </w:rPr>
        <w:t>as n</w:t>
      </w:r>
      <w:r w:rsidRPr="00304D36">
        <w:rPr>
          <w:rFonts w:cstheme="minorHAnsi"/>
          <w:sz w:val="24"/>
          <w:szCs w:val="24"/>
        </w:rPr>
        <w:t>o single teaching strategy can accomplish every purpose</w:t>
      </w:r>
      <w:r w:rsidR="005C0D92" w:rsidRPr="00304D36">
        <w:rPr>
          <w:rFonts w:cstheme="minorHAnsi"/>
          <w:sz w:val="24"/>
          <w:szCs w:val="24"/>
        </w:rPr>
        <w:t>. There should be no prescribed way of teaching as long as students are attaining and</w:t>
      </w:r>
      <w:r w:rsidR="002A2171" w:rsidRPr="00304D36">
        <w:rPr>
          <w:rFonts w:cstheme="minorHAnsi"/>
          <w:sz w:val="24"/>
          <w:szCs w:val="24"/>
        </w:rPr>
        <w:t xml:space="preserve"> there is no such thing as perfect – we can all improve all the time.</w:t>
      </w:r>
    </w:p>
    <w:p w14:paraId="1F4B7BC8" w14:textId="23FC051C" w:rsidR="009E1331" w:rsidRPr="00304D36" w:rsidRDefault="00CB6CAD" w:rsidP="002178A8">
      <w:pPr>
        <w:spacing w:line="360" w:lineRule="auto"/>
        <w:rPr>
          <w:rFonts w:cstheme="minorHAnsi"/>
          <w:sz w:val="24"/>
          <w:szCs w:val="24"/>
        </w:rPr>
      </w:pPr>
      <w:bookmarkStart w:id="0" w:name="_GoBack"/>
      <w:bookmarkEnd w:id="0"/>
      <w:r w:rsidRPr="00304D36">
        <w:rPr>
          <w:rFonts w:cstheme="minorHAnsi"/>
          <w:sz w:val="24"/>
          <w:szCs w:val="24"/>
        </w:rPr>
        <w:t xml:space="preserve">As for pupils, </w:t>
      </w:r>
      <w:r w:rsidR="008E68F1" w:rsidRPr="00304D36">
        <w:rPr>
          <w:rFonts w:cstheme="minorHAnsi"/>
          <w:sz w:val="24"/>
          <w:szCs w:val="24"/>
        </w:rPr>
        <w:t xml:space="preserve">Ofsted (2015) </w:t>
      </w:r>
      <w:r w:rsidR="00146F41" w:rsidRPr="00304D36">
        <w:rPr>
          <w:rFonts w:cstheme="minorHAnsi"/>
          <w:sz w:val="24"/>
          <w:szCs w:val="24"/>
        </w:rPr>
        <w:t>propose that</w:t>
      </w:r>
      <w:r w:rsidR="008E68F1" w:rsidRPr="00304D36">
        <w:rPr>
          <w:rFonts w:cstheme="minorHAnsi"/>
          <w:sz w:val="24"/>
          <w:szCs w:val="24"/>
        </w:rPr>
        <w:t xml:space="preserve"> they should love the challenge of learning and be resilient to failure</w:t>
      </w:r>
      <w:r w:rsidRPr="00304D36">
        <w:rPr>
          <w:rFonts w:cstheme="minorHAnsi"/>
          <w:sz w:val="24"/>
          <w:szCs w:val="24"/>
        </w:rPr>
        <w:t>;</w:t>
      </w:r>
      <w:r w:rsidR="008E68F1" w:rsidRPr="00304D36">
        <w:rPr>
          <w:rFonts w:cstheme="minorHAnsi"/>
          <w:sz w:val="24"/>
          <w:szCs w:val="24"/>
        </w:rPr>
        <w:t xml:space="preserve"> curious, interested learners who seek out and use new information to develop, consolidate and deepen their knowledge, understanding and skills</w:t>
      </w:r>
      <w:r w:rsidRPr="00304D36">
        <w:rPr>
          <w:rFonts w:cstheme="minorHAnsi"/>
          <w:sz w:val="24"/>
          <w:szCs w:val="24"/>
        </w:rPr>
        <w:t xml:space="preserve">; </w:t>
      </w:r>
      <w:r w:rsidR="008E68F1" w:rsidRPr="00304D36">
        <w:rPr>
          <w:rFonts w:cstheme="minorHAnsi"/>
          <w:sz w:val="24"/>
          <w:szCs w:val="24"/>
        </w:rPr>
        <w:t xml:space="preserve">thrive in lessons and regularly take up opportunities to learn through extra-curricular activities. </w:t>
      </w:r>
      <w:r w:rsidR="005A54B8" w:rsidRPr="00304D36">
        <w:rPr>
          <w:rFonts w:cstheme="minorHAnsi"/>
          <w:sz w:val="24"/>
          <w:szCs w:val="24"/>
        </w:rPr>
        <w:t xml:space="preserve">  </w:t>
      </w:r>
    </w:p>
    <w:p w14:paraId="3D78A366" w14:textId="4979CFFE" w:rsidR="008E68F1" w:rsidRPr="00304D36" w:rsidRDefault="00034A27" w:rsidP="002178A8">
      <w:pPr>
        <w:spacing w:line="360" w:lineRule="auto"/>
        <w:rPr>
          <w:rFonts w:cstheme="minorHAnsi"/>
          <w:sz w:val="24"/>
          <w:szCs w:val="24"/>
        </w:rPr>
      </w:pPr>
      <w:r w:rsidRPr="00304D36">
        <w:rPr>
          <w:rFonts w:cstheme="minorHAnsi"/>
          <w:sz w:val="24"/>
          <w:szCs w:val="24"/>
        </w:rPr>
        <w:t xml:space="preserve">When judging an excellent lesson, we must consider various aspects such as observations, content of books, assessment, communication with parents, homework set, verbal feedback, written feedback, revision sessions, support, encourage and inspire students.  </w:t>
      </w:r>
      <w:r w:rsidR="009E1331" w:rsidRPr="00304D36">
        <w:rPr>
          <w:rFonts w:cstheme="minorHAnsi"/>
          <w:sz w:val="24"/>
          <w:szCs w:val="24"/>
        </w:rPr>
        <w:t>ESTYN i</w:t>
      </w:r>
      <w:r w:rsidR="005A54B8" w:rsidRPr="00304D36">
        <w:rPr>
          <w:rFonts w:cstheme="minorHAnsi"/>
          <w:sz w:val="24"/>
          <w:szCs w:val="24"/>
        </w:rPr>
        <w:t xml:space="preserve">nspectors are looking for typicality in teaching, not the </w:t>
      </w:r>
      <w:r w:rsidR="009E1331" w:rsidRPr="00304D36">
        <w:rPr>
          <w:rFonts w:cstheme="minorHAnsi"/>
          <w:sz w:val="24"/>
          <w:szCs w:val="24"/>
        </w:rPr>
        <w:t>one-off</w:t>
      </w:r>
      <w:r w:rsidR="005A54B8" w:rsidRPr="00304D36">
        <w:rPr>
          <w:rFonts w:cstheme="minorHAnsi"/>
          <w:sz w:val="24"/>
          <w:szCs w:val="24"/>
        </w:rPr>
        <w:t xml:space="preserve"> brilliant lesson. They will check whether or not the lesson they are seeing is typical for the teacher by talking to students and looking at their books. This is a very good reason to make sure that what you are delivering each and every day is helping children progress. </w:t>
      </w:r>
    </w:p>
    <w:p w14:paraId="2DC5B638" w14:textId="222837B6" w:rsidR="00241166" w:rsidRPr="00304D36" w:rsidRDefault="00241166" w:rsidP="002178A8">
      <w:pPr>
        <w:spacing w:line="360" w:lineRule="auto"/>
        <w:rPr>
          <w:rFonts w:cstheme="minorHAnsi"/>
          <w:sz w:val="24"/>
          <w:szCs w:val="24"/>
        </w:rPr>
      </w:pPr>
      <w:r w:rsidRPr="00304D36">
        <w:rPr>
          <w:rFonts w:cstheme="minorHAnsi"/>
          <w:sz w:val="24"/>
          <w:szCs w:val="24"/>
        </w:rPr>
        <w:t>I end with a</w:t>
      </w:r>
      <w:r w:rsidR="00145C51">
        <w:rPr>
          <w:rFonts w:cstheme="minorHAnsi"/>
          <w:sz w:val="24"/>
          <w:szCs w:val="24"/>
        </w:rPr>
        <w:t>n inspirational</w:t>
      </w:r>
      <w:r w:rsidR="009E1331" w:rsidRPr="00304D36">
        <w:rPr>
          <w:rFonts w:cstheme="minorHAnsi"/>
          <w:sz w:val="24"/>
          <w:szCs w:val="24"/>
        </w:rPr>
        <w:t xml:space="preserve"> quote from </w:t>
      </w:r>
      <w:r w:rsidR="00B92A53" w:rsidRPr="00304D36">
        <w:rPr>
          <w:rFonts w:cstheme="minorHAnsi"/>
          <w:sz w:val="24"/>
          <w:szCs w:val="24"/>
        </w:rPr>
        <w:t xml:space="preserve">Robinson </w:t>
      </w:r>
      <w:r w:rsidR="009E1331" w:rsidRPr="00304D36">
        <w:rPr>
          <w:rFonts w:cstheme="minorHAnsi"/>
          <w:sz w:val="24"/>
          <w:szCs w:val="24"/>
        </w:rPr>
        <w:t>(</w:t>
      </w:r>
      <w:r w:rsidR="00B92A53" w:rsidRPr="00304D36">
        <w:rPr>
          <w:rFonts w:cstheme="minorHAnsi"/>
          <w:sz w:val="24"/>
          <w:szCs w:val="24"/>
        </w:rPr>
        <w:t>2015)</w:t>
      </w:r>
      <w:r w:rsidR="009E1331" w:rsidRPr="00304D36">
        <w:rPr>
          <w:rFonts w:cstheme="minorHAnsi"/>
          <w:sz w:val="24"/>
          <w:szCs w:val="24"/>
        </w:rPr>
        <w:t xml:space="preserve"> who said:</w:t>
      </w:r>
      <w:r w:rsidR="00B92A53" w:rsidRPr="00304D36">
        <w:rPr>
          <w:rFonts w:cstheme="minorHAnsi"/>
          <w:sz w:val="24"/>
          <w:szCs w:val="24"/>
        </w:rPr>
        <w:t xml:space="preserve"> </w:t>
      </w:r>
    </w:p>
    <w:p w14:paraId="14DDD971" w14:textId="4E47A65A" w:rsidR="00B92A53" w:rsidRPr="00304D36" w:rsidRDefault="00B92A53" w:rsidP="008200C0">
      <w:pPr>
        <w:spacing w:line="276" w:lineRule="auto"/>
        <w:rPr>
          <w:rFonts w:cstheme="minorHAnsi"/>
          <w:bCs/>
          <w:spacing w:val="8"/>
          <w:sz w:val="24"/>
          <w:szCs w:val="24"/>
        </w:rPr>
      </w:pPr>
      <w:r w:rsidRPr="00304D36">
        <w:rPr>
          <w:rFonts w:cstheme="minorHAnsi"/>
          <w:bCs/>
          <w:spacing w:val="8"/>
          <w:sz w:val="24"/>
          <w:szCs w:val="24"/>
        </w:rPr>
        <w:t>“With organic systems, if the conditions are right, life is inevitable. It happens all the time. You take an area, a school, a district, and you change the conditions and give people a different sense of possibility, a different set of expectations, a broader range of opportunity, you cherish and value the relationship between teachers and learners, you offer people discretion to be creative and innovate in what they do – schools that were once bereft spring to life.”</w:t>
      </w:r>
    </w:p>
    <w:p w14:paraId="5729A62D" w14:textId="77777777" w:rsidR="00471786" w:rsidRPr="00304D36" w:rsidRDefault="00471786" w:rsidP="002178A8">
      <w:pPr>
        <w:spacing w:line="360" w:lineRule="auto"/>
        <w:rPr>
          <w:rFonts w:cstheme="minorHAnsi"/>
          <w:sz w:val="24"/>
          <w:szCs w:val="24"/>
        </w:rPr>
      </w:pPr>
    </w:p>
    <w:p w14:paraId="7547D6D5" w14:textId="77777777" w:rsidR="005D3475" w:rsidRPr="00304D36" w:rsidRDefault="005D3475">
      <w:pPr>
        <w:rPr>
          <w:rFonts w:cstheme="minorHAnsi"/>
          <w:b/>
          <w:sz w:val="24"/>
          <w:szCs w:val="24"/>
        </w:rPr>
      </w:pPr>
      <w:r w:rsidRPr="00304D36">
        <w:rPr>
          <w:rFonts w:cstheme="minorHAnsi"/>
          <w:b/>
          <w:sz w:val="24"/>
          <w:szCs w:val="24"/>
        </w:rPr>
        <w:br w:type="page"/>
      </w:r>
    </w:p>
    <w:p w14:paraId="15C83771" w14:textId="3550BBF8" w:rsidR="00006534" w:rsidRPr="00304D36" w:rsidRDefault="00006534" w:rsidP="002178A8">
      <w:pPr>
        <w:spacing w:line="360" w:lineRule="auto"/>
        <w:rPr>
          <w:rFonts w:cstheme="minorHAnsi"/>
          <w:b/>
          <w:sz w:val="24"/>
          <w:szCs w:val="24"/>
        </w:rPr>
      </w:pPr>
      <w:r w:rsidRPr="00304D36">
        <w:rPr>
          <w:rFonts w:cstheme="minorHAnsi"/>
          <w:b/>
          <w:sz w:val="24"/>
          <w:szCs w:val="24"/>
        </w:rPr>
        <w:lastRenderedPageBreak/>
        <w:t>Reference List</w:t>
      </w:r>
    </w:p>
    <w:p w14:paraId="74D5798B" w14:textId="77777777" w:rsidR="00012F53" w:rsidRPr="00304D36" w:rsidRDefault="00012F53" w:rsidP="00012F53">
      <w:pPr>
        <w:rPr>
          <w:rFonts w:cstheme="minorHAnsi"/>
          <w:sz w:val="24"/>
          <w:szCs w:val="24"/>
        </w:rPr>
      </w:pPr>
      <w:r w:rsidRPr="00304D36">
        <w:rPr>
          <w:rFonts w:cstheme="minorHAnsi"/>
          <w:sz w:val="24"/>
          <w:szCs w:val="24"/>
        </w:rPr>
        <w:t xml:space="preserve">Robinson, K. (2015) </w:t>
      </w:r>
      <w:r w:rsidRPr="00304D36">
        <w:rPr>
          <w:rFonts w:cstheme="minorHAnsi"/>
          <w:i/>
          <w:sz w:val="24"/>
          <w:szCs w:val="24"/>
        </w:rPr>
        <w:t>Do Schools Kill Creativity?</w:t>
      </w:r>
      <w:r w:rsidRPr="00304D36">
        <w:rPr>
          <w:rFonts w:cstheme="minorHAnsi"/>
          <w:sz w:val="24"/>
          <w:szCs w:val="24"/>
        </w:rPr>
        <w:t xml:space="preserve">  Available from: </w:t>
      </w:r>
      <w:hyperlink r:id="rId7" w:history="1">
        <w:r w:rsidRPr="00304D36">
          <w:rPr>
            <w:rStyle w:val="Hyperlink"/>
            <w:rFonts w:cstheme="minorHAnsi"/>
            <w:color w:val="auto"/>
            <w:sz w:val="24"/>
            <w:szCs w:val="24"/>
          </w:rPr>
          <w:t>https://www.artbarblog.com/words-from-ken-robinson/</w:t>
        </w:r>
      </w:hyperlink>
      <w:r w:rsidRPr="00304D36">
        <w:rPr>
          <w:rFonts w:cstheme="minorHAnsi"/>
          <w:sz w:val="24"/>
          <w:szCs w:val="24"/>
        </w:rPr>
        <w:t xml:space="preserve">  (Accessed on: January 31</w:t>
      </w:r>
      <w:r w:rsidRPr="00304D36">
        <w:rPr>
          <w:rFonts w:cstheme="minorHAnsi"/>
          <w:sz w:val="24"/>
          <w:szCs w:val="24"/>
          <w:vertAlign w:val="superscript"/>
        </w:rPr>
        <w:t>st</w:t>
      </w:r>
      <w:r w:rsidRPr="00304D36">
        <w:rPr>
          <w:rFonts w:cstheme="minorHAnsi"/>
          <w:sz w:val="24"/>
          <w:szCs w:val="24"/>
        </w:rPr>
        <w:t>, 2018)</w:t>
      </w:r>
    </w:p>
    <w:p w14:paraId="3CA4D157" w14:textId="77777777" w:rsidR="00012F53" w:rsidRPr="00304D36" w:rsidRDefault="00012F53" w:rsidP="00012F53">
      <w:pPr>
        <w:rPr>
          <w:rFonts w:cstheme="minorHAnsi"/>
          <w:sz w:val="24"/>
          <w:szCs w:val="24"/>
        </w:rPr>
      </w:pPr>
      <w:r w:rsidRPr="00304D36">
        <w:rPr>
          <w:rFonts w:cstheme="minorHAnsi"/>
          <w:sz w:val="24"/>
          <w:szCs w:val="24"/>
        </w:rPr>
        <w:t xml:space="preserve">Allison, S. &amp; Tharby, A. Foreword by Lemov, D. (2015). </w:t>
      </w:r>
      <w:r w:rsidRPr="00304D36">
        <w:rPr>
          <w:rFonts w:cstheme="minorHAnsi"/>
          <w:i/>
          <w:sz w:val="24"/>
          <w:szCs w:val="24"/>
        </w:rPr>
        <w:t>Making Every Lesson Count.</w:t>
      </w:r>
      <w:r w:rsidRPr="00304D36">
        <w:rPr>
          <w:rFonts w:cstheme="minorHAnsi"/>
          <w:sz w:val="24"/>
          <w:szCs w:val="24"/>
        </w:rPr>
        <w:t xml:space="preserve"> Crown House Publishing Ltd., Carmarthen.</w:t>
      </w:r>
    </w:p>
    <w:p w14:paraId="19FFDC96" w14:textId="77777777" w:rsidR="00012F53" w:rsidRPr="00304D36" w:rsidRDefault="00012F53" w:rsidP="00012F53">
      <w:pPr>
        <w:rPr>
          <w:rFonts w:cstheme="minorHAnsi"/>
          <w:sz w:val="24"/>
          <w:szCs w:val="24"/>
        </w:rPr>
      </w:pPr>
      <w:r w:rsidRPr="00304D36">
        <w:rPr>
          <w:rFonts w:cstheme="minorHAnsi"/>
          <w:sz w:val="24"/>
          <w:szCs w:val="24"/>
        </w:rPr>
        <w:t xml:space="preserve">Beere, J. (2016) </w:t>
      </w:r>
      <w:r w:rsidRPr="00304D36">
        <w:rPr>
          <w:rFonts w:cstheme="minorHAnsi"/>
          <w:i/>
          <w:sz w:val="24"/>
          <w:szCs w:val="24"/>
        </w:rPr>
        <w:t>The Perfect Lesson.</w:t>
      </w:r>
      <w:r w:rsidRPr="00304D36">
        <w:rPr>
          <w:rFonts w:cstheme="minorHAnsi"/>
          <w:sz w:val="24"/>
          <w:szCs w:val="24"/>
        </w:rPr>
        <w:t xml:space="preserve"> Third Edition. Independent Thinking Press, Carmarthen.</w:t>
      </w:r>
    </w:p>
    <w:p w14:paraId="07BE2224" w14:textId="77777777" w:rsidR="00012F53" w:rsidRPr="00304D36" w:rsidRDefault="00012F53" w:rsidP="00012F53">
      <w:pPr>
        <w:rPr>
          <w:rFonts w:cstheme="minorHAnsi"/>
          <w:sz w:val="24"/>
          <w:szCs w:val="24"/>
        </w:rPr>
      </w:pPr>
      <w:r w:rsidRPr="00304D36">
        <w:rPr>
          <w:rFonts w:cstheme="minorHAnsi"/>
          <w:sz w:val="24"/>
          <w:szCs w:val="24"/>
        </w:rPr>
        <w:t xml:space="preserve">Bell, J. with Waters, S. (2014). </w:t>
      </w:r>
      <w:r w:rsidRPr="00304D36">
        <w:rPr>
          <w:rFonts w:cstheme="minorHAnsi"/>
          <w:i/>
          <w:sz w:val="24"/>
          <w:szCs w:val="24"/>
        </w:rPr>
        <w:t>Doing Your Research Project.</w:t>
      </w:r>
      <w:r w:rsidRPr="00304D36">
        <w:rPr>
          <w:rFonts w:cstheme="minorHAnsi"/>
          <w:i/>
          <w:sz w:val="24"/>
          <w:szCs w:val="24"/>
          <w:vertAlign w:val="superscript"/>
        </w:rPr>
        <w:t xml:space="preserve">. </w:t>
      </w:r>
      <w:r w:rsidRPr="00304D36">
        <w:rPr>
          <w:rFonts w:cstheme="minorHAnsi"/>
          <w:i/>
          <w:sz w:val="24"/>
          <w:szCs w:val="24"/>
        </w:rPr>
        <w:t xml:space="preserve"> Sixth Edition. </w:t>
      </w:r>
      <w:r w:rsidRPr="00304D36">
        <w:rPr>
          <w:rFonts w:cstheme="minorHAnsi"/>
          <w:sz w:val="24"/>
          <w:szCs w:val="24"/>
        </w:rPr>
        <w:t xml:space="preserve"> Bell &amp; Bain Ltd, Glasgow.</w:t>
      </w:r>
    </w:p>
    <w:p w14:paraId="243062AC" w14:textId="77777777" w:rsidR="00012F53" w:rsidRPr="00304D36" w:rsidRDefault="00012F53" w:rsidP="00012F53">
      <w:pPr>
        <w:rPr>
          <w:rFonts w:cstheme="minorHAnsi"/>
          <w:sz w:val="24"/>
          <w:szCs w:val="24"/>
        </w:rPr>
      </w:pPr>
      <w:r w:rsidRPr="00304D36">
        <w:rPr>
          <w:rFonts w:cstheme="minorHAnsi"/>
          <w:sz w:val="24"/>
          <w:szCs w:val="24"/>
        </w:rPr>
        <w:t xml:space="preserve">Berger, R., Rugen, L. and Woodfin, L. (2014) </w:t>
      </w:r>
      <w:r w:rsidRPr="00304D36">
        <w:rPr>
          <w:rFonts w:cstheme="minorHAnsi"/>
          <w:i/>
          <w:sz w:val="24"/>
          <w:szCs w:val="24"/>
        </w:rPr>
        <w:t>An Ethic of Excellence and Leaders of Their Own Learning: Transforming Schools Through Student-Engaged Assessment.</w:t>
      </w:r>
      <w:r w:rsidRPr="00304D36">
        <w:rPr>
          <w:rFonts w:cstheme="minorHAnsi"/>
          <w:sz w:val="24"/>
          <w:szCs w:val="24"/>
        </w:rPr>
        <w:t xml:space="preserve"> Jossey-Bass, San Francisco, CA.</w:t>
      </w:r>
    </w:p>
    <w:p w14:paraId="6F461EAC" w14:textId="77777777" w:rsidR="00012F53" w:rsidRPr="00304D36" w:rsidRDefault="00012F53" w:rsidP="00012F53">
      <w:pPr>
        <w:rPr>
          <w:rFonts w:cstheme="minorHAnsi"/>
          <w:sz w:val="24"/>
          <w:szCs w:val="24"/>
        </w:rPr>
      </w:pPr>
      <w:r w:rsidRPr="00304D36">
        <w:rPr>
          <w:rFonts w:cstheme="minorHAnsi"/>
          <w:sz w:val="24"/>
          <w:szCs w:val="24"/>
        </w:rPr>
        <w:t xml:space="preserve">British Educational Research Guidelines (BERA, 2011)  Available from: </w:t>
      </w:r>
      <w:hyperlink r:id="rId8" w:history="1">
        <w:r w:rsidRPr="00304D36">
          <w:rPr>
            <w:rStyle w:val="Hyperlink"/>
            <w:rFonts w:cstheme="minorHAnsi"/>
            <w:color w:val="auto"/>
            <w:sz w:val="24"/>
            <w:szCs w:val="24"/>
          </w:rPr>
          <w:t>http://content.yudu.com/Library/A1t9gr/BERAEthicalGuideline/resources/index.htm?referrerUrl</w:t>
        </w:r>
      </w:hyperlink>
      <w:r w:rsidRPr="00304D36">
        <w:rPr>
          <w:rFonts w:cstheme="minorHAnsi"/>
          <w:sz w:val="24"/>
          <w:szCs w:val="24"/>
        </w:rPr>
        <w:t xml:space="preserve">= </w:t>
      </w:r>
    </w:p>
    <w:p w14:paraId="7013A38B" w14:textId="77777777" w:rsidR="00012F53" w:rsidRPr="00304D36" w:rsidRDefault="00012F53" w:rsidP="00012F53">
      <w:pPr>
        <w:rPr>
          <w:rFonts w:cstheme="minorHAnsi"/>
          <w:sz w:val="24"/>
          <w:szCs w:val="24"/>
        </w:rPr>
      </w:pPr>
      <w:r w:rsidRPr="00304D36">
        <w:rPr>
          <w:rFonts w:cstheme="minorHAnsi"/>
          <w:sz w:val="24"/>
          <w:szCs w:val="24"/>
        </w:rPr>
        <w:t>(Accessed on: January 30</w:t>
      </w:r>
      <w:r w:rsidRPr="00304D36">
        <w:rPr>
          <w:rFonts w:cstheme="minorHAnsi"/>
          <w:sz w:val="24"/>
          <w:szCs w:val="24"/>
          <w:vertAlign w:val="superscript"/>
        </w:rPr>
        <w:t>th</w:t>
      </w:r>
      <w:r w:rsidRPr="00304D36">
        <w:rPr>
          <w:rFonts w:cstheme="minorHAnsi"/>
          <w:sz w:val="24"/>
          <w:szCs w:val="24"/>
        </w:rPr>
        <w:t xml:space="preserve">, 2018) </w:t>
      </w:r>
    </w:p>
    <w:p w14:paraId="3C75FD76" w14:textId="77777777" w:rsidR="00012F53" w:rsidRPr="00304D36" w:rsidRDefault="00012F53" w:rsidP="00012F53">
      <w:pPr>
        <w:rPr>
          <w:rFonts w:cstheme="minorHAnsi"/>
          <w:sz w:val="24"/>
          <w:szCs w:val="24"/>
        </w:rPr>
      </w:pPr>
      <w:r w:rsidRPr="00304D36">
        <w:rPr>
          <w:rFonts w:cstheme="minorHAnsi"/>
          <w:sz w:val="24"/>
          <w:szCs w:val="24"/>
        </w:rPr>
        <w:t xml:space="preserve">Bryman, A. (2013), </w:t>
      </w:r>
      <w:r w:rsidRPr="00304D36">
        <w:rPr>
          <w:rFonts w:cstheme="minorHAnsi"/>
          <w:i/>
          <w:sz w:val="24"/>
          <w:szCs w:val="24"/>
        </w:rPr>
        <w:t>Triangulation: Encyclopaedia of Social Science Research Methods</w:t>
      </w:r>
      <w:r w:rsidRPr="00304D36">
        <w:rPr>
          <w:rFonts w:cstheme="minorHAnsi"/>
          <w:sz w:val="24"/>
          <w:szCs w:val="24"/>
        </w:rPr>
        <w:t>, 1142-3, Thousand Oaks, Sage, CA.</w:t>
      </w:r>
    </w:p>
    <w:p w14:paraId="15897C59" w14:textId="77777777" w:rsidR="00012F53" w:rsidRPr="00304D36" w:rsidRDefault="00012F53" w:rsidP="00012F53">
      <w:pPr>
        <w:rPr>
          <w:rFonts w:cstheme="minorHAnsi"/>
          <w:sz w:val="24"/>
          <w:szCs w:val="24"/>
        </w:rPr>
      </w:pPr>
      <w:r w:rsidRPr="00304D36">
        <w:rPr>
          <w:rFonts w:cstheme="minorHAnsi"/>
          <w:sz w:val="24"/>
          <w:szCs w:val="24"/>
        </w:rPr>
        <w:t xml:space="preserve">Coe, R., Aloisi, C., Higgins, S., Major, L.E. (2014) </w:t>
      </w:r>
      <w:r w:rsidRPr="00304D36">
        <w:rPr>
          <w:rFonts w:cstheme="minorHAnsi"/>
          <w:i/>
          <w:sz w:val="24"/>
          <w:szCs w:val="24"/>
        </w:rPr>
        <w:t>What Makes Great Teaching?</w:t>
      </w:r>
      <w:r w:rsidRPr="00304D36">
        <w:rPr>
          <w:rFonts w:cstheme="minorHAnsi"/>
          <w:sz w:val="24"/>
          <w:szCs w:val="24"/>
        </w:rPr>
        <w:t xml:space="preserve"> The Sutton Trust.  Available from: </w:t>
      </w:r>
      <w:hyperlink r:id="rId9" w:history="1">
        <w:r w:rsidRPr="00304D36">
          <w:rPr>
            <w:rStyle w:val="Hyperlink"/>
            <w:rFonts w:cstheme="minorHAnsi"/>
            <w:color w:val="auto"/>
            <w:sz w:val="24"/>
            <w:szCs w:val="24"/>
          </w:rPr>
          <w:t>https://www.suttontrust.com/wp-content/uploads/2014/10/What-Makes-Great-Teaching-REPORT.pdf</w:t>
        </w:r>
      </w:hyperlink>
      <w:r w:rsidRPr="00304D36">
        <w:rPr>
          <w:rFonts w:cstheme="minorHAnsi"/>
          <w:sz w:val="24"/>
          <w:szCs w:val="24"/>
        </w:rPr>
        <w:t xml:space="preserve"> (Accessed on February 6th, 2018)</w:t>
      </w:r>
    </w:p>
    <w:p w14:paraId="56742C0F" w14:textId="77777777" w:rsidR="00012F53" w:rsidRPr="00304D36" w:rsidRDefault="00012F53" w:rsidP="00012F53">
      <w:pPr>
        <w:rPr>
          <w:rFonts w:cstheme="minorHAnsi"/>
          <w:sz w:val="24"/>
          <w:szCs w:val="24"/>
        </w:rPr>
      </w:pPr>
      <w:r w:rsidRPr="00304D36">
        <w:rPr>
          <w:rFonts w:cstheme="minorHAnsi"/>
          <w:sz w:val="24"/>
          <w:szCs w:val="24"/>
        </w:rPr>
        <w:t xml:space="preserve">Cohen, L., Manion, L. &amp; Morrison, K. (2011). </w:t>
      </w:r>
      <w:r w:rsidRPr="00304D36">
        <w:rPr>
          <w:rFonts w:cstheme="minorHAnsi"/>
          <w:i/>
          <w:sz w:val="24"/>
          <w:szCs w:val="24"/>
        </w:rPr>
        <w:t xml:space="preserve">Research Methods in Education. Seventh Edition. </w:t>
      </w:r>
      <w:r w:rsidRPr="00304D36">
        <w:rPr>
          <w:rFonts w:cstheme="minorHAnsi"/>
          <w:sz w:val="24"/>
          <w:szCs w:val="24"/>
        </w:rPr>
        <w:t>Routledge, Oxon.</w:t>
      </w:r>
    </w:p>
    <w:p w14:paraId="41CB3176" w14:textId="77777777" w:rsidR="00012F53" w:rsidRPr="00304D36" w:rsidRDefault="00012F53" w:rsidP="00012F53">
      <w:pPr>
        <w:rPr>
          <w:rFonts w:cstheme="minorHAnsi"/>
          <w:sz w:val="24"/>
          <w:szCs w:val="24"/>
        </w:rPr>
      </w:pPr>
      <w:r w:rsidRPr="00304D36">
        <w:rPr>
          <w:rFonts w:cstheme="minorHAnsi"/>
          <w:sz w:val="24"/>
          <w:szCs w:val="24"/>
        </w:rPr>
        <w:t xml:space="preserve">Donaldson, G. (2018) </w:t>
      </w:r>
      <w:r w:rsidRPr="00304D36">
        <w:rPr>
          <w:rFonts w:cstheme="minorHAnsi"/>
          <w:i/>
          <w:sz w:val="24"/>
          <w:szCs w:val="24"/>
        </w:rPr>
        <w:t>12 Pedagogical Principles.</w:t>
      </w:r>
      <w:r w:rsidRPr="00304D36">
        <w:rPr>
          <w:rFonts w:cstheme="minorHAnsi"/>
          <w:sz w:val="24"/>
          <w:szCs w:val="24"/>
        </w:rPr>
        <w:t xml:space="preserve">  Available from : </w:t>
      </w:r>
      <w:hyperlink r:id="rId10" w:history="1">
        <w:r w:rsidRPr="00304D36">
          <w:rPr>
            <w:rStyle w:val="Hyperlink"/>
            <w:rFonts w:cstheme="minorHAnsi"/>
            <w:color w:val="auto"/>
            <w:sz w:val="24"/>
            <w:szCs w:val="24"/>
          </w:rPr>
          <w:t>file:///C:/Users/allyp/OneDrive/Documents/Med/Assignment%204/12-Pedagogical-Principles-1.pdf</w:t>
        </w:r>
      </w:hyperlink>
      <w:r w:rsidRPr="00304D36">
        <w:rPr>
          <w:rFonts w:cstheme="minorHAnsi"/>
          <w:sz w:val="24"/>
          <w:szCs w:val="24"/>
        </w:rPr>
        <w:t xml:space="preserve"> (Accessed on: March 2</w:t>
      </w:r>
      <w:r w:rsidRPr="00304D36">
        <w:rPr>
          <w:rFonts w:cstheme="minorHAnsi"/>
          <w:sz w:val="24"/>
          <w:szCs w:val="24"/>
          <w:vertAlign w:val="superscript"/>
        </w:rPr>
        <w:t>nd</w:t>
      </w:r>
      <w:r w:rsidRPr="00304D36">
        <w:rPr>
          <w:rFonts w:cstheme="minorHAnsi"/>
          <w:sz w:val="24"/>
          <w:szCs w:val="24"/>
        </w:rPr>
        <w:t xml:space="preserve"> 2018)</w:t>
      </w:r>
    </w:p>
    <w:p w14:paraId="2B3558EE" w14:textId="77777777" w:rsidR="00012F53" w:rsidRPr="00304D36" w:rsidRDefault="00012F53" w:rsidP="00012F53">
      <w:pPr>
        <w:rPr>
          <w:rFonts w:cstheme="minorHAnsi"/>
          <w:sz w:val="24"/>
          <w:szCs w:val="24"/>
        </w:rPr>
      </w:pPr>
      <w:r w:rsidRPr="00304D36">
        <w:rPr>
          <w:rFonts w:cstheme="minorHAnsi"/>
          <w:sz w:val="24"/>
          <w:szCs w:val="24"/>
        </w:rPr>
        <w:t xml:space="preserve">Donaldson, G. (2015) </w:t>
      </w:r>
      <w:r w:rsidRPr="00304D36">
        <w:rPr>
          <w:rFonts w:cstheme="minorHAnsi"/>
          <w:i/>
          <w:sz w:val="24"/>
          <w:szCs w:val="24"/>
        </w:rPr>
        <w:t>Successful Futures.</w:t>
      </w:r>
      <w:r w:rsidRPr="00304D36">
        <w:rPr>
          <w:rFonts w:cstheme="minorHAnsi"/>
          <w:sz w:val="24"/>
          <w:szCs w:val="24"/>
        </w:rPr>
        <w:t xml:space="preserve"> Available from: </w:t>
      </w:r>
      <w:hyperlink r:id="rId11" w:history="1">
        <w:r w:rsidRPr="00304D36">
          <w:rPr>
            <w:rStyle w:val="Hyperlink"/>
            <w:rFonts w:cstheme="minorHAnsi"/>
            <w:color w:val="auto"/>
            <w:sz w:val="24"/>
            <w:szCs w:val="24"/>
          </w:rPr>
          <w:t>file:///C:/Users/allyp/AppData/Local/Packages/Microsoft.MicrosoftEdge_8wekyb3d8bbwe/TempState/Downloads/Donaldson%20Report%20-%20Successful%20Futures%20-%20Independent%20Review%20of%20Curriculum%20and%20Assessment%20Arrangements%20in%20Wales.pdf</w:t>
        </w:r>
      </w:hyperlink>
      <w:r w:rsidRPr="00304D36">
        <w:rPr>
          <w:rFonts w:cstheme="minorHAnsi"/>
          <w:sz w:val="24"/>
          <w:szCs w:val="24"/>
        </w:rPr>
        <w:t xml:space="preserve"> (Accessed on December 10</w:t>
      </w:r>
      <w:r w:rsidRPr="00304D36">
        <w:rPr>
          <w:rFonts w:cstheme="minorHAnsi"/>
          <w:sz w:val="24"/>
          <w:szCs w:val="24"/>
          <w:vertAlign w:val="superscript"/>
        </w:rPr>
        <w:t>th</w:t>
      </w:r>
      <w:r w:rsidRPr="00304D36">
        <w:rPr>
          <w:rFonts w:cstheme="minorHAnsi"/>
          <w:sz w:val="24"/>
          <w:szCs w:val="24"/>
        </w:rPr>
        <w:t>, 2017)</w:t>
      </w:r>
    </w:p>
    <w:p w14:paraId="38A16CDE" w14:textId="77777777" w:rsidR="00012F53" w:rsidRPr="00304D36" w:rsidRDefault="00012F53" w:rsidP="00012F53">
      <w:pPr>
        <w:rPr>
          <w:rFonts w:cstheme="minorHAnsi"/>
          <w:sz w:val="24"/>
          <w:szCs w:val="24"/>
        </w:rPr>
      </w:pPr>
      <w:r w:rsidRPr="00304D36">
        <w:rPr>
          <w:rFonts w:cstheme="minorHAnsi"/>
          <w:sz w:val="24"/>
          <w:szCs w:val="24"/>
        </w:rPr>
        <w:t xml:space="preserve">Dweck, C. (2007) </w:t>
      </w:r>
      <w:r w:rsidRPr="00304D36">
        <w:rPr>
          <w:rFonts w:cstheme="minorHAnsi"/>
          <w:i/>
          <w:sz w:val="24"/>
          <w:szCs w:val="24"/>
        </w:rPr>
        <w:t>Mindset: The New Psychology of Success.</w:t>
      </w:r>
      <w:r w:rsidRPr="00304D36">
        <w:rPr>
          <w:rFonts w:cstheme="minorHAnsi"/>
          <w:sz w:val="24"/>
          <w:szCs w:val="24"/>
        </w:rPr>
        <w:t xml:space="preserve">  Ballantine, New York.</w:t>
      </w:r>
    </w:p>
    <w:p w14:paraId="23DA424A" w14:textId="77777777" w:rsidR="00012F53" w:rsidRPr="00304D36" w:rsidRDefault="00012F53" w:rsidP="00012F53">
      <w:pPr>
        <w:rPr>
          <w:rFonts w:cstheme="minorHAnsi"/>
          <w:sz w:val="24"/>
          <w:szCs w:val="24"/>
        </w:rPr>
      </w:pPr>
      <w:r w:rsidRPr="00304D36">
        <w:rPr>
          <w:rFonts w:cstheme="minorHAnsi"/>
          <w:sz w:val="24"/>
          <w:szCs w:val="24"/>
        </w:rPr>
        <w:lastRenderedPageBreak/>
        <w:t xml:space="preserve">ESTYN (2015) </w:t>
      </w:r>
      <w:r w:rsidRPr="00304D36">
        <w:rPr>
          <w:rFonts w:cstheme="minorHAnsi"/>
          <w:i/>
          <w:sz w:val="24"/>
          <w:szCs w:val="24"/>
        </w:rPr>
        <w:t>Developing New Strategies to Improve the Quality of Teaching.</w:t>
      </w:r>
      <w:r w:rsidRPr="00304D36">
        <w:rPr>
          <w:rFonts w:cstheme="minorHAnsi"/>
          <w:sz w:val="24"/>
          <w:szCs w:val="24"/>
        </w:rPr>
        <w:t xml:space="preserve">  Available from: </w:t>
      </w:r>
      <w:hyperlink r:id="rId12" w:history="1">
        <w:r w:rsidRPr="00304D36">
          <w:rPr>
            <w:rStyle w:val="Hyperlink"/>
            <w:rFonts w:cstheme="minorHAnsi"/>
            <w:color w:val="auto"/>
            <w:sz w:val="24"/>
            <w:szCs w:val="24"/>
          </w:rPr>
          <w:t>https://www.estyn.gov.wales/effective-practice/developing-new-strategies-improve-quality-teaching</w:t>
        </w:r>
      </w:hyperlink>
      <w:r w:rsidRPr="00304D36">
        <w:rPr>
          <w:rFonts w:cstheme="minorHAnsi"/>
          <w:sz w:val="24"/>
          <w:szCs w:val="24"/>
        </w:rPr>
        <w:t xml:space="preserve"> (Accessed on February 1st, 2018)</w:t>
      </w:r>
    </w:p>
    <w:p w14:paraId="072DC8DC" w14:textId="77777777" w:rsidR="00012F53" w:rsidRPr="00304D36" w:rsidRDefault="00012F53" w:rsidP="00012F53">
      <w:pPr>
        <w:rPr>
          <w:rFonts w:cstheme="minorHAnsi"/>
          <w:i/>
          <w:sz w:val="24"/>
          <w:szCs w:val="24"/>
        </w:rPr>
      </w:pPr>
      <w:r w:rsidRPr="00304D36">
        <w:rPr>
          <w:rFonts w:cstheme="minorHAnsi"/>
          <w:sz w:val="24"/>
          <w:szCs w:val="24"/>
        </w:rPr>
        <w:t xml:space="preserve">ESTYN </w:t>
      </w:r>
      <w:r w:rsidRPr="00304D36">
        <w:rPr>
          <w:rFonts w:cstheme="minorHAnsi"/>
          <w:i/>
          <w:sz w:val="24"/>
          <w:szCs w:val="24"/>
        </w:rPr>
        <w:t xml:space="preserve">The Annual Report of Her Majesty's Chief Inspector of Education and Training in Wales </w:t>
      </w:r>
    </w:p>
    <w:p w14:paraId="027F4757" w14:textId="77777777" w:rsidR="00012F53" w:rsidRPr="00304D36" w:rsidRDefault="00012F53" w:rsidP="00012F53">
      <w:pPr>
        <w:rPr>
          <w:rFonts w:cstheme="minorHAnsi"/>
          <w:sz w:val="24"/>
          <w:szCs w:val="24"/>
        </w:rPr>
      </w:pPr>
      <w:r w:rsidRPr="00304D36">
        <w:rPr>
          <w:rFonts w:cstheme="minorHAnsi"/>
          <w:i/>
          <w:sz w:val="24"/>
          <w:szCs w:val="24"/>
        </w:rPr>
        <w:t>2015-2016.</w:t>
      </w:r>
      <w:r w:rsidRPr="00304D36">
        <w:rPr>
          <w:rFonts w:cstheme="minorHAnsi"/>
          <w:sz w:val="24"/>
          <w:szCs w:val="24"/>
        </w:rPr>
        <w:t xml:space="preserve"> Available from: </w:t>
      </w:r>
      <w:hyperlink r:id="rId13" w:history="1">
        <w:r w:rsidRPr="00304D36">
          <w:rPr>
            <w:rStyle w:val="Hyperlink"/>
            <w:rFonts w:cstheme="minorHAnsi"/>
            <w:color w:val="auto"/>
            <w:sz w:val="24"/>
            <w:szCs w:val="24"/>
          </w:rPr>
          <w:t>https://www.estyn.gov.wales/sites/default/files/documents/ESTYN_Annual%20Report%202015_2016_English.pdf</w:t>
        </w:r>
      </w:hyperlink>
      <w:r w:rsidRPr="00304D36">
        <w:rPr>
          <w:rFonts w:cstheme="minorHAnsi"/>
          <w:sz w:val="24"/>
          <w:szCs w:val="24"/>
        </w:rPr>
        <w:t xml:space="preserve">  (Accessed on March 24</w:t>
      </w:r>
      <w:r w:rsidRPr="00304D36">
        <w:rPr>
          <w:rFonts w:cstheme="minorHAnsi"/>
          <w:sz w:val="24"/>
          <w:szCs w:val="24"/>
          <w:vertAlign w:val="superscript"/>
        </w:rPr>
        <w:t>th</w:t>
      </w:r>
      <w:r w:rsidRPr="00304D36">
        <w:rPr>
          <w:rFonts w:cstheme="minorHAnsi"/>
          <w:sz w:val="24"/>
          <w:szCs w:val="24"/>
        </w:rPr>
        <w:t>, 2018)</w:t>
      </w:r>
    </w:p>
    <w:p w14:paraId="67E0768C" w14:textId="77777777" w:rsidR="00012F53" w:rsidRPr="00304D36" w:rsidRDefault="00012F53" w:rsidP="00012F53">
      <w:pPr>
        <w:rPr>
          <w:rFonts w:cstheme="minorHAnsi"/>
          <w:sz w:val="24"/>
          <w:szCs w:val="24"/>
        </w:rPr>
      </w:pPr>
      <w:r w:rsidRPr="00304D36">
        <w:rPr>
          <w:rFonts w:cstheme="minorHAnsi"/>
          <w:sz w:val="24"/>
          <w:szCs w:val="24"/>
        </w:rPr>
        <w:t xml:space="preserve">Ginnis, P. (2001). </w:t>
      </w:r>
      <w:r w:rsidRPr="00304D36">
        <w:rPr>
          <w:rFonts w:cstheme="minorHAnsi"/>
          <w:i/>
          <w:sz w:val="24"/>
          <w:szCs w:val="24"/>
        </w:rPr>
        <w:t xml:space="preserve">The Teacher’s Toolkit. </w:t>
      </w:r>
      <w:r w:rsidRPr="00304D36">
        <w:rPr>
          <w:rFonts w:cstheme="minorHAnsi"/>
          <w:sz w:val="24"/>
          <w:szCs w:val="24"/>
        </w:rPr>
        <w:t xml:space="preserve">Crown House Publishing Ltd., Carmarthen. </w:t>
      </w:r>
    </w:p>
    <w:p w14:paraId="2930BD91" w14:textId="77777777" w:rsidR="00012F53" w:rsidRPr="00304D36" w:rsidRDefault="00012F53" w:rsidP="00012F53">
      <w:pPr>
        <w:rPr>
          <w:rFonts w:cstheme="minorHAnsi"/>
          <w:sz w:val="24"/>
          <w:szCs w:val="24"/>
        </w:rPr>
      </w:pPr>
      <w:r w:rsidRPr="00304D36">
        <w:rPr>
          <w:rFonts w:cstheme="minorHAnsi"/>
          <w:sz w:val="24"/>
          <w:szCs w:val="24"/>
        </w:rPr>
        <w:t xml:space="preserve">Grey, D. (2006). </w:t>
      </w:r>
      <w:r w:rsidRPr="00304D36">
        <w:rPr>
          <w:rFonts w:cstheme="minorHAnsi"/>
          <w:i/>
          <w:sz w:val="24"/>
          <w:szCs w:val="24"/>
        </w:rPr>
        <w:t>Getting the Buggars to Learn.</w:t>
      </w:r>
      <w:r w:rsidRPr="00304D36">
        <w:rPr>
          <w:rFonts w:cstheme="minorHAnsi"/>
          <w:sz w:val="24"/>
          <w:szCs w:val="24"/>
        </w:rPr>
        <w:t xml:space="preserve">  Continuum International Publishing Group, London.</w:t>
      </w:r>
    </w:p>
    <w:p w14:paraId="4DE532F3" w14:textId="77777777" w:rsidR="00012F53" w:rsidRPr="00304D36" w:rsidRDefault="00012F53" w:rsidP="00012F53">
      <w:pPr>
        <w:rPr>
          <w:rFonts w:cstheme="minorHAnsi"/>
          <w:sz w:val="24"/>
          <w:szCs w:val="24"/>
        </w:rPr>
      </w:pPr>
      <w:r w:rsidRPr="00304D36">
        <w:rPr>
          <w:rFonts w:cstheme="minorHAnsi"/>
          <w:sz w:val="24"/>
          <w:szCs w:val="24"/>
        </w:rPr>
        <w:t xml:space="preserve">Hattie, J. (2014). </w:t>
      </w:r>
      <w:r w:rsidRPr="00304D36">
        <w:rPr>
          <w:rFonts w:cstheme="minorHAnsi"/>
          <w:i/>
          <w:sz w:val="24"/>
          <w:szCs w:val="24"/>
        </w:rPr>
        <w:t>The Science of Learning, keynote speech presented at OSIRIS world-class schools convention, London.</w:t>
      </w:r>
      <w:r w:rsidRPr="00304D36">
        <w:rPr>
          <w:rFonts w:cstheme="minorHAnsi"/>
          <w:sz w:val="24"/>
          <w:szCs w:val="24"/>
        </w:rPr>
        <w:t xml:space="preserve">  Available from: http//classteaching.wordpress.com/2014/05/19/a-grand-day-out-with-hattie-waters/ (Accessed on February 1st, 2018)</w:t>
      </w:r>
    </w:p>
    <w:p w14:paraId="6CE074DC" w14:textId="77777777" w:rsidR="00012F53" w:rsidRPr="00304D36" w:rsidRDefault="00012F53" w:rsidP="00012F53">
      <w:pPr>
        <w:rPr>
          <w:rFonts w:cstheme="minorHAnsi"/>
          <w:sz w:val="24"/>
          <w:szCs w:val="24"/>
        </w:rPr>
      </w:pPr>
      <w:r w:rsidRPr="00304D36">
        <w:rPr>
          <w:rFonts w:cstheme="minorHAnsi"/>
          <w:sz w:val="24"/>
          <w:szCs w:val="24"/>
        </w:rPr>
        <w:t xml:space="preserve">Hattie, J. (2009) </w:t>
      </w:r>
      <w:r w:rsidRPr="00304D36">
        <w:rPr>
          <w:rFonts w:cstheme="minorHAnsi"/>
          <w:i/>
          <w:sz w:val="24"/>
          <w:szCs w:val="24"/>
        </w:rPr>
        <w:t>Visible Learning: A Synthesis of Over 800 Meta-Analyses Relating to Achievement.</w:t>
      </w:r>
      <w:r w:rsidRPr="00304D36">
        <w:rPr>
          <w:rFonts w:cstheme="minorHAnsi"/>
          <w:sz w:val="24"/>
          <w:szCs w:val="24"/>
        </w:rPr>
        <w:t xml:space="preserve">  Routledge, New York.</w:t>
      </w:r>
    </w:p>
    <w:p w14:paraId="79EFFAEE" w14:textId="77777777" w:rsidR="00012F53" w:rsidRPr="00304D36" w:rsidRDefault="00012F53" w:rsidP="00012F53">
      <w:pPr>
        <w:rPr>
          <w:rFonts w:cstheme="minorHAnsi"/>
          <w:sz w:val="24"/>
          <w:szCs w:val="24"/>
        </w:rPr>
      </w:pPr>
      <w:r w:rsidRPr="00304D36">
        <w:rPr>
          <w:rFonts w:cstheme="minorHAnsi"/>
          <w:sz w:val="24"/>
          <w:szCs w:val="24"/>
        </w:rPr>
        <w:t xml:space="preserve">Hattie, J. (2018) </w:t>
      </w:r>
      <w:r w:rsidRPr="00304D36">
        <w:rPr>
          <w:rFonts w:cstheme="minorHAnsi"/>
          <w:bCs/>
          <w:i/>
          <w:sz w:val="24"/>
          <w:szCs w:val="24"/>
        </w:rPr>
        <w:t>Hattie Ranking: 252 Influences And Effect Sizes Related To Student Achievement.</w:t>
      </w:r>
      <w:r w:rsidRPr="00304D36">
        <w:rPr>
          <w:rFonts w:cstheme="minorHAnsi"/>
          <w:bCs/>
          <w:sz w:val="24"/>
          <w:szCs w:val="24"/>
        </w:rPr>
        <w:t xml:space="preserve"> Available from: </w:t>
      </w:r>
      <w:hyperlink r:id="rId14" w:history="1">
        <w:r w:rsidRPr="00304D36">
          <w:rPr>
            <w:rStyle w:val="Hyperlink"/>
            <w:rFonts w:cstheme="minorHAnsi"/>
            <w:color w:val="auto"/>
            <w:sz w:val="24"/>
            <w:szCs w:val="24"/>
          </w:rPr>
          <w:t>http://visible-learning.org/hattie-ranking-influences-effect-sizes-learning-achievement/</w:t>
        </w:r>
      </w:hyperlink>
      <w:r w:rsidRPr="00304D36">
        <w:rPr>
          <w:rFonts w:cstheme="minorHAnsi"/>
          <w:sz w:val="24"/>
          <w:szCs w:val="24"/>
        </w:rPr>
        <w:t xml:space="preserve">  (Accessed on February 19</w:t>
      </w:r>
      <w:r w:rsidRPr="00304D36">
        <w:rPr>
          <w:rFonts w:cstheme="minorHAnsi"/>
          <w:sz w:val="24"/>
          <w:szCs w:val="24"/>
          <w:vertAlign w:val="superscript"/>
        </w:rPr>
        <w:t>th</w:t>
      </w:r>
      <w:r w:rsidRPr="00304D36">
        <w:rPr>
          <w:rFonts w:cstheme="minorHAnsi"/>
          <w:sz w:val="24"/>
          <w:szCs w:val="24"/>
        </w:rPr>
        <w:t xml:space="preserve"> 2018)</w:t>
      </w:r>
    </w:p>
    <w:p w14:paraId="067A6298" w14:textId="77777777" w:rsidR="00012F53" w:rsidRPr="00304D36" w:rsidRDefault="00012F53" w:rsidP="00012F53">
      <w:pPr>
        <w:rPr>
          <w:rFonts w:cstheme="minorHAnsi"/>
          <w:sz w:val="24"/>
          <w:szCs w:val="24"/>
        </w:rPr>
      </w:pPr>
      <w:r w:rsidRPr="00304D36">
        <w:rPr>
          <w:rFonts w:cstheme="minorHAnsi"/>
          <w:sz w:val="24"/>
          <w:szCs w:val="24"/>
        </w:rPr>
        <w:t xml:space="preserve">Hay, McBer Report (2000) </w:t>
      </w:r>
      <w:r w:rsidRPr="00304D36">
        <w:rPr>
          <w:rFonts w:cstheme="minorHAnsi"/>
          <w:i/>
          <w:sz w:val="24"/>
          <w:szCs w:val="24"/>
        </w:rPr>
        <w:t>Research into Teacher Effectiveness.</w:t>
      </w:r>
      <w:r w:rsidRPr="00304D36">
        <w:rPr>
          <w:rFonts w:cstheme="minorHAnsi"/>
          <w:sz w:val="24"/>
          <w:szCs w:val="24"/>
        </w:rPr>
        <w:t xml:space="preserve">  DfES, London.</w:t>
      </w:r>
    </w:p>
    <w:p w14:paraId="20250483" w14:textId="77777777" w:rsidR="00012F53" w:rsidRPr="00304D36" w:rsidRDefault="00012F53" w:rsidP="00012F53">
      <w:pPr>
        <w:rPr>
          <w:rFonts w:cstheme="minorHAnsi"/>
          <w:sz w:val="24"/>
          <w:szCs w:val="24"/>
        </w:rPr>
      </w:pPr>
      <w:r w:rsidRPr="00304D36">
        <w:rPr>
          <w:rFonts w:cstheme="minorHAnsi"/>
          <w:sz w:val="24"/>
          <w:szCs w:val="24"/>
        </w:rPr>
        <w:t xml:space="preserve">Heath, C. and Heath, D. (2007) Made to Stick: </w:t>
      </w:r>
      <w:r w:rsidRPr="00304D36">
        <w:rPr>
          <w:rFonts w:cstheme="minorHAnsi"/>
          <w:i/>
          <w:sz w:val="24"/>
          <w:szCs w:val="24"/>
        </w:rPr>
        <w:t>Why Some Ideas Take Hold and Others Come Unstuck</w:t>
      </w:r>
      <w:r w:rsidRPr="00304D36">
        <w:rPr>
          <w:rFonts w:cstheme="minorHAnsi"/>
          <w:sz w:val="24"/>
          <w:szCs w:val="24"/>
        </w:rPr>
        <w:t>. Arrow Books, London.</w:t>
      </w:r>
    </w:p>
    <w:p w14:paraId="472ADE45" w14:textId="77777777" w:rsidR="00012F53" w:rsidRPr="00304D36" w:rsidRDefault="00012F53" w:rsidP="00012F53">
      <w:pPr>
        <w:rPr>
          <w:rFonts w:cstheme="minorHAnsi"/>
          <w:sz w:val="24"/>
          <w:szCs w:val="24"/>
        </w:rPr>
      </w:pPr>
      <w:r w:rsidRPr="00304D36">
        <w:rPr>
          <w:rFonts w:cstheme="minorHAnsi"/>
          <w:sz w:val="24"/>
          <w:szCs w:val="24"/>
        </w:rPr>
        <w:t xml:space="preserve">Higgins, S., Kokotsaki, D. &amp; Coe, R. (2011). </w:t>
      </w:r>
      <w:r w:rsidRPr="00304D36">
        <w:rPr>
          <w:rFonts w:cstheme="minorHAnsi"/>
          <w:i/>
          <w:sz w:val="24"/>
          <w:szCs w:val="24"/>
        </w:rPr>
        <w:t>Toolkit for Strategies to Improve Learning.</w:t>
      </w:r>
      <w:r w:rsidRPr="00304D36">
        <w:rPr>
          <w:rFonts w:cstheme="minorHAnsi"/>
          <w:sz w:val="24"/>
          <w:szCs w:val="24"/>
        </w:rPr>
        <w:t xml:space="preserve"> The Sutton Trust.  Available from: </w:t>
      </w:r>
      <w:hyperlink r:id="rId15" w:history="1">
        <w:r w:rsidRPr="00304D36">
          <w:rPr>
            <w:rStyle w:val="Hyperlink"/>
            <w:rFonts w:cstheme="minorHAnsi"/>
            <w:color w:val="auto"/>
            <w:sz w:val="24"/>
            <w:szCs w:val="24"/>
          </w:rPr>
          <w:t>http://www.cem.org/attachments/1toolkit-summary-final-r-2-.pdf</w:t>
        </w:r>
      </w:hyperlink>
      <w:r w:rsidRPr="00304D36">
        <w:rPr>
          <w:rFonts w:cstheme="minorHAnsi"/>
          <w:sz w:val="24"/>
          <w:szCs w:val="24"/>
        </w:rPr>
        <w:t xml:space="preserve">  (Accessed on December 19</w:t>
      </w:r>
      <w:r w:rsidRPr="00304D36">
        <w:rPr>
          <w:rFonts w:cstheme="minorHAnsi"/>
          <w:sz w:val="24"/>
          <w:szCs w:val="24"/>
          <w:vertAlign w:val="superscript"/>
        </w:rPr>
        <w:t>th</w:t>
      </w:r>
      <w:r w:rsidRPr="00304D36">
        <w:rPr>
          <w:rFonts w:cstheme="minorHAnsi"/>
          <w:sz w:val="24"/>
          <w:szCs w:val="24"/>
        </w:rPr>
        <w:t xml:space="preserve"> 2017)</w:t>
      </w:r>
    </w:p>
    <w:p w14:paraId="529DDE3F" w14:textId="77777777" w:rsidR="00012F53" w:rsidRPr="00304D36" w:rsidRDefault="00012F53" w:rsidP="00012F53">
      <w:pPr>
        <w:rPr>
          <w:rFonts w:cstheme="minorHAnsi"/>
          <w:sz w:val="24"/>
          <w:szCs w:val="24"/>
        </w:rPr>
      </w:pPr>
      <w:r w:rsidRPr="00304D36">
        <w:rPr>
          <w:rFonts w:cstheme="minorHAnsi"/>
          <w:sz w:val="24"/>
          <w:szCs w:val="24"/>
        </w:rPr>
        <w:t xml:space="preserve">Hopkins, D. (2003) </w:t>
      </w:r>
      <w:r w:rsidRPr="00304D36">
        <w:rPr>
          <w:rFonts w:cstheme="minorHAnsi"/>
          <w:i/>
          <w:sz w:val="24"/>
          <w:szCs w:val="24"/>
        </w:rPr>
        <w:t>Improving the Quality of Teaching and Learning.</w:t>
      </w:r>
      <w:r w:rsidRPr="00304D36">
        <w:rPr>
          <w:rFonts w:cstheme="minorHAnsi"/>
          <w:sz w:val="24"/>
          <w:szCs w:val="24"/>
        </w:rPr>
        <w:t xml:space="preserve">  Available from: </w:t>
      </w:r>
      <w:hyperlink r:id="rId16" w:history="1">
        <w:r w:rsidRPr="00304D36">
          <w:rPr>
            <w:rStyle w:val="Hyperlink"/>
            <w:rFonts w:cstheme="minorHAnsi"/>
            <w:color w:val="auto"/>
            <w:sz w:val="24"/>
            <w:szCs w:val="24"/>
          </w:rPr>
          <w:t>https://onlinelibrary.wiley.com/doi/abs/10.1111/1467-9604.00038</w:t>
        </w:r>
      </w:hyperlink>
      <w:r w:rsidRPr="00304D36">
        <w:rPr>
          <w:rFonts w:cstheme="minorHAnsi"/>
          <w:sz w:val="24"/>
          <w:szCs w:val="24"/>
        </w:rPr>
        <w:t xml:space="preserve"> (Accessed on February 1st, 2018)</w:t>
      </w:r>
    </w:p>
    <w:p w14:paraId="0D640748" w14:textId="77777777" w:rsidR="00012F53" w:rsidRPr="00304D36" w:rsidRDefault="00012F53" w:rsidP="00012F53">
      <w:pPr>
        <w:rPr>
          <w:rFonts w:cstheme="minorHAnsi"/>
          <w:sz w:val="24"/>
          <w:szCs w:val="24"/>
        </w:rPr>
      </w:pPr>
      <w:r w:rsidRPr="00304D36">
        <w:rPr>
          <w:rFonts w:cstheme="minorHAnsi"/>
          <w:sz w:val="24"/>
          <w:szCs w:val="24"/>
        </w:rPr>
        <w:t xml:space="preserve">Jarvis, P. (2002). </w:t>
      </w:r>
      <w:r w:rsidRPr="00304D36">
        <w:rPr>
          <w:rFonts w:cstheme="minorHAnsi"/>
          <w:i/>
          <w:sz w:val="24"/>
          <w:szCs w:val="24"/>
        </w:rPr>
        <w:t xml:space="preserve">The Theory and Practice of Teaching. </w:t>
      </w:r>
      <w:r w:rsidRPr="00304D36">
        <w:rPr>
          <w:rFonts w:cstheme="minorHAnsi"/>
          <w:sz w:val="24"/>
          <w:szCs w:val="24"/>
        </w:rPr>
        <w:t>Kogan Page Ltd, London.</w:t>
      </w:r>
    </w:p>
    <w:p w14:paraId="51781A50" w14:textId="77777777" w:rsidR="00012F53" w:rsidRPr="00304D36" w:rsidRDefault="00012F53" w:rsidP="00012F53">
      <w:pPr>
        <w:rPr>
          <w:rFonts w:cstheme="minorHAnsi"/>
          <w:sz w:val="24"/>
          <w:szCs w:val="24"/>
        </w:rPr>
      </w:pPr>
      <w:r w:rsidRPr="00304D36">
        <w:rPr>
          <w:rFonts w:cstheme="minorHAnsi"/>
          <w:sz w:val="24"/>
          <w:szCs w:val="24"/>
        </w:rPr>
        <w:t xml:space="preserve">Joyce, B &amp; Weil, M. (1980). </w:t>
      </w:r>
      <w:r w:rsidRPr="00304D36">
        <w:rPr>
          <w:rFonts w:cstheme="minorHAnsi"/>
          <w:i/>
          <w:sz w:val="24"/>
          <w:szCs w:val="24"/>
        </w:rPr>
        <w:t xml:space="preserve">Models of Teaching. </w:t>
      </w:r>
      <w:r w:rsidRPr="00304D36">
        <w:rPr>
          <w:rFonts w:cstheme="minorHAnsi"/>
          <w:sz w:val="24"/>
          <w:szCs w:val="24"/>
        </w:rPr>
        <w:t>Prentice-Hall, Inc. New Jersey.</w:t>
      </w:r>
    </w:p>
    <w:p w14:paraId="07966202" w14:textId="77777777" w:rsidR="00012F53" w:rsidRPr="00304D36" w:rsidRDefault="00012F53" w:rsidP="00012F53">
      <w:pPr>
        <w:rPr>
          <w:rFonts w:cstheme="minorHAnsi"/>
          <w:sz w:val="24"/>
          <w:szCs w:val="24"/>
        </w:rPr>
      </w:pPr>
      <w:r w:rsidRPr="00304D36">
        <w:rPr>
          <w:rFonts w:cstheme="minorHAnsi"/>
          <w:sz w:val="24"/>
          <w:szCs w:val="24"/>
        </w:rPr>
        <w:t xml:space="preserve">Kirschner, P.A., Sweller, J. and Clark, R.E. (2006) </w:t>
      </w:r>
      <w:r w:rsidRPr="00304D36">
        <w:rPr>
          <w:rFonts w:cstheme="minorHAnsi"/>
          <w:i/>
          <w:sz w:val="24"/>
          <w:szCs w:val="24"/>
        </w:rPr>
        <w:t xml:space="preserve">Why Minimal Guidance During Instruction Does Not Work: An Analysis of the Failure of Constructivist, Discovery, Problem-Based, Experimental, and Enquiry-Based Teaching, </w:t>
      </w:r>
      <w:r w:rsidRPr="00304D36">
        <w:rPr>
          <w:rFonts w:cstheme="minorHAnsi"/>
          <w:sz w:val="24"/>
          <w:szCs w:val="24"/>
        </w:rPr>
        <w:t>Educational Psychologist 41 (2) , pp 75-86.</w:t>
      </w:r>
    </w:p>
    <w:p w14:paraId="2F3A8C44" w14:textId="77777777" w:rsidR="00012F53" w:rsidRPr="00304D36" w:rsidRDefault="00012F53" w:rsidP="00012F53">
      <w:pPr>
        <w:rPr>
          <w:rFonts w:cstheme="minorHAnsi"/>
          <w:sz w:val="24"/>
          <w:szCs w:val="24"/>
        </w:rPr>
      </w:pPr>
      <w:r w:rsidRPr="00304D36">
        <w:rPr>
          <w:rFonts w:cstheme="minorHAnsi"/>
          <w:sz w:val="24"/>
          <w:szCs w:val="24"/>
        </w:rPr>
        <w:t xml:space="preserve">Lewis, C.C. &amp; Hurd, J. (2011). </w:t>
      </w:r>
      <w:r w:rsidRPr="00304D36">
        <w:rPr>
          <w:rFonts w:cstheme="minorHAnsi"/>
          <w:i/>
          <w:sz w:val="24"/>
          <w:szCs w:val="24"/>
        </w:rPr>
        <w:t xml:space="preserve">Lesson Study Step by Step. </w:t>
      </w:r>
      <w:r w:rsidRPr="00304D36">
        <w:rPr>
          <w:rFonts w:cstheme="minorHAnsi"/>
          <w:sz w:val="24"/>
          <w:szCs w:val="24"/>
        </w:rPr>
        <w:t>Heinemann, Portsmouth.</w:t>
      </w:r>
    </w:p>
    <w:p w14:paraId="7423E69D" w14:textId="77777777" w:rsidR="00012F53" w:rsidRPr="00304D36" w:rsidRDefault="00012F53" w:rsidP="00012F53">
      <w:pPr>
        <w:rPr>
          <w:rFonts w:cstheme="minorHAnsi"/>
          <w:sz w:val="24"/>
          <w:szCs w:val="24"/>
        </w:rPr>
      </w:pPr>
      <w:r w:rsidRPr="00304D36">
        <w:rPr>
          <w:rFonts w:cstheme="minorHAnsi"/>
          <w:sz w:val="24"/>
          <w:szCs w:val="24"/>
        </w:rPr>
        <w:lastRenderedPageBreak/>
        <w:t xml:space="preserve">Nind, M., Curtin, A. &amp; Hall K. (2016). </w:t>
      </w:r>
      <w:r w:rsidRPr="00304D36">
        <w:rPr>
          <w:rFonts w:cstheme="minorHAnsi"/>
          <w:i/>
          <w:sz w:val="24"/>
          <w:szCs w:val="24"/>
        </w:rPr>
        <w:t xml:space="preserve">Research Methods for Pedagogy. </w:t>
      </w:r>
      <w:r w:rsidRPr="00304D36">
        <w:rPr>
          <w:rFonts w:cstheme="minorHAnsi"/>
          <w:sz w:val="24"/>
          <w:szCs w:val="24"/>
        </w:rPr>
        <w:t>Bloomsbury Academic, London.</w:t>
      </w:r>
    </w:p>
    <w:p w14:paraId="2053140A" w14:textId="77777777" w:rsidR="00012F53" w:rsidRPr="00304D36" w:rsidRDefault="00012F53" w:rsidP="00012F53">
      <w:pPr>
        <w:rPr>
          <w:rFonts w:cstheme="minorHAnsi"/>
          <w:sz w:val="24"/>
          <w:szCs w:val="24"/>
        </w:rPr>
      </w:pPr>
      <w:r w:rsidRPr="00304D36">
        <w:rPr>
          <w:rFonts w:cstheme="minorHAnsi"/>
          <w:sz w:val="24"/>
          <w:szCs w:val="24"/>
        </w:rPr>
        <w:t xml:space="preserve">OECD (2014) </w:t>
      </w:r>
      <w:r w:rsidRPr="00304D36">
        <w:rPr>
          <w:rFonts w:cstheme="minorHAnsi"/>
          <w:i/>
          <w:sz w:val="24"/>
          <w:szCs w:val="24"/>
        </w:rPr>
        <w:t>Improving Schools in Wales: An OECD Perspective.</w:t>
      </w:r>
      <w:r w:rsidRPr="00304D36">
        <w:rPr>
          <w:rFonts w:cstheme="minorHAnsi"/>
          <w:sz w:val="24"/>
          <w:szCs w:val="24"/>
        </w:rPr>
        <w:t xml:space="preserve"> Available from: </w:t>
      </w:r>
      <w:hyperlink r:id="rId17" w:history="1">
        <w:r w:rsidRPr="00304D36">
          <w:rPr>
            <w:rStyle w:val="Hyperlink"/>
            <w:rFonts w:cstheme="minorHAnsi"/>
            <w:color w:val="auto"/>
            <w:sz w:val="24"/>
            <w:szCs w:val="24"/>
          </w:rPr>
          <w:t>http://www.oecd.org/edu/Improving-schools-in-Wales.pdf</w:t>
        </w:r>
      </w:hyperlink>
      <w:r w:rsidRPr="00304D36">
        <w:rPr>
          <w:rFonts w:cstheme="minorHAnsi"/>
          <w:sz w:val="24"/>
          <w:szCs w:val="24"/>
        </w:rPr>
        <w:t xml:space="preserve"> (Accessed on March 24</w:t>
      </w:r>
      <w:r w:rsidRPr="00304D36">
        <w:rPr>
          <w:rFonts w:cstheme="minorHAnsi"/>
          <w:sz w:val="24"/>
          <w:szCs w:val="24"/>
          <w:vertAlign w:val="superscript"/>
        </w:rPr>
        <w:t>th</w:t>
      </w:r>
      <w:r w:rsidRPr="00304D36">
        <w:rPr>
          <w:rFonts w:cstheme="minorHAnsi"/>
          <w:sz w:val="24"/>
          <w:szCs w:val="24"/>
        </w:rPr>
        <w:t>, 2018)</w:t>
      </w:r>
    </w:p>
    <w:p w14:paraId="2E3498FA" w14:textId="77777777" w:rsidR="00012F53" w:rsidRPr="00304D36" w:rsidRDefault="00012F53" w:rsidP="00012F53">
      <w:pPr>
        <w:rPr>
          <w:rFonts w:cstheme="minorHAnsi"/>
          <w:sz w:val="24"/>
          <w:szCs w:val="24"/>
        </w:rPr>
      </w:pPr>
      <w:r w:rsidRPr="00304D36">
        <w:rPr>
          <w:rFonts w:cstheme="minorHAnsi"/>
          <w:sz w:val="24"/>
          <w:szCs w:val="24"/>
        </w:rPr>
        <w:t xml:space="preserve">OECD (2016) What Makes a School a Learning Organisation?   Available from: </w:t>
      </w:r>
      <w:hyperlink r:id="rId18" w:history="1">
        <w:r w:rsidRPr="00304D36">
          <w:rPr>
            <w:rStyle w:val="Hyperlink"/>
            <w:rFonts w:cstheme="minorHAnsi"/>
            <w:color w:val="auto"/>
            <w:sz w:val="24"/>
            <w:szCs w:val="24"/>
          </w:rPr>
          <w:t>https://www.oecd.org/edu/school/school-learning-organisation.pdf</w:t>
        </w:r>
      </w:hyperlink>
      <w:r w:rsidRPr="00304D36">
        <w:rPr>
          <w:rFonts w:cstheme="minorHAnsi"/>
          <w:sz w:val="24"/>
          <w:szCs w:val="24"/>
        </w:rPr>
        <w:t xml:space="preserve">  (Accessed on March 26</w:t>
      </w:r>
      <w:r w:rsidRPr="00304D36">
        <w:rPr>
          <w:rFonts w:cstheme="minorHAnsi"/>
          <w:sz w:val="24"/>
          <w:szCs w:val="24"/>
          <w:vertAlign w:val="superscript"/>
        </w:rPr>
        <w:t>th</w:t>
      </w:r>
      <w:r w:rsidRPr="00304D36">
        <w:rPr>
          <w:rFonts w:cstheme="minorHAnsi"/>
          <w:sz w:val="24"/>
          <w:szCs w:val="24"/>
        </w:rPr>
        <w:t>, 2018)</w:t>
      </w:r>
    </w:p>
    <w:p w14:paraId="32DD8464" w14:textId="77777777" w:rsidR="00012F53" w:rsidRPr="00304D36" w:rsidRDefault="00012F53" w:rsidP="00012F53">
      <w:pPr>
        <w:rPr>
          <w:rFonts w:cstheme="minorHAnsi"/>
          <w:sz w:val="24"/>
          <w:szCs w:val="24"/>
        </w:rPr>
      </w:pPr>
      <w:r w:rsidRPr="00304D36">
        <w:rPr>
          <w:rFonts w:cstheme="minorHAnsi"/>
          <w:sz w:val="24"/>
          <w:szCs w:val="24"/>
        </w:rPr>
        <w:t xml:space="preserve">Ofsted (2015) </w:t>
      </w:r>
      <w:r w:rsidRPr="00304D36">
        <w:rPr>
          <w:rFonts w:cstheme="minorHAnsi"/>
          <w:i/>
          <w:sz w:val="24"/>
          <w:szCs w:val="24"/>
        </w:rPr>
        <w:t>School Inspection Handbook.</w:t>
      </w:r>
      <w:r w:rsidRPr="00304D36">
        <w:rPr>
          <w:rFonts w:cstheme="minorHAnsi"/>
          <w:sz w:val="24"/>
          <w:szCs w:val="24"/>
        </w:rPr>
        <w:t xml:space="preserve">  Available from: </w:t>
      </w:r>
      <w:hyperlink r:id="rId19" w:history="1">
        <w:r w:rsidRPr="00304D36">
          <w:rPr>
            <w:rStyle w:val="Hyperlink"/>
            <w:rFonts w:cstheme="minorHAnsi"/>
            <w:color w:val="auto"/>
            <w:sz w:val="24"/>
            <w:szCs w:val="24"/>
          </w:rPr>
          <w:t>https://www.gov.uk/government/publications/school-inspection-handbook-from-september-2015</w:t>
        </w:r>
      </w:hyperlink>
      <w:r w:rsidRPr="00304D36">
        <w:rPr>
          <w:rFonts w:cstheme="minorHAnsi"/>
          <w:sz w:val="24"/>
          <w:szCs w:val="24"/>
        </w:rPr>
        <w:t xml:space="preserve"> (Accessed on February 21st, 2018)</w:t>
      </w:r>
    </w:p>
    <w:p w14:paraId="772CB46F" w14:textId="77777777" w:rsidR="00012F53" w:rsidRPr="00304D36" w:rsidRDefault="00012F53" w:rsidP="00012F53">
      <w:pPr>
        <w:rPr>
          <w:rFonts w:cstheme="minorHAnsi"/>
          <w:sz w:val="24"/>
          <w:szCs w:val="24"/>
        </w:rPr>
      </w:pPr>
      <w:r w:rsidRPr="00304D36">
        <w:rPr>
          <w:rFonts w:cstheme="minorHAnsi"/>
          <w:sz w:val="24"/>
          <w:szCs w:val="24"/>
        </w:rPr>
        <w:t xml:space="preserve">Shakeshaft, N.G., Trzaskowski, M., McMillan, A., Rimfeld, K., Krapohl, E., Haworth, C.M.A., Dale, P.S. and Plomin, R. (2013) </w:t>
      </w:r>
      <w:r w:rsidRPr="00304D36">
        <w:rPr>
          <w:rFonts w:cstheme="minorHAnsi"/>
          <w:i/>
          <w:sz w:val="24"/>
          <w:szCs w:val="24"/>
        </w:rPr>
        <w:t>Strong Genetic Influence on a UK Nationwide Testy of Educational Achievement at the End of Compulsory Education at Age 16,</w:t>
      </w:r>
      <w:r w:rsidRPr="00304D36">
        <w:rPr>
          <w:rFonts w:cstheme="minorHAnsi"/>
          <w:sz w:val="24"/>
          <w:szCs w:val="24"/>
        </w:rPr>
        <w:t xml:space="preserve"> PLoS ONE 8(12)  Available at: </w:t>
      </w:r>
      <w:hyperlink r:id="rId20" w:history="1">
        <w:r w:rsidRPr="00304D36">
          <w:rPr>
            <w:rStyle w:val="Hyperlink"/>
            <w:rFonts w:cstheme="minorHAnsi"/>
            <w:color w:val="auto"/>
            <w:sz w:val="24"/>
            <w:szCs w:val="24"/>
          </w:rPr>
          <w:t>http://journals.plos.org/plosone/article?id=10.1371/journal.pone.0080341</w:t>
        </w:r>
      </w:hyperlink>
      <w:r w:rsidRPr="00304D36">
        <w:rPr>
          <w:rStyle w:val="Hyperlink"/>
          <w:rFonts w:cstheme="minorHAnsi"/>
          <w:color w:val="auto"/>
          <w:sz w:val="24"/>
          <w:szCs w:val="24"/>
        </w:rPr>
        <w:t xml:space="preserve"> </w:t>
      </w:r>
      <w:r w:rsidRPr="00304D36">
        <w:rPr>
          <w:rStyle w:val="Hyperlink"/>
          <w:rFonts w:cstheme="minorHAnsi"/>
          <w:color w:val="auto"/>
          <w:sz w:val="24"/>
          <w:szCs w:val="24"/>
          <w:u w:val="none"/>
        </w:rPr>
        <w:t>(Accessed on: March 14</w:t>
      </w:r>
      <w:r w:rsidRPr="00304D36">
        <w:rPr>
          <w:rStyle w:val="Hyperlink"/>
          <w:rFonts w:cstheme="minorHAnsi"/>
          <w:color w:val="auto"/>
          <w:sz w:val="24"/>
          <w:szCs w:val="24"/>
          <w:u w:val="none"/>
          <w:vertAlign w:val="superscript"/>
        </w:rPr>
        <w:t>th</w:t>
      </w:r>
      <w:r w:rsidRPr="00304D36">
        <w:rPr>
          <w:rStyle w:val="Hyperlink"/>
          <w:rFonts w:cstheme="minorHAnsi"/>
          <w:color w:val="auto"/>
          <w:sz w:val="24"/>
          <w:szCs w:val="24"/>
          <w:u w:val="none"/>
        </w:rPr>
        <w:t>, 2018)</w:t>
      </w:r>
    </w:p>
    <w:p w14:paraId="09130ACD" w14:textId="77777777" w:rsidR="00012F53" w:rsidRPr="00304D36" w:rsidRDefault="00012F53" w:rsidP="00012F53">
      <w:pPr>
        <w:rPr>
          <w:rFonts w:cstheme="minorHAnsi"/>
          <w:sz w:val="24"/>
          <w:szCs w:val="24"/>
        </w:rPr>
      </w:pPr>
      <w:r w:rsidRPr="00304D36">
        <w:rPr>
          <w:rFonts w:cstheme="minorHAnsi"/>
          <w:sz w:val="24"/>
          <w:szCs w:val="24"/>
        </w:rPr>
        <w:t xml:space="preserve">Sharp, J. (2010). </w:t>
      </w:r>
      <w:r w:rsidRPr="00304D36">
        <w:rPr>
          <w:rFonts w:cstheme="minorHAnsi"/>
          <w:i/>
          <w:sz w:val="24"/>
          <w:szCs w:val="24"/>
        </w:rPr>
        <w:t xml:space="preserve">Success with your Education Research Project. </w:t>
      </w:r>
      <w:r w:rsidRPr="00304D36">
        <w:rPr>
          <w:rFonts w:cstheme="minorHAnsi"/>
          <w:sz w:val="24"/>
          <w:szCs w:val="24"/>
        </w:rPr>
        <w:t xml:space="preserve"> Learning Matters Ltd. Exeter.</w:t>
      </w:r>
    </w:p>
    <w:p w14:paraId="3A921358" w14:textId="77777777" w:rsidR="00012F53" w:rsidRPr="00304D36" w:rsidRDefault="00012F53" w:rsidP="00012F53">
      <w:pPr>
        <w:rPr>
          <w:rFonts w:cstheme="minorHAnsi"/>
          <w:sz w:val="24"/>
          <w:szCs w:val="24"/>
        </w:rPr>
      </w:pPr>
      <w:r w:rsidRPr="00304D36">
        <w:rPr>
          <w:rFonts w:cstheme="minorHAnsi"/>
          <w:sz w:val="24"/>
          <w:szCs w:val="24"/>
        </w:rPr>
        <w:t xml:space="preserve">Weatherley, C. (2000). </w:t>
      </w:r>
      <w:r w:rsidRPr="00304D36">
        <w:rPr>
          <w:rFonts w:cstheme="minorHAnsi"/>
          <w:i/>
          <w:sz w:val="24"/>
          <w:szCs w:val="24"/>
        </w:rPr>
        <w:t xml:space="preserve">Leading the Learning School. </w:t>
      </w:r>
      <w:r w:rsidRPr="00304D36">
        <w:rPr>
          <w:rFonts w:cstheme="minorHAnsi"/>
          <w:sz w:val="24"/>
          <w:szCs w:val="24"/>
        </w:rPr>
        <w:t>Network Educational Press Ltd., Stafford.</w:t>
      </w:r>
    </w:p>
    <w:p w14:paraId="10FCEBA4" w14:textId="77777777" w:rsidR="00012F53" w:rsidRPr="00304D36" w:rsidRDefault="00012F53" w:rsidP="00012F53">
      <w:pPr>
        <w:rPr>
          <w:rFonts w:cstheme="minorHAnsi"/>
          <w:sz w:val="24"/>
          <w:szCs w:val="24"/>
        </w:rPr>
      </w:pPr>
      <w:r w:rsidRPr="00304D36">
        <w:rPr>
          <w:rFonts w:cstheme="minorHAnsi"/>
          <w:sz w:val="24"/>
          <w:szCs w:val="24"/>
        </w:rPr>
        <w:t xml:space="preserve">Wales Online (2017), </w:t>
      </w:r>
      <w:r w:rsidRPr="00304D36">
        <w:rPr>
          <w:rFonts w:cstheme="minorHAnsi"/>
          <w:i/>
          <w:sz w:val="24"/>
          <w:szCs w:val="24"/>
        </w:rPr>
        <w:t>The Real School Guide</w:t>
      </w:r>
      <w:r w:rsidRPr="00304D36">
        <w:rPr>
          <w:rFonts w:cstheme="minorHAnsi"/>
          <w:sz w:val="24"/>
          <w:szCs w:val="24"/>
        </w:rPr>
        <w:t xml:space="preserve"> (Wales).  Available from: </w:t>
      </w:r>
      <w:hyperlink r:id="rId21" w:history="1">
        <w:r w:rsidRPr="00304D36">
          <w:rPr>
            <w:rStyle w:val="Hyperlink"/>
            <w:rFonts w:cstheme="minorHAnsi"/>
            <w:color w:val="auto"/>
            <w:sz w:val="24"/>
            <w:szCs w:val="24"/>
          </w:rPr>
          <w:t>https://www.walesonline.co.uk/news/education/real-schools-guide-2017-state-13422759</w:t>
        </w:r>
      </w:hyperlink>
      <w:r w:rsidRPr="00304D36">
        <w:rPr>
          <w:rFonts w:cstheme="minorHAnsi"/>
          <w:sz w:val="24"/>
          <w:szCs w:val="24"/>
        </w:rPr>
        <w:t xml:space="preserve"> (Accessed February 16</w:t>
      </w:r>
      <w:r w:rsidRPr="00304D36">
        <w:rPr>
          <w:rFonts w:cstheme="minorHAnsi"/>
          <w:sz w:val="24"/>
          <w:szCs w:val="24"/>
          <w:vertAlign w:val="superscript"/>
        </w:rPr>
        <w:t>th</w:t>
      </w:r>
      <w:r w:rsidRPr="00304D36">
        <w:rPr>
          <w:rFonts w:cstheme="minorHAnsi"/>
          <w:sz w:val="24"/>
          <w:szCs w:val="24"/>
        </w:rPr>
        <w:t>, 2018)</w:t>
      </w:r>
    </w:p>
    <w:p w14:paraId="51E8AFCB" w14:textId="77777777" w:rsidR="00012F53" w:rsidRPr="00304D36" w:rsidRDefault="00012F53" w:rsidP="00012F53">
      <w:pPr>
        <w:rPr>
          <w:rFonts w:cstheme="minorHAnsi"/>
          <w:sz w:val="24"/>
          <w:szCs w:val="24"/>
        </w:rPr>
      </w:pPr>
      <w:r w:rsidRPr="00304D36">
        <w:rPr>
          <w:rFonts w:cstheme="minorHAnsi"/>
          <w:sz w:val="24"/>
          <w:szCs w:val="24"/>
        </w:rPr>
        <w:t xml:space="preserve">Welsh Government (2008) </w:t>
      </w:r>
      <w:r w:rsidRPr="00304D36">
        <w:rPr>
          <w:rFonts w:cstheme="minorHAnsi"/>
          <w:i/>
          <w:sz w:val="24"/>
          <w:szCs w:val="24"/>
        </w:rPr>
        <w:t>School Effectiveness Framework.</w:t>
      </w:r>
      <w:r w:rsidRPr="00304D36">
        <w:rPr>
          <w:rFonts w:cstheme="minorHAnsi"/>
          <w:sz w:val="24"/>
          <w:szCs w:val="24"/>
        </w:rPr>
        <w:t xml:space="preserve"> Available from: </w:t>
      </w:r>
      <w:hyperlink r:id="rId22" w:history="1">
        <w:r w:rsidRPr="00304D36">
          <w:rPr>
            <w:rStyle w:val="Hyperlink"/>
            <w:rFonts w:cstheme="minorHAnsi"/>
            <w:color w:val="auto"/>
            <w:sz w:val="24"/>
            <w:szCs w:val="24"/>
          </w:rPr>
          <w:t>http://dera.ioe.ac.uk/7732/7/1331_Redacted.pdf</w:t>
        </w:r>
      </w:hyperlink>
      <w:r w:rsidRPr="00304D36">
        <w:rPr>
          <w:rFonts w:cstheme="minorHAnsi"/>
          <w:sz w:val="24"/>
          <w:szCs w:val="24"/>
        </w:rPr>
        <w:t xml:space="preserve"> (Accessed March 5</w:t>
      </w:r>
      <w:r w:rsidRPr="00304D36">
        <w:rPr>
          <w:rFonts w:cstheme="minorHAnsi"/>
          <w:sz w:val="24"/>
          <w:szCs w:val="24"/>
          <w:vertAlign w:val="superscript"/>
        </w:rPr>
        <w:t>th</w:t>
      </w:r>
      <w:r w:rsidRPr="00304D36">
        <w:rPr>
          <w:rFonts w:cstheme="minorHAnsi"/>
          <w:sz w:val="24"/>
          <w:szCs w:val="24"/>
        </w:rPr>
        <w:t>, 2018)</w:t>
      </w:r>
    </w:p>
    <w:p w14:paraId="66ACE7F2" w14:textId="77777777" w:rsidR="00012F53" w:rsidRPr="00304D36" w:rsidRDefault="00012F53" w:rsidP="00012F53">
      <w:pPr>
        <w:rPr>
          <w:rFonts w:cstheme="minorHAnsi"/>
          <w:sz w:val="24"/>
          <w:szCs w:val="24"/>
        </w:rPr>
      </w:pPr>
      <w:r w:rsidRPr="00304D36">
        <w:rPr>
          <w:rFonts w:cstheme="minorHAnsi"/>
          <w:sz w:val="24"/>
          <w:szCs w:val="24"/>
        </w:rPr>
        <w:t xml:space="preserve">Welsh Government. (2014) </w:t>
      </w:r>
      <w:r w:rsidRPr="00304D36">
        <w:rPr>
          <w:rFonts w:cstheme="minorHAnsi"/>
          <w:i/>
          <w:sz w:val="24"/>
          <w:szCs w:val="24"/>
        </w:rPr>
        <w:t>Qualified for Life.</w:t>
      </w:r>
      <w:r w:rsidRPr="00304D36">
        <w:rPr>
          <w:rFonts w:cstheme="minorHAnsi"/>
          <w:sz w:val="24"/>
          <w:szCs w:val="24"/>
        </w:rPr>
        <w:t xml:space="preserve">  Available from: </w:t>
      </w:r>
      <w:hyperlink r:id="rId23" w:history="1">
        <w:r w:rsidRPr="00304D36">
          <w:rPr>
            <w:rStyle w:val="Hyperlink"/>
            <w:rFonts w:cstheme="minorHAnsi"/>
            <w:color w:val="auto"/>
            <w:sz w:val="24"/>
            <w:szCs w:val="24"/>
          </w:rPr>
          <w:t>http://gov.wales/docs/dcells/publications/141001-qualified-for-life-en.pdf</w:t>
        </w:r>
      </w:hyperlink>
      <w:r w:rsidRPr="00304D36">
        <w:rPr>
          <w:rFonts w:cstheme="minorHAnsi"/>
          <w:sz w:val="24"/>
          <w:szCs w:val="24"/>
        </w:rPr>
        <w:t xml:space="preserve">  (Accessed on December 10</w:t>
      </w:r>
      <w:r w:rsidRPr="00304D36">
        <w:rPr>
          <w:rFonts w:cstheme="minorHAnsi"/>
          <w:sz w:val="24"/>
          <w:szCs w:val="24"/>
          <w:vertAlign w:val="superscript"/>
        </w:rPr>
        <w:t>th</w:t>
      </w:r>
      <w:r w:rsidRPr="00304D36">
        <w:rPr>
          <w:rFonts w:cstheme="minorHAnsi"/>
          <w:sz w:val="24"/>
          <w:szCs w:val="24"/>
        </w:rPr>
        <w:t xml:space="preserve">, 2017) </w:t>
      </w:r>
    </w:p>
    <w:p w14:paraId="7002CDEA" w14:textId="77777777" w:rsidR="00006534" w:rsidRPr="00304D36" w:rsidRDefault="00006534" w:rsidP="002178A8">
      <w:pPr>
        <w:spacing w:line="360" w:lineRule="auto"/>
        <w:rPr>
          <w:rFonts w:cstheme="minorHAnsi"/>
          <w:sz w:val="24"/>
          <w:szCs w:val="24"/>
        </w:rPr>
      </w:pPr>
    </w:p>
    <w:p w14:paraId="0BD50D0F" w14:textId="77777777" w:rsidR="00006534" w:rsidRPr="00304D36" w:rsidRDefault="00006534" w:rsidP="002178A8">
      <w:pPr>
        <w:spacing w:line="360" w:lineRule="auto"/>
        <w:rPr>
          <w:rFonts w:cstheme="minorHAnsi"/>
          <w:sz w:val="24"/>
          <w:szCs w:val="24"/>
        </w:rPr>
      </w:pPr>
    </w:p>
    <w:p w14:paraId="7A286B25" w14:textId="118CC829" w:rsidR="00006534" w:rsidRPr="00304D36" w:rsidRDefault="00006534" w:rsidP="002178A8">
      <w:pPr>
        <w:spacing w:line="360" w:lineRule="auto"/>
        <w:rPr>
          <w:rFonts w:cstheme="minorHAnsi"/>
          <w:sz w:val="24"/>
          <w:szCs w:val="24"/>
        </w:rPr>
      </w:pPr>
    </w:p>
    <w:p w14:paraId="60E79892" w14:textId="4E8BFBBC" w:rsidR="00CB0298" w:rsidRPr="00304D36" w:rsidRDefault="00CB0298" w:rsidP="002178A8">
      <w:pPr>
        <w:spacing w:line="360" w:lineRule="auto"/>
        <w:rPr>
          <w:rFonts w:cstheme="minorHAnsi"/>
          <w:sz w:val="24"/>
          <w:szCs w:val="24"/>
        </w:rPr>
      </w:pPr>
    </w:p>
    <w:p w14:paraId="6B454A6A" w14:textId="15B115C3" w:rsidR="00CB0298" w:rsidRPr="00304D36" w:rsidRDefault="00CB0298" w:rsidP="002178A8">
      <w:pPr>
        <w:spacing w:line="360" w:lineRule="auto"/>
        <w:rPr>
          <w:rFonts w:cstheme="minorHAnsi"/>
          <w:sz w:val="24"/>
          <w:szCs w:val="24"/>
        </w:rPr>
      </w:pPr>
    </w:p>
    <w:p w14:paraId="41B1E79D" w14:textId="77777777" w:rsidR="00CB0298" w:rsidRPr="00304D36" w:rsidRDefault="00CB0298" w:rsidP="00CB0298">
      <w:pPr>
        <w:rPr>
          <w:rFonts w:cstheme="minorHAnsi"/>
          <w:b/>
          <w:sz w:val="24"/>
          <w:szCs w:val="24"/>
        </w:rPr>
      </w:pPr>
      <w:r w:rsidRPr="00304D36">
        <w:rPr>
          <w:rFonts w:cstheme="minorHAnsi"/>
          <w:b/>
          <w:sz w:val="24"/>
          <w:szCs w:val="24"/>
        </w:rPr>
        <w:lastRenderedPageBreak/>
        <w:t>Appendices</w:t>
      </w:r>
    </w:p>
    <w:p w14:paraId="610F5311" w14:textId="77777777" w:rsidR="00CB0298" w:rsidRPr="00AE120D" w:rsidRDefault="00CB0298" w:rsidP="00CB0298">
      <w:pPr>
        <w:rPr>
          <w:rFonts w:cstheme="minorHAnsi"/>
          <w:sz w:val="16"/>
          <w:szCs w:val="16"/>
        </w:rPr>
      </w:pPr>
    </w:p>
    <w:p w14:paraId="23F295A2" w14:textId="77777777" w:rsidR="00CB0298" w:rsidRPr="00304D36" w:rsidRDefault="00CB0298" w:rsidP="00CB0298">
      <w:pPr>
        <w:rPr>
          <w:rFonts w:cstheme="minorHAnsi"/>
          <w:sz w:val="24"/>
          <w:szCs w:val="24"/>
        </w:rPr>
      </w:pPr>
      <w:r w:rsidRPr="00304D36">
        <w:rPr>
          <w:rFonts w:cstheme="minorHAnsi"/>
          <w:sz w:val="24"/>
          <w:szCs w:val="24"/>
        </w:rPr>
        <w:t xml:space="preserve">Appendix </w:t>
      </w:r>
      <w:r w:rsidRPr="00304D36">
        <w:rPr>
          <w:rFonts w:cstheme="minorHAnsi"/>
          <w:b/>
          <w:sz w:val="24"/>
          <w:szCs w:val="24"/>
        </w:rPr>
        <w:t>1</w:t>
      </w:r>
      <w:r w:rsidRPr="00304D36">
        <w:rPr>
          <w:rFonts w:cstheme="minorHAnsi"/>
          <w:sz w:val="24"/>
          <w:szCs w:val="24"/>
        </w:rPr>
        <w:t>: Letter to participants</w:t>
      </w:r>
    </w:p>
    <w:p w14:paraId="2C633541" w14:textId="77777777" w:rsidR="00CB0298" w:rsidRPr="00172683" w:rsidRDefault="00CB0298" w:rsidP="00CB0298">
      <w:pPr>
        <w:rPr>
          <w:rFonts w:cstheme="minorHAnsi"/>
          <w:sz w:val="16"/>
          <w:szCs w:val="16"/>
        </w:rPr>
      </w:pPr>
    </w:p>
    <w:p w14:paraId="74FECA70" w14:textId="77777777" w:rsidR="00CB0298" w:rsidRPr="00C71ED0" w:rsidRDefault="00CB0298" w:rsidP="00CB0298">
      <w:pPr>
        <w:spacing w:line="360" w:lineRule="auto"/>
        <w:rPr>
          <w:rStyle w:val="nw1"/>
          <w:rFonts w:cstheme="minorHAnsi"/>
        </w:rPr>
      </w:pPr>
      <w:r w:rsidRPr="00C71ED0">
        <w:rPr>
          <w:rStyle w:val="nw1"/>
          <w:rFonts w:cstheme="minorHAnsi"/>
        </w:rPr>
        <w:t xml:space="preserve">Project title: </w:t>
      </w:r>
      <w:r w:rsidRPr="00C71ED0">
        <w:rPr>
          <w:rFonts w:cstheme="minorHAnsi"/>
        </w:rPr>
        <w:t xml:space="preserve">What makes an excellent lesson?  </w:t>
      </w:r>
      <w:r w:rsidRPr="00C71ED0">
        <w:rPr>
          <w:rFonts w:cstheme="minorHAnsi"/>
          <w:i/>
        </w:rPr>
        <w:t>Exploring various perspectives with a view to supporting whole-school improvement on teaching and learning.</w:t>
      </w:r>
    </w:p>
    <w:p w14:paraId="6DA923FE" w14:textId="77777777" w:rsidR="00CB0298" w:rsidRPr="00C71ED0" w:rsidRDefault="00CB0298" w:rsidP="00CB0298">
      <w:pPr>
        <w:rPr>
          <w:rStyle w:val="nw1"/>
          <w:rFonts w:cstheme="minorHAnsi"/>
        </w:rPr>
      </w:pPr>
      <w:r w:rsidRPr="00C71ED0">
        <w:rPr>
          <w:rStyle w:val="nw1"/>
          <w:rFonts w:cstheme="minorHAnsi"/>
        </w:rPr>
        <w:t xml:space="preserve">Project aims: </w:t>
      </w:r>
    </w:p>
    <w:p w14:paraId="0CD6CA7A" w14:textId="77777777" w:rsidR="00CB0298" w:rsidRPr="00C71ED0" w:rsidRDefault="00CB0298" w:rsidP="00CB0298">
      <w:pPr>
        <w:pStyle w:val="ListParagraph"/>
        <w:numPr>
          <w:ilvl w:val="0"/>
          <w:numId w:val="1"/>
        </w:numPr>
        <w:spacing w:line="360" w:lineRule="auto"/>
        <w:rPr>
          <w:rFonts w:asciiTheme="minorHAnsi" w:hAnsiTheme="minorHAnsi" w:cstheme="minorHAnsi"/>
        </w:rPr>
      </w:pPr>
      <w:r w:rsidRPr="00C71ED0">
        <w:rPr>
          <w:rFonts w:asciiTheme="minorHAnsi" w:hAnsiTheme="minorHAnsi" w:cstheme="minorHAnsi"/>
        </w:rPr>
        <w:t>To explore various perspectives of what constitutes an effective lesson</w:t>
      </w:r>
    </w:p>
    <w:p w14:paraId="27225FE5" w14:textId="77777777" w:rsidR="00CB0298" w:rsidRPr="00C71ED0" w:rsidRDefault="00CB0298" w:rsidP="00CB0298">
      <w:pPr>
        <w:pStyle w:val="ListParagraph"/>
        <w:numPr>
          <w:ilvl w:val="0"/>
          <w:numId w:val="1"/>
        </w:numPr>
        <w:spacing w:line="360" w:lineRule="auto"/>
        <w:rPr>
          <w:rStyle w:val="nw1"/>
          <w:rFonts w:asciiTheme="minorHAnsi" w:hAnsiTheme="minorHAnsi" w:cstheme="minorHAnsi"/>
        </w:rPr>
      </w:pPr>
      <w:r w:rsidRPr="00C71ED0">
        <w:rPr>
          <w:rFonts w:asciiTheme="minorHAnsi" w:hAnsiTheme="minorHAnsi" w:cstheme="minorHAnsi"/>
        </w:rPr>
        <w:t xml:space="preserve">To provide colleagues with a summary of the findings </w:t>
      </w:r>
    </w:p>
    <w:p w14:paraId="6CC5A928" w14:textId="77777777" w:rsidR="00CB0298" w:rsidRPr="00C71ED0" w:rsidRDefault="00CB0298" w:rsidP="00CB0298">
      <w:pPr>
        <w:rPr>
          <w:rStyle w:val="nw1"/>
          <w:rFonts w:cstheme="minorHAnsi"/>
        </w:rPr>
      </w:pPr>
    </w:p>
    <w:p w14:paraId="75F762FB" w14:textId="77777777" w:rsidR="00CB0298" w:rsidRPr="00C71ED0" w:rsidRDefault="00CB0298" w:rsidP="00CB0298">
      <w:pPr>
        <w:rPr>
          <w:rStyle w:val="nw1"/>
          <w:rFonts w:cstheme="minorHAnsi"/>
        </w:rPr>
      </w:pPr>
      <w:r w:rsidRPr="00C71ED0">
        <w:rPr>
          <w:rStyle w:val="nw1"/>
          <w:rFonts w:cstheme="minorHAnsi"/>
        </w:rPr>
        <w:t xml:space="preserve">Dear Participant/Parent of participant, </w:t>
      </w:r>
    </w:p>
    <w:p w14:paraId="2E9D3657" w14:textId="77777777" w:rsidR="00CB0298" w:rsidRPr="00C71ED0" w:rsidRDefault="00CB0298" w:rsidP="00CB0298">
      <w:pPr>
        <w:pStyle w:val="NormalWeb1"/>
        <w:spacing w:line="302" w:lineRule="atLeast"/>
        <w:jc w:val="both"/>
        <w:rPr>
          <w:rFonts w:asciiTheme="minorHAnsi" w:hAnsiTheme="minorHAnsi" w:cstheme="minorHAnsi"/>
          <w:sz w:val="22"/>
          <w:szCs w:val="22"/>
        </w:rPr>
      </w:pPr>
      <w:r w:rsidRPr="00C71ED0">
        <w:rPr>
          <w:rStyle w:val="nw1"/>
          <w:rFonts w:asciiTheme="minorHAnsi" w:hAnsiTheme="minorHAnsi" w:cstheme="minorHAnsi"/>
          <w:sz w:val="22"/>
          <w:szCs w:val="22"/>
        </w:rPr>
        <w:t>My name is Alison Pritchard and I am studying in the Faculty of Education and Communities at the University of Wales Trinity Saint David.  I would like to invite you to participate in my research project. This project will investigate perspectives of what makes an excellent lesson with a view to supporting the whole-school improvement of teaching and learning. Your opinions will be extremely helpful to me and through your participation in a questionnaire, I hope to ascertain your opinions of various elements of excellent teaching and learning.</w:t>
      </w:r>
    </w:p>
    <w:p w14:paraId="603A6485" w14:textId="77777777" w:rsidR="00CB0298" w:rsidRPr="00C71ED0" w:rsidRDefault="00CB0298" w:rsidP="00CB0298">
      <w:pPr>
        <w:pStyle w:val="NormalWeb1"/>
        <w:spacing w:line="302" w:lineRule="atLeast"/>
        <w:jc w:val="both"/>
        <w:rPr>
          <w:rFonts w:asciiTheme="minorHAnsi" w:hAnsiTheme="minorHAnsi" w:cstheme="minorHAnsi"/>
          <w:sz w:val="22"/>
          <w:szCs w:val="22"/>
        </w:rPr>
      </w:pPr>
    </w:p>
    <w:p w14:paraId="3B2F3602" w14:textId="77777777" w:rsidR="00CB0298" w:rsidRPr="00C71ED0" w:rsidRDefault="00CB0298" w:rsidP="00CB0298">
      <w:pPr>
        <w:pStyle w:val="NormalWeb1"/>
        <w:spacing w:line="302" w:lineRule="atLeast"/>
        <w:jc w:val="both"/>
        <w:rPr>
          <w:rFonts w:asciiTheme="minorHAnsi" w:hAnsiTheme="minorHAnsi" w:cstheme="minorHAnsi"/>
          <w:sz w:val="22"/>
          <w:szCs w:val="22"/>
        </w:rPr>
      </w:pPr>
      <w:r w:rsidRPr="00C71ED0">
        <w:rPr>
          <w:rStyle w:val="nw1"/>
          <w:rFonts w:asciiTheme="minorHAnsi" w:hAnsiTheme="minorHAnsi" w:cstheme="minorHAnsi"/>
          <w:sz w:val="22"/>
          <w:szCs w:val="22"/>
        </w:rPr>
        <w:t xml:space="preserve">All information ascertained through the questionnaire will be kept strictly confidential; at </w:t>
      </w:r>
      <w:r w:rsidRPr="00C71ED0">
        <w:rPr>
          <w:rStyle w:val="nw1"/>
          <w:rFonts w:asciiTheme="minorHAnsi" w:hAnsiTheme="minorHAnsi" w:cstheme="minorHAnsi"/>
          <w:b/>
          <w:sz w:val="22"/>
          <w:szCs w:val="22"/>
        </w:rPr>
        <w:t>NO</w:t>
      </w:r>
      <w:r w:rsidRPr="00C71ED0">
        <w:rPr>
          <w:rStyle w:val="nw1"/>
          <w:rFonts w:asciiTheme="minorHAnsi" w:hAnsiTheme="minorHAnsi" w:cstheme="minorHAnsi"/>
          <w:sz w:val="22"/>
          <w:szCs w:val="22"/>
        </w:rPr>
        <w:t xml:space="preserve"> time will individual</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responses be released to the general public. This gives you a chance to express your views in a confidential and anonymous forum and still be able to make a difference. Your participation in this</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study is completely voluntary, you can withdraw at any stage and there will be no detrimental consequences of you not taking part or withdrawing at any time.</w:t>
      </w:r>
      <w:r w:rsidRPr="00C71ED0">
        <w:rPr>
          <w:rFonts w:asciiTheme="minorHAnsi" w:hAnsiTheme="minorHAnsi" w:cstheme="minorHAnsi"/>
          <w:sz w:val="22"/>
          <w:szCs w:val="22"/>
        </w:rPr>
        <w:t xml:space="preserve">  If you decide to participate, you do not have to answer all questions.</w:t>
      </w:r>
    </w:p>
    <w:p w14:paraId="1D37AF97" w14:textId="77777777" w:rsidR="00CB0298" w:rsidRPr="00C71ED0" w:rsidRDefault="00CB0298" w:rsidP="00CB0298">
      <w:pPr>
        <w:pStyle w:val="NormalWeb1"/>
        <w:spacing w:line="302" w:lineRule="atLeast"/>
        <w:jc w:val="both"/>
        <w:rPr>
          <w:rFonts w:asciiTheme="minorHAnsi" w:hAnsiTheme="minorHAnsi" w:cstheme="minorHAnsi"/>
          <w:sz w:val="22"/>
          <w:szCs w:val="22"/>
        </w:rPr>
      </w:pPr>
    </w:p>
    <w:p w14:paraId="7C57E48E" w14:textId="77777777" w:rsidR="00CB0298" w:rsidRPr="00C71ED0" w:rsidRDefault="00CB0298" w:rsidP="00CB0298">
      <w:pPr>
        <w:pStyle w:val="NormalWeb1"/>
        <w:spacing w:line="302" w:lineRule="atLeast"/>
        <w:jc w:val="both"/>
        <w:rPr>
          <w:rFonts w:asciiTheme="minorHAnsi" w:hAnsiTheme="minorHAnsi" w:cstheme="minorHAnsi"/>
          <w:sz w:val="22"/>
          <w:szCs w:val="22"/>
        </w:rPr>
      </w:pPr>
      <w:r w:rsidRPr="00C71ED0">
        <w:rPr>
          <w:rStyle w:val="nw1"/>
          <w:rFonts w:asciiTheme="minorHAnsi" w:hAnsiTheme="minorHAnsi" w:cstheme="minorHAnsi"/>
          <w:sz w:val="22"/>
          <w:szCs w:val="22"/>
        </w:rPr>
        <w:t>The questionnaire should take about ten minutes, but there is no time constraint. There are also</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no right or wrong answers. Attached to this letter is a consent</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form, to be completed by parents for pupils. I understand that</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your time is at a premium but your opinions are very valuable to me.</w:t>
      </w:r>
      <w:r w:rsidRPr="00C71ED0">
        <w:rPr>
          <w:rFonts w:asciiTheme="minorHAnsi" w:hAnsiTheme="minorHAnsi" w:cstheme="minorHAnsi"/>
          <w:sz w:val="22"/>
          <w:szCs w:val="22"/>
        </w:rPr>
        <w:t xml:space="preserve"> </w:t>
      </w:r>
    </w:p>
    <w:p w14:paraId="52E81E56" w14:textId="77777777" w:rsidR="00CB0298" w:rsidRPr="00C71ED0" w:rsidRDefault="00CB0298" w:rsidP="00CB0298">
      <w:pPr>
        <w:pStyle w:val="NormalWeb1"/>
        <w:spacing w:line="302" w:lineRule="atLeast"/>
        <w:jc w:val="both"/>
        <w:rPr>
          <w:rFonts w:asciiTheme="minorHAnsi" w:hAnsiTheme="minorHAnsi" w:cstheme="minorHAnsi"/>
          <w:sz w:val="22"/>
          <w:szCs w:val="22"/>
        </w:rPr>
      </w:pPr>
    </w:p>
    <w:p w14:paraId="2DE0A1BC" w14:textId="77777777" w:rsidR="00CB0298" w:rsidRPr="00C71ED0" w:rsidRDefault="00CB0298" w:rsidP="00CB0298">
      <w:pPr>
        <w:pStyle w:val="NormalWeb1"/>
        <w:spacing w:line="302" w:lineRule="atLeast"/>
        <w:jc w:val="both"/>
        <w:rPr>
          <w:rStyle w:val="nw1"/>
          <w:rFonts w:asciiTheme="minorHAnsi" w:hAnsiTheme="minorHAnsi" w:cstheme="minorHAnsi"/>
          <w:sz w:val="22"/>
          <w:szCs w:val="22"/>
        </w:rPr>
      </w:pPr>
      <w:r w:rsidRPr="00C71ED0">
        <w:rPr>
          <w:rStyle w:val="nw1"/>
          <w:rFonts w:asciiTheme="minorHAnsi" w:hAnsiTheme="minorHAnsi" w:cstheme="minorHAnsi"/>
          <w:sz w:val="22"/>
          <w:szCs w:val="22"/>
        </w:rPr>
        <w:t>After careful and precise analysis of the data obtained from the questionnaires, I will be happy to provide you</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with a copy of the findings at your request. The results will hopefully enhance my understanding of perspectives of an excellent lesson. They will be stored on a memory stick and locked in my cupboard when not in use. The results will be presented in an assignment and marked by a university lecturer at UWTSD.</w:t>
      </w:r>
    </w:p>
    <w:p w14:paraId="1DA970A2" w14:textId="77777777" w:rsidR="00CB0298" w:rsidRPr="00C71ED0" w:rsidRDefault="00CB0298" w:rsidP="00CB0298">
      <w:pPr>
        <w:pStyle w:val="NormalWeb1"/>
        <w:spacing w:line="302" w:lineRule="atLeast"/>
        <w:jc w:val="both"/>
        <w:rPr>
          <w:rStyle w:val="nw1"/>
          <w:rFonts w:asciiTheme="minorHAnsi" w:hAnsiTheme="minorHAnsi" w:cstheme="minorHAnsi"/>
          <w:sz w:val="22"/>
          <w:szCs w:val="22"/>
        </w:rPr>
      </w:pPr>
    </w:p>
    <w:p w14:paraId="0852A755" w14:textId="77777777" w:rsidR="00CB0298" w:rsidRPr="00C71ED0" w:rsidRDefault="00CB0298" w:rsidP="00CB0298">
      <w:pPr>
        <w:jc w:val="both"/>
        <w:rPr>
          <w:rStyle w:val="nw1"/>
          <w:rFonts w:cstheme="minorHAnsi"/>
        </w:rPr>
      </w:pPr>
      <w:r w:rsidRPr="00C71ED0">
        <w:rPr>
          <w:rStyle w:val="nw1"/>
          <w:rFonts w:cstheme="minorHAnsi"/>
        </w:rPr>
        <w:t xml:space="preserve">I thank you in advance for your time and participation. If any questions do arise, feel free to contact me at your convenience. </w:t>
      </w:r>
    </w:p>
    <w:p w14:paraId="65EA2F5C" w14:textId="77777777" w:rsidR="00CB0298" w:rsidRPr="00C71ED0" w:rsidRDefault="00CB0298" w:rsidP="00CB0298">
      <w:pPr>
        <w:jc w:val="both"/>
        <w:rPr>
          <w:rFonts w:cstheme="minorHAnsi"/>
        </w:rPr>
      </w:pPr>
      <w:r w:rsidRPr="00C71ED0">
        <w:rPr>
          <w:rFonts w:cstheme="minorHAnsi"/>
        </w:rPr>
        <w:t>Yours sincerely,</w:t>
      </w:r>
    </w:p>
    <w:p w14:paraId="6427C133" w14:textId="77777777" w:rsidR="00CB0298" w:rsidRPr="00C71ED0" w:rsidRDefault="00CB0298" w:rsidP="00CB0298">
      <w:pPr>
        <w:jc w:val="both"/>
        <w:rPr>
          <w:rFonts w:cstheme="minorHAnsi"/>
        </w:rPr>
      </w:pPr>
      <w:r w:rsidRPr="00C71ED0">
        <w:rPr>
          <w:rFonts w:cstheme="minorHAnsi"/>
        </w:rPr>
        <w:t xml:space="preserve">Mrs Pritchard </w:t>
      </w:r>
    </w:p>
    <w:p w14:paraId="642BA721" w14:textId="77777777" w:rsidR="00CB0298" w:rsidRPr="00304D36" w:rsidRDefault="00CB0298" w:rsidP="00CB0298">
      <w:pPr>
        <w:rPr>
          <w:rFonts w:cstheme="minorHAnsi"/>
          <w:sz w:val="24"/>
          <w:szCs w:val="24"/>
        </w:rPr>
      </w:pPr>
      <w:r w:rsidRPr="00304D36">
        <w:rPr>
          <w:rFonts w:cstheme="minorHAnsi"/>
          <w:sz w:val="24"/>
          <w:szCs w:val="24"/>
        </w:rPr>
        <w:lastRenderedPageBreak/>
        <w:t xml:space="preserve">Appendix </w:t>
      </w:r>
      <w:r w:rsidRPr="00304D36">
        <w:rPr>
          <w:rFonts w:cstheme="minorHAnsi"/>
          <w:b/>
          <w:sz w:val="24"/>
          <w:szCs w:val="24"/>
        </w:rPr>
        <w:t>2</w:t>
      </w:r>
      <w:r w:rsidRPr="00304D36">
        <w:rPr>
          <w:rFonts w:cstheme="minorHAnsi"/>
          <w:sz w:val="24"/>
          <w:szCs w:val="24"/>
        </w:rPr>
        <w:t>: Ethics form</w:t>
      </w:r>
    </w:p>
    <w:p w14:paraId="79B78283" w14:textId="77777777" w:rsidR="00CB0298" w:rsidRPr="00C0596D" w:rsidRDefault="00CB0298" w:rsidP="00CB0298">
      <w:pPr>
        <w:tabs>
          <w:tab w:val="left" w:pos="5103"/>
        </w:tabs>
        <w:jc w:val="center"/>
        <w:rPr>
          <w:rFonts w:cstheme="minorHAnsi"/>
          <w:b/>
          <w:bCs/>
          <w:sz w:val="24"/>
          <w:szCs w:val="24"/>
        </w:rPr>
      </w:pPr>
      <w:r w:rsidRPr="00C0596D">
        <w:rPr>
          <w:rFonts w:cstheme="minorHAnsi"/>
          <w:b/>
          <w:bCs/>
          <w:sz w:val="24"/>
          <w:szCs w:val="24"/>
        </w:rPr>
        <w:t>APPLICATION FOR ETHICAL APPROVAL</w:t>
      </w:r>
    </w:p>
    <w:p w14:paraId="1016E084" w14:textId="77777777" w:rsidR="00CB0298" w:rsidRPr="00C0596D" w:rsidRDefault="00CB0298" w:rsidP="00CB0298">
      <w:pPr>
        <w:tabs>
          <w:tab w:val="left" w:pos="5103"/>
        </w:tabs>
        <w:ind w:right="282"/>
        <w:jc w:val="both"/>
        <w:rPr>
          <w:rFonts w:cstheme="minorHAnsi"/>
          <w:b/>
          <w:bCs/>
        </w:rPr>
      </w:pPr>
      <w:r w:rsidRPr="00C0596D">
        <w:rPr>
          <w:rFonts w:cstheme="minorHAnsi"/>
          <w:b/>
          <w:bCs/>
        </w:rPr>
        <w:t>In order for research to result in benefit and minimise risk of harm, it must be conducted ethically. A researcher may not be covered by the University’s insurance if ethical approval has not been obtained prior to commencement.</w:t>
      </w:r>
    </w:p>
    <w:p w14:paraId="58AFE46B" w14:textId="77777777" w:rsidR="00CB0298" w:rsidRPr="00C0596D" w:rsidRDefault="00CB0298" w:rsidP="00CB0298">
      <w:pPr>
        <w:tabs>
          <w:tab w:val="left" w:pos="5103"/>
        </w:tabs>
        <w:ind w:right="282"/>
        <w:jc w:val="both"/>
        <w:rPr>
          <w:rFonts w:cstheme="minorHAnsi"/>
        </w:rPr>
      </w:pPr>
      <w:r w:rsidRPr="00C0596D">
        <w:rPr>
          <w:rFonts w:cstheme="minorHAnsi"/>
        </w:rPr>
        <w:t xml:space="preserve">The University follows the OECD Frascati manual definition of </w:t>
      </w:r>
      <w:r w:rsidRPr="00C0596D">
        <w:rPr>
          <w:rFonts w:cstheme="minorHAnsi"/>
          <w:b/>
        </w:rPr>
        <w:t>research activity</w:t>
      </w:r>
      <w:r w:rsidRPr="00C0596D">
        <w:rPr>
          <w:rFonts w:cstheme="minorHAnsi"/>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DACD1C" w14:textId="77777777" w:rsidR="00CB0298" w:rsidRPr="00C0596D" w:rsidRDefault="00CB0298" w:rsidP="00CB0298">
      <w:pPr>
        <w:tabs>
          <w:tab w:val="left" w:pos="5103"/>
        </w:tabs>
        <w:ind w:right="282"/>
        <w:jc w:val="both"/>
        <w:rPr>
          <w:rFonts w:cstheme="minorHAnsi"/>
        </w:rPr>
      </w:pPr>
      <w:r w:rsidRPr="00C0596D">
        <w:rPr>
          <w:rFonts w:cstheme="minorHAnsi"/>
        </w:rPr>
        <w:t>The individual undertaking the research activity is known as the “principal researcher”.</w:t>
      </w:r>
    </w:p>
    <w:p w14:paraId="5AFBAF1F" w14:textId="77777777" w:rsidR="00CB0298" w:rsidRPr="00C0596D" w:rsidRDefault="00CB0298" w:rsidP="00CB0298">
      <w:pPr>
        <w:tabs>
          <w:tab w:val="left" w:pos="5103"/>
        </w:tabs>
        <w:ind w:right="282"/>
        <w:jc w:val="both"/>
        <w:rPr>
          <w:rFonts w:cstheme="minorHAnsi"/>
        </w:rPr>
      </w:pPr>
      <w:r w:rsidRPr="00C0596D">
        <w:rPr>
          <w:rFonts w:cstheme="minorHAnsi"/>
        </w:rPr>
        <w:t>Ethical approval is not required for routine audits, performance reviews, quality assurance studies, testing within normal educational requirements, and literary or artistic criticism.</w:t>
      </w:r>
    </w:p>
    <w:p w14:paraId="047A0D29" w14:textId="77777777" w:rsidR="00CB0298" w:rsidRPr="00C0596D" w:rsidRDefault="00CB0298" w:rsidP="00CB0298">
      <w:pPr>
        <w:tabs>
          <w:tab w:val="left" w:pos="5103"/>
        </w:tabs>
        <w:ind w:right="282"/>
        <w:jc w:val="both"/>
        <w:rPr>
          <w:rFonts w:cstheme="minorHAnsi"/>
          <w:b/>
          <w:bCs/>
        </w:rPr>
      </w:pPr>
      <w:r w:rsidRPr="00C0596D">
        <w:rPr>
          <w:rFonts w:cstheme="minorHAnsi"/>
          <w:b/>
          <w:bCs/>
        </w:rPr>
        <w:t>Please read the notes for guidance before completing ALL sections of the form.</w:t>
      </w:r>
    </w:p>
    <w:p w14:paraId="595789A7" w14:textId="77777777" w:rsidR="00CB0298" w:rsidRPr="00C0596D" w:rsidRDefault="00CB0298" w:rsidP="00CB0298">
      <w:pPr>
        <w:autoSpaceDE w:val="0"/>
        <w:autoSpaceDN w:val="0"/>
        <w:adjustRightInd w:val="0"/>
        <w:jc w:val="both"/>
        <w:rPr>
          <w:rFonts w:cstheme="minorHAnsi"/>
        </w:rPr>
      </w:pPr>
      <w:r w:rsidRPr="00C0596D">
        <w:rPr>
          <w:rFonts w:cstheme="minorHAnsi"/>
          <w:b/>
        </w:rPr>
        <w:t>This form</w:t>
      </w:r>
      <w:r w:rsidRPr="00C0596D">
        <w:rPr>
          <w:rFonts w:cstheme="minorHAnsi"/>
        </w:rPr>
        <w:t xml:space="preserve"> </w:t>
      </w:r>
      <w:r w:rsidRPr="00C0596D">
        <w:rPr>
          <w:rFonts w:cstheme="minorHAnsi"/>
          <w:b/>
        </w:rPr>
        <w:t>must be completed and approved prior to undertaking any research activity.</w:t>
      </w:r>
      <w:r w:rsidRPr="00C0596D">
        <w:rPr>
          <w:rFonts w:cstheme="minorHAnsi"/>
        </w:rPr>
        <w:t xml:space="preserve"> Please see Checklist for details of process for different categories of application.  </w:t>
      </w:r>
    </w:p>
    <w:p w14:paraId="0E48A882" w14:textId="77777777" w:rsidR="00CB0298" w:rsidRPr="00C0596D" w:rsidRDefault="00CB0298" w:rsidP="00CB0298">
      <w:pPr>
        <w:autoSpaceDE w:val="0"/>
        <w:autoSpaceDN w:val="0"/>
        <w:adjustRightInd w:val="0"/>
        <w:jc w:val="both"/>
        <w:rPr>
          <w:rFonts w:cstheme="minorHAnsi"/>
        </w:rPr>
      </w:pPr>
    </w:p>
    <w:p w14:paraId="147538BA"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B0298" w:rsidRPr="00C0596D" w14:paraId="2E9C6298" w14:textId="77777777" w:rsidTr="00CB0298">
        <w:trPr>
          <w:trHeight w:val="439"/>
        </w:trPr>
        <w:tc>
          <w:tcPr>
            <w:tcW w:w="3510" w:type="dxa"/>
            <w:gridSpan w:val="3"/>
            <w:shd w:val="clear" w:color="auto" w:fill="F2F2F2" w:themeFill="background1" w:themeFillShade="F2"/>
          </w:tcPr>
          <w:p w14:paraId="700E0591" w14:textId="77777777" w:rsidR="00CB0298" w:rsidRPr="00C0596D" w:rsidRDefault="00CB0298" w:rsidP="00CB0298">
            <w:pPr>
              <w:rPr>
                <w:rFonts w:cstheme="minorHAnsi"/>
              </w:rPr>
            </w:pPr>
            <w:r w:rsidRPr="00C0596D">
              <w:rPr>
                <w:rFonts w:cstheme="minorHAnsi"/>
              </w:rPr>
              <w:t>Full Name:</w:t>
            </w:r>
          </w:p>
        </w:tc>
        <w:tc>
          <w:tcPr>
            <w:tcW w:w="6379" w:type="dxa"/>
            <w:gridSpan w:val="4"/>
          </w:tcPr>
          <w:p w14:paraId="64F88F3F" w14:textId="77777777" w:rsidR="00CB0298" w:rsidRPr="00C0596D" w:rsidRDefault="00CB0298" w:rsidP="00CB0298">
            <w:pPr>
              <w:rPr>
                <w:rFonts w:cstheme="minorHAnsi"/>
              </w:rPr>
            </w:pPr>
            <w:r w:rsidRPr="00C0596D">
              <w:rPr>
                <w:rFonts w:cstheme="minorHAnsi"/>
              </w:rPr>
              <w:t>Alison Pritchard</w:t>
            </w:r>
          </w:p>
        </w:tc>
      </w:tr>
      <w:tr w:rsidR="00CB0298" w:rsidRPr="00C0596D" w14:paraId="672CD81E" w14:textId="77777777" w:rsidTr="00CB0298">
        <w:tc>
          <w:tcPr>
            <w:tcW w:w="9889" w:type="dxa"/>
            <w:gridSpan w:val="7"/>
          </w:tcPr>
          <w:p w14:paraId="407F1A9D" w14:textId="77777777" w:rsidR="00CB0298" w:rsidRPr="00C0596D" w:rsidRDefault="00CB0298" w:rsidP="00CB0298">
            <w:pPr>
              <w:rPr>
                <w:rFonts w:cstheme="minorHAnsi"/>
              </w:rPr>
            </w:pPr>
            <w:r w:rsidRPr="00C0596D">
              <w:rPr>
                <w:rFonts w:cstheme="minorHAnsi"/>
              </w:rPr>
              <w:t>Tick all boxes which apply:</w:t>
            </w:r>
          </w:p>
        </w:tc>
      </w:tr>
      <w:tr w:rsidR="00CB0298" w:rsidRPr="00C0596D" w14:paraId="7BF9EDDC" w14:textId="77777777" w:rsidTr="00CB0298">
        <w:trPr>
          <w:trHeight w:val="472"/>
        </w:trPr>
        <w:tc>
          <w:tcPr>
            <w:tcW w:w="1951" w:type="dxa"/>
            <w:shd w:val="clear" w:color="auto" w:fill="F2F2F2" w:themeFill="background1" w:themeFillShade="F2"/>
            <w:vAlign w:val="center"/>
          </w:tcPr>
          <w:p w14:paraId="3E6BE3FF" w14:textId="77777777" w:rsidR="00CB0298" w:rsidRPr="00C0596D" w:rsidRDefault="00CB0298" w:rsidP="00CB0298">
            <w:pPr>
              <w:jc w:val="center"/>
              <w:rPr>
                <w:rFonts w:cstheme="minorHAnsi"/>
              </w:rPr>
            </w:pPr>
            <w:r w:rsidRPr="00C0596D">
              <w:rPr>
                <w:rFonts w:cstheme="minorHAnsi"/>
              </w:rPr>
              <w:t>Member of staff:</w:t>
            </w:r>
          </w:p>
        </w:tc>
        <w:sdt>
          <w:sdtPr>
            <w:rPr>
              <w:rFonts w:cstheme="minorHAnsi"/>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C167318"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c>
          <w:tcPr>
            <w:tcW w:w="1701" w:type="dxa"/>
            <w:gridSpan w:val="2"/>
            <w:shd w:val="clear" w:color="auto" w:fill="F2F2F2" w:themeFill="background1" w:themeFillShade="F2"/>
            <w:vAlign w:val="center"/>
          </w:tcPr>
          <w:p w14:paraId="144A482C" w14:textId="77777777" w:rsidR="00CB0298" w:rsidRPr="00C0596D" w:rsidRDefault="00CB0298" w:rsidP="00CB0298">
            <w:pPr>
              <w:jc w:val="center"/>
              <w:rPr>
                <w:rFonts w:cstheme="minorHAnsi"/>
              </w:rPr>
            </w:pPr>
            <w:r w:rsidRPr="00C0596D">
              <w:rPr>
                <w:rFonts w:cstheme="minorHAnsi"/>
              </w:rPr>
              <w:t>Student:</w:t>
            </w:r>
          </w:p>
        </w:tc>
        <w:sdt>
          <w:sdtPr>
            <w:rPr>
              <w:rFonts w:cstheme="minorHAnsi"/>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00BF7B68"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c>
          <w:tcPr>
            <w:tcW w:w="3119" w:type="dxa"/>
            <w:shd w:val="clear" w:color="auto" w:fill="F2F2F2" w:themeFill="background1" w:themeFillShade="F2"/>
            <w:vAlign w:val="center"/>
          </w:tcPr>
          <w:p w14:paraId="4CEDF9D4" w14:textId="77777777" w:rsidR="00CB0298" w:rsidRPr="00C0596D" w:rsidRDefault="00CB0298" w:rsidP="00CB0298">
            <w:pPr>
              <w:jc w:val="center"/>
              <w:rPr>
                <w:rFonts w:cstheme="minorHAnsi"/>
              </w:rPr>
            </w:pPr>
            <w:r w:rsidRPr="00C0596D">
              <w:rPr>
                <w:rFonts w:cstheme="minorHAnsi"/>
              </w:rPr>
              <w:t>Honorary research fellow:</w:t>
            </w:r>
          </w:p>
        </w:tc>
        <w:sdt>
          <w:sdtPr>
            <w:rPr>
              <w:rFonts w:cstheme="minorHAnsi"/>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962AEF"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bl>
    <w:p w14:paraId="3E27055C" w14:textId="77777777" w:rsidR="00CB0298" w:rsidRPr="00C0596D" w:rsidRDefault="00CB0298" w:rsidP="00CB0298">
      <w:pPr>
        <w:rPr>
          <w:rFonts w:cstheme="minorHAnsi"/>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B0298" w:rsidRPr="00C0596D" w14:paraId="06713553" w14:textId="77777777" w:rsidTr="00CB0298">
        <w:trPr>
          <w:cantSplit/>
          <w:trHeight w:val="334"/>
        </w:trPr>
        <w:tc>
          <w:tcPr>
            <w:tcW w:w="3510" w:type="dxa"/>
            <w:shd w:val="clear" w:color="auto" w:fill="F2F2F2" w:themeFill="background1" w:themeFillShade="F2"/>
          </w:tcPr>
          <w:p w14:paraId="7A057EBF" w14:textId="77777777" w:rsidR="00CB0298" w:rsidRPr="00C0596D" w:rsidRDefault="00CB0298" w:rsidP="00CB0298">
            <w:pPr>
              <w:rPr>
                <w:rFonts w:cstheme="minorHAnsi"/>
              </w:rPr>
            </w:pPr>
            <w:r w:rsidRPr="00C0596D">
              <w:rPr>
                <w:rFonts w:cstheme="minorHAnsi"/>
              </w:rPr>
              <w:t>Faculty/School/Centre:</w:t>
            </w:r>
          </w:p>
        </w:tc>
        <w:tc>
          <w:tcPr>
            <w:tcW w:w="6379" w:type="dxa"/>
            <w:gridSpan w:val="3"/>
          </w:tcPr>
          <w:p w14:paraId="3FDC6DE8" w14:textId="77777777" w:rsidR="00CB0298" w:rsidRPr="00C0596D" w:rsidRDefault="00CB0298" w:rsidP="00CB0298">
            <w:pPr>
              <w:rPr>
                <w:rFonts w:cstheme="minorHAnsi"/>
              </w:rPr>
            </w:pPr>
            <w:r w:rsidRPr="00C0596D">
              <w:rPr>
                <w:rFonts w:cstheme="minorHAnsi"/>
              </w:rPr>
              <w:t>FEC, CPLD</w:t>
            </w:r>
          </w:p>
        </w:tc>
      </w:tr>
      <w:tr w:rsidR="00CB0298" w:rsidRPr="00C0596D" w14:paraId="7CD90256" w14:textId="77777777" w:rsidTr="00CB0298">
        <w:trPr>
          <w:cantSplit/>
          <w:trHeight w:val="340"/>
        </w:trPr>
        <w:tc>
          <w:tcPr>
            <w:tcW w:w="3510" w:type="dxa"/>
            <w:shd w:val="clear" w:color="auto" w:fill="F2F2F2" w:themeFill="background1" w:themeFillShade="F2"/>
          </w:tcPr>
          <w:p w14:paraId="4017750A" w14:textId="77777777" w:rsidR="00CB0298" w:rsidRPr="00C0596D" w:rsidRDefault="00CB0298" w:rsidP="00CB0298">
            <w:pPr>
              <w:rPr>
                <w:rFonts w:cstheme="minorHAnsi"/>
              </w:rPr>
            </w:pPr>
            <w:r w:rsidRPr="00C0596D">
              <w:rPr>
                <w:rFonts w:cstheme="minorHAnsi"/>
              </w:rPr>
              <w:t>Campus:</w:t>
            </w:r>
          </w:p>
        </w:tc>
        <w:tc>
          <w:tcPr>
            <w:tcW w:w="6379" w:type="dxa"/>
            <w:gridSpan w:val="3"/>
          </w:tcPr>
          <w:p w14:paraId="5EF1C9D6" w14:textId="77777777" w:rsidR="00CB0298" w:rsidRPr="00C0596D" w:rsidRDefault="00CB0298" w:rsidP="00CB0298">
            <w:pPr>
              <w:rPr>
                <w:rFonts w:cstheme="minorHAnsi"/>
              </w:rPr>
            </w:pPr>
            <w:r w:rsidRPr="00C0596D">
              <w:rPr>
                <w:rFonts w:cstheme="minorHAnsi"/>
              </w:rPr>
              <w:t>UWTSD Swansea</w:t>
            </w:r>
          </w:p>
        </w:tc>
      </w:tr>
      <w:tr w:rsidR="00CB0298" w:rsidRPr="00C0596D" w14:paraId="16D67670" w14:textId="77777777" w:rsidTr="00CB0298">
        <w:trPr>
          <w:cantSplit/>
          <w:trHeight w:val="340"/>
        </w:trPr>
        <w:tc>
          <w:tcPr>
            <w:tcW w:w="3510" w:type="dxa"/>
            <w:shd w:val="clear" w:color="auto" w:fill="F2F2F2" w:themeFill="background1" w:themeFillShade="F2"/>
          </w:tcPr>
          <w:p w14:paraId="2C3B9727" w14:textId="77777777" w:rsidR="00CB0298" w:rsidRPr="00C0596D" w:rsidRDefault="00CB0298" w:rsidP="00CB0298">
            <w:pPr>
              <w:rPr>
                <w:rFonts w:cstheme="minorHAnsi"/>
              </w:rPr>
            </w:pPr>
            <w:r w:rsidRPr="00C0596D">
              <w:rPr>
                <w:rFonts w:cstheme="minorHAnsi"/>
              </w:rPr>
              <w:t>E-mail address:</w:t>
            </w:r>
          </w:p>
        </w:tc>
        <w:tc>
          <w:tcPr>
            <w:tcW w:w="6379" w:type="dxa"/>
            <w:gridSpan w:val="3"/>
          </w:tcPr>
          <w:p w14:paraId="05227B07" w14:textId="77777777" w:rsidR="00CB0298" w:rsidRPr="00C0596D" w:rsidRDefault="00CB0298" w:rsidP="00CB0298">
            <w:pPr>
              <w:rPr>
                <w:rFonts w:cstheme="minorHAnsi"/>
              </w:rPr>
            </w:pPr>
            <w:r w:rsidRPr="00C0596D">
              <w:rPr>
                <w:rFonts w:cstheme="minorHAnsi"/>
              </w:rPr>
              <w:t>allypritch@hotmail.co.uk</w:t>
            </w:r>
          </w:p>
        </w:tc>
      </w:tr>
      <w:tr w:rsidR="00CB0298" w:rsidRPr="00C0596D" w14:paraId="52BB52C5" w14:textId="77777777" w:rsidTr="00CB0298">
        <w:trPr>
          <w:cantSplit/>
          <w:trHeight w:val="340"/>
        </w:trPr>
        <w:tc>
          <w:tcPr>
            <w:tcW w:w="3510" w:type="dxa"/>
            <w:shd w:val="clear" w:color="auto" w:fill="F2F2F2" w:themeFill="background1" w:themeFillShade="F2"/>
          </w:tcPr>
          <w:p w14:paraId="3C8A77AF" w14:textId="77777777" w:rsidR="00CB0298" w:rsidRPr="00C0596D" w:rsidRDefault="00CB0298" w:rsidP="00CB0298">
            <w:pPr>
              <w:rPr>
                <w:rFonts w:cstheme="minorHAnsi"/>
              </w:rPr>
            </w:pPr>
            <w:r w:rsidRPr="00C0596D">
              <w:rPr>
                <w:rFonts w:cstheme="minorHAnsi"/>
              </w:rPr>
              <w:t>Contact Telephone Number:</w:t>
            </w:r>
          </w:p>
        </w:tc>
        <w:tc>
          <w:tcPr>
            <w:tcW w:w="6379" w:type="dxa"/>
            <w:gridSpan w:val="3"/>
          </w:tcPr>
          <w:p w14:paraId="271E5BFA" w14:textId="77777777" w:rsidR="00CB0298" w:rsidRPr="00C0596D" w:rsidRDefault="00CB0298" w:rsidP="00CB0298">
            <w:pPr>
              <w:rPr>
                <w:rFonts w:cstheme="minorHAnsi"/>
              </w:rPr>
            </w:pPr>
            <w:r w:rsidRPr="00C0596D">
              <w:rPr>
                <w:rFonts w:cstheme="minorHAnsi"/>
              </w:rPr>
              <w:t>07870387855</w:t>
            </w:r>
          </w:p>
        </w:tc>
      </w:tr>
      <w:tr w:rsidR="00CB0298" w:rsidRPr="00C0596D" w14:paraId="355A485F" w14:textId="77777777" w:rsidTr="00CB0298">
        <w:tc>
          <w:tcPr>
            <w:tcW w:w="9889" w:type="dxa"/>
            <w:gridSpan w:val="4"/>
          </w:tcPr>
          <w:p w14:paraId="77633E4F" w14:textId="77777777" w:rsidR="00CB0298" w:rsidRPr="00C0596D" w:rsidRDefault="00CB0298" w:rsidP="00CB0298">
            <w:pPr>
              <w:rPr>
                <w:rFonts w:cstheme="minorHAnsi"/>
              </w:rPr>
            </w:pPr>
            <w:r w:rsidRPr="00C0596D">
              <w:rPr>
                <w:rFonts w:cstheme="minorHAnsi"/>
                <w:b/>
                <w:i/>
              </w:rPr>
              <w:t>For students:</w:t>
            </w:r>
          </w:p>
        </w:tc>
      </w:tr>
      <w:tr w:rsidR="00CB0298" w:rsidRPr="00C0596D" w14:paraId="736CD5DD" w14:textId="77777777" w:rsidTr="00CB0298">
        <w:trPr>
          <w:trHeight w:val="513"/>
        </w:trPr>
        <w:tc>
          <w:tcPr>
            <w:tcW w:w="3510" w:type="dxa"/>
            <w:shd w:val="clear" w:color="auto" w:fill="F2F2F2" w:themeFill="background1" w:themeFillShade="F2"/>
            <w:vAlign w:val="center"/>
          </w:tcPr>
          <w:p w14:paraId="63973F19" w14:textId="77777777" w:rsidR="00CB0298" w:rsidRPr="00C0596D" w:rsidRDefault="00CB0298" w:rsidP="00CB0298">
            <w:pPr>
              <w:rPr>
                <w:rFonts w:cstheme="minorHAnsi"/>
              </w:rPr>
            </w:pPr>
            <w:r w:rsidRPr="00C0596D">
              <w:rPr>
                <w:rFonts w:cstheme="minorHAnsi"/>
              </w:rPr>
              <w:t>Student Number:</w:t>
            </w:r>
          </w:p>
        </w:tc>
        <w:tc>
          <w:tcPr>
            <w:tcW w:w="3969" w:type="dxa"/>
            <w:vAlign w:val="center"/>
          </w:tcPr>
          <w:p w14:paraId="3C5C9313" w14:textId="77777777" w:rsidR="00CB0298" w:rsidRPr="00C0596D" w:rsidRDefault="00CB0298" w:rsidP="00CB0298">
            <w:pPr>
              <w:rPr>
                <w:rFonts w:cstheme="minorHAnsi"/>
              </w:rPr>
            </w:pPr>
            <w:r w:rsidRPr="00C0596D">
              <w:rPr>
                <w:rFonts w:cstheme="minorHAnsi"/>
              </w:rPr>
              <w:t>P067844</w:t>
            </w:r>
          </w:p>
        </w:tc>
        <w:tc>
          <w:tcPr>
            <w:tcW w:w="1701" w:type="dxa"/>
            <w:vAlign w:val="center"/>
          </w:tcPr>
          <w:p w14:paraId="46831672" w14:textId="77777777" w:rsidR="00CB0298" w:rsidRPr="00C0596D" w:rsidRDefault="00CB0298" w:rsidP="00CB0298">
            <w:pPr>
              <w:jc w:val="center"/>
              <w:rPr>
                <w:rFonts w:cstheme="minorHAnsi"/>
              </w:rPr>
            </w:pPr>
            <w:r w:rsidRPr="00C0596D">
              <w:rPr>
                <w:rFonts w:cstheme="minorHAnsi"/>
              </w:rPr>
              <w:t>Undergraduate</w:t>
            </w:r>
          </w:p>
        </w:tc>
        <w:sdt>
          <w:sdtPr>
            <w:rPr>
              <w:rFonts w:cstheme="minorHAnsi"/>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00E563"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r w:rsidR="00CB0298" w:rsidRPr="00C0596D" w14:paraId="7DF1335F" w14:textId="77777777" w:rsidTr="00CB0298">
        <w:trPr>
          <w:trHeight w:val="549"/>
        </w:trPr>
        <w:tc>
          <w:tcPr>
            <w:tcW w:w="3510" w:type="dxa"/>
            <w:shd w:val="clear" w:color="auto" w:fill="F2F2F2" w:themeFill="background1" w:themeFillShade="F2"/>
            <w:vAlign w:val="center"/>
          </w:tcPr>
          <w:p w14:paraId="31556364" w14:textId="77777777" w:rsidR="00CB0298" w:rsidRPr="00C0596D" w:rsidRDefault="00CB0298" w:rsidP="00CB0298">
            <w:pPr>
              <w:rPr>
                <w:rFonts w:cstheme="minorHAnsi"/>
              </w:rPr>
            </w:pPr>
            <w:r w:rsidRPr="00C0596D">
              <w:rPr>
                <w:rFonts w:cstheme="minorHAnsi"/>
              </w:rPr>
              <w:t>Programme of Study:</w:t>
            </w:r>
          </w:p>
        </w:tc>
        <w:tc>
          <w:tcPr>
            <w:tcW w:w="3969" w:type="dxa"/>
            <w:vAlign w:val="center"/>
          </w:tcPr>
          <w:p w14:paraId="33D2C095" w14:textId="77777777" w:rsidR="00CB0298" w:rsidRPr="00C0596D" w:rsidRDefault="00CB0298" w:rsidP="00CB0298">
            <w:pPr>
              <w:rPr>
                <w:rFonts w:cstheme="minorHAnsi"/>
              </w:rPr>
            </w:pPr>
            <w:r w:rsidRPr="00C0596D">
              <w:rPr>
                <w:rFonts w:cstheme="minorHAnsi"/>
              </w:rPr>
              <w:t>MA(Ed)</w:t>
            </w:r>
          </w:p>
        </w:tc>
        <w:tc>
          <w:tcPr>
            <w:tcW w:w="1701" w:type="dxa"/>
            <w:vAlign w:val="center"/>
          </w:tcPr>
          <w:p w14:paraId="3732D205" w14:textId="77777777" w:rsidR="00CB0298" w:rsidRPr="00C0596D" w:rsidRDefault="00CB0298" w:rsidP="00CB0298">
            <w:pPr>
              <w:jc w:val="center"/>
              <w:rPr>
                <w:rFonts w:cstheme="minorHAnsi"/>
              </w:rPr>
            </w:pPr>
            <w:r w:rsidRPr="00C0596D">
              <w:rPr>
                <w:rFonts w:cstheme="minorHAnsi"/>
              </w:rPr>
              <w:t>Taught Postgraduate</w:t>
            </w:r>
          </w:p>
        </w:tc>
        <w:sdt>
          <w:sdtPr>
            <w:rPr>
              <w:rFonts w:cstheme="minorHAnsi"/>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3AFE501"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r w:rsidR="00CB0298" w:rsidRPr="00C0596D" w14:paraId="7202A222" w14:textId="77777777" w:rsidTr="00CB0298">
        <w:trPr>
          <w:trHeight w:val="557"/>
        </w:trPr>
        <w:tc>
          <w:tcPr>
            <w:tcW w:w="3510" w:type="dxa"/>
            <w:shd w:val="clear" w:color="auto" w:fill="F2F2F2" w:themeFill="background1" w:themeFillShade="F2"/>
            <w:vAlign w:val="center"/>
          </w:tcPr>
          <w:p w14:paraId="294CC5D0" w14:textId="77777777" w:rsidR="00CB0298" w:rsidRPr="00C0596D" w:rsidRDefault="00CB0298" w:rsidP="00CB0298">
            <w:pPr>
              <w:rPr>
                <w:rFonts w:cstheme="minorHAnsi"/>
              </w:rPr>
            </w:pPr>
            <w:r w:rsidRPr="00C0596D">
              <w:rPr>
                <w:rFonts w:cstheme="minorHAnsi"/>
              </w:rPr>
              <w:t>Director of Studies/Supervisor:</w:t>
            </w:r>
          </w:p>
        </w:tc>
        <w:tc>
          <w:tcPr>
            <w:tcW w:w="3969" w:type="dxa"/>
            <w:vAlign w:val="center"/>
          </w:tcPr>
          <w:p w14:paraId="014D919C" w14:textId="77777777" w:rsidR="00CB0298" w:rsidRPr="00C0596D" w:rsidRDefault="00CB0298" w:rsidP="00CB0298">
            <w:pPr>
              <w:rPr>
                <w:rFonts w:cstheme="minorHAnsi"/>
              </w:rPr>
            </w:pPr>
            <w:r w:rsidRPr="00C0596D">
              <w:rPr>
                <w:rFonts w:cstheme="minorHAnsi"/>
              </w:rPr>
              <w:t>Junnine Thomas-Walters</w:t>
            </w:r>
          </w:p>
        </w:tc>
        <w:tc>
          <w:tcPr>
            <w:tcW w:w="1701" w:type="dxa"/>
            <w:vAlign w:val="center"/>
          </w:tcPr>
          <w:p w14:paraId="17D7C75F" w14:textId="77777777" w:rsidR="00CB0298" w:rsidRPr="00C0596D" w:rsidRDefault="00CB0298" w:rsidP="00CB0298">
            <w:pPr>
              <w:jc w:val="center"/>
              <w:rPr>
                <w:rFonts w:cstheme="minorHAnsi"/>
              </w:rPr>
            </w:pPr>
            <w:r w:rsidRPr="00C0596D">
              <w:rPr>
                <w:rFonts w:cstheme="minorHAnsi"/>
              </w:rPr>
              <w:t>Research</w:t>
            </w:r>
          </w:p>
        </w:tc>
        <w:sdt>
          <w:sdtPr>
            <w:rPr>
              <w:rFonts w:cstheme="minorHAnsi"/>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0835BE"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bl>
    <w:p w14:paraId="6A12EE48" w14:textId="77777777" w:rsidR="00CB0298" w:rsidRPr="00C0596D" w:rsidRDefault="00CB0298" w:rsidP="00CB0298">
      <w:pPr>
        <w:rPr>
          <w:rFonts w:cstheme="minorHAnsi"/>
          <w:bCs/>
          <w:iCs/>
        </w:rPr>
      </w:pPr>
    </w:p>
    <w:p w14:paraId="734C2AC7" w14:textId="77777777" w:rsidR="00CB0298" w:rsidRPr="00C0596D" w:rsidRDefault="00CB0298" w:rsidP="00CB0298">
      <w:pPr>
        <w:autoSpaceDE w:val="0"/>
        <w:autoSpaceDN w:val="0"/>
        <w:adjustRightInd w:val="0"/>
        <w:jc w:val="both"/>
        <w:rPr>
          <w:rFonts w:cstheme="minorHAnsi"/>
          <w:b/>
        </w:rPr>
      </w:pPr>
    </w:p>
    <w:p w14:paraId="4C120057" w14:textId="77777777" w:rsidR="00CB0298" w:rsidRPr="00C0596D" w:rsidRDefault="00CB0298" w:rsidP="00CB0298">
      <w:pPr>
        <w:autoSpaceDE w:val="0"/>
        <w:autoSpaceDN w:val="0"/>
        <w:adjustRightInd w:val="0"/>
        <w:jc w:val="both"/>
        <w:rPr>
          <w:rFonts w:cstheme="minorHAnsi"/>
          <w:b/>
        </w:rPr>
      </w:pPr>
      <w:r w:rsidRPr="00C0596D">
        <w:rPr>
          <w:rFonts w:cstheme="minorHAnsi"/>
          <w:b/>
        </w:rPr>
        <w:lastRenderedPageBreak/>
        <w:t>SECTION B: Approval for Research Activity</w:t>
      </w:r>
    </w:p>
    <w:tbl>
      <w:tblPr>
        <w:tblW w:w="9918" w:type="dxa"/>
        <w:tblLayout w:type="fixed"/>
        <w:tblLook w:val="04A0" w:firstRow="1" w:lastRow="0" w:firstColumn="1" w:lastColumn="0" w:noHBand="0" w:noVBand="1"/>
      </w:tblPr>
      <w:tblGrid>
        <w:gridCol w:w="3693"/>
        <w:gridCol w:w="3815"/>
        <w:gridCol w:w="709"/>
        <w:gridCol w:w="567"/>
        <w:gridCol w:w="567"/>
        <w:gridCol w:w="567"/>
      </w:tblGrid>
      <w:tr w:rsidR="00CB0298" w:rsidRPr="00C0596D" w14:paraId="58EFD8D1" w14:textId="77777777" w:rsidTr="00CB0298">
        <w:tc>
          <w:tcPr>
            <w:tcW w:w="7508" w:type="dxa"/>
            <w:gridSpan w:val="2"/>
            <w:shd w:val="clear" w:color="auto" w:fill="F2F2F2" w:themeFill="background1" w:themeFillShade="F2"/>
            <w:vAlign w:val="center"/>
          </w:tcPr>
          <w:p w14:paraId="69A3E0BF" w14:textId="77777777" w:rsidR="00CB0298" w:rsidRPr="00C0596D" w:rsidRDefault="00CB0298" w:rsidP="00CB0298">
            <w:pPr>
              <w:autoSpaceDE w:val="0"/>
              <w:autoSpaceDN w:val="0"/>
              <w:adjustRightInd w:val="0"/>
              <w:rPr>
                <w:rFonts w:cstheme="minorHAnsi"/>
              </w:rPr>
            </w:pPr>
            <w:r w:rsidRPr="00C0596D">
              <w:rPr>
                <w:rFonts w:cstheme="minorHAnsi"/>
              </w:rPr>
              <w:t>Has the research activity received approval in principle?</w:t>
            </w:r>
          </w:p>
          <w:p w14:paraId="4EF1E2BE" w14:textId="77777777" w:rsidR="00CB0298" w:rsidRPr="00C0596D" w:rsidRDefault="00CB0298" w:rsidP="00CB0298">
            <w:pPr>
              <w:autoSpaceDE w:val="0"/>
              <w:autoSpaceDN w:val="0"/>
              <w:adjustRightInd w:val="0"/>
              <w:rPr>
                <w:rFonts w:cstheme="minorHAnsi"/>
              </w:rPr>
            </w:pPr>
            <w:r w:rsidRPr="00C0596D">
              <w:rPr>
                <w:rFonts w:cstheme="minorHAnsi"/>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0946752" w14:textId="77777777" w:rsidR="00CB0298" w:rsidRPr="00C0596D" w:rsidRDefault="00CB0298" w:rsidP="00CB0298">
            <w:pPr>
              <w:autoSpaceDE w:val="0"/>
              <w:autoSpaceDN w:val="0"/>
              <w:adjustRightInd w:val="0"/>
              <w:jc w:val="center"/>
              <w:rPr>
                <w:rFonts w:cstheme="minorHAnsi"/>
              </w:rPr>
            </w:pPr>
            <w:r w:rsidRPr="00C0596D">
              <w:rPr>
                <w:rFonts w:cstheme="minorHAnsi"/>
              </w:rPr>
              <w:t>YES</w:t>
            </w:r>
          </w:p>
        </w:tc>
        <w:sdt>
          <w:sdtPr>
            <w:rPr>
              <w:rFonts w:cstheme="minorHAnsi"/>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84C7587"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rPr>
                  <w:t>☒</w:t>
                </w:r>
              </w:p>
            </w:tc>
          </w:sdtContent>
        </w:sdt>
        <w:tc>
          <w:tcPr>
            <w:tcW w:w="567" w:type="dxa"/>
            <w:shd w:val="clear" w:color="auto" w:fill="F2F2F2" w:themeFill="background1" w:themeFillShade="F2"/>
            <w:vAlign w:val="center"/>
          </w:tcPr>
          <w:p w14:paraId="3845937C" w14:textId="77777777" w:rsidR="00CB0298" w:rsidRPr="00C0596D" w:rsidRDefault="00CB0298" w:rsidP="00CB0298">
            <w:pPr>
              <w:autoSpaceDE w:val="0"/>
              <w:autoSpaceDN w:val="0"/>
              <w:adjustRightInd w:val="0"/>
              <w:jc w:val="center"/>
              <w:rPr>
                <w:rFonts w:cstheme="minorHAnsi"/>
              </w:rPr>
            </w:pPr>
            <w:r w:rsidRPr="00C0596D">
              <w:rPr>
                <w:rFonts w:cstheme="minorHAnsi"/>
              </w:rPr>
              <w:t>NO</w:t>
            </w:r>
          </w:p>
        </w:tc>
        <w:sdt>
          <w:sdtPr>
            <w:rPr>
              <w:rFonts w:cstheme="minorHAnsi"/>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037D4E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rPr>
                  <w:t>☐</w:t>
                </w:r>
              </w:p>
            </w:tc>
          </w:sdtContent>
        </w:sdt>
      </w:tr>
      <w:tr w:rsidR="00CB0298" w:rsidRPr="00C0596D" w14:paraId="44AD523A" w14:textId="77777777" w:rsidTr="00CB0298">
        <w:tc>
          <w:tcPr>
            <w:tcW w:w="8784" w:type="dxa"/>
            <w:gridSpan w:val="4"/>
          </w:tcPr>
          <w:p w14:paraId="045DB288" w14:textId="77777777" w:rsidR="00CB0298" w:rsidRPr="00C0596D" w:rsidRDefault="00CB0298" w:rsidP="00CB0298">
            <w:pPr>
              <w:autoSpaceDE w:val="0"/>
              <w:autoSpaceDN w:val="0"/>
              <w:adjustRightInd w:val="0"/>
              <w:rPr>
                <w:rFonts w:cstheme="minorHAnsi"/>
                <w:bCs/>
              </w:rPr>
            </w:pPr>
            <w:r w:rsidRPr="00C0596D">
              <w:rPr>
                <w:rFonts w:cstheme="minorHAnsi"/>
                <w:bCs/>
              </w:rPr>
              <w:t xml:space="preserve">Junnine Thomas-Walters </w:t>
            </w:r>
          </w:p>
        </w:tc>
        <w:tc>
          <w:tcPr>
            <w:tcW w:w="1134" w:type="dxa"/>
            <w:gridSpan w:val="2"/>
          </w:tcPr>
          <w:p w14:paraId="1996AE67" w14:textId="77777777" w:rsidR="00CB0298" w:rsidRPr="00C0596D" w:rsidRDefault="00CB0298" w:rsidP="00CB0298">
            <w:pPr>
              <w:autoSpaceDE w:val="0"/>
              <w:autoSpaceDN w:val="0"/>
              <w:adjustRightInd w:val="0"/>
              <w:jc w:val="center"/>
              <w:rPr>
                <w:rFonts w:cstheme="minorHAnsi"/>
                <w:b/>
                <w:bCs/>
                <w:i/>
              </w:rPr>
            </w:pPr>
            <w:r w:rsidRPr="00C0596D">
              <w:rPr>
                <w:rFonts w:cstheme="minorHAnsi"/>
                <w:b/>
                <w:bCs/>
                <w:i/>
              </w:rPr>
              <w:t>Date</w:t>
            </w:r>
          </w:p>
        </w:tc>
      </w:tr>
      <w:tr w:rsidR="00CB0298" w:rsidRPr="00C0596D" w14:paraId="24382A7D" w14:textId="77777777" w:rsidTr="00CB0298">
        <w:trPr>
          <w:trHeight w:val="437"/>
        </w:trPr>
        <w:tc>
          <w:tcPr>
            <w:tcW w:w="3693" w:type="dxa"/>
            <w:vMerge w:val="restart"/>
            <w:shd w:val="clear" w:color="auto" w:fill="F2F2F2" w:themeFill="background1" w:themeFillShade="F2"/>
          </w:tcPr>
          <w:p w14:paraId="48384660" w14:textId="77777777" w:rsidR="00CB0298" w:rsidRPr="00C0596D" w:rsidRDefault="00CB0298" w:rsidP="00CB0298">
            <w:pPr>
              <w:autoSpaceDE w:val="0"/>
              <w:autoSpaceDN w:val="0"/>
              <w:adjustRightInd w:val="0"/>
              <w:jc w:val="both"/>
              <w:rPr>
                <w:rFonts w:cstheme="minorHAnsi"/>
              </w:rPr>
            </w:pPr>
            <w:r w:rsidRPr="00C0596D">
              <w:rPr>
                <w:rFonts w:cstheme="minorHAnsi"/>
              </w:rPr>
              <w:t>If Yes, please indicate source of approval (and date where known):</w:t>
            </w:r>
          </w:p>
        </w:tc>
        <w:tc>
          <w:tcPr>
            <w:tcW w:w="4524" w:type="dxa"/>
            <w:gridSpan w:val="2"/>
            <w:shd w:val="clear" w:color="auto" w:fill="F2F2F2" w:themeFill="background1" w:themeFillShade="F2"/>
            <w:vAlign w:val="center"/>
          </w:tcPr>
          <w:p w14:paraId="31F09968" w14:textId="77777777" w:rsidR="00CB0298" w:rsidRPr="00C0596D" w:rsidRDefault="00CB0298" w:rsidP="00CB0298">
            <w:pPr>
              <w:autoSpaceDE w:val="0"/>
              <w:autoSpaceDN w:val="0"/>
              <w:adjustRightInd w:val="0"/>
              <w:rPr>
                <w:rFonts w:cstheme="minorHAnsi"/>
              </w:rPr>
            </w:pPr>
            <w:r w:rsidRPr="00C0596D">
              <w:rPr>
                <w:rFonts w:cstheme="minorHAnsi"/>
              </w:rPr>
              <w:t>Research Degrees Committee</w:t>
            </w:r>
          </w:p>
        </w:tc>
        <w:sdt>
          <w:sdtPr>
            <w:rPr>
              <w:rFonts w:cstheme="minorHAnsi"/>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639FE06"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c>
          <w:tcPr>
            <w:tcW w:w="1134" w:type="dxa"/>
            <w:gridSpan w:val="2"/>
            <w:vAlign w:val="center"/>
          </w:tcPr>
          <w:p w14:paraId="29D324D1" w14:textId="77777777" w:rsidR="00CB0298" w:rsidRPr="00C0596D" w:rsidRDefault="00CB0298" w:rsidP="00CB0298">
            <w:pPr>
              <w:autoSpaceDE w:val="0"/>
              <w:autoSpaceDN w:val="0"/>
              <w:adjustRightInd w:val="0"/>
              <w:jc w:val="center"/>
              <w:rPr>
                <w:rFonts w:cstheme="minorHAnsi"/>
                <w:b/>
                <w:bCs/>
              </w:rPr>
            </w:pPr>
          </w:p>
        </w:tc>
      </w:tr>
      <w:tr w:rsidR="00CB0298" w:rsidRPr="00C0596D" w14:paraId="7E08B406" w14:textId="77777777" w:rsidTr="00CB0298">
        <w:trPr>
          <w:trHeight w:val="415"/>
        </w:trPr>
        <w:tc>
          <w:tcPr>
            <w:tcW w:w="3693" w:type="dxa"/>
            <w:vMerge/>
            <w:shd w:val="clear" w:color="auto" w:fill="F2F2F2" w:themeFill="background1" w:themeFillShade="F2"/>
          </w:tcPr>
          <w:p w14:paraId="19C2B89B" w14:textId="77777777" w:rsidR="00CB0298" w:rsidRPr="00C0596D" w:rsidRDefault="00CB0298" w:rsidP="00CB0298">
            <w:pPr>
              <w:autoSpaceDE w:val="0"/>
              <w:autoSpaceDN w:val="0"/>
              <w:adjustRightInd w:val="0"/>
              <w:jc w:val="both"/>
              <w:rPr>
                <w:rFonts w:cstheme="minorHAnsi"/>
              </w:rPr>
            </w:pPr>
          </w:p>
        </w:tc>
        <w:tc>
          <w:tcPr>
            <w:tcW w:w="4524" w:type="dxa"/>
            <w:gridSpan w:val="2"/>
            <w:shd w:val="clear" w:color="auto" w:fill="F2F2F2" w:themeFill="background1" w:themeFillShade="F2"/>
            <w:vAlign w:val="center"/>
          </w:tcPr>
          <w:p w14:paraId="5E30D8D1" w14:textId="77777777" w:rsidR="00CB0298" w:rsidRPr="00C0596D" w:rsidRDefault="00CB0298" w:rsidP="00CB0298">
            <w:pPr>
              <w:autoSpaceDE w:val="0"/>
              <w:autoSpaceDN w:val="0"/>
              <w:adjustRightInd w:val="0"/>
              <w:rPr>
                <w:rFonts w:cstheme="minorHAnsi"/>
              </w:rPr>
            </w:pPr>
            <w:r w:rsidRPr="00C0596D">
              <w:rPr>
                <w:rFonts w:cstheme="minorHAnsi"/>
              </w:rPr>
              <w:t>Faculty Research Committee</w:t>
            </w:r>
          </w:p>
        </w:tc>
        <w:sdt>
          <w:sdtPr>
            <w:rPr>
              <w:rFonts w:cstheme="minorHAnsi"/>
              <w:b/>
              <w:bCs/>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2FAA0D8"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c>
          <w:tcPr>
            <w:tcW w:w="1134" w:type="dxa"/>
            <w:gridSpan w:val="2"/>
            <w:vAlign w:val="center"/>
          </w:tcPr>
          <w:p w14:paraId="33F94CEB" w14:textId="77777777" w:rsidR="00CB0298" w:rsidRPr="00C0596D" w:rsidRDefault="00CB0298" w:rsidP="00CB0298">
            <w:pPr>
              <w:autoSpaceDE w:val="0"/>
              <w:autoSpaceDN w:val="0"/>
              <w:adjustRightInd w:val="0"/>
              <w:jc w:val="center"/>
              <w:rPr>
                <w:rFonts w:cstheme="minorHAnsi"/>
                <w:bCs/>
                <w:color w:val="FF0000"/>
              </w:rPr>
            </w:pPr>
            <w:r w:rsidRPr="00C0596D">
              <w:rPr>
                <w:rFonts w:cstheme="minorHAnsi"/>
                <w:bCs/>
              </w:rPr>
              <w:t>16/10/17</w:t>
            </w:r>
          </w:p>
        </w:tc>
      </w:tr>
      <w:tr w:rsidR="00CB0298" w:rsidRPr="00C0596D" w14:paraId="5376F7F1" w14:textId="77777777" w:rsidTr="00CB0298">
        <w:tc>
          <w:tcPr>
            <w:tcW w:w="3693" w:type="dxa"/>
            <w:vMerge/>
            <w:shd w:val="clear" w:color="auto" w:fill="F2F2F2" w:themeFill="background1" w:themeFillShade="F2"/>
          </w:tcPr>
          <w:p w14:paraId="2EEF5686" w14:textId="77777777" w:rsidR="00CB0298" w:rsidRPr="00C0596D" w:rsidRDefault="00CB0298" w:rsidP="00CB0298">
            <w:pPr>
              <w:autoSpaceDE w:val="0"/>
              <w:autoSpaceDN w:val="0"/>
              <w:adjustRightInd w:val="0"/>
              <w:jc w:val="both"/>
              <w:rPr>
                <w:rFonts w:cstheme="minorHAnsi"/>
              </w:rPr>
            </w:pPr>
          </w:p>
        </w:tc>
        <w:tc>
          <w:tcPr>
            <w:tcW w:w="4524" w:type="dxa"/>
            <w:gridSpan w:val="2"/>
            <w:shd w:val="clear" w:color="auto" w:fill="F2F2F2" w:themeFill="background1" w:themeFillShade="F2"/>
            <w:vAlign w:val="center"/>
          </w:tcPr>
          <w:p w14:paraId="2ED70E66" w14:textId="77777777" w:rsidR="00CB0298" w:rsidRPr="00C0596D" w:rsidRDefault="00CB0298" w:rsidP="00CB0298">
            <w:pPr>
              <w:autoSpaceDE w:val="0"/>
              <w:autoSpaceDN w:val="0"/>
              <w:adjustRightInd w:val="0"/>
              <w:rPr>
                <w:rFonts w:cstheme="minorHAnsi"/>
              </w:rPr>
            </w:pPr>
            <w:r w:rsidRPr="00C0596D">
              <w:rPr>
                <w:rFonts w:cstheme="minorHAnsi"/>
              </w:rPr>
              <w:t>Other (Headteacher of school)</w:t>
            </w:r>
          </w:p>
          <w:p w14:paraId="0B502FFB" w14:textId="77777777" w:rsidR="00CB0298" w:rsidRPr="00C0596D" w:rsidRDefault="00CB0298" w:rsidP="00CB0298">
            <w:pPr>
              <w:autoSpaceDE w:val="0"/>
              <w:autoSpaceDN w:val="0"/>
              <w:adjustRightInd w:val="0"/>
              <w:rPr>
                <w:rFonts w:cstheme="minorHAnsi"/>
              </w:rPr>
            </w:pPr>
          </w:p>
        </w:tc>
        <w:sdt>
          <w:sdtPr>
            <w:rPr>
              <w:rFonts w:cstheme="minorHAnsi"/>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E4D6A41"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c>
          <w:tcPr>
            <w:tcW w:w="1134" w:type="dxa"/>
            <w:gridSpan w:val="2"/>
            <w:vAlign w:val="center"/>
          </w:tcPr>
          <w:p w14:paraId="1AF210B0" w14:textId="77777777" w:rsidR="00CB0298" w:rsidRPr="00C0596D" w:rsidRDefault="00CB0298" w:rsidP="00CB0298">
            <w:pPr>
              <w:autoSpaceDE w:val="0"/>
              <w:autoSpaceDN w:val="0"/>
              <w:adjustRightInd w:val="0"/>
              <w:jc w:val="center"/>
              <w:rPr>
                <w:rFonts w:cstheme="minorHAnsi"/>
                <w:b/>
                <w:bCs/>
              </w:rPr>
            </w:pPr>
          </w:p>
        </w:tc>
      </w:tr>
    </w:tbl>
    <w:p w14:paraId="1612C7BF" w14:textId="77777777" w:rsidR="00CB0298" w:rsidRPr="00C0596D" w:rsidRDefault="00CB0298" w:rsidP="00CB0298">
      <w:pPr>
        <w:rPr>
          <w:rFonts w:cstheme="minorHAnsi"/>
          <w:bCs/>
          <w:iCs/>
        </w:rPr>
      </w:pPr>
      <w:r w:rsidRPr="00C0596D">
        <w:rPr>
          <w:rFonts w:cstheme="minorHAnsi"/>
          <w:bCs/>
          <w:iCs/>
        </w:rPr>
        <w:t xml:space="preserve">Approval in principle </w:t>
      </w:r>
      <w:r w:rsidRPr="00C0596D">
        <w:rPr>
          <w:rFonts w:cstheme="minorHAnsi"/>
          <w:b/>
          <w:bCs/>
          <w:iCs/>
        </w:rPr>
        <w:t>must</w:t>
      </w:r>
      <w:r w:rsidRPr="00C0596D">
        <w:rPr>
          <w:rFonts w:cstheme="minorHAnsi"/>
          <w:bCs/>
          <w:iCs/>
        </w:rPr>
        <w:t xml:space="preserve"> be obtained from the relevant source prior to seeking ethical approval.</w:t>
      </w:r>
    </w:p>
    <w:p w14:paraId="6985B324" w14:textId="77777777" w:rsidR="00CB0298" w:rsidRPr="00C0596D" w:rsidRDefault="00CB0298" w:rsidP="00CB0298">
      <w:pPr>
        <w:rPr>
          <w:rFonts w:cstheme="minorHAnsi"/>
          <w:bCs/>
          <w:iCs/>
        </w:rPr>
      </w:pPr>
    </w:p>
    <w:p w14:paraId="4936543A"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C:  External Ethical Guidance Materials</w:t>
      </w:r>
    </w:p>
    <w:tbl>
      <w:tblPr>
        <w:tblW w:w="0" w:type="auto"/>
        <w:tblLook w:val="04A0" w:firstRow="1" w:lastRow="0" w:firstColumn="1" w:lastColumn="0" w:noHBand="0" w:noVBand="1"/>
      </w:tblPr>
      <w:tblGrid>
        <w:gridCol w:w="7722"/>
        <w:gridCol w:w="782"/>
      </w:tblGrid>
      <w:tr w:rsidR="00CB0298" w:rsidRPr="00C0596D" w14:paraId="6AEDF280" w14:textId="77777777" w:rsidTr="00CB0298">
        <w:tc>
          <w:tcPr>
            <w:tcW w:w="9628" w:type="dxa"/>
            <w:gridSpan w:val="2"/>
            <w:shd w:val="clear" w:color="auto" w:fill="F2F2F2" w:themeFill="background1" w:themeFillShade="F2"/>
          </w:tcPr>
          <w:p w14:paraId="444A2157" w14:textId="77777777" w:rsidR="00CB0298" w:rsidRPr="00C0596D" w:rsidRDefault="00CB0298" w:rsidP="00CB0298">
            <w:pPr>
              <w:autoSpaceDE w:val="0"/>
              <w:autoSpaceDN w:val="0"/>
              <w:adjustRightInd w:val="0"/>
              <w:rPr>
                <w:rFonts w:cstheme="minorHAnsi"/>
              </w:rPr>
            </w:pPr>
            <w:r w:rsidRPr="00C0596D">
              <w:rPr>
                <w:rFonts w:cstheme="minorHAnsi"/>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B0298" w:rsidRPr="00C0596D" w14:paraId="44C79396" w14:textId="77777777" w:rsidTr="00CB0298">
        <w:trPr>
          <w:trHeight w:val="144"/>
        </w:trPr>
        <w:tc>
          <w:tcPr>
            <w:tcW w:w="8784" w:type="dxa"/>
          </w:tcPr>
          <w:p w14:paraId="457D07EB" w14:textId="77777777" w:rsidR="00CB0298" w:rsidRPr="00C0596D" w:rsidRDefault="00CB0298" w:rsidP="00CB0298">
            <w:pPr>
              <w:rPr>
                <w:rFonts w:cstheme="minorHAnsi"/>
              </w:rPr>
            </w:pPr>
            <w:r w:rsidRPr="00C0596D">
              <w:rPr>
                <w:rFonts w:cstheme="minorHAnsi"/>
              </w:rPr>
              <w:t>British Educational Research Guidelines (BERA, 2011)</w:t>
            </w:r>
          </w:p>
          <w:p w14:paraId="68A5A01B" w14:textId="77777777" w:rsidR="00CB0298" w:rsidRPr="00C0596D" w:rsidRDefault="00CB0298" w:rsidP="00CB0298">
            <w:pPr>
              <w:autoSpaceDE w:val="0"/>
              <w:autoSpaceDN w:val="0"/>
              <w:adjustRightInd w:val="0"/>
              <w:rPr>
                <w:rFonts w:cstheme="minorHAnsi"/>
                <w:b/>
                <w:bCs/>
                <w:i/>
              </w:rPr>
            </w:pPr>
          </w:p>
        </w:tc>
        <w:sdt>
          <w:sdtPr>
            <w:rPr>
              <w:rFonts w:cstheme="minorHAnsi"/>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34FC0E91"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r>
      <w:tr w:rsidR="00CB0298" w:rsidRPr="00C0596D" w14:paraId="74DED221" w14:textId="77777777" w:rsidTr="00CB0298">
        <w:trPr>
          <w:trHeight w:val="144"/>
        </w:trPr>
        <w:tc>
          <w:tcPr>
            <w:tcW w:w="8784" w:type="dxa"/>
          </w:tcPr>
          <w:p w14:paraId="3775C333" w14:textId="77777777" w:rsidR="00CB0298" w:rsidRPr="00C0596D" w:rsidRDefault="00CB0298" w:rsidP="00CB0298">
            <w:pPr>
              <w:autoSpaceDE w:val="0"/>
              <w:autoSpaceDN w:val="0"/>
              <w:adjustRightInd w:val="0"/>
              <w:rPr>
                <w:rFonts w:cstheme="minorHAnsi"/>
                <w:bCs/>
              </w:rPr>
            </w:pPr>
            <w:r w:rsidRPr="00C0596D">
              <w:rPr>
                <w:rFonts w:cstheme="minorHAnsi"/>
                <w:bCs/>
              </w:rPr>
              <w:t>UWTSD Code of Ethics</w:t>
            </w:r>
          </w:p>
        </w:tc>
        <w:tc>
          <w:tcPr>
            <w:tcW w:w="844" w:type="dxa"/>
            <w:shd w:val="clear" w:color="auto" w:fill="BFBFBF" w:themeFill="background1" w:themeFillShade="BF"/>
          </w:tcPr>
          <w:sdt>
            <w:sdtPr>
              <w:rPr>
                <w:rFonts w:cstheme="minorHAnsi"/>
                <w:b/>
                <w:bCs/>
              </w:rPr>
              <w:id w:val="-2040961117"/>
              <w14:checkbox>
                <w14:checked w14:val="1"/>
                <w14:checkedState w14:val="2612" w14:font="MS Gothic"/>
                <w14:uncheckedState w14:val="2610" w14:font="MS Gothic"/>
              </w14:checkbox>
            </w:sdtPr>
            <w:sdtEndPr/>
            <w:sdtContent>
              <w:p w14:paraId="3BCE4FF9" w14:textId="77777777" w:rsidR="00CB0298" w:rsidRPr="00C0596D" w:rsidRDefault="00CB0298" w:rsidP="00CB0298">
                <w:pPr>
                  <w:autoSpaceDE w:val="0"/>
                  <w:autoSpaceDN w:val="0"/>
                  <w:adjustRightInd w:val="0"/>
                  <w:jc w:val="center"/>
                  <w:rPr>
                    <w:rFonts w:cstheme="minorHAnsi"/>
                    <w:b/>
                    <w:bCs/>
                    <w:i/>
                  </w:rPr>
                </w:pPr>
                <w:r w:rsidRPr="00C0596D">
                  <w:rPr>
                    <w:rFonts w:ascii="Segoe UI Symbol" w:eastAsia="MS Gothic" w:hAnsi="Segoe UI Symbol" w:cs="Segoe UI Symbol"/>
                    <w:b/>
                    <w:bCs/>
                  </w:rPr>
                  <w:t>☒</w:t>
                </w:r>
              </w:p>
            </w:sdtContent>
          </w:sdt>
        </w:tc>
      </w:tr>
      <w:tr w:rsidR="00CB0298" w:rsidRPr="00C0596D" w14:paraId="45A71FBE" w14:textId="77777777" w:rsidTr="00CB0298">
        <w:trPr>
          <w:trHeight w:val="144"/>
        </w:trPr>
        <w:tc>
          <w:tcPr>
            <w:tcW w:w="8784" w:type="dxa"/>
          </w:tcPr>
          <w:p w14:paraId="2330318E" w14:textId="77777777" w:rsidR="00CB0298" w:rsidRPr="00C0596D" w:rsidRDefault="00CB0298" w:rsidP="00CB0298">
            <w:pPr>
              <w:autoSpaceDE w:val="0"/>
              <w:autoSpaceDN w:val="0"/>
              <w:adjustRightInd w:val="0"/>
              <w:rPr>
                <w:rFonts w:cstheme="minorHAnsi"/>
                <w:b/>
                <w:bCs/>
                <w:i/>
              </w:rPr>
            </w:pPr>
          </w:p>
        </w:tc>
        <w:tc>
          <w:tcPr>
            <w:tcW w:w="844" w:type="dxa"/>
            <w:shd w:val="clear" w:color="auto" w:fill="BFBFBF" w:themeFill="background1" w:themeFillShade="BF"/>
          </w:tcPr>
          <w:sdt>
            <w:sdtPr>
              <w:rPr>
                <w:rFonts w:cstheme="minorHAnsi"/>
                <w:b/>
                <w:bCs/>
              </w:rPr>
              <w:id w:val="1178089498"/>
              <w14:checkbox>
                <w14:checked w14:val="0"/>
                <w14:checkedState w14:val="2612" w14:font="MS Gothic"/>
                <w14:uncheckedState w14:val="2610" w14:font="MS Gothic"/>
              </w14:checkbox>
            </w:sdtPr>
            <w:sdtEndPr/>
            <w:sdtContent>
              <w:p w14:paraId="0AE9C7EA" w14:textId="77777777" w:rsidR="00CB0298" w:rsidRPr="00C0596D" w:rsidRDefault="00CB0298" w:rsidP="00CB0298">
                <w:pPr>
                  <w:autoSpaceDE w:val="0"/>
                  <w:autoSpaceDN w:val="0"/>
                  <w:adjustRightInd w:val="0"/>
                  <w:jc w:val="center"/>
                  <w:rPr>
                    <w:rFonts w:cstheme="minorHAnsi"/>
                    <w:b/>
                    <w:bCs/>
                    <w:i/>
                  </w:rPr>
                </w:pPr>
                <w:r w:rsidRPr="00C0596D">
                  <w:rPr>
                    <w:rFonts w:ascii="Segoe UI Symbol" w:eastAsia="MS Gothic" w:hAnsi="Segoe UI Symbol" w:cs="Segoe UI Symbol"/>
                    <w:b/>
                    <w:bCs/>
                  </w:rPr>
                  <w:t>☐</w:t>
                </w:r>
              </w:p>
            </w:sdtContent>
          </w:sdt>
        </w:tc>
      </w:tr>
    </w:tbl>
    <w:p w14:paraId="37799DA8" w14:textId="77777777" w:rsidR="00CB0298" w:rsidRPr="00C0596D" w:rsidRDefault="00CB0298" w:rsidP="00CB0298">
      <w:pPr>
        <w:autoSpaceDE w:val="0"/>
        <w:autoSpaceDN w:val="0"/>
        <w:adjustRightInd w:val="0"/>
        <w:jc w:val="both"/>
        <w:rPr>
          <w:rFonts w:cstheme="minorHAnsi"/>
          <w:b/>
        </w:rPr>
      </w:pPr>
    </w:p>
    <w:p w14:paraId="4FA20382"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D: External Collaborative Research Activity</w:t>
      </w:r>
    </w:p>
    <w:tbl>
      <w:tblPr>
        <w:tblW w:w="9776" w:type="dxa"/>
        <w:tblLook w:val="04A0" w:firstRow="1" w:lastRow="0" w:firstColumn="1" w:lastColumn="0" w:noHBand="0" w:noVBand="1"/>
      </w:tblPr>
      <w:tblGrid>
        <w:gridCol w:w="3431"/>
        <w:gridCol w:w="2733"/>
        <w:gridCol w:w="981"/>
        <w:gridCol w:w="975"/>
        <w:gridCol w:w="703"/>
        <w:gridCol w:w="953"/>
      </w:tblGrid>
      <w:tr w:rsidR="00CB0298" w:rsidRPr="00C0596D" w14:paraId="3E06EB8A" w14:textId="77777777" w:rsidTr="00CB0298">
        <w:tc>
          <w:tcPr>
            <w:tcW w:w="6164" w:type="dxa"/>
            <w:gridSpan w:val="2"/>
            <w:shd w:val="clear" w:color="auto" w:fill="F2F2F2" w:themeFill="background1" w:themeFillShade="F2"/>
          </w:tcPr>
          <w:p w14:paraId="156D6506" w14:textId="77777777" w:rsidR="00CB0298" w:rsidRPr="00C0596D" w:rsidRDefault="00CB0298" w:rsidP="00CB0298">
            <w:pPr>
              <w:autoSpaceDE w:val="0"/>
              <w:autoSpaceDN w:val="0"/>
              <w:adjustRightInd w:val="0"/>
              <w:jc w:val="both"/>
              <w:rPr>
                <w:rFonts w:cstheme="minorHAnsi"/>
              </w:rPr>
            </w:pPr>
            <w:r w:rsidRPr="00C0596D">
              <w:rPr>
                <w:rFonts w:cstheme="minorHAnsi"/>
              </w:rPr>
              <w:t>Does the research activity involve collaborators outside of the University?</w:t>
            </w:r>
          </w:p>
        </w:tc>
        <w:tc>
          <w:tcPr>
            <w:tcW w:w="981" w:type="dxa"/>
            <w:shd w:val="clear" w:color="auto" w:fill="F2F2F2" w:themeFill="background1" w:themeFillShade="F2"/>
            <w:vAlign w:val="center"/>
          </w:tcPr>
          <w:p w14:paraId="20C96602" w14:textId="77777777" w:rsidR="00CB0298" w:rsidRPr="00C0596D" w:rsidRDefault="00CB0298" w:rsidP="00CB0298">
            <w:pPr>
              <w:autoSpaceDE w:val="0"/>
              <w:autoSpaceDN w:val="0"/>
              <w:adjustRightInd w:val="0"/>
              <w:jc w:val="center"/>
              <w:rPr>
                <w:rFonts w:cstheme="minorHAnsi"/>
              </w:rPr>
            </w:pPr>
            <w:r w:rsidRPr="00C0596D">
              <w:rPr>
                <w:rFonts w:cstheme="minorHAnsi"/>
              </w:rPr>
              <w:t>YES</w:t>
            </w:r>
          </w:p>
        </w:tc>
        <w:tc>
          <w:tcPr>
            <w:tcW w:w="975" w:type="dxa"/>
            <w:shd w:val="clear" w:color="auto" w:fill="BFBFBF" w:themeFill="background1" w:themeFillShade="BF"/>
            <w:vAlign w:val="center"/>
          </w:tcPr>
          <w:sdt>
            <w:sdtPr>
              <w:rPr>
                <w:rFonts w:cstheme="minorHAnsi"/>
                <w:b/>
                <w:bCs/>
              </w:rPr>
              <w:id w:val="1804497617"/>
              <w14:checkbox>
                <w14:checked w14:val="0"/>
                <w14:checkedState w14:val="2612" w14:font="MS Gothic"/>
                <w14:uncheckedState w14:val="2610" w14:font="MS Gothic"/>
              </w14:checkbox>
            </w:sdtPr>
            <w:sdtEndPr/>
            <w:sdtContent>
              <w:p w14:paraId="695B117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703" w:type="dxa"/>
            <w:shd w:val="clear" w:color="auto" w:fill="F2F2F2" w:themeFill="background1" w:themeFillShade="F2"/>
            <w:vAlign w:val="center"/>
          </w:tcPr>
          <w:p w14:paraId="65BB2CDF" w14:textId="77777777" w:rsidR="00CB0298" w:rsidRPr="00C0596D" w:rsidRDefault="00CB0298" w:rsidP="00CB0298">
            <w:pPr>
              <w:autoSpaceDE w:val="0"/>
              <w:autoSpaceDN w:val="0"/>
              <w:adjustRightInd w:val="0"/>
              <w:jc w:val="center"/>
              <w:rPr>
                <w:rFonts w:cstheme="minorHAnsi"/>
              </w:rPr>
            </w:pPr>
            <w:r w:rsidRPr="00C0596D">
              <w:rPr>
                <w:rFonts w:cstheme="minorHAnsi"/>
              </w:rPr>
              <w:t>NO</w:t>
            </w:r>
          </w:p>
        </w:tc>
        <w:tc>
          <w:tcPr>
            <w:tcW w:w="953" w:type="dxa"/>
            <w:shd w:val="clear" w:color="auto" w:fill="BFBFBF" w:themeFill="background1" w:themeFillShade="BF"/>
            <w:vAlign w:val="center"/>
          </w:tcPr>
          <w:sdt>
            <w:sdtPr>
              <w:rPr>
                <w:rFonts w:cstheme="minorHAnsi"/>
                <w:b/>
                <w:bCs/>
              </w:rPr>
              <w:id w:val="1016347612"/>
              <w14:checkbox>
                <w14:checked w14:val="1"/>
                <w14:checkedState w14:val="2612" w14:font="MS Gothic"/>
                <w14:uncheckedState w14:val="2610" w14:font="MS Gothic"/>
              </w14:checkbox>
            </w:sdtPr>
            <w:sdtEndPr/>
            <w:sdtContent>
              <w:p w14:paraId="58B54AE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9D6B21E" w14:textId="77777777" w:rsidTr="00CB0298">
        <w:tc>
          <w:tcPr>
            <w:tcW w:w="9776" w:type="dxa"/>
            <w:gridSpan w:val="6"/>
          </w:tcPr>
          <w:p w14:paraId="2A86D763" w14:textId="77777777" w:rsidR="00CB0298" w:rsidRPr="00C0596D" w:rsidRDefault="00CB0298" w:rsidP="00CB0298">
            <w:pPr>
              <w:autoSpaceDE w:val="0"/>
              <w:autoSpaceDN w:val="0"/>
              <w:adjustRightInd w:val="0"/>
              <w:rPr>
                <w:rFonts w:cstheme="minorHAnsi"/>
                <w:sz w:val="16"/>
                <w:szCs w:val="16"/>
              </w:rPr>
            </w:pPr>
          </w:p>
          <w:p w14:paraId="1201CB08" w14:textId="77777777" w:rsidR="00CB0298" w:rsidRPr="00C0596D" w:rsidRDefault="00CB0298" w:rsidP="00CB0298">
            <w:pPr>
              <w:autoSpaceDE w:val="0"/>
              <w:autoSpaceDN w:val="0"/>
              <w:adjustRightInd w:val="0"/>
              <w:rPr>
                <w:rFonts w:cstheme="minorHAnsi"/>
                <w:b/>
                <w:bCs/>
                <w:i/>
              </w:rPr>
            </w:pPr>
            <w:r w:rsidRPr="00C0596D">
              <w:rPr>
                <w:rFonts w:cstheme="minorHAnsi"/>
              </w:rPr>
              <w:t>If Yes, please provide the name of the external organisation and name and contact details for the main contact person:</w:t>
            </w:r>
          </w:p>
        </w:tc>
      </w:tr>
      <w:tr w:rsidR="00CB0298" w:rsidRPr="00C0596D" w14:paraId="31064910" w14:textId="77777777" w:rsidTr="00CB0298">
        <w:tc>
          <w:tcPr>
            <w:tcW w:w="3431" w:type="dxa"/>
            <w:shd w:val="clear" w:color="auto" w:fill="F2F2F2" w:themeFill="background1" w:themeFillShade="F2"/>
          </w:tcPr>
          <w:p w14:paraId="6C7C1C49" w14:textId="77777777" w:rsidR="00CB0298" w:rsidRPr="00C0596D" w:rsidRDefault="00CB0298" w:rsidP="00CB0298">
            <w:pPr>
              <w:autoSpaceDE w:val="0"/>
              <w:autoSpaceDN w:val="0"/>
              <w:adjustRightInd w:val="0"/>
              <w:jc w:val="both"/>
              <w:rPr>
                <w:rFonts w:cstheme="minorHAnsi"/>
              </w:rPr>
            </w:pPr>
            <w:r w:rsidRPr="00C0596D">
              <w:rPr>
                <w:rFonts w:cstheme="minorHAnsi"/>
              </w:rPr>
              <w:t>Institution</w:t>
            </w:r>
          </w:p>
        </w:tc>
        <w:tc>
          <w:tcPr>
            <w:tcW w:w="6345" w:type="dxa"/>
            <w:gridSpan w:val="5"/>
          </w:tcPr>
          <w:p w14:paraId="7056123B" w14:textId="77777777" w:rsidR="00CB0298" w:rsidRPr="00C0596D" w:rsidRDefault="00CB0298" w:rsidP="00CB0298">
            <w:pPr>
              <w:autoSpaceDE w:val="0"/>
              <w:autoSpaceDN w:val="0"/>
              <w:adjustRightInd w:val="0"/>
              <w:rPr>
                <w:rFonts w:cstheme="minorHAnsi"/>
                <w:bCs/>
              </w:rPr>
            </w:pPr>
          </w:p>
        </w:tc>
      </w:tr>
      <w:tr w:rsidR="00CB0298" w:rsidRPr="00C0596D" w14:paraId="196D232B" w14:textId="77777777" w:rsidTr="00CB0298">
        <w:tc>
          <w:tcPr>
            <w:tcW w:w="3431" w:type="dxa"/>
            <w:shd w:val="clear" w:color="auto" w:fill="F2F2F2" w:themeFill="background1" w:themeFillShade="F2"/>
          </w:tcPr>
          <w:p w14:paraId="592DA661" w14:textId="77777777" w:rsidR="00CB0298" w:rsidRPr="00C0596D" w:rsidRDefault="00CB0298" w:rsidP="00CB0298">
            <w:pPr>
              <w:autoSpaceDE w:val="0"/>
              <w:autoSpaceDN w:val="0"/>
              <w:adjustRightInd w:val="0"/>
              <w:jc w:val="both"/>
              <w:rPr>
                <w:rFonts w:cstheme="minorHAnsi"/>
              </w:rPr>
            </w:pPr>
            <w:r w:rsidRPr="00C0596D">
              <w:rPr>
                <w:rFonts w:cstheme="minorHAnsi"/>
              </w:rPr>
              <w:t>Contact person name</w:t>
            </w:r>
          </w:p>
        </w:tc>
        <w:tc>
          <w:tcPr>
            <w:tcW w:w="6345" w:type="dxa"/>
            <w:gridSpan w:val="5"/>
          </w:tcPr>
          <w:p w14:paraId="4754C096" w14:textId="77777777" w:rsidR="00CB0298" w:rsidRPr="00C0596D" w:rsidRDefault="00CB0298" w:rsidP="00CB0298">
            <w:pPr>
              <w:autoSpaceDE w:val="0"/>
              <w:autoSpaceDN w:val="0"/>
              <w:adjustRightInd w:val="0"/>
              <w:rPr>
                <w:rFonts w:cstheme="minorHAnsi"/>
                <w:bCs/>
              </w:rPr>
            </w:pPr>
          </w:p>
        </w:tc>
      </w:tr>
      <w:tr w:rsidR="00CB0298" w:rsidRPr="00C0596D" w14:paraId="58461168" w14:textId="77777777" w:rsidTr="00CB0298">
        <w:tc>
          <w:tcPr>
            <w:tcW w:w="3431" w:type="dxa"/>
            <w:shd w:val="clear" w:color="auto" w:fill="F2F2F2" w:themeFill="background1" w:themeFillShade="F2"/>
          </w:tcPr>
          <w:p w14:paraId="0AEAF8F3" w14:textId="77777777" w:rsidR="00CB0298" w:rsidRPr="00C0596D" w:rsidRDefault="00CB0298" w:rsidP="00CB0298">
            <w:pPr>
              <w:autoSpaceDE w:val="0"/>
              <w:autoSpaceDN w:val="0"/>
              <w:adjustRightInd w:val="0"/>
              <w:jc w:val="both"/>
              <w:rPr>
                <w:rFonts w:cstheme="minorHAnsi"/>
              </w:rPr>
            </w:pPr>
            <w:r w:rsidRPr="00C0596D">
              <w:rPr>
                <w:rFonts w:cstheme="minorHAnsi"/>
              </w:rPr>
              <w:t>Contact person e-mail address</w:t>
            </w:r>
          </w:p>
        </w:tc>
        <w:tc>
          <w:tcPr>
            <w:tcW w:w="6345" w:type="dxa"/>
            <w:gridSpan w:val="5"/>
          </w:tcPr>
          <w:p w14:paraId="735D2AF6" w14:textId="77777777" w:rsidR="00CB0298" w:rsidRPr="00C0596D" w:rsidRDefault="00CB0298" w:rsidP="00CB0298">
            <w:pPr>
              <w:autoSpaceDE w:val="0"/>
              <w:autoSpaceDN w:val="0"/>
              <w:adjustRightInd w:val="0"/>
              <w:rPr>
                <w:rFonts w:cstheme="minorHAnsi"/>
                <w:bCs/>
              </w:rPr>
            </w:pPr>
          </w:p>
        </w:tc>
      </w:tr>
    </w:tbl>
    <w:p w14:paraId="1316AE4E" w14:textId="77777777" w:rsidR="00CB0298" w:rsidRPr="00C0596D" w:rsidRDefault="00CB0298" w:rsidP="00CB0298">
      <w:pPr>
        <w:rPr>
          <w:rFonts w:cstheme="minorHAnsi"/>
          <w:bCs/>
          <w:iCs/>
          <w:sz w:val="16"/>
          <w:szCs w:val="16"/>
        </w:rPr>
      </w:pPr>
    </w:p>
    <w:p w14:paraId="6829B2E9" w14:textId="77777777" w:rsidR="00CB0298" w:rsidRPr="00C0596D" w:rsidRDefault="00CB0298" w:rsidP="00CB0298">
      <w:pPr>
        <w:rPr>
          <w:rFonts w:cstheme="minorHAnsi"/>
          <w:b/>
          <w:bCs/>
          <w:iCs/>
        </w:rPr>
      </w:pPr>
      <w:r w:rsidRPr="00C0596D">
        <w:rPr>
          <w:rFonts w:cstheme="minorHAnsi"/>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CB0298" w:rsidRPr="00C0596D" w14:paraId="4C59EB31" w14:textId="77777777" w:rsidTr="00CB0298">
        <w:trPr>
          <w:trHeight w:val="507"/>
        </w:trPr>
        <w:tc>
          <w:tcPr>
            <w:tcW w:w="6164" w:type="dxa"/>
            <w:shd w:val="clear" w:color="auto" w:fill="F2F2F2" w:themeFill="background1" w:themeFillShade="F2"/>
            <w:vAlign w:val="center"/>
          </w:tcPr>
          <w:p w14:paraId="22C186EA" w14:textId="77777777" w:rsidR="00CB0298" w:rsidRPr="00C0596D" w:rsidRDefault="00CB0298" w:rsidP="00CB0298">
            <w:pPr>
              <w:autoSpaceDE w:val="0"/>
              <w:autoSpaceDN w:val="0"/>
              <w:adjustRightInd w:val="0"/>
              <w:rPr>
                <w:rFonts w:cstheme="minorHAnsi"/>
                <w:bCs/>
              </w:rPr>
            </w:pPr>
            <w:r w:rsidRPr="00C0596D">
              <w:rPr>
                <w:rFonts w:cstheme="minorHAnsi"/>
                <w:bCs/>
              </w:rPr>
              <w:lastRenderedPageBreak/>
              <w:t>Does this organisation have its own ethics approval system?</w:t>
            </w:r>
          </w:p>
        </w:tc>
        <w:tc>
          <w:tcPr>
            <w:tcW w:w="981" w:type="dxa"/>
            <w:shd w:val="clear" w:color="auto" w:fill="F2F2F2" w:themeFill="background1" w:themeFillShade="F2"/>
            <w:vAlign w:val="center"/>
          </w:tcPr>
          <w:p w14:paraId="7561728E" w14:textId="77777777" w:rsidR="00CB0298" w:rsidRPr="00C0596D" w:rsidRDefault="00CB0298" w:rsidP="00CB0298">
            <w:pPr>
              <w:autoSpaceDE w:val="0"/>
              <w:autoSpaceDN w:val="0"/>
              <w:adjustRightInd w:val="0"/>
              <w:jc w:val="center"/>
              <w:rPr>
                <w:rFonts w:cstheme="minorHAnsi"/>
                <w:bCs/>
              </w:rPr>
            </w:pPr>
            <w:r w:rsidRPr="00C0596D">
              <w:rPr>
                <w:rFonts w:cstheme="minorHAnsi"/>
                <w:bCs/>
              </w:rPr>
              <w:t>YES</w:t>
            </w:r>
          </w:p>
        </w:tc>
        <w:tc>
          <w:tcPr>
            <w:tcW w:w="975" w:type="dxa"/>
            <w:shd w:val="clear" w:color="auto" w:fill="BFBFBF" w:themeFill="background1" w:themeFillShade="BF"/>
            <w:vAlign w:val="center"/>
          </w:tcPr>
          <w:sdt>
            <w:sdtPr>
              <w:rPr>
                <w:rFonts w:cstheme="minorHAnsi"/>
                <w:b/>
                <w:bCs/>
              </w:rPr>
              <w:id w:val="-1279024073"/>
              <w14:checkbox>
                <w14:checked w14:val="0"/>
                <w14:checkedState w14:val="2612" w14:font="MS Gothic"/>
                <w14:uncheckedState w14:val="2610" w14:font="MS Gothic"/>
              </w14:checkbox>
            </w:sdtPr>
            <w:sdtEndPr/>
            <w:sdtContent>
              <w:p w14:paraId="3674B097"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06" w:type="dxa"/>
            <w:shd w:val="clear" w:color="auto" w:fill="F2F2F2" w:themeFill="background1" w:themeFillShade="F2"/>
            <w:vAlign w:val="center"/>
          </w:tcPr>
          <w:p w14:paraId="35A76633" w14:textId="77777777" w:rsidR="00CB0298" w:rsidRPr="00C0596D" w:rsidRDefault="00CB0298" w:rsidP="00CB0298">
            <w:pPr>
              <w:autoSpaceDE w:val="0"/>
              <w:autoSpaceDN w:val="0"/>
              <w:adjustRightInd w:val="0"/>
              <w:jc w:val="center"/>
              <w:rPr>
                <w:rFonts w:cstheme="minorHAnsi"/>
                <w:bCs/>
              </w:rPr>
            </w:pPr>
            <w:r w:rsidRPr="00C0596D">
              <w:rPr>
                <w:rFonts w:cstheme="minorHAnsi"/>
                <w:bCs/>
              </w:rPr>
              <w:t>NO</w:t>
            </w:r>
          </w:p>
        </w:tc>
        <w:tc>
          <w:tcPr>
            <w:tcW w:w="850" w:type="dxa"/>
            <w:shd w:val="clear" w:color="auto" w:fill="BFBFBF" w:themeFill="background1" w:themeFillShade="BF"/>
            <w:vAlign w:val="center"/>
          </w:tcPr>
          <w:sdt>
            <w:sdtPr>
              <w:rPr>
                <w:rFonts w:cstheme="minorHAnsi"/>
                <w:b/>
                <w:bCs/>
              </w:rPr>
              <w:id w:val="-711570112"/>
              <w14:checkbox>
                <w14:checked w14:val="1"/>
                <w14:checkedState w14:val="2612" w14:font="MS Gothic"/>
                <w14:uncheckedState w14:val="2610" w14:font="MS Gothic"/>
              </w14:checkbox>
            </w:sdtPr>
            <w:sdtEndPr/>
            <w:sdtContent>
              <w:p w14:paraId="72088818"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1B806DC0" w14:textId="77777777" w:rsidTr="00CB0298">
        <w:tc>
          <w:tcPr>
            <w:tcW w:w="9776" w:type="dxa"/>
            <w:gridSpan w:val="5"/>
          </w:tcPr>
          <w:p w14:paraId="30A094FD" w14:textId="77777777" w:rsidR="00CB0298" w:rsidRPr="00C0596D" w:rsidRDefault="00CB0298" w:rsidP="00CB0298">
            <w:pPr>
              <w:autoSpaceDE w:val="0"/>
              <w:autoSpaceDN w:val="0"/>
              <w:adjustRightInd w:val="0"/>
              <w:rPr>
                <w:rFonts w:cstheme="minorHAnsi"/>
                <w:b/>
                <w:bCs/>
              </w:rPr>
            </w:pPr>
            <w:r w:rsidRPr="00C0596D">
              <w:rPr>
                <w:rFonts w:cstheme="minorHAnsi"/>
                <w:bCs/>
              </w:rPr>
              <w:t>If Yes, please attach a copy of any final approval (or interim approval) from the organisation</w:t>
            </w:r>
          </w:p>
        </w:tc>
      </w:tr>
    </w:tbl>
    <w:p w14:paraId="28FF2F4D" w14:textId="77777777" w:rsidR="00CB0298" w:rsidRPr="00C0596D" w:rsidRDefault="00CB0298" w:rsidP="00CB0298">
      <w:pPr>
        <w:autoSpaceDE w:val="0"/>
        <w:autoSpaceDN w:val="0"/>
        <w:adjustRightInd w:val="0"/>
        <w:jc w:val="both"/>
        <w:rPr>
          <w:rFonts w:cstheme="minorHAnsi"/>
          <w:b/>
        </w:rPr>
      </w:pPr>
    </w:p>
    <w:p w14:paraId="60C65A90"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26"/>
        <w:gridCol w:w="2186"/>
        <w:gridCol w:w="2186"/>
        <w:gridCol w:w="2061"/>
      </w:tblGrid>
      <w:tr w:rsidR="00CB0298" w:rsidRPr="00C0596D" w14:paraId="18EDF139" w14:textId="77777777" w:rsidTr="00CB0298">
        <w:trPr>
          <w:trHeight w:val="454"/>
        </w:trPr>
        <w:tc>
          <w:tcPr>
            <w:tcW w:w="1286" w:type="pct"/>
            <w:shd w:val="clear" w:color="auto" w:fill="F2F2F2" w:themeFill="background1" w:themeFillShade="F2"/>
            <w:vAlign w:val="center"/>
          </w:tcPr>
          <w:p w14:paraId="348D2BFE" w14:textId="77777777" w:rsidR="00CB0298" w:rsidRPr="00C0596D" w:rsidRDefault="00CB0298" w:rsidP="00CB0298">
            <w:pPr>
              <w:rPr>
                <w:rFonts w:cstheme="minorHAnsi"/>
              </w:rPr>
            </w:pPr>
            <w:r w:rsidRPr="00C0596D">
              <w:rPr>
                <w:rFonts w:cstheme="minorHAnsi"/>
              </w:rPr>
              <w:t>Indicative title:</w:t>
            </w:r>
          </w:p>
        </w:tc>
        <w:tc>
          <w:tcPr>
            <w:tcW w:w="3714" w:type="pct"/>
            <w:gridSpan w:val="3"/>
            <w:vAlign w:val="center"/>
          </w:tcPr>
          <w:p w14:paraId="26DD7568" w14:textId="77777777" w:rsidR="00CB0298" w:rsidRPr="00C0596D" w:rsidRDefault="00CB0298" w:rsidP="00CB0298">
            <w:pPr>
              <w:rPr>
                <w:rFonts w:cstheme="minorHAnsi"/>
              </w:rPr>
            </w:pPr>
            <w:r w:rsidRPr="00C0596D">
              <w:rPr>
                <w:rFonts w:cstheme="minorHAnsi"/>
              </w:rPr>
              <w:t>An exploration of perspectives of what constitutes an effective lesson.</w:t>
            </w:r>
          </w:p>
        </w:tc>
      </w:tr>
      <w:tr w:rsidR="00CB0298" w:rsidRPr="00C0596D" w14:paraId="4AE2FD58" w14:textId="77777777" w:rsidTr="00CB0298">
        <w:trPr>
          <w:trHeight w:val="454"/>
        </w:trPr>
        <w:tc>
          <w:tcPr>
            <w:tcW w:w="1286" w:type="pct"/>
            <w:shd w:val="clear" w:color="auto" w:fill="F2F2F2" w:themeFill="background1" w:themeFillShade="F2"/>
            <w:vAlign w:val="center"/>
          </w:tcPr>
          <w:p w14:paraId="7B4BD465" w14:textId="77777777" w:rsidR="00CB0298" w:rsidRPr="00C0596D" w:rsidRDefault="00CB0298" w:rsidP="00CB0298">
            <w:pPr>
              <w:rPr>
                <w:rFonts w:cstheme="minorHAnsi"/>
              </w:rPr>
            </w:pPr>
            <w:r w:rsidRPr="00C0596D">
              <w:rPr>
                <w:rFonts w:cstheme="minorHAnsi"/>
              </w:rPr>
              <w:t>Proposed start date:</w:t>
            </w:r>
          </w:p>
        </w:tc>
        <w:tc>
          <w:tcPr>
            <w:tcW w:w="1262" w:type="pct"/>
            <w:vAlign w:val="center"/>
          </w:tcPr>
          <w:p w14:paraId="27202BD7" w14:textId="77777777" w:rsidR="00CB0298" w:rsidRPr="00C0596D" w:rsidRDefault="00CB0298" w:rsidP="00CB0298">
            <w:pPr>
              <w:rPr>
                <w:rFonts w:cstheme="minorHAnsi"/>
              </w:rPr>
            </w:pPr>
            <w:r w:rsidRPr="00C0596D">
              <w:rPr>
                <w:rFonts w:cstheme="minorHAnsi"/>
              </w:rPr>
              <w:t>December 2017</w:t>
            </w:r>
          </w:p>
        </w:tc>
        <w:tc>
          <w:tcPr>
            <w:tcW w:w="1262" w:type="pct"/>
            <w:shd w:val="clear" w:color="auto" w:fill="F2F2F2" w:themeFill="background1" w:themeFillShade="F2"/>
            <w:vAlign w:val="center"/>
          </w:tcPr>
          <w:p w14:paraId="183EA868" w14:textId="77777777" w:rsidR="00CB0298" w:rsidRPr="00C0596D" w:rsidRDefault="00CB0298" w:rsidP="00CB0298">
            <w:pPr>
              <w:rPr>
                <w:rFonts w:cstheme="minorHAnsi"/>
              </w:rPr>
            </w:pPr>
            <w:r w:rsidRPr="00C0596D">
              <w:rPr>
                <w:rFonts w:cstheme="minorHAnsi"/>
              </w:rPr>
              <w:t>Proposed end date:</w:t>
            </w:r>
          </w:p>
        </w:tc>
        <w:tc>
          <w:tcPr>
            <w:tcW w:w="1190" w:type="pct"/>
            <w:vAlign w:val="center"/>
          </w:tcPr>
          <w:p w14:paraId="36CF5454" w14:textId="77777777" w:rsidR="00CB0298" w:rsidRPr="00C0596D" w:rsidRDefault="00CB0298" w:rsidP="00CB0298">
            <w:pPr>
              <w:rPr>
                <w:rFonts w:cstheme="minorHAnsi"/>
              </w:rPr>
            </w:pPr>
            <w:r w:rsidRPr="00C0596D">
              <w:rPr>
                <w:rFonts w:cstheme="minorHAnsi"/>
              </w:rPr>
              <w:t>February 2018</w:t>
            </w:r>
          </w:p>
        </w:tc>
      </w:tr>
      <w:tr w:rsidR="00CB0298" w:rsidRPr="00C0596D" w14:paraId="5249B1B6" w14:textId="77777777" w:rsidTr="00CB0298">
        <w:trPr>
          <w:trHeight w:val="454"/>
        </w:trPr>
        <w:tc>
          <w:tcPr>
            <w:tcW w:w="5000" w:type="pct"/>
            <w:gridSpan w:val="4"/>
            <w:shd w:val="clear" w:color="auto" w:fill="F2F2F2" w:themeFill="background1" w:themeFillShade="F2"/>
            <w:vAlign w:val="center"/>
          </w:tcPr>
          <w:p w14:paraId="011E0937" w14:textId="77777777" w:rsidR="00CB0298" w:rsidRPr="00C0596D" w:rsidRDefault="00CB0298" w:rsidP="00CB0298">
            <w:pPr>
              <w:spacing w:before="120"/>
              <w:rPr>
                <w:rFonts w:cstheme="minorHAnsi"/>
                <w:b/>
              </w:rPr>
            </w:pPr>
            <w:r w:rsidRPr="00C0596D">
              <w:rPr>
                <w:rFonts w:cstheme="minorHAnsi"/>
                <w:b/>
              </w:rPr>
              <w:t>Purpose of research activity (including aims and objectives)</w:t>
            </w:r>
          </w:p>
          <w:p w14:paraId="78543A33" w14:textId="77777777" w:rsidR="00CB0298" w:rsidRPr="00C0596D" w:rsidRDefault="00CB0298" w:rsidP="00CB0298">
            <w:pPr>
              <w:rPr>
                <w:rFonts w:cstheme="minorHAnsi"/>
              </w:rPr>
            </w:pPr>
            <w:r w:rsidRPr="00C0596D">
              <w:rPr>
                <w:rFonts w:cstheme="minorHAnsi"/>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B0298" w:rsidRPr="00C0596D" w14:paraId="74AEE1EA" w14:textId="77777777" w:rsidTr="00CB0298">
        <w:trPr>
          <w:trHeight w:val="454"/>
        </w:trPr>
        <w:tc>
          <w:tcPr>
            <w:tcW w:w="5000" w:type="pct"/>
            <w:gridSpan w:val="4"/>
            <w:vAlign w:val="center"/>
          </w:tcPr>
          <w:p w14:paraId="703369CE" w14:textId="77777777" w:rsidR="00CB0298" w:rsidRPr="00C0596D" w:rsidRDefault="00CB0298" w:rsidP="00CB0298">
            <w:pPr>
              <w:rPr>
                <w:rFonts w:cstheme="minorHAnsi"/>
              </w:rPr>
            </w:pPr>
            <w:r w:rsidRPr="00C0596D">
              <w:rPr>
                <w:rFonts w:cstheme="minorHAnsi"/>
              </w:rPr>
              <w:t xml:space="preserve">Research Aim: </w:t>
            </w:r>
          </w:p>
          <w:p w14:paraId="7F6F0A1B" w14:textId="77777777" w:rsidR="00CB0298" w:rsidRPr="00C0596D" w:rsidRDefault="00CB0298" w:rsidP="00CB0298">
            <w:pPr>
              <w:pStyle w:val="ListParagraph"/>
              <w:numPr>
                <w:ilvl w:val="0"/>
                <w:numId w:val="1"/>
              </w:numPr>
              <w:rPr>
                <w:rFonts w:asciiTheme="minorHAnsi" w:hAnsiTheme="minorHAnsi" w:cstheme="minorHAnsi"/>
              </w:rPr>
            </w:pPr>
            <w:r w:rsidRPr="00C0596D">
              <w:rPr>
                <w:rFonts w:asciiTheme="minorHAnsi" w:hAnsiTheme="minorHAnsi" w:cstheme="minorHAnsi"/>
              </w:rPr>
              <w:t xml:space="preserve">To improve teaching and learning in the school by considering the views of staff and pupils and using the information to promote best practice </w:t>
            </w:r>
          </w:p>
          <w:p w14:paraId="61E39AD4" w14:textId="77777777" w:rsidR="00CB0298" w:rsidRPr="00C0596D" w:rsidRDefault="00CB0298" w:rsidP="00CB0298">
            <w:pPr>
              <w:rPr>
                <w:rFonts w:cstheme="minorHAnsi"/>
              </w:rPr>
            </w:pPr>
          </w:p>
          <w:p w14:paraId="73B79BF1" w14:textId="77777777" w:rsidR="00CB0298" w:rsidRPr="00C0596D" w:rsidRDefault="00CB0298" w:rsidP="00CB0298">
            <w:pPr>
              <w:rPr>
                <w:rFonts w:cstheme="minorHAnsi"/>
              </w:rPr>
            </w:pPr>
            <w:r w:rsidRPr="00C0596D">
              <w:rPr>
                <w:rFonts w:cstheme="minorHAnsi"/>
              </w:rPr>
              <w:t xml:space="preserve">I am passionate about teaching and learning and as Assistant Headteacher, it is one of my responsibilities in the school.  I would like to explore the common elements of excellent lessons in order to produce a summary for my colleagues to support the improvement of teaching and learning in our school and consequently improve standards and the wellbeing of pupils.    </w:t>
            </w:r>
          </w:p>
          <w:p w14:paraId="65E66017" w14:textId="77777777" w:rsidR="00CB0298" w:rsidRPr="00C0596D" w:rsidRDefault="00CB0298" w:rsidP="00CB0298">
            <w:pPr>
              <w:rPr>
                <w:rFonts w:cstheme="minorHAnsi"/>
              </w:rPr>
            </w:pPr>
            <w:r w:rsidRPr="00C0596D">
              <w:rPr>
                <w:rFonts w:cstheme="minorHAnsi"/>
              </w:rPr>
              <w:t>Research objectives:</w:t>
            </w:r>
          </w:p>
          <w:p w14:paraId="52012FCA" w14:textId="77777777" w:rsidR="00CB0298" w:rsidRPr="00C0596D" w:rsidRDefault="00CB0298" w:rsidP="00CB0298">
            <w:pPr>
              <w:pStyle w:val="ListParagraph"/>
              <w:numPr>
                <w:ilvl w:val="0"/>
                <w:numId w:val="1"/>
              </w:numPr>
              <w:rPr>
                <w:rFonts w:asciiTheme="minorHAnsi" w:hAnsiTheme="minorHAnsi" w:cstheme="minorHAnsi"/>
              </w:rPr>
            </w:pPr>
            <w:r w:rsidRPr="00C0596D">
              <w:rPr>
                <w:rFonts w:asciiTheme="minorHAnsi" w:hAnsiTheme="minorHAnsi" w:cstheme="minorHAnsi"/>
              </w:rPr>
              <w:t>To explore various perspectives in my school of what constitutes an effective lesson. This will include pupils and teachers.</w:t>
            </w:r>
          </w:p>
          <w:p w14:paraId="129345A2" w14:textId="77777777" w:rsidR="00CB0298" w:rsidRPr="00C0596D" w:rsidRDefault="00CB0298" w:rsidP="00CB0298">
            <w:pPr>
              <w:pStyle w:val="ListParagraph"/>
              <w:numPr>
                <w:ilvl w:val="0"/>
                <w:numId w:val="1"/>
              </w:numPr>
              <w:rPr>
                <w:rFonts w:asciiTheme="minorHAnsi" w:hAnsiTheme="minorHAnsi" w:cstheme="minorHAnsi"/>
              </w:rPr>
            </w:pPr>
            <w:r w:rsidRPr="00C0596D">
              <w:rPr>
                <w:rFonts w:asciiTheme="minorHAnsi" w:hAnsiTheme="minorHAnsi" w:cstheme="minorHAnsi"/>
              </w:rPr>
              <w:t>To provide colleagues with a summary of the findings in order to make a positive impact on teaching and learning in the school</w:t>
            </w:r>
          </w:p>
          <w:p w14:paraId="36E304E2" w14:textId="77777777" w:rsidR="00CB0298" w:rsidRPr="00C0596D" w:rsidRDefault="00CB0298" w:rsidP="00CB0298">
            <w:pPr>
              <w:rPr>
                <w:rFonts w:cstheme="minorHAnsi"/>
              </w:rPr>
            </w:pPr>
          </w:p>
          <w:p w14:paraId="3E3F324F" w14:textId="77777777" w:rsidR="00CB0298" w:rsidRPr="00C0596D" w:rsidRDefault="00CB0298" w:rsidP="00CB0298">
            <w:pPr>
              <w:rPr>
                <w:rFonts w:cstheme="minorHAnsi"/>
              </w:rPr>
            </w:pPr>
            <w:r w:rsidRPr="00C0596D">
              <w:rPr>
                <w:rFonts w:cstheme="minorHAnsi"/>
              </w:rPr>
              <w:t xml:space="preserve">Teachers are often torn between entertaining pupils, ticking boxes for observations and the pursuit of good results.  They often feel the need to jump through hoops or tick boxes.  Is this the best way to help pupils progress in their learning?  </w:t>
            </w:r>
          </w:p>
          <w:p w14:paraId="1979E33C" w14:textId="77777777" w:rsidR="00CB0298" w:rsidRPr="00C0596D" w:rsidRDefault="00CB0298" w:rsidP="00CB0298">
            <w:pPr>
              <w:rPr>
                <w:rFonts w:cstheme="minorHAnsi"/>
              </w:rPr>
            </w:pPr>
            <w:r w:rsidRPr="00C0596D">
              <w:rPr>
                <w:rFonts w:cstheme="minorHAnsi"/>
              </w:rPr>
              <w:t xml:space="preserve">I would like to explore a variety of perceptions from pupils, teachers, ESTYN and a range of literature with the aim of coming up with an overview of what constitutes a successful lesson.  I do not intend to devise a tick list of what needs to be included in every lesson but instead a set of principles and ideas that are generally consistent with effective lessons.  I will share this information with my colleagues with the aim of further improving teaching and learning in our school. </w:t>
            </w:r>
          </w:p>
          <w:p w14:paraId="740F22CD" w14:textId="77777777" w:rsidR="00CB0298" w:rsidRPr="00C0596D" w:rsidRDefault="00CB0298" w:rsidP="00CB0298">
            <w:pPr>
              <w:rPr>
                <w:rFonts w:cstheme="minorHAnsi"/>
              </w:rPr>
            </w:pPr>
            <w:r w:rsidRPr="00C0596D">
              <w:rPr>
                <w:rFonts w:cstheme="minorHAnsi"/>
              </w:rPr>
              <w:t>As well as looking into pedagogy, I will explore the learning environment, wellbeing of pupils, wider skills that pupils need to develop to prepare them for the future and so on.</w:t>
            </w:r>
          </w:p>
          <w:p w14:paraId="03B7008C" w14:textId="77777777" w:rsidR="00CB0298" w:rsidRPr="00C0596D" w:rsidRDefault="00CB0298" w:rsidP="00CB0298">
            <w:pPr>
              <w:rPr>
                <w:rFonts w:cstheme="minorHAnsi"/>
              </w:rPr>
            </w:pPr>
            <w:r w:rsidRPr="00C0596D">
              <w:rPr>
                <w:rFonts w:cstheme="minorHAnsi"/>
              </w:rPr>
              <w:t>Research questions:</w:t>
            </w:r>
          </w:p>
          <w:p w14:paraId="1E9CA7E5" w14:textId="77777777" w:rsidR="00CB0298" w:rsidRPr="00C0596D" w:rsidRDefault="00CB0298" w:rsidP="00CB0298">
            <w:pPr>
              <w:pStyle w:val="ListParagraph"/>
              <w:numPr>
                <w:ilvl w:val="0"/>
                <w:numId w:val="2"/>
              </w:numPr>
              <w:rPr>
                <w:rFonts w:asciiTheme="minorHAnsi" w:hAnsiTheme="minorHAnsi" w:cstheme="minorHAnsi"/>
              </w:rPr>
            </w:pPr>
            <w:r w:rsidRPr="00C0596D">
              <w:rPr>
                <w:rFonts w:asciiTheme="minorHAnsi" w:hAnsiTheme="minorHAnsi" w:cstheme="minorHAnsi"/>
              </w:rPr>
              <w:lastRenderedPageBreak/>
              <w:t>What are the common threads of effective lessons?</w:t>
            </w:r>
          </w:p>
          <w:p w14:paraId="7AE1B608" w14:textId="77777777" w:rsidR="00CB0298" w:rsidRPr="00C0596D" w:rsidRDefault="00CB0298" w:rsidP="00CB0298">
            <w:pPr>
              <w:pStyle w:val="ListParagraph"/>
              <w:numPr>
                <w:ilvl w:val="0"/>
                <w:numId w:val="2"/>
              </w:numPr>
              <w:rPr>
                <w:rFonts w:asciiTheme="minorHAnsi" w:hAnsiTheme="minorHAnsi" w:cstheme="minorHAnsi"/>
              </w:rPr>
            </w:pPr>
            <w:r w:rsidRPr="00C0596D">
              <w:rPr>
                <w:rFonts w:asciiTheme="minorHAnsi" w:hAnsiTheme="minorHAnsi" w:cstheme="minorHAnsi"/>
              </w:rPr>
              <w:t>Do pupils and teachers share the same views?</w:t>
            </w:r>
          </w:p>
          <w:p w14:paraId="401159CD" w14:textId="77777777" w:rsidR="00CB0298" w:rsidRPr="00C0596D" w:rsidRDefault="00CB0298" w:rsidP="00CB0298">
            <w:pPr>
              <w:rPr>
                <w:rFonts w:cstheme="minorHAnsi"/>
                <w:b/>
              </w:rPr>
            </w:pPr>
            <w:r w:rsidRPr="00C0596D">
              <w:rPr>
                <w:rFonts w:cstheme="minorHAnsi"/>
                <w:color w:val="808080"/>
              </w:rPr>
              <w:t>(this box should expand as you type)</w:t>
            </w:r>
          </w:p>
        </w:tc>
      </w:tr>
      <w:tr w:rsidR="00CB0298" w:rsidRPr="00C0596D" w14:paraId="3BCD7161" w14:textId="77777777" w:rsidTr="00CB0298">
        <w:trPr>
          <w:trHeight w:val="454"/>
        </w:trPr>
        <w:tc>
          <w:tcPr>
            <w:tcW w:w="5000" w:type="pct"/>
            <w:gridSpan w:val="4"/>
            <w:shd w:val="clear" w:color="auto" w:fill="F2F2F2" w:themeFill="background1" w:themeFillShade="F2"/>
            <w:vAlign w:val="center"/>
          </w:tcPr>
          <w:p w14:paraId="741DC30B" w14:textId="77777777" w:rsidR="00CB0298" w:rsidRPr="00C0596D" w:rsidRDefault="00CB0298" w:rsidP="00CB0298">
            <w:pPr>
              <w:spacing w:before="120"/>
              <w:rPr>
                <w:rFonts w:cstheme="minorHAnsi"/>
                <w:b/>
              </w:rPr>
            </w:pPr>
            <w:r w:rsidRPr="00C0596D">
              <w:rPr>
                <w:rFonts w:cstheme="minorHAnsi"/>
                <w:b/>
              </w:rPr>
              <w:t>Proposed methods</w:t>
            </w:r>
          </w:p>
          <w:p w14:paraId="34D072B6" w14:textId="77777777" w:rsidR="00CB0298" w:rsidRPr="00C0596D" w:rsidRDefault="00CB0298" w:rsidP="00CB0298">
            <w:pPr>
              <w:rPr>
                <w:rFonts w:cstheme="minorHAnsi"/>
              </w:rPr>
            </w:pPr>
            <w:r w:rsidRPr="00C0596D">
              <w:rPr>
                <w:rFonts w:cstheme="minorHAnsi"/>
              </w:rPr>
              <w:t xml:space="preserve">Provide a brief summary of all the methods that </w:t>
            </w:r>
            <w:r w:rsidRPr="00C0596D">
              <w:rPr>
                <w:rFonts w:cstheme="minorHAnsi"/>
                <w:b/>
              </w:rPr>
              <w:t>may</w:t>
            </w:r>
            <w:r w:rsidRPr="00C0596D">
              <w:rPr>
                <w:rFonts w:cstheme="minorHAnsi"/>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B0298" w:rsidRPr="00C0596D" w14:paraId="38AF5E83" w14:textId="77777777" w:rsidTr="00CB0298">
        <w:trPr>
          <w:trHeight w:val="454"/>
        </w:trPr>
        <w:tc>
          <w:tcPr>
            <w:tcW w:w="5000" w:type="pct"/>
            <w:gridSpan w:val="4"/>
            <w:vAlign w:val="center"/>
          </w:tcPr>
          <w:p w14:paraId="53837818" w14:textId="77777777" w:rsidR="00CB0298" w:rsidRPr="00C0596D" w:rsidRDefault="00CB0298" w:rsidP="00CB0298">
            <w:pPr>
              <w:rPr>
                <w:rFonts w:cstheme="minorHAnsi"/>
              </w:rPr>
            </w:pPr>
            <w:r w:rsidRPr="00C0596D">
              <w:rPr>
                <w:rFonts w:cstheme="minorHAnsi"/>
              </w:rPr>
              <w:t>Drawing on the literature, I will use questionnaires as the primary method for this research in order to get a broad set of data from pupils of various age groups and abilities.  Firstly, I will ask for parental consent in the form of a letter with a reply slip.  I will provide parents and pupils with an overview of the aims of my research and the prospective benefits to the pupils. I will make them fully aware that their consent is optional and that there will be no impact on either parents or pupils whether they decide to participate or not.  I will make it clear that they can withdraw from the research at any point with no consequences and participants will have the option of omitting questions they do not want to answer.  I will label the questionnaires by class and gender (e.g. Boy 7C) in order to consider the age group, gender and ability but no names will be taken to keep them anonymous.  I will randomly select 2 male and 2 female pupils from each class in years 7, 9 and 11 which would give me a maximum of 18 pupils if all decide to participate.</w:t>
            </w:r>
          </w:p>
          <w:p w14:paraId="75A31319" w14:textId="77777777" w:rsidR="00CB0298" w:rsidRPr="00C0596D" w:rsidRDefault="00CB0298" w:rsidP="00CB0298">
            <w:pPr>
              <w:rPr>
                <w:rFonts w:cstheme="minorHAnsi"/>
              </w:rPr>
            </w:pPr>
            <w:r w:rsidRPr="00C0596D">
              <w:rPr>
                <w:rFonts w:cstheme="minorHAnsi"/>
              </w:rPr>
              <w:t xml:space="preserve">In addition, I will ask teachers to complete a similar questionnaire. I will explain to colleagues that their participation is voluntary, there will be no implications whether they decide to participate or not and that they can withdraw from the process at any point, again with no implications.  Again, participants will have the option of omitting questions they do not want to answer I will label the questionnaires 1, 2, 3 etc. in order to make them anonymous.  When giving out the questionnaires, I will explain to all participants the aims and objectives of the questionnaire in relation to my research.  The maximum number of teacher participants would be 21, if all decide to participate.  </w:t>
            </w:r>
          </w:p>
          <w:p w14:paraId="0C2092E2" w14:textId="77777777" w:rsidR="00CB0298" w:rsidRPr="00C0596D" w:rsidRDefault="00CB0298" w:rsidP="00CB0298">
            <w:pPr>
              <w:rPr>
                <w:rFonts w:cstheme="minorHAnsi"/>
              </w:rPr>
            </w:pPr>
            <w:r w:rsidRPr="00C0596D">
              <w:rPr>
                <w:rFonts w:cstheme="minorHAnsi"/>
              </w:rPr>
              <w:t>I will ask participants for opinions of what makes a good lesson and then analyse the data with the aim of identifying any views of pupils and teachers that correlate and explore possible reasons for those that do not correlate.</w:t>
            </w:r>
          </w:p>
          <w:p w14:paraId="58AF91B0" w14:textId="77777777" w:rsidR="00CB0298" w:rsidRPr="00C0596D" w:rsidRDefault="00CB0298" w:rsidP="00CB0298">
            <w:pPr>
              <w:rPr>
                <w:rFonts w:cstheme="minorHAnsi"/>
              </w:rPr>
            </w:pPr>
            <w:r w:rsidRPr="00C0596D">
              <w:rPr>
                <w:rFonts w:cstheme="minorHAnsi"/>
              </w:rPr>
              <w:t xml:space="preserve">When analysing the raw data, I will refer to a particular class, gender or teacher number to keep the data anonymous and keep the confidentiality of the participants.  I will store the raw data in a locked cupboard in my classroom.  </w:t>
            </w:r>
          </w:p>
          <w:p w14:paraId="6274DF82" w14:textId="77777777" w:rsidR="00CB0298" w:rsidRPr="00C0596D" w:rsidRDefault="00CB0298" w:rsidP="00CB0298">
            <w:pPr>
              <w:rPr>
                <w:rFonts w:cstheme="minorHAnsi"/>
              </w:rPr>
            </w:pPr>
            <w:r w:rsidRPr="00C0596D">
              <w:rPr>
                <w:rFonts w:cstheme="minorHAnsi"/>
              </w:rPr>
              <w:t>After completing the assignment, I will produce an information document for colleagues outlining the main findings of what makes a good lesson.</w:t>
            </w:r>
          </w:p>
        </w:tc>
      </w:tr>
    </w:tbl>
    <w:p w14:paraId="3AC98ABA" w14:textId="77777777" w:rsidR="00CB0298" w:rsidRPr="00C0596D" w:rsidRDefault="00CB0298" w:rsidP="00CB0298">
      <w:pPr>
        <w:rPr>
          <w:rFonts w:cstheme="minorHAnsi"/>
        </w:rPr>
      </w:pPr>
      <w:r w:rsidRPr="00C0596D">
        <w:rPr>
          <w:rFonts w:cstheme="minorHAnsi"/>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59"/>
      </w:tblGrid>
      <w:tr w:rsidR="00CB0298" w:rsidRPr="00C0596D" w14:paraId="5092654F" w14:textId="77777777" w:rsidTr="00CB0298">
        <w:trPr>
          <w:trHeight w:val="454"/>
        </w:trPr>
        <w:tc>
          <w:tcPr>
            <w:tcW w:w="5000" w:type="pct"/>
            <w:shd w:val="clear" w:color="auto" w:fill="F2F2F2" w:themeFill="background1" w:themeFillShade="F2"/>
            <w:vAlign w:val="center"/>
          </w:tcPr>
          <w:p w14:paraId="60DBD1D1" w14:textId="77777777" w:rsidR="00CB0298" w:rsidRPr="00C0596D" w:rsidRDefault="00CB0298" w:rsidP="00CB0298">
            <w:pPr>
              <w:spacing w:before="120"/>
              <w:rPr>
                <w:rFonts w:cstheme="minorHAnsi"/>
                <w:b/>
              </w:rPr>
            </w:pPr>
            <w:r w:rsidRPr="00C0596D">
              <w:rPr>
                <w:rFonts w:cstheme="minorHAnsi"/>
                <w:b/>
              </w:rPr>
              <w:lastRenderedPageBreak/>
              <w:t>Location of research activity</w:t>
            </w:r>
          </w:p>
          <w:p w14:paraId="6C0D2D5E" w14:textId="77777777" w:rsidR="00CB0298" w:rsidRPr="00C0596D" w:rsidRDefault="00CB0298" w:rsidP="00CB0298">
            <w:pPr>
              <w:rPr>
                <w:rFonts w:cstheme="minorHAnsi"/>
              </w:rPr>
            </w:pPr>
            <w:r w:rsidRPr="00C0596D">
              <w:rPr>
                <w:rFonts w:cstheme="minorHAnsi"/>
              </w:rPr>
              <w:t>Identify all locations where research activity will take place.</w:t>
            </w:r>
          </w:p>
        </w:tc>
      </w:tr>
      <w:tr w:rsidR="00CB0298" w:rsidRPr="00C0596D" w14:paraId="038A2715" w14:textId="77777777" w:rsidTr="00CB0298">
        <w:trPr>
          <w:trHeight w:val="454"/>
        </w:trPr>
        <w:tc>
          <w:tcPr>
            <w:tcW w:w="5000" w:type="pct"/>
            <w:vAlign w:val="center"/>
          </w:tcPr>
          <w:p w14:paraId="1B4572C6" w14:textId="77777777" w:rsidR="00CB0298" w:rsidRPr="00C0596D" w:rsidRDefault="00CB0298" w:rsidP="00CB0298">
            <w:pPr>
              <w:rPr>
                <w:rFonts w:cstheme="minorHAnsi"/>
              </w:rPr>
            </w:pPr>
            <w:r w:rsidRPr="00C0596D">
              <w:rPr>
                <w:rFonts w:cstheme="minorHAnsi"/>
              </w:rPr>
              <w:t>Cymer Afan Comprehensive School</w:t>
            </w:r>
          </w:p>
          <w:p w14:paraId="5250DF0F" w14:textId="77777777" w:rsidR="00CB0298" w:rsidRPr="00C0596D" w:rsidRDefault="00CB0298" w:rsidP="00CB0298">
            <w:pPr>
              <w:rPr>
                <w:rFonts w:cstheme="minorHAnsi"/>
                <w:b/>
              </w:rPr>
            </w:pPr>
            <w:r w:rsidRPr="00C0596D">
              <w:rPr>
                <w:rFonts w:cstheme="minorHAnsi"/>
                <w:color w:val="808080"/>
                <w:sz w:val="18"/>
                <w:szCs w:val="18"/>
              </w:rPr>
              <w:t>(this box should expand as you type)</w:t>
            </w:r>
          </w:p>
        </w:tc>
      </w:tr>
      <w:tr w:rsidR="00CB0298" w:rsidRPr="00C0596D" w14:paraId="71E4B63E" w14:textId="77777777" w:rsidTr="00CB0298">
        <w:trPr>
          <w:trHeight w:val="454"/>
        </w:trPr>
        <w:tc>
          <w:tcPr>
            <w:tcW w:w="5000" w:type="pct"/>
            <w:shd w:val="clear" w:color="auto" w:fill="F2F2F2" w:themeFill="background1" w:themeFillShade="F2"/>
            <w:vAlign w:val="center"/>
          </w:tcPr>
          <w:p w14:paraId="660A01EE" w14:textId="77777777" w:rsidR="00CB0298" w:rsidRPr="00C0596D" w:rsidRDefault="00CB0298" w:rsidP="00CB0298">
            <w:pPr>
              <w:spacing w:before="120"/>
              <w:rPr>
                <w:rFonts w:cstheme="minorHAnsi"/>
                <w:b/>
              </w:rPr>
            </w:pPr>
            <w:r w:rsidRPr="00C0596D">
              <w:rPr>
                <w:rFonts w:cstheme="minorHAnsi"/>
                <w:b/>
              </w:rPr>
              <w:t>Research activity outside of the UK</w:t>
            </w:r>
          </w:p>
          <w:p w14:paraId="28F8F53C" w14:textId="77777777" w:rsidR="00CB0298" w:rsidRPr="00C0596D" w:rsidRDefault="00CB0298" w:rsidP="00CB0298">
            <w:pPr>
              <w:autoSpaceDE w:val="0"/>
              <w:autoSpaceDN w:val="0"/>
              <w:adjustRightInd w:val="0"/>
              <w:rPr>
                <w:rFonts w:cstheme="minorHAnsi"/>
              </w:rPr>
            </w:pPr>
            <w:r w:rsidRPr="00C0596D">
              <w:rPr>
                <w:rFonts w:cstheme="minorHAnsi"/>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B0298" w:rsidRPr="00C0596D" w14:paraId="216CE1A9" w14:textId="77777777" w:rsidTr="00CB0298">
        <w:trPr>
          <w:trHeight w:val="454"/>
        </w:trPr>
        <w:tc>
          <w:tcPr>
            <w:tcW w:w="5000" w:type="pct"/>
            <w:vAlign w:val="center"/>
          </w:tcPr>
          <w:p w14:paraId="6E30523F" w14:textId="77777777" w:rsidR="00CB0298" w:rsidRPr="00C0596D" w:rsidRDefault="00CB0298" w:rsidP="00CB0298">
            <w:pPr>
              <w:rPr>
                <w:rFonts w:cstheme="minorHAnsi"/>
              </w:rPr>
            </w:pPr>
          </w:p>
          <w:p w14:paraId="4ED0201D" w14:textId="77777777" w:rsidR="00CB0298" w:rsidRPr="00C0596D" w:rsidRDefault="00CB0298" w:rsidP="00CB0298">
            <w:pPr>
              <w:rPr>
                <w:rFonts w:cstheme="minorHAnsi"/>
                <w:b/>
              </w:rPr>
            </w:pPr>
            <w:r w:rsidRPr="00C0596D">
              <w:rPr>
                <w:rFonts w:cstheme="minorHAnsi"/>
                <w:color w:val="808080"/>
                <w:sz w:val="18"/>
                <w:szCs w:val="18"/>
              </w:rPr>
              <w:t>(this box should expand as you type)</w:t>
            </w:r>
          </w:p>
        </w:tc>
      </w:tr>
    </w:tbl>
    <w:p w14:paraId="6919E42A" w14:textId="77777777" w:rsidR="00CB0298" w:rsidRPr="00C0596D" w:rsidRDefault="00CB0298" w:rsidP="00CB0298">
      <w:pPr>
        <w:autoSpaceDE w:val="0"/>
        <w:autoSpaceDN w:val="0"/>
        <w:adjustRightInd w:val="0"/>
        <w:jc w:val="both"/>
        <w:rPr>
          <w:rFonts w:cstheme="minorHAnsi"/>
          <w:b/>
        </w:rPr>
      </w:pPr>
    </w:p>
    <w:p w14:paraId="2152FBF2"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F: Scope of Research Activity</w:t>
      </w:r>
    </w:p>
    <w:tbl>
      <w:tblPr>
        <w:tblW w:w="9889" w:type="dxa"/>
        <w:tblLook w:val="04A0" w:firstRow="1" w:lastRow="0" w:firstColumn="1" w:lastColumn="0" w:noHBand="0" w:noVBand="1"/>
      </w:tblPr>
      <w:tblGrid>
        <w:gridCol w:w="8217"/>
        <w:gridCol w:w="850"/>
        <w:gridCol w:w="822"/>
      </w:tblGrid>
      <w:tr w:rsidR="00CB0298" w:rsidRPr="00C0596D" w14:paraId="4EF00556" w14:textId="77777777" w:rsidTr="00CB0298">
        <w:tc>
          <w:tcPr>
            <w:tcW w:w="8217" w:type="dxa"/>
            <w:shd w:val="clear" w:color="auto" w:fill="F2F2F2" w:themeFill="background1" w:themeFillShade="F2"/>
          </w:tcPr>
          <w:p w14:paraId="079840D8" w14:textId="77777777" w:rsidR="00CB0298" w:rsidRPr="00C0596D" w:rsidRDefault="00CB0298" w:rsidP="00CB0298">
            <w:pPr>
              <w:autoSpaceDE w:val="0"/>
              <w:autoSpaceDN w:val="0"/>
              <w:adjustRightInd w:val="0"/>
              <w:jc w:val="both"/>
              <w:rPr>
                <w:rFonts w:cstheme="minorHAnsi"/>
                <w:b/>
              </w:rPr>
            </w:pPr>
            <w:r w:rsidRPr="00C0596D">
              <w:rPr>
                <w:rFonts w:cstheme="minorHAnsi"/>
                <w:b/>
              </w:rPr>
              <w:t>Will the research activity include:</w:t>
            </w:r>
          </w:p>
        </w:tc>
        <w:tc>
          <w:tcPr>
            <w:tcW w:w="850" w:type="dxa"/>
            <w:shd w:val="clear" w:color="auto" w:fill="F2F2F2" w:themeFill="background1" w:themeFillShade="F2"/>
          </w:tcPr>
          <w:p w14:paraId="76FC4E58" w14:textId="77777777" w:rsidR="00CB0298" w:rsidRPr="00C0596D" w:rsidRDefault="00CB0298" w:rsidP="00CB0298">
            <w:pPr>
              <w:autoSpaceDE w:val="0"/>
              <w:autoSpaceDN w:val="0"/>
              <w:adjustRightInd w:val="0"/>
              <w:jc w:val="center"/>
              <w:rPr>
                <w:rFonts w:cstheme="minorHAnsi"/>
                <w:b/>
                <w:bCs/>
              </w:rPr>
            </w:pPr>
          </w:p>
          <w:p w14:paraId="485688CB"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822" w:type="dxa"/>
            <w:shd w:val="clear" w:color="auto" w:fill="F2F2F2" w:themeFill="background1" w:themeFillShade="F2"/>
          </w:tcPr>
          <w:p w14:paraId="3ACAB348" w14:textId="77777777" w:rsidR="00CB0298" w:rsidRPr="00C0596D" w:rsidRDefault="00CB0298" w:rsidP="00CB0298">
            <w:pPr>
              <w:autoSpaceDE w:val="0"/>
              <w:autoSpaceDN w:val="0"/>
              <w:adjustRightInd w:val="0"/>
              <w:jc w:val="center"/>
              <w:rPr>
                <w:rFonts w:cstheme="minorHAnsi"/>
                <w:b/>
                <w:bCs/>
              </w:rPr>
            </w:pPr>
          </w:p>
          <w:p w14:paraId="0D4C9B57"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57BEE7A2" w14:textId="77777777" w:rsidTr="00CB0298">
        <w:trPr>
          <w:trHeight w:val="439"/>
        </w:trPr>
        <w:tc>
          <w:tcPr>
            <w:tcW w:w="8217" w:type="dxa"/>
            <w:shd w:val="clear" w:color="auto" w:fill="F2F2F2" w:themeFill="background1" w:themeFillShade="F2"/>
            <w:vAlign w:val="center"/>
          </w:tcPr>
          <w:p w14:paraId="69099EF0" w14:textId="77777777" w:rsidR="00CB0298" w:rsidRPr="00C0596D" w:rsidRDefault="00CB0298" w:rsidP="00CB0298">
            <w:pPr>
              <w:autoSpaceDE w:val="0"/>
              <w:autoSpaceDN w:val="0"/>
              <w:adjustRightInd w:val="0"/>
              <w:rPr>
                <w:rFonts w:cstheme="minorHAnsi"/>
              </w:rPr>
            </w:pPr>
            <w:r w:rsidRPr="00C0596D">
              <w:rPr>
                <w:rFonts w:cstheme="minorHAnsi"/>
              </w:rPr>
              <w:t>Use of a questionnaire or similar research instrument?</w:t>
            </w:r>
          </w:p>
        </w:tc>
        <w:tc>
          <w:tcPr>
            <w:tcW w:w="850" w:type="dxa"/>
            <w:shd w:val="clear" w:color="auto" w:fill="BFBFBF" w:themeFill="background1" w:themeFillShade="BF"/>
            <w:vAlign w:val="center"/>
          </w:tcPr>
          <w:sdt>
            <w:sdtPr>
              <w:rPr>
                <w:rFonts w:cstheme="minorHAnsi"/>
                <w:b/>
                <w:bCs/>
              </w:rPr>
              <w:id w:val="1843739070"/>
              <w14:checkbox>
                <w14:checked w14:val="1"/>
                <w14:checkedState w14:val="2612" w14:font="MS Gothic"/>
                <w14:uncheckedState w14:val="2610" w14:font="MS Gothic"/>
              </w14:checkbox>
            </w:sdtPr>
            <w:sdtEndPr/>
            <w:sdtContent>
              <w:p w14:paraId="3123503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474143939"/>
              <w14:checkbox>
                <w14:checked w14:val="0"/>
                <w14:checkedState w14:val="2612" w14:font="MS Gothic"/>
                <w14:uncheckedState w14:val="2610" w14:font="MS Gothic"/>
              </w14:checkbox>
            </w:sdtPr>
            <w:sdtEndPr/>
            <w:sdtContent>
              <w:p w14:paraId="32C8ADC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AD84BD4" w14:textId="77777777" w:rsidTr="00CB0298">
        <w:trPr>
          <w:trHeight w:val="439"/>
        </w:trPr>
        <w:tc>
          <w:tcPr>
            <w:tcW w:w="8217" w:type="dxa"/>
            <w:shd w:val="clear" w:color="auto" w:fill="F2F2F2" w:themeFill="background1" w:themeFillShade="F2"/>
            <w:vAlign w:val="center"/>
          </w:tcPr>
          <w:p w14:paraId="51C90ADE" w14:textId="77777777" w:rsidR="00CB0298" w:rsidRPr="00C0596D" w:rsidRDefault="00CB0298" w:rsidP="00CB0298">
            <w:pPr>
              <w:autoSpaceDE w:val="0"/>
              <w:autoSpaceDN w:val="0"/>
              <w:adjustRightInd w:val="0"/>
              <w:rPr>
                <w:rFonts w:cstheme="minorHAnsi"/>
              </w:rPr>
            </w:pPr>
            <w:r w:rsidRPr="00C0596D">
              <w:rPr>
                <w:rFonts w:cstheme="minorHAnsi"/>
              </w:rPr>
              <w:t>Use of interviews?</w:t>
            </w:r>
          </w:p>
        </w:tc>
        <w:tc>
          <w:tcPr>
            <w:tcW w:w="850" w:type="dxa"/>
            <w:shd w:val="clear" w:color="auto" w:fill="BFBFBF" w:themeFill="background1" w:themeFillShade="BF"/>
            <w:vAlign w:val="center"/>
          </w:tcPr>
          <w:sdt>
            <w:sdtPr>
              <w:rPr>
                <w:rFonts w:cstheme="minorHAnsi"/>
                <w:b/>
                <w:bCs/>
              </w:rPr>
              <w:id w:val="-800765487"/>
              <w14:checkbox>
                <w14:checked w14:val="0"/>
                <w14:checkedState w14:val="2612" w14:font="MS Gothic"/>
                <w14:uncheckedState w14:val="2610" w14:font="MS Gothic"/>
              </w14:checkbox>
            </w:sdtPr>
            <w:sdtEndPr/>
            <w:sdtContent>
              <w:p w14:paraId="28B2B86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749926786"/>
              <w14:checkbox>
                <w14:checked w14:val="1"/>
                <w14:checkedState w14:val="2612" w14:font="MS Gothic"/>
                <w14:uncheckedState w14:val="2610" w14:font="MS Gothic"/>
              </w14:checkbox>
            </w:sdtPr>
            <w:sdtEndPr/>
            <w:sdtContent>
              <w:p w14:paraId="6B58DB0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529A40D" w14:textId="77777777" w:rsidTr="00CB0298">
        <w:trPr>
          <w:trHeight w:val="403"/>
        </w:trPr>
        <w:tc>
          <w:tcPr>
            <w:tcW w:w="8217" w:type="dxa"/>
            <w:shd w:val="clear" w:color="auto" w:fill="F2F2F2" w:themeFill="background1" w:themeFillShade="F2"/>
            <w:vAlign w:val="center"/>
          </w:tcPr>
          <w:p w14:paraId="66E1D037" w14:textId="77777777" w:rsidR="00CB0298" w:rsidRPr="00C0596D" w:rsidRDefault="00CB0298" w:rsidP="00CB0298">
            <w:pPr>
              <w:autoSpaceDE w:val="0"/>
              <w:autoSpaceDN w:val="0"/>
              <w:adjustRightInd w:val="0"/>
              <w:rPr>
                <w:rFonts w:cstheme="minorHAnsi"/>
              </w:rPr>
            </w:pPr>
            <w:r w:rsidRPr="00C0596D">
              <w:rPr>
                <w:rFonts w:cstheme="minorHAnsi"/>
              </w:rPr>
              <w:t>Use of diaries?</w:t>
            </w:r>
          </w:p>
        </w:tc>
        <w:tc>
          <w:tcPr>
            <w:tcW w:w="850" w:type="dxa"/>
            <w:shd w:val="clear" w:color="auto" w:fill="BFBFBF" w:themeFill="background1" w:themeFillShade="BF"/>
            <w:vAlign w:val="center"/>
          </w:tcPr>
          <w:sdt>
            <w:sdtPr>
              <w:rPr>
                <w:rFonts w:cstheme="minorHAnsi"/>
                <w:b/>
                <w:bCs/>
              </w:rPr>
              <w:id w:val="319468663"/>
              <w14:checkbox>
                <w14:checked w14:val="0"/>
                <w14:checkedState w14:val="2612" w14:font="MS Gothic"/>
                <w14:uncheckedState w14:val="2610" w14:font="MS Gothic"/>
              </w14:checkbox>
            </w:sdtPr>
            <w:sdtEndPr/>
            <w:sdtContent>
              <w:p w14:paraId="7FFDC3C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900483589"/>
              <w14:checkbox>
                <w14:checked w14:val="1"/>
                <w14:checkedState w14:val="2612" w14:font="MS Gothic"/>
                <w14:uncheckedState w14:val="2610" w14:font="MS Gothic"/>
              </w14:checkbox>
            </w:sdtPr>
            <w:sdtEndPr/>
            <w:sdtContent>
              <w:p w14:paraId="454C24B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7ECBC9B" w14:textId="77777777" w:rsidTr="00CB0298">
        <w:trPr>
          <w:trHeight w:val="403"/>
        </w:trPr>
        <w:tc>
          <w:tcPr>
            <w:tcW w:w="8217" w:type="dxa"/>
            <w:shd w:val="clear" w:color="auto" w:fill="F2F2F2" w:themeFill="background1" w:themeFillShade="F2"/>
            <w:vAlign w:val="center"/>
          </w:tcPr>
          <w:p w14:paraId="79874E33" w14:textId="77777777" w:rsidR="00CB0298" w:rsidRPr="00C0596D" w:rsidRDefault="00CB0298" w:rsidP="00CB0298">
            <w:pPr>
              <w:autoSpaceDE w:val="0"/>
              <w:autoSpaceDN w:val="0"/>
              <w:adjustRightInd w:val="0"/>
              <w:rPr>
                <w:rFonts w:cstheme="minorHAnsi"/>
              </w:rPr>
            </w:pPr>
            <w:r w:rsidRPr="00C0596D">
              <w:rPr>
                <w:rFonts w:cstheme="minorHAnsi"/>
              </w:rPr>
              <w:t>Participant observation with their knowledge?</w:t>
            </w:r>
          </w:p>
        </w:tc>
        <w:tc>
          <w:tcPr>
            <w:tcW w:w="850" w:type="dxa"/>
            <w:shd w:val="clear" w:color="auto" w:fill="BFBFBF" w:themeFill="background1" w:themeFillShade="BF"/>
            <w:vAlign w:val="center"/>
          </w:tcPr>
          <w:sdt>
            <w:sdtPr>
              <w:rPr>
                <w:rFonts w:cstheme="minorHAnsi"/>
                <w:b/>
                <w:bCs/>
              </w:rPr>
              <w:id w:val="282394886"/>
              <w14:checkbox>
                <w14:checked w14:val="0"/>
                <w14:checkedState w14:val="2612" w14:font="MS Gothic"/>
                <w14:uncheckedState w14:val="2610" w14:font="MS Gothic"/>
              </w14:checkbox>
            </w:sdtPr>
            <w:sdtEndPr/>
            <w:sdtContent>
              <w:p w14:paraId="56D005AB"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338917432"/>
              <w14:checkbox>
                <w14:checked w14:val="1"/>
                <w14:checkedState w14:val="2612" w14:font="MS Gothic"/>
                <w14:uncheckedState w14:val="2610" w14:font="MS Gothic"/>
              </w14:checkbox>
            </w:sdtPr>
            <w:sdtEndPr/>
            <w:sdtContent>
              <w:p w14:paraId="057656C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33D4DF6" w14:textId="77777777" w:rsidTr="00CB0298">
        <w:trPr>
          <w:trHeight w:val="439"/>
        </w:trPr>
        <w:tc>
          <w:tcPr>
            <w:tcW w:w="8217" w:type="dxa"/>
            <w:shd w:val="clear" w:color="auto" w:fill="F2F2F2" w:themeFill="background1" w:themeFillShade="F2"/>
            <w:vAlign w:val="center"/>
          </w:tcPr>
          <w:p w14:paraId="400C60BF" w14:textId="77777777" w:rsidR="00CB0298" w:rsidRPr="00C0596D" w:rsidRDefault="00CB0298" w:rsidP="00CB0298">
            <w:pPr>
              <w:autoSpaceDE w:val="0"/>
              <w:autoSpaceDN w:val="0"/>
              <w:adjustRightInd w:val="0"/>
              <w:rPr>
                <w:rFonts w:cstheme="minorHAnsi"/>
              </w:rPr>
            </w:pPr>
            <w:r w:rsidRPr="00C0596D">
              <w:rPr>
                <w:rFonts w:cstheme="minorHAnsi"/>
              </w:rPr>
              <w:t>Participant observation without their knowledge?</w:t>
            </w:r>
          </w:p>
        </w:tc>
        <w:tc>
          <w:tcPr>
            <w:tcW w:w="850" w:type="dxa"/>
            <w:shd w:val="clear" w:color="auto" w:fill="BFBFBF" w:themeFill="background1" w:themeFillShade="BF"/>
            <w:vAlign w:val="center"/>
          </w:tcPr>
          <w:sdt>
            <w:sdtPr>
              <w:rPr>
                <w:rFonts w:cstheme="minorHAnsi"/>
                <w:b/>
                <w:bCs/>
              </w:rPr>
              <w:id w:val="-1942599491"/>
              <w14:checkbox>
                <w14:checked w14:val="0"/>
                <w14:checkedState w14:val="2612" w14:font="MS Gothic"/>
                <w14:uncheckedState w14:val="2610" w14:font="MS Gothic"/>
              </w14:checkbox>
            </w:sdtPr>
            <w:sdtEndPr/>
            <w:sdtContent>
              <w:p w14:paraId="35E8627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626286741"/>
              <w14:checkbox>
                <w14:checked w14:val="1"/>
                <w14:checkedState w14:val="2612" w14:font="MS Gothic"/>
                <w14:uncheckedState w14:val="2610" w14:font="MS Gothic"/>
              </w14:checkbox>
            </w:sdtPr>
            <w:sdtEndPr/>
            <w:sdtContent>
              <w:p w14:paraId="2F1567D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E1D31E8" w14:textId="77777777" w:rsidTr="00CB0298">
        <w:trPr>
          <w:trHeight w:val="403"/>
        </w:trPr>
        <w:tc>
          <w:tcPr>
            <w:tcW w:w="8217" w:type="dxa"/>
            <w:shd w:val="clear" w:color="auto" w:fill="F2F2F2" w:themeFill="background1" w:themeFillShade="F2"/>
            <w:vAlign w:val="center"/>
          </w:tcPr>
          <w:p w14:paraId="41E4D2AC" w14:textId="77777777" w:rsidR="00CB0298" w:rsidRPr="00C0596D" w:rsidRDefault="00CB0298" w:rsidP="00CB0298">
            <w:pPr>
              <w:autoSpaceDE w:val="0"/>
              <w:autoSpaceDN w:val="0"/>
              <w:adjustRightInd w:val="0"/>
              <w:rPr>
                <w:rFonts w:cstheme="minorHAnsi"/>
              </w:rPr>
            </w:pPr>
            <w:r w:rsidRPr="00C0596D">
              <w:rPr>
                <w:rFonts w:cstheme="minorHAnsi"/>
              </w:rPr>
              <w:t>Use of video or audio recording?</w:t>
            </w:r>
          </w:p>
        </w:tc>
        <w:tc>
          <w:tcPr>
            <w:tcW w:w="850" w:type="dxa"/>
            <w:shd w:val="clear" w:color="auto" w:fill="BFBFBF" w:themeFill="background1" w:themeFillShade="BF"/>
            <w:vAlign w:val="center"/>
          </w:tcPr>
          <w:sdt>
            <w:sdtPr>
              <w:rPr>
                <w:rFonts w:cstheme="minorHAnsi"/>
                <w:b/>
                <w:bCs/>
              </w:rPr>
              <w:id w:val="-387187341"/>
              <w14:checkbox>
                <w14:checked w14:val="0"/>
                <w14:checkedState w14:val="2612" w14:font="MS Gothic"/>
                <w14:uncheckedState w14:val="2610" w14:font="MS Gothic"/>
              </w14:checkbox>
            </w:sdtPr>
            <w:sdtEndPr/>
            <w:sdtContent>
              <w:p w14:paraId="0272F77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580675213"/>
              <w14:checkbox>
                <w14:checked w14:val="1"/>
                <w14:checkedState w14:val="2612" w14:font="MS Gothic"/>
                <w14:uncheckedState w14:val="2610" w14:font="MS Gothic"/>
              </w14:checkbox>
            </w:sdtPr>
            <w:sdtEndPr/>
            <w:sdtContent>
              <w:p w14:paraId="0F8B4D3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CD19749" w14:textId="77777777" w:rsidTr="00CB0298">
        <w:trPr>
          <w:trHeight w:val="439"/>
        </w:trPr>
        <w:tc>
          <w:tcPr>
            <w:tcW w:w="8217" w:type="dxa"/>
            <w:shd w:val="clear" w:color="auto" w:fill="F2F2F2" w:themeFill="background1" w:themeFillShade="F2"/>
            <w:vAlign w:val="center"/>
          </w:tcPr>
          <w:p w14:paraId="711091B5" w14:textId="77777777" w:rsidR="00CB0298" w:rsidRPr="00C0596D" w:rsidRDefault="00CB0298" w:rsidP="00CB0298">
            <w:pPr>
              <w:autoSpaceDE w:val="0"/>
              <w:autoSpaceDN w:val="0"/>
              <w:adjustRightInd w:val="0"/>
              <w:rPr>
                <w:rFonts w:cstheme="minorHAnsi"/>
              </w:rPr>
            </w:pPr>
            <w:r w:rsidRPr="00C0596D">
              <w:rPr>
                <w:rFonts w:cstheme="minorHAnsi"/>
              </w:rPr>
              <w:t>Access to personal or confidential information without the participants’ specific consent?</w:t>
            </w:r>
          </w:p>
        </w:tc>
        <w:tc>
          <w:tcPr>
            <w:tcW w:w="850" w:type="dxa"/>
            <w:shd w:val="clear" w:color="auto" w:fill="BFBFBF" w:themeFill="background1" w:themeFillShade="BF"/>
            <w:vAlign w:val="center"/>
          </w:tcPr>
          <w:sdt>
            <w:sdtPr>
              <w:rPr>
                <w:rFonts w:cstheme="minorHAnsi"/>
                <w:b/>
                <w:bCs/>
              </w:rPr>
              <w:id w:val="-1397120567"/>
              <w14:checkbox>
                <w14:checked w14:val="0"/>
                <w14:checkedState w14:val="2612" w14:font="MS Gothic"/>
                <w14:uncheckedState w14:val="2610" w14:font="MS Gothic"/>
              </w14:checkbox>
            </w:sdtPr>
            <w:sdtEndPr/>
            <w:sdtContent>
              <w:p w14:paraId="23B2B37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587048268"/>
              <w14:checkbox>
                <w14:checked w14:val="1"/>
                <w14:checkedState w14:val="2612" w14:font="MS Gothic"/>
                <w14:uncheckedState w14:val="2610" w14:font="MS Gothic"/>
              </w14:checkbox>
            </w:sdtPr>
            <w:sdtEndPr/>
            <w:sdtContent>
              <w:p w14:paraId="199C50B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76F02AA2" w14:textId="77777777" w:rsidTr="00CB0298">
        <w:trPr>
          <w:trHeight w:val="403"/>
        </w:trPr>
        <w:tc>
          <w:tcPr>
            <w:tcW w:w="8217" w:type="dxa"/>
            <w:shd w:val="clear" w:color="auto" w:fill="F2F2F2" w:themeFill="background1" w:themeFillShade="F2"/>
            <w:vAlign w:val="center"/>
          </w:tcPr>
          <w:p w14:paraId="2FA58956" w14:textId="77777777" w:rsidR="00CB0298" w:rsidRPr="00C0596D" w:rsidRDefault="00CB0298" w:rsidP="00CB0298">
            <w:pPr>
              <w:autoSpaceDE w:val="0"/>
              <w:autoSpaceDN w:val="0"/>
              <w:adjustRightInd w:val="0"/>
              <w:rPr>
                <w:rFonts w:cstheme="minorHAnsi"/>
              </w:rPr>
            </w:pPr>
            <w:r w:rsidRPr="00C0596D">
              <w:rPr>
                <w:rFonts w:cstheme="minorHAnsi"/>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theme="minorHAnsi"/>
                <w:b/>
                <w:bCs/>
              </w:rPr>
              <w:id w:val="-723911514"/>
              <w14:checkbox>
                <w14:checked w14:val="0"/>
                <w14:checkedState w14:val="2612" w14:font="MS Gothic"/>
                <w14:uncheckedState w14:val="2610" w14:font="MS Gothic"/>
              </w14:checkbox>
            </w:sdtPr>
            <w:sdtEndPr/>
            <w:sdtContent>
              <w:p w14:paraId="7C927C7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655270249"/>
              <w14:checkbox>
                <w14:checked w14:val="1"/>
                <w14:checkedState w14:val="2612" w14:font="MS Gothic"/>
                <w14:uncheckedState w14:val="2610" w14:font="MS Gothic"/>
              </w14:checkbox>
            </w:sdtPr>
            <w:sdtEndPr/>
            <w:sdtContent>
              <w:p w14:paraId="1ABD9B0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4D80BBD" w14:textId="77777777" w:rsidTr="00CB0298">
        <w:trPr>
          <w:trHeight w:val="403"/>
        </w:trPr>
        <w:tc>
          <w:tcPr>
            <w:tcW w:w="8217" w:type="dxa"/>
            <w:shd w:val="clear" w:color="auto" w:fill="F2F2F2" w:themeFill="background1" w:themeFillShade="F2"/>
            <w:vAlign w:val="center"/>
          </w:tcPr>
          <w:p w14:paraId="76A08EAC" w14:textId="77777777" w:rsidR="00CB0298" w:rsidRPr="00C0596D" w:rsidRDefault="00CB0298" w:rsidP="00CB0298">
            <w:pPr>
              <w:autoSpaceDE w:val="0"/>
              <w:autoSpaceDN w:val="0"/>
              <w:adjustRightInd w:val="0"/>
              <w:rPr>
                <w:rFonts w:cstheme="minorHAnsi"/>
              </w:rPr>
            </w:pPr>
            <w:r w:rsidRPr="00C0596D">
              <w:rPr>
                <w:rFonts w:cstheme="minorHAnsi"/>
              </w:rPr>
              <w:t>Performance of any acts which may cause embarrassment or affect self-esteem?</w:t>
            </w:r>
          </w:p>
        </w:tc>
        <w:tc>
          <w:tcPr>
            <w:tcW w:w="850" w:type="dxa"/>
            <w:shd w:val="clear" w:color="auto" w:fill="BFBFBF" w:themeFill="background1" w:themeFillShade="BF"/>
            <w:vAlign w:val="center"/>
          </w:tcPr>
          <w:sdt>
            <w:sdtPr>
              <w:rPr>
                <w:rFonts w:cstheme="minorHAnsi"/>
                <w:b/>
                <w:bCs/>
              </w:rPr>
              <w:id w:val="1994977168"/>
              <w14:checkbox>
                <w14:checked w14:val="0"/>
                <w14:checkedState w14:val="2612" w14:font="MS Gothic"/>
                <w14:uncheckedState w14:val="2610" w14:font="MS Gothic"/>
              </w14:checkbox>
            </w:sdtPr>
            <w:sdtEndPr/>
            <w:sdtContent>
              <w:p w14:paraId="088E4636"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2119442801"/>
              <w14:checkbox>
                <w14:checked w14:val="1"/>
                <w14:checkedState w14:val="2612" w14:font="MS Gothic"/>
                <w14:uncheckedState w14:val="2610" w14:font="MS Gothic"/>
              </w14:checkbox>
            </w:sdtPr>
            <w:sdtEndPr/>
            <w:sdtContent>
              <w:p w14:paraId="5528447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208E2A01" w14:textId="77777777" w:rsidTr="00CB0298">
        <w:trPr>
          <w:trHeight w:val="403"/>
        </w:trPr>
        <w:tc>
          <w:tcPr>
            <w:tcW w:w="8217" w:type="dxa"/>
            <w:shd w:val="clear" w:color="auto" w:fill="F2F2F2" w:themeFill="background1" w:themeFillShade="F2"/>
            <w:vAlign w:val="center"/>
          </w:tcPr>
          <w:p w14:paraId="6F46F819" w14:textId="77777777" w:rsidR="00CB0298" w:rsidRPr="00C0596D" w:rsidRDefault="00CB0298" w:rsidP="00CB0298">
            <w:pPr>
              <w:autoSpaceDE w:val="0"/>
              <w:autoSpaceDN w:val="0"/>
              <w:adjustRightInd w:val="0"/>
              <w:rPr>
                <w:rFonts w:cstheme="minorHAnsi"/>
              </w:rPr>
            </w:pPr>
            <w:r w:rsidRPr="00C0596D">
              <w:rPr>
                <w:rFonts w:cstheme="minorHAnsi"/>
              </w:rPr>
              <w:t>Investigation of participants involved in illegal activities?</w:t>
            </w:r>
          </w:p>
        </w:tc>
        <w:tc>
          <w:tcPr>
            <w:tcW w:w="850" w:type="dxa"/>
            <w:shd w:val="clear" w:color="auto" w:fill="BFBFBF" w:themeFill="background1" w:themeFillShade="BF"/>
            <w:vAlign w:val="center"/>
          </w:tcPr>
          <w:sdt>
            <w:sdtPr>
              <w:rPr>
                <w:rFonts w:cstheme="minorHAnsi"/>
                <w:b/>
                <w:bCs/>
              </w:rPr>
              <w:id w:val="-570350383"/>
              <w14:checkbox>
                <w14:checked w14:val="0"/>
                <w14:checkedState w14:val="2612" w14:font="MS Gothic"/>
                <w14:uncheckedState w14:val="2610" w14:font="MS Gothic"/>
              </w14:checkbox>
            </w:sdtPr>
            <w:sdtEndPr/>
            <w:sdtContent>
              <w:p w14:paraId="10A8B7E5"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904758639"/>
              <w14:checkbox>
                <w14:checked w14:val="1"/>
                <w14:checkedState w14:val="2612" w14:font="MS Gothic"/>
                <w14:uncheckedState w14:val="2610" w14:font="MS Gothic"/>
              </w14:checkbox>
            </w:sdtPr>
            <w:sdtEndPr/>
            <w:sdtContent>
              <w:p w14:paraId="33A3736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0D31DDA9" w14:textId="77777777" w:rsidTr="00CB0298">
        <w:trPr>
          <w:trHeight w:val="403"/>
        </w:trPr>
        <w:tc>
          <w:tcPr>
            <w:tcW w:w="8217" w:type="dxa"/>
            <w:shd w:val="clear" w:color="auto" w:fill="F2F2F2" w:themeFill="background1" w:themeFillShade="F2"/>
            <w:vAlign w:val="center"/>
          </w:tcPr>
          <w:p w14:paraId="08EE3312" w14:textId="77777777" w:rsidR="00CB0298" w:rsidRPr="00C0596D" w:rsidRDefault="00CB0298" w:rsidP="00CB0298">
            <w:pPr>
              <w:autoSpaceDE w:val="0"/>
              <w:autoSpaceDN w:val="0"/>
              <w:adjustRightInd w:val="0"/>
              <w:rPr>
                <w:rFonts w:cstheme="minorHAnsi"/>
              </w:rPr>
            </w:pPr>
            <w:r w:rsidRPr="00C0596D">
              <w:rPr>
                <w:rFonts w:cstheme="minorHAnsi"/>
              </w:rPr>
              <w:t>Use of procedures that involve deception?</w:t>
            </w:r>
          </w:p>
        </w:tc>
        <w:tc>
          <w:tcPr>
            <w:tcW w:w="850" w:type="dxa"/>
            <w:shd w:val="clear" w:color="auto" w:fill="BFBFBF" w:themeFill="background1" w:themeFillShade="BF"/>
            <w:vAlign w:val="center"/>
          </w:tcPr>
          <w:sdt>
            <w:sdtPr>
              <w:rPr>
                <w:rFonts w:cstheme="minorHAnsi"/>
                <w:b/>
                <w:bCs/>
              </w:rPr>
              <w:id w:val="362719355"/>
              <w14:checkbox>
                <w14:checked w14:val="0"/>
                <w14:checkedState w14:val="2612" w14:font="MS Gothic"/>
                <w14:uncheckedState w14:val="2610" w14:font="MS Gothic"/>
              </w14:checkbox>
            </w:sdtPr>
            <w:sdtEndPr/>
            <w:sdtContent>
              <w:p w14:paraId="3529F0B0"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074700241"/>
              <w14:checkbox>
                <w14:checked w14:val="1"/>
                <w14:checkedState w14:val="2612" w14:font="MS Gothic"/>
                <w14:uncheckedState w14:val="2610" w14:font="MS Gothic"/>
              </w14:checkbox>
            </w:sdtPr>
            <w:sdtEndPr/>
            <w:sdtContent>
              <w:p w14:paraId="25035DCA"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4F8B3534" w14:textId="77777777" w:rsidTr="00CB0298">
        <w:trPr>
          <w:trHeight w:val="403"/>
        </w:trPr>
        <w:tc>
          <w:tcPr>
            <w:tcW w:w="8217" w:type="dxa"/>
            <w:shd w:val="clear" w:color="auto" w:fill="F2F2F2" w:themeFill="background1" w:themeFillShade="F2"/>
            <w:vAlign w:val="center"/>
          </w:tcPr>
          <w:p w14:paraId="4D11569D" w14:textId="77777777" w:rsidR="00CB0298" w:rsidRPr="00C0596D" w:rsidRDefault="00CB0298" w:rsidP="00CB0298">
            <w:pPr>
              <w:autoSpaceDE w:val="0"/>
              <w:autoSpaceDN w:val="0"/>
              <w:adjustRightInd w:val="0"/>
              <w:rPr>
                <w:rFonts w:cstheme="minorHAnsi"/>
              </w:rPr>
            </w:pPr>
            <w:r w:rsidRPr="00C0596D">
              <w:rPr>
                <w:rFonts w:cstheme="minorHAnsi"/>
              </w:rPr>
              <w:t>Administration of any substance, agent or placebo?</w:t>
            </w:r>
          </w:p>
        </w:tc>
        <w:tc>
          <w:tcPr>
            <w:tcW w:w="850" w:type="dxa"/>
            <w:shd w:val="clear" w:color="auto" w:fill="BFBFBF" w:themeFill="background1" w:themeFillShade="BF"/>
            <w:vAlign w:val="center"/>
          </w:tcPr>
          <w:sdt>
            <w:sdtPr>
              <w:rPr>
                <w:rFonts w:cstheme="minorHAnsi"/>
                <w:b/>
                <w:bCs/>
              </w:rPr>
              <w:id w:val="-1924798936"/>
              <w14:checkbox>
                <w14:checked w14:val="0"/>
                <w14:checkedState w14:val="2612" w14:font="MS Gothic"/>
                <w14:uncheckedState w14:val="2610" w14:font="MS Gothic"/>
              </w14:checkbox>
            </w:sdtPr>
            <w:sdtEndPr/>
            <w:sdtContent>
              <w:p w14:paraId="2D34A40C"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624625241"/>
              <w14:checkbox>
                <w14:checked w14:val="1"/>
                <w14:checkedState w14:val="2612" w14:font="MS Gothic"/>
                <w14:uncheckedState w14:val="2610" w14:font="MS Gothic"/>
              </w14:checkbox>
            </w:sdtPr>
            <w:sdtEndPr/>
            <w:sdtContent>
              <w:p w14:paraId="5786201F"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0E0456C8" w14:textId="77777777" w:rsidTr="00CB0298">
        <w:trPr>
          <w:trHeight w:val="403"/>
        </w:trPr>
        <w:tc>
          <w:tcPr>
            <w:tcW w:w="8217" w:type="dxa"/>
            <w:shd w:val="clear" w:color="auto" w:fill="F2F2F2" w:themeFill="background1" w:themeFillShade="F2"/>
            <w:vAlign w:val="center"/>
          </w:tcPr>
          <w:p w14:paraId="2A84F3F8" w14:textId="77777777" w:rsidR="00CB0298" w:rsidRPr="00C0596D" w:rsidRDefault="00CB0298" w:rsidP="00CB0298">
            <w:pPr>
              <w:autoSpaceDE w:val="0"/>
              <w:autoSpaceDN w:val="0"/>
              <w:adjustRightInd w:val="0"/>
              <w:rPr>
                <w:rFonts w:cstheme="minorHAnsi"/>
              </w:rPr>
            </w:pPr>
            <w:r w:rsidRPr="00C0596D">
              <w:rPr>
                <w:rFonts w:cstheme="minorHAnsi"/>
              </w:rPr>
              <w:lastRenderedPageBreak/>
              <w:t>Working with live vertebrate animals?</w:t>
            </w:r>
          </w:p>
        </w:tc>
        <w:tc>
          <w:tcPr>
            <w:tcW w:w="850" w:type="dxa"/>
            <w:shd w:val="clear" w:color="auto" w:fill="BFBFBF" w:themeFill="background1" w:themeFillShade="BF"/>
            <w:vAlign w:val="center"/>
          </w:tcPr>
          <w:sdt>
            <w:sdtPr>
              <w:rPr>
                <w:rFonts w:cstheme="minorHAnsi"/>
                <w:b/>
                <w:bCs/>
              </w:rPr>
              <w:id w:val="300428637"/>
              <w14:checkbox>
                <w14:checked w14:val="0"/>
                <w14:checkedState w14:val="2612" w14:font="MS Gothic"/>
                <w14:uncheckedState w14:val="2610" w14:font="MS Gothic"/>
              </w14:checkbox>
            </w:sdtPr>
            <w:sdtEndPr/>
            <w:sdtContent>
              <w:p w14:paraId="49903009"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236861983"/>
              <w14:checkbox>
                <w14:checked w14:val="1"/>
                <w14:checkedState w14:val="2612" w14:font="MS Gothic"/>
                <w14:uncheckedState w14:val="2610" w14:font="MS Gothic"/>
              </w14:checkbox>
            </w:sdtPr>
            <w:sdtEndPr/>
            <w:sdtContent>
              <w:p w14:paraId="3B8F92ED"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44D44B50" w14:textId="77777777" w:rsidTr="00CB0298">
        <w:trPr>
          <w:trHeight w:val="403"/>
        </w:trPr>
        <w:tc>
          <w:tcPr>
            <w:tcW w:w="8217" w:type="dxa"/>
            <w:shd w:val="clear" w:color="auto" w:fill="F2F2F2" w:themeFill="background1" w:themeFillShade="F2"/>
            <w:vAlign w:val="center"/>
          </w:tcPr>
          <w:p w14:paraId="5781F179" w14:textId="77777777" w:rsidR="00CB0298" w:rsidRPr="00C0596D" w:rsidRDefault="00CB0298" w:rsidP="00CB0298">
            <w:pPr>
              <w:autoSpaceDE w:val="0"/>
              <w:autoSpaceDN w:val="0"/>
              <w:adjustRightInd w:val="0"/>
              <w:rPr>
                <w:rFonts w:cstheme="minorHAnsi"/>
              </w:rPr>
            </w:pPr>
            <w:r w:rsidRPr="00C0596D">
              <w:rPr>
                <w:rFonts w:cstheme="minorHAnsi"/>
              </w:rPr>
              <w:t>Other primary data collection methods, please explain in this box</w:t>
            </w:r>
          </w:p>
          <w:p w14:paraId="2F199F5A" w14:textId="77777777" w:rsidR="00CB0298" w:rsidRPr="00C0596D" w:rsidRDefault="00CB0298" w:rsidP="00CB0298">
            <w:pPr>
              <w:autoSpaceDE w:val="0"/>
              <w:autoSpaceDN w:val="0"/>
              <w:adjustRightInd w:val="0"/>
              <w:rPr>
                <w:rFonts w:cstheme="minorHAnsi"/>
              </w:rPr>
            </w:pPr>
          </w:p>
          <w:p w14:paraId="050304DC" w14:textId="77777777" w:rsidR="00CB0298" w:rsidRPr="00C0596D" w:rsidRDefault="00CB0298" w:rsidP="00CB0298">
            <w:pPr>
              <w:autoSpaceDE w:val="0"/>
              <w:autoSpaceDN w:val="0"/>
              <w:adjustRightInd w:val="0"/>
              <w:rPr>
                <w:rFonts w:cstheme="minorHAnsi"/>
              </w:rPr>
            </w:pPr>
          </w:p>
        </w:tc>
        <w:tc>
          <w:tcPr>
            <w:tcW w:w="850" w:type="dxa"/>
            <w:shd w:val="clear" w:color="auto" w:fill="BFBFBF" w:themeFill="background1" w:themeFillShade="BF"/>
            <w:vAlign w:val="center"/>
          </w:tcPr>
          <w:sdt>
            <w:sdtPr>
              <w:rPr>
                <w:rFonts w:cstheme="minorHAnsi"/>
                <w:b/>
                <w:bCs/>
              </w:rPr>
              <w:id w:val="2049023668"/>
              <w14:checkbox>
                <w14:checked w14:val="0"/>
                <w14:checkedState w14:val="2612" w14:font="MS Gothic"/>
                <w14:uncheckedState w14:val="2610" w14:font="MS Gothic"/>
              </w14:checkbox>
            </w:sdtPr>
            <w:sdtEndPr/>
            <w:sdtContent>
              <w:p w14:paraId="5FDE1222"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900947946"/>
              <w14:checkbox>
                <w14:checked w14:val="1"/>
                <w14:checkedState w14:val="2612" w14:font="MS Gothic"/>
                <w14:uncheckedState w14:val="2610" w14:font="MS Gothic"/>
              </w14:checkbox>
            </w:sdtPr>
            <w:sdtEndPr/>
            <w:sdtContent>
              <w:p w14:paraId="656A949E"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sdtContent>
          </w:sdt>
        </w:tc>
      </w:tr>
    </w:tbl>
    <w:p w14:paraId="1F5A14B4" w14:textId="77777777" w:rsidR="00CB0298" w:rsidRPr="00C0596D" w:rsidRDefault="00CB0298" w:rsidP="00CB0298">
      <w:pPr>
        <w:jc w:val="both"/>
        <w:rPr>
          <w:rFonts w:cstheme="minorHAnsi"/>
          <w:bCs/>
          <w:iCs/>
        </w:rPr>
      </w:pPr>
      <w:r w:rsidRPr="00C0596D">
        <w:rPr>
          <w:rFonts w:cstheme="minorHAnsi"/>
          <w:bCs/>
          <w:iCs/>
        </w:rPr>
        <w:t xml:space="preserve">If NO to every question, then the research activity is (ethically) low risk and </w:t>
      </w:r>
      <w:r w:rsidRPr="00C0596D">
        <w:rPr>
          <w:rFonts w:cstheme="minorHAnsi"/>
          <w:b/>
          <w:bCs/>
          <w:iCs/>
        </w:rPr>
        <w:t>may</w:t>
      </w:r>
      <w:r w:rsidRPr="00C0596D">
        <w:rPr>
          <w:rFonts w:cstheme="minorHAnsi"/>
          <w:bCs/>
          <w:iCs/>
        </w:rPr>
        <w:t xml:space="preserve"> be exempt from </w:t>
      </w:r>
      <w:r w:rsidRPr="00C0596D">
        <w:rPr>
          <w:rFonts w:cstheme="minorHAnsi"/>
          <w:b/>
          <w:bCs/>
          <w:iCs/>
        </w:rPr>
        <w:t>some</w:t>
      </w:r>
      <w:r w:rsidRPr="00C0596D">
        <w:rPr>
          <w:rFonts w:cstheme="minorHAnsi"/>
          <w:bCs/>
          <w:iCs/>
        </w:rPr>
        <w:t xml:space="preserve"> of the following sections (please refer to Guidance Notes).</w:t>
      </w:r>
    </w:p>
    <w:p w14:paraId="5DD912A8" w14:textId="77777777" w:rsidR="00CB0298" w:rsidRPr="00C0596D" w:rsidRDefault="00CB0298" w:rsidP="00CB0298">
      <w:pPr>
        <w:rPr>
          <w:rFonts w:cstheme="minorHAnsi"/>
          <w:bCs/>
          <w:iCs/>
        </w:rPr>
      </w:pPr>
      <w:r w:rsidRPr="00C0596D">
        <w:rPr>
          <w:rFonts w:cstheme="minorHAnsi"/>
          <w:bCs/>
          <w:iCs/>
        </w:rPr>
        <w:t xml:space="preserve">If YES to any question, then no research activity should be undertaken until full ethical approval has been obtained. </w:t>
      </w:r>
    </w:p>
    <w:p w14:paraId="6BADABFE" w14:textId="77777777" w:rsidR="00CB0298" w:rsidRPr="00C0596D" w:rsidRDefault="00CB0298" w:rsidP="00CB0298">
      <w:pPr>
        <w:rPr>
          <w:rFonts w:cstheme="minorHAnsi"/>
          <w:b/>
          <w:bCs/>
        </w:rPr>
      </w:pPr>
    </w:p>
    <w:p w14:paraId="00AC1DDF" w14:textId="77777777" w:rsidR="00CB0298" w:rsidRPr="00C0596D" w:rsidRDefault="00CB0298" w:rsidP="00CB0298">
      <w:pPr>
        <w:rPr>
          <w:rFonts w:cstheme="minorHAnsi"/>
          <w:b/>
          <w:bCs/>
        </w:rPr>
      </w:pPr>
      <w:r w:rsidRPr="00C0596D">
        <w:rPr>
          <w:rFonts w:cstheme="minorHAnsi"/>
          <w:b/>
          <w:bCs/>
        </w:rPr>
        <w:t>SECTION G: Intended Participants</w:t>
      </w:r>
    </w:p>
    <w:tbl>
      <w:tblPr>
        <w:tblW w:w="9889" w:type="dxa"/>
        <w:tblLook w:val="04A0" w:firstRow="1" w:lastRow="0" w:firstColumn="1" w:lastColumn="0" w:noHBand="0" w:noVBand="1"/>
      </w:tblPr>
      <w:tblGrid>
        <w:gridCol w:w="7763"/>
        <w:gridCol w:w="992"/>
        <w:gridCol w:w="1134"/>
      </w:tblGrid>
      <w:tr w:rsidR="00CB0298" w:rsidRPr="00C0596D" w14:paraId="022855E4" w14:textId="77777777" w:rsidTr="00CB0298">
        <w:tc>
          <w:tcPr>
            <w:tcW w:w="7763" w:type="dxa"/>
            <w:shd w:val="clear" w:color="auto" w:fill="F2F2F2" w:themeFill="background1" w:themeFillShade="F2"/>
          </w:tcPr>
          <w:p w14:paraId="6602AB62" w14:textId="77777777" w:rsidR="00CB0298" w:rsidRPr="00C0596D" w:rsidRDefault="00CB0298" w:rsidP="00CB0298">
            <w:pPr>
              <w:autoSpaceDE w:val="0"/>
              <w:autoSpaceDN w:val="0"/>
              <w:adjustRightInd w:val="0"/>
              <w:jc w:val="both"/>
              <w:rPr>
                <w:rFonts w:cstheme="minorHAnsi"/>
                <w:b/>
              </w:rPr>
            </w:pPr>
            <w:r w:rsidRPr="00C0596D">
              <w:rPr>
                <w:rFonts w:cstheme="minorHAnsi"/>
                <w:b/>
              </w:rPr>
              <w:t>Who are the intended participants:</w:t>
            </w:r>
          </w:p>
        </w:tc>
        <w:tc>
          <w:tcPr>
            <w:tcW w:w="992" w:type="dxa"/>
            <w:shd w:val="clear" w:color="auto" w:fill="F2F2F2" w:themeFill="background1" w:themeFillShade="F2"/>
          </w:tcPr>
          <w:p w14:paraId="0F75B15D" w14:textId="77777777" w:rsidR="00CB0298" w:rsidRPr="00C0596D" w:rsidRDefault="00CB0298" w:rsidP="00CB0298">
            <w:pPr>
              <w:autoSpaceDE w:val="0"/>
              <w:autoSpaceDN w:val="0"/>
              <w:adjustRightInd w:val="0"/>
              <w:jc w:val="center"/>
              <w:rPr>
                <w:rFonts w:cstheme="minorHAnsi"/>
                <w:b/>
                <w:bCs/>
              </w:rPr>
            </w:pPr>
          </w:p>
          <w:p w14:paraId="3121E4CC"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shd w:val="clear" w:color="auto" w:fill="F2F2F2" w:themeFill="background1" w:themeFillShade="F2"/>
          </w:tcPr>
          <w:p w14:paraId="7C533FCC" w14:textId="77777777" w:rsidR="00CB0298" w:rsidRPr="00C0596D" w:rsidRDefault="00CB0298" w:rsidP="00CB0298">
            <w:pPr>
              <w:autoSpaceDE w:val="0"/>
              <w:autoSpaceDN w:val="0"/>
              <w:adjustRightInd w:val="0"/>
              <w:jc w:val="center"/>
              <w:rPr>
                <w:rFonts w:cstheme="minorHAnsi"/>
                <w:b/>
                <w:bCs/>
              </w:rPr>
            </w:pPr>
          </w:p>
          <w:p w14:paraId="20C35F36"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5E71AEF6" w14:textId="77777777" w:rsidTr="00CB0298">
        <w:trPr>
          <w:trHeight w:val="439"/>
        </w:trPr>
        <w:tc>
          <w:tcPr>
            <w:tcW w:w="7763" w:type="dxa"/>
            <w:shd w:val="clear" w:color="auto" w:fill="F2F2F2" w:themeFill="background1" w:themeFillShade="F2"/>
            <w:vAlign w:val="center"/>
          </w:tcPr>
          <w:p w14:paraId="6073B2F0" w14:textId="77777777" w:rsidR="00CB0298" w:rsidRPr="00C0596D" w:rsidRDefault="00CB0298" w:rsidP="00CB0298">
            <w:pPr>
              <w:autoSpaceDE w:val="0"/>
              <w:autoSpaceDN w:val="0"/>
              <w:adjustRightInd w:val="0"/>
              <w:rPr>
                <w:rFonts w:cstheme="minorHAnsi"/>
              </w:rPr>
            </w:pPr>
            <w:r w:rsidRPr="00C0596D">
              <w:rPr>
                <w:rFonts w:cstheme="minorHAnsi"/>
              </w:rPr>
              <w:t>Students or staff at the University?</w:t>
            </w:r>
          </w:p>
        </w:tc>
        <w:tc>
          <w:tcPr>
            <w:tcW w:w="992" w:type="dxa"/>
            <w:shd w:val="clear" w:color="auto" w:fill="BFBFBF" w:themeFill="background1" w:themeFillShade="BF"/>
            <w:vAlign w:val="center"/>
          </w:tcPr>
          <w:sdt>
            <w:sdtPr>
              <w:rPr>
                <w:rFonts w:cstheme="minorHAnsi"/>
                <w:b/>
                <w:bCs/>
              </w:rPr>
              <w:id w:val="-227763996"/>
              <w14:checkbox>
                <w14:checked w14:val="0"/>
                <w14:checkedState w14:val="2612" w14:font="MS Gothic"/>
                <w14:uncheckedState w14:val="2610" w14:font="MS Gothic"/>
              </w14:checkbox>
            </w:sdtPr>
            <w:sdtEndPr/>
            <w:sdtContent>
              <w:p w14:paraId="51A49A5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947306252"/>
              <w14:checkbox>
                <w14:checked w14:val="1"/>
                <w14:checkedState w14:val="2612" w14:font="MS Gothic"/>
                <w14:uncheckedState w14:val="2610" w14:font="MS Gothic"/>
              </w14:checkbox>
            </w:sdtPr>
            <w:sdtEndPr/>
            <w:sdtContent>
              <w:p w14:paraId="32C22E2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1FFB8C6" w14:textId="77777777" w:rsidTr="00CB0298">
        <w:trPr>
          <w:trHeight w:val="403"/>
        </w:trPr>
        <w:tc>
          <w:tcPr>
            <w:tcW w:w="7763" w:type="dxa"/>
            <w:shd w:val="clear" w:color="auto" w:fill="F2F2F2" w:themeFill="background1" w:themeFillShade="F2"/>
            <w:vAlign w:val="center"/>
          </w:tcPr>
          <w:p w14:paraId="4A520BED" w14:textId="77777777" w:rsidR="00CB0298" w:rsidRPr="00C0596D" w:rsidRDefault="00CB0298" w:rsidP="00CB0298">
            <w:pPr>
              <w:autoSpaceDE w:val="0"/>
              <w:autoSpaceDN w:val="0"/>
              <w:adjustRightInd w:val="0"/>
              <w:rPr>
                <w:rFonts w:cstheme="minorHAnsi"/>
              </w:rPr>
            </w:pPr>
            <w:r w:rsidRPr="00C0596D">
              <w:rPr>
                <w:rFonts w:cstheme="minorHAnsi"/>
              </w:rPr>
              <w:t>Adults (over the age of 18 and competent to give consent)?</w:t>
            </w:r>
          </w:p>
        </w:tc>
        <w:tc>
          <w:tcPr>
            <w:tcW w:w="992" w:type="dxa"/>
            <w:shd w:val="clear" w:color="auto" w:fill="BFBFBF" w:themeFill="background1" w:themeFillShade="BF"/>
            <w:vAlign w:val="center"/>
          </w:tcPr>
          <w:sdt>
            <w:sdtPr>
              <w:rPr>
                <w:rFonts w:cstheme="minorHAnsi"/>
                <w:b/>
                <w:bCs/>
              </w:rPr>
              <w:id w:val="-1780247199"/>
              <w14:checkbox>
                <w14:checked w14:val="1"/>
                <w14:checkedState w14:val="2612" w14:font="MS Gothic"/>
                <w14:uncheckedState w14:val="2610" w14:font="MS Gothic"/>
              </w14:checkbox>
            </w:sdtPr>
            <w:sdtEndPr/>
            <w:sdtContent>
              <w:p w14:paraId="48A066E7"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666435130"/>
              <w14:checkbox>
                <w14:checked w14:val="0"/>
                <w14:checkedState w14:val="2612" w14:font="MS Gothic"/>
                <w14:uncheckedState w14:val="2610" w14:font="MS Gothic"/>
              </w14:checkbox>
            </w:sdtPr>
            <w:sdtEndPr/>
            <w:sdtContent>
              <w:p w14:paraId="4C9883A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976F04E" w14:textId="77777777" w:rsidTr="00CB0298">
        <w:trPr>
          <w:trHeight w:val="439"/>
        </w:trPr>
        <w:tc>
          <w:tcPr>
            <w:tcW w:w="7763" w:type="dxa"/>
            <w:shd w:val="clear" w:color="auto" w:fill="F2F2F2" w:themeFill="background1" w:themeFillShade="F2"/>
            <w:vAlign w:val="center"/>
          </w:tcPr>
          <w:p w14:paraId="1A603742" w14:textId="77777777" w:rsidR="00CB0298" w:rsidRPr="00C0596D" w:rsidRDefault="00CB0298" w:rsidP="00CB0298">
            <w:pPr>
              <w:autoSpaceDE w:val="0"/>
              <w:autoSpaceDN w:val="0"/>
              <w:adjustRightInd w:val="0"/>
              <w:rPr>
                <w:rFonts w:cstheme="minorHAnsi"/>
              </w:rPr>
            </w:pPr>
            <w:r w:rsidRPr="00C0596D">
              <w:rPr>
                <w:rFonts w:cstheme="minorHAnsi"/>
              </w:rPr>
              <w:t>Vulnerable adults?</w:t>
            </w:r>
          </w:p>
        </w:tc>
        <w:tc>
          <w:tcPr>
            <w:tcW w:w="992" w:type="dxa"/>
            <w:shd w:val="clear" w:color="auto" w:fill="BFBFBF" w:themeFill="background1" w:themeFillShade="BF"/>
            <w:vAlign w:val="center"/>
          </w:tcPr>
          <w:sdt>
            <w:sdtPr>
              <w:rPr>
                <w:rFonts w:cstheme="minorHAnsi"/>
                <w:b/>
                <w:bCs/>
              </w:rPr>
              <w:id w:val="555978563"/>
              <w14:checkbox>
                <w14:checked w14:val="0"/>
                <w14:checkedState w14:val="2612" w14:font="MS Gothic"/>
                <w14:uncheckedState w14:val="2610" w14:font="MS Gothic"/>
              </w14:checkbox>
            </w:sdtPr>
            <w:sdtEndPr/>
            <w:sdtContent>
              <w:p w14:paraId="7834A2B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35668532"/>
              <w14:checkbox>
                <w14:checked w14:val="1"/>
                <w14:checkedState w14:val="2612" w14:font="MS Gothic"/>
                <w14:uncheckedState w14:val="2610" w14:font="MS Gothic"/>
              </w14:checkbox>
            </w:sdtPr>
            <w:sdtEndPr/>
            <w:sdtContent>
              <w:p w14:paraId="165301C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16F4E77" w14:textId="77777777" w:rsidTr="00CB0298">
        <w:trPr>
          <w:trHeight w:val="403"/>
        </w:trPr>
        <w:tc>
          <w:tcPr>
            <w:tcW w:w="7763" w:type="dxa"/>
            <w:shd w:val="clear" w:color="auto" w:fill="F2F2F2" w:themeFill="background1" w:themeFillShade="F2"/>
            <w:vAlign w:val="center"/>
          </w:tcPr>
          <w:p w14:paraId="32ED93BD" w14:textId="77777777" w:rsidR="00CB0298" w:rsidRPr="00C0596D" w:rsidRDefault="00CB0298" w:rsidP="00CB0298">
            <w:pPr>
              <w:autoSpaceDE w:val="0"/>
              <w:autoSpaceDN w:val="0"/>
              <w:adjustRightInd w:val="0"/>
              <w:rPr>
                <w:rFonts w:cstheme="minorHAnsi"/>
              </w:rPr>
            </w:pPr>
            <w:r w:rsidRPr="00C0596D">
              <w:rPr>
                <w:rFonts w:cstheme="minorHAnsi"/>
              </w:rPr>
              <w:t>Children under 18?</w:t>
            </w:r>
          </w:p>
        </w:tc>
        <w:tc>
          <w:tcPr>
            <w:tcW w:w="992" w:type="dxa"/>
            <w:shd w:val="clear" w:color="auto" w:fill="BFBFBF" w:themeFill="background1" w:themeFillShade="BF"/>
            <w:vAlign w:val="center"/>
          </w:tcPr>
          <w:sdt>
            <w:sdtPr>
              <w:rPr>
                <w:rFonts w:cstheme="minorHAnsi"/>
                <w:b/>
                <w:bCs/>
              </w:rPr>
              <w:id w:val="-375472827"/>
              <w14:checkbox>
                <w14:checked w14:val="1"/>
                <w14:checkedState w14:val="2612" w14:font="MS Gothic"/>
                <w14:uncheckedState w14:val="2610" w14:font="MS Gothic"/>
              </w14:checkbox>
            </w:sdtPr>
            <w:sdtEndPr/>
            <w:sdtContent>
              <w:p w14:paraId="5F49845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887361462"/>
              <w14:checkbox>
                <w14:checked w14:val="0"/>
                <w14:checkedState w14:val="2612" w14:font="MS Gothic"/>
                <w14:uncheckedState w14:val="2610" w14:font="MS Gothic"/>
              </w14:checkbox>
            </w:sdtPr>
            <w:sdtEndPr/>
            <w:sdtContent>
              <w:p w14:paraId="2267C14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6B40CBB" w14:textId="77777777" w:rsidTr="00CB0298">
        <w:trPr>
          <w:trHeight w:val="403"/>
        </w:trPr>
        <w:tc>
          <w:tcPr>
            <w:tcW w:w="7763" w:type="dxa"/>
            <w:shd w:val="clear" w:color="auto" w:fill="F2F2F2" w:themeFill="background1" w:themeFillShade="F2"/>
            <w:vAlign w:val="center"/>
          </w:tcPr>
          <w:p w14:paraId="2621D425" w14:textId="77777777" w:rsidR="00CB0298" w:rsidRPr="00C0596D" w:rsidRDefault="00CB0298" w:rsidP="00CB0298">
            <w:pPr>
              <w:autoSpaceDE w:val="0"/>
              <w:autoSpaceDN w:val="0"/>
              <w:adjustRightInd w:val="0"/>
              <w:rPr>
                <w:rFonts w:cstheme="minorHAnsi"/>
              </w:rPr>
            </w:pPr>
            <w:r w:rsidRPr="00C0596D">
              <w:rPr>
                <w:rFonts w:cstheme="minorHAnsi"/>
              </w:rPr>
              <w:t>Prisoners?</w:t>
            </w:r>
          </w:p>
        </w:tc>
        <w:tc>
          <w:tcPr>
            <w:tcW w:w="992" w:type="dxa"/>
            <w:shd w:val="clear" w:color="auto" w:fill="BFBFBF" w:themeFill="background1" w:themeFillShade="BF"/>
            <w:vAlign w:val="center"/>
          </w:tcPr>
          <w:sdt>
            <w:sdtPr>
              <w:rPr>
                <w:rFonts w:cstheme="minorHAnsi"/>
                <w:b/>
                <w:bCs/>
              </w:rPr>
              <w:id w:val="1692793907"/>
              <w14:checkbox>
                <w14:checked w14:val="0"/>
                <w14:checkedState w14:val="2612" w14:font="MS Gothic"/>
                <w14:uncheckedState w14:val="2610" w14:font="MS Gothic"/>
              </w14:checkbox>
            </w:sdtPr>
            <w:sdtEndPr/>
            <w:sdtContent>
              <w:p w14:paraId="7AD449A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326411418"/>
              <w14:checkbox>
                <w14:checked w14:val="1"/>
                <w14:checkedState w14:val="2612" w14:font="MS Gothic"/>
                <w14:uncheckedState w14:val="2610" w14:font="MS Gothic"/>
              </w14:checkbox>
            </w:sdtPr>
            <w:sdtEndPr/>
            <w:sdtContent>
              <w:p w14:paraId="3D1AC2E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AF098EB" w14:textId="77777777" w:rsidTr="00CB0298">
        <w:trPr>
          <w:trHeight w:val="439"/>
        </w:trPr>
        <w:tc>
          <w:tcPr>
            <w:tcW w:w="7763" w:type="dxa"/>
            <w:shd w:val="clear" w:color="auto" w:fill="F2F2F2" w:themeFill="background1" w:themeFillShade="F2"/>
            <w:vAlign w:val="center"/>
          </w:tcPr>
          <w:p w14:paraId="04594298" w14:textId="77777777" w:rsidR="00CB0298" w:rsidRPr="00C0596D" w:rsidRDefault="00CB0298" w:rsidP="00CB0298">
            <w:pPr>
              <w:autoSpaceDE w:val="0"/>
              <w:autoSpaceDN w:val="0"/>
              <w:adjustRightInd w:val="0"/>
              <w:rPr>
                <w:rFonts w:cstheme="minorHAnsi"/>
              </w:rPr>
            </w:pPr>
            <w:r w:rsidRPr="00C0596D">
              <w:rPr>
                <w:rFonts w:cstheme="minorHAnsi"/>
              </w:rPr>
              <w:t>Young offenders?</w:t>
            </w:r>
          </w:p>
        </w:tc>
        <w:tc>
          <w:tcPr>
            <w:tcW w:w="992" w:type="dxa"/>
            <w:shd w:val="clear" w:color="auto" w:fill="BFBFBF" w:themeFill="background1" w:themeFillShade="BF"/>
            <w:vAlign w:val="center"/>
          </w:tcPr>
          <w:sdt>
            <w:sdtPr>
              <w:rPr>
                <w:rFonts w:cstheme="minorHAnsi"/>
                <w:b/>
                <w:bCs/>
              </w:rPr>
              <w:id w:val="1255410168"/>
              <w14:checkbox>
                <w14:checked w14:val="0"/>
                <w14:checkedState w14:val="2612" w14:font="MS Gothic"/>
                <w14:uncheckedState w14:val="2610" w14:font="MS Gothic"/>
              </w14:checkbox>
            </w:sdtPr>
            <w:sdtEndPr/>
            <w:sdtContent>
              <w:p w14:paraId="6F5C80D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236000582"/>
              <w14:checkbox>
                <w14:checked w14:val="1"/>
                <w14:checkedState w14:val="2612" w14:font="MS Gothic"/>
                <w14:uncheckedState w14:val="2610" w14:font="MS Gothic"/>
              </w14:checkbox>
            </w:sdtPr>
            <w:sdtEndPr/>
            <w:sdtContent>
              <w:p w14:paraId="4AC74D6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646A6A7" w14:textId="77777777" w:rsidTr="00CB0298">
        <w:trPr>
          <w:trHeight w:val="403"/>
        </w:trPr>
        <w:tc>
          <w:tcPr>
            <w:tcW w:w="7763" w:type="dxa"/>
            <w:shd w:val="clear" w:color="auto" w:fill="F2F2F2" w:themeFill="background1" w:themeFillShade="F2"/>
            <w:vAlign w:val="center"/>
          </w:tcPr>
          <w:p w14:paraId="5B2753EC" w14:textId="77777777" w:rsidR="00CB0298" w:rsidRPr="00C0596D" w:rsidRDefault="00CB0298" w:rsidP="00CB0298">
            <w:pPr>
              <w:autoSpaceDE w:val="0"/>
              <w:autoSpaceDN w:val="0"/>
              <w:adjustRightInd w:val="0"/>
              <w:rPr>
                <w:rFonts w:cstheme="minorHAnsi"/>
              </w:rPr>
            </w:pPr>
            <w:r w:rsidRPr="00C0596D">
              <w:rPr>
                <w:rFonts w:cstheme="minorHAnsi"/>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theme="minorHAnsi"/>
                <w:b/>
                <w:bCs/>
              </w:rPr>
              <w:id w:val="-1016453075"/>
              <w14:checkbox>
                <w14:checked w14:val="0"/>
                <w14:checkedState w14:val="2612" w14:font="MS Gothic"/>
                <w14:uncheckedState w14:val="2610" w14:font="MS Gothic"/>
              </w14:checkbox>
            </w:sdtPr>
            <w:sdtEndPr/>
            <w:sdtContent>
              <w:p w14:paraId="0ECB7BCC"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673070048"/>
              <w14:checkbox>
                <w14:checked w14:val="1"/>
                <w14:checkedState w14:val="2612" w14:font="MS Gothic"/>
                <w14:uncheckedState w14:val="2610" w14:font="MS Gothic"/>
              </w14:checkbox>
            </w:sdtPr>
            <w:sdtEndPr/>
            <w:sdtContent>
              <w:p w14:paraId="2F590CA3"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228270D7" w14:textId="77777777" w:rsidTr="00CB0298">
        <w:trPr>
          <w:trHeight w:val="403"/>
        </w:trPr>
        <w:tc>
          <w:tcPr>
            <w:tcW w:w="7763" w:type="dxa"/>
            <w:shd w:val="clear" w:color="auto" w:fill="F2F2F2" w:themeFill="background1" w:themeFillShade="F2"/>
            <w:vAlign w:val="center"/>
          </w:tcPr>
          <w:p w14:paraId="5F741B8C" w14:textId="77777777" w:rsidR="00CB0298" w:rsidRPr="00C0596D" w:rsidRDefault="00CB0298" w:rsidP="00CB0298">
            <w:pPr>
              <w:autoSpaceDE w:val="0"/>
              <w:autoSpaceDN w:val="0"/>
              <w:adjustRightInd w:val="0"/>
              <w:rPr>
                <w:rFonts w:cstheme="minorHAnsi"/>
              </w:rPr>
            </w:pPr>
            <w:r w:rsidRPr="00C0596D">
              <w:rPr>
                <w:rFonts w:cstheme="minorHAnsi"/>
              </w:rPr>
              <w:t>People engaged in illegal activities?</w:t>
            </w:r>
          </w:p>
        </w:tc>
        <w:tc>
          <w:tcPr>
            <w:tcW w:w="992" w:type="dxa"/>
            <w:shd w:val="clear" w:color="auto" w:fill="BFBFBF" w:themeFill="background1" w:themeFillShade="BF"/>
            <w:vAlign w:val="center"/>
          </w:tcPr>
          <w:sdt>
            <w:sdtPr>
              <w:rPr>
                <w:rFonts w:cstheme="minorHAnsi"/>
                <w:b/>
                <w:bCs/>
              </w:rPr>
              <w:id w:val="-1519850840"/>
              <w14:checkbox>
                <w14:checked w14:val="0"/>
                <w14:checkedState w14:val="2612" w14:font="MS Gothic"/>
                <w14:uncheckedState w14:val="2610" w14:font="MS Gothic"/>
              </w14:checkbox>
            </w:sdtPr>
            <w:sdtEndPr/>
            <w:sdtContent>
              <w:p w14:paraId="0451C39F"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072859745"/>
              <w14:checkbox>
                <w14:checked w14:val="1"/>
                <w14:checkedState w14:val="2612" w14:font="MS Gothic"/>
                <w14:uncheckedState w14:val="2610" w14:font="MS Gothic"/>
              </w14:checkbox>
            </w:sdtPr>
            <w:sdtEndPr/>
            <w:sdtContent>
              <w:p w14:paraId="4FCA649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5475D57B" w14:textId="77777777" w:rsidTr="00CB0298">
        <w:trPr>
          <w:trHeight w:val="403"/>
        </w:trPr>
        <w:tc>
          <w:tcPr>
            <w:tcW w:w="7763" w:type="dxa"/>
            <w:shd w:val="clear" w:color="auto" w:fill="F2F2F2" w:themeFill="background1" w:themeFillShade="F2"/>
            <w:vAlign w:val="center"/>
          </w:tcPr>
          <w:p w14:paraId="012FBC7B" w14:textId="77777777" w:rsidR="00CB0298" w:rsidRPr="00C0596D" w:rsidRDefault="00CB0298" w:rsidP="00CB0298">
            <w:pPr>
              <w:autoSpaceDE w:val="0"/>
              <w:autoSpaceDN w:val="0"/>
              <w:adjustRightInd w:val="0"/>
              <w:rPr>
                <w:rFonts w:cstheme="minorHAnsi"/>
              </w:rPr>
            </w:pPr>
            <w:r w:rsidRPr="00C0596D">
              <w:rPr>
                <w:rFonts w:cstheme="minorHAnsi"/>
              </w:rPr>
              <w:t>Others (please identify):</w:t>
            </w:r>
          </w:p>
          <w:p w14:paraId="1F5E5C07" w14:textId="77777777" w:rsidR="00CB0298" w:rsidRPr="00C0596D" w:rsidRDefault="00CB0298" w:rsidP="00CB0298">
            <w:pPr>
              <w:autoSpaceDE w:val="0"/>
              <w:autoSpaceDN w:val="0"/>
              <w:adjustRightInd w:val="0"/>
              <w:rPr>
                <w:rFonts w:cstheme="minorHAnsi"/>
              </w:rPr>
            </w:pPr>
          </w:p>
        </w:tc>
        <w:tc>
          <w:tcPr>
            <w:tcW w:w="992" w:type="dxa"/>
            <w:shd w:val="clear" w:color="auto" w:fill="BFBFBF" w:themeFill="background1" w:themeFillShade="BF"/>
            <w:vAlign w:val="center"/>
          </w:tcPr>
          <w:sdt>
            <w:sdtPr>
              <w:rPr>
                <w:rFonts w:cstheme="minorHAnsi"/>
                <w:b/>
                <w:bCs/>
              </w:rPr>
              <w:id w:val="-1984918035"/>
              <w14:checkbox>
                <w14:checked w14:val="0"/>
                <w14:checkedState w14:val="2612" w14:font="MS Gothic"/>
                <w14:uncheckedState w14:val="2610" w14:font="MS Gothic"/>
              </w14:checkbox>
            </w:sdtPr>
            <w:sdtEndPr/>
            <w:sdtContent>
              <w:p w14:paraId="01FD4BD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870052561"/>
              <w14:checkbox>
                <w14:checked w14:val="1"/>
                <w14:checkedState w14:val="2612" w14:font="MS Gothic"/>
                <w14:uncheckedState w14:val="2610" w14:font="MS Gothic"/>
              </w14:checkbox>
            </w:sdtPr>
            <w:sdtEndPr/>
            <w:sdtContent>
              <w:p w14:paraId="6D544206"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bl>
    <w:p w14:paraId="478BBB35" w14:textId="77777777" w:rsidR="00CB0298" w:rsidRPr="00C0596D" w:rsidRDefault="00CB0298" w:rsidP="00CB0298">
      <w:pPr>
        <w:rPr>
          <w:rFonts w:cstheme="minorHAnsi"/>
          <w:bCs/>
          <w:sz w:val="16"/>
          <w:szCs w:val="16"/>
        </w:rPr>
      </w:pPr>
    </w:p>
    <w:tbl>
      <w:tblPr>
        <w:tblW w:w="9889" w:type="dxa"/>
        <w:tblLook w:val="04A0" w:firstRow="1" w:lastRow="0" w:firstColumn="1" w:lastColumn="0" w:noHBand="0" w:noVBand="1"/>
      </w:tblPr>
      <w:tblGrid>
        <w:gridCol w:w="9889"/>
      </w:tblGrid>
      <w:tr w:rsidR="00CB0298" w:rsidRPr="00C0596D" w14:paraId="64242B11" w14:textId="77777777" w:rsidTr="00CB0298">
        <w:trPr>
          <w:trHeight w:val="403"/>
        </w:trPr>
        <w:tc>
          <w:tcPr>
            <w:tcW w:w="9889" w:type="dxa"/>
            <w:shd w:val="clear" w:color="auto" w:fill="F2F2F2" w:themeFill="background1" w:themeFillShade="F2"/>
            <w:vAlign w:val="center"/>
          </w:tcPr>
          <w:p w14:paraId="5699ACD4" w14:textId="77777777" w:rsidR="00CB0298" w:rsidRPr="00C0596D" w:rsidRDefault="00CB0298" w:rsidP="00CB0298">
            <w:pPr>
              <w:rPr>
                <w:rFonts w:cstheme="minorHAnsi"/>
                <w:b/>
              </w:rPr>
            </w:pPr>
            <w:r w:rsidRPr="00C0596D">
              <w:rPr>
                <w:rFonts w:cstheme="minorHAnsi"/>
                <w:b/>
              </w:rPr>
              <w:t>Participant numbers and source</w:t>
            </w:r>
          </w:p>
          <w:p w14:paraId="60883348" w14:textId="77777777" w:rsidR="00CB0298" w:rsidRPr="00C0596D" w:rsidRDefault="00CB0298" w:rsidP="00CB0298">
            <w:pPr>
              <w:autoSpaceDE w:val="0"/>
              <w:autoSpaceDN w:val="0"/>
              <w:adjustRightInd w:val="0"/>
              <w:rPr>
                <w:rFonts w:cstheme="minorHAnsi"/>
              </w:rPr>
            </w:pPr>
            <w:r w:rsidRPr="00C0596D">
              <w:rPr>
                <w:rFonts w:cstheme="minorHAnsi"/>
              </w:rPr>
              <w:t xml:space="preserve">Provide an estimate of the expected number of participants. How will you identify participants and how will they be recruited? </w:t>
            </w:r>
          </w:p>
        </w:tc>
      </w:tr>
      <w:tr w:rsidR="00CB0298" w:rsidRPr="00C0596D" w14:paraId="3D28D940" w14:textId="77777777" w:rsidTr="00CB0298">
        <w:trPr>
          <w:trHeight w:val="403"/>
        </w:trPr>
        <w:tc>
          <w:tcPr>
            <w:tcW w:w="9889" w:type="dxa"/>
            <w:vAlign w:val="center"/>
          </w:tcPr>
          <w:p w14:paraId="5A952A2E" w14:textId="77777777" w:rsidR="00CB0298" w:rsidRPr="00C0596D" w:rsidRDefault="00CB0298" w:rsidP="00CB0298">
            <w:pPr>
              <w:rPr>
                <w:rFonts w:cstheme="minorHAnsi"/>
              </w:rPr>
            </w:pPr>
            <w:r w:rsidRPr="00C0596D">
              <w:rPr>
                <w:rFonts w:cstheme="minorHAnsi"/>
              </w:rPr>
              <w:t xml:space="preserve">A maximum of 18 pupils – A random sample of males and females, more able, average ability and less able pupils from Years 7, 9 and 11.  </w:t>
            </w:r>
          </w:p>
          <w:p w14:paraId="277FFBFB" w14:textId="77777777" w:rsidR="00CB0298" w:rsidRPr="00C0596D" w:rsidRDefault="00CB0298" w:rsidP="00CB0298">
            <w:pPr>
              <w:rPr>
                <w:rFonts w:cstheme="minorHAnsi"/>
              </w:rPr>
            </w:pPr>
            <w:r w:rsidRPr="00C0596D">
              <w:rPr>
                <w:rFonts w:cstheme="minorHAnsi"/>
              </w:rPr>
              <w:t>A maximum of 21 teachers – I will invite all 21 teachers in the school setting to participate.</w:t>
            </w:r>
          </w:p>
          <w:p w14:paraId="73F29AC8" w14:textId="77777777" w:rsidR="00CB0298" w:rsidRPr="00C0596D" w:rsidRDefault="00CB0298" w:rsidP="00CB0298">
            <w:pPr>
              <w:rPr>
                <w:rFonts w:cstheme="minorHAnsi"/>
                <w:b/>
              </w:rPr>
            </w:pPr>
            <w:r w:rsidRPr="00C0596D">
              <w:rPr>
                <w:rFonts w:cstheme="minorHAnsi"/>
                <w:color w:val="808080"/>
                <w:sz w:val="18"/>
                <w:szCs w:val="18"/>
              </w:rPr>
              <w:t>this box should expand as you type)</w:t>
            </w:r>
          </w:p>
        </w:tc>
      </w:tr>
    </w:tbl>
    <w:p w14:paraId="632349FC" w14:textId="77777777" w:rsidR="00CB0298" w:rsidRPr="00C0596D" w:rsidRDefault="00CB0298" w:rsidP="00CB0298">
      <w:pPr>
        <w:rPr>
          <w:rFonts w:cstheme="minorHAnsi"/>
          <w:bCs/>
          <w:sz w:val="16"/>
          <w:szCs w:val="16"/>
        </w:rPr>
      </w:pPr>
    </w:p>
    <w:tbl>
      <w:tblPr>
        <w:tblW w:w="9889" w:type="dxa"/>
        <w:tblLook w:val="04A0" w:firstRow="1" w:lastRow="0" w:firstColumn="1" w:lastColumn="0" w:noHBand="0" w:noVBand="1"/>
      </w:tblPr>
      <w:tblGrid>
        <w:gridCol w:w="6629"/>
        <w:gridCol w:w="1134"/>
        <w:gridCol w:w="992"/>
        <w:gridCol w:w="1134"/>
      </w:tblGrid>
      <w:tr w:rsidR="00CB0298" w:rsidRPr="00C0596D" w14:paraId="5825264B" w14:textId="77777777" w:rsidTr="00CB0298">
        <w:tc>
          <w:tcPr>
            <w:tcW w:w="6629" w:type="dxa"/>
            <w:shd w:val="clear" w:color="auto" w:fill="F2F2F2" w:themeFill="background1" w:themeFillShade="F2"/>
          </w:tcPr>
          <w:p w14:paraId="5BDA2B4D" w14:textId="77777777" w:rsidR="00CB0298" w:rsidRPr="00C0596D" w:rsidRDefault="00CB0298" w:rsidP="00CB0298">
            <w:pPr>
              <w:autoSpaceDE w:val="0"/>
              <w:autoSpaceDN w:val="0"/>
              <w:adjustRightInd w:val="0"/>
              <w:jc w:val="both"/>
              <w:rPr>
                <w:rFonts w:cstheme="minorHAnsi"/>
                <w:b/>
              </w:rPr>
            </w:pPr>
            <w:r w:rsidRPr="00C0596D">
              <w:rPr>
                <w:rFonts w:cstheme="minorHAnsi"/>
                <w:b/>
              </w:rPr>
              <w:lastRenderedPageBreak/>
              <w:t>Information for participants:</w:t>
            </w:r>
          </w:p>
        </w:tc>
        <w:tc>
          <w:tcPr>
            <w:tcW w:w="1134" w:type="dxa"/>
            <w:shd w:val="clear" w:color="auto" w:fill="F2F2F2" w:themeFill="background1" w:themeFillShade="F2"/>
            <w:vAlign w:val="bottom"/>
          </w:tcPr>
          <w:p w14:paraId="5BBC123F" w14:textId="77777777" w:rsidR="00CB0298" w:rsidRPr="00C0596D" w:rsidRDefault="00CB0298" w:rsidP="00CB0298">
            <w:pPr>
              <w:autoSpaceDE w:val="0"/>
              <w:autoSpaceDN w:val="0"/>
              <w:adjustRightInd w:val="0"/>
              <w:jc w:val="center"/>
              <w:rPr>
                <w:rFonts w:cstheme="minorHAnsi"/>
                <w:b/>
                <w:bCs/>
                <w:sz w:val="16"/>
                <w:szCs w:val="16"/>
              </w:rPr>
            </w:pPr>
          </w:p>
          <w:p w14:paraId="5914DC98"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992" w:type="dxa"/>
            <w:shd w:val="clear" w:color="auto" w:fill="F2F2F2" w:themeFill="background1" w:themeFillShade="F2"/>
            <w:vAlign w:val="bottom"/>
          </w:tcPr>
          <w:p w14:paraId="105F87AB"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c>
          <w:tcPr>
            <w:tcW w:w="1134" w:type="dxa"/>
            <w:shd w:val="clear" w:color="auto" w:fill="F2F2F2" w:themeFill="background1" w:themeFillShade="F2"/>
          </w:tcPr>
          <w:p w14:paraId="3BE4536F" w14:textId="77777777" w:rsidR="00CB0298" w:rsidRPr="00C0596D" w:rsidRDefault="00CB0298" w:rsidP="00CB0298">
            <w:pPr>
              <w:autoSpaceDE w:val="0"/>
              <w:autoSpaceDN w:val="0"/>
              <w:adjustRightInd w:val="0"/>
              <w:jc w:val="center"/>
              <w:rPr>
                <w:rFonts w:cstheme="minorHAnsi"/>
                <w:b/>
                <w:bCs/>
                <w:sz w:val="16"/>
                <w:szCs w:val="16"/>
              </w:rPr>
            </w:pPr>
          </w:p>
          <w:p w14:paraId="41619886"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N/A</w:t>
            </w:r>
          </w:p>
        </w:tc>
      </w:tr>
      <w:tr w:rsidR="00CB0298" w:rsidRPr="00C0596D" w14:paraId="5A3D816A" w14:textId="77777777" w:rsidTr="00CB0298">
        <w:trPr>
          <w:trHeight w:val="439"/>
        </w:trPr>
        <w:tc>
          <w:tcPr>
            <w:tcW w:w="6629" w:type="dxa"/>
            <w:shd w:val="clear" w:color="auto" w:fill="F2F2F2" w:themeFill="background1" w:themeFillShade="F2"/>
            <w:vAlign w:val="center"/>
          </w:tcPr>
          <w:p w14:paraId="243AEE61" w14:textId="77777777" w:rsidR="00CB0298" w:rsidRPr="00C0596D" w:rsidRDefault="00CB0298" w:rsidP="00CB0298">
            <w:pPr>
              <w:autoSpaceDE w:val="0"/>
              <w:autoSpaceDN w:val="0"/>
              <w:adjustRightInd w:val="0"/>
              <w:rPr>
                <w:rFonts w:cstheme="minorHAnsi"/>
              </w:rPr>
            </w:pPr>
            <w:r w:rsidRPr="00C0596D">
              <w:rPr>
                <w:rFonts w:cstheme="minorHAnsi"/>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theme="minorHAnsi"/>
                <w:b/>
                <w:bCs/>
              </w:rPr>
              <w:id w:val="638854427"/>
              <w14:checkbox>
                <w14:checked w14:val="1"/>
                <w14:checkedState w14:val="2612" w14:font="MS Gothic"/>
                <w14:uncheckedState w14:val="2610" w14:font="MS Gothic"/>
              </w14:checkbox>
            </w:sdtPr>
            <w:sdtEndPr/>
            <w:sdtContent>
              <w:p w14:paraId="03D7BEA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838415725"/>
              <w14:checkbox>
                <w14:checked w14:val="0"/>
                <w14:checkedState w14:val="2612" w14:font="MS Gothic"/>
                <w14:uncheckedState w14:val="2610" w14:font="MS Gothic"/>
              </w14:checkbox>
            </w:sdtPr>
            <w:sdtEndPr/>
            <w:sdtContent>
              <w:p w14:paraId="06B8F398"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018272357"/>
              <w14:checkbox>
                <w14:checked w14:val="0"/>
                <w14:checkedState w14:val="2612" w14:font="MS Gothic"/>
                <w14:uncheckedState w14:val="2610" w14:font="MS Gothic"/>
              </w14:checkbox>
            </w:sdtPr>
            <w:sdtEndPr/>
            <w:sdtContent>
              <w:p w14:paraId="0065BE2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D0A7260" w14:textId="77777777" w:rsidTr="00CB0298">
        <w:trPr>
          <w:trHeight w:val="403"/>
        </w:trPr>
        <w:tc>
          <w:tcPr>
            <w:tcW w:w="6629" w:type="dxa"/>
            <w:shd w:val="clear" w:color="auto" w:fill="F2F2F2" w:themeFill="background1" w:themeFillShade="F2"/>
            <w:vAlign w:val="center"/>
          </w:tcPr>
          <w:p w14:paraId="049A9AC7" w14:textId="77777777" w:rsidR="00CB0298" w:rsidRPr="00C0596D" w:rsidRDefault="00CB0298" w:rsidP="00CB0298">
            <w:pPr>
              <w:autoSpaceDE w:val="0"/>
              <w:autoSpaceDN w:val="0"/>
              <w:adjustRightInd w:val="0"/>
              <w:rPr>
                <w:rFonts w:cstheme="minorHAnsi"/>
              </w:rPr>
            </w:pPr>
            <w:r w:rsidRPr="00C0596D">
              <w:rPr>
                <w:rFonts w:cstheme="minorHAnsi"/>
              </w:rPr>
              <w:t>Will you tell participants that their participation is voluntary?</w:t>
            </w:r>
          </w:p>
        </w:tc>
        <w:tc>
          <w:tcPr>
            <w:tcW w:w="1134" w:type="dxa"/>
            <w:shd w:val="clear" w:color="auto" w:fill="BFBFBF" w:themeFill="background1" w:themeFillShade="BF"/>
            <w:vAlign w:val="center"/>
          </w:tcPr>
          <w:sdt>
            <w:sdtPr>
              <w:rPr>
                <w:rFonts w:cstheme="minorHAnsi"/>
                <w:b/>
                <w:bCs/>
              </w:rPr>
              <w:id w:val="1917978816"/>
              <w14:checkbox>
                <w14:checked w14:val="1"/>
                <w14:checkedState w14:val="2612" w14:font="MS Gothic"/>
                <w14:uncheckedState w14:val="2610" w14:font="MS Gothic"/>
              </w14:checkbox>
            </w:sdtPr>
            <w:sdtEndPr/>
            <w:sdtContent>
              <w:p w14:paraId="3A3068E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66745090"/>
              <w14:checkbox>
                <w14:checked w14:val="0"/>
                <w14:checkedState w14:val="2612" w14:font="MS Gothic"/>
                <w14:uncheckedState w14:val="2610" w14:font="MS Gothic"/>
              </w14:checkbox>
            </w:sdtPr>
            <w:sdtEndPr/>
            <w:sdtContent>
              <w:p w14:paraId="6E366BD8"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964613576"/>
              <w14:checkbox>
                <w14:checked w14:val="0"/>
                <w14:checkedState w14:val="2612" w14:font="MS Gothic"/>
                <w14:uncheckedState w14:val="2610" w14:font="MS Gothic"/>
              </w14:checkbox>
            </w:sdtPr>
            <w:sdtEndPr/>
            <w:sdtContent>
              <w:p w14:paraId="38D4213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A9DD641" w14:textId="77777777" w:rsidTr="00CB0298">
        <w:trPr>
          <w:trHeight w:val="439"/>
        </w:trPr>
        <w:tc>
          <w:tcPr>
            <w:tcW w:w="6629" w:type="dxa"/>
            <w:shd w:val="clear" w:color="auto" w:fill="F2F2F2" w:themeFill="background1" w:themeFillShade="F2"/>
            <w:vAlign w:val="center"/>
          </w:tcPr>
          <w:p w14:paraId="54D2A657" w14:textId="77777777" w:rsidR="00CB0298" w:rsidRPr="00C0596D" w:rsidRDefault="00CB0298" w:rsidP="00CB0298">
            <w:pPr>
              <w:autoSpaceDE w:val="0"/>
              <w:autoSpaceDN w:val="0"/>
              <w:adjustRightInd w:val="0"/>
              <w:rPr>
                <w:rFonts w:cstheme="minorHAnsi"/>
              </w:rPr>
            </w:pPr>
            <w:r w:rsidRPr="00C0596D">
              <w:rPr>
                <w:rFonts w:cstheme="minorHAnsi"/>
              </w:rPr>
              <w:t>Will you obtain written consent for participation?</w:t>
            </w:r>
          </w:p>
        </w:tc>
        <w:tc>
          <w:tcPr>
            <w:tcW w:w="1134" w:type="dxa"/>
            <w:shd w:val="clear" w:color="auto" w:fill="BFBFBF" w:themeFill="background1" w:themeFillShade="BF"/>
            <w:vAlign w:val="center"/>
          </w:tcPr>
          <w:sdt>
            <w:sdtPr>
              <w:rPr>
                <w:rFonts w:cstheme="minorHAnsi"/>
                <w:b/>
                <w:bCs/>
              </w:rPr>
              <w:id w:val="173071009"/>
              <w14:checkbox>
                <w14:checked w14:val="1"/>
                <w14:checkedState w14:val="2612" w14:font="MS Gothic"/>
                <w14:uncheckedState w14:val="2610" w14:font="MS Gothic"/>
              </w14:checkbox>
            </w:sdtPr>
            <w:sdtEndPr/>
            <w:sdtContent>
              <w:p w14:paraId="30442CC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777214799"/>
              <w14:checkbox>
                <w14:checked w14:val="0"/>
                <w14:checkedState w14:val="2612" w14:font="MS Gothic"/>
                <w14:uncheckedState w14:val="2610" w14:font="MS Gothic"/>
              </w14:checkbox>
            </w:sdtPr>
            <w:sdtEndPr/>
            <w:sdtContent>
              <w:p w14:paraId="42777C1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046200750"/>
              <w14:checkbox>
                <w14:checked w14:val="0"/>
                <w14:checkedState w14:val="2612" w14:font="MS Gothic"/>
                <w14:uncheckedState w14:val="2610" w14:font="MS Gothic"/>
              </w14:checkbox>
            </w:sdtPr>
            <w:sdtEndPr/>
            <w:sdtContent>
              <w:p w14:paraId="7CE0E42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496E82C" w14:textId="77777777" w:rsidTr="00CB0298">
        <w:trPr>
          <w:trHeight w:val="403"/>
        </w:trPr>
        <w:tc>
          <w:tcPr>
            <w:tcW w:w="6629" w:type="dxa"/>
            <w:shd w:val="clear" w:color="auto" w:fill="F2F2F2" w:themeFill="background1" w:themeFillShade="F2"/>
            <w:vAlign w:val="center"/>
          </w:tcPr>
          <w:p w14:paraId="7431620A" w14:textId="77777777" w:rsidR="00CB0298" w:rsidRPr="00C0596D" w:rsidRDefault="00CB0298" w:rsidP="00CB0298">
            <w:pPr>
              <w:autoSpaceDE w:val="0"/>
              <w:autoSpaceDN w:val="0"/>
              <w:adjustRightInd w:val="0"/>
              <w:rPr>
                <w:rFonts w:cstheme="minorHAnsi"/>
              </w:rPr>
            </w:pPr>
            <w:r w:rsidRPr="00C0596D">
              <w:rPr>
                <w:rFonts w:cstheme="minorHAnsi"/>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theme="minorHAnsi"/>
                <w:b/>
                <w:bCs/>
              </w:rPr>
              <w:id w:val="1907947677"/>
              <w14:checkbox>
                <w14:checked w14:val="1"/>
                <w14:checkedState w14:val="2612" w14:font="MS Gothic"/>
                <w14:uncheckedState w14:val="2610" w14:font="MS Gothic"/>
              </w14:checkbox>
            </w:sdtPr>
            <w:sdtEndPr/>
            <w:sdtContent>
              <w:p w14:paraId="258AFF1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997954874"/>
              <w14:checkbox>
                <w14:checked w14:val="0"/>
                <w14:checkedState w14:val="2612" w14:font="MS Gothic"/>
                <w14:uncheckedState w14:val="2610" w14:font="MS Gothic"/>
              </w14:checkbox>
            </w:sdtPr>
            <w:sdtEndPr/>
            <w:sdtContent>
              <w:p w14:paraId="6068C6B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33887313"/>
              <w14:checkbox>
                <w14:checked w14:val="0"/>
                <w14:checkedState w14:val="2612" w14:font="MS Gothic"/>
                <w14:uncheckedState w14:val="2610" w14:font="MS Gothic"/>
              </w14:checkbox>
            </w:sdtPr>
            <w:sdtEndPr/>
            <w:sdtContent>
              <w:p w14:paraId="2E9CE8A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A4B7808" w14:textId="77777777" w:rsidTr="00CB0298">
        <w:trPr>
          <w:trHeight w:val="439"/>
        </w:trPr>
        <w:tc>
          <w:tcPr>
            <w:tcW w:w="6629" w:type="dxa"/>
            <w:shd w:val="clear" w:color="auto" w:fill="F2F2F2" w:themeFill="background1" w:themeFillShade="F2"/>
            <w:vAlign w:val="center"/>
          </w:tcPr>
          <w:p w14:paraId="3C55CA15" w14:textId="77777777" w:rsidR="00CB0298" w:rsidRPr="00C0596D" w:rsidRDefault="00CB0298" w:rsidP="00CB0298">
            <w:pPr>
              <w:autoSpaceDE w:val="0"/>
              <w:autoSpaceDN w:val="0"/>
              <w:adjustRightInd w:val="0"/>
              <w:rPr>
                <w:rFonts w:cstheme="minorHAnsi"/>
              </w:rPr>
            </w:pPr>
            <w:r w:rsidRPr="00C0596D">
              <w:rPr>
                <w:rFonts w:cstheme="minorHAnsi"/>
              </w:rPr>
              <w:t>If the research is observational, will you ask participants for their consent to being observed?</w:t>
            </w:r>
          </w:p>
        </w:tc>
        <w:tc>
          <w:tcPr>
            <w:tcW w:w="1134" w:type="dxa"/>
            <w:shd w:val="clear" w:color="auto" w:fill="BFBFBF" w:themeFill="background1" w:themeFillShade="BF"/>
            <w:vAlign w:val="center"/>
          </w:tcPr>
          <w:sdt>
            <w:sdtPr>
              <w:rPr>
                <w:rFonts w:cstheme="minorHAnsi"/>
                <w:b/>
                <w:bCs/>
              </w:rPr>
              <w:id w:val="-65498961"/>
              <w14:checkbox>
                <w14:checked w14:val="1"/>
                <w14:checkedState w14:val="2612" w14:font="MS Gothic"/>
                <w14:uncheckedState w14:val="2610" w14:font="MS Gothic"/>
              </w14:checkbox>
            </w:sdtPr>
            <w:sdtEndPr/>
            <w:sdtContent>
              <w:p w14:paraId="4236694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327907113"/>
              <w14:checkbox>
                <w14:checked w14:val="0"/>
                <w14:checkedState w14:val="2612" w14:font="MS Gothic"/>
                <w14:uncheckedState w14:val="2610" w14:font="MS Gothic"/>
              </w14:checkbox>
            </w:sdtPr>
            <w:sdtEndPr/>
            <w:sdtContent>
              <w:p w14:paraId="3C70FCD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43242132"/>
              <w14:checkbox>
                <w14:checked w14:val="0"/>
                <w14:checkedState w14:val="2612" w14:font="MS Gothic"/>
                <w14:uncheckedState w14:val="2610" w14:font="MS Gothic"/>
              </w14:checkbox>
            </w:sdtPr>
            <w:sdtEndPr/>
            <w:sdtContent>
              <w:p w14:paraId="559FB0B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17D7FA7" w14:textId="77777777" w:rsidTr="00CB0298">
        <w:trPr>
          <w:trHeight w:val="403"/>
        </w:trPr>
        <w:tc>
          <w:tcPr>
            <w:tcW w:w="6629" w:type="dxa"/>
            <w:shd w:val="clear" w:color="auto" w:fill="F2F2F2" w:themeFill="background1" w:themeFillShade="F2"/>
            <w:vAlign w:val="center"/>
          </w:tcPr>
          <w:p w14:paraId="6C48A80A" w14:textId="77777777" w:rsidR="00CB0298" w:rsidRPr="00C0596D" w:rsidRDefault="00CB0298" w:rsidP="00CB0298">
            <w:pPr>
              <w:autoSpaceDE w:val="0"/>
              <w:autoSpaceDN w:val="0"/>
              <w:adjustRightInd w:val="0"/>
              <w:rPr>
                <w:rFonts w:cstheme="minorHAnsi"/>
              </w:rPr>
            </w:pPr>
            <w:r w:rsidRPr="00C0596D">
              <w:rPr>
                <w:rFonts w:cstheme="minorHAnsi"/>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theme="minorHAnsi"/>
                <w:b/>
                <w:bCs/>
              </w:rPr>
              <w:id w:val="-1689744163"/>
              <w14:checkbox>
                <w14:checked w14:val="1"/>
                <w14:checkedState w14:val="2612" w14:font="MS Gothic"/>
                <w14:uncheckedState w14:val="2610" w14:font="MS Gothic"/>
              </w14:checkbox>
            </w:sdtPr>
            <w:sdtEndPr/>
            <w:sdtContent>
              <w:p w14:paraId="3A637F5E"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160307203"/>
              <w14:checkbox>
                <w14:checked w14:val="0"/>
                <w14:checkedState w14:val="2612" w14:font="MS Gothic"/>
                <w14:uncheckedState w14:val="2610" w14:font="MS Gothic"/>
              </w14:checkbox>
            </w:sdtPr>
            <w:sdtEndPr/>
            <w:sdtContent>
              <w:p w14:paraId="161A1D2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70004211"/>
              <w14:checkbox>
                <w14:checked w14:val="0"/>
                <w14:checkedState w14:val="2612" w14:font="MS Gothic"/>
                <w14:uncheckedState w14:val="2610" w14:font="MS Gothic"/>
              </w14:checkbox>
            </w:sdtPr>
            <w:sdtEndPr/>
            <w:sdtContent>
              <w:p w14:paraId="02DE33F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E47DAF4" w14:textId="77777777" w:rsidTr="00CB0298">
        <w:trPr>
          <w:trHeight w:val="439"/>
        </w:trPr>
        <w:tc>
          <w:tcPr>
            <w:tcW w:w="6629" w:type="dxa"/>
            <w:shd w:val="clear" w:color="auto" w:fill="F2F2F2" w:themeFill="background1" w:themeFillShade="F2"/>
            <w:vAlign w:val="center"/>
          </w:tcPr>
          <w:p w14:paraId="6696DE1E" w14:textId="77777777" w:rsidR="00CB0298" w:rsidRPr="00C0596D" w:rsidRDefault="00CB0298" w:rsidP="00CB0298">
            <w:pPr>
              <w:autoSpaceDE w:val="0"/>
              <w:autoSpaceDN w:val="0"/>
              <w:adjustRightInd w:val="0"/>
              <w:rPr>
                <w:rFonts w:cstheme="minorHAnsi"/>
              </w:rPr>
            </w:pPr>
            <w:r w:rsidRPr="00C0596D">
              <w:rPr>
                <w:rFonts w:cstheme="minorHAnsi"/>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theme="minorHAnsi"/>
                <w:b/>
                <w:bCs/>
              </w:rPr>
              <w:id w:val="-120004605"/>
              <w14:checkbox>
                <w14:checked w14:val="1"/>
                <w14:checkedState w14:val="2612" w14:font="MS Gothic"/>
                <w14:uncheckedState w14:val="2610" w14:font="MS Gothic"/>
              </w14:checkbox>
            </w:sdtPr>
            <w:sdtEndPr/>
            <w:sdtContent>
              <w:p w14:paraId="44D41B6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502748247"/>
              <w14:checkbox>
                <w14:checked w14:val="0"/>
                <w14:checkedState w14:val="2612" w14:font="MS Gothic"/>
                <w14:uncheckedState w14:val="2610" w14:font="MS Gothic"/>
              </w14:checkbox>
            </w:sdtPr>
            <w:sdtEndPr/>
            <w:sdtContent>
              <w:p w14:paraId="182D58C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96125454"/>
              <w14:checkbox>
                <w14:checked w14:val="0"/>
                <w14:checkedState w14:val="2612" w14:font="MS Gothic"/>
                <w14:uncheckedState w14:val="2610" w14:font="MS Gothic"/>
              </w14:checkbox>
            </w:sdtPr>
            <w:sdtEndPr/>
            <w:sdtContent>
              <w:p w14:paraId="1EB4846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A44A7BF" w14:textId="77777777" w:rsidTr="00CB0298">
        <w:trPr>
          <w:trHeight w:val="403"/>
        </w:trPr>
        <w:tc>
          <w:tcPr>
            <w:tcW w:w="6629" w:type="dxa"/>
            <w:shd w:val="clear" w:color="auto" w:fill="F2F2F2" w:themeFill="background1" w:themeFillShade="F2"/>
            <w:vAlign w:val="center"/>
          </w:tcPr>
          <w:p w14:paraId="75A78852" w14:textId="77777777" w:rsidR="00CB0298" w:rsidRPr="00C0596D" w:rsidRDefault="00CB0298" w:rsidP="00CB0298">
            <w:pPr>
              <w:autoSpaceDE w:val="0"/>
              <w:autoSpaceDN w:val="0"/>
              <w:adjustRightInd w:val="0"/>
              <w:rPr>
                <w:rFonts w:cstheme="minorHAnsi"/>
              </w:rPr>
            </w:pPr>
            <w:r w:rsidRPr="00C0596D">
              <w:rPr>
                <w:rFonts w:cstheme="minorHAnsi"/>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theme="minorHAnsi"/>
                <w:b/>
                <w:bCs/>
              </w:rPr>
              <w:id w:val="96221617"/>
              <w14:checkbox>
                <w14:checked w14:val="1"/>
                <w14:checkedState w14:val="2612" w14:font="MS Gothic"/>
                <w14:uncheckedState w14:val="2610" w14:font="MS Gothic"/>
              </w14:checkbox>
            </w:sdtPr>
            <w:sdtEndPr/>
            <w:sdtContent>
              <w:p w14:paraId="3725AF2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715357891"/>
              <w14:checkbox>
                <w14:checked w14:val="0"/>
                <w14:checkedState w14:val="2612" w14:font="MS Gothic"/>
                <w14:uncheckedState w14:val="2610" w14:font="MS Gothic"/>
              </w14:checkbox>
            </w:sdtPr>
            <w:sdtEndPr/>
            <w:sdtContent>
              <w:p w14:paraId="3BBCF3EF"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61819308"/>
              <w14:checkbox>
                <w14:checked w14:val="0"/>
                <w14:checkedState w14:val="2612" w14:font="MS Gothic"/>
                <w14:uncheckedState w14:val="2610" w14:font="MS Gothic"/>
              </w14:checkbox>
            </w:sdtPr>
            <w:sdtEndPr/>
            <w:sdtContent>
              <w:p w14:paraId="5AE6FB5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B8195C6" w14:textId="77777777" w:rsidTr="00CB0298">
        <w:trPr>
          <w:trHeight w:val="439"/>
        </w:trPr>
        <w:tc>
          <w:tcPr>
            <w:tcW w:w="6629" w:type="dxa"/>
            <w:shd w:val="clear" w:color="auto" w:fill="F2F2F2" w:themeFill="background1" w:themeFillShade="F2"/>
            <w:vAlign w:val="center"/>
          </w:tcPr>
          <w:p w14:paraId="66E4293E" w14:textId="77777777" w:rsidR="00CB0298" w:rsidRPr="00C0596D" w:rsidRDefault="00CB0298" w:rsidP="00CB0298">
            <w:pPr>
              <w:autoSpaceDE w:val="0"/>
              <w:autoSpaceDN w:val="0"/>
              <w:adjustRightInd w:val="0"/>
              <w:rPr>
                <w:rFonts w:cstheme="minorHAnsi"/>
              </w:rPr>
            </w:pPr>
            <w:r w:rsidRPr="00C0596D">
              <w:rPr>
                <w:rFonts w:cstheme="minorHAnsi"/>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theme="minorHAnsi"/>
                <w:b/>
                <w:bCs/>
              </w:rPr>
              <w:id w:val="1507015635"/>
              <w14:checkbox>
                <w14:checked w14:val="1"/>
                <w14:checkedState w14:val="2612" w14:font="MS Gothic"/>
                <w14:uncheckedState w14:val="2610" w14:font="MS Gothic"/>
              </w14:checkbox>
            </w:sdtPr>
            <w:sdtEndPr/>
            <w:sdtContent>
              <w:p w14:paraId="5A0F2E1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82701375"/>
              <w14:checkbox>
                <w14:checked w14:val="0"/>
                <w14:checkedState w14:val="2612" w14:font="MS Gothic"/>
                <w14:uncheckedState w14:val="2610" w14:font="MS Gothic"/>
              </w14:checkbox>
            </w:sdtPr>
            <w:sdtEndPr/>
            <w:sdtContent>
              <w:p w14:paraId="13678717"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075428902"/>
              <w14:checkbox>
                <w14:checked w14:val="0"/>
                <w14:checkedState w14:val="2612" w14:font="MS Gothic"/>
                <w14:uncheckedState w14:val="2610" w14:font="MS Gothic"/>
              </w14:checkbox>
            </w:sdtPr>
            <w:sdtEndPr/>
            <w:sdtContent>
              <w:p w14:paraId="05B63E5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619FC42" w14:textId="77777777" w:rsidTr="00CB0298">
        <w:trPr>
          <w:trHeight w:val="403"/>
        </w:trPr>
        <w:tc>
          <w:tcPr>
            <w:tcW w:w="9889" w:type="dxa"/>
            <w:gridSpan w:val="4"/>
            <w:shd w:val="clear" w:color="auto" w:fill="F2F2F2" w:themeFill="background1" w:themeFillShade="F2"/>
            <w:vAlign w:val="center"/>
          </w:tcPr>
          <w:p w14:paraId="755B996E" w14:textId="77777777" w:rsidR="00CB0298" w:rsidRPr="00C0596D" w:rsidRDefault="00CB0298" w:rsidP="00CB0298">
            <w:pPr>
              <w:autoSpaceDE w:val="0"/>
              <w:autoSpaceDN w:val="0"/>
              <w:adjustRightInd w:val="0"/>
              <w:rPr>
                <w:rFonts w:cstheme="minorHAnsi"/>
              </w:rPr>
            </w:pPr>
            <w:r w:rsidRPr="00C0596D">
              <w:rPr>
                <w:rFonts w:cstheme="minorHAnsi"/>
              </w:rPr>
              <w:t>If NO</w:t>
            </w:r>
            <w:r w:rsidRPr="00C0596D">
              <w:rPr>
                <w:rFonts w:cstheme="minorHAnsi"/>
                <w:b/>
                <w:bCs/>
              </w:rPr>
              <w:t xml:space="preserve"> </w:t>
            </w:r>
            <w:r w:rsidRPr="00C0596D">
              <w:rPr>
                <w:rFonts w:cstheme="minorHAnsi"/>
              </w:rPr>
              <w:t xml:space="preserve">to any of above questions, please give an explanation </w:t>
            </w:r>
          </w:p>
        </w:tc>
      </w:tr>
      <w:tr w:rsidR="00CB0298" w:rsidRPr="00C0596D" w14:paraId="678AF8D9" w14:textId="77777777" w:rsidTr="00CB0298">
        <w:trPr>
          <w:trHeight w:val="403"/>
        </w:trPr>
        <w:tc>
          <w:tcPr>
            <w:tcW w:w="9889" w:type="dxa"/>
            <w:gridSpan w:val="4"/>
            <w:vAlign w:val="center"/>
          </w:tcPr>
          <w:p w14:paraId="3DEF4E03" w14:textId="77777777" w:rsidR="00CB0298" w:rsidRPr="00C0596D" w:rsidRDefault="00CB0298" w:rsidP="00CB0298">
            <w:pPr>
              <w:autoSpaceDE w:val="0"/>
              <w:autoSpaceDN w:val="0"/>
              <w:adjustRightInd w:val="0"/>
              <w:rPr>
                <w:rFonts w:cstheme="minorHAnsi"/>
              </w:rPr>
            </w:pPr>
          </w:p>
          <w:p w14:paraId="2090A15C"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59798009" w14:textId="77777777" w:rsidR="00CB0298" w:rsidRPr="00C0596D" w:rsidRDefault="00CB0298" w:rsidP="00CB0298">
      <w:pPr>
        <w:rPr>
          <w:rFonts w:cstheme="minorHAnsi"/>
        </w:rPr>
      </w:pPr>
    </w:p>
    <w:tbl>
      <w:tblPr>
        <w:tblW w:w="9889" w:type="dxa"/>
        <w:tblLook w:val="04A0" w:firstRow="1" w:lastRow="0" w:firstColumn="1" w:lastColumn="0" w:noHBand="0" w:noVBand="1"/>
      </w:tblPr>
      <w:tblGrid>
        <w:gridCol w:w="6629"/>
        <w:gridCol w:w="1134"/>
        <w:gridCol w:w="992"/>
        <w:gridCol w:w="1134"/>
      </w:tblGrid>
      <w:tr w:rsidR="00CB0298" w:rsidRPr="00C0596D" w14:paraId="0B892012" w14:textId="77777777" w:rsidTr="00CB0298">
        <w:tc>
          <w:tcPr>
            <w:tcW w:w="6629" w:type="dxa"/>
            <w:shd w:val="clear" w:color="auto" w:fill="F2F2F2" w:themeFill="background1" w:themeFillShade="F2"/>
          </w:tcPr>
          <w:p w14:paraId="2531C5FE" w14:textId="77777777" w:rsidR="00CB0298" w:rsidRPr="00C0596D" w:rsidRDefault="00CB0298" w:rsidP="00CB0298">
            <w:pPr>
              <w:autoSpaceDE w:val="0"/>
              <w:autoSpaceDN w:val="0"/>
              <w:adjustRightInd w:val="0"/>
              <w:jc w:val="both"/>
              <w:rPr>
                <w:rFonts w:cstheme="minorHAnsi"/>
                <w:b/>
              </w:rPr>
            </w:pPr>
            <w:r w:rsidRPr="00C0596D">
              <w:rPr>
                <w:rFonts w:cstheme="minorHAnsi"/>
                <w:b/>
              </w:rPr>
              <w:t>Information for participants:</w:t>
            </w:r>
          </w:p>
        </w:tc>
        <w:tc>
          <w:tcPr>
            <w:tcW w:w="1134" w:type="dxa"/>
            <w:shd w:val="clear" w:color="auto" w:fill="F2F2F2" w:themeFill="background1" w:themeFillShade="F2"/>
            <w:vAlign w:val="bottom"/>
          </w:tcPr>
          <w:p w14:paraId="01856A42" w14:textId="77777777" w:rsidR="00CB0298" w:rsidRPr="00C0596D" w:rsidRDefault="00CB0298" w:rsidP="00CB0298">
            <w:pPr>
              <w:autoSpaceDE w:val="0"/>
              <w:autoSpaceDN w:val="0"/>
              <w:adjustRightInd w:val="0"/>
              <w:jc w:val="center"/>
              <w:rPr>
                <w:rFonts w:cstheme="minorHAnsi"/>
                <w:b/>
                <w:bCs/>
                <w:sz w:val="16"/>
                <w:szCs w:val="16"/>
              </w:rPr>
            </w:pPr>
          </w:p>
          <w:p w14:paraId="764A164D"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992" w:type="dxa"/>
            <w:shd w:val="clear" w:color="auto" w:fill="F2F2F2" w:themeFill="background1" w:themeFillShade="F2"/>
            <w:vAlign w:val="bottom"/>
          </w:tcPr>
          <w:p w14:paraId="13468E40"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c>
          <w:tcPr>
            <w:tcW w:w="1134" w:type="dxa"/>
            <w:shd w:val="clear" w:color="auto" w:fill="F2F2F2" w:themeFill="background1" w:themeFillShade="F2"/>
            <w:vAlign w:val="bottom"/>
          </w:tcPr>
          <w:p w14:paraId="14CBD916" w14:textId="77777777" w:rsidR="00CB0298" w:rsidRPr="00C0596D" w:rsidRDefault="00CB0298" w:rsidP="00CB0298">
            <w:pPr>
              <w:autoSpaceDE w:val="0"/>
              <w:autoSpaceDN w:val="0"/>
              <w:adjustRightInd w:val="0"/>
              <w:jc w:val="center"/>
              <w:rPr>
                <w:rFonts w:cstheme="minorHAnsi"/>
                <w:b/>
                <w:bCs/>
                <w:sz w:val="16"/>
                <w:szCs w:val="16"/>
              </w:rPr>
            </w:pPr>
          </w:p>
          <w:p w14:paraId="6B53DE6E"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N/A</w:t>
            </w:r>
          </w:p>
        </w:tc>
      </w:tr>
      <w:tr w:rsidR="00CB0298" w:rsidRPr="00C0596D" w14:paraId="3E64F3E0" w14:textId="77777777" w:rsidTr="00CB0298">
        <w:trPr>
          <w:trHeight w:val="439"/>
        </w:trPr>
        <w:tc>
          <w:tcPr>
            <w:tcW w:w="6629" w:type="dxa"/>
            <w:shd w:val="clear" w:color="auto" w:fill="F2F2F2" w:themeFill="background1" w:themeFillShade="F2"/>
            <w:vAlign w:val="center"/>
          </w:tcPr>
          <w:p w14:paraId="269FFAA1" w14:textId="77777777" w:rsidR="00CB0298" w:rsidRPr="00C0596D" w:rsidRDefault="00CB0298" w:rsidP="00CB0298">
            <w:pPr>
              <w:autoSpaceDE w:val="0"/>
              <w:autoSpaceDN w:val="0"/>
              <w:adjustRightInd w:val="0"/>
              <w:rPr>
                <w:rFonts w:cstheme="minorHAnsi"/>
              </w:rPr>
            </w:pPr>
            <w:r w:rsidRPr="00C0596D">
              <w:rPr>
                <w:rFonts w:cstheme="minorHAnsi"/>
              </w:rPr>
              <w:t>Will participants be paid?</w:t>
            </w:r>
          </w:p>
        </w:tc>
        <w:tc>
          <w:tcPr>
            <w:tcW w:w="1134" w:type="dxa"/>
            <w:shd w:val="clear" w:color="auto" w:fill="BFBFBF" w:themeFill="background1" w:themeFillShade="BF"/>
            <w:vAlign w:val="center"/>
          </w:tcPr>
          <w:sdt>
            <w:sdtPr>
              <w:rPr>
                <w:rFonts w:cstheme="minorHAnsi"/>
                <w:b/>
                <w:bCs/>
              </w:rPr>
              <w:id w:val="51043762"/>
              <w14:checkbox>
                <w14:checked w14:val="0"/>
                <w14:checkedState w14:val="2612" w14:font="MS Gothic"/>
                <w14:uncheckedState w14:val="2610" w14:font="MS Gothic"/>
              </w14:checkbox>
            </w:sdtPr>
            <w:sdtEndPr/>
            <w:sdtContent>
              <w:p w14:paraId="625EACC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56140063"/>
              <w14:checkbox>
                <w14:checked w14:val="1"/>
                <w14:checkedState w14:val="2612" w14:font="MS Gothic"/>
                <w14:uncheckedState w14:val="2610" w14:font="MS Gothic"/>
              </w14:checkbox>
            </w:sdtPr>
            <w:sdtEndPr/>
            <w:sdtContent>
              <w:p w14:paraId="65175AA2"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634219724"/>
              <w14:checkbox>
                <w14:checked w14:val="0"/>
                <w14:checkedState w14:val="2612" w14:font="MS Gothic"/>
                <w14:uncheckedState w14:val="2610" w14:font="MS Gothic"/>
              </w14:checkbox>
            </w:sdtPr>
            <w:sdtEndPr/>
            <w:sdtContent>
              <w:p w14:paraId="4BFCDADB"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C7E3C70" w14:textId="77777777" w:rsidTr="00CB0298">
        <w:trPr>
          <w:trHeight w:val="403"/>
        </w:trPr>
        <w:tc>
          <w:tcPr>
            <w:tcW w:w="6629" w:type="dxa"/>
            <w:shd w:val="clear" w:color="auto" w:fill="F2F2F2" w:themeFill="background1" w:themeFillShade="F2"/>
            <w:vAlign w:val="center"/>
          </w:tcPr>
          <w:p w14:paraId="41ECBCEE" w14:textId="77777777" w:rsidR="00CB0298" w:rsidRPr="00C0596D" w:rsidRDefault="00CB0298" w:rsidP="00CB0298">
            <w:pPr>
              <w:autoSpaceDE w:val="0"/>
              <w:autoSpaceDN w:val="0"/>
              <w:adjustRightInd w:val="0"/>
              <w:rPr>
                <w:rFonts w:cstheme="minorHAnsi"/>
              </w:rPr>
            </w:pPr>
            <w:r w:rsidRPr="00C0596D">
              <w:rPr>
                <w:rFonts w:cstheme="minorHAnsi"/>
              </w:rPr>
              <w:t>Is specialist electrical or other equipment to be used with participants?</w:t>
            </w:r>
          </w:p>
        </w:tc>
        <w:tc>
          <w:tcPr>
            <w:tcW w:w="1134" w:type="dxa"/>
            <w:shd w:val="clear" w:color="auto" w:fill="BFBFBF" w:themeFill="background1" w:themeFillShade="BF"/>
            <w:vAlign w:val="center"/>
          </w:tcPr>
          <w:sdt>
            <w:sdtPr>
              <w:rPr>
                <w:rFonts w:cstheme="minorHAnsi"/>
                <w:b/>
                <w:bCs/>
              </w:rPr>
              <w:id w:val="-1438982454"/>
              <w14:checkbox>
                <w14:checked w14:val="0"/>
                <w14:checkedState w14:val="2612" w14:font="MS Gothic"/>
                <w14:uncheckedState w14:val="2610" w14:font="MS Gothic"/>
              </w14:checkbox>
            </w:sdtPr>
            <w:sdtEndPr/>
            <w:sdtContent>
              <w:p w14:paraId="3218C72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089267095"/>
              <w14:checkbox>
                <w14:checked w14:val="1"/>
                <w14:checkedState w14:val="2612" w14:font="MS Gothic"/>
                <w14:uncheckedState w14:val="2610" w14:font="MS Gothic"/>
              </w14:checkbox>
            </w:sdtPr>
            <w:sdtEndPr/>
            <w:sdtContent>
              <w:p w14:paraId="7B9D3B6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25468845"/>
              <w14:checkbox>
                <w14:checked w14:val="0"/>
                <w14:checkedState w14:val="2612" w14:font="MS Gothic"/>
                <w14:uncheckedState w14:val="2610" w14:font="MS Gothic"/>
              </w14:checkbox>
            </w:sdtPr>
            <w:sdtEndPr/>
            <w:sdtContent>
              <w:p w14:paraId="59FD7BAB"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FE51CD4" w14:textId="77777777" w:rsidTr="00CB0298">
        <w:trPr>
          <w:trHeight w:val="439"/>
        </w:trPr>
        <w:tc>
          <w:tcPr>
            <w:tcW w:w="6629" w:type="dxa"/>
            <w:shd w:val="clear" w:color="auto" w:fill="F2F2F2" w:themeFill="background1" w:themeFillShade="F2"/>
            <w:vAlign w:val="center"/>
          </w:tcPr>
          <w:p w14:paraId="41E1956A" w14:textId="77777777" w:rsidR="00CB0298" w:rsidRPr="00C0596D" w:rsidRDefault="00CB0298" w:rsidP="00CB0298">
            <w:pPr>
              <w:autoSpaceDE w:val="0"/>
              <w:autoSpaceDN w:val="0"/>
              <w:adjustRightInd w:val="0"/>
              <w:rPr>
                <w:rFonts w:cstheme="minorHAnsi"/>
              </w:rPr>
            </w:pPr>
            <w:r w:rsidRPr="00C0596D">
              <w:rPr>
                <w:rFonts w:cstheme="minorHAnsi"/>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theme="minorHAnsi"/>
                <w:b/>
                <w:bCs/>
              </w:rPr>
              <w:id w:val="-225606969"/>
              <w14:checkbox>
                <w14:checked w14:val="0"/>
                <w14:checkedState w14:val="2612" w14:font="MS Gothic"/>
                <w14:uncheckedState w14:val="2610" w14:font="MS Gothic"/>
              </w14:checkbox>
            </w:sdtPr>
            <w:sdtEndPr/>
            <w:sdtContent>
              <w:p w14:paraId="062DDFC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565337314"/>
              <w14:checkbox>
                <w14:checked w14:val="1"/>
                <w14:checkedState w14:val="2612" w14:font="MS Gothic"/>
                <w14:uncheckedState w14:val="2610" w14:font="MS Gothic"/>
              </w14:checkbox>
            </w:sdtPr>
            <w:sdtEndPr/>
            <w:sdtContent>
              <w:p w14:paraId="28ED6CD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33575194"/>
              <w14:checkbox>
                <w14:checked w14:val="0"/>
                <w14:checkedState w14:val="2612" w14:font="MS Gothic"/>
                <w14:uncheckedState w14:val="2610" w14:font="MS Gothic"/>
              </w14:checkbox>
            </w:sdtPr>
            <w:sdtEndPr/>
            <w:sdtContent>
              <w:p w14:paraId="3776494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A33CAED" w14:textId="77777777" w:rsidTr="00CB0298">
        <w:trPr>
          <w:trHeight w:val="403"/>
        </w:trPr>
        <w:tc>
          <w:tcPr>
            <w:tcW w:w="6629" w:type="dxa"/>
            <w:shd w:val="clear" w:color="auto" w:fill="F2F2F2" w:themeFill="background1" w:themeFillShade="F2"/>
            <w:vAlign w:val="center"/>
          </w:tcPr>
          <w:p w14:paraId="238FBF2B" w14:textId="77777777" w:rsidR="00CB0298" w:rsidRPr="00C0596D" w:rsidRDefault="00CB0298" w:rsidP="00CB0298">
            <w:pPr>
              <w:autoSpaceDE w:val="0"/>
              <w:autoSpaceDN w:val="0"/>
              <w:adjustRightInd w:val="0"/>
              <w:rPr>
                <w:rFonts w:cstheme="minorHAnsi"/>
              </w:rPr>
            </w:pPr>
            <w:r w:rsidRPr="00C0596D">
              <w:rPr>
                <w:rFonts w:cstheme="minorHAnsi"/>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theme="minorHAnsi"/>
                <w:b/>
                <w:bCs/>
              </w:rPr>
              <w:id w:val="-873932248"/>
              <w14:checkbox>
                <w14:checked w14:val="0"/>
                <w14:checkedState w14:val="2612" w14:font="MS Gothic"/>
                <w14:uncheckedState w14:val="2610" w14:font="MS Gothic"/>
              </w14:checkbox>
            </w:sdtPr>
            <w:sdtEndPr/>
            <w:sdtContent>
              <w:p w14:paraId="5CA59967"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867361740"/>
              <w14:checkbox>
                <w14:checked w14:val="1"/>
                <w14:checkedState w14:val="2612" w14:font="MS Gothic"/>
                <w14:uncheckedState w14:val="2610" w14:font="MS Gothic"/>
              </w14:checkbox>
            </w:sdtPr>
            <w:sdtEndPr/>
            <w:sdtContent>
              <w:p w14:paraId="57FAFAE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14328365"/>
              <w14:checkbox>
                <w14:checked w14:val="0"/>
                <w14:checkedState w14:val="2612" w14:font="MS Gothic"/>
                <w14:uncheckedState w14:val="2610" w14:font="MS Gothic"/>
              </w14:checkbox>
            </w:sdtPr>
            <w:sdtEndPr/>
            <w:sdtContent>
              <w:p w14:paraId="52776A3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0D1AF89" w14:textId="77777777" w:rsidTr="00CB0298">
        <w:trPr>
          <w:trHeight w:val="403"/>
        </w:trPr>
        <w:tc>
          <w:tcPr>
            <w:tcW w:w="9889" w:type="dxa"/>
            <w:gridSpan w:val="4"/>
            <w:shd w:val="clear" w:color="auto" w:fill="F2F2F2" w:themeFill="background1" w:themeFillShade="F2"/>
            <w:vAlign w:val="center"/>
          </w:tcPr>
          <w:p w14:paraId="3FFCD059" w14:textId="77777777" w:rsidR="00CB0298" w:rsidRPr="00C0596D" w:rsidRDefault="00CB0298" w:rsidP="00CB0298">
            <w:pPr>
              <w:autoSpaceDE w:val="0"/>
              <w:autoSpaceDN w:val="0"/>
              <w:adjustRightInd w:val="0"/>
              <w:rPr>
                <w:rFonts w:cstheme="minorHAnsi"/>
              </w:rPr>
            </w:pPr>
            <w:r w:rsidRPr="00C0596D">
              <w:rPr>
                <w:rFonts w:cstheme="minorHAnsi"/>
              </w:rPr>
              <w:t>If YES</w:t>
            </w:r>
            <w:r w:rsidRPr="00C0596D">
              <w:rPr>
                <w:rFonts w:cstheme="minorHAnsi"/>
                <w:b/>
                <w:bCs/>
              </w:rPr>
              <w:t xml:space="preserve"> </w:t>
            </w:r>
            <w:r w:rsidRPr="00C0596D">
              <w:rPr>
                <w:rFonts w:cstheme="minorHAnsi"/>
              </w:rPr>
              <w:t xml:space="preserve">to any question, please provide full details </w:t>
            </w:r>
          </w:p>
        </w:tc>
      </w:tr>
      <w:tr w:rsidR="00CB0298" w:rsidRPr="00C0596D" w14:paraId="0BE922B5" w14:textId="77777777" w:rsidTr="00CB0298">
        <w:trPr>
          <w:trHeight w:val="403"/>
        </w:trPr>
        <w:tc>
          <w:tcPr>
            <w:tcW w:w="9889" w:type="dxa"/>
            <w:gridSpan w:val="4"/>
            <w:vAlign w:val="center"/>
          </w:tcPr>
          <w:p w14:paraId="6748065D" w14:textId="77777777" w:rsidR="00CB0298" w:rsidRPr="00C0596D" w:rsidRDefault="00CB0298" w:rsidP="00CB0298">
            <w:pPr>
              <w:autoSpaceDE w:val="0"/>
              <w:autoSpaceDN w:val="0"/>
              <w:adjustRightInd w:val="0"/>
              <w:rPr>
                <w:rFonts w:cstheme="minorHAnsi"/>
              </w:rPr>
            </w:pPr>
          </w:p>
          <w:p w14:paraId="512917B1" w14:textId="77777777" w:rsidR="00CB0298" w:rsidRPr="00C0596D" w:rsidRDefault="00CB0298" w:rsidP="00CB0298">
            <w:pPr>
              <w:autoSpaceDE w:val="0"/>
              <w:autoSpaceDN w:val="0"/>
              <w:adjustRightInd w:val="0"/>
              <w:rPr>
                <w:rFonts w:cstheme="minorHAnsi"/>
              </w:rPr>
            </w:pPr>
          </w:p>
          <w:p w14:paraId="307ECF72"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09E52883" w14:textId="77777777" w:rsidR="00CB0298" w:rsidRPr="00C0596D" w:rsidRDefault="00CB0298" w:rsidP="00CB0298">
      <w:pPr>
        <w:rPr>
          <w:rFonts w:cstheme="minorHAnsi"/>
        </w:rPr>
      </w:pPr>
    </w:p>
    <w:p w14:paraId="374FEA41" w14:textId="77777777" w:rsidR="00CB0298" w:rsidRPr="00C0596D" w:rsidRDefault="00CB0298" w:rsidP="00CB0298">
      <w:pPr>
        <w:rPr>
          <w:rFonts w:cstheme="minorHAnsi"/>
        </w:rPr>
      </w:pPr>
      <w:r w:rsidRPr="00C0596D">
        <w:rPr>
          <w:rFonts w:cstheme="minorHAnsi"/>
          <w:b/>
          <w:bCs/>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B0298" w:rsidRPr="00C0596D" w14:paraId="3BADB185" w14:textId="77777777" w:rsidTr="00CB0298">
        <w:tc>
          <w:tcPr>
            <w:tcW w:w="9923" w:type="dxa"/>
            <w:tcBorders>
              <w:bottom w:val="single" w:sz="4" w:space="0" w:color="auto"/>
            </w:tcBorders>
            <w:shd w:val="clear" w:color="auto" w:fill="F2F2F2" w:themeFill="background1" w:themeFillShade="F2"/>
          </w:tcPr>
          <w:p w14:paraId="0FDA9017" w14:textId="77777777" w:rsidR="00CB0298" w:rsidRPr="00C0596D" w:rsidRDefault="00CB0298" w:rsidP="00CB0298">
            <w:pPr>
              <w:pStyle w:val="Heading1"/>
              <w:jc w:val="left"/>
              <w:rPr>
                <w:rFonts w:asciiTheme="minorHAnsi" w:hAnsiTheme="minorHAnsi" w:cstheme="minorHAnsi"/>
              </w:rPr>
            </w:pPr>
            <w:r w:rsidRPr="00C0596D">
              <w:rPr>
                <w:rFonts w:asciiTheme="minorHAnsi" w:hAnsiTheme="minorHAnsi" w:cstheme="minorHAnsi"/>
              </w:rPr>
              <w:br w:type="page"/>
              <w:t>Outline any anticipated risks</w:t>
            </w:r>
            <w:r w:rsidRPr="00C0596D">
              <w:rPr>
                <w:rFonts w:asciiTheme="minorHAnsi" w:eastAsia="SimSun" w:hAnsiTheme="minorHAnsi" w:cstheme="minorHAnsi"/>
                <w:lang w:eastAsia="zh-CN"/>
              </w:rPr>
              <w:t xml:space="preserve"> </w:t>
            </w:r>
            <w:r w:rsidRPr="00C0596D">
              <w:rPr>
                <w:rFonts w:asciiTheme="minorHAnsi" w:hAnsiTheme="minorHAnsi" w:cstheme="minorHAnsi"/>
              </w:rPr>
              <w:t xml:space="preserve">that may adversely affect any of the participants, the researchers and/or the University, and the steps that will be taken to address them. </w:t>
            </w:r>
          </w:p>
          <w:p w14:paraId="4ED678FA" w14:textId="77777777" w:rsidR="00CB0298" w:rsidRPr="00C0596D" w:rsidRDefault="00CB0298" w:rsidP="00CB0298">
            <w:pPr>
              <w:rPr>
                <w:rFonts w:cstheme="minorHAnsi"/>
              </w:rPr>
            </w:pPr>
          </w:p>
          <w:p w14:paraId="14EBF89F" w14:textId="77777777" w:rsidR="00CB0298" w:rsidRPr="00C0596D" w:rsidRDefault="00CB0298" w:rsidP="00CB0298">
            <w:pPr>
              <w:rPr>
                <w:rFonts w:cstheme="minorHAnsi"/>
              </w:rPr>
            </w:pPr>
            <w:r w:rsidRPr="00C0596D">
              <w:rPr>
                <w:rFonts w:cstheme="minorHAnsi"/>
              </w:rPr>
              <w:t xml:space="preserve">If you have completed a full risk assessment (for example as required by a laboratory, or external research collaborator) you may append that to this form.  </w:t>
            </w:r>
          </w:p>
        </w:tc>
      </w:tr>
      <w:tr w:rsidR="00CB0298" w:rsidRPr="00C0596D" w14:paraId="43922089" w14:textId="77777777" w:rsidTr="00CB0298">
        <w:tc>
          <w:tcPr>
            <w:tcW w:w="9923" w:type="dxa"/>
            <w:tcBorders>
              <w:bottom w:val="single" w:sz="4" w:space="0" w:color="auto"/>
            </w:tcBorders>
          </w:tcPr>
          <w:p w14:paraId="11801948" w14:textId="77777777" w:rsidR="00CB0298" w:rsidRPr="00C0596D" w:rsidRDefault="00CB0298" w:rsidP="00CB0298">
            <w:pPr>
              <w:pStyle w:val="Heading1"/>
              <w:jc w:val="left"/>
              <w:rPr>
                <w:rFonts w:asciiTheme="minorHAnsi" w:hAnsiTheme="minorHAnsi" w:cstheme="minorHAnsi"/>
                <w:sz w:val="20"/>
                <w:szCs w:val="16"/>
              </w:rPr>
            </w:pPr>
            <w:r w:rsidRPr="00C0596D">
              <w:rPr>
                <w:rFonts w:asciiTheme="minorHAnsi" w:hAnsiTheme="minorHAnsi" w:cstheme="minorHAnsi"/>
                <w:sz w:val="20"/>
                <w:szCs w:val="16"/>
              </w:rPr>
              <w:t xml:space="preserve">Full risk assessment completed and appended? </w:t>
            </w:r>
          </w:p>
          <w:p w14:paraId="7A568A16" w14:textId="77777777" w:rsidR="00CB0298" w:rsidRPr="00C0596D" w:rsidRDefault="00CB0298" w:rsidP="00CB0298">
            <w:pPr>
              <w:autoSpaceDE w:val="0"/>
              <w:autoSpaceDN w:val="0"/>
              <w:adjustRightInd w:val="0"/>
              <w:rPr>
                <w:rFonts w:cstheme="minorHAnsi"/>
                <w:b/>
                <w:bCs/>
              </w:rPr>
            </w:pPr>
            <w:r w:rsidRPr="00C0596D">
              <w:rPr>
                <w:rFonts w:cstheme="minorHAnsi"/>
              </w:rPr>
              <w:t xml:space="preserve">Yes                               </w:t>
            </w:r>
            <w:sdt>
              <w:sdtPr>
                <w:rPr>
                  <w:rFonts w:cstheme="minorHAnsi"/>
                  <w:b/>
                  <w:bCs/>
                  <w:sz w:val="24"/>
                </w:rPr>
                <w:id w:val="1288466717"/>
                <w14:checkbox>
                  <w14:checked w14:val="0"/>
                  <w14:checkedState w14:val="2612" w14:font="MS Gothic"/>
                  <w14:uncheckedState w14:val="2610" w14:font="MS Gothic"/>
                </w14:checkbox>
              </w:sdtPr>
              <w:sdtEndPr/>
              <w:sdtContent>
                <w:r w:rsidRPr="00C0596D">
                  <w:rPr>
                    <w:rFonts w:ascii="Segoe UI Symbol" w:eastAsia="MS Gothic" w:hAnsi="Segoe UI Symbol" w:cs="Segoe UI Symbol"/>
                    <w:b/>
                    <w:bCs/>
                    <w:sz w:val="24"/>
                  </w:rPr>
                  <w:t>☐</w:t>
                </w:r>
              </w:sdtContent>
            </w:sdt>
          </w:p>
          <w:p w14:paraId="64FC7144" w14:textId="77777777" w:rsidR="00CB0298" w:rsidRPr="00C0596D" w:rsidRDefault="00CB0298" w:rsidP="00CB0298">
            <w:pPr>
              <w:autoSpaceDE w:val="0"/>
              <w:autoSpaceDN w:val="0"/>
              <w:adjustRightInd w:val="0"/>
              <w:rPr>
                <w:rFonts w:cstheme="minorHAnsi"/>
                <w:b/>
                <w:bCs/>
              </w:rPr>
            </w:pPr>
            <w:r w:rsidRPr="00C0596D">
              <w:rPr>
                <w:rFonts w:cstheme="minorHAnsi"/>
              </w:rPr>
              <w:t xml:space="preserve"> No                                  </w:t>
            </w:r>
            <w:r w:rsidRPr="00C0596D">
              <w:rPr>
                <w:rFonts w:cstheme="minorHAnsi"/>
                <w:b/>
                <w:bCs/>
                <w:sz w:val="24"/>
              </w:rPr>
              <w:t xml:space="preserve"> </w:t>
            </w:r>
            <w:sdt>
              <w:sdtPr>
                <w:rPr>
                  <w:rFonts w:cstheme="minorHAnsi"/>
                  <w:b/>
                  <w:bCs/>
                </w:rPr>
                <w:id w:val="1829091087"/>
                <w14:checkbox>
                  <w14:checked w14:val="1"/>
                  <w14:checkedState w14:val="2612" w14:font="MS Gothic"/>
                  <w14:uncheckedState w14:val="2610" w14:font="MS Gothic"/>
                </w14:checkbox>
              </w:sdtPr>
              <w:sdtEndPr/>
              <w:sdtContent>
                <w:r w:rsidRPr="00C0596D">
                  <w:rPr>
                    <w:rFonts w:ascii="Segoe UI Symbol" w:eastAsia="MS Gothic" w:hAnsi="Segoe UI Symbol" w:cs="Segoe UI Symbol"/>
                    <w:b/>
                    <w:bCs/>
                  </w:rPr>
                  <w:t>☒</w:t>
                </w:r>
              </w:sdtContent>
            </w:sdt>
          </w:p>
        </w:tc>
      </w:tr>
      <w:tr w:rsidR="00CB0298" w:rsidRPr="00C0596D" w14:paraId="41C2E1A6" w14:textId="77777777" w:rsidTr="00CB0298">
        <w:tc>
          <w:tcPr>
            <w:tcW w:w="9923" w:type="dxa"/>
            <w:tcBorders>
              <w:bottom w:val="single" w:sz="4" w:space="0" w:color="auto"/>
            </w:tcBorders>
            <w:shd w:val="clear" w:color="auto" w:fill="F2F2F2" w:themeFill="background1" w:themeFillShade="F2"/>
          </w:tcPr>
          <w:p w14:paraId="57F6F1A6" w14:textId="77777777" w:rsidR="00CB0298" w:rsidRPr="00C0596D" w:rsidRDefault="00CB0298" w:rsidP="00CB0298">
            <w:pPr>
              <w:rPr>
                <w:rFonts w:cstheme="minorHAnsi"/>
              </w:rPr>
            </w:pPr>
            <w:r w:rsidRPr="00C0596D">
              <w:rPr>
                <w:rFonts w:cstheme="minorHAnsi"/>
                <w:b/>
              </w:rPr>
              <w:t>Risks to participants</w:t>
            </w:r>
          </w:p>
          <w:p w14:paraId="37A14AE4" w14:textId="77777777" w:rsidR="00CB0298" w:rsidRPr="00C0596D" w:rsidRDefault="00CB0298" w:rsidP="00CB0298">
            <w:pPr>
              <w:rPr>
                <w:rFonts w:cstheme="minorHAnsi"/>
              </w:rPr>
            </w:pPr>
            <w:r w:rsidRPr="00C0596D">
              <w:rPr>
                <w:rFonts w:cstheme="minorHAnsi"/>
              </w:rPr>
              <w:t>For example: emotional distress, financial disclosure, physical harm, transfer of personal data, sensitive organisational information</w:t>
            </w:r>
          </w:p>
        </w:tc>
      </w:tr>
      <w:tr w:rsidR="00CB0298" w:rsidRPr="00C0596D" w14:paraId="29295782" w14:textId="77777777" w:rsidTr="00CB0298">
        <w:tc>
          <w:tcPr>
            <w:tcW w:w="9923" w:type="dxa"/>
            <w:tcBorders>
              <w:top w:val="single" w:sz="4" w:space="0" w:color="auto"/>
              <w:bottom w:val="single" w:sz="4" w:space="0" w:color="auto"/>
            </w:tcBorders>
          </w:tcPr>
          <w:p w14:paraId="6C576875" w14:textId="77777777" w:rsidR="00CB0298" w:rsidRPr="00C0596D" w:rsidRDefault="00CB0298" w:rsidP="00CB0298">
            <w:pPr>
              <w:autoSpaceDE w:val="0"/>
              <w:autoSpaceDN w:val="0"/>
              <w:adjustRightInd w:val="0"/>
              <w:rPr>
                <w:rFonts w:cstheme="minorHAnsi"/>
                <w:color w:val="FF0000"/>
              </w:rPr>
            </w:pPr>
            <w:r w:rsidRPr="00C0596D">
              <w:rPr>
                <w:rFonts w:cstheme="minorHAnsi"/>
              </w:rPr>
              <w:t>There is a risk that teachers and pupils will feel obliged to participate but I will make it very clear that this is not the case and that there will be no consequences whether they decide to participate or not. Also, it will cause additional work for participants which I need to be aware of and offer support where needed. Participants will be made aware that their involvement is voluntary and if they wish to withdraw from the research at any point they will be able to do so with no consequences.</w:t>
            </w:r>
          </w:p>
          <w:p w14:paraId="704F3175"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7D37463B" w14:textId="77777777" w:rsidTr="00CB0298">
        <w:tc>
          <w:tcPr>
            <w:tcW w:w="9923" w:type="dxa"/>
            <w:tcBorders>
              <w:bottom w:val="single" w:sz="4" w:space="0" w:color="auto"/>
            </w:tcBorders>
          </w:tcPr>
          <w:p w14:paraId="320ECF66" w14:textId="77777777" w:rsidR="00CB0298" w:rsidRPr="00C0596D" w:rsidRDefault="00CB0298" w:rsidP="00CB0298">
            <w:pPr>
              <w:pStyle w:val="Heading1"/>
              <w:jc w:val="left"/>
              <w:rPr>
                <w:rFonts w:asciiTheme="minorHAnsi" w:hAnsiTheme="minorHAnsi" w:cstheme="minorHAnsi"/>
                <w:sz w:val="16"/>
                <w:szCs w:val="16"/>
              </w:rPr>
            </w:pPr>
          </w:p>
        </w:tc>
      </w:tr>
      <w:tr w:rsidR="00CB0298" w:rsidRPr="00C0596D" w14:paraId="080F9B9B" w14:textId="77777777" w:rsidTr="00CB0298">
        <w:tc>
          <w:tcPr>
            <w:tcW w:w="9923" w:type="dxa"/>
            <w:tcBorders>
              <w:bottom w:val="single" w:sz="4" w:space="0" w:color="auto"/>
            </w:tcBorders>
            <w:shd w:val="clear" w:color="auto" w:fill="F2F2F2" w:themeFill="background1" w:themeFillShade="F2"/>
          </w:tcPr>
          <w:p w14:paraId="4C8E3EE4" w14:textId="77777777" w:rsidR="00CB0298" w:rsidRPr="00C0596D" w:rsidRDefault="00CB0298" w:rsidP="00CB0298">
            <w:pPr>
              <w:rPr>
                <w:rFonts w:cstheme="minorHAnsi"/>
              </w:rPr>
            </w:pPr>
            <w:r w:rsidRPr="00C0596D">
              <w:rPr>
                <w:rFonts w:cstheme="minorHAns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0596D">
              <w:rPr>
                <w:rFonts w:cstheme="minorHAnsi"/>
                <w:color w:val="161616"/>
                <w:lang w:eastAsia="en-GB"/>
              </w:rPr>
              <w:t>where applicable, consent procedures should make it clear that if something potentially or actually illegal is discovered in the course of a project, it may need to be disclosed to the proper authorities</w:t>
            </w:r>
          </w:p>
        </w:tc>
      </w:tr>
      <w:tr w:rsidR="00CB0298" w:rsidRPr="00C0596D" w14:paraId="5B2056C4" w14:textId="77777777" w:rsidTr="00CB0298">
        <w:tc>
          <w:tcPr>
            <w:tcW w:w="9923" w:type="dxa"/>
            <w:tcBorders>
              <w:top w:val="single" w:sz="4" w:space="0" w:color="auto"/>
              <w:bottom w:val="single" w:sz="4" w:space="0" w:color="auto"/>
            </w:tcBorders>
          </w:tcPr>
          <w:p w14:paraId="59D13690" w14:textId="77777777" w:rsidR="00CB0298" w:rsidRPr="00C0596D" w:rsidRDefault="00CB0298" w:rsidP="00CB0298">
            <w:pPr>
              <w:autoSpaceDE w:val="0"/>
              <w:autoSpaceDN w:val="0"/>
              <w:adjustRightInd w:val="0"/>
              <w:rPr>
                <w:rFonts w:cstheme="minorHAnsi"/>
              </w:rPr>
            </w:pPr>
            <w:r w:rsidRPr="00C0596D">
              <w:rPr>
                <w:rFonts w:cstheme="minorHAnsi"/>
              </w:rPr>
              <w:t>N/A</w:t>
            </w:r>
          </w:p>
          <w:p w14:paraId="4A27276D"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5315FA2B" w14:textId="77777777" w:rsidTr="00CB0298">
        <w:tc>
          <w:tcPr>
            <w:tcW w:w="9923" w:type="dxa"/>
            <w:tcBorders>
              <w:top w:val="single" w:sz="4" w:space="0" w:color="auto"/>
              <w:bottom w:val="single" w:sz="4" w:space="0" w:color="auto"/>
            </w:tcBorders>
          </w:tcPr>
          <w:p w14:paraId="02AD72B3" w14:textId="77777777" w:rsidR="00CB0298" w:rsidRPr="00C0596D" w:rsidRDefault="00CB0298" w:rsidP="00CB0298">
            <w:pPr>
              <w:autoSpaceDE w:val="0"/>
              <w:autoSpaceDN w:val="0"/>
              <w:adjustRightInd w:val="0"/>
              <w:rPr>
                <w:rFonts w:cstheme="minorHAnsi"/>
                <w:sz w:val="16"/>
                <w:szCs w:val="16"/>
              </w:rPr>
            </w:pPr>
          </w:p>
        </w:tc>
      </w:tr>
      <w:tr w:rsidR="00CB0298" w:rsidRPr="00C0596D" w14:paraId="0CB99894" w14:textId="77777777" w:rsidTr="00CB0298">
        <w:tc>
          <w:tcPr>
            <w:tcW w:w="9923" w:type="dxa"/>
            <w:tcBorders>
              <w:top w:val="single" w:sz="4" w:space="0" w:color="auto"/>
              <w:bottom w:val="single" w:sz="4" w:space="0" w:color="auto"/>
            </w:tcBorders>
            <w:shd w:val="clear" w:color="auto" w:fill="F2F2F2" w:themeFill="background1" w:themeFillShade="F2"/>
          </w:tcPr>
          <w:p w14:paraId="0D2B25DC" w14:textId="77777777" w:rsidR="00CB0298" w:rsidRPr="00C0596D" w:rsidRDefault="00CB0298" w:rsidP="00CB0298">
            <w:pPr>
              <w:rPr>
                <w:rFonts w:cstheme="minorHAnsi"/>
              </w:rPr>
            </w:pPr>
            <w:r w:rsidRPr="00C0596D">
              <w:rPr>
                <w:rFonts w:cstheme="minorHAnsi"/>
                <w:b/>
              </w:rPr>
              <w:t>Risks to investigator</w:t>
            </w:r>
          </w:p>
          <w:p w14:paraId="4B58120F" w14:textId="77777777" w:rsidR="00CB0298" w:rsidRPr="00C0596D" w:rsidRDefault="00CB0298" w:rsidP="00CB0298">
            <w:pPr>
              <w:rPr>
                <w:rFonts w:cstheme="minorHAnsi"/>
              </w:rPr>
            </w:pPr>
            <w:r w:rsidRPr="00C0596D">
              <w:rPr>
                <w:rFonts w:cstheme="minorHAnsi"/>
              </w:rPr>
              <w:t>For example: personal safety, physical harm, emotional distress, risk of accusation of harm/impropriety, conflict of interest</w:t>
            </w:r>
          </w:p>
        </w:tc>
      </w:tr>
      <w:tr w:rsidR="00CB0298" w:rsidRPr="00C0596D" w14:paraId="53BC6F0D" w14:textId="77777777" w:rsidTr="00CB0298">
        <w:tc>
          <w:tcPr>
            <w:tcW w:w="9923" w:type="dxa"/>
            <w:tcBorders>
              <w:top w:val="single" w:sz="4" w:space="0" w:color="auto"/>
              <w:bottom w:val="single" w:sz="4" w:space="0" w:color="auto"/>
            </w:tcBorders>
          </w:tcPr>
          <w:p w14:paraId="471F120C" w14:textId="77777777" w:rsidR="00CB0298" w:rsidRPr="00C0596D" w:rsidRDefault="00CB0298" w:rsidP="00CB0298">
            <w:pPr>
              <w:autoSpaceDE w:val="0"/>
              <w:autoSpaceDN w:val="0"/>
              <w:adjustRightInd w:val="0"/>
              <w:rPr>
                <w:rFonts w:cstheme="minorHAnsi"/>
                <w:color w:val="FF0000"/>
              </w:rPr>
            </w:pPr>
            <w:r w:rsidRPr="00C0596D">
              <w:rPr>
                <w:rFonts w:cstheme="minorHAnsi"/>
              </w:rPr>
              <w:t>There is a risk that I will not have sufficient data to analyse if pupils and teachers decide not to participate. Also, the research could raise issues which cause offense to pupils or staff so I will need to consider their feelings. However, I feel that the potential benefits of this research far outweigh the potential risks.</w:t>
            </w:r>
          </w:p>
          <w:p w14:paraId="0E043D9D"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4E4F18E4" w14:textId="77777777" w:rsidTr="00CB0298">
        <w:tc>
          <w:tcPr>
            <w:tcW w:w="9923" w:type="dxa"/>
            <w:tcBorders>
              <w:top w:val="single" w:sz="4" w:space="0" w:color="auto"/>
              <w:bottom w:val="single" w:sz="4" w:space="0" w:color="auto"/>
            </w:tcBorders>
          </w:tcPr>
          <w:p w14:paraId="7EFD1658" w14:textId="77777777" w:rsidR="00CB0298" w:rsidRPr="00C0596D" w:rsidRDefault="00CB0298" w:rsidP="00CB0298">
            <w:pPr>
              <w:autoSpaceDE w:val="0"/>
              <w:autoSpaceDN w:val="0"/>
              <w:adjustRightInd w:val="0"/>
              <w:rPr>
                <w:rFonts w:cstheme="minorHAnsi"/>
                <w:sz w:val="16"/>
                <w:szCs w:val="16"/>
              </w:rPr>
            </w:pPr>
          </w:p>
        </w:tc>
      </w:tr>
      <w:tr w:rsidR="00CB0298" w:rsidRPr="00C0596D" w14:paraId="1DACF2C4" w14:textId="77777777" w:rsidTr="00CB0298">
        <w:tc>
          <w:tcPr>
            <w:tcW w:w="9923" w:type="dxa"/>
            <w:tcBorders>
              <w:top w:val="single" w:sz="4" w:space="0" w:color="auto"/>
              <w:bottom w:val="single" w:sz="4" w:space="0" w:color="auto"/>
            </w:tcBorders>
            <w:shd w:val="clear" w:color="auto" w:fill="F2F2F2" w:themeFill="background1" w:themeFillShade="F2"/>
          </w:tcPr>
          <w:p w14:paraId="4B7AC476" w14:textId="77777777" w:rsidR="00CB0298" w:rsidRPr="00C0596D" w:rsidRDefault="00CB0298" w:rsidP="00CB0298">
            <w:pPr>
              <w:rPr>
                <w:rFonts w:cstheme="minorHAnsi"/>
              </w:rPr>
            </w:pPr>
            <w:r w:rsidRPr="00C0596D">
              <w:rPr>
                <w:rFonts w:cstheme="minorHAnsi"/>
                <w:b/>
              </w:rPr>
              <w:t>University/institutional risks</w:t>
            </w:r>
          </w:p>
          <w:p w14:paraId="3FCFB058" w14:textId="77777777" w:rsidR="00CB0298" w:rsidRPr="00C0596D" w:rsidRDefault="00CB0298" w:rsidP="00CB0298">
            <w:pPr>
              <w:rPr>
                <w:rFonts w:cstheme="minorHAnsi"/>
              </w:rPr>
            </w:pPr>
            <w:r w:rsidRPr="00C0596D">
              <w:rPr>
                <w:rFonts w:cstheme="minorHAnsi"/>
              </w:rPr>
              <w:lastRenderedPageBreak/>
              <w:t>For example: adverse publicity, financial loss, data protection</w:t>
            </w:r>
          </w:p>
        </w:tc>
      </w:tr>
      <w:tr w:rsidR="00CB0298" w:rsidRPr="00C0596D" w14:paraId="714F6195" w14:textId="77777777" w:rsidTr="00CB0298">
        <w:tc>
          <w:tcPr>
            <w:tcW w:w="9923" w:type="dxa"/>
            <w:tcBorders>
              <w:top w:val="single" w:sz="4" w:space="0" w:color="auto"/>
              <w:bottom w:val="single" w:sz="4" w:space="0" w:color="auto"/>
            </w:tcBorders>
          </w:tcPr>
          <w:p w14:paraId="0EEA1808" w14:textId="77777777" w:rsidR="00CB0298" w:rsidRPr="00C0596D" w:rsidRDefault="00CB0298" w:rsidP="00CB0298">
            <w:pPr>
              <w:autoSpaceDE w:val="0"/>
              <w:autoSpaceDN w:val="0"/>
              <w:adjustRightInd w:val="0"/>
              <w:rPr>
                <w:rFonts w:cstheme="minorHAnsi"/>
                <w:color w:val="FF0000"/>
              </w:rPr>
            </w:pPr>
            <w:r w:rsidRPr="00C0596D">
              <w:rPr>
                <w:rFonts w:cstheme="minorHAnsi"/>
              </w:rPr>
              <w:t>The university’s reputation would be at risk if I did not carry out the research following all the ethical guidelines.  This will not be the case.</w:t>
            </w:r>
          </w:p>
          <w:p w14:paraId="45A8A1AE"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2218AC83" w14:textId="77777777" w:rsidTr="00CB0298">
        <w:tc>
          <w:tcPr>
            <w:tcW w:w="9923" w:type="dxa"/>
            <w:tcBorders>
              <w:top w:val="single" w:sz="4" w:space="0" w:color="auto"/>
              <w:bottom w:val="single" w:sz="4" w:space="0" w:color="auto"/>
            </w:tcBorders>
          </w:tcPr>
          <w:p w14:paraId="0D5F7503" w14:textId="77777777" w:rsidR="00CB0298" w:rsidRPr="00C0596D" w:rsidRDefault="00CB0298" w:rsidP="00CB0298">
            <w:pPr>
              <w:autoSpaceDE w:val="0"/>
              <w:autoSpaceDN w:val="0"/>
              <w:adjustRightInd w:val="0"/>
              <w:rPr>
                <w:rFonts w:cstheme="minorHAnsi"/>
                <w:sz w:val="16"/>
                <w:szCs w:val="16"/>
              </w:rPr>
            </w:pPr>
          </w:p>
        </w:tc>
      </w:tr>
      <w:tr w:rsidR="00CB0298" w:rsidRPr="00C0596D" w14:paraId="05C176D2" w14:textId="77777777" w:rsidTr="00CB0298">
        <w:tc>
          <w:tcPr>
            <w:tcW w:w="9923" w:type="dxa"/>
            <w:tcBorders>
              <w:top w:val="single" w:sz="4" w:space="0" w:color="auto"/>
              <w:bottom w:val="single" w:sz="4" w:space="0" w:color="auto"/>
            </w:tcBorders>
            <w:shd w:val="clear" w:color="auto" w:fill="F2F2F2" w:themeFill="background1" w:themeFillShade="F2"/>
          </w:tcPr>
          <w:p w14:paraId="279EEED0" w14:textId="77777777" w:rsidR="00CB0298" w:rsidRPr="00C0596D" w:rsidRDefault="00CB0298" w:rsidP="00CB0298">
            <w:pPr>
              <w:rPr>
                <w:rFonts w:cstheme="minorHAnsi"/>
                <w:b/>
              </w:rPr>
            </w:pPr>
            <w:r w:rsidRPr="00C0596D">
              <w:rPr>
                <w:rFonts w:cstheme="minorHAnsi"/>
                <w:b/>
              </w:rPr>
              <w:t>Adverse outcomes</w:t>
            </w:r>
          </w:p>
          <w:p w14:paraId="173C7782" w14:textId="77777777" w:rsidR="00CB0298" w:rsidRPr="00C0596D" w:rsidRDefault="00CB0298" w:rsidP="00CB0298">
            <w:pPr>
              <w:rPr>
                <w:rFonts w:cstheme="minorHAnsi"/>
              </w:rPr>
            </w:pPr>
            <w:r w:rsidRPr="00C0596D">
              <w:rPr>
                <w:rFonts w:cstheme="minorHAnsi"/>
              </w:rPr>
              <w:t xml:space="preserve">List measures put in place to limit any adverse effects or outcomes of research activity where appropriate. Include any emergency protocols. </w:t>
            </w:r>
          </w:p>
        </w:tc>
      </w:tr>
      <w:tr w:rsidR="00CB0298" w:rsidRPr="00C0596D" w14:paraId="454ABD46" w14:textId="77777777" w:rsidTr="00CB0298">
        <w:tc>
          <w:tcPr>
            <w:tcW w:w="9923" w:type="dxa"/>
            <w:tcBorders>
              <w:top w:val="single" w:sz="4" w:space="0" w:color="auto"/>
              <w:bottom w:val="single" w:sz="4" w:space="0" w:color="auto"/>
            </w:tcBorders>
          </w:tcPr>
          <w:p w14:paraId="69F7F96E" w14:textId="77777777" w:rsidR="00CB0298" w:rsidRPr="00C0596D" w:rsidRDefault="00CB0298" w:rsidP="00CB0298">
            <w:pPr>
              <w:autoSpaceDE w:val="0"/>
              <w:autoSpaceDN w:val="0"/>
              <w:adjustRightInd w:val="0"/>
              <w:rPr>
                <w:rFonts w:cstheme="minorHAnsi"/>
              </w:rPr>
            </w:pPr>
            <w:r w:rsidRPr="00C0596D">
              <w:rPr>
                <w:rFonts w:cstheme="minorHAnsi"/>
              </w:rPr>
              <w:t>I will make it clear to all participants that their participation is completely voluntary and that they can withdraw at any time with no consequences and omit certain questions if they wish as I would not wish to cause any stress to pupils or teachers.</w:t>
            </w:r>
          </w:p>
          <w:p w14:paraId="6928D211" w14:textId="77777777" w:rsidR="00CB0298" w:rsidRPr="00C0596D" w:rsidRDefault="00CB0298" w:rsidP="00CB0298">
            <w:pPr>
              <w:autoSpaceDE w:val="0"/>
              <w:autoSpaceDN w:val="0"/>
              <w:adjustRightInd w:val="0"/>
              <w:rPr>
                <w:rFonts w:cstheme="minorHAnsi"/>
              </w:rPr>
            </w:pPr>
            <w:r w:rsidRPr="00C0596D">
              <w:rPr>
                <w:rFonts w:cstheme="minorHAnsi"/>
              </w:rPr>
              <w:t>As I could have a total of 39 participants, I am hoping that even if the majority decide not to participate, I will still have a certain amount of data to analyse.  I will carry out a sample questionnaire for staff and pupils prior to carrying out the main version to try to avoid any misinterpretation in the wording of the questions. I would still carry out this project in the event of no participants.</w:t>
            </w:r>
          </w:p>
          <w:p w14:paraId="5E0FBF99" w14:textId="77777777" w:rsidR="00CB0298" w:rsidRPr="00C0596D" w:rsidRDefault="00CB0298" w:rsidP="00CB0298">
            <w:pPr>
              <w:autoSpaceDE w:val="0"/>
              <w:autoSpaceDN w:val="0"/>
              <w:adjustRightInd w:val="0"/>
              <w:rPr>
                <w:rFonts w:cstheme="minorHAnsi"/>
              </w:rPr>
            </w:pPr>
            <w:r w:rsidRPr="00C0596D">
              <w:rPr>
                <w:rFonts w:cstheme="minorHAnsi"/>
              </w:rPr>
              <w:t>I will follow the ethical guidelines carefully in order to ensure that I do not harm the reputation of the university. I will take into account all documentation related to ethics to ensure that I do not intentionally put anyone at risk.</w:t>
            </w:r>
          </w:p>
          <w:p w14:paraId="1D36403A"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5F4BF5DA" w14:textId="77777777" w:rsidR="00CB0298" w:rsidRPr="00C0596D" w:rsidRDefault="00CB0298" w:rsidP="00CB0298">
      <w:pPr>
        <w:rPr>
          <w:rFonts w:cstheme="minorHAnsi"/>
          <w:bCs/>
        </w:rPr>
      </w:pPr>
    </w:p>
    <w:p w14:paraId="00239AB8" w14:textId="77777777" w:rsidR="00CB0298" w:rsidRPr="00C0596D" w:rsidRDefault="00CB0298" w:rsidP="00CB0298">
      <w:pPr>
        <w:rPr>
          <w:rFonts w:cstheme="minorHAnsi"/>
          <w:bCs/>
        </w:rPr>
      </w:pPr>
    </w:p>
    <w:p w14:paraId="70F3353F" w14:textId="77777777" w:rsidR="00CB0298" w:rsidRPr="00C0596D" w:rsidRDefault="00CB0298" w:rsidP="00CB0298">
      <w:pPr>
        <w:rPr>
          <w:rFonts w:cstheme="minorHAnsi"/>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B0298" w:rsidRPr="00C0596D" w14:paraId="0B476834" w14:textId="77777777" w:rsidTr="00CB0298">
        <w:tc>
          <w:tcPr>
            <w:tcW w:w="9923" w:type="dxa"/>
            <w:gridSpan w:val="4"/>
            <w:tcBorders>
              <w:top w:val="single" w:sz="4" w:space="0" w:color="auto"/>
              <w:bottom w:val="single" w:sz="4" w:space="0" w:color="auto"/>
            </w:tcBorders>
            <w:shd w:val="clear" w:color="auto" w:fill="F2F2F2" w:themeFill="background1" w:themeFillShade="F2"/>
          </w:tcPr>
          <w:p w14:paraId="3D4E98C4" w14:textId="77777777" w:rsidR="00CB0298" w:rsidRPr="00C0596D" w:rsidRDefault="00CB0298" w:rsidP="00CB0298">
            <w:pPr>
              <w:autoSpaceDE w:val="0"/>
              <w:autoSpaceDN w:val="0"/>
              <w:adjustRightInd w:val="0"/>
              <w:rPr>
                <w:rFonts w:cstheme="minorHAnsi"/>
                <w:b/>
              </w:rPr>
            </w:pPr>
            <w:r w:rsidRPr="00C0596D">
              <w:rPr>
                <w:rFonts w:cstheme="minorHAnsi"/>
                <w:b/>
              </w:rPr>
              <w:t>Disclosure and Barring Service</w:t>
            </w:r>
          </w:p>
        </w:tc>
      </w:tr>
      <w:tr w:rsidR="00CB0298" w:rsidRPr="00C0596D" w14:paraId="345B3833" w14:textId="77777777" w:rsidTr="00CB0298">
        <w:tc>
          <w:tcPr>
            <w:tcW w:w="6663" w:type="dxa"/>
            <w:tcBorders>
              <w:top w:val="single" w:sz="4" w:space="0" w:color="auto"/>
              <w:bottom w:val="single" w:sz="4" w:space="0" w:color="auto"/>
            </w:tcBorders>
            <w:shd w:val="clear" w:color="auto" w:fill="F2F2F2" w:themeFill="background1" w:themeFillShade="F2"/>
          </w:tcPr>
          <w:p w14:paraId="4D7553EE" w14:textId="77777777" w:rsidR="00CB0298" w:rsidRPr="00C0596D" w:rsidRDefault="00CB0298" w:rsidP="00CB0298">
            <w:pPr>
              <w:autoSpaceDE w:val="0"/>
              <w:autoSpaceDN w:val="0"/>
              <w:adjustRightInd w:val="0"/>
              <w:rPr>
                <w:rFonts w:cstheme="minorHAnsi"/>
                <w:sz w:val="16"/>
                <w:szCs w:val="16"/>
              </w:rPr>
            </w:pPr>
            <w:r w:rsidRPr="00C0596D">
              <w:rPr>
                <w:rFonts w:cstheme="minorHAnsi"/>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9219E6A" w14:textId="77777777" w:rsidR="00CB0298" w:rsidRPr="00C0596D" w:rsidRDefault="00CB0298" w:rsidP="00CB0298">
            <w:pPr>
              <w:autoSpaceDE w:val="0"/>
              <w:autoSpaceDN w:val="0"/>
              <w:adjustRightInd w:val="0"/>
              <w:rPr>
                <w:rFonts w:cstheme="minorHAnsi"/>
                <w:b/>
                <w:sz w:val="16"/>
                <w:szCs w:val="16"/>
              </w:rPr>
            </w:pPr>
          </w:p>
          <w:p w14:paraId="09C710E4" w14:textId="77777777" w:rsidR="00CB0298" w:rsidRPr="00C0596D" w:rsidRDefault="00CB0298" w:rsidP="00CB0298">
            <w:pPr>
              <w:autoSpaceDE w:val="0"/>
              <w:autoSpaceDN w:val="0"/>
              <w:adjustRightInd w:val="0"/>
              <w:jc w:val="center"/>
              <w:rPr>
                <w:rFonts w:cstheme="minorHAnsi"/>
                <w:b/>
              </w:rPr>
            </w:pPr>
            <w:r w:rsidRPr="00C0596D">
              <w:rPr>
                <w:rFonts w:cstheme="minorHAnsi"/>
                <w:b/>
              </w:rPr>
              <w:t>YES</w:t>
            </w:r>
          </w:p>
        </w:tc>
        <w:tc>
          <w:tcPr>
            <w:tcW w:w="992" w:type="dxa"/>
            <w:tcBorders>
              <w:top w:val="single" w:sz="4" w:space="0" w:color="auto"/>
              <w:bottom w:val="single" w:sz="4" w:space="0" w:color="auto"/>
            </w:tcBorders>
          </w:tcPr>
          <w:p w14:paraId="34DFC023" w14:textId="77777777" w:rsidR="00CB0298" w:rsidRPr="00C0596D" w:rsidRDefault="00CB0298" w:rsidP="00CB0298">
            <w:pPr>
              <w:autoSpaceDE w:val="0"/>
              <w:autoSpaceDN w:val="0"/>
              <w:adjustRightInd w:val="0"/>
              <w:rPr>
                <w:rFonts w:cstheme="minorHAnsi"/>
                <w:b/>
                <w:sz w:val="16"/>
                <w:szCs w:val="16"/>
              </w:rPr>
            </w:pPr>
          </w:p>
          <w:p w14:paraId="06DAD93B" w14:textId="77777777" w:rsidR="00CB0298" w:rsidRPr="00C0596D" w:rsidRDefault="00CB0298" w:rsidP="00CB0298">
            <w:pPr>
              <w:autoSpaceDE w:val="0"/>
              <w:autoSpaceDN w:val="0"/>
              <w:adjustRightInd w:val="0"/>
              <w:jc w:val="center"/>
              <w:rPr>
                <w:rFonts w:cstheme="minorHAnsi"/>
                <w:b/>
              </w:rPr>
            </w:pPr>
            <w:r w:rsidRPr="00C0596D">
              <w:rPr>
                <w:rFonts w:cstheme="minorHAnsi"/>
                <w:b/>
              </w:rPr>
              <w:t>NO</w:t>
            </w:r>
          </w:p>
        </w:tc>
        <w:tc>
          <w:tcPr>
            <w:tcW w:w="1134" w:type="dxa"/>
            <w:tcBorders>
              <w:top w:val="single" w:sz="4" w:space="0" w:color="auto"/>
              <w:bottom w:val="single" w:sz="4" w:space="0" w:color="auto"/>
            </w:tcBorders>
          </w:tcPr>
          <w:p w14:paraId="14CC7019" w14:textId="77777777" w:rsidR="00CB0298" w:rsidRPr="00C0596D" w:rsidRDefault="00CB0298" w:rsidP="00CB0298">
            <w:pPr>
              <w:autoSpaceDE w:val="0"/>
              <w:autoSpaceDN w:val="0"/>
              <w:adjustRightInd w:val="0"/>
              <w:rPr>
                <w:rFonts w:cstheme="minorHAnsi"/>
                <w:b/>
                <w:sz w:val="16"/>
                <w:szCs w:val="16"/>
              </w:rPr>
            </w:pPr>
          </w:p>
          <w:p w14:paraId="01F52363" w14:textId="77777777" w:rsidR="00CB0298" w:rsidRPr="00C0596D" w:rsidRDefault="00CB0298" w:rsidP="00CB0298">
            <w:pPr>
              <w:autoSpaceDE w:val="0"/>
              <w:autoSpaceDN w:val="0"/>
              <w:adjustRightInd w:val="0"/>
              <w:jc w:val="center"/>
              <w:rPr>
                <w:rFonts w:cstheme="minorHAnsi"/>
                <w:b/>
              </w:rPr>
            </w:pPr>
            <w:r w:rsidRPr="00C0596D">
              <w:rPr>
                <w:rFonts w:cstheme="minorHAnsi"/>
                <w:b/>
              </w:rPr>
              <w:t>N/A</w:t>
            </w:r>
          </w:p>
        </w:tc>
      </w:tr>
      <w:tr w:rsidR="00CB0298" w:rsidRPr="00C0596D" w14:paraId="2F8B0829" w14:textId="77777777" w:rsidTr="00CB029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A87CEF4" w14:textId="77777777" w:rsidR="00CB0298" w:rsidRPr="00C0596D" w:rsidRDefault="00CB0298" w:rsidP="00CB0298">
            <w:pPr>
              <w:autoSpaceDE w:val="0"/>
              <w:autoSpaceDN w:val="0"/>
              <w:adjustRightInd w:val="0"/>
              <w:rPr>
                <w:rFonts w:cstheme="minorHAnsi"/>
              </w:rPr>
            </w:pPr>
            <w:r w:rsidRPr="00C0596D">
              <w:rPr>
                <w:rFonts w:cstheme="minorHAnsi"/>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rPr>
              <w:id w:val="801050368"/>
              <w14:checkbox>
                <w14:checked w14:val="1"/>
                <w14:checkedState w14:val="2612" w14:font="MS Gothic"/>
                <w14:uncheckedState w14:val="2610" w14:font="MS Gothic"/>
              </w14:checkbox>
            </w:sdtPr>
            <w:sdtEndPr/>
            <w:sdtContent>
              <w:p w14:paraId="371B29A1" w14:textId="77777777" w:rsidR="00CB0298" w:rsidRPr="00C0596D" w:rsidRDefault="00CB0298" w:rsidP="00CB0298">
                <w:pPr>
                  <w:autoSpaceDE w:val="0"/>
                  <w:autoSpaceDN w:val="0"/>
                  <w:adjustRightInd w:val="0"/>
                  <w:jc w:val="center"/>
                  <w:rPr>
                    <w:rFonts w:cstheme="minorHAnsi"/>
                    <w:b/>
                    <w:sz w:val="16"/>
                    <w:szCs w:val="16"/>
                  </w:rPr>
                </w:pPr>
                <w:r w:rsidRPr="00C0596D">
                  <w:rPr>
                    <w:rFonts w:ascii="Segoe UI Symbol" w:eastAsia="MS Gothic"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theme="minorHAnsi"/>
                <w:b/>
                <w:bCs/>
              </w:rPr>
              <w:id w:val="-720597319"/>
              <w14:checkbox>
                <w14:checked w14:val="0"/>
                <w14:checkedState w14:val="2612" w14:font="MS Gothic"/>
                <w14:uncheckedState w14:val="2610" w14:font="MS Gothic"/>
              </w14:checkbox>
            </w:sdtPr>
            <w:sdtEndPr/>
            <w:sdtContent>
              <w:p w14:paraId="2818C7CD" w14:textId="77777777" w:rsidR="00CB0298" w:rsidRPr="00C0596D" w:rsidRDefault="00CB0298" w:rsidP="00CB0298">
                <w:pPr>
                  <w:autoSpaceDE w:val="0"/>
                  <w:autoSpaceDN w:val="0"/>
                  <w:adjustRightInd w:val="0"/>
                  <w:jc w:val="center"/>
                  <w:rPr>
                    <w:rFonts w:cstheme="minorHAnsi"/>
                    <w:b/>
                    <w:sz w:val="16"/>
                    <w:szCs w:val="16"/>
                  </w:rPr>
                </w:pPr>
                <w:r w:rsidRPr="00C0596D">
                  <w:rPr>
                    <w:rFonts w:ascii="Segoe UI Symbol" w:eastAsia="MS Gothic"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rPr>
              <w:id w:val="-502505655"/>
              <w14:checkbox>
                <w14:checked w14:val="0"/>
                <w14:checkedState w14:val="2612" w14:font="MS Gothic"/>
                <w14:uncheckedState w14:val="2610" w14:font="MS Gothic"/>
              </w14:checkbox>
            </w:sdtPr>
            <w:sdtEndPr/>
            <w:sdtContent>
              <w:p w14:paraId="59B5D3CB" w14:textId="77777777" w:rsidR="00CB0298" w:rsidRPr="00C0596D" w:rsidRDefault="00CB0298" w:rsidP="00CB0298">
                <w:pPr>
                  <w:autoSpaceDE w:val="0"/>
                  <w:autoSpaceDN w:val="0"/>
                  <w:adjustRightInd w:val="0"/>
                  <w:jc w:val="center"/>
                  <w:rPr>
                    <w:rFonts w:cstheme="minorHAnsi"/>
                    <w:b/>
                    <w:sz w:val="16"/>
                    <w:szCs w:val="16"/>
                  </w:rPr>
                </w:pPr>
                <w:r w:rsidRPr="00C0596D">
                  <w:rPr>
                    <w:rFonts w:ascii="Segoe UI Symbol" w:eastAsia="MS Gothic" w:hAnsi="Segoe UI Symbol" w:cs="Segoe UI Symbol"/>
                    <w:b/>
                    <w:bCs/>
                  </w:rPr>
                  <w:t>☐</w:t>
                </w:r>
              </w:p>
            </w:sdtContent>
          </w:sdt>
        </w:tc>
      </w:tr>
    </w:tbl>
    <w:p w14:paraId="03C4D893" w14:textId="77777777" w:rsidR="00CB0298" w:rsidRPr="00C0596D" w:rsidRDefault="00CB0298" w:rsidP="00CB0298">
      <w:pPr>
        <w:rPr>
          <w:rFonts w:cstheme="minorHAnsi"/>
          <w:b/>
          <w:bCs/>
        </w:rPr>
      </w:pPr>
    </w:p>
    <w:p w14:paraId="31B5446A" w14:textId="77777777" w:rsidR="00CB0298" w:rsidRPr="00C0596D" w:rsidRDefault="00CB0298" w:rsidP="00CB0298">
      <w:pPr>
        <w:rPr>
          <w:rFonts w:cstheme="minorHAnsi"/>
          <w:bCs/>
        </w:rPr>
      </w:pPr>
      <w:r w:rsidRPr="00C0596D">
        <w:rPr>
          <w:rFonts w:cstheme="minorHAnsi"/>
          <w:b/>
          <w:bCs/>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B0298" w:rsidRPr="00C0596D" w14:paraId="5DAB5171" w14:textId="77777777" w:rsidTr="00CB0298">
        <w:tc>
          <w:tcPr>
            <w:tcW w:w="9923" w:type="dxa"/>
            <w:tcBorders>
              <w:top w:val="single" w:sz="4" w:space="0" w:color="auto"/>
              <w:bottom w:val="single" w:sz="4" w:space="0" w:color="auto"/>
            </w:tcBorders>
            <w:shd w:val="clear" w:color="auto" w:fill="F2F2F2" w:themeFill="background1" w:themeFillShade="F2"/>
          </w:tcPr>
          <w:p w14:paraId="120E5527" w14:textId="77777777" w:rsidR="00CB0298" w:rsidRPr="00C0596D" w:rsidRDefault="00CB0298" w:rsidP="00CB0298">
            <w:pPr>
              <w:rPr>
                <w:rFonts w:cstheme="minorHAnsi"/>
              </w:rPr>
            </w:pPr>
            <w:r w:rsidRPr="00C0596D">
              <w:rPr>
                <w:rFonts w:cstheme="minorHAnsi"/>
                <w:b/>
              </w:rPr>
              <w:t>Feedback</w:t>
            </w:r>
          </w:p>
          <w:p w14:paraId="4AE566F3" w14:textId="77777777" w:rsidR="00CB0298" w:rsidRPr="00C0596D" w:rsidRDefault="00CB0298" w:rsidP="00CB0298">
            <w:pPr>
              <w:rPr>
                <w:rFonts w:cstheme="minorHAnsi"/>
              </w:rPr>
            </w:pPr>
            <w:r w:rsidRPr="00C0596D">
              <w:rPr>
                <w:rFonts w:cstheme="minorHAnsi"/>
              </w:rPr>
              <w:t xml:space="preserve">What feedback will be provided to participants, how will this be done and when? </w:t>
            </w:r>
          </w:p>
        </w:tc>
      </w:tr>
      <w:tr w:rsidR="00CB0298" w:rsidRPr="00C0596D" w14:paraId="42276B9A" w14:textId="77777777" w:rsidTr="00CB0298">
        <w:tc>
          <w:tcPr>
            <w:tcW w:w="9923" w:type="dxa"/>
            <w:tcBorders>
              <w:top w:val="single" w:sz="4" w:space="0" w:color="auto"/>
              <w:bottom w:val="single" w:sz="4" w:space="0" w:color="auto"/>
            </w:tcBorders>
          </w:tcPr>
          <w:p w14:paraId="10603BBD" w14:textId="77777777" w:rsidR="00CB0298" w:rsidRPr="00C0596D" w:rsidRDefault="00CB0298" w:rsidP="00CB0298">
            <w:pPr>
              <w:autoSpaceDE w:val="0"/>
              <w:autoSpaceDN w:val="0"/>
              <w:adjustRightInd w:val="0"/>
              <w:rPr>
                <w:rFonts w:cstheme="minorHAnsi"/>
              </w:rPr>
            </w:pPr>
            <w:r w:rsidRPr="00C0596D">
              <w:rPr>
                <w:rFonts w:cstheme="minorHAnsi"/>
              </w:rPr>
              <w:t xml:space="preserve">With regard to teacher participants, I will be providing a detailed summary of the findings after completing the research in order to help improve teaching and learning at our school. This will be done in an ADDs session on a Wednesday evening, time used to share best practice in our school. This information will then be provided to the Governing Body in a curriculum group meeting so that they are aware of the work </w:t>
            </w:r>
            <w:r w:rsidRPr="00C0596D">
              <w:rPr>
                <w:rFonts w:cstheme="minorHAnsi"/>
              </w:rPr>
              <w:lastRenderedPageBreak/>
              <w:t>carried out and the potential improvement in standards as a consequence of the developments in pedagogy.</w:t>
            </w:r>
          </w:p>
          <w:p w14:paraId="56E07369" w14:textId="77777777" w:rsidR="00CB0298" w:rsidRPr="00C0596D" w:rsidRDefault="00CB0298" w:rsidP="00CB0298">
            <w:pPr>
              <w:autoSpaceDE w:val="0"/>
              <w:autoSpaceDN w:val="0"/>
              <w:adjustRightInd w:val="0"/>
              <w:rPr>
                <w:rFonts w:cstheme="minorHAnsi"/>
              </w:rPr>
            </w:pPr>
            <w:r w:rsidRPr="00C0596D">
              <w:rPr>
                <w:rFonts w:cstheme="minorHAnsi"/>
              </w:rPr>
              <w:t>As for the pupil participants, I will regularly update them on my findings and explain new strategies/resources produced as a result of their responses to the questionnaire.  This will be carried out in lessons as and when relevant.  It is important to involve pupils in the learning process to help them understand their learning and how to reach their potential.</w:t>
            </w:r>
          </w:p>
          <w:p w14:paraId="7BB8745C" w14:textId="77777777" w:rsidR="00CB0298" w:rsidRPr="00C0596D" w:rsidRDefault="00CB0298" w:rsidP="00CB0298">
            <w:pPr>
              <w:autoSpaceDE w:val="0"/>
              <w:autoSpaceDN w:val="0"/>
              <w:adjustRightInd w:val="0"/>
              <w:rPr>
                <w:rFonts w:cstheme="minorHAnsi"/>
              </w:rPr>
            </w:pPr>
            <w:r w:rsidRPr="00C0596D">
              <w:rPr>
                <w:rFonts w:cstheme="minorHAnsi"/>
              </w:rPr>
              <w:t>If concerns are raised during the research period, I will address these as and when required.  For example, if a pupil or colleague raises an issue regarding a specific teaching strategy or wellbeing issue, that would need to be addressed immediately.  I would also involve any other individuals if necessary, for example the pastoral leader or headteacher.  The pupils safety and wellbeing is of the utmost importance.</w:t>
            </w:r>
          </w:p>
          <w:p w14:paraId="6E54D8DE" w14:textId="77777777" w:rsidR="00CB0298" w:rsidRPr="00C0596D" w:rsidRDefault="00CB0298" w:rsidP="00CB0298">
            <w:pPr>
              <w:autoSpaceDE w:val="0"/>
              <w:autoSpaceDN w:val="0"/>
              <w:adjustRightInd w:val="0"/>
              <w:rPr>
                <w:rFonts w:cstheme="minorHAnsi"/>
              </w:rPr>
            </w:pPr>
            <w:r w:rsidRPr="00C0596D">
              <w:rPr>
                <w:rFonts w:cstheme="minorHAnsi"/>
              </w:rPr>
              <w:t>After completing the assignment, I would like to provide staff and governors with a summary of the findings to help colleagues gain a better understanding of the literature and pupil and staff opinions on what makes a good lesson. No raw data will be provided.</w:t>
            </w:r>
          </w:p>
          <w:p w14:paraId="4810A8C5"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 xml:space="preserve"> (this box should expand as you type)</w:t>
            </w:r>
          </w:p>
        </w:tc>
      </w:tr>
      <w:tr w:rsidR="00CB0298" w:rsidRPr="00C0596D" w14:paraId="2C1BAF69" w14:textId="77777777" w:rsidTr="00CB0298">
        <w:tc>
          <w:tcPr>
            <w:tcW w:w="9923" w:type="dxa"/>
            <w:tcBorders>
              <w:top w:val="single" w:sz="4" w:space="0" w:color="auto"/>
              <w:bottom w:val="single" w:sz="4" w:space="0" w:color="auto"/>
            </w:tcBorders>
          </w:tcPr>
          <w:p w14:paraId="7D57CB35" w14:textId="77777777" w:rsidR="00CB0298" w:rsidRPr="00C0596D" w:rsidRDefault="00CB0298" w:rsidP="00CB0298">
            <w:pPr>
              <w:autoSpaceDE w:val="0"/>
              <w:autoSpaceDN w:val="0"/>
              <w:adjustRightInd w:val="0"/>
              <w:rPr>
                <w:rFonts w:cstheme="minorHAnsi"/>
                <w:sz w:val="16"/>
                <w:szCs w:val="16"/>
              </w:rPr>
            </w:pPr>
          </w:p>
        </w:tc>
      </w:tr>
      <w:tr w:rsidR="00CB0298" w:rsidRPr="00C0596D" w14:paraId="011C1CF1" w14:textId="77777777" w:rsidTr="00CB0298">
        <w:tc>
          <w:tcPr>
            <w:tcW w:w="9923" w:type="dxa"/>
            <w:tcBorders>
              <w:top w:val="single" w:sz="4" w:space="0" w:color="auto"/>
              <w:bottom w:val="single" w:sz="4" w:space="0" w:color="auto"/>
            </w:tcBorders>
            <w:shd w:val="clear" w:color="auto" w:fill="F2F2F2" w:themeFill="background1" w:themeFillShade="F2"/>
          </w:tcPr>
          <w:p w14:paraId="3D250C10" w14:textId="77777777" w:rsidR="00CB0298" w:rsidRPr="00C0596D" w:rsidRDefault="00CB0298" w:rsidP="00CB0298">
            <w:pPr>
              <w:rPr>
                <w:rFonts w:cstheme="minorHAnsi"/>
              </w:rPr>
            </w:pPr>
            <w:r w:rsidRPr="00C0596D">
              <w:rPr>
                <w:rFonts w:cstheme="minorHAnsi"/>
                <w:b/>
              </w:rPr>
              <w:t>Informed consent</w:t>
            </w:r>
          </w:p>
          <w:p w14:paraId="514C8F23" w14:textId="77777777" w:rsidR="00CB0298" w:rsidRPr="00C0596D" w:rsidRDefault="00CB0298" w:rsidP="00CB0298">
            <w:pPr>
              <w:autoSpaceDE w:val="0"/>
              <w:autoSpaceDN w:val="0"/>
              <w:adjustRightInd w:val="0"/>
              <w:rPr>
                <w:rFonts w:cstheme="minorHAnsi"/>
                <w:lang w:eastAsia="en-GB"/>
              </w:rPr>
            </w:pPr>
            <w:r w:rsidRPr="00C0596D">
              <w:rPr>
                <w:rFonts w:cstheme="minorHAnsi"/>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B0298" w:rsidRPr="00C0596D" w14:paraId="2136A031" w14:textId="77777777" w:rsidTr="00CB0298">
        <w:tc>
          <w:tcPr>
            <w:tcW w:w="9923" w:type="dxa"/>
            <w:tcBorders>
              <w:top w:val="single" w:sz="4" w:space="0" w:color="auto"/>
              <w:bottom w:val="single" w:sz="4" w:space="0" w:color="auto"/>
            </w:tcBorders>
          </w:tcPr>
          <w:p w14:paraId="2E8EFA41" w14:textId="77777777" w:rsidR="00CB0298" w:rsidRPr="00C0596D" w:rsidRDefault="00CB0298" w:rsidP="00CB0298">
            <w:pPr>
              <w:autoSpaceDE w:val="0"/>
              <w:autoSpaceDN w:val="0"/>
              <w:adjustRightInd w:val="0"/>
              <w:rPr>
                <w:rFonts w:cstheme="minorHAnsi"/>
              </w:rPr>
            </w:pPr>
            <w:r w:rsidRPr="00C0596D">
              <w:rPr>
                <w:rFonts w:cstheme="minorHAnsi"/>
              </w:rPr>
              <w:t>I already have permission from the Headteacher to carry out the research in my school. I will follow the ethical procedures of my school as well as the university and the BERA guidelines.</w:t>
            </w:r>
          </w:p>
          <w:p w14:paraId="3E236C00" w14:textId="77777777" w:rsidR="00CB0298" w:rsidRPr="00C0596D" w:rsidRDefault="00CB0298" w:rsidP="00CB0298">
            <w:pPr>
              <w:autoSpaceDE w:val="0"/>
              <w:autoSpaceDN w:val="0"/>
              <w:adjustRightInd w:val="0"/>
              <w:rPr>
                <w:rFonts w:cstheme="minorHAnsi"/>
              </w:rPr>
            </w:pPr>
            <w:r w:rsidRPr="00C0596D">
              <w:rPr>
                <w:rFonts w:cstheme="minorHAnsi"/>
              </w:rPr>
              <w:t xml:space="preserve">I will inform all participants of the aims of this research.  I will explain clearly that their participation is voluntary and that there will be no consequences whether they decide to participate or not.  In addition, I will explain that they can change their minds and withdraw at any time at any time during the process.  I will then give them a consent form and they can decide whether they wish to complete it and participate.  </w:t>
            </w:r>
          </w:p>
          <w:p w14:paraId="6FF31FEA" w14:textId="77777777" w:rsidR="00CB0298" w:rsidRPr="00C0596D" w:rsidRDefault="00CB0298" w:rsidP="00CB0298">
            <w:pPr>
              <w:autoSpaceDE w:val="0"/>
              <w:autoSpaceDN w:val="0"/>
              <w:adjustRightInd w:val="0"/>
              <w:rPr>
                <w:rFonts w:cstheme="minorHAnsi"/>
              </w:rPr>
            </w:pPr>
            <w:r w:rsidRPr="00C0596D">
              <w:rPr>
                <w:rFonts w:cstheme="minorHAnsi"/>
              </w:rPr>
              <w:t>In the case of the parents, I will send a letter home explaining the research and asking them to return the completed consent forms if they agree for their child to participate.</w:t>
            </w:r>
          </w:p>
          <w:p w14:paraId="5D1C4958"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 xml:space="preserve"> (this box should expand as you type)</w:t>
            </w:r>
          </w:p>
        </w:tc>
      </w:tr>
      <w:tr w:rsidR="00CB0298" w:rsidRPr="00C0596D" w14:paraId="385A7709" w14:textId="77777777" w:rsidTr="00CB0298">
        <w:tc>
          <w:tcPr>
            <w:tcW w:w="9923" w:type="dxa"/>
            <w:tcBorders>
              <w:top w:val="single" w:sz="4" w:space="0" w:color="auto"/>
              <w:bottom w:val="single" w:sz="4" w:space="0" w:color="auto"/>
            </w:tcBorders>
          </w:tcPr>
          <w:p w14:paraId="47AC4EDE" w14:textId="77777777" w:rsidR="00CB0298" w:rsidRPr="00C0596D" w:rsidRDefault="00CB0298" w:rsidP="00CB0298">
            <w:pPr>
              <w:autoSpaceDE w:val="0"/>
              <w:autoSpaceDN w:val="0"/>
              <w:adjustRightInd w:val="0"/>
              <w:rPr>
                <w:rFonts w:cstheme="minorHAnsi"/>
                <w:sz w:val="16"/>
                <w:szCs w:val="16"/>
              </w:rPr>
            </w:pPr>
          </w:p>
        </w:tc>
      </w:tr>
      <w:tr w:rsidR="00CB0298" w:rsidRPr="00C0596D" w14:paraId="6A1CD0EF" w14:textId="77777777" w:rsidTr="00CB0298">
        <w:tc>
          <w:tcPr>
            <w:tcW w:w="9923" w:type="dxa"/>
            <w:tcBorders>
              <w:top w:val="single" w:sz="4" w:space="0" w:color="auto"/>
              <w:bottom w:val="single" w:sz="4" w:space="0" w:color="auto"/>
            </w:tcBorders>
            <w:shd w:val="clear" w:color="auto" w:fill="F2F2F2" w:themeFill="background1" w:themeFillShade="F2"/>
          </w:tcPr>
          <w:p w14:paraId="01956CB0" w14:textId="77777777" w:rsidR="00CB0298" w:rsidRPr="00C0596D" w:rsidRDefault="00CB0298" w:rsidP="00CB0298">
            <w:pPr>
              <w:rPr>
                <w:rFonts w:cstheme="minorHAnsi"/>
                <w:b/>
              </w:rPr>
            </w:pPr>
            <w:r w:rsidRPr="00C0596D">
              <w:rPr>
                <w:rFonts w:cstheme="minorHAnsi"/>
                <w:b/>
              </w:rPr>
              <w:t>Confidentiality / Anonymity</w:t>
            </w:r>
          </w:p>
          <w:p w14:paraId="5C775C4D" w14:textId="77777777" w:rsidR="00CB0298" w:rsidRPr="00C0596D" w:rsidRDefault="00CB0298" w:rsidP="00CB0298">
            <w:pPr>
              <w:rPr>
                <w:rFonts w:cstheme="minorHAnsi"/>
              </w:rPr>
            </w:pPr>
            <w:r w:rsidRPr="00C0596D">
              <w:rPr>
                <w:rFonts w:cstheme="minorHAnsi"/>
              </w:rPr>
              <w:t xml:space="preserve">Set out how anonymity of participants and confidentiality will be ensured in any outputs. If anonymity is not being offered, explain why this is the case. </w:t>
            </w:r>
          </w:p>
        </w:tc>
      </w:tr>
      <w:tr w:rsidR="00CB0298" w:rsidRPr="00C0596D" w14:paraId="0D15C70E" w14:textId="77777777" w:rsidTr="00CB0298">
        <w:tc>
          <w:tcPr>
            <w:tcW w:w="9923" w:type="dxa"/>
            <w:tcBorders>
              <w:top w:val="single" w:sz="4" w:space="0" w:color="auto"/>
              <w:bottom w:val="single" w:sz="4" w:space="0" w:color="auto"/>
            </w:tcBorders>
          </w:tcPr>
          <w:p w14:paraId="6E8859C2" w14:textId="77777777" w:rsidR="00CB0298" w:rsidRPr="00C0596D" w:rsidRDefault="00CB0298" w:rsidP="00CB0298">
            <w:pPr>
              <w:autoSpaceDE w:val="0"/>
              <w:autoSpaceDN w:val="0"/>
              <w:adjustRightInd w:val="0"/>
              <w:rPr>
                <w:rFonts w:cstheme="minorHAnsi"/>
              </w:rPr>
            </w:pPr>
            <w:r w:rsidRPr="00C0596D">
              <w:rPr>
                <w:rFonts w:cstheme="minorHAnsi"/>
              </w:rPr>
              <w:t>I will not ask for any names or personal details.  Pupils will be labelled by class and gender and teachers will be labelled 1, 2, 3 etc. to keep the anonymity and confidentiality of the participants.</w:t>
            </w:r>
          </w:p>
          <w:p w14:paraId="7FE847C1"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17821504" w14:textId="77777777" w:rsidR="00CB0298" w:rsidRPr="00C0596D" w:rsidRDefault="00CB0298" w:rsidP="00CB0298">
      <w:pPr>
        <w:rPr>
          <w:rFonts w:cstheme="minorHAnsi"/>
        </w:rPr>
      </w:pPr>
    </w:p>
    <w:p w14:paraId="746D0561" w14:textId="77777777" w:rsidR="00CB0298" w:rsidRPr="00C0596D" w:rsidRDefault="00CB0298" w:rsidP="00CB0298">
      <w:pPr>
        <w:rPr>
          <w:rFonts w:cstheme="minorHAnsi"/>
          <w:b/>
          <w:bCs/>
        </w:rPr>
      </w:pPr>
      <w:r w:rsidRPr="00C0596D">
        <w:rPr>
          <w:rFonts w:cstheme="minorHAnsi"/>
          <w:b/>
          <w:bCs/>
        </w:rPr>
        <w:t>SECTION J: Data Protection and Storage</w:t>
      </w:r>
    </w:p>
    <w:p w14:paraId="15744CA8" w14:textId="77777777" w:rsidR="00CB0298" w:rsidRPr="00C0596D" w:rsidRDefault="00CB0298" w:rsidP="00CB0298">
      <w:pPr>
        <w:jc w:val="both"/>
        <w:rPr>
          <w:rFonts w:cstheme="minorHAnsi"/>
          <w:b/>
          <w:bCs/>
        </w:rPr>
      </w:pPr>
      <w:r w:rsidRPr="00C0596D">
        <w:rPr>
          <w:rFonts w:cstheme="minorHAnsi"/>
          <w:color w:val="000000"/>
          <w:lang w:eastAsia="en-GB"/>
        </w:rPr>
        <w:lastRenderedPageBreak/>
        <w:t>In completing this section refer to the University’s Research Data Management Policy and the extensive resources on the University’s Research Data Management web pages (</w:t>
      </w:r>
      <w:hyperlink r:id="rId24" w:history="1">
        <w:r w:rsidRPr="00C0596D">
          <w:rPr>
            <w:rStyle w:val="Hyperlink"/>
            <w:rFonts w:cstheme="minorHAnsi"/>
            <w:lang w:eastAsia="en-GB"/>
          </w:rPr>
          <w:t>http://uwtsd.ac.uk/library/research-data-management/</w:t>
        </w:r>
      </w:hyperlink>
      <w:r w:rsidRPr="00C0596D">
        <w:rPr>
          <w:rFonts w:cstheme="minorHAnsi"/>
          <w:color w:val="000000"/>
          <w:lang w:eastAsia="en-GB"/>
        </w:rPr>
        <w:t>).</w:t>
      </w:r>
    </w:p>
    <w:tbl>
      <w:tblPr>
        <w:tblW w:w="9889" w:type="dxa"/>
        <w:tblLook w:val="04A0" w:firstRow="1" w:lastRow="0" w:firstColumn="1" w:lastColumn="0" w:noHBand="0" w:noVBand="1"/>
      </w:tblPr>
      <w:tblGrid>
        <w:gridCol w:w="7763"/>
        <w:gridCol w:w="992"/>
        <w:gridCol w:w="1134"/>
      </w:tblGrid>
      <w:tr w:rsidR="00CB0298" w:rsidRPr="00C0596D" w14:paraId="53072043" w14:textId="77777777" w:rsidTr="00CB0298">
        <w:tc>
          <w:tcPr>
            <w:tcW w:w="7763" w:type="dxa"/>
            <w:tcBorders>
              <w:top w:val="nil"/>
              <w:left w:val="nil"/>
            </w:tcBorders>
          </w:tcPr>
          <w:p w14:paraId="29AD8A98" w14:textId="77777777" w:rsidR="00CB0298" w:rsidRPr="00C0596D" w:rsidRDefault="00CB0298" w:rsidP="00CB0298">
            <w:pPr>
              <w:autoSpaceDE w:val="0"/>
              <w:autoSpaceDN w:val="0"/>
              <w:adjustRightInd w:val="0"/>
              <w:rPr>
                <w:rFonts w:cstheme="minorHAnsi"/>
                <w:bCs/>
              </w:rPr>
            </w:pPr>
          </w:p>
        </w:tc>
        <w:tc>
          <w:tcPr>
            <w:tcW w:w="992" w:type="dxa"/>
            <w:shd w:val="clear" w:color="auto" w:fill="F2F2F2" w:themeFill="background1" w:themeFillShade="F2"/>
            <w:vAlign w:val="bottom"/>
          </w:tcPr>
          <w:p w14:paraId="01AAC097"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shd w:val="clear" w:color="auto" w:fill="F2F2F2" w:themeFill="background1" w:themeFillShade="F2"/>
            <w:vAlign w:val="bottom"/>
          </w:tcPr>
          <w:p w14:paraId="0EAB0C64"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60C84E78" w14:textId="77777777" w:rsidTr="00CB0298">
        <w:trPr>
          <w:trHeight w:val="403"/>
        </w:trPr>
        <w:tc>
          <w:tcPr>
            <w:tcW w:w="7763" w:type="dxa"/>
            <w:shd w:val="clear" w:color="auto" w:fill="F2F2F2" w:themeFill="background1" w:themeFillShade="F2"/>
            <w:vAlign w:val="center"/>
          </w:tcPr>
          <w:p w14:paraId="536D8334" w14:textId="77777777" w:rsidR="00CB0298" w:rsidRPr="00C0596D" w:rsidRDefault="00CB0298" w:rsidP="00CB0298">
            <w:pPr>
              <w:autoSpaceDE w:val="0"/>
              <w:autoSpaceDN w:val="0"/>
              <w:adjustRightInd w:val="0"/>
              <w:rPr>
                <w:rFonts w:cstheme="minorHAnsi"/>
              </w:rPr>
            </w:pPr>
            <w:r w:rsidRPr="00C0596D">
              <w:rPr>
                <w:rFonts w:cstheme="minorHAnsi"/>
              </w:rPr>
              <w:t>Does the research activity involve personal da</w:t>
            </w:r>
            <w:r w:rsidRPr="00C0596D">
              <w:rPr>
                <w:rFonts w:cstheme="minorHAnsi"/>
                <w:shd w:val="clear" w:color="auto" w:fill="F2F2F2" w:themeFill="background1" w:themeFillShade="F2"/>
              </w:rPr>
              <w:t>t</w:t>
            </w:r>
            <w:r w:rsidRPr="00C0596D">
              <w:rPr>
                <w:rFonts w:cstheme="minorHAnsi"/>
              </w:rPr>
              <w:t>a (as defined by the Data Protection Act)?</w:t>
            </w:r>
          </w:p>
          <w:p w14:paraId="2B4F4C11" w14:textId="77777777" w:rsidR="00CB0298" w:rsidRPr="00C0596D" w:rsidRDefault="00CB0298" w:rsidP="00CB0298">
            <w:pPr>
              <w:autoSpaceDE w:val="0"/>
              <w:autoSpaceDN w:val="0"/>
              <w:adjustRightInd w:val="0"/>
              <w:ind w:left="34" w:hanging="34"/>
              <w:rPr>
                <w:rFonts w:cstheme="minorHAnsi"/>
                <w:i/>
                <w:lang w:eastAsia="en-GB"/>
              </w:rPr>
            </w:pPr>
            <w:r w:rsidRPr="00C0596D">
              <w:rPr>
                <w:rFonts w:cstheme="minorHAnsi"/>
                <w:b/>
                <w:i/>
                <w:lang w:eastAsia="en-GB"/>
              </w:rPr>
              <w:t>“personal data”</w:t>
            </w:r>
            <w:r w:rsidRPr="00C0596D">
              <w:rPr>
                <w:rFonts w:cstheme="minorHAnsi"/>
                <w:i/>
                <w:lang w:eastAsia="en-GB"/>
              </w:rPr>
              <w:t xml:space="preserve"> means data which relate to a living individual who can be identified—</w:t>
            </w:r>
          </w:p>
          <w:p w14:paraId="1C25EA6A" w14:textId="77777777" w:rsidR="00CB0298" w:rsidRPr="00C0596D" w:rsidRDefault="00CB0298" w:rsidP="00CB0298">
            <w:pPr>
              <w:autoSpaceDE w:val="0"/>
              <w:autoSpaceDN w:val="0"/>
              <w:adjustRightInd w:val="0"/>
              <w:ind w:left="720" w:hanging="720"/>
              <w:rPr>
                <w:rFonts w:cstheme="minorHAnsi"/>
                <w:i/>
                <w:lang w:eastAsia="en-GB"/>
              </w:rPr>
            </w:pPr>
            <w:r w:rsidRPr="00C0596D">
              <w:rPr>
                <w:rFonts w:cstheme="minorHAnsi"/>
                <w:i/>
                <w:lang w:eastAsia="en-GB"/>
              </w:rPr>
              <w:t>(a) from those data, or</w:t>
            </w:r>
          </w:p>
          <w:p w14:paraId="759EADDC" w14:textId="77777777" w:rsidR="00CB0298" w:rsidRPr="00C0596D" w:rsidRDefault="00CB0298" w:rsidP="00CB0298">
            <w:pPr>
              <w:autoSpaceDE w:val="0"/>
              <w:autoSpaceDN w:val="0"/>
              <w:adjustRightInd w:val="0"/>
              <w:rPr>
                <w:rFonts w:cstheme="minorHAnsi"/>
              </w:rPr>
            </w:pPr>
            <w:r w:rsidRPr="00C0596D">
              <w:rPr>
                <w:rFonts w:cstheme="minorHAnsi"/>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cstheme="minorHAnsi"/>
                <w:b/>
                <w:bCs/>
              </w:rPr>
              <w:id w:val="-1901507547"/>
              <w14:checkbox>
                <w14:checked w14:val="0"/>
                <w14:checkedState w14:val="2612" w14:font="MS Gothic"/>
                <w14:uncheckedState w14:val="2610" w14:font="MS Gothic"/>
              </w14:checkbox>
            </w:sdtPr>
            <w:sdtEndPr/>
            <w:sdtContent>
              <w:p w14:paraId="6380CA74"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342547401"/>
              <w14:checkbox>
                <w14:checked w14:val="1"/>
                <w14:checkedState w14:val="2612" w14:font="MS Gothic"/>
                <w14:uncheckedState w14:val="2610" w14:font="MS Gothic"/>
              </w14:checkbox>
            </w:sdtPr>
            <w:sdtEndPr/>
            <w:sdtContent>
              <w:p w14:paraId="5EE3B5F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D50AA64" w14:textId="77777777" w:rsidTr="00CB0298">
        <w:trPr>
          <w:trHeight w:val="403"/>
        </w:trPr>
        <w:tc>
          <w:tcPr>
            <w:tcW w:w="9889" w:type="dxa"/>
            <w:gridSpan w:val="3"/>
            <w:shd w:val="clear" w:color="auto" w:fill="F2F2F2" w:themeFill="background1" w:themeFillShade="F2"/>
            <w:vAlign w:val="center"/>
          </w:tcPr>
          <w:p w14:paraId="7F7742F5" w14:textId="77777777" w:rsidR="00CB0298" w:rsidRPr="00C0596D" w:rsidRDefault="00CB0298" w:rsidP="00CB0298">
            <w:pPr>
              <w:autoSpaceDE w:val="0"/>
              <w:autoSpaceDN w:val="0"/>
              <w:adjustRightInd w:val="0"/>
              <w:rPr>
                <w:rFonts w:cstheme="minorHAnsi"/>
              </w:rPr>
            </w:pPr>
            <w:r w:rsidRPr="00C0596D">
              <w:rPr>
                <w:rFonts w:cstheme="minorHAnsi"/>
              </w:rPr>
              <w:t>If YES, provide a</w:t>
            </w:r>
            <w:r w:rsidRPr="00C0596D">
              <w:rPr>
                <w:rFonts w:cstheme="minorHAnsi"/>
                <w:b/>
                <w:bCs/>
              </w:rPr>
              <w:t xml:space="preserve"> </w:t>
            </w:r>
            <w:r w:rsidRPr="00C0596D">
              <w:rPr>
                <w:rFonts w:cstheme="minorHAnsi"/>
              </w:rPr>
              <w:t>description of the data and explain why this data needs to be collected:</w:t>
            </w:r>
          </w:p>
        </w:tc>
      </w:tr>
      <w:tr w:rsidR="00CB0298" w:rsidRPr="00C0596D" w14:paraId="51C0972F" w14:textId="77777777" w:rsidTr="00CB0298">
        <w:trPr>
          <w:trHeight w:val="403"/>
        </w:trPr>
        <w:tc>
          <w:tcPr>
            <w:tcW w:w="9889" w:type="dxa"/>
            <w:gridSpan w:val="3"/>
            <w:vAlign w:val="center"/>
          </w:tcPr>
          <w:p w14:paraId="3AA57BB2" w14:textId="77777777" w:rsidR="00CB0298" w:rsidRPr="00C0596D" w:rsidRDefault="00CB0298" w:rsidP="00CB0298">
            <w:pPr>
              <w:autoSpaceDE w:val="0"/>
              <w:autoSpaceDN w:val="0"/>
              <w:adjustRightInd w:val="0"/>
              <w:rPr>
                <w:rFonts w:cstheme="minorHAnsi"/>
              </w:rPr>
            </w:pPr>
          </w:p>
          <w:p w14:paraId="79872C6F"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6DE20674" w14:textId="77777777" w:rsidTr="00CB0298">
        <w:trPr>
          <w:trHeight w:val="163"/>
        </w:trPr>
        <w:tc>
          <w:tcPr>
            <w:tcW w:w="9889" w:type="dxa"/>
            <w:gridSpan w:val="3"/>
            <w:vAlign w:val="center"/>
          </w:tcPr>
          <w:p w14:paraId="6474BF76" w14:textId="77777777" w:rsidR="00CB0298" w:rsidRPr="00C0596D" w:rsidRDefault="00CB0298" w:rsidP="00CB0298">
            <w:pPr>
              <w:autoSpaceDE w:val="0"/>
              <w:autoSpaceDN w:val="0"/>
              <w:adjustRightInd w:val="0"/>
              <w:rPr>
                <w:rFonts w:cstheme="minorHAnsi"/>
                <w:sz w:val="16"/>
                <w:szCs w:val="16"/>
              </w:rPr>
            </w:pPr>
          </w:p>
        </w:tc>
      </w:tr>
      <w:tr w:rsidR="00CB0298" w:rsidRPr="00C0596D" w14:paraId="2113EEF2" w14:textId="77777777" w:rsidTr="00CB0298">
        <w:trPr>
          <w:trHeight w:val="403"/>
        </w:trPr>
        <w:tc>
          <w:tcPr>
            <w:tcW w:w="7763" w:type="dxa"/>
            <w:shd w:val="clear" w:color="auto" w:fill="F2F2F2" w:themeFill="background1" w:themeFillShade="F2"/>
            <w:vAlign w:val="center"/>
          </w:tcPr>
          <w:p w14:paraId="131E8242" w14:textId="77777777" w:rsidR="00CB0298" w:rsidRPr="00C0596D" w:rsidRDefault="00CB0298" w:rsidP="00CB0298">
            <w:pPr>
              <w:autoSpaceDE w:val="0"/>
              <w:autoSpaceDN w:val="0"/>
              <w:adjustRightInd w:val="0"/>
              <w:rPr>
                <w:rFonts w:cstheme="minorHAnsi"/>
              </w:rPr>
            </w:pPr>
            <w:r w:rsidRPr="00C0596D">
              <w:rPr>
                <w:rFonts w:cstheme="minorHAnsi"/>
              </w:rPr>
              <w:t>Does it involve sensitive personal data (as defined by the Data Protection Act)?</w:t>
            </w:r>
          </w:p>
          <w:p w14:paraId="1477EA08"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Style w:val="Strong"/>
                <w:rFonts w:asciiTheme="minorHAnsi" w:hAnsiTheme="minorHAnsi" w:cstheme="minorHAnsi"/>
                <w:i/>
                <w:color w:val="000000"/>
                <w:sz w:val="20"/>
                <w:szCs w:val="23"/>
              </w:rPr>
              <w:t>“Sensitive personal data”</w:t>
            </w:r>
            <w:r w:rsidRPr="00C0596D">
              <w:rPr>
                <w:rFonts w:asciiTheme="minorHAnsi" w:hAnsiTheme="minorHAnsi" w:cstheme="minorHAnsi"/>
                <w:i/>
                <w:color w:val="000000"/>
                <w:sz w:val="20"/>
                <w:szCs w:val="23"/>
              </w:rPr>
              <w:t> means personal data consisting of information as to –</w:t>
            </w:r>
          </w:p>
          <w:p w14:paraId="5759F664"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(a) the racial or ethnic origin of the data subject,</w:t>
            </w:r>
          </w:p>
          <w:p w14:paraId="314E5117"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(b) his political opinions,</w:t>
            </w:r>
          </w:p>
          <w:p w14:paraId="2489B560"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(c ) his religious beliefs or other beliefs of a similar nature,</w:t>
            </w:r>
          </w:p>
          <w:p w14:paraId="51FFEB6E"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(d) whether he is a member of a trade union (within the meaning of the Trade Union and Labour Relations (Consolidation) Act 1992),</w:t>
            </w:r>
          </w:p>
          <w:p w14:paraId="61F7C6B5"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(e) his physical or mental health or condition,</w:t>
            </w:r>
          </w:p>
          <w:p w14:paraId="798EEF3C"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(f) his sexual life,</w:t>
            </w:r>
          </w:p>
          <w:p w14:paraId="7B7CB6B2"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(g) the commission or alleged commission by him of any offence, or</w:t>
            </w:r>
          </w:p>
          <w:p w14:paraId="7A79CC10" w14:textId="77777777" w:rsidR="00CB0298" w:rsidRPr="00C0596D" w:rsidRDefault="00CB0298" w:rsidP="00CB0298">
            <w:pPr>
              <w:autoSpaceDE w:val="0"/>
              <w:autoSpaceDN w:val="0"/>
              <w:adjustRightInd w:val="0"/>
              <w:rPr>
                <w:rFonts w:cstheme="minorHAnsi"/>
              </w:rPr>
            </w:pPr>
            <w:r w:rsidRPr="00C0596D">
              <w:rPr>
                <w:rFonts w:cstheme="minorHAnsi"/>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cstheme="minorHAnsi"/>
                <w:b/>
                <w:bCs/>
              </w:rPr>
              <w:id w:val="1558133976"/>
              <w14:checkbox>
                <w14:checked w14:val="0"/>
                <w14:checkedState w14:val="2612" w14:font="MS Gothic"/>
                <w14:uncheckedState w14:val="2610" w14:font="MS Gothic"/>
              </w14:checkbox>
            </w:sdtPr>
            <w:sdtEndPr/>
            <w:sdtContent>
              <w:p w14:paraId="2D967654"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561439910"/>
              <w14:checkbox>
                <w14:checked w14:val="1"/>
                <w14:checkedState w14:val="2612" w14:font="MS Gothic"/>
                <w14:uncheckedState w14:val="2610" w14:font="MS Gothic"/>
              </w14:checkbox>
            </w:sdtPr>
            <w:sdtEndPr/>
            <w:sdtContent>
              <w:p w14:paraId="0046396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24D30FE" w14:textId="77777777" w:rsidTr="00CB0298">
        <w:trPr>
          <w:trHeight w:val="403"/>
        </w:trPr>
        <w:tc>
          <w:tcPr>
            <w:tcW w:w="9889" w:type="dxa"/>
            <w:gridSpan w:val="3"/>
            <w:shd w:val="clear" w:color="auto" w:fill="F2F2F2" w:themeFill="background1" w:themeFillShade="F2"/>
            <w:vAlign w:val="center"/>
          </w:tcPr>
          <w:p w14:paraId="14C26FF1" w14:textId="77777777" w:rsidR="00CB0298" w:rsidRPr="00C0596D" w:rsidRDefault="00CB0298" w:rsidP="00CB0298">
            <w:pPr>
              <w:autoSpaceDE w:val="0"/>
              <w:autoSpaceDN w:val="0"/>
              <w:adjustRightInd w:val="0"/>
              <w:rPr>
                <w:rFonts w:cstheme="minorHAnsi"/>
              </w:rPr>
            </w:pPr>
            <w:r w:rsidRPr="00C0596D">
              <w:rPr>
                <w:rFonts w:cstheme="minorHAnsi"/>
              </w:rPr>
              <w:t>If YES, provide a</w:t>
            </w:r>
            <w:r w:rsidRPr="00C0596D">
              <w:rPr>
                <w:rFonts w:cstheme="minorHAnsi"/>
                <w:b/>
                <w:bCs/>
              </w:rPr>
              <w:t xml:space="preserve"> </w:t>
            </w:r>
            <w:r w:rsidRPr="00C0596D">
              <w:rPr>
                <w:rFonts w:cstheme="minorHAnsi"/>
              </w:rPr>
              <w:t>description of the data and explain why this data needs to be collected:</w:t>
            </w:r>
          </w:p>
        </w:tc>
      </w:tr>
      <w:tr w:rsidR="00CB0298" w:rsidRPr="00C0596D" w14:paraId="662BB1D1" w14:textId="77777777" w:rsidTr="00CB0298">
        <w:trPr>
          <w:trHeight w:val="403"/>
        </w:trPr>
        <w:tc>
          <w:tcPr>
            <w:tcW w:w="9889" w:type="dxa"/>
            <w:gridSpan w:val="3"/>
            <w:vAlign w:val="center"/>
          </w:tcPr>
          <w:p w14:paraId="665D3BD7" w14:textId="77777777" w:rsidR="00CB0298" w:rsidRPr="00C0596D" w:rsidRDefault="00CB0298" w:rsidP="00CB0298">
            <w:pPr>
              <w:autoSpaceDE w:val="0"/>
              <w:autoSpaceDN w:val="0"/>
              <w:adjustRightInd w:val="0"/>
              <w:rPr>
                <w:rFonts w:cstheme="minorHAnsi"/>
              </w:rPr>
            </w:pPr>
          </w:p>
          <w:p w14:paraId="21CD9076"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35518C8C" w14:textId="77777777" w:rsidR="00CB0298" w:rsidRPr="00C0596D" w:rsidRDefault="00CB0298" w:rsidP="00CB0298">
      <w:pPr>
        <w:rPr>
          <w:rFonts w:cstheme="minorHAnsi"/>
          <w:sz w:val="16"/>
          <w:szCs w:val="16"/>
        </w:rPr>
      </w:pPr>
    </w:p>
    <w:tbl>
      <w:tblPr>
        <w:tblW w:w="9889" w:type="dxa"/>
        <w:tblLook w:val="04A0" w:firstRow="1" w:lastRow="0" w:firstColumn="1" w:lastColumn="0" w:noHBand="0" w:noVBand="1"/>
      </w:tblPr>
      <w:tblGrid>
        <w:gridCol w:w="7763"/>
        <w:gridCol w:w="992"/>
        <w:gridCol w:w="1134"/>
      </w:tblGrid>
      <w:tr w:rsidR="00CB0298" w:rsidRPr="00C0596D" w14:paraId="1FCCDC21" w14:textId="77777777" w:rsidTr="00CB0298">
        <w:trPr>
          <w:trHeight w:val="439"/>
        </w:trPr>
        <w:tc>
          <w:tcPr>
            <w:tcW w:w="7763" w:type="dxa"/>
          </w:tcPr>
          <w:p w14:paraId="1489A6BC" w14:textId="77777777" w:rsidR="00CB0298" w:rsidRPr="00C0596D" w:rsidRDefault="00CB0298" w:rsidP="00CB0298">
            <w:pPr>
              <w:autoSpaceDE w:val="0"/>
              <w:autoSpaceDN w:val="0"/>
              <w:adjustRightInd w:val="0"/>
              <w:rPr>
                <w:rFonts w:cstheme="minorHAnsi"/>
                <w:b/>
                <w:bCs/>
              </w:rPr>
            </w:pPr>
            <w:r w:rsidRPr="00C0596D">
              <w:rPr>
                <w:rFonts w:cstheme="minorHAnsi"/>
              </w:rPr>
              <w:t xml:space="preserve">Will the research activity </w:t>
            </w:r>
            <w:r w:rsidRPr="00C0596D">
              <w:rPr>
                <w:rFonts w:cstheme="minorHAnsi"/>
                <w:bCs/>
              </w:rPr>
              <w:t>involve storing personal data on one of the following:</w:t>
            </w:r>
          </w:p>
        </w:tc>
        <w:tc>
          <w:tcPr>
            <w:tcW w:w="992" w:type="dxa"/>
          </w:tcPr>
          <w:p w14:paraId="7FCE45E5"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tcPr>
          <w:p w14:paraId="275C6CF6"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0C1E1252" w14:textId="77777777" w:rsidTr="00CB0298">
        <w:trPr>
          <w:trHeight w:val="439"/>
        </w:trPr>
        <w:tc>
          <w:tcPr>
            <w:tcW w:w="7763" w:type="dxa"/>
          </w:tcPr>
          <w:p w14:paraId="1125B1C3" w14:textId="77777777" w:rsidR="00CB0298" w:rsidRPr="00C0596D" w:rsidRDefault="00CB0298" w:rsidP="00CB0298">
            <w:pPr>
              <w:autoSpaceDE w:val="0"/>
              <w:autoSpaceDN w:val="0"/>
              <w:adjustRightInd w:val="0"/>
              <w:rPr>
                <w:rFonts w:cstheme="minorHAnsi"/>
              </w:rPr>
            </w:pPr>
            <w:r w:rsidRPr="00C0596D">
              <w:rPr>
                <w:rFonts w:cstheme="minorHAnsi"/>
              </w:rPr>
              <w:t>Manual files (i.e. in paper form)?</w:t>
            </w:r>
          </w:p>
        </w:tc>
        <w:tc>
          <w:tcPr>
            <w:tcW w:w="992" w:type="dxa"/>
          </w:tcPr>
          <w:sdt>
            <w:sdtPr>
              <w:rPr>
                <w:rFonts w:cstheme="minorHAnsi"/>
                <w:b/>
                <w:bCs/>
              </w:rPr>
              <w:id w:val="-716891366"/>
              <w14:checkbox>
                <w14:checked w14:val="1"/>
                <w14:checkedState w14:val="2612" w14:font="MS Gothic"/>
                <w14:uncheckedState w14:val="2610" w14:font="MS Gothic"/>
              </w14:checkbox>
            </w:sdtPr>
            <w:sdtEndPr/>
            <w:sdtContent>
              <w:p w14:paraId="6E213C29"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24512450"/>
              <w14:checkbox>
                <w14:checked w14:val="0"/>
                <w14:checkedState w14:val="2612" w14:font="MS Gothic"/>
                <w14:uncheckedState w14:val="2610" w14:font="MS Gothic"/>
              </w14:checkbox>
            </w:sdtPr>
            <w:sdtEndPr/>
            <w:sdtContent>
              <w:p w14:paraId="0C0DE53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3CFD6E6" w14:textId="77777777" w:rsidTr="00CB0298">
        <w:trPr>
          <w:trHeight w:val="403"/>
        </w:trPr>
        <w:tc>
          <w:tcPr>
            <w:tcW w:w="7763" w:type="dxa"/>
          </w:tcPr>
          <w:p w14:paraId="78B189E2" w14:textId="77777777" w:rsidR="00CB0298" w:rsidRPr="00C0596D" w:rsidRDefault="00CB0298" w:rsidP="00CB0298">
            <w:pPr>
              <w:autoSpaceDE w:val="0"/>
              <w:autoSpaceDN w:val="0"/>
              <w:adjustRightInd w:val="0"/>
              <w:rPr>
                <w:rFonts w:cstheme="minorHAnsi"/>
              </w:rPr>
            </w:pPr>
            <w:r w:rsidRPr="00C0596D">
              <w:rPr>
                <w:rFonts w:cstheme="minorHAnsi"/>
              </w:rPr>
              <w:t>University computers?</w:t>
            </w:r>
          </w:p>
        </w:tc>
        <w:tc>
          <w:tcPr>
            <w:tcW w:w="992" w:type="dxa"/>
          </w:tcPr>
          <w:sdt>
            <w:sdtPr>
              <w:rPr>
                <w:rFonts w:cstheme="minorHAnsi"/>
                <w:b/>
                <w:bCs/>
              </w:rPr>
              <w:id w:val="-1058942064"/>
              <w14:checkbox>
                <w14:checked w14:val="0"/>
                <w14:checkedState w14:val="2612" w14:font="MS Gothic"/>
                <w14:uncheckedState w14:val="2610" w14:font="MS Gothic"/>
              </w14:checkbox>
            </w:sdtPr>
            <w:sdtEndPr/>
            <w:sdtContent>
              <w:p w14:paraId="4E03A8D9"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525707884"/>
              <w14:checkbox>
                <w14:checked w14:val="1"/>
                <w14:checkedState w14:val="2612" w14:font="MS Gothic"/>
                <w14:uncheckedState w14:val="2610" w14:font="MS Gothic"/>
              </w14:checkbox>
            </w:sdtPr>
            <w:sdtEndPr/>
            <w:sdtContent>
              <w:p w14:paraId="7D716F8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AC92934" w14:textId="77777777" w:rsidTr="00CB0298">
        <w:trPr>
          <w:trHeight w:val="439"/>
        </w:trPr>
        <w:tc>
          <w:tcPr>
            <w:tcW w:w="7763" w:type="dxa"/>
          </w:tcPr>
          <w:p w14:paraId="5773F505" w14:textId="77777777" w:rsidR="00CB0298" w:rsidRPr="00C0596D" w:rsidRDefault="00CB0298" w:rsidP="00CB0298">
            <w:pPr>
              <w:autoSpaceDE w:val="0"/>
              <w:autoSpaceDN w:val="0"/>
              <w:adjustRightInd w:val="0"/>
              <w:rPr>
                <w:rFonts w:cstheme="minorHAnsi"/>
              </w:rPr>
            </w:pPr>
            <w:r w:rsidRPr="00C0596D">
              <w:rPr>
                <w:rFonts w:cstheme="minorHAnsi"/>
              </w:rPr>
              <w:t>Private company computers?</w:t>
            </w:r>
          </w:p>
        </w:tc>
        <w:tc>
          <w:tcPr>
            <w:tcW w:w="992" w:type="dxa"/>
          </w:tcPr>
          <w:sdt>
            <w:sdtPr>
              <w:rPr>
                <w:rFonts w:cstheme="minorHAnsi"/>
                <w:b/>
                <w:bCs/>
              </w:rPr>
              <w:id w:val="428779520"/>
              <w14:checkbox>
                <w14:checked w14:val="0"/>
                <w14:checkedState w14:val="2612" w14:font="MS Gothic"/>
                <w14:uncheckedState w14:val="2610" w14:font="MS Gothic"/>
              </w14:checkbox>
            </w:sdtPr>
            <w:sdtEndPr/>
            <w:sdtContent>
              <w:p w14:paraId="168B94E4"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738441066"/>
              <w14:checkbox>
                <w14:checked w14:val="1"/>
                <w14:checkedState w14:val="2612" w14:font="MS Gothic"/>
                <w14:uncheckedState w14:val="2610" w14:font="MS Gothic"/>
              </w14:checkbox>
            </w:sdtPr>
            <w:sdtEndPr/>
            <w:sdtContent>
              <w:p w14:paraId="03DB9AAA"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127D6C3" w14:textId="77777777" w:rsidTr="00CB0298">
        <w:trPr>
          <w:trHeight w:val="403"/>
        </w:trPr>
        <w:tc>
          <w:tcPr>
            <w:tcW w:w="7763" w:type="dxa"/>
          </w:tcPr>
          <w:p w14:paraId="323E6145" w14:textId="77777777" w:rsidR="00CB0298" w:rsidRPr="00C0596D" w:rsidRDefault="00CB0298" w:rsidP="00CB0298">
            <w:pPr>
              <w:autoSpaceDE w:val="0"/>
              <w:autoSpaceDN w:val="0"/>
              <w:adjustRightInd w:val="0"/>
              <w:rPr>
                <w:rFonts w:cstheme="minorHAnsi"/>
              </w:rPr>
            </w:pPr>
            <w:r w:rsidRPr="00C0596D">
              <w:rPr>
                <w:rFonts w:cstheme="minorHAnsi"/>
              </w:rPr>
              <w:lastRenderedPageBreak/>
              <w:t>Home or other personal computers?</w:t>
            </w:r>
          </w:p>
        </w:tc>
        <w:tc>
          <w:tcPr>
            <w:tcW w:w="992" w:type="dxa"/>
          </w:tcPr>
          <w:sdt>
            <w:sdtPr>
              <w:rPr>
                <w:rFonts w:cstheme="minorHAnsi"/>
                <w:b/>
                <w:bCs/>
              </w:rPr>
              <w:id w:val="666676712"/>
              <w14:checkbox>
                <w14:checked w14:val="1"/>
                <w14:checkedState w14:val="2612" w14:font="MS Gothic"/>
                <w14:uncheckedState w14:val="2610" w14:font="MS Gothic"/>
              </w14:checkbox>
            </w:sdtPr>
            <w:sdtEndPr/>
            <w:sdtContent>
              <w:p w14:paraId="1E266272"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243309197"/>
              <w14:checkbox>
                <w14:checked w14:val="0"/>
                <w14:checkedState w14:val="2612" w14:font="MS Gothic"/>
                <w14:uncheckedState w14:val="2610" w14:font="MS Gothic"/>
              </w14:checkbox>
            </w:sdtPr>
            <w:sdtEndPr/>
            <w:sdtContent>
              <w:p w14:paraId="419B62B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2BC185B" w14:textId="77777777" w:rsidTr="00CB0298">
        <w:trPr>
          <w:trHeight w:val="403"/>
        </w:trPr>
        <w:tc>
          <w:tcPr>
            <w:tcW w:w="7763" w:type="dxa"/>
          </w:tcPr>
          <w:p w14:paraId="7066B21B" w14:textId="77777777" w:rsidR="00CB0298" w:rsidRPr="00C0596D" w:rsidRDefault="00CB0298" w:rsidP="00CB0298">
            <w:pPr>
              <w:autoSpaceDE w:val="0"/>
              <w:autoSpaceDN w:val="0"/>
              <w:adjustRightInd w:val="0"/>
              <w:rPr>
                <w:rFonts w:cstheme="minorHAnsi"/>
              </w:rPr>
            </w:pPr>
            <w:r w:rsidRPr="00C0596D">
              <w:rPr>
                <w:rFonts w:cstheme="minorHAnsi"/>
              </w:rPr>
              <w:t>Laptop computers/ CDs/ Portable disk-drives/ memory sticks?</w:t>
            </w:r>
          </w:p>
        </w:tc>
        <w:tc>
          <w:tcPr>
            <w:tcW w:w="992" w:type="dxa"/>
          </w:tcPr>
          <w:sdt>
            <w:sdtPr>
              <w:rPr>
                <w:rFonts w:cstheme="minorHAnsi"/>
                <w:b/>
                <w:bCs/>
              </w:rPr>
              <w:id w:val="1761182650"/>
              <w14:checkbox>
                <w14:checked w14:val="0"/>
                <w14:checkedState w14:val="2612" w14:font="MS Gothic"/>
                <w14:uncheckedState w14:val="2610" w14:font="MS Gothic"/>
              </w14:checkbox>
            </w:sdtPr>
            <w:sdtEndPr/>
            <w:sdtContent>
              <w:p w14:paraId="2ECBA9A6"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031489010"/>
              <w14:checkbox>
                <w14:checked w14:val="1"/>
                <w14:checkedState w14:val="2612" w14:font="MS Gothic"/>
                <w14:uncheckedState w14:val="2610" w14:font="MS Gothic"/>
              </w14:checkbox>
            </w:sdtPr>
            <w:sdtEndPr/>
            <w:sdtContent>
              <w:p w14:paraId="563823A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E4DA4A4" w14:textId="77777777" w:rsidTr="00CB0298">
        <w:trPr>
          <w:trHeight w:val="403"/>
        </w:trPr>
        <w:tc>
          <w:tcPr>
            <w:tcW w:w="7763" w:type="dxa"/>
          </w:tcPr>
          <w:p w14:paraId="44FF235D" w14:textId="77777777" w:rsidR="00CB0298" w:rsidRPr="00C0596D" w:rsidRDefault="00CB0298" w:rsidP="00CB0298">
            <w:pPr>
              <w:autoSpaceDE w:val="0"/>
              <w:autoSpaceDN w:val="0"/>
              <w:adjustRightInd w:val="0"/>
              <w:rPr>
                <w:rFonts w:cstheme="minorHAnsi"/>
              </w:rPr>
            </w:pPr>
            <w:r w:rsidRPr="00C0596D">
              <w:rPr>
                <w:rFonts w:cstheme="minorHAnsi"/>
              </w:rPr>
              <w:t>“Cloud” storage or websites?</w:t>
            </w:r>
          </w:p>
        </w:tc>
        <w:tc>
          <w:tcPr>
            <w:tcW w:w="992" w:type="dxa"/>
          </w:tcPr>
          <w:sdt>
            <w:sdtPr>
              <w:rPr>
                <w:rFonts w:cstheme="minorHAnsi"/>
                <w:b/>
                <w:bCs/>
              </w:rPr>
              <w:id w:val="-40376448"/>
              <w14:checkbox>
                <w14:checked w14:val="0"/>
                <w14:checkedState w14:val="2612" w14:font="MS Gothic"/>
                <w14:uncheckedState w14:val="2610" w14:font="MS Gothic"/>
              </w14:checkbox>
            </w:sdtPr>
            <w:sdtEndPr/>
            <w:sdtContent>
              <w:p w14:paraId="0AFC8B7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2004037841"/>
              <w14:checkbox>
                <w14:checked w14:val="1"/>
                <w14:checkedState w14:val="2612" w14:font="MS Gothic"/>
                <w14:uncheckedState w14:val="2610" w14:font="MS Gothic"/>
              </w14:checkbox>
            </w:sdtPr>
            <w:sdtEndPr/>
            <w:sdtContent>
              <w:p w14:paraId="1580190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3855C96" w14:textId="77777777" w:rsidTr="00CB0298">
        <w:trPr>
          <w:trHeight w:val="403"/>
        </w:trPr>
        <w:tc>
          <w:tcPr>
            <w:tcW w:w="7763" w:type="dxa"/>
          </w:tcPr>
          <w:p w14:paraId="33B22C21" w14:textId="77777777" w:rsidR="00CB0298" w:rsidRPr="00C0596D" w:rsidRDefault="00CB0298" w:rsidP="00CB0298">
            <w:pPr>
              <w:autoSpaceDE w:val="0"/>
              <w:autoSpaceDN w:val="0"/>
              <w:adjustRightInd w:val="0"/>
              <w:rPr>
                <w:rFonts w:cstheme="minorHAnsi"/>
              </w:rPr>
            </w:pPr>
            <w:r w:rsidRPr="00C0596D">
              <w:rPr>
                <w:rFonts w:cstheme="minorHAnsi"/>
              </w:rPr>
              <w:t>Other – specify:</w:t>
            </w:r>
          </w:p>
          <w:p w14:paraId="5553ADE7" w14:textId="77777777" w:rsidR="00CB0298" w:rsidRPr="00C0596D" w:rsidRDefault="00CB0298" w:rsidP="00CB0298">
            <w:pPr>
              <w:autoSpaceDE w:val="0"/>
              <w:autoSpaceDN w:val="0"/>
              <w:adjustRightInd w:val="0"/>
              <w:rPr>
                <w:rFonts w:cstheme="minorHAnsi"/>
              </w:rPr>
            </w:pPr>
          </w:p>
        </w:tc>
        <w:tc>
          <w:tcPr>
            <w:tcW w:w="992" w:type="dxa"/>
          </w:tcPr>
          <w:sdt>
            <w:sdtPr>
              <w:rPr>
                <w:rFonts w:cstheme="minorHAnsi"/>
                <w:b/>
                <w:bCs/>
              </w:rPr>
              <w:id w:val="-1556230815"/>
              <w14:checkbox>
                <w14:checked w14:val="0"/>
                <w14:checkedState w14:val="2612" w14:font="MS Gothic"/>
                <w14:uncheckedState w14:val="2610" w14:font="MS Gothic"/>
              </w14:checkbox>
            </w:sdtPr>
            <w:sdtEndPr/>
            <w:sdtContent>
              <w:p w14:paraId="06434E70"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575544959"/>
              <w14:checkbox>
                <w14:checked w14:val="1"/>
                <w14:checkedState w14:val="2612" w14:font="MS Gothic"/>
                <w14:uncheckedState w14:val="2610" w14:font="MS Gothic"/>
              </w14:checkbox>
            </w:sdtPr>
            <w:sdtEndPr/>
            <w:sdtContent>
              <w:p w14:paraId="5F24D82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E8D36A5" w14:textId="77777777" w:rsidTr="00CB0298">
        <w:trPr>
          <w:trHeight w:val="403"/>
        </w:trPr>
        <w:tc>
          <w:tcPr>
            <w:tcW w:w="9889" w:type="dxa"/>
            <w:gridSpan w:val="3"/>
          </w:tcPr>
          <w:p w14:paraId="4E3DA91A" w14:textId="77777777" w:rsidR="00CB0298" w:rsidRPr="00C0596D" w:rsidRDefault="00CB0298" w:rsidP="00CB0298">
            <w:pPr>
              <w:autoSpaceDE w:val="0"/>
              <w:autoSpaceDN w:val="0"/>
              <w:adjustRightInd w:val="0"/>
              <w:rPr>
                <w:rFonts w:cstheme="minorHAnsi"/>
                <w:b/>
                <w:bCs/>
              </w:rPr>
            </w:pPr>
            <w:r w:rsidRPr="00C0596D">
              <w:rPr>
                <w:rFonts w:cstheme="minorHAnsi"/>
                <w:bCs/>
              </w:rPr>
              <w:t>For all stored data, explain the measures in place to ensure data confidentiality, including details of password protection, encryption and anonymisation</w:t>
            </w:r>
            <w:r w:rsidRPr="00C0596D">
              <w:rPr>
                <w:rFonts w:cstheme="minorHAnsi"/>
              </w:rPr>
              <w:t>:</w:t>
            </w:r>
          </w:p>
        </w:tc>
      </w:tr>
      <w:tr w:rsidR="00CB0298" w:rsidRPr="00C0596D" w14:paraId="3C7E295D" w14:textId="77777777" w:rsidTr="00CB0298">
        <w:trPr>
          <w:trHeight w:val="403"/>
        </w:trPr>
        <w:tc>
          <w:tcPr>
            <w:tcW w:w="9889" w:type="dxa"/>
            <w:gridSpan w:val="3"/>
          </w:tcPr>
          <w:p w14:paraId="7A761681" w14:textId="77777777" w:rsidR="00CB0298" w:rsidRPr="00C0596D" w:rsidRDefault="00CB0298" w:rsidP="00CB0298">
            <w:pPr>
              <w:autoSpaceDE w:val="0"/>
              <w:autoSpaceDN w:val="0"/>
              <w:adjustRightInd w:val="0"/>
              <w:rPr>
                <w:rFonts w:cstheme="minorHAnsi"/>
                <w:bCs/>
              </w:rPr>
            </w:pPr>
            <w:r w:rsidRPr="00C0596D">
              <w:rPr>
                <w:rFonts w:cstheme="minorHAnsi"/>
                <w:bCs/>
              </w:rPr>
              <w:t>The raw data will be on paper and this will be stored in a locked cupboard in my classroom.</w:t>
            </w:r>
          </w:p>
          <w:p w14:paraId="7F7BBADA" w14:textId="77777777" w:rsidR="00CB0298" w:rsidRPr="00C0596D" w:rsidRDefault="00CB0298" w:rsidP="00CB0298">
            <w:pPr>
              <w:autoSpaceDE w:val="0"/>
              <w:autoSpaceDN w:val="0"/>
              <w:adjustRightInd w:val="0"/>
              <w:rPr>
                <w:rFonts w:cstheme="minorHAnsi"/>
                <w:b/>
                <w:bCs/>
              </w:rPr>
            </w:pPr>
          </w:p>
          <w:p w14:paraId="48BC2A71" w14:textId="77777777" w:rsidR="00CB0298" w:rsidRPr="00C0596D" w:rsidRDefault="00CB0298" w:rsidP="00CB0298">
            <w:pPr>
              <w:autoSpaceDE w:val="0"/>
              <w:autoSpaceDN w:val="0"/>
              <w:adjustRightInd w:val="0"/>
              <w:rPr>
                <w:rFonts w:cstheme="minorHAnsi"/>
                <w:b/>
                <w:bCs/>
              </w:rPr>
            </w:pPr>
            <w:r w:rsidRPr="00C0596D">
              <w:rPr>
                <w:rFonts w:cstheme="minorHAnsi"/>
                <w:sz w:val="18"/>
                <w:szCs w:val="18"/>
              </w:rPr>
              <w:t>(this box should expand as you type)</w:t>
            </w:r>
          </w:p>
          <w:p w14:paraId="75B50498" w14:textId="77777777" w:rsidR="00CB0298" w:rsidRPr="00C0596D" w:rsidRDefault="00CB0298" w:rsidP="00CB0298">
            <w:pPr>
              <w:autoSpaceDE w:val="0"/>
              <w:autoSpaceDN w:val="0"/>
              <w:adjustRightInd w:val="0"/>
              <w:jc w:val="center"/>
              <w:rPr>
                <w:rFonts w:cstheme="minorHAnsi"/>
                <w:b/>
                <w:bCs/>
              </w:rPr>
            </w:pPr>
          </w:p>
        </w:tc>
      </w:tr>
      <w:tr w:rsidR="00CB0298" w:rsidRPr="00C0596D" w14:paraId="59F92659" w14:textId="77777777" w:rsidTr="00CB0298">
        <w:trPr>
          <w:trHeight w:val="439"/>
        </w:trPr>
        <w:tc>
          <w:tcPr>
            <w:tcW w:w="7763" w:type="dxa"/>
            <w:shd w:val="clear" w:color="auto" w:fill="F2F2F2" w:themeFill="background1" w:themeFillShade="F2"/>
            <w:vAlign w:val="center"/>
          </w:tcPr>
          <w:p w14:paraId="4F05AF39" w14:textId="77777777" w:rsidR="00CB0298" w:rsidRPr="00C0596D" w:rsidRDefault="00CB0298" w:rsidP="00CB0298">
            <w:pPr>
              <w:autoSpaceDE w:val="0"/>
              <w:autoSpaceDN w:val="0"/>
              <w:adjustRightInd w:val="0"/>
              <w:rPr>
                <w:rFonts w:cstheme="minorHAnsi"/>
                <w:b/>
                <w:bCs/>
              </w:rPr>
            </w:pPr>
            <w:r w:rsidRPr="00C0596D">
              <w:rPr>
                <w:rFonts w:cstheme="minorHAnsi"/>
              </w:rPr>
              <w:t xml:space="preserve">Will the research activity </w:t>
            </w:r>
            <w:r w:rsidRPr="00C0596D">
              <w:rPr>
                <w:rFonts w:cstheme="minorHAnsi"/>
                <w:bCs/>
              </w:rPr>
              <w:t>involve any of the following activities:</w:t>
            </w:r>
          </w:p>
        </w:tc>
        <w:tc>
          <w:tcPr>
            <w:tcW w:w="992" w:type="dxa"/>
            <w:shd w:val="clear" w:color="auto" w:fill="F2F2F2" w:themeFill="background1" w:themeFillShade="F2"/>
            <w:vAlign w:val="center"/>
          </w:tcPr>
          <w:p w14:paraId="282000C4"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shd w:val="clear" w:color="auto" w:fill="F2F2F2" w:themeFill="background1" w:themeFillShade="F2"/>
            <w:vAlign w:val="center"/>
          </w:tcPr>
          <w:p w14:paraId="6ECA179F"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5EC847EA" w14:textId="77777777" w:rsidTr="00CB0298">
        <w:trPr>
          <w:trHeight w:val="439"/>
        </w:trPr>
        <w:tc>
          <w:tcPr>
            <w:tcW w:w="7763" w:type="dxa"/>
            <w:shd w:val="clear" w:color="auto" w:fill="F2F2F2" w:themeFill="background1" w:themeFillShade="F2"/>
            <w:vAlign w:val="center"/>
          </w:tcPr>
          <w:p w14:paraId="4640FA46" w14:textId="77777777" w:rsidR="00CB0298" w:rsidRPr="00C0596D" w:rsidRDefault="00CB0298" w:rsidP="00CB0298">
            <w:pPr>
              <w:autoSpaceDE w:val="0"/>
              <w:autoSpaceDN w:val="0"/>
              <w:adjustRightInd w:val="0"/>
              <w:rPr>
                <w:rFonts w:cstheme="minorHAnsi"/>
              </w:rPr>
            </w:pPr>
            <w:r w:rsidRPr="00C0596D">
              <w:rPr>
                <w:rFonts w:cstheme="minorHAnsi"/>
              </w:rPr>
              <w:t>Electronic transfer of data in any form?</w:t>
            </w:r>
          </w:p>
        </w:tc>
        <w:tc>
          <w:tcPr>
            <w:tcW w:w="992" w:type="dxa"/>
            <w:shd w:val="clear" w:color="auto" w:fill="BFBFBF" w:themeFill="background1" w:themeFillShade="BF"/>
            <w:vAlign w:val="center"/>
          </w:tcPr>
          <w:sdt>
            <w:sdtPr>
              <w:rPr>
                <w:rFonts w:cstheme="minorHAnsi"/>
                <w:b/>
                <w:bCs/>
              </w:rPr>
              <w:id w:val="-243347341"/>
              <w14:checkbox>
                <w14:checked w14:val="0"/>
                <w14:checkedState w14:val="2612" w14:font="MS Gothic"/>
                <w14:uncheckedState w14:val="2610" w14:font="MS Gothic"/>
              </w14:checkbox>
            </w:sdtPr>
            <w:sdtEndPr/>
            <w:sdtContent>
              <w:p w14:paraId="45CE3662"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09138048"/>
              <w14:checkbox>
                <w14:checked w14:val="1"/>
                <w14:checkedState w14:val="2612" w14:font="MS Gothic"/>
                <w14:uncheckedState w14:val="2610" w14:font="MS Gothic"/>
              </w14:checkbox>
            </w:sdtPr>
            <w:sdtEndPr/>
            <w:sdtContent>
              <w:p w14:paraId="1309171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E857B04" w14:textId="77777777" w:rsidTr="00CB0298">
        <w:trPr>
          <w:trHeight w:val="403"/>
        </w:trPr>
        <w:tc>
          <w:tcPr>
            <w:tcW w:w="7763" w:type="dxa"/>
            <w:shd w:val="clear" w:color="auto" w:fill="F2F2F2" w:themeFill="background1" w:themeFillShade="F2"/>
            <w:vAlign w:val="center"/>
          </w:tcPr>
          <w:p w14:paraId="447BC56F" w14:textId="77777777" w:rsidR="00CB0298" w:rsidRPr="00C0596D" w:rsidRDefault="00CB0298" w:rsidP="00CB0298">
            <w:pPr>
              <w:autoSpaceDE w:val="0"/>
              <w:autoSpaceDN w:val="0"/>
              <w:adjustRightInd w:val="0"/>
              <w:rPr>
                <w:rFonts w:cstheme="minorHAnsi"/>
              </w:rPr>
            </w:pPr>
            <w:r w:rsidRPr="00C0596D">
              <w:rPr>
                <w:rFonts w:cstheme="minorHAnsi"/>
              </w:rPr>
              <w:t>Sharing of data with others at the University?</w:t>
            </w:r>
          </w:p>
        </w:tc>
        <w:tc>
          <w:tcPr>
            <w:tcW w:w="992" w:type="dxa"/>
            <w:shd w:val="clear" w:color="auto" w:fill="BFBFBF" w:themeFill="background1" w:themeFillShade="BF"/>
            <w:vAlign w:val="center"/>
          </w:tcPr>
          <w:sdt>
            <w:sdtPr>
              <w:rPr>
                <w:rFonts w:cstheme="minorHAnsi"/>
                <w:b/>
                <w:bCs/>
              </w:rPr>
              <w:id w:val="206609976"/>
              <w14:checkbox>
                <w14:checked w14:val="0"/>
                <w14:checkedState w14:val="2612" w14:font="MS Gothic"/>
                <w14:uncheckedState w14:val="2610" w14:font="MS Gothic"/>
              </w14:checkbox>
            </w:sdtPr>
            <w:sdtEndPr/>
            <w:sdtContent>
              <w:p w14:paraId="5B51FC9A"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162969108"/>
              <w14:checkbox>
                <w14:checked w14:val="1"/>
                <w14:checkedState w14:val="2612" w14:font="MS Gothic"/>
                <w14:uncheckedState w14:val="2610" w14:font="MS Gothic"/>
              </w14:checkbox>
            </w:sdtPr>
            <w:sdtEndPr/>
            <w:sdtContent>
              <w:p w14:paraId="7354928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F708F36" w14:textId="77777777" w:rsidTr="00CB0298">
        <w:trPr>
          <w:trHeight w:val="439"/>
        </w:trPr>
        <w:tc>
          <w:tcPr>
            <w:tcW w:w="7763" w:type="dxa"/>
            <w:shd w:val="clear" w:color="auto" w:fill="F2F2F2" w:themeFill="background1" w:themeFillShade="F2"/>
            <w:vAlign w:val="center"/>
          </w:tcPr>
          <w:p w14:paraId="31CD109C" w14:textId="77777777" w:rsidR="00CB0298" w:rsidRPr="00C0596D" w:rsidRDefault="00CB0298" w:rsidP="00CB0298">
            <w:pPr>
              <w:autoSpaceDE w:val="0"/>
              <w:autoSpaceDN w:val="0"/>
              <w:adjustRightInd w:val="0"/>
              <w:rPr>
                <w:rFonts w:cstheme="minorHAnsi"/>
              </w:rPr>
            </w:pPr>
            <w:r w:rsidRPr="00C0596D">
              <w:rPr>
                <w:rFonts w:cstheme="minorHAnsi"/>
              </w:rPr>
              <w:t>Sharing of data with other organisations?</w:t>
            </w:r>
          </w:p>
        </w:tc>
        <w:tc>
          <w:tcPr>
            <w:tcW w:w="992" w:type="dxa"/>
            <w:shd w:val="clear" w:color="auto" w:fill="BFBFBF" w:themeFill="background1" w:themeFillShade="BF"/>
            <w:vAlign w:val="center"/>
          </w:tcPr>
          <w:sdt>
            <w:sdtPr>
              <w:rPr>
                <w:rFonts w:cstheme="minorHAnsi"/>
                <w:b/>
                <w:bCs/>
              </w:rPr>
              <w:id w:val="-853718064"/>
              <w14:checkbox>
                <w14:checked w14:val="0"/>
                <w14:checkedState w14:val="2612" w14:font="MS Gothic"/>
                <w14:uncheckedState w14:val="2610" w14:font="MS Gothic"/>
              </w14:checkbox>
            </w:sdtPr>
            <w:sdtEndPr/>
            <w:sdtContent>
              <w:p w14:paraId="2303077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692922631"/>
              <w14:checkbox>
                <w14:checked w14:val="1"/>
                <w14:checkedState w14:val="2612" w14:font="MS Gothic"/>
                <w14:uncheckedState w14:val="2610" w14:font="MS Gothic"/>
              </w14:checkbox>
            </w:sdtPr>
            <w:sdtEndPr/>
            <w:sdtContent>
              <w:p w14:paraId="46413A9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365B8B5" w14:textId="77777777" w:rsidTr="00CB0298">
        <w:trPr>
          <w:trHeight w:val="403"/>
        </w:trPr>
        <w:tc>
          <w:tcPr>
            <w:tcW w:w="7763" w:type="dxa"/>
            <w:shd w:val="clear" w:color="auto" w:fill="F2F2F2" w:themeFill="background1" w:themeFillShade="F2"/>
            <w:vAlign w:val="center"/>
          </w:tcPr>
          <w:p w14:paraId="2C32EFD9" w14:textId="77777777" w:rsidR="00CB0298" w:rsidRPr="00C0596D" w:rsidRDefault="00CB0298" w:rsidP="00CB0298">
            <w:pPr>
              <w:autoSpaceDE w:val="0"/>
              <w:autoSpaceDN w:val="0"/>
              <w:adjustRightInd w:val="0"/>
              <w:rPr>
                <w:rFonts w:cstheme="minorHAnsi"/>
              </w:rPr>
            </w:pPr>
            <w:r w:rsidRPr="00C0596D">
              <w:rPr>
                <w:rFonts w:cstheme="minorHAnsi"/>
              </w:rPr>
              <w:t>Export of data outside the European Union or importing of data from outside the UK?</w:t>
            </w:r>
          </w:p>
        </w:tc>
        <w:tc>
          <w:tcPr>
            <w:tcW w:w="992" w:type="dxa"/>
            <w:shd w:val="clear" w:color="auto" w:fill="BFBFBF" w:themeFill="background1" w:themeFillShade="BF"/>
            <w:vAlign w:val="center"/>
          </w:tcPr>
          <w:sdt>
            <w:sdtPr>
              <w:rPr>
                <w:rFonts w:cstheme="minorHAnsi"/>
                <w:b/>
                <w:bCs/>
              </w:rPr>
              <w:id w:val="-1311477419"/>
              <w14:checkbox>
                <w14:checked w14:val="0"/>
                <w14:checkedState w14:val="2612" w14:font="MS Gothic"/>
                <w14:uncheckedState w14:val="2610" w14:font="MS Gothic"/>
              </w14:checkbox>
            </w:sdtPr>
            <w:sdtEndPr/>
            <w:sdtContent>
              <w:p w14:paraId="39281A85"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982232726"/>
              <w14:checkbox>
                <w14:checked w14:val="1"/>
                <w14:checkedState w14:val="2612" w14:font="MS Gothic"/>
                <w14:uncheckedState w14:val="2610" w14:font="MS Gothic"/>
              </w14:checkbox>
            </w:sdtPr>
            <w:sdtEndPr/>
            <w:sdtContent>
              <w:p w14:paraId="528E2D1E"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76BB251" w14:textId="77777777" w:rsidTr="00CB0298">
        <w:trPr>
          <w:trHeight w:val="403"/>
        </w:trPr>
        <w:tc>
          <w:tcPr>
            <w:tcW w:w="7763" w:type="dxa"/>
            <w:shd w:val="clear" w:color="auto" w:fill="F2F2F2" w:themeFill="background1" w:themeFillShade="F2"/>
            <w:vAlign w:val="center"/>
          </w:tcPr>
          <w:p w14:paraId="606BC54E" w14:textId="77777777" w:rsidR="00CB0298" w:rsidRPr="00C0596D" w:rsidRDefault="00CB0298" w:rsidP="00CB0298">
            <w:pPr>
              <w:autoSpaceDE w:val="0"/>
              <w:autoSpaceDN w:val="0"/>
              <w:adjustRightInd w:val="0"/>
              <w:rPr>
                <w:rFonts w:cstheme="minorHAnsi"/>
              </w:rPr>
            </w:pPr>
            <w:r w:rsidRPr="00C0596D">
              <w:rPr>
                <w:rFonts w:cstheme="minorHAnsi"/>
              </w:rPr>
              <w:t>Use of personal addresses, postcodes, faxes, emails or telephone numbers?</w:t>
            </w:r>
          </w:p>
        </w:tc>
        <w:tc>
          <w:tcPr>
            <w:tcW w:w="992" w:type="dxa"/>
            <w:shd w:val="clear" w:color="auto" w:fill="BFBFBF" w:themeFill="background1" w:themeFillShade="BF"/>
            <w:vAlign w:val="center"/>
          </w:tcPr>
          <w:sdt>
            <w:sdtPr>
              <w:rPr>
                <w:rFonts w:cstheme="minorHAnsi"/>
                <w:b/>
                <w:bCs/>
              </w:rPr>
              <w:id w:val="580263657"/>
              <w14:checkbox>
                <w14:checked w14:val="0"/>
                <w14:checkedState w14:val="2612" w14:font="MS Gothic"/>
                <w14:uncheckedState w14:val="2610" w14:font="MS Gothic"/>
              </w14:checkbox>
            </w:sdtPr>
            <w:sdtEndPr/>
            <w:sdtContent>
              <w:p w14:paraId="217D1B1A"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705679297"/>
              <w14:checkbox>
                <w14:checked w14:val="1"/>
                <w14:checkedState w14:val="2612" w14:font="MS Gothic"/>
                <w14:uncheckedState w14:val="2610" w14:font="MS Gothic"/>
              </w14:checkbox>
            </w:sdtPr>
            <w:sdtEndPr/>
            <w:sdtContent>
              <w:p w14:paraId="57857F2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66B7F90" w14:textId="77777777" w:rsidTr="00CB0298">
        <w:trPr>
          <w:trHeight w:val="403"/>
        </w:trPr>
        <w:tc>
          <w:tcPr>
            <w:tcW w:w="7763" w:type="dxa"/>
            <w:shd w:val="clear" w:color="auto" w:fill="F2F2F2" w:themeFill="background1" w:themeFillShade="F2"/>
            <w:vAlign w:val="center"/>
          </w:tcPr>
          <w:p w14:paraId="39A49B47" w14:textId="77777777" w:rsidR="00CB0298" w:rsidRPr="00C0596D" w:rsidRDefault="00CB0298" w:rsidP="00CB0298">
            <w:pPr>
              <w:autoSpaceDE w:val="0"/>
              <w:autoSpaceDN w:val="0"/>
              <w:adjustRightInd w:val="0"/>
              <w:rPr>
                <w:rFonts w:cstheme="minorHAnsi"/>
              </w:rPr>
            </w:pPr>
            <w:r w:rsidRPr="00C0596D">
              <w:rPr>
                <w:rFonts w:cstheme="minorHAnsi"/>
              </w:rPr>
              <w:t>Publication of data that might allow identification of individuals?</w:t>
            </w:r>
          </w:p>
        </w:tc>
        <w:tc>
          <w:tcPr>
            <w:tcW w:w="992" w:type="dxa"/>
            <w:shd w:val="clear" w:color="auto" w:fill="BFBFBF" w:themeFill="background1" w:themeFillShade="BF"/>
            <w:vAlign w:val="center"/>
          </w:tcPr>
          <w:sdt>
            <w:sdtPr>
              <w:rPr>
                <w:rFonts w:cstheme="minorHAnsi"/>
                <w:b/>
                <w:bCs/>
              </w:rPr>
              <w:id w:val="1833259881"/>
              <w14:checkbox>
                <w14:checked w14:val="0"/>
                <w14:checkedState w14:val="2612" w14:font="MS Gothic"/>
                <w14:uncheckedState w14:val="2610" w14:font="MS Gothic"/>
              </w14:checkbox>
            </w:sdtPr>
            <w:sdtEndPr/>
            <w:sdtContent>
              <w:p w14:paraId="7AE5C210"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8495840"/>
              <w14:checkbox>
                <w14:checked w14:val="1"/>
                <w14:checkedState w14:val="2612" w14:font="MS Gothic"/>
                <w14:uncheckedState w14:val="2610" w14:font="MS Gothic"/>
              </w14:checkbox>
            </w:sdtPr>
            <w:sdtEndPr/>
            <w:sdtContent>
              <w:p w14:paraId="5B52E6C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6E4A5A9" w14:textId="77777777" w:rsidTr="00CB0298">
        <w:trPr>
          <w:trHeight w:val="403"/>
        </w:trPr>
        <w:tc>
          <w:tcPr>
            <w:tcW w:w="7763" w:type="dxa"/>
            <w:shd w:val="clear" w:color="auto" w:fill="F2F2F2" w:themeFill="background1" w:themeFillShade="F2"/>
            <w:vAlign w:val="center"/>
          </w:tcPr>
          <w:p w14:paraId="35097E0C" w14:textId="77777777" w:rsidR="00CB0298" w:rsidRPr="00C0596D" w:rsidRDefault="00CB0298" w:rsidP="00CB0298">
            <w:pPr>
              <w:autoSpaceDE w:val="0"/>
              <w:autoSpaceDN w:val="0"/>
              <w:adjustRightInd w:val="0"/>
              <w:rPr>
                <w:rFonts w:cstheme="minorHAnsi"/>
              </w:rPr>
            </w:pPr>
            <w:r w:rsidRPr="00C0596D">
              <w:rPr>
                <w:rFonts w:cstheme="minorHAnsi"/>
              </w:rPr>
              <w:t>Use of data management system?</w:t>
            </w:r>
          </w:p>
        </w:tc>
        <w:tc>
          <w:tcPr>
            <w:tcW w:w="992" w:type="dxa"/>
            <w:shd w:val="clear" w:color="auto" w:fill="BFBFBF" w:themeFill="background1" w:themeFillShade="BF"/>
            <w:vAlign w:val="center"/>
          </w:tcPr>
          <w:sdt>
            <w:sdtPr>
              <w:rPr>
                <w:rFonts w:cstheme="minorHAnsi"/>
                <w:b/>
                <w:bCs/>
              </w:rPr>
              <w:id w:val="-1317182428"/>
              <w14:checkbox>
                <w14:checked w14:val="0"/>
                <w14:checkedState w14:val="2612" w14:font="MS Gothic"/>
                <w14:uncheckedState w14:val="2610" w14:font="MS Gothic"/>
              </w14:checkbox>
            </w:sdtPr>
            <w:sdtEndPr/>
            <w:sdtContent>
              <w:p w14:paraId="483557D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535304944"/>
              <w14:checkbox>
                <w14:checked w14:val="1"/>
                <w14:checkedState w14:val="2612" w14:font="MS Gothic"/>
                <w14:uncheckedState w14:val="2610" w14:font="MS Gothic"/>
              </w14:checkbox>
            </w:sdtPr>
            <w:sdtEndPr/>
            <w:sdtContent>
              <w:p w14:paraId="4176D56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566DF5D" w14:textId="77777777" w:rsidTr="00CB0298">
        <w:trPr>
          <w:trHeight w:val="403"/>
        </w:trPr>
        <w:tc>
          <w:tcPr>
            <w:tcW w:w="7763" w:type="dxa"/>
            <w:shd w:val="clear" w:color="auto" w:fill="F2F2F2" w:themeFill="background1" w:themeFillShade="F2"/>
            <w:vAlign w:val="center"/>
          </w:tcPr>
          <w:p w14:paraId="0CB3F972" w14:textId="77777777" w:rsidR="00CB0298" w:rsidRPr="00C0596D" w:rsidRDefault="00CB0298" w:rsidP="00CB0298">
            <w:pPr>
              <w:autoSpaceDE w:val="0"/>
              <w:autoSpaceDN w:val="0"/>
              <w:adjustRightInd w:val="0"/>
              <w:rPr>
                <w:rFonts w:cstheme="minorHAnsi"/>
                <w:b/>
                <w:bCs/>
              </w:rPr>
            </w:pPr>
            <w:r w:rsidRPr="00C0596D">
              <w:rPr>
                <w:rFonts w:cstheme="minorHAnsi"/>
              </w:rPr>
              <w:t>Data archiving?</w:t>
            </w:r>
          </w:p>
        </w:tc>
        <w:tc>
          <w:tcPr>
            <w:tcW w:w="992" w:type="dxa"/>
            <w:shd w:val="clear" w:color="auto" w:fill="BFBFBF" w:themeFill="background1" w:themeFillShade="BF"/>
            <w:vAlign w:val="center"/>
          </w:tcPr>
          <w:sdt>
            <w:sdtPr>
              <w:rPr>
                <w:rFonts w:cstheme="minorHAnsi"/>
                <w:b/>
                <w:bCs/>
              </w:rPr>
              <w:id w:val="337199998"/>
              <w14:checkbox>
                <w14:checked w14:val="0"/>
                <w14:checkedState w14:val="2612" w14:font="MS Gothic"/>
                <w14:uncheckedState w14:val="2610" w14:font="MS Gothic"/>
              </w14:checkbox>
            </w:sdtPr>
            <w:sdtEndPr/>
            <w:sdtContent>
              <w:p w14:paraId="6F7554F7"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33046498"/>
              <w14:checkbox>
                <w14:checked w14:val="1"/>
                <w14:checkedState w14:val="2612" w14:font="MS Gothic"/>
                <w14:uncheckedState w14:val="2610" w14:font="MS Gothic"/>
              </w14:checkbox>
            </w:sdtPr>
            <w:sdtEndPr/>
            <w:sdtContent>
              <w:p w14:paraId="03497DAC"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2F829A46" w14:textId="77777777" w:rsidTr="00CB0298">
        <w:trPr>
          <w:trHeight w:val="403"/>
        </w:trPr>
        <w:tc>
          <w:tcPr>
            <w:tcW w:w="9889" w:type="dxa"/>
            <w:gridSpan w:val="3"/>
            <w:shd w:val="clear" w:color="auto" w:fill="F2F2F2" w:themeFill="background1" w:themeFillShade="F2"/>
            <w:vAlign w:val="center"/>
          </w:tcPr>
          <w:p w14:paraId="4693CF40" w14:textId="77777777" w:rsidR="00CB0298" w:rsidRPr="00C0596D" w:rsidRDefault="00CB0298" w:rsidP="00CB0298">
            <w:pPr>
              <w:spacing w:before="120" w:after="120"/>
              <w:rPr>
                <w:rFonts w:cstheme="minorHAnsi"/>
                <w:bCs/>
              </w:rPr>
            </w:pPr>
            <w:r w:rsidRPr="00C0596D">
              <w:rPr>
                <w:rFonts w:cstheme="minorHAnsi"/>
              </w:rPr>
              <w:t>If YES</w:t>
            </w:r>
            <w:r w:rsidRPr="00C0596D">
              <w:rPr>
                <w:rFonts w:cstheme="minorHAnsi"/>
                <w:b/>
                <w:bCs/>
              </w:rPr>
              <w:t xml:space="preserve"> </w:t>
            </w:r>
            <w:r w:rsidRPr="00C0596D">
              <w:rPr>
                <w:rFonts w:cstheme="minorHAnsi"/>
              </w:rPr>
              <w:t xml:space="preserve">to any question, please provide full details, </w:t>
            </w:r>
            <w:r w:rsidRPr="00C0596D">
              <w:rPr>
                <w:rFonts w:cstheme="minorHAnsi"/>
                <w:bCs/>
              </w:rPr>
              <w:t>explaining how this will be conducted in accordance with the Data Protection Act (and/or any international equivalent):</w:t>
            </w:r>
          </w:p>
        </w:tc>
      </w:tr>
      <w:tr w:rsidR="00CB0298" w:rsidRPr="00C0596D" w14:paraId="4C135123" w14:textId="77777777" w:rsidTr="00CB0298">
        <w:trPr>
          <w:trHeight w:val="403"/>
        </w:trPr>
        <w:tc>
          <w:tcPr>
            <w:tcW w:w="9889" w:type="dxa"/>
            <w:gridSpan w:val="3"/>
            <w:vAlign w:val="center"/>
          </w:tcPr>
          <w:p w14:paraId="08AD2E42" w14:textId="77777777" w:rsidR="00CB0298" w:rsidRPr="00C0596D" w:rsidRDefault="00CB0298" w:rsidP="00CB0298">
            <w:pPr>
              <w:autoSpaceDE w:val="0"/>
              <w:autoSpaceDN w:val="0"/>
              <w:adjustRightInd w:val="0"/>
              <w:rPr>
                <w:rFonts w:cstheme="minorHAnsi"/>
              </w:rPr>
            </w:pPr>
          </w:p>
          <w:p w14:paraId="76D45D7C"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1C1C858E" w14:textId="77777777" w:rsidR="00CB0298" w:rsidRPr="00C0596D" w:rsidRDefault="00CB0298" w:rsidP="00CB0298">
      <w:pPr>
        <w:rPr>
          <w:rFonts w:cstheme="minorHAnsi"/>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CB0298" w:rsidRPr="00C0596D" w14:paraId="61C53F5D" w14:textId="77777777" w:rsidTr="00CB0298">
        <w:trPr>
          <w:trHeight w:val="403"/>
        </w:trPr>
        <w:tc>
          <w:tcPr>
            <w:tcW w:w="9889" w:type="dxa"/>
            <w:shd w:val="clear" w:color="auto" w:fill="F2F2F2" w:themeFill="background1" w:themeFillShade="F2"/>
            <w:vAlign w:val="center"/>
          </w:tcPr>
          <w:p w14:paraId="0D3C6A43" w14:textId="77777777" w:rsidR="00CB0298" w:rsidRPr="00C0596D" w:rsidRDefault="00CB0298" w:rsidP="00CB0298">
            <w:pPr>
              <w:autoSpaceDE w:val="0"/>
              <w:autoSpaceDN w:val="0"/>
              <w:adjustRightInd w:val="0"/>
              <w:rPr>
                <w:rFonts w:cstheme="minorHAnsi"/>
              </w:rPr>
            </w:pPr>
            <w:r w:rsidRPr="00C0596D">
              <w:rPr>
                <w:rFonts w:cstheme="minorHAnsi"/>
                <w:bCs/>
              </w:rPr>
              <w:t>List all who will have access to the data generated by the research activity</w:t>
            </w:r>
            <w:r w:rsidRPr="00C0596D">
              <w:rPr>
                <w:rFonts w:cstheme="minorHAnsi"/>
              </w:rPr>
              <w:t>:</w:t>
            </w:r>
          </w:p>
        </w:tc>
      </w:tr>
      <w:tr w:rsidR="00CB0298" w:rsidRPr="00C0596D" w14:paraId="4D0892BA" w14:textId="77777777" w:rsidTr="00CB0298">
        <w:trPr>
          <w:trHeight w:val="403"/>
        </w:trPr>
        <w:tc>
          <w:tcPr>
            <w:tcW w:w="9889" w:type="dxa"/>
            <w:vAlign w:val="center"/>
          </w:tcPr>
          <w:p w14:paraId="671CC75F" w14:textId="77777777" w:rsidR="00CB0298" w:rsidRPr="00C0596D" w:rsidRDefault="00CB0298" w:rsidP="00CB0298">
            <w:pPr>
              <w:autoSpaceDE w:val="0"/>
              <w:autoSpaceDN w:val="0"/>
              <w:adjustRightInd w:val="0"/>
              <w:rPr>
                <w:rFonts w:cstheme="minorHAnsi"/>
              </w:rPr>
            </w:pPr>
            <w:r w:rsidRPr="00C0596D">
              <w:rPr>
                <w:rFonts w:cstheme="minorHAnsi"/>
              </w:rPr>
              <w:t>Myself as researcher.</w:t>
            </w:r>
          </w:p>
          <w:p w14:paraId="561979A0" w14:textId="77777777" w:rsidR="00CB0298" w:rsidRPr="00C0596D" w:rsidRDefault="00CB0298" w:rsidP="00CB0298">
            <w:pPr>
              <w:autoSpaceDE w:val="0"/>
              <w:autoSpaceDN w:val="0"/>
              <w:adjustRightInd w:val="0"/>
              <w:rPr>
                <w:rFonts w:cstheme="minorHAnsi"/>
              </w:rPr>
            </w:pPr>
            <w:r w:rsidRPr="00C0596D">
              <w:rPr>
                <w:rFonts w:cstheme="minorHAnsi"/>
              </w:rPr>
              <w:t>Headteacher and colleagues at my school.</w:t>
            </w:r>
          </w:p>
          <w:p w14:paraId="21E5731D" w14:textId="151169BF" w:rsidR="00CB0298" w:rsidRPr="00C0596D" w:rsidRDefault="00CB0298" w:rsidP="00CB0298">
            <w:pPr>
              <w:autoSpaceDE w:val="0"/>
              <w:autoSpaceDN w:val="0"/>
              <w:adjustRightInd w:val="0"/>
              <w:rPr>
                <w:rFonts w:cstheme="minorHAnsi"/>
              </w:rPr>
            </w:pPr>
            <w:r w:rsidRPr="00C0596D">
              <w:rPr>
                <w:rFonts w:cstheme="minorHAnsi"/>
              </w:rPr>
              <w:t>My supervisor in university.</w:t>
            </w:r>
          </w:p>
          <w:p w14:paraId="7A7DF40D"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lastRenderedPageBreak/>
              <w:t>(this box should expand as you type)</w:t>
            </w:r>
          </w:p>
        </w:tc>
      </w:tr>
      <w:tr w:rsidR="00CB0298" w:rsidRPr="00C0596D" w14:paraId="456EBBF3" w14:textId="77777777" w:rsidTr="00CB0298">
        <w:trPr>
          <w:trHeight w:val="233"/>
        </w:trPr>
        <w:tc>
          <w:tcPr>
            <w:tcW w:w="9889" w:type="dxa"/>
            <w:vAlign w:val="center"/>
          </w:tcPr>
          <w:p w14:paraId="5CF1DB16" w14:textId="77777777" w:rsidR="00CB0298" w:rsidRPr="00C0596D" w:rsidRDefault="00CB0298" w:rsidP="00CB0298">
            <w:pPr>
              <w:autoSpaceDE w:val="0"/>
              <w:autoSpaceDN w:val="0"/>
              <w:adjustRightInd w:val="0"/>
              <w:rPr>
                <w:rFonts w:cstheme="minorHAnsi"/>
                <w:sz w:val="16"/>
                <w:szCs w:val="16"/>
              </w:rPr>
            </w:pPr>
          </w:p>
        </w:tc>
      </w:tr>
      <w:tr w:rsidR="00CB0298" w:rsidRPr="00C0596D" w14:paraId="154E14BA" w14:textId="77777777" w:rsidTr="00CB0298">
        <w:trPr>
          <w:trHeight w:val="403"/>
        </w:trPr>
        <w:tc>
          <w:tcPr>
            <w:tcW w:w="9889" w:type="dxa"/>
            <w:shd w:val="clear" w:color="auto" w:fill="F2F2F2" w:themeFill="background1" w:themeFillShade="F2"/>
          </w:tcPr>
          <w:p w14:paraId="442D34C4" w14:textId="77777777" w:rsidR="00CB0298" w:rsidRPr="00C0596D" w:rsidRDefault="00CB0298" w:rsidP="00CB0298">
            <w:pPr>
              <w:autoSpaceDE w:val="0"/>
              <w:autoSpaceDN w:val="0"/>
              <w:adjustRightInd w:val="0"/>
              <w:rPr>
                <w:rFonts w:cstheme="minorHAnsi"/>
              </w:rPr>
            </w:pPr>
            <w:r w:rsidRPr="00C0596D">
              <w:rPr>
                <w:rFonts w:cstheme="minorHAnsi"/>
                <w:bCs/>
              </w:rPr>
              <w:t>List who will have control of, and act as custodian(s) for, data generated by the research activity</w:t>
            </w:r>
            <w:r w:rsidRPr="00C0596D">
              <w:rPr>
                <w:rFonts w:cstheme="minorHAnsi"/>
              </w:rPr>
              <w:t>:</w:t>
            </w:r>
          </w:p>
        </w:tc>
      </w:tr>
      <w:tr w:rsidR="00CB0298" w:rsidRPr="00C0596D" w14:paraId="41F1CF76" w14:textId="77777777" w:rsidTr="00CB0298">
        <w:trPr>
          <w:trHeight w:val="403"/>
        </w:trPr>
        <w:tc>
          <w:tcPr>
            <w:tcW w:w="9889" w:type="dxa"/>
          </w:tcPr>
          <w:p w14:paraId="4D478FA5" w14:textId="2CD6241E" w:rsidR="00CB0298" w:rsidRPr="00C0596D" w:rsidRDefault="00CB0298" w:rsidP="00CB0298">
            <w:pPr>
              <w:autoSpaceDE w:val="0"/>
              <w:autoSpaceDN w:val="0"/>
              <w:adjustRightInd w:val="0"/>
              <w:rPr>
                <w:rFonts w:cstheme="minorHAnsi"/>
              </w:rPr>
            </w:pPr>
            <w:r w:rsidRPr="00C0596D">
              <w:rPr>
                <w:rFonts w:cstheme="minorHAnsi"/>
              </w:rPr>
              <w:t>Myself as researcher.</w:t>
            </w:r>
          </w:p>
          <w:p w14:paraId="4D5E9E75"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3B5D1D95" w14:textId="77777777" w:rsidTr="00CB0298">
        <w:trPr>
          <w:trHeight w:val="233"/>
        </w:trPr>
        <w:tc>
          <w:tcPr>
            <w:tcW w:w="9889" w:type="dxa"/>
          </w:tcPr>
          <w:p w14:paraId="74B0BD5A" w14:textId="77777777" w:rsidR="00CB0298" w:rsidRPr="00C0596D" w:rsidRDefault="00CB0298" w:rsidP="00CB0298">
            <w:pPr>
              <w:autoSpaceDE w:val="0"/>
              <w:autoSpaceDN w:val="0"/>
              <w:adjustRightInd w:val="0"/>
              <w:rPr>
                <w:rFonts w:cstheme="minorHAnsi"/>
                <w:sz w:val="16"/>
                <w:szCs w:val="16"/>
              </w:rPr>
            </w:pPr>
          </w:p>
        </w:tc>
      </w:tr>
      <w:tr w:rsidR="00CB0298" w:rsidRPr="00C0596D" w14:paraId="2B043299" w14:textId="77777777" w:rsidTr="00CB0298">
        <w:trPr>
          <w:trHeight w:val="403"/>
        </w:trPr>
        <w:tc>
          <w:tcPr>
            <w:tcW w:w="9889" w:type="dxa"/>
            <w:shd w:val="clear" w:color="auto" w:fill="F2F2F2" w:themeFill="background1" w:themeFillShade="F2"/>
          </w:tcPr>
          <w:p w14:paraId="7E44A894" w14:textId="77777777" w:rsidR="00CB0298" w:rsidRPr="00C0596D" w:rsidRDefault="00CB0298" w:rsidP="00CB0298">
            <w:pPr>
              <w:autoSpaceDE w:val="0"/>
              <w:autoSpaceDN w:val="0"/>
              <w:adjustRightInd w:val="0"/>
              <w:rPr>
                <w:rFonts w:cstheme="minorHAnsi"/>
              </w:rPr>
            </w:pPr>
            <w:r w:rsidRPr="00C0596D">
              <w:rPr>
                <w:rFonts w:cstheme="minorHAnsi"/>
                <w:bCs/>
              </w:rPr>
              <w:t xml:space="preserve">Give details of data storage arrangements, including where data will be stored, how long for, and in what form. Will data be archived – if so how and if not why not.  </w:t>
            </w:r>
          </w:p>
        </w:tc>
      </w:tr>
      <w:tr w:rsidR="00CB0298" w:rsidRPr="00C0596D" w14:paraId="47CDEB0B" w14:textId="77777777" w:rsidTr="00CB0298">
        <w:trPr>
          <w:trHeight w:val="403"/>
        </w:trPr>
        <w:tc>
          <w:tcPr>
            <w:tcW w:w="9889" w:type="dxa"/>
          </w:tcPr>
          <w:p w14:paraId="71A82740" w14:textId="3C0A6D22" w:rsidR="00CB0298" w:rsidRPr="00C0596D" w:rsidRDefault="00CB0298" w:rsidP="00CB0298">
            <w:pPr>
              <w:autoSpaceDE w:val="0"/>
              <w:autoSpaceDN w:val="0"/>
              <w:adjustRightInd w:val="0"/>
              <w:rPr>
                <w:rFonts w:cstheme="minorHAnsi"/>
              </w:rPr>
            </w:pPr>
            <w:r w:rsidRPr="00C0596D">
              <w:rPr>
                <w:rFonts w:cstheme="minorHAnsi"/>
              </w:rPr>
              <w:t>The raw data will be stored in a locked cupboard in my classroom.  After completing the assignment, the data will not be archived, it will be shredded but findings will be presented in my assignment and shared with colleagues.</w:t>
            </w:r>
          </w:p>
          <w:p w14:paraId="5AF6C419"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41BED76B" w14:textId="77777777" w:rsidR="00CB0298" w:rsidRPr="00C0596D" w:rsidRDefault="00CB0298" w:rsidP="00CB0298">
      <w:pPr>
        <w:rPr>
          <w:rFonts w:cstheme="minorHAnsi"/>
          <w:sz w:val="16"/>
          <w:szCs w:val="16"/>
        </w:rPr>
      </w:pPr>
    </w:p>
    <w:p w14:paraId="515AF637" w14:textId="77777777" w:rsidR="00CB0298" w:rsidRPr="00C0596D" w:rsidRDefault="00CB0298" w:rsidP="00CB0298">
      <w:pPr>
        <w:rPr>
          <w:rFonts w:cstheme="minorHAnsi"/>
          <w:b/>
          <w:bCs/>
        </w:rPr>
      </w:pPr>
      <w:r w:rsidRPr="00C0596D">
        <w:rPr>
          <w:rFonts w:cstheme="minorHAnsi"/>
          <w:b/>
          <w:bCs/>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B0298" w:rsidRPr="00C0596D" w14:paraId="329D8963" w14:textId="77777777" w:rsidTr="00CB0298">
        <w:trPr>
          <w:trHeight w:val="1807"/>
        </w:trPr>
        <w:tc>
          <w:tcPr>
            <w:tcW w:w="9881" w:type="dxa"/>
            <w:gridSpan w:val="4"/>
            <w:shd w:val="clear" w:color="auto" w:fill="F2F2F2" w:themeFill="background1" w:themeFillShade="F2"/>
            <w:vAlign w:val="center"/>
          </w:tcPr>
          <w:p w14:paraId="29A48DB9" w14:textId="77777777" w:rsidR="00CB0298" w:rsidRPr="00C0596D" w:rsidRDefault="00CB0298" w:rsidP="00CB0298">
            <w:pPr>
              <w:jc w:val="both"/>
              <w:rPr>
                <w:rFonts w:cstheme="minorHAnsi"/>
                <w:b/>
                <w:bCs/>
                <w:color w:val="000000"/>
              </w:rPr>
            </w:pPr>
            <w:r w:rsidRPr="00C0596D">
              <w:rPr>
                <w:rFonts w:cstheme="minorHAnsi"/>
              </w:rPr>
              <w:t>The information which I have provided is correct and complete to the best of my knowledge. I have attempted to identify any risks and issues related to the research activity and acknowledge my obligations and the rights of the participants</w:t>
            </w:r>
            <w:r w:rsidRPr="00C0596D">
              <w:rPr>
                <w:rFonts w:cstheme="minorHAnsi"/>
                <w:b/>
                <w:bCs/>
                <w:color w:val="000000"/>
              </w:rPr>
              <w:t>.</w:t>
            </w:r>
          </w:p>
          <w:p w14:paraId="28DDC1B5" w14:textId="77777777" w:rsidR="00CB0298" w:rsidRPr="00C0596D" w:rsidRDefault="00CB0298" w:rsidP="00CB0298">
            <w:pPr>
              <w:jc w:val="both"/>
              <w:rPr>
                <w:rFonts w:cstheme="minorHAnsi"/>
                <w:b/>
                <w:bCs/>
                <w:color w:val="000000"/>
              </w:rPr>
            </w:pPr>
          </w:p>
          <w:p w14:paraId="5E5D0BE0" w14:textId="77777777" w:rsidR="00CB0298" w:rsidRPr="00C0596D" w:rsidRDefault="00CB0298" w:rsidP="00CB0298">
            <w:pPr>
              <w:jc w:val="both"/>
              <w:rPr>
                <w:rFonts w:cstheme="minorHAnsi"/>
                <w:color w:val="000080"/>
              </w:rPr>
            </w:pPr>
            <w:r w:rsidRPr="00C0596D">
              <w:rPr>
                <w:rFonts w:cstheme="minorHAnsi"/>
              </w:rPr>
              <w:t xml:space="preserve">In submitting this application I hereby confirm that I undertake to ensure that the above named research activity will meet the University’s </w:t>
            </w:r>
            <w:hyperlink r:id="rId25" w:history="1">
              <w:r w:rsidRPr="00C0596D">
                <w:rPr>
                  <w:rStyle w:val="Hyperlink"/>
                  <w:rFonts w:cstheme="minorHAnsi"/>
                </w:rPr>
                <w:t>Research Ethics and Integrity Code of Practice</w:t>
              </w:r>
            </w:hyperlink>
          </w:p>
        </w:tc>
      </w:tr>
      <w:tr w:rsidR="00CB0298" w:rsidRPr="00C0596D" w14:paraId="21A66701" w14:textId="77777777" w:rsidTr="00CB0298">
        <w:trPr>
          <w:trHeight w:val="657"/>
        </w:trPr>
        <w:tc>
          <w:tcPr>
            <w:tcW w:w="3219" w:type="dxa"/>
            <w:tcBorders>
              <w:right w:val="nil"/>
            </w:tcBorders>
            <w:vAlign w:val="center"/>
          </w:tcPr>
          <w:p w14:paraId="60AC5BDA" w14:textId="77777777" w:rsidR="00CB0298" w:rsidRPr="00C0596D" w:rsidRDefault="00CB0298" w:rsidP="00CB0298">
            <w:pPr>
              <w:spacing w:before="100" w:beforeAutospacing="1" w:after="100" w:afterAutospacing="1"/>
              <w:rPr>
                <w:rFonts w:cstheme="minorHAnsi"/>
              </w:rPr>
            </w:pPr>
            <w:r w:rsidRPr="00C0596D">
              <w:rPr>
                <w:rFonts w:cstheme="minorHAnsi"/>
                <w:b/>
                <w:bCs/>
              </w:rPr>
              <w:t xml:space="preserve">Signature of applicant: </w:t>
            </w:r>
            <w:r w:rsidRPr="00C0596D">
              <w:rPr>
                <w:rFonts w:cstheme="minorHAnsi"/>
                <w:noProof/>
                <w:lang w:eastAsia="en-GB"/>
              </w:rPr>
              <w:drawing>
                <wp:inline distT="0" distB="0" distL="0" distR="0" wp14:anchorId="3B4231EC" wp14:editId="75820EE9">
                  <wp:extent cx="1704975" cy="733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45240" t="32849" r="24989" b="51143"/>
                          <a:stretch/>
                        </pic:blipFill>
                        <pic:spPr bwMode="auto">
                          <a:xfrm>
                            <a:off x="0" y="0"/>
                            <a:ext cx="1706346" cy="734015"/>
                          </a:xfrm>
                          <a:prstGeom prst="rect">
                            <a:avLst/>
                          </a:prstGeom>
                          <a:ln>
                            <a:noFill/>
                          </a:ln>
                          <a:extLst>
                            <a:ext uri="{53640926-AAD7-44D8-BBD7-CCE9431645EC}">
                              <a14:shadowObscured xmlns:a14="http://schemas.microsoft.com/office/drawing/2010/main"/>
                            </a:ext>
                          </a:extLst>
                        </pic:spPr>
                      </pic:pic>
                    </a:graphicData>
                  </a:graphic>
                </wp:inline>
              </w:drawing>
            </w:r>
          </w:p>
        </w:tc>
        <w:tc>
          <w:tcPr>
            <w:tcW w:w="3969" w:type="dxa"/>
            <w:tcBorders>
              <w:left w:val="nil"/>
            </w:tcBorders>
            <w:vAlign w:val="center"/>
          </w:tcPr>
          <w:p w14:paraId="4F4C9F93" w14:textId="77777777" w:rsidR="00CB0298" w:rsidRPr="00C0596D" w:rsidRDefault="00CB0298" w:rsidP="00CB0298">
            <w:pPr>
              <w:spacing w:before="100" w:beforeAutospacing="1" w:after="100" w:afterAutospacing="1"/>
              <w:rPr>
                <w:rFonts w:cstheme="minorHAnsi"/>
              </w:rPr>
            </w:pPr>
          </w:p>
        </w:tc>
        <w:tc>
          <w:tcPr>
            <w:tcW w:w="850" w:type="dxa"/>
            <w:tcBorders>
              <w:right w:val="nil"/>
            </w:tcBorders>
            <w:vAlign w:val="center"/>
          </w:tcPr>
          <w:p w14:paraId="49929B06" w14:textId="77777777" w:rsidR="00CB0298" w:rsidRPr="00C0596D" w:rsidRDefault="00CB0298" w:rsidP="00CB0298">
            <w:pPr>
              <w:spacing w:before="100" w:beforeAutospacing="1" w:after="100" w:afterAutospacing="1"/>
              <w:rPr>
                <w:rFonts w:cstheme="minorHAnsi"/>
              </w:rPr>
            </w:pPr>
            <w:r w:rsidRPr="00C0596D">
              <w:rPr>
                <w:rFonts w:cstheme="minorHAnsi"/>
                <w:b/>
                <w:bCs/>
              </w:rPr>
              <w:t>Date:</w:t>
            </w:r>
          </w:p>
        </w:tc>
        <w:tc>
          <w:tcPr>
            <w:tcW w:w="1843" w:type="dxa"/>
            <w:tcBorders>
              <w:left w:val="nil"/>
            </w:tcBorders>
            <w:vAlign w:val="center"/>
          </w:tcPr>
          <w:p w14:paraId="1852201B" w14:textId="77777777" w:rsidR="00CB0298" w:rsidRPr="00C0596D" w:rsidRDefault="00CB0298" w:rsidP="00CB0298">
            <w:pPr>
              <w:spacing w:before="100" w:beforeAutospacing="1" w:after="100" w:afterAutospacing="1"/>
              <w:rPr>
                <w:rFonts w:cstheme="minorHAnsi"/>
              </w:rPr>
            </w:pPr>
            <w:r w:rsidRPr="00C0596D">
              <w:rPr>
                <w:rFonts w:cstheme="minorHAnsi"/>
              </w:rPr>
              <w:t>23/10/17</w:t>
            </w:r>
          </w:p>
        </w:tc>
      </w:tr>
    </w:tbl>
    <w:p w14:paraId="07CA57E0" w14:textId="77777777" w:rsidR="00CB0298" w:rsidRPr="00C0596D" w:rsidRDefault="00CB0298" w:rsidP="00CB0298">
      <w:pPr>
        <w:rPr>
          <w:rFonts w:cstheme="minorHAnsi"/>
        </w:rPr>
      </w:pPr>
    </w:p>
    <w:p w14:paraId="7899DCED" w14:textId="77777777" w:rsidR="00CB0298" w:rsidRPr="00C0596D" w:rsidRDefault="00CB0298" w:rsidP="00CB0298">
      <w:pPr>
        <w:rPr>
          <w:rFonts w:cstheme="minorHAnsi"/>
          <w:b/>
          <w:i/>
        </w:rPr>
      </w:pPr>
      <w:r w:rsidRPr="00C0596D">
        <w:rPr>
          <w:rFonts w:cstheme="minorHAnsi"/>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B0298" w:rsidRPr="00C0596D" w14:paraId="202192D3" w14:textId="77777777" w:rsidTr="00CB0298">
        <w:trPr>
          <w:trHeight w:val="346"/>
        </w:trPr>
        <w:tc>
          <w:tcPr>
            <w:tcW w:w="3227" w:type="dxa"/>
            <w:shd w:val="clear" w:color="auto" w:fill="F2F2F2" w:themeFill="background1" w:themeFillShade="F2"/>
            <w:vAlign w:val="center"/>
          </w:tcPr>
          <w:p w14:paraId="41BD64E9"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Director of Studies/Supervisor:</w:t>
            </w:r>
          </w:p>
        </w:tc>
        <w:tc>
          <w:tcPr>
            <w:tcW w:w="3969" w:type="dxa"/>
            <w:shd w:val="clear" w:color="auto" w:fill="auto"/>
            <w:vAlign w:val="center"/>
          </w:tcPr>
          <w:p w14:paraId="19D51F61"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Junnine Thomas-Walters</w:t>
            </w:r>
          </w:p>
        </w:tc>
      </w:tr>
      <w:tr w:rsidR="00CB0298" w:rsidRPr="00C0596D" w14:paraId="6AA6BB31" w14:textId="77777777" w:rsidTr="00CB0298">
        <w:trPr>
          <w:trHeight w:val="347"/>
        </w:trPr>
        <w:tc>
          <w:tcPr>
            <w:tcW w:w="3227" w:type="dxa"/>
            <w:shd w:val="clear" w:color="auto" w:fill="F2F2F2" w:themeFill="background1" w:themeFillShade="F2"/>
            <w:vAlign w:val="center"/>
          </w:tcPr>
          <w:p w14:paraId="430A602D"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Signature:</w:t>
            </w:r>
          </w:p>
        </w:tc>
        <w:tc>
          <w:tcPr>
            <w:tcW w:w="3969" w:type="dxa"/>
            <w:shd w:val="clear" w:color="auto" w:fill="auto"/>
            <w:vAlign w:val="center"/>
          </w:tcPr>
          <w:p w14:paraId="001868AE"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noProof/>
                <w:lang w:eastAsia="en-GB"/>
              </w:rPr>
              <w:drawing>
                <wp:inline distT="0" distB="0" distL="0" distR="0" wp14:anchorId="1982FB3B" wp14:editId="50ECC034">
                  <wp:extent cx="1866900" cy="590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66900" cy="590550"/>
                          </a:xfrm>
                          <a:prstGeom prst="rect">
                            <a:avLst/>
                          </a:prstGeom>
                          <a:noFill/>
                          <a:ln>
                            <a:noFill/>
                          </a:ln>
                        </pic:spPr>
                      </pic:pic>
                    </a:graphicData>
                  </a:graphic>
                </wp:inline>
              </w:drawing>
            </w:r>
          </w:p>
          <w:p w14:paraId="437495E1" w14:textId="77777777" w:rsidR="00CB0298" w:rsidRPr="00C0596D" w:rsidRDefault="00CB0298" w:rsidP="00CB0298">
            <w:pPr>
              <w:pStyle w:val="ListParagraph"/>
              <w:ind w:left="0"/>
              <w:rPr>
                <w:rFonts w:asciiTheme="minorHAnsi" w:hAnsiTheme="minorHAnsi" w:cstheme="minorHAnsi"/>
              </w:rPr>
            </w:pPr>
          </w:p>
        </w:tc>
      </w:tr>
      <w:tr w:rsidR="00CB0298" w:rsidRPr="00C0596D" w14:paraId="2845A7E9" w14:textId="77777777" w:rsidTr="00CB0298">
        <w:trPr>
          <w:trHeight w:val="347"/>
        </w:trPr>
        <w:tc>
          <w:tcPr>
            <w:tcW w:w="3227" w:type="dxa"/>
            <w:shd w:val="clear" w:color="auto" w:fill="F2F2F2" w:themeFill="background1" w:themeFillShade="F2"/>
            <w:vAlign w:val="center"/>
          </w:tcPr>
          <w:p w14:paraId="19684834"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Date:</w:t>
            </w:r>
          </w:p>
        </w:tc>
        <w:tc>
          <w:tcPr>
            <w:tcW w:w="3969" w:type="dxa"/>
            <w:shd w:val="clear" w:color="auto" w:fill="auto"/>
            <w:vAlign w:val="center"/>
          </w:tcPr>
          <w:p w14:paraId="50A6C0F7"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23/10/17</w:t>
            </w:r>
          </w:p>
        </w:tc>
      </w:tr>
    </w:tbl>
    <w:p w14:paraId="134769DE" w14:textId="77777777" w:rsidR="00CB0298" w:rsidRPr="00C0596D" w:rsidRDefault="00CB0298" w:rsidP="00CB0298">
      <w:pPr>
        <w:rPr>
          <w:rFonts w:cstheme="minorHAnsi"/>
        </w:rPr>
      </w:pPr>
    </w:p>
    <w:p w14:paraId="35B5236B" w14:textId="77777777" w:rsidR="00CB0298" w:rsidRPr="00C0596D" w:rsidRDefault="00CB0298" w:rsidP="00CB0298">
      <w:pPr>
        <w:rPr>
          <w:rFonts w:cstheme="minorHAnsi"/>
          <w:b/>
          <w:i/>
        </w:rPr>
      </w:pPr>
      <w:r w:rsidRPr="00C0596D">
        <w:rPr>
          <w:rFonts w:cstheme="minorHAnsi"/>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B0298" w:rsidRPr="00C0596D" w14:paraId="77E21E41" w14:textId="77777777" w:rsidTr="00CB0298">
        <w:trPr>
          <w:trHeight w:val="346"/>
        </w:trPr>
        <w:tc>
          <w:tcPr>
            <w:tcW w:w="3227" w:type="dxa"/>
            <w:shd w:val="clear" w:color="auto" w:fill="F2F2F2" w:themeFill="background1" w:themeFillShade="F2"/>
            <w:vAlign w:val="center"/>
          </w:tcPr>
          <w:p w14:paraId="011C9B70"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Head of School/Assistant Dean:</w:t>
            </w:r>
          </w:p>
        </w:tc>
        <w:tc>
          <w:tcPr>
            <w:tcW w:w="3969" w:type="dxa"/>
            <w:shd w:val="clear" w:color="auto" w:fill="auto"/>
            <w:vAlign w:val="center"/>
          </w:tcPr>
          <w:p w14:paraId="4183C9D1" w14:textId="77777777" w:rsidR="00CB0298" w:rsidRPr="00C0596D" w:rsidRDefault="00CB0298" w:rsidP="00CB0298">
            <w:pPr>
              <w:pStyle w:val="ListParagraph"/>
              <w:ind w:left="0"/>
              <w:rPr>
                <w:rFonts w:asciiTheme="minorHAnsi" w:hAnsiTheme="minorHAnsi" w:cstheme="minorHAnsi"/>
              </w:rPr>
            </w:pPr>
          </w:p>
        </w:tc>
      </w:tr>
      <w:tr w:rsidR="00CB0298" w:rsidRPr="00C0596D" w14:paraId="6F891D98" w14:textId="77777777" w:rsidTr="00CB0298">
        <w:trPr>
          <w:trHeight w:val="347"/>
        </w:trPr>
        <w:tc>
          <w:tcPr>
            <w:tcW w:w="3227" w:type="dxa"/>
            <w:shd w:val="clear" w:color="auto" w:fill="F2F2F2" w:themeFill="background1" w:themeFillShade="F2"/>
            <w:vAlign w:val="center"/>
          </w:tcPr>
          <w:p w14:paraId="38AFAC49"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Signature:</w:t>
            </w:r>
          </w:p>
        </w:tc>
        <w:tc>
          <w:tcPr>
            <w:tcW w:w="3969" w:type="dxa"/>
            <w:shd w:val="clear" w:color="auto" w:fill="auto"/>
            <w:vAlign w:val="center"/>
          </w:tcPr>
          <w:p w14:paraId="46712BFC" w14:textId="77777777" w:rsidR="00CB0298" w:rsidRPr="00C0596D" w:rsidRDefault="00CB0298" w:rsidP="00CB0298">
            <w:pPr>
              <w:pStyle w:val="ListParagraph"/>
              <w:ind w:left="0"/>
              <w:rPr>
                <w:rFonts w:asciiTheme="minorHAnsi" w:hAnsiTheme="minorHAnsi" w:cstheme="minorHAnsi"/>
              </w:rPr>
            </w:pPr>
          </w:p>
          <w:p w14:paraId="7EB1369D" w14:textId="77777777" w:rsidR="00CB0298" w:rsidRPr="00C0596D" w:rsidRDefault="00CB0298" w:rsidP="00CB0298">
            <w:pPr>
              <w:pStyle w:val="ListParagraph"/>
              <w:ind w:left="0"/>
              <w:rPr>
                <w:rFonts w:asciiTheme="minorHAnsi" w:hAnsiTheme="minorHAnsi" w:cstheme="minorHAnsi"/>
              </w:rPr>
            </w:pPr>
          </w:p>
        </w:tc>
      </w:tr>
      <w:tr w:rsidR="00CB0298" w:rsidRPr="00C0596D" w14:paraId="541AF2F2" w14:textId="77777777" w:rsidTr="00CB0298">
        <w:trPr>
          <w:trHeight w:val="347"/>
        </w:trPr>
        <w:tc>
          <w:tcPr>
            <w:tcW w:w="3227" w:type="dxa"/>
            <w:shd w:val="clear" w:color="auto" w:fill="F2F2F2" w:themeFill="background1" w:themeFillShade="F2"/>
            <w:vAlign w:val="center"/>
          </w:tcPr>
          <w:p w14:paraId="7A413418"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lastRenderedPageBreak/>
              <w:t>Date:</w:t>
            </w:r>
          </w:p>
        </w:tc>
        <w:tc>
          <w:tcPr>
            <w:tcW w:w="3969" w:type="dxa"/>
            <w:shd w:val="clear" w:color="auto" w:fill="auto"/>
            <w:vAlign w:val="center"/>
          </w:tcPr>
          <w:p w14:paraId="327881DE" w14:textId="77777777" w:rsidR="00CB0298" w:rsidRPr="00C0596D" w:rsidRDefault="00CB0298" w:rsidP="00CB0298">
            <w:pPr>
              <w:pStyle w:val="ListParagraph"/>
              <w:ind w:left="0"/>
              <w:rPr>
                <w:rFonts w:asciiTheme="minorHAnsi" w:hAnsiTheme="minorHAnsi" w:cstheme="minorHAnsi"/>
              </w:rPr>
            </w:pPr>
          </w:p>
        </w:tc>
      </w:tr>
    </w:tbl>
    <w:p w14:paraId="28E70AD4" w14:textId="77777777" w:rsidR="00CB0298" w:rsidRPr="00C0596D" w:rsidRDefault="00CB0298" w:rsidP="00CB0298">
      <w:pPr>
        <w:rPr>
          <w:rFonts w:cstheme="minorHAnsi"/>
        </w:rPr>
      </w:pPr>
    </w:p>
    <w:p w14:paraId="4297237C" w14:textId="77777777" w:rsidR="00CB0298" w:rsidRPr="00C0596D" w:rsidRDefault="00CB0298" w:rsidP="00CB0298">
      <w:pPr>
        <w:rPr>
          <w:rFonts w:cstheme="minorHAnsi"/>
        </w:rPr>
      </w:pPr>
    </w:p>
    <w:p w14:paraId="3B3915ED" w14:textId="77777777" w:rsidR="00CB0298" w:rsidRPr="00C0596D" w:rsidRDefault="00CB0298" w:rsidP="00CB0298">
      <w:pPr>
        <w:rPr>
          <w:rFonts w:cstheme="minorHAnsi"/>
          <w:bCs/>
        </w:rPr>
      </w:pPr>
      <w:r w:rsidRPr="00C0596D">
        <w:rPr>
          <w:rFonts w:cstheme="minorHAnsi"/>
          <w:b/>
        </w:rPr>
        <w:t xml:space="preserve">Checklist: </w:t>
      </w:r>
      <w:r w:rsidRPr="00C0596D">
        <w:rPr>
          <w:rFonts w:cstheme="minorHAnsi"/>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CB0298" w:rsidRPr="00C0596D" w14:paraId="437E95D8" w14:textId="77777777" w:rsidTr="00CB0298">
        <w:trPr>
          <w:trHeight w:val="491"/>
        </w:trPr>
        <w:tc>
          <w:tcPr>
            <w:tcW w:w="675" w:type="dxa"/>
            <w:shd w:val="clear" w:color="auto" w:fill="BFBFBF" w:themeFill="background1" w:themeFillShade="BF"/>
            <w:vAlign w:val="center"/>
          </w:tcPr>
          <w:sdt>
            <w:sdtPr>
              <w:rPr>
                <w:rFonts w:cstheme="minorHAnsi"/>
                <w:b/>
                <w:bCs/>
              </w:rPr>
              <w:id w:val="1454446193"/>
              <w14:checkbox>
                <w14:checked w14:val="1"/>
                <w14:checkedState w14:val="2612" w14:font="MS Gothic"/>
                <w14:uncheckedState w14:val="2610" w14:font="MS Gothic"/>
              </w14:checkbox>
            </w:sdtPr>
            <w:sdtEndPr/>
            <w:sdtContent>
              <w:p w14:paraId="180B02B0" w14:textId="77777777" w:rsidR="00CB0298" w:rsidRPr="00C0596D" w:rsidRDefault="00CB0298" w:rsidP="00CB0298">
                <w:pPr>
                  <w:jc w:val="center"/>
                  <w:rPr>
                    <w:rFonts w:eastAsia="MS Gothic" w:cstheme="minorHAnsi"/>
                    <w:bCs/>
                  </w:rPr>
                </w:pPr>
                <w:r w:rsidRPr="00C0596D">
                  <w:rPr>
                    <w:rFonts w:ascii="Segoe UI Symbol" w:eastAsia="MS Gothic" w:hAnsi="Segoe UI Symbol" w:cs="Segoe UI Symbol"/>
                    <w:b/>
                    <w:bCs/>
                  </w:rPr>
                  <w:t>☒</w:t>
                </w:r>
              </w:p>
            </w:sdtContent>
          </w:sdt>
        </w:tc>
        <w:tc>
          <w:tcPr>
            <w:tcW w:w="9356" w:type="dxa"/>
            <w:vAlign w:val="center"/>
          </w:tcPr>
          <w:p w14:paraId="7972C864" w14:textId="77777777" w:rsidR="00CB0298" w:rsidRPr="00C0596D" w:rsidRDefault="00CB0298" w:rsidP="00CB0298">
            <w:pPr>
              <w:rPr>
                <w:rFonts w:eastAsia="MS Gothic" w:cstheme="minorHAnsi"/>
                <w:bCs/>
              </w:rPr>
            </w:pPr>
            <w:r w:rsidRPr="00C0596D">
              <w:rPr>
                <w:rFonts w:eastAsia="MS Gothic" w:cstheme="minorHAnsi"/>
                <w:bCs/>
              </w:rPr>
              <w:t>I have read the guidance notes supplied before completing the form.</w:t>
            </w:r>
          </w:p>
        </w:tc>
      </w:tr>
      <w:tr w:rsidR="00CB0298" w:rsidRPr="00C0596D" w14:paraId="7C21B467" w14:textId="77777777" w:rsidTr="00CB0298">
        <w:trPr>
          <w:trHeight w:val="413"/>
        </w:trPr>
        <w:tc>
          <w:tcPr>
            <w:tcW w:w="675" w:type="dxa"/>
            <w:shd w:val="clear" w:color="auto" w:fill="BFBFBF" w:themeFill="background1" w:themeFillShade="BF"/>
            <w:vAlign w:val="center"/>
          </w:tcPr>
          <w:sdt>
            <w:sdtPr>
              <w:rPr>
                <w:rFonts w:cstheme="minorHAnsi"/>
                <w:b/>
                <w:bCs/>
              </w:rPr>
              <w:id w:val="-17703630"/>
              <w14:checkbox>
                <w14:checked w14:val="1"/>
                <w14:checkedState w14:val="2612" w14:font="MS Gothic"/>
                <w14:uncheckedState w14:val="2610" w14:font="MS Gothic"/>
              </w14:checkbox>
            </w:sdtPr>
            <w:sdtEndPr/>
            <w:sdtContent>
              <w:p w14:paraId="6A476080" w14:textId="77777777" w:rsidR="00CB0298" w:rsidRPr="00C0596D" w:rsidRDefault="00CB0298" w:rsidP="00CB0298">
                <w:pPr>
                  <w:jc w:val="center"/>
                  <w:rPr>
                    <w:rFonts w:eastAsia="MS Gothic" w:cstheme="minorHAnsi"/>
                    <w:bCs/>
                  </w:rPr>
                </w:pPr>
                <w:r w:rsidRPr="00C0596D">
                  <w:rPr>
                    <w:rFonts w:ascii="Segoe UI Symbol" w:eastAsia="MS Gothic" w:hAnsi="Segoe UI Symbol" w:cs="Segoe UI Symbol"/>
                    <w:b/>
                    <w:bCs/>
                  </w:rPr>
                  <w:t>☒</w:t>
                </w:r>
              </w:p>
            </w:sdtContent>
          </w:sdt>
        </w:tc>
        <w:tc>
          <w:tcPr>
            <w:tcW w:w="9356" w:type="dxa"/>
            <w:vAlign w:val="center"/>
          </w:tcPr>
          <w:p w14:paraId="4F4DF0F5" w14:textId="77777777" w:rsidR="00CB0298" w:rsidRPr="00C0596D" w:rsidRDefault="00CB0298" w:rsidP="00CB0298">
            <w:pPr>
              <w:rPr>
                <w:rFonts w:cstheme="minorHAnsi"/>
              </w:rPr>
            </w:pPr>
            <w:r w:rsidRPr="00C0596D">
              <w:rPr>
                <w:rFonts w:cstheme="minorHAnsi"/>
              </w:rPr>
              <w:t xml:space="preserve">I have completed </w:t>
            </w:r>
            <w:r w:rsidRPr="00C0596D">
              <w:rPr>
                <w:rFonts w:cstheme="minorHAnsi"/>
                <w:b/>
              </w:rPr>
              <w:t>ALL RELEVANT</w:t>
            </w:r>
            <w:r w:rsidRPr="00C0596D">
              <w:rPr>
                <w:rFonts w:cstheme="minorHAnsi"/>
              </w:rPr>
              <w:t xml:space="preserve"> sections of the form in full.</w:t>
            </w:r>
          </w:p>
        </w:tc>
      </w:tr>
      <w:tr w:rsidR="00CB0298" w:rsidRPr="00C0596D" w14:paraId="100ABE2A" w14:textId="77777777" w:rsidTr="00CB0298">
        <w:trPr>
          <w:trHeight w:val="419"/>
        </w:trPr>
        <w:tc>
          <w:tcPr>
            <w:tcW w:w="675" w:type="dxa"/>
            <w:shd w:val="clear" w:color="auto" w:fill="BFBFBF" w:themeFill="background1" w:themeFillShade="BF"/>
            <w:vAlign w:val="center"/>
          </w:tcPr>
          <w:sdt>
            <w:sdtPr>
              <w:rPr>
                <w:rFonts w:cstheme="minorHAnsi"/>
                <w:b/>
                <w:bCs/>
              </w:rPr>
              <w:id w:val="1393921880"/>
              <w14:checkbox>
                <w14:checked w14:val="1"/>
                <w14:checkedState w14:val="2612" w14:font="MS Gothic"/>
                <w14:uncheckedState w14:val="2610" w14:font="MS Gothic"/>
              </w14:checkbox>
            </w:sdtPr>
            <w:sdtEndPr/>
            <w:sdtContent>
              <w:p w14:paraId="3412C59C"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4F33C49E" w14:textId="77777777" w:rsidR="00CB0298" w:rsidRPr="00C0596D" w:rsidRDefault="00CB0298" w:rsidP="00CB0298">
            <w:pPr>
              <w:rPr>
                <w:rFonts w:cstheme="minorHAnsi"/>
              </w:rPr>
            </w:pPr>
            <w:r w:rsidRPr="00C0596D">
              <w:rPr>
                <w:rFonts w:cstheme="minorHAnsi"/>
              </w:rPr>
              <w:t>I confirm that the research activity has received approval in principle</w:t>
            </w:r>
          </w:p>
        </w:tc>
      </w:tr>
      <w:tr w:rsidR="00CB0298" w:rsidRPr="00C0596D" w14:paraId="3891C3B3" w14:textId="77777777" w:rsidTr="00CB0298">
        <w:trPr>
          <w:trHeight w:val="492"/>
        </w:trPr>
        <w:tc>
          <w:tcPr>
            <w:tcW w:w="675" w:type="dxa"/>
            <w:shd w:val="clear" w:color="auto" w:fill="BFBFBF" w:themeFill="background1" w:themeFillShade="BF"/>
            <w:vAlign w:val="center"/>
          </w:tcPr>
          <w:sdt>
            <w:sdtPr>
              <w:rPr>
                <w:rFonts w:cstheme="minorHAnsi"/>
                <w:b/>
                <w:bCs/>
              </w:rPr>
              <w:id w:val="-1978295672"/>
              <w14:checkbox>
                <w14:checked w14:val="0"/>
                <w14:checkedState w14:val="2612" w14:font="MS Gothic"/>
                <w14:uncheckedState w14:val="2610" w14:font="MS Gothic"/>
              </w14:checkbox>
            </w:sdtPr>
            <w:sdtEndPr/>
            <w:sdtContent>
              <w:p w14:paraId="072DFFCB"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0ABABA82" w14:textId="77777777" w:rsidR="00CB0298" w:rsidRPr="00C0596D" w:rsidRDefault="00CB0298" w:rsidP="00CB0298">
            <w:pPr>
              <w:rPr>
                <w:rFonts w:cstheme="minorHAnsi"/>
              </w:rPr>
            </w:pPr>
            <w:r w:rsidRPr="00C0596D">
              <w:rPr>
                <w:rFonts w:cstheme="minorHAnsi"/>
              </w:rPr>
              <w:t>I have attached a copy of final/interim approval from external organisation (where appropriate)</w:t>
            </w:r>
          </w:p>
        </w:tc>
      </w:tr>
      <w:tr w:rsidR="00CB0298" w:rsidRPr="00C0596D" w14:paraId="4421FFE7" w14:textId="77777777" w:rsidTr="00CB0298">
        <w:trPr>
          <w:trHeight w:val="492"/>
        </w:trPr>
        <w:tc>
          <w:tcPr>
            <w:tcW w:w="675" w:type="dxa"/>
            <w:shd w:val="clear" w:color="auto" w:fill="BFBFBF" w:themeFill="background1" w:themeFillShade="BF"/>
            <w:vAlign w:val="center"/>
          </w:tcPr>
          <w:sdt>
            <w:sdtPr>
              <w:rPr>
                <w:rFonts w:cstheme="minorHAnsi"/>
                <w:b/>
                <w:bCs/>
              </w:rPr>
              <w:id w:val="1893926499"/>
              <w14:checkbox>
                <w14:checked w14:val="0"/>
                <w14:checkedState w14:val="2612" w14:font="MS Gothic"/>
                <w14:uncheckedState w14:val="2610" w14:font="MS Gothic"/>
              </w14:checkbox>
            </w:sdtPr>
            <w:sdtEndPr/>
            <w:sdtContent>
              <w:p w14:paraId="4B0D85E4" w14:textId="77777777" w:rsidR="00CB0298" w:rsidRPr="00C0596D" w:rsidRDefault="00CB0298" w:rsidP="00CB0298">
                <w:pPr>
                  <w:jc w:val="center"/>
                  <w:rPr>
                    <w:rFonts w:cstheme="minorHAnsi"/>
                    <w:b/>
                    <w:bCs/>
                  </w:rPr>
                </w:pPr>
                <w:r w:rsidRPr="00C0596D">
                  <w:rPr>
                    <w:rFonts w:ascii="Segoe UI Symbol" w:eastAsia="MS Gothic" w:hAnsi="Segoe UI Symbol" w:cs="Segoe UI Symbol"/>
                    <w:b/>
                    <w:bCs/>
                  </w:rPr>
                  <w:t>☐</w:t>
                </w:r>
              </w:p>
            </w:sdtContent>
          </w:sdt>
        </w:tc>
        <w:tc>
          <w:tcPr>
            <w:tcW w:w="9356" w:type="dxa"/>
            <w:vAlign w:val="center"/>
          </w:tcPr>
          <w:p w14:paraId="60D649D4" w14:textId="77777777" w:rsidR="00CB0298" w:rsidRPr="00C0596D" w:rsidRDefault="00CB0298" w:rsidP="00CB0298">
            <w:pPr>
              <w:rPr>
                <w:rFonts w:cstheme="minorHAnsi"/>
              </w:rPr>
            </w:pPr>
          </w:p>
          <w:p w14:paraId="17DB273B" w14:textId="77777777" w:rsidR="00CB0298" w:rsidRPr="00C0596D" w:rsidRDefault="00CB0298" w:rsidP="00CB0298">
            <w:pPr>
              <w:rPr>
                <w:rFonts w:cstheme="minorHAnsi"/>
              </w:rPr>
            </w:pPr>
            <w:r w:rsidRPr="00C0596D">
              <w:rPr>
                <w:rFonts w:cstheme="minorHAnsi"/>
              </w:rPr>
              <w:t>I have attached a full risk assessment (and have NOT completed Section H of this form) (where appropriate)</w:t>
            </w:r>
          </w:p>
          <w:p w14:paraId="4D7CB469" w14:textId="77777777" w:rsidR="00CB0298" w:rsidRPr="00C0596D" w:rsidRDefault="00CB0298" w:rsidP="00CB0298">
            <w:pPr>
              <w:rPr>
                <w:rFonts w:cstheme="minorHAnsi"/>
              </w:rPr>
            </w:pPr>
          </w:p>
        </w:tc>
      </w:tr>
      <w:tr w:rsidR="00CB0298" w:rsidRPr="00C0596D" w14:paraId="1564BD8B" w14:textId="77777777" w:rsidTr="00CB0298">
        <w:trPr>
          <w:trHeight w:val="626"/>
        </w:trPr>
        <w:tc>
          <w:tcPr>
            <w:tcW w:w="675" w:type="dxa"/>
            <w:shd w:val="clear" w:color="auto" w:fill="BFBFBF" w:themeFill="background1" w:themeFillShade="BF"/>
            <w:vAlign w:val="center"/>
          </w:tcPr>
          <w:sdt>
            <w:sdtPr>
              <w:rPr>
                <w:rFonts w:cstheme="minorHAnsi"/>
                <w:b/>
                <w:bCs/>
              </w:rPr>
              <w:id w:val="1189257540"/>
              <w14:checkbox>
                <w14:checked w14:val="1"/>
                <w14:checkedState w14:val="2612" w14:font="MS Gothic"/>
                <w14:uncheckedState w14:val="2610" w14:font="MS Gothic"/>
              </w14:checkbox>
            </w:sdtPr>
            <w:sdtEndPr/>
            <w:sdtContent>
              <w:p w14:paraId="67632000"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60CF8D18" w14:textId="77777777" w:rsidR="00CB0298" w:rsidRPr="00C0596D" w:rsidRDefault="00CB0298" w:rsidP="00CB0298">
            <w:pPr>
              <w:rPr>
                <w:rFonts w:cstheme="minorHAnsi"/>
              </w:rPr>
            </w:pPr>
            <w:r w:rsidRPr="00C0596D">
              <w:rPr>
                <w:rFonts w:cstheme="minorHAnsi"/>
              </w:rPr>
              <w:t>I understand that it is my responsibility to ensure that the above named research activity will meet the University’s Research Ethics and Integrity Code of Practice.</w:t>
            </w:r>
          </w:p>
        </w:tc>
      </w:tr>
      <w:tr w:rsidR="00CB0298" w:rsidRPr="00C0596D" w14:paraId="19947E0F" w14:textId="77777777" w:rsidTr="00CB0298">
        <w:trPr>
          <w:trHeight w:val="968"/>
        </w:trPr>
        <w:tc>
          <w:tcPr>
            <w:tcW w:w="675" w:type="dxa"/>
            <w:shd w:val="clear" w:color="auto" w:fill="BFBFBF" w:themeFill="background1" w:themeFillShade="BF"/>
            <w:vAlign w:val="center"/>
          </w:tcPr>
          <w:sdt>
            <w:sdtPr>
              <w:rPr>
                <w:rFonts w:cstheme="minorHAnsi"/>
                <w:b/>
                <w:bCs/>
              </w:rPr>
              <w:id w:val="1030683582"/>
              <w14:checkbox>
                <w14:checked w14:val="1"/>
                <w14:checkedState w14:val="2612" w14:font="MS Gothic"/>
                <w14:uncheckedState w14:val="2610" w14:font="MS Gothic"/>
              </w14:checkbox>
            </w:sdtPr>
            <w:sdtEndPr/>
            <w:sdtContent>
              <w:p w14:paraId="54C83F95"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213C18EA" w14:textId="77777777" w:rsidR="00CB0298" w:rsidRPr="00C0596D" w:rsidRDefault="00CB0298" w:rsidP="00CB0298">
            <w:pPr>
              <w:rPr>
                <w:rFonts w:cstheme="minorHAnsi"/>
              </w:rPr>
            </w:pPr>
            <w:r w:rsidRPr="00C0596D">
              <w:rPr>
                <w:rFonts w:cstheme="minorHAnsi"/>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0B4D000" w14:textId="77777777" w:rsidR="00CB0298" w:rsidRPr="00C0596D" w:rsidRDefault="00CB0298" w:rsidP="00CB0298">
      <w:pPr>
        <w:tabs>
          <w:tab w:val="left" w:pos="5103"/>
        </w:tabs>
        <w:rPr>
          <w:rFonts w:cstheme="minorHAnsi"/>
          <w:b/>
          <w:bCs/>
        </w:rPr>
      </w:pPr>
    </w:p>
    <w:p w14:paraId="639C85EF" w14:textId="77777777" w:rsidR="00CB0298" w:rsidRPr="00C0596D" w:rsidRDefault="00CB0298" w:rsidP="00CB0298">
      <w:pPr>
        <w:tabs>
          <w:tab w:val="left" w:pos="5103"/>
        </w:tabs>
        <w:rPr>
          <w:rFonts w:cstheme="minorHAnsi"/>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B0298" w:rsidRPr="00C0596D" w14:paraId="6C305400" w14:textId="77777777" w:rsidTr="00CB0298">
        <w:tc>
          <w:tcPr>
            <w:tcW w:w="10060" w:type="dxa"/>
            <w:shd w:val="clear" w:color="auto" w:fill="F2F2F2" w:themeFill="background1" w:themeFillShade="F2"/>
          </w:tcPr>
          <w:p w14:paraId="06CB1E6F" w14:textId="77777777" w:rsidR="00CB0298" w:rsidRPr="00C0596D" w:rsidRDefault="00CB0298" w:rsidP="00CB0298">
            <w:pPr>
              <w:rPr>
                <w:rFonts w:cstheme="minorHAnsi"/>
                <w:b/>
              </w:rPr>
            </w:pPr>
            <w:r w:rsidRPr="00C0596D">
              <w:rPr>
                <w:rFonts w:cstheme="minorHAnsi"/>
                <w:b/>
              </w:rPr>
              <w:t>RESEARCH STUDENTS AND STAFF ONLY</w:t>
            </w:r>
          </w:p>
          <w:p w14:paraId="395B3E6C" w14:textId="77777777" w:rsidR="00CB0298" w:rsidRPr="00C0596D" w:rsidRDefault="00CB0298" w:rsidP="00CB0298">
            <w:pPr>
              <w:rPr>
                <w:rFonts w:cstheme="minorHAnsi"/>
              </w:rPr>
            </w:pPr>
            <w:r w:rsidRPr="00C0596D">
              <w:rPr>
                <w:rFonts w:cstheme="minorHAnsi"/>
              </w:rPr>
              <w:t xml:space="preserve">All communications relating to this application during its processing must be in writing and emailed to </w:t>
            </w:r>
            <w:hyperlink r:id="rId28" w:history="1">
              <w:r w:rsidRPr="00C0596D">
                <w:rPr>
                  <w:rStyle w:val="Hyperlink"/>
                  <w:rFonts w:cstheme="minorHAnsi"/>
                </w:rPr>
                <w:t>pgresearch@uwtsd.ac.uk</w:t>
              </w:r>
            </w:hyperlink>
            <w:r w:rsidRPr="00C0596D">
              <w:rPr>
                <w:rFonts w:cstheme="minorHAnsi"/>
              </w:rPr>
              <w:t xml:space="preserve"> , with the title ‘Ethical Approval’ followed by your name.</w:t>
            </w:r>
          </w:p>
          <w:p w14:paraId="7C76949D" w14:textId="77777777" w:rsidR="00CB0298" w:rsidRPr="00C0596D" w:rsidRDefault="00CB0298" w:rsidP="00CB0298">
            <w:pPr>
              <w:rPr>
                <w:rFonts w:cstheme="minorHAnsi"/>
              </w:rPr>
            </w:pPr>
            <w:r w:rsidRPr="00C0596D">
              <w:rPr>
                <w:rFonts w:cstheme="minorHAnsi"/>
                <w:color w:val="000000"/>
              </w:rPr>
              <w:t>You will be informed of the outcome of your claim by email; therefore</w:t>
            </w:r>
            <w:r w:rsidRPr="00C0596D">
              <w:rPr>
                <w:rFonts w:cstheme="minorHAnsi"/>
                <w:b/>
                <w:color w:val="000000"/>
              </w:rPr>
              <w:t xml:space="preserve"> </w:t>
            </w:r>
            <w:r w:rsidRPr="00C0596D">
              <w:rPr>
                <w:rStyle w:val="Strong"/>
                <w:rFonts w:cstheme="minorHAnsi"/>
                <w:color w:val="000000"/>
              </w:rPr>
              <w:t>it is important that you check your University and personal email accounts regularly</w:t>
            </w:r>
            <w:r w:rsidRPr="00C0596D">
              <w:rPr>
                <w:rFonts w:cstheme="minorHAnsi"/>
                <w:b/>
                <w:bCs/>
              </w:rPr>
              <w:t>.</w:t>
            </w:r>
          </w:p>
        </w:tc>
      </w:tr>
    </w:tbl>
    <w:p w14:paraId="151385B4" w14:textId="77777777" w:rsidR="00CB0298" w:rsidRPr="00C0596D" w:rsidRDefault="00CB0298" w:rsidP="00CB0298">
      <w:pPr>
        <w:tabs>
          <w:tab w:val="left" w:pos="5103"/>
        </w:tabs>
        <w:rPr>
          <w:rFonts w:cstheme="minorHAnsi"/>
          <w:b/>
          <w:bCs/>
        </w:rPr>
      </w:pPr>
    </w:p>
    <w:p w14:paraId="28FD0E0D" w14:textId="77777777" w:rsidR="00CB0298" w:rsidRPr="00C0596D" w:rsidRDefault="00CB0298" w:rsidP="00CB029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theme="minorHAnsi"/>
          <w:bCs/>
        </w:rPr>
      </w:pPr>
      <w:r w:rsidRPr="00C0596D">
        <w:rPr>
          <w:rFonts w:cstheme="minorHAnsi"/>
          <w:b/>
          <w:bCs/>
        </w:rPr>
        <w:t xml:space="preserve">STUDENTS ON UNDERGRADUATE OR TAUGHT MASTERS PROGRAMMES </w:t>
      </w:r>
      <w:r w:rsidRPr="00C0596D">
        <w:rPr>
          <w:rFonts w:cstheme="minorHAnsi"/>
          <w:bCs/>
        </w:rPr>
        <w:t>should submit  this form (and receive the outcome) via systems explained to you by the supervisor/module leader.</w:t>
      </w:r>
    </w:p>
    <w:p w14:paraId="0F10E364" w14:textId="77777777" w:rsidR="00CB0298" w:rsidRPr="00C0596D" w:rsidRDefault="00CB0298" w:rsidP="00CB0298">
      <w:pPr>
        <w:tabs>
          <w:tab w:val="left" w:pos="5103"/>
        </w:tabs>
        <w:rPr>
          <w:rFonts w:cstheme="minorHAnsi"/>
          <w:bCs/>
        </w:rPr>
      </w:pPr>
    </w:p>
    <w:p w14:paraId="15F01E91" w14:textId="77777777" w:rsidR="00CB0298" w:rsidRPr="00C0596D" w:rsidRDefault="00CB0298" w:rsidP="00CB0298">
      <w:pPr>
        <w:tabs>
          <w:tab w:val="left" w:pos="5103"/>
        </w:tabs>
        <w:rPr>
          <w:rStyle w:val="Hyperlink"/>
          <w:rFonts w:cstheme="minorHAnsi"/>
        </w:rPr>
      </w:pPr>
      <w:r w:rsidRPr="00C0596D">
        <w:rPr>
          <w:rFonts w:cstheme="minorHAnsi"/>
          <w:b/>
          <w:bCs/>
        </w:rPr>
        <w:t xml:space="preserve">This form is available electronically from the Academic Office web pages: </w:t>
      </w:r>
      <w:hyperlink r:id="rId29" w:history="1">
        <w:r w:rsidRPr="00C0596D">
          <w:rPr>
            <w:rStyle w:val="Hyperlink"/>
            <w:rFonts w:cstheme="minorHAnsi"/>
          </w:rPr>
          <w:t>http://www.uwtsd.ac.uk/academic-office/</w:t>
        </w:r>
      </w:hyperlink>
    </w:p>
    <w:p w14:paraId="37D14CBC" w14:textId="77777777" w:rsidR="00CB0298" w:rsidRPr="00C0596D" w:rsidRDefault="00CB0298" w:rsidP="00CB0298">
      <w:pPr>
        <w:tabs>
          <w:tab w:val="left" w:pos="5103"/>
        </w:tabs>
        <w:rPr>
          <w:rFonts w:cstheme="minorHAnsi"/>
          <w:bCs/>
        </w:rPr>
      </w:pPr>
    </w:p>
    <w:p w14:paraId="73799AA4" w14:textId="77777777" w:rsidR="00CB0298" w:rsidRPr="00C0596D" w:rsidRDefault="00CB0298" w:rsidP="00CB0298">
      <w:pPr>
        <w:jc w:val="both"/>
        <w:rPr>
          <w:rFonts w:cstheme="minorHAnsi"/>
        </w:rPr>
      </w:pPr>
    </w:p>
    <w:p w14:paraId="1B2E7752" w14:textId="77777777" w:rsidR="00CB0298" w:rsidRPr="00C0596D" w:rsidRDefault="00CB0298" w:rsidP="00CB0298">
      <w:pPr>
        <w:rPr>
          <w:rFonts w:cstheme="minorHAnsi"/>
          <w:sz w:val="24"/>
          <w:szCs w:val="24"/>
        </w:rPr>
      </w:pPr>
      <w:r w:rsidRPr="00C0596D">
        <w:rPr>
          <w:rFonts w:cstheme="minorHAnsi"/>
          <w:sz w:val="24"/>
          <w:szCs w:val="24"/>
        </w:rPr>
        <w:br w:type="page"/>
      </w:r>
    </w:p>
    <w:p w14:paraId="60A45470" w14:textId="77777777" w:rsidR="00CB0298" w:rsidRPr="00C0596D" w:rsidRDefault="00CB0298" w:rsidP="00CB0298">
      <w:pPr>
        <w:jc w:val="both"/>
        <w:rPr>
          <w:rFonts w:cstheme="minorHAnsi"/>
          <w:sz w:val="24"/>
          <w:szCs w:val="24"/>
        </w:rPr>
      </w:pPr>
      <w:r w:rsidRPr="00C0596D">
        <w:rPr>
          <w:rFonts w:cstheme="minorHAnsi"/>
          <w:sz w:val="24"/>
          <w:szCs w:val="24"/>
        </w:rPr>
        <w:lastRenderedPageBreak/>
        <w:t>Appendix</w:t>
      </w:r>
      <w:r w:rsidRPr="00C0596D">
        <w:rPr>
          <w:rFonts w:cstheme="minorHAnsi"/>
          <w:b/>
          <w:sz w:val="24"/>
          <w:szCs w:val="24"/>
        </w:rPr>
        <w:t xml:space="preserve"> 3</w:t>
      </w:r>
      <w:r w:rsidRPr="00C0596D">
        <w:rPr>
          <w:rFonts w:cstheme="minorHAnsi"/>
          <w:sz w:val="24"/>
          <w:szCs w:val="24"/>
        </w:rPr>
        <w:t>: Questionnaire for teachers</w:t>
      </w:r>
    </w:p>
    <w:p w14:paraId="1B4829C0" w14:textId="77777777" w:rsidR="00CB0298" w:rsidRPr="00F3110C" w:rsidRDefault="00CB0298" w:rsidP="00CB0298">
      <w:pPr>
        <w:jc w:val="both"/>
        <w:rPr>
          <w:rFonts w:cstheme="minorHAnsi"/>
          <w:sz w:val="16"/>
          <w:szCs w:val="16"/>
        </w:rPr>
      </w:pPr>
    </w:p>
    <w:p w14:paraId="3A767528" w14:textId="77777777" w:rsidR="00CB0298" w:rsidRPr="00C0596D" w:rsidRDefault="00CB0298" w:rsidP="00CB0298">
      <w:pPr>
        <w:jc w:val="center"/>
        <w:rPr>
          <w:rFonts w:cstheme="minorHAnsi"/>
          <w:b/>
          <w:u w:val="single"/>
        </w:rPr>
      </w:pPr>
      <w:r w:rsidRPr="00C0596D">
        <w:rPr>
          <w:rFonts w:cstheme="minorHAnsi"/>
          <w:b/>
          <w:u w:val="single"/>
        </w:rPr>
        <w:t>Questionnaire for Teachers</w:t>
      </w:r>
    </w:p>
    <w:p w14:paraId="6D79412A" w14:textId="77777777" w:rsidR="00CB0298" w:rsidRPr="00C0596D" w:rsidRDefault="00CB0298" w:rsidP="00CB0298">
      <w:pPr>
        <w:rPr>
          <w:rFonts w:cstheme="minorHAnsi"/>
        </w:rPr>
      </w:pPr>
      <w:r w:rsidRPr="00C0596D">
        <w:rPr>
          <w:rFonts w:cstheme="minorHAnsi"/>
        </w:rPr>
        <w:t>I would like to explore perceptions of ‘</w:t>
      </w:r>
      <w:r w:rsidRPr="00C0596D">
        <w:rPr>
          <w:rFonts w:cstheme="minorHAnsi"/>
          <w:b/>
          <w:i/>
        </w:rPr>
        <w:t>what makes an excellent lesson</w:t>
      </w:r>
      <w:r w:rsidRPr="00C0596D">
        <w:rPr>
          <w:rFonts w:cstheme="minorHAnsi"/>
        </w:rPr>
        <w:t xml:space="preserve">’ and would be grateful if you could complete this questionnaire giving YOUR opinions of an excellent lesson.  </w:t>
      </w:r>
    </w:p>
    <w:p w14:paraId="5FC5ECF4" w14:textId="77777777" w:rsidR="00CB0298" w:rsidRPr="00C0596D" w:rsidRDefault="00CB0298" w:rsidP="00CB0298">
      <w:pPr>
        <w:rPr>
          <w:rFonts w:cstheme="minorHAnsi"/>
          <w:sz w:val="12"/>
          <w:szCs w:val="12"/>
        </w:rPr>
      </w:pPr>
    </w:p>
    <w:p w14:paraId="472040DB"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0" w:type="auto"/>
        <w:tblLook w:val="04A0" w:firstRow="1" w:lastRow="0" w:firstColumn="1" w:lastColumn="0" w:noHBand="0" w:noVBand="1"/>
      </w:tblPr>
      <w:tblGrid>
        <w:gridCol w:w="2263"/>
        <w:gridCol w:w="426"/>
        <w:gridCol w:w="2466"/>
        <w:gridCol w:w="448"/>
        <w:gridCol w:w="2417"/>
        <w:gridCol w:w="474"/>
      </w:tblGrid>
      <w:tr w:rsidR="00CB0298" w:rsidRPr="00C0596D" w14:paraId="41810F6E" w14:textId="77777777" w:rsidTr="00EC32BD">
        <w:tc>
          <w:tcPr>
            <w:tcW w:w="2263" w:type="dxa"/>
            <w:tcBorders>
              <w:top w:val="single" w:sz="4" w:space="0" w:color="auto"/>
              <w:left w:val="single" w:sz="4" w:space="0" w:color="auto"/>
              <w:bottom w:val="single" w:sz="4" w:space="0" w:color="auto"/>
              <w:right w:val="single" w:sz="4" w:space="0" w:color="auto"/>
            </w:tcBorders>
          </w:tcPr>
          <w:p w14:paraId="3B64E0D5" w14:textId="77777777" w:rsidR="00CB0298" w:rsidRPr="00C0596D" w:rsidRDefault="00CB0298" w:rsidP="00CB0298">
            <w:pPr>
              <w:rPr>
                <w:rFonts w:cstheme="minorHAnsi"/>
              </w:rPr>
            </w:pPr>
            <w:r w:rsidRPr="00C0596D">
              <w:rPr>
                <w:rFonts w:cstheme="minorHAnsi"/>
              </w:rPr>
              <w:t xml:space="preserve">AfL </w:t>
            </w:r>
          </w:p>
        </w:tc>
        <w:tc>
          <w:tcPr>
            <w:tcW w:w="426" w:type="dxa"/>
            <w:tcBorders>
              <w:top w:val="single" w:sz="4" w:space="0" w:color="auto"/>
              <w:left w:val="single" w:sz="4" w:space="0" w:color="auto"/>
              <w:bottom w:val="single" w:sz="4" w:space="0" w:color="auto"/>
              <w:right w:val="single" w:sz="4" w:space="0" w:color="auto"/>
            </w:tcBorders>
          </w:tcPr>
          <w:p w14:paraId="28122BF7"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5C2D5B60" w14:textId="77777777" w:rsidR="00CB0298" w:rsidRPr="00C0596D" w:rsidRDefault="00CB0298" w:rsidP="00CB0298">
            <w:pPr>
              <w:rPr>
                <w:rFonts w:cstheme="minorHAnsi"/>
              </w:rPr>
            </w:pPr>
            <w:r w:rsidRPr="00C0596D">
              <w:rPr>
                <w:rFonts w:cstheme="minorHAnsi"/>
              </w:rPr>
              <w:t>ICT</w:t>
            </w:r>
          </w:p>
        </w:tc>
        <w:tc>
          <w:tcPr>
            <w:tcW w:w="448" w:type="dxa"/>
            <w:tcBorders>
              <w:top w:val="single" w:sz="4" w:space="0" w:color="auto"/>
              <w:left w:val="single" w:sz="4" w:space="0" w:color="auto"/>
              <w:bottom w:val="single" w:sz="4" w:space="0" w:color="auto"/>
              <w:right w:val="single" w:sz="4" w:space="0" w:color="auto"/>
            </w:tcBorders>
          </w:tcPr>
          <w:p w14:paraId="53175800"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4197E7F1" w14:textId="77777777" w:rsidR="00CB0298" w:rsidRPr="00C0596D" w:rsidRDefault="00CB0298" w:rsidP="00CB0298">
            <w:pPr>
              <w:rPr>
                <w:rFonts w:cstheme="minorHAnsi"/>
              </w:rPr>
            </w:pPr>
            <w:r w:rsidRPr="00C0596D">
              <w:rPr>
                <w:rFonts w:cstheme="minorHAnsi"/>
              </w:rPr>
              <w:t>Plenary</w:t>
            </w:r>
          </w:p>
        </w:tc>
        <w:tc>
          <w:tcPr>
            <w:tcW w:w="474" w:type="dxa"/>
            <w:tcBorders>
              <w:top w:val="single" w:sz="4" w:space="0" w:color="auto"/>
              <w:left w:val="single" w:sz="4" w:space="0" w:color="auto"/>
              <w:bottom w:val="single" w:sz="4" w:space="0" w:color="auto"/>
              <w:right w:val="single" w:sz="4" w:space="0" w:color="auto"/>
            </w:tcBorders>
          </w:tcPr>
          <w:p w14:paraId="7BA9F09F" w14:textId="77777777" w:rsidR="00CB0298" w:rsidRPr="00C0596D" w:rsidRDefault="00CB0298" w:rsidP="00CB0298">
            <w:pPr>
              <w:rPr>
                <w:rFonts w:cstheme="minorHAnsi"/>
              </w:rPr>
            </w:pPr>
          </w:p>
        </w:tc>
      </w:tr>
      <w:tr w:rsidR="00CB0298" w:rsidRPr="00C0596D" w14:paraId="709D130D" w14:textId="77777777" w:rsidTr="00EC32BD">
        <w:tc>
          <w:tcPr>
            <w:tcW w:w="2263" w:type="dxa"/>
            <w:tcBorders>
              <w:top w:val="single" w:sz="4" w:space="0" w:color="auto"/>
              <w:left w:val="single" w:sz="4" w:space="0" w:color="auto"/>
              <w:bottom w:val="single" w:sz="4" w:space="0" w:color="auto"/>
              <w:right w:val="single" w:sz="4" w:space="0" w:color="auto"/>
            </w:tcBorders>
          </w:tcPr>
          <w:p w14:paraId="0F39B89E" w14:textId="77777777" w:rsidR="00CB0298" w:rsidRPr="00C0596D" w:rsidRDefault="00CB0298" w:rsidP="00CB0298">
            <w:pPr>
              <w:rPr>
                <w:rFonts w:cstheme="minorHAnsi"/>
              </w:rPr>
            </w:pPr>
            <w:r w:rsidRPr="00C0596D">
              <w:rPr>
                <w:rFonts w:cstheme="minorHAnsi"/>
              </w:rPr>
              <w:t>Challenge</w:t>
            </w:r>
          </w:p>
        </w:tc>
        <w:tc>
          <w:tcPr>
            <w:tcW w:w="426" w:type="dxa"/>
            <w:tcBorders>
              <w:top w:val="single" w:sz="4" w:space="0" w:color="auto"/>
              <w:left w:val="single" w:sz="4" w:space="0" w:color="auto"/>
              <w:bottom w:val="single" w:sz="4" w:space="0" w:color="auto"/>
              <w:right w:val="single" w:sz="4" w:space="0" w:color="auto"/>
            </w:tcBorders>
          </w:tcPr>
          <w:p w14:paraId="346C4E14"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9FC3673" w14:textId="77777777" w:rsidR="00CB0298" w:rsidRPr="00C0596D" w:rsidRDefault="00CB0298" w:rsidP="00CB0298">
            <w:pPr>
              <w:rPr>
                <w:rFonts w:cstheme="minorHAnsi"/>
              </w:rPr>
            </w:pPr>
            <w:r w:rsidRPr="00C0596D">
              <w:rPr>
                <w:rFonts w:cstheme="minorHAnsi"/>
              </w:rPr>
              <w:t>Independent Learning</w:t>
            </w:r>
          </w:p>
        </w:tc>
        <w:tc>
          <w:tcPr>
            <w:tcW w:w="448" w:type="dxa"/>
            <w:tcBorders>
              <w:top w:val="single" w:sz="4" w:space="0" w:color="auto"/>
              <w:left w:val="single" w:sz="4" w:space="0" w:color="auto"/>
              <w:bottom w:val="single" w:sz="4" w:space="0" w:color="auto"/>
              <w:right w:val="single" w:sz="4" w:space="0" w:color="auto"/>
            </w:tcBorders>
          </w:tcPr>
          <w:p w14:paraId="1BC1A3CF"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EB6015B" w14:textId="77777777" w:rsidR="00CB0298" w:rsidRPr="00C0596D" w:rsidRDefault="00CB0298" w:rsidP="00CB0298">
            <w:pPr>
              <w:rPr>
                <w:rFonts w:cstheme="minorHAnsi"/>
              </w:rPr>
            </w:pPr>
            <w:r w:rsidRPr="00C0596D">
              <w:rPr>
                <w:rFonts w:cstheme="minorHAnsi"/>
              </w:rPr>
              <w:t>Practice</w:t>
            </w:r>
          </w:p>
        </w:tc>
        <w:tc>
          <w:tcPr>
            <w:tcW w:w="474" w:type="dxa"/>
            <w:tcBorders>
              <w:top w:val="single" w:sz="4" w:space="0" w:color="auto"/>
              <w:left w:val="single" w:sz="4" w:space="0" w:color="auto"/>
              <w:bottom w:val="single" w:sz="4" w:space="0" w:color="auto"/>
              <w:right w:val="single" w:sz="4" w:space="0" w:color="auto"/>
            </w:tcBorders>
          </w:tcPr>
          <w:p w14:paraId="575EF2FF" w14:textId="77777777" w:rsidR="00CB0298" w:rsidRPr="00C0596D" w:rsidRDefault="00CB0298" w:rsidP="00CB0298">
            <w:pPr>
              <w:rPr>
                <w:rFonts w:cstheme="minorHAnsi"/>
              </w:rPr>
            </w:pPr>
          </w:p>
        </w:tc>
      </w:tr>
      <w:tr w:rsidR="00CB0298" w:rsidRPr="00C0596D" w14:paraId="0BFE7402" w14:textId="77777777" w:rsidTr="00EC32BD">
        <w:tc>
          <w:tcPr>
            <w:tcW w:w="2263" w:type="dxa"/>
            <w:tcBorders>
              <w:top w:val="single" w:sz="4" w:space="0" w:color="auto"/>
              <w:left w:val="single" w:sz="4" w:space="0" w:color="auto"/>
              <w:bottom w:val="single" w:sz="4" w:space="0" w:color="auto"/>
              <w:right w:val="single" w:sz="4" w:space="0" w:color="auto"/>
            </w:tcBorders>
          </w:tcPr>
          <w:p w14:paraId="54F0C193" w14:textId="77777777" w:rsidR="00CB0298" w:rsidRPr="00C0596D" w:rsidRDefault="00CB0298" w:rsidP="00CB0298">
            <w:pPr>
              <w:rPr>
                <w:rFonts w:cstheme="minorHAnsi"/>
              </w:rPr>
            </w:pPr>
            <w:r w:rsidRPr="00C0596D">
              <w:rPr>
                <w:rFonts w:cstheme="minorHAnsi"/>
              </w:rPr>
              <w:t xml:space="preserve">Developing skills  </w:t>
            </w:r>
          </w:p>
        </w:tc>
        <w:tc>
          <w:tcPr>
            <w:tcW w:w="426" w:type="dxa"/>
            <w:tcBorders>
              <w:top w:val="single" w:sz="4" w:space="0" w:color="auto"/>
              <w:left w:val="single" w:sz="4" w:space="0" w:color="auto"/>
              <w:bottom w:val="single" w:sz="4" w:space="0" w:color="auto"/>
              <w:right w:val="single" w:sz="4" w:space="0" w:color="auto"/>
            </w:tcBorders>
          </w:tcPr>
          <w:p w14:paraId="333EF4F4"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1147F23C" w14:textId="77777777" w:rsidR="00CB0298" w:rsidRPr="00C0596D" w:rsidRDefault="00CB0298" w:rsidP="00CB0298">
            <w:pPr>
              <w:rPr>
                <w:rFonts w:cstheme="minorHAnsi"/>
              </w:rPr>
            </w:pPr>
            <w:r w:rsidRPr="00C0596D">
              <w:rPr>
                <w:rFonts w:cstheme="minorHAnsi"/>
              </w:rPr>
              <w:t>Learning something new</w:t>
            </w:r>
          </w:p>
        </w:tc>
        <w:tc>
          <w:tcPr>
            <w:tcW w:w="448" w:type="dxa"/>
            <w:tcBorders>
              <w:top w:val="single" w:sz="4" w:space="0" w:color="auto"/>
              <w:left w:val="single" w:sz="4" w:space="0" w:color="auto"/>
              <w:bottom w:val="single" w:sz="4" w:space="0" w:color="auto"/>
              <w:right w:val="single" w:sz="4" w:space="0" w:color="auto"/>
            </w:tcBorders>
          </w:tcPr>
          <w:p w14:paraId="1024A71D"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92BC9AA" w14:textId="77777777" w:rsidR="00CB0298" w:rsidRPr="00C0596D" w:rsidRDefault="00CB0298" w:rsidP="00CB0298">
            <w:pPr>
              <w:rPr>
                <w:rFonts w:cstheme="minorHAnsi"/>
              </w:rPr>
            </w:pPr>
            <w:r w:rsidRPr="00C0596D">
              <w:rPr>
                <w:rFonts w:cstheme="minorHAnsi"/>
              </w:rPr>
              <w:t>Progress</w:t>
            </w:r>
          </w:p>
        </w:tc>
        <w:tc>
          <w:tcPr>
            <w:tcW w:w="474" w:type="dxa"/>
            <w:tcBorders>
              <w:top w:val="single" w:sz="4" w:space="0" w:color="auto"/>
              <w:left w:val="single" w:sz="4" w:space="0" w:color="auto"/>
              <w:bottom w:val="single" w:sz="4" w:space="0" w:color="auto"/>
              <w:right w:val="single" w:sz="4" w:space="0" w:color="auto"/>
            </w:tcBorders>
          </w:tcPr>
          <w:p w14:paraId="4FE47F8F" w14:textId="77777777" w:rsidR="00CB0298" w:rsidRPr="00C0596D" w:rsidRDefault="00CB0298" w:rsidP="00CB0298">
            <w:pPr>
              <w:rPr>
                <w:rFonts w:cstheme="minorHAnsi"/>
              </w:rPr>
            </w:pPr>
          </w:p>
        </w:tc>
      </w:tr>
      <w:tr w:rsidR="00CB0298" w:rsidRPr="00C0596D" w14:paraId="284B5B85" w14:textId="77777777" w:rsidTr="00EC32BD">
        <w:tc>
          <w:tcPr>
            <w:tcW w:w="2263" w:type="dxa"/>
            <w:tcBorders>
              <w:top w:val="single" w:sz="4" w:space="0" w:color="auto"/>
              <w:left w:val="single" w:sz="4" w:space="0" w:color="auto"/>
              <w:bottom w:val="single" w:sz="4" w:space="0" w:color="auto"/>
              <w:right w:val="single" w:sz="4" w:space="0" w:color="auto"/>
            </w:tcBorders>
          </w:tcPr>
          <w:p w14:paraId="3BB52926" w14:textId="77777777" w:rsidR="00CB0298" w:rsidRPr="00C0596D" w:rsidRDefault="00CB0298" w:rsidP="00CB0298">
            <w:pPr>
              <w:rPr>
                <w:rFonts w:cstheme="minorHAnsi"/>
              </w:rPr>
            </w:pPr>
            <w:r w:rsidRPr="00C0596D">
              <w:rPr>
                <w:rFonts w:cstheme="minorHAnsi"/>
              </w:rPr>
              <w:t xml:space="preserve">Engagement   </w:t>
            </w:r>
          </w:p>
        </w:tc>
        <w:tc>
          <w:tcPr>
            <w:tcW w:w="426" w:type="dxa"/>
            <w:tcBorders>
              <w:top w:val="single" w:sz="4" w:space="0" w:color="auto"/>
              <w:left w:val="single" w:sz="4" w:space="0" w:color="auto"/>
              <w:bottom w:val="single" w:sz="4" w:space="0" w:color="auto"/>
              <w:right w:val="single" w:sz="4" w:space="0" w:color="auto"/>
            </w:tcBorders>
          </w:tcPr>
          <w:p w14:paraId="2FF86807"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7BBAA7C" w14:textId="77777777" w:rsidR="00CB0298" w:rsidRPr="00C0596D" w:rsidRDefault="00CB0298" w:rsidP="00CB0298">
            <w:pPr>
              <w:rPr>
                <w:rFonts w:cstheme="minorHAnsi"/>
              </w:rPr>
            </w:pPr>
            <w:r w:rsidRPr="00C0596D">
              <w:rPr>
                <w:rFonts w:cstheme="minorHAnsi"/>
              </w:rPr>
              <w:t>Modelling</w:t>
            </w:r>
          </w:p>
        </w:tc>
        <w:tc>
          <w:tcPr>
            <w:tcW w:w="448" w:type="dxa"/>
            <w:tcBorders>
              <w:top w:val="single" w:sz="4" w:space="0" w:color="auto"/>
              <w:left w:val="single" w:sz="4" w:space="0" w:color="auto"/>
              <w:bottom w:val="single" w:sz="4" w:space="0" w:color="auto"/>
              <w:right w:val="single" w:sz="4" w:space="0" w:color="auto"/>
            </w:tcBorders>
          </w:tcPr>
          <w:p w14:paraId="25883E00"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76BF4F80" w14:textId="77777777" w:rsidR="00CB0298" w:rsidRPr="00C0596D" w:rsidRDefault="00CB0298" w:rsidP="00CB0298">
            <w:pPr>
              <w:rPr>
                <w:rFonts w:cstheme="minorHAnsi"/>
              </w:rPr>
            </w:pPr>
            <w:r w:rsidRPr="00C0596D">
              <w:rPr>
                <w:rFonts w:cstheme="minorHAnsi"/>
              </w:rPr>
              <w:t>Questioning</w:t>
            </w:r>
          </w:p>
        </w:tc>
        <w:tc>
          <w:tcPr>
            <w:tcW w:w="474" w:type="dxa"/>
            <w:tcBorders>
              <w:top w:val="single" w:sz="4" w:space="0" w:color="auto"/>
              <w:left w:val="single" w:sz="4" w:space="0" w:color="auto"/>
              <w:bottom w:val="single" w:sz="4" w:space="0" w:color="auto"/>
              <w:right w:val="single" w:sz="4" w:space="0" w:color="auto"/>
            </w:tcBorders>
          </w:tcPr>
          <w:p w14:paraId="2459E8F9" w14:textId="77777777" w:rsidR="00CB0298" w:rsidRPr="00C0596D" w:rsidRDefault="00CB0298" w:rsidP="00CB0298">
            <w:pPr>
              <w:rPr>
                <w:rFonts w:cstheme="minorHAnsi"/>
              </w:rPr>
            </w:pPr>
          </w:p>
        </w:tc>
      </w:tr>
      <w:tr w:rsidR="00CB0298" w:rsidRPr="00C0596D" w14:paraId="17FC3A7B" w14:textId="77777777" w:rsidTr="00EC32BD">
        <w:tc>
          <w:tcPr>
            <w:tcW w:w="2263" w:type="dxa"/>
            <w:tcBorders>
              <w:top w:val="single" w:sz="4" w:space="0" w:color="auto"/>
              <w:left w:val="single" w:sz="4" w:space="0" w:color="auto"/>
              <w:bottom w:val="single" w:sz="4" w:space="0" w:color="auto"/>
              <w:right w:val="single" w:sz="4" w:space="0" w:color="auto"/>
            </w:tcBorders>
          </w:tcPr>
          <w:p w14:paraId="6E02C698" w14:textId="77777777" w:rsidR="00CB0298" w:rsidRPr="00C0596D" w:rsidRDefault="00CB0298" w:rsidP="00CB0298">
            <w:pPr>
              <w:rPr>
                <w:rFonts w:cstheme="minorHAnsi"/>
              </w:rPr>
            </w:pPr>
            <w:r w:rsidRPr="00C0596D">
              <w:rPr>
                <w:rFonts w:cstheme="minorHAnsi"/>
              </w:rPr>
              <w:t>Explanation</w:t>
            </w:r>
          </w:p>
        </w:tc>
        <w:tc>
          <w:tcPr>
            <w:tcW w:w="426" w:type="dxa"/>
            <w:tcBorders>
              <w:top w:val="single" w:sz="4" w:space="0" w:color="auto"/>
              <w:left w:val="single" w:sz="4" w:space="0" w:color="auto"/>
              <w:bottom w:val="single" w:sz="4" w:space="0" w:color="auto"/>
              <w:right w:val="single" w:sz="4" w:space="0" w:color="auto"/>
            </w:tcBorders>
          </w:tcPr>
          <w:p w14:paraId="7B89A7C8"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AF69984" w14:textId="77777777" w:rsidR="00CB0298" w:rsidRPr="00C0596D" w:rsidRDefault="00CB0298" w:rsidP="00CB0298">
            <w:pPr>
              <w:rPr>
                <w:rFonts w:cstheme="minorHAnsi"/>
              </w:rPr>
            </w:pPr>
            <w:r w:rsidRPr="00C0596D">
              <w:rPr>
                <w:rFonts w:cstheme="minorHAnsi"/>
              </w:rPr>
              <w:t>Motivation</w:t>
            </w:r>
          </w:p>
        </w:tc>
        <w:tc>
          <w:tcPr>
            <w:tcW w:w="448" w:type="dxa"/>
            <w:tcBorders>
              <w:top w:val="single" w:sz="4" w:space="0" w:color="auto"/>
              <w:left w:val="single" w:sz="4" w:space="0" w:color="auto"/>
              <w:bottom w:val="single" w:sz="4" w:space="0" w:color="auto"/>
              <w:right w:val="single" w:sz="4" w:space="0" w:color="auto"/>
            </w:tcBorders>
          </w:tcPr>
          <w:p w14:paraId="116C5285"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03A66BA5" w14:textId="77777777" w:rsidR="00CB0298" w:rsidRPr="00C0596D" w:rsidRDefault="00CB0298" w:rsidP="00CB0298">
            <w:pPr>
              <w:rPr>
                <w:rFonts w:cstheme="minorHAnsi"/>
              </w:rPr>
            </w:pPr>
            <w:r w:rsidRPr="00C0596D">
              <w:rPr>
                <w:rFonts w:cstheme="minorHAnsi"/>
              </w:rPr>
              <w:t>Resources</w:t>
            </w:r>
          </w:p>
        </w:tc>
        <w:tc>
          <w:tcPr>
            <w:tcW w:w="474" w:type="dxa"/>
            <w:tcBorders>
              <w:top w:val="single" w:sz="4" w:space="0" w:color="auto"/>
              <w:left w:val="single" w:sz="4" w:space="0" w:color="auto"/>
              <w:bottom w:val="single" w:sz="4" w:space="0" w:color="auto"/>
              <w:right w:val="single" w:sz="4" w:space="0" w:color="auto"/>
            </w:tcBorders>
          </w:tcPr>
          <w:p w14:paraId="227C5CAE" w14:textId="77777777" w:rsidR="00CB0298" w:rsidRPr="00C0596D" w:rsidRDefault="00CB0298" w:rsidP="00CB0298">
            <w:pPr>
              <w:rPr>
                <w:rFonts w:cstheme="minorHAnsi"/>
              </w:rPr>
            </w:pPr>
          </w:p>
        </w:tc>
      </w:tr>
      <w:tr w:rsidR="00CB0298" w:rsidRPr="00C0596D" w14:paraId="2BA2E5D9" w14:textId="77777777" w:rsidTr="00EC32BD">
        <w:tc>
          <w:tcPr>
            <w:tcW w:w="2263" w:type="dxa"/>
            <w:tcBorders>
              <w:top w:val="single" w:sz="4" w:space="0" w:color="auto"/>
              <w:left w:val="single" w:sz="4" w:space="0" w:color="auto"/>
              <w:bottom w:val="single" w:sz="4" w:space="0" w:color="auto"/>
              <w:right w:val="single" w:sz="4" w:space="0" w:color="auto"/>
            </w:tcBorders>
          </w:tcPr>
          <w:p w14:paraId="425C4E29" w14:textId="77777777" w:rsidR="00CB0298" w:rsidRPr="00C0596D" w:rsidRDefault="00CB0298" w:rsidP="00CB0298">
            <w:pPr>
              <w:rPr>
                <w:rFonts w:cstheme="minorHAnsi"/>
              </w:rPr>
            </w:pPr>
            <w:r w:rsidRPr="00C0596D">
              <w:rPr>
                <w:rFonts w:cstheme="minorHAnsi"/>
              </w:rPr>
              <w:t>Feedback</w:t>
            </w:r>
          </w:p>
        </w:tc>
        <w:tc>
          <w:tcPr>
            <w:tcW w:w="426" w:type="dxa"/>
            <w:tcBorders>
              <w:top w:val="single" w:sz="4" w:space="0" w:color="auto"/>
              <w:left w:val="single" w:sz="4" w:space="0" w:color="auto"/>
              <w:bottom w:val="single" w:sz="4" w:space="0" w:color="auto"/>
              <w:right w:val="single" w:sz="4" w:space="0" w:color="auto"/>
            </w:tcBorders>
          </w:tcPr>
          <w:p w14:paraId="6A2F4DB0"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3C44E20" w14:textId="77777777" w:rsidR="00CB0298" w:rsidRPr="00C0596D" w:rsidRDefault="00CB0298" w:rsidP="00CB0298">
            <w:pPr>
              <w:rPr>
                <w:rFonts w:cstheme="minorHAnsi"/>
              </w:rPr>
            </w:pPr>
            <w:r w:rsidRPr="00C0596D">
              <w:rPr>
                <w:rFonts w:cstheme="minorHAnsi"/>
              </w:rPr>
              <w:t>Pace</w:t>
            </w:r>
          </w:p>
        </w:tc>
        <w:tc>
          <w:tcPr>
            <w:tcW w:w="448" w:type="dxa"/>
            <w:tcBorders>
              <w:top w:val="single" w:sz="4" w:space="0" w:color="auto"/>
              <w:left w:val="single" w:sz="4" w:space="0" w:color="auto"/>
              <w:bottom w:val="single" w:sz="4" w:space="0" w:color="auto"/>
              <w:right w:val="single" w:sz="4" w:space="0" w:color="auto"/>
            </w:tcBorders>
          </w:tcPr>
          <w:p w14:paraId="0CF5FEC4"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543B5036" w14:textId="77777777" w:rsidR="00CB0298" w:rsidRPr="00C0596D" w:rsidRDefault="00CB0298" w:rsidP="00CB0298">
            <w:pPr>
              <w:rPr>
                <w:rFonts w:cstheme="minorHAnsi"/>
              </w:rPr>
            </w:pPr>
            <w:r w:rsidRPr="00C0596D">
              <w:rPr>
                <w:rFonts w:cstheme="minorHAnsi"/>
              </w:rPr>
              <w:t>Revision/Recapping</w:t>
            </w:r>
          </w:p>
        </w:tc>
        <w:tc>
          <w:tcPr>
            <w:tcW w:w="474" w:type="dxa"/>
            <w:tcBorders>
              <w:top w:val="single" w:sz="4" w:space="0" w:color="auto"/>
              <w:left w:val="single" w:sz="4" w:space="0" w:color="auto"/>
              <w:bottom w:val="single" w:sz="4" w:space="0" w:color="auto"/>
              <w:right w:val="single" w:sz="4" w:space="0" w:color="auto"/>
            </w:tcBorders>
          </w:tcPr>
          <w:p w14:paraId="02810B80" w14:textId="77777777" w:rsidR="00CB0298" w:rsidRPr="00C0596D" w:rsidRDefault="00CB0298" w:rsidP="00CB0298">
            <w:pPr>
              <w:rPr>
                <w:rFonts w:cstheme="minorHAnsi"/>
              </w:rPr>
            </w:pPr>
          </w:p>
        </w:tc>
      </w:tr>
      <w:tr w:rsidR="00CB0298" w:rsidRPr="00C0596D" w14:paraId="089D5616" w14:textId="77777777" w:rsidTr="00EC32BD">
        <w:tc>
          <w:tcPr>
            <w:tcW w:w="2263" w:type="dxa"/>
            <w:tcBorders>
              <w:top w:val="single" w:sz="4" w:space="0" w:color="auto"/>
              <w:left w:val="single" w:sz="4" w:space="0" w:color="auto"/>
              <w:bottom w:val="single" w:sz="4" w:space="0" w:color="auto"/>
              <w:right w:val="single" w:sz="4" w:space="0" w:color="auto"/>
            </w:tcBorders>
          </w:tcPr>
          <w:p w14:paraId="23588017" w14:textId="77777777" w:rsidR="00CB0298" w:rsidRPr="00C0596D" w:rsidRDefault="00CB0298" w:rsidP="00CB0298">
            <w:pPr>
              <w:rPr>
                <w:rFonts w:cstheme="minorHAnsi"/>
              </w:rPr>
            </w:pPr>
            <w:r w:rsidRPr="00C0596D">
              <w:rPr>
                <w:rFonts w:cstheme="minorHAnsi"/>
              </w:rPr>
              <w:t>Fun</w:t>
            </w:r>
          </w:p>
        </w:tc>
        <w:tc>
          <w:tcPr>
            <w:tcW w:w="426" w:type="dxa"/>
            <w:tcBorders>
              <w:top w:val="single" w:sz="4" w:space="0" w:color="auto"/>
              <w:left w:val="single" w:sz="4" w:space="0" w:color="auto"/>
              <w:bottom w:val="single" w:sz="4" w:space="0" w:color="auto"/>
              <w:right w:val="single" w:sz="4" w:space="0" w:color="auto"/>
            </w:tcBorders>
          </w:tcPr>
          <w:p w14:paraId="1536BD10"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FFFC5F5" w14:textId="77777777" w:rsidR="00CB0298" w:rsidRPr="00C0596D" w:rsidRDefault="00CB0298" w:rsidP="00CB0298">
            <w:pPr>
              <w:rPr>
                <w:rFonts w:cstheme="minorHAnsi"/>
              </w:rPr>
            </w:pPr>
            <w:r w:rsidRPr="00C0596D">
              <w:rPr>
                <w:rFonts w:cstheme="minorHAnsi"/>
              </w:rPr>
              <w:t>Planning</w:t>
            </w:r>
          </w:p>
        </w:tc>
        <w:tc>
          <w:tcPr>
            <w:tcW w:w="448" w:type="dxa"/>
            <w:tcBorders>
              <w:top w:val="single" w:sz="4" w:space="0" w:color="auto"/>
              <w:left w:val="single" w:sz="4" w:space="0" w:color="auto"/>
              <w:bottom w:val="single" w:sz="4" w:space="0" w:color="auto"/>
              <w:right w:val="single" w:sz="4" w:space="0" w:color="auto"/>
            </w:tcBorders>
          </w:tcPr>
          <w:p w14:paraId="425A3C38"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1AC4FFB2" w14:textId="77777777" w:rsidR="00CB0298" w:rsidRPr="00C0596D" w:rsidRDefault="00CB0298" w:rsidP="00CB0298">
            <w:pPr>
              <w:rPr>
                <w:rFonts w:cstheme="minorHAnsi"/>
              </w:rPr>
            </w:pPr>
            <w:r w:rsidRPr="00C0596D">
              <w:rPr>
                <w:rFonts w:cstheme="minorHAnsi"/>
              </w:rPr>
              <w:t>Starter</w:t>
            </w:r>
          </w:p>
        </w:tc>
        <w:tc>
          <w:tcPr>
            <w:tcW w:w="474" w:type="dxa"/>
            <w:tcBorders>
              <w:top w:val="single" w:sz="4" w:space="0" w:color="auto"/>
              <w:left w:val="single" w:sz="4" w:space="0" w:color="auto"/>
              <w:bottom w:val="single" w:sz="4" w:space="0" w:color="auto"/>
              <w:right w:val="single" w:sz="4" w:space="0" w:color="auto"/>
            </w:tcBorders>
          </w:tcPr>
          <w:p w14:paraId="129210DB" w14:textId="77777777" w:rsidR="00CB0298" w:rsidRPr="00C0596D" w:rsidRDefault="00CB0298" w:rsidP="00CB0298">
            <w:pPr>
              <w:rPr>
                <w:rFonts w:cstheme="minorHAnsi"/>
              </w:rPr>
            </w:pPr>
          </w:p>
        </w:tc>
      </w:tr>
    </w:tbl>
    <w:p w14:paraId="16FC4A22" w14:textId="77777777" w:rsidR="00CB0298" w:rsidRPr="00C0596D" w:rsidRDefault="00CB0298" w:rsidP="00CB0298">
      <w:pPr>
        <w:rPr>
          <w:rFonts w:cstheme="minorHAnsi"/>
          <w:sz w:val="28"/>
          <w:szCs w:val="28"/>
        </w:rPr>
      </w:pPr>
    </w:p>
    <w:p w14:paraId="67B4C068"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0" w:type="auto"/>
        <w:tblLook w:val="04A0" w:firstRow="1" w:lastRow="0" w:firstColumn="1" w:lastColumn="0" w:noHBand="0" w:noVBand="1"/>
      </w:tblPr>
      <w:tblGrid>
        <w:gridCol w:w="2263"/>
        <w:gridCol w:w="426"/>
        <w:gridCol w:w="2466"/>
        <w:gridCol w:w="448"/>
        <w:gridCol w:w="2417"/>
        <w:gridCol w:w="474"/>
      </w:tblGrid>
      <w:tr w:rsidR="00CB0298" w:rsidRPr="00C0596D" w14:paraId="20DFAA7D" w14:textId="77777777" w:rsidTr="00EC32BD">
        <w:tc>
          <w:tcPr>
            <w:tcW w:w="2263" w:type="dxa"/>
            <w:tcBorders>
              <w:top w:val="single" w:sz="4" w:space="0" w:color="auto"/>
              <w:left w:val="single" w:sz="4" w:space="0" w:color="auto"/>
              <w:bottom w:val="single" w:sz="4" w:space="0" w:color="auto"/>
              <w:right w:val="single" w:sz="4" w:space="0" w:color="auto"/>
            </w:tcBorders>
          </w:tcPr>
          <w:p w14:paraId="1C464F9E" w14:textId="77777777" w:rsidR="00CB0298" w:rsidRPr="00C0596D" w:rsidRDefault="00CB0298" w:rsidP="00CB0298">
            <w:pPr>
              <w:rPr>
                <w:rFonts w:cstheme="minorHAnsi"/>
              </w:rPr>
            </w:pPr>
            <w:r w:rsidRPr="00C0596D">
              <w:rPr>
                <w:rFonts w:cstheme="minorHAnsi"/>
              </w:rPr>
              <w:t xml:space="preserve">AfL </w:t>
            </w:r>
          </w:p>
        </w:tc>
        <w:tc>
          <w:tcPr>
            <w:tcW w:w="426" w:type="dxa"/>
            <w:tcBorders>
              <w:top w:val="single" w:sz="4" w:space="0" w:color="auto"/>
              <w:left w:val="single" w:sz="4" w:space="0" w:color="auto"/>
              <w:bottom w:val="single" w:sz="4" w:space="0" w:color="auto"/>
              <w:right w:val="single" w:sz="4" w:space="0" w:color="auto"/>
            </w:tcBorders>
          </w:tcPr>
          <w:p w14:paraId="50692136"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C2BF306" w14:textId="77777777" w:rsidR="00CB0298" w:rsidRPr="00C0596D" w:rsidRDefault="00CB0298" w:rsidP="00CB0298">
            <w:pPr>
              <w:rPr>
                <w:rFonts w:cstheme="minorHAnsi"/>
              </w:rPr>
            </w:pPr>
            <w:r w:rsidRPr="00C0596D">
              <w:rPr>
                <w:rFonts w:cstheme="minorHAnsi"/>
              </w:rPr>
              <w:t>ICT</w:t>
            </w:r>
          </w:p>
        </w:tc>
        <w:tc>
          <w:tcPr>
            <w:tcW w:w="448" w:type="dxa"/>
            <w:tcBorders>
              <w:top w:val="single" w:sz="4" w:space="0" w:color="auto"/>
              <w:left w:val="single" w:sz="4" w:space="0" w:color="auto"/>
              <w:bottom w:val="single" w:sz="4" w:space="0" w:color="auto"/>
              <w:right w:val="single" w:sz="4" w:space="0" w:color="auto"/>
            </w:tcBorders>
          </w:tcPr>
          <w:p w14:paraId="6D172849"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2C716325" w14:textId="77777777" w:rsidR="00CB0298" w:rsidRPr="00C0596D" w:rsidRDefault="00CB0298" w:rsidP="00CB0298">
            <w:pPr>
              <w:rPr>
                <w:rFonts w:cstheme="minorHAnsi"/>
              </w:rPr>
            </w:pPr>
            <w:r w:rsidRPr="00C0596D">
              <w:rPr>
                <w:rFonts w:cstheme="minorHAnsi"/>
              </w:rPr>
              <w:t>Plenary</w:t>
            </w:r>
          </w:p>
        </w:tc>
        <w:tc>
          <w:tcPr>
            <w:tcW w:w="474" w:type="dxa"/>
            <w:tcBorders>
              <w:top w:val="single" w:sz="4" w:space="0" w:color="auto"/>
              <w:left w:val="single" w:sz="4" w:space="0" w:color="auto"/>
              <w:bottom w:val="single" w:sz="4" w:space="0" w:color="auto"/>
              <w:right w:val="single" w:sz="4" w:space="0" w:color="auto"/>
            </w:tcBorders>
          </w:tcPr>
          <w:p w14:paraId="14F54834" w14:textId="77777777" w:rsidR="00CB0298" w:rsidRPr="00C0596D" w:rsidRDefault="00CB0298" w:rsidP="00CB0298">
            <w:pPr>
              <w:rPr>
                <w:rFonts w:cstheme="minorHAnsi"/>
              </w:rPr>
            </w:pPr>
          </w:p>
        </w:tc>
      </w:tr>
      <w:tr w:rsidR="00CB0298" w:rsidRPr="00C0596D" w14:paraId="4A8ACFAB" w14:textId="77777777" w:rsidTr="00EC32BD">
        <w:tc>
          <w:tcPr>
            <w:tcW w:w="2263" w:type="dxa"/>
            <w:tcBorders>
              <w:top w:val="single" w:sz="4" w:space="0" w:color="auto"/>
              <w:left w:val="single" w:sz="4" w:space="0" w:color="auto"/>
              <w:bottom w:val="single" w:sz="4" w:space="0" w:color="auto"/>
              <w:right w:val="single" w:sz="4" w:space="0" w:color="auto"/>
            </w:tcBorders>
          </w:tcPr>
          <w:p w14:paraId="3F9C4EB5" w14:textId="77777777" w:rsidR="00CB0298" w:rsidRPr="00C0596D" w:rsidRDefault="00CB0298" w:rsidP="00CB0298">
            <w:pPr>
              <w:rPr>
                <w:rFonts w:cstheme="minorHAnsi"/>
              </w:rPr>
            </w:pPr>
            <w:r w:rsidRPr="00C0596D">
              <w:rPr>
                <w:rFonts w:cstheme="minorHAnsi"/>
              </w:rPr>
              <w:t>Challenge</w:t>
            </w:r>
          </w:p>
        </w:tc>
        <w:tc>
          <w:tcPr>
            <w:tcW w:w="426" w:type="dxa"/>
            <w:tcBorders>
              <w:top w:val="single" w:sz="4" w:space="0" w:color="auto"/>
              <w:left w:val="single" w:sz="4" w:space="0" w:color="auto"/>
              <w:bottom w:val="single" w:sz="4" w:space="0" w:color="auto"/>
              <w:right w:val="single" w:sz="4" w:space="0" w:color="auto"/>
            </w:tcBorders>
          </w:tcPr>
          <w:p w14:paraId="6A8452AA"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71642696" w14:textId="77777777" w:rsidR="00CB0298" w:rsidRPr="00C0596D" w:rsidRDefault="00CB0298" w:rsidP="00CB0298">
            <w:pPr>
              <w:rPr>
                <w:rFonts w:cstheme="minorHAnsi"/>
              </w:rPr>
            </w:pPr>
            <w:r w:rsidRPr="00C0596D">
              <w:rPr>
                <w:rFonts w:cstheme="minorHAnsi"/>
              </w:rPr>
              <w:t>Independent Learning</w:t>
            </w:r>
          </w:p>
        </w:tc>
        <w:tc>
          <w:tcPr>
            <w:tcW w:w="448" w:type="dxa"/>
            <w:tcBorders>
              <w:top w:val="single" w:sz="4" w:space="0" w:color="auto"/>
              <w:left w:val="single" w:sz="4" w:space="0" w:color="auto"/>
              <w:bottom w:val="single" w:sz="4" w:space="0" w:color="auto"/>
              <w:right w:val="single" w:sz="4" w:space="0" w:color="auto"/>
            </w:tcBorders>
          </w:tcPr>
          <w:p w14:paraId="2A2938BD"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0A726209" w14:textId="77777777" w:rsidR="00CB0298" w:rsidRPr="00C0596D" w:rsidRDefault="00CB0298" w:rsidP="00CB0298">
            <w:pPr>
              <w:rPr>
                <w:rFonts w:cstheme="minorHAnsi"/>
              </w:rPr>
            </w:pPr>
            <w:r w:rsidRPr="00C0596D">
              <w:rPr>
                <w:rFonts w:cstheme="minorHAnsi"/>
              </w:rPr>
              <w:t>Practice</w:t>
            </w:r>
          </w:p>
        </w:tc>
        <w:tc>
          <w:tcPr>
            <w:tcW w:w="474" w:type="dxa"/>
            <w:tcBorders>
              <w:top w:val="single" w:sz="4" w:space="0" w:color="auto"/>
              <w:left w:val="single" w:sz="4" w:space="0" w:color="auto"/>
              <w:bottom w:val="single" w:sz="4" w:space="0" w:color="auto"/>
              <w:right w:val="single" w:sz="4" w:space="0" w:color="auto"/>
            </w:tcBorders>
          </w:tcPr>
          <w:p w14:paraId="6127AFA9" w14:textId="77777777" w:rsidR="00CB0298" w:rsidRPr="00C0596D" w:rsidRDefault="00CB0298" w:rsidP="00CB0298">
            <w:pPr>
              <w:rPr>
                <w:rFonts w:cstheme="minorHAnsi"/>
              </w:rPr>
            </w:pPr>
          </w:p>
        </w:tc>
      </w:tr>
      <w:tr w:rsidR="00CB0298" w:rsidRPr="00C0596D" w14:paraId="69419C8F" w14:textId="77777777" w:rsidTr="00EC32BD">
        <w:tc>
          <w:tcPr>
            <w:tcW w:w="2263" w:type="dxa"/>
            <w:tcBorders>
              <w:top w:val="single" w:sz="4" w:space="0" w:color="auto"/>
              <w:left w:val="single" w:sz="4" w:space="0" w:color="auto"/>
              <w:bottom w:val="single" w:sz="4" w:space="0" w:color="auto"/>
              <w:right w:val="single" w:sz="4" w:space="0" w:color="auto"/>
            </w:tcBorders>
          </w:tcPr>
          <w:p w14:paraId="4A4DB4D4" w14:textId="77777777" w:rsidR="00CB0298" w:rsidRPr="00C0596D" w:rsidRDefault="00CB0298" w:rsidP="00CB0298">
            <w:pPr>
              <w:rPr>
                <w:rFonts w:cstheme="minorHAnsi"/>
              </w:rPr>
            </w:pPr>
            <w:r w:rsidRPr="00C0596D">
              <w:rPr>
                <w:rFonts w:cstheme="minorHAnsi"/>
              </w:rPr>
              <w:t xml:space="preserve">Developing skills  </w:t>
            </w:r>
          </w:p>
        </w:tc>
        <w:tc>
          <w:tcPr>
            <w:tcW w:w="426" w:type="dxa"/>
            <w:tcBorders>
              <w:top w:val="single" w:sz="4" w:space="0" w:color="auto"/>
              <w:left w:val="single" w:sz="4" w:space="0" w:color="auto"/>
              <w:bottom w:val="single" w:sz="4" w:space="0" w:color="auto"/>
              <w:right w:val="single" w:sz="4" w:space="0" w:color="auto"/>
            </w:tcBorders>
          </w:tcPr>
          <w:p w14:paraId="221EFD76"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19EE668B" w14:textId="77777777" w:rsidR="00CB0298" w:rsidRPr="00C0596D" w:rsidRDefault="00CB0298" w:rsidP="00CB0298">
            <w:pPr>
              <w:rPr>
                <w:rFonts w:cstheme="minorHAnsi"/>
              </w:rPr>
            </w:pPr>
            <w:r w:rsidRPr="00C0596D">
              <w:rPr>
                <w:rFonts w:cstheme="minorHAnsi"/>
              </w:rPr>
              <w:t>Learning something new</w:t>
            </w:r>
          </w:p>
        </w:tc>
        <w:tc>
          <w:tcPr>
            <w:tcW w:w="448" w:type="dxa"/>
            <w:tcBorders>
              <w:top w:val="single" w:sz="4" w:space="0" w:color="auto"/>
              <w:left w:val="single" w:sz="4" w:space="0" w:color="auto"/>
              <w:bottom w:val="single" w:sz="4" w:space="0" w:color="auto"/>
              <w:right w:val="single" w:sz="4" w:space="0" w:color="auto"/>
            </w:tcBorders>
          </w:tcPr>
          <w:p w14:paraId="69E0B1B1"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C0DD347" w14:textId="77777777" w:rsidR="00CB0298" w:rsidRPr="00C0596D" w:rsidRDefault="00CB0298" w:rsidP="00CB0298">
            <w:pPr>
              <w:rPr>
                <w:rFonts w:cstheme="minorHAnsi"/>
              </w:rPr>
            </w:pPr>
            <w:r w:rsidRPr="00C0596D">
              <w:rPr>
                <w:rFonts w:cstheme="minorHAnsi"/>
              </w:rPr>
              <w:t>Progress</w:t>
            </w:r>
          </w:p>
        </w:tc>
        <w:tc>
          <w:tcPr>
            <w:tcW w:w="474" w:type="dxa"/>
            <w:tcBorders>
              <w:top w:val="single" w:sz="4" w:space="0" w:color="auto"/>
              <w:left w:val="single" w:sz="4" w:space="0" w:color="auto"/>
              <w:bottom w:val="single" w:sz="4" w:space="0" w:color="auto"/>
              <w:right w:val="single" w:sz="4" w:space="0" w:color="auto"/>
            </w:tcBorders>
          </w:tcPr>
          <w:p w14:paraId="696F2DEC" w14:textId="77777777" w:rsidR="00CB0298" w:rsidRPr="00C0596D" w:rsidRDefault="00CB0298" w:rsidP="00CB0298">
            <w:pPr>
              <w:rPr>
                <w:rFonts w:cstheme="minorHAnsi"/>
              </w:rPr>
            </w:pPr>
          </w:p>
        </w:tc>
      </w:tr>
      <w:tr w:rsidR="00CB0298" w:rsidRPr="00C0596D" w14:paraId="763A7A28" w14:textId="77777777" w:rsidTr="00EC32BD">
        <w:tc>
          <w:tcPr>
            <w:tcW w:w="2263" w:type="dxa"/>
            <w:tcBorders>
              <w:top w:val="single" w:sz="4" w:space="0" w:color="auto"/>
              <w:left w:val="single" w:sz="4" w:space="0" w:color="auto"/>
              <w:bottom w:val="single" w:sz="4" w:space="0" w:color="auto"/>
              <w:right w:val="single" w:sz="4" w:space="0" w:color="auto"/>
            </w:tcBorders>
          </w:tcPr>
          <w:p w14:paraId="15201463" w14:textId="77777777" w:rsidR="00CB0298" w:rsidRPr="00C0596D" w:rsidRDefault="00CB0298" w:rsidP="00CB0298">
            <w:pPr>
              <w:rPr>
                <w:rFonts w:cstheme="minorHAnsi"/>
              </w:rPr>
            </w:pPr>
            <w:r w:rsidRPr="00C0596D">
              <w:rPr>
                <w:rFonts w:cstheme="minorHAnsi"/>
              </w:rPr>
              <w:t xml:space="preserve">Engagement   </w:t>
            </w:r>
          </w:p>
        </w:tc>
        <w:tc>
          <w:tcPr>
            <w:tcW w:w="426" w:type="dxa"/>
            <w:tcBorders>
              <w:top w:val="single" w:sz="4" w:space="0" w:color="auto"/>
              <w:left w:val="single" w:sz="4" w:space="0" w:color="auto"/>
              <w:bottom w:val="single" w:sz="4" w:space="0" w:color="auto"/>
              <w:right w:val="single" w:sz="4" w:space="0" w:color="auto"/>
            </w:tcBorders>
          </w:tcPr>
          <w:p w14:paraId="0ABAC5CD"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A4306EA" w14:textId="77777777" w:rsidR="00CB0298" w:rsidRPr="00C0596D" w:rsidRDefault="00CB0298" w:rsidP="00CB0298">
            <w:pPr>
              <w:rPr>
                <w:rFonts w:cstheme="minorHAnsi"/>
              </w:rPr>
            </w:pPr>
            <w:r w:rsidRPr="00C0596D">
              <w:rPr>
                <w:rFonts w:cstheme="minorHAnsi"/>
              </w:rPr>
              <w:t>Modelling</w:t>
            </w:r>
          </w:p>
        </w:tc>
        <w:tc>
          <w:tcPr>
            <w:tcW w:w="448" w:type="dxa"/>
            <w:tcBorders>
              <w:top w:val="single" w:sz="4" w:space="0" w:color="auto"/>
              <w:left w:val="single" w:sz="4" w:space="0" w:color="auto"/>
              <w:bottom w:val="single" w:sz="4" w:space="0" w:color="auto"/>
              <w:right w:val="single" w:sz="4" w:space="0" w:color="auto"/>
            </w:tcBorders>
          </w:tcPr>
          <w:p w14:paraId="386D16C0"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4C0E9220" w14:textId="77777777" w:rsidR="00CB0298" w:rsidRPr="00C0596D" w:rsidRDefault="00CB0298" w:rsidP="00CB0298">
            <w:pPr>
              <w:rPr>
                <w:rFonts w:cstheme="minorHAnsi"/>
              </w:rPr>
            </w:pPr>
            <w:r w:rsidRPr="00C0596D">
              <w:rPr>
                <w:rFonts w:cstheme="minorHAnsi"/>
              </w:rPr>
              <w:t>Questioning</w:t>
            </w:r>
          </w:p>
        </w:tc>
        <w:tc>
          <w:tcPr>
            <w:tcW w:w="474" w:type="dxa"/>
            <w:tcBorders>
              <w:top w:val="single" w:sz="4" w:space="0" w:color="auto"/>
              <w:left w:val="single" w:sz="4" w:space="0" w:color="auto"/>
              <w:bottom w:val="single" w:sz="4" w:space="0" w:color="auto"/>
              <w:right w:val="single" w:sz="4" w:space="0" w:color="auto"/>
            </w:tcBorders>
          </w:tcPr>
          <w:p w14:paraId="6608AF50" w14:textId="77777777" w:rsidR="00CB0298" w:rsidRPr="00C0596D" w:rsidRDefault="00CB0298" w:rsidP="00CB0298">
            <w:pPr>
              <w:rPr>
                <w:rFonts w:cstheme="minorHAnsi"/>
              </w:rPr>
            </w:pPr>
          </w:p>
        </w:tc>
      </w:tr>
      <w:tr w:rsidR="00CB0298" w:rsidRPr="00C0596D" w14:paraId="6E98FD93" w14:textId="77777777" w:rsidTr="00EC32BD">
        <w:tc>
          <w:tcPr>
            <w:tcW w:w="2263" w:type="dxa"/>
            <w:tcBorders>
              <w:top w:val="single" w:sz="4" w:space="0" w:color="auto"/>
              <w:left w:val="single" w:sz="4" w:space="0" w:color="auto"/>
              <w:bottom w:val="single" w:sz="4" w:space="0" w:color="auto"/>
              <w:right w:val="single" w:sz="4" w:space="0" w:color="auto"/>
            </w:tcBorders>
          </w:tcPr>
          <w:p w14:paraId="3C6D5887" w14:textId="77777777" w:rsidR="00CB0298" w:rsidRPr="00C0596D" w:rsidRDefault="00CB0298" w:rsidP="00CB0298">
            <w:pPr>
              <w:rPr>
                <w:rFonts w:cstheme="minorHAnsi"/>
              </w:rPr>
            </w:pPr>
            <w:r w:rsidRPr="00C0596D">
              <w:rPr>
                <w:rFonts w:cstheme="minorHAnsi"/>
              </w:rPr>
              <w:t>Explanation</w:t>
            </w:r>
          </w:p>
        </w:tc>
        <w:tc>
          <w:tcPr>
            <w:tcW w:w="426" w:type="dxa"/>
            <w:tcBorders>
              <w:top w:val="single" w:sz="4" w:space="0" w:color="auto"/>
              <w:left w:val="single" w:sz="4" w:space="0" w:color="auto"/>
              <w:bottom w:val="single" w:sz="4" w:space="0" w:color="auto"/>
              <w:right w:val="single" w:sz="4" w:space="0" w:color="auto"/>
            </w:tcBorders>
          </w:tcPr>
          <w:p w14:paraId="49EA0098"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125A0FC" w14:textId="77777777" w:rsidR="00CB0298" w:rsidRPr="00C0596D" w:rsidRDefault="00CB0298" w:rsidP="00CB0298">
            <w:pPr>
              <w:rPr>
                <w:rFonts w:cstheme="minorHAnsi"/>
              </w:rPr>
            </w:pPr>
            <w:r w:rsidRPr="00C0596D">
              <w:rPr>
                <w:rFonts w:cstheme="minorHAnsi"/>
              </w:rPr>
              <w:t>Motivation</w:t>
            </w:r>
          </w:p>
        </w:tc>
        <w:tc>
          <w:tcPr>
            <w:tcW w:w="448" w:type="dxa"/>
            <w:tcBorders>
              <w:top w:val="single" w:sz="4" w:space="0" w:color="auto"/>
              <w:left w:val="single" w:sz="4" w:space="0" w:color="auto"/>
              <w:bottom w:val="single" w:sz="4" w:space="0" w:color="auto"/>
              <w:right w:val="single" w:sz="4" w:space="0" w:color="auto"/>
            </w:tcBorders>
          </w:tcPr>
          <w:p w14:paraId="0B9DAE41"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3B32AAC3" w14:textId="77777777" w:rsidR="00CB0298" w:rsidRPr="00C0596D" w:rsidRDefault="00CB0298" w:rsidP="00CB0298">
            <w:pPr>
              <w:rPr>
                <w:rFonts w:cstheme="minorHAnsi"/>
              </w:rPr>
            </w:pPr>
            <w:r w:rsidRPr="00C0596D">
              <w:rPr>
                <w:rFonts w:cstheme="minorHAnsi"/>
              </w:rPr>
              <w:t>Resources</w:t>
            </w:r>
          </w:p>
        </w:tc>
        <w:tc>
          <w:tcPr>
            <w:tcW w:w="474" w:type="dxa"/>
            <w:tcBorders>
              <w:top w:val="single" w:sz="4" w:space="0" w:color="auto"/>
              <w:left w:val="single" w:sz="4" w:space="0" w:color="auto"/>
              <w:bottom w:val="single" w:sz="4" w:space="0" w:color="auto"/>
              <w:right w:val="single" w:sz="4" w:space="0" w:color="auto"/>
            </w:tcBorders>
          </w:tcPr>
          <w:p w14:paraId="21CDC8B1" w14:textId="77777777" w:rsidR="00CB0298" w:rsidRPr="00C0596D" w:rsidRDefault="00CB0298" w:rsidP="00CB0298">
            <w:pPr>
              <w:rPr>
                <w:rFonts w:cstheme="minorHAnsi"/>
              </w:rPr>
            </w:pPr>
          </w:p>
        </w:tc>
      </w:tr>
      <w:tr w:rsidR="00CB0298" w:rsidRPr="00C0596D" w14:paraId="7365D079" w14:textId="77777777" w:rsidTr="00EC32BD">
        <w:tc>
          <w:tcPr>
            <w:tcW w:w="2263" w:type="dxa"/>
            <w:tcBorders>
              <w:top w:val="single" w:sz="4" w:space="0" w:color="auto"/>
              <w:left w:val="single" w:sz="4" w:space="0" w:color="auto"/>
              <w:bottom w:val="single" w:sz="4" w:space="0" w:color="auto"/>
              <w:right w:val="single" w:sz="4" w:space="0" w:color="auto"/>
            </w:tcBorders>
          </w:tcPr>
          <w:p w14:paraId="7E44D0FB" w14:textId="77777777" w:rsidR="00CB0298" w:rsidRPr="00C0596D" w:rsidRDefault="00CB0298" w:rsidP="00CB0298">
            <w:pPr>
              <w:rPr>
                <w:rFonts w:cstheme="minorHAnsi"/>
              </w:rPr>
            </w:pPr>
            <w:r w:rsidRPr="00C0596D">
              <w:rPr>
                <w:rFonts w:cstheme="minorHAnsi"/>
              </w:rPr>
              <w:t>Feedback</w:t>
            </w:r>
          </w:p>
        </w:tc>
        <w:tc>
          <w:tcPr>
            <w:tcW w:w="426" w:type="dxa"/>
            <w:tcBorders>
              <w:top w:val="single" w:sz="4" w:space="0" w:color="auto"/>
              <w:left w:val="single" w:sz="4" w:space="0" w:color="auto"/>
              <w:bottom w:val="single" w:sz="4" w:space="0" w:color="auto"/>
              <w:right w:val="single" w:sz="4" w:space="0" w:color="auto"/>
            </w:tcBorders>
          </w:tcPr>
          <w:p w14:paraId="311232A2"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222D37A9" w14:textId="77777777" w:rsidR="00CB0298" w:rsidRPr="00C0596D" w:rsidRDefault="00CB0298" w:rsidP="00CB0298">
            <w:pPr>
              <w:rPr>
                <w:rFonts w:cstheme="minorHAnsi"/>
              </w:rPr>
            </w:pPr>
            <w:r w:rsidRPr="00C0596D">
              <w:rPr>
                <w:rFonts w:cstheme="minorHAnsi"/>
              </w:rPr>
              <w:t>Pace</w:t>
            </w:r>
          </w:p>
        </w:tc>
        <w:tc>
          <w:tcPr>
            <w:tcW w:w="448" w:type="dxa"/>
            <w:tcBorders>
              <w:top w:val="single" w:sz="4" w:space="0" w:color="auto"/>
              <w:left w:val="single" w:sz="4" w:space="0" w:color="auto"/>
              <w:bottom w:val="single" w:sz="4" w:space="0" w:color="auto"/>
              <w:right w:val="single" w:sz="4" w:space="0" w:color="auto"/>
            </w:tcBorders>
          </w:tcPr>
          <w:p w14:paraId="3BBD1AD2"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0BACE9E" w14:textId="77777777" w:rsidR="00CB0298" w:rsidRPr="00C0596D" w:rsidRDefault="00CB0298" w:rsidP="00CB0298">
            <w:pPr>
              <w:rPr>
                <w:rFonts w:cstheme="minorHAnsi"/>
              </w:rPr>
            </w:pPr>
            <w:r w:rsidRPr="00C0596D">
              <w:rPr>
                <w:rFonts w:cstheme="minorHAnsi"/>
              </w:rPr>
              <w:t>Revision/Recapping</w:t>
            </w:r>
          </w:p>
        </w:tc>
        <w:tc>
          <w:tcPr>
            <w:tcW w:w="474" w:type="dxa"/>
            <w:tcBorders>
              <w:top w:val="single" w:sz="4" w:space="0" w:color="auto"/>
              <w:left w:val="single" w:sz="4" w:space="0" w:color="auto"/>
              <w:bottom w:val="single" w:sz="4" w:space="0" w:color="auto"/>
              <w:right w:val="single" w:sz="4" w:space="0" w:color="auto"/>
            </w:tcBorders>
          </w:tcPr>
          <w:p w14:paraId="7995658D" w14:textId="77777777" w:rsidR="00CB0298" w:rsidRPr="00C0596D" w:rsidRDefault="00CB0298" w:rsidP="00CB0298">
            <w:pPr>
              <w:rPr>
                <w:rFonts w:cstheme="minorHAnsi"/>
              </w:rPr>
            </w:pPr>
          </w:p>
        </w:tc>
      </w:tr>
      <w:tr w:rsidR="00CB0298" w:rsidRPr="00C0596D" w14:paraId="0C9D8669" w14:textId="77777777" w:rsidTr="00EC32BD">
        <w:tc>
          <w:tcPr>
            <w:tcW w:w="2263" w:type="dxa"/>
            <w:tcBorders>
              <w:top w:val="single" w:sz="4" w:space="0" w:color="auto"/>
              <w:left w:val="single" w:sz="4" w:space="0" w:color="auto"/>
              <w:bottom w:val="single" w:sz="4" w:space="0" w:color="auto"/>
              <w:right w:val="single" w:sz="4" w:space="0" w:color="auto"/>
            </w:tcBorders>
          </w:tcPr>
          <w:p w14:paraId="23FBB4B5" w14:textId="77777777" w:rsidR="00CB0298" w:rsidRPr="00C0596D" w:rsidRDefault="00CB0298" w:rsidP="00CB0298">
            <w:pPr>
              <w:rPr>
                <w:rFonts w:cstheme="minorHAnsi"/>
              </w:rPr>
            </w:pPr>
            <w:r w:rsidRPr="00C0596D">
              <w:rPr>
                <w:rFonts w:cstheme="minorHAnsi"/>
              </w:rPr>
              <w:t>Fun</w:t>
            </w:r>
          </w:p>
        </w:tc>
        <w:tc>
          <w:tcPr>
            <w:tcW w:w="426" w:type="dxa"/>
            <w:tcBorders>
              <w:top w:val="single" w:sz="4" w:space="0" w:color="auto"/>
              <w:left w:val="single" w:sz="4" w:space="0" w:color="auto"/>
              <w:bottom w:val="single" w:sz="4" w:space="0" w:color="auto"/>
              <w:right w:val="single" w:sz="4" w:space="0" w:color="auto"/>
            </w:tcBorders>
          </w:tcPr>
          <w:p w14:paraId="0A505C3F"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47EFA438" w14:textId="77777777" w:rsidR="00CB0298" w:rsidRPr="00C0596D" w:rsidRDefault="00CB0298" w:rsidP="00CB0298">
            <w:pPr>
              <w:rPr>
                <w:rFonts w:cstheme="minorHAnsi"/>
              </w:rPr>
            </w:pPr>
            <w:r w:rsidRPr="00C0596D">
              <w:rPr>
                <w:rFonts w:cstheme="minorHAnsi"/>
              </w:rPr>
              <w:t>Planning</w:t>
            </w:r>
          </w:p>
        </w:tc>
        <w:tc>
          <w:tcPr>
            <w:tcW w:w="448" w:type="dxa"/>
            <w:tcBorders>
              <w:top w:val="single" w:sz="4" w:space="0" w:color="auto"/>
              <w:left w:val="single" w:sz="4" w:space="0" w:color="auto"/>
              <w:bottom w:val="single" w:sz="4" w:space="0" w:color="auto"/>
              <w:right w:val="single" w:sz="4" w:space="0" w:color="auto"/>
            </w:tcBorders>
          </w:tcPr>
          <w:p w14:paraId="4F7BCF2F"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5BC82BEB" w14:textId="77777777" w:rsidR="00CB0298" w:rsidRPr="00C0596D" w:rsidRDefault="00CB0298" w:rsidP="00CB0298">
            <w:pPr>
              <w:rPr>
                <w:rFonts w:cstheme="minorHAnsi"/>
              </w:rPr>
            </w:pPr>
            <w:r w:rsidRPr="00C0596D">
              <w:rPr>
                <w:rFonts w:cstheme="minorHAnsi"/>
              </w:rPr>
              <w:t>Starter</w:t>
            </w:r>
          </w:p>
        </w:tc>
        <w:tc>
          <w:tcPr>
            <w:tcW w:w="474" w:type="dxa"/>
            <w:tcBorders>
              <w:top w:val="single" w:sz="4" w:space="0" w:color="auto"/>
              <w:left w:val="single" w:sz="4" w:space="0" w:color="auto"/>
              <w:bottom w:val="single" w:sz="4" w:space="0" w:color="auto"/>
              <w:right w:val="single" w:sz="4" w:space="0" w:color="auto"/>
            </w:tcBorders>
          </w:tcPr>
          <w:p w14:paraId="2949BB27" w14:textId="77777777" w:rsidR="00CB0298" w:rsidRPr="00C0596D" w:rsidRDefault="00CB0298" w:rsidP="00CB0298">
            <w:pPr>
              <w:rPr>
                <w:rFonts w:cstheme="minorHAnsi"/>
              </w:rPr>
            </w:pPr>
          </w:p>
        </w:tc>
      </w:tr>
    </w:tbl>
    <w:p w14:paraId="123A2950" w14:textId="77777777" w:rsidR="00CB0298" w:rsidRPr="00C0596D" w:rsidRDefault="00CB0298" w:rsidP="00CB0298">
      <w:pPr>
        <w:rPr>
          <w:rFonts w:cstheme="minorHAnsi"/>
          <w:sz w:val="28"/>
          <w:szCs w:val="28"/>
        </w:rPr>
      </w:pPr>
    </w:p>
    <w:p w14:paraId="5C4F9A42"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74DDB8A7"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Look w:val="04A0" w:firstRow="1" w:lastRow="0" w:firstColumn="1" w:lastColumn="0" w:noHBand="0" w:noVBand="1"/>
      </w:tblPr>
      <w:tblGrid>
        <w:gridCol w:w="2405"/>
        <w:gridCol w:w="567"/>
        <w:gridCol w:w="1843"/>
        <w:gridCol w:w="567"/>
      </w:tblGrid>
      <w:tr w:rsidR="00CB0298" w:rsidRPr="00C0596D" w14:paraId="3A2C7658"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7901E756" w14:textId="77777777" w:rsidR="00CB0298" w:rsidRPr="00C0596D" w:rsidRDefault="00CB0298" w:rsidP="00CB0298">
            <w:pPr>
              <w:rPr>
                <w:rFonts w:cstheme="minorHAnsi"/>
              </w:rPr>
            </w:pPr>
            <w:r w:rsidRPr="00C0596D">
              <w:rPr>
                <w:rFonts w:cstheme="minorHAnsi"/>
              </w:rPr>
              <w:t>Creative</w:t>
            </w:r>
          </w:p>
        </w:tc>
        <w:tc>
          <w:tcPr>
            <w:tcW w:w="567" w:type="dxa"/>
            <w:tcBorders>
              <w:top w:val="single" w:sz="4" w:space="0" w:color="auto"/>
              <w:left w:val="single" w:sz="4" w:space="0" w:color="auto"/>
              <w:bottom w:val="single" w:sz="4" w:space="0" w:color="auto"/>
              <w:right w:val="single" w:sz="4" w:space="0" w:color="auto"/>
            </w:tcBorders>
          </w:tcPr>
          <w:p w14:paraId="5914B412"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0A4CEAB0" w14:textId="77777777" w:rsidR="00CB0298" w:rsidRPr="00C0596D" w:rsidRDefault="00CB0298" w:rsidP="00CB0298">
            <w:pPr>
              <w:rPr>
                <w:rFonts w:cstheme="minorHAnsi"/>
              </w:rPr>
            </w:pPr>
            <w:r w:rsidRPr="00C0596D">
              <w:rPr>
                <w:rFonts w:cstheme="minorHAnsi"/>
              </w:rPr>
              <w:t>Intelligent</w:t>
            </w:r>
          </w:p>
        </w:tc>
        <w:tc>
          <w:tcPr>
            <w:tcW w:w="567" w:type="dxa"/>
            <w:tcBorders>
              <w:top w:val="single" w:sz="4" w:space="0" w:color="auto"/>
              <w:left w:val="single" w:sz="4" w:space="0" w:color="auto"/>
              <w:bottom w:val="single" w:sz="4" w:space="0" w:color="auto"/>
              <w:right w:val="single" w:sz="4" w:space="0" w:color="auto"/>
            </w:tcBorders>
          </w:tcPr>
          <w:p w14:paraId="43D414BD" w14:textId="77777777" w:rsidR="00CB0298" w:rsidRPr="00C0596D" w:rsidRDefault="00CB0298" w:rsidP="00CB0298">
            <w:pPr>
              <w:rPr>
                <w:rFonts w:cstheme="minorHAnsi"/>
              </w:rPr>
            </w:pPr>
          </w:p>
        </w:tc>
      </w:tr>
      <w:tr w:rsidR="00CB0298" w:rsidRPr="00C0596D" w14:paraId="61467E48"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56C4E615" w14:textId="77777777" w:rsidR="00CB0298" w:rsidRPr="00C0596D" w:rsidRDefault="00CB0298" w:rsidP="00CB0298">
            <w:pPr>
              <w:rPr>
                <w:rFonts w:cstheme="minorHAnsi"/>
              </w:rPr>
            </w:pPr>
            <w:r w:rsidRPr="00C0596D">
              <w:rPr>
                <w:rFonts w:cstheme="minorHAnsi"/>
              </w:rPr>
              <w:t>Happy</w:t>
            </w:r>
          </w:p>
        </w:tc>
        <w:tc>
          <w:tcPr>
            <w:tcW w:w="567" w:type="dxa"/>
            <w:tcBorders>
              <w:top w:val="single" w:sz="4" w:space="0" w:color="auto"/>
              <w:left w:val="single" w:sz="4" w:space="0" w:color="auto"/>
              <w:bottom w:val="single" w:sz="4" w:space="0" w:color="auto"/>
              <w:right w:val="single" w:sz="4" w:space="0" w:color="auto"/>
            </w:tcBorders>
          </w:tcPr>
          <w:p w14:paraId="5ABBA4D8"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6BAFDDEA" w14:textId="77777777" w:rsidR="00CB0298" w:rsidRPr="00C0596D" w:rsidRDefault="00CB0298" w:rsidP="00CB0298">
            <w:pPr>
              <w:rPr>
                <w:rFonts w:cstheme="minorHAnsi"/>
              </w:rPr>
            </w:pPr>
            <w:r w:rsidRPr="00C0596D">
              <w:rPr>
                <w:rFonts w:cstheme="minorHAnsi"/>
              </w:rPr>
              <w:t>Organised</w:t>
            </w:r>
          </w:p>
        </w:tc>
        <w:tc>
          <w:tcPr>
            <w:tcW w:w="567" w:type="dxa"/>
            <w:tcBorders>
              <w:top w:val="single" w:sz="4" w:space="0" w:color="auto"/>
              <w:left w:val="single" w:sz="4" w:space="0" w:color="auto"/>
              <w:bottom w:val="single" w:sz="4" w:space="0" w:color="auto"/>
              <w:right w:val="single" w:sz="4" w:space="0" w:color="auto"/>
            </w:tcBorders>
          </w:tcPr>
          <w:p w14:paraId="54E145FB" w14:textId="77777777" w:rsidR="00CB0298" w:rsidRPr="00C0596D" w:rsidRDefault="00CB0298" w:rsidP="00CB0298">
            <w:pPr>
              <w:rPr>
                <w:rFonts w:cstheme="minorHAnsi"/>
              </w:rPr>
            </w:pPr>
          </w:p>
        </w:tc>
      </w:tr>
      <w:tr w:rsidR="00CB0298" w:rsidRPr="00C0596D" w14:paraId="6DB250B8"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686770A9" w14:textId="77777777" w:rsidR="00CB0298" w:rsidRPr="00C0596D" w:rsidRDefault="00CB0298" w:rsidP="00CB0298">
            <w:pPr>
              <w:rPr>
                <w:rFonts w:cstheme="minorHAnsi"/>
              </w:rPr>
            </w:pPr>
            <w:r w:rsidRPr="00C0596D">
              <w:rPr>
                <w:rFonts w:cstheme="minorHAnsi"/>
              </w:rPr>
              <w:t>Hardworking</w:t>
            </w:r>
          </w:p>
        </w:tc>
        <w:tc>
          <w:tcPr>
            <w:tcW w:w="567" w:type="dxa"/>
            <w:tcBorders>
              <w:top w:val="single" w:sz="4" w:space="0" w:color="auto"/>
              <w:left w:val="single" w:sz="4" w:space="0" w:color="auto"/>
              <w:bottom w:val="single" w:sz="4" w:space="0" w:color="auto"/>
              <w:right w:val="single" w:sz="4" w:space="0" w:color="auto"/>
            </w:tcBorders>
          </w:tcPr>
          <w:p w14:paraId="635A01CC"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0F03D95C" w14:textId="77777777" w:rsidR="00CB0298" w:rsidRPr="00C0596D" w:rsidRDefault="00CB0298" w:rsidP="00CB0298">
            <w:pPr>
              <w:rPr>
                <w:rFonts w:cstheme="minorHAnsi"/>
              </w:rPr>
            </w:pPr>
            <w:r w:rsidRPr="00C0596D">
              <w:rPr>
                <w:rFonts w:cstheme="minorHAnsi"/>
              </w:rPr>
              <w:t>Smartly dressed</w:t>
            </w:r>
          </w:p>
        </w:tc>
        <w:tc>
          <w:tcPr>
            <w:tcW w:w="567" w:type="dxa"/>
            <w:tcBorders>
              <w:top w:val="single" w:sz="4" w:space="0" w:color="auto"/>
              <w:left w:val="single" w:sz="4" w:space="0" w:color="auto"/>
              <w:bottom w:val="single" w:sz="4" w:space="0" w:color="auto"/>
              <w:right w:val="single" w:sz="4" w:space="0" w:color="auto"/>
            </w:tcBorders>
          </w:tcPr>
          <w:p w14:paraId="21B667A1" w14:textId="77777777" w:rsidR="00CB0298" w:rsidRPr="00C0596D" w:rsidRDefault="00CB0298" w:rsidP="00CB0298">
            <w:pPr>
              <w:rPr>
                <w:rFonts w:cstheme="minorHAnsi"/>
              </w:rPr>
            </w:pPr>
          </w:p>
        </w:tc>
      </w:tr>
      <w:tr w:rsidR="00CB0298" w:rsidRPr="00C0596D" w14:paraId="4CC12E76"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6CCF9CC0" w14:textId="77777777" w:rsidR="00CB0298" w:rsidRPr="00C0596D" w:rsidRDefault="00CB0298" w:rsidP="00CB0298">
            <w:pPr>
              <w:rPr>
                <w:rFonts w:cstheme="minorHAnsi"/>
              </w:rPr>
            </w:pPr>
            <w:r w:rsidRPr="00C0596D">
              <w:rPr>
                <w:rFonts w:cstheme="minorHAnsi"/>
              </w:rPr>
              <w:t>Helpful</w:t>
            </w:r>
          </w:p>
        </w:tc>
        <w:tc>
          <w:tcPr>
            <w:tcW w:w="567" w:type="dxa"/>
            <w:tcBorders>
              <w:top w:val="single" w:sz="4" w:space="0" w:color="auto"/>
              <w:left w:val="single" w:sz="4" w:space="0" w:color="auto"/>
              <w:bottom w:val="single" w:sz="4" w:space="0" w:color="auto"/>
              <w:right w:val="single" w:sz="4" w:space="0" w:color="auto"/>
            </w:tcBorders>
          </w:tcPr>
          <w:p w14:paraId="73BD5FF7"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43178E6D" w14:textId="77777777" w:rsidR="00CB0298" w:rsidRPr="00C0596D" w:rsidRDefault="00CB0298" w:rsidP="00CB0298">
            <w:pPr>
              <w:rPr>
                <w:rFonts w:cstheme="minorHAnsi"/>
              </w:rPr>
            </w:pPr>
            <w:r w:rsidRPr="00C0596D">
              <w:rPr>
                <w:rFonts w:cstheme="minorHAnsi"/>
              </w:rPr>
              <w:t>Strict</w:t>
            </w:r>
          </w:p>
        </w:tc>
        <w:tc>
          <w:tcPr>
            <w:tcW w:w="567" w:type="dxa"/>
            <w:tcBorders>
              <w:top w:val="single" w:sz="4" w:space="0" w:color="auto"/>
              <w:left w:val="single" w:sz="4" w:space="0" w:color="auto"/>
              <w:bottom w:val="single" w:sz="4" w:space="0" w:color="auto"/>
              <w:right w:val="single" w:sz="4" w:space="0" w:color="auto"/>
            </w:tcBorders>
          </w:tcPr>
          <w:p w14:paraId="79BFC3A3" w14:textId="77777777" w:rsidR="00CB0298" w:rsidRPr="00C0596D" w:rsidRDefault="00CB0298" w:rsidP="00CB0298">
            <w:pPr>
              <w:rPr>
                <w:rFonts w:cstheme="minorHAnsi"/>
              </w:rPr>
            </w:pPr>
          </w:p>
        </w:tc>
      </w:tr>
      <w:tr w:rsidR="00CB0298" w:rsidRPr="00C0596D" w14:paraId="3677FB37"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2A205496" w14:textId="77777777" w:rsidR="00CB0298" w:rsidRPr="00C0596D" w:rsidRDefault="00CB0298" w:rsidP="00CB0298">
            <w:pPr>
              <w:rPr>
                <w:rFonts w:cstheme="minorHAnsi"/>
              </w:rPr>
            </w:pPr>
            <w:r w:rsidRPr="00C0596D">
              <w:rPr>
                <w:rFonts w:cstheme="minorHAnsi"/>
              </w:rPr>
              <w:t xml:space="preserve">Innovative </w:t>
            </w:r>
          </w:p>
        </w:tc>
        <w:tc>
          <w:tcPr>
            <w:tcW w:w="567" w:type="dxa"/>
            <w:tcBorders>
              <w:top w:val="single" w:sz="4" w:space="0" w:color="auto"/>
              <w:left w:val="single" w:sz="4" w:space="0" w:color="auto"/>
              <w:bottom w:val="single" w:sz="4" w:space="0" w:color="auto"/>
              <w:right w:val="single" w:sz="4" w:space="0" w:color="auto"/>
            </w:tcBorders>
          </w:tcPr>
          <w:p w14:paraId="3559D1AA"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51CD320F" w14:textId="77777777" w:rsidR="00CB0298" w:rsidRPr="00C0596D" w:rsidRDefault="00CB0298" w:rsidP="00CB0298">
            <w:pPr>
              <w:rPr>
                <w:rFonts w:cstheme="minorHAnsi"/>
              </w:rPr>
            </w:pPr>
            <w:r w:rsidRPr="00C0596D">
              <w:rPr>
                <w:rFonts w:cstheme="minorHAnsi"/>
              </w:rPr>
              <w:t>Well-spoken</w:t>
            </w:r>
          </w:p>
        </w:tc>
        <w:tc>
          <w:tcPr>
            <w:tcW w:w="567" w:type="dxa"/>
            <w:tcBorders>
              <w:top w:val="single" w:sz="4" w:space="0" w:color="auto"/>
              <w:left w:val="single" w:sz="4" w:space="0" w:color="auto"/>
              <w:bottom w:val="single" w:sz="4" w:space="0" w:color="auto"/>
              <w:right w:val="single" w:sz="4" w:space="0" w:color="auto"/>
            </w:tcBorders>
          </w:tcPr>
          <w:p w14:paraId="48065858" w14:textId="77777777" w:rsidR="00CB0298" w:rsidRPr="00C0596D" w:rsidRDefault="00CB0298" w:rsidP="00CB0298">
            <w:pPr>
              <w:rPr>
                <w:rFonts w:cstheme="minorHAnsi"/>
              </w:rPr>
            </w:pPr>
          </w:p>
        </w:tc>
      </w:tr>
    </w:tbl>
    <w:p w14:paraId="2FA06506" w14:textId="77777777"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37506ACD"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Look w:val="04A0" w:firstRow="1" w:lastRow="0" w:firstColumn="1" w:lastColumn="0" w:noHBand="0" w:noVBand="1"/>
      </w:tblPr>
      <w:tblGrid>
        <w:gridCol w:w="3631"/>
        <w:gridCol w:w="604"/>
        <w:gridCol w:w="3029"/>
        <w:gridCol w:w="604"/>
      </w:tblGrid>
      <w:tr w:rsidR="00CB0298" w:rsidRPr="00C0596D" w14:paraId="43129166" w14:textId="77777777" w:rsidTr="00EC32BD">
        <w:trPr>
          <w:trHeight w:val="170"/>
        </w:trPr>
        <w:tc>
          <w:tcPr>
            <w:tcW w:w="3631" w:type="dxa"/>
            <w:tcBorders>
              <w:top w:val="single" w:sz="4" w:space="0" w:color="auto"/>
              <w:left w:val="single" w:sz="4" w:space="0" w:color="auto"/>
              <w:bottom w:val="single" w:sz="4" w:space="0" w:color="auto"/>
              <w:right w:val="single" w:sz="4" w:space="0" w:color="auto"/>
            </w:tcBorders>
          </w:tcPr>
          <w:p w14:paraId="231E0939" w14:textId="77777777" w:rsidR="00CB0298" w:rsidRPr="00C0596D" w:rsidRDefault="00CB0298" w:rsidP="00CB0298">
            <w:pPr>
              <w:rPr>
                <w:rFonts w:cstheme="minorHAnsi"/>
              </w:rPr>
            </w:pPr>
            <w:r w:rsidRPr="00C0596D">
              <w:rPr>
                <w:rFonts w:cstheme="minorHAnsi"/>
              </w:rPr>
              <w:t>Classroom displays</w:t>
            </w:r>
          </w:p>
        </w:tc>
        <w:tc>
          <w:tcPr>
            <w:tcW w:w="604" w:type="dxa"/>
            <w:tcBorders>
              <w:top w:val="single" w:sz="4" w:space="0" w:color="auto"/>
              <w:left w:val="single" w:sz="4" w:space="0" w:color="auto"/>
              <w:bottom w:val="single" w:sz="4" w:space="0" w:color="auto"/>
              <w:right w:val="single" w:sz="4" w:space="0" w:color="auto"/>
            </w:tcBorders>
          </w:tcPr>
          <w:p w14:paraId="5254A5E0"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146C57DF" w14:textId="77777777" w:rsidR="00CB0298" w:rsidRPr="00C0596D" w:rsidRDefault="00CB0298" w:rsidP="00CB0298">
            <w:pPr>
              <w:rPr>
                <w:rFonts w:cstheme="minorHAnsi"/>
                <w:sz w:val="28"/>
                <w:szCs w:val="28"/>
              </w:rPr>
            </w:pPr>
            <w:r w:rsidRPr="00C0596D">
              <w:rPr>
                <w:rFonts w:cstheme="minorHAnsi"/>
              </w:rPr>
              <w:t>Neat and orderly classroom</w:t>
            </w:r>
          </w:p>
        </w:tc>
        <w:tc>
          <w:tcPr>
            <w:tcW w:w="604" w:type="dxa"/>
            <w:tcBorders>
              <w:top w:val="single" w:sz="4" w:space="0" w:color="auto"/>
              <w:left w:val="single" w:sz="4" w:space="0" w:color="auto"/>
              <w:bottom w:val="single" w:sz="4" w:space="0" w:color="auto"/>
              <w:right w:val="single" w:sz="4" w:space="0" w:color="auto"/>
            </w:tcBorders>
          </w:tcPr>
          <w:p w14:paraId="1B73C328" w14:textId="77777777" w:rsidR="00CB0298" w:rsidRPr="00C0596D" w:rsidRDefault="00CB0298" w:rsidP="00CB0298">
            <w:pPr>
              <w:rPr>
                <w:rFonts w:cstheme="minorHAnsi"/>
                <w:sz w:val="28"/>
                <w:szCs w:val="28"/>
              </w:rPr>
            </w:pPr>
          </w:p>
        </w:tc>
      </w:tr>
      <w:tr w:rsidR="00CB0298" w:rsidRPr="00C0596D" w14:paraId="603B8960" w14:textId="77777777" w:rsidTr="00EC32BD">
        <w:trPr>
          <w:trHeight w:val="131"/>
        </w:trPr>
        <w:tc>
          <w:tcPr>
            <w:tcW w:w="3631" w:type="dxa"/>
            <w:tcBorders>
              <w:top w:val="single" w:sz="4" w:space="0" w:color="auto"/>
              <w:left w:val="single" w:sz="4" w:space="0" w:color="auto"/>
              <w:bottom w:val="single" w:sz="4" w:space="0" w:color="auto"/>
              <w:right w:val="single" w:sz="4" w:space="0" w:color="auto"/>
            </w:tcBorders>
          </w:tcPr>
          <w:p w14:paraId="3A60D4EA" w14:textId="77777777" w:rsidR="00CB0298" w:rsidRPr="00C0596D" w:rsidRDefault="00CB0298" w:rsidP="00CB0298">
            <w:pPr>
              <w:rPr>
                <w:rFonts w:cstheme="minorHAnsi"/>
              </w:rPr>
            </w:pPr>
            <w:r w:rsidRPr="00C0596D">
              <w:rPr>
                <w:rFonts w:cstheme="minorHAnsi"/>
              </w:rPr>
              <w:t>Firm rules</w:t>
            </w:r>
          </w:p>
        </w:tc>
        <w:tc>
          <w:tcPr>
            <w:tcW w:w="604" w:type="dxa"/>
            <w:tcBorders>
              <w:top w:val="single" w:sz="4" w:space="0" w:color="auto"/>
              <w:left w:val="single" w:sz="4" w:space="0" w:color="auto"/>
              <w:bottom w:val="single" w:sz="4" w:space="0" w:color="auto"/>
              <w:right w:val="single" w:sz="4" w:space="0" w:color="auto"/>
            </w:tcBorders>
          </w:tcPr>
          <w:p w14:paraId="2FD4ED33"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169C8F5A" w14:textId="77777777" w:rsidR="00CB0298" w:rsidRPr="00C0596D" w:rsidRDefault="00CB0298" w:rsidP="00CB0298">
            <w:pPr>
              <w:rPr>
                <w:rFonts w:cstheme="minorHAnsi"/>
              </w:rPr>
            </w:pPr>
            <w:r w:rsidRPr="00C0596D">
              <w:rPr>
                <w:rFonts w:cstheme="minorHAnsi"/>
              </w:rPr>
              <w:t xml:space="preserve">Organised learning </w:t>
            </w:r>
          </w:p>
        </w:tc>
        <w:tc>
          <w:tcPr>
            <w:tcW w:w="604" w:type="dxa"/>
            <w:tcBorders>
              <w:top w:val="single" w:sz="4" w:space="0" w:color="auto"/>
              <w:left w:val="single" w:sz="4" w:space="0" w:color="auto"/>
              <w:bottom w:val="single" w:sz="4" w:space="0" w:color="auto"/>
              <w:right w:val="single" w:sz="4" w:space="0" w:color="auto"/>
            </w:tcBorders>
          </w:tcPr>
          <w:p w14:paraId="0F3430A9" w14:textId="77777777" w:rsidR="00CB0298" w:rsidRPr="00C0596D" w:rsidRDefault="00CB0298" w:rsidP="00CB0298">
            <w:pPr>
              <w:rPr>
                <w:rFonts w:cstheme="minorHAnsi"/>
                <w:sz w:val="28"/>
                <w:szCs w:val="28"/>
              </w:rPr>
            </w:pPr>
          </w:p>
        </w:tc>
      </w:tr>
      <w:tr w:rsidR="00CB0298" w:rsidRPr="00C0596D" w14:paraId="64F15358" w14:textId="77777777" w:rsidTr="00EC32BD">
        <w:trPr>
          <w:trHeight w:val="168"/>
        </w:trPr>
        <w:tc>
          <w:tcPr>
            <w:tcW w:w="3631" w:type="dxa"/>
            <w:tcBorders>
              <w:top w:val="single" w:sz="4" w:space="0" w:color="auto"/>
              <w:left w:val="single" w:sz="4" w:space="0" w:color="auto"/>
              <w:bottom w:val="single" w:sz="4" w:space="0" w:color="auto"/>
              <w:right w:val="single" w:sz="4" w:space="0" w:color="auto"/>
            </w:tcBorders>
          </w:tcPr>
          <w:p w14:paraId="67121ABD" w14:textId="77777777" w:rsidR="00CB0298" w:rsidRPr="00C0596D" w:rsidRDefault="00CB0298" w:rsidP="00CB0298">
            <w:pPr>
              <w:rPr>
                <w:rFonts w:cstheme="minorHAnsi"/>
              </w:rPr>
            </w:pPr>
            <w:r w:rsidRPr="00C0596D">
              <w:rPr>
                <w:rFonts w:cstheme="minorHAnsi"/>
              </w:rPr>
              <w:t>Pupils feel comfortable to take risks</w:t>
            </w:r>
          </w:p>
        </w:tc>
        <w:tc>
          <w:tcPr>
            <w:tcW w:w="604" w:type="dxa"/>
            <w:tcBorders>
              <w:top w:val="single" w:sz="4" w:space="0" w:color="auto"/>
              <w:left w:val="single" w:sz="4" w:space="0" w:color="auto"/>
              <w:bottom w:val="single" w:sz="4" w:space="0" w:color="auto"/>
              <w:right w:val="single" w:sz="4" w:space="0" w:color="auto"/>
            </w:tcBorders>
          </w:tcPr>
          <w:p w14:paraId="3C98AFF5"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48A3280A" w14:textId="77777777" w:rsidR="00CB0298" w:rsidRPr="00C0596D" w:rsidRDefault="00CB0298" w:rsidP="00CB0298">
            <w:pPr>
              <w:rPr>
                <w:rFonts w:cstheme="minorHAnsi"/>
                <w:sz w:val="28"/>
                <w:szCs w:val="28"/>
              </w:rPr>
            </w:pPr>
            <w:r w:rsidRPr="00C0596D">
              <w:rPr>
                <w:rFonts w:cstheme="minorHAnsi"/>
              </w:rPr>
              <w:t>Pupils wear uniform</w:t>
            </w:r>
          </w:p>
        </w:tc>
        <w:tc>
          <w:tcPr>
            <w:tcW w:w="604" w:type="dxa"/>
            <w:tcBorders>
              <w:top w:val="single" w:sz="4" w:space="0" w:color="auto"/>
              <w:left w:val="single" w:sz="4" w:space="0" w:color="auto"/>
              <w:bottom w:val="single" w:sz="4" w:space="0" w:color="auto"/>
              <w:right w:val="single" w:sz="4" w:space="0" w:color="auto"/>
            </w:tcBorders>
          </w:tcPr>
          <w:p w14:paraId="3643DFE6" w14:textId="77777777" w:rsidR="00CB0298" w:rsidRPr="00C0596D" w:rsidRDefault="00CB0298" w:rsidP="00CB0298">
            <w:pPr>
              <w:rPr>
                <w:rFonts w:cstheme="minorHAnsi"/>
                <w:sz w:val="28"/>
                <w:szCs w:val="28"/>
              </w:rPr>
            </w:pPr>
          </w:p>
        </w:tc>
      </w:tr>
      <w:tr w:rsidR="00CB0298" w:rsidRPr="00C0596D" w14:paraId="16CF99E5" w14:textId="77777777" w:rsidTr="00EC32BD">
        <w:trPr>
          <w:trHeight w:val="129"/>
        </w:trPr>
        <w:tc>
          <w:tcPr>
            <w:tcW w:w="3631" w:type="dxa"/>
            <w:tcBorders>
              <w:top w:val="single" w:sz="4" w:space="0" w:color="auto"/>
              <w:left w:val="single" w:sz="4" w:space="0" w:color="auto"/>
              <w:bottom w:val="single" w:sz="4" w:space="0" w:color="auto"/>
              <w:right w:val="single" w:sz="4" w:space="0" w:color="auto"/>
            </w:tcBorders>
          </w:tcPr>
          <w:p w14:paraId="19173A2D" w14:textId="77777777" w:rsidR="00CB0298" w:rsidRPr="00C0596D" w:rsidRDefault="00CB0298" w:rsidP="00CB0298">
            <w:pPr>
              <w:rPr>
                <w:rFonts w:cstheme="minorHAnsi"/>
              </w:rPr>
            </w:pPr>
            <w:r w:rsidRPr="00C0596D">
              <w:rPr>
                <w:rFonts w:cstheme="minorHAnsi"/>
              </w:rPr>
              <w:t>Good behaviour</w:t>
            </w:r>
          </w:p>
        </w:tc>
        <w:tc>
          <w:tcPr>
            <w:tcW w:w="604" w:type="dxa"/>
            <w:tcBorders>
              <w:top w:val="single" w:sz="4" w:space="0" w:color="auto"/>
              <w:left w:val="single" w:sz="4" w:space="0" w:color="auto"/>
              <w:bottom w:val="single" w:sz="4" w:space="0" w:color="auto"/>
              <w:right w:val="single" w:sz="4" w:space="0" w:color="auto"/>
            </w:tcBorders>
          </w:tcPr>
          <w:p w14:paraId="2B1F96B5"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75E566BB" w14:textId="77777777" w:rsidR="00CB0298" w:rsidRPr="00C0596D" w:rsidRDefault="00CB0298" w:rsidP="00CB0298">
            <w:pPr>
              <w:rPr>
                <w:rFonts w:cstheme="minorHAnsi"/>
                <w:sz w:val="28"/>
                <w:szCs w:val="28"/>
              </w:rPr>
            </w:pPr>
            <w:r w:rsidRPr="00C0596D">
              <w:rPr>
                <w:rFonts w:cstheme="minorHAnsi"/>
              </w:rPr>
              <w:t>Seating plan</w:t>
            </w:r>
          </w:p>
        </w:tc>
        <w:tc>
          <w:tcPr>
            <w:tcW w:w="604" w:type="dxa"/>
            <w:tcBorders>
              <w:top w:val="single" w:sz="4" w:space="0" w:color="auto"/>
              <w:left w:val="single" w:sz="4" w:space="0" w:color="auto"/>
              <w:bottom w:val="single" w:sz="4" w:space="0" w:color="auto"/>
              <w:right w:val="single" w:sz="4" w:space="0" w:color="auto"/>
            </w:tcBorders>
          </w:tcPr>
          <w:p w14:paraId="7CA310FC" w14:textId="77777777" w:rsidR="00CB0298" w:rsidRPr="00C0596D" w:rsidRDefault="00CB0298" w:rsidP="00CB0298">
            <w:pPr>
              <w:rPr>
                <w:rFonts w:cstheme="minorHAnsi"/>
                <w:sz w:val="28"/>
                <w:szCs w:val="28"/>
              </w:rPr>
            </w:pPr>
          </w:p>
        </w:tc>
      </w:tr>
      <w:tr w:rsidR="00CB0298" w:rsidRPr="00C0596D" w14:paraId="4FEB0373" w14:textId="77777777" w:rsidTr="00EC32BD">
        <w:trPr>
          <w:trHeight w:val="251"/>
        </w:trPr>
        <w:tc>
          <w:tcPr>
            <w:tcW w:w="3631" w:type="dxa"/>
            <w:tcBorders>
              <w:top w:val="single" w:sz="4" w:space="0" w:color="auto"/>
              <w:left w:val="single" w:sz="4" w:space="0" w:color="auto"/>
              <w:bottom w:val="single" w:sz="4" w:space="0" w:color="auto"/>
              <w:right w:val="single" w:sz="4" w:space="0" w:color="auto"/>
            </w:tcBorders>
          </w:tcPr>
          <w:p w14:paraId="354FB3E5" w14:textId="77777777" w:rsidR="00CB0298" w:rsidRPr="00C0596D" w:rsidRDefault="00CB0298" w:rsidP="00CB0298">
            <w:pPr>
              <w:rPr>
                <w:rFonts w:cstheme="minorHAnsi"/>
              </w:rPr>
            </w:pPr>
            <w:r w:rsidRPr="00C0596D">
              <w:rPr>
                <w:rFonts w:cstheme="minorHAnsi"/>
              </w:rPr>
              <w:t>Good relationships teacher-pupil</w:t>
            </w:r>
          </w:p>
        </w:tc>
        <w:tc>
          <w:tcPr>
            <w:tcW w:w="604" w:type="dxa"/>
            <w:tcBorders>
              <w:top w:val="single" w:sz="4" w:space="0" w:color="auto"/>
              <w:left w:val="single" w:sz="4" w:space="0" w:color="auto"/>
              <w:bottom w:val="single" w:sz="4" w:space="0" w:color="auto"/>
              <w:right w:val="single" w:sz="4" w:space="0" w:color="auto"/>
            </w:tcBorders>
          </w:tcPr>
          <w:p w14:paraId="4DB51987"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37A138DE" w14:textId="77777777" w:rsidR="00CB0298" w:rsidRPr="00C0596D" w:rsidRDefault="00CB0298" w:rsidP="00CB0298">
            <w:pPr>
              <w:rPr>
                <w:rFonts w:cstheme="minorHAnsi"/>
                <w:sz w:val="28"/>
                <w:szCs w:val="28"/>
              </w:rPr>
            </w:pPr>
            <w:r w:rsidRPr="00C0596D">
              <w:rPr>
                <w:rFonts w:cstheme="minorHAnsi"/>
              </w:rPr>
              <w:t>Well-presented teacher</w:t>
            </w:r>
          </w:p>
        </w:tc>
        <w:tc>
          <w:tcPr>
            <w:tcW w:w="604" w:type="dxa"/>
            <w:tcBorders>
              <w:top w:val="single" w:sz="4" w:space="0" w:color="auto"/>
              <w:left w:val="single" w:sz="4" w:space="0" w:color="auto"/>
              <w:bottom w:val="single" w:sz="4" w:space="0" w:color="auto"/>
              <w:right w:val="single" w:sz="4" w:space="0" w:color="auto"/>
            </w:tcBorders>
          </w:tcPr>
          <w:p w14:paraId="3F0F7AE9" w14:textId="77777777" w:rsidR="00CB0298" w:rsidRPr="00C0596D" w:rsidRDefault="00CB0298" w:rsidP="00CB0298">
            <w:pPr>
              <w:rPr>
                <w:rFonts w:cstheme="minorHAnsi"/>
                <w:sz w:val="28"/>
                <w:szCs w:val="28"/>
              </w:rPr>
            </w:pPr>
          </w:p>
        </w:tc>
      </w:tr>
    </w:tbl>
    <w:p w14:paraId="05F04592" w14:textId="77777777" w:rsidR="00CB0298" w:rsidRPr="00CB3ACB" w:rsidRDefault="00CB0298" w:rsidP="00CB0298">
      <w:pPr>
        <w:rPr>
          <w:rFonts w:cstheme="minorHAnsi"/>
          <w:sz w:val="16"/>
          <w:szCs w:val="16"/>
        </w:rPr>
      </w:pPr>
    </w:p>
    <w:p w14:paraId="6DA9B001"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21D1F886"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Look w:val="04A0" w:firstRow="1" w:lastRow="0" w:firstColumn="1" w:lastColumn="0" w:noHBand="0" w:noVBand="1"/>
      </w:tblPr>
      <w:tblGrid>
        <w:gridCol w:w="3256"/>
        <w:gridCol w:w="567"/>
        <w:gridCol w:w="2768"/>
        <w:gridCol w:w="676"/>
      </w:tblGrid>
      <w:tr w:rsidR="00CB0298" w:rsidRPr="00C0596D" w14:paraId="4211165E"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0F37DE5C" w14:textId="77777777" w:rsidR="00CB0298" w:rsidRPr="00C0596D" w:rsidRDefault="00CB0298" w:rsidP="00CB0298">
            <w:pPr>
              <w:rPr>
                <w:rFonts w:cstheme="minorHAnsi"/>
              </w:rPr>
            </w:pPr>
            <w:r w:rsidRPr="00C0596D">
              <w:rPr>
                <w:rFonts w:cstheme="minorHAnsi"/>
              </w:rPr>
              <w:t>Enjoy subject</w:t>
            </w:r>
          </w:p>
        </w:tc>
        <w:tc>
          <w:tcPr>
            <w:tcW w:w="567" w:type="dxa"/>
            <w:tcBorders>
              <w:top w:val="single" w:sz="4" w:space="0" w:color="auto"/>
              <w:left w:val="single" w:sz="4" w:space="0" w:color="auto"/>
              <w:bottom w:val="single" w:sz="4" w:space="0" w:color="auto"/>
              <w:right w:val="single" w:sz="4" w:space="0" w:color="auto"/>
            </w:tcBorders>
          </w:tcPr>
          <w:p w14:paraId="6D5A334E"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386F26E8" w14:textId="77777777" w:rsidR="00CB0298" w:rsidRPr="00C0596D" w:rsidRDefault="00CB0298" w:rsidP="00CB0298">
            <w:pPr>
              <w:rPr>
                <w:rFonts w:cstheme="minorHAnsi"/>
              </w:rPr>
            </w:pPr>
            <w:r w:rsidRPr="00C0596D">
              <w:rPr>
                <w:rFonts w:cstheme="minorHAnsi"/>
              </w:rPr>
              <w:t>Others are well-behaved</w:t>
            </w:r>
          </w:p>
        </w:tc>
        <w:tc>
          <w:tcPr>
            <w:tcW w:w="676" w:type="dxa"/>
            <w:tcBorders>
              <w:top w:val="single" w:sz="4" w:space="0" w:color="auto"/>
              <w:left w:val="single" w:sz="4" w:space="0" w:color="auto"/>
              <w:bottom w:val="single" w:sz="4" w:space="0" w:color="auto"/>
              <w:right w:val="single" w:sz="4" w:space="0" w:color="auto"/>
            </w:tcBorders>
          </w:tcPr>
          <w:p w14:paraId="1B345798" w14:textId="77777777" w:rsidR="00CB0298" w:rsidRPr="00C0596D" w:rsidRDefault="00CB0298" w:rsidP="00CB0298">
            <w:pPr>
              <w:rPr>
                <w:rFonts w:cstheme="minorHAnsi"/>
              </w:rPr>
            </w:pPr>
          </w:p>
        </w:tc>
      </w:tr>
      <w:tr w:rsidR="00CB0298" w:rsidRPr="00C0596D" w14:paraId="0FB01CF4"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2493FE2D" w14:textId="77777777" w:rsidR="00CB0298" w:rsidRPr="00C0596D" w:rsidRDefault="00CB0298" w:rsidP="00CB0298">
            <w:pPr>
              <w:rPr>
                <w:rFonts w:cstheme="minorHAnsi"/>
              </w:rPr>
            </w:pPr>
            <w:r w:rsidRPr="00C0596D">
              <w:rPr>
                <w:rFonts w:cstheme="minorHAnsi"/>
              </w:rPr>
              <w:t>Feel comfortable</w:t>
            </w:r>
          </w:p>
        </w:tc>
        <w:tc>
          <w:tcPr>
            <w:tcW w:w="567" w:type="dxa"/>
            <w:tcBorders>
              <w:top w:val="single" w:sz="4" w:space="0" w:color="auto"/>
              <w:left w:val="single" w:sz="4" w:space="0" w:color="auto"/>
              <w:bottom w:val="single" w:sz="4" w:space="0" w:color="auto"/>
              <w:right w:val="single" w:sz="4" w:space="0" w:color="auto"/>
            </w:tcBorders>
          </w:tcPr>
          <w:p w14:paraId="5C8AB8A5"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50DA89E7" w14:textId="77777777" w:rsidR="00CB0298" w:rsidRPr="00C0596D" w:rsidRDefault="00CB0298" w:rsidP="00CB0298">
            <w:pPr>
              <w:rPr>
                <w:rFonts w:cstheme="minorHAnsi"/>
              </w:rPr>
            </w:pPr>
            <w:r w:rsidRPr="00C0596D">
              <w:rPr>
                <w:rFonts w:cstheme="minorHAnsi"/>
              </w:rPr>
              <w:t>Plenty of practice</w:t>
            </w:r>
          </w:p>
        </w:tc>
        <w:tc>
          <w:tcPr>
            <w:tcW w:w="676" w:type="dxa"/>
            <w:tcBorders>
              <w:top w:val="single" w:sz="4" w:space="0" w:color="auto"/>
              <w:left w:val="single" w:sz="4" w:space="0" w:color="auto"/>
              <w:bottom w:val="single" w:sz="4" w:space="0" w:color="auto"/>
              <w:right w:val="single" w:sz="4" w:space="0" w:color="auto"/>
            </w:tcBorders>
          </w:tcPr>
          <w:p w14:paraId="6AE93556" w14:textId="77777777" w:rsidR="00CB0298" w:rsidRPr="00C0596D" w:rsidRDefault="00CB0298" w:rsidP="00CB0298">
            <w:pPr>
              <w:rPr>
                <w:rFonts w:cstheme="minorHAnsi"/>
              </w:rPr>
            </w:pPr>
          </w:p>
        </w:tc>
      </w:tr>
      <w:tr w:rsidR="00CB0298" w:rsidRPr="00C0596D" w14:paraId="10E8F30E"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72538817" w14:textId="77777777" w:rsidR="00CB0298" w:rsidRPr="00C0596D" w:rsidRDefault="00CB0298" w:rsidP="00CB0298">
            <w:pPr>
              <w:rPr>
                <w:rFonts w:cstheme="minorHAnsi"/>
              </w:rPr>
            </w:pPr>
            <w:r w:rsidRPr="00C0596D">
              <w:rPr>
                <w:rFonts w:cstheme="minorHAnsi"/>
              </w:rPr>
              <w:t xml:space="preserve">Feel confident </w:t>
            </w:r>
          </w:p>
        </w:tc>
        <w:tc>
          <w:tcPr>
            <w:tcW w:w="567" w:type="dxa"/>
            <w:tcBorders>
              <w:top w:val="single" w:sz="4" w:space="0" w:color="auto"/>
              <w:left w:val="single" w:sz="4" w:space="0" w:color="auto"/>
              <w:bottom w:val="single" w:sz="4" w:space="0" w:color="auto"/>
              <w:right w:val="single" w:sz="4" w:space="0" w:color="auto"/>
            </w:tcBorders>
          </w:tcPr>
          <w:p w14:paraId="0998D731"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47841797" w14:textId="77777777" w:rsidR="00CB0298" w:rsidRPr="00C0596D" w:rsidRDefault="00CB0298" w:rsidP="00CB0298">
            <w:pPr>
              <w:rPr>
                <w:rFonts w:cstheme="minorHAnsi"/>
              </w:rPr>
            </w:pPr>
            <w:r w:rsidRPr="00C0596D">
              <w:rPr>
                <w:rFonts w:cstheme="minorHAnsi"/>
              </w:rPr>
              <w:t>Teacher explains well</w:t>
            </w:r>
          </w:p>
        </w:tc>
        <w:tc>
          <w:tcPr>
            <w:tcW w:w="676" w:type="dxa"/>
            <w:tcBorders>
              <w:top w:val="single" w:sz="4" w:space="0" w:color="auto"/>
              <w:left w:val="single" w:sz="4" w:space="0" w:color="auto"/>
              <w:bottom w:val="single" w:sz="4" w:space="0" w:color="auto"/>
              <w:right w:val="single" w:sz="4" w:space="0" w:color="auto"/>
            </w:tcBorders>
          </w:tcPr>
          <w:p w14:paraId="3189DCD0" w14:textId="77777777" w:rsidR="00CB0298" w:rsidRPr="00C0596D" w:rsidRDefault="00CB0298" w:rsidP="00CB0298">
            <w:pPr>
              <w:rPr>
                <w:rFonts w:cstheme="minorHAnsi"/>
              </w:rPr>
            </w:pPr>
          </w:p>
        </w:tc>
      </w:tr>
      <w:tr w:rsidR="00CB0298" w:rsidRPr="00C0596D" w14:paraId="0A16D54E"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53C10B3E" w14:textId="77777777" w:rsidR="00CB0298" w:rsidRPr="00C0596D" w:rsidRDefault="00CB0298" w:rsidP="00CB0298">
            <w:pPr>
              <w:rPr>
                <w:rFonts w:cstheme="minorHAnsi"/>
              </w:rPr>
            </w:pPr>
            <w:r w:rsidRPr="00C0596D">
              <w:rPr>
                <w:rFonts w:cstheme="minorHAnsi"/>
              </w:rPr>
              <w:t>It will benefit your future</w:t>
            </w:r>
          </w:p>
        </w:tc>
        <w:tc>
          <w:tcPr>
            <w:tcW w:w="567" w:type="dxa"/>
            <w:tcBorders>
              <w:top w:val="single" w:sz="4" w:space="0" w:color="auto"/>
              <w:left w:val="single" w:sz="4" w:space="0" w:color="auto"/>
              <w:bottom w:val="single" w:sz="4" w:space="0" w:color="auto"/>
              <w:right w:val="single" w:sz="4" w:space="0" w:color="auto"/>
            </w:tcBorders>
          </w:tcPr>
          <w:p w14:paraId="2FD93B57"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3BC64F13" w14:textId="77777777" w:rsidR="00CB0298" w:rsidRPr="00C0596D" w:rsidRDefault="00CB0298" w:rsidP="00CB0298">
            <w:pPr>
              <w:rPr>
                <w:rFonts w:cstheme="minorHAnsi"/>
              </w:rPr>
            </w:pPr>
            <w:r w:rsidRPr="00C0596D">
              <w:rPr>
                <w:rFonts w:cstheme="minorHAnsi"/>
              </w:rPr>
              <w:t>Time to work alone</w:t>
            </w:r>
          </w:p>
        </w:tc>
        <w:tc>
          <w:tcPr>
            <w:tcW w:w="676" w:type="dxa"/>
            <w:tcBorders>
              <w:top w:val="single" w:sz="4" w:space="0" w:color="auto"/>
              <w:left w:val="single" w:sz="4" w:space="0" w:color="auto"/>
              <w:bottom w:val="single" w:sz="4" w:space="0" w:color="auto"/>
              <w:right w:val="single" w:sz="4" w:space="0" w:color="auto"/>
            </w:tcBorders>
          </w:tcPr>
          <w:p w14:paraId="41D456E8" w14:textId="77777777" w:rsidR="00CB0298" w:rsidRPr="00C0596D" w:rsidRDefault="00CB0298" w:rsidP="00CB0298">
            <w:pPr>
              <w:rPr>
                <w:rFonts w:cstheme="minorHAnsi"/>
              </w:rPr>
            </w:pPr>
          </w:p>
        </w:tc>
      </w:tr>
      <w:tr w:rsidR="00CB0298" w:rsidRPr="00C0596D" w14:paraId="3DE4B938"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2901CEB4" w14:textId="77777777" w:rsidR="00CB0298" w:rsidRPr="00C0596D" w:rsidRDefault="00CB0298" w:rsidP="00CB0298">
            <w:pPr>
              <w:rPr>
                <w:rFonts w:cstheme="minorHAnsi"/>
              </w:rPr>
            </w:pPr>
            <w:r w:rsidRPr="00C0596D">
              <w:rPr>
                <w:rFonts w:cstheme="minorHAnsi"/>
              </w:rPr>
              <w:t>Like the teacher</w:t>
            </w:r>
          </w:p>
        </w:tc>
        <w:tc>
          <w:tcPr>
            <w:tcW w:w="567" w:type="dxa"/>
            <w:tcBorders>
              <w:top w:val="single" w:sz="4" w:space="0" w:color="auto"/>
              <w:left w:val="single" w:sz="4" w:space="0" w:color="auto"/>
              <w:bottom w:val="single" w:sz="4" w:space="0" w:color="auto"/>
              <w:right w:val="single" w:sz="4" w:space="0" w:color="auto"/>
            </w:tcBorders>
          </w:tcPr>
          <w:p w14:paraId="4563A02A"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1A043DC2" w14:textId="77777777" w:rsidR="00CB0298" w:rsidRPr="00C0596D" w:rsidRDefault="00CB0298" w:rsidP="00CB0298">
            <w:pPr>
              <w:rPr>
                <w:rFonts w:cstheme="minorHAnsi"/>
              </w:rPr>
            </w:pPr>
            <w:r w:rsidRPr="00C0596D">
              <w:rPr>
                <w:rFonts w:cstheme="minorHAnsi"/>
              </w:rPr>
              <w:t>Variety of activities</w:t>
            </w:r>
          </w:p>
        </w:tc>
        <w:tc>
          <w:tcPr>
            <w:tcW w:w="676" w:type="dxa"/>
            <w:tcBorders>
              <w:top w:val="single" w:sz="4" w:space="0" w:color="auto"/>
              <w:left w:val="single" w:sz="4" w:space="0" w:color="auto"/>
              <w:bottom w:val="single" w:sz="4" w:space="0" w:color="auto"/>
              <w:right w:val="single" w:sz="4" w:space="0" w:color="auto"/>
            </w:tcBorders>
          </w:tcPr>
          <w:p w14:paraId="2FC1EE6E" w14:textId="77777777" w:rsidR="00CB0298" w:rsidRPr="00C0596D" w:rsidRDefault="00CB0298" w:rsidP="00CB0298">
            <w:pPr>
              <w:rPr>
                <w:rFonts w:cstheme="minorHAnsi"/>
              </w:rPr>
            </w:pPr>
          </w:p>
        </w:tc>
      </w:tr>
    </w:tbl>
    <w:p w14:paraId="0AA26939" w14:textId="77777777" w:rsidR="00CB0298" w:rsidRPr="009E70AF" w:rsidRDefault="00CB0298" w:rsidP="00CB0298">
      <w:pPr>
        <w:rPr>
          <w:rFonts w:cstheme="minorHAnsi"/>
          <w:sz w:val="16"/>
          <w:szCs w:val="16"/>
        </w:rPr>
      </w:pPr>
    </w:p>
    <w:p w14:paraId="13AB54F3"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2EE6AC52"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Homework is important.</w:t>
      </w:r>
    </w:p>
    <w:p w14:paraId="626D888C"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Pupils need to enjoy the lesson in order to learn.</w:t>
      </w:r>
    </w:p>
    <w:p w14:paraId="1F1C5CFF"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all learn differently.</w:t>
      </w:r>
    </w:p>
    <w:p w14:paraId="1E2858F6"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are all born with equal intelligence.</w:t>
      </w:r>
    </w:p>
    <w:p w14:paraId="0CE9A34C"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You can only tell if a pupil has made progress by tests/exams.</w:t>
      </w:r>
    </w:p>
    <w:p w14:paraId="7A2A4A7C" w14:textId="77777777" w:rsidR="00CB0298" w:rsidRPr="009E70AF" w:rsidRDefault="00CB0298" w:rsidP="00CB0298">
      <w:pPr>
        <w:rPr>
          <w:rFonts w:cstheme="minorHAnsi"/>
          <w:sz w:val="4"/>
          <w:szCs w:val="4"/>
        </w:rPr>
      </w:pPr>
    </w:p>
    <w:p w14:paraId="437879DF"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7FE83F8B" w14:textId="77777777" w:rsidR="00CB0298" w:rsidRPr="00C0596D" w:rsidRDefault="00CB0298" w:rsidP="00CB0298">
      <w:pPr>
        <w:rPr>
          <w:rFonts w:cstheme="minorHAnsi"/>
          <w:sz w:val="28"/>
          <w:szCs w:val="28"/>
        </w:rPr>
      </w:pPr>
      <w:r w:rsidRPr="00C0596D">
        <w:rPr>
          <w:rFonts w:cstheme="minorHAnsi"/>
          <w:sz w:val="28"/>
          <w:szCs w:val="28"/>
        </w:rPr>
        <w:t>……………………………………………………………………………………………………………………………………………………………………………………………………………………………………</w:t>
      </w:r>
    </w:p>
    <w:p w14:paraId="0BDAA80B" w14:textId="77777777" w:rsidR="00CB0298" w:rsidRPr="009E70AF" w:rsidRDefault="00CB0298" w:rsidP="00CB0298">
      <w:pPr>
        <w:rPr>
          <w:rFonts w:cstheme="minorHAnsi"/>
          <w:sz w:val="4"/>
          <w:szCs w:val="4"/>
        </w:rPr>
      </w:pPr>
    </w:p>
    <w:p w14:paraId="5E6D5AE0"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24443C03" w14:textId="77777777" w:rsidR="00CB0298" w:rsidRPr="00C0596D" w:rsidRDefault="00CB0298" w:rsidP="00CB0298">
      <w:pPr>
        <w:rPr>
          <w:rFonts w:cstheme="minorHAnsi"/>
          <w:sz w:val="28"/>
          <w:szCs w:val="28"/>
        </w:rPr>
      </w:pPr>
      <w:r w:rsidRPr="00C0596D">
        <w:rPr>
          <w:rFonts w:cstheme="minorHAnsi"/>
          <w:sz w:val="28"/>
          <w:szCs w:val="28"/>
        </w:rPr>
        <w:t>……………………………………………………………………………………………………………………………………………………………………………………………………………………………………</w:t>
      </w:r>
    </w:p>
    <w:p w14:paraId="68BF037F" w14:textId="77777777" w:rsidR="00CB0298" w:rsidRPr="00E6219B" w:rsidRDefault="00CB0298" w:rsidP="00CB0298">
      <w:pPr>
        <w:rPr>
          <w:rFonts w:cstheme="minorHAnsi"/>
          <w:sz w:val="4"/>
          <w:szCs w:val="4"/>
        </w:rPr>
      </w:pPr>
    </w:p>
    <w:p w14:paraId="02F61920" w14:textId="77777777" w:rsidR="00CB0298" w:rsidRPr="00C0596D" w:rsidRDefault="00CB0298" w:rsidP="00CB0298">
      <w:pPr>
        <w:rPr>
          <w:rFonts w:cstheme="minorHAnsi"/>
        </w:rPr>
      </w:pPr>
      <w:r w:rsidRPr="00C0596D">
        <w:rPr>
          <w:rFonts w:cstheme="minorHAnsi"/>
        </w:rPr>
        <w:t>Thank you for giving up your time to complete this questionnaire, it is very much appreciated, and your opinions are valued.</w:t>
      </w:r>
    </w:p>
    <w:p w14:paraId="064C213D" w14:textId="77777777" w:rsidR="00E6219B" w:rsidRDefault="00CB0298" w:rsidP="00CB0298">
      <w:pPr>
        <w:rPr>
          <w:rFonts w:cstheme="minorHAnsi"/>
          <w:sz w:val="24"/>
          <w:szCs w:val="24"/>
        </w:rPr>
      </w:pPr>
      <w:r w:rsidRPr="00C0596D">
        <w:rPr>
          <w:rFonts w:cstheme="minorHAnsi"/>
          <w:sz w:val="24"/>
          <w:szCs w:val="24"/>
        </w:rPr>
        <w:t>Mrs Pritchard</w:t>
      </w:r>
    </w:p>
    <w:p w14:paraId="75836E1D" w14:textId="2C45A15C" w:rsidR="00CB0298" w:rsidRPr="00C0596D" w:rsidRDefault="00CB0298" w:rsidP="00CB0298">
      <w:pPr>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4</w:t>
      </w:r>
      <w:r w:rsidRPr="00C0596D">
        <w:rPr>
          <w:rFonts w:cstheme="minorHAnsi"/>
          <w:sz w:val="24"/>
          <w:szCs w:val="24"/>
        </w:rPr>
        <w:t>: Questionnaire for pupils</w:t>
      </w:r>
    </w:p>
    <w:p w14:paraId="4E243E67" w14:textId="77777777" w:rsidR="00CB0298" w:rsidRPr="00C0596D" w:rsidRDefault="00CB0298" w:rsidP="00CB0298">
      <w:pPr>
        <w:jc w:val="center"/>
        <w:rPr>
          <w:rFonts w:cstheme="minorHAnsi"/>
          <w:b/>
          <w:u w:val="single"/>
        </w:rPr>
      </w:pPr>
      <w:r w:rsidRPr="00C0596D">
        <w:rPr>
          <w:rFonts w:cstheme="minorHAnsi"/>
          <w:b/>
          <w:u w:val="single"/>
        </w:rPr>
        <w:t>Questionnaire for Pupils</w:t>
      </w:r>
    </w:p>
    <w:p w14:paraId="5F7AD699" w14:textId="77777777" w:rsidR="00CB0298" w:rsidRPr="00C0596D" w:rsidRDefault="00CB0298" w:rsidP="00CB0298">
      <w:pPr>
        <w:rPr>
          <w:rFonts w:cstheme="minorHAnsi"/>
        </w:rPr>
      </w:pPr>
      <w:r w:rsidRPr="00C0596D">
        <w:rPr>
          <w:rFonts w:cstheme="minorHAnsi"/>
        </w:rPr>
        <w:t>I am interested in opinions of ‘</w:t>
      </w:r>
      <w:r w:rsidRPr="00C0596D">
        <w:rPr>
          <w:rFonts w:cstheme="minorHAnsi"/>
          <w:b/>
          <w:i/>
        </w:rPr>
        <w:t>what makes an excellent lesson</w:t>
      </w:r>
      <w:r w:rsidRPr="00C0596D">
        <w:rPr>
          <w:rFonts w:cstheme="minorHAnsi"/>
        </w:rPr>
        <w:t xml:space="preserve">’ and would be grateful if you could complete this questionnaire giving YOUR opinions of an excellent lesson.  </w:t>
      </w:r>
    </w:p>
    <w:p w14:paraId="06879BFA" w14:textId="77777777" w:rsidR="00CB0298" w:rsidRPr="00E6219B" w:rsidRDefault="00CB0298" w:rsidP="00CB0298">
      <w:pPr>
        <w:rPr>
          <w:rFonts w:cstheme="minorHAnsi"/>
          <w:sz w:val="8"/>
          <w:szCs w:val="8"/>
        </w:rPr>
      </w:pPr>
    </w:p>
    <w:p w14:paraId="1B778AFB"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425"/>
        <w:gridCol w:w="2552"/>
        <w:gridCol w:w="425"/>
        <w:gridCol w:w="2551"/>
        <w:gridCol w:w="426"/>
      </w:tblGrid>
      <w:tr w:rsidR="00CB0298" w:rsidRPr="00C0596D" w14:paraId="7D9EFE7D" w14:textId="77777777" w:rsidTr="00E6219B">
        <w:trPr>
          <w:trHeight w:val="526"/>
        </w:trPr>
        <w:tc>
          <w:tcPr>
            <w:tcW w:w="2547" w:type="dxa"/>
          </w:tcPr>
          <w:p w14:paraId="541B8BC2" w14:textId="77777777" w:rsidR="00CB0298" w:rsidRPr="00C0596D" w:rsidRDefault="00CB0298" w:rsidP="00CB0298">
            <w:pPr>
              <w:rPr>
                <w:rFonts w:cstheme="minorHAnsi"/>
              </w:rPr>
            </w:pPr>
            <w:r w:rsidRPr="00C0596D">
              <w:rPr>
                <w:rFonts w:cstheme="minorHAnsi"/>
              </w:rPr>
              <w:t>Regular checks of understanding</w:t>
            </w:r>
          </w:p>
        </w:tc>
        <w:tc>
          <w:tcPr>
            <w:tcW w:w="425" w:type="dxa"/>
          </w:tcPr>
          <w:p w14:paraId="3FCD83BE" w14:textId="77777777" w:rsidR="00CB0298" w:rsidRPr="00C0596D" w:rsidRDefault="00CB0298" w:rsidP="00CB0298">
            <w:pPr>
              <w:rPr>
                <w:rFonts w:cstheme="minorHAnsi"/>
              </w:rPr>
            </w:pPr>
          </w:p>
        </w:tc>
        <w:tc>
          <w:tcPr>
            <w:tcW w:w="2552" w:type="dxa"/>
          </w:tcPr>
          <w:p w14:paraId="4A43E9F0" w14:textId="77777777" w:rsidR="00CB0298" w:rsidRPr="00C0596D" w:rsidRDefault="00CB0298" w:rsidP="00CB0298">
            <w:pPr>
              <w:rPr>
                <w:rFonts w:cstheme="minorHAnsi"/>
              </w:rPr>
            </w:pPr>
            <w:r w:rsidRPr="00C0596D">
              <w:rPr>
                <w:rFonts w:cstheme="minorHAnsi"/>
              </w:rPr>
              <w:t>ICT</w:t>
            </w:r>
          </w:p>
        </w:tc>
        <w:tc>
          <w:tcPr>
            <w:tcW w:w="425" w:type="dxa"/>
          </w:tcPr>
          <w:p w14:paraId="2A7274D4" w14:textId="77777777" w:rsidR="00CB0298" w:rsidRPr="00C0596D" w:rsidRDefault="00CB0298" w:rsidP="00CB0298">
            <w:pPr>
              <w:rPr>
                <w:rFonts w:cstheme="minorHAnsi"/>
              </w:rPr>
            </w:pPr>
          </w:p>
        </w:tc>
        <w:tc>
          <w:tcPr>
            <w:tcW w:w="2551" w:type="dxa"/>
          </w:tcPr>
          <w:p w14:paraId="03F8BE4A" w14:textId="77777777" w:rsidR="00CB0298" w:rsidRPr="00C0596D" w:rsidRDefault="00CB0298" w:rsidP="00CB0298">
            <w:pPr>
              <w:rPr>
                <w:rFonts w:cstheme="minorHAnsi"/>
              </w:rPr>
            </w:pPr>
            <w:r w:rsidRPr="00C0596D">
              <w:rPr>
                <w:rFonts w:cstheme="minorHAnsi"/>
              </w:rPr>
              <w:t>Plenary (end of lesson activity)</w:t>
            </w:r>
          </w:p>
        </w:tc>
        <w:tc>
          <w:tcPr>
            <w:tcW w:w="426" w:type="dxa"/>
          </w:tcPr>
          <w:p w14:paraId="78A8C51E" w14:textId="77777777" w:rsidR="00CB0298" w:rsidRPr="00C0596D" w:rsidRDefault="00CB0298" w:rsidP="00CB0298">
            <w:pPr>
              <w:rPr>
                <w:rFonts w:cstheme="minorHAnsi"/>
              </w:rPr>
            </w:pPr>
          </w:p>
        </w:tc>
      </w:tr>
      <w:tr w:rsidR="00CB0298" w:rsidRPr="00C0596D" w14:paraId="55F70B84" w14:textId="77777777" w:rsidTr="00E6219B">
        <w:trPr>
          <w:trHeight w:val="263"/>
        </w:trPr>
        <w:tc>
          <w:tcPr>
            <w:tcW w:w="2547" w:type="dxa"/>
          </w:tcPr>
          <w:p w14:paraId="57960582" w14:textId="77777777" w:rsidR="00CB0298" w:rsidRPr="00C0596D" w:rsidRDefault="00CB0298" w:rsidP="00CB0298">
            <w:pPr>
              <w:rPr>
                <w:rFonts w:cstheme="minorHAnsi"/>
              </w:rPr>
            </w:pPr>
            <w:r w:rsidRPr="00C0596D">
              <w:rPr>
                <w:rFonts w:cstheme="minorHAnsi"/>
              </w:rPr>
              <w:t>Challenge of pupils</w:t>
            </w:r>
          </w:p>
        </w:tc>
        <w:tc>
          <w:tcPr>
            <w:tcW w:w="425" w:type="dxa"/>
          </w:tcPr>
          <w:p w14:paraId="315E2F0F" w14:textId="77777777" w:rsidR="00CB0298" w:rsidRPr="00C0596D" w:rsidRDefault="00CB0298" w:rsidP="00CB0298">
            <w:pPr>
              <w:rPr>
                <w:rFonts w:cstheme="minorHAnsi"/>
              </w:rPr>
            </w:pPr>
          </w:p>
        </w:tc>
        <w:tc>
          <w:tcPr>
            <w:tcW w:w="2552" w:type="dxa"/>
          </w:tcPr>
          <w:p w14:paraId="05401C55" w14:textId="77777777" w:rsidR="00CB0298" w:rsidRPr="00C0596D" w:rsidRDefault="00CB0298" w:rsidP="00CB0298">
            <w:pPr>
              <w:rPr>
                <w:rFonts w:cstheme="minorHAnsi"/>
              </w:rPr>
            </w:pPr>
            <w:r w:rsidRPr="00C0596D">
              <w:rPr>
                <w:rFonts w:cstheme="minorHAnsi"/>
              </w:rPr>
              <w:t>Independent Learning</w:t>
            </w:r>
          </w:p>
        </w:tc>
        <w:tc>
          <w:tcPr>
            <w:tcW w:w="425" w:type="dxa"/>
          </w:tcPr>
          <w:p w14:paraId="078BA01B" w14:textId="77777777" w:rsidR="00CB0298" w:rsidRPr="00C0596D" w:rsidRDefault="00CB0298" w:rsidP="00CB0298">
            <w:pPr>
              <w:rPr>
                <w:rFonts w:cstheme="minorHAnsi"/>
              </w:rPr>
            </w:pPr>
          </w:p>
        </w:tc>
        <w:tc>
          <w:tcPr>
            <w:tcW w:w="2551" w:type="dxa"/>
          </w:tcPr>
          <w:p w14:paraId="1289DA44" w14:textId="77777777" w:rsidR="00CB0298" w:rsidRPr="00C0596D" w:rsidRDefault="00CB0298" w:rsidP="00CB0298">
            <w:pPr>
              <w:rPr>
                <w:rFonts w:cstheme="minorHAnsi"/>
              </w:rPr>
            </w:pPr>
            <w:r w:rsidRPr="00C0596D">
              <w:rPr>
                <w:rFonts w:cstheme="minorHAnsi"/>
              </w:rPr>
              <w:t>Practicing skills</w:t>
            </w:r>
          </w:p>
        </w:tc>
        <w:tc>
          <w:tcPr>
            <w:tcW w:w="426" w:type="dxa"/>
          </w:tcPr>
          <w:p w14:paraId="4D872DDB" w14:textId="77777777" w:rsidR="00CB0298" w:rsidRPr="00C0596D" w:rsidRDefault="00CB0298" w:rsidP="00CB0298">
            <w:pPr>
              <w:rPr>
                <w:rFonts w:cstheme="minorHAnsi"/>
              </w:rPr>
            </w:pPr>
          </w:p>
        </w:tc>
      </w:tr>
      <w:tr w:rsidR="00CB0298" w:rsidRPr="00C0596D" w14:paraId="7E01DE3B" w14:textId="77777777" w:rsidTr="00E6219B">
        <w:trPr>
          <w:trHeight w:val="263"/>
        </w:trPr>
        <w:tc>
          <w:tcPr>
            <w:tcW w:w="2547" w:type="dxa"/>
          </w:tcPr>
          <w:p w14:paraId="0181A272" w14:textId="77777777" w:rsidR="00CB0298" w:rsidRPr="00C0596D" w:rsidRDefault="00CB0298" w:rsidP="00CB0298">
            <w:pPr>
              <w:rPr>
                <w:rFonts w:cstheme="minorHAnsi"/>
              </w:rPr>
            </w:pPr>
            <w:r w:rsidRPr="00C0596D">
              <w:rPr>
                <w:rFonts w:cstheme="minorHAnsi"/>
              </w:rPr>
              <w:t xml:space="preserve">Developing skills  </w:t>
            </w:r>
          </w:p>
        </w:tc>
        <w:tc>
          <w:tcPr>
            <w:tcW w:w="425" w:type="dxa"/>
          </w:tcPr>
          <w:p w14:paraId="65419A92" w14:textId="77777777" w:rsidR="00CB0298" w:rsidRPr="00C0596D" w:rsidRDefault="00CB0298" w:rsidP="00CB0298">
            <w:pPr>
              <w:rPr>
                <w:rFonts w:cstheme="minorHAnsi"/>
              </w:rPr>
            </w:pPr>
          </w:p>
        </w:tc>
        <w:tc>
          <w:tcPr>
            <w:tcW w:w="2552" w:type="dxa"/>
          </w:tcPr>
          <w:p w14:paraId="20D3C4DC" w14:textId="77777777" w:rsidR="00CB0298" w:rsidRPr="00C0596D" w:rsidRDefault="00CB0298" w:rsidP="00CB0298">
            <w:pPr>
              <w:rPr>
                <w:rFonts w:cstheme="minorHAnsi"/>
              </w:rPr>
            </w:pPr>
            <w:r w:rsidRPr="00C0596D">
              <w:rPr>
                <w:rFonts w:cstheme="minorHAnsi"/>
              </w:rPr>
              <w:t>Learning something new</w:t>
            </w:r>
          </w:p>
        </w:tc>
        <w:tc>
          <w:tcPr>
            <w:tcW w:w="425" w:type="dxa"/>
          </w:tcPr>
          <w:p w14:paraId="7733E77D" w14:textId="77777777" w:rsidR="00CB0298" w:rsidRPr="00C0596D" w:rsidRDefault="00CB0298" w:rsidP="00CB0298">
            <w:pPr>
              <w:rPr>
                <w:rFonts w:cstheme="minorHAnsi"/>
              </w:rPr>
            </w:pPr>
          </w:p>
        </w:tc>
        <w:tc>
          <w:tcPr>
            <w:tcW w:w="2551" w:type="dxa"/>
          </w:tcPr>
          <w:p w14:paraId="1D448FC3" w14:textId="77777777" w:rsidR="00CB0298" w:rsidRPr="00C0596D" w:rsidRDefault="00CB0298" w:rsidP="00CB0298">
            <w:pPr>
              <w:rPr>
                <w:rFonts w:cstheme="minorHAnsi"/>
              </w:rPr>
            </w:pPr>
            <w:r w:rsidRPr="00C0596D">
              <w:rPr>
                <w:rFonts w:cstheme="minorHAnsi"/>
              </w:rPr>
              <w:t>Progress by pupils</w:t>
            </w:r>
          </w:p>
        </w:tc>
        <w:tc>
          <w:tcPr>
            <w:tcW w:w="426" w:type="dxa"/>
          </w:tcPr>
          <w:p w14:paraId="6A4BEE4D" w14:textId="77777777" w:rsidR="00CB0298" w:rsidRPr="00C0596D" w:rsidRDefault="00CB0298" w:rsidP="00CB0298">
            <w:pPr>
              <w:rPr>
                <w:rFonts w:cstheme="minorHAnsi"/>
              </w:rPr>
            </w:pPr>
          </w:p>
        </w:tc>
      </w:tr>
      <w:tr w:rsidR="00CB0298" w:rsidRPr="00C0596D" w14:paraId="0F5158EB" w14:textId="77777777" w:rsidTr="00E6219B">
        <w:trPr>
          <w:trHeight w:val="263"/>
        </w:trPr>
        <w:tc>
          <w:tcPr>
            <w:tcW w:w="2547" w:type="dxa"/>
          </w:tcPr>
          <w:p w14:paraId="28B76A9B" w14:textId="77777777" w:rsidR="00CB0298" w:rsidRPr="00C0596D" w:rsidRDefault="00CB0298" w:rsidP="00CB0298">
            <w:pPr>
              <w:rPr>
                <w:rFonts w:cstheme="minorHAnsi"/>
              </w:rPr>
            </w:pPr>
            <w:r w:rsidRPr="00C0596D">
              <w:rPr>
                <w:rFonts w:cstheme="minorHAnsi"/>
              </w:rPr>
              <w:t xml:space="preserve">Pupil participation  </w:t>
            </w:r>
          </w:p>
        </w:tc>
        <w:tc>
          <w:tcPr>
            <w:tcW w:w="425" w:type="dxa"/>
          </w:tcPr>
          <w:p w14:paraId="1F8188D0" w14:textId="77777777" w:rsidR="00CB0298" w:rsidRPr="00C0596D" w:rsidRDefault="00CB0298" w:rsidP="00CB0298">
            <w:pPr>
              <w:rPr>
                <w:rFonts w:cstheme="minorHAnsi"/>
              </w:rPr>
            </w:pPr>
          </w:p>
        </w:tc>
        <w:tc>
          <w:tcPr>
            <w:tcW w:w="2552" w:type="dxa"/>
          </w:tcPr>
          <w:p w14:paraId="476A587F" w14:textId="77777777" w:rsidR="00CB0298" w:rsidRPr="00C0596D" w:rsidRDefault="00CB0298" w:rsidP="00CB0298">
            <w:pPr>
              <w:rPr>
                <w:rFonts w:cstheme="minorHAnsi"/>
              </w:rPr>
            </w:pPr>
            <w:r w:rsidRPr="00C0596D">
              <w:rPr>
                <w:rFonts w:cstheme="minorHAnsi"/>
              </w:rPr>
              <w:t>Modelling</w:t>
            </w:r>
          </w:p>
        </w:tc>
        <w:tc>
          <w:tcPr>
            <w:tcW w:w="425" w:type="dxa"/>
          </w:tcPr>
          <w:p w14:paraId="55D1DE2C" w14:textId="77777777" w:rsidR="00CB0298" w:rsidRPr="00C0596D" w:rsidRDefault="00CB0298" w:rsidP="00CB0298">
            <w:pPr>
              <w:rPr>
                <w:rFonts w:cstheme="minorHAnsi"/>
              </w:rPr>
            </w:pPr>
          </w:p>
        </w:tc>
        <w:tc>
          <w:tcPr>
            <w:tcW w:w="2551" w:type="dxa"/>
          </w:tcPr>
          <w:p w14:paraId="6F45163F" w14:textId="77777777" w:rsidR="00CB0298" w:rsidRPr="00C0596D" w:rsidRDefault="00CB0298" w:rsidP="00CB0298">
            <w:pPr>
              <w:rPr>
                <w:rFonts w:cstheme="minorHAnsi"/>
              </w:rPr>
            </w:pPr>
            <w:r w:rsidRPr="00C0596D">
              <w:rPr>
                <w:rFonts w:cstheme="minorHAnsi"/>
              </w:rPr>
              <w:t>Questioning by teacher</w:t>
            </w:r>
          </w:p>
        </w:tc>
        <w:tc>
          <w:tcPr>
            <w:tcW w:w="426" w:type="dxa"/>
          </w:tcPr>
          <w:p w14:paraId="48736E0A" w14:textId="77777777" w:rsidR="00CB0298" w:rsidRPr="00C0596D" w:rsidRDefault="00CB0298" w:rsidP="00CB0298">
            <w:pPr>
              <w:rPr>
                <w:rFonts w:cstheme="minorHAnsi"/>
              </w:rPr>
            </w:pPr>
          </w:p>
        </w:tc>
      </w:tr>
      <w:tr w:rsidR="00CB0298" w:rsidRPr="00C0596D" w14:paraId="309F8F89" w14:textId="77777777" w:rsidTr="00E6219B">
        <w:trPr>
          <w:trHeight w:val="268"/>
        </w:trPr>
        <w:tc>
          <w:tcPr>
            <w:tcW w:w="2547" w:type="dxa"/>
          </w:tcPr>
          <w:p w14:paraId="3ECCD656" w14:textId="77777777" w:rsidR="00CB0298" w:rsidRPr="00C0596D" w:rsidRDefault="00CB0298" w:rsidP="00CB0298">
            <w:pPr>
              <w:rPr>
                <w:rFonts w:cstheme="minorHAnsi"/>
              </w:rPr>
            </w:pPr>
            <w:r w:rsidRPr="00C0596D">
              <w:rPr>
                <w:rFonts w:cstheme="minorHAnsi"/>
              </w:rPr>
              <w:t>Clear explanations</w:t>
            </w:r>
          </w:p>
        </w:tc>
        <w:tc>
          <w:tcPr>
            <w:tcW w:w="425" w:type="dxa"/>
          </w:tcPr>
          <w:p w14:paraId="5347661A" w14:textId="77777777" w:rsidR="00CB0298" w:rsidRPr="00C0596D" w:rsidRDefault="00CB0298" w:rsidP="00CB0298">
            <w:pPr>
              <w:rPr>
                <w:rFonts w:cstheme="minorHAnsi"/>
              </w:rPr>
            </w:pPr>
          </w:p>
        </w:tc>
        <w:tc>
          <w:tcPr>
            <w:tcW w:w="2552" w:type="dxa"/>
          </w:tcPr>
          <w:p w14:paraId="7524CA82" w14:textId="77777777" w:rsidR="00CB0298" w:rsidRPr="00C0596D" w:rsidRDefault="00CB0298" w:rsidP="00CB0298">
            <w:pPr>
              <w:rPr>
                <w:rFonts w:cstheme="minorHAnsi"/>
              </w:rPr>
            </w:pPr>
            <w:r w:rsidRPr="00C0596D">
              <w:rPr>
                <w:rFonts w:cstheme="minorHAnsi"/>
              </w:rPr>
              <w:t>Motivation</w:t>
            </w:r>
          </w:p>
        </w:tc>
        <w:tc>
          <w:tcPr>
            <w:tcW w:w="425" w:type="dxa"/>
          </w:tcPr>
          <w:p w14:paraId="1F79DFFB" w14:textId="77777777" w:rsidR="00CB0298" w:rsidRPr="00C0596D" w:rsidRDefault="00CB0298" w:rsidP="00CB0298">
            <w:pPr>
              <w:rPr>
                <w:rFonts w:cstheme="minorHAnsi"/>
              </w:rPr>
            </w:pPr>
          </w:p>
        </w:tc>
        <w:tc>
          <w:tcPr>
            <w:tcW w:w="2551" w:type="dxa"/>
          </w:tcPr>
          <w:p w14:paraId="21925250" w14:textId="77777777" w:rsidR="00CB0298" w:rsidRPr="00C0596D" w:rsidRDefault="00CB0298" w:rsidP="00CB0298">
            <w:pPr>
              <w:rPr>
                <w:rFonts w:cstheme="minorHAnsi"/>
              </w:rPr>
            </w:pPr>
            <w:r w:rsidRPr="00C0596D">
              <w:rPr>
                <w:rFonts w:cstheme="minorHAnsi"/>
              </w:rPr>
              <w:t>Resources well-prepared</w:t>
            </w:r>
          </w:p>
        </w:tc>
        <w:tc>
          <w:tcPr>
            <w:tcW w:w="426" w:type="dxa"/>
          </w:tcPr>
          <w:p w14:paraId="056C8E66" w14:textId="77777777" w:rsidR="00CB0298" w:rsidRPr="00C0596D" w:rsidRDefault="00CB0298" w:rsidP="00CB0298">
            <w:pPr>
              <w:rPr>
                <w:rFonts w:cstheme="minorHAnsi"/>
              </w:rPr>
            </w:pPr>
          </w:p>
        </w:tc>
      </w:tr>
      <w:tr w:rsidR="00CB0298" w:rsidRPr="00C0596D" w14:paraId="6D6CFD01" w14:textId="77777777" w:rsidTr="00E6219B">
        <w:trPr>
          <w:trHeight w:val="263"/>
        </w:trPr>
        <w:tc>
          <w:tcPr>
            <w:tcW w:w="2547" w:type="dxa"/>
          </w:tcPr>
          <w:p w14:paraId="74524240" w14:textId="77777777" w:rsidR="00CB0298" w:rsidRPr="00C0596D" w:rsidRDefault="00CB0298" w:rsidP="00CB0298">
            <w:pPr>
              <w:rPr>
                <w:rFonts w:cstheme="minorHAnsi"/>
              </w:rPr>
            </w:pPr>
            <w:r w:rsidRPr="00C0596D">
              <w:rPr>
                <w:rFonts w:cstheme="minorHAnsi"/>
              </w:rPr>
              <w:t>Feedback from teacher</w:t>
            </w:r>
          </w:p>
        </w:tc>
        <w:tc>
          <w:tcPr>
            <w:tcW w:w="425" w:type="dxa"/>
          </w:tcPr>
          <w:p w14:paraId="12C47608" w14:textId="77777777" w:rsidR="00CB0298" w:rsidRPr="00C0596D" w:rsidRDefault="00CB0298" w:rsidP="00CB0298">
            <w:pPr>
              <w:rPr>
                <w:rFonts w:cstheme="minorHAnsi"/>
              </w:rPr>
            </w:pPr>
          </w:p>
        </w:tc>
        <w:tc>
          <w:tcPr>
            <w:tcW w:w="2552" w:type="dxa"/>
          </w:tcPr>
          <w:p w14:paraId="15F0D039" w14:textId="77777777" w:rsidR="00CB0298" w:rsidRPr="00C0596D" w:rsidRDefault="00CB0298" w:rsidP="00CB0298">
            <w:pPr>
              <w:rPr>
                <w:rFonts w:cstheme="minorHAnsi"/>
              </w:rPr>
            </w:pPr>
            <w:r w:rsidRPr="00C0596D">
              <w:rPr>
                <w:rFonts w:cstheme="minorHAnsi"/>
              </w:rPr>
              <w:t>Flow of lesson</w:t>
            </w:r>
          </w:p>
        </w:tc>
        <w:tc>
          <w:tcPr>
            <w:tcW w:w="425" w:type="dxa"/>
          </w:tcPr>
          <w:p w14:paraId="5270E0D7" w14:textId="77777777" w:rsidR="00CB0298" w:rsidRPr="00C0596D" w:rsidRDefault="00CB0298" w:rsidP="00CB0298">
            <w:pPr>
              <w:rPr>
                <w:rFonts w:cstheme="minorHAnsi"/>
              </w:rPr>
            </w:pPr>
          </w:p>
        </w:tc>
        <w:tc>
          <w:tcPr>
            <w:tcW w:w="2551" w:type="dxa"/>
          </w:tcPr>
          <w:p w14:paraId="4F6E728B" w14:textId="77777777" w:rsidR="00CB0298" w:rsidRPr="00C0596D" w:rsidRDefault="00CB0298" w:rsidP="00CB0298">
            <w:pPr>
              <w:rPr>
                <w:rFonts w:cstheme="minorHAnsi"/>
              </w:rPr>
            </w:pPr>
            <w:r w:rsidRPr="00C0596D">
              <w:rPr>
                <w:rFonts w:cstheme="minorHAnsi"/>
              </w:rPr>
              <w:t>Revision/Recapping</w:t>
            </w:r>
          </w:p>
        </w:tc>
        <w:tc>
          <w:tcPr>
            <w:tcW w:w="426" w:type="dxa"/>
          </w:tcPr>
          <w:p w14:paraId="5B2D218D" w14:textId="77777777" w:rsidR="00CB0298" w:rsidRPr="00C0596D" w:rsidRDefault="00CB0298" w:rsidP="00CB0298">
            <w:pPr>
              <w:rPr>
                <w:rFonts w:cstheme="minorHAnsi"/>
              </w:rPr>
            </w:pPr>
          </w:p>
        </w:tc>
      </w:tr>
      <w:tr w:rsidR="00CB0298" w:rsidRPr="00C0596D" w14:paraId="66780BA4" w14:textId="77777777" w:rsidTr="00E6219B">
        <w:trPr>
          <w:trHeight w:val="263"/>
        </w:trPr>
        <w:tc>
          <w:tcPr>
            <w:tcW w:w="2547" w:type="dxa"/>
          </w:tcPr>
          <w:p w14:paraId="093306F4" w14:textId="77777777" w:rsidR="00CB0298" w:rsidRPr="00C0596D" w:rsidRDefault="00CB0298" w:rsidP="00CB0298">
            <w:pPr>
              <w:rPr>
                <w:rFonts w:cstheme="minorHAnsi"/>
              </w:rPr>
            </w:pPr>
            <w:r w:rsidRPr="00C0596D">
              <w:rPr>
                <w:rFonts w:cstheme="minorHAnsi"/>
              </w:rPr>
              <w:t>Fun</w:t>
            </w:r>
          </w:p>
        </w:tc>
        <w:tc>
          <w:tcPr>
            <w:tcW w:w="425" w:type="dxa"/>
          </w:tcPr>
          <w:p w14:paraId="059E6E39" w14:textId="77777777" w:rsidR="00CB0298" w:rsidRPr="00C0596D" w:rsidRDefault="00CB0298" w:rsidP="00CB0298">
            <w:pPr>
              <w:rPr>
                <w:rFonts w:cstheme="minorHAnsi"/>
              </w:rPr>
            </w:pPr>
          </w:p>
        </w:tc>
        <w:tc>
          <w:tcPr>
            <w:tcW w:w="2552" w:type="dxa"/>
          </w:tcPr>
          <w:p w14:paraId="29F7414C" w14:textId="77777777" w:rsidR="00CB0298" w:rsidRPr="00C0596D" w:rsidRDefault="00CB0298" w:rsidP="00CB0298">
            <w:pPr>
              <w:rPr>
                <w:rFonts w:cstheme="minorHAnsi"/>
              </w:rPr>
            </w:pPr>
            <w:r w:rsidRPr="00C0596D">
              <w:rPr>
                <w:rFonts w:cstheme="minorHAnsi"/>
              </w:rPr>
              <w:t>Well-planned lesson</w:t>
            </w:r>
          </w:p>
        </w:tc>
        <w:tc>
          <w:tcPr>
            <w:tcW w:w="425" w:type="dxa"/>
          </w:tcPr>
          <w:p w14:paraId="0D90CA1E" w14:textId="77777777" w:rsidR="00CB0298" w:rsidRPr="00C0596D" w:rsidRDefault="00CB0298" w:rsidP="00CB0298">
            <w:pPr>
              <w:rPr>
                <w:rFonts w:cstheme="minorHAnsi"/>
              </w:rPr>
            </w:pPr>
          </w:p>
        </w:tc>
        <w:tc>
          <w:tcPr>
            <w:tcW w:w="2551" w:type="dxa"/>
          </w:tcPr>
          <w:p w14:paraId="06A69BA5" w14:textId="77777777" w:rsidR="00CB0298" w:rsidRPr="00C0596D" w:rsidRDefault="00CB0298" w:rsidP="00CB0298">
            <w:pPr>
              <w:rPr>
                <w:rFonts w:cstheme="minorHAnsi"/>
              </w:rPr>
            </w:pPr>
            <w:r w:rsidRPr="00C0596D">
              <w:rPr>
                <w:rFonts w:cstheme="minorHAnsi"/>
              </w:rPr>
              <w:t>Starter activity</w:t>
            </w:r>
          </w:p>
        </w:tc>
        <w:tc>
          <w:tcPr>
            <w:tcW w:w="426" w:type="dxa"/>
          </w:tcPr>
          <w:p w14:paraId="40ADCC01" w14:textId="77777777" w:rsidR="00CB0298" w:rsidRPr="00C0596D" w:rsidRDefault="00CB0298" w:rsidP="00CB0298">
            <w:pPr>
              <w:rPr>
                <w:rFonts w:cstheme="minorHAnsi"/>
              </w:rPr>
            </w:pPr>
          </w:p>
        </w:tc>
      </w:tr>
    </w:tbl>
    <w:p w14:paraId="26638525" w14:textId="77777777" w:rsidR="00CB0298" w:rsidRPr="001F4F2D" w:rsidRDefault="00CB0298" w:rsidP="00CB0298">
      <w:pPr>
        <w:rPr>
          <w:rFonts w:cstheme="minorHAnsi"/>
          <w:sz w:val="16"/>
          <w:szCs w:val="16"/>
        </w:rPr>
      </w:pPr>
    </w:p>
    <w:p w14:paraId="52F7ABDD"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425"/>
        <w:gridCol w:w="2552"/>
        <w:gridCol w:w="425"/>
        <w:gridCol w:w="2551"/>
        <w:gridCol w:w="426"/>
      </w:tblGrid>
      <w:tr w:rsidR="00CB0298" w:rsidRPr="00C0596D" w14:paraId="7883A352" w14:textId="77777777" w:rsidTr="00E6219B">
        <w:trPr>
          <w:trHeight w:val="526"/>
        </w:trPr>
        <w:tc>
          <w:tcPr>
            <w:tcW w:w="2547" w:type="dxa"/>
          </w:tcPr>
          <w:p w14:paraId="02892BCF" w14:textId="77777777" w:rsidR="00CB0298" w:rsidRPr="00C0596D" w:rsidRDefault="00CB0298" w:rsidP="00CB0298">
            <w:pPr>
              <w:rPr>
                <w:rFonts w:cstheme="minorHAnsi"/>
              </w:rPr>
            </w:pPr>
            <w:r w:rsidRPr="00C0596D">
              <w:rPr>
                <w:rFonts w:cstheme="minorHAnsi"/>
              </w:rPr>
              <w:t>Regular checks of understanding</w:t>
            </w:r>
          </w:p>
        </w:tc>
        <w:tc>
          <w:tcPr>
            <w:tcW w:w="425" w:type="dxa"/>
          </w:tcPr>
          <w:p w14:paraId="6362549A" w14:textId="77777777" w:rsidR="00CB0298" w:rsidRPr="00C0596D" w:rsidRDefault="00CB0298" w:rsidP="00CB0298">
            <w:pPr>
              <w:rPr>
                <w:rFonts w:cstheme="minorHAnsi"/>
              </w:rPr>
            </w:pPr>
          </w:p>
        </w:tc>
        <w:tc>
          <w:tcPr>
            <w:tcW w:w="2552" w:type="dxa"/>
          </w:tcPr>
          <w:p w14:paraId="4E547ED3" w14:textId="77777777" w:rsidR="00CB0298" w:rsidRPr="00C0596D" w:rsidRDefault="00CB0298" w:rsidP="00CB0298">
            <w:pPr>
              <w:rPr>
                <w:rFonts w:cstheme="minorHAnsi"/>
              </w:rPr>
            </w:pPr>
            <w:r w:rsidRPr="00C0596D">
              <w:rPr>
                <w:rFonts w:cstheme="minorHAnsi"/>
              </w:rPr>
              <w:t>ICT</w:t>
            </w:r>
          </w:p>
        </w:tc>
        <w:tc>
          <w:tcPr>
            <w:tcW w:w="425" w:type="dxa"/>
          </w:tcPr>
          <w:p w14:paraId="1A923E32" w14:textId="77777777" w:rsidR="00CB0298" w:rsidRPr="00C0596D" w:rsidRDefault="00CB0298" w:rsidP="00CB0298">
            <w:pPr>
              <w:rPr>
                <w:rFonts w:cstheme="minorHAnsi"/>
              </w:rPr>
            </w:pPr>
          </w:p>
        </w:tc>
        <w:tc>
          <w:tcPr>
            <w:tcW w:w="2551" w:type="dxa"/>
          </w:tcPr>
          <w:p w14:paraId="7768B9F6" w14:textId="77777777" w:rsidR="00CB0298" w:rsidRPr="00C0596D" w:rsidRDefault="00CB0298" w:rsidP="00CB0298">
            <w:pPr>
              <w:rPr>
                <w:rFonts w:cstheme="minorHAnsi"/>
              </w:rPr>
            </w:pPr>
            <w:r w:rsidRPr="00C0596D">
              <w:rPr>
                <w:rFonts w:cstheme="minorHAnsi"/>
              </w:rPr>
              <w:t>Plenary (end of lesson activity)</w:t>
            </w:r>
          </w:p>
        </w:tc>
        <w:tc>
          <w:tcPr>
            <w:tcW w:w="426" w:type="dxa"/>
          </w:tcPr>
          <w:p w14:paraId="07B2FC3F" w14:textId="77777777" w:rsidR="00CB0298" w:rsidRPr="00C0596D" w:rsidRDefault="00CB0298" w:rsidP="00CB0298">
            <w:pPr>
              <w:rPr>
                <w:rFonts w:cstheme="minorHAnsi"/>
              </w:rPr>
            </w:pPr>
          </w:p>
        </w:tc>
      </w:tr>
      <w:tr w:rsidR="00CB0298" w:rsidRPr="00C0596D" w14:paraId="75A686A7" w14:textId="77777777" w:rsidTr="00E6219B">
        <w:trPr>
          <w:trHeight w:val="263"/>
        </w:trPr>
        <w:tc>
          <w:tcPr>
            <w:tcW w:w="2547" w:type="dxa"/>
          </w:tcPr>
          <w:p w14:paraId="6D1D87F5" w14:textId="77777777" w:rsidR="00CB0298" w:rsidRPr="00C0596D" w:rsidRDefault="00CB0298" w:rsidP="00CB0298">
            <w:pPr>
              <w:rPr>
                <w:rFonts w:cstheme="minorHAnsi"/>
              </w:rPr>
            </w:pPr>
            <w:r w:rsidRPr="00C0596D">
              <w:rPr>
                <w:rFonts w:cstheme="minorHAnsi"/>
              </w:rPr>
              <w:t>Challenge of pupils</w:t>
            </w:r>
          </w:p>
        </w:tc>
        <w:tc>
          <w:tcPr>
            <w:tcW w:w="425" w:type="dxa"/>
          </w:tcPr>
          <w:p w14:paraId="20F5B5EC" w14:textId="77777777" w:rsidR="00CB0298" w:rsidRPr="00C0596D" w:rsidRDefault="00CB0298" w:rsidP="00CB0298">
            <w:pPr>
              <w:rPr>
                <w:rFonts w:cstheme="minorHAnsi"/>
              </w:rPr>
            </w:pPr>
          </w:p>
        </w:tc>
        <w:tc>
          <w:tcPr>
            <w:tcW w:w="2552" w:type="dxa"/>
          </w:tcPr>
          <w:p w14:paraId="0D50D237" w14:textId="77777777" w:rsidR="00CB0298" w:rsidRPr="00C0596D" w:rsidRDefault="00CB0298" w:rsidP="00CB0298">
            <w:pPr>
              <w:rPr>
                <w:rFonts w:cstheme="minorHAnsi"/>
              </w:rPr>
            </w:pPr>
            <w:r w:rsidRPr="00C0596D">
              <w:rPr>
                <w:rFonts w:cstheme="minorHAnsi"/>
              </w:rPr>
              <w:t>Independent Learning</w:t>
            </w:r>
          </w:p>
        </w:tc>
        <w:tc>
          <w:tcPr>
            <w:tcW w:w="425" w:type="dxa"/>
          </w:tcPr>
          <w:p w14:paraId="709D3349" w14:textId="77777777" w:rsidR="00CB0298" w:rsidRPr="00C0596D" w:rsidRDefault="00CB0298" w:rsidP="00CB0298">
            <w:pPr>
              <w:rPr>
                <w:rFonts w:cstheme="minorHAnsi"/>
              </w:rPr>
            </w:pPr>
          </w:p>
        </w:tc>
        <w:tc>
          <w:tcPr>
            <w:tcW w:w="2551" w:type="dxa"/>
          </w:tcPr>
          <w:p w14:paraId="59C57745" w14:textId="77777777" w:rsidR="00CB0298" w:rsidRPr="00C0596D" w:rsidRDefault="00CB0298" w:rsidP="00CB0298">
            <w:pPr>
              <w:rPr>
                <w:rFonts w:cstheme="minorHAnsi"/>
              </w:rPr>
            </w:pPr>
            <w:r w:rsidRPr="00C0596D">
              <w:rPr>
                <w:rFonts w:cstheme="minorHAnsi"/>
              </w:rPr>
              <w:t>Practicing skills</w:t>
            </w:r>
          </w:p>
        </w:tc>
        <w:tc>
          <w:tcPr>
            <w:tcW w:w="426" w:type="dxa"/>
          </w:tcPr>
          <w:p w14:paraId="077D86BC" w14:textId="77777777" w:rsidR="00CB0298" w:rsidRPr="00C0596D" w:rsidRDefault="00CB0298" w:rsidP="00CB0298">
            <w:pPr>
              <w:rPr>
                <w:rFonts w:cstheme="minorHAnsi"/>
              </w:rPr>
            </w:pPr>
          </w:p>
        </w:tc>
      </w:tr>
      <w:tr w:rsidR="00CB0298" w:rsidRPr="00C0596D" w14:paraId="6CEEFFDB" w14:textId="77777777" w:rsidTr="00E6219B">
        <w:trPr>
          <w:trHeight w:val="263"/>
        </w:trPr>
        <w:tc>
          <w:tcPr>
            <w:tcW w:w="2547" w:type="dxa"/>
          </w:tcPr>
          <w:p w14:paraId="1088A2E4" w14:textId="77777777" w:rsidR="00CB0298" w:rsidRPr="00C0596D" w:rsidRDefault="00CB0298" w:rsidP="00CB0298">
            <w:pPr>
              <w:rPr>
                <w:rFonts w:cstheme="minorHAnsi"/>
              </w:rPr>
            </w:pPr>
            <w:r w:rsidRPr="00C0596D">
              <w:rPr>
                <w:rFonts w:cstheme="minorHAnsi"/>
              </w:rPr>
              <w:t xml:space="preserve">Developing skills  </w:t>
            </w:r>
          </w:p>
        </w:tc>
        <w:tc>
          <w:tcPr>
            <w:tcW w:w="425" w:type="dxa"/>
          </w:tcPr>
          <w:p w14:paraId="64DDBFCB" w14:textId="77777777" w:rsidR="00CB0298" w:rsidRPr="00C0596D" w:rsidRDefault="00CB0298" w:rsidP="00CB0298">
            <w:pPr>
              <w:rPr>
                <w:rFonts w:cstheme="minorHAnsi"/>
              </w:rPr>
            </w:pPr>
          </w:p>
        </w:tc>
        <w:tc>
          <w:tcPr>
            <w:tcW w:w="2552" w:type="dxa"/>
          </w:tcPr>
          <w:p w14:paraId="2A13CD14" w14:textId="77777777" w:rsidR="00CB0298" w:rsidRPr="00C0596D" w:rsidRDefault="00CB0298" w:rsidP="00CB0298">
            <w:pPr>
              <w:rPr>
                <w:rFonts w:cstheme="minorHAnsi"/>
              </w:rPr>
            </w:pPr>
            <w:r w:rsidRPr="00C0596D">
              <w:rPr>
                <w:rFonts w:cstheme="minorHAnsi"/>
              </w:rPr>
              <w:t>Learning something new</w:t>
            </w:r>
          </w:p>
        </w:tc>
        <w:tc>
          <w:tcPr>
            <w:tcW w:w="425" w:type="dxa"/>
          </w:tcPr>
          <w:p w14:paraId="54AF352E" w14:textId="77777777" w:rsidR="00CB0298" w:rsidRPr="00C0596D" w:rsidRDefault="00CB0298" w:rsidP="00CB0298">
            <w:pPr>
              <w:rPr>
                <w:rFonts w:cstheme="minorHAnsi"/>
              </w:rPr>
            </w:pPr>
          </w:p>
        </w:tc>
        <w:tc>
          <w:tcPr>
            <w:tcW w:w="2551" w:type="dxa"/>
          </w:tcPr>
          <w:p w14:paraId="60981966" w14:textId="77777777" w:rsidR="00CB0298" w:rsidRPr="00C0596D" w:rsidRDefault="00CB0298" w:rsidP="00CB0298">
            <w:pPr>
              <w:rPr>
                <w:rFonts w:cstheme="minorHAnsi"/>
              </w:rPr>
            </w:pPr>
            <w:r w:rsidRPr="00C0596D">
              <w:rPr>
                <w:rFonts w:cstheme="minorHAnsi"/>
              </w:rPr>
              <w:t>Progress by pupils</w:t>
            </w:r>
          </w:p>
        </w:tc>
        <w:tc>
          <w:tcPr>
            <w:tcW w:w="426" w:type="dxa"/>
          </w:tcPr>
          <w:p w14:paraId="46134947" w14:textId="77777777" w:rsidR="00CB0298" w:rsidRPr="00C0596D" w:rsidRDefault="00CB0298" w:rsidP="00CB0298">
            <w:pPr>
              <w:rPr>
                <w:rFonts w:cstheme="minorHAnsi"/>
              </w:rPr>
            </w:pPr>
          </w:p>
        </w:tc>
      </w:tr>
      <w:tr w:rsidR="00CB0298" w:rsidRPr="00C0596D" w14:paraId="7BEEA3E0" w14:textId="77777777" w:rsidTr="00E6219B">
        <w:trPr>
          <w:trHeight w:val="263"/>
        </w:trPr>
        <w:tc>
          <w:tcPr>
            <w:tcW w:w="2547" w:type="dxa"/>
          </w:tcPr>
          <w:p w14:paraId="27DA774F" w14:textId="77777777" w:rsidR="00CB0298" w:rsidRPr="00C0596D" w:rsidRDefault="00CB0298" w:rsidP="00CB0298">
            <w:pPr>
              <w:rPr>
                <w:rFonts w:cstheme="minorHAnsi"/>
              </w:rPr>
            </w:pPr>
            <w:r w:rsidRPr="00C0596D">
              <w:rPr>
                <w:rFonts w:cstheme="minorHAnsi"/>
              </w:rPr>
              <w:t xml:space="preserve">Pupil participation  </w:t>
            </w:r>
          </w:p>
        </w:tc>
        <w:tc>
          <w:tcPr>
            <w:tcW w:w="425" w:type="dxa"/>
          </w:tcPr>
          <w:p w14:paraId="031FEA32" w14:textId="77777777" w:rsidR="00CB0298" w:rsidRPr="00C0596D" w:rsidRDefault="00CB0298" w:rsidP="00CB0298">
            <w:pPr>
              <w:rPr>
                <w:rFonts w:cstheme="minorHAnsi"/>
              </w:rPr>
            </w:pPr>
          </w:p>
        </w:tc>
        <w:tc>
          <w:tcPr>
            <w:tcW w:w="2552" w:type="dxa"/>
          </w:tcPr>
          <w:p w14:paraId="7A682121" w14:textId="77777777" w:rsidR="00CB0298" w:rsidRPr="00C0596D" w:rsidRDefault="00CB0298" w:rsidP="00CB0298">
            <w:pPr>
              <w:rPr>
                <w:rFonts w:cstheme="minorHAnsi"/>
              </w:rPr>
            </w:pPr>
            <w:r w:rsidRPr="00C0596D">
              <w:rPr>
                <w:rFonts w:cstheme="minorHAnsi"/>
              </w:rPr>
              <w:t>Modelling</w:t>
            </w:r>
          </w:p>
        </w:tc>
        <w:tc>
          <w:tcPr>
            <w:tcW w:w="425" w:type="dxa"/>
          </w:tcPr>
          <w:p w14:paraId="07CBEC33" w14:textId="77777777" w:rsidR="00CB0298" w:rsidRPr="00C0596D" w:rsidRDefault="00CB0298" w:rsidP="00CB0298">
            <w:pPr>
              <w:rPr>
                <w:rFonts w:cstheme="minorHAnsi"/>
              </w:rPr>
            </w:pPr>
          </w:p>
        </w:tc>
        <w:tc>
          <w:tcPr>
            <w:tcW w:w="2551" w:type="dxa"/>
          </w:tcPr>
          <w:p w14:paraId="353118A6" w14:textId="77777777" w:rsidR="00CB0298" w:rsidRPr="00C0596D" w:rsidRDefault="00CB0298" w:rsidP="00CB0298">
            <w:pPr>
              <w:rPr>
                <w:rFonts w:cstheme="minorHAnsi"/>
              </w:rPr>
            </w:pPr>
            <w:r w:rsidRPr="00C0596D">
              <w:rPr>
                <w:rFonts w:cstheme="minorHAnsi"/>
              </w:rPr>
              <w:t>Questioning by teacher</w:t>
            </w:r>
          </w:p>
        </w:tc>
        <w:tc>
          <w:tcPr>
            <w:tcW w:w="426" w:type="dxa"/>
          </w:tcPr>
          <w:p w14:paraId="378B7405" w14:textId="77777777" w:rsidR="00CB0298" w:rsidRPr="00C0596D" w:rsidRDefault="00CB0298" w:rsidP="00CB0298">
            <w:pPr>
              <w:rPr>
                <w:rFonts w:cstheme="minorHAnsi"/>
              </w:rPr>
            </w:pPr>
          </w:p>
        </w:tc>
      </w:tr>
      <w:tr w:rsidR="00CB0298" w:rsidRPr="00C0596D" w14:paraId="22699F02" w14:textId="77777777" w:rsidTr="00E6219B">
        <w:trPr>
          <w:trHeight w:val="268"/>
        </w:trPr>
        <w:tc>
          <w:tcPr>
            <w:tcW w:w="2547" w:type="dxa"/>
          </w:tcPr>
          <w:p w14:paraId="0D11D432" w14:textId="77777777" w:rsidR="00CB0298" w:rsidRPr="00C0596D" w:rsidRDefault="00CB0298" w:rsidP="00CB0298">
            <w:pPr>
              <w:rPr>
                <w:rFonts w:cstheme="minorHAnsi"/>
              </w:rPr>
            </w:pPr>
            <w:r w:rsidRPr="00C0596D">
              <w:rPr>
                <w:rFonts w:cstheme="minorHAnsi"/>
              </w:rPr>
              <w:t>Clear explanations</w:t>
            </w:r>
          </w:p>
        </w:tc>
        <w:tc>
          <w:tcPr>
            <w:tcW w:w="425" w:type="dxa"/>
          </w:tcPr>
          <w:p w14:paraId="0006338C" w14:textId="77777777" w:rsidR="00CB0298" w:rsidRPr="00C0596D" w:rsidRDefault="00CB0298" w:rsidP="00CB0298">
            <w:pPr>
              <w:rPr>
                <w:rFonts w:cstheme="minorHAnsi"/>
              </w:rPr>
            </w:pPr>
          </w:p>
        </w:tc>
        <w:tc>
          <w:tcPr>
            <w:tcW w:w="2552" w:type="dxa"/>
          </w:tcPr>
          <w:p w14:paraId="08F429E0" w14:textId="77777777" w:rsidR="00CB0298" w:rsidRPr="00C0596D" w:rsidRDefault="00CB0298" w:rsidP="00CB0298">
            <w:pPr>
              <w:rPr>
                <w:rFonts w:cstheme="minorHAnsi"/>
              </w:rPr>
            </w:pPr>
            <w:r w:rsidRPr="00C0596D">
              <w:rPr>
                <w:rFonts w:cstheme="minorHAnsi"/>
              </w:rPr>
              <w:t>Motivation</w:t>
            </w:r>
          </w:p>
        </w:tc>
        <w:tc>
          <w:tcPr>
            <w:tcW w:w="425" w:type="dxa"/>
          </w:tcPr>
          <w:p w14:paraId="19F729B4" w14:textId="77777777" w:rsidR="00CB0298" w:rsidRPr="00C0596D" w:rsidRDefault="00CB0298" w:rsidP="00CB0298">
            <w:pPr>
              <w:rPr>
                <w:rFonts w:cstheme="minorHAnsi"/>
              </w:rPr>
            </w:pPr>
          </w:p>
        </w:tc>
        <w:tc>
          <w:tcPr>
            <w:tcW w:w="2551" w:type="dxa"/>
          </w:tcPr>
          <w:p w14:paraId="3A07AFC8" w14:textId="77777777" w:rsidR="00CB0298" w:rsidRPr="00C0596D" w:rsidRDefault="00CB0298" w:rsidP="00CB0298">
            <w:pPr>
              <w:rPr>
                <w:rFonts w:cstheme="minorHAnsi"/>
              </w:rPr>
            </w:pPr>
            <w:r w:rsidRPr="00C0596D">
              <w:rPr>
                <w:rFonts w:cstheme="minorHAnsi"/>
              </w:rPr>
              <w:t>Resources well-prepared</w:t>
            </w:r>
          </w:p>
        </w:tc>
        <w:tc>
          <w:tcPr>
            <w:tcW w:w="426" w:type="dxa"/>
          </w:tcPr>
          <w:p w14:paraId="53EF67B0" w14:textId="77777777" w:rsidR="00CB0298" w:rsidRPr="00C0596D" w:rsidRDefault="00CB0298" w:rsidP="00CB0298">
            <w:pPr>
              <w:rPr>
                <w:rFonts w:cstheme="minorHAnsi"/>
              </w:rPr>
            </w:pPr>
          </w:p>
        </w:tc>
      </w:tr>
      <w:tr w:rsidR="00CB0298" w:rsidRPr="00C0596D" w14:paraId="33AE1416" w14:textId="77777777" w:rsidTr="00E6219B">
        <w:trPr>
          <w:trHeight w:val="263"/>
        </w:trPr>
        <w:tc>
          <w:tcPr>
            <w:tcW w:w="2547" w:type="dxa"/>
          </w:tcPr>
          <w:p w14:paraId="4905E1EC" w14:textId="77777777" w:rsidR="00CB0298" w:rsidRPr="00C0596D" w:rsidRDefault="00CB0298" w:rsidP="00CB0298">
            <w:pPr>
              <w:rPr>
                <w:rFonts w:cstheme="minorHAnsi"/>
              </w:rPr>
            </w:pPr>
            <w:r w:rsidRPr="00C0596D">
              <w:rPr>
                <w:rFonts w:cstheme="minorHAnsi"/>
              </w:rPr>
              <w:t>Feedback from teacher</w:t>
            </w:r>
          </w:p>
        </w:tc>
        <w:tc>
          <w:tcPr>
            <w:tcW w:w="425" w:type="dxa"/>
          </w:tcPr>
          <w:p w14:paraId="01B8FE8B" w14:textId="77777777" w:rsidR="00CB0298" w:rsidRPr="00C0596D" w:rsidRDefault="00CB0298" w:rsidP="00CB0298">
            <w:pPr>
              <w:rPr>
                <w:rFonts w:cstheme="minorHAnsi"/>
              </w:rPr>
            </w:pPr>
          </w:p>
        </w:tc>
        <w:tc>
          <w:tcPr>
            <w:tcW w:w="2552" w:type="dxa"/>
          </w:tcPr>
          <w:p w14:paraId="3109CBE0" w14:textId="77777777" w:rsidR="00CB0298" w:rsidRPr="00C0596D" w:rsidRDefault="00CB0298" w:rsidP="00CB0298">
            <w:pPr>
              <w:rPr>
                <w:rFonts w:cstheme="minorHAnsi"/>
              </w:rPr>
            </w:pPr>
            <w:r w:rsidRPr="00C0596D">
              <w:rPr>
                <w:rFonts w:cstheme="minorHAnsi"/>
              </w:rPr>
              <w:t>Flow of lesson</w:t>
            </w:r>
          </w:p>
        </w:tc>
        <w:tc>
          <w:tcPr>
            <w:tcW w:w="425" w:type="dxa"/>
          </w:tcPr>
          <w:p w14:paraId="5FDF1EC0" w14:textId="77777777" w:rsidR="00CB0298" w:rsidRPr="00C0596D" w:rsidRDefault="00CB0298" w:rsidP="00CB0298">
            <w:pPr>
              <w:rPr>
                <w:rFonts w:cstheme="minorHAnsi"/>
              </w:rPr>
            </w:pPr>
          </w:p>
        </w:tc>
        <w:tc>
          <w:tcPr>
            <w:tcW w:w="2551" w:type="dxa"/>
          </w:tcPr>
          <w:p w14:paraId="0DAB9C72" w14:textId="77777777" w:rsidR="00CB0298" w:rsidRPr="00C0596D" w:rsidRDefault="00CB0298" w:rsidP="00CB0298">
            <w:pPr>
              <w:rPr>
                <w:rFonts w:cstheme="minorHAnsi"/>
              </w:rPr>
            </w:pPr>
            <w:r w:rsidRPr="00C0596D">
              <w:rPr>
                <w:rFonts w:cstheme="minorHAnsi"/>
              </w:rPr>
              <w:t>Revision/Recapping</w:t>
            </w:r>
          </w:p>
        </w:tc>
        <w:tc>
          <w:tcPr>
            <w:tcW w:w="426" w:type="dxa"/>
          </w:tcPr>
          <w:p w14:paraId="0B9D7C16" w14:textId="77777777" w:rsidR="00CB0298" w:rsidRPr="00C0596D" w:rsidRDefault="00CB0298" w:rsidP="00CB0298">
            <w:pPr>
              <w:rPr>
                <w:rFonts w:cstheme="minorHAnsi"/>
              </w:rPr>
            </w:pPr>
          </w:p>
        </w:tc>
      </w:tr>
      <w:tr w:rsidR="00CB0298" w:rsidRPr="00C0596D" w14:paraId="78CBD467" w14:textId="77777777" w:rsidTr="00E6219B">
        <w:trPr>
          <w:trHeight w:val="263"/>
        </w:trPr>
        <w:tc>
          <w:tcPr>
            <w:tcW w:w="2547" w:type="dxa"/>
          </w:tcPr>
          <w:p w14:paraId="38455D65" w14:textId="77777777" w:rsidR="00CB0298" w:rsidRPr="00C0596D" w:rsidRDefault="00CB0298" w:rsidP="00CB0298">
            <w:pPr>
              <w:rPr>
                <w:rFonts w:cstheme="minorHAnsi"/>
              </w:rPr>
            </w:pPr>
            <w:r w:rsidRPr="00C0596D">
              <w:rPr>
                <w:rFonts w:cstheme="minorHAnsi"/>
              </w:rPr>
              <w:t>Fun</w:t>
            </w:r>
          </w:p>
        </w:tc>
        <w:tc>
          <w:tcPr>
            <w:tcW w:w="425" w:type="dxa"/>
          </w:tcPr>
          <w:p w14:paraId="581CB785" w14:textId="77777777" w:rsidR="00CB0298" w:rsidRPr="00C0596D" w:rsidRDefault="00CB0298" w:rsidP="00CB0298">
            <w:pPr>
              <w:rPr>
                <w:rFonts w:cstheme="minorHAnsi"/>
              </w:rPr>
            </w:pPr>
          </w:p>
        </w:tc>
        <w:tc>
          <w:tcPr>
            <w:tcW w:w="2552" w:type="dxa"/>
          </w:tcPr>
          <w:p w14:paraId="60B93C43" w14:textId="77777777" w:rsidR="00CB0298" w:rsidRPr="00C0596D" w:rsidRDefault="00CB0298" w:rsidP="00CB0298">
            <w:pPr>
              <w:rPr>
                <w:rFonts w:cstheme="minorHAnsi"/>
              </w:rPr>
            </w:pPr>
            <w:r w:rsidRPr="00C0596D">
              <w:rPr>
                <w:rFonts w:cstheme="minorHAnsi"/>
              </w:rPr>
              <w:t>Well-planned lesson</w:t>
            </w:r>
          </w:p>
        </w:tc>
        <w:tc>
          <w:tcPr>
            <w:tcW w:w="425" w:type="dxa"/>
          </w:tcPr>
          <w:p w14:paraId="3D49B31A" w14:textId="77777777" w:rsidR="00CB0298" w:rsidRPr="00C0596D" w:rsidRDefault="00CB0298" w:rsidP="00CB0298">
            <w:pPr>
              <w:rPr>
                <w:rFonts w:cstheme="minorHAnsi"/>
              </w:rPr>
            </w:pPr>
          </w:p>
        </w:tc>
        <w:tc>
          <w:tcPr>
            <w:tcW w:w="2551" w:type="dxa"/>
          </w:tcPr>
          <w:p w14:paraId="4F68C157" w14:textId="77777777" w:rsidR="00CB0298" w:rsidRPr="00C0596D" w:rsidRDefault="00CB0298" w:rsidP="00CB0298">
            <w:pPr>
              <w:rPr>
                <w:rFonts w:cstheme="minorHAnsi"/>
              </w:rPr>
            </w:pPr>
            <w:r w:rsidRPr="00C0596D">
              <w:rPr>
                <w:rFonts w:cstheme="minorHAnsi"/>
              </w:rPr>
              <w:t>Starter activity</w:t>
            </w:r>
          </w:p>
        </w:tc>
        <w:tc>
          <w:tcPr>
            <w:tcW w:w="426" w:type="dxa"/>
          </w:tcPr>
          <w:p w14:paraId="00CDF8BB" w14:textId="77777777" w:rsidR="00CB0298" w:rsidRPr="00C0596D" w:rsidRDefault="00CB0298" w:rsidP="00CB0298">
            <w:pPr>
              <w:rPr>
                <w:rFonts w:cstheme="minorHAnsi"/>
              </w:rPr>
            </w:pPr>
          </w:p>
        </w:tc>
      </w:tr>
    </w:tbl>
    <w:p w14:paraId="3EA075A5" w14:textId="77777777" w:rsidR="00CB0298" w:rsidRPr="00757EDB" w:rsidRDefault="00CB0298" w:rsidP="00CB0298">
      <w:pPr>
        <w:rPr>
          <w:rFonts w:cstheme="minorHAnsi"/>
          <w:sz w:val="16"/>
          <w:szCs w:val="16"/>
        </w:rPr>
      </w:pPr>
    </w:p>
    <w:p w14:paraId="2CCE147B"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78F48ED8"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567"/>
        <w:gridCol w:w="1843"/>
        <w:gridCol w:w="567"/>
      </w:tblGrid>
      <w:tr w:rsidR="00CB0298" w:rsidRPr="00C0596D" w14:paraId="3FB6DF5D" w14:textId="77777777" w:rsidTr="00E6219B">
        <w:trPr>
          <w:trHeight w:val="270"/>
        </w:trPr>
        <w:tc>
          <w:tcPr>
            <w:tcW w:w="2405" w:type="dxa"/>
          </w:tcPr>
          <w:p w14:paraId="5918DE57" w14:textId="77777777" w:rsidR="00CB0298" w:rsidRPr="00C0596D" w:rsidRDefault="00CB0298" w:rsidP="00CB0298">
            <w:pPr>
              <w:rPr>
                <w:rFonts w:cstheme="minorHAnsi"/>
              </w:rPr>
            </w:pPr>
            <w:r w:rsidRPr="00C0596D">
              <w:rPr>
                <w:rFonts w:cstheme="minorHAnsi"/>
              </w:rPr>
              <w:t>Creative</w:t>
            </w:r>
          </w:p>
        </w:tc>
        <w:tc>
          <w:tcPr>
            <w:tcW w:w="567" w:type="dxa"/>
          </w:tcPr>
          <w:p w14:paraId="2A16A2C6" w14:textId="77777777" w:rsidR="00CB0298" w:rsidRPr="00C0596D" w:rsidRDefault="00CB0298" w:rsidP="00CB0298">
            <w:pPr>
              <w:rPr>
                <w:rFonts w:cstheme="minorHAnsi"/>
              </w:rPr>
            </w:pPr>
          </w:p>
        </w:tc>
        <w:tc>
          <w:tcPr>
            <w:tcW w:w="1843" w:type="dxa"/>
          </w:tcPr>
          <w:p w14:paraId="416F4060" w14:textId="77777777" w:rsidR="00CB0298" w:rsidRPr="00C0596D" w:rsidRDefault="00CB0298" w:rsidP="00CB0298">
            <w:pPr>
              <w:rPr>
                <w:rFonts w:cstheme="minorHAnsi"/>
              </w:rPr>
            </w:pPr>
            <w:r w:rsidRPr="00C0596D">
              <w:rPr>
                <w:rFonts w:cstheme="minorHAnsi"/>
              </w:rPr>
              <w:t>Intelligent</w:t>
            </w:r>
          </w:p>
        </w:tc>
        <w:tc>
          <w:tcPr>
            <w:tcW w:w="567" w:type="dxa"/>
          </w:tcPr>
          <w:p w14:paraId="6405706D" w14:textId="77777777" w:rsidR="00CB0298" w:rsidRPr="00C0596D" w:rsidRDefault="00CB0298" w:rsidP="00CB0298">
            <w:pPr>
              <w:rPr>
                <w:rFonts w:cstheme="minorHAnsi"/>
              </w:rPr>
            </w:pPr>
          </w:p>
        </w:tc>
      </w:tr>
      <w:tr w:rsidR="00CB0298" w:rsidRPr="00C0596D" w14:paraId="2B78CCCA" w14:textId="77777777" w:rsidTr="00E6219B">
        <w:trPr>
          <w:trHeight w:val="270"/>
        </w:trPr>
        <w:tc>
          <w:tcPr>
            <w:tcW w:w="2405" w:type="dxa"/>
          </w:tcPr>
          <w:p w14:paraId="65A3BD7D" w14:textId="77777777" w:rsidR="00CB0298" w:rsidRPr="00C0596D" w:rsidRDefault="00CB0298" w:rsidP="00CB0298">
            <w:pPr>
              <w:rPr>
                <w:rFonts w:cstheme="minorHAnsi"/>
              </w:rPr>
            </w:pPr>
            <w:r w:rsidRPr="00C0596D">
              <w:rPr>
                <w:rFonts w:cstheme="minorHAnsi"/>
              </w:rPr>
              <w:t>Happy</w:t>
            </w:r>
          </w:p>
        </w:tc>
        <w:tc>
          <w:tcPr>
            <w:tcW w:w="567" w:type="dxa"/>
          </w:tcPr>
          <w:p w14:paraId="55A941EB" w14:textId="77777777" w:rsidR="00CB0298" w:rsidRPr="00C0596D" w:rsidRDefault="00CB0298" w:rsidP="00CB0298">
            <w:pPr>
              <w:rPr>
                <w:rFonts w:cstheme="minorHAnsi"/>
              </w:rPr>
            </w:pPr>
          </w:p>
        </w:tc>
        <w:tc>
          <w:tcPr>
            <w:tcW w:w="1843" w:type="dxa"/>
          </w:tcPr>
          <w:p w14:paraId="5952C895" w14:textId="77777777" w:rsidR="00CB0298" w:rsidRPr="00C0596D" w:rsidRDefault="00CB0298" w:rsidP="00CB0298">
            <w:pPr>
              <w:rPr>
                <w:rFonts w:cstheme="minorHAnsi"/>
              </w:rPr>
            </w:pPr>
            <w:r w:rsidRPr="00C0596D">
              <w:rPr>
                <w:rFonts w:cstheme="minorHAnsi"/>
              </w:rPr>
              <w:t>Organised</w:t>
            </w:r>
          </w:p>
        </w:tc>
        <w:tc>
          <w:tcPr>
            <w:tcW w:w="567" w:type="dxa"/>
          </w:tcPr>
          <w:p w14:paraId="57E5F1C4" w14:textId="77777777" w:rsidR="00CB0298" w:rsidRPr="00C0596D" w:rsidRDefault="00CB0298" w:rsidP="00CB0298">
            <w:pPr>
              <w:rPr>
                <w:rFonts w:cstheme="minorHAnsi"/>
              </w:rPr>
            </w:pPr>
          </w:p>
        </w:tc>
      </w:tr>
      <w:tr w:rsidR="00CB0298" w:rsidRPr="00C0596D" w14:paraId="2808E6D8" w14:textId="77777777" w:rsidTr="00E6219B">
        <w:trPr>
          <w:trHeight w:val="270"/>
        </w:trPr>
        <w:tc>
          <w:tcPr>
            <w:tcW w:w="2405" w:type="dxa"/>
          </w:tcPr>
          <w:p w14:paraId="54551A07" w14:textId="77777777" w:rsidR="00CB0298" w:rsidRPr="00C0596D" w:rsidRDefault="00CB0298" w:rsidP="00CB0298">
            <w:pPr>
              <w:rPr>
                <w:rFonts w:cstheme="minorHAnsi"/>
              </w:rPr>
            </w:pPr>
            <w:r w:rsidRPr="00C0596D">
              <w:rPr>
                <w:rFonts w:cstheme="minorHAnsi"/>
              </w:rPr>
              <w:t>Hardworking</w:t>
            </w:r>
          </w:p>
        </w:tc>
        <w:tc>
          <w:tcPr>
            <w:tcW w:w="567" w:type="dxa"/>
          </w:tcPr>
          <w:p w14:paraId="5FD464AB" w14:textId="77777777" w:rsidR="00CB0298" w:rsidRPr="00C0596D" w:rsidRDefault="00CB0298" w:rsidP="00CB0298">
            <w:pPr>
              <w:rPr>
                <w:rFonts w:cstheme="minorHAnsi"/>
              </w:rPr>
            </w:pPr>
          </w:p>
        </w:tc>
        <w:tc>
          <w:tcPr>
            <w:tcW w:w="1843" w:type="dxa"/>
          </w:tcPr>
          <w:p w14:paraId="7226E410" w14:textId="77777777" w:rsidR="00CB0298" w:rsidRPr="00C0596D" w:rsidRDefault="00CB0298" w:rsidP="00CB0298">
            <w:pPr>
              <w:rPr>
                <w:rFonts w:cstheme="minorHAnsi"/>
              </w:rPr>
            </w:pPr>
            <w:r w:rsidRPr="00C0596D">
              <w:rPr>
                <w:rFonts w:cstheme="minorHAnsi"/>
              </w:rPr>
              <w:t>Smartly dressed</w:t>
            </w:r>
          </w:p>
        </w:tc>
        <w:tc>
          <w:tcPr>
            <w:tcW w:w="567" w:type="dxa"/>
          </w:tcPr>
          <w:p w14:paraId="590821E3" w14:textId="77777777" w:rsidR="00CB0298" w:rsidRPr="00C0596D" w:rsidRDefault="00CB0298" w:rsidP="00CB0298">
            <w:pPr>
              <w:rPr>
                <w:rFonts w:cstheme="minorHAnsi"/>
              </w:rPr>
            </w:pPr>
          </w:p>
        </w:tc>
      </w:tr>
      <w:tr w:rsidR="00CB0298" w:rsidRPr="00C0596D" w14:paraId="476AEDD9" w14:textId="77777777" w:rsidTr="00E6219B">
        <w:trPr>
          <w:trHeight w:val="270"/>
        </w:trPr>
        <w:tc>
          <w:tcPr>
            <w:tcW w:w="2405" w:type="dxa"/>
          </w:tcPr>
          <w:p w14:paraId="788CBD17" w14:textId="77777777" w:rsidR="00CB0298" w:rsidRPr="00C0596D" w:rsidRDefault="00CB0298" w:rsidP="00CB0298">
            <w:pPr>
              <w:rPr>
                <w:rFonts w:cstheme="minorHAnsi"/>
              </w:rPr>
            </w:pPr>
            <w:r w:rsidRPr="00C0596D">
              <w:rPr>
                <w:rFonts w:cstheme="minorHAnsi"/>
              </w:rPr>
              <w:t>Helpful</w:t>
            </w:r>
          </w:p>
        </w:tc>
        <w:tc>
          <w:tcPr>
            <w:tcW w:w="567" w:type="dxa"/>
          </w:tcPr>
          <w:p w14:paraId="4A3F0647" w14:textId="77777777" w:rsidR="00CB0298" w:rsidRPr="00C0596D" w:rsidRDefault="00CB0298" w:rsidP="00CB0298">
            <w:pPr>
              <w:rPr>
                <w:rFonts w:cstheme="minorHAnsi"/>
              </w:rPr>
            </w:pPr>
          </w:p>
        </w:tc>
        <w:tc>
          <w:tcPr>
            <w:tcW w:w="1843" w:type="dxa"/>
          </w:tcPr>
          <w:p w14:paraId="6EE0B36C" w14:textId="77777777" w:rsidR="00CB0298" w:rsidRPr="00C0596D" w:rsidRDefault="00CB0298" w:rsidP="00CB0298">
            <w:pPr>
              <w:rPr>
                <w:rFonts w:cstheme="minorHAnsi"/>
              </w:rPr>
            </w:pPr>
            <w:r w:rsidRPr="00C0596D">
              <w:rPr>
                <w:rFonts w:cstheme="minorHAnsi"/>
              </w:rPr>
              <w:t>Strict</w:t>
            </w:r>
          </w:p>
        </w:tc>
        <w:tc>
          <w:tcPr>
            <w:tcW w:w="567" w:type="dxa"/>
          </w:tcPr>
          <w:p w14:paraId="3D502A13" w14:textId="77777777" w:rsidR="00CB0298" w:rsidRPr="00C0596D" w:rsidRDefault="00CB0298" w:rsidP="00CB0298">
            <w:pPr>
              <w:rPr>
                <w:rFonts w:cstheme="minorHAnsi"/>
              </w:rPr>
            </w:pPr>
          </w:p>
        </w:tc>
      </w:tr>
      <w:tr w:rsidR="00CB0298" w:rsidRPr="00C0596D" w14:paraId="07C66F68" w14:textId="77777777" w:rsidTr="00E6219B">
        <w:trPr>
          <w:trHeight w:val="270"/>
        </w:trPr>
        <w:tc>
          <w:tcPr>
            <w:tcW w:w="2405" w:type="dxa"/>
          </w:tcPr>
          <w:p w14:paraId="6C337A97" w14:textId="77777777" w:rsidR="00CB0298" w:rsidRPr="00C0596D" w:rsidRDefault="00CB0298" w:rsidP="00CB0298">
            <w:pPr>
              <w:rPr>
                <w:rFonts w:cstheme="minorHAnsi"/>
              </w:rPr>
            </w:pPr>
            <w:r w:rsidRPr="00C0596D">
              <w:rPr>
                <w:rFonts w:cstheme="minorHAnsi"/>
              </w:rPr>
              <w:t>Tries new ideas</w:t>
            </w:r>
          </w:p>
        </w:tc>
        <w:tc>
          <w:tcPr>
            <w:tcW w:w="567" w:type="dxa"/>
          </w:tcPr>
          <w:p w14:paraId="0DF2EE1E" w14:textId="77777777" w:rsidR="00CB0298" w:rsidRPr="00C0596D" w:rsidRDefault="00CB0298" w:rsidP="00CB0298">
            <w:pPr>
              <w:rPr>
                <w:rFonts w:cstheme="minorHAnsi"/>
              </w:rPr>
            </w:pPr>
          </w:p>
        </w:tc>
        <w:tc>
          <w:tcPr>
            <w:tcW w:w="1843" w:type="dxa"/>
          </w:tcPr>
          <w:p w14:paraId="3BA5A0BB" w14:textId="77777777" w:rsidR="00CB0298" w:rsidRPr="00C0596D" w:rsidRDefault="00CB0298" w:rsidP="00CB0298">
            <w:pPr>
              <w:rPr>
                <w:rFonts w:cstheme="minorHAnsi"/>
              </w:rPr>
            </w:pPr>
            <w:r w:rsidRPr="00C0596D">
              <w:rPr>
                <w:rFonts w:cstheme="minorHAnsi"/>
              </w:rPr>
              <w:t>Well-spoken</w:t>
            </w:r>
          </w:p>
        </w:tc>
        <w:tc>
          <w:tcPr>
            <w:tcW w:w="567" w:type="dxa"/>
          </w:tcPr>
          <w:p w14:paraId="5C1409BD" w14:textId="77777777" w:rsidR="00CB0298" w:rsidRPr="00C0596D" w:rsidRDefault="00CB0298" w:rsidP="00CB0298">
            <w:pPr>
              <w:rPr>
                <w:rFonts w:cstheme="minorHAnsi"/>
              </w:rPr>
            </w:pPr>
          </w:p>
        </w:tc>
      </w:tr>
    </w:tbl>
    <w:p w14:paraId="113B9570" w14:textId="77777777"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35E0AD6C"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0"/>
        <w:gridCol w:w="611"/>
        <w:gridCol w:w="3062"/>
        <w:gridCol w:w="611"/>
      </w:tblGrid>
      <w:tr w:rsidR="00CB0298" w:rsidRPr="00C0596D" w14:paraId="0CF30397" w14:textId="77777777" w:rsidTr="00757EDB">
        <w:trPr>
          <w:trHeight w:val="346"/>
        </w:trPr>
        <w:tc>
          <w:tcPr>
            <w:tcW w:w="3670" w:type="dxa"/>
          </w:tcPr>
          <w:p w14:paraId="0769E9DF" w14:textId="77777777" w:rsidR="00CB0298" w:rsidRPr="00C0596D" w:rsidRDefault="00CB0298" w:rsidP="00CB0298">
            <w:pPr>
              <w:rPr>
                <w:rFonts w:cstheme="minorHAnsi"/>
              </w:rPr>
            </w:pPr>
            <w:r w:rsidRPr="00C0596D">
              <w:rPr>
                <w:rFonts w:cstheme="minorHAnsi"/>
              </w:rPr>
              <w:t>Classroom displays</w:t>
            </w:r>
          </w:p>
        </w:tc>
        <w:tc>
          <w:tcPr>
            <w:tcW w:w="611" w:type="dxa"/>
          </w:tcPr>
          <w:p w14:paraId="053DB721" w14:textId="77777777" w:rsidR="00CB0298" w:rsidRPr="00C0596D" w:rsidRDefault="00CB0298" w:rsidP="00CB0298">
            <w:pPr>
              <w:rPr>
                <w:rFonts w:cstheme="minorHAnsi"/>
                <w:sz w:val="28"/>
                <w:szCs w:val="28"/>
              </w:rPr>
            </w:pPr>
          </w:p>
        </w:tc>
        <w:tc>
          <w:tcPr>
            <w:tcW w:w="3062" w:type="dxa"/>
          </w:tcPr>
          <w:p w14:paraId="2BA7196C" w14:textId="77777777" w:rsidR="00CB0298" w:rsidRPr="00C0596D" w:rsidRDefault="00CB0298" w:rsidP="00CB0298">
            <w:pPr>
              <w:rPr>
                <w:rFonts w:cstheme="minorHAnsi"/>
                <w:sz w:val="28"/>
                <w:szCs w:val="28"/>
              </w:rPr>
            </w:pPr>
            <w:r w:rsidRPr="00C0596D">
              <w:rPr>
                <w:rFonts w:cstheme="minorHAnsi"/>
              </w:rPr>
              <w:t>Neat and orderly classroom</w:t>
            </w:r>
          </w:p>
        </w:tc>
        <w:tc>
          <w:tcPr>
            <w:tcW w:w="611" w:type="dxa"/>
          </w:tcPr>
          <w:p w14:paraId="4487130F" w14:textId="77777777" w:rsidR="00CB0298" w:rsidRPr="00C0596D" w:rsidRDefault="00CB0298" w:rsidP="00CB0298">
            <w:pPr>
              <w:rPr>
                <w:rFonts w:cstheme="minorHAnsi"/>
                <w:sz w:val="28"/>
                <w:szCs w:val="28"/>
              </w:rPr>
            </w:pPr>
          </w:p>
        </w:tc>
      </w:tr>
      <w:tr w:rsidR="00CB0298" w:rsidRPr="00C0596D" w14:paraId="3C691165" w14:textId="77777777" w:rsidTr="00757EDB">
        <w:trPr>
          <w:trHeight w:val="268"/>
        </w:trPr>
        <w:tc>
          <w:tcPr>
            <w:tcW w:w="3670" w:type="dxa"/>
          </w:tcPr>
          <w:p w14:paraId="61DD62DD" w14:textId="77777777" w:rsidR="00CB0298" w:rsidRPr="00C0596D" w:rsidRDefault="00CB0298" w:rsidP="00CB0298">
            <w:pPr>
              <w:rPr>
                <w:rFonts w:cstheme="minorHAnsi"/>
              </w:rPr>
            </w:pPr>
            <w:r w:rsidRPr="00C0596D">
              <w:rPr>
                <w:rFonts w:cstheme="minorHAnsi"/>
              </w:rPr>
              <w:t>Firm rules</w:t>
            </w:r>
          </w:p>
        </w:tc>
        <w:tc>
          <w:tcPr>
            <w:tcW w:w="611" w:type="dxa"/>
          </w:tcPr>
          <w:p w14:paraId="05269C2B" w14:textId="77777777" w:rsidR="00CB0298" w:rsidRPr="00C0596D" w:rsidRDefault="00CB0298" w:rsidP="00CB0298">
            <w:pPr>
              <w:rPr>
                <w:rFonts w:cstheme="minorHAnsi"/>
                <w:sz w:val="28"/>
                <w:szCs w:val="28"/>
              </w:rPr>
            </w:pPr>
          </w:p>
        </w:tc>
        <w:tc>
          <w:tcPr>
            <w:tcW w:w="3062" w:type="dxa"/>
          </w:tcPr>
          <w:p w14:paraId="3541D5F8" w14:textId="77777777" w:rsidR="00CB0298" w:rsidRPr="00C0596D" w:rsidRDefault="00CB0298" w:rsidP="00CB0298">
            <w:pPr>
              <w:rPr>
                <w:rFonts w:cstheme="minorHAnsi"/>
              </w:rPr>
            </w:pPr>
            <w:r w:rsidRPr="00C0596D">
              <w:rPr>
                <w:rFonts w:cstheme="minorHAnsi"/>
              </w:rPr>
              <w:t xml:space="preserve">Organised learning </w:t>
            </w:r>
          </w:p>
        </w:tc>
        <w:tc>
          <w:tcPr>
            <w:tcW w:w="611" w:type="dxa"/>
          </w:tcPr>
          <w:p w14:paraId="39BA5559" w14:textId="77777777" w:rsidR="00CB0298" w:rsidRPr="00C0596D" w:rsidRDefault="00CB0298" w:rsidP="00CB0298">
            <w:pPr>
              <w:rPr>
                <w:rFonts w:cstheme="minorHAnsi"/>
                <w:sz w:val="28"/>
                <w:szCs w:val="28"/>
              </w:rPr>
            </w:pPr>
          </w:p>
        </w:tc>
      </w:tr>
      <w:tr w:rsidR="00CB0298" w:rsidRPr="00C0596D" w14:paraId="2457F376" w14:textId="77777777" w:rsidTr="00757EDB">
        <w:trPr>
          <w:trHeight w:val="342"/>
        </w:trPr>
        <w:tc>
          <w:tcPr>
            <w:tcW w:w="3670" w:type="dxa"/>
          </w:tcPr>
          <w:p w14:paraId="25CD3645" w14:textId="77777777" w:rsidR="00CB0298" w:rsidRPr="00C0596D" w:rsidRDefault="00CB0298" w:rsidP="00CB0298">
            <w:pPr>
              <w:rPr>
                <w:rFonts w:cstheme="minorHAnsi"/>
              </w:rPr>
            </w:pPr>
            <w:r w:rsidRPr="00C0596D">
              <w:rPr>
                <w:rFonts w:cstheme="minorHAnsi"/>
              </w:rPr>
              <w:t>Pupils feel comfortable to take risks</w:t>
            </w:r>
          </w:p>
        </w:tc>
        <w:tc>
          <w:tcPr>
            <w:tcW w:w="611" w:type="dxa"/>
          </w:tcPr>
          <w:p w14:paraId="4CA7C218" w14:textId="77777777" w:rsidR="00CB0298" w:rsidRPr="00C0596D" w:rsidRDefault="00CB0298" w:rsidP="00CB0298">
            <w:pPr>
              <w:rPr>
                <w:rFonts w:cstheme="minorHAnsi"/>
                <w:sz w:val="28"/>
                <w:szCs w:val="28"/>
              </w:rPr>
            </w:pPr>
          </w:p>
        </w:tc>
        <w:tc>
          <w:tcPr>
            <w:tcW w:w="3062" w:type="dxa"/>
          </w:tcPr>
          <w:p w14:paraId="5ACDE211" w14:textId="77777777" w:rsidR="00CB0298" w:rsidRPr="00C0596D" w:rsidRDefault="00CB0298" w:rsidP="00CB0298">
            <w:pPr>
              <w:rPr>
                <w:rFonts w:cstheme="minorHAnsi"/>
                <w:sz w:val="28"/>
                <w:szCs w:val="28"/>
              </w:rPr>
            </w:pPr>
            <w:r w:rsidRPr="00C0596D">
              <w:rPr>
                <w:rFonts w:cstheme="minorHAnsi"/>
              </w:rPr>
              <w:t>Pupils wear uniform</w:t>
            </w:r>
          </w:p>
        </w:tc>
        <w:tc>
          <w:tcPr>
            <w:tcW w:w="611" w:type="dxa"/>
          </w:tcPr>
          <w:p w14:paraId="27668DBA" w14:textId="77777777" w:rsidR="00CB0298" w:rsidRPr="00C0596D" w:rsidRDefault="00CB0298" w:rsidP="00CB0298">
            <w:pPr>
              <w:rPr>
                <w:rFonts w:cstheme="minorHAnsi"/>
                <w:sz w:val="28"/>
                <w:szCs w:val="28"/>
              </w:rPr>
            </w:pPr>
          </w:p>
        </w:tc>
      </w:tr>
      <w:tr w:rsidR="00CB0298" w:rsidRPr="00C0596D" w14:paraId="7AC224E6" w14:textId="77777777" w:rsidTr="00757EDB">
        <w:trPr>
          <w:trHeight w:val="263"/>
        </w:trPr>
        <w:tc>
          <w:tcPr>
            <w:tcW w:w="3670" w:type="dxa"/>
          </w:tcPr>
          <w:p w14:paraId="5D23B601" w14:textId="77777777" w:rsidR="00CB0298" w:rsidRPr="00C0596D" w:rsidRDefault="00CB0298" w:rsidP="00CB0298">
            <w:pPr>
              <w:rPr>
                <w:rFonts w:cstheme="minorHAnsi"/>
              </w:rPr>
            </w:pPr>
            <w:r w:rsidRPr="00C0596D">
              <w:rPr>
                <w:rFonts w:cstheme="minorHAnsi"/>
              </w:rPr>
              <w:t>Good behaviour</w:t>
            </w:r>
          </w:p>
        </w:tc>
        <w:tc>
          <w:tcPr>
            <w:tcW w:w="611" w:type="dxa"/>
          </w:tcPr>
          <w:p w14:paraId="3E0A30C9" w14:textId="77777777" w:rsidR="00CB0298" w:rsidRPr="00C0596D" w:rsidRDefault="00CB0298" w:rsidP="00CB0298">
            <w:pPr>
              <w:rPr>
                <w:rFonts w:cstheme="minorHAnsi"/>
                <w:sz w:val="28"/>
                <w:szCs w:val="28"/>
              </w:rPr>
            </w:pPr>
          </w:p>
        </w:tc>
        <w:tc>
          <w:tcPr>
            <w:tcW w:w="3062" w:type="dxa"/>
          </w:tcPr>
          <w:p w14:paraId="27FE627E" w14:textId="77777777" w:rsidR="00CB0298" w:rsidRPr="00C0596D" w:rsidRDefault="00CB0298" w:rsidP="00CB0298">
            <w:pPr>
              <w:rPr>
                <w:rFonts w:cstheme="minorHAnsi"/>
                <w:sz w:val="28"/>
                <w:szCs w:val="28"/>
              </w:rPr>
            </w:pPr>
            <w:r w:rsidRPr="00C0596D">
              <w:rPr>
                <w:rFonts w:cstheme="minorHAnsi"/>
              </w:rPr>
              <w:t>Seating plan</w:t>
            </w:r>
          </w:p>
        </w:tc>
        <w:tc>
          <w:tcPr>
            <w:tcW w:w="611" w:type="dxa"/>
          </w:tcPr>
          <w:p w14:paraId="65153C96" w14:textId="77777777" w:rsidR="00CB0298" w:rsidRPr="00C0596D" w:rsidRDefault="00CB0298" w:rsidP="00CB0298">
            <w:pPr>
              <w:rPr>
                <w:rFonts w:cstheme="minorHAnsi"/>
                <w:sz w:val="28"/>
                <w:szCs w:val="28"/>
              </w:rPr>
            </w:pPr>
          </w:p>
        </w:tc>
      </w:tr>
      <w:tr w:rsidR="00CB0298" w:rsidRPr="00C0596D" w14:paraId="65429131" w14:textId="77777777" w:rsidTr="00757EDB">
        <w:trPr>
          <w:trHeight w:val="338"/>
        </w:trPr>
        <w:tc>
          <w:tcPr>
            <w:tcW w:w="3670" w:type="dxa"/>
          </w:tcPr>
          <w:p w14:paraId="050E86AA" w14:textId="77777777" w:rsidR="00CB0298" w:rsidRPr="00C0596D" w:rsidRDefault="00CB0298" w:rsidP="00CB0298">
            <w:pPr>
              <w:rPr>
                <w:rFonts w:cstheme="minorHAnsi"/>
              </w:rPr>
            </w:pPr>
            <w:r w:rsidRPr="00C0596D">
              <w:rPr>
                <w:rFonts w:cstheme="minorHAnsi"/>
              </w:rPr>
              <w:t>Good relationships teacher-pupil</w:t>
            </w:r>
          </w:p>
        </w:tc>
        <w:tc>
          <w:tcPr>
            <w:tcW w:w="611" w:type="dxa"/>
          </w:tcPr>
          <w:p w14:paraId="1950EC05" w14:textId="77777777" w:rsidR="00CB0298" w:rsidRPr="00C0596D" w:rsidRDefault="00CB0298" w:rsidP="00CB0298">
            <w:pPr>
              <w:rPr>
                <w:rFonts w:cstheme="minorHAnsi"/>
                <w:sz w:val="28"/>
                <w:szCs w:val="28"/>
              </w:rPr>
            </w:pPr>
          </w:p>
        </w:tc>
        <w:tc>
          <w:tcPr>
            <w:tcW w:w="3062" w:type="dxa"/>
          </w:tcPr>
          <w:p w14:paraId="507B4180" w14:textId="77777777" w:rsidR="00CB0298" w:rsidRPr="00C0596D" w:rsidRDefault="00CB0298" w:rsidP="00CB0298">
            <w:pPr>
              <w:rPr>
                <w:rFonts w:cstheme="minorHAnsi"/>
                <w:sz w:val="28"/>
                <w:szCs w:val="28"/>
              </w:rPr>
            </w:pPr>
            <w:r w:rsidRPr="00C0596D">
              <w:rPr>
                <w:rFonts w:cstheme="minorHAnsi"/>
              </w:rPr>
              <w:t>Well-presented teacher</w:t>
            </w:r>
          </w:p>
        </w:tc>
        <w:tc>
          <w:tcPr>
            <w:tcW w:w="611" w:type="dxa"/>
          </w:tcPr>
          <w:p w14:paraId="238CA27E" w14:textId="77777777" w:rsidR="00CB0298" w:rsidRPr="00C0596D" w:rsidRDefault="00CB0298" w:rsidP="00CB0298">
            <w:pPr>
              <w:rPr>
                <w:rFonts w:cstheme="minorHAnsi"/>
                <w:sz w:val="28"/>
                <w:szCs w:val="28"/>
              </w:rPr>
            </w:pPr>
          </w:p>
        </w:tc>
      </w:tr>
    </w:tbl>
    <w:p w14:paraId="45C8E156"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46798698"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67"/>
        <w:gridCol w:w="2768"/>
        <w:gridCol w:w="676"/>
      </w:tblGrid>
      <w:tr w:rsidR="00CB0298" w:rsidRPr="00C0596D" w14:paraId="5B750BD2" w14:textId="77777777" w:rsidTr="00757EDB">
        <w:trPr>
          <w:trHeight w:val="262"/>
        </w:trPr>
        <w:tc>
          <w:tcPr>
            <w:tcW w:w="3256" w:type="dxa"/>
          </w:tcPr>
          <w:p w14:paraId="3F2D53B4" w14:textId="77777777" w:rsidR="00CB0298" w:rsidRPr="00C0596D" w:rsidRDefault="00CB0298" w:rsidP="00CB0298">
            <w:pPr>
              <w:rPr>
                <w:rFonts w:cstheme="minorHAnsi"/>
              </w:rPr>
            </w:pPr>
            <w:r w:rsidRPr="00C0596D">
              <w:rPr>
                <w:rFonts w:cstheme="minorHAnsi"/>
              </w:rPr>
              <w:t>Enjoy subject</w:t>
            </w:r>
          </w:p>
        </w:tc>
        <w:tc>
          <w:tcPr>
            <w:tcW w:w="567" w:type="dxa"/>
          </w:tcPr>
          <w:p w14:paraId="48F0FC1A" w14:textId="77777777" w:rsidR="00CB0298" w:rsidRPr="00C0596D" w:rsidRDefault="00CB0298" w:rsidP="00CB0298">
            <w:pPr>
              <w:rPr>
                <w:rFonts w:cstheme="minorHAnsi"/>
              </w:rPr>
            </w:pPr>
          </w:p>
        </w:tc>
        <w:tc>
          <w:tcPr>
            <w:tcW w:w="2768" w:type="dxa"/>
          </w:tcPr>
          <w:p w14:paraId="600457DF" w14:textId="77777777" w:rsidR="00CB0298" w:rsidRPr="00C0596D" w:rsidRDefault="00CB0298" w:rsidP="00CB0298">
            <w:pPr>
              <w:rPr>
                <w:rFonts w:cstheme="minorHAnsi"/>
              </w:rPr>
            </w:pPr>
            <w:r w:rsidRPr="00C0596D">
              <w:rPr>
                <w:rFonts w:cstheme="minorHAnsi"/>
              </w:rPr>
              <w:t>Others are well-behaved</w:t>
            </w:r>
          </w:p>
        </w:tc>
        <w:tc>
          <w:tcPr>
            <w:tcW w:w="676" w:type="dxa"/>
          </w:tcPr>
          <w:p w14:paraId="21ABEB78" w14:textId="77777777" w:rsidR="00CB0298" w:rsidRPr="00C0596D" w:rsidRDefault="00CB0298" w:rsidP="00CB0298">
            <w:pPr>
              <w:rPr>
                <w:rFonts w:cstheme="minorHAnsi"/>
              </w:rPr>
            </w:pPr>
          </w:p>
        </w:tc>
      </w:tr>
      <w:tr w:rsidR="00CB0298" w:rsidRPr="00C0596D" w14:paraId="25551C38" w14:textId="77777777" w:rsidTr="00757EDB">
        <w:trPr>
          <w:trHeight w:val="262"/>
        </w:trPr>
        <w:tc>
          <w:tcPr>
            <w:tcW w:w="3256" w:type="dxa"/>
          </w:tcPr>
          <w:p w14:paraId="34535E17" w14:textId="77777777" w:rsidR="00CB0298" w:rsidRPr="00C0596D" w:rsidRDefault="00CB0298" w:rsidP="00CB0298">
            <w:pPr>
              <w:rPr>
                <w:rFonts w:cstheme="minorHAnsi"/>
              </w:rPr>
            </w:pPr>
            <w:r w:rsidRPr="00C0596D">
              <w:rPr>
                <w:rFonts w:cstheme="minorHAnsi"/>
              </w:rPr>
              <w:t>Feel comfortable</w:t>
            </w:r>
          </w:p>
        </w:tc>
        <w:tc>
          <w:tcPr>
            <w:tcW w:w="567" w:type="dxa"/>
          </w:tcPr>
          <w:p w14:paraId="7D4D7A49" w14:textId="77777777" w:rsidR="00CB0298" w:rsidRPr="00C0596D" w:rsidRDefault="00CB0298" w:rsidP="00CB0298">
            <w:pPr>
              <w:rPr>
                <w:rFonts w:cstheme="minorHAnsi"/>
              </w:rPr>
            </w:pPr>
          </w:p>
        </w:tc>
        <w:tc>
          <w:tcPr>
            <w:tcW w:w="2768" w:type="dxa"/>
          </w:tcPr>
          <w:p w14:paraId="20592BDF" w14:textId="77777777" w:rsidR="00CB0298" w:rsidRPr="00C0596D" w:rsidRDefault="00CB0298" w:rsidP="00CB0298">
            <w:pPr>
              <w:rPr>
                <w:rFonts w:cstheme="minorHAnsi"/>
              </w:rPr>
            </w:pPr>
            <w:r w:rsidRPr="00C0596D">
              <w:rPr>
                <w:rFonts w:cstheme="minorHAnsi"/>
              </w:rPr>
              <w:t>Plenty of practice</w:t>
            </w:r>
          </w:p>
        </w:tc>
        <w:tc>
          <w:tcPr>
            <w:tcW w:w="676" w:type="dxa"/>
          </w:tcPr>
          <w:p w14:paraId="17F4CC7A" w14:textId="77777777" w:rsidR="00CB0298" w:rsidRPr="00C0596D" w:rsidRDefault="00CB0298" w:rsidP="00CB0298">
            <w:pPr>
              <w:rPr>
                <w:rFonts w:cstheme="minorHAnsi"/>
              </w:rPr>
            </w:pPr>
          </w:p>
        </w:tc>
      </w:tr>
      <w:tr w:rsidR="00CB0298" w:rsidRPr="00C0596D" w14:paraId="12D6387F" w14:textId="77777777" w:rsidTr="00757EDB">
        <w:trPr>
          <w:trHeight w:val="262"/>
        </w:trPr>
        <w:tc>
          <w:tcPr>
            <w:tcW w:w="3256" w:type="dxa"/>
          </w:tcPr>
          <w:p w14:paraId="4D285727" w14:textId="77777777" w:rsidR="00CB0298" w:rsidRPr="00C0596D" w:rsidRDefault="00CB0298" w:rsidP="00CB0298">
            <w:pPr>
              <w:rPr>
                <w:rFonts w:cstheme="minorHAnsi"/>
              </w:rPr>
            </w:pPr>
            <w:r w:rsidRPr="00C0596D">
              <w:rPr>
                <w:rFonts w:cstheme="minorHAnsi"/>
              </w:rPr>
              <w:t xml:space="preserve">Feel confident </w:t>
            </w:r>
          </w:p>
        </w:tc>
        <w:tc>
          <w:tcPr>
            <w:tcW w:w="567" w:type="dxa"/>
          </w:tcPr>
          <w:p w14:paraId="1FA43F99" w14:textId="77777777" w:rsidR="00CB0298" w:rsidRPr="00C0596D" w:rsidRDefault="00CB0298" w:rsidP="00CB0298">
            <w:pPr>
              <w:rPr>
                <w:rFonts w:cstheme="minorHAnsi"/>
              </w:rPr>
            </w:pPr>
          </w:p>
        </w:tc>
        <w:tc>
          <w:tcPr>
            <w:tcW w:w="2768" w:type="dxa"/>
          </w:tcPr>
          <w:p w14:paraId="7B288E8B" w14:textId="77777777" w:rsidR="00CB0298" w:rsidRPr="00C0596D" w:rsidRDefault="00CB0298" w:rsidP="00CB0298">
            <w:pPr>
              <w:rPr>
                <w:rFonts w:cstheme="minorHAnsi"/>
              </w:rPr>
            </w:pPr>
            <w:r w:rsidRPr="00C0596D">
              <w:rPr>
                <w:rFonts w:cstheme="minorHAnsi"/>
              </w:rPr>
              <w:t>Teacher explains well</w:t>
            </w:r>
          </w:p>
        </w:tc>
        <w:tc>
          <w:tcPr>
            <w:tcW w:w="676" w:type="dxa"/>
          </w:tcPr>
          <w:p w14:paraId="5DF17304" w14:textId="77777777" w:rsidR="00CB0298" w:rsidRPr="00C0596D" w:rsidRDefault="00CB0298" w:rsidP="00CB0298">
            <w:pPr>
              <w:rPr>
                <w:rFonts w:cstheme="minorHAnsi"/>
              </w:rPr>
            </w:pPr>
          </w:p>
        </w:tc>
      </w:tr>
      <w:tr w:rsidR="00CB0298" w:rsidRPr="00C0596D" w14:paraId="00E2BAB0" w14:textId="77777777" w:rsidTr="00757EDB">
        <w:trPr>
          <w:trHeight w:val="262"/>
        </w:trPr>
        <w:tc>
          <w:tcPr>
            <w:tcW w:w="3256" w:type="dxa"/>
          </w:tcPr>
          <w:p w14:paraId="3F422406" w14:textId="77777777" w:rsidR="00CB0298" w:rsidRPr="00C0596D" w:rsidRDefault="00CB0298" w:rsidP="00CB0298">
            <w:pPr>
              <w:rPr>
                <w:rFonts w:cstheme="minorHAnsi"/>
              </w:rPr>
            </w:pPr>
            <w:r w:rsidRPr="00C0596D">
              <w:rPr>
                <w:rFonts w:cstheme="minorHAnsi"/>
              </w:rPr>
              <w:t>It will benefit your future</w:t>
            </w:r>
          </w:p>
        </w:tc>
        <w:tc>
          <w:tcPr>
            <w:tcW w:w="567" w:type="dxa"/>
          </w:tcPr>
          <w:p w14:paraId="676CC362" w14:textId="77777777" w:rsidR="00CB0298" w:rsidRPr="00C0596D" w:rsidRDefault="00CB0298" w:rsidP="00CB0298">
            <w:pPr>
              <w:rPr>
                <w:rFonts w:cstheme="minorHAnsi"/>
              </w:rPr>
            </w:pPr>
          </w:p>
        </w:tc>
        <w:tc>
          <w:tcPr>
            <w:tcW w:w="2768" w:type="dxa"/>
          </w:tcPr>
          <w:p w14:paraId="52907233" w14:textId="77777777" w:rsidR="00CB0298" w:rsidRPr="00C0596D" w:rsidRDefault="00CB0298" w:rsidP="00CB0298">
            <w:pPr>
              <w:rPr>
                <w:rFonts w:cstheme="minorHAnsi"/>
              </w:rPr>
            </w:pPr>
            <w:r w:rsidRPr="00C0596D">
              <w:rPr>
                <w:rFonts w:cstheme="minorHAnsi"/>
              </w:rPr>
              <w:t>Time to work alone</w:t>
            </w:r>
          </w:p>
        </w:tc>
        <w:tc>
          <w:tcPr>
            <w:tcW w:w="676" w:type="dxa"/>
          </w:tcPr>
          <w:p w14:paraId="0A79E213" w14:textId="77777777" w:rsidR="00CB0298" w:rsidRPr="00C0596D" w:rsidRDefault="00CB0298" w:rsidP="00CB0298">
            <w:pPr>
              <w:rPr>
                <w:rFonts w:cstheme="minorHAnsi"/>
              </w:rPr>
            </w:pPr>
          </w:p>
        </w:tc>
      </w:tr>
      <w:tr w:rsidR="00CB0298" w:rsidRPr="00C0596D" w14:paraId="1BC68AAC" w14:textId="77777777" w:rsidTr="00757EDB">
        <w:trPr>
          <w:trHeight w:val="262"/>
        </w:trPr>
        <w:tc>
          <w:tcPr>
            <w:tcW w:w="3256" w:type="dxa"/>
          </w:tcPr>
          <w:p w14:paraId="1520A5DE" w14:textId="77777777" w:rsidR="00CB0298" w:rsidRPr="00C0596D" w:rsidRDefault="00CB0298" w:rsidP="00CB0298">
            <w:pPr>
              <w:rPr>
                <w:rFonts w:cstheme="minorHAnsi"/>
              </w:rPr>
            </w:pPr>
            <w:r w:rsidRPr="00C0596D">
              <w:rPr>
                <w:rFonts w:cstheme="minorHAnsi"/>
              </w:rPr>
              <w:t>Like the teacher</w:t>
            </w:r>
          </w:p>
        </w:tc>
        <w:tc>
          <w:tcPr>
            <w:tcW w:w="567" w:type="dxa"/>
          </w:tcPr>
          <w:p w14:paraId="2087E468" w14:textId="77777777" w:rsidR="00CB0298" w:rsidRPr="00C0596D" w:rsidRDefault="00CB0298" w:rsidP="00CB0298">
            <w:pPr>
              <w:rPr>
                <w:rFonts w:cstheme="minorHAnsi"/>
              </w:rPr>
            </w:pPr>
          </w:p>
        </w:tc>
        <w:tc>
          <w:tcPr>
            <w:tcW w:w="2768" w:type="dxa"/>
          </w:tcPr>
          <w:p w14:paraId="185235F3" w14:textId="77777777" w:rsidR="00CB0298" w:rsidRPr="00C0596D" w:rsidRDefault="00CB0298" w:rsidP="00CB0298">
            <w:pPr>
              <w:rPr>
                <w:rFonts w:cstheme="minorHAnsi"/>
              </w:rPr>
            </w:pPr>
            <w:r w:rsidRPr="00C0596D">
              <w:rPr>
                <w:rFonts w:cstheme="minorHAnsi"/>
              </w:rPr>
              <w:t>Variety of activities</w:t>
            </w:r>
          </w:p>
        </w:tc>
        <w:tc>
          <w:tcPr>
            <w:tcW w:w="676" w:type="dxa"/>
          </w:tcPr>
          <w:p w14:paraId="24EC640A" w14:textId="77777777" w:rsidR="00CB0298" w:rsidRPr="00C0596D" w:rsidRDefault="00CB0298" w:rsidP="00CB0298">
            <w:pPr>
              <w:rPr>
                <w:rFonts w:cstheme="minorHAnsi"/>
              </w:rPr>
            </w:pPr>
          </w:p>
        </w:tc>
      </w:tr>
    </w:tbl>
    <w:p w14:paraId="2AC298B4" w14:textId="77777777" w:rsidR="00CB0298" w:rsidRPr="00C0596D" w:rsidRDefault="00CB0298" w:rsidP="00CB0298">
      <w:pPr>
        <w:rPr>
          <w:rFonts w:cstheme="minorHAnsi"/>
          <w:sz w:val="28"/>
          <w:szCs w:val="28"/>
        </w:rPr>
      </w:pPr>
    </w:p>
    <w:p w14:paraId="0668F3AB"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0358A0C8"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Homework is important.</w:t>
      </w:r>
    </w:p>
    <w:p w14:paraId="7A1CD695"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Pupils need to enjoy the lesson in order to learn.</w:t>
      </w:r>
    </w:p>
    <w:p w14:paraId="3F6103FC"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all learn differently.</w:t>
      </w:r>
    </w:p>
    <w:p w14:paraId="07E2A15C"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are all born with equal intelligence.</w:t>
      </w:r>
    </w:p>
    <w:p w14:paraId="1C54EC7D"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You can only tell if a pupil has made progress by tests/exams.</w:t>
      </w:r>
    </w:p>
    <w:p w14:paraId="01013561" w14:textId="77777777" w:rsidR="00CB0298" w:rsidRPr="00E2542A" w:rsidRDefault="00CB0298" w:rsidP="00CB0298">
      <w:pPr>
        <w:rPr>
          <w:rFonts w:cstheme="minorHAnsi"/>
          <w:sz w:val="4"/>
          <w:szCs w:val="4"/>
        </w:rPr>
      </w:pPr>
    </w:p>
    <w:p w14:paraId="26698608"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3947B8CD" w14:textId="77777777" w:rsidR="00CB0298" w:rsidRPr="00C0596D" w:rsidRDefault="00CB0298" w:rsidP="00CB0298">
      <w:pPr>
        <w:rPr>
          <w:rFonts w:cstheme="minorHAnsi"/>
          <w:sz w:val="28"/>
          <w:szCs w:val="28"/>
        </w:rPr>
      </w:pPr>
      <w:r w:rsidRPr="00C0596D">
        <w:rPr>
          <w:rFonts w:cstheme="minorHAnsi"/>
          <w:sz w:val="28"/>
          <w:szCs w:val="28"/>
        </w:rPr>
        <w:t>……………………………………………………………………………………………………………………………………………………………………………………………………………………………………</w:t>
      </w:r>
    </w:p>
    <w:p w14:paraId="0F8951ED" w14:textId="77777777" w:rsidR="00CB0298" w:rsidRPr="00E2542A" w:rsidRDefault="00CB0298" w:rsidP="00CB0298">
      <w:pPr>
        <w:rPr>
          <w:rFonts w:cstheme="minorHAnsi"/>
          <w:sz w:val="4"/>
          <w:szCs w:val="4"/>
        </w:rPr>
      </w:pPr>
    </w:p>
    <w:p w14:paraId="2218AACB"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275D0258" w14:textId="77777777" w:rsidR="00CB0298" w:rsidRPr="00C0596D" w:rsidRDefault="00CB0298" w:rsidP="00CB0298">
      <w:pPr>
        <w:rPr>
          <w:rFonts w:cstheme="minorHAnsi"/>
          <w:sz w:val="28"/>
          <w:szCs w:val="28"/>
        </w:rPr>
      </w:pPr>
      <w:r w:rsidRPr="00C0596D">
        <w:rPr>
          <w:rFonts w:cstheme="minorHAnsi"/>
          <w:sz w:val="28"/>
          <w:szCs w:val="28"/>
        </w:rPr>
        <w:t>……………………………………………………………………………………………………………………………………………………………………………………………………………………………………</w:t>
      </w:r>
    </w:p>
    <w:p w14:paraId="362FA038" w14:textId="77777777" w:rsidR="00CB0298" w:rsidRPr="00C0596D" w:rsidRDefault="00CB0298" w:rsidP="00CB0298">
      <w:pPr>
        <w:rPr>
          <w:rFonts w:cstheme="minorHAnsi"/>
        </w:rPr>
      </w:pPr>
    </w:p>
    <w:p w14:paraId="5C224B4D" w14:textId="77777777" w:rsidR="00CB0298" w:rsidRPr="00C0596D" w:rsidRDefault="00CB0298" w:rsidP="00CB0298">
      <w:pPr>
        <w:rPr>
          <w:rFonts w:cstheme="minorHAnsi"/>
        </w:rPr>
      </w:pPr>
      <w:r w:rsidRPr="00C0596D">
        <w:rPr>
          <w:rFonts w:cstheme="minorHAnsi"/>
        </w:rPr>
        <w:t>Thank you for giving up your time to complete this questionnaire, it is very much appreciated, and your opinions are valued.</w:t>
      </w:r>
    </w:p>
    <w:p w14:paraId="76163330" w14:textId="77777777" w:rsidR="00E2542A" w:rsidRDefault="00CB0298" w:rsidP="00CB0298">
      <w:pPr>
        <w:rPr>
          <w:rFonts w:cstheme="minorHAnsi"/>
          <w:sz w:val="24"/>
          <w:szCs w:val="24"/>
        </w:rPr>
      </w:pPr>
      <w:r w:rsidRPr="00C0596D">
        <w:rPr>
          <w:rFonts w:cstheme="minorHAnsi"/>
          <w:sz w:val="24"/>
          <w:szCs w:val="24"/>
        </w:rPr>
        <w:t>Mrs Pritchard</w:t>
      </w:r>
    </w:p>
    <w:p w14:paraId="73529239" w14:textId="02F11744" w:rsidR="00CB0298" w:rsidRPr="00C0596D" w:rsidRDefault="00CB0298" w:rsidP="00CB0298">
      <w:pPr>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5</w:t>
      </w:r>
      <w:r w:rsidRPr="00C0596D">
        <w:rPr>
          <w:rFonts w:cstheme="minorHAnsi"/>
          <w:sz w:val="24"/>
          <w:szCs w:val="24"/>
        </w:rPr>
        <w:t>: Results of questionnaire for teachers</w:t>
      </w:r>
    </w:p>
    <w:p w14:paraId="41C09A4E" w14:textId="77777777" w:rsidR="00CB0298" w:rsidRPr="00C0596D" w:rsidRDefault="00CB0298" w:rsidP="00CB0298">
      <w:pPr>
        <w:rPr>
          <w:rFonts w:cstheme="minorHAnsi"/>
          <w:color w:val="FF0000"/>
          <w:sz w:val="24"/>
          <w:szCs w:val="24"/>
        </w:rPr>
      </w:pPr>
      <w:r w:rsidRPr="00C0596D">
        <w:rPr>
          <w:rFonts w:cstheme="minorHAnsi"/>
          <w:color w:val="FF0000"/>
          <w:sz w:val="24"/>
          <w:szCs w:val="24"/>
        </w:rPr>
        <w:t>Fourteen out of a possible twenty-five teachers chose to respond to the questionnaire.  This equates to 56%.</w:t>
      </w:r>
    </w:p>
    <w:p w14:paraId="14EC7715"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567"/>
        <w:gridCol w:w="2717"/>
        <w:gridCol w:w="479"/>
        <w:gridCol w:w="2407"/>
        <w:gridCol w:w="486"/>
      </w:tblGrid>
      <w:tr w:rsidR="00CB0298" w:rsidRPr="00C0596D" w14:paraId="67041124" w14:textId="77777777" w:rsidTr="00E2542A">
        <w:tc>
          <w:tcPr>
            <w:tcW w:w="1838" w:type="dxa"/>
          </w:tcPr>
          <w:p w14:paraId="4EA124D0" w14:textId="77777777" w:rsidR="00CB0298" w:rsidRPr="00C0596D" w:rsidRDefault="00CB0298" w:rsidP="00CB0298">
            <w:pPr>
              <w:rPr>
                <w:rFonts w:cstheme="minorHAnsi"/>
              </w:rPr>
            </w:pPr>
            <w:r w:rsidRPr="00C0596D">
              <w:rPr>
                <w:rFonts w:cstheme="minorHAnsi"/>
              </w:rPr>
              <w:t xml:space="preserve">AfL </w:t>
            </w:r>
          </w:p>
        </w:tc>
        <w:tc>
          <w:tcPr>
            <w:tcW w:w="567" w:type="dxa"/>
          </w:tcPr>
          <w:p w14:paraId="170E24A5"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14A082B2" w14:textId="77777777" w:rsidR="00CB0298" w:rsidRPr="00C0596D" w:rsidRDefault="00CB0298" w:rsidP="00CB0298">
            <w:pPr>
              <w:rPr>
                <w:rFonts w:cstheme="minorHAnsi"/>
              </w:rPr>
            </w:pPr>
            <w:r w:rsidRPr="00C0596D">
              <w:rPr>
                <w:rFonts w:cstheme="minorHAnsi"/>
              </w:rPr>
              <w:t>ICT</w:t>
            </w:r>
          </w:p>
        </w:tc>
        <w:tc>
          <w:tcPr>
            <w:tcW w:w="479" w:type="dxa"/>
          </w:tcPr>
          <w:p w14:paraId="6CC29558" w14:textId="77777777" w:rsidR="00CB0298" w:rsidRPr="00C0596D" w:rsidRDefault="00CB0298" w:rsidP="00CB0298">
            <w:pPr>
              <w:rPr>
                <w:rFonts w:cstheme="minorHAnsi"/>
                <w:color w:val="FF0000"/>
              </w:rPr>
            </w:pPr>
          </w:p>
        </w:tc>
        <w:tc>
          <w:tcPr>
            <w:tcW w:w="2407" w:type="dxa"/>
          </w:tcPr>
          <w:p w14:paraId="7FE83106" w14:textId="77777777" w:rsidR="00CB0298" w:rsidRPr="00C0596D" w:rsidRDefault="00CB0298" w:rsidP="00CB0298">
            <w:pPr>
              <w:rPr>
                <w:rFonts w:cstheme="minorHAnsi"/>
              </w:rPr>
            </w:pPr>
            <w:r w:rsidRPr="00C0596D">
              <w:rPr>
                <w:rFonts w:cstheme="minorHAnsi"/>
              </w:rPr>
              <w:t>Plenary</w:t>
            </w:r>
          </w:p>
        </w:tc>
        <w:tc>
          <w:tcPr>
            <w:tcW w:w="486" w:type="dxa"/>
          </w:tcPr>
          <w:p w14:paraId="09ADAE4A" w14:textId="77777777" w:rsidR="00CB0298" w:rsidRPr="00C0596D" w:rsidRDefault="00CB0298" w:rsidP="00CB0298">
            <w:pPr>
              <w:rPr>
                <w:rFonts w:cstheme="minorHAnsi"/>
                <w:color w:val="FF0000"/>
              </w:rPr>
            </w:pPr>
          </w:p>
        </w:tc>
      </w:tr>
      <w:tr w:rsidR="00CB0298" w:rsidRPr="00C0596D" w14:paraId="0F61317E" w14:textId="77777777" w:rsidTr="00E2542A">
        <w:tc>
          <w:tcPr>
            <w:tcW w:w="1838" w:type="dxa"/>
          </w:tcPr>
          <w:p w14:paraId="22127E20" w14:textId="77777777" w:rsidR="00CB0298" w:rsidRPr="00C0596D" w:rsidRDefault="00CB0298" w:rsidP="00CB0298">
            <w:pPr>
              <w:rPr>
                <w:rFonts w:cstheme="minorHAnsi"/>
              </w:rPr>
            </w:pPr>
            <w:r w:rsidRPr="00C0596D">
              <w:rPr>
                <w:rFonts w:cstheme="minorHAnsi"/>
              </w:rPr>
              <w:t>Challenge</w:t>
            </w:r>
          </w:p>
        </w:tc>
        <w:tc>
          <w:tcPr>
            <w:tcW w:w="567" w:type="dxa"/>
          </w:tcPr>
          <w:p w14:paraId="3A7D689E" w14:textId="77777777" w:rsidR="00CB0298" w:rsidRPr="00C0596D" w:rsidRDefault="00CB0298" w:rsidP="00CB0298">
            <w:pPr>
              <w:rPr>
                <w:rFonts w:cstheme="minorHAnsi"/>
                <w:color w:val="FF0000"/>
              </w:rPr>
            </w:pPr>
            <w:r w:rsidRPr="00C0596D">
              <w:rPr>
                <w:rFonts w:cstheme="minorHAnsi"/>
                <w:color w:val="FF0000"/>
              </w:rPr>
              <w:t>2</w:t>
            </w:r>
          </w:p>
        </w:tc>
        <w:tc>
          <w:tcPr>
            <w:tcW w:w="2717" w:type="dxa"/>
          </w:tcPr>
          <w:p w14:paraId="78234AD0" w14:textId="77777777" w:rsidR="00CB0298" w:rsidRPr="00C0596D" w:rsidRDefault="00CB0298" w:rsidP="00CB0298">
            <w:pPr>
              <w:rPr>
                <w:rFonts w:cstheme="minorHAnsi"/>
              </w:rPr>
            </w:pPr>
            <w:r w:rsidRPr="00C0596D">
              <w:rPr>
                <w:rFonts w:cstheme="minorHAnsi"/>
              </w:rPr>
              <w:t>Independent Learning</w:t>
            </w:r>
          </w:p>
        </w:tc>
        <w:tc>
          <w:tcPr>
            <w:tcW w:w="479" w:type="dxa"/>
          </w:tcPr>
          <w:p w14:paraId="7CFA1075" w14:textId="77777777" w:rsidR="00CB0298" w:rsidRPr="00C0596D" w:rsidRDefault="00CB0298" w:rsidP="00CB0298">
            <w:pPr>
              <w:rPr>
                <w:rFonts w:cstheme="minorHAnsi"/>
                <w:color w:val="FF0000"/>
              </w:rPr>
            </w:pPr>
            <w:r w:rsidRPr="00C0596D">
              <w:rPr>
                <w:rFonts w:cstheme="minorHAnsi"/>
                <w:color w:val="FF0000"/>
              </w:rPr>
              <w:t>6</w:t>
            </w:r>
          </w:p>
        </w:tc>
        <w:tc>
          <w:tcPr>
            <w:tcW w:w="2407" w:type="dxa"/>
          </w:tcPr>
          <w:p w14:paraId="2056654C" w14:textId="77777777" w:rsidR="00CB0298" w:rsidRPr="00C0596D" w:rsidRDefault="00CB0298" w:rsidP="00CB0298">
            <w:pPr>
              <w:rPr>
                <w:rFonts w:cstheme="minorHAnsi"/>
              </w:rPr>
            </w:pPr>
            <w:r w:rsidRPr="00C0596D">
              <w:rPr>
                <w:rFonts w:cstheme="minorHAnsi"/>
              </w:rPr>
              <w:t>Practice</w:t>
            </w:r>
          </w:p>
        </w:tc>
        <w:tc>
          <w:tcPr>
            <w:tcW w:w="486" w:type="dxa"/>
          </w:tcPr>
          <w:p w14:paraId="2D78D3C6" w14:textId="77777777" w:rsidR="00CB0298" w:rsidRPr="00C0596D" w:rsidRDefault="00CB0298" w:rsidP="00CB0298">
            <w:pPr>
              <w:rPr>
                <w:rFonts w:cstheme="minorHAnsi"/>
                <w:color w:val="FF0000"/>
              </w:rPr>
            </w:pPr>
          </w:p>
        </w:tc>
      </w:tr>
      <w:tr w:rsidR="00CB0298" w:rsidRPr="00C0596D" w14:paraId="043D19E5" w14:textId="77777777" w:rsidTr="00E2542A">
        <w:tc>
          <w:tcPr>
            <w:tcW w:w="1838" w:type="dxa"/>
          </w:tcPr>
          <w:p w14:paraId="1EB46B18" w14:textId="77777777" w:rsidR="00CB0298" w:rsidRPr="00C0596D" w:rsidRDefault="00CB0298" w:rsidP="00CB0298">
            <w:pPr>
              <w:rPr>
                <w:rFonts w:cstheme="minorHAnsi"/>
              </w:rPr>
            </w:pPr>
            <w:r w:rsidRPr="00C0596D">
              <w:rPr>
                <w:rFonts w:cstheme="minorHAnsi"/>
              </w:rPr>
              <w:t xml:space="preserve">Developing skills  </w:t>
            </w:r>
          </w:p>
        </w:tc>
        <w:tc>
          <w:tcPr>
            <w:tcW w:w="567" w:type="dxa"/>
          </w:tcPr>
          <w:p w14:paraId="0A7D33AA" w14:textId="77777777" w:rsidR="00CB0298" w:rsidRPr="00C0596D" w:rsidRDefault="00CB0298" w:rsidP="00CB0298">
            <w:pPr>
              <w:rPr>
                <w:rFonts w:cstheme="minorHAnsi"/>
                <w:color w:val="FF0000"/>
              </w:rPr>
            </w:pPr>
            <w:r w:rsidRPr="00C0596D">
              <w:rPr>
                <w:rFonts w:cstheme="minorHAnsi"/>
                <w:color w:val="FF0000"/>
              </w:rPr>
              <w:t>5</w:t>
            </w:r>
          </w:p>
        </w:tc>
        <w:tc>
          <w:tcPr>
            <w:tcW w:w="2717" w:type="dxa"/>
          </w:tcPr>
          <w:p w14:paraId="0033C03A" w14:textId="77777777" w:rsidR="00CB0298" w:rsidRPr="00C0596D" w:rsidRDefault="00CB0298" w:rsidP="00CB0298">
            <w:pPr>
              <w:rPr>
                <w:rFonts w:cstheme="minorHAnsi"/>
              </w:rPr>
            </w:pPr>
            <w:r w:rsidRPr="00C0596D">
              <w:rPr>
                <w:rFonts w:cstheme="minorHAnsi"/>
              </w:rPr>
              <w:t>Learning something new</w:t>
            </w:r>
          </w:p>
        </w:tc>
        <w:tc>
          <w:tcPr>
            <w:tcW w:w="479" w:type="dxa"/>
          </w:tcPr>
          <w:p w14:paraId="5C621EC6" w14:textId="77777777" w:rsidR="00CB0298" w:rsidRPr="00C0596D" w:rsidRDefault="00CB0298" w:rsidP="00CB0298">
            <w:pPr>
              <w:rPr>
                <w:rFonts w:cstheme="minorHAnsi"/>
                <w:color w:val="FF0000"/>
              </w:rPr>
            </w:pPr>
            <w:r w:rsidRPr="00C0596D">
              <w:rPr>
                <w:rFonts w:cstheme="minorHAnsi"/>
                <w:color w:val="FF0000"/>
              </w:rPr>
              <w:t>14</w:t>
            </w:r>
          </w:p>
        </w:tc>
        <w:tc>
          <w:tcPr>
            <w:tcW w:w="2407" w:type="dxa"/>
          </w:tcPr>
          <w:p w14:paraId="3B438A7E" w14:textId="77777777" w:rsidR="00CB0298" w:rsidRPr="00C0596D" w:rsidRDefault="00CB0298" w:rsidP="00CB0298">
            <w:pPr>
              <w:rPr>
                <w:rFonts w:cstheme="minorHAnsi"/>
              </w:rPr>
            </w:pPr>
            <w:r w:rsidRPr="00C0596D">
              <w:rPr>
                <w:rFonts w:cstheme="minorHAnsi"/>
              </w:rPr>
              <w:t>Progress</w:t>
            </w:r>
          </w:p>
        </w:tc>
        <w:tc>
          <w:tcPr>
            <w:tcW w:w="486" w:type="dxa"/>
          </w:tcPr>
          <w:p w14:paraId="2924CF9A"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1A362A03" w14:textId="77777777" w:rsidTr="00E2542A">
        <w:tc>
          <w:tcPr>
            <w:tcW w:w="1838" w:type="dxa"/>
          </w:tcPr>
          <w:p w14:paraId="37171C97" w14:textId="77777777" w:rsidR="00CB0298" w:rsidRPr="00C0596D" w:rsidRDefault="00CB0298" w:rsidP="00CB0298">
            <w:pPr>
              <w:rPr>
                <w:rFonts w:cstheme="minorHAnsi"/>
              </w:rPr>
            </w:pPr>
            <w:r w:rsidRPr="00C0596D">
              <w:rPr>
                <w:rFonts w:cstheme="minorHAnsi"/>
              </w:rPr>
              <w:t xml:space="preserve">Engagement   </w:t>
            </w:r>
          </w:p>
        </w:tc>
        <w:tc>
          <w:tcPr>
            <w:tcW w:w="567" w:type="dxa"/>
          </w:tcPr>
          <w:p w14:paraId="0CB0A1C1" w14:textId="77777777" w:rsidR="00CB0298" w:rsidRPr="00C0596D" w:rsidRDefault="00CB0298" w:rsidP="00CB0298">
            <w:pPr>
              <w:rPr>
                <w:rFonts w:cstheme="minorHAnsi"/>
                <w:color w:val="FF0000"/>
              </w:rPr>
            </w:pPr>
            <w:r w:rsidRPr="00C0596D">
              <w:rPr>
                <w:rFonts w:cstheme="minorHAnsi"/>
                <w:color w:val="FF0000"/>
              </w:rPr>
              <w:t>4</w:t>
            </w:r>
          </w:p>
        </w:tc>
        <w:tc>
          <w:tcPr>
            <w:tcW w:w="2717" w:type="dxa"/>
          </w:tcPr>
          <w:p w14:paraId="6F3A14DE" w14:textId="77777777" w:rsidR="00CB0298" w:rsidRPr="00C0596D" w:rsidRDefault="00CB0298" w:rsidP="00CB0298">
            <w:pPr>
              <w:rPr>
                <w:rFonts w:cstheme="minorHAnsi"/>
              </w:rPr>
            </w:pPr>
            <w:r w:rsidRPr="00C0596D">
              <w:rPr>
                <w:rFonts w:cstheme="minorHAnsi"/>
              </w:rPr>
              <w:t>Modelling</w:t>
            </w:r>
          </w:p>
        </w:tc>
        <w:tc>
          <w:tcPr>
            <w:tcW w:w="479" w:type="dxa"/>
          </w:tcPr>
          <w:p w14:paraId="223F8BDA" w14:textId="77777777" w:rsidR="00CB0298" w:rsidRPr="00C0596D" w:rsidRDefault="00CB0298" w:rsidP="00CB0298">
            <w:pPr>
              <w:rPr>
                <w:rFonts w:cstheme="minorHAnsi"/>
                <w:color w:val="FF0000"/>
              </w:rPr>
            </w:pPr>
          </w:p>
        </w:tc>
        <w:tc>
          <w:tcPr>
            <w:tcW w:w="2407" w:type="dxa"/>
          </w:tcPr>
          <w:p w14:paraId="7AE4DFC4" w14:textId="77777777" w:rsidR="00CB0298" w:rsidRPr="00C0596D" w:rsidRDefault="00CB0298" w:rsidP="00CB0298">
            <w:pPr>
              <w:rPr>
                <w:rFonts w:cstheme="minorHAnsi"/>
              </w:rPr>
            </w:pPr>
            <w:r w:rsidRPr="00C0596D">
              <w:rPr>
                <w:rFonts w:cstheme="minorHAnsi"/>
              </w:rPr>
              <w:t>Questioning</w:t>
            </w:r>
          </w:p>
        </w:tc>
        <w:tc>
          <w:tcPr>
            <w:tcW w:w="486" w:type="dxa"/>
          </w:tcPr>
          <w:p w14:paraId="39695D89"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1750D2B6" w14:textId="77777777" w:rsidTr="00E2542A">
        <w:tc>
          <w:tcPr>
            <w:tcW w:w="1838" w:type="dxa"/>
          </w:tcPr>
          <w:p w14:paraId="2AF67561" w14:textId="77777777" w:rsidR="00CB0298" w:rsidRPr="00C0596D" w:rsidRDefault="00CB0298" w:rsidP="00CB0298">
            <w:pPr>
              <w:rPr>
                <w:rFonts w:cstheme="minorHAnsi"/>
              </w:rPr>
            </w:pPr>
            <w:r w:rsidRPr="00C0596D">
              <w:rPr>
                <w:rFonts w:cstheme="minorHAnsi"/>
              </w:rPr>
              <w:t>Explanation</w:t>
            </w:r>
          </w:p>
        </w:tc>
        <w:tc>
          <w:tcPr>
            <w:tcW w:w="567" w:type="dxa"/>
          </w:tcPr>
          <w:p w14:paraId="4C01DE3C" w14:textId="77777777" w:rsidR="00CB0298" w:rsidRPr="00C0596D" w:rsidRDefault="00CB0298" w:rsidP="00CB0298">
            <w:pPr>
              <w:rPr>
                <w:rFonts w:cstheme="minorHAnsi"/>
                <w:color w:val="FF0000"/>
              </w:rPr>
            </w:pPr>
          </w:p>
        </w:tc>
        <w:tc>
          <w:tcPr>
            <w:tcW w:w="2717" w:type="dxa"/>
          </w:tcPr>
          <w:p w14:paraId="7EB76F05" w14:textId="77777777" w:rsidR="00CB0298" w:rsidRPr="00C0596D" w:rsidRDefault="00CB0298" w:rsidP="00CB0298">
            <w:pPr>
              <w:rPr>
                <w:rFonts w:cstheme="minorHAnsi"/>
              </w:rPr>
            </w:pPr>
            <w:r w:rsidRPr="00C0596D">
              <w:rPr>
                <w:rFonts w:cstheme="minorHAnsi"/>
              </w:rPr>
              <w:t>Motivation</w:t>
            </w:r>
          </w:p>
        </w:tc>
        <w:tc>
          <w:tcPr>
            <w:tcW w:w="479" w:type="dxa"/>
          </w:tcPr>
          <w:p w14:paraId="5E2B211B" w14:textId="77777777" w:rsidR="00CB0298" w:rsidRPr="00C0596D" w:rsidRDefault="00CB0298" w:rsidP="00CB0298">
            <w:pPr>
              <w:rPr>
                <w:rFonts w:cstheme="minorHAnsi"/>
                <w:color w:val="FF0000"/>
              </w:rPr>
            </w:pPr>
            <w:r w:rsidRPr="00C0596D">
              <w:rPr>
                <w:rFonts w:cstheme="minorHAnsi"/>
                <w:color w:val="FF0000"/>
              </w:rPr>
              <w:t>2</w:t>
            </w:r>
          </w:p>
        </w:tc>
        <w:tc>
          <w:tcPr>
            <w:tcW w:w="2407" w:type="dxa"/>
          </w:tcPr>
          <w:p w14:paraId="37A1E040" w14:textId="77777777" w:rsidR="00CB0298" w:rsidRPr="00C0596D" w:rsidRDefault="00CB0298" w:rsidP="00CB0298">
            <w:pPr>
              <w:rPr>
                <w:rFonts w:cstheme="minorHAnsi"/>
              </w:rPr>
            </w:pPr>
            <w:r w:rsidRPr="00C0596D">
              <w:rPr>
                <w:rFonts w:cstheme="minorHAnsi"/>
              </w:rPr>
              <w:t>Resources</w:t>
            </w:r>
          </w:p>
        </w:tc>
        <w:tc>
          <w:tcPr>
            <w:tcW w:w="486" w:type="dxa"/>
          </w:tcPr>
          <w:p w14:paraId="5824D01D" w14:textId="77777777" w:rsidR="00CB0298" w:rsidRPr="00C0596D" w:rsidRDefault="00CB0298" w:rsidP="00CB0298">
            <w:pPr>
              <w:rPr>
                <w:rFonts w:cstheme="minorHAnsi"/>
                <w:color w:val="FF0000"/>
              </w:rPr>
            </w:pPr>
          </w:p>
        </w:tc>
      </w:tr>
      <w:tr w:rsidR="00CB0298" w:rsidRPr="00C0596D" w14:paraId="2AE50085" w14:textId="77777777" w:rsidTr="00E2542A">
        <w:tc>
          <w:tcPr>
            <w:tcW w:w="1838" w:type="dxa"/>
          </w:tcPr>
          <w:p w14:paraId="12B0525B" w14:textId="77777777" w:rsidR="00CB0298" w:rsidRPr="00C0596D" w:rsidRDefault="00CB0298" w:rsidP="00CB0298">
            <w:pPr>
              <w:rPr>
                <w:rFonts w:cstheme="minorHAnsi"/>
              </w:rPr>
            </w:pPr>
            <w:r w:rsidRPr="00C0596D">
              <w:rPr>
                <w:rFonts w:cstheme="minorHAnsi"/>
              </w:rPr>
              <w:t>Feedback</w:t>
            </w:r>
          </w:p>
        </w:tc>
        <w:tc>
          <w:tcPr>
            <w:tcW w:w="567" w:type="dxa"/>
          </w:tcPr>
          <w:p w14:paraId="1154366B"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66B853AD" w14:textId="77777777" w:rsidR="00CB0298" w:rsidRPr="00C0596D" w:rsidRDefault="00CB0298" w:rsidP="00CB0298">
            <w:pPr>
              <w:rPr>
                <w:rFonts w:cstheme="minorHAnsi"/>
              </w:rPr>
            </w:pPr>
            <w:r w:rsidRPr="00C0596D">
              <w:rPr>
                <w:rFonts w:cstheme="minorHAnsi"/>
              </w:rPr>
              <w:t>Pace</w:t>
            </w:r>
          </w:p>
        </w:tc>
        <w:tc>
          <w:tcPr>
            <w:tcW w:w="479" w:type="dxa"/>
          </w:tcPr>
          <w:p w14:paraId="486F0584" w14:textId="77777777" w:rsidR="00CB0298" w:rsidRPr="00C0596D" w:rsidRDefault="00CB0298" w:rsidP="00CB0298">
            <w:pPr>
              <w:rPr>
                <w:rFonts w:cstheme="minorHAnsi"/>
                <w:color w:val="FF0000"/>
              </w:rPr>
            </w:pPr>
            <w:r w:rsidRPr="00C0596D">
              <w:rPr>
                <w:rFonts w:cstheme="minorHAnsi"/>
                <w:color w:val="FF0000"/>
              </w:rPr>
              <w:t>1</w:t>
            </w:r>
          </w:p>
        </w:tc>
        <w:tc>
          <w:tcPr>
            <w:tcW w:w="2407" w:type="dxa"/>
          </w:tcPr>
          <w:p w14:paraId="6633617B" w14:textId="77777777" w:rsidR="00CB0298" w:rsidRPr="00C0596D" w:rsidRDefault="00CB0298" w:rsidP="00CB0298">
            <w:pPr>
              <w:rPr>
                <w:rFonts w:cstheme="minorHAnsi"/>
              </w:rPr>
            </w:pPr>
            <w:r w:rsidRPr="00C0596D">
              <w:rPr>
                <w:rFonts w:cstheme="minorHAnsi"/>
              </w:rPr>
              <w:t>Revision/Recapping</w:t>
            </w:r>
          </w:p>
        </w:tc>
        <w:tc>
          <w:tcPr>
            <w:tcW w:w="486" w:type="dxa"/>
          </w:tcPr>
          <w:p w14:paraId="5C2FA54A"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5C963BC2" w14:textId="77777777" w:rsidTr="00E2542A">
        <w:tc>
          <w:tcPr>
            <w:tcW w:w="1838" w:type="dxa"/>
          </w:tcPr>
          <w:p w14:paraId="2E51B2BA" w14:textId="77777777" w:rsidR="00CB0298" w:rsidRPr="00C0596D" w:rsidRDefault="00CB0298" w:rsidP="00CB0298">
            <w:pPr>
              <w:rPr>
                <w:rFonts w:cstheme="minorHAnsi"/>
              </w:rPr>
            </w:pPr>
            <w:r w:rsidRPr="00C0596D">
              <w:rPr>
                <w:rFonts w:cstheme="minorHAnsi"/>
              </w:rPr>
              <w:t>Fun</w:t>
            </w:r>
          </w:p>
        </w:tc>
        <w:tc>
          <w:tcPr>
            <w:tcW w:w="567" w:type="dxa"/>
          </w:tcPr>
          <w:p w14:paraId="0F425D32" w14:textId="77777777" w:rsidR="00CB0298" w:rsidRPr="00C0596D" w:rsidRDefault="00CB0298" w:rsidP="00CB0298">
            <w:pPr>
              <w:rPr>
                <w:rFonts w:cstheme="minorHAnsi"/>
                <w:color w:val="FF0000"/>
              </w:rPr>
            </w:pPr>
          </w:p>
        </w:tc>
        <w:tc>
          <w:tcPr>
            <w:tcW w:w="2717" w:type="dxa"/>
          </w:tcPr>
          <w:p w14:paraId="7FFDEF8C" w14:textId="77777777" w:rsidR="00CB0298" w:rsidRPr="00C0596D" w:rsidRDefault="00CB0298" w:rsidP="00CB0298">
            <w:pPr>
              <w:rPr>
                <w:rFonts w:cstheme="minorHAnsi"/>
              </w:rPr>
            </w:pPr>
            <w:r w:rsidRPr="00C0596D">
              <w:rPr>
                <w:rFonts w:cstheme="minorHAnsi"/>
              </w:rPr>
              <w:t>Planning</w:t>
            </w:r>
          </w:p>
        </w:tc>
        <w:tc>
          <w:tcPr>
            <w:tcW w:w="479" w:type="dxa"/>
          </w:tcPr>
          <w:p w14:paraId="4BDBCA64" w14:textId="77777777" w:rsidR="00CB0298" w:rsidRPr="00C0596D" w:rsidRDefault="00CB0298" w:rsidP="00CB0298">
            <w:pPr>
              <w:rPr>
                <w:rFonts w:cstheme="minorHAnsi"/>
                <w:color w:val="FF0000"/>
              </w:rPr>
            </w:pPr>
            <w:r w:rsidRPr="00C0596D">
              <w:rPr>
                <w:rFonts w:cstheme="minorHAnsi"/>
                <w:color w:val="FF0000"/>
              </w:rPr>
              <w:t>11</w:t>
            </w:r>
          </w:p>
        </w:tc>
        <w:tc>
          <w:tcPr>
            <w:tcW w:w="2407" w:type="dxa"/>
          </w:tcPr>
          <w:p w14:paraId="49F033F9" w14:textId="77777777" w:rsidR="00CB0298" w:rsidRPr="00C0596D" w:rsidRDefault="00CB0298" w:rsidP="00CB0298">
            <w:pPr>
              <w:rPr>
                <w:rFonts w:cstheme="minorHAnsi"/>
              </w:rPr>
            </w:pPr>
            <w:r w:rsidRPr="00C0596D">
              <w:rPr>
                <w:rFonts w:cstheme="minorHAnsi"/>
              </w:rPr>
              <w:t>Starter</w:t>
            </w:r>
          </w:p>
        </w:tc>
        <w:tc>
          <w:tcPr>
            <w:tcW w:w="486" w:type="dxa"/>
          </w:tcPr>
          <w:p w14:paraId="1F06A28A" w14:textId="77777777" w:rsidR="00CB0298" w:rsidRPr="00C0596D" w:rsidRDefault="00CB0298" w:rsidP="00CB0298">
            <w:pPr>
              <w:rPr>
                <w:rFonts w:cstheme="minorHAnsi"/>
                <w:color w:val="FF0000"/>
              </w:rPr>
            </w:pPr>
          </w:p>
        </w:tc>
      </w:tr>
    </w:tbl>
    <w:p w14:paraId="0A7F6117" w14:textId="77777777" w:rsidR="00CB0298" w:rsidRPr="00C0596D" w:rsidRDefault="00CB0298" w:rsidP="00CB0298">
      <w:pPr>
        <w:rPr>
          <w:rFonts w:cstheme="minorHAnsi"/>
          <w:sz w:val="28"/>
          <w:szCs w:val="28"/>
        </w:rPr>
      </w:pPr>
    </w:p>
    <w:p w14:paraId="53BC5A23"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567"/>
        <w:gridCol w:w="2717"/>
        <w:gridCol w:w="461"/>
        <w:gridCol w:w="2407"/>
        <w:gridCol w:w="504"/>
      </w:tblGrid>
      <w:tr w:rsidR="00CB0298" w:rsidRPr="00C0596D" w14:paraId="65EA802A" w14:textId="77777777" w:rsidTr="00E2542A">
        <w:tc>
          <w:tcPr>
            <w:tcW w:w="1838" w:type="dxa"/>
          </w:tcPr>
          <w:p w14:paraId="7BDAE60D" w14:textId="77777777" w:rsidR="00CB0298" w:rsidRPr="00C0596D" w:rsidRDefault="00CB0298" w:rsidP="00CB0298">
            <w:pPr>
              <w:rPr>
                <w:rFonts w:cstheme="minorHAnsi"/>
              </w:rPr>
            </w:pPr>
            <w:r w:rsidRPr="00C0596D">
              <w:rPr>
                <w:rFonts w:cstheme="minorHAnsi"/>
              </w:rPr>
              <w:t xml:space="preserve">AfL </w:t>
            </w:r>
          </w:p>
        </w:tc>
        <w:tc>
          <w:tcPr>
            <w:tcW w:w="567" w:type="dxa"/>
          </w:tcPr>
          <w:p w14:paraId="17B86BCC" w14:textId="77777777" w:rsidR="00CB0298" w:rsidRPr="00C0596D" w:rsidRDefault="00CB0298" w:rsidP="00CB0298">
            <w:pPr>
              <w:rPr>
                <w:rFonts w:cstheme="minorHAnsi"/>
                <w:color w:val="FF0000"/>
              </w:rPr>
            </w:pPr>
          </w:p>
        </w:tc>
        <w:tc>
          <w:tcPr>
            <w:tcW w:w="2717" w:type="dxa"/>
          </w:tcPr>
          <w:p w14:paraId="190C3A51" w14:textId="77777777" w:rsidR="00CB0298" w:rsidRPr="00C0596D" w:rsidRDefault="00CB0298" w:rsidP="00CB0298">
            <w:pPr>
              <w:rPr>
                <w:rFonts w:cstheme="minorHAnsi"/>
              </w:rPr>
            </w:pPr>
            <w:r w:rsidRPr="00C0596D">
              <w:rPr>
                <w:rFonts w:cstheme="minorHAnsi"/>
              </w:rPr>
              <w:t>ICT</w:t>
            </w:r>
          </w:p>
        </w:tc>
        <w:tc>
          <w:tcPr>
            <w:tcW w:w="461" w:type="dxa"/>
          </w:tcPr>
          <w:p w14:paraId="0525FAAA" w14:textId="77777777" w:rsidR="00CB0298" w:rsidRPr="00C0596D" w:rsidRDefault="00CB0298" w:rsidP="00CB0298">
            <w:pPr>
              <w:rPr>
                <w:rFonts w:cstheme="minorHAnsi"/>
                <w:color w:val="FF0000"/>
              </w:rPr>
            </w:pPr>
            <w:r w:rsidRPr="00C0596D">
              <w:rPr>
                <w:rFonts w:cstheme="minorHAnsi"/>
                <w:color w:val="FF0000"/>
              </w:rPr>
              <w:t>9</w:t>
            </w:r>
          </w:p>
        </w:tc>
        <w:tc>
          <w:tcPr>
            <w:tcW w:w="2407" w:type="dxa"/>
          </w:tcPr>
          <w:p w14:paraId="1D0DF8F1" w14:textId="77777777" w:rsidR="00CB0298" w:rsidRPr="00C0596D" w:rsidRDefault="00CB0298" w:rsidP="00CB0298">
            <w:pPr>
              <w:rPr>
                <w:rFonts w:cstheme="minorHAnsi"/>
              </w:rPr>
            </w:pPr>
            <w:r w:rsidRPr="00C0596D">
              <w:rPr>
                <w:rFonts w:cstheme="minorHAnsi"/>
              </w:rPr>
              <w:t>Plenary</w:t>
            </w:r>
          </w:p>
        </w:tc>
        <w:tc>
          <w:tcPr>
            <w:tcW w:w="504" w:type="dxa"/>
          </w:tcPr>
          <w:p w14:paraId="3C13FD55" w14:textId="77777777" w:rsidR="00CB0298" w:rsidRPr="00C0596D" w:rsidRDefault="00CB0298" w:rsidP="00CB0298">
            <w:pPr>
              <w:rPr>
                <w:rFonts w:cstheme="minorHAnsi"/>
                <w:color w:val="FF0000"/>
              </w:rPr>
            </w:pPr>
            <w:r w:rsidRPr="00C0596D">
              <w:rPr>
                <w:rFonts w:cstheme="minorHAnsi"/>
                <w:color w:val="FF0000"/>
              </w:rPr>
              <w:t>11</w:t>
            </w:r>
          </w:p>
        </w:tc>
      </w:tr>
      <w:tr w:rsidR="00CB0298" w:rsidRPr="00C0596D" w14:paraId="22280E81" w14:textId="77777777" w:rsidTr="00E2542A">
        <w:tc>
          <w:tcPr>
            <w:tcW w:w="1838" w:type="dxa"/>
          </w:tcPr>
          <w:p w14:paraId="7043C6BD" w14:textId="77777777" w:rsidR="00CB0298" w:rsidRPr="00C0596D" w:rsidRDefault="00CB0298" w:rsidP="00CB0298">
            <w:pPr>
              <w:rPr>
                <w:rFonts w:cstheme="minorHAnsi"/>
              </w:rPr>
            </w:pPr>
            <w:r w:rsidRPr="00C0596D">
              <w:rPr>
                <w:rFonts w:cstheme="minorHAnsi"/>
              </w:rPr>
              <w:t>Challenge</w:t>
            </w:r>
          </w:p>
        </w:tc>
        <w:tc>
          <w:tcPr>
            <w:tcW w:w="567" w:type="dxa"/>
          </w:tcPr>
          <w:p w14:paraId="732C27AF" w14:textId="77777777" w:rsidR="00CB0298" w:rsidRPr="00C0596D" w:rsidRDefault="00CB0298" w:rsidP="00CB0298">
            <w:pPr>
              <w:rPr>
                <w:rFonts w:cstheme="minorHAnsi"/>
                <w:color w:val="FF0000"/>
              </w:rPr>
            </w:pPr>
            <w:r w:rsidRPr="00C0596D">
              <w:rPr>
                <w:rFonts w:cstheme="minorHAnsi"/>
                <w:color w:val="FF0000"/>
              </w:rPr>
              <w:t>4</w:t>
            </w:r>
          </w:p>
        </w:tc>
        <w:tc>
          <w:tcPr>
            <w:tcW w:w="2717" w:type="dxa"/>
          </w:tcPr>
          <w:p w14:paraId="7FFB5B7B" w14:textId="77777777" w:rsidR="00CB0298" w:rsidRPr="00C0596D" w:rsidRDefault="00CB0298" w:rsidP="00CB0298">
            <w:pPr>
              <w:rPr>
                <w:rFonts w:cstheme="minorHAnsi"/>
              </w:rPr>
            </w:pPr>
            <w:r w:rsidRPr="00C0596D">
              <w:rPr>
                <w:rFonts w:cstheme="minorHAnsi"/>
              </w:rPr>
              <w:t>Independent Learning</w:t>
            </w:r>
          </w:p>
        </w:tc>
        <w:tc>
          <w:tcPr>
            <w:tcW w:w="461" w:type="dxa"/>
          </w:tcPr>
          <w:p w14:paraId="68F18813" w14:textId="77777777" w:rsidR="00CB0298" w:rsidRPr="00C0596D" w:rsidRDefault="00CB0298" w:rsidP="00CB0298">
            <w:pPr>
              <w:rPr>
                <w:rFonts w:cstheme="minorHAnsi"/>
                <w:color w:val="FF0000"/>
              </w:rPr>
            </w:pPr>
            <w:r w:rsidRPr="00C0596D">
              <w:rPr>
                <w:rFonts w:cstheme="minorHAnsi"/>
                <w:color w:val="FF0000"/>
              </w:rPr>
              <w:t>2</w:t>
            </w:r>
          </w:p>
        </w:tc>
        <w:tc>
          <w:tcPr>
            <w:tcW w:w="2407" w:type="dxa"/>
          </w:tcPr>
          <w:p w14:paraId="14FE2DA0" w14:textId="77777777" w:rsidR="00CB0298" w:rsidRPr="00C0596D" w:rsidRDefault="00CB0298" w:rsidP="00CB0298">
            <w:pPr>
              <w:rPr>
                <w:rFonts w:cstheme="minorHAnsi"/>
              </w:rPr>
            </w:pPr>
            <w:r w:rsidRPr="00C0596D">
              <w:rPr>
                <w:rFonts w:cstheme="minorHAnsi"/>
              </w:rPr>
              <w:t>Practice</w:t>
            </w:r>
          </w:p>
        </w:tc>
        <w:tc>
          <w:tcPr>
            <w:tcW w:w="504" w:type="dxa"/>
          </w:tcPr>
          <w:p w14:paraId="76291C1A"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182E3B69" w14:textId="77777777" w:rsidTr="00E2542A">
        <w:tc>
          <w:tcPr>
            <w:tcW w:w="1838" w:type="dxa"/>
          </w:tcPr>
          <w:p w14:paraId="75C1247B" w14:textId="77777777" w:rsidR="00CB0298" w:rsidRPr="00C0596D" w:rsidRDefault="00CB0298" w:rsidP="00CB0298">
            <w:pPr>
              <w:rPr>
                <w:rFonts w:cstheme="minorHAnsi"/>
              </w:rPr>
            </w:pPr>
            <w:r w:rsidRPr="00C0596D">
              <w:rPr>
                <w:rFonts w:cstheme="minorHAnsi"/>
              </w:rPr>
              <w:t xml:space="preserve">Developing skills  </w:t>
            </w:r>
          </w:p>
        </w:tc>
        <w:tc>
          <w:tcPr>
            <w:tcW w:w="567" w:type="dxa"/>
          </w:tcPr>
          <w:p w14:paraId="0DA176AD" w14:textId="77777777" w:rsidR="00CB0298" w:rsidRPr="00C0596D" w:rsidRDefault="00CB0298" w:rsidP="00CB0298">
            <w:pPr>
              <w:rPr>
                <w:rFonts w:cstheme="minorHAnsi"/>
                <w:color w:val="FF0000"/>
              </w:rPr>
            </w:pPr>
          </w:p>
        </w:tc>
        <w:tc>
          <w:tcPr>
            <w:tcW w:w="2717" w:type="dxa"/>
          </w:tcPr>
          <w:p w14:paraId="06528538" w14:textId="77777777" w:rsidR="00CB0298" w:rsidRPr="00C0596D" w:rsidRDefault="00CB0298" w:rsidP="00CB0298">
            <w:pPr>
              <w:rPr>
                <w:rFonts w:cstheme="minorHAnsi"/>
              </w:rPr>
            </w:pPr>
            <w:r w:rsidRPr="00C0596D">
              <w:rPr>
                <w:rFonts w:cstheme="minorHAnsi"/>
              </w:rPr>
              <w:t>Learning something new</w:t>
            </w:r>
          </w:p>
        </w:tc>
        <w:tc>
          <w:tcPr>
            <w:tcW w:w="461" w:type="dxa"/>
          </w:tcPr>
          <w:p w14:paraId="26CD7BEE" w14:textId="77777777" w:rsidR="00CB0298" w:rsidRPr="00C0596D" w:rsidRDefault="00CB0298" w:rsidP="00CB0298">
            <w:pPr>
              <w:rPr>
                <w:rFonts w:cstheme="minorHAnsi"/>
                <w:color w:val="FF0000"/>
              </w:rPr>
            </w:pPr>
          </w:p>
        </w:tc>
        <w:tc>
          <w:tcPr>
            <w:tcW w:w="2407" w:type="dxa"/>
          </w:tcPr>
          <w:p w14:paraId="341810FC" w14:textId="77777777" w:rsidR="00CB0298" w:rsidRPr="00C0596D" w:rsidRDefault="00CB0298" w:rsidP="00CB0298">
            <w:pPr>
              <w:rPr>
                <w:rFonts w:cstheme="minorHAnsi"/>
              </w:rPr>
            </w:pPr>
            <w:r w:rsidRPr="00C0596D">
              <w:rPr>
                <w:rFonts w:cstheme="minorHAnsi"/>
              </w:rPr>
              <w:t>Progress</w:t>
            </w:r>
          </w:p>
        </w:tc>
        <w:tc>
          <w:tcPr>
            <w:tcW w:w="504" w:type="dxa"/>
          </w:tcPr>
          <w:p w14:paraId="1A505DE1" w14:textId="77777777" w:rsidR="00CB0298" w:rsidRPr="00C0596D" w:rsidRDefault="00CB0298" w:rsidP="00CB0298">
            <w:pPr>
              <w:rPr>
                <w:rFonts w:cstheme="minorHAnsi"/>
                <w:color w:val="FF0000"/>
              </w:rPr>
            </w:pPr>
          </w:p>
        </w:tc>
      </w:tr>
      <w:tr w:rsidR="00CB0298" w:rsidRPr="00C0596D" w14:paraId="2838478A" w14:textId="77777777" w:rsidTr="00E2542A">
        <w:tc>
          <w:tcPr>
            <w:tcW w:w="1838" w:type="dxa"/>
          </w:tcPr>
          <w:p w14:paraId="40A9E73D" w14:textId="77777777" w:rsidR="00CB0298" w:rsidRPr="00C0596D" w:rsidRDefault="00CB0298" w:rsidP="00CB0298">
            <w:pPr>
              <w:rPr>
                <w:rFonts w:cstheme="minorHAnsi"/>
              </w:rPr>
            </w:pPr>
            <w:r w:rsidRPr="00C0596D">
              <w:rPr>
                <w:rFonts w:cstheme="minorHAnsi"/>
              </w:rPr>
              <w:t xml:space="preserve">Engagement   </w:t>
            </w:r>
          </w:p>
        </w:tc>
        <w:tc>
          <w:tcPr>
            <w:tcW w:w="567" w:type="dxa"/>
          </w:tcPr>
          <w:p w14:paraId="5118DC8F" w14:textId="77777777" w:rsidR="00CB0298" w:rsidRPr="00C0596D" w:rsidRDefault="00CB0298" w:rsidP="00CB0298">
            <w:pPr>
              <w:rPr>
                <w:rFonts w:cstheme="minorHAnsi"/>
                <w:color w:val="FF0000"/>
              </w:rPr>
            </w:pPr>
          </w:p>
        </w:tc>
        <w:tc>
          <w:tcPr>
            <w:tcW w:w="2717" w:type="dxa"/>
          </w:tcPr>
          <w:p w14:paraId="41D24C24" w14:textId="77777777" w:rsidR="00CB0298" w:rsidRPr="00C0596D" w:rsidRDefault="00CB0298" w:rsidP="00CB0298">
            <w:pPr>
              <w:rPr>
                <w:rFonts w:cstheme="minorHAnsi"/>
              </w:rPr>
            </w:pPr>
            <w:r w:rsidRPr="00C0596D">
              <w:rPr>
                <w:rFonts w:cstheme="minorHAnsi"/>
              </w:rPr>
              <w:t>Modelling</w:t>
            </w:r>
          </w:p>
        </w:tc>
        <w:tc>
          <w:tcPr>
            <w:tcW w:w="461" w:type="dxa"/>
          </w:tcPr>
          <w:p w14:paraId="3BBFD406" w14:textId="77777777" w:rsidR="00CB0298" w:rsidRPr="00C0596D" w:rsidRDefault="00CB0298" w:rsidP="00CB0298">
            <w:pPr>
              <w:rPr>
                <w:rFonts w:cstheme="minorHAnsi"/>
                <w:color w:val="FF0000"/>
              </w:rPr>
            </w:pPr>
            <w:r w:rsidRPr="00C0596D">
              <w:rPr>
                <w:rFonts w:cstheme="minorHAnsi"/>
                <w:color w:val="FF0000"/>
              </w:rPr>
              <w:t>6</w:t>
            </w:r>
          </w:p>
        </w:tc>
        <w:tc>
          <w:tcPr>
            <w:tcW w:w="2407" w:type="dxa"/>
          </w:tcPr>
          <w:p w14:paraId="4935C6F1" w14:textId="77777777" w:rsidR="00CB0298" w:rsidRPr="00C0596D" w:rsidRDefault="00CB0298" w:rsidP="00CB0298">
            <w:pPr>
              <w:rPr>
                <w:rFonts w:cstheme="minorHAnsi"/>
              </w:rPr>
            </w:pPr>
            <w:r w:rsidRPr="00C0596D">
              <w:rPr>
                <w:rFonts w:cstheme="minorHAnsi"/>
              </w:rPr>
              <w:t>Questioning</w:t>
            </w:r>
          </w:p>
        </w:tc>
        <w:tc>
          <w:tcPr>
            <w:tcW w:w="504" w:type="dxa"/>
          </w:tcPr>
          <w:p w14:paraId="2F1DE072"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5D3529A8" w14:textId="77777777" w:rsidTr="00E2542A">
        <w:tc>
          <w:tcPr>
            <w:tcW w:w="1838" w:type="dxa"/>
          </w:tcPr>
          <w:p w14:paraId="121D2F9C" w14:textId="77777777" w:rsidR="00CB0298" w:rsidRPr="00C0596D" w:rsidRDefault="00CB0298" w:rsidP="00CB0298">
            <w:pPr>
              <w:rPr>
                <w:rFonts w:cstheme="minorHAnsi"/>
              </w:rPr>
            </w:pPr>
            <w:r w:rsidRPr="00C0596D">
              <w:rPr>
                <w:rFonts w:cstheme="minorHAnsi"/>
              </w:rPr>
              <w:t>Explanation</w:t>
            </w:r>
          </w:p>
        </w:tc>
        <w:tc>
          <w:tcPr>
            <w:tcW w:w="567" w:type="dxa"/>
          </w:tcPr>
          <w:p w14:paraId="04B8292D"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28104AFD" w14:textId="77777777" w:rsidR="00CB0298" w:rsidRPr="00C0596D" w:rsidRDefault="00CB0298" w:rsidP="00CB0298">
            <w:pPr>
              <w:rPr>
                <w:rFonts w:cstheme="minorHAnsi"/>
              </w:rPr>
            </w:pPr>
            <w:r w:rsidRPr="00C0596D">
              <w:rPr>
                <w:rFonts w:cstheme="minorHAnsi"/>
              </w:rPr>
              <w:t>Motivation</w:t>
            </w:r>
          </w:p>
        </w:tc>
        <w:tc>
          <w:tcPr>
            <w:tcW w:w="461" w:type="dxa"/>
          </w:tcPr>
          <w:p w14:paraId="141982C3" w14:textId="77777777" w:rsidR="00CB0298" w:rsidRPr="00C0596D" w:rsidRDefault="00CB0298" w:rsidP="00CB0298">
            <w:pPr>
              <w:rPr>
                <w:rFonts w:cstheme="minorHAnsi"/>
                <w:color w:val="FF0000"/>
              </w:rPr>
            </w:pPr>
          </w:p>
        </w:tc>
        <w:tc>
          <w:tcPr>
            <w:tcW w:w="2407" w:type="dxa"/>
          </w:tcPr>
          <w:p w14:paraId="31BA24D1" w14:textId="77777777" w:rsidR="00CB0298" w:rsidRPr="00C0596D" w:rsidRDefault="00CB0298" w:rsidP="00CB0298">
            <w:pPr>
              <w:rPr>
                <w:rFonts w:cstheme="minorHAnsi"/>
              </w:rPr>
            </w:pPr>
            <w:r w:rsidRPr="00C0596D">
              <w:rPr>
                <w:rFonts w:cstheme="minorHAnsi"/>
              </w:rPr>
              <w:t>Resources</w:t>
            </w:r>
          </w:p>
        </w:tc>
        <w:tc>
          <w:tcPr>
            <w:tcW w:w="504" w:type="dxa"/>
          </w:tcPr>
          <w:p w14:paraId="4D2345AF" w14:textId="77777777" w:rsidR="00CB0298" w:rsidRPr="00C0596D" w:rsidRDefault="00CB0298" w:rsidP="00CB0298">
            <w:pPr>
              <w:rPr>
                <w:rFonts w:cstheme="minorHAnsi"/>
                <w:color w:val="FF0000"/>
              </w:rPr>
            </w:pPr>
            <w:r w:rsidRPr="00C0596D">
              <w:rPr>
                <w:rFonts w:cstheme="minorHAnsi"/>
                <w:color w:val="FF0000"/>
              </w:rPr>
              <w:t>7</w:t>
            </w:r>
          </w:p>
        </w:tc>
      </w:tr>
      <w:tr w:rsidR="00CB0298" w:rsidRPr="00C0596D" w14:paraId="1AD228B9" w14:textId="77777777" w:rsidTr="00E2542A">
        <w:tc>
          <w:tcPr>
            <w:tcW w:w="1838" w:type="dxa"/>
          </w:tcPr>
          <w:p w14:paraId="5B8BFF20" w14:textId="77777777" w:rsidR="00CB0298" w:rsidRPr="00C0596D" w:rsidRDefault="00CB0298" w:rsidP="00CB0298">
            <w:pPr>
              <w:rPr>
                <w:rFonts w:cstheme="minorHAnsi"/>
              </w:rPr>
            </w:pPr>
            <w:r w:rsidRPr="00C0596D">
              <w:rPr>
                <w:rFonts w:cstheme="minorHAnsi"/>
              </w:rPr>
              <w:t>Feedback</w:t>
            </w:r>
          </w:p>
        </w:tc>
        <w:tc>
          <w:tcPr>
            <w:tcW w:w="567" w:type="dxa"/>
          </w:tcPr>
          <w:p w14:paraId="24C75A73"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0EE5AFDE" w14:textId="77777777" w:rsidR="00CB0298" w:rsidRPr="00C0596D" w:rsidRDefault="00CB0298" w:rsidP="00CB0298">
            <w:pPr>
              <w:rPr>
                <w:rFonts w:cstheme="minorHAnsi"/>
              </w:rPr>
            </w:pPr>
            <w:r w:rsidRPr="00C0596D">
              <w:rPr>
                <w:rFonts w:cstheme="minorHAnsi"/>
              </w:rPr>
              <w:t>Pace</w:t>
            </w:r>
          </w:p>
        </w:tc>
        <w:tc>
          <w:tcPr>
            <w:tcW w:w="461" w:type="dxa"/>
          </w:tcPr>
          <w:p w14:paraId="1C989312" w14:textId="77777777" w:rsidR="00CB0298" w:rsidRPr="00C0596D" w:rsidRDefault="00CB0298" w:rsidP="00CB0298">
            <w:pPr>
              <w:rPr>
                <w:rFonts w:cstheme="minorHAnsi"/>
                <w:color w:val="FF0000"/>
              </w:rPr>
            </w:pPr>
            <w:r w:rsidRPr="00C0596D">
              <w:rPr>
                <w:rFonts w:cstheme="minorHAnsi"/>
                <w:color w:val="FF0000"/>
              </w:rPr>
              <w:t>2</w:t>
            </w:r>
          </w:p>
        </w:tc>
        <w:tc>
          <w:tcPr>
            <w:tcW w:w="2407" w:type="dxa"/>
          </w:tcPr>
          <w:p w14:paraId="244ECE97" w14:textId="77777777" w:rsidR="00CB0298" w:rsidRPr="00C0596D" w:rsidRDefault="00CB0298" w:rsidP="00CB0298">
            <w:pPr>
              <w:rPr>
                <w:rFonts w:cstheme="minorHAnsi"/>
              </w:rPr>
            </w:pPr>
            <w:r w:rsidRPr="00C0596D">
              <w:rPr>
                <w:rFonts w:cstheme="minorHAnsi"/>
              </w:rPr>
              <w:t>Revision/Recapping</w:t>
            </w:r>
          </w:p>
        </w:tc>
        <w:tc>
          <w:tcPr>
            <w:tcW w:w="504" w:type="dxa"/>
          </w:tcPr>
          <w:p w14:paraId="7E584168" w14:textId="77777777" w:rsidR="00CB0298" w:rsidRPr="00C0596D" w:rsidRDefault="00CB0298" w:rsidP="00CB0298">
            <w:pPr>
              <w:rPr>
                <w:rFonts w:cstheme="minorHAnsi"/>
                <w:color w:val="FF0000"/>
              </w:rPr>
            </w:pPr>
          </w:p>
        </w:tc>
      </w:tr>
      <w:tr w:rsidR="00CB0298" w:rsidRPr="00C0596D" w14:paraId="13228E39" w14:textId="77777777" w:rsidTr="00E2542A">
        <w:tc>
          <w:tcPr>
            <w:tcW w:w="1838" w:type="dxa"/>
          </w:tcPr>
          <w:p w14:paraId="0B70F117" w14:textId="77777777" w:rsidR="00CB0298" w:rsidRPr="00C0596D" w:rsidRDefault="00CB0298" w:rsidP="00CB0298">
            <w:pPr>
              <w:rPr>
                <w:rFonts w:cstheme="minorHAnsi"/>
              </w:rPr>
            </w:pPr>
            <w:r w:rsidRPr="00C0596D">
              <w:rPr>
                <w:rFonts w:cstheme="minorHAnsi"/>
              </w:rPr>
              <w:t>Fun</w:t>
            </w:r>
          </w:p>
        </w:tc>
        <w:tc>
          <w:tcPr>
            <w:tcW w:w="567" w:type="dxa"/>
          </w:tcPr>
          <w:p w14:paraId="06DDB575" w14:textId="77777777" w:rsidR="00CB0298" w:rsidRPr="00C0596D" w:rsidRDefault="00CB0298" w:rsidP="00CB0298">
            <w:pPr>
              <w:rPr>
                <w:rFonts w:cstheme="minorHAnsi"/>
                <w:color w:val="FF0000"/>
              </w:rPr>
            </w:pPr>
            <w:r w:rsidRPr="00C0596D">
              <w:rPr>
                <w:rFonts w:cstheme="minorHAnsi"/>
                <w:color w:val="FF0000"/>
              </w:rPr>
              <w:t>7</w:t>
            </w:r>
          </w:p>
        </w:tc>
        <w:tc>
          <w:tcPr>
            <w:tcW w:w="2717" w:type="dxa"/>
          </w:tcPr>
          <w:p w14:paraId="02870287" w14:textId="77777777" w:rsidR="00CB0298" w:rsidRPr="00C0596D" w:rsidRDefault="00CB0298" w:rsidP="00CB0298">
            <w:pPr>
              <w:rPr>
                <w:rFonts w:cstheme="minorHAnsi"/>
              </w:rPr>
            </w:pPr>
            <w:r w:rsidRPr="00C0596D">
              <w:rPr>
                <w:rFonts w:cstheme="minorHAnsi"/>
              </w:rPr>
              <w:t>Planning</w:t>
            </w:r>
          </w:p>
        </w:tc>
        <w:tc>
          <w:tcPr>
            <w:tcW w:w="461" w:type="dxa"/>
          </w:tcPr>
          <w:p w14:paraId="1078B14A" w14:textId="77777777" w:rsidR="00CB0298" w:rsidRPr="00C0596D" w:rsidRDefault="00CB0298" w:rsidP="00CB0298">
            <w:pPr>
              <w:rPr>
                <w:rFonts w:cstheme="minorHAnsi"/>
                <w:color w:val="FF0000"/>
              </w:rPr>
            </w:pPr>
          </w:p>
        </w:tc>
        <w:tc>
          <w:tcPr>
            <w:tcW w:w="2407" w:type="dxa"/>
          </w:tcPr>
          <w:p w14:paraId="013618DD" w14:textId="77777777" w:rsidR="00CB0298" w:rsidRPr="00C0596D" w:rsidRDefault="00CB0298" w:rsidP="00CB0298">
            <w:pPr>
              <w:rPr>
                <w:rFonts w:cstheme="minorHAnsi"/>
              </w:rPr>
            </w:pPr>
            <w:r w:rsidRPr="00C0596D">
              <w:rPr>
                <w:rFonts w:cstheme="minorHAnsi"/>
              </w:rPr>
              <w:t>Starter</w:t>
            </w:r>
          </w:p>
        </w:tc>
        <w:tc>
          <w:tcPr>
            <w:tcW w:w="504" w:type="dxa"/>
          </w:tcPr>
          <w:p w14:paraId="13648A83" w14:textId="77777777" w:rsidR="00CB0298" w:rsidRPr="00C0596D" w:rsidRDefault="00CB0298" w:rsidP="00CB0298">
            <w:pPr>
              <w:rPr>
                <w:rFonts w:cstheme="minorHAnsi"/>
                <w:color w:val="FF0000"/>
              </w:rPr>
            </w:pPr>
            <w:r w:rsidRPr="00C0596D">
              <w:rPr>
                <w:rFonts w:cstheme="minorHAnsi"/>
                <w:color w:val="FF0000"/>
              </w:rPr>
              <w:t>9</w:t>
            </w:r>
          </w:p>
        </w:tc>
      </w:tr>
    </w:tbl>
    <w:p w14:paraId="2FB6DC64" w14:textId="77777777" w:rsidR="00CB0298" w:rsidRPr="00C0596D" w:rsidRDefault="00CB0298" w:rsidP="00CB0298">
      <w:pPr>
        <w:rPr>
          <w:rFonts w:cstheme="minorHAnsi"/>
          <w:sz w:val="28"/>
          <w:szCs w:val="28"/>
        </w:rPr>
      </w:pPr>
    </w:p>
    <w:p w14:paraId="1531A296"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2C3723CE" w14:textId="77777777" w:rsidR="00CB0298" w:rsidRPr="00C0596D" w:rsidRDefault="00CB0298" w:rsidP="00CB0298">
      <w:pPr>
        <w:rPr>
          <w:rFonts w:cstheme="minorHAnsi"/>
          <w:i/>
          <w:sz w:val="18"/>
          <w:szCs w:val="18"/>
        </w:rPr>
      </w:pPr>
      <w:r w:rsidRPr="00C0596D">
        <w:rPr>
          <w:rFonts w:cstheme="minorHAnsi"/>
          <w:b/>
          <w:noProof/>
          <w:lang w:eastAsia="en-GB"/>
        </w:rPr>
        <mc:AlternateContent>
          <mc:Choice Requires="wps">
            <w:drawing>
              <wp:anchor distT="45720" distB="45720" distL="114300" distR="114300" simplePos="0" relativeHeight="251659264" behindDoc="0" locked="0" layoutInCell="1" allowOverlap="1" wp14:anchorId="25966674" wp14:editId="15E548A2">
                <wp:simplePos x="0" y="0"/>
                <wp:positionH relativeFrom="column">
                  <wp:posOffset>3716568</wp:posOffset>
                </wp:positionH>
                <wp:positionV relativeFrom="paragraph">
                  <wp:posOffset>380628</wp:posOffset>
                </wp:positionV>
                <wp:extent cx="1806575" cy="1404620"/>
                <wp:effectExtent l="0" t="0" r="2222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6575" cy="1404620"/>
                        </a:xfrm>
                        <a:prstGeom prst="rect">
                          <a:avLst/>
                        </a:prstGeom>
                        <a:solidFill>
                          <a:srgbClr val="FFFFFF"/>
                        </a:solidFill>
                        <a:ln w="9525">
                          <a:solidFill>
                            <a:srgbClr val="000000"/>
                          </a:solidFill>
                          <a:miter lim="800000"/>
                          <a:headEnd/>
                          <a:tailEnd/>
                        </a:ln>
                      </wps:spPr>
                      <wps:txbx>
                        <w:txbxContent>
                          <w:p w14:paraId="02AEB3FD" w14:textId="77777777" w:rsidR="00CB0298" w:rsidRPr="00B05F6B" w:rsidRDefault="00CB0298" w:rsidP="00CB0298">
                            <w:pPr>
                              <w:rPr>
                                <w:color w:val="FF0000"/>
                              </w:rPr>
                            </w:pPr>
                            <w:r w:rsidRPr="00B05F6B">
                              <w:rPr>
                                <w:color w:val="FF0000"/>
                              </w:rPr>
                              <w:t>I worked out the mean to order each element.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5966674" id="_x0000_t202" coordsize="21600,21600" o:spt="202" path="m,l,21600r21600,l21600,xe">
                <v:stroke joinstyle="miter"/>
                <v:path gradientshapeok="t" o:connecttype="rect"/>
              </v:shapetype>
              <v:shape id="Text Box 2" o:spid="_x0000_s1026" type="#_x0000_t202" style="position:absolute;margin-left:292.65pt;margin-top:29.95pt;width:142.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">
                <v:textbox style="mso-fit-shape-to-text:t">
                  <w:txbxContent>
                    <w:p w14:paraId="02AEB3FD" w14:textId="77777777" w:rsidR="00CB0298" w:rsidRPr="00B05F6B" w:rsidRDefault="00CB0298" w:rsidP="00CB0298">
                      <w:pPr>
                        <w:rPr>
                          <w:color w:val="FF0000"/>
                        </w:rPr>
                      </w:pPr>
                      <w:r w:rsidRPr="00B05F6B">
                        <w:rPr>
                          <w:color w:val="FF0000"/>
                        </w:rPr>
                        <w:t>I worked out the mean to order each element.</w:t>
                      </w:r>
                    </w:p>
                  </w:txbxContent>
                </v:textbox>
                <w10:wrap type="square"/>
              </v:shape>
            </w:pict>
          </mc:Fallback>
        </mc:AlternateContent>
      </w: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567"/>
        <w:gridCol w:w="1843"/>
        <w:gridCol w:w="567"/>
      </w:tblGrid>
      <w:tr w:rsidR="00CB0298" w:rsidRPr="00C0596D" w14:paraId="6047821A" w14:textId="77777777" w:rsidTr="00E2542A">
        <w:trPr>
          <w:trHeight w:val="270"/>
        </w:trPr>
        <w:tc>
          <w:tcPr>
            <w:tcW w:w="2405" w:type="dxa"/>
          </w:tcPr>
          <w:p w14:paraId="5A6566B8" w14:textId="77777777" w:rsidR="00CB0298" w:rsidRPr="00C0596D" w:rsidRDefault="00CB0298" w:rsidP="00CB0298">
            <w:pPr>
              <w:rPr>
                <w:rFonts w:cstheme="minorHAnsi"/>
              </w:rPr>
            </w:pPr>
            <w:r w:rsidRPr="00C0596D">
              <w:rPr>
                <w:rFonts w:cstheme="minorHAnsi"/>
              </w:rPr>
              <w:t>Creative</w:t>
            </w:r>
          </w:p>
        </w:tc>
        <w:tc>
          <w:tcPr>
            <w:tcW w:w="567" w:type="dxa"/>
          </w:tcPr>
          <w:p w14:paraId="7F2290F8" w14:textId="77777777" w:rsidR="00CB0298" w:rsidRPr="00C0596D" w:rsidRDefault="00CB0298" w:rsidP="00CB0298">
            <w:pPr>
              <w:rPr>
                <w:rFonts w:cstheme="minorHAnsi"/>
                <w:color w:val="FF0000"/>
              </w:rPr>
            </w:pPr>
            <w:r w:rsidRPr="00C0596D">
              <w:rPr>
                <w:rFonts w:cstheme="minorHAnsi"/>
                <w:color w:val="FF0000"/>
              </w:rPr>
              <w:t>7</w:t>
            </w:r>
          </w:p>
        </w:tc>
        <w:tc>
          <w:tcPr>
            <w:tcW w:w="1843" w:type="dxa"/>
          </w:tcPr>
          <w:p w14:paraId="6C2086CF" w14:textId="77777777" w:rsidR="00CB0298" w:rsidRPr="00C0596D" w:rsidRDefault="00CB0298" w:rsidP="00CB0298">
            <w:pPr>
              <w:rPr>
                <w:rFonts w:cstheme="minorHAnsi"/>
              </w:rPr>
            </w:pPr>
            <w:r w:rsidRPr="00C0596D">
              <w:rPr>
                <w:rFonts w:cstheme="minorHAnsi"/>
              </w:rPr>
              <w:t>Intelligent</w:t>
            </w:r>
          </w:p>
        </w:tc>
        <w:tc>
          <w:tcPr>
            <w:tcW w:w="567" w:type="dxa"/>
          </w:tcPr>
          <w:p w14:paraId="36E091D6"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46213B04" w14:textId="77777777" w:rsidTr="00E2542A">
        <w:trPr>
          <w:trHeight w:val="270"/>
        </w:trPr>
        <w:tc>
          <w:tcPr>
            <w:tcW w:w="2405" w:type="dxa"/>
          </w:tcPr>
          <w:p w14:paraId="3257049A" w14:textId="77777777" w:rsidR="00CB0298" w:rsidRPr="00C0596D" w:rsidRDefault="00CB0298" w:rsidP="00CB0298">
            <w:pPr>
              <w:rPr>
                <w:rFonts w:cstheme="minorHAnsi"/>
              </w:rPr>
            </w:pPr>
            <w:r w:rsidRPr="00C0596D">
              <w:rPr>
                <w:rFonts w:cstheme="minorHAnsi"/>
              </w:rPr>
              <w:t>Happy</w:t>
            </w:r>
          </w:p>
        </w:tc>
        <w:tc>
          <w:tcPr>
            <w:tcW w:w="567" w:type="dxa"/>
          </w:tcPr>
          <w:p w14:paraId="4F5843AA" w14:textId="77777777" w:rsidR="00CB0298" w:rsidRPr="00C0596D" w:rsidRDefault="00CB0298" w:rsidP="00CB0298">
            <w:pPr>
              <w:rPr>
                <w:rFonts w:cstheme="minorHAnsi"/>
                <w:color w:val="FF0000"/>
              </w:rPr>
            </w:pPr>
            <w:r w:rsidRPr="00C0596D">
              <w:rPr>
                <w:rFonts w:cstheme="minorHAnsi"/>
                <w:color w:val="FF0000"/>
              </w:rPr>
              <w:t>6</w:t>
            </w:r>
          </w:p>
        </w:tc>
        <w:tc>
          <w:tcPr>
            <w:tcW w:w="1843" w:type="dxa"/>
          </w:tcPr>
          <w:p w14:paraId="0828A1AF" w14:textId="77777777" w:rsidR="00CB0298" w:rsidRPr="00C0596D" w:rsidRDefault="00CB0298" w:rsidP="00CB0298">
            <w:pPr>
              <w:rPr>
                <w:rFonts w:cstheme="minorHAnsi"/>
              </w:rPr>
            </w:pPr>
            <w:r w:rsidRPr="00C0596D">
              <w:rPr>
                <w:rFonts w:cstheme="minorHAnsi"/>
              </w:rPr>
              <w:t>Organised</w:t>
            </w:r>
          </w:p>
        </w:tc>
        <w:tc>
          <w:tcPr>
            <w:tcW w:w="567" w:type="dxa"/>
          </w:tcPr>
          <w:p w14:paraId="19CF70A5"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7B220141" w14:textId="77777777" w:rsidTr="00E2542A">
        <w:trPr>
          <w:trHeight w:val="270"/>
        </w:trPr>
        <w:tc>
          <w:tcPr>
            <w:tcW w:w="2405" w:type="dxa"/>
          </w:tcPr>
          <w:p w14:paraId="03E1D077" w14:textId="77777777" w:rsidR="00CB0298" w:rsidRPr="00C0596D" w:rsidRDefault="00CB0298" w:rsidP="00CB0298">
            <w:pPr>
              <w:rPr>
                <w:rFonts w:cstheme="minorHAnsi"/>
              </w:rPr>
            </w:pPr>
            <w:r w:rsidRPr="00C0596D">
              <w:rPr>
                <w:rFonts w:cstheme="minorHAnsi"/>
              </w:rPr>
              <w:t>Hardworking</w:t>
            </w:r>
          </w:p>
        </w:tc>
        <w:tc>
          <w:tcPr>
            <w:tcW w:w="567" w:type="dxa"/>
          </w:tcPr>
          <w:p w14:paraId="090707B3" w14:textId="77777777" w:rsidR="00CB0298" w:rsidRPr="00C0596D" w:rsidRDefault="00CB0298" w:rsidP="00CB0298">
            <w:pPr>
              <w:rPr>
                <w:rFonts w:cstheme="minorHAnsi"/>
                <w:color w:val="FF0000"/>
              </w:rPr>
            </w:pPr>
            <w:r w:rsidRPr="00C0596D">
              <w:rPr>
                <w:rFonts w:cstheme="minorHAnsi"/>
                <w:color w:val="FF0000"/>
              </w:rPr>
              <w:t>1</w:t>
            </w:r>
          </w:p>
        </w:tc>
        <w:tc>
          <w:tcPr>
            <w:tcW w:w="1843" w:type="dxa"/>
          </w:tcPr>
          <w:p w14:paraId="6DBF26C8" w14:textId="77777777" w:rsidR="00CB0298" w:rsidRPr="00C0596D" w:rsidRDefault="00CB0298" w:rsidP="00CB0298">
            <w:pPr>
              <w:rPr>
                <w:rFonts w:cstheme="minorHAnsi"/>
              </w:rPr>
            </w:pPr>
            <w:r w:rsidRPr="00C0596D">
              <w:rPr>
                <w:rFonts w:cstheme="minorHAnsi"/>
              </w:rPr>
              <w:t>Smartly dressed</w:t>
            </w:r>
          </w:p>
        </w:tc>
        <w:tc>
          <w:tcPr>
            <w:tcW w:w="567" w:type="dxa"/>
          </w:tcPr>
          <w:p w14:paraId="593FAECE" w14:textId="77777777" w:rsidR="00CB0298" w:rsidRPr="00C0596D" w:rsidRDefault="00CB0298" w:rsidP="00CB0298">
            <w:pPr>
              <w:rPr>
                <w:rFonts w:cstheme="minorHAnsi"/>
                <w:color w:val="FF0000"/>
              </w:rPr>
            </w:pPr>
            <w:r w:rsidRPr="00C0596D">
              <w:rPr>
                <w:rFonts w:cstheme="minorHAnsi"/>
                <w:color w:val="FF0000"/>
              </w:rPr>
              <w:t>10</w:t>
            </w:r>
          </w:p>
        </w:tc>
      </w:tr>
      <w:tr w:rsidR="00CB0298" w:rsidRPr="00C0596D" w14:paraId="174C685F" w14:textId="77777777" w:rsidTr="00E2542A">
        <w:trPr>
          <w:trHeight w:val="270"/>
        </w:trPr>
        <w:tc>
          <w:tcPr>
            <w:tcW w:w="2405" w:type="dxa"/>
          </w:tcPr>
          <w:p w14:paraId="62971472" w14:textId="77777777" w:rsidR="00CB0298" w:rsidRPr="00C0596D" w:rsidRDefault="00CB0298" w:rsidP="00CB0298">
            <w:pPr>
              <w:rPr>
                <w:rFonts w:cstheme="minorHAnsi"/>
              </w:rPr>
            </w:pPr>
            <w:r w:rsidRPr="00C0596D">
              <w:rPr>
                <w:rFonts w:cstheme="minorHAnsi"/>
              </w:rPr>
              <w:t>Helpful</w:t>
            </w:r>
          </w:p>
        </w:tc>
        <w:tc>
          <w:tcPr>
            <w:tcW w:w="567" w:type="dxa"/>
          </w:tcPr>
          <w:p w14:paraId="58F840BD" w14:textId="77777777" w:rsidR="00CB0298" w:rsidRPr="00C0596D" w:rsidRDefault="00CB0298" w:rsidP="00CB0298">
            <w:pPr>
              <w:rPr>
                <w:rFonts w:cstheme="minorHAnsi"/>
                <w:color w:val="FF0000"/>
              </w:rPr>
            </w:pPr>
            <w:r w:rsidRPr="00C0596D">
              <w:rPr>
                <w:rFonts w:cstheme="minorHAnsi"/>
                <w:color w:val="FF0000"/>
              </w:rPr>
              <w:t>3</w:t>
            </w:r>
          </w:p>
        </w:tc>
        <w:tc>
          <w:tcPr>
            <w:tcW w:w="1843" w:type="dxa"/>
          </w:tcPr>
          <w:p w14:paraId="46D87F02" w14:textId="77777777" w:rsidR="00CB0298" w:rsidRPr="00C0596D" w:rsidRDefault="00CB0298" w:rsidP="00CB0298">
            <w:pPr>
              <w:rPr>
                <w:rFonts w:cstheme="minorHAnsi"/>
              </w:rPr>
            </w:pPr>
            <w:r w:rsidRPr="00C0596D">
              <w:rPr>
                <w:rFonts w:cstheme="minorHAnsi"/>
              </w:rPr>
              <w:t>Strict</w:t>
            </w:r>
          </w:p>
        </w:tc>
        <w:tc>
          <w:tcPr>
            <w:tcW w:w="567" w:type="dxa"/>
          </w:tcPr>
          <w:p w14:paraId="7A8D3C3A" w14:textId="77777777" w:rsidR="00CB0298" w:rsidRPr="00C0596D" w:rsidRDefault="00CB0298" w:rsidP="00CB0298">
            <w:pPr>
              <w:rPr>
                <w:rFonts w:cstheme="minorHAnsi"/>
                <w:color w:val="FF0000"/>
              </w:rPr>
            </w:pPr>
            <w:r w:rsidRPr="00C0596D">
              <w:rPr>
                <w:rFonts w:cstheme="minorHAnsi"/>
                <w:color w:val="FF0000"/>
              </w:rPr>
              <w:t>4</w:t>
            </w:r>
          </w:p>
        </w:tc>
      </w:tr>
      <w:tr w:rsidR="00CB0298" w:rsidRPr="00C0596D" w14:paraId="1F4C6BEA" w14:textId="77777777" w:rsidTr="00E2542A">
        <w:trPr>
          <w:trHeight w:val="270"/>
        </w:trPr>
        <w:tc>
          <w:tcPr>
            <w:tcW w:w="2405" w:type="dxa"/>
          </w:tcPr>
          <w:p w14:paraId="694CBC2E" w14:textId="77777777" w:rsidR="00CB0298" w:rsidRPr="00C0596D" w:rsidRDefault="00CB0298" w:rsidP="00CB0298">
            <w:pPr>
              <w:rPr>
                <w:rFonts w:cstheme="minorHAnsi"/>
              </w:rPr>
            </w:pPr>
            <w:r w:rsidRPr="00C0596D">
              <w:rPr>
                <w:rFonts w:cstheme="minorHAnsi"/>
              </w:rPr>
              <w:t xml:space="preserve">Innovative </w:t>
            </w:r>
          </w:p>
        </w:tc>
        <w:tc>
          <w:tcPr>
            <w:tcW w:w="567" w:type="dxa"/>
          </w:tcPr>
          <w:p w14:paraId="3FDC2F57" w14:textId="77777777" w:rsidR="00CB0298" w:rsidRPr="00C0596D" w:rsidRDefault="00CB0298" w:rsidP="00CB0298">
            <w:pPr>
              <w:rPr>
                <w:rFonts w:cstheme="minorHAnsi"/>
                <w:color w:val="FF0000"/>
              </w:rPr>
            </w:pPr>
            <w:r w:rsidRPr="00C0596D">
              <w:rPr>
                <w:rFonts w:cstheme="minorHAnsi"/>
                <w:color w:val="FF0000"/>
              </w:rPr>
              <w:t>8</w:t>
            </w:r>
          </w:p>
        </w:tc>
        <w:tc>
          <w:tcPr>
            <w:tcW w:w="1843" w:type="dxa"/>
          </w:tcPr>
          <w:p w14:paraId="7D10F564" w14:textId="77777777" w:rsidR="00CB0298" w:rsidRPr="00C0596D" w:rsidRDefault="00CB0298" w:rsidP="00CB0298">
            <w:pPr>
              <w:rPr>
                <w:rFonts w:cstheme="minorHAnsi"/>
              </w:rPr>
            </w:pPr>
            <w:r w:rsidRPr="00C0596D">
              <w:rPr>
                <w:rFonts w:cstheme="minorHAnsi"/>
              </w:rPr>
              <w:t>Well-spoken</w:t>
            </w:r>
          </w:p>
        </w:tc>
        <w:tc>
          <w:tcPr>
            <w:tcW w:w="567" w:type="dxa"/>
          </w:tcPr>
          <w:p w14:paraId="0EA306E6" w14:textId="77777777" w:rsidR="00CB0298" w:rsidRPr="00C0596D" w:rsidRDefault="00CB0298" w:rsidP="00CB0298">
            <w:pPr>
              <w:rPr>
                <w:rFonts w:cstheme="minorHAnsi"/>
                <w:color w:val="FF0000"/>
              </w:rPr>
            </w:pPr>
            <w:r w:rsidRPr="00C0596D">
              <w:rPr>
                <w:rFonts w:cstheme="minorHAnsi"/>
                <w:color w:val="FF0000"/>
              </w:rPr>
              <w:t>9</w:t>
            </w:r>
          </w:p>
        </w:tc>
      </w:tr>
    </w:tbl>
    <w:p w14:paraId="51D4B8FD" w14:textId="77777777" w:rsidR="00CB0298" w:rsidRPr="00C0596D" w:rsidRDefault="00CB0298" w:rsidP="00CB0298">
      <w:pPr>
        <w:rPr>
          <w:rFonts w:cstheme="minorHAnsi"/>
          <w:sz w:val="28"/>
          <w:szCs w:val="28"/>
        </w:rPr>
      </w:pPr>
    </w:p>
    <w:p w14:paraId="37DF69EB" w14:textId="77777777" w:rsidR="00E2542A" w:rsidRDefault="00E2542A" w:rsidP="00CB0298">
      <w:pPr>
        <w:rPr>
          <w:rFonts w:cstheme="minorHAnsi"/>
          <w:b/>
        </w:rPr>
      </w:pPr>
    </w:p>
    <w:p w14:paraId="68C9989A" w14:textId="4110AD91"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18F02BDB"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0"/>
        <w:gridCol w:w="611"/>
        <w:gridCol w:w="3062"/>
        <w:gridCol w:w="611"/>
      </w:tblGrid>
      <w:tr w:rsidR="00CB0298" w:rsidRPr="00C0596D" w14:paraId="6F67B781" w14:textId="77777777" w:rsidTr="00E2542A">
        <w:trPr>
          <w:trHeight w:val="346"/>
        </w:trPr>
        <w:tc>
          <w:tcPr>
            <w:tcW w:w="3670" w:type="dxa"/>
          </w:tcPr>
          <w:p w14:paraId="50CF3737" w14:textId="77777777" w:rsidR="00CB0298" w:rsidRPr="00C0596D" w:rsidRDefault="00CB0298" w:rsidP="00CB0298">
            <w:pPr>
              <w:rPr>
                <w:rFonts w:cstheme="minorHAnsi"/>
              </w:rPr>
            </w:pPr>
            <w:r w:rsidRPr="00C0596D">
              <w:rPr>
                <w:rFonts w:cstheme="minorHAnsi"/>
              </w:rPr>
              <w:t>Classroom displays</w:t>
            </w:r>
          </w:p>
        </w:tc>
        <w:tc>
          <w:tcPr>
            <w:tcW w:w="611" w:type="dxa"/>
          </w:tcPr>
          <w:p w14:paraId="38861DD6" w14:textId="77777777" w:rsidR="00CB0298" w:rsidRPr="00C0596D" w:rsidRDefault="00CB0298" w:rsidP="00CB0298">
            <w:pPr>
              <w:rPr>
                <w:rFonts w:cstheme="minorHAnsi"/>
                <w:color w:val="FF0000"/>
              </w:rPr>
            </w:pPr>
            <w:r w:rsidRPr="00C0596D">
              <w:rPr>
                <w:rFonts w:cstheme="minorHAnsi"/>
                <w:color w:val="FF0000"/>
              </w:rPr>
              <w:t>7</w:t>
            </w:r>
          </w:p>
        </w:tc>
        <w:tc>
          <w:tcPr>
            <w:tcW w:w="3062" w:type="dxa"/>
          </w:tcPr>
          <w:p w14:paraId="0C3360F4" w14:textId="77777777" w:rsidR="00CB0298" w:rsidRPr="00C0596D" w:rsidRDefault="00CB0298" w:rsidP="00CB0298">
            <w:pPr>
              <w:rPr>
                <w:rFonts w:cstheme="minorHAnsi"/>
                <w:sz w:val="28"/>
                <w:szCs w:val="28"/>
              </w:rPr>
            </w:pPr>
            <w:r w:rsidRPr="00C0596D">
              <w:rPr>
                <w:rFonts w:cstheme="minorHAnsi"/>
              </w:rPr>
              <w:t>Neat and orderly classroom</w:t>
            </w:r>
          </w:p>
        </w:tc>
        <w:tc>
          <w:tcPr>
            <w:tcW w:w="611" w:type="dxa"/>
          </w:tcPr>
          <w:p w14:paraId="2A1B2BB0"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0576C93A" w14:textId="77777777" w:rsidTr="00E2542A">
        <w:trPr>
          <w:trHeight w:val="268"/>
        </w:trPr>
        <w:tc>
          <w:tcPr>
            <w:tcW w:w="3670" w:type="dxa"/>
          </w:tcPr>
          <w:p w14:paraId="78F7D562" w14:textId="77777777" w:rsidR="00CB0298" w:rsidRPr="00C0596D" w:rsidRDefault="00CB0298" w:rsidP="00CB0298">
            <w:pPr>
              <w:rPr>
                <w:rFonts w:cstheme="minorHAnsi"/>
              </w:rPr>
            </w:pPr>
            <w:r w:rsidRPr="00C0596D">
              <w:rPr>
                <w:rFonts w:cstheme="minorHAnsi"/>
              </w:rPr>
              <w:t>Firm rules</w:t>
            </w:r>
          </w:p>
        </w:tc>
        <w:tc>
          <w:tcPr>
            <w:tcW w:w="611" w:type="dxa"/>
          </w:tcPr>
          <w:p w14:paraId="56C204D0" w14:textId="77777777" w:rsidR="00CB0298" w:rsidRPr="00C0596D" w:rsidRDefault="00CB0298" w:rsidP="00CB0298">
            <w:pPr>
              <w:rPr>
                <w:rFonts w:cstheme="minorHAnsi"/>
                <w:color w:val="FF0000"/>
              </w:rPr>
            </w:pPr>
            <w:r w:rsidRPr="00C0596D">
              <w:rPr>
                <w:rFonts w:cstheme="minorHAnsi"/>
                <w:color w:val="FF0000"/>
              </w:rPr>
              <w:t>4</w:t>
            </w:r>
          </w:p>
        </w:tc>
        <w:tc>
          <w:tcPr>
            <w:tcW w:w="3062" w:type="dxa"/>
          </w:tcPr>
          <w:p w14:paraId="6C3F9546" w14:textId="77777777" w:rsidR="00CB0298" w:rsidRPr="00C0596D" w:rsidRDefault="00CB0298" w:rsidP="00CB0298">
            <w:pPr>
              <w:rPr>
                <w:rFonts w:cstheme="minorHAnsi"/>
              </w:rPr>
            </w:pPr>
            <w:r w:rsidRPr="00C0596D">
              <w:rPr>
                <w:rFonts w:cstheme="minorHAnsi"/>
              </w:rPr>
              <w:t xml:space="preserve">Organised learning </w:t>
            </w:r>
          </w:p>
        </w:tc>
        <w:tc>
          <w:tcPr>
            <w:tcW w:w="611" w:type="dxa"/>
          </w:tcPr>
          <w:p w14:paraId="5E4E85FB" w14:textId="77777777" w:rsidR="00CB0298" w:rsidRPr="00C0596D" w:rsidRDefault="00CB0298" w:rsidP="00CB0298">
            <w:pPr>
              <w:rPr>
                <w:rFonts w:cstheme="minorHAnsi"/>
                <w:color w:val="FF0000"/>
              </w:rPr>
            </w:pPr>
            <w:r w:rsidRPr="00C0596D">
              <w:rPr>
                <w:rFonts w:cstheme="minorHAnsi"/>
                <w:color w:val="FF0000"/>
              </w:rPr>
              <w:t>1</w:t>
            </w:r>
          </w:p>
        </w:tc>
      </w:tr>
      <w:tr w:rsidR="00CB0298" w:rsidRPr="00C0596D" w14:paraId="27AFB910" w14:textId="77777777" w:rsidTr="00E2542A">
        <w:trPr>
          <w:trHeight w:val="342"/>
        </w:trPr>
        <w:tc>
          <w:tcPr>
            <w:tcW w:w="3670" w:type="dxa"/>
          </w:tcPr>
          <w:p w14:paraId="39125DC8" w14:textId="77777777" w:rsidR="00CB0298" w:rsidRPr="00C0596D" w:rsidRDefault="00CB0298" w:rsidP="00CB0298">
            <w:pPr>
              <w:rPr>
                <w:rFonts w:cstheme="minorHAnsi"/>
              </w:rPr>
            </w:pPr>
            <w:r w:rsidRPr="00C0596D">
              <w:rPr>
                <w:rFonts w:cstheme="minorHAnsi"/>
              </w:rPr>
              <w:t>Pupils feel comfortable to take risks</w:t>
            </w:r>
          </w:p>
        </w:tc>
        <w:tc>
          <w:tcPr>
            <w:tcW w:w="611" w:type="dxa"/>
          </w:tcPr>
          <w:p w14:paraId="10A4A5D7" w14:textId="77777777" w:rsidR="00CB0298" w:rsidRPr="00C0596D" w:rsidRDefault="00CB0298" w:rsidP="00CB0298">
            <w:pPr>
              <w:rPr>
                <w:rFonts w:cstheme="minorHAnsi"/>
                <w:color w:val="FF0000"/>
              </w:rPr>
            </w:pPr>
            <w:r w:rsidRPr="00C0596D">
              <w:rPr>
                <w:rFonts w:cstheme="minorHAnsi"/>
                <w:color w:val="FF0000"/>
              </w:rPr>
              <w:t>5</w:t>
            </w:r>
          </w:p>
        </w:tc>
        <w:tc>
          <w:tcPr>
            <w:tcW w:w="3062" w:type="dxa"/>
          </w:tcPr>
          <w:p w14:paraId="177AD6F7" w14:textId="77777777" w:rsidR="00CB0298" w:rsidRPr="00C0596D" w:rsidRDefault="00CB0298" w:rsidP="00CB0298">
            <w:pPr>
              <w:rPr>
                <w:rFonts w:cstheme="minorHAnsi"/>
                <w:sz w:val="28"/>
                <w:szCs w:val="28"/>
              </w:rPr>
            </w:pPr>
            <w:r w:rsidRPr="00C0596D">
              <w:rPr>
                <w:rFonts w:cstheme="minorHAnsi"/>
              </w:rPr>
              <w:t>Pupils wear uniform</w:t>
            </w:r>
          </w:p>
        </w:tc>
        <w:tc>
          <w:tcPr>
            <w:tcW w:w="611" w:type="dxa"/>
          </w:tcPr>
          <w:p w14:paraId="5E957B80"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5AFE9765" w14:textId="77777777" w:rsidTr="00E2542A">
        <w:trPr>
          <w:trHeight w:val="263"/>
        </w:trPr>
        <w:tc>
          <w:tcPr>
            <w:tcW w:w="3670" w:type="dxa"/>
          </w:tcPr>
          <w:p w14:paraId="1B5B734E" w14:textId="77777777" w:rsidR="00CB0298" w:rsidRPr="00C0596D" w:rsidRDefault="00CB0298" w:rsidP="00CB0298">
            <w:pPr>
              <w:rPr>
                <w:rFonts w:cstheme="minorHAnsi"/>
              </w:rPr>
            </w:pPr>
            <w:r w:rsidRPr="00C0596D">
              <w:rPr>
                <w:rFonts w:cstheme="minorHAnsi"/>
              </w:rPr>
              <w:t>Good behaviour</w:t>
            </w:r>
          </w:p>
        </w:tc>
        <w:tc>
          <w:tcPr>
            <w:tcW w:w="611" w:type="dxa"/>
          </w:tcPr>
          <w:p w14:paraId="1E633EAC" w14:textId="77777777" w:rsidR="00CB0298" w:rsidRPr="00C0596D" w:rsidRDefault="00CB0298" w:rsidP="00CB0298">
            <w:pPr>
              <w:rPr>
                <w:rFonts w:cstheme="minorHAnsi"/>
                <w:color w:val="FF0000"/>
              </w:rPr>
            </w:pPr>
            <w:r w:rsidRPr="00C0596D">
              <w:rPr>
                <w:rFonts w:cstheme="minorHAnsi"/>
                <w:color w:val="FF0000"/>
              </w:rPr>
              <w:t>2</w:t>
            </w:r>
          </w:p>
        </w:tc>
        <w:tc>
          <w:tcPr>
            <w:tcW w:w="3062" w:type="dxa"/>
          </w:tcPr>
          <w:p w14:paraId="6067FCF6" w14:textId="77777777" w:rsidR="00CB0298" w:rsidRPr="00C0596D" w:rsidRDefault="00CB0298" w:rsidP="00CB0298">
            <w:pPr>
              <w:rPr>
                <w:rFonts w:cstheme="minorHAnsi"/>
                <w:sz w:val="28"/>
                <w:szCs w:val="28"/>
              </w:rPr>
            </w:pPr>
            <w:r w:rsidRPr="00C0596D">
              <w:rPr>
                <w:rFonts w:cstheme="minorHAnsi"/>
              </w:rPr>
              <w:t>Seating plan</w:t>
            </w:r>
          </w:p>
        </w:tc>
        <w:tc>
          <w:tcPr>
            <w:tcW w:w="611" w:type="dxa"/>
          </w:tcPr>
          <w:p w14:paraId="10605737"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6F487B8D" w14:textId="77777777" w:rsidTr="00E2542A">
        <w:trPr>
          <w:trHeight w:val="338"/>
        </w:trPr>
        <w:tc>
          <w:tcPr>
            <w:tcW w:w="3670" w:type="dxa"/>
          </w:tcPr>
          <w:p w14:paraId="7402E34B" w14:textId="77777777" w:rsidR="00CB0298" w:rsidRPr="00C0596D" w:rsidRDefault="00CB0298" w:rsidP="00CB0298">
            <w:pPr>
              <w:rPr>
                <w:rFonts w:cstheme="minorHAnsi"/>
              </w:rPr>
            </w:pPr>
            <w:r w:rsidRPr="00C0596D">
              <w:rPr>
                <w:rFonts w:cstheme="minorHAnsi"/>
              </w:rPr>
              <w:t>Good relationships teacher-pupil</w:t>
            </w:r>
          </w:p>
        </w:tc>
        <w:tc>
          <w:tcPr>
            <w:tcW w:w="611" w:type="dxa"/>
          </w:tcPr>
          <w:p w14:paraId="2DD699C6" w14:textId="77777777" w:rsidR="00CB0298" w:rsidRPr="00C0596D" w:rsidRDefault="00CB0298" w:rsidP="00CB0298">
            <w:pPr>
              <w:rPr>
                <w:rFonts w:cstheme="minorHAnsi"/>
                <w:color w:val="FF0000"/>
              </w:rPr>
            </w:pPr>
            <w:r w:rsidRPr="00C0596D">
              <w:rPr>
                <w:rFonts w:cstheme="minorHAnsi"/>
                <w:color w:val="FF0000"/>
              </w:rPr>
              <w:t>3</w:t>
            </w:r>
          </w:p>
        </w:tc>
        <w:tc>
          <w:tcPr>
            <w:tcW w:w="3062" w:type="dxa"/>
          </w:tcPr>
          <w:p w14:paraId="1CD61F91" w14:textId="77777777" w:rsidR="00CB0298" w:rsidRPr="00C0596D" w:rsidRDefault="00CB0298" w:rsidP="00CB0298">
            <w:pPr>
              <w:rPr>
                <w:rFonts w:cstheme="minorHAnsi"/>
                <w:sz w:val="28"/>
                <w:szCs w:val="28"/>
              </w:rPr>
            </w:pPr>
            <w:r w:rsidRPr="00C0596D">
              <w:rPr>
                <w:rFonts w:cstheme="minorHAnsi"/>
              </w:rPr>
              <w:t>Well-presented teacher</w:t>
            </w:r>
          </w:p>
        </w:tc>
        <w:tc>
          <w:tcPr>
            <w:tcW w:w="611" w:type="dxa"/>
          </w:tcPr>
          <w:p w14:paraId="5D85C0F6" w14:textId="77777777" w:rsidR="00CB0298" w:rsidRPr="00C0596D" w:rsidRDefault="00CB0298" w:rsidP="00CB0298">
            <w:pPr>
              <w:rPr>
                <w:rFonts w:cstheme="minorHAnsi"/>
                <w:color w:val="FF0000"/>
              </w:rPr>
            </w:pPr>
            <w:r w:rsidRPr="00C0596D">
              <w:rPr>
                <w:rFonts w:cstheme="minorHAnsi"/>
                <w:color w:val="FF0000"/>
              </w:rPr>
              <w:t>10</w:t>
            </w:r>
          </w:p>
        </w:tc>
      </w:tr>
    </w:tbl>
    <w:p w14:paraId="4AB8B66D" w14:textId="77777777" w:rsidR="00CB0298" w:rsidRPr="00C0596D" w:rsidRDefault="00CB0298" w:rsidP="00CB0298">
      <w:pPr>
        <w:rPr>
          <w:rFonts w:cstheme="minorHAnsi"/>
          <w:b/>
        </w:rPr>
      </w:pPr>
    </w:p>
    <w:p w14:paraId="2B3B4426" w14:textId="77777777" w:rsidR="00CB0298" w:rsidRPr="00C0596D" w:rsidRDefault="00CB0298" w:rsidP="00CB0298">
      <w:pPr>
        <w:rPr>
          <w:rFonts w:cstheme="minorHAnsi"/>
          <w:b/>
        </w:rPr>
      </w:pPr>
    </w:p>
    <w:p w14:paraId="1BB22366"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1C04BF5F"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67"/>
        <w:gridCol w:w="2768"/>
        <w:gridCol w:w="676"/>
      </w:tblGrid>
      <w:tr w:rsidR="00CB0298" w:rsidRPr="00C0596D" w14:paraId="6D649EF6" w14:textId="77777777" w:rsidTr="00E2542A">
        <w:trPr>
          <w:trHeight w:val="262"/>
        </w:trPr>
        <w:tc>
          <w:tcPr>
            <w:tcW w:w="3256" w:type="dxa"/>
          </w:tcPr>
          <w:p w14:paraId="7D2E65A4" w14:textId="77777777" w:rsidR="00CB0298" w:rsidRPr="00C0596D" w:rsidRDefault="00CB0298" w:rsidP="00CB0298">
            <w:pPr>
              <w:rPr>
                <w:rFonts w:cstheme="minorHAnsi"/>
              </w:rPr>
            </w:pPr>
            <w:r w:rsidRPr="00C0596D">
              <w:rPr>
                <w:rFonts w:cstheme="minorHAnsi"/>
              </w:rPr>
              <w:t>Enjoy subject</w:t>
            </w:r>
          </w:p>
        </w:tc>
        <w:tc>
          <w:tcPr>
            <w:tcW w:w="567" w:type="dxa"/>
          </w:tcPr>
          <w:p w14:paraId="77FE4560" w14:textId="77777777" w:rsidR="00CB0298" w:rsidRPr="00C0596D" w:rsidRDefault="00CB0298" w:rsidP="00CB0298">
            <w:pPr>
              <w:rPr>
                <w:rFonts w:cstheme="minorHAnsi"/>
                <w:color w:val="FF0000"/>
              </w:rPr>
            </w:pPr>
            <w:r w:rsidRPr="00C0596D">
              <w:rPr>
                <w:rFonts w:cstheme="minorHAnsi"/>
                <w:color w:val="FF0000"/>
              </w:rPr>
              <w:t>1</w:t>
            </w:r>
          </w:p>
        </w:tc>
        <w:tc>
          <w:tcPr>
            <w:tcW w:w="2768" w:type="dxa"/>
          </w:tcPr>
          <w:p w14:paraId="70B87D5E" w14:textId="77777777" w:rsidR="00CB0298" w:rsidRPr="00C0596D" w:rsidRDefault="00CB0298" w:rsidP="00CB0298">
            <w:pPr>
              <w:rPr>
                <w:rFonts w:cstheme="minorHAnsi"/>
              </w:rPr>
            </w:pPr>
            <w:r w:rsidRPr="00C0596D">
              <w:rPr>
                <w:rFonts w:cstheme="minorHAnsi"/>
              </w:rPr>
              <w:t>Others are well-behaved</w:t>
            </w:r>
          </w:p>
        </w:tc>
        <w:tc>
          <w:tcPr>
            <w:tcW w:w="676" w:type="dxa"/>
          </w:tcPr>
          <w:p w14:paraId="70AE64F9" w14:textId="77777777" w:rsidR="00CB0298" w:rsidRPr="00C0596D" w:rsidRDefault="00CB0298" w:rsidP="00CB0298">
            <w:pPr>
              <w:rPr>
                <w:rFonts w:cstheme="minorHAnsi"/>
                <w:color w:val="FF0000"/>
              </w:rPr>
            </w:pPr>
            <w:r w:rsidRPr="00C0596D">
              <w:rPr>
                <w:rFonts w:cstheme="minorHAnsi"/>
                <w:color w:val="FF0000"/>
              </w:rPr>
              <w:t>10</w:t>
            </w:r>
          </w:p>
        </w:tc>
      </w:tr>
      <w:tr w:rsidR="00CB0298" w:rsidRPr="00C0596D" w14:paraId="6BE98BE2" w14:textId="77777777" w:rsidTr="00E2542A">
        <w:trPr>
          <w:trHeight w:val="262"/>
        </w:trPr>
        <w:tc>
          <w:tcPr>
            <w:tcW w:w="3256" w:type="dxa"/>
          </w:tcPr>
          <w:p w14:paraId="483342F8" w14:textId="77777777" w:rsidR="00CB0298" w:rsidRPr="00C0596D" w:rsidRDefault="00CB0298" w:rsidP="00CB0298">
            <w:pPr>
              <w:rPr>
                <w:rFonts w:cstheme="minorHAnsi"/>
              </w:rPr>
            </w:pPr>
            <w:r w:rsidRPr="00C0596D">
              <w:rPr>
                <w:rFonts w:cstheme="minorHAnsi"/>
              </w:rPr>
              <w:t>Feel comfortable</w:t>
            </w:r>
          </w:p>
        </w:tc>
        <w:tc>
          <w:tcPr>
            <w:tcW w:w="567" w:type="dxa"/>
          </w:tcPr>
          <w:p w14:paraId="719D0AD1" w14:textId="77777777" w:rsidR="00CB0298" w:rsidRPr="00C0596D" w:rsidRDefault="00CB0298" w:rsidP="00CB0298">
            <w:pPr>
              <w:rPr>
                <w:rFonts w:cstheme="minorHAnsi"/>
                <w:color w:val="FF0000"/>
              </w:rPr>
            </w:pPr>
            <w:r w:rsidRPr="00C0596D">
              <w:rPr>
                <w:rFonts w:cstheme="minorHAnsi"/>
                <w:color w:val="FF0000"/>
              </w:rPr>
              <w:t>4</w:t>
            </w:r>
          </w:p>
        </w:tc>
        <w:tc>
          <w:tcPr>
            <w:tcW w:w="2768" w:type="dxa"/>
          </w:tcPr>
          <w:p w14:paraId="30B4F541" w14:textId="77777777" w:rsidR="00CB0298" w:rsidRPr="00C0596D" w:rsidRDefault="00CB0298" w:rsidP="00CB0298">
            <w:pPr>
              <w:rPr>
                <w:rFonts w:cstheme="minorHAnsi"/>
              </w:rPr>
            </w:pPr>
            <w:r w:rsidRPr="00C0596D">
              <w:rPr>
                <w:rFonts w:cstheme="minorHAnsi"/>
              </w:rPr>
              <w:t>Plenty of practice</w:t>
            </w:r>
          </w:p>
        </w:tc>
        <w:tc>
          <w:tcPr>
            <w:tcW w:w="676" w:type="dxa"/>
          </w:tcPr>
          <w:p w14:paraId="293185DF"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5745BF5C" w14:textId="77777777" w:rsidTr="00E2542A">
        <w:trPr>
          <w:trHeight w:val="262"/>
        </w:trPr>
        <w:tc>
          <w:tcPr>
            <w:tcW w:w="3256" w:type="dxa"/>
          </w:tcPr>
          <w:p w14:paraId="79A84F10" w14:textId="77777777" w:rsidR="00CB0298" w:rsidRPr="00C0596D" w:rsidRDefault="00CB0298" w:rsidP="00CB0298">
            <w:pPr>
              <w:rPr>
                <w:rFonts w:cstheme="minorHAnsi"/>
              </w:rPr>
            </w:pPr>
            <w:r w:rsidRPr="00C0596D">
              <w:rPr>
                <w:rFonts w:cstheme="minorHAnsi"/>
              </w:rPr>
              <w:t xml:space="preserve">Feel confident </w:t>
            </w:r>
          </w:p>
        </w:tc>
        <w:tc>
          <w:tcPr>
            <w:tcW w:w="567" w:type="dxa"/>
          </w:tcPr>
          <w:p w14:paraId="48EE23A8" w14:textId="77777777" w:rsidR="00CB0298" w:rsidRPr="00C0596D" w:rsidRDefault="00CB0298" w:rsidP="00CB0298">
            <w:pPr>
              <w:rPr>
                <w:rFonts w:cstheme="minorHAnsi"/>
                <w:color w:val="FF0000"/>
              </w:rPr>
            </w:pPr>
            <w:r w:rsidRPr="00C0596D">
              <w:rPr>
                <w:rFonts w:cstheme="minorHAnsi"/>
                <w:color w:val="FF0000"/>
              </w:rPr>
              <w:t>3</w:t>
            </w:r>
          </w:p>
        </w:tc>
        <w:tc>
          <w:tcPr>
            <w:tcW w:w="2768" w:type="dxa"/>
          </w:tcPr>
          <w:p w14:paraId="72DAADD5" w14:textId="77777777" w:rsidR="00CB0298" w:rsidRPr="00C0596D" w:rsidRDefault="00CB0298" w:rsidP="00CB0298">
            <w:pPr>
              <w:rPr>
                <w:rFonts w:cstheme="minorHAnsi"/>
              </w:rPr>
            </w:pPr>
            <w:r w:rsidRPr="00C0596D">
              <w:rPr>
                <w:rFonts w:cstheme="minorHAnsi"/>
              </w:rPr>
              <w:t>Teacher explains well</w:t>
            </w:r>
          </w:p>
        </w:tc>
        <w:tc>
          <w:tcPr>
            <w:tcW w:w="676" w:type="dxa"/>
          </w:tcPr>
          <w:p w14:paraId="4A4BC15C"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2DDF043B" w14:textId="77777777" w:rsidTr="00E2542A">
        <w:trPr>
          <w:trHeight w:val="262"/>
        </w:trPr>
        <w:tc>
          <w:tcPr>
            <w:tcW w:w="3256" w:type="dxa"/>
          </w:tcPr>
          <w:p w14:paraId="29CB1D91" w14:textId="77777777" w:rsidR="00CB0298" w:rsidRPr="00C0596D" w:rsidRDefault="00CB0298" w:rsidP="00CB0298">
            <w:pPr>
              <w:rPr>
                <w:rFonts w:cstheme="minorHAnsi"/>
              </w:rPr>
            </w:pPr>
            <w:r w:rsidRPr="00C0596D">
              <w:rPr>
                <w:rFonts w:cstheme="minorHAnsi"/>
              </w:rPr>
              <w:t>It will benefit your future</w:t>
            </w:r>
          </w:p>
        </w:tc>
        <w:tc>
          <w:tcPr>
            <w:tcW w:w="567" w:type="dxa"/>
          </w:tcPr>
          <w:p w14:paraId="703A01CA" w14:textId="77777777" w:rsidR="00CB0298" w:rsidRPr="00C0596D" w:rsidRDefault="00CB0298" w:rsidP="00CB0298">
            <w:pPr>
              <w:rPr>
                <w:rFonts w:cstheme="minorHAnsi"/>
                <w:color w:val="FF0000"/>
              </w:rPr>
            </w:pPr>
            <w:r w:rsidRPr="00C0596D">
              <w:rPr>
                <w:rFonts w:cstheme="minorHAnsi"/>
                <w:color w:val="FF0000"/>
              </w:rPr>
              <w:t>2</w:t>
            </w:r>
          </w:p>
        </w:tc>
        <w:tc>
          <w:tcPr>
            <w:tcW w:w="2768" w:type="dxa"/>
          </w:tcPr>
          <w:p w14:paraId="7C639279" w14:textId="77777777" w:rsidR="00CB0298" w:rsidRPr="00C0596D" w:rsidRDefault="00CB0298" w:rsidP="00CB0298">
            <w:pPr>
              <w:rPr>
                <w:rFonts w:cstheme="minorHAnsi"/>
              </w:rPr>
            </w:pPr>
            <w:r w:rsidRPr="00C0596D">
              <w:rPr>
                <w:rFonts w:cstheme="minorHAnsi"/>
              </w:rPr>
              <w:t>Time to work alone</w:t>
            </w:r>
          </w:p>
        </w:tc>
        <w:tc>
          <w:tcPr>
            <w:tcW w:w="676" w:type="dxa"/>
          </w:tcPr>
          <w:p w14:paraId="12F721F9"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5C84D639" w14:textId="77777777" w:rsidTr="00E2542A">
        <w:trPr>
          <w:trHeight w:val="262"/>
        </w:trPr>
        <w:tc>
          <w:tcPr>
            <w:tcW w:w="3256" w:type="dxa"/>
          </w:tcPr>
          <w:p w14:paraId="5FB21CCE" w14:textId="77777777" w:rsidR="00CB0298" w:rsidRPr="00C0596D" w:rsidRDefault="00CB0298" w:rsidP="00CB0298">
            <w:pPr>
              <w:rPr>
                <w:rFonts w:cstheme="minorHAnsi"/>
              </w:rPr>
            </w:pPr>
            <w:r w:rsidRPr="00C0596D">
              <w:rPr>
                <w:rFonts w:cstheme="minorHAnsi"/>
              </w:rPr>
              <w:t>Like the teacher</w:t>
            </w:r>
          </w:p>
        </w:tc>
        <w:tc>
          <w:tcPr>
            <w:tcW w:w="567" w:type="dxa"/>
          </w:tcPr>
          <w:p w14:paraId="4F07EEB7" w14:textId="77777777" w:rsidR="00CB0298" w:rsidRPr="00C0596D" w:rsidRDefault="00CB0298" w:rsidP="00CB0298">
            <w:pPr>
              <w:rPr>
                <w:rFonts w:cstheme="minorHAnsi"/>
                <w:color w:val="FF0000"/>
              </w:rPr>
            </w:pPr>
            <w:r w:rsidRPr="00C0596D">
              <w:rPr>
                <w:rFonts w:cstheme="minorHAnsi"/>
                <w:color w:val="FF0000"/>
              </w:rPr>
              <w:t>7</w:t>
            </w:r>
          </w:p>
        </w:tc>
        <w:tc>
          <w:tcPr>
            <w:tcW w:w="2768" w:type="dxa"/>
          </w:tcPr>
          <w:p w14:paraId="7E5DC130" w14:textId="77777777" w:rsidR="00CB0298" w:rsidRPr="00C0596D" w:rsidRDefault="00CB0298" w:rsidP="00CB0298">
            <w:pPr>
              <w:rPr>
                <w:rFonts w:cstheme="minorHAnsi"/>
              </w:rPr>
            </w:pPr>
            <w:r w:rsidRPr="00C0596D">
              <w:rPr>
                <w:rFonts w:cstheme="minorHAnsi"/>
              </w:rPr>
              <w:t>Variety of activities</w:t>
            </w:r>
          </w:p>
        </w:tc>
        <w:tc>
          <w:tcPr>
            <w:tcW w:w="676" w:type="dxa"/>
          </w:tcPr>
          <w:p w14:paraId="6DC93F0D" w14:textId="77777777" w:rsidR="00CB0298" w:rsidRPr="00C0596D" w:rsidRDefault="00CB0298" w:rsidP="00CB0298">
            <w:pPr>
              <w:rPr>
                <w:rFonts w:cstheme="minorHAnsi"/>
                <w:color w:val="FF0000"/>
              </w:rPr>
            </w:pPr>
            <w:r w:rsidRPr="00C0596D">
              <w:rPr>
                <w:rFonts w:cstheme="minorHAnsi"/>
                <w:color w:val="FF0000"/>
              </w:rPr>
              <w:t>8</w:t>
            </w:r>
          </w:p>
        </w:tc>
      </w:tr>
    </w:tbl>
    <w:p w14:paraId="6F1B3653" w14:textId="77777777" w:rsidR="00CB0298" w:rsidRPr="00C0596D" w:rsidRDefault="00CB0298" w:rsidP="00CB0298">
      <w:pPr>
        <w:rPr>
          <w:rFonts w:cstheme="minorHAnsi"/>
          <w:sz w:val="28"/>
          <w:szCs w:val="28"/>
        </w:rPr>
      </w:pPr>
    </w:p>
    <w:p w14:paraId="02000465"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55B53C14"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Homework is important.  </w:t>
      </w:r>
      <w:r w:rsidRPr="00C0596D">
        <w:rPr>
          <w:rFonts w:asciiTheme="minorHAnsi" w:hAnsiTheme="minorHAnsi" w:cstheme="minorHAnsi"/>
          <w:color w:val="FF0000"/>
        </w:rPr>
        <w:t>True = 9; False = 5</w:t>
      </w:r>
    </w:p>
    <w:p w14:paraId="24CEBD9C"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Pupils need to enjoy the lesson in order to learn. </w:t>
      </w:r>
      <w:r w:rsidRPr="00C0596D">
        <w:rPr>
          <w:rFonts w:asciiTheme="minorHAnsi" w:hAnsiTheme="minorHAnsi" w:cstheme="minorHAnsi"/>
          <w:color w:val="FF0000"/>
        </w:rPr>
        <w:t>True = 10; False = 4</w:t>
      </w:r>
    </w:p>
    <w:p w14:paraId="2A4CDB32"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all learn differently. </w:t>
      </w:r>
      <w:r w:rsidRPr="00C0596D">
        <w:rPr>
          <w:rFonts w:asciiTheme="minorHAnsi" w:hAnsiTheme="minorHAnsi" w:cstheme="minorHAnsi"/>
          <w:color w:val="FF0000"/>
        </w:rPr>
        <w:t>True = 14; False = 0</w:t>
      </w:r>
    </w:p>
    <w:p w14:paraId="6181D89D"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are all born with equal intelligence. </w:t>
      </w:r>
      <w:r w:rsidRPr="00C0596D">
        <w:rPr>
          <w:rFonts w:asciiTheme="minorHAnsi" w:hAnsiTheme="minorHAnsi" w:cstheme="minorHAnsi"/>
          <w:color w:val="FF0000"/>
        </w:rPr>
        <w:t>True = 9; False = 5</w:t>
      </w:r>
    </w:p>
    <w:p w14:paraId="4D5FFBDD"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You can only tell if a pupil has made progress by tests/exams. </w:t>
      </w:r>
      <w:r w:rsidRPr="00C0596D">
        <w:rPr>
          <w:rFonts w:asciiTheme="minorHAnsi" w:hAnsiTheme="minorHAnsi" w:cstheme="minorHAnsi"/>
          <w:color w:val="FF0000"/>
        </w:rPr>
        <w:t>True = 2; False = 12</w:t>
      </w:r>
    </w:p>
    <w:p w14:paraId="764E3EA6" w14:textId="77777777" w:rsidR="00CB0298" w:rsidRPr="00C0596D" w:rsidRDefault="00CB0298" w:rsidP="00CB0298">
      <w:pPr>
        <w:rPr>
          <w:rFonts w:cstheme="minorHAnsi"/>
          <w:sz w:val="28"/>
          <w:szCs w:val="28"/>
        </w:rPr>
      </w:pPr>
    </w:p>
    <w:p w14:paraId="32C65FB1"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7F51C6AA" w14:textId="77777777" w:rsidR="00CB0298" w:rsidRPr="00C0596D" w:rsidRDefault="00CB0298" w:rsidP="00CB0298">
      <w:pPr>
        <w:rPr>
          <w:rFonts w:cstheme="minorHAnsi"/>
          <w:color w:val="FF0000"/>
        </w:rPr>
      </w:pPr>
      <w:r w:rsidRPr="00C0596D">
        <w:rPr>
          <w:rFonts w:cstheme="minorHAnsi"/>
          <w:color w:val="FF0000"/>
        </w:rPr>
        <w:t>Some said no.  Others used words such as well-planned, pupils make progress, pupils on-task, and one respondent said ‘the pupil leaves the room knowing more than when they entered it’.</w:t>
      </w:r>
    </w:p>
    <w:p w14:paraId="7F3F5EE4" w14:textId="77777777" w:rsidR="00CB0298" w:rsidRPr="00C0596D" w:rsidRDefault="00CB0298" w:rsidP="00CB0298">
      <w:pPr>
        <w:rPr>
          <w:rFonts w:cstheme="minorHAnsi"/>
          <w:sz w:val="28"/>
          <w:szCs w:val="28"/>
        </w:rPr>
      </w:pPr>
    </w:p>
    <w:p w14:paraId="3D2849D6"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5FBDE710" w14:textId="1981AFE7" w:rsidR="00CB0298" w:rsidRPr="00E2542A" w:rsidRDefault="00CB0298" w:rsidP="00CB0298">
      <w:pPr>
        <w:rPr>
          <w:rFonts w:cstheme="minorHAnsi"/>
          <w:color w:val="FF0000"/>
        </w:rPr>
      </w:pPr>
      <w:r w:rsidRPr="00C0596D">
        <w:rPr>
          <w:rFonts w:cstheme="minorHAnsi"/>
          <w:color w:val="FF0000"/>
        </w:rPr>
        <w:t>Not many comments but a few said they were interested to see the results and three mentioned that questions one and two were frustrating as they found it difficult to choose just five elements.</w:t>
      </w:r>
    </w:p>
    <w:p w14:paraId="13562C01" w14:textId="77777777" w:rsidR="00CB0298" w:rsidRPr="00C0596D" w:rsidRDefault="00CB0298" w:rsidP="00CB0298">
      <w:pPr>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6</w:t>
      </w:r>
      <w:r w:rsidRPr="00C0596D">
        <w:rPr>
          <w:rFonts w:cstheme="minorHAnsi"/>
          <w:sz w:val="24"/>
          <w:szCs w:val="24"/>
        </w:rPr>
        <w:t>: Results of questionnaire for pupils</w:t>
      </w:r>
    </w:p>
    <w:p w14:paraId="6BE2D802" w14:textId="77777777" w:rsidR="00CB0298" w:rsidRPr="00C0596D" w:rsidRDefault="00CB0298" w:rsidP="00CB0298">
      <w:pPr>
        <w:rPr>
          <w:rFonts w:cstheme="minorHAnsi"/>
          <w:sz w:val="12"/>
          <w:szCs w:val="12"/>
        </w:rPr>
      </w:pPr>
      <w:r w:rsidRPr="00C0596D">
        <w:rPr>
          <w:rFonts w:cstheme="minorHAnsi"/>
          <w:color w:val="FF0000"/>
          <w:sz w:val="24"/>
          <w:szCs w:val="24"/>
        </w:rPr>
        <w:t>Sixteen out of a possible eighteen pupils chose to respond to the questionnaire.  This equates to 89%.  However, there are 220 pupils in the whole school, so sixteen equates to just 7%.</w:t>
      </w:r>
    </w:p>
    <w:p w14:paraId="7885C706"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8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3"/>
        <w:gridCol w:w="440"/>
        <w:gridCol w:w="2537"/>
        <w:gridCol w:w="441"/>
        <w:gridCol w:w="2536"/>
        <w:gridCol w:w="440"/>
      </w:tblGrid>
      <w:tr w:rsidR="00CB0298" w:rsidRPr="00C0596D" w14:paraId="01271DBB" w14:textId="77777777" w:rsidTr="00E2542A">
        <w:trPr>
          <w:trHeight w:val="526"/>
        </w:trPr>
        <w:tc>
          <w:tcPr>
            <w:tcW w:w="2404" w:type="dxa"/>
          </w:tcPr>
          <w:p w14:paraId="3F312C96" w14:textId="77777777" w:rsidR="00CB0298" w:rsidRPr="00C0596D" w:rsidRDefault="00CB0298" w:rsidP="00CB0298">
            <w:pPr>
              <w:rPr>
                <w:rFonts w:cstheme="minorHAnsi"/>
              </w:rPr>
            </w:pPr>
            <w:r w:rsidRPr="00C0596D">
              <w:rPr>
                <w:rFonts w:cstheme="minorHAnsi"/>
              </w:rPr>
              <w:t>Regular checks of understanding</w:t>
            </w:r>
          </w:p>
        </w:tc>
        <w:tc>
          <w:tcPr>
            <w:tcW w:w="440" w:type="dxa"/>
          </w:tcPr>
          <w:p w14:paraId="5C8856A0" w14:textId="77777777" w:rsidR="00CB0298" w:rsidRPr="00C0596D" w:rsidRDefault="00CB0298" w:rsidP="00CB0298">
            <w:pPr>
              <w:rPr>
                <w:rFonts w:cstheme="minorHAnsi"/>
                <w:color w:val="FF0000"/>
              </w:rPr>
            </w:pPr>
            <w:r w:rsidRPr="00C0596D">
              <w:rPr>
                <w:rFonts w:cstheme="minorHAnsi"/>
                <w:color w:val="FF0000"/>
              </w:rPr>
              <w:t>3</w:t>
            </w:r>
          </w:p>
        </w:tc>
        <w:tc>
          <w:tcPr>
            <w:tcW w:w="2538" w:type="dxa"/>
          </w:tcPr>
          <w:p w14:paraId="757013AF" w14:textId="77777777" w:rsidR="00CB0298" w:rsidRPr="00C0596D" w:rsidRDefault="00CB0298" w:rsidP="00CB0298">
            <w:pPr>
              <w:rPr>
                <w:rFonts w:cstheme="minorHAnsi"/>
              </w:rPr>
            </w:pPr>
            <w:r w:rsidRPr="00C0596D">
              <w:rPr>
                <w:rFonts w:cstheme="minorHAnsi"/>
              </w:rPr>
              <w:t>ICT</w:t>
            </w:r>
          </w:p>
        </w:tc>
        <w:tc>
          <w:tcPr>
            <w:tcW w:w="441" w:type="dxa"/>
          </w:tcPr>
          <w:p w14:paraId="67B01F6D" w14:textId="77777777" w:rsidR="00CB0298" w:rsidRPr="00C0596D" w:rsidRDefault="00CB0298" w:rsidP="00CB0298">
            <w:pPr>
              <w:rPr>
                <w:rFonts w:cstheme="minorHAnsi"/>
                <w:color w:val="FF0000"/>
              </w:rPr>
            </w:pPr>
            <w:r w:rsidRPr="00C0596D">
              <w:rPr>
                <w:rFonts w:cstheme="minorHAnsi"/>
                <w:color w:val="FF0000"/>
              </w:rPr>
              <w:t>7</w:t>
            </w:r>
          </w:p>
        </w:tc>
        <w:tc>
          <w:tcPr>
            <w:tcW w:w="2536" w:type="dxa"/>
          </w:tcPr>
          <w:p w14:paraId="6AB2865E" w14:textId="77777777" w:rsidR="00CB0298" w:rsidRPr="00C0596D" w:rsidRDefault="00CB0298" w:rsidP="00CB0298">
            <w:pPr>
              <w:rPr>
                <w:rFonts w:cstheme="minorHAnsi"/>
              </w:rPr>
            </w:pPr>
            <w:r w:rsidRPr="00C0596D">
              <w:rPr>
                <w:rFonts w:cstheme="minorHAnsi"/>
              </w:rPr>
              <w:t>Plenary (end of lesson activity)</w:t>
            </w:r>
          </w:p>
        </w:tc>
        <w:tc>
          <w:tcPr>
            <w:tcW w:w="438" w:type="dxa"/>
          </w:tcPr>
          <w:p w14:paraId="5DD9A1F5" w14:textId="77777777" w:rsidR="00CB0298" w:rsidRPr="00C0596D" w:rsidRDefault="00CB0298" w:rsidP="00CB0298">
            <w:pPr>
              <w:rPr>
                <w:rFonts w:cstheme="minorHAnsi"/>
                <w:color w:val="FF0000"/>
              </w:rPr>
            </w:pPr>
          </w:p>
        </w:tc>
      </w:tr>
      <w:tr w:rsidR="00CB0298" w:rsidRPr="00C0596D" w14:paraId="25D2337C" w14:textId="77777777" w:rsidTr="00E2542A">
        <w:trPr>
          <w:trHeight w:val="263"/>
        </w:trPr>
        <w:tc>
          <w:tcPr>
            <w:tcW w:w="2404" w:type="dxa"/>
          </w:tcPr>
          <w:p w14:paraId="54AC4DB9" w14:textId="77777777" w:rsidR="00CB0298" w:rsidRPr="00C0596D" w:rsidRDefault="00CB0298" w:rsidP="00CB0298">
            <w:pPr>
              <w:rPr>
                <w:rFonts w:cstheme="minorHAnsi"/>
              </w:rPr>
            </w:pPr>
            <w:r w:rsidRPr="00C0596D">
              <w:rPr>
                <w:rFonts w:cstheme="minorHAnsi"/>
              </w:rPr>
              <w:t>Challenge of pupils</w:t>
            </w:r>
          </w:p>
        </w:tc>
        <w:tc>
          <w:tcPr>
            <w:tcW w:w="440" w:type="dxa"/>
          </w:tcPr>
          <w:p w14:paraId="712E9449" w14:textId="77777777" w:rsidR="00CB0298" w:rsidRPr="00C0596D" w:rsidRDefault="00CB0298" w:rsidP="00CB0298">
            <w:pPr>
              <w:rPr>
                <w:rFonts w:cstheme="minorHAnsi"/>
                <w:color w:val="FF0000"/>
              </w:rPr>
            </w:pPr>
          </w:p>
        </w:tc>
        <w:tc>
          <w:tcPr>
            <w:tcW w:w="2538" w:type="dxa"/>
          </w:tcPr>
          <w:p w14:paraId="22FBB746" w14:textId="77777777" w:rsidR="00CB0298" w:rsidRPr="00C0596D" w:rsidRDefault="00CB0298" w:rsidP="00CB0298">
            <w:pPr>
              <w:rPr>
                <w:rFonts w:cstheme="minorHAnsi"/>
              </w:rPr>
            </w:pPr>
            <w:r w:rsidRPr="00C0596D">
              <w:rPr>
                <w:rFonts w:cstheme="minorHAnsi"/>
              </w:rPr>
              <w:t>Independent Learning</w:t>
            </w:r>
          </w:p>
        </w:tc>
        <w:tc>
          <w:tcPr>
            <w:tcW w:w="441" w:type="dxa"/>
          </w:tcPr>
          <w:p w14:paraId="2DB2AA8F" w14:textId="77777777" w:rsidR="00CB0298" w:rsidRPr="00C0596D" w:rsidRDefault="00CB0298" w:rsidP="00CB0298">
            <w:pPr>
              <w:rPr>
                <w:rFonts w:cstheme="minorHAnsi"/>
                <w:color w:val="FF0000"/>
              </w:rPr>
            </w:pPr>
            <w:r w:rsidRPr="00C0596D">
              <w:rPr>
                <w:rFonts w:cstheme="minorHAnsi"/>
                <w:color w:val="FF0000"/>
              </w:rPr>
              <w:t>3</w:t>
            </w:r>
          </w:p>
        </w:tc>
        <w:tc>
          <w:tcPr>
            <w:tcW w:w="2536" w:type="dxa"/>
          </w:tcPr>
          <w:p w14:paraId="3A45F748" w14:textId="77777777" w:rsidR="00CB0298" w:rsidRPr="00C0596D" w:rsidRDefault="00CB0298" w:rsidP="00CB0298">
            <w:pPr>
              <w:rPr>
                <w:rFonts w:cstheme="minorHAnsi"/>
              </w:rPr>
            </w:pPr>
            <w:r w:rsidRPr="00C0596D">
              <w:rPr>
                <w:rFonts w:cstheme="minorHAnsi"/>
              </w:rPr>
              <w:t>Practicing skills</w:t>
            </w:r>
          </w:p>
        </w:tc>
        <w:tc>
          <w:tcPr>
            <w:tcW w:w="438" w:type="dxa"/>
          </w:tcPr>
          <w:p w14:paraId="292C5C00" w14:textId="77777777" w:rsidR="00CB0298" w:rsidRPr="00C0596D" w:rsidRDefault="00CB0298" w:rsidP="00CB0298">
            <w:pPr>
              <w:rPr>
                <w:rFonts w:cstheme="minorHAnsi"/>
                <w:color w:val="FF0000"/>
              </w:rPr>
            </w:pPr>
          </w:p>
        </w:tc>
      </w:tr>
      <w:tr w:rsidR="00CB0298" w:rsidRPr="00C0596D" w14:paraId="5C3CC2E1" w14:textId="77777777" w:rsidTr="00E2542A">
        <w:trPr>
          <w:trHeight w:val="263"/>
        </w:trPr>
        <w:tc>
          <w:tcPr>
            <w:tcW w:w="2404" w:type="dxa"/>
          </w:tcPr>
          <w:p w14:paraId="0C0DDA77" w14:textId="77777777" w:rsidR="00CB0298" w:rsidRPr="00C0596D" w:rsidRDefault="00CB0298" w:rsidP="00CB0298">
            <w:pPr>
              <w:rPr>
                <w:rFonts w:cstheme="minorHAnsi"/>
              </w:rPr>
            </w:pPr>
            <w:r w:rsidRPr="00C0596D">
              <w:rPr>
                <w:rFonts w:cstheme="minorHAnsi"/>
              </w:rPr>
              <w:t xml:space="preserve">Developing skills  </w:t>
            </w:r>
          </w:p>
        </w:tc>
        <w:tc>
          <w:tcPr>
            <w:tcW w:w="440" w:type="dxa"/>
          </w:tcPr>
          <w:p w14:paraId="0A82C679" w14:textId="77777777" w:rsidR="00CB0298" w:rsidRPr="00C0596D" w:rsidRDefault="00CB0298" w:rsidP="00CB0298">
            <w:pPr>
              <w:rPr>
                <w:rFonts w:cstheme="minorHAnsi"/>
                <w:color w:val="FF0000"/>
              </w:rPr>
            </w:pPr>
            <w:r w:rsidRPr="00C0596D">
              <w:rPr>
                <w:rFonts w:cstheme="minorHAnsi"/>
                <w:color w:val="FF0000"/>
              </w:rPr>
              <w:t>3</w:t>
            </w:r>
          </w:p>
        </w:tc>
        <w:tc>
          <w:tcPr>
            <w:tcW w:w="2538" w:type="dxa"/>
          </w:tcPr>
          <w:p w14:paraId="5604CF1F" w14:textId="77777777" w:rsidR="00CB0298" w:rsidRPr="00C0596D" w:rsidRDefault="00CB0298" w:rsidP="00CB0298">
            <w:pPr>
              <w:rPr>
                <w:rFonts w:cstheme="minorHAnsi"/>
              </w:rPr>
            </w:pPr>
            <w:r w:rsidRPr="00C0596D">
              <w:rPr>
                <w:rFonts w:cstheme="minorHAnsi"/>
              </w:rPr>
              <w:t>Learning something new</w:t>
            </w:r>
          </w:p>
        </w:tc>
        <w:tc>
          <w:tcPr>
            <w:tcW w:w="441" w:type="dxa"/>
          </w:tcPr>
          <w:p w14:paraId="118AB6D3" w14:textId="77777777" w:rsidR="00CB0298" w:rsidRPr="00C0596D" w:rsidRDefault="00CB0298" w:rsidP="00CB0298">
            <w:pPr>
              <w:rPr>
                <w:rFonts w:cstheme="minorHAnsi"/>
                <w:color w:val="FF0000"/>
              </w:rPr>
            </w:pPr>
            <w:r w:rsidRPr="00C0596D">
              <w:rPr>
                <w:rFonts w:cstheme="minorHAnsi"/>
                <w:color w:val="FF0000"/>
              </w:rPr>
              <w:t>16</w:t>
            </w:r>
          </w:p>
        </w:tc>
        <w:tc>
          <w:tcPr>
            <w:tcW w:w="2536" w:type="dxa"/>
          </w:tcPr>
          <w:p w14:paraId="119478F9" w14:textId="77777777" w:rsidR="00CB0298" w:rsidRPr="00C0596D" w:rsidRDefault="00CB0298" w:rsidP="00CB0298">
            <w:pPr>
              <w:rPr>
                <w:rFonts w:cstheme="minorHAnsi"/>
              </w:rPr>
            </w:pPr>
            <w:r w:rsidRPr="00C0596D">
              <w:rPr>
                <w:rFonts w:cstheme="minorHAnsi"/>
              </w:rPr>
              <w:t>Progress by pupils</w:t>
            </w:r>
          </w:p>
        </w:tc>
        <w:tc>
          <w:tcPr>
            <w:tcW w:w="438" w:type="dxa"/>
          </w:tcPr>
          <w:p w14:paraId="07F1A467" w14:textId="77777777" w:rsidR="00CB0298" w:rsidRPr="00C0596D" w:rsidRDefault="00CB0298" w:rsidP="00CB0298">
            <w:pPr>
              <w:rPr>
                <w:rFonts w:cstheme="minorHAnsi"/>
                <w:color w:val="FF0000"/>
              </w:rPr>
            </w:pPr>
            <w:r w:rsidRPr="00C0596D">
              <w:rPr>
                <w:rFonts w:cstheme="minorHAnsi"/>
                <w:color w:val="FF0000"/>
              </w:rPr>
              <w:t>13</w:t>
            </w:r>
          </w:p>
        </w:tc>
      </w:tr>
      <w:tr w:rsidR="00CB0298" w:rsidRPr="00C0596D" w14:paraId="30A7ECE4" w14:textId="77777777" w:rsidTr="00E2542A">
        <w:trPr>
          <w:trHeight w:val="263"/>
        </w:trPr>
        <w:tc>
          <w:tcPr>
            <w:tcW w:w="2404" w:type="dxa"/>
          </w:tcPr>
          <w:p w14:paraId="220D2C2C" w14:textId="77777777" w:rsidR="00CB0298" w:rsidRPr="00C0596D" w:rsidRDefault="00CB0298" w:rsidP="00CB0298">
            <w:pPr>
              <w:rPr>
                <w:rFonts w:cstheme="minorHAnsi"/>
              </w:rPr>
            </w:pPr>
            <w:r w:rsidRPr="00C0596D">
              <w:rPr>
                <w:rFonts w:cstheme="minorHAnsi"/>
              </w:rPr>
              <w:t xml:space="preserve">Pupil participation  </w:t>
            </w:r>
          </w:p>
        </w:tc>
        <w:tc>
          <w:tcPr>
            <w:tcW w:w="440" w:type="dxa"/>
          </w:tcPr>
          <w:p w14:paraId="6E64662E" w14:textId="77777777" w:rsidR="00CB0298" w:rsidRPr="00C0596D" w:rsidRDefault="00CB0298" w:rsidP="00CB0298">
            <w:pPr>
              <w:rPr>
                <w:rFonts w:cstheme="minorHAnsi"/>
                <w:color w:val="FF0000"/>
              </w:rPr>
            </w:pPr>
            <w:r w:rsidRPr="00C0596D">
              <w:rPr>
                <w:rFonts w:cstheme="minorHAnsi"/>
                <w:color w:val="FF0000"/>
              </w:rPr>
              <w:t>1</w:t>
            </w:r>
          </w:p>
        </w:tc>
        <w:tc>
          <w:tcPr>
            <w:tcW w:w="2538" w:type="dxa"/>
          </w:tcPr>
          <w:p w14:paraId="1CB0D685" w14:textId="77777777" w:rsidR="00CB0298" w:rsidRPr="00C0596D" w:rsidRDefault="00CB0298" w:rsidP="00CB0298">
            <w:pPr>
              <w:rPr>
                <w:rFonts w:cstheme="minorHAnsi"/>
              </w:rPr>
            </w:pPr>
            <w:r w:rsidRPr="00C0596D">
              <w:rPr>
                <w:rFonts w:cstheme="minorHAnsi"/>
              </w:rPr>
              <w:t>Modelling</w:t>
            </w:r>
          </w:p>
        </w:tc>
        <w:tc>
          <w:tcPr>
            <w:tcW w:w="441" w:type="dxa"/>
          </w:tcPr>
          <w:p w14:paraId="47225DB2" w14:textId="77777777" w:rsidR="00CB0298" w:rsidRPr="00C0596D" w:rsidRDefault="00CB0298" w:rsidP="00CB0298">
            <w:pPr>
              <w:rPr>
                <w:rFonts w:cstheme="minorHAnsi"/>
                <w:color w:val="FF0000"/>
              </w:rPr>
            </w:pPr>
          </w:p>
        </w:tc>
        <w:tc>
          <w:tcPr>
            <w:tcW w:w="2536" w:type="dxa"/>
          </w:tcPr>
          <w:p w14:paraId="0C71440B" w14:textId="77777777" w:rsidR="00CB0298" w:rsidRPr="00C0596D" w:rsidRDefault="00CB0298" w:rsidP="00CB0298">
            <w:pPr>
              <w:rPr>
                <w:rFonts w:cstheme="minorHAnsi"/>
              </w:rPr>
            </w:pPr>
            <w:r w:rsidRPr="00C0596D">
              <w:rPr>
                <w:rFonts w:cstheme="minorHAnsi"/>
              </w:rPr>
              <w:t>Questioning by teacher</w:t>
            </w:r>
          </w:p>
        </w:tc>
        <w:tc>
          <w:tcPr>
            <w:tcW w:w="438" w:type="dxa"/>
          </w:tcPr>
          <w:p w14:paraId="704C0D52" w14:textId="77777777" w:rsidR="00CB0298" w:rsidRPr="00C0596D" w:rsidRDefault="00CB0298" w:rsidP="00CB0298">
            <w:pPr>
              <w:rPr>
                <w:rFonts w:cstheme="minorHAnsi"/>
                <w:color w:val="FF0000"/>
              </w:rPr>
            </w:pPr>
          </w:p>
        </w:tc>
      </w:tr>
      <w:tr w:rsidR="00CB0298" w:rsidRPr="00C0596D" w14:paraId="5E9769CC" w14:textId="77777777" w:rsidTr="00E2542A">
        <w:trPr>
          <w:trHeight w:val="268"/>
        </w:trPr>
        <w:tc>
          <w:tcPr>
            <w:tcW w:w="2404" w:type="dxa"/>
          </w:tcPr>
          <w:p w14:paraId="3537A219" w14:textId="77777777" w:rsidR="00CB0298" w:rsidRPr="00C0596D" w:rsidRDefault="00CB0298" w:rsidP="00CB0298">
            <w:pPr>
              <w:rPr>
                <w:rFonts w:cstheme="minorHAnsi"/>
              </w:rPr>
            </w:pPr>
            <w:r w:rsidRPr="00C0596D">
              <w:rPr>
                <w:rFonts w:cstheme="minorHAnsi"/>
              </w:rPr>
              <w:t>Clear explanations</w:t>
            </w:r>
          </w:p>
        </w:tc>
        <w:tc>
          <w:tcPr>
            <w:tcW w:w="440" w:type="dxa"/>
          </w:tcPr>
          <w:p w14:paraId="3252668F" w14:textId="77777777" w:rsidR="00CB0298" w:rsidRPr="00C0596D" w:rsidRDefault="00CB0298" w:rsidP="00CB0298">
            <w:pPr>
              <w:rPr>
                <w:rFonts w:cstheme="minorHAnsi"/>
                <w:color w:val="FF0000"/>
              </w:rPr>
            </w:pPr>
            <w:r w:rsidRPr="00C0596D">
              <w:rPr>
                <w:rFonts w:cstheme="minorHAnsi"/>
                <w:color w:val="FF0000"/>
              </w:rPr>
              <w:t>11</w:t>
            </w:r>
          </w:p>
        </w:tc>
        <w:tc>
          <w:tcPr>
            <w:tcW w:w="2538" w:type="dxa"/>
          </w:tcPr>
          <w:p w14:paraId="1E354EBF" w14:textId="77777777" w:rsidR="00CB0298" w:rsidRPr="00C0596D" w:rsidRDefault="00CB0298" w:rsidP="00CB0298">
            <w:pPr>
              <w:rPr>
                <w:rFonts w:cstheme="minorHAnsi"/>
              </w:rPr>
            </w:pPr>
            <w:r w:rsidRPr="00C0596D">
              <w:rPr>
                <w:rFonts w:cstheme="minorHAnsi"/>
              </w:rPr>
              <w:t>Motivation</w:t>
            </w:r>
          </w:p>
        </w:tc>
        <w:tc>
          <w:tcPr>
            <w:tcW w:w="441" w:type="dxa"/>
          </w:tcPr>
          <w:p w14:paraId="7E1AC435" w14:textId="77777777" w:rsidR="00CB0298" w:rsidRPr="00C0596D" w:rsidRDefault="00CB0298" w:rsidP="00CB0298">
            <w:pPr>
              <w:rPr>
                <w:rFonts w:cstheme="minorHAnsi"/>
                <w:color w:val="FF0000"/>
              </w:rPr>
            </w:pPr>
          </w:p>
        </w:tc>
        <w:tc>
          <w:tcPr>
            <w:tcW w:w="2536" w:type="dxa"/>
          </w:tcPr>
          <w:p w14:paraId="63E628C0" w14:textId="77777777" w:rsidR="00CB0298" w:rsidRPr="00C0596D" w:rsidRDefault="00CB0298" w:rsidP="00CB0298">
            <w:pPr>
              <w:rPr>
                <w:rFonts w:cstheme="minorHAnsi"/>
              </w:rPr>
            </w:pPr>
            <w:r w:rsidRPr="00C0596D">
              <w:rPr>
                <w:rFonts w:cstheme="minorHAnsi"/>
              </w:rPr>
              <w:t>Resources well-prepared</w:t>
            </w:r>
          </w:p>
        </w:tc>
        <w:tc>
          <w:tcPr>
            <w:tcW w:w="438" w:type="dxa"/>
          </w:tcPr>
          <w:p w14:paraId="0FB64590"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7B33F54C" w14:textId="77777777" w:rsidTr="00E2542A">
        <w:trPr>
          <w:trHeight w:val="263"/>
        </w:trPr>
        <w:tc>
          <w:tcPr>
            <w:tcW w:w="2404" w:type="dxa"/>
          </w:tcPr>
          <w:p w14:paraId="71C291B2" w14:textId="77777777" w:rsidR="00CB0298" w:rsidRPr="00C0596D" w:rsidRDefault="00CB0298" w:rsidP="00CB0298">
            <w:pPr>
              <w:rPr>
                <w:rFonts w:cstheme="minorHAnsi"/>
              </w:rPr>
            </w:pPr>
            <w:r w:rsidRPr="00C0596D">
              <w:rPr>
                <w:rFonts w:cstheme="minorHAnsi"/>
              </w:rPr>
              <w:t>Feedback from teacher</w:t>
            </w:r>
          </w:p>
        </w:tc>
        <w:tc>
          <w:tcPr>
            <w:tcW w:w="440" w:type="dxa"/>
          </w:tcPr>
          <w:p w14:paraId="505C4AA8" w14:textId="77777777" w:rsidR="00CB0298" w:rsidRPr="00C0596D" w:rsidRDefault="00CB0298" w:rsidP="00CB0298">
            <w:pPr>
              <w:rPr>
                <w:rFonts w:cstheme="minorHAnsi"/>
                <w:color w:val="FF0000"/>
              </w:rPr>
            </w:pPr>
            <w:r w:rsidRPr="00C0596D">
              <w:rPr>
                <w:rFonts w:cstheme="minorHAnsi"/>
                <w:color w:val="FF0000"/>
              </w:rPr>
              <w:t>1</w:t>
            </w:r>
          </w:p>
        </w:tc>
        <w:tc>
          <w:tcPr>
            <w:tcW w:w="2538" w:type="dxa"/>
          </w:tcPr>
          <w:p w14:paraId="7FA8E592" w14:textId="77777777" w:rsidR="00CB0298" w:rsidRPr="00C0596D" w:rsidRDefault="00CB0298" w:rsidP="00CB0298">
            <w:pPr>
              <w:rPr>
                <w:rFonts w:cstheme="minorHAnsi"/>
              </w:rPr>
            </w:pPr>
            <w:r w:rsidRPr="00C0596D">
              <w:rPr>
                <w:rFonts w:cstheme="minorHAnsi"/>
              </w:rPr>
              <w:t>Flow of lesson</w:t>
            </w:r>
          </w:p>
        </w:tc>
        <w:tc>
          <w:tcPr>
            <w:tcW w:w="441" w:type="dxa"/>
          </w:tcPr>
          <w:p w14:paraId="0D7C0A61" w14:textId="77777777" w:rsidR="00CB0298" w:rsidRPr="00C0596D" w:rsidRDefault="00CB0298" w:rsidP="00CB0298">
            <w:pPr>
              <w:rPr>
                <w:rFonts w:cstheme="minorHAnsi"/>
                <w:color w:val="FF0000"/>
              </w:rPr>
            </w:pPr>
          </w:p>
        </w:tc>
        <w:tc>
          <w:tcPr>
            <w:tcW w:w="2536" w:type="dxa"/>
          </w:tcPr>
          <w:p w14:paraId="6AA6D3EC" w14:textId="77777777" w:rsidR="00CB0298" w:rsidRPr="00C0596D" w:rsidRDefault="00CB0298" w:rsidP="00CB0298">
            <w:pPr>
              <w:rPr>
                <w:rFonts w:cstheme="minorHAnsi"/>
              </w:rPr>
            </w:pPr>
            <w:r w:rsidRPr="00C0596D">
              <w:rPr>
                <w:rFonts w:cstheme="minorHAnsi"/>
              </w:rPr>
              <w:t>Revision/Recapping</w:t>
            </w:r>
          </w:p>
        </w:tc>
        <w:tc>
          <w:tcPr>
            <w:tcW w:w="438" w:type="dxa"/>
          </w:tcPr>
          <w:p w14:paraId="1D1CF6C7"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0AEE17B9" w14:textId="77777777" w:rsidTr="00E2542A">
        <w:trPr>
          <w:trHeight w:val="263"/>
        </w:trPr>
        <w:tc>
          <w:tcPr>
            <w:tcW w:w="2404" w:type="dxa"/>
          </w:tcPr>
          <w:p w14:paraId="13566FFB" w14:textId="77777777" w:rsidR="00CB0298" w:rsidRPr="00C0596D" w:rsidRDefault="00CB0298" w:rsidP="00CB0298">
            <w:pPr>
              <w:rPr>
                <w:rFonts w:cstheme="minorHAnsi"/>
              </w:rPr>
            </w:pPr>
            <w:r w:rsidRPr="00C0596D">
              <w:rPr>
                <w:rFonts w:cstheme="minorHAnsi"/>
              </w:rPr>
              <w:t>Fun</w:t>
            </w:r>
          </w:p>
        </w:tc>
        <w:tc>
          <w:tcPr>
            <w:tcW w:w="440" w:type="dxa"/>
          </w:tcPr>
          <w:p w14:paraId="76129DF6" w14:textId="77777777" w:rsidR="00CB0298" w:rsidRPr="00C0596D" w:rsidRDefault="00CB0298" w:rsidP="00CB0298">
            <w:pPr>
              <w:rPr>
                <w:rFonts w:cstheme="minorHAnsi"/>
                <w:color w:val="FF0000"/>
              </w:rPr>
            </w:pPr>
            <w:r w:rsidRPr="00C0596D">
              <w:rPr>
                <w:rFonts w:cstheme="minorHAnsi"/>
                <w:color w:val="FF0000"/>
              </w:rPr>
              <w:t>8</w:t>
            </w:r>
          </w:p>
        </w:tc>
        <w:tc>
          <w:tcPr>
            <w:tcW w:w="2538" w:type="dxa"/>
          </w:tcPr>
          <w:p w14:paraId="4342E5E5" w14:textId="77777777" w:rsidR="00CB0298" w:rsidRPr="00C0596D" w:rsidRDefault="00CB0298" w:rsidP="00CB0298">
            <w:pPr>
              <w:rPr>
                <w:rFonts w:cstheme="minorHAnsi"/>
              </w:rPr>
            </w:pPr>
            <w:r w:rsidRPr="00C0596D">
              <w:rPr>
                <w:rFonts w:cstheme="minorHAnsi"/>
              </w:rPr>
              <w:t>Well-planned lesson</w:t>
            </w:r>
          </w:p>
        </w:tc>
        <w:tc>
          <w:tcPr>
            <w:tcW w:w="441" w:type="dxa"/>
          </w:tcPr>
          <w:p w14:paraId="787A6206" w14:textId="77777777" w:rsidR="00CB0298" w:rsidRPr="00C0596D" w:rsidRDefault="00CB0298" w:rsidP="00CB0298">
            <w:pPr>
              <w:rPr>
                <w:rFonts w:cstheme="minorHAnsi"/>
                <w:color w:val="FF0000"/>
              </w:rPr>
            </w:pPr>
            <w:r w:rsidRPr="00C0596D">
              <w:rPr>
                <w:rFonts w:cstheme="minorHAnsi"/>
                <w:color w:val="FF0000"/>
              </w:rPr>
              <w:t>4</w:t>
            </w:r>
          </w:p>
        </w:tc>
        <w:tc>
          <w:tcPr>
            <w:tcW w:w="2536" w:type="dxa"/>
          </w:tcPr>
          <w:p w14:paraId="0A0F663C" w14:textId="77777777" w:rsidR="00CB0298" w:rsidRPr="00C0596D" w:rsidRDefault="00CB0298" w:rsidP="00CB0298">
            <w:pPr>
              <w:rPr>
                <w:rFonts w:cstheme="minorHAnsi"/>
              </w:rPr>
            </w:pPr>
            <w:r w:rsidRPr="00C0596D">
              <w:rPr>
                <w:rFonts w:cstheme="minorHAnsi"/>
              </w:rPr>
              <w:t>Starter activity</w:t>
            </w:r>
          </w:p>
        </w:tc>
        <w:tc>
          <w:tcPr>
            <w:tcW w:w="438" w:type="dxa"/>
          </w:tcPr>
          <w:p w14:paraId="0BD1CE90" w14:textId="77777777" w:rsidR="00CB0298" w:rsidRPr="00C0596D" w:rsidRDefault="00CB0298" w:rsidP="00CB0298">
            <w:pPr>
              <w:rPr>
                <w:rFonts w:cstheme="minorHAnsi"/>
                <w:color w:val="FF0000"/>
              </w:rPr>
            </w:pPr>
          </w:p>
        </w:tc>
      </w:tr>
    </w:tbl>
    <w:p w14:paraId="6B10CA87" w14:textId="77777777" w:rsidR="00CB0298" w:rsidRPr="00C0596D" w:rsidRDefault="00CB0298" w:rsidP="00CB0298">
      <w:pPr>
        <w:rPr>
          <w:rFonts w:cstheme="minorHAnsi"/>
          <w:sz w:val="28"/>
          <w:szCs w:val="28"/>
        </w:rPr>
      </w:pPr>
    </w:p>
    <w:p w14:paraId="7E369154"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8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4"/>
        <w:gridCol w:w="425"/>
        <w:gridCol w:w="2551"/>
        <w:gridCol w:w="441"/>
        <w:gridCol w:w="2536"/>
        <w:gridCol w:w="440"/>
      </w:tblGrid>
      <w:tr w:rsidR="00CB0298" w:rsidRPr="00C0596D" w14:paraId="5D61CA99" w14:textId="77777777" w:rsidTr="00E2542A">
        <w:trPr>
          <w:trHeight w:val="526"/>
        </w:trPr>
        <w:tc>
          <w:tcPr>
            <w:tcW w:w="2405" w:type="dxa"/>
          </w:tcPr>
          <w:p w14:paraId="0E724020" w14:textId="77777777" w:rsidR="00CB0298" w:rsidRPr="00C0596D" w:rsidRDefault="00CB0298" w:rsidP="00CB0298">
            <w:pPr>
              <w:rPr>
                <w:rFonts w:cstheme="minorHAnsi"/>
              </w:rPr>
            </w:pPr>
            <w:r w:rsidRPr="00C0596D">
              <w:rPr>
                <w:rFonts w:cstheme="minorHAnsi"/>
              </w:rPr>
              <w:t>Regular checks of understanding</w:t>
            </w:r>
          </w:p>
        </w:tc>
        <w:tc>
          <w:tcPr>
            <w:tcW w:w="425" w:type="dxa"/>
          </w:tcPr>
          <w:p w14:paraId="5012C1CC" w14:textId="77777777" w:rsidR="00CB0298" w:rsidRPr="00C0596D" w:rsidRDefault="00CB0298" w:rsidP="00CB0298">
            <w:pPr>
              <w:rPr>
                <w:rFonts w:cstheme="minorHAnsi"/>
                <w:color w:val="FF0000"/>
              </w:rPr>
            </w:pPr>
          </w:p>
        </w:tc>
        <w:tc>
          <w:tcPr>
            <w:tcW w:w="2552" w:type="dxa"/>
          </w:tcPr>
          <w:p w14:paraId="7AA19575" w14:textId="77777777" w:rsidR="00CB0298" w:rsidRPr="00C0596D" w:rsidRDefault="00CB0298" w:rsidP="00CB0298">
            <w:pPr>
              <w:rPr>
                <w:rFonts w:cstheme="minorHAnsi"/>
              </w:rPr>
            </w:pPr>
            <w:r w:rsidRPr="00C0596D">
              <w:rPr>
                <w:rFonts w:cstheme="minorHAnsi"/>
              </w:rPr>
              <w:t>ICT</w:t>
            </w:r>
          </w:p>
        </w:tc>
        <w:tc>
          <w:tcPr>
            <w:tcW w:w="441" w:type="dxa"/>
          </w:tcPr>
          <w:p w14:paraId="23EFAE5B" w14:textId="77777777" w:rsidR="00CB0298" w:rsidRPr="00C0596D" w:rsidRDefault="00CB0298" w:rsidP="00CB0298">
            <w:pPr>
              <w:rPr>
                <w:rFonts w:cstheme="minorHAnsi"/>
                <w:color w:val="FF0000"/>
              </w:rPr>
            </w:pPr>
            <w:r w:rsidRPr="00C0596D">
              <w:rPr>
                <w:rFonts w:cstheme="minorHAnsi"/>
                <w:color w:val="FF0000"/>
              </w:rPr>
              <w:t>2</w:t>
            </w:r>
          </w:p>
        </w:tc>
        <w:tc>
          <w:tcPr>
            <w:tcW w:w="2536" w:type="dxa"/>
          </w:tcPr>
          <w:p w14:paraId="3D008E7C" w14:textId="77777777" w:rsidR="00CB0298" w:rsidRPr="00C0596D" w:rsidRDefault="00CB0298" w:rsidP="00CB0298">
            <w:pPr>
              <w:rPr>
                <w:rFonts w:cstheme="minorHAnsi"/>
              </w:rPr>
            </w:pPr>
            <w:r w:rsidRPr="00C0596D">
              <w:rPr>
                <w:rFonts w:cstheme="minorHAnsi"/>
              </w:rPr>
              <w:t>Plenary (end of lesson activity)</w:t>
            </w:r>
          </w:p>
        </w:tc>
        <w:tc>
          <w:tcPr>
            <w:tcW w:w="438" w:type="dxa"/>
          </w:tcPr>
          <w:p w14:paraId="5966F214" w14:textId="77777777" w:rsidR="00CB0298" w:rsidRPr="00C0596D" w:rsidRDefault="00CB0298" w:rsidP="00CB0298">
            <w:pPr>
              <w:rPr>
                <w:rFonts w:cstheme="minorHAnsi"/>
                <w:color w:val="FF0000"/>
              </w:rPr>
            </w:pPr>
            <w:r w:rsidRPr="00C0596D">
              <w:rPr>
                <w:rFonts w:cstheme="minorHAnsi"/>
                <w:color w:val="FF0000"/>
              </w:rPr>
              <w:t>14</w:t>
            </w:r>
          </w:p>
        </w:tc>
      </w:tr>
      <w:tr w:rsidR="00CB0298" w:rsidRPr="00C0596D" w14:paraId="15997AF1" w14:textId="77777777" w:rsidTr="00E2542A">
        <w:trPr>
          <w:trHeight w:val="263"/>
        </w:trPr>
        <w:tc>
          <w:tcPr>
            <w:tcW w:w="2405" w:type="dxa"/>
          </w:tcPr>
          <w:p w14:paraId="0BA6278D" w14:textId="77777777" w:rsidR="00CB0298" w:rsidRPr="00C0596D" w:rsidRDefault="00CB0298" w:rsidP="00CB0298">
            <w:pPr>
              <w:rPr>
                <w:rFonts w:cstheme="minorHAnsi"/>
              </w:rPr>
            </w:pPr>
            <w:r w:rsidRPr="00C0596D">
              <w:rPr>
                <w:rFonts w:cstheme="minorHAnsi"/>
              </w:rPr>
              <w:t>Challenge of pupils</w:t>
            </w:r>
          </w:p>
        </w:tc>
        <w:tc>
          <w:tcPr>
            <w:tcW w:w="425" w:type="dxa"/>
          </w:tcPr>
          <w:p w14:paraId="00480925" w14:textId="77777777" w:rsidR="00CB0298" w:rsidRPr="00C0596D" w:rsidRDefault="00CB0298" w:rsidP="00CB0298">
            <w:pPr>
              <w:rPr>
                <w:rFonts w:cstheme="minorHAnsi"/>
                <w:color w:val="FF0000"/>
              </w:rPr>
            </w:pPr>
            <w:r w:rsidRPr="00C0596D">
              <w:rPr>
                <w:rFonts w:cstheme="minorHAnsi"/>
                <w:color w:val="FF0000"/>
              </w:rPr>
              <w:t>7</w:t>
            </w:r>
          </w:p>
        </w:tc>
        <w:tc>
          <w:tcPr>
            <w:tcW w:w="2552" w:type="dxa"/>
          </w:tcPr>
          <w:p w14:paraId="66937767" w14:textId="77777777" w:rsidR="00CB0298" w:rsidRPr="00C0596D" w:rsidRDefault="00CB0298" w:rsidP="00CB0298">
            <w:pPr>
              <w:rPr>
                <w:rFonts w:cstheme="minorHAnsi"/>
              </w:rPr>
            </w:pPr>
            <w:r w:rsidRPr="00C0596D">
              <w:rPr>
                <w:rFonts w:cstheme="minorHAnsi"/>
              </w:rPr>
              <w:t>Independent Learning</w:t>
            </w:r>
          </w:p>
        </w:tc>
        <w:tc>
          <w:tcPr>
            <w:tcW w:w="441" w:type="dxa"/>
          </w:tcPr>
          <w:p w14:paraId="425895A4" w14:textId="77777777" w:rsidR="00CB0298" w:rsidRPr="00C0596D" w:rsidRDefault="00CB0298" w:rsidP="00CB0298">
            <w:pPr>
              <w:rPr>
                <w:rFonts w:cstheme="minorHAnsi"/>
                <w:color w:val="FF0000"/>
              </w:rPr>
            </w:pPr>
            <w:r w:rsidRPr="00C0596D">
              <w:rPr>
                <w:rFonts w:cstheme="minorHAnsi"/>
                <w:color w:val="FF0000"/>
              </w:rPr>
              <w:t>5</w:t>
            </w:r>
          </w:p>
        </w:tc>
        <w:tc>
          <w:tcPr>
            <w:tcW w:w="2536" w:type="dxa"/>
          </w:tcPr>
          <w:p w14:paraId="5B719A08" w14:textId="77777777" w:rsidR="00CB0298" w:rsidRPr="00C0596D" w:rsidRDefault="00CB0298" w:rsidP="00CB0298">
            <w:pPr>
              <w:rPr>
                <w:rFonts w:cstheme="minorHAnsi"/>
              </w:rPr>
            </w:pPr>
            <w:r w:rsidRPr="00C0596D">
              <w:rPr>
                <w:rFonts w:cstheme="minorHAnsi"/>
              </w:rPr>
              <w:t>Practicing skills</w:t>
            </w:r>
          </w:p>
        </w:tc>
        <w:tc>
          <w:tcPr>
            <w:tcW w:w="438" w:type="dxa"/>
          </w:tcPr>
          <w:p w14:paraId="302EFC80" w14:textId="77777777" w:rsidR="00CB0298" w:rsidRPr="00C0596D" w:rsidRDefault="00CB0298" w:rsidP="00CB0298">
            <w:pPr>
              <w:rPr>
                <w:rFonts w:cstheme="minorHAnsi"/>
                <w:color w:val="FF0000"/>
              </w:rPr>
            </w:pPr>
          </w:p>
        </w:tc>
      </w:tr>
      <w:tr w:rsidR="00CB0298" w:rsidRPr="00C0596D" w14:paraId="390E349C" w14:textId="77777777" w:rsidTr="00E2542A">
        <w:trPr>
          <w:trHeight w:val="263"/>
        </w:trPr>
        <w:tc>
          <w:tcPr>
            <w:tcW w:w="2405" w:type="dxa"/>
          </w:tcPr>
          <w:p w14:paraId="3C0E2B1F" w14:textId="77777777" w:rsidR="00CB0298" w:rsidRPr="00C0596D" w:rsidRDefault="00CB0298" w:rsidP="00CB0298">
            <w:pPr>
              <w:rPr>
                <w:rFonts w:cstheme="minorHAnsi"/>
              </w:rPr>
            </w:pPr>
            <w:r w:rsidRPr="00C0596D">
              <w:rPr>
                <w:rFonts w:cstheme="minorHAnsi"/>
              </w:rPr>
              <w:t xml:space="preserve">Developing skills  </w:t>
            </w:r>
          </w:p>
        </w:tc>
        <w:tc>
          <w:tcPr>
            <w:tcW w:w="425" w:type="dxa"/>
          </w:tcPr>
          <w:p w14:paraId="06990740" w14:textId="77777777" w:rsidR="00CB0298" w:rsidRPr="00C0596D" w:rsidRDefault="00CB0298" w:rsidP="00CB0298">
            <w:pPr>
              <w:rPr>
                <w:rFonts w:cstheme="minorHAnsi"/>
                <w:color w:val="FF0000"/>
              </w:rPr>
            </w:pPr>
            <w:r w:rsidRPr="00C0596D">
              <w:rPr>
                <w:rFonts w:cstheme="minorHAnsi"/>
                <w:color w:val="FF0000"/>
              </w:rPr>
              <w:t>3</w:t>
            </w:r>
          </w:p>
        </w:tc>
        <w:tc>
          <w:tcPr>
            <w:tcW w:w="2552" w:type="dxa"/>
          </w:tcPr>
          <w:p w14:paraId="37B7E490" w14:textId="77777777" w:rsidR="00CB0298" w:rsidRPr="00C0596D" w:rsidRDefault="00CB0298" w:rsidP="00CB0298">
            <w:pPr>
              <w:rPr>
                <w:rFonts w:cstheme="minorHAnsi"/>
              </w:rPr>
            </w:pPr>
            <w:r w:rsidRPr="00C0596D">
              <w:rPr>
                <w:rFonts w:cstheme="minorHAnsi"/>
              </w:rPr>
              <w:t>Learning something new</w:t>
            </w:r>
          </w:p>
        </w:tc>
        <w:tc>
          <w:tcPr>
            <w:tcW w:w="441" w:type="dxa"/>
          </w:tcPr>
          <w:p w14:paraId="24C838A3" w14:textId="77777777" w:rsidR="00CB0298" w:rsidRPr="00C0596D" w:rsidRDefault="00CB0298" w:rsidP="00CB0298">
            <w:pPr>
              <w:rPr>
                <w:rFonts w:cstheme="minorHAnsi"/>
                <w:color w:val="FF0000"/>
              </w:rPr>
            </w:pPr>
          </w:p>
        </w:tc>
        <w:tc>
          <w:tcPr>
            <w:tcW w:w="2536" w:type="dxa"/>
          </w:tcPr>
          <w:p w14:paraId="30319444" w14:textId="77777777" w:rsidR="00CB0298" w:rsidRPr="00C0596D" w:rsidRDefault="00CB0298" w:rsidP="00CB0298">
            <w:pPr>
              <w:rPr>
                <w:rFonts w:cstheme="minorHAnsi"/>
              </w:rPr>
            </w:pPr>
            <w:r w:rsidRPr="00C0596D">
              <w:rPr>
                <w:rFonts w:cstheme="minorHAnsi"/>
              </w:rPr>
              <w:t>Progress by pupils</w:t>
            </w:r>
          </w:p>
        </w:tc>
        <w:tc>
          <w:tcPr>
            <w:tcW w:w="438" w:type="dxa"/>
          </w:tcPr>
          <w:p w14:paraId="7911C061" w14:textId="77777777" w:rsidR="00CB0298" w:rsidRPr="00C0596D" w:rsidRDefault="00CB0298" w:rsidP="00CB0298">
            <w:pPr>
              <w:rPr>
                <w:rFonts w:cstheme="minorHAnsi"/>
                <w:color w:val="FF0000"/>
              </w:rPr>
            </w:pPr>
          </w:p>
        </w:tc>
      </w:tr>
      <w:tr w:rsidR="00CB0298" w:rsidRPr="00C0596D" w14:paraId="3DA15A69" w14:textId="77777777" w:rsidTr="00E2542A">
        <w:trPr>
          <w:trHeight w:val="263"/>
        </w:trPr>
        <w:tc>
          <w:tcPr>
            <w:tcW w:w="2405" w:type="dxa"/>
          </w:tcPr>
          <w:p w14:paraId="710529BF" w14:textId="77777777" w:rsidR="00CB0298" w:rsidRPr="00C0596D" w:rsidRDefault="00CB0298" w:rsidP="00CB0298">
            <w:pPr>
              <w:rPr>
                <w:rFonts w:cstheme="minorHAnsi"/>
              </w:rPr>
            </w:pPr>
            <w:r w:rsidRPr="00C0596D">
              <w:rPr>
                <w:rFonts w:cstheme="minorHAnsi"/>
              </w:rPr>
              <w:t xml:space="preserve">Pupil participation  </w:t>
            </w:r>
          </w:p>
        </w:tc>
        <w:tc>
          <w:tcPr>
            <w:tcW w:w="425" w:type="dxa"/>
          </w:tcPr>
          <w:p w14:paraId="6E1F85DC" w14:textId="77777777" w:rsidR="00CB0298" w:rsidRPr="00C0596D" w:rsidRDefault="00CB0298" w:rsidP="00CB0298">
            <w:pPr>
              <w:rPr>
                <w:rFonts w:cstheme="minorHAnsi"/>
                <w:color w:val="FF0000"/>
              </w:rPr>
            </w:pPr>
            <w:r w:rsidRPr="00C0596D">
              <w:rPr>
                <w:rFonts w:cstheme="minorHAnsi"/>
                <w:color w:val="FF0000"/>
              </w:rPr>
              <w:t>3</w:t>
            </w:r>
          </w:p>
        </w:tc>
        <w:tc>
          <w:tcPr>
            <w:tcW w:w="2552" w:type="dxa"/>
          </w:tcPr>
          <w:p w14:paraId="4A5F4454" w14:textId="77777777" w:rsidR="00CB0298" w:rsidRPr="00C0596D" w:rsidRDefault="00CB0298" w:rsidP="00CB0298">
            <w:pPr>
              <w:rPr>
                <w:rFonts w:cstheme="minorHAnsi"/>
              </w:rPr>
            </w:pPr>
            <w:r w:rsidRPr="00C0596D">
              <w:rPr>
                <w:rFonts w:cstheme="minorHAnsi"/>
              </w:rPr>
              <w:t>Modelling</w:t>
            </w:r>
          </w:p>
        </w:tc>
        <w:tc>
          <w:tcPr>
            <w:tcW w:w="441" w:type="dxa"/>
          </w:tcPr>
          <w:p w14:paraId="43CD2AA6" w14:textId="77777777" w:rsidR="00CB0298" w:rsidRPr="00C0596D" w:rsidRDefault="00CB0298" w:rsidP="00CB0298">
            <w:pPr>
              <w:rPr>
                <w:rFonts w:cstheme="minorHAnsi"/>
                <w:color w:val="FF0000"/>
              </w:rPr>
            </w:pPr>
            <w:r w:rsidRPr="00C0596D">
              <w:rPr>
                <w:rFonts w:cstheme="minorHAnsi"/>
                <w:color w:val="FF0000"/>
              </w:rPr>
              <w:t>16</w:t>
            </w:r>
          </w:p>
        </w:tc>
        <w:tc>
          <w:tcPr>
            <w:tcW w:w="2536" w:type="dxa"/>
          </w:tcPr>
          <w:p w14:paraId="30E9FDDE" w14:textId="77777777" w:rsidR="00CB0298" w:rsidRPr="00C0596D" w:rsidRDefault="00CB0298" w:rsidP="00CB0298">
            <w:pPr>
              <w:rPr>
                <w:rFonts w:cstheme="minorHAnsi"/>
              </w:rPr>
            </w:pPr>
            <w:r w:rsidRPr="00C0596D">
              <w:rPr>
                <w:rFonts w:cstheme="minorHAnsi"/>
              </w:rPr>
              <w:t>Questioning by teacher</w:t>
            </w:r>
          </w:p>
        </w:tc>
        <w:tc>
          <w:tcPr>
            <w:tcW w:w="438" w:type="dxa"/>
          </w:tcPr>
          <w:p w14:paraId="1BBD0624"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726C7869" w14:textId="77777777" w:rsidTr="00E2542A">
        <w:trPr>
          <w:trHeight w:val="268"/>
        </w:trPr>
        <w:tc>
          <w:tcPr>
            <w:tcW w:w="2405" w:type="dxa"/>
          </w:tcPr>
          <w:p w14:paraId="721644FC" w14:textId="77777777" w:rsidR="00CB0298" w:rsidRPr="00C0596D" w:rsidRDefault="00CB0298" w:rsidP="00CB0298">
            <w:pPr>
              <w:rPr>
                <w:rFonts w:cstheme="minorHAnsi"/>
              </w:rPr>
            </w:pPr>
            <w:r w:rsidRPr="00C0596D">
              <w:rPr>
                <w:rFonts w:cstheme="minorHAnsi"/>
              </w:rPr>
              <w:t>Clear explanations</w:t>
            </w:r>
          </w:p>
        </w:tc>
        <w:tc>
          <w:tcPr>
            <w:tcW w:w="425" w:type="dxa"/>
          </w:tcPr>
          <w:p w14:paraId="5B616564" w14:textId="77777777" w:rsidR="00CB0298" w:rsidRPr="00C0596D" w:rsidRDefault="00CB0298" w:rsidP="00CB0298">
            <w:pPr>
              <w:rPr>
                <w:rFonts w:cstheme="minorHAnsi"/>
                <w:color w:val="FF0000"/>
              </w:rPr>
            </w:pPr>
          </w:p>
        </w:tc>
        <w:tc>
          <w:tcPr>
            <w:tcW w:w="2552" w:type="dxa"/>
          </w:tcPr>
          <w:p w14:paraId="427B9242" w14:textId="77777777" w:rsidR="00CB0298" w:rsidRPr="00C0596D" w:rsidRDefault="00CB0298" w:rsidP="00CB0298">
            <w:pPr>
              <w:rPr>
                <w:rFonts w:cstheme="minorHAnsi"/>
              </w:rPr>
            </w:pPr>
            <w:r w:rsidRPr="00C0596D">
              <w:rPr>
                <w:rFonts w:cstheme="minorHAnsi"/>
              </w:rPr>
              <w:t>Motivation</w:t>
            </w:r>
          </w:p>
        </w:tc>
        <w:tc>
          <w:tcPr>
            <w:tcW w:w="441" w:type="dxa"/>
          </w:tcPr>
          <w:p w14:paraId="19A6BB28" w14:textId="77777777" w:rsidR="00CB0298" w:rsidRPr="00C0596D" w:rsidRDefault="00CB0298" w:rsidP="00CB0298">
            <w:pPr>
              <w:rPr>
                <w:rFonts w:cstheme="minorHAnsi"/>
                <w:color w:val="FF0000"/>
              </w:rPr>
            </w:pPr>
          </w:p>
        </w:tc>
        <w:tc>
          <w:tcPr>
            <w:tcW w:w="2536" w:type="dxa"/>
          </w:tcPr>
          <w:p w14:paraId="2C66A475" w14:textId="77777777" w:rsidR="00CB0298" w:rsidRPr="00C0596D" w:rsidRDefault="00CB0298" w:rsidP="00CB0298">
            <w:pPr>
              <w:rPr>
                <w:rFonts w:cstheme="minorHAnsi"/>
              </w:rPr>
            </w:pPr>
            <w:r w:rsidRPr="00C0596D">
              <w:rPr>
                <w:rFonts w:cstheme="minorHAnsi"/>
              </w:rPr>
              <w:t>Resources well-prepared</w:t>
            </w:r>
          </w:p>
        </w:tc>
        <w:tc>
          <w:tcPr>
            <w:tcW w:w="438" w:type="dxa"/>
          </w:tcPr>
          <w:p w14:paraId="78BFD572" w14:textId="77777777" w:rsidR="00CB0298" w:rsidRPr="00C0596D" w:rsidRDefault="00CB0298" w:rsidP="00CB0298">
            <w:pPr>
              <w:rPr>
                <w:rFonts w:cstheme="minorHAnsi"/>
                <w:color w:val="FF0000"/>
              </w:rPr>
            </w:pPr>
          </w:p>
        </w:tc>
      </w:tr>
      <w:tr w:rsidR="00CB0298" w:rsidRPr="00C0596D" w14:paraId="1F63E396" w14:textId="77777777" w:rsidTr="00E2542A">
        <w:trPr>
          <w:trHeight w:val="263"/>
        </w:trPr>
        <w:tc>
          <w:tcPr>
            <w:tcW w:w="2405" w:type="dxa"/>
          </w:tcPr>
          <w:p w14:paraId="46545A0B" w14:textId="77777777" w:rsidR="00CB0298" w:rsidRPr="00C0596D" w:rsidRDefault="00CB0298" w:rsidP="00CB0298">
            <w:pPr>
              <w:rPr>
                <w:rFonts w:cstheme="minorHAnsi"/>
              </w:rPr>
            </w:pPr>
            <w:r w:rsidRPr="00C0596D">
              <w:rPr>
                <w:rFonts w:cstheme="minorHAnsi"/>
              </w:rPr>
              <w:t>Feedback from teacher</w:t>
            </w:r>
          </w:p>
        </w:tc>
        <w:tc>
          <w:tcPr>
            <w:tcW w:w="425" w:type="dxa"/>
          </w:tcPr>
          <w:p w14:paraId="2D0F2240" w14:textId="77777777" w:rsidR="00CB0298" w:rsidRPr="00C0596D" w:rsidRDefault="00CB0298" w:rsidP="00CB0298">
            <w:pPr>
              <w:rPr>
                <w:rFonts w:cstheme="minorHAnsi"/>
                <w:color w:val="FF0000"/>
              </w:rPr>
            </w:pPr>
            <w:r w:rsidRPr="00C0596D">
              <w:rPr>
                <w:rFonts w:cstheme="minorHAnsi"/>
                <w:color w:val="FF0000"/>
              </w:rPr>
              <w:t>2</w:t>
            </w:r>
          </w:p>
        </w:tc>
        <w:tc>
          <w:tcPr>
            <w:tcW w:w="2552" w:type="dxa"/>
          </w:tcPr>
          <w:p w14:paraId="38A1CB51" w14:textId="77777777" w:rsidR="00CB0298" w:rsidRPr="00C0596D" w:rsidRDefault="00CB0298" w:rsidP="00CB0298">
            <w:pPr>
              <w:rPr>
                <w:rFonts w:cstheme="minorHAnsi"/>
              </w:rPr>
            </w:pPr>
            <w:r w:rsidRPr="00C0596D">
              <w:rPr>
                <w:rFonts w:cstheme="minorHAnsi"/>
              </w:rPr>
              <w:t>Flow of lesson</w:t>
            </w:r>
          </w:p>
        </w:tc>
        <w:tc>
          <w:tcPr>
            <w:tcW w:w="441" w:type="dxa"/>
          </w:tcPr>
          <w:p w14:paraId="3201A2A4" w14:textId="77777777" w:rsidR="00CB0298" w:rsidRPr="00C0596D" w:rsidRDefault="00CB0298" w:rsidP="00CB0298">
            <w:pPr>
              <w:rPr>
                <w:rFonts w:cstheme="minorHAnsi"/>
                <w:color w:val="FF0000"/>
              </w:rPr>
            </w:pPr>
          </w:p>
        </w:tc>
        <w:tc>
          <w:tcPr>
            <w:tcW w:w="2536" w:type="dxa"/>
          </w:tcPr>
          <w:p w14:paraId="03C93A9C" w14:textId="77777777" w:rsidR="00CB0298" w:rsidRPr="00C0596D" w:rsidRDefault="00CB0298" w:rsidP="00CB0298">
            <w:pPr>
              <w:rPr>
                <w:rFonts w:cstheme="minorHAnsi"/>
              </w:rPr>
            </w:pPr>
            <w:r w:rsidRPr="00C0596D">
              <w:rPr>
                <w:rFonts w:cstheme="minorHAnsi"/>
              </w:rPr>
              <w:t>Revision/Recapping</w:t>
            </w:r>
          </w:p>
        </w:tc>
        <w:tc>
          <w:tcPr>
            <w:tcW w:w="438" w:type="dxa"/>
          </w:tcPr>
          <w:p w14:paraId="59DA1BA8" w14:textId="77777777" w:rsidR="00CB0298" w:rsidRPr="00C0596D" w:rsidRDefault="00CB0298" w:rsidP="00CB0298">
            <w:pPr>
              <w:rPr>
                <w:rFonts w:cstheme="minorHAnsi"/>
                <w:color w:val="FF0000"/>
              </w:rPr>
            </w:pPr>
          </w:p>
        </w:tc>
      </w:tr>
      <w:tr w:rsidR="00CB0298" w:rsidRPr="00C0596D" w14:paraId="0E2176E8" w14:textId="77777777" w:rsidTr="00E2542A">
        <w:trPr>
          <w:trHeight w:val="263"/>
        </w:trPr>
        <w:tc>
          <w:tcPr>
            <w:tcW w:w="2405" w:type="dxa"/>
          </w:tcPr>
          <w:p w14:paraId="561EA604" w14:textId="77777777" w:rsidR="00CB0298" w:rsidRPr="00C0596D" w:rsidRDefault="00CB0298" w:rsidP="00CB0298">
            <w:pPr>
              <w:rPr>
                <w:rFonts w:cstheme="minorHAnsi"/>
              </w:rPr>
            </w:pPr>
            <w:r w:rsidRPr="00C0596D">
              <w:rPr>
                <w:rFonts w:cstheme="minorHAnsi"/>
              </w:rPr>
              <w:t>Fun</w:t>
            </w:r>
          </w:p>
        </w:tc>
        <w:tc>
          <w:tcPr>
            <w:tcW w:w="425" w:type="dxa"/>
          </w:tcPr>
          <w:p w14:paraId="70D3CDF4" w14:textId="77777777" w:rsidR="00CB0298" w:rsidRPr="00C0596D" w:rsidRDefault="00CB0298" w:rsidP="00CB0298">
            <w:pPr>
              <w:rPr>
                <w:rFonts w:cstheme="minorHAnsi"/>
                <w:color w:val="FF0000"/>
              </w:rPr>
            </w:pPr>
            <w:r w:rsidRPr="00C0596D">
              <w:rPr>
                <w:rFonts w:cstheme="minorHAnsi"/>
                <w:color w:val="FF0000"/>
              </w:rPr>
              <w:t>6</w:t>
            </w:r>
          </w:p>
        </w:tc>
        <w:tc>
          <w:tcPr>
            <w:tcW w:w="2552" w:type="dxa"/>
          </w:tcPr>
          <w:p w14:paraId="0890F611" w14:textId="77777777" w:rsidR="00CB0298" w:rsidRPr="00C0596D" w:rsidRDefault="00CB0298" w:rsidP="00CB0298">
            <w:pPr>
              <w:rPr>
                <w:rFonts w:cstheme="minorHAnsi"/>
              </w:rPr>
            </w:pPr>
            <w:r w:rsidRPr="00C0596D">
              <w:rPr>
                <w:rFonts w:cstheme="minorHAnsi"/>
              </w:rPr>
              <w:t>Well-planned lesson</w:t>
            </w:r>
          </w:p>
        </w:tc>
        <w:tc>
          <w:tcPr>
            <w:tcW w:w="441" w:type="dxa"/>
          </w:tcPr>
          <w:p w14:paraId="3C3C975C" w14:textId="77777777" w:rsidR="00CB0298" w:rsidRPr="00C0596D" w:rsidRDefault="00CB0298" w:rsidP="00CB0298">
            <w:pPr>
              <w:rPr>
                <w:rFonts w:cstheme="minorHAnsi"/>
                <w:color w:val="FF0000"/>
              </w:rPr>
            </w:pPr>
          </w:p>
        </w:tc>
        <w:tc>
          <w:tcPr>
            <w:tcW w:w="2536" w:type="dxa"/>
          </w:tcPr>
          <w:p w14:paraId="7B876C33" w14:textId="77777777" w:rsidR="00CB0298" w:rsidRPr="00C0596D" w:rsidRDefault="00CB0298" w:rsidP="00CB0298">
            <w:pPr>
              <w:rPr>
                <w:rFonts w:cstheme="minorHAnsi"/>
              </w:rPr>
            </w:pPr>
            <w:r w:rsidRPr="00C0596D">
              <w:rPr>
                <w:rFonts w:cstheme="minorHAnsi"/>
              </w:rPr>
              <w:t>Starter activity</w:t>
            </w:r>
          </w:p>
        </w:tc>
        <w:tc>
          <w:tcPr>
            <w:tcW w:w="438" w:type="dxa"/>
          </w:tcPr>
          <w:p w14:paraId="154EE12F" w14:textId="77777777" w:rsidR="00CB0298" w:rsidRPr="00C0596D" w:rsidRDefault="00CB0298" w:rsidP="00CB0298">
            <w:pPr>
              <w:rPr>
                <w:rFonts w:cstheme="minorHAnsi"/>
                <w:color w:val="FF0000"/>
              </w:rPr>
            </w:pPr>
            <w:r w:rsidRPr="00C0596D">
              <w:rPr>
                <w:rFonts w:cstheme="minorHAnsi"/>
                <w:color w:val="FF0000"/>
              </w:rPr>
              <w:t>13</w:t>
            </w:r>
          </w:p>
        </w:tc>
      </w:tr>
    </w:tbl>
    <w:p w14:paraId="34DB69EA" w14:textId="77777777" w:rsidR="00CB0298" w:rsidRPr="00C0596D" w:rsidRDefault="00CB0298" w:rsidP="00CB0298">
      <w:pPr>
        <w:rPr>
          <w:rFonts w:cstheme="minorHAnsi"/>
          <w:sz w:val="28"/>
          <w:szCs w:val="28"/>
        </w:rPr>
      </w:pPr>
    </w:p>
    <w:p w14:paraId="607B025C"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6A1660C8"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567"/>
        <w:gridCol w:w="1843"/>
        <w:gridCol w:w="567"/>
      </w:tblGrid>
      <w:tr w:rsidR="00CB0298" w:rsidRPr="00C0596D" w14:paraId="31DDC8C9" w14:textId="77777777" w:rsidTr="00E2542A">
        <w:trPr>
          <w:trHeight w:val="270"/>
        </w:trPr>
        <w:tc>
          <w:tcPr>
            <w:tcW w:w="2405" w:type="dxa"/>
          </w:tcPr>
          <w:p w14:paraId="778BBEEE" w14:textId="77777777" w:rsidR="00CB0298" w:rsidRPr="00C0596D" w:rsidRDefault="00CB0298" w:rsidP="00CB0298">
            <w:pPr>
              <w:rPr>
                <w:rFonts w:cstheme="minorHAnsi"/>
              </w:rPr>
            </w:pPr>
            <w:r w:rsidRPr="00C0596D">
              <w:rPr>
                <w:rFonts w:cstheme="minorHAnsi"/>
              </w:rPr>
              <w:t>Creative</w:t>
            </w:r>
          </w:p>
        </w:tc>
        <w:tc>
          <w:tcPr>
            <w:tcW w:w="567" w:type="dxa"/>
          </w:tcPr>
          <w:p w14:paraId="4728AE57" w14:textId="77777777" w:rsidR="00CB0298" w:rsidRPr="00C0596D" w:rsidRDefault="00CB0298" w:rsidP="00CB0298">
            <w:pPr>
              <w:rPr>
                <w:rFonts w:cstheme="minorHAnsi"/>
                <w:color w:val="FF0000"/>
              </w:rPr>
            </w:pPr>
            <w:r w:rsidRPr="00C0596D">
              <w:rPr>
                <w:rFonts w:cstheme="minorHAnsi"/>
                <w:color w:val="FF0000"/>
              </w:rPr>
              <w:t>8</w:t>
            </w:r>
          </w:p>
        </w:tc>
        <w:tc>
          <w:tcPr>
            <w:tcW w:w="1843" w:type="dxa"/>
          </w:tcPr>
          <w:p w14:paraId="7EB51F6F" w14:textId="77777777" w:rsidR="00CB0298" w:rsidRPr="00C0596D" w:rsidRDefault="00CB0298" w:rsidP="00CB0298">
            <w:pPr>
              <w:rPr>
                <w:rFonts w:cstheme="minorHAnsi"/>
              </w:rPr>
            </w:pPr>
            <w:r w:rsidRPr="00C0596D">
              <w:rPr>
                <w:rFonts w:cstheme="minorHAnsi"/>
              </w:rPr>
              <w:t>Intelligent</w:t>
            </w:r>
          </w:p>
        </w:tc>
        <w:tc>
          <w:tcPr>
            <w:tcW w:w="567" w:type="dxa"/>
          </w:tcPr>
          <w:p w14:paraId="0583F1BE"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2258016C" w14:textId="77777777" w:rsidTr="00E2542A">
        <w:trPr>
          <w:trHeight w:val="270"/>
        </w:trPr>
        <w:tc>
          <w:tcPr>
            <w:tcW w:w="2405" w:type="dxa"/>
          </w:tcPr>
          <w:p w14:paraId="246C9ACB" w14:textId="77777777" w:rsidR="00CB0298" w:rsidRPr="00C0596D" w:rsidRDefault="00CB0298" w:rsidP="00CB0298">
            <w:pPr>
              <w:rPr>
                <w:rFonts w:cstheme="minorHAnsi"/>
              </w:rPr>
            </w:pPr>
            <w:r w:rsidRPr="00C0596D">
              <w:rPr>
                <w:rFonts w:cstheme="minorHAnsi"/>
              </w:rPr>
              <w:t>Happy</w:t>
            </w:r>
          </w:p>
        </w:tc>
        <w:tc>
          <w:tcPr>
            <w:tcW w:w="567" w:type="dxa"/>
          </w:tcPr>
          <w:p w14:paraId="757B1411" w14:textId="77777777" w:rsidR="00CB0298" w:rsidRPr="00C0596D" w:rsidRDefault="00CB0298" w:rsidP="00CB0298">
            <w:pPr>
              <w:rPr>
                <w:rFonts w:cstheme="minorHAnsi"/>
                <w:color w:val="FF0000"/>
              </w:rPr>
            </w:pPr>
            <w:r w:rsidRPr="00C0596D">
              <w:rPr>
                <w:rFonts w:cstheme="minorHAnsi"/>
                <w:color w:val="FF0000"/>
              </w:rPr>
              <w:t>1</w:t>
            </w:r>
          </w:p>
        </w:tc>
        <w:tc>
          <w:tcPr>
            <w:tcW w:w="1843" w:type="dxa"/>
          </w:tcPr>
          <w:p w14:paraId="0DBDC478" w14:textId="77777777" w:rsidR="00CB0298" w:rsidRPr="00C0596D" w:rsidRDefault="00CB0298" w:rsidP="00CB0298">
            <w:pPr>
              <w:rPr>
                <w:rFonts w:cstheme="minorHAnsi"/>
              </w:rPr>
            </w:pPr>
            <w:r w:rsidRPr="00C0596D">
              <w:rPr>
                <w:rFonts w:cstheme="minorHAnsi"/>
              </w:rPr>
              <w:t>Organised</w:t>
            </w:r>
          </w:p>
        </w:tc>
        <w:tc>
          <w:tcPr>
            <w:tcW w:w="567" w:type="dxa"/>
          </w:tcPr>
          <w:p w14:paraId="4426DF79"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2896AD76" w14:textId="77777777" w:rsidTr="00E2542A">
        <w:trPr>
          <w:trHeight w:val="270"/>
        </w:trPr>
        <w:tc>
          <w:tcPr>
            <w:tcW w:w="2405" w:type="dxa"/>
          </w:tcPr>
          <w:p w14:paraId="253B4542" w14:textId="77777777" w:rsidR="00CB0298" w:rsidRPr="00C0596D" w:rsidRDefault="00CB0298" w:rsidP="00CB0298">
            <w:pPr>
              <w:rPr>
                <w:rFonts w:cstheme="minorHAnsi"/>
              </w:rPr>
            </w:pPr>
            <w:r w:rsidRPr="00C0596D">
              <w:rPr>
                <w:rFonts w:cstheme="minorHAnsi"/>
              </w:rPr>
              <w:t>Hardworking</w:t>
            </w:r>
          </w:p>
        </w:tc>
        <w:tc>
          <w:tcPr>
            <w:tcW w:w="567" w:type="dxa"/>
          </w:tcPr>
          <w:p w14:paraId="6DDCB137" w14:textId="77777777" w:rsidR="00CB0298" w:rsidRPr="00C0596D" w:rsidRDefault="00CB0298" w:rsidP="00CB0298">
            <w:pPr>
              <w:rPr>
                <w:rFonts w:cstheme="minorHAnsi"/>
                <w:color w:val="FF0000"/>
              </w:rPr>
            </w:pPr>
            <w:r w:rsidRPr="00C0596D">
              <w:rPr>
                <w:rFonts w:cstheme="minorHAnsi"/>
                <w:color w:val="FF0000"/>
              </w:rPr>
              <w:t>4</w:t>
            </w:r>
          </w:p>
        </w:tc>
        <w:tc>
          <w:tcPr>
            <w:tcW w:w="1843" w:type="dxa"/>
          </w:tcPr>
          <w:p w14:paraId="46878CAE" w14:textId="77777777" w:rsidR="00CB0298" w:rsidRPr="00C0596D" w:rsidRDefault="00CB0298" w:rsidP="00CB0298">
            <w:pPr>
              <w:rPr>
                <w:rFonts w:cstheme="minorHAnsi"/>
              </w:rPr>
            </w:pPr>
            <w:r w:rsidRPr="00C0596D">
              <w:rPr>
                <w:rFonts w:cstheme="minorHAnsi"/>
              </w:rPr>
              <w:t>Smartly dressed</w:t>
            </w:r>
          </w:p>
        </w:tc>
        <w:tc>
          <w:tcPr>
            <w:tcW w:w="567" w:type="dxa"/>
          </w:tcPr>
          <w:p w14:paraId="592CD93C"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6DD05BE0" w14:textId="77777777" w:rsidTr="00E2542A">
        <w:trPr>
          <w:trHeight w:val="270"/>
        </w:trPr>
        <w:tc>
          <w:tcPr>
            <w:tcW w:w="2405" w:type="dxa"/>
          </w:tcPr>
          <w:p w14:paraId="37895977" w14:textId="77777777" w:rsidR="00CB0298" w:rsidRPr="00C0596D" w:rsidRDefault="00CB0298" w:rsidP="00CB0298">
            <w:pPr>
              <w:rPr>
                <w:rFonts w:cstheme="minorHAnsi"/>
              </w:rPr>
            </w:pPr>
            <w:r w:rsidRPr="00C0596D">
              <w:rPr>
                <w:rFonts w:cstheme="minorHAnsi"/>
              </w:rPr>
              <w:t>Helpful</w:t>
            </w:r>
          </w:p>
        </w:tc>
        <w:tc>
          <w:tcPr>
            <w:tcW w:w="567" w:type="dxa"/>
          </w:tcPr>
          <w:p w14:paraId="2B39FCA7" w14:textId="77777777" w:rsidR="00CB0298" w:rsidRPr="00C0596D" w:rsidRDefault="00CB0298" w:rsidP="00CB0298">
            <w:pPr>
              <w:rPr>
                <w:rFonts w:cstheme="minorHAnsi"/>
                <w:color w:val="FF0000"/>
              </w:rPr>
            </w:pPr>
            <w:r w:rsidRPr="00C0596D">
              <w:rPr>
                <w:rFonts w:cstheme="minorHAnsi"/>
                <w:color w:val="FF0000"/>
              </w:rPr>
              <w:t>3</w:t>
            </w:r>
          </w:p>
        </w:tc>
        <w:tc>
          <w:tcPr>
            <w:tcW w:w="1843" w:type="dxa"/>
          </w:tcPr>
          <w:p w14:paraId="6A9E6503" w14:textId="77777777" w:rsidR="00CB0298" w:rsidRPr="00C0596D" w:rsidRDefault="00CB0298" w:rsidP="00CB0298">
            <w:pPr>
              <w:rPr>
                <w:rFonts w:cstheme="minorHAnsi"/>
              </w:rPr>
            </w:pPr>
            <w:r w:rsidRPr="00C0596D">
              <w:rPr>
                <w:rFonts w:cstheme="minorHAnsi"/>
              </w:rPr>
              <w:t>Strict</w:t>
            </w:r>
          </w:p>
        </w:tc>
        <w:tc>
          <w:tcPr>
            <w:tcW w:w="567" w:type="dxa"/>
          </w:tcPr>
          <w:p w14:paraId="599615D4"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2B920FA7" w14:textId="77777777" w:rsidTr="00E2542A">
        <w:trPr>
          <w:trHeight w:val="270"/>
        </w:trPr>
        <w:tc>
          <w:tcPr>
            <w:tcW w:w="2405" w:type="dxa"/>
          </w:tcPr>
          <w:p w14:paraId="6D6195DC" w14:textId="77777777" w:rsidR="00CB0298" w:rsidRPr="00C0596D" w:rsidRDefault="00CB0298" w:rsidP="00CB0298">
            <w:pPr>
              <w:rPr>
                <w:rFonts w:cstheme="minorHAnsi"/>
              </w:rPr>
            </w:pPr>
            <w:r w:rsidRPr="00C0596D">
              <w:rPr>
                <w:rFonts w:cstheme="minorHAnsi"/>
              </w:rPr>
              <w:t>Tries new ideas</w:t>
            </w:r>
          </w:p>
        </w:tc>
        <w:tc>
          <w:tcPr>
            <w:tcW w:w="567" w:type="dxa"/>
          </w:tcPr>
          <w:p w14:paraId="53BF11EE" w14:textId="77777777" w:rsidR="00CB0298" w:rsidRPr="00C0596D" w:rsidRDefault="00CB0298" w:rsidP="00CB0298">
            <w:pPr>
              <w:rPr>
                <w:rFonts w:cstheme="minorHAnsi"/>
                <w:color w:val="FF0000"/>
              </w:rPr>
            </w:pPr>
            <w:r w:rsidRPr="00C0596D">
              <w:rPr>
                <w:rFonts w:cstheme="minorHAnsi"/>
                <w:color w:val="FF0000"/>
              </w:rPr>
              <w:t>7</w:t>
            </w:r>
          </w:p>
        </w:tc>
        <w:tc>
          <w:tcPr>
            <w:tcW w:w="1843" w:type="dxa"/>
          </w:tcPr>
          <w:p w14:paraId="641FBEC9" w14:textId="77777777" w:rsidR="00CB0298" w:rsidRPr="00C0596D" w:rsidRDefault="00CB0298" w:rsidP="00CB0298">
            <w:pPr>
              <w:rPr>
                <w:rFonts w:cstheme="minorHAnsi"/>
              </w:rPr>
            </w:pPr>
            <w:r w:rsidRPr="00C0596D">
              <w:rPr>
                <w:rFonts w:cstheme="minorHAnsi"/>
              </w:rPr>
              <w:t>Well-spoken</w:t>
            </w:r>
          </w:p>
        </w:tc>
        <w:tc>
          <w:tcPr>
            <w:tcW w:w="567" w:type="dxa"/>
          </w:tcPr>
          <w:p w14:paraId="30E7115E" w14:textId="77777777" w:rsidR="00CB0298" w:rsidRPr="00C0596D" w:rsidRDefault="00CB0298" w:rsidP="00CB0298">
            <w:pPr>
              <w:rPr>
                <w:rFonts w:cstheme="minorHAnsi"/>
                <w:color w:val="FF0000"/>
              </w:rPr>
            </w:pPr>
            <w:r w:rsidRPr="00C0596D">
              <w:rPr>
                <w:rFonts w:cstheme="minorHAnsi"/>
                <w:color w:val="FF0000"/>
              </w:rPr>
              <w:t>10</w:t>
            </w:r>
          </w:p>
        </w:tc>
      </w:tr>
    </w:tbl>
    <w:p w14:paraId="4FC177FB" w14:textId="77777777"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4C24B073"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0"/>
        <w:gridCol w:w="611"/>
        <w:gridCol w:w="3062"/>
        <w:gridCol w:w="611"/>
      </w:tblGrid>
      <w:tr w:rsidR="00CB0298" w:rsidRPr="00C0596D" w14:paraId="63C1AF86" w14:textId="77777777" w:rsidTr="00E2542A">
        <w:trPr>
          <w:trHeight w:val="346"/>
        </w:trPr>
        <w:tc>
          <w:tcPr>
            <w:tcW w:w="3670" w:type="dxa"/>
          </w:tcPr>
          <w:p w14:paraId="36920491" w14:textId="77777777" w:rsidR="00CB0298" w:rsidRPr="00C0596D" w:rsidRDefault="00CB0298" w:rsidP="00CB0298">
            <w:pPr>
              <w:rPr>
                <w:rFonts w:cstheme="minorHAnsi"/>
              </w:rPr>
            </w:pPr>
            <w:r w:rsidRPr="00C0596D">
              <w:rPr>
                <w:rFonts w:cstheme="minorHAnsi"/>
              </w:rPr>
              <w:t>Classroom displays</w:t>
            </w:r>
          </w:p>
        </w:tc>
        <w:tc>
          <w:tcPr>
            <w:tcW w:w="611" w:type="dxa"/>
          </w:tcPr>
          <w:p w14:paraId="1AC611E2" w14:textId="77777777" w:rsidR="00CB0298" w:rsidRPr="00C0596D" w:rsidRDefault="00CB0298" w:rsidP="00CB0298">
            <w:pPr>
              <w:rPr>
                <w:rFonts w:cstheme="minorHAnsi"/>
                <w:color w:val="FF0000"/>
              </w:rPr>
            </w:pPr>
            <w:r w:rsidRPr="00C0596D">
              <w:rPr>
                <w:rFonts w:cstheme="minorHAnsi"/>
                <w:color w:val="FF0000"/>
              </w:rPr>
              <w:t>6</w:t>
            </w:r>
          </w:p>
        </w:tc>
        <w:tc>
          <w:tcPr>
            <w:tcW w:w="3062" w:type="dxa"/>
          </w:tcPr>
          <w:p w14:paraId="3BA8D176" w14:textId="77777777" w:rsidR="00CB0298" w:rsidRPr="00C0596D" w:rsidRDefault="00CB0298" w:rsidP="00CB0298">
            <w:pPr>
              <w:rPr>
                <w:rFonts w:cstheme="minorHAnsi"/>
                <w:sz w:val="28"/>
                <w:szCs w:val="28"/>
              </w:rPr>
            </w:pPr>
            <w:r w:rsidRPr="00C0596D">
              <w:rPr>
                <w:rFonts w:cstheme="minorHAnsi"/>
              </w:rPr>
              <w:t>Neat and orderly classroom</w:t>
            </w:r>
          </w:p>
        </w:tc>
        <w:tc>
          <w:tcPr>
            <w:tcW w:w="611" w:type="dxa"/>
          </w:tcPr>
          <w:p w14:paraId="567864D9" w14:textId="77777777" w:rsidR="00CB0298" w:rsidRPr="00C0596D" w:rsidRDefault="00CB0298" w:rsidP="00CB0298">
            <w:pPr>
              <w:rPr>
                <w:rFonts w:cstheme="minorHAnsi"/>
                <w:color w:val="FF0000"/>
              </w:rPr>
            </w:pPr>
            <w:r w:rsidRPr="00C0596D">
              <w:rPr>
                <w:rFonts w:cstheme="minorHAnsi"/>
                <w:color w:val="FF0000"/>
              </w:rPr>
              <w:t>7</w:t>
            </w:r>
          </w:p>
        </w:tc>
      </w:tr>
      <w:tr w:rsidR="00CB0298" w:rsidRPr="00C0596D" w14:paraId="3305B42B" w14:textId="77777777" w:rsidTr="00E2542A">
        <w:trPr>
          <w:trHeight w:val="268"/>
        </w:trPr>
        <w:tc>
          <w:tcPr>
            <w:tcW w:w="3670" w:type="dxa"/>
          </w:tcPr>
          <w:p w14:paraId="18778797" w14:textId="77777777" w:rsidR="00CB0298" w:rsidRPr="00C0596D" w:rsidRDefault="00CB0298" w:rsidP="00CB0298">
            <w:pPr>
              <w:rPr>
                <w:rFonts w:cstheme="minorHAnsi"/>
              </w:rPr>
            </w:pPr>
            <w:r w:rsidRPr="00C0596D">
              <w:rPr>
                <w:rFonts w:cstheme="minorHAnsi"/>
              </w:rPr>
              <w:t>Firm rules</w:t>
            </w:r>
          </w:p>
        </w:tc>
        <w:tc>
          <w:tcPr>
            <w:tcW w:w="611" w:type="dxa"/>
          </w:tcPr>
          <w:p w14:paraId="3C997283" w14:textId="77777777" w:rsidR="00CB0298" w:rsidRPr="00C0596D" w:rsidRDefault="00CB0298" w:rsidP="00CB0298">
            <w:pPr>
              <w:rPr>
                <w:rFonts w:cstheme="minorHAnsi"/>
                <w:color w:val="FF0000"/>
              </w:rPr>
            </w:pPr>
            <w:r w:rsidRPr="00C0596D">
              <w:rPr>
                <w:rFonts w:cstheme="minorHAnsi"/>
                <w:color w:val="FF0000"/>
              </w:rPr>
              <w:t>4</w:t>
            </w:r>
          </w:p>
        </w:tc>
        <w:tc>
          <w:tcPr>
            <w:tcW w:w="3062" w:type="dxa"/>
          </w:tcPr>
          <w:p w14:paraId="65CAF071" w14:textId="77777777" w:rsidR="00CB0298" w:rsidRPr="00C0596D" w:rsidRDefault="00CB0298" w:rsidP="00CB0298">
            <w:pPr>
              <w:rPr>
                <w:rFonts w:cstheme="minorHAnsi"/>
              </w:rPr>
            </w:pPr>
            <w:r w:rsidRPr="00C0596D">
              <w:rPr>
                <w:rFonts w:cstheme="minorHAnsi"/>
              </w:rPr>
              <w:t xml:space="preserve">Organised learning </w:t>
            </w:r>
          </w:p>
        </w:tc>
        <w:tc>
          <w:tcPr>
            <w:tcW w:w="611" w:type="dxa"/>
          </w:tcPr>
          <w:p w14:paraId="35770B9F"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1BEF10E9" w14:textId="77777777" w:rsidTr="00E2542A">
        <w:trPr>
          <w:trHeight w:val="342"/>
        </w:trPr>
        <w:tc>
          <w:tcPr>
            <w:tcW w:w="3670" w:type="dxa"/>
          </w:tcPr>
          <w:p w14:paraId="7CDDB48D" w14:textId="77777777" w:rsidR="00CB0298" w:rsidRPr="00C0596D" w:rsidRDefault="00CB0298" w:rsidP="00CB0298">
            <w:pPr>
              <w:rPr>
                <w:rFonts w:cstheme="minorHAnsi"/>
              </w:rPr>
            </w:pPr>
            <w:r w:rsidRPr="00C0596D">
              <w:rPr>
                <w:rFonts w:cstheme="minorHAnsi"/>
              </w:rPr>
              <w:t>Pupils feel comfortable to take risks</w:t>
            </w:r>
          </w:p>
        </w:tc>
        <w:tc>
          <w:tcPr>
            <w:tcW w:w="611" w:type="dxa"/>
          </w:tcPr>
          <w:p w14:paraId="60648ABE" w14:textId="77777777" w:rsidR="00CB0298" w:rsidRPr="00C0596D" w:rsidRDefault="00CB0298" w:rsidP="00CB0298">
            <w:pPr>
              <w:rPr>
                <w:rFonts w:cstheme="minorHAnsi"/>
                <w:color w:val="FF0000"/>
              </w:rPr>
            </w:pPr>
            <w:r w:rsidRPr="00C0596D">
              <w:rPr>
                <w:rFonts w:cstheme="minorHAnsi"/>
                <w:color w:val="FF0000"/>
              </w:rPr>
              <w:t>3</w:t>
            </w:r>
          </w:p>
        </w:tc>
        <w:tc>
          <w:tcPr>
            <w:tcW w:w="3062" w:type="dxa"/>
          </w:tcPr>
          <w:p w14:paraId="0C2B8F3E" w14:textId="77777777" w:rsidR="00CB0298" w:rsidRPr="00C0596D" w:rsidRDefault="00CB0298" w:rsidP="00CB0298">
            <w:pPr>
              <w:rPr>
                <w:rFonts w:cstheme="minorHAnsi"/>
                <w:sz w:val="28"/>
                <w:szCs w:val="28"/>
              </w:rPr>
            </w:pPr>
            <w:r w:rsidRPr="00C0596D">
              <w:rPr>
                <w:rFonts w:cstheme="minorHAnsi"/>
              </w:rPr>
              <w:t>Pupils wear uniform</w:t>
            </w:r>
          </w:p>
        </w:tc>
        <w:tc>
          <w:tcPr>
            <w:tcW w:w="611" w:type="dxa"/>
          </w:tcPr>
          <w:p w14:paraId="7E22E66E"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524272B5" w14:textId="77777777" w:rsidTr="00E2542A">
        <w:trPr>
          <w:trHeight w:val="263"/>
        </w:trPr>
        <w:tc>
          <w:tcPr>
            <w:tcW w:w="3670" w:type="dxa"/>
          </w:tcPr>
          <w:p w14:paraId="3D68735E" w14:textId="77777777" w:rsidR="00CB0298" w:rsidRPr="00C0596D" w:rsidRDefault="00CB0298" w:rsidP="00CB0298">
            <w:pPr>
              <w:rPr>
                <w:rFonts w:cstheme="minorHAnsi"/>
              </w:rPr>
            </w:pPr>
            <w:r w:rsidRPr="00C0596D">
              <w:rPr>
                <w:rFonts w:cstheme="minorHAnsi"/>
              </w:rPr>
              <w:t>Good behaviour</w:t>
            </w:r>
          </w:p>
        </w:tc>
        <w:tc>
          <w:tcPr>
            <w:tcW w:w="611" w:type="dxa"/>
          </w:tcPr>
          <w:p w14:paraId="6B1EA3E1" w14:textId="77777777" w:rsidR="00CB0298" w:rsidRPr="00C0596D" w:rsidRDefault="00CB0298" w:rsidP="00CB0298">
            <w:pPr>
              <w:rPr>
                <w:rFonts w:cstheme="minorHAnsi"/>
                <w:color w:val="FF0000"/>
              </w:rPr>
            </w:pPr>
            <w:r w:rsidRPr="00C0596D">
              <w:rPr>
                <w:rFonts w:cstheme="minorHAnsi"/>
                <w:color w:val="FF0000"/>
              </w:rPr>
              <w:t>2</w:t>
            </w:r>
          </w:p>
        </w:tc>
        <w:tc>
          <w:tcPr>
            <w:tcW w:w="3062" w:type="dxa"/>
          </w:tcPr>
          <w:p w14:paraId="1181DA90" w14:textId="77777777" w:rsidR="00CB0298" w:rsidRPr="00C0596D" w:rsidRDefault="00CB0298" w:rsidP="00CB0298">
            <w:pPr>
              <w:rPr>
                <w:rFonts w:cstheme="minorHAnsi"/>
                <w:sz w:val="28"/>
                <w:szCs w:val="28"/>
              </w:rPr>
            </w:pPr>
            <w:r w:rsidRPr="00C0596D">
              <w:rPr>
                <w:rFonts w:cstheme="minorHAnsi"/>
              </w:rPr>
              <w:t>Seating plan</w:t>
            </w:r>
          </w:p>
        </w:tc>
        <w:tc>
          <w:tcPr>
            <w:tcW w:w="611" w:type="dxa"/>
          </w:tcPr>
          <w:p w14:paraId="3DAA887A"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2E422B3F" w14:textId="77777777" w:rsidTr="00E2542A">
        <w:trPr>
          <w:trHeight w:val="338"/>
        </w:trPr>
        <w:tc>
          <w:tcPr>
            <w:tcW w:w="3670" w:type="dxa"/>
          </w:tcPr>
          <w:p w14:paraId="5A37610B" w14:textId="77777777" w:rsidR="00CB0298" w:rsidRPr="00C0596D" w:rsidRDefault="00CB0298" w:rsidP="00CB0298">
            <w:pPr>
              <w:rPr>
                <w:rFonts w:cstheme="minorHAnsi"/>
              </w:rPr>
            </w:pPr>
            <w:r w:rsidRPr="00C0596D">
              <w:rPr>
                <w:rFonts w:cstheme="minorHAnsi"/>
              </w:rPr>
              <w:t>Good relationships teacher-pupil</w:t>
            </w:r>
          </w:p>
        </w:tc>
        <w:tc>
          <w:tcPr>
            <w:tcW w:w="611" w:type="dxa"/>
          </w:tcPr>
          <w:p w14:paraId="1992D44A" w14:textId="77777777" w:rsidR="00CB0298" w:rsidRPr="00C0596D" w:rsidRDefault="00CB0298" w:rsidP="00CB0298">
            <w:pPr>
              <w:rPr>
                <w:rFonts w:cstheme="minorHAnsi"/>
                <w:color w:val="FF0000"/>
              </w:rPr>
            </w:pPr>
            <w:r w:rsidRPr="00C0596D">
              <w:rPr>
                <w:rFonts w:cstheme="minorHAnsi"/>
                <w:color w:val="FF0000"/>
              </w:rPr>
              <w:t>1</w:t>
            </w:r>
          </w:p>
        </w:tc>
        <w:tc>
          <w:tcPr>
            <w:tcW w:w="3062" w:type="dxa"/>
          </w:tcPr>
          <w:p w14:paraId="30E6E6F0" w14:textId="77777777" w:rsidR="00CB0298" w:rsidRPr="00C0596D" w:rsidRDefault="00CB0298" w:rsidP="00CB0298">
            <w:pPr>
              <w:rPr>
                <w:rFonts w:cstheme="minorHAnsi"/>
                <w:sz w:val="28"/>
                <w:szCs w:val="28"/>
              </w:rPr>
            </w:pPr>
            <w:r w:rsidRPr="00C0596D">
              <w:rPr>
                <w:rFonts w:cstheme="minorHAnsi"/>
              </w:rPr>
              <w:t>Well-presented teacher</w:t>
            </w:r>
          </w:p>
        </w:tc>
        <w:tc>
          <w:tcPr>
            <w:tcW w:w="611" w:type="dxa"/>
          </w:tcPr>
          <w:p w14:paraId="253646AD" w14:textId="77777777" w:rsidR="00CB0298" w:rsidRPr="00C0596D" w:rsidRDefault="00CB0298" w:rsidP="00CB0298">
            <w:pPr>
              <w:rPr>
                <w:rFonts w:cstheme="minorHAnsi"/>
                <w:color w:val="FF0000"/>
              </w:rPr>
            </w:pPr>
            <w:r w:rsidRPr="00C0596D">
              <w:rPr>
                <w:rFonts w:cstheme="minorHAnsi"/>
                <w:color w:val="FF0000"/>
              </w:rPr>
              <w:t>10</w:t>
            </w:r>
          </w:p>
        </w:tc>
      </w:tr>
    </w:tbl>
    <w:p w14:paraId="3B81E5E8" w14:textId="77777777" w:rsidR="00CB0298" w:rsidRPr="00C0596D" w:rsidRDefault="00CB0298" w:rsidP="00CB0298">
      <w:pPr>
        <w:rPr>
          <w:rFonts w:cstheme="minorHAnsi"/>
          <w:b/>
        </w:rPr>
      </w:pPr>
    </w:p>
    <w:p w14:paraId="015DBCD8" w14:textId="77777777" w:rsidR="00CB0298" w:rsidRPr="00C0596D" w:rsidRDefault="00CB0298" w:rsidP="00CB0298">
      <w:pPr>
        <w:rPr>
          <w:rFonts w:cstheme="minorHAnsi"/>
          <w:b/>
        </w:rPr>
      </w:pPr>
    </w:p>
    <w:p w14:paraId="0422497E"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326A21E5"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67"/>
        <w:gridCol w:w="2768"/>
        <w:gridCol w:w="676"/>
      </w:tblGrid>
      <w:tr w:rsidR="00CB0298" w:rsidRPr="00C0596D" w14:paraId="7584B163" w14:textId="77777777" w:rsidTr="00E2542A">
        <w:trPr>
          <w:trHeight w:val="262"/>
        </w:trPr>
        <w:tc>
          <w:tcPr>
            <w:tcW w:w="3256" w:type="dxa"/>
          </w:tcPr>
          <w:p w14:paraId="2CA3193B" w14:textId="77777777" w:rsidR="00CB0298" w:rsidRPr="00C0596D" w:rsidRDefault="00CB0298" w:rsidP="00CB0298">
            <w:pPr>
              <w:rPr>
                <w:rFonts w:cstheme="minorHAnsi"/>
              </w:rPr>
            </w:pPr>
            <w:r w:rsidRPr="00C0596D">
              <w:rPr>
                <w:rFonts w:cstheme="minorHAnsi"/>
              </w:rPr>
              <w:t>Enjoy subject</w:t>
            </w:r>
          </w:p>
        </w:tc>
        <w:tc>
          <w:tcPr>
            <w:tcW w:w="567" w:type="dxa"/>
          </w:tcPr>
          <w:p w14:paraId="080BA81E" w14:textId="77777777" w:rsidR="00CB0298" w:rsidRPr="00C0596D" w:rsidRDefault="00CB0298" w:rsidP="00CB0298">
            <w:pPr>
              <w:rPr>
                <w:rFonts w:cstheme="minorHAnsi"/>
                <w:color w:val="FF0000"/>
              </w:rPr>
            </w:pPr>
            <w:r w:rsidRPr="00C0596D">
              <w:rPr>
                <w:rFonts w:cstheme="minorHAnsi"/>
                <w:color w:val="FF0000"/>
              </w:rPr>
              <w:t>1</w:t>
            </w:r>
          </w:p>
        </w:tc>
        <w:tc>
          <w:tcPr>
            <w:tcW w:w="2768" w:type="dxa"/>
          </w:tcPr>
          <w:p w14:paraId="423D4128" w14:textId="77777777" w:rsidR="00CB0298" w:rsidRPr="00C0596D" w:rsidRDefault="00CB0298" w:rsidP="00CB0298">
            <w:pPr>
              <w:rPr>
                <w:rFonts w:cstheme="minorHAnsi"/>
              </w:rPr>
            </w:pPr>
            <w:r w:rsidRPr="00C0596D">
              <w:rPr>
                <w:rFonts w:cstheme="minorHAnsi"/>
              </w:rPr>
              <w:t>Others are well-behaved</w:t>
            </w:r>
          </w:p>
        </w:tc>
        <w:tc>
          <w:tcPr>
            <w:tcW w:w="676" w:type="dxa"/>
          </w:tcPr>
          <w:p w14:paraId="42F96AD8"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1CCA145F" w14:textId="77777777" w:rsidTr="00E2542A">
        <w:trPr>
          <w:trHeight w:val="262"/>
        </w:trPr>
        <w:tc>
          <w:tcPr>
            <w:tcW w:w="3256" w:type="dxa"/>
          </w:tcPr>
          <w:p w14:paraId="7E9629C2" w14:textId="77777777" w:rsidR="00CB0298" w:rsidRPr="00C0596D" w:rsidRDefault="00CB0298" w:rsidP="00CB0298">
            <w:pPr>
              <w:rPr>
                <w:rFonts w:cstheme="minorHAnsi"/>
              </w:rPr>
            </w:pPr>
            <w:r w:rsidRPr="00C0596D">
              <w:rPr>
                <w:rFonts w:cstheme="minorHAnsi"/>
              </w:rPr>
              <w:t>Feel comfortable</w:t>
            </w:r>
          </w:p>
        </w:tc>
        <w:tc>
          <w:tcPr>
            <w:tcW w:w="567" w:type="dxa"/>
          </w:tcPr>
          <w:p w14:paraId="61CCEEFC" w14:textId="77777777" w:rsidR="00CB0298" w:rsidRPr="00C0596D" w:rsidRDefault="00CB0298" w:rsidP="00CB0298">
            <w:pPr>
              <w:rPr>
                <w:rFonts w:cstheme="minorHAnsi"/>
                <w:color w:val="FF0000"/>
              </w:rPr>
            </w:pPr>
            <w:r w:rsidRPr="00C0596D">
              <w:rPr>
                <w:rFonts w:cstheme="minorHAnsi"/>
                <w:color w:val="FF0000"/>
              </w:rPr>
              <w:t>9</w:t>
            </w:r>
          </w:p>
        </w:tc>
        <w:tc>
          <w:tcPr>
            <w:tcW w:w="2768" w:type="dxa"/>
          </w:tcPr>
          <w:p w14:paraId="0DF92EF6" w14:textId="77777777" w:rsidR="00CB0298" w:rsidRPr="00C0596D" w:rsidRDefault="00CB0298" w:rsidP="00CB0298">
            <w:pPr>
              <w:rPr>
                <w:rFonts w:cstheme="minorHAnsi"/>
              </w:rPr>
            </w:pPr>
            <w:r w:rsidRPr="00C0596D">
              <w:rPr>
                <w:rFonts w:cstheme="minorHAnsi"/>
              </w:rPr>
              <w:t>Plenty of practice</w:t>
            </w:r>
          </w:p>
        </w:tc>
        <w:tc>
          <w:tcPr>
            <w:tcW w:w="676" w:type="dxa"/>
          </w:tcPr>
          <w:p w14:paraId="2B8B5F0C"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4F62E53A" w14:textId="77777777" w:rsidTr="00E2542A">
        <w:trPr>
          <w:trHeight w:val="262"/>
        </w:trPr>
        <w:tc>
          <w:tcPr>
            <w:tcW w:w="3256" w:type="dxa"/>
          </w:tcPr>
          <w:p w14:paraId="0F7C3F28" w14:textId="77777777" w:rsidR="00CB0298" w:rsidRPr="00C0596D" w:rsidRDefault="00CB0298" w:rsidP="00CB0298">
            <w:pPr>
              <w:rPr>
                <w:rFonts w:cstheme="minorHAnsi"/>
              </w:rPr>
            </w:pPr>
            <w:r w:rsidRPr="00C0596D">
              <w:rPr>
                <w:rFonts w:cstheme="minorHAnsi"/>
              </w:rPr>
              <w:t xml:space="preserve">Feel confident </w:t>
            </w:r>
          </w:p>
        </w:tc>
        <w:tc>
          <w:tcPr>
            <w:tcW w:w="567" w:type="dxa"/>
          </w:tcPr>
          <w:p w14:paraId="2C8F8F50" w14:textId="77777777" w:rsidR="00CB0298" w:rsidRPr="00C0596D" w:rsidRDefault="00CB0298" w:rsidP="00CB0298">
            <w:pPr>
              <w:rPr>
                <w:rFonts w:cstheme="minorHAnsi"/>
                <w:color w:val="FF0000"/>
              </w:rPr>
            </w:pPr>
            <w:r w:rsidRPr="00C0596D">
              <w:rPr>
                <w:rFonts w:cstheme="minorHAnsi"/>
                <w:color w:val="FF0000"/>
              </w:rPr>
              <w:t>4</w:t>
            </w:r>
          </w:p>
        </w:tc>
        <w:tc>
          <w:tcPr>
            <w:tcW w:w="2768" w:type="dxa"/>
          </w:tcPr>
          <w:p w14:paraId="1A79C93B" w14:textId="77777777" w:rsidR="00CB0298" w:rsidRPr="00C0596D" w:rsidRDefault="00CB0298" w:rsidP="00CB0298">
            <w:pPr>
              <w:rPr>
                <w:rFonts w:cstheme="minorHAnsi"/>
              </w:rPr>
            </w:pPr>
            <w:r w:rsidRPr="00C0596D">
              <w:rPr>
                <w:rFonts w:cstheme="minorHAnsi"/>
              </w:rPr>
              <w:t>Teacher explains well</w:t>
            </w:r>
          </w:p>
        </w:tc>
        <w:tc>
          <w:tcPr>
            <w:tcW w:w="676" w:type="dxa"/>
          </w:tcPr>
          <w:p w14:paraId="4D2995C1" w14:textId="77777777" w:rsidR="00CB0298" w:rsidRPr="00C0596D" w:rsidRDefault="00CB0298" w:rsidP="00CB0298">
            <w:pPr>
              <w:rPr>
                <w:rFonts w:cstheme="minorHAnsi"/>
                <w:color w:val="FF0000"/>
              </w:rPr>
            </w:pPr>
            <w:r w:rsidRPr="00C0596D">
              <w:rPr>
                <w:rFonts w:cstheme="minorHAnsi"/>
                <w:color w:val="FF0000"/>
              </w:rPr>
              <w:t>4</w:t>
            </w:r>
          </w:p>
        </w:tc>
      </w:tr>
      <w:tr w:rsidR="00CB0298" w:rsidRPr="00C0596D" w14:paraId="6A2EF20B" w14:textId="77777777" w:rsidTr="00E2542A">
        <w:trPr>
          <w:trHeight w:val="262"/>
        </w:trPr>
        <w:tc>
          <w:tcPr>
            <w:tcW w:w="3256" w:type="dxa"/>
          </w:tcPr>
          <w:p w14:paraId="2000D34A" w14:textId="77777777" w:rsidR="00CB0298" w:rsidRPr="00C0596D" w:rsidRDefault="00CB0298" w:rsidP="00CB0298">
            <w:pPr>
              <w:rPr>
                <w:rFonts w:cstheme="minorHAnsi"/>
              </w:rPr>
            </w:pPr>
            <w:r w:rsidRPr="00C0596D">
              <w:rPr>
                <w:rFonts w:cstheme="minorHAnsi"/>
              </w:rPr>
              <w:t>It will benefit your future</w:t>
            </w:r>
          </w:p>
        </w:tc>
        <w:tc>
          <w:tcPr>
            <w:tcW w:w="567" w:type="dxa"/>
          </w:tcPr>
          <w:p w14:paraId="5AB682F7" w14:textId="77777777" w:rsidR="00CB0298" w:rsidRPr="00C0596D" w:rsidRDefault="00CB0298" w:rsidP="00CB0298">
            <w:pPr>
              <w:rPr>
                <w:rFonts w:cstheme="minorHAnsi"/>
                <w:color w:val="FF0000"/>
              </w:rPr>
            </w:pPr>
            <w:r w:rsidRPr="00C0596D">
              <w:rPr>
                <w:rFonts w:cstheme="minorHAnsi"/>
                <w:color w:val="FF0000"/>
              </w:rPr>
              <w:t>2</w:t>
            </w:r>
          </w:p>
        </w:tc>
        <w:tc>
          <w:tcPr>
            <w:tcW w:w="2768" w:type="dxa"/>
          </w:tcPr>
          <w:p w14:paraId="26CB29B4" w14:textId="77777777" w:rsidR="00CB0298" w:rsidRPr="00C0596D" w:rsidRDefault="00CB0298" w:rsidP="00CB0298">
            <w:pPr>
              <w:rPr>
                <w:rFonts w:cstheme="minorHAnsi"/>
              </w:rPr>
            </w:pPr>
            <w:r w:rsidRPr="00C0596D">
              <w:rPr>
                <w:rFonts w:cstheme="minorHAnsi"/>
              </w:rPr>
              <w:t>Time to work alone</w:t>
            </w:r>
          </w:p>
        </w:tc>
        <w:tc>
          <w:tcPr>
            <w:tcW w:w="676" w:type="dxa"/>
          </w:tcPr>
          <w:p w14:paraId="5B0BAE6A" w14:textId="77777777" w:rsidR="00CB0298" w:rsidRPr="00C0596D" w:rsidRDefault="00CB0298" w:rsidP="00CB0298">
            <w:pPr>
              <w:rPr>
                <w:rFonts w:cstheme="minorHAnsi"/>
                <w:color w:val="FF0000"/>
              </w:rPr>
            </w:pPr>
            <w:r w:rsidRPr="00C0596D">
              <w:rPr>
                <w:rFonts w:cstheme="minorHAnsi"/>
                <w:color w:val="FF0000"/>
              </w:rPr>
              <w:t>10</w:t>
            </w:r>
          </w:p>
        </w:tc>
      </w:tr>
      <w:tr w:rsidR="00CB0298" w:rsidRPr="00C0596D" w14:paraId="54B0A1D9" w14:textId="77777777" w:rsidTr="00E2542A">
        <w:trPr>
          <w:trHeight w:val="262"/>
        </w:trPr>
        <w:tc>
          <w:tcPr>
            <w:tcW w:w="3256" w:type="dxa"/>
          </w:tcPr>
          <w:p w14:paraId="26089286" w14:textId="77777777" w:rsidR="00CB0298" w:rsidRPr="00C0596D" w:rsidRDefault="00CB0298" w:rsidP="00CB0298">
            <w:pPr>
              <w:rPr>
                <w:rFonts w:cstheme="minorHAnsi"/>
              </w:rPr>
            </w:pPr>
            <w:r w:rsidRPr="00C0596D">
              <w:rPr>
                <w:rFonts w:cstheme="minorHAnsi"/>
              </w:rPr>
              <w:t>Like the teacher</w:t>
            </w:r>
          </w:p>
        </w:tc>
        <w:tc>
          <w:tcPr>
            <w:tcW w:w="567" w:type="dxa"/>
          </w:tcPr>
          <w:p w14:paraId="31E9E231" w14:textId="77777777" w:rsidR="00CB0298" w:rsidRPr="00C0596D" w:rsidRDefault="00CB0298" w:rsidP="00CB0298">
            <w:pPr>
              <w:rPr>
                <w:rFonts w:cstheme="minorHAnsi"/>
                <w:color w:val="FF0000"/>
              </w:rPr>
            </w:pPr>
            <w:r w:rsidRPr="00C0596D">
              <w:rPr>
                <w:rFonts w:cstheme="minorHAnsi"/>
                <w:color w:val="FF0000"/>
              </w:rPr>
              <w:t>3</w:t>
            </w:r>
          </w:p>
        </w:tc>
        <w:tc>
          <w:tcPr>
            <w:tcW w:w="2768" w:type="dxa"/>
          </w:tcPr>
          <w:p w14:paraId="74973E86" w14:textId="77777777" w:rsidR="00CB0298" w:rsidRPr="00C0596D" w:rsidRDefault="00CB0298" w:rsidP="00CB0298">
            <w:pPr>
              <w:rPr>
                <w:rFonts w:cstheme="minorHAnsi"/>
              </w:rPr>
            </w:pPr>
            <w:r w:rsidRPr="00C0596D">
              <w:rPr>
                <w:rFonts w:cstheme="minorHAnsi"/>
              </w:rPr>
              <w:t>Variety of activities</w:t>
            </w:r>
          </w:p>
        </w:tc>
        <w:tc>
          <w:tcPr>
            <w:tcW w:w="676" w:type="dxa"/>
          </w:tcPr>
          <w:p w14:paraId="69469AE1" w14:textId="77777777" w:rsidR="00CB0298" w:rsidRPr="00C0596D" w:rsidRDefault="00CB0298" w:rsidP="00CB0298">
            <w:pPr>
              <w:rPr>
                <w:rFonts w:cstheme="minorHAnsi"/>
                <w:color w:val="FF0000"/>
              </w:rPr>
            </w:pPr>
            <w:r w:rsidRPr="00C0596D">
              <w:rPr>
                <w:rFonts w:cstheme="minorHAnsi"/>
                <w:color w:val="FF0000"/>
              </w:rPr>
              <w:t>7</w:t>
            </w:r>
          </w:p>
        </w:tc>
      </w:tr>
    </w:tbl>
    <w:p w14:paraId="3C1B3BE8" w14:textId="77777777" w:rsidR="00CB0298" w:rsidRPr="00C0596D" w:rsidRDefault="00CB0298" w:rsidP="00CB0298">
      <w:pPr>
        <w:rPr>
          <w:rFonts w:cstheme="minorHAnsi"/>
          <w:sz w:val="28"/>
          <w:szCs w:val="28"/>
        </w:rPr>
      </w:pPr>
    </w:p>
    <w:p w14:paraId="7BD5FF68"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5BB42799"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Homework is important. </w:t>
      </w:r>
      <w:r w:rsidRPr="00C0596D">
        <w:rPr>
          <w:rFonts w:asciiTheme="minorHAnsi" w:hAnsiTheme="minorHAnsi" w:cstheme="minorHAnsi"/>
          <w:color w:val="FF0000"/>
        </w:rPr>
        <w:t>True = 5; False = 11</w:t>
      </w:r>
    </w:p>
    <w:p w14:paraId="29600B4D"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Pupils need to enjoy the lesson in order to learn. </w:t>
      </w:r>
      <w:r w:rsidRPr="00C0596D">
        <w:rPr>
          <w:rFonts w:asciiTheme="minorHAnsi" w:hAnsiTheme="minorHAnsi" w:cstheme="minorHAnsi"/>
          <w:color w:val="FF0000"/>
        </w:rPr>
        <w:t>True = 12; False = 4</w:t>
      </w:r>
    </w:p>
    <w:p w14:paraId="649E3FF8"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all learn differently. </w:t>
      </w:r>
      <w:r w:rsidRPr="00C0596D">
        <w:rPr>
          <w:rFonts w:asciiTheme="minorHAnsi" w:hAnsiTheme="minorHAnsi" w:cstheme="minorHAnsi"/>
          <w:color w:val="FF0000"/>
        </w:rPr>
        <w:t>True = 14; False = 2</w:t>
      </w:r>
    </w:p>
    <w:p w14:paraId="2608F35F"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are all born with equal intelligence. </w:t>
      </w:r>
      <w:r w:rsidRPr="00C0596D">
        <w:rPr>
          <w:rFonts w:asciiTheme="minorHAnsi" w:hAnsiTheme="minorHAnsi" w:cstheme="minorHAnsi"/>
          <w:color w:val="FF0000"/>
        </w:rPr>
        <w:t>True = 9; False = 7</w:t>
      </w:r>
    </w:p>
    <w:p w14:paraId="406D5B07"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You can only tell if a pupil has made progress by tests/exams. </w:t>
      </w:r>
      <w:r w:rsidRPr="00C0596D">
        <w:rPr>
          <w:rFonts w:asciiTheme="minorHAnsi" w:hAnsiTheme="minorHAnsi" w:cstheme="minorHAnsi"/>
          <w:color w:val="FF0000"/>
        </w:rPr>
        <w:t>True = 11; False = 5</w:t>
      </w:r>
    </w:p>
    <w:p w14:paraId="3E49FB60" w14:textId="77777777" w:rsidR="00CB0298" w:rsidRPr="00C0596D" w:rsidRDefault="00CB0298" w:rsidP="00CB0298">
      <w:pPr>
        <w:rPr>
          <w:rFonts w:cstheme="minorHAnsi"/>
          <w:sz w:val="28"/>
          <w:szCs w:val="28"/>
        </w:rPr>
      </w:pPr>
    </w:p>
    <w:p w14:paraId="373D77EE"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4C2EA812" w14:textId="77777777" w:rsidR="00CB0298" w:rsidRPr="00C0596D" w:rsidRDefault="00CB0298" w:rsidP="00CB0298">
      <w:pPr>
        <w:rPr>
          <w:rFonts w:cstheme="minorHAnsi"/>
          <w:color w:val="FF0000"/>
        </w:rPr>
      </w:pPr>
      <w:r w:rsidRPr="00C0596D">
        <w:rPr>
          <w:rFonts w:cstheme="minorHAnsi"/>
          <w:color w:val="FF0000"/>
        </w:rPr>
        <w:t xml:space="preserve">Some pupils attempted to define an excellent lesson, using words such as good teacher, understand the teacher, enjoy the lesson, do well in it.  </w:t>
      </w:r>
    </w:p>
    <w:p w14:paraId="34F2A6BD" w14:textId="77777777" w:rsidR="00CB0298" w:rsidRPr="00C0596D" w:rsidRDefault="00CB0298" w:rsidP="00CB0298">
      <w:pPr>
        <w:rPr>
          <w:rFonts w:cstheme="minorHAnsi"/>
          <w:sz w:val="28"/>
          <w:szCs w:val="28"/>
        </w:rPr>
      </w:pPr>
    </w:p>
    <w:p w14:paraId="5BF35F39"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22990140" w14:textId="77777777" w:rsidR="00CB0298" w:rsidRPr="00C0596D" w:rsidRDefault="00CB0298" w:rsidP="00CB0298">
      <w:pPr>
        <w:rPr>
          <w:rFonts w:cstheme="minorHAnsi"/>
          <w:color w:val="FF0000"/>
        </w:rPr>
      </w:pPr>
      <w:r w:rsidRPr="00C0596D">
        <w:rPr>
          <w:rFonts w:cstheme="minorHAnsi"/>
          <w:color w:val="FF0000"/>
        </w:rPr>
        <w:t>Two respondents said ‘thank you for asking me’, one asked when they would find out the results and one said it was good to ask the pupils their opinions.  The others either said ‘no’ or left it blank.  Two mentioned the fact that they didn’t understand all the terms.</w:t>
      </w:r>
    </w:p>
    <w:p w14:paraId="4610685D" w14:textId="77777777" w:rsidR="00CB0298" w:rsidRPr="00C0596D" w:rsidRDefault="00CB0298" w:rsidP="00CB0298">
      <w:pPr>
        <w:spacing w:line="360" w:lineRule="auto"/>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7</w:t>
      </w:r>
      <w:r w:rsidRPr="00C0596D">
        <w:rPr>
          <w:rFonts w:cstheme="minorHAnsi"/>
          <w:sz w:val="24"/>
          <w:szCs w:val="24"/>
        </w:rPr>
        <w:t>: Analysis of raw data (Teachers and pupils)</w:t>
      </w:r>
    </w:p>
    <w:p w14:paraId="7E80A268" w14:textId="77777777" w:rsidR="00CB0298" w:rsidRPr="00C0596D" w:rsidRDefault="00CB0298" w:rsidP="00CB0298">
      <w:pPr>
        <w:spacing w:line="360" w:lineRule="auto"/>
        <w:rPr>
          <w:rFonts w:cstheme="minorHAnsi"/>
          <w:sz w:val="24"/>
          <w:szCs w:val="24"/>
        </w:rPr>
      </w:pPr>
      <w:r w:rsidRPr="00C0596D">
        <w:rPr>
          <w:rFonts w:cstheme="minorHAnsi"/>
          <w:b/>
          <w:sz w:val="24"/>
          <w:szCs w:val="24"/>
        </w:rPr>
        <w:t>Question 1:</w:t>
      </w:r>
      <w:r w:rsidRPr="00C0596D">
        <w:rPr>
          <w:rFonts w:cstheme="minorHAnsi"/>
          <w:sz w:val="24"/>
          <w:szCs w:val="24"/>
        </w:rPr>
        <w:t xml:space="preserve"> </w:t>
      </w:r>
      <w:r w:rsidRPr="00C0596D">
        <w:rPr>
          <w:rFonts w:cstheme="minorHAnsi"/>
        </w:rPr>
        <w:t xml:space="preserve">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p w14:paraId="27E35BD4" w14:textId="77777777" w:rsidR="00CB0298" w:rsidRPr="00C0596D" w:rsidRDefault="00CB0298" w:rsidP="00CB0298">
      <w:pPr>
        <w:spacing w:line="360" w:lineRule="auto"/>
        <w:rPr>
          <w:rFonts w:cstheme="minorHAnsi"/>
          <w:sz w:val="24"/>
          <w:szCs w:val="24"/>
        </w:rPr>
      </w:pPr>
      <w:r w:rsidRPr="00C0596D">
        <w:rPr>
          <w:rFonts w:cstheme="minorHAnsi"/>
          <w:noProof/>
          <w:sz w:val="28"/>
          <w:szCs w:val="28"/>
          <w:lang w:eastAsia="en-GB"/>
        </w:rPr>
        <w:drawing>
          <wp:inline distT="0" distB="0" distL="0" distR="0" wp14:anchorId="18203630" wp14:editId="26CB7FEB">
            <wp:extent cx="5662974" cy="3149600"/>
            <wp:effectExtent l="0" t="0" r="1397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846AB28" w14:textId="77777777" w:rsidR="00CB0298" w:rsidRPr="00C0596D" w:rsidRDefault="00CB0298" w:rsidP="00CB0298">
      <w:pPr>
        <w:spacing w:line="360" w:lineRule="auto"/>
        <w:rPr>
          <w:rFonts w:cstheme="minorHAnsi"/>
          <w:color w:val="FF0000"/>
        </w:rPr>
      </w:pPr>
      <w:r w:rsidRPr="00C0596D">
        <w:rPr>
          <w:rFonts w:cstheme="minorHAnsi"/>
          <w:color w:val="FF0000"/>
        </w:rPr>
        <w:t>From the graph, we can see that both teachers and pupils felt that ‘learning something new’ was the most important element for an excellent lesson, followed by ‘progress’.  However, views differed for other elements.  For example, teachers felt that planning was the second most important aspect whereas pupils felt it was explanation.   It is interesting that no teachers chose explanation as one of their five.  Pupils felt fun and ICT were important whereas more teachers opted for questioning and independent learning.  This could be due to the fact that we have been involved in a Local Authority project to develop independent learning recently.</w:t>
      </w:r>
    </w:p>
    <w:p w14:paraId="2A2100E3" w14:textId="77777777" w:rsidR="00CB0298" w:rsidRPr="00C0596D" w:rsidRDefault="00CB0298" w:rsidP="00CB0298">
      <w:pPr>
        <w:spacing w:line="360" w:lineRule="auto"/>
        <w:rPr>
          <w:rFonts w:cstheme="minorHAnsi"/>
          <w:b/>
        </w:rPr>
      </w:pPr>
    </w:p>
    <w:p w14:paraId="4F2BD8C2" w14:textId="77777777" w:rsidR="00CB0298" w:rsidRPr="00C0596D" w:rsidRDefault="00CB0298" w:rsidP="00CB0298">
      <w:pPr>
        <w:spacing w:line="360" w:lineRule="auto"/>
        <w:rPr>
          <w:rFonts w:cstheme="minorHAnsi"/>
          <w:b/>
        </w:rPr>
      </w:pPr>
    </w:p>
    <w:p w14:paraId="60277194" w14:textId="77777777" w:rsidR="00CB0298" w:rsidRPr="00C0596D" w:rsidRDefault="00CB0298" w:rsidP="00CB0298">
      <w:pPr>
        <w:spacing w:line="360" w:lineRule="auto"/>
        <w:rPr>
          <w:rFonts w:cstheme="minorHAnsi"/>
          <w:b/>
        </w:rPr>
      </w:pPr>
    </w:p>
    <w:p w14:paraId="643D1234" w14:textId="77777777" w:rsidR="00CB0298" w:rsidRPr="00C0596D" w:rsidRDefault="00CB0298" w:rsidP="00CB0298">
      <w:pPr>
        <w:spacing w:line="360" w:lineRule="auto"/>
        <w:rPr>
          <w:rFonts w:cstheme="minorHAnsi"/>
          <w:b/>
        </w:rPr>
      </w:pPr>
    </w:p>
    <w:p w14:paraId="15F0541F" w14:textId="77777777" w:rsidR="00CB0298" w:rsidRPr="00C0596D" w:rsidRDefault="00CB0298" w:rsidP="00CB0298">
      <w:pPr>
        <w:spacing w:line="360" w:lineRule="auto"/>
        <w:rPr>
          <w:rFonts w:cstheme="minorHAnsi"/>
          <w:b/>
        </w:rPr>
      </w:pPr>
    </w:p>
    <w:p w14:paraId="3FD7ED12" w14:textId="77777777" w:rsidR="00CB0298" w:rsidRPr="00C0596D" w:rsidRDefault="00CB0298" w:rsidP="00CB0298">
      <w:pPr>
        <w:spacing w:line="360" w:lineRule="auto"/>
        <w:rPr>
          <w:rFonts w:cstheme="minorHAnsi"/>
          <w:b/>
        </w:rPr>
      </w:pPr>
    </w:p>
    <w:p w14:paraId="59AEB423" w14:textId="77777777" w:rsidR="00CB0298" w:rsidRPr="00C0596D" w:rsidRDefault="00CB0298" w:rsidP="00CB0298">
      <w:pPr>
        <w:spacing w:line="360" w:lineRule="auto"/>
        <w:rPr>
          <w:rFonts w:cstheme="minorHAnsi"/>
          <w:b/>
        </w:rPr>
      </w:pPr>
      <w:r w:rsidRPr="00C0596D">
        <w:rPr>
          <w:rFonts w:cstheme="minorHAnsi"/>
          <w:b/>
        </w:rPr>
        <w:lastRenderedPageBreak/>
        <w:t xml:space="preserve">Question 2: </w:t>
      </w:r>
      <w:r w:rsidRPr="00C0596D">
        <w:rPr>
          <w:rFonts w:cstheme="minorHAnsi"/>
        </w:rPr>
        <w:t xml:space="preserve">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p w14:paraId="1E41926F" w14:textId="77777777" w:rsidR="00CB0298" w:rsidRPr="00C0596D" w:rsidRDefault="00CB0298" w:rsidP="00CB0298">
      <w:pPr>
        <w:spacing w:line="360" w:lineRule="auto"/>
        <w:rPr>
          <w:rFonts w:cstheme="minorHAnsi"/>
          <w:b/>
          <w:sz w:val="24"/>
          <w:szCs w:val="24"/>
        </w:rPr>
      </w:pPr>
      <w:r w:rsidRPr="00C0596D">
        <w:rPr>
          <w:rFonts w:cstheme="minorHAnsi"/>
          <w:noProof/>
          <w:sz w:val="28"/>
          <w:szCs w:val="28"/>
          <w:lang w:eastAsia="en-GB"/>
        </w:rPr>
        <w:drawing>
          <wp:inline distT="0" distB="0" distL="0" distR="0" wp14:anchorId="67F721DA" wp14:editId="0EDA8CFA">
            <wp:extent cx="5400040" cy="2866674"/>
            <wp:effectExtent l="0" t="0" r="10160" b="1016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549B7F7E" w14:textId="77777777" w:rsidR="00CB0298" w:rsidRPr="00C0596D" w:rsidRDefault="00CB0298" w:rsidP="00CB0298">
      <w:pPr>
        <w:spacing w:line="360" w:lineRule="auto"/>
        <w:rPr>
          <w:rFonts w:cstheme="minorHAnsi"/>
          <w:color w:val="FF0000"/>
          <w:sz w:val="24"/>
          <w:szCs w:val="24"/>
        </w:rPr>
      </w:pPr>
      <w:r w:rsidRPr="00C0596D">
        <w:rPr>
          <w:rFonts w:cstheme="minorHAnsi"/>
          <w:color w:val="FF0000"/>
          <w:sz w:val="24"/>
          <w:szCs w:val="24"/>
        </w:rPr>
        <w:t xml:space="preserve">The results are similar here for elements such as challenge, fun, starter and plenary.  However, there are differences in terms of modelling, where all pupils chose it as one of the five least important elements.  This could possibly be since they do not understand the meaning of the term.  Similarly, pupils felt that questioning was not important as they may not comprehend the importance of it in extending their learning. </w:t>
      </w:r>
    </w:p>
    <w:p w14:paraId="6C76F670" w14:textId="77777777" w:rsidR="00CB0298" w:rsidRPr="00C0596D" w:rsidRDefault="00CB0298" w:rsidP="00CB0298">
      <w:pPr>
        <w:spacing w:line="360" w:lineRule="auto"/>
        <w:rPr>
          <w:rFonts w:cstheme="minorHAnsi"/>
          <w:color w:val="FF0000"/>
          <w:sz w:val="24"/>
          <w:szCs w:val="24"/>
        </w:rPr>
      </w:pPr>
    </w:p>
    <w:p w14:paraId="2AD91595" w14:textId="77777777" w:rsidR="00CB0298" w:rsidRPr="00C0596D" w:rsidRDefault="00CB0298" w:rsidP="00CB0298">
      <w:pPr>
        <w:rPr>
          <w:rFonts w:cstheme="minorHAnsi"/>
          <w:b/>
        </w:rPr>
      </w:pPr>
    </w:p>
    <w:p w14:paraId="651DC85F" w14:textId="77777777" w:rsidR="00CB0298" w:rsidRPr="00C0596D" w:rsidRDefault="00CB0298" w:rsidP="00CB0298">
      <w:pPr>
        <w:rPr>
          <w:rFonts w:cstheme="minorHAnsi"/>
          <w:b/>
        </w:rPr>
      </w:pPr>
    </w:p>
    <w:p w14:paraId="429CDD25" w14:textId="77777777" w:rsidR="00CB0298" w:rsidRPr="00C0596D" w:rsidRDefault="00CB0298" w:rsidP="00CB0298">
      <w:pPr>
        <w:rPr>
          <w:rFonts w:cstheme="minorHAnsi"/>
          <w:b/>
        </w:rPr>
      </w:pPr>
    </w:p>
    <w:p w14:paraId="16DCBF38" w14:textId="77777777" w:rsidR="00CB0298" w:rsidRPr="00C0596D" w:rsidRDefault="00CB0298" w:rsidP="00CB0298">
      <w:pPr>
        <w:rPr>
          <w:rFonts w:cstheme="minorHAnsi"/>
          <w:b/>
        </w:rPr>
      </w:pPr>
    </w:p>
    <w:p w14:paraId="2DA0749A" w14:textId="77777777" w:rsidR="00CB0298" w:rsidRPr="00C0596D" w:rsidRDefault="00CB0298" w:rsidP="00CB0298">
      <w:pPr>
        <w:rPr>
          <w:rFonts w:cstheme="minorHAnsi"/>
          <w:b/>
        </w:rPr>
      </w:pPr>
    </w:p>
    <w:p w14:paraId="7FA606B1" w14:textId="77777777" w:rsidR="00CB0298" w:rsidRPr="00C0596D" w:rsidRDefault="00CB0298" w:rsidP="00CB0298">
      <w:pPr>
        <w:rPr>
          <w:rFonts w:cstheme="minorHAnsi"/>
          <w:b/>
        </w:rPr>
      </w:pPr>
    </w:p>
    <w:p w14:paraId="1F5BB0D5" w14:textId="77777777" w:rsidR="00CB0298" w:rsidRPr="00C0596D" w:rsidRDefault="00CB0298" w:rsidP="00CB0298">
      <w:pPr>
        <w:rPr>
          <w:rFonts w:cstheme="minorHAnsi"/>
          <w:b/>
        </w:rPr>
      </w:pPr>
    </w:p>
    <w:p w14:paraId="1B9BB106" w14:textId="77777777" w:rsidR="00CB0298" w:rsidRPr="00C0596D" w:rsidRDefault="00CB0298" w:rsidP="00CB0298">
      <w:pPr>
        <w:rPr>
          <w:rFonts w:cstheme="minorHAnsi"/>
          <w:b/>
        </w:rPr>
      </w:pPr>
    </w:p>
    <w:p w14:paraId="3EE2FE42" w14:textId="77777777" w:rsidR="00CB0298" w:rsidRPr="00C0596D" w:rsidRDefault="00CB0298" w:rsidP="00CB0298">
      <w:pPr>
        <w:rPr>
          <w:rFonts w:cstheme="minorHAnsi"/>
          <w:b/>
        </w:rPr>
      </w:pPr>
    </w:p>
    <w:p w14:paraId="254103F8" w14:textId="77777777" w:rsidR="00CB0298" w:rsidRPr="00C0596D" w:rsidRDefault="00CB0298" w:rsidP="00CB0298">
      <w:pPr>
        <w:rPr>
          <w:rFonts w:cstheme="minorHAnsi"/>
          <w:b/>
        </w:rPr>
      </w:pPr>
    </w:p>
    <w:p w14:paraId="4A41FA57" w14:textId="77777777" w:rsidR="00CB0298" w:rsidRPr="00C0596D" w:rsidRDefault="00CB0298" w:rsidP="00CB0298">
      <w:pPr>
        <w:rPr>
          <w:rFonts w:cstheme="minorHAnsi"/>
          <w:b/>
        </w:rPr>
      </w:pPr>
    </w:p>
    <w:p w14:paraId="602DACC0" w14:textId="77777777" w:rsidR="00CB0298" w:rsidRPr="00C0596D" w:rsidRDefault="00CB0298" w:rsidP="00CB0298">
      <w:pPr>
        <w:rPr>
          <w:rFonts w:cstheme="minorHAnsi"/>
        </w:rPr>
      </w:pPr>
      <w:r w:rsidRPr="00C0596D">
        <w:rPr>
          <w:rFonts w:cstheme="minorHAnsi"/>
          <w:b/>
        </w:rPr>
        <w:lastRenderedPageBreak/>
        <w:t>Question 3</w:t>
      </w:r>
      <w:r w:rsidRPr="00C0596D">
        <w:rPr>
          <w:rFonts w:cstheme="minorHAnsi"/>
        </w:rPr>
        <w:t>:  Which of the following attributes make an excellent teacher.</w:t>
      </w:r>
    </w:p>
    <w:p w14:paraId="53493716" w14:textId="77777777" w:rsidR="00CB0298" w:rsidRPr="00C0596D" w:rsidRDefault="00CB0298" w:rsidP="00CB0298">
      <w:pPr>
        <w:spacing w:line="360" w:lineRule="auto"/>
        <w:rPr>
          <w:rFonts w:cstheme="minorHAnsi"/>
          <w:color w:val="FF0000"/>
          <w:sz w:val="24"/>
          <w:szCs w:val="24"/>
        </w:rPr>
      </w:pPr>
      <w:r w:rsidRPr="00C0596D">
        <w:rPr>
          <w:rFonts w:cstheme="minorHAnsi"/>
          <w:noProof/>
          <w:sz w:val="28"/>
          <w:szCs w:val="28"/>
          <w:lang w:eastAsia="en-GB"/>
        </w:rPr>
        <w:drawing>
          <wp:inline distT="0" distB="0" distL="0" distR="0" wp14:anchorId="715F120F" wp14:editId="6744AEFA">
            <wp:extent cx="5400040" cy="3150235"/>
            <wp:effectExtent l="0" t="0" r="10160" b="1206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AD33211" w14:textId="77777777" w:rsidR="00CB0298" w:rsidRPr="00C0596D" w:rsidRDefault="00CB0298" w:rsidP="00CB0298">
      <w:pPr>
        <w:spacing w:line="360" w:lineRule="auto"/>
        <w:rPr>
          <w:rFonts w:cstheme="minorHAnsi"/>
          <w:color w:val="FF0000"/>
          <w:sz w:val="24"/>
          <w:szCs w:val="24"/>
        </w:rPr>
      </w:pPr>
      <w:r w:rsidRPr="00C0596D">
        <w:rPr>
          <w:rFonts w:cstheme="minorHAnsi"/>
          <w:color w:val="FF0000"/>
          <w:sz w:val="24"/>
          <w:szCs w:val="24"/>
        </w:rPr>
        <w:t>With hindsight, I should have put the numbers the other way around, ten being the most important and this would have made it easier to visualise the results. Overall, teachers felt it was most important for an excellent teacher to be hardworking whereas the pupils felt happiness was the most important.  However, both agreed that smartly dressed and well-spoken were the least important factors, followed by creativity.  Both chose ‘helpful’ as the third most important factor.</w:t>
      </w:r>
    </w:p>
    <w:p w14:paraId="53347F4E" w14:textId="77777777" w:rsidR="00CB0298" w:rsidRPr="00C0596D" w:rsidRDefault="00CB0298" w:rsidP="00CB0298">
      <w:pPr>
        <w:spacing w:line="360" w:lineRule="auto"/>
        <w:rPr>
          <w:rFonts w:cstheme="minorHAnsi"/>
          <w:color w:val="FF0000"/>
          <w:sz w:val="24"/>
          <w:szCs w:val="24"/>
        </w:rPr>
      </w:pPr>
    </w:p>
    <w:p w14:paraId="2004B7F8" w14:textId="77777777" w:rsidR="00CB0298" w:rsidRPr="00C0596D" w:rsidRDefault="00CB0298" w:rsidP="00CB0298">
      <w:pPr>
        <w:rPr>
          <w:rFonts w:cstheme="minorHAnsi"/>
          <w:b/>
        </w:rPr>
      </w:pPr>
    </w:p>
    <w:p w14:paraId="70125665" w14:textId="77777777" w:rsidR="00CB0298" w:rsidRPr="00C0596D" w:rsidRDefault="00CB0298" w:rsidP="00CB0298">
      <w:pPr>
        <w:rPr>
          <w:rFonts w:cstheme="minorHAnsi"/>
          <w:b/>
        </w:rPr>
      </w:pPr>
    </w:p>
    <w:p w14:paraId="0A894E77" w14:textId="77777777" w:rsidR="00CB0298" w:rsidRPr="00C0596D" w:rsidRDefault="00CB0298" w:rsidP="00CB0298">
      <w:pPr>
        <w:rPr>
          <w:rFonts w:cstheme="minorHAnsi"/>
          <w:b/>
        </w:rPr>
      </w:pPr>
    </w:p>
    <w:p w14:paraId="5093E2C0" w14:textId="77777777" w:rsidR="00CB0298" w:rsidRPr="00C0596D" w:rsidRDefault="00CB0298" w:rsidP="00CB0298">
      <w:pPr>
        <w:rPr>
          <w:rFonts w:cstheme="minorHAnsi"/>
          <w:b/>
        </w:rPr>
      </w:pPr>
    </w:p>
    <w:p w14:paraId="546ED071" w14:textId="77777777" w:rsidR="00CB0298" w:rsidRPr="00C0596D" w:rsidRDefault="00CB0298" w:rsidP="00CB0298">
      <w:pPr>
        <w:rPr>
          <w:rFonts w:cstheme="minorHAnsi"/>
          <w:b/>
        </w:rPr>
      </w:pPr>
    </w:p>
    <w:p w14:paraId="3A3F6015" w14:textId="77777777" w:rsidR="00CB0298" w:rsidRPr="00C0596D" w:rsidRDefault="00CB0298" w:rsidP="00CB0298">
      <w:pPr>
        <w:rPr>
          <w:rFonts w:cstheme="minorHAnsi"/>
          <w:b/>
        </w:rPr>
      </w:pPr>
    </w:p>
    <w:p w14:paraId="2C55E816" w14:textId="77777777" w:rsidR="00CB0298" w:rsidRPr="00C0596D" w:rsidRDefault="00CB0298" w:rsidP="00CB0298">
      <w:pPr>
        <w:rPr>
          <w:rFonts w:cstheme="minorHAnsi"/>
          <w:b/>
        </w:rPr>
      </w:pPr>
    </w:p>
    <w:p w14:paraId="76B56164" w14:textId="77777777" w:rsidR="00CB0298" w:rsidRPr="00C0596D" w:rsidRDefault="00CB0298" w:rsidP="00CB0298">
      <w:pPr>
        <w:rPr>
          <w:rFonts w:cstheme="minorHAnsi"/>
          <w:b/>
        </w:rPr>
      </w:pPr>
    </w:p>
    <w:p w14:paraId="27662B85" w14:textId="77777777" w:rsidR="00CB0298" w:rsidRPr="00C0596D" w:rsidRDefault="00CB0298" w:rsidP="00CB0298">
      <w:pPr>
        <w:rPr>
          <w:rFonts w:cstheme="minorHAnsi"/>
          <w:b/>
        </w:rPr>
      </w:pPr>
    </w:p>
    <w:p w14:paraId="15A06044" w14:textId="77777777" w:rsidR="00CB0298" w:rsidRPr="00C0596D" w:rsidRDefault="00CB0298" w:rsidP="00CB0298">
      <w:pPr>
        <w:rPr>
          <w:rFonts w:cstheme="minorHAnsi"/>
          <w:b/>
        </w:rPr>
      </w:pPr>
    </w:p>
    <w:p w14:paraId="4499C71A" w14:textId="77777777" w:rsidR="00CB0298" w:rsidRPr="00C0596D" w:rsidRDefault="00CB0298" w:rsidP="00CB0298">
      <w:pPr>
        <w:rPr>
          <w:rFonts w:cstheme="minorHAnsi"/>
          <w:b/>
        </w:rPr>
      </w:pPr>
    </w:p>
    <w:p w14:paraId="5A780556" w14:textId="77777777" w:rsidR="00CB0298" w:rsidRPr="00C0596D" w:rsidRDefault="00CB0298" w:rsidP="00CB0298">
      <w:pPr>
        <w:rPr>
          <w:rFonts w:cstheme="minorHAnsi"/>
        </w:rPr>
      </w:pPr>
      <w:r w:rsidRPr="00C0596D">
        <w:rPr>
          <w:rFonts w:cstheme="minorHAnsi"/>
          <w:b/>
        </w:rPr>
        <w:lastRenderedPageBreak/>
        <w:t>Question 4</w:t>
      </w:r>
      <w:r w:rsidRPr="00C0596D">
        <w:rPr>
          <w:rFonts w:cstheme="minorHAnsi"/>
        </w:rPr>
        <w:t>:  To what extent do you think the following elements impact on learning?</w:t>
      </w:r>
    </w:p>
    <w:p w14:paraId="4971ACBA" w14:textId="77777777" w:rsidR="00CB0298" w:rsidRPr="00C0596D" w:rsidRDefault="00CB0298" w:rsidP="00CB0298">
      <w:pPr>
        <w:rPr>
          <w:rFonts w:cstheme="minorHAnsi"/>
          <w:sz w:val="24"/>
          <w:szCs w:val="24"/>
        </w:rPr>
      </w:pPr>
      <w:r w:rsidRPr="00C0596D">
        <w:rPr>
          <w:rFonts w:cstheme="minorHAnsi"/>
          <w:b/>
          <w:noProof/>
          <w:lang w:eastAsia="en-GB"/>
        </w:rPr>
        <w:drawing>
          <wp:inline distT="0" distB="0" distL="0" distR="0" wp14:anchorId="50F98B74" wp14:editId="1067CACB">
            <wp:extent cx="5400040" cy="3150235"/>
            <wp:effectExtent l="0" t="0" r="10160" b="1206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8FC3868" w14:textId="77777777" w:rsidR="00CB0298" w:rsidRPr="00C0596D" w:rsidRDefault="00CB0298" w:rsidP="00CB0298">
      <w:pPr>
        <w:rPr>
          <w:rFonts w:cstheme="minorHAnsi"/>
          <w:color w:val="FF0000"/>
          <w:sz w:val="24"/>
          <w:szCs w:val="24"/>
        </w:rPr>
      </w:pPr>
      <w:r w:rsidRPr="00C0596D">
        <w:rPr>
          <w:rFonts w:cstheme="minorHAnsi"/>
          <w:color w:val="FF0000"/>
          <w:sz w:val="24"/>
          <w:szCs w:val="24"/>
        </w:rPr>
        <w:t>Very similar results here.  Both teachers and pupils felt that a well-presented teacher had the least impact on learning, both put a seating plan in eighth position, firm rules was quite high in fourth position and good behaviour in second position.  However, teachers felt that uniform had more impact on learning than the pupils, and teachers put organised learning in first position whereas pupils put it in fifth position.  Pupils felt good relationships between teachers and pupils had the most impact on learning, but teachers also felt this was important and placed it in third position.</w:t>
      </w:r>
    </w:p>
    <w:p w14:paraId="6F0CC9A4" w14:textId="77777777" w:rsidR="00CB0298" w:rsidRPr="00C0596D" w:rsidRDefault="00CB0298" w:rsidP="00CB0298">
      <w:pPr>
        <w:rPr>
          <w:rFonts w:cstheme="minorHAnsi"/>
          <w:color w:val="FF0000"/>
          <w:sz w:val="24"/>
          <w:szCs w:val="24"/>
        </w:rPr>
      </w:pPr>
      <w:r w:rsidRPr="00C0596D">
        <w:rPr>
          <w:rFonts w:cstheme="minorHAnsi"/>
          <w:color w:val="FF0000"/>
          <w:sz w:val="24"/>
          <w:szCs w:val="24"/>
        </w:rPr>
        <w:t xml:space="preserve"> </w:t>
      </w:r>
    </w:p>
    <w:p w14:paraId="58A08CF1" w14:textId="77777777" w:rsidR="00CB0298" w:rsidRPr="00C0596D" w:rsidRDefault="00CB0298" w:rsidP="00CB0298">
      <w:pPr>
        <w:rPr>
          <w:rFonts w:cstheme="minorHAnsi"/>
          <w:b/>
        </w:rPr>
      </w:pPr>
    </w:p>
    <w:p w14:paraId="224BD6D7" w14:textId="77777777" w:rsidR="00CB0298" w:rsidRPr="00C0596D" w:rsidRDefault="00CB0298" w:rsidP="00CB0298">
      <w:pPr>
        <w:rPr>
          <w:rFonts w:cstheme="minorHAnsi"/>
          <w:b/>
        </w:rPr>
      </w:pPr>
    </w:p>
    <w:p w14:paraId="527DAF0D" w14:textId="77777777" w:rsidR="00CB0298" w:rsidRPr="00C0596D" w:rsidRDefault="00CB0298" w:rsidP="00CB0298">
      <w:pPr>
        <w:rPr>
          <w:rFonts w:cstheme="minorHAnsi"/>
          <w:b/>
        </w:rPr>
      </w:pPr>
    </w:p>
    <w:p w14:paraId="3AB1615C" w14:textId="77777777" w:rsidR="00CB0298" w:rsidRPr="00C0596D" w:rsidRDefault="00CB0298" w:rsidP="00CB0298">
      <w:pPr>
        <w:rPr>
          <w:rFonts w:cstheme="minorHAnsi"/>
          <w:b/>
        </w:rPr>
      </w:pPr>
    </w:p>
    <w:p w14:paraId="41F0E5E1" w14:textId="77777777" w:rsidR="00CB0298" w:rsidRPr="00C0596D" w:rsidRDefault="00CB0298" w:rsidP="00CB0298">
      <w:pPr>
        <w:rPr>
          <w:rFonts w:cstheme="minorHAnsi"/>
          <w:b/>
        </w:rPr>
      </w:pPr>
    </w:p>
    <w:p w14:paraId="51AFD250" w14:textId="77777777" w:rsidR="00CB0298" w:rsidRPr="00C0596D" w:rsidRDefault="00CB0298" w:rsidP="00CB0298">
      <w:pPr>
        <w:rPr>
          <w:rFonts w:cstheme="minorHAnsi"/>
          <w:b/>
        </w:rPr>
      </w:pPr>
    </w:p>
    <w:p w14:paraId="61241E47" w14:textId="77777777" w:rsidR="00CB0298" w:rsidRPr="00C0596D" w:rsidRDefault="00CB0298" w:rsidP="00CB0298">
      <w:pPr>
        <w:rPr>
          <w:rFonts w:cstheme="minorHAnsi"/>
          <w:b/>
        </w:rPr>
      </w:pPr>
    </w:p>
    <w:p w14:paraId="41AA741E" w14:textId="77777777" w:rsidR="00CB0298" w:rsidRPr="00C0596D" w:rsidRDefault="00CB0298" w:rsidP="00CB0298">
      <w:pPr>
        <w:rPr>
          <w:rFonts w:cstheme="minorHAnsi"/>
          <w:b/>
        </w:rPr>
      </w:pPr>
    </w:p>
    <w:p w14:paraId="43357312" w14:textId="77777777" w:rsidR="00CB0298" w:rsidRPr="00C0596D" w:rsidRDefault="00CB0298" w:rsidP="00CB0298">
      <w:pPr>
        <w:rPr>
          <w:rFonts w:cstheme="minorHAnsi"/>
          <w:b/>
        </w:rPr>
      </w:pPr>
    </w:p>
    <w:p w14:paraId="748C6103" w14:textId="77777777" w:rsidR="00CB0298" w:rsidRPr="00C0596D" w:rsidRDefault="00CB0298" w:rsidP="00CB0298">
      <w:pPr>
        <w:rPr>
          <w:rFonts w:cstheme="minorHAnsi"/>
          <w:b/>
        </w:rPr>
      </w:pPr>
    </w:p>
    <w:p w14:paraId="4872AA5F" w14:textId="77777777" w:rsidR="00CB0298" w:rsidRPr="00C0596D" w:rsidRDefault="00CB0298" w:rsidP="00CB0298">
      <w:pPr>
        <w:rPr>
          <w:rFonts w:cstheme="minorHAnsi"/>
          <w:b/>
        </w:rPr>
      </w:pPr>
    </w:p>
    <w:p w14:paraId="71FEE922" w14:textId="77777777" w:rsidR="00CB0298" w:rsidRPr="00C0596D" w:rsidRDefault="00CB0298" w:rsidP="00CB0298">
      <w:pPr>
        <w:rPr>
          <w:rFonts w:cstheme="minorHAnsi"/>
          <w:b/>
        </w:rPr>
      </w:pPr>
    </w:p>
    <w:p w14:paraId="5B42A966" w14:textId="77777777" w:rsidR="00CB0298" w:rsidRPr="00C0596D" w:rsidRDefault="00CB0298" w:rsidP="00CB0298">
      <w:pPr>
        <w:rPr>
          <w:rFonts w:cstheme="minorHAnsi"/>
        </w:rPr>
      </w:pPr>
      <w:r w:rsidRPr="00C0596D">
        <w:rPr>
          <w:rFonts w:cstheme="minorHAnsi"/>
          <w:b/>
        </w:rPr>
        <w:lastRenderedPageBreak/>
        <w:t>Question 5</w:t>
      </w:r>
      <w:r w:rsidRPr="00C0596D">
        <w:rPr>
          <w:rFonts w:cstheme="minorHAnsi"/>
        </w:rPr>
        <w:t xml:space="preserve">: Which of the following helps YOU learn. </w:t>
      </w:r>
    </w:p>
    <w:p w14:paraId="27698533" w14:textId="77777777" w:rsidR="00CB0298" w:rsidRPr="00C0596D" w:rsidRDefault="00CB0298" w:rsidP="00CB0298">
      <w:pPr>
        <w:rPr>
          <w:rFonts w:cstheme="minorHAnsi"/>
        </w:rPr>
      </w:pPr>
      <w:r w:rsidRPr="00C0596D">
        <w:rPr>
          <w:rFonts w:cstheme="minorHAnsi"/>
          <w:noProof/>
          <w:sz w:val="28"/>
          <w:szCs w:val="28"/>
          <w:lang w:eastAsia="en-GB"/>
        </w:rPr>
        <w:drawing>
          <wp:inline distT="0" distB="0" distL="0" distR="0" wp14:anchorId="78DB8591" wp14:editId="189FF1E1">
            <wp:extent cx="5400040" cy="3150235"/>
            <wp:effectExtent l="0" t="0" r="10160" b="1206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627B286" w14:textId="77777777" w:rsidR="00CB0298" w:rsidRPr="00C0596D" w:rsidRDefault="00CB0298" w:rsidP="00CB0298">
      <w:pPr>
        <w:rPr>
          <w:rFonts w:cstheme="minorHAnsi"/>
          <w:color w:val="FF0000"/>
        </w:rPr>
      </w:pPr>
      <w:r w:rsidRPr="00C0596D">
        <w:rPr>
          <w:rFonts w:cstheme="minorHAnsi"/>
          <w:color w:val="FF0000"/>
        </w:rPr>
        <w:t xml:space="preserve">Very similar results can be seen here.  Both teachers and pupils felt that enjoyment of the subject was the most important factor in helping them learn.  They both felt that the fact something would benefit their future was in second place.  Pupils put ‘feel comfortable’ in ninth place whereas teachers placed it in fourth place.  This could be due to pupils taking this literally as in feeling physically comfortable, whereas I meant feeling comfortable within the classroom setting to answer questions etc. Teachers felt other’s behaviour had the least impact on their learning, possibly because they are more secure in themselves and more mature to ignore it, whereas pupils put this in sixth place.  Pupils felt that time to work alone had the least impact on their learning whereas teachers put this in sixth place.  </w:t>
      </w:r>
    </w:p>
    <w:p w14:paraId="0BF86C9D" w14:textId="77777777" w:rsidR="00CB0298" w:rsidRPr="00C0596D" w:rsidRDefault="00CB0298" w:rsidP="00CB0298">
      <w:pPr>
        <w:rPr>
          <w:rFonts w:cstheme="minorHAnsi"/>
          <w:b/>
        </w:rPr>
      </w:pPr>
    </w:p>
    <w:p w14:paraId="546B83C6" w14:textId="77777777" w:rsidR="00CB0298" w:rsidRPr="00C0596D" w:rsidRDefault="00CB0298" w:rsidP="00CB0298">
      <w:pPr>
        <w:rPr>
          <w:rFonts w:cstheme="minorHAnsi"/>
          <w:b/>
        </w:rPr>
      </w:pPr>
    </w:p>
    <w:p w14:paraId="3BAB1A5F" w14:textId="77777777" w:rsidR="00CB0298" w:rsidRPr="00C0596D" w:rsidRDefault="00CB0298" w:rsidP="00CB0298">
      <w:pPr>
        <w:rPr>
          <w:rFonts w:cstheme="minorHAnsi"/>
          <w:b/>
        </w:rPr>
      </w:pPr>
    </w:p>
    <w:p w14:paraId="2E1F8761" w14:textId="77777777" w:rsidR="00CB0298" w:rsidRPr="00C0596D" w:rsidRDefault="00CB0298" w:rsidP="00CB0298">
      <w:pPr>
        <w:rPr>
          <w:rFonts w:cstheme="minorHAnsi"/>
          <w:b/>
        </w:rPr>
      </w:pPr>
    </w:p>
    <w:p w14:paraId="0A99580D" w14:textId="77777777" w:rsidR="00CB0298" w:rsidRPr="00C0596D" w:rsidRDefault="00CB0298" w:rsidP="00CB0298">
      <w:pPr>
        <w:rPr>
          <w:rFonts w:cstheme="minorHAnsi"/>
          <w:b/>
        </w:rPr>
      </w:pPr>
    </w:p>
    <w:p w14:paraId="37D3ACF6" w14:textId="77777777" w:rsidR="00CB0298" w:rsidRPr="00C0596D" w:rsidRDefault="00CB0298" w:rsidP="00CB0298">
      <w:pPr>
        <w:rPr>
          <w:rFonts w:cstheme="minorHAnsi"/>
          <w:b/>
        </w:rPr>
      </w:pPr>
    </w:p>
    <w:p w14:paraId="4E9F22B9" w14:textId="77777777" w:rsidR="00CB0298" w:rsidRPr="00C0596D" w:rsidRDefault="00CB0298" w:rsidP="00CB0298">
      <w:pPr>
        <w:rPr>
          <w:rFonts w:cstheme="minorHAnsi"/>
          <w:b/>
        </w:rPr>
      </w:pPr>
    </w:p>
    <w:p w14:paraId="4A03E661" w14:textId="77777777" w:rsidR="00CB0298" w:rsidRPr="00C0596D" w:rsidRDefault="00CB0298" w:rsidP="00CB0298">
      <w:pPr>
        <w:rPr>
          <w:rFonts w:cstheme="minorHAnsi"/>
          <w:b/>
        </w:rPr>
      </w:pPr>
    </w:p>
    <w:p w14:paraId="12A9E28B" w14:textId="77777777" w:rsidR="00CB0298" w:rsidRPr="00C0596D" w:rsidRDefault="00CB0298" w:rsidP="00CB0298">
      <w:pPr>
        <w:rPr>
          <w:rFonts w:cstheme="minorHAnsi"/>
          <w:b/>
        </w:rPr>
      </w:pPr>
    </w:p>
    <w:p w14:paraId="1A64B708" w14:textId="77777777" w:rsidR="00CB0298" w:rsidRPr="00C0596D" w:rsidRDefault="00CB0298" w:rsidP="00CB0298">
      <w:pPr>
        <w:rPr>
          <w:rFonts w:cstheme="minorHAnsi"/>
          <w:b/>
        </w:rPr>
      </w:pPr>
    </w:p>
    <w:p w14:paraId="24CE5ACA" w14:textId="77777777" w:rsidR="00CB0298" w:rsidRPr="00C0596D" w:rsidRDefault="00CB0298" w:rsidP="00CB0298">
      <w:pPr>
        <w:rPr>
          <w:rFonts w:cstheme="minorHAnsi"/>
          <w:b/>
        </w:rPr>
      </w:pPr>
    </w:p>
    <w:p w14:paraId="1B7DC9A8" w14:textId="77777777" w:rsidR="00CB0298" w:rsidRPr="00C0596D" w:rsidRDefault="00CB0298" w:rsidP="00CB0298">
      <w:pPr>
        <w:rPr>
          <w:rFonts w:cstheme="minorHAnsi"/>
          <w:b/>
        </w:rPr>
      </w:pPr>
    </w:p>
    <w:p w14:paraId="43ADF671" w14:textId="77777777" w:rsidR="00CB0298" w:rsidRPr="00C0596D" w:rsidRDefault="00CB0298" w:rsidP="00CB0298">
      <w:pPr>
        <w:rPr>
          <w:rFonts w:cstheme="minorHAnsi"/>
        </w:rPr>
      </w:pPr>
      <w:r w:rsidRPr="00C0596D">
        <w:rPr>
          <w:rFonts w:cstheme="minorHAnsi"/>
          <w:b/>
        </w:rPr>
        <w:lastRenderedPageBreak/>
        <w:t>Question 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03D420AD" w14:textId="77777777" w:rsidR="00CB0298" w:rsidRPr="00C0596D" w:rsidRDefault="00CB0298" w:rsidP="00CB0298">
      <w:pPr>
        <w:rPr>
          <w:rFonts w:cstheme="minorHAnsi"/>
          <w:color w:val="FF0000"/>
        </w:rPr>
      </w:pPr>
      <w:r w:rsidRPr="00C0596D">
        <w:rPr>
          <w:rFonts w:cstheme="minorHAnsi"/>
          <w:noProof/>
          <w:sz w:val="24"/>
          <w:szCs w:val="24"/>
          <w:lang w:eastAsia="en-GB"/>
        </w:rPr>
        <mc:AlternateContent>
          <mc:Choice Requires="wps">
            <w:drawing>
              <wp:anchor distT="45720" distB="45720" distL="114300" distR="114300" simplePos="0" relativeHeight="251670528" behindDoc="0" locked="0" layoutInCell="1" allowOverlap="1" wp14:anchorId="4B0F1549" wp14:editId="1CB0757A">
                <wp:simplePos x="0" y="0"/>
                <wp:positionH relativeFrom="column">
                  <wp:posOffset>4400029</wp:posOffset>
                </wp:positionH>
                <wp:positionV relativeFrom="paragraph">
                  <wp:posOffset>55263</wp:posOffset>
                </wp:positionV>
                <wp:extent cx="591820" cy="321945"/>
                <wp:effectExtent l="0" t="0" r="17780" b="209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20" cy="321945"/>
                        </a:xfrm>
                        <a:prstGeom prst="rect">
                          <a:avLst/>
                        </a:prstGeom>
                        <a:solidFill>
                          <a:schemeClr val="accent1"/>
                        </a:solidFill>
                        <a:ln w="9525">
                          <a:solidFill>
                            <a:srgbClr val="000000"/>
                          </a:solidFill>
                          <a:miter lim="800000"/>
                          <a:headEnd/>
                          <a:tailEnd/>
                        </a:ln>
                      </wps:spPr>
                      <wps:txbx>
                        <w:txbxContent>
                          <w:p w14:paraId="24B07E07" w14:textId="77777777" w:rsidR="00CB0298" w:rsidRPr="00074F18" w:rsidRDefault="00CB0298" w:rsidP="00CB0298">
                            <w:pPr>
                              <w:jc w:val="center"/>
                              <w:rPr>
                                <w:b/>
                                <w:sz w:val="24"/>
                                <w:szCs w:val="24"/>
                              </w:rPr>
                            </w:pPr>
                            <w:r w:rsidRPr="00074F18">
                              <w:rPr>
                                <w:b/>
                                <w:sz w:val="24"/>
                                <w:szCs w:val="24"/>
                              </w:rPr>
                              <w:t>True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0F1549" id="_x0000_s1027" type="#_x0000_t202" style="position:absolute;margin-left:346.45pt;margin-top:4.35pt;width:46.6pt;height:25.3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" fillcolor="#4472c4 [3204]">
                <v:textbox>
                  <w:txbxContent>
                    <w:p w14:paraId="24B07E07" w14:textId="77777777" w:rsidR="00CB0298" w:rsidRPr="00074F18" w:rsidRDefault="00CB0298" w:rsidP="00CB0298">
                      <w:pPr>
                        <w:jc w:val="center"/>
                        <w:rPr>
                          <w:b/>
                          <w:sz w:val="24"/>
                          <w:szCs w:val="24"/>
                        </w:rPr>
                      </w:pPr>
                      <w:r w:rsidRPr="00074F18">
                        <w:rPr>
                          <w:b/>
                          <w:sz w:val="24"/>
                          <w:szCs w:val="24"/>
                        </w:rPr>
                        <w:t>True</w:t>
                      </w:r>
                    </w:p>
                  </w:txbxContent>
                </v:textbox>
                <w10:wrap type="square"/>
              </v:shape>
            </w:pict>
          </mc:Fallback>
        </mc:AlternateContent>
      </w:r>
      <w:r w:rsidRPr="00C0596D">
        <w:rPr>
          <w:rFonts w:cstheme="minorHAnsi"/>
          <w:noProof/>
          <w:sz w:val="24"/>
          <w:szCs w:val="24"/>
          <w:lang w:eastAsia="en-GB"/>
        </w:rPr>
        <w:drawing>
          <wp:anchor distT="0" distB="0" distL="114300" distR="114300" simplePos="0" relativeHeight="251665408" behindDoc="1" locked="0" layoutInCell="1" allowOverlap="1" wp14:anchorId="389788A3" wp14:editId="28619B59">
            <wp:simplePos x="0" y="0"/>
            <wp:positionH relativeFrom="column">
              <wp:posOffset>-7620</wp:posOffset>
            </wp:positionH>
            <wp:positionV relativeFrom="paragraph">
              <wp:posOffset>287020</wp:posOffset>
            </wp:positionV>
            <wp:extent cx="1688465" cy="1251585"/>
            <wp:effectExtent l="0" t="0" r="6985" b="5715"/>
            <wp:wrapTight wrapText="bothSides">
              <wp:wrapPolygon edited="0">
                <wp:start x="0" y="0"/>
                <wp:lineTo x="0" y="21370"/>
                <wp:lineTo x="21446" y="21370"/>
                <wp:lineTo x="21446" y="0"/>
                <wp:lineTo x="0" y="0"/>
              </wp:wrapPolygon>
            </wp:wrapTight>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sidRPr="00C0596D">
        <w:rPr>
          <w:rFonts w:cstheme="minorHAnsi"/>
          <w:color w:val="FF0000"/>
        </w:rPr>
        <w:t>Teachers</w:t>
      </w:r>
      <w:r w:rsidRPr="00C0596D">
        <w:rPr>
          <w:rFonts w:cstheme="minorHAnsi"/>
          <w:color w:val="FF0000"/>
        </w:rPr>
        <w:tab/>
      </w:r>
      <w:r w:rsidRPr="00C0596D">
        <w:rPr>
          <w:rFonts w:cstheme="minorHAnsi"/>
          <w:color w:val="FF0000"/>
        </w:rPr>
        <w:tab/>
      </w:r>
      <w:r w:rsidRPr="00C0596D">
        <w:rPr>
          <w:rFonts w:cstheme="minorHAnsi"/>
          <w:color w:val="FF0000"/>
        </w:rPr>
        <w:tab/>
      </w:r>
      <w:r w:rsidRPr="00C0596D">
        <w:rPr>
          <w:rFonts w:cstheme="minorHAnsi"/>
          <w:color w:val="FF0000"/>
        </w:rPr>
        <w:tab/>
      </w:r>
      <w:r w:rsidRPr="00C0596D">
        <w:rPr>
          <w:rFonts w:cstheme="minorHAnsi"/>
          <w:color w:val="FF0000"/>
        </w:rPr>
        <w:tab/>
        <w:t>Pupils</w:t>
      </w:r>
    </w:p>
    <w:p w14:paraId="7BF6353B" w14:textId="77777777" w:rsidR="00CB0298" w:rsidRPr="00C0596D" w:rsidRDefault="00CB0298" w:rsidP="00CB0298">
      <w:pPr>
        <w:rPr>
          <w:rFonts w:cstheme="minorHAnsi"/>
          <w:sz w:val="24"/>
          <w:szCs w:val="24"/>
        </w:rPr>
      </w:pPr>
      <w:r w:rsidRPr="00C0596D">
        <w:rPr>
          <w:rFonts w:cstheme="minorHAnsi"/>
          <w:noProof/>
          <w:sz w:val="24"/>
          <w:szCs w:val="24"/>
          <w:lang w:eastAsia="en-GB"/>
        </w:rPr>
        <mc:AlternateContent>
          <mc:Choice Requires="wps">
            <w:drawing>
              <wp:anchor distT="45720" distB="45720" distL="114300" distR="114300" simplePos="0" relativeHeight="251671552" behindDoc="0" locked="0" layoutInCell="1" allowOverlap="1" wp14:anchorId="43917FC5" wp14:editId="3FDF8B9F">
                <wp:simplePos x="0" y="0"/>
                <wp:positionH relativeFrom="column">
                  <wp:posOffset>4396105</wp:posOffset>
                </wp:positionH>
                <wp:positionV relativeFrom="paragraph">
                  <wp:posOffset>154940</wp:posOffset>
                </wp:positionV>
                <wp:extent cx="591820" cy="321945"/>
                <wp:effectExtent l="0" t="0" r="17780" b="2095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20" cy="321945"/>
                        </a:xfrm>
                        <a:prstGeom prst="rect">
                          <a:avLst/>
                        </a:prstGeom>
                        <a:solidFill>
                          <a:schemeClr val="accent2"/>
                        </a:solidFill>
                        <a:ln w="9525">
                          <a:solidFill>
                            <a:srgbClr val="000000"/>
                          </a:solidFill>
                          <a:miter lim="800000"/>
                          <a:headEnd/>
                          <a:tailEnd/>
                        </a:ln>
                      </wps:spPr>
                      <wps:txbx>
                        <w:txbxContent>
                          <w:p w14:paraId="1713D243" w14:textId="77777777" w:rsidR="00CB0298" w:rsidRPr="00074F18" w:rsidRDefault="00CB0298" w:rsidP="00CB0298">
                            <w:pPr>
                              <w:jc w:val="center"/>
                              <w:rPr>
                                <w:b/>
                                <w:sz w:val="24"/>
                                <w:szCs w:val="24"/>
                              </w:rPr>
                            </w:pPr>
                            <w:r>
                              <w:rPr>
                                <w:b/>
                                <w:sz w:val="24"/>
                                <w:szCs w:val="24"/>
                              </w:rPr>
                              <w:t>False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17FC5" id="_x0000_s1028" type="#_x0000_t202" style="position:absolute;margin-left:346.15pt;margin-top:12.2pt;width:46.6pt;height:25.3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" fillcolor="#ed7d31 [3205]">
                <v:textbox>
                  <w:txbxContent>
                    <w:p w14:paraId="1713D243" w14:textId="77777777" w:rsidR="00CB0298" w:rsidRPr="00074F18" w:rsidRDefault="00CB0298" w:rsidP="00CB0298">
                      <w:pPr>
                        <w:jc w:val="center"/>
                        <w:rPr>
                          <w:b/>
                          <w:sz w:val="24"/>
                          <w:szCs w:val="24"/>
                        </w:rPr>
                      </w:pPr>
                      <w:r>
                        <w:rPr>
                          <w:b/>
                          <w:sz w:val="24"/>
                          <w:szCs w:val="24"/>
                        </w:rPr>
                        <w:t>False</w:t>
                      </w:r>
                    </w:p>
                  </w:txbxContent>
                </v:textbox>
                <w10:wrap type="square"/>
              </v:shape>
            </w:pict>
          </mc:Fallback>
        </mc:AlternateContent>
      </w:r>
      <w:r w:rsidRPr="00C0596D">
        <w:rPr>
          <w:rFonts w:cstheme="minorHAnsi"/>
          <w:noProof/>
          <w:sz w:val="28"/>
          <w:szCs w:val="28"/>
          <w:lang w:eastAsia="en-GB"/>
        </w:rPr>
        <w:drawing>
          <wp:anchor distT="0" distB="0" distL="114300" distR="114300" simplePos="0" relativeHeight="251660288" behindDoc="1" locked="0" layoutInCell="1" allowOverlap="1" wp14:anchorId="7DFC318B" wp14:editId="4F059915">
            <wp:simplePos x="0" y="0"/>
            <wp:positionH relativeFrom="margin">
              <wp:posOffset>2431353</wp:posOffset>
            </wp:positionH>
            <wp:positionV relativeFrom="paragraph">
              <wp:posOffset>1083</wp:posOffset>
            </wp:positionV>
            <wp:extent cx="1688465" cy="1220470"/>
            <wp:effectExtent l="0" t="0" r="6985" b="17780"/>
            <wp:wrapTight wrapText="bothSides">
              <wp:wrapPolygon edited="0">
                <wp:start x="0" y="0"/>
                <wp:lineTo x="0" y="21578"/>
                <wp:lineTo x="21446" y="21578"/>
                <wp:lineTo x="21446"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p>
    <w:p w14:paraId="2F6514F7" w14:textId="77777777" w:rsidR="00CB0298" w:rsidRPr="00C0596D" w:rsidRDefault="00CB0298" w:rsidP="00CB0298">
      <w:pPr>
        <w:rPr>
          <w:rFonts w:cstheme="minorHAnsi"/>
          <w:sz w:val="24"/>
          <w:szCs w:val="24"/>
        </w:rPr>
      </w:pPr>
    </w:p>
    <w:p w14:paraId="53E21D5F" w14:textId="77777777" w:rsidR="00CB0298" w:rsidRPr="00C0596D" w:rsidRDefault="00CB0298" w:rsidP="00CB0298">
      <w:pPr>
        <w:rPr>
          <w:rFonts w:cstheme="minorHAnsi"/>
          <w:sz w:val="24"/>
          <w:szCs w:val="24"/>
        </w:rPr>
      </w:pPr>
    </w:p>
    <w:p w14:paraId="248DB6F5" w14:textId="77777777" w:rsidR="00CB0298" w:rsidRPr="00C0596D" w:rsidRDefault="00CB0298" w:rsidP="00CB0298">
      <w:pPr>
        <w:rPr>
          <w:rFonts w:cstheme="minorHAnsi"/>
          <w:sz w:val="24"/>
          <w:szCs w:val="24"/>
        </w:rPr>
      </w:pPr>
    </w:p>
    <w:p w14:paraId="6BB088A1"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61312" behindDoc="1" locked="0" layoutInCell="1" allowOverlap="1" wp14:anchorId="24CE9093" wp14:editId="238D17FE">
            <wp:simplePos x="0" y="0"/>
            <wp:positionH relativeFrom="margin">
              <wp:posOffset>2454987</wp:posOffset>
            </wp:positionH>
            <wp:positionV relativeFrom="paragraph">
              <wp:posOffset>141436</wp:posOffset>
            </wp:positionV>
            <wp:extent cx="1682750" cy="1242695"/>
            <wp:effectExtent l="0" t="0" r="12700" b="14605"/>
            <wp:wrapTight wrapText="bothSides">
              <wp:wrapPolygon edited="0">
                <wp:start x="0" y="0"/>
                <wp:lineTo x="0" y="21523"/>
                <wp:lineTo x="21518" y="21523"/>
                <wp:lineTo x="21518"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sidRPr="00C0596D">
        <w:rPr>
          <w:rFonts w:cstheme="minorHAnsi"/>
          <w:noProof/>
          <w:sz w:val="24"/>
          <w:szCs w:val="24"/>
          <w:lang w:eastAsia="en-GB"/>
        </w:rPr>
        <w:drawing>
          <wp:anchor distT="0" distB="0" distL="114300" distR="114300" simplePos="0" relativeHeight="251666432" behindDoc="1" locked="0" layoutInCell="1" allowOverlap="1" wp14:anchorId="76DE34C6" wp14:editId="459B9766">
            <wp:simplePos x="0" y="0"/>
            <wp:positionH relativeFrom="margin">
              <wp:align>left</wp:align>
            </wp:positionH>
            <wp:positionV relativeFrom="paragraph">
              <wp:posOffset>152110</wp:posOffset>
            </wp:positionV>
            <wp:extent cx="1688465" cy="1269365"/>
            <wp:effectExtent l="0" t="0" r="6985" b="6985"/>
            <wp:wrapTight wrapText="bothSides">
              <wp:wrapPolygon edited="0">
                <wp:start x="0" y="0"/>
                <wp:lineTo x="0" y="21395"/>
                <wp:lineTo x="21446" y="21395"/>
                <wp:lineTo x="21446" y="0"/>
                <wp:lineTo x="0" y="0"/>
              </wp:wrapPolygon>
            </wp:wrapTight>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p>
    <w:p w14:paraId="6E766818" w14:textId="77777777" w:rsidR="00CB0298" w:rsidRPr="00C0596D" w:rsidRDefault="00CB0298" w:rsidP="00CB0298">
      <w:pPr>
        <w:rPr>
          <w:rFonts w:cstheme="minorHAnsi"/>
          <w:sz w:val="24"/>
          <w:szCs w:val="24"/>
        </w:rPr>
      </w:pPr>
    </w:p>
    <w:p w14:paraId="4F84583B" w14:textId="77777777" w:rsidR="00CB0298" w:rsidRPr="00C0596D" w:rsidRDefault="00CB0298" w:rsidP="00CB0298">
      <w:pPr>
        <w:rPr>
          <w:rFonts w:cstheme="minorHAnsi"/>
          <w:sz w:val="24"/>
          <w:szCs w:val="24"/>
        </w:rPr>
      </w:pPr>
    </w:p>
    <w:p w14:paraId="23399E7C" w14:textId="77777777" w:rsidR="00CB0298" w:rsidRPr="00C0596D" w:rsidRDefault="00CB0298" w:rsidP="00CB0298">
      <w:pPr>
        <w:rPr>
          <w:rFonts w:cstheme="minorHAnsi"/>
          <w:sz w:val="24"/>
          <w:szCs w:val="24"/>
        </w:rPr>
      </w:pPr>
    </w:p>
    <w:p w14:paraId="7481C6B9" w14:textId="77777777" w:rsidR="00CB0298" w:rsidRPr="00C0596D" w:rsidRDefault="00CB0298" w:rsidP="00CB0298">
      <w:pPr>
        <w:rPr>
          <w:rFonts w:cstheme="minorHAnsi"/>
          <w:sz w:val="24"/>
          <w:szCs w:val="24"/>
        </w:rPr>
      </w:pPr>
      <w:r w:rsidRPr="00C0596D">
        <w:rPr>
          <w:rFonts w:cstheme="minorHAnsi"/>
          <w:noProof/>
          <w:sz w:val="24"/>
          <w:szCs w:val="24"/>
          <w:lang w:eastAsia="en-GB"/>
        </w:rPr>
        <w:drawing>
          <wp:anchor distT="0" distB="0" distL="114300" distR="114300" simplePos="0" relativeHeight="251667456" behindDoc="1" locked="0" layoutInCell="1" allowOverlap="1" wp14:anchorId="7D0C0D7A" wp14:editId="526DF0F6">
            <wp:simplePos x="0" y="0"/>
            <wp:positionH relativeFrom="margin">
              <wp:align>left</wp:align>
            </wp:positionH>
            <wp:positionV relativeFrom="paragraph">
              <wp:posOffset>304800</wp:posOffset>
            </wp:positionV>
            <wp:extent cx="1701800" cy="1141095"/>
            <wp:effectExtent l="0" t="0" r="12700" b="1905"/>
            <wp:wrapTight wrapText="bothSides">
              <wp:wrapPolygon edited="0">
                <wp:start x="0" y="0"/>
                <wp:lineTo x="0" y="21275"/>
                <wp:lineTo x="21519" y="21275"/>
                <wp:lineTo x="21519"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p>
    <w:p w14:paraId="31B19295"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62336" behindDoc="1" locked="0" layoutInCell="1" allowOverlap="1" wp14:anchorId="5EC20015" wp14:editId="538A02FD">
            <wp:simplePos x="0" y="0"/>
            <wp:positionH relativeFrom="column">
              <wp:posOffset>2481580</wp:posOffset>
            </wp:positionH>
            <wp:positionV relativeFrom="paragraph">
              <wp:posOffset>3810</wp:posOffset>
            </wp:positionV>
            <wp:extent cx="1685925" cy="1130935"/>
            <wp:effectExtent l="0" t="0" r="9525" b="12065"/>
            <wp:wrapTight wrapText="bothSides">
              <wp:wrapPolygon edited="0">
                <wp:start x="0" y="0"/>
                <wp:lineTo x="0" y="21467"/>
                <wp:lineTo x="21478" y="21467"/>
                <wp:lineTo x="21478" y="0"/>
                <wp:lineTo x="0" y="0"/>
              </wp:wrapPolygon>
            </wp:wrapTight>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p>
    <w:p w14:paraId="04511CD9" w14:textId="77777777" w:rsidR="00CB0298" w:rsidRPr="00C0596D" w:rsidRDefault="00CB0298" w:rsidP="00CB0298">
      <w:pPr>
        <w:rPr>
          <w:rFonts w:cstheme="minorHAnsi"/>
          <w:sz w:val="24"/>
          <w:szCs w:val="24"/>
        </w:rPr>
      </w:pPr>
    </w:p>
    <w:p w14:paraId="36CC6595" w14:textId="77777777" w:rsidR="00CB0298" w:rsidRPr="00C0596D" w:rsidRDefault="00CB0298" w:rsidP="00CB0298">
      <w:pPr>
        <w:rPr>
          <w:rFonts w:cstheme="minorHAnsi"/>
          <w:sz w:val="24"/>
          <w:szCs w:val="24"/>
        </w:rPr>
      </w:pPr>
    </w:p>
    <w:p w14:paraId="5A61DA2C" w14:textId="77777777" w:rsidR="00CB0298" w:rsidRPr="00C0596D" w:rsidRDefault="00CB0298" w:rsidP="00CB0298">
      <w:pPr>
        <w:rPr>
          <w:rFonts w:cstheme="minorHAnsi"/>
          <w:sz w:val="24"/>
          <w:szCs w:val="24"/>
        </w:rPr>
      </w:pPr>
    </w:p>
    <w:p w14:paraId="76FBAA0A"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63360" behindDoc="1" locked="0" layoutInCell="1" allowOverlap="1" wp14:anchorId="70A18A2F" wp14:editId="003F2AF5">
            <wp:simplePos x="0" y="0"/>
            <wp:positionH relativeFrom="column">
              <wp:posOffset>2459598</wp:posOffset>
            </wp:positionH>
            <wp:positionV relativeFrom="paragraph">
              <wp:posOffset>14359</wp:posOffset>
            </wp:positionV>
            <wp:extent cx="1677670" cy="1268095"/>
            <wp:effectExtent l="0" t="0" r="17780" b="8255"/>
            <wp:wrapTight wrapText="bothSides">
              <wp:wrapPolygon edited="0">
                <wp:start x="0" y="0"/>
                <wp:lineTo x="0" y="21416"/>
                <wp:lineTo x="21584" y="21416"/>
                <wp:lineTo x="21584"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r w:rsidRPr="00C0596D">
        <w:rPr>
          <w:rFonts w:cstheme="minorHAnsi"/>
          <w:noProof/>
          <w:sz w:val="24"/>
          <w:szCs w:val="24"/>
          <w:lang w:eastAsia="en-GB"/>
        </w:rPr>
        <w:drawing>
          <wp:anchor distT="0" distB="0" distL="114300" distR="114300" simplePos="0" relativeHeight="251668480" behindDoc="1" locked="0" layoutInCell="1" allowOverlap="1" wp14:anchorId="125FB27A" wp14:editId="7C4EB202">
            <wp:simplePos x="0" y="0"/>
            <wp:positionH relativeFrom="margin">
              <wp:align>left</wp:align>
            </wp:positionH>
            <wp:positionV relativeFrom="paragraph">
              <wp:posOffset>51435</wp:posOffset>
            </wp:positionV>
            <wp:extent cx="1688465" cy="1278890"/>
            <wp:effectExtent l="0" t="0" r="6985" b="16510"/>
            <wp:wrapTight wrapText="bothSides">
              <wp:wrapPolygon edited="0">
                <wp:start x="0" y="0"/>
                <wp:lineTo x="0" y="21557"/>
                <wp:lineTo x="21446" y="21557"/>
                <wp:lineTo x="21446"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14:paraId="2FB73C97" w14:textId="77777777" w:rsidR="00CB0298" w:rsidRPr="00C0596D" w:rsidRDefault="00CB0298" w:rsidP="00CB0298">
      <w:pPr>
        <w:rPr>
          <w:rFonts w:cstheme="minorHAnsi"/>
          <w:sz w:val="24"/>
          <w:szCs w:val="24"/>
        </w:rPr>
      </w:pPr>
    </w:p>
    <w:p w14:paraId="239C498B" w14:textId="77777777" w:rsidR="00CB0298" w:rsidRPr="00C0596D" w:rsidRDefault="00CB0298" w:rsidP="00CB0298">
      <w:pPr>
        <w:rPr>
          <w:rFonts w:cstheme="minorHAnsi"/>
          <w:sz w:val="24"/>
          <w:szCs w:val="24"/>
        </w:rPr>
      </w:pPr>
    </w:p>
    <w:p w14:paraId="3DBE276C" w14:textId="77777777" w:rsidR="00CB0298" w:rsidRPr="00C0596D" w:rsidRDefault="00CB0298" w:rsidP="00CB0298">
      <w:pPr>
        <w:rPr>
          <w:rFonts w:cstheme="minorHAnsi"/>
          <w:sz w:val="24"/>
          <w:szCs w:val="24"/>
        </w:rPr>
      </w:pPr>
    </w:p>
    <w:p w14:paraId="42FB307A"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64384" behindDoc="1" locked="0" layoutInCell="1" allowOverlap="1" wp14:anchorId="720FEE11" wp14:editId="682CF171">
            <wp:simplePos x="0" y="0"/>
            <wp:positionH relativeFrom="margin">
              <wp:posOffset>2457450</wp:posOffset>
            </wp:positionH>
            <wp:positionV relativeFrom="paragraph">
              <wp:posOffset>206375</wp:posOffset>
            </wp:positionV>
            <wp:extent cx="1682750" cy="1442720"/>
            <wp:effectExtent l="0" t="0" r="12700" b="5080"/>
            <wp:wrapTight wrapText="bothSides">
              <wp:wrapPolygon edited="0">
                <wp:start x="0" y="0"/>
                <wp:lineTo x="0" y="21391"/>
                <wp:lineTo x="21518" y="21391"/>
                <wp:lineTo x="21518"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r w:rsidRPr="00C0596D">
        <w:rPr>
          <w:rFonts w:cstheme="minorHAnsi"/>
          <w:noProof/>
          <w:sz w:val="24"/>
          <w:szCs w:val="24"/>
          <w:lang w:eastAsia="en-GB"/>
        </w:rPr>
        <w:drawing>
          <wp:anchor distT="0" distB="0" distL="114300" distR="114300" simplePos="0" relativeHeight="251669504" behindDoc="1" locked="0" layoutInCell="1" allowOverlap="1" wp14:anchorId="1F377237" wp14:editId="2D256C9E">
            <wp:simplePos x="0" y="0"/>
            <wp:positionH relativeFrom="margin">
              <wp:align>left</wp:align>
            </wp:positionH>
            <wp:positionV relativeFrom="paragraph">
              <wp:posOffset>232520</wp:posOffset>
            </wp:positionV>
            <wp:extent cx="1688465" cy="1431925"/>
            <wp:effectExtent l="0" t="0" r="6985" b="15875"/>
            <wp:wrapTight wrapText="bothSides">
              <wp:wrapPolygon edited="0">
                <wp:start x="0" y="0"/>
                <wp:lineTo x="0" y="21552"/>
                <wp:lineTo x="21446" y="21552"/>
                <wp:lineTo x="21446"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page">
              <wp14:pctWidth>0</wp14:pctWidth>
            </wp14:sizeRelH>
            <wp14:sizeRelV relativeFrom="page">
              <wp14:pctHeight>0</wp14:pctHeight>
            </wp14:sizeRelV>
          </wp:anchor>
        </w:drawing>
      </w:r>
    </w:p>
    <w:p w14:paraId="397F94C8" w14:textId="77777777" w:rsidR="00CB0298" w:rsidRPr="00C0596D" w:rsidRDefault="00CB0298" w:rsidP="00CB0298">
      <w:pPr>
        <w:rPr>
          <w:rFonts w:cstheme="minorHAnsi"/>
          <w:sz w:val="24"/>
          <w:szCs w:val="24"/>
        </w:rPr>
      </w:pPr>
    </w:p>
    <w:p w14:paraId="6E7B9C0A" w14:textId="77777777" w:rsidR="00CB0298" w:rsidRPr="00C0596D" w:rsidRDefault="00CB0298" w:rsidP="00CB0298">
      <w:pPr>
        <w:rPr>
          <w:rFonts w:cstheme="minorHAnsi"/>
          <w:sz w:val="24"/>
          <w:szCs w:val="24"/>
        </w:rPr>
      </w:pPr>
    </w:p>
    <w:p w14:paraId="171E0E3E" w14:textId="77777777" w:rsidR="00CB0298" w:rsidRPr="00C0596D" w:rsidRDefault="00CB0298" w:rsidP="00CB0298">
      <w:pPr>
        <w:rPr>
          <w:rFonts w:cstheme="minorHAnsi"/>
          <w:sz w:val="24"/>
          <w:szCs w:val="24"/>
        </w:rPr>
      </w:pPr>
    </w:p>
    <w:p w14:paraId="7715157F" w14:textId="77777777" w:rsidR="00CB0298" w:rsidRPr="00C0596D" w:rsidRDefault="00CB0298" w:rsidP="00CB0298">
      <w:pPr>
        <w:rPr>
          <w:rFonts w:cstheme="minorHAnsi"/>
          <w:sz w:val="24"/>
          <w:szCs w:val="24"/>
        </w:rPr>
      </w:pPr>
    </w:p>
    <w:p w14:paraId="7EE69315" w14:textId="77777777" w:rsidR="00CB0298" w:rsidRPr="00C0596D" w:rsidRDefault="00CB0298" w:rsidP="00CB0298">
      <w:pPr>
        <w:rPr>
          <w:rFonts w:cstheme="minorHAnsi"/>
          <w:sz w:val="24"/>
          <w:szCs w:val="24"/>
        </w:rPr>
      </w:pPr>
    </w:p>
    <w:p w14:paraId="1B163D81" w14:textId="77777777" w:rsidR="00E2542A" w:rsidRDefault="00CB0298" w:rsidP="00CB0298">
      <w:pPr>
        <w:rPr>
          <w:rFonts w:cstheme="minorHAnsi"/>
          <w:color w:val="FF0000"/>
          <w:sz w:val="24"/>
          <w:szCs w:val="24"/>
        </w:rPr>
      </w:pPr>
      <w:r w:rsidRPr="00C0596D">
        <w:rPr>
          <w:rFonts w:cstheme="minorHAnsi"/>
          <w:color w:val="FF0000"/>
          <w:sz w:val="24"/>
          <w:szCs w:val="24"/>
        </w:rPr>
        <w:t>From these pie charts it appears that teachers see homework as more important than pupils; both teachers and pupils see enjoyment as an important factor in learning; both felt that we all learn differently; and just over half of teachers and pupils felt that we are all born with equal intelligence.  However, the final statement received different results.  Teachers did not feel that you need a test or exam to check pupil progress whereas pupils did.</w:t>
      </w:r>
    </w:p>
    <w:p w14:paraId="5F32A378" w14:textId="5363147F" w:rsidR="00CB0298" w:rsidRPr="00E2542A" w:rsidRDefault="00CB0298" w:rsidP="00CB0298">
      <w:pPr>
        <w:rPr>
          <w:rFonts w:cstheme="minorHAnsi"/>
          <w:color w:val="FF0000"/>
          <w:sz w:val="24"/>
          <w:szCs w:val="24"/>
        </w:rPr>
      </w:pPr>
      <w:r w:rsidRPr="00C0596D">
        <w:rPr>
          <w:rFonts w:cstheme="minorHAnsi"/>
          <w:sz w:val="24"/>
          <w:szCs w:val="24"/>
        </w:rPr>
        <w:lastRenderedPageBreak/>
        <w:t xml:space="preserve">Appendix </w:t>
      </w:r>
      <w:r w:rsidRPr="00C0596D">
        <w:rPr>
          <w:rFonts w:cstheme="minorHAnsi"/>
          <w:b/>
          <w:sz w:val="24"/>
          <w:szCs w:val="24"/>
        </w:rPr>
        <w:t>8</w:t>
      </w:r>
      <w:r w:rsidRPr="00C0596D">
        <w:rPr>
          <w:rFonts w:cstheme="minorHAnsi"/>
          <w:sz w:val="24"/>
          <w:szCs w:val="24"/>
        </w:rPr>
        <w:t>: Feedback to headteacher and Leadership Team on main findings of research</w:t>
      </w:r>
    </w:p>
    <w:p w14:paraId="34B629CE" w14:textId="71467D30" w:rsidR="00CB0298" w:rsidRPr="00C0596D" w:rsidRDefault="00E2542A" w:rsidP="00CB0298">
      <w:pPr>
        <w:rPr>
          <w:rFonts w:cstheme="minorHAnsi"/>
          <w:sz w:val="24"/>
          <w:szCs w:val="24"/>
        </w:rPr>
      </w:pPr>
      <w:r>
        <w:rPr>
          <w:rFonts w:cstheme="minorHAnsi"/>
          <w:sz w:val="24"/>
          <w:szCs w:val="24"/>
        </w:rPr>
        <w:t>I would like to set up a teaching and learning group.  Firstly, I need to discuss th</w:t>
      </w:r>
      <w:r w:rsidR="00DA5FB9">
        <w:rPr>
          <w:rFonts w:cstheme="minorHAnsi"/>
          <w:sz w:val="24"/>
          <w:szCs w:val="24"/>
        </w:rPr>
        <w:t>e following information with the Headteacher and Leadership Team.</w:t>
      </w:r>
    </w:p>
    <w:p w14:paraId="4B6E9D4D" w14:textId="77777777" w:rsidR="00CB0298" w:rsidRPr="00C0596D" w:rsidRDefault="00CB0298" w:rsidP="00CB0298">
      <w:pPr>
        <w:rPr>
          <w:rFonts w:cstheme="minorHAnsi"/>
          <w:b/>
          <w:sz w:val="24"/>
          <w:szCs w:val="24"/>
        </w:rPr>
      </w:pPr>
      <w:r w:rsidRPr="00C0596D">
        <w:rPr>
          <w:rFonts w:cstheme="minorHAnsi"/>
          <w:b/>
          <w:sz w:val="24"/>
          <w:szCs w:val="24"/>
        </w:rPr>
        <w:t>The use of principles over strategies.</w:t>
      </w:r>
    </w:p>
    <w:p w14:paraId="6D95682A" w14:textId="77777777" w:rsidR="00CB0298" w:rsidRPr="00C0596D" w:rsidRDefault="00CB0298" w:rsidP="00CB0298">
      <w:pPr>
        <w:spacing w:line="276" w:lineRule="auto"/>
        <w:rPr>
          <w:rFonts w:cstheme="minorHAnsi"/>
        </w:rPr>
      </w:pPr>
      <w:r w:rsidRPr="00C0596D">
        <w:rPr>
          <w:rFonts w:cstheme="minorHAnsi"/>
        </w:rPr>
        <w:t>Hay, McBer Report (2000), effective teaching is characterised by:</w:t>
      </w:r>
    </w:p>
    <w:p w14:paraId="17CA0141"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All pupils being actively engaged and involved in the lesson</w:t>
      </w:r>
    </w:p>
    <w:p w14:paraId="3B9EE6F7"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The lesson being linked to previous learning or teaching</w:t>
      </w:r>
    </w:p>
    <w:p w14:paraId="5A0F6F17"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The ideas and experiences of pupils being drawn upon</w:t>
      </w:r>
    </w:p>
    <w:p w14:paraId="1D25ABA3"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Clear instructions and explanations being provided</w:t>
      </w:r>
    </w:p>
    <w:p w14:paraId="49363D5E"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A high level of interaction between the teacher and the pupils</w:t>
      </w:r>
    </w:p>
    <w:p w14:paraId="40DD1EFB"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The teacher being able to listen and respond to the pupils</w:t>
      </w:r>
    </w:p>
    <w:p w14:paraId="7DFA693C"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Questioning used to consolidate, extend + probe pupils’ knowledge and understanding</w:t>
      </w:r>
    </w:p>
    <w:p w14:paraId="0AA40BC6"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A variety of activities, each of which has a clear purpose and is appropriate to the stated learning objectives</w:t>
      </w:r>
    </w:p>
    <w:p w14:paraId="526470D6" w14:textId="77777777" w:rsidR="00CB0298" w:rsidRPr="00C0596D" w:rsidRDefault="00CB0298" w:rsidP="00CB0298">
      <w:pPr>
        <w:spacing w:line="276" w:lineRule="auto"/>
        <w:rPr>
          <w:rFonts w:cstheme="minorHAnsi"/>
        </w:rPr>
      </w:pPr>
      <w:r w:rsidRPr="00C0596D">
        <w:rPr>
          <w:rFonts w:cstheme="minorHAnsi"/>
        </w:rPr>
        <w:t xml:space="preserve">Weatherley (2000), key principles of learning: </w:t>
      </w:r>
    </w:p>
    <w:p w14:paraId="7249ADA3" w14:textId="77777777" w:rsidR="00CB0298" w:rsidRPr="00C0596D" w:rsidRDefault="00CB0298" w:rsidP="00CB0298">
      <w:pPr>
        <w:spacing w:line="276" w:lineRule="auto"/>
        <w:rPr>
          <w:rFonts w:cstheme="minorHAnsi"/>
        </w:rPr>
      </w:pPr>
      <w:r w:rsidRPr="00C0596D">
        <w:rPr>
          <w:rFonts w:cstheme="minorHAnsi"/>
        </w:rPr>
        <w:t>The learning environment should:</w:t>
      </w:r>
    </w:p>
    <w:p w14:paraId="0F9735A3"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Minimise threat and uncontrollable stress</w:t>
      </w:r>
    </w:p>
    <w:p w14:paraId="36F16596"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Promote positive self-image and high self-esteem</w:t>
      </w:r>
    </w:p>
    <w:p w14:paraId="65D30E3F"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Engage positive emotions</w:t>
      </w:r>
    </w:p>
    <w:p w14:paraId="6CD67029"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Recognise that individual learners have legitimately different behavioural needs</w:t>
      </w:r>
    </w:p>
    <w:p w14:paraId="7999B699" w14:textId="77777777" w:rsidR="00CB0298" w:rsidRPr="00C0596D" w:rsidRDefault="00CB0298" w:rsidP="00CB0298">
      <w:pPr>
        <w:spacing w:line="276" w:lineRule="auto"/>
        <w:rPr>
          <w:rFonts w:cstheme="minorHAnsi"/>
        </w:rPr>
      </w:pPr>
      <w:r w:rsidRPr="00C0596D">
        <w:rPr>
          <w:rFonts w:cstheme="minorHAnsi"/>
        </w:rPr>
        <w:t>Learning activities should:</w:t>
      </w:r>
    </w:p>
    <w:p w14:paraId="18FF0664"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Encourage learners to perform their understandings</w:t>
      </w:r>
    </w:p>
    <w:p w14:paraId="0AA4F915"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Provide regular opportunities for review and reflection</w:t>
      </w:r>
    </w:p>
    <w:p w14:paraId="75F44A6E"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Include timely and accurate feedback</w:t>
      </w:r>
    </w:p>
    <w:p w14:paraId="37D859D1"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Encourage the use of whole-brain learning</w:t>
      </w:r>
    </w:p>
    <w:p w14:paraId="01FA8A82"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Cater for different thinking and learning styles</w:t>
      </w:r>
    </w:p>
    <w:p w14:paraId="03A06011"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Provide opportunities for learners to use + develop multiple intelligences</w:t>
      </w:r>
    </w:p>
    <w:p w14:paraId="3A92208E" w14:textId="77777777" w:rsidR="00CB0298" w:rsidRPr="00C0596D" w:rsidRDefault="00CB0298" w:rsidP="00CB0298">
      <w:pPr>
        <w:spacing w:line="276" w:lineRule="auto"/>
        <w:rPr>
          <w:rFonts w:cstheme="minorHAnsi"/>
        </w:rPr>
      </w:pPr>
      <w:r w:rsidRPr="00C0596D">
        <w:rPr>
          <w:rFonts w:cstheme="minorHAnsi"/>
        </w:rPr>
        <w:t>Teachers should understand that:</w:t>
      </w:r>
    </w:p>
    <w:p w14:paraId="12F7B0C9" w14:textId="77777777" w:rsidR="00CB0298" w:rsidRPr="00C0596D" w:rsidRDefault="00CB0298" w:rsidP="00CB0298">
      <w:pPr>
        <w:pStyle w:val="ListParagraph"/>
        <w:numPr>
          <w:ilvl w:val="0"/>
          <w:numId w:val="6"/>
        </w:numPr>
        <w:spacing w:after="160" w:line="276" w:lineRule="auto"/>
        <w:rPr>
          <w:rFonts w:asciiTheme="minorHAnsi" w:hAnsiTheme="minorHAnsi" w:cstheme="minorHAnsi"/>
        </w:rPr>
      </w:pPr>
      <w:r w:rsidRPr="00C0596D">
        <w:rPr>
          <w:rFonts w:asciiTheme="minorHAnsi" w:hAnsiTheme="minorHAnsi" w:cstheme="minorHAnsi"/>
        </w:rPr>
        <w:t>Differences between pupils’ abilities are complex and qualitative rather than simple and quantitative</w:t>
      </w:r>
    </w:p>
    <w:p w14:paraId="4345C4F8" w14:textId="77777777" w:rsidR="00CB0298" w:rsidRPr="00C0596D" w:rsidRDefault="00CB0298" w:rsidP="00CB0298">
      <w:pPr>
        <w:pStyle w:val="ListParagraph"/>
        <w:numPr>
          <w:ilvl w:val="0"/>
          <w:numId w:val="6"/>
        </w:numPr>
        <w:spacing w:after="160" w:line="276" w:lineRule="auto"/>
        <w:rPr>
          <w:rFonts w:asciiTheme="minorHAnsi" w:hAnsiTheme="minorHAnsi" w:cstheme="minorHAnsi"/>
        </w:rPr>
      </w:pPr>
      <w:r w:rsidRPr="00C0596D">
        <w:rPr>
          <w:rFonts w:asciiTheme="minorHAnsi" w:hAnsiTheme="minorHAnsi" w:cstheme="minorHAnsi"/>
        </w:rPr>
        <w:t>There are no practical limits to the development of individual pupils’ abilities</w:t>
      </w:r>
    </w:p>
    <w:p w14:paraId="66A22F8A" w14:textId="77777777" w:rsidR="00CB0298" w:rsidRPr="00C0596D" w:rsidRDefault="00CB0298" w:rsidP="00CB0298">
      <w:pPr>
        <w:pStyle w:val="ListParagraph"/>
        <w:numPr>
          <w:ilvl w:val="0"/>
          <w:numId w:val="6"/>
        </w:numPr>
        <w:spacing w:after="160" w:line="276" w:lineRule="auto"/>
        <w:rPr>
          <w:rFonts w:asciiTheme="minorHAnsi" w:hAnsiTheme="minorHAnsi" w:cstheme="minorHAnsi"/>
        </w:rPr>
      </w:pPr>
      <w:r w:rsidRPr="00C0596D">
        <w:rPr>
          <w:rFonts w:asciiTheme="minorHAnsi" w:hAnsiTheme="minorHAnsi" w:cstheme="minorHAnsi"/>
        </w:rPr>
        <w:t>Learning for understanding is achieved through the performance of challenging, open-ended tasks rather than by giving correct answers to closed questions</w:t>
      </w:r>
    </w:p>
    <w:p w14:paraId="7706ABFA" w14:textId="77777777" w:rsidR="00CB0298" w:rsidRPr="00C0596D" w:rsidRDefault="00CB0298" w:rsidP="00CB0298">
      <w:pPr>
        <w:spacing w:line="276" w:lineRule="auto"/>
        <w:rPr>
          <w:rFonts w:cstheme="minorHAnsi"/>
        </w:rPr>
      </w:pPr>
      <w:r w:rsidRPr="00C0596D">
        <w:rPr>
          <w:rFonts w:cstheme="minorHAnsi"/>
        </w:rPr>
        <w:t xml:space="preserve">Allison &amp; Tharby (2015) - a coherent ethos and 6 evidence-informed interrelated pedagogical principles that cut to the core of successful teaching: (see table below).  In addition, 2 values provide the bedrock for everything in the book: excellence and growth. </w:t>
      </w:r>
    </w:p>
    <w:p w14:paraId="560096C5" w14:textId="77777777" w:rsidR="00CB0298" w:rsidRPr="00C0596D" w:rsidRDefault="00CB0298" w:rsidP="00CB0298">
      <w:pPr>
        <w:spacing w:line="276" w:lineRule="auto"/>
        <w:rPr>
          <w:rFonts w:cstheme="minorHAnsi"/>
        </w:rPr>
      </w:pPr>
      <w:r w:rsidRPr="00C0596D">
        <w:rPr>
          <w:rFonts w:cstheme="minorHAnsi"/>
        </w:rPr>
        <w:lastRenderedPageBreak/>
        <w:t>Allison &amp; Tharby (2015) 6 pedagogical principles for successful teaching</w:t>
      </w:r>
    </w:p>
    <w:tbl>
      <w:tblPr>
        <w:tblW w:w="0" w:type="auto"/>
        <w:tblLook w:val="04A0" w:firstRow="1" w:lastRow="0" w:firstColumn="1" w:lastColumn="0" w:noHBand="0" w:noVBand="1"/>
      </w:tblPr>
      <w:tblGrid>
        <w:gridCol w:w="8504"/>
      </w:tblGrid>
      <w:tr w:rsidR="00CB0298" w:rsidRPr="00C0596D" w14:paraId="2649C85D" w14:textId="77777777" w:rsidTr="00CB0298">
        <w:tc>
          <w:tcPr>
            <w:tcW w:w="9016" w:type="dxa"/>
            <w:shd w:val="clear" w:color="auto" w:fill="F2F2F2" w:themeFill="background1" w:themeFillShade="F2"/>
          </w:tcPr>
          <w:p w14:paraId="6FA4F4A1" w14:textId="77777777" w:rsidR="00CB0298" w:rsidRPr="00C0596D" w:rsidRDefault="00CB0298" w:rsidP="00CB0298">
            <w:pPr>
              <w:spacing w:line="276" w:lineRule="auto"/>
              <w:rPr>
                <w:rFonts w:cstheme="minorHAnsi"/>
              </w:rPr>
            </w:pPr>
            <w:r w:rsidRPr="00C0596D">
              <w:rPr>
                <w:rFonts w:cstheme="minorHAnsi"/>
              </w:rPr>
              <w:t>Expert teaching requires…</w:t>
            </w:r>
          </w:p>
        </w:tc>
      </w:tr>
      <w:tr w:rsidR="00CB0298" w:rsidRPr="00C0596D" w14:paraId="2C7FED7E" w14:textId="77777777" w:rsidTr="00CB0298">
        <w:tc>
          <w:tcPr>
            <w:tcW w:w="9016" w:type="dxa"/>
          </w:tcPr>
          <w:p w14:paraId="779865A2" w14:textId="77777777" w:rsidR="00CB0298" w:rsidRPr="00C0596D" w:rsidRDefault="00CB0298" w:rsidP="00CB0298">
            <w:pPr>
              <w:spacing w:line="276" w:lineRule="auto"/>
              <w:rPr>
                <w:rFonts w:cstheme="minorHAnsi"/>
              </w:rPr>
            </w:pPr>
            <w:r w:rsidRPr="00C0596D">
              <w:rPr>
                <w:rFonts w:cstheme="minorHAnsi"/>
                <w:b/>
              </w:rPr>
              <w:t>Challenge</w:t>
            </w:r>
            <w:r w:rsidRPr="00C0596D">
              <w:rPr>
                <w:rFonts w:cstheme="minorHAnsi"/>
              </w:rPr>
              <w:t xml:space="preserve"> - students have high expectations of what they can achieve</w:t>
            </w:r>
          </w:p>
        </w:tc>
      </w:tr>
      <w:tr w:rsidR="00CB0298" w:rsidRPr="00C0596D" w14:paraId="5C201306" w14:textId="77777777" w:rsidTr="00CB0298">
        <w:tc>
          <w:tcPr>
            <w:tcW w:w="9016" w:type="dxa"/>
          </w:tcPr>
          <w:p w14:paraId="42C6B525" w14:textId="77777777" w:rsidR="00CB0298" w:rsidRPr="00C0596D" w:rsidRDefault="00CB0298" w:rsidP="00CB0298">
            <w:pPr>
              <w:spacing w:line="276" w:lineRule="auto"/>
              <w:rPr>
                <w:rFonts w:cstheme="minorHAnsi"/>
              </w:rPr>
            </w:pPr>
            <w:r w:rsidRPr="00C0596D">
              <w:rPr>
                <w:rFonts w:cstheme="minorHAnsi"/>
                <w:b/>
              </w:rPr>
              <w:t>Explanation</w:t>
            </w:r>
            <w:r w:rsidRPr="00C0596D">
              <w:rPr>
                <w:rFonts w:cstheme="minorHAnsi"/>
              </w:rPr>
              <w:t xml:space="preserve"> - students acquire new knowledge and skills</w:t>
            </w:r>
          </w:p>
        </w:tc>
      </w:tr>
      <w:tr w:rsidR="00CB0298" w:rsidRPr="00C0596D" w14:paraId="2A5D7582" w14:textId="77777777" w:rsidTr="00CB0298">
        <w:tc>
          <w:tcPr>
            <w:tcW w:w="9016" w:type="dxa"/>
          </w:tcPr>
          <w:p w14:paraId="5586AB10" w14:textId="77777777" w:rsidR="00CB0298" w:rsidRPr="00C0596D" w:rsidRDefault="00CB0298" w:rsidP="00CB0298">
            <w:pPr>
              <w:spacing w:line="276" w:lineRule="auto"/>
              <w:rPr>
                <w:rFonts w:cstheme="minorHAnsi"/>
              </w:rPr>
            </w:pPr>
            <w:r w:rsidRPr="00C0596D">
              <w:rPr>
                <w:rFonts w:cstheme="minorHAnsi"/>
                <w:b/>
              </w:rPr>
              <w:t>Modelling</w:t>
            </w:r>
            <w:r w:rsidRPr="00C0596D">
              <w:rPr>
                <w:rFonts w:cstheme="minorHAnsi"/>
              </w:rPr>
              <w:t xml:space="preserve"> - students know how to apply the knowledge and skills</w:t>
            </w:r>
          </w:p>
        </w:tc>
      </w:tr>
      <w:tr w:rsidR="00CB0298" w:rsidRPr="00C0596D" w14:paraId="4B8251A6" w14:textId="77777777" w:rsidTr="00CB0298">
        <w:tc>
          <w:tcPr>
            <w:tcW w:w="9016" w:type="dxa"/>
            <w:shd w:val="clear" w:color="auto" w:fill="F2F2F2" w:themeFill="background1" w:themeFillShade="F2"/>
          </w:tcPr>
          <w:p w14:paraId="5E71B6E5" w14:textId="77777777" w:rsidR="00CB0298" w:rsidRPr="00C0596D" w:rsidRDefault="00CB0298" w:rsidP="00CB0298">
            <w:pPr>
              <w:spacing w:line="276" w:lineRule="auto"/>
              <w:rPr>
                <w:rFonts w:cstheme="minorHAnsi"/>
              </w:rPr>
            </w:pPr>
            <w:r w:rsidRPr="00C0596D">
              <w:rPr>
                <w:rFonts w:cstheme="minorHAnsi"/>
              </w:rPr>
              <w:t>Students engage in deliberate practice</w:t>
            </w:r>
          </w:p>
        </w:tc>
      </w:tr>
      <w:tr w:rsidR="00CB0298" w:rsidRPr="00C0596D" w14:paraId="7DA45D94" w14:textId="77777777" w:rsidTr="00CB0298">
        <w:tc>
          <w:tcPr>
            <w:tcW w:w="9016" w:type="dxa"/>
          </w:tcPr>
          <w:p w14:paraId="61831AB4" w14:textId="77777777" w:rsidR="00CB0298" w:rsidRPr="00C0596D" w:rsidRDefault="00CB0298" w:rsidP="00CB0298">
            <w:pPr>
              <w:spacing w:line="276" w:lineRule="auto"/>
              <w:rPr>
                <w:rFonts w:cstheme="minorHAnsi"/>
              </w:rPr>
            </w:pPr>
            <w:r w:rsidRPr="00C0596D">
              <w:rPr>
                <w:rFonts w:cstheme="minorHAnsi"/>
                <w:b/>
              </w:rPr>
              <w:t>Questioning</w:t>
            </w:r>
            <w:r w:rsidRPr="00C0596D">
              <w:rPr>
                <w:rFonts w:cstheme="minorHAnsi"/>
              </w:rPr>
              <w:t xml:space="preserve"> - students are made to think hard with breadth, depth and accuracy</w:t>
            </w:r>
          </w:p>
        </w:tc>
      </w:tr>
      <w:tr w:rsidR="00CB0298" w:rsidRPr="00C0596D" w14:paraId="1054E5BE" w14:textId="77777777" w:rsidTr="00CB0298">
        <w:tc>
          <w:tcPr>
            <w:tcW w:w="9016" w:type="dxa"/>
          </w:tcPr>
          <w:p w14:paraId="25A6F014" w14:textId="77777777" w:rsidR="00CB0298" w:rsidRPr="00C0596D" w:rsidRDefault="00CB0298" w:rsidP="00CB0298">
            <w:pPr>
              <w:spacing w:line="276" w:lineRule="auto"/>
              <w:rPr>
                <w:rFonts w:cstheme="minorHAnsi"/>
              </w:rPr>
            </w:pPr>
            <w:r w:rsidRPr="00C0596D">
              <w:rPr>
                <w:rFonts w:cstheme="minorHAnsi"/>
                <w:b/>
              </w:rPr>
              <w:t>Feedback</w:t>
            </w:r>
            <w:r w:rsidRPr="00C0596D">
              <w:rPr>
                <w:rFonts w:cstheme="minorHAnsi"/>
              </w:rPr>
              <w:t xml:space="preserve"> - students think about and further develop their knowledge and skills</w:t>
            </w:r>
          </w:p>
        </w:tc>
      </w:tr>
    </w:tbl>
    <w:p w14:paraId="23FE5F86" w14:textId="77777777" w:rsidR="00CB0298" w:rsidRPr="00C0596D" w:rsidRDefault="00CB0298" w:rsidP="00CB0298">
      <w:pPr>
        <w:spacing w:line="276" w:lineRule="auto"/>
        <w:rPr>
          <w:rFonts w:cstheme="minorHAnsi"/>
        </w:rPr>
      </w:pPr>
    </w:p>
    <w:p w14:paraId="70A365AD" w14:textId="77777777" w:rsidR="00CB0298" w:rsidRPr="00C0596D" w:rsidRDefault="00CB0298" w:rsidP="00CB0298">
      <w:pPr>
        <w:spacing w:line="276" w:lineRule="auto"/>
        <w:rPr>
          <w:rFonts w:cstheme="minorHAnsi"/>
        </w:rPr>
      </w:pPr>
      <w:r w:rsidRPr="00C0596D">
        <w:rPr>
          <w:rFonts w:cstheme="minorHAnsi"/>
        </w:rPr>
        <w:t>Donaldson’s (2018) 12 pedagogical principles - no emphasis on any particular teaching approaches as they are context and purpose specific and are best taken by teachers themselves. Teachers should cyclically identify the pupils’ greatest needs, match these needs to the most appropriate pedagogical approach then assess the impact of this approach by pupil progress.  The pedagogical principles are:</w:t>
      </w:r>
    </w:p>
    <w:p w14:paraId="4780A16C"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Create authentic contexts for learning</w:t>
      </w:r>
    </w:p>
    <w:p w14:paraId="2CBD8494"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Encourage learners to take responsibility for their own learning</w:t>
      </w:r>
    </w:p>
    <w:p w14:paraId="7D93DB28"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Support social and emotional development and positive relationships</w:t>
      </w:r>
    </w:p>
    <w:p w14:paraId="2C4B92FB"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Encourage collaboration</w:t>
      </w:r>
    </w:p>
    <w:p w14:paraId="6A526DFD"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Sustained pupil effort to reach high but achievable targets</w:t>
      </w:r>
    </w:p>
    <w:p w14:paraId="775275B2"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Employing a broad repertoire of teaching approaches</w:t>
      </w:r>
    </w:p>
    <w:p w14:paraId="317A385C"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Promote problem-solving, creative and critical thinking</w:t>
      </w:r>
    </w:p>
    <w:p w14:paraId="38D0DD4A"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Build on previous knowledge and experience to engage interest</w:t>
      </w:r>
    </w:p>
    <w:p w14:paraId="3FC63EBE"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Focus on 4 purposes</w:t>
      </w:r>
    </w:p>
    <w:p w14:paraId="3361D737"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Use assessment for learning to accelerate progress</w:t>
      </w:r>
    </w:p>
    <w:p w14:paraId="4B8A2ACD"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Make connections within and across areas of learning and experience</w:t>
      </w:r>
    </w:p>
    <w:p w14:paraId="0E98E1CD"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Reinforce cross-curricular responsibilities, literacy, numeracy, digital competence</w:t>
      </w:r>
    </w:p>
    <w:p w14:paraId="1A1B3B75" w14:textId="77777777" w:rsidR="00CB0298" w:rsidRPr="00C0596D" w:rsidRDefault="00CB0298" w:rsidP="00CB0298">
      <w:pPr>
        <w:spacing w:line="276" w:lineRule="auto"/>
        <w:rPr>
          <w:rFonts w:cstheme="minorHAnsi"/>
        </w:rPr>
      </w:pPr>
    </w:p>
    <w:p w14:paraId="21C4C402" w14:textId="77777777" w:rsidR="00CB0298" w:rsidRPr="00C0596D" w:rsidRDefault="00CB0298" w:rsidP="00CB0298">
      <w:pPr>
        <w:spacing w:line="276" w:lineRule="auto"/>
        <w:rPr>
          <w:rFonts w:cstheme="minorHAnsi"/>
        </w:rPr>
      </w:pPr>
      <w:r w:rsidRPr="00C0596D">
        <w:rPr>
          <w:rFonts w:cstheme="minorHAnsi"/>
        </w:rPr>
        <w:t>58% of the difference in academic achievement between students can be put down to genetic factors. (Shakeshaft et al. 2013)</w:t>
      </w:r>
    </w:p>
    <w:p w14:paraId="14A045AA" w14:textId="77777777" w:rsidR="00CB0298" w:rsidRPr="00C0596D" w:rsidRDefault="00CB0298" w:rsidP="00CB0298">
      <w:pPr>
        <w:spacing w:line="276" w:lineRule="auto"/>
        <w:rPr>
          <w:rFonts w:cstheme="minorHAnsi"/>
        </w:rPr>
      </w:pPr>
      <w:r w:rsidRPr="00C0596D">
        <w:rPr>
          <w:rFonts w:cstheme="minorHAnsi"/>
        </w:rPr>
        <w:t xml:space="preserve">Ginnis (2001) - </w:t>
      </w:r>
      <w:r w:rsidRPr="00C0596D">
        <w:rPr>
          <w:rFonts w:cstheme="minorHAnsi"/>
          <w:b/>
        </w:rPr>
        <w:t>all students need to do is learn how to learn.</w:t>
      </w:r>
      <w:r w:rsidRPr="00C0596D">
        <w:rPr>
          <w:rFonts w:cstheme="minorHAnsi"/>
        </w:rPr>
        <w:t xml:space="preserve">  </w:t>
      </w:r>
    </w:p>
    <w:p w14:paraId="639D426D" w14:textId="77777777" w:rsidR="00CB0298" w:rsidRPr="00C0596D" w:rsidRDefault="00CB0298" w:rsidP="00CB0298">
      <w:pPr>
        <w:spacing w:line="276" w:lineRule="auto"/>
        <w:rPr>
          <w:rFonts w:cstheme="minorHAnsi"/>
        </w:rPr>
      </w:pPr>
      <w:r w:rsidRPr="00C0596D">
        <w:rPr>
          <w:rFonts w:cstheme="minorHAnsi"/>
        </w:rPr>
        <w:t xml:space="preserve">Grey (2006) - we have a duty to help our pupils learn for themselves and become independent as even if they do not want to learn right now, these tools may help them in the future.    </w:t>
      </w:r>
    </w:p>
    <w:p w14:paraId="230A4E3B" w14:textId="77777777" w:rsidR="00CB0298" w:rsidRPr="00C0596D" w:rsidRDefault="00CB0298" w:rsidP="00CB0298">
      <w:pPr>
        <w:spacing w:line="276" w:lineRule="auto"/>
        <w:rPr>
          <w:rFonts w:cstheme="minorHAnsi"/>
        </w:rPr>
      </w:pPr>
      <w:r w:rsidRPr="00C0596D">
        <w:rPr>
          <w:rFonts w:cstheme="minorHAnsi"/>
          <w:noProof/>
          <w:lang w:eastAsia="en-GB"/>
        </w:rPr>
        <w:lastRenderedPageBreak/>
        <w:drawing>
          <wp:anchor distT="0" distB="0" distL="114300" distR="114300" simplePos="0" relativeHeight="251672576" behindDoc="1" locked="0" layoutInCell="1" allowOverlap="1" wp14:anchorId="0FC4AB90" wp14:editId="06F675B4">
            <wp:simplePos x="0" y="0"/>
            <wp:positionH relativeFrom="column">
              <wp:posOffset>3730232</wp:posOffset>
            </wp:positionH>
            <wp:positionV relativeFrom="paragraph">
              <wp:posOffset>276860</wp:posOffset>
            </wp:positionV>
            <wp:extent cx="1784985" cy="1733550"/>
            <wp:effectExtent l="0" t="0" r="5715" b="0"/>
            <wp:wrapTight wrapText="bothSides">
              <wp:wrapPolygon edited="0">
                <wp:start x="0" y="0"/>
                <wp:lineTo x="0" y="21363"/>
                <wp:lineTo x="21439" y="21363"/>
                <wp:lineTo x="2143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r="22837"/>
                    <a:stretch/>
                  </pic:blipFill>
                  <pic:spPr bwMode="auto">
                    <a:xfrm>
                      <a:off x="0" y="0"/>
                      <a:ext cx="1784985"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0596D">
        <w:rPr>
          <w:rFonts w:cstheme="minorHAnsi"/>
        </w:rPr>
        <w:t xml:space="preserve">Allison &amp; Tharby (2015) - a practice continuum: Dependence – heavy guidance – light guidance – independence – autonomy.  </w:t>
      </w:r>
    </w:p>
    <w:p w14:paraId="5D67DFDC" w14:textId="77777777" w:rsidR="00CB0298" w:rsidRPr="00C0596D" w:rsidRDefault="00CB0298" w:rsidP="00CB0298">
      <w:pPr>
        <w:tabs>
          <w:tab w:val="left" w:pos="1249"/>
        </w:tabs>
        <w:spacing w:line="276" w:lineRule="auto"/>
        <w:rPr>
          <w:rFonts w:cstheme="minorHAnsi"/>
        </w:rPr>
      </w:pPr>
      <w:r w:rsidRPr="00C0596D">
        <w:rPr>
          <w:rFonts w:cstheme="minorHAnsi"/>
        </w:rPr>
        <w:t xml:space="preserve">Carol Dweck – human beings fall roughly into one of two broad categories: those who adopt a fixed mindset and believe that their ability is innate and cannot be changed, and those who adopt a growth mindset who attribute success or failure to whether they have worked hard or not.  </w:t>
      </w:r>
    </w:p>
    <w:p w14:paraId="7503DE20" w14:textId="77777777" w:rsidR="00CB0298" w:rsidRPr="00C0596D" w:rsidRDefault="00CB0298" w:rsidP="00CB0298">
      <w:pPr>
        <w:spacing w:line="276" w:lineRule="auto"/>
        <w:rPr>
          <w:rFonts w:cstheme="minorHAnsi"/>
        </w:rPr>
      </w:pPr>
      <w:r w:rsidRPr="00C0596D">
        <w:rPr>
          <w:rFonts w:cstheme="minorHAnsi"/>
        </w:rPr>
        <w:t xml:space="preserve">We must promote ‘struggle’ as a positive state.  </w:t>
      </w:r>
      <w:r w:rsidRPr="00C0596D">
        <w:rPr>
          <w:rFonts w:cstheme="minorHAnsi"/>
          <w:b/>
        </w:rPr>
        <w:t xml:space="preserve">Working harder makes you smarter.  </w:t>
      </w:r>
    </w:p>
    <w:p w14:paraId="306D5E59" w14:textId="77777777" w:rsidR="00CB0298" w:rsidRPr="00C0596D" w:rsidRDefault="00CB0298" w:rsidP="00CB0298">
      <w:pPr>
        <w:spacing w:line="276" w:lineRule="auto"/>
        <w:rPr>
          <w:rFonts w:cstheme="minorHAnsi"/>
        </w:rPr>
      </w:pPr>
      <w:r w:rsidRPr="00C0596D">
        <w:rPr>
          <w:rFonts w:cstheme="minorHAnsi"/>
        </w:rPr>
        <w:t>Allison &amp; Tharby (2015) - high quality teacher talk can transform complicated, abstract material into something clear + meaningful.  One of the master arts of the classroom.</w:t>
      </w:r>
    </w:p>
    <w:p w14:paraId="6EC94562" w14:textId="77777777" w:rsidR="00CB0298" w:rsidRPr="00C0596D" w:rsidRDefault="00CB0298" w:rsidP="00CB0298">
      <w:pPr>
        <w:spacing w:line="276" w:lineRule="auto"/>
        <w:rPr>
          <w:rFonts w:cstheme="minorHAnsi"/>
        </w:rPr>
      </w:pPr>
      <w:r w:rsidRPr="00C0596D">
        <w:rPr>
          <w:rFonts w:cstheme="minorHAnsi"/>
        </w:rPr>
        <w:t xml:space="preserve">Heath and Heath (2007) - </w:t>
      </w:r>
      <w:r w:rsidRPr="00C0596D">
        <w:rPr>
          <w:rFonts w:cstheme="minorHAnsi"/>
          <w:b/>
        </w:rPr>
        <w:t>talk better rather than less.</w:t>
      </w:r>
    </w:p>
    <w:p w14:paraId="3A77C4A0" w14:textId="77777777" w:rsidR="00CB0298" w:rsidRPr="00C0596D" w:rsidRDefault="00CB0298" w:rsidP="00CB0298">
      <w:pPr>
        <w:tabs>
          <w:tab w:val="left" w:pos="1249"/>
        </w:tabs>
        <w:spacing w:line="276" w:lineRule="auto"/>
        <w:rPr>
          <w:rFonts w:cstheme="minorHAnsi"/>
        </w:rPr>
      </w:pPr>
      <w:r w:rsidRPr="00C0596D">
        <w:rPr>
          <w:rFonts w:cstheme="minorHAnsi"/>
        </w:rPr>
        <w:t>Hattie (2009) - synthesised 800 meta-analyses - teacher explanation has more impact than many other strategies.  Puts discovery-based teaching quite low on his list of related factors to pupil achievement at 0,21.</w:t>
      </w:r>
    </w:p>
    <w:p w14:paraId="1FBF0A10" w14:textId="77777777" w:rsidR="00CB0298" w:rsidRPr="00C0596D" w:rsidRDefault="00CB0298" w:rsidP="00CB0298">
      <w:pPr>
        <w:spacing w:line="276" w:lineRule="auto"/>
        <w:rPr>
          <w:rFonts w:cstheme="minorHAnsi"/>
        </w:rPr>
      </w:pPr>
      <w:r w:rsidRPr="00C0596D">
        <w:rPr>
          <w:rFonts w:cstheme="minorHAnsi"/>
        </w:rPr>
        <w:t xml:space="preserve">Ginnis (2001) - the biology of learning - everyone has the same number of brain cells as Albert Einstein, unless their brain is diseased or damaged, but we have less connections between them.  Teachers should support students in translating their brains’ potential into actual performance.  Some influential factors are out of teacher’s control - lifestyle, nutrition, early-years stimulation, sleep, genetics.  The extent to which intelligence is inherited is hotly debated; overall it is thought that 30-60 percent of the brain’s wiring is due to heredity and 40-70 percent is the result of the environment.  </w:t>
      </w:r>
      <w:r w:rsidRPr="00C0596D">
        <w:rPr>
          <w:rFonts w:cstheme="minorHAnsi"/>
          <w:b/>
        </w:rPr>
        <w:t>Influential factors within the teacher’s control - expectations, culture + physical environment of the classroom and skilled intervention.  Teachers can make a difference!</w:t>
      </w:r>
      <w:r w:rsidRPr="00C0596D">
        <w:rPr>
          <w:rFonts w:cstheme="minorHAnsi"/>
        </w:rPr>
        <w:t xml:space="preserve">  </w:t>
      </w:r>
    </w:p>
    <w:p w14:paraId="7EF1DCC7" w14:textId="77777777" w:rsidR="00CB0298" w:rsidRPr="00C0596D" w:rsidRDefault="00CB0298" w:rsidP="00CB0298">
      <w:pPr>
        <w:spacing w:line="276" w:lineRule="auto"/>
        <w:rPr>
          <w:rFonts w:cstheme="minorHAnsi"/>
        </w:rPr>
      </w:pPr>
      <w:r w:rsidRPr="00C0596D">
        <w:rPr>
          <w:rFonts w:cstheme="minorHAnsi"/>
        </w:rPr>
        <w:t>Grey (2006) - a balanced ‘whole-brain’ approach using both left and right parts of the brain for optimal learning.</w:t>
      </w:r>
    </w:p>
    <w:p w14:paraId="1FAFBDC0" w14:textId="77777777" w:rsidR="00CB0298" w:rsidRPr="00C0596D" w:rsidRDefault="00CB0298" w:rsidP="00CB0298">
      <w:pPr>
        <w:tabs>
          <w:tab w:val="left" w:pos="1249"/>
        </w:tabs>
        <w:spacing w:line="276" w:lineRule="auto"/>
        <w:rPr>
          <w:rFonts w:cstheme="minorHAnsi"/>
        </w:rPr>
      </w:pPr>
      <w:r w:rsidRPr="00C0596D">
        <w:rPr>
          <w:rFonts w:cstheme="minorHAnsi"/>
        </w:rPr>
        <w:t>Ginnis (2001) - language we use has a dramatic effect on people’s thinking. Communication is made up of 7% words, 38% tonality, volume and tempo, 55% nonverbal signals.</w:t>
      </w:r>
    </w:p>
    <w:p w14:paraId="340F212E" w14:textId="77777777" w:rsidR="00CB0298" w:rsidRPr="00C0596D" w:rsidRDefault="00CB0298" w:rsidP="00CB0298">
      <w:pPr>
        <w:tabs>
          <w:tab w:val="left" w:pos="1249"/>
        </w:tabs>
        <w:spacing w:line="276" w:lineRule="auto"/>
        <w:rPr>
          <w:rFonts w:cstheme="minorHAnsi"/>
        </w:rPr>
      </w:pPr>
      <w:r w:rsidRPr="00C0596D">
        <w:rPr>
          <w:rFonts w:cstheme="minorHAnsi"/>
        </w:rPr>
        <w:t xml:space="preserve">Allison &amp; Tharby, 2015) - using hinge questions to ascertain whether students have acquired key knowledge before progressing to the deeper learning, always have planned ‘extender’ tasks to deepen their learning.  </w:t>
      </w:r>
    </w:p>
    <w:p w14:paraId="43789E8E" w14:textId="77777777" w:rsidR="00CB0298" w:rsidRPr="00C0596D" w:rsidRDefault="00CB0298" w:rsidP="00CB0298">
      <w:pPr>
        <w:spacing w:line="276" w:lineRule="auto"/>
        <w:rPr>
          <w:rFonts w:cstheme="minorHAnsi"/>
        </w:rPr>
      </w:pPr>
      <w:r w:rsidRPr="00C0596D">
        <w:rPr>
          <w:rFonts w:cstheme="minorHAnsi"/>
        </w:rPr>
        <w:t xml:space="preserve">Allison &amp; Tharby (2015) - effective questioning - deepen and develop understanding. Good questioning is ubiquitous and fluid and occurs in different forms during each part of a teaching and learning cycle.  Pause/wait time to cognitively process a thoughtful response as thinking deeply takes time and effort, also helps involve all students.  </w:t>
      </w:r>
    </w:p>
    <w:p w14:paraId="056773F3" w14:textId="77777777" w:rsidR="00CB0298" w:rsidRPr="00C0596D" w:rsidRDefault="00CB0298" w:rsidP="00CB0298">
      <w:pPr>
        <w:spacing w:line="276" w:lineRule="auto"/>
        <w:rPr>
          <w:rFonts w:cstheme="minorHAnsi"/>
        </w:rPr>
      </w:pPr>
      <w:r w:rsidRPr="00C0596D">
        <w:rPr>
          <w:rFonts w:cstheme="minorHAnsi"/>
        </w:rPr>
        <w:t xml:space="preserve">Ginnis (2001)- don’t underestimate the power of enthusiasm.  </w:t>
      </w:r>
    </w:p>
    <w:p w14:paraId="6CD7D3E4" w14:textId="77777777" w:rsidR="00CB0298" w:rsidRPr="00C0596D" w:rsidRDefault="00CB0298" w:rsidP="00CB0298">
      <w:pPr>
        <w:spacing w:line="276" w:lineRule="auto"/>
        <w:rPr>
          <w:rFonts w:cstheme="minorHAnsi"/>
        </w:rPr>
      </w:pPr>
      <w:r w:rsidRPr="00C0596D">
        <w:rPr>
          <w:rFonts w:cstheme="minorHAnsi"/>
        </w:rPr>
        <w:t xml:space="preserve">Grey (2006) - our attention spans, motivation and purpose will affect the way we want to learn as well as our age and experience, easier to be motivated by a subject that you know will be useful to you and will help you. </w:t>
      </w:r>
    </w:p>
    <w:p w14:paraId="2EE8CEE3" w14:textId="77777777" w:rsidR="00CB0298" w:rsidRPr="00C0596D" w:rsidRDefault="00CB0298" w:rsidP="00CB0298">
      <w:pPr>
        <w:tabs>
          <w:tab w:val="left" w:pos="1249"/>
        </w:tabs>
        <w:spacing w:line="276" w:lineRule="auto"/>
        <w:rPr>
          <w:rFonts w:cstheme="minorHAnsi"/>
        </w:rPr>
      </w:pPr>
      <w:r w:rsidRPr="00C0596D">
        <w:rPr>
          <w:rFonts w:cstheme="minorHAnsi"/>
        </w:rPr>
        <w:lastRenderedPageBreak/>
        <w:t>Hopkins (2003) - ‘powerful learning’ emphasising the importance of learning being exciting, compelling and intrinsically worthwhile.</w:t>
      </w:r>
    </w:p>
    <w:p w14:paraId="34559416" w14:textId="77777777" w:rsidR="00CB0298" w:rsidRPr="00C0596D" w:rsidRDefault="00CB0298" w:rsidP="00CB0298">
      <w:pPr>
        <w:tabs>
          <w:tab w:val="left" w:pos="1249"/>
        </w:tabs>
        <w:spacing w:line="276" w:lineRule="auto"/>
        <w:rPr>
          <w:rFonts w:cstheme="minorHAnsi"/>
        </w:rPr>
      </w:pPr>
      <w:r w:rsidRPr="00C0596D">
        <w:rPr>
          <w:rFonts w:cstheme="minorHAnsi"/>
        </w:rPr>
        <w:t xml:space="preserve">Hattie’s (2009) meta-analysis of thousands of studies suggests good feedback can improve the rate of learning in one year by at least 50%.  </w:t>
      </w:r>
    </w:p>
    <w:p w14:paraId="521EDD9E" w14:textId="77777777" w:rsidR="00CB0298" w:rsidRPr="00C0596D" w:rsidRDefault="00CB0298" w:rsidP="00CB0298">
      <w:pPr>
        <w:tabs>
          <w:tab w:val="left" w:pos="1249"/>
        </w:tabs>
        <w:spacing w:line="276" w:lineRule="auto"/>
        <w:rPr>
          <w:rFonts w:cstheme="minorHAnsi"/>
        </w:rPr>
      </w:pPr>
      <w:r w:rsidRPr="00C0596D">
        <w:rPr>
          <w:rFonts w:cstheme="minorHAnsi"/>
        </w:rPr>
        <w:t xml:space="preserve">Beere (2016) - DIRT (dedicated improvement and reflection time) to enable pupils to use the feedback effectively.  </w:t>
      </w:r>
    </w:p>
    <w:p w14:paraId="0528D723" w14:textId="77777777" w:rsidR="00CB0298" w:rsidRPr="00C0596D" w:rsidRDefault="00CB0298" w:rsidP="00CB0298">
      <w:pPr>
        <w:spacing w:line="276" w:lineRule="auto"/>
        <w:rPr>
          <w:rFonts w:cstheme="minorHAnsi"/>
        </w:rPr>
      </w:pPr>
      <w:r w:rsidRPr="00C0596D">
        <w:rPr>
          <w:rFonts w:cstheme="minorHAnsi"/>
        </w:rPr>
        <w:t xml:space="preserve">Learning environment.  Ginnis (2001) - everyone needs to feel emotionally secure and psychologically safe; if we feel seriously at risk, pure instinct takes over.  </w:t>
      </w:r>
    </w:p>
    <w:p w14:paraId="0AD1F9F0" w14:textId="77777777" w:rsidR="00CB0298" w:rsidRPr="00C0596D" w:rsidRDefault="00CB0298" w:rsidP="00CB0298">
      <w:pPr>
        <w:spacing w:line="276" w:lineRule="auto"/>
        <w:rPr>
          <w:rFonts w:cstheme="minorHAnsi"/>
        </w:rPr>
      </w:pPr>
      <w:r w:rsidRPr="00C0596D">
        <w:rPr>
          <w:rFonts w:cstheme="minorHAnsi"/>
        </w:rPr>
        <w:t>Hay, McBer Report (2000) - ‘</w:t>
      </w:r>
      <w:r w:rsidRPr="00C0596D">
        <w:rPr>
          <w:rFonts w:cstheme="minorHAnsi"/>
          <w:b/>
        </w:rPr>
        <w:t>the quality of the learning environment is a key factor in determining pupil progress during a lesson.</w:t>
      </w:r>
      <w:r w:rsidRPr="00C0596D">
        <w:rPr>
          <w:rFonts w:cstheme="minorHAnsi"/>
        </w:rPr>
        <w:t xml:space="preserve">  Good teachers create positive environments which maximise the pupils’ opportunities to learn’.  Not only things such as air and light but also a sense of security and order, a stimulating place to be and an opportunity to participate actively in the class.  It identifies nine climate dimensions: </w:t>
      </w:r>
    </w:p>
    <w:p w14:paraId="346E23B6"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Clarity – the purpose of the lesson is evident</w:t>
      </w:r>
    </w:p>
    <w:p w14:paraId="005CC773"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Environment – the physical environment is attractive and stimulating</w:t>
      </w:r>
    </w:p>
    <w:p w14:paraId="025C4173"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Fairness – the rewards given to pupils match their performance</w:t>
      </w:r>
    </w:p>
    <w:p w14:paraId="284794E0"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Interest – the classroom is an interesting place to be</w:t>
      </w:r>
    </w:p>
    <w:p w14:paraId="5D270AC9"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Order – there is order in the classroom and control of the class</w:t>
      </w:r>
    </w:p>
    <w:p w14:paraId="3DD5AE87"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Participation – pupils are actively involved</w:t>
      </w:r>
    </w:p>
    <w:p w14:paraId="4995499C"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Safety – pupils are not at risk from emotional or physical bullying</w:t>
      </w:r>
    </w:p>
    <w:p w14:paraId="7F35B3F8"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Standards – the standards each pupil should aspire to are made explicit</w:t>
      </w:r>
    </w:p>
    <w:p w14:paraId="4A462A2D"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Support – pupils feel supported and are prepared to take risks</w:t>
      </w:r>
    </w:p>
    <w:p w14:paraId="00CCEE92" w14:textId="77777777" w:rsidR="00CB0298" w:rsidRPr="00C0596D" w:rsidRDefault="00CB0298" w:rsidP="00CB0298">
      <w:pPr>
        <w:pStyle w:val="ListParagraph"/>
        <w:spacing w:line="276" w:lineRule="auto"/>
        <w:rPr>
          <w:rFonts w:asciiTheme="minorHAnsi" w:hAnsiTheme="minorHAnsi" w:cstheme="minorHAnsi"/>
        </w:rPr>
      </w:pPr>
    </w:p>
    <w:p w14:paraId="50E911EF" w14:textId="77777777" w:rsidR="00CB0298" w:rsidRPr="00C0596D" w:rsidRDefault="00CB0298" w:rsidP="00CB0298">
      <w:pPr>
        <w:spacing w:line="276" w:lineRule="auto"/>
        <w:rPr>
          <w:rFonts w:cstheme="minorHAnsi"/>
        </w:rPr>
      </w:pPr>
      <w:r w:rsidRPr="00C0596D">
        <w:rPr>
          <w:rFonts w:cstheme="minorHAnsi"/>
        </w:rPr>
        <w:t xml:space="preserve">Allison &amp; Tharby (2015) - a positive classroom climate, good classroom management and relationships.  </w:t>
      </w:r>
    </w:p>
    <w:p w14:paraId="1861CED3" w14:textId="77777777" w:rsidR="00CB0298" w:rsidRPr="00C0596D" w:rsidRDefault="00CB0298" w:rsidP="00CB0298">
      <w:pPr>
        <w:spacing w:line="276" w:lineRule="auto"/>
        <w:rPr>
          <w:rFonts w:cstheme="minorHAnsi"/>
        </w:rPr>
      </w:pPr>
      <w:r w:rsidRPr="00C0596D">
        <w:rPr>
          <w:rFonts w:cstheme="minorHAnsi"/>
        </w:rPr>
        <w:t xml:space="preserve">Grey (2006) - the most important single attitude a teacher can bring to the classroom is consistency: of attitude, standards and discipline. </w:t>
      </w:r>
    </w:p>
    <w:p w14:paraId="7B484127" w14:textId="77777777" w:rsidR="00CB0298" w:rsidRPr="00C0596D" w:rsidRDefault="00CB0298" w:rsidP="00CB0298">
      <w:pPr>
        <w:tabs>
          <w:tab w:val="left" w:pos="1249"/>
        </w:tabs>
        <w:spacing w:line="276" w:lineRule="auto"/>
        <w:rPr>
          <w:rFonts w:cstheme="minorHAnsi"/>
          <w:b/>
        </w:rPr>
      </w:pPr>
      <w:r w:rsidRPr="00C0596D">
        <w:rPr>
          <w:rFonts w:cstheme="minorHAnsi"/>
          <w:b/>
        </w:rPr>
        <w:t xml:space="preserve">Staff development - teachers in an active role as researchers.  </w:t>
      </w:r>
    </w:p>
    <w:p w14:paraId="1DF86078" w14:textId="77777777" w:rsidR="00CB0298" w:rsidRPr="00C0596D" w:rsidRDefault="00CB0298" w:rsidP="00CB0298">
      <w:pPr>
        <w:spacing w:line="276" w:lineRule="auto"/>
        <w:rPr>
          <w:rFonts w:cstheme="minorHAnsi"/>
        </w:rPr>
      </w:pPr>
      <w:r w:rsidRPr="00C0596D">
        <w:rPr>
          <w:rFonts w:cstheme="minorHAnsi"/>
        </w:rPr>
        <w:t>Ofsted’s definition of ‘outstanding’ in their School Inspection Handbook (2015).  Teachers:</w:t>
      </w:r>
    </w:p>
    <w:p w14:paraId="5C999344"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demonstrate deep knowledge and understanding of the subjects they teach, use questioning highly effectively, demonstrate understanding of the ways pupils think about subject content, identify pupils’ common misconceptions and act to ensure they are corrected. </w:t>
      </w:r>
    </w:p>
    <w:p w14:paraId="0AB36FF9"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plan lessons very effectively, making maximum use of lesson time and coordinating lesson resources well. They manage pupils’ behaviour highly effectively with clear rules that are consistently enforced. </w:t>
      </w:r>
    </w:p>
    <w:p w14:paraId="20DB55E3"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provide adequate time for practice to embed the pupils’ knowledge, understanding and skills securely. They introduce subject content progressively and constantly demand more of pupils, identify and support any pupil who is falling behind, and enable almost all to catch up. </w:t>
      </w:r>
    </w:p>
    <w:p w14:paraId="197AA24F"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lastRenderedPageBreak/>
        <w:t>check pupils’ understanding systematically and effectively in lessons, offering clearly directed and timely support.</w:t>
      </w:r>
    </w:p>
    <w:p w14:paraId="10B1770F"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share the criteria for success is essential for any learning experience. </w:t>
      </w:r>
    </w:p>
    <w:p w14:paraId="0331436F"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provide pupils with incisive feedback about what pupils can do to improve their knowledge, understanding and skills. The pupils use this feedback effectively. </w:t>
      </w:r>
    </w:p>
    <w:p w14:paraId="13F4A9A8"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set challenging homework, as appropriate for the age and stage of pupils, that consolidates learning, deepens understanding and prepares pupils very well for work to come. </w:t>
      </w:r>
    </w:p>
    <w:p w14:paraId="2C1D4B94"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embed reading, writing and communication and, where appropriate, mathematics exceptionally well across the curriculum, equipping all pupils with the necessary skills to make progress. </w:t>
      </w:r>
    </w:p>
    <w:p w14:paraId="7AE94A6C"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are determined that pupils achieve well, encourage pupils to try hard, recognise their efforts and ensure that pupils take pride in all aspects of their work, and have consistently high expectations of all pupils’ attitudes to learning. </w:t>
      </w:r>
    </w:p>
    <w:p w14:paraId="62D91362" w14:textId="77777777" w:rsidR="00CB0298" w:rsidRPr="00C0596D" w:rsidRDefault="00CB0298" w:rsidP="00CB0298">
      <w:pPr>
        <w:tabs>
          <w:tab w:val="left" w:pos="1249"/>
        </w:tabs>
        <w:spacing w:line="276" w:lineRule="auto"/>
        <w:rPr>
          <w:rFonts w:cstheme="minorHAnsi"/>
        </w:rPr>
      </w:pPr>
    </w:p>
    <w:p w14:paraId="3CC98413" w14:textId="77777777" w:rsidR="00CB0298" w:rsidRPr="00C0596D" w:rsidRDefault="00CB0298" w:rsidP="00CB0298">
      <w:pPr>
        <w:tabs>
          <w:tab w:val="left" w:pos="1249"/>
        </w:tabs>
        <w:spacing w:line="276" w:lineRule="auto"/>
        <w:rPr>
          <w:rFonts w:cstheme="minorHAnsi"/>
        </w:rPr>
      </w:pPr>
      <w:r w:rsidRPr="00C0596D">
        <w:rPr>
          <w:rFonts w:cstheme="minorHAnsi"/>
        </w:rPr>
        <w:t>Beere (2016) - no one, magic formula or set structure for the ‘perfect’ lesson.</w:t>
      </w:r>
    </w:p>
    <w:p w14:paraId="19DC8ED8" w14:textId="77777777" w:rsidR="00CB0298" w:rsidRPr="00C0596D" w:rsidRDefault="00CB0298" w:rsidP="00CB0298">
      <w:pPr>
        <w:tabs>
          <w:tab w:val="left" w:pos="1249"/>
        </w:tabs>
        <w:spacing w:line="276" w:lineRule="auto"/>
        <w:rPr>
          <w:rFonts w:cstheme="minorHAnsi"/>
        </w:rPr>
      </w:pPr>
      <w:r w:rsidRPr="00C0596D">
        <w:rPr>
          <w:rFonts w:cstheme="minorHAnsi"/>
        </w:rPr>
        <w:t xml:space="preserve">Grey (2006) - what we teach today in terms of content will probably be outdated within a decade and certainly before the working lives of our pupils are halfway through.  </w:t>
      </w:r>
      <w:r w:rsidRPr="00C0596D">
        <w:rPr>
          <w:rFonts w:cstheme="minorHAnsi"/>
          <w:b/>
        </w:rPr>
        <w:t xml:space="preserve">What they learn in terms of attitude + basic principles last them a lifetime.  </w:t>
      </w:r>
    </w:p>
    <w:p w14:paraId="3D60A1F3" w14:textId="77777777" w:rsidR="00CB0298" w:rsidRPr="00C0596D" w:rsidRDefault="00CB0298" w:rsidP="00CB0298">
      <w:pPr>
        <w:spacing w:line="276" w:lineRule="auto"/>
        <w:rPr>
          <w:rFonts w:cstheme="minorHAnsi"/>
        </w:rPr>
      </w:pPr>
      <w:r w:rsidRPr="00C0596D">
        <w:rPr>
          <w:rFonts w:cstheme="minorHAnsi"/>
        </w:rPr>
        <w:t xml:space="preserve">Jarvis (2002) - the good teacher will adopt the approach which will be helpful to the student in his or her development.  </w:t>
      </w:r>
    </w:p>
    <w:p w14:paraId="3F31CAEF" w14:textId="77777777" w:rsidR="00CB0298" w:rsidRPr="00C0596D" w:rsidRDefault="00CB0298" w:rsidP="00CB0298">
      <w:pPr>
        <w:tabs>
          <w:tab w:val="left" w:pos="1249"/>
        </w:tabs>
        <w:spacing w:line="276" w:lineRule="auto"/>
        <w:rPr>
          <w:rFonts w:cstheme="minorHAnsi"/>
        </w:rPr>
      </w:pPr>
      <w:r w:rsidRPr="00C0596D">
        <w:rPr>
          <w:rFonts w:cstheme="minorHAnsi"/>
        </w:rPr>
        <w:t xml:space="preserve">Hattie (2018) - </w:t>
      </w:r>
      <w:r w:rsidRPr="00C0596D">
        <w:rPr>
          <w:rFonts w:cstheme="minorHAnsi"/>
          <w:b/>
        </w:rPr>
        <w:t xml:space="preserve">the highest related factor to pupil achievement is collective teacher efficacy (at 1,57) - a staff's shared belief that through their </w:t>
      </w:r>
      <w:r w:rsidRPr="00C0596D">
        <w:rPr>
          <w:rFonts w:cstheme="minorHAnsi"/>
          <w:b/>
          <w:bCs/>
        </w:rPr>
        <w:t>collective</w:t>
      </w:r>
      <w:r w:rsidRPr="00C0596D">
        <w:rPr>
          <w:rFonts w:cstheme="minorHAnsi"/>
          <w:b/>
        </w:rPr>
        <w:t xml:space="preserve"> action, they can positively influence student outcomes, including those who are disengaged and/or disadvantaged.</w:t>
      </w:r>
      <w:r w:rsidRPr="00C0596D">
        <w:rPr>
          <w:rFonts w:cstheme="minorHAnsi"/>
        </w:rPr>
        <w:t xml:space="preserve">  </w:t>
      </w:r>
    </w:p>
    <w:p w14:paraId="7442FCA0" w14:textId="77777777" w:rsidR="00CB0298" w:rsidRPr="00C0596D" w:rsidRDefault="00CB0298" w:rsidP="00CB0298">
      <w:pPr>
        <w:tabs>
          <w:tab w:val="left" w:pos="1249"/>
        </w:tabs>
        <w:spacing w:line="276" w:lineRule="auto"/>
        <w:rPr>
          <w:rFonts w:cstheme="minorHAnsi"/>
        </w:rPr>
      </w:pPr>
      <w:r w:rsidRPr="00C0596D">
        <w:rPr>
          <w:rFonts w:cstheme="minorHAnsi"/>
        </w:rPr>
        <w:t>Grey (2006) - focus on learning; involves thinking about how we ‘teach’ them to learn.</w:t>
      </w:r>
    </w:p>
    <w:p w14:paraId="48E2831B" w14:textId="77777777" w:rsidR="00CB0298" w:rsidRPr="00C0596D" w:rsidRDefault="00CB0298" w:rsidP="00CB0298">
      <w:pPr>
        <w:tabs>
          <w:tab w:val="left" w:pos="1249"/>
        </w:tabs>
        <w:spacing w:line="276" w:lineRule="auto"/>
        <w:rPr>
          <w:rFonts w:cstheme="minorHAnsi"/>
        </w:rPr>
      </w:pPr>
      <w:r w:rsidRPr="00C0596D">
        <w:rPr>
          <w:rFonts w:cstheme="minorHAnsi"/>
        </w:rPr>
        <w:t>Donaldson’s four purposes</w:t>
      </w:r>
    </w:p>
    <w:p w14:paraId="34CC7BC0" w14:textId="77777777" w:rsidR="00CB0298" w:rsidRPr="00C0596D" w:rsidRDefault="00CB0298" w:rsidP="00CB0298">
      <w:pPr>
        <w:tabs>
          <w:tab w:val="left" w:pos="1249"/>
        </w:tabs>
        <w:spacing w:line="276" w:lineRule="auto"/>
        <w:rPr>
          <w:rFonts w:cstheme="minorHAnsi"/>
        </w:rPr>
      </w:pPr>
      <w:r w:rsidRPr="00C0596D">
        <w:rPr>
          <w:rFonts w:cstheme="minorHAnsi"/>
        </w:rPr>
        <w:t xml:space="preserve">Allison &amp; Tharby (2105) - evaluate the curriculum planning process, focus on fewer things in greater depth and five key themes – motivation and inspirations, aspirations, resilience, self-esteem and mindset.  </w:t>
      </w:r>
    </w:p>
    <w:p w14:paraId="23B43F88" w14:textId="77777777" w:rsidR="00CB0298" w:rsidRPr="00C0596D" w:rsidRDefault="00CB0298" w:rsidP="00CB0298">
      <w:pPr>
        <w:spacing w:line="276" w:lineRule="auto"/>
        <w:rPr>
          <w:rFonts w:cstheme="minorHAnsi"/>
        </w:rPr>
      </w:pPr>
      <w:r w:rsidRPr="00C0596D">
        <w:rPr>
          <w:rFonts w:cstheme="minorHAnsi"/>
        </w:rPr>
        <w:t xml:space="preserve">Jarvis (2002) - the learning community should be designed with as much integrity as the curriculum - consider the physical environment – the walls, corridors, attitudes and culture of the school as a whole including pupils’ behaviour. </w:t>
      </w:r>
    </w:p>
    <w:p w14:paraId="54F60285" w14:textId="77777777" w:rsidR="00CB0298" w:rsidRPr="00C0596D" w:rsidRDefault="00CB0298" w:rsidP="00CB0298">
      <w:pPr>
        <w:spacing w:line="276" w:lineRule="auto"/>
        <w:rPr>
          <w:rFonts w:cstheme="minorHAnsi"/>
        </w:rPr>
      </w:pPr>
      <w:r w:rsidRPr="00C0596D">
        <w:rPr>
          <w:rFonts w:cstheme="minorHAnsi"/>
        </w:rPr>
        <w:t xml:space="preserve">Joyce &amp; Weil (1980) - many kinds of ‘good’ teaching - develop and master a repertoire of models and strategies – develop flexibility as no single teaching strategy can accomplish every purpose. </w:t>
      </w:r>
      <w:r w:rsidRPr="00C0596D">
        <w:rPr>
          <w:rFonts w:cstheme="minorHAnsi"/>
          <w:b/>
        </w:rPr>
        <w:t>No prescribed way of teaching as long as students are attaining and there is no such thing as perfect – we can all improve all the time.</w:t>
      </w:r>
    </w:p>
    <w:p w14:paraId="7CCB9868" w14:textId="77777777" w:rsidR="00CB0298" w:rsidRPr="00C0596D" w:rsidRDefault="00CB0298" w:rsidP="00CB0298">
      <w:pPr>
        <w:spacing w:line="276" w:lineRule="auto"/>
        <w:rPr>
          <w:rFonts w:cstheme="minorHAnsi"/>
        </w:rPr>
      </w:pPr>
      <w:r w:rsidRPr="00C0596D">
        <w:rPr>
          <w:rFonts w:cstheme="minorHAnsi"/>
        </w:rPr>
        <w:t>Grey (2006) - a course introductory booklet which might include:</w:t>
      </w:r>
    </w:p>
    <w:p w14:paraId="29A2C3CC"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Overview of course content</w:t>
      </w:r>
    </w:p>
    <w:p w14:paraId="643E1FE1"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Assessment objectives</w:t>
      </w:r>
    </w:p>
    <w:p w14:paraId="3E59F279"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lastRenderedPageBreak/>
        <w:t>Advice and warnings</w:t>
      </w:r>
    </w:p>
    <w:p w14:paraId="1BB7EFD7"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What skills the course will develop</w:t>
      </w:r>
    </w:p>
    <w:p w14:paraId="7A78C373"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Deadlines</w:t>
      </w:r>
    </w:p>
    <w:p w14:paraId="05EF0366"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Definitions/Glossary</w:t>
      </w:r>
    </w:p>
    <w:p w14:paraId="3D6213D5"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Extracts from the syllabus</w:t>
      </w:r>
    </w:p>
    <w:p w14:paraId="769F998F"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Examination details</w:t>
      </w:r>
    </w:p>
    <w:p w14:paraId="63D2F237"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Recommended reading</w:t>
      </w:r>
    </w:p>
    <w:p w14:paraId="2EA31E25"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Further sources of information</w:t>
      </w:r>
    </w:p>
    <w:p w14:paraId="7E5F8B52" w14:textId="77777777" w:rsidR="00C21563" w:rsidRDefault="00C21563" w:rsidP="00CB0298">
      <w:pPr>
        <w:spacing w:line="276" w:lineRule="auto"/>
        <w:rPr>
          <w:rFonts w:cstheme="minorHAnsi"/>
        </w:rPr>
      </w:pPr>
    </w:p>
    <w:p w14:paraId="42C83613" w14:textId="370CBA9B" w:rsidR="00CB0298" w:rsidRPr="00C0596D" w:rsidRDefault="00CB0298" w:rsidP="00CB0298">
      <w:pPr>
        <w:spacing w:line="276" w:lineRule="auto"/>
        <w:rPr>
          <w:rFonts w:cstheme="minorHAnsi"/>
        </w:rPr>
      </w:pPr>
      <w:r w:rsidRPr="00C0596D">
        <w:rPr>
          <w:rFonts w:cstheme="minorHAnsi"/>
        </w:rPr>
        <w:t>Allison &amp; Tharby (2015) suggest a benchmark of brilliance:</w:t>
      </w:r>
    </w:p>
    <w:p w14:paraId="15CF5F6E"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high expectations</w:t>
      </w:r>
    </w:p>
    <w:p w14:paraId="4F8CC159"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examples of excellence</w:t>
      </w:r>
    </w:p>
    <w:p w14:paraId="65E24A9F"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deconstruct it – why is it good? Annotate.</w:t>
      </w:r>
    </w:p>
    <w:p w14:paraId="3555A70E"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provide structures and scaffolding before beginning</w:t>
      </w:r>
    </w:p>
    <w:p w14:paraId="31F69024"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regularly show examples of good work and discuss:  Why is it good? How could it be improved? How can you use this to improve yours?</w:t>
      </w:r>
    </w:p>
    <w:p w14:paraId="5B047690"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ensure students proof-read then you feedback on first draft.</w:t>
      </w:r>
    </w:p>
    <w:p w14:paraId="55456913"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redraft carefully</w:t>
      </w:r>
    </w:p>
    <w:p w14:paraId="62DCD3EB"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celebrate the achievements</w:t>
      </w:r>
    </w:p>
    <w:p w14:paraId="4CBACC4A" w14:textId="77777777" w:rsidR="00CB0298" w:rsidRPr="00C0596D" w:rsidRDefault="00CB0298" w:rsidP="00CB0298">
      <w:pPr>
        <w:pStyle w:val="ListParagraph"/>
        <w:spacing w:line="276" w:lineRule="auto"/>
        <w:rPr>
          <w:rFonts w:asciiTheme="minorHAnsi" w:hAnsiTheme="minorHAnsi" w:cstheme="minorHAnsi"/>
        </w:rPr>
      </w:pPr>
    </w:p>
    <w:p w14:paraId="353C1EA1" w14:textId="77777777" w:rsidR="00CB0298" w:rsidRPr="00C0596D" w:rsidRDefault="00CB0298" w:rsidP="00CB0298">
      <w:pPr>
        <w:spacing w:line="276" w:lineRule="auto"/>
        <w:rPr>
          <w:rFonts w:cstheme="minorHAnsi"/>
        </w:rPr>
      </w:pPr>
      <w:r w:rsidRPr="00C0596D">
        <w:rPr>
          <w:rFonts w:cstheme="minorHAnsi"/>
        </w:rPr>
        <w:t xml:space="preserve">Ofsted (2015) propose that pupils should love the challenge of learning and be resilient to failure; curious, interested learners who seek out and use new information to develop, consolidate and deepen their knowledge, understanding and skills; thrive in lessons and regularly take up opportunities to learn through extra-curricular activities.   </w:t>
      </w:r>
    </w:p>
    <w:p w14:paraId="5E6FE7F8" w14:textId="77777777" w:rsidR="00CB0298" w:rsidRPr="00C0596D" w:rsidRDefault="00CB0298" w:rsidP="00CB0298">
      <w:pPr>
        <w:spacing w:line="276" w:lineRule="auto"/>
        <w:rPr>
          <w:rFonts w:cstheme="minorHAnsi"/>
        </w:rPr>
      </w:pPr>
      <w:r w:rsidRPr="00C0596D">
        <w:rPr>
          <w:rFonts w:cstheme="minorHAnsi"/>
        </w:rPr>
        <w:t xml:space="preserve">Judging an excellent lesson - consider various aspects such as observations, content of books, assessment, communication with parents, homework set, verbal feedback, written feedback, revision sessions, support, encourage and inspire students.  ESTYN inspectors - looking for typicality in teaching, not the one-off brilliant lesson.  Lesson is typical for the teacher by talking to students and looking at their books. Make sure that what you are delivering each and every day is helping children progress. </w:t>
      </w:r>
    </w:p>
    <w:p w14:paraId="0622FB00" w14:textId="77777777" w:rsidR="00CB0298" w:rsidRPr="00C0596D" w:rsidRDefault="00CB0298" w:rsidP="00CB0298">
      <w:pPr>
        <w:spacing w:line="276" w:lineRule="auto"/>
        <w:rPr>
          <w:rFonts w:cstheme="minorHAnsi"/>
          <w:bCs/>
          <w:spacing w:val="8"/>
        </w:rPr>
      </w:pPr>
      <w:r w:rsidRPr="00C0596D">
        <w:rPr>
          <w:rFonts w:cstheme="minorHAnsi"/>
        </w:rPr>
        <w:t xml:space="preserve">Robinson (2015) - </w:t>
      </w:r>
      <w:r w:rsidRPr="00C0596D">
        <w:rPr>
          <w:rFonts w:cstheme="minorHAnsi"/>
          <w:bCs/>
          <w:spacing w:val="8"/>
        </w:rPr>
        <w:t>“With organic systems, if the conditions are right, life is inevitable. It happens all the time. You take an area, a school, a district, and you change the conditions and give people a different sense of possibility, a different set of expectations, a broader range of opportunity, you cherish and value the relationship between teachers and learners, you offer people discretion to be creative and innovate in what they do – schools that were once bereft spring to life.”</w:t>
      </w:r>
    </w:p>
    <w:p w14:paraId="0703E3AE" w14:textId="77777777" w:rsidR="00CB0298" w:rsidRPr="00C0596D" w:rsidRDefault="00CB0298" w:rsidP="00CB0298">
      <w:pPr>
        <w:tabs>
          <w:tab w:val="left" w:pos="1249"/>
        </w:tabs>
        <w:rPr>
          <w:rFonts w:cstheme="minorHAnsi"/>
          <w:b/>
          <w:sz w:val="24"/>
          <w:szCs w:val="24"/>
        </w:rPr>
      </w:pPr>
    </w:p>
    <w:p w14:paraId="459CA24C" w14:textId="77777777" w:rsidR="00CB0298" w:rsidRPr="00C0596D" w:rsidRDefault="00CB0298" w:rsidP="002178A8">
      <w:pPr>
        <w:spacing w:line="360" w:lineRule="auto"/>
        <w:rPr>
          <w:rFonts w:cstheme="minorHAnsi"/>
          <w:sz w:val="24"/>
          <w:szCs w:val="24"/>
        </w:rPr>
      </w:pPr>
    </w:p>
    <w:sectPr w:rsidR="00CB0298" w:rsidRPr="00C0596D" w:rsidSect="00216B0B">
      <w:footerReference w:type="default" r:id="rId46"/>
      <w:pgSz w:w="11906" w:h="16838"/>
      <w:pgMar w:top="1418" w:right="1134" w:bottom="1418"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9B72E" w14:textId="77777777" w:rsidR="008260D8" w:rsidRDefault="008260D8" w:rsidP="007D0019">
      <w:pPr>
        <w:spacing w:after="0" w:line="240" w:lineRule="auto"/>
      </w:pPr>
      <w:r>
        <w:separator/>
      </w:r>
    </w:p>
  </w:endnote>
  <w:endnote w:type="continuationSeparator" w:id="0">
    <w:p w14:paraId="357419EE" w14:textId="77777777" w:rsidR="008260D8" w:rsidRDefault="008260D8" w:rsidP="007D0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0910309"/>
      <w:docPartObj>
        <w:docPartGallery w:val="Page Numbers (Bottom of Page)"/>
        <w:docPartUnique/>
      </w:docPartObj>
    </w:sdtPr>
    <w:sdtEndPr>
      <w:rPr>
        <w:noProof/>
      </w:rPr>
    </w:sdtEndPr>
    <w:sdtContent>
      <w:p w14:paraId="617EEE42" w14:textId="08185A4B" w:rsidR="00CB0298" w:rsidRDefault="00CB0298">
        <w:pPr>
          <w:pStyle w:val="Footer"/>
          <w:jc w:val="right"/>
        </w:pPr>
        <w:r>
          <w:fldChar w:fldCharType="begin"/>
        </w:r>
        <w:r>
          <w:instrText xml:space="preserve"> PAGE   \* MERGEFORMAT </w:instrText>
        </w:r>
        <w:r>
          <w:fldChar w:fldCharType="separate"/>
        </w:r>
        <w:r w:rsidR="00E30106">
          <w:rPr>
            <w:noProof/>
          </w:rPr>
          <w:t>21</w:t>
        </w:r>
        <w:r>
          <w:rPr>
            <w:noProof/>
          </w:rPr>
          <w:fldChar w:fldCharType="end"/>
        </w:r>
      </w:p>
    </w:sdtContent>
  </w:sdt>
  <w:p w14:paraId="3DADE750" w14:textId="77777777" w:rsidR="00CB0298" w:rsidRDefault="00CB0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C4D31" w14:textId="77777777" w:rsidR="008260D8" w:rsidRDefault="008260D8" w:rsidP="007D0019">
      <w:pPr>
        <w:spacing w:after="0" w:line="240" w:lineRule="auto"/>
      </w:pPr>
      <w:r>
        <w:separator/>
      </w:r>
    </w:p>
  </w:footnote>
  <w:footnote w:type="continuationSeparator" w:id="0">
    <w:p w14:paraId="598C2069" w14:textId="77777777" w:rsidR="008260D8" w:rsidRDefault="008260D8" w:rsidP="007D0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9614F"/>
    <w:multiLevelType w:val="hybridMultilevel"/>
    <w:tmpl w:val="C22209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02904"/>
    <w:multiLevelType w:val="hybridMultilevel"/>
    <w:tmpl w:val="7E7E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6736E"/>
    <w:multiLevelType w:val="hybridMultilevel"/>
    <w:tmpl w:val="D41CC7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F23DB"/>
    <w:multiLevelType w:val="hybridMultilevel"/>
    <w:tmpl w:val="907A2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823D82"/>
    <w:multiLevelType w:val="hybridMultilevel"/>
    <w:tmpl w:val="E9761A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170D96"/>
    <w:multiLevelType w:val="hybridMultilevel"/>
    <w:tmpl w:val="6DF0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D72048"/>
    <w:multiLevelType w:val="hybridMultilevel"/>
    <w:tmpl w:val="5644F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F8401E"/>
    <w:multiLevelType w:val="hybridMultilevel"/>
    <w:tmpl w:val="0C5CA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30397A"/>
    <w:multiLevelType w:val="hybridMultilevel"/>
    <w:tmpl w:val="6122B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323AD5"/>
    <w:multiLevelType w:val="hybridMultilevel"/>
    <w:tmpl w:val="82A6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090B76"/>
    <w:multiLevelType w:val="hybridMultilevel"/>
    <w:tmpl w:val="E45C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5667F73"/>
    <w:multiLevelType w:val="hybridMultilevel"/>
    <w:tmpl w:val="4E768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80BE7"/>
    <w:multiLevelType w:val="hybridMultilevel"/>
    <w:tmpl w:val="95D6D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5B819C0"/>
    <w:multiLevelType w:val="hybridMultilevel"/>
    <w:tmpl w:val="29841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C22D8A"/>
    <w:multiLevelType w:val="hybridMultilevel"/>
    <w:tmpl w:val="88D84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1142E0"/>
    <w:multiLevelType w:val="hybridMultilevel"/>
    <w:tmpl w:val="7480B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C4228C"/>
    <w:multiLevelType w:val="hybridMultilevel"/>
    <w:tmpl w:val="06403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0"/>
  </w:num>
  <w:num w:numId="3">
    <w:abstractNumId w:val="18"/>
  </w:num>
  <w:num w:numId="4">
    <w:abstractNumId w:val="30"/>
  </w:num>
  <w:num w:numId="5">
    <w:abstractNumId w:val="1"/>
  </w:num>
  <w:num w:numId="6">
    <w:abstractNumId w:val="8"/>
  </w:num>
  <w:num w:numId="7">
    <w:abstractNumId w:val="21"/>
  </w:num>
  <w:num w:numId="8">
    <w:abstractNumId w:val="28"/>
  </w:num>
  <w:num w:numId="9">
    <w:abstractNumId w:val="36"/>
  </w:num>
  <w:num w:numId="10">
    <w:abstractNumId w:val="25"/>
  </w:num>
  <w:num w:numId="11">
    <w:abstractNumId w:val="6"/>
  </w:num>
  <w:num w:numId="12">
    <w:abstractNumId w:val="38"/>
  </w:num>
  <w:num w:numId="13">
    <w:abstractNumId w:val="37"/>
  </w:num>
  <w:num w:numId="14">
    <w:abstractNumId w:val="5"/>
  </w:num>
  <w:num w:numId="15">
    <w:abstractNumId w:val="4"/>
  </w:num>
  <w:num w:numId="16">
    <w:abstractNumId w:val="10"/>
  </w:num>
  <w:num w:numId="17">
    <w:abstractNumId w:val="0"/>
  </w:num>
  <w:num w:numId="18">
    <w:abstractNumId w:val="16"/>
  </w:num>
  <w:num w:numId="19">
    <w:abstractNumId w:val="29"/>
  </w:num>
  <w:num w:numId="20">
    <w:abstractNumId w:val="7"/>
  </w:num>
  <w:num w:numId="21">
    <w:abstractNumId w:val="35"/>
  </w:num>
  <w:num w:numId="2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9"/>
  </w:num>
  <w:num w:numId="26">
    <w:abstractNumId w:val="14"/>
  </w:num>
  <w:num w:numId="27">
    <w:abstractNumId w:val="15"/>
  </w:num>
  <w:num w:numId="28">
    <w:abstractNumId w:val="33"/>
  </w:num>
  <w:num w:numId="29">
    <w:abstractNumId w:val="31"/>
  </w:num>
  <w:num w:numId="30">
    <w:abstractNumId w:val="32"/>
  </w:num>
  <w:num w:numId="31">
    <w:abstractNumId w:val="2"/>
  </w:num>
  <w:num w:numId="32">
    <w:abstractNumId w:val="12"/>
  </w:num>
  <w:num w:numId="33">
    <w:abstractNumId w:val="13"/>
  </w:num>
  <w:num w:numId="34">
    <w:abstractNumId w:val="17"/>
  </w:num>
  <w:num w:numId="35">
    <w:abstractNumId w:val="19"/>
  </w:num>
  <w:num w:numId="36">
    <w:abstractNumId w:val="34"/>
  </w:num>
  <w:num w:numId="37">
    <w:abstractNumId w:val="11"/>
  </w:num>
  <w:num w:numId="38">
    <w:abstractNumId w:val="22"/>
  </w:num>
  <w:num w:numId="39">
    <w:abstractNumId w:val="27"/>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534"/>
    <w:rsid w:val="00001538"/>
    <w:rsid w:val="00002725"/>
    <w:rsid w:val="00004418"/>
    <w:rsid w:val="000048AB"/>
    <w:rsid w:val="00005194"/>
    <w:rsid w:val="00006534"/>
    <w:rsid w:val="000106E0"/>
    <w:rsid w:val="0001237E"/>
    <w:rsid w:val="00012B7B"/>
    <w:rsid w:val="00012F53"/>
    <w:rsid w:val="000151A7"/>
    <w:rsid w:val="00017FE9"/>
    <w:rsid w:val="00020DDE"/>
    <w:rsid w:val="000226AD"/>
    <w:rsid w:val="0002398E"/>
    <w:rsid w:val="000255BC"/>
    <w:rsid w:val="000309C8"/>
    <w:rsid w:val="00034A27"/>
    <w:rsid w:val="00040D8A"/>
    <w:rsid w:val="00042A85"/>
    <w:rsid w:val="00046899"/>
    <w:rsid w:val="00046E75"/>
    <w:rsid w:val="000509AB"/>
    <w:rsid w:val="0005164F"/>
    <w:rsid w:val="00051ECA"/>
    <w:rsid w:val="0005352E"/>
    <w:rsid w:val="000538E7"/>
    <w:rsid w:val="000603D4"/>
    <w:rsid w:val="00060831"/>
    <w:rsid w:val="00061C0B"/>
    <w:rsid w:val="00063A7F"/>
    <w:rsid w:val="00063E2E"/>
    <w:rsid w:val="00064AAF"/>
    <w:rsid w:val="00065A05"/>
    <w:rsid w:val="00065DB7"/>
    <w:rsid w:val="00070757"/>
    <w:rsid w:val="00071221"/>
    <w:rsid w:val="00073CF0"/>
    <w:rsid w:val="00073D6F"/>
    <w:rsid w:val="0007690A"/>
    <w:rsid w:val="0008009A"/>
    <w:rsid w:val="0008205B"/>
    <w:rsid w:val="0008353E"/>
    <w:rsid w:val="00085D00"/>
    <w:rsid w:val="0008685F"/>
    <w:rsid w:val="00086CDF"/>
    <w:rsid w:val="00087E12"/>
    <w:rsid w:val="00090A2C"/>
    <w:rsid w:val="0009371A"/>
    <w:rsid w:val="000A4AE4"/>
    <w:rsid w:val="000A5651"/>
    <w:rsid w:val="000A7255"/>
    <w:rsid w:val="000B133E"/>
    <w:rsid w:val="000B5789"/>
    <w:rsid w:val="000B5E2B"/>
    <w:rsid w:val="000B6BAD"/>
    <w:rsid w:val="000B7B5E"/>
    <w:rsid w:val="000C11F5"/>
    <w:rsid w:val="000C17DF"/>
    <w:rsid w:val="000C2559"/>
    <w:rsid w:val="000C2B46"/>
    <w:rsid w:val="000C3D50"/>
    <w:rsid w:val="000C419D"/>
    <w:rsid w:val="000C43AE"/>
    <w:rsid w:val="000D1FCA"/>
    <w:rsid w:val="000D347C"/>
    <w:rsid w:val="000D6403"/>
    <w:rsid w:val="000D6CA3"/>
    <w:rsid w:val="000E121D"/>
    <w:rsid w:val="000E222C"/>
    <w:rsid w:val="000E3F41"/>
    <w:rsid w:val="000E47BC"/>
    <w:rsid w:val="000E682B"/>
    <w:rsid w:val="000E76A5"/>
    <w:rsid w:val="000F6292"/>
    <w:rsid w:val="000F70BC"/>
    <w:rsid w:val="000F7CA1"/>
    <w:rsid w:val="00102761"/>
    <w:rsid w:val="00103033"/>
    <w:rsid w:val="001043BD"/>
    <w:rsid w:val="00106DE0"/>
    <w:rsid w:val="00111D74"/>
    <w:rsid w:val="00113BC8"/>
    <w:rsid w:val="00116B1D"/>
    <w:rsid w:val="0012019F"/>
    <w:rsid w:val="001234FA"/>
    <w:rsid w:val="0012461F"/>
    <w:rsid w:val="0012487F"/>
    <w:rsid w:val="00124A38"/>
    <w:rsid w:val="00124E69"/>
    <w:rsid w:val="00124E8F"/>
    <w:rsid w:val="00125704"/>
    <w:rsid w:val="00125D42"/>
    <w:rsid w:val="001346A5"/>
    <w:rsid w:val="00137B88"/>
    <w:rsid w:val="00140AE8"/>
    <w:rsid w:val="00140EA0"/>
    <w:rsid w:val="00143A6E"/>
    <w:rsid w:val="0014574A"/>
    <w:rsid w:val="00145C51"/>
    <w:rsid w:val="001468DE"/>
    <w:rsid w:val="00146F41"/>
    <w:rsid w:val="00147647"/>
    <w:rsid w:val="0014788E"/>
    <w:rsid w:val="00151228"/>
    <w:rsid w:val="00152C02"/>
    <w:rsid w:val="00157B6D"/>
    <w:rsid w:val="00161EC9"/>
    <w:rsid w:val="0016339C"/>
    <w:rsid w:val="0016381C"/>
    <w:rsid w:val="0016418C"/>
    <w:rsid w:val="00166CA0"/>
    <w:rsid w:val="00166D3A"/>
    <w:rsid w:val="00172683"/>
    <w:rsid w:val="00173220"/>
    <w:rsid w:val="00173B1F"/>
    <w:rsid w:val="00173CFA"/>
    <w:rsid w:val="0017426E"/>
    <w:rsid w:val="001755B3"/>
    <w:rsid w:val="0018202A"/>
    <w:rsid w:val="001839A2"/>
    <w:rsid w:val="001843A3"/>
    <w:rsid w:val="00184D2A"/>
    <w:rsid w:val="0018501C"/>
    <w:rsid w:val="00187D44"/>
    <w:rsid w:val="00190B44"/>
    <w:rsid w:val="001910E8"/>
    <w:rsid w:val="0019214D"/>
    <w:rsid w:val="00193077"/>
    <w:rsid w:val="0019371F"/>
    <w:rsid w:val="001949C7"/>
    <w:rsid w:val="001A5155"/>
    <w:rsid w:val="001A51AE"/>
    <w:rsid w:val="001A57F3"/>
    <w:rsid w:val="001B0579"/>
    <w:rsid w:val="001B0581"/>
    <w:rsid w:val="001B210C"/>
    <w:rsid w:val="001B2561"/>
    <w:rsid w:val="001B3183"/>
    <w:rsid w:val="001B33C0"/>
    <w:rsid w:val="001B512A"/>
    <w:rsid w:val="001B5F6E"/>
    <w:rsid w:val="001B6330"/>
    <w:rsid w:val="001B7EEC"/>
    <w:rsid w:val="001C01B0"/>
    <w:rsid w:val="001C0EC1"/>
    <w:rsid w:val="001C18EE"/>
    <w:rsid w:val="001D1F9C"/>
    <w:rsid w:val="001D254F"/>
    <w:rsid w:val="001D63E3"/>
    <w:rsid w:val="001E1942"/>
    <w:rsid w:val="001E48BC"/>
    <w:rsid w:val="001E4F17"/>
    <w:rsid w:val="001E55F7"/>
    <w:rsid w:val="001F0AF0"/>
    <w:rsid w:val="001F1005"/>
    <w:rsid w:val="001F4D50"/>
    <w:rsid w:val="001F4F2D"/>
    <w:rsid w:val="00202F83"/>
    <w:rsid w:val="00204BF5"/>
    <w:rsid w:val="0021103A"/>
    <w:rsid w:val="0021225E"/>
    <w:rsid w:val="00212856"/>
    <w:rsid w:val="0021388E"/>
    <w:rsid w:val="00213D8A"/>
    <w:rsid w:val="0021424B"/>
    <w:rsid w:val="002155C6"/>
    <w:rsid w:val="002157C2"/>
    <w:rsid w:val="00216B0B"/>
    <w:rsid w:val="002178A8"/>
    <w:rsid w:val="002200C7"/>
    <w:rsid w:val="00226428"/>
    <w:rsid w:val="002322BD"/>
    <w:rsid w:val="00233A4E"/>
    <w:rsid w:val="00234C81"/>
    <w:rsid w:val="002371E5"/>
    <w:rsid w:val="0024109C"/>
    <w:rsid w:val="00241166"/>
    <w:rsid w:val="002412E5"/>
    <w:rsid w:val="00242FBE"/>
    <w:rsid w:val="00243162"/>
    <w:rsid w:val="00245C2A"/>
    <w:rsid w:val="00245FB2"/>
    <w:rsid w:val="00246566"/>
    <w:rsid w:val="0025129A"/>
    <w:rsid w:val="002516AD"/>
    <w:rsid w:val="002517B1"/>
    <w:rsid w:val="00252635"/>
    <w:rsid w:val="00261421"/>
    <w:rsid w:val="00265095"/>
    <w:rsid w:val="00265350"/>
    <w:rsid w:val="00266C67"/>
    <w:rsid w:val="00267BB2"/>
    <w:rsid w:val="00270F2C"/>
    <w:rsid w:val="00271644"/>
    <w:rsid w:val="00272B4A"/>
    <w:rsid w:val="00276A96"/>
    <w:rsid w:val="00276C65"/>
    <w:rsid w:val="00276EFB"/>
    <w:rsid w:val="002811AE"/>
    <w:rsid w:val="00282E52"/>
    <w:rsid w:val="00282E63"/>
    <w:rsid w:val="002833B9"/>
    <w:rsid w:val="00286169"/>
    <w:rsid w:val="00291AC0"/>
    <w:rsid w:val="00291F8D"/>
    <w:rsid w:val="002923C9"/>
    <w:rsid w:val="00292C96"/>
    <w:rsid w:val="0029691E"/>
    <w:rsid w:val="002971F6"/>
    <w:rsid w:val="0029752C"/>
    <w:rsid w:val="002A16DE"/>
    <w:rsid w:val="002A2171"/>
    <w:rsid w:val="002A463B"/>
    <w:rsid w:val="002A553A"/>
    <w:rsid w:val="002B1500"/>
    <w:rsid w:val="002B1B53"/>
    <w:rsid w:val="002B2A86"/>
    <w:rsid w:val="002B33BC"/>
    <w:rsid w:val="002B7910"/>
    <w:rsid w:val="002C0546"/>
    <w:rsid w:val="002C0D7E"/>
    <w:rsid w:val="002C18C6"/>
    <w:rsid w:val="002C1ADC"/>
    <w:rsid w:val="002C1B9A"/>
    <w:rsid w:val="002C5AFC"/>
    <w:rsid w:val="002C6508"/>
    <w:rsid w:val="002D0690"/>
    <w:rsid w:val="002D2121"/>
    <w:rsid w:val="002D32D3"/>
    <w:rsid w:val="002D38AD"/>
    <w:rsid w:val="002D3C1D"/>
    <w:rsid w:val="002E041F"/>
    <w:rsid w:val="002E5847"/>
    <w:rsid w:val="002E5EF5"/>
    <w:rsid w:val="002F0BF1"/>
    <w:rsid w:val="00300DC0"/>
    <w:rsid w:val="0030119D"/>
    <w:rsid w:val="00304D36"/>
    <w:rsid w:val="00307A17"/>
    <w:rsid w:val="00312AED"/>
    <w:rsid w:val="003135DF"/>
    <w:rsid w:val="00313B78"/>
    <w:rsid w:val="00313FBF"/>
    <w:rsid w:val="00324211"/>
    <w:rsid w:val="00326AE0"/>
    <w:rsid w:val="003335FA"/>
    <w:rsid w:val="003338CC"/>
    <w:rsid w:val="00333AC4"/>
    <w:rsid w:val="00333DCC"/>
    <w:rsid w:val="00333EDA"/>
    <w:rsid w:val="003367F2"/>
    <w:rsid w:val="00340B1E"/>
    <w:rsid w:val="00341922"/>
    <w:rsid w:val="00342969"/>
    <w:rsid w:val="00345E03"/>
    <w:rsid w:val="00346D06"/>
    <w:rsid w:val="003474CF"/>
    <w:rsid w:val="003509EA"/>
    <w:rsid w:val="003617FF"/>
    <w:rsid w:val="0036429E"/>
    <w:rsid w:val="0037199A"/>
    <w:rsid w:val="0037259C"/>
    <w:rsid w:val="0037287B"/>
    <w:rsid w:val="00375C62"/>
    <w:rsid w:val="00376D6B"/>
    <w:rsid w:val="00381687"/>
    <w:rsid w:val="00382E73"/>
    <w:rsid w:val="00386BB8"/>
    <w:rsid w:val="00390E0E"/>
    <w:rsid w:val="00390E61"/>
    <w:rsid w:val="00390FB5"/>
    <w:rsid w:val="003911C5"/>
    <w:rsid w:val="003928B1"/>
    <w:rsid w:val="00394CC3"/>
    <w:rsid w:val="003A06B7"/>
    <w:rsid w:val="003A4123"/>
    <w:rsid w:val="003A69E9"/>
    <w:rsid w:val="003B4A43"/>
    <w:rsid w:val="003B4A8A"/>
    <w:rsid w:val="003B6168"/>
    <w:rsid w:val="003B7353"/>
    <w:rsid w:val="003C0E5D"/>
    <w:rsid w:val="003C2BE7"/>
    <w:rsid w:val="003C3C46"/>
    <w:rsid w:val="003C4688"/>
    <w:rsid w:val="003D010C"/>
    <w:rsid w:val="003D04CE"/>
    <w:rsid w:val="003D3D5F"/>
    <w:rsid w:val="003E24BE"/>
    <w:rsid w:val="003E2FA4"/>
    <w:rsid w:val="003E4739"/>
    <w:rsid w:val="003E5E54"/>
    <w:rsid w:val="003E74EB"/>
    <w:rsid w:val="003F3DB4"/>
    <w:rsid w:val="003F40CF"/>
    <w:rsid w:val="003F4F6F"/>
    <w:rsid w:val="003F57F2"/>
    <w:rsid w:val="003F5D4E"/>
    <w:rsid w:val="003F703F"/>
    <w:rsid w:val="003F77D5"/>
    <w:rsid w:val="0040310C"/>
    <w:rsid w:val="00414466"/>
    <w:rsid w:val="00415D93"/>
    <w:rsid w:val="00420FD8"/>
    <w:rsid w:val="004217D7"/>
    <w:rsid w:val="00423262"/>
    <w:rsid w:val="0042334C"/>
    <w:rsid w:val="00423B06"/>
    <w:rsid w:val="00423F3E"/>
    <w:rsid w:val="00424F6F"/>
    <w:rsid w:val="00431AE0"/>
    <w:rsid w:val="00432709"/>
    <w:rsid w:val="004335B8"/>
    <w:rsid w:val="00433A6E"/>
    <w:rsid w:val="00434666"/>
    <w:rsid w:val="00434A14"/>
    <w:rsid w:val="00437149"/>
    <w:rsid w:val="00444EA0"/>
    <w:rsid w:val="00444EC3"/>
    <w:rsid w:val="00446B88"/>
    <w:rsid w:val="00447FFD"/>
    <w:rsid w:val="00451F0E"/>
    <w:rsid w:val="004556DF"/>
    <w:rsid w:val="00461B76"/>
    <w:rsid w:val="00463CC9"/>
    <w:rsid w:val="0046560E"/>
    <w:rsid w:val="00466DE0"/>
    <w:rsid w:val="00470BA6"/>
    <w:rsid w:val="004715E7"/>
    <w:rsid w:val="00471786"/>
    <w:rsid w:val="00472871"/>
    <w:rsid w:val="00472AA2"/>
    <w:rsid w:val="00472ED1"/>
    <w:rsid w:val="00473BD9"/>
    <w:rsid w:val="00474EE8"/>
    <w:rsid w:val="0047582D"/>
    <w:rsid w:val="00477829"/>
    <w:rsid w:val="00480E89"/>
    <w:rsid w:val="0048532B"/>
    <w:rsid w:val="00486EE1"/>
    <w:rsid w:val="00487EB5"/>
    <w:rsid w:val="004900FF"/>
    <w:rsid w:val="00491D36"/>
    <w:rsid w:val="004921BD"/>
    <w:rsid w:val="00492476"/>
    <w:rsid w:val="00493131"/>
    <w:rsid w:val="004932F7"/>
    <w:rsid w:val="00493F60"/>
    <w:rsid w:val="0049755C"/>
    <w:rsid w:val="004A078E"/>
    <w:rsid w:val="004A3707"/>
    <w:rsid w:val="004A5031"/>
    <w:rsid w:val="004A626E"/>
    <w:rsid w:val="004A6EDC"/>
    <w:rsid w:val="004B1D9F"/>
    <w:rsid w:val="004B255C"/>
    <w:rsid w:val="004B6787"/>
    <w:rsid w:val="004C00D8"/>
    <w:rsid w:val="004C1C71"/>
    <w:rsid w:val="004C2DAD"/>
    <w:rsid w:val="004C5AFC"/>
    <w:rsid w:val="004C7CDB"/>
    <w:rsid w:val="004D2973"/>
    <w:rsid w:val="004D6222"/>
    <w:rsid w:val="004E0165"/>
    <w:rsid w:val="004E079B"/>
    <w:rsid w:val="004E6810"/>
    <w:rsid w:val="004F1CDF"/>
    <w:rsid w:val="004F47ED"/>
    <w:rsid w:val="0050153A"/>
    <w:rsid w:val="00502747"/>
    <w:rsid w:val="00502A08"/>
    <w:rsid w:val="00504030"/>
    <w:rsid w:val="00510318"/>
    <w:rsid w:val="00511618"/>
    <w:rsid w:val="005121B1"/>
    <w:rsid w:val="00512987"/>
    <w:rsid w:val="005149BE"/>
    <w:rsid w:val="0052256C"/>
    <w:rsid w:val="00522ACD"/>
    <w:rsid w:val="00524DB1"/>
    <w:rsid w:val="00526CE7"/>
    <w:rsid w:val="00526CE8"/>
    <w:rsid w:val="0053208F"/>
    <w:rsid w:val="00532215"/>
    <w:rsid w:val="00533723"/>
    <w:rsid w:val="005346B3"/>
    <w:rsid w:val="00540E96"/>
    <w:rsid w:val="0054220C"/>
    <w:rsid w:val="00546B81"/>
    <w:rsid w:val="00547C29"/>
    <w:rsid w:val="00556E11"/>
    <w:rsid w:val="005600CF"/>
    <w:rsid w:val="00561532"/>
    <w:rsid w:val="005644B1"/>
    <w:rsid w:val="0057160B"/>
    <w:rsid w:val="005725A3"/>
    <w:rsid w:val="00575511"/>
    <w:rsid w:val="00575731"/>
    <w:rsid w:val="00580D7B"/>
    <w:rsid w:val="005816FC"/>
    <w:rsid w:val="0058581F"/>
    <w:rsid w:val="00591970"/>
    <w:rsid w:val="00592ED4"/>
    <w:rsid w:val="00593E11"/>
    <w:rsid w:val="00594B0A"/>
    <w:rsid w:val="00596065"/>
    <w:rsid w:val="005A1776"/>
    <w:rsid w:val="005A2D66"/>
    <w:rsid w:val="005A491C"/>
    <w:rsid w:val="005A54B8"/>
    <w:rsid w:val="005B1B67"/>
    <w:rsid w:val="005B2D1F"/>
    <w:rsid w:val="005B3F2E"/>
    <w:rsid w:val="005B57D5"/>
    <w:rsid w:val="005B5AA8"/>
    <w:rsid w:val="005C0211"/>
    <w:rsid w:val="005C0787"/>
    <w:rsid w:val="005C0D92"/>
    <w:rsid w:val="005C3E84"/>
    <w:rsid w:val="005C5141"/>
    <w:rsid w:val="005C5FDC"/>
    <w:rsid w:val="005C6CA0"/>
    <w:rsid w:val="005D0CBB"/>
    <w:rsid w:val="005D3475"/>
    <w:rsid w:val="005D522E"/>
    <w:rsid w:val="005D65A9"/>
    <w:rsid w:val="005D72F3"/>
    <w:rsid w:val="005E1237"/>
    <w:rsid w:val="005E3589"/>
    <w:rsid w:val="005E3D90"/>
    <w:rsid w:val="005E51CD"/>
    <w:rsid w:val="005E666C"/>
    <w:rsid w:val="005E77A5"/>
    <w:rsid w:val="005E7EF4"/>
    <w:rsid w:val="005F0A66"/>
    <w:rsid w:val="005F0AB4"/>
    <w:rsid w:val="005F24A7"/>
    <w:rsid w:val="005F24FD"/>
    <w:rsid w:val="005F37C8"/>
    <w:rsid w:val="005F4C65"/>
    <w:rsid w:val="005F4DE3"/>
    <w:rsid w:val="005F59EF"/>
    <w:rsid w:val="005F5D75"/>
    <w:rsid w:val="005F67A0"/>
    <w:rsid w:val="005F6AC0"/>
    <w:rsid w:val="005F7BAF"/>
    <w:rsid w:val="00601FF9"/>
    <w:rsid w:val="00602B39"/>
    <w:rsid w:val="00602FFE"/>
    <w:rsid w:val="00604018"/>
    <w:rsid w:val="0060571F"/>
    <w:rsid w:val="0060621B"/>
    <w:rsid w:val="00612C0E"/>
    <w:rsid w:val="00612D40"/>
    <w:rsid w:val="00615C86"/>
    <w:rsid w:val="006206EA"/>
    <w:rsid w:val="006217FF"/>
    <w:rsid w:val="006230DA"/>
    <w:rsid w:val="006232A6"/>
    <w:rsid w:val="00632A04"/>
    <w:rsid w:val="0063385E"/>
    <w:rsid w:val="00634170"/>
    <w:rsid w:val="00634695"/>
    <w:rsid w:val="00635FF4"/>
    <w:rsid w:val="00637015"/>
    <w:rsid w:val="00637E8D"/>
    <w:rsid w:val="00640B4D"/>
    <w:rsid w:val="0064127C"/>
    <w:rsid w:val="00641B24"/>
    <w:rsid w:val="00642E0C"/>
    <w:rsid w:val="006430EA"/>
    <w:rsid w:val="0064472C"/>
    <w:rsid w:val="0064674E"/>
    <w:rsid w:val="00646F80"/>
    <w:rsid w:val="00652929"/>
    <w:rsid w:val="00654B3F"/>
    <w:rsid w:val="00656CC1"/>
    <w:rsid w:val="00662888"/>
    <w:rsid w:val="0066340B"/>
    <w:rsid w:val="00664D52"/>
    <w:rsid w:val="006658BD"/>
    <w:rsid w:val="00670A63"/>
    <w:rsid w:val="00672CF2"/>
    <w:rsid w:val="006733FF"/>
    <w:rsid w:val="006742A3"/>
    <w:rsid w:val="00674581"/>
    <w:rsid w:val="00677974"/>
    <w:rsid w:val="00682607"/>
    <w:rsid w:val="00685928"/>
    <w:rsid w:val="00685963"/>
    <w:rsid w:val="00687AD8"/>
    <w:rsid w:val="006912B5"/>
    <w:rsid w:val="00692FBE"/>
    <w:rsid w:val="0069594F"/>
    <w:rsid w:val="006A3C0E"/>
    <w:rsid w:val="006A540D"/>
    <w:rsid w:val="006B1BCE"/>
    <w:rsid w:val="006B4A30"/>
    <w:rsid w:val="006C0A81"/>
    <w:rsid w:val="006C0E66"/>
    <w:rsid w:val="006C1697"/>
    <w:rsid w:val="006C1B58"/>
    <w:rsid w:val="006C1F12"/>
    <w:rsid w:val="006C5A46"/>
    <w:rsid w:val="006D1EE0"/>
    <w:rsid w:val="006D2EEE"/>
    <w:rsid w:val="006E1E12"/>
    <w:rsid w:val="006E4D62"/>
    <w:rsid w:val="006E5269"/>
    <w:rsid w:val="006E6677"/>
    <w:rsid w:val="006F193E"/>
    <w:rsid w:val="006F356E"/>
    <w:rsid w:val="00700B44"/>
    <w:rsid w:val="00704AC5"/>
    <w:rsid w:val="007134AB"/>
    <w:rsid w:val="0071471E"/>
    <w:rsid w:val="007147A2"/>
    <w:rsid w:val="00717F5C"/>
    <w:rsid w:val="0072114D"/>
    <w:rsid w:val="0072458E"/>
    <w:rsid w:val="0072794E"/>
    <w:rsid w:val="0073420C"/>
    <w:rsid w:val="00734E43"/>
    <w:rsid w:val="0074194D"/>
    <w:rsid w:val="0074441C"/>
    <w:rsid w:val="00745903"/>
    <w:rsid w:val="00747CD5"/>
    <w:rsid w:val="00751FF1"/>
    <w:rsid w:val="00752C76"/>
    <w:rsid w:val="00756288"/>
    <w:rsid w:val="007570C9"/>
    <w:rsid w:val="00757EDB"/>
    <w:rsid w:val="007619D4"/>
    <w:rsid w:val="00764A2D"/>
    <w:rsid w:val="00766679"/>
    <w:rsid w:val="00771B3B"/>
    <w:rsid w:val="00773023"/>
    <w:rsid w:val="00783955"/>
    <w:rsid w:val="00787F85"/>
    <w:rsid w:val="00790BCF"/>
    <w:rsid w:val="00792A87"/>
    <w:rsid w:val="00792BC2"/>
    <w:rsid w:val="00792CD3"/>
    <w:rsid w:val="007938EC"/>
    <w:rsid w:val="00796E5C"/>
    <w:rsid w:val="007A2116"/>
    <w:rsid w:val="007A21F0"/>
    <w:rsid w:val="007A3426"/>
    <w:rsid w:val="007B16ED"/>
    <w:rsid w:val="007B3414"/>
    <w:rsid w:val="007B4E58"/>
    <w:rsid w:val="007B63FA"/>
    <w:rsid w:val="007B6AA5"/>
    <w:rsid w:val="007B6C06"/>
    <w:rsid w:val="007C4A5C"/>
    <w:rsid w:val="007C4F91"/>
    <w:rsid w:val="007C5543"/>
    <w:rsid w:val="007C5624"/>
    <w:rsid w:val="007C5EF4"/>
    <w:rsid w:val="007C76E9"/>
    <w:rsid w:val="007D0019"/>
    <w:rsid w:val="007D3B4B"/>
    <w:rsid w:val="007D46AF"/>
    <w:rsid w:val="007D59B5"/>
    <w:rsid w:val="007D5AB3"/>
    <w:rsid w:val="007D6754"/>
    <w:rsid w:val="007D7A61"/>
    <w:rsid w:val="007D7D2E"/>
    <w:rsid w:val="007E4659"/>
    <w:rsid w:val="007F271C"/>
    <w:rsid w:val="007F33A9"/>
    <w:rsid w:val="007F4498"/>
    <w:rsid w:val="007F5665"/>
    <w:rsid w:val="007F5982"/>
    <w:rsid w:val="007F6A8B"/>
    <w:rsid w:val="00806BCC"/>
    <w:rsid w:val="00811767"/>
    <w:rsid w:val="00812A54"/>
    <w:rsid w:val="0081307B"/>
    <w:rsid w:val="00813A2B"/>
    <w:rsid w:val="008148F6"/>
    <w:rsid w:val="00815006"/>
    <w:rsid w:val="00816B22"/>
    <w:rsid w:val="00816FEA"/>
    <w:rsid w:val="00817C19"/>
    <w:rsid w:val="008200C0"/>
    <w:rsid w:val="00823BA6"/>
    <w:rsid w:val="00825124"/>
    <w:rsid w:val="008252AA"/>
    <w:rsid w:val="00825AFC"/>
    <w:rsid w:val="008260D8"/>
    <w:rsid w:val="008265D4"/>
    <w:rsid w:val="0083191E"/>
    <w:rsid w:val="008326E7"/>
    <w:rsid w:val="00844347"/>
    <w:rsid w:val="00846442"/>
    <w:rsid w:val="008470C1"/>
    <w:rsid w:val="00853040"/>
    <w:rsid w:val="00853A43"/>
    <w:rsid w:val="00855902"/>
    <w:rsid w:val="00855D0F"/>
    <w:rsid w:val="00856E9D"/>
    <w:rsid w:val="00856F52"/>
    <w:rsid w:val="00860D3F"/>
    <w:rsid w:val="00862B69"/>
    <w:rsid w:val="008643BC"/>
    <w:rsid w:val="008658D5"/>
    <w:rsid w:val="008660C0"/>
    <w:rsid w:val="008719B8"/>
    <w:rsid w:val="00872E44"/>
    <w:rsid w:val="008739A2"/>
    <w:rsid w:val="00873F7E"/>
    <w:rsid w:val="0087539E"/>
    <w:rsid w:val="00876066"/>
    <w:rsid w:val="00876AC5"/>
    <w:rsid w:val="00882DB0"/>
    <w:rsid w:val="008845E5"/>
    <w:rsid w:val="00884BC9"/>
    <w:rsid w:val="0089544B"/>
    <w:rsid w:val="00895646"/>
    <w:rsid w:val="0089568C"/>
    <w:rsid w:val="00897BA9"/>
    <w:rsid w:val="008A01B3"/>
    <w:rsid w:val="008A0407"/>
    <w:rsid w:val="008A0887"/>
    <w:rsid w:val="008A0B1E"/>
    <w:rsid w:val="008B079F"/>
    <w:rsid w:val="008B1C28"/>
    <w:rsid w:val="008B201F"/>
    <w:rsid w:val="008B40EF"/>
    <w:rsid w:val="008B72F0"/>
    <w:rsid w:val="008B7CB3"/>
    <w:rsid w:val="008C7986"/>
    <w:rsid w:val="008C7AF4"/>
    <w:rsid w:val="008D2369"/>
    <w:rsid w:val="008D3B18"/>
    <w:rsid w:val="008D417D"/>
    <w:rsid w:val="008D649E"/>
    <w:rsid w:val="008D7B42"/>
    <w:rsid w:val="008E0D44"/>
    <w:rsid w:val="008E1898"/>
    <w:rsid w:val="008E5690"/>
    <w:rsid w:val="008E68F1"/>
    <w:rsid w:val="008F077B"/>
    <w:rsid w:val="008F6B11"/>
    <w:rsid w:val="00901510"/>
    <w:rsid w:val="00905444"/>
    <w:rsid w:val="00905C68"/>
    <w:rsid w:val="00910BAB"/>
    <w:rsid w:val="00913A3C"/>
    <w:rsid w:val="00914B20"/>
    <w:rsid w:val="00915CD0"/>
    <w:rsid w:val="009167F5"/>
    <w:rsid w:val="009222F3"/>
    <w:rsid w:val="00922933"/>
    <w:rsid w:val="0093252D"/>
    <w:rsid w:val="00932FDF"/>
    <w:rsid w:val="00932FFE"/>
    <w:rsid w:val="0093334D"/>
    <w:rsid w:val="009346EA"/>
    <w:rsid w:val="00934ED8"/>
    <w:rsid w:val="0093659E"/>
    <w:rsid w:val="009375E9"/>
    <w:rsid w:val="00942946"/>
    <w:rsid w:val="00946ADC"/>
    <w:rsid w:val="0095207B"/>
    <w:rsid w:val="00952971"/>
    <w:rsid w:val="00955C57"/>
    <w:rsid w:val="00956ACB"/>
    <w:rsid w:val="00960543"/>
    <w:rsid w:val="00960BC7"/>
    <w:rsid w:val="009634F3"/>
    <w:rsid w:val="0096544E"/>
    <w:rsid w:val="00965C70"/>
    <w:rsid w:val="009661EE"/>
    <w:rsid w:val="00970EE3"/>
    <w:rsid w:val="009733C3"/>
    <w:rsid w:val="00973749"/>
    <w:rsid w:val="0097718D"/>
    <w:rsid w:val="0098042A"/>
    <w:rsid w:val="00981815"/>
    <w:rsid w:val="0098285C"/>
    <w:rsid w:val="009848F6"/>
    <w:rsid w:val="00985D75"/>
    <w:rsid w:val="00986236"/>
    <w:rsid w:val="00993F26"/>
    <w:rsid w:val="00994B3C"/>
    <w:rsid w:val="00994FD9"/>
    <w:rsid w:val="00997DE8"/>
    <w:rsid w:val="009A11BF"/>
    <w:rsid w:val="009A4760"/>
    <w:rsid w:val="009B0733"/>
    <w:rsid w:val="009B1021"/>
    <w:rsid w:val="009B1338"/>
    <w:rsid w:val="009B29DC"/>
    <w:rsid w:val="009B6830"/>
    <w:rsid w:val="009B7FD3"/>
    <w:rsid w:val="009C0CE7"/>
    <w:rsid w:val="009C1770"/>
    <w:rsid w:val="009C53AD"/>
    <w:rsid w:val="009C7C95"/>
    <w:rsid w:val="009C7D22"/>
    <w:rsid w:val="009D25F4"/>
    <w:rsid w:val="009D7C4A"/>
    <w:rsid w:val="009E1331"/>
    <w:rsid w:val="009E1D94"/>
    <w:rsid w:val="009E27A7"/>
    <w:rsid w:val="009E4DE2"/>
    <w:rsid w:val="009E5A2D"/>
    <w:rsid w:val="009E70AF"/>
    <w:rsid w:val="009F24A1"/>
    <w:rsid w:val="009F341D"/>
    <w:rsid w:val="009F5CB5"/>
    <w:rsid w:val="009F68E2"/>
    <w:rsid w:val="00A0022A"/>
    <w:rsid w:val="00A030F9"/>
    <w:rsid w:val="00A0483D"/>
    <w:rsid w:val="00A1006A"/>
    <w:rsid w:val="00A109D7"/>
    <w:rsid w:val="00A13997"/>
    <w:rsid w:val="00A1557A"/>
    <w:rsid w:val="00A15E4D"/>
    <w:rsid w:val="00A16EAE"/>
    <w:rsid w:val="00A1707C"/>
    <w:rsid w:val="00A179D7"/>
    <w:rsid w:val="00A219AB"/>
    <w:rsid w:val="00A2353C"/>
    <w:rsid w:val="00A23A3F"/>
    <w:rsid w:val="00A23B8C"/>
    <w:rsid w:val="00A2454D"/>
    <w:rsid w:val="00A27B89"/>
    <w:rsid w:val="00A34268"/>
    <w:rsid w:val="00A372CE"/>
    <w:rsid w:val="00A378C3"/>
    <w:rsid w:val="00A37E1E"/>
    <w:rsid w:val="00A418F5"/>
    <w:rsid w:val="00A4474D"/>
    <w:rsid w:val="00A45F67"/>
    <w:rsid w:val="00A46EE6"/>
    <w:rsid w:val="00A4793E"/>
    <w:rsid w:val="00A50192"/>
    <w:rsid w:val="00A501BA"/>
    <w:rsid w:val="00A5056F"/>
    <w:rsid w:val="00A564C7"/>
    <w:rsid w:val="00A61B8C"/>
    <w:rsid w:val="00A6286F"/>
    <w:rsid w:val="00A648B6"/>
    <w:rsid w:val="00A654A8"/>
    <w:rsid w:val="00A6636B"/>
    <w:rsid w:val="00A66E09"/>
    <w:rsid w:val="00A74090"/>
    <w:rsid w:val="00A75A81"/>
    <w:rsid w:val="00A75C4A"/>
    <w:rsid w:val="00A7745C"/>
    <w:rsid w:val="00A82FC4"/>
    <w:rsid w:val="00A83D1D"/>
    <w:rsid w:val="00A85E65"/>
    <w:rsid w:val="00A86B18"/>
    <w:rsid w:val="00A8766B"/>
    <w:rsid w:val="00A911EB"/>
    <w:rsid w:val="00A91DF1"/>
    <w:rsid w:val="00A92827"/>
    <w:rsid w:val="00A931D7"/>
    <w:rsid w:val="00A94050"/>
    <w:rsid w:val="00A958BC"/>
    <w:rsid w:val="00AA1147"/>
    <w:rsid w:val="00AA5117"/>
    <w:rsid w:val="00AB004C"/>
    <w:rsid w:val="00AC4F11"/>
    <w:rsid w:val="00AC5F9E"/>
    <w:rsid w:val="00AD51E8"/>
    <w:rsid w:val="00AE120D"/>
    <w:rsid w:val="00AF0C70"/>
    <w:rsid w:val="00AF11D8"/>
    <w:rsid w:val="00AF5810"/>
    <w:rsid w:val="00AF65D2"/>
    <w:rsid w:val="00B03B60"/>
    <w:rsid w:val="00B04A01"/>
    <w:rsid w:val="00B0680A"/>
    <w:rsid w:val="00B071E6"/>
    <w:rsid w:val="00B16C78"/>
    <w:rsid w:val="00B206A9"/>
    <w:rsid w:val="00B21543"/>
    <w:rsid w:val="00B22209"/>
    <w:rsid w:val="00B2402A"/>
    <w:rsid w:val="00B24EAB"/>
    <w:rsid w:val="00B320DB"/>
    <w:rsid w:val="00B32D7C"/>
    <w:rsid w:val="00B34C88"/>
    <w:rsid w:val="00B371E4"/>
    <w:rsid w:val="00B40C74"/>
    <w:rsid w:val="00B424C4"/>
    <w:rsid w:val="00B43849"/>
    <w:rsid w:val="00B457E3"/>
    <w:rsid w:val="00B46A78"/>
    <w:rsid w:val="00B5046B"/>
    <w:rsid w:val="00B50AA0"/>
    <w:rsid w:val="00B50CAA"/>
    <w:rsid w:val="00B5306E"/>
    <w:rsid w:val="00B53614"/>
    <w:rsid w:val="00B56BBC"/>
    <w:rsid w:val="00B56E0E"/>
    <w:rsid w:val="00B6036A"/>
    <w:rsid w:val="00B609B5"/>
    <w:rsid w:val="00B6218D"/>
    <w:rsid w:val="00B623F6"/>
    <w:rsid w:val="00B6293A"/>
    <w:rsid w:val="00B66C25"/>
    <w:rsid w:val="00B7615A"/>
    <w:rsid w:val="00B764A6"/>
    <w:rsid w:val="00B76726"/>
    <w:rsid w:val="00B803FF"/>
    <w:rsid w:val="00B85138"/>
    <w:rsid w:val="00B863C3"/>
    <w:rsid w:val="00B90CA8"/>
    <w:rsid w:val="00B91F32"/>
    <w:rsid w:val="00B92A53"/>
    <w:rsid w:val="00B9385A"/>
    <w:rsid w:val="00B95984"/>
    <w:rsid w:val="00B95D68"/>
    <w:rsid w:val="00B96B42"/>
    <w:rsid w:val="00BA5351"/>
    <w:rsid w:val="00BA7A8B"/>
    <w:rsid w:val="00BB0BE8"/>
    <w:rsid w:val="00BB0F6F"/>
    <w:rsid w:val="00BB1D9D"/>
    <w:rsid w:val="00BB4570"/>
    <w:rsid w:val="00BB71F1"/>
    <w:rsid w:val="00BC0B71"/>
    <w:rsid w:val="00BC0E80"/>
    <w:rsid w:val="00BC0E9F"/>
    <w:rsid w:val="00BC197E"/>
    <w:rsid w:val="00BC4267"/>
    <w:rsid w:val="00BC5956"/>
    <w:rsid w:val="00BC7DF1"/>
    <w:rsid w:val="00BD2B39"/>
    <w:rsid w:val="00BD358D"/>
    <w:rsid w:val="00BE34E2"/>
    <w:rsid w:val="00BE3BCC"/>
    <w:rsid w:val="00BE3DB3"/>
    <w:rsid w:val="00BE4FC1"/>
    <w:rsid w:val="00BE55FE"/>
    <w:rsid w:val="00BE6BE7"/>
    <w:rsid w:val="00BF0675"/>
    <w:rsid w:val="00BF2BD9"/>
    <w:rsid w:val="00BF53CD"/>
    <w:rsid w:val="00BF6486"/>
    <w:rsid w:val="00BF76DB"/>
    <w:rsid w:val="00C02139"/>
    <w:rsid w:val="00C0596D"/>
    <w:rsid w:val="00C11EB5"/>
    <w:rsid w:val="00C12DBC"/>
    <w:rsid w:val="00C16080"/>
    <w:rsid w:val="00C2045C"/>
    <w:rsid w:val="00C20C60"/>
    <w:rsid w:val="00C21563"/>
    <w:rsid w:val="00C229AC"/>
    <w:rsid w:val="00C232F2"/>
    <w:rsid w:val="00C235D0"/>
    <w:rsid w:val="00C25CC2"/>
    <w:rsid w:val="00C2650C"/>
    <w:rsid w:val="00C32549"/>
    <w:rsid w:val="00C32DEC"/>
    <w:rsid w:val="00C40771"/>
    <w:rsid w:val="00C4331A"/>
    <w:rsid w:val="00C46EB1"/>
    <w:rsid w:val="00C51028"/>
    <w:rsid w:val="00C53701"/>
    <w:rsid w:val="00C5461A"/>
    <w:rsid w:val="00C60D6D"/>
    <w:rsid w:val="00C62704"/>
    <w:rsid w:val="00C64242"/>
    <w:rsid w:val="00C71ED0"/>
    <w:rsid w:val="00C841D6"/>
    <w:rsid w:val="00C84752"/>
    <w:rsid w:val="00C84A44"/>
    <w:rsid w:val="00C84F5B"/>
    <w:rsid w:val="00C861CA"/>
    <w:rsid w:val="00C90AC9"/>
    <w:rsid w:val="00C91A2A"/>
    <w:rsid w:val="00C91EE0"/>
    <w:rsid w:val="00CA2371"/>
    <w:rsid w:val="00CA2F9D"/>
    <w:rsid w:val="00CA4B5F"/>
    <w:rsid w:val="00CA6839"/>
    <w:rsid w:val="00CA6B7D"/>
    <w:rsid w:val="00CB0298"/>
    <w:rsid w:val="00CB19B4"/>
    <w:rsid w:val="00CB1F89"/>
    <w:rsid w:val="00CB3ACB"/>
    <w:rsid w:val="00CB6298"/>
    <w:rsid w:val="00CB6CAD"/>
    <w:rsid w:val="00CC2200"/>
    <w:rsid w:val="00CC4FC0"/>
    <w:rsid w:val="00CD1E33"/>
    <w:rsid w:val="00CD564C"/>
    <w:rsid w:val="00CD77C9"/>
    <w:rsid w:val="00CE06FB"/>
    <w:rsid w:val="00CE0868"/>
    <w:rsid w:val="00CE08AB"/>
    <w:rsid w:val="00CE144F"/>
    <w:rsid w:val="00CE1E6C"/>
    <w:rsid w:val="00CE26CC"/>
    <w:rsid w:val="00CE65E1"/>
    <w:rsid w:val="00CE7239"/>
    <w:rsid w:val="00CF30D1"/>
    <w:rsid w:val="00CF5600"/>
    <w:rsid w:val="00D00390"/>
    <w:rsid w:val="00D009D6"/>
    <w:rsid w:val="00D04A1A"/>
    <w:rsid w:val="00D10DD7"/>
    <w:rsid w:val="00D217A8"/>
    <w:rsid w:val="00D22D33"/>
    <w:rsid w:val="00D2302C"/>
    <w:rsid w:val="00D30460"/>
    <w:rsid w:val="00D345A2"/>
    <w:rsid w:val="00D42969"/>
    <w:rsid w:val="00D43D66"/>
    <w:rsid w:val="00D43FB6"/>
    <w:rsid w:val="00D45301"/>
    <w:rsid w:val="00D46718"/>
    <w:rsid w:val="00D47A39"/>
    <w:rsid w:val="00D54931"/>
    <w:rsid w:val="00D62A08"/>
    <w:rsid w:val="00D64871"/>
    <w:rsid w:val="00D64AB3"/>
    <w:rsid w:val="00D670BA"/>
    <w:rsid w:val="00D67F67"/>
    <w:rsid w:val="00D70009"/>
    <w:rsid w:val="00D72614"/>
    <w:rsid w:val="00D731D9"/>
    <w:rsid w:val="00D737E1"/>
    <w:rsid w:val="00D74509"/>
    <w:rsid w:val="00D76124"/>
    <w:rsid w:val="00D765EC"/>
    <w:rsid w:val="00D80424"/>
    <w:rsid w:val="00D81424"/>
    <w:rsid w:val="00D819D3"/>
    <w:rsid w:val="00D8285D"/>
    <w:rsid w:val="00D84C7D"/>
    <w:rsid w:val="00D87181"/>
    <w:rsid w:val="00D91351"/>
    <w:rsid w:val="00D94BC2"/>
    <w:rsid w:val="00DA0805"/>
    <w:rsid w:val="00DA1F24"/>
    <w:rsid w:val="00DA20DA"/>
    <w:rsid w:val="00DA3736"/>
    <w:rsid w:val="00DA5E0D"/>
    <w:rsid w:val="00DA5FB9"/>
    <w:rsid w:val="00DA631D"/>
    <w:rsid w:val="00DA6CFD"/>
    <w:rsid w:val="00DC2623"/>
    <w:rsid w:val="00DC4ED3"/>
    <w:rsid w:val="00DC5999"/>
    <w:rsid w:val="00DD057C"/>
    <w:rsid w:val="00DD2D9D"/>
    <w:rsid w:val="00DD48A5"/>
    <w:rsid w:val="00DD66F7"/>
    <w:rsid w:val="00DE38A3"/>
    <w:rsid w:val="00DE59F8"/>
    <w:rsid w:val="00DE6C96"/>
    <w:rsid w:val="00DF1436"/>
    <w:rsid w:val="00DF3C09"/>
    <w:rsid w:val="00E03887"/>
    <w:rsid w:val="00E11C20"/>
    <w:rsid w:val="00E17368"/>
    <w:rsid w:val="00E20113"/>
    <w:rsid w:val="00E24546"/>
    <w:rsid w:val="00E24E94"/>
    <w:rsid w:val="00E2542A"/>
    <w:rsid w:val="00E2682C"/>
    <w:rsid w:val="00E30106"/>
    <w:rsid w:val="00E321C6"/>
    <w:rsid w:val="00E32B58"/>
    <w:rsid w:val="00E32F7B"/>
    <w:rsid w:val="00E33A20"/>
    <w:rsid w:val="00E3456B"/>
    <w:rsid w:val="00E4171E"/>
    <w:rsid w:val="00E41EEB"/>
    <w:rsid w:val="00E4519E"/>
    <w:rsid w:val="00E451CA"/>
    <w:rsid w:val="00E4533B"/>
    <w:rsid w:val="00E50D68"/>
    <w:rsid w:val="00E52AC4"/>
    <w:rsid w:val="00E52D6F"/>
    <w:rsid w:val="00E52E78"/>
    <w:rsid w:val="00E536D0"/>
    <w:rsid w:val="00E54219"/>
    <w:rsid w:val="00E60479"/>
    <w:rsid w:val="00E61E5C"/>
    <w:rsid w:val="00E6219B"/>
    <w:rsid w:val="00E654E5"/>
    <w:rsid w:val="00E7156B"/>
    <w:rsid w:val="00E71954"/>
    <w:rsid w:val="00E71D17"/>
    <w:rsid w:val="00E72E53"/>
    <w:rsid w:val="00E75A8F"/>
    <w:rsid w:val="00E776D6"/>
    <w:rsid w:val="00E80D0F"/>
    <w:rsid w:val="00E92ED5"/>
    <w:rsid w:val="00E95516"/>
    <w:rsid w:val="00E9674F"/>
    <w:rsid w:val="00EA3AE0"/>
    <w:rsid w:val="00EA6280"/>
    <w:rsid w:val="00EA6826"/>
    <w:rsid w:val="00EB1600"/>
    <w:rsid w:val="00EB3B26"/>
    <w:rsid w:val="00EB406A"/>
    <w:rsid w:val="00EB5908"/>
    <w:rsid w:val="00EC01EC"/>
    <w:rsid w:val="00EC0A4B"/>
    <w:rsid w:val="00EC180F"/>
    <w:rsid w:val="00EC32BD"/>
    <w:rsid w:val="00EC37A7"/>
    <w:rsid w:val="00EC5F3C"/>
    <w:rsid w:val="00EC5F8B"/>
    <w:rsid w:val="00EC64AA"/>
    <w:rsid w:val="00ED02BA"/>
    <w:rsid w:val="00ED0ADB"/>
    <w:rsid w:val="00ED0DEB"/>
    <w:rsid w:val="00ED5269"/>
    <w:rsid w:val="00ED6763"/>
    <w:rsid w:val="00ED6928"/>
    <w:rsid w:val="00ED7BEC"/>
    <w:rsid w:val="00EE0335"/>
    <w:rsid w:val="00EE18D0"/>
    <w:rsid w:val="00EE307A"/>
    <w:rsid w:val="00EE7371"/>
    <w:rsid w:val="00EE7FF6"/>
    <w:rsid w:val="00EF3B3E"/>
    <w:rsid w:val="00F0039F"/>
    <w:rsid w:val="00F03D65"/>
    <w:rsid w:val="00F04200"/>
    <w:rsid w:val="00F04570"/>
    <w:rsid w:val="00F07EEB"/>
    <w:rsid w:val="00F12320"/>
    <w:rsid w:val="00F1287B"/>
    <w:rsid w:val="00F14EEE"/>
    <w:rsid w:val="00F156AD"/>
    <w:rsid w:val="00F169CA"/>
    <w:rsid w:val="00F16F34"/>
    <w:rsid w:val="00F207A4"/>
    <w:rsid w:val="00F23D2F"/>
    <w:rsid w:val="00F24DE7"/>
    <w:rsid w:val="00F3110C"/>
    <w:rsid w:val="00F3647E"/>
    <w:rsid w:val="00F37DB6"/>
    <w:rsid w:val="00F40D72"/>
    <w:rsid w:val="00F4122B"/>
    <w:rsid w:val="00F428AD"/>
    <w:rsid w:val="00F444AC"/>
    <w:rsid w:val="00F47BBB"/>
    <w:rsid w:val="00F5443C"/>
    <w:rsid w:val="00F6114E"/>
    <w:rsid w:val="00F65942"/>
    <w:rsid w:val="00F66A0D"/>
    <w:rsid w:val="00F66FE8"/>
    <w:rsid w:val="00F7230F"/>
    <w:rsid w:val="00F75674"/>
    <w:rsid w:val="00F75DFF"/>
    <w:rsid w:val="00F81010"/>
    <w:rsid w:val="00F821BA"/>
    <w:rsid w:val="00F853AC"/>
    <w:rsid w:val="00F85D1B"/>
    <w:rsid w:val="00F94878"/>
    <w:rsid w:val="00F95B33"/>
    <w:rsid w:val="00FA107F"/>
    <w:rsid w:val="00FA3778"/>
    <w:rsid w:val="00FA54AE"/>
    <w:rsid w:val="00FA5645"/>
    <w:rsid w:val="00FA6888"/>
    <w:rsid w:val="00FA73B4"/>
    <w:rsid w:val="00FA7932"/>
    <w:rsid w:val="00FB0EBA"/>
    <w:rsid w:val="00FB1289"/>
    <w:rsid w:val="00FB4B28"/>
    <w:rsid w:val="00FB7EA0"/>
    <w:rsid w:val="00FB7F8F"/>
    <w:rsid w:val="00FC4130"/>
    <w:rsid w:val="00FC4D72"/>
    <w:rsid w:val="00FD1B77"/>
    <w:rsid w:val="00FD3831"/>
    <w:rsid w:val="00FE0A52"/>
    <w:rsid w:val="00FE0ADD"/>
    <w:rsid w:val="00FE0F4D"/>
    <w:rsid w:val="00FE342C"/>
    <w:rsid w:val="00FE3E04"/>
    <w:rsid w:val="00FE580A"/>
    <w:rsid w:val="00FE6CE1"/>
    <w:rsid w:val="00FF0500"/>
    <w:rsid w:val="00FF1CC0"/>
    <w:rsid w:val="00FF2EB2"/>
    <w:rsid w:val="00FF3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C642"/>
  <w15:chartTrackingRefBased/>
  <w15:docId w15:val="{FF1B4D66-6922-4175-987D-6E5CCE1FF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B029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B029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B029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B0298"/>
    <w:rPr>
      <w:rFonts w:ascii="Times New Roman" w:eastAsia="Times New Roman" w:hAnsi="Times New Roman" w:cs="Times New Roman"/>
      <w:b/>
      <w:bCs/>
      <w:sz w:val="28"/>
      <w:szCs w:val="28"/>
    </w:rPr>
  </w:style>
  <w:style w:type="paragraph" w:styleId="ListParagraph">
    <w:name w:val="List Paragraph"/>
    <w:basedOn w:val="Normal"/>
    <w:uiPriority w:val="34"/>
    <w:qFormat/>
    <w:rsid w:val="009B1338"/>
    <w:pPr>
      <w:spacing w:after="0"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5E666C"/>
    <w:rPr>
      <w:color w:val="0563C1" w:themeColor="hyperlink"/>
      <w:u w:val="single"/>
    </w:rPr>
  </w:style>
  <w:style w:type="character" w:customStyle="1" w:styleId="UnresolvedMention1">
    <w:name w:val="Unresolved Mention1"/>
    <w:basedOn w:val="DefaultParagraphFont"/>
    <w:uiPriority w:val="99"/>
    <w:semiHidden/>
    <w:unhideWhenUsed/>
    <w:rsid w:val="005E666C"/>
    <w:rPr>
      <w:color w:val="808080"/>
      <w:shd w:val="clear" w:color="auto" w:fill="E6E6E6"/>
    </w:rPr>
  </w:style>
  <w:style w:type="paragraph" w:styleId="Header">
    <w:name w:val="header"/>
    <w:basedOn w:val="Normal"/>
    <w:link w:val="HeaderChar"/>
    <w:uiPriority w:val="99"/>
    <w:unhideWhenUsed/>
    <w:rsid w:val="007D0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019"/>
  </w:style>
  <w:style w:type="paragraph" w:styleId="Footer">
    <w:name w:val="footer"/>
    <w:basedOn w:val="Normal"/>
    <w:link w:val="FooterChar"/>
    <w:uiPriority w:val="99"/>
    <w:unhideWhenUsed/>
    <w:rsid w:val="007D0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019"/>
  </w:style>
  <w:style w:type="table" w:styleId="TableGrid">
    <w:name w:val="Table Grid"/>
    <w:basedOn w:val="TableNormal"/>
    <w:uiPriority w:val="59"/>
    <w:rsid w:val="00381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uiPriority w:val="99"/>
    <w:rsid w:val="00CB0298"/>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CB0298"/>
  </w:style>
  <w:style w:type="paragraph" w:styleId="BodyText2">
    <w:name w:val="Body Text 2"/>
    <w:basedOn w:val="Normal"/>
    <w:link w:val="BodyText2Char"/>
    <w:uiPriority w:val="99"/>
    <w:rsid w:val="00CB029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B0298"/>
    <w:rPr>
      <w:rFonts w:ascii="Times New Roman" w:eastAsia="Times New Roman" w:hAnsi="Times New Roman" w:cs="Times New Roman"/>
      <w:b/>
      <w:bCs/>
    </w:rPr>
  </w:style>
  <w:style w:type="paragraph" w:customStyle="1" w:styleId="deannah1">
    <w:name w:val="deannah1"/>
    <w:basedOn w:val="Normal"/>
    <w:uiPriority w:val="99"/>
    <w:rsid w:val="00CB0298"/>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CB0298"/>
    <w:rPr>
      <w:rFonts w:ascii="Tahoma" w:eastAsia="Times New Roman" w:hAnsi="Tahoma" w:cs="Tahoma"/>
      <w:sz w:val="16"/>
      <w:szCs w:val="16"/>
    </w:rPr>
  </w:style>
  <w:style w:type="paragraph" w:styleId="BalloonText">
    <w:name w:val="Balloon Text"/>
    <w:basedOn w:val="Normal"/>
    <w:link w:val="BalloonTextChar"/>
    <w:uiPriority w:val="99"/>
    <w:semiHidden/>
    <w:rsid w:val="00CB0298"/>
    <w:pPr>
      <w:spacing w:after="0" w:line="240" w:lineRule="auto"/>
    </w:pPr>
    <w:rPr>
      <w:rFonts w:ascii="Tahoma" w:eastAsia="Times New Roman" w:hAnsi="Tahoma" w:cs="Tahoma"/>
      <w:sz w:val="16"/>
      <w:szCs w:val="16"/>
    </w:rPr>
  </w:style>
  <w:style w:type="paragraph" w:styleId="NormalWeb">
    <w:name w:val="Normal (Web)"/>
    <w:basedOn w:val="Normal"/>
    <w:uiPriority w:val="99"/>
    <w:rsid w:val="00CB02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B0298"/>
    <w:rPr>
      <w:color w:val="535353"/>
      <w:u w:val="single"/>
      <w:effect w:val="none"/>
    </w:rPr>
  </w:style>
  <w:style w:type="character" w:styleId="PageNumber">
    <w:name w:val="page number"/>
    <w:basedOn w:val="DefaultParagraphFont"/>
    <w:uiPriority w:val="99"/>
    <w:rsid w:val="00CB0298"/>
  </w:style>
  <w:style w:type="paragraph" w:styleId="CommentText">
    <w:name w:val="annotation text"/>
    <w:basedOn w:val="Normal"/>
    <w:link w:val="CommentTextChar"/>
    <w:uiPriority w:val="99"/>
    <w:semiHidden/>
    <w:unhideWhenUsed/>
    <w:rsid w:val="00CB029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B029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B0298"/>
    <w:rPr>
      <w:b/>
      <w:bCs/>
    </w:rPr>
  </w:style>
  <w:style w:type="character" w:customStyle="1" w:styleId="CommentSubjectChar">
    <w:name w:val="Comment Subject Char"/>
    <w:basedOn w:val="CommentTextChar"/>
    <w:link w:val="CommentSubject"/>
    <w:uiPriority w:val="99"/>
    <w:semiHidden/>
    <w:rsid w:val="00CB0298"/>
    <w:rPr>
      <w:rFonts w:ascii="Times New Roman" w:eastAsia="Times New Roman" w:hAnsi="Times New Roman" w:cs="Times New Roman"/>
      <w:b/>
      <w:bCs/>
      <w:sz w:val="20"/>
      <w:szCs w:val="20"/>
    </w:rPr>
  </w:style>
  <w:style w:type="character" w:styleId="Strong">
    <w:name w:val="Strong"/>
    <w:uiPriority w:val="22"/>
    <w:qFormat/>
    <w:rsid w:val="00CB02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ntent.yudu.com/Library/A1t9gr/BERAEthicalGuideline/resources/index.htm?referrerUrl" TargetMode="External"/><Relationship Id="rId13" Type="http://schemas.openxmlformats.org/officeDocument/2006/relationships/hyperlink" Target="https://www.estyn.gov.wales/sites/default/files/documents/ESTYN_Annual%20Report%202015_2016_English.pdf" TargetMode="External"/><Relationship Id="rId18" Type="http://schemas.openxmlformats.org/officeDocument/2006/relationships/hyperlink" Target="https://www.oecd.org/edu/school/school-learning-organisation.pdf" TargetMode="External"/><Relationship Id="rId26" Type="http://schemas.openxmlformats.org/officeDocument/2006/relationships/image" Target="media/image1.png"/><Relationship Id="rId39" Type="http://schemas.openxmlformats.org/officeDocument/2006/relationships/chart" Target="charts/chart10.xml"/><Relationship Id="rId3" Type="http://schemas.openxmlformats.org/officeDocument/2006/relationships/settings" Target="settings.xml"/><Relationship Id="rId21" Type="http://schemas.openxmlformats.org/officeDocument/2006/relationships/hyperlink" Target="https://www.walesonline.co.uk/news/education/real-schools-guide-2017-state-13422759" TargetMode="External"/><Relationship Id="rId34" Type="http://schemas.openxmlformats.org/officeDocument/2006/relationships/chart" Target="charts/chart5.xml"/><Relationship Id="rId42" Type="http://schemas.openxmlformats.org/officeDocument/2006/relationships/chart" Target="charts/chart13.xml"/><Relationship Id="rId47" Type="http://schemas.openxmlformats.org/officeDocument/2006/relationships/fontTable" Target="fontTable.xml"/><Relationship Id="rId7" Type="http://schemas.openxmlformats.org/officeDocument/2006/relationships/hyperlink" Target="https://www.artbarblog.com/words-from-ken-robinson/" TargetMode="External"/><Relationship Id="rId12" Type="http://schemas.openxmlformats.org/officeDocument/2006/relationships/hyperlink" Target="https://www.estyn.gov.wales/effective-practice/developing-new-strategies-improve-quality-teaching" TargetMode="External"/><Relationship Id="rId17" Type="http://schemas.openxmlformats.org/officeDocument/2006/relationships/hyperlink" Target="http://www.oecd.org/edu/Improving-schools-in-Wales.pdf" TargetMode="External"/><Relationship Id="rId25" Type="http://schemas.openxmlformats.org/officeDocument/2006/relationships/hyperlink" Target="http://www.uwtsd.ac.uk/media/uwtsd-website/content-assets/documents/research/Research-Integrity-and-Ethics---Code-of-Practice-(2015-18).pdf" TargetMode="External"/><Relationship Id="rId33" Type="http://schemas.openxmlformats.org/officeDocument/2006/relationships/chart" Target="charts/chart4.xml"/><Relationship Id="rId38" Type="http://schemas.openxmlformats.org/officeDocument/2006/relationships/chart" Target="charts/chart9.xm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abs/10.1111/1467-9604.00038" TargetMode="External"/><Relationship Id="rId20" Type="http://schemas.openxmlformats.org/officeDocument/2006/relationships/hyperlink" Target="http://journals.plos.org/plosone/article?id=10.1371/journal.pone.0080341" TargetMode="External"/><Relationship Id="rId29" Type="http://schemas.openxmlformats.org/officeDocument/2006/relationships/hyperlink" Target="http://www.uwtsd.ac.uk/academic-office/" TargetMode="External"/><Relationship Id="rId41" Type="http://schemas.openxmlformats.org/officeDocument/2006/relationships/chart" Target="charts/chart1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llyp/AppData/Local/Packages/Microsoft.MicrosoftEdge_8wekyb3d8bbwe/TempState/Downloads/Donaldson%20Report%20-%20Successful%20Futures%20-%20Independent%20Review%20of%20Curriculum%20and%20Assessment%20Arrangements%20in%20Wales.pdf" TargetMode="External"/><Relationship Id="rId24" Type="http://schemas.openxmlformats.org/officeDocument/2006/relationships/hyperlink" Target="http://uwtsd.ac.uk/library/research-data-management/" TargetMode="External"/><Relationship Id="rId32" Type="http://schemas.openxmlformats.org/officeDocument/2006/relationships/chart" Target="charts/chart3.xml"/><Relationship Id="rId37" Type="http://schemas.openxmlformats.org/officeDocument/2006/relationships/chart" Target="charts/chart8.xml"/><Relationship Id="rId40" Type="http://schemas.openxmlformats.org/officeDocument/2006/relationships/chart" Target="charts/chart11.xml"/><Relationship Id="rId45"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www.cem.org/attachments/1toolkit-summary-final-r-2-.pdf" TargetMode="External"/><Relationship Id="rId23" Type="http://schemas.openxmlformats.org/officeDocument/2006/relationships/hyperlink" Target="http://gov.wales/docs/dcells/publications/141001-qualified-for-life-en.pdf" TargetMode="External"/><Relationship Id="rId28" Type="http://schemas.openxmlformats.org/officeDocument/2006/relationships/hyperlink" Target="mailto:pgresearch@uwtsd.ac.uk" TargetMode="External"/><Relationship Id="rId36" Type="http://schemas.openxmlformats.org/officeDocument/2006/relationships/chart" Target="charts/chart7.xml"/><Relationship Id="rId10" Type="http://schemas.openxmlformats.org/officeDocument/2006/relationships/hyperlink" Target="file:///C:/Users/allyp/OneDrive/Documents/Med/Assignment%204/12-Pedagogical-Principles-1.pdf" TargetMode="External"/><Relationship Id="rId19" Type="http://schemas.openxmlformats.org/officeDocument/2006/relationships/hyperlink" Target="https://www.gov.uk/government/publications/school-inspection-handbook-from-september-2015" TargetMode="External"/><Relationship Id="rId31" Type="http://schemas.openxmlformats.org/officeDocument/2006/relationships/chart" Target="charts/chart2.xml"/><Relationship Id="rId44" Type="http://schemas.openxmlformats.org/officeDocument/2006/relationships/chart" Target="charts/chart15.xml"/><Relationship Id="rId4" Type="http://schemas.openxmlformats.org/officeDocument/2006/relationships/webSettings" Target="webSettings.xml"/><Relationship Id="rId9" Type="http://schemas.openxmlformats.org/officeDocument/2006/relationships/hyperlink" Target="https://www.suttontrust.com/wp-content/uploads/2014/10/What-Makes-Great-Teaching-REPORT.pdf" TargetMode="External"/><Relationship Id="rId14" Type="http://schemas.openxmlformats.org/officeDocument/2006/relationships/hyperlink" Target="http://visible-learning.org/hattie-ranking-influences-effect-sizes-learning-achievement/" TargetMode="External"/><Relationship Id="rId22" Type="http://schemas.openxmlformats.org/officeDocument/2006/relationships/hyperlink" Target="http://dera.ioe.ac.uk/7732/7/1331_Redacted.pdf" TargetMode="External"/><Relationship Id="rId27" Type="http://schemas.openxmlformats.org/officeDocument/2006/relationships/image" Target="media/image2.emf"/><Relationship Id="rId30" Type="http://schemas.openxmlformats.org/officeDocument/2006/relationships/chart" Target="charts/chart1.xml"/><Relationship Id="rId35" Type="http://schemas.openxmlformats.org/officeDocument/2006/relationships/chart" Target="charts/chart6.xml"/><Relationship Id="rId43" Type="http://schemas.openxmlformats.org/officeDocument/2006/relationships/chart" Target="charts/chart14.xml"/><Relationship Id="rId48"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Sheet1!$A$2:$A$17</c:f>
              <c:strCache>
                <c:ptCount val="16"/>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strCache>
            </c:strRef>
          </c:cat>
          <c:val>
            <c:numRef>
              <c:f>Sheet1!$B$2:$B$17</c:f>
              <c:numCache>
                <c:formatCode>General</c:formatCode>
                <c:ptCount val="16"/>
                <c:pt idx="0">
                  <c:v>3</c:v>
                </c:pt>
                <c:pt idx="1">
                  <c:v>2</c:v>
                </c:pt>
                <c:pt idx="2">
                  <c:v>5</c:v>
                </c:pt>
                <c:pt idx="3">
                  <c:v>4</c:v>
                </c:pt>
                <c:pt idx="4">
                  <c:v>0</c:v>
                </c:pt>
                <c:pt idx="5">
                  <c:v>3</c:v>
                </c:pt>
                <c:pt idx="6">
                  <c:v>0</c:v>
                </c:pt>
                <c:pt idx="7">
                  <c:v>0</c:v>
                </c:pt>
                <c:pt idx="8">
                  <c:v>6</c:v>
                </c:pt>
                <c:pt idx="9">
                  <c:v>14</c:v>
                </c:pt>
                <c:pt idx="10">
                  <c:v>0</c:v>
                </c:pt>
                <c:pt idx="11">
                  <c:v>2</c:v>
                </c:pt>
                <c:pt idx="12">
                  <c:v>1</c:v>
                </c:pt>
                <c:pt idx="13">
                  <c:v>11</c:v>
                </c:pt>
                <c:pt idx="14">
                  <c:v>0</c:v>
                </c:pt>
              </c:numCache>
            </c:numRef>
          </c:val>
          <c:extLst>
            <c:ext xmlns:c16="http://schemas.microsoft.com/office/drawing/2014/chart" uri="{C3380CC4-5D6E-409C-BE32-E72D297353CC}">
              <c16:uniqueId val="{00000000-071C-459E-B7B3-081FA9377D30}"/>
            </c:ext>
          </c:extLst>
        </c:ser>
        <c:ser>
          <c:idx val="1"/>
          <c:order val="1"/>
          <c:tx>
            <c:strRef>
              <c:f>Sheet1!$C$1</c:f>
              <c:strCache>
                <c:ptCount val="1"/>
                <c:pt idx="0">
                  <c:v>Pupils</c:v>
                </c:pt>
              </c:strCache>
            </c:strRef>
          </c:tx>
          <c:spPr>
            <a:solidFill>
              <a:schemeClr val="accent2"/>
            </a:solidFill>
            <a:ln>
              <a:noFill/>
            </a:ln>
            <a:effectLst/>
          </c:spPr>
          <c:invertIfNegative val="0"/>
          <c:cat>
            <c:strRef>
              <c:f>Sheet1!$A$2:$A$17</c:f>
              <c:strCache>
                <c:ptCount val="16"/>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strCache>
            </c:strRef>
          </c:cat>
          <c:val>
            <c:numRef>
              <c:f>Sheet1!$C$2:$C$17</c:f>
              <c:numCache>
                <c:formatCode>General</c:formatCode>
                <c:ptCount val="16"/>
                <c:pt idx="0">
                  <c:v>3</c:v>
                </c:pt>
                <c:pt idx="1">
                  <c:v>0</c:v>
                </c:pt>
                <c:pt idx="2">
                  <c:v>3</c:v>
                </c:pt>
                <c:pt idx="3">
                  <c:v>1</c:v>
                </c:pt>
                <c:pt idx="4">
                  <c:v>11</c:v>
                </c:pt>
                <c:pt idx="5">
                  <c:v>1</c:v>
                </c:pt>
                <c:pt idx="6">
                  <c:v>8</c:v>
                </c:pt>
                <c:pt idx="7">
                  <c:v>7</c:v>
                </c:pt>
                <c:pt idx="8">
                  <c:v>3</c:v>
                </c:pt>
                <c:pt idx="9">
                  <c:v>16</c:v>
                </c:pt>
                <c:pt idx="10">
                  <c:v>0</c:v>
                </c:pt>
                <c:pt idx="11">
                  <c:v>0</c:v>
                </c:pt>
                <c:pt idx="12">
                  <c:v>0</c:v>
                </c:pt>
                <c:pt idx="13">
                  <c:v>4</c:v>
                </c:pt>
                <c:pt idx="14">
                  <c:v>0</c:v>
                </c:pt>
                <c:pt idx="15">
                  <c:v>0</c:v>
                </c:pt>
              </c:numCache>
            </c:numRef>
          </c:val>
          <c:extLst>
            <c:ext xmlns:c16="http://schemas.microsoft.com/office/drawing/2014/chart" uri="{C3380CC4-5D6E-409C-BE32-E72D297353CC}">
              <c16:uniqueId val="{00000001-071C-459E-B7B3-081FA9377D30}"/>
            </c:ext>
          </c:extLst>
        </c:ser>
        <c:dLbls>
          <c:showLegendKey val="0"/>
          <c:showVal val="0"/>
          <c:showCatName val="0"/>
          <c:showSerName val="0"/>
          <c:showPercent val="0"/>
          <c:showBubbleSize val="0"/>
        </c:dLbls>
        <c:gapWidth val="219"/>
        <c:overlap val="-27"/>
        <c:axId val="792940728"/>
        <c:axId val="792942368"/>
      </c:barChart>
      <c:catAx>
        <c:axId val="792940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792942368"/>
        <c:crosses val="autoZero"/>
        <c:auto val="1"/>
        <c:lblAlgn val="ctr"/>
        <c:lblOffset val="100"/>
        <c:noMultiLvlLbl val="0"/>
      </c:catAx>
      <c:valAx>
        <c:axId val="79294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940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a:t>
            </a:r>
            <a:r>
              <a:rPr lang="en-GB" baseline="0"/>
              <a:t>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Sheet1!$A$2:$A$22</c:f>
              <c:strCache>
                <c:ptCount val="21"/>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pt idx="16">
                  <c:v>Progress</c:v>
                </c:pt>
                <c:pt idx="17">
                  <c:v>Questioning</c:v>
                </c:pt>
                <c:pt idx="18">
                  <c:v>Resources</c:v>
                </c:pt>
                <c:pt idx="19">
                  <c:v>Revision/recapping</c:v>
                </c:pt>
                <c:pt idx="20">
                  <c:v>Starter</c:v>
                </c:pt>
              </c:strCache>
            </c:strRef>
          </c:cat>
          <c:val>
            <c:numRef>
              <c:f>Sheet1!$B$2:$B$22</c:f>
              <c:numCache>
                <c:formatCode>General</c:formatCode>
                <c:ptCount val="21"/>
                <c:pt idx="0">
                  <c:v>0</c:v>
                </c:pt>
                <c:pt idx="1">
                  <c:v>4</c:v>
                </c:pt>
                <c:pt idx="2">
                  <c:v>0</c:v>
                </c:pt>
                <c:pt idx="3">
                  <c:v>0</c:v>
                </c:pt>
                <c:pt idx="4">
                  <c:v>3</c:v>
                </c:pt>
                <c:pt idx="5">
                  <c:v>3</c:v>
                </c:pt>
                <c:pt idx="6">
                  <c:v>7</c:v>
                </c:pt>
                <c:pt idx="7">
                  <c:v>9</c:v>
                </c:pt>
                <c:pt idx="8">
                  <c:v>2</c:v>
                </c:pt>
                <c:pt idx="9">
                  <c:v>0</c:v>
                </c:pt>
                <c:pt idx="10">
                  <c:v>6</c:v>
                </c:pt>
                <c:pt idx="11">
                  <c:v>0</c:v>
                </c:pt>
                <c:pt idx="12">
                  <c:v>2</c:v>
                </c:pt>
                <c:pt idx="13">
                  <c:v>0</c:v>
                </c:pt>
                <c:pt idx="14">
                  <c:v>11</c:v>
                </c:pt>
                <c:pt idx="15">
                  <c:v>5</c:v>
                </c:pt>
                <c:pt idx="16">
                  <c:v>0</c:v>
                </c:pt>
                <c:pt idx="17">
                  <c:v>2</c:v>
                </c:pt>
                <c:pt idx="18">
                  <c:v>7</c:v>
                </c:pt>
                <c:pt idx="19">
                  <c:v>0</c:v>
                </c:pt>
                <c:pt idx="20">
                  <c:v>9</c:v>
                </c:pt>
              </c:numCache>
            </c:numRef>
          </c:val>
          <c:extLst>
            <c:ext xmlns:c16="http://schemas.microsoft.com/office/drawing/2014/chart" uri="{C3380CC4-5D6E-409C-BE32-E72D297353CC}">
              <c16:uniqueId val="{00000000-E8CA-4696-A59E-8B3AC8BCACEA}"/>
            </c:ext>
          </c:extLst>
        </c:ser>
        <c:ser>
          <c:idx val="1"/>
          <c:order val="1"/>
          <c:tx>
            <c:strRef>
              <c:f>Sheet1!$C$1</c:f>
              <c:strCache>
                <c:ptCount val="1"/>
                <c:pt idx="0">
                  <c:v>Pupils</c:v>
                </c:pt>
              </c:strCache>
            </c:strRef>
          </c:tx>
          <c:spPr>
            <a:solidFill>
              <a:schemeClr val="accent2"/>
            </a:solidFill>
            <a:ln>
              <a:noFill/>
            </a:ln>
            <a:effectLst/>
          </c:spPr>
          <c:invertIfNegative val="0"/>
          <c:cat>
            <c:strRef>
              <c:f>Sheet1!$A$2:$A$22</c:f>
              <c:strCache>
                <c:ptCount val="21"/>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pt idx="16">
                  <c:v>Progress</c:v>
                </c:pt>
                <c:pt idx="17">
                  <c:v>Questioning</c:v>
                </c:pt>
                <c:pt idx="18">
                  <c:v>Resources</c:v>
                </c:pt>
                <c:pt idx="19">
                  <c:v>Revision/recapping</c:v>
                </c:pt>
                <c:pt idx="20">
                  <c:v>Starter</c:v>
                </c:pt>
              </c:strCache>
            </c:strRef>
          </c:cat>
          <c:val>
            <c:numRef>
              <c:f>Sheet1!$C$2:$C$22</c:f>
              <c:numCache>
                <c:formatCode>General</c:formatCode>
                <c:ptCount val="21"/>
                <c:pt idx="0">
                  <c:v>0</c:v>
                </c:pt>
                <c:pt idx="1">
                  <c:v>7</c:v>
                </c:pt>
                <c:pt idx="2">
                  <c:v>3</c:v>
                </c:pt>
                <c:pt idx="3">
                  <c:v>3</c:v>
                </c:pt>
                <c:pt idx="4">
                  <c:v>0</c:v>
                </c:pt>
                <c:pt idx="5">
                  <c:v>2</c:v>
                </c:pt>
                <c:pt idx="6">
                  <c:v>6</c:v>
                </c:pt>
                <c:pt idx="7">
                  <c:v>2</c:v>
                </c:pt>
                <c:pt idx="8">
                  <c:v>5</c:v>
                </c:pt>
                <c:pt idx="9">
                  <c:v>0</c:v>
                </c:pt>
                <c:pt idx="10">
                  <c:v>16</c:v>
                </c:pt>
                <c:pt idx="11">
                  <c:v>0</c:v>
                </c:pt>
                <c:pt idx="12">
                  <c:v>0</c:v>
                </c:pt>
                <c:pt idx="13">
                  <c:v>0</c:v>
                </c:pt>
                <c:pt idx="14">
                  <c:v>14</c:v>
                </c:pt>
                <c:pt idx="15">
                  <c:v>0</c:v>
                </c:pt>
                <c:pt idx="16">
                  <c:v>0</c:v>
                </c:pt>
                <c:pt idx="17">
                  <c:v>9</c:v>
                </c:pt>
                <c:pt idx="18">
                  <c:v>0</c:v>
                </c:pt>
                <c:pt idx="19">
                  <c:v>0</c:v>
                </c:pt>
                <c:pt idx="20">
                  <c:v>13</c:v>
                </c:pt>
              </c:numCache>
            </c:numRef>
          </c:val>
          <c:extLst>
            <c:ext xmlns:c16="http://schemas.microsoft.com/office/drawing/2014/chart" uri="{C3380CC4-5D6E-409C-BE32-E72D297353CC}">
              <c16:uniqueId val="{00000001-E8CA-4696-A59E-8B3AC8BCACEA}"/>
            </c:ext>
          </c:extLst>
        </c:ser>
        <c:dLbls>
          <c:showLegendKey val="0"/>
          <c:showVal val="0"/>
          <c:showCatName val="0"/>
          <c:showSerName val="0"/>
          <c:showPercent val="0"/>
          <c:showBubbleSize val="0"/>
        </c:dLbls>
        <c:gapWidth val="219"/>
        <c:overlap val="-27"/>
        <c:axId val="798059968"/>
        <c:axId val="798058000"/>
      </c:barChart>
      <c:catAx>
        <c:axId val="798059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798058000"/>
        <c:crosses val="autoZero"/>
        <c:auto val="1"/>
        <c:lblAlgn val="ctr"/>
        <c:lblOffset val="100"/>
        <c:noMultiLvlLbl val="0"/>
      </c:catAx>
      <c:valAx>
        <c:axId val="798058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059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Creative</c:v>
                </c:pt>
                <c:pt idx="1">
                  <c:v>Happy</c:v>
                </c:pt>
                <c:pt idx="2">
                  <c:v>Hardworking</c:v>
                </c:pt>
                <c:pt idx="3">
                  <c:v>Helpful</c:v>
                </c:pt>
                <c:pt idx="4">
                  <c:v>Innovative</c:v>
                </c:pt>
                <c:pt idx="5">
                  <c:v>Intelligent</c:v>
                </c:pt>
                <c:pt idx="6">
                  <c:v>Organised</c:v>
                </c:pt>
                <c:pt idx="7">
                  <c:v>Smartly dressed</c:v>
                </c:pt>
                <c:pt idx="8">
                  <c:v>Strict</c:v>
                </c:pt>
                <c:pt idx="9">
                  <c:v>Well-spoken</c:v>
                </c:pt>
              </c:strCache>
            </c:strRef>
          </c:cat>
          <c:val>
            <c:numRef>
              <c:f>Sheet1!$B$2:$B$11</c:f>
              <c:numCache>
                <c:formatCode>General</c:formatCode>
                <c:ptCount val="10"/>
                <c:pt idx="0">
                  <c:v>7</c:v>
                </c:pt>
                <c:pt idx="1">
                  <c:v>6</c:v>
                </c:pt>
                <c:pt idx="2">
                  <c:v>1</c:v>
                </c:pt>
                <c:pt idx="3">
                  <c:v>3</c:v>
                </c:pt>
                <c:pt idx="4">
                  <c:v>8</c:v>
                </c:pt>
                <c:pt idx="5">
                  <c:v>5</c:v>
                </c:pt>
                <c:pt idx="6">
                  <c:v>2</c:v>
                </c:pt>
                <c:pt idx="7">
                  <c:v>10</c:v>
                </c:pt>
                <c:pt idx="8">
                  <c:v>4</c:v>
                </c:pt>
                <c:pt idx="9">
                  <c:v>9</c:v>
                </c:pt>
              </c:numCache>
            </c:numRef>
          </c:val>
          <c:extLst>
            <c:ext xmlns:c16="http://schemas.microsoft.com/office/drawing/2014/chart" uri="{C3380CC4-5D6E-409C-BE32-E72D297353CC}">
              <c16:uniqueId val="{00000000-D60F-4A8A-8B4A-D258DD7102A5}"/>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Creative</c:v>
                </c:pt>
                <c:pt idx="1">
                  <c:v>Happy</c:v>
                </c:pt>
                <c:pt idx="2">
                  <c:v>Hardworking</c:v>
                </c:pt>
                <c:pt idx="3">
                  <c:v>Helpful</c:v>
                </c:pt>
                <c:pt idx="4">
                  <c:v>Innovative</c:v>
                </c:pt>
                <c:pt idx="5">
                  <c:v>Intelligent</c:v>
                </c:pt>
                <c:pt idx="6">
                  <c:v>Organised</c:v>
                </c:pt>
                <c:pt idx="7">
                  <c:v>Smartly dressed</c:v>
                </c:pt>
                <c:pt idx="8">
                  <c:v>Strict</c:v>
                </c:pt>
                <c:pt idx="9">
                  <c:v>Well-spoken</c:v>
                </c:pt>
              </c:strCache>
            </c:strRef>
          </c:cat>
          <c:val>
            <c:numRef>
              <c:f>Sheet1!$C$2:$C$11</c:f>
              <c:numCache>
                <c:formatCode>General</c:formatCode>
                <c:ptCount val="10"/>
                <c:pt idx="0">
                  <c:v>8</c:v>
                </c:pt>
                <c:pt idx="1">
                  <c:v>1</c:v>
                </c:pt>
                <c:pt idx="2">
                  <c:v>4</c:v>
                </c:pt>
                <c:pt idx="3">
                  <c:v>3</c:v>
                </c:pt>
                <c:pt idx="4">
                  <c:v>7</c:v>
                </c:pt>
                <c:pt idx="5">
                  <c:v>2</c:v>
                </c:pt>
                <c:pt idx="6">
                  <c:v>6</c:v>
                </c:pt>
                <c:pt idx="7">
                  <c:v>9</c:v>
                </c:pt>
                <c:pt idx="8">
                  <c:v>5</c:v>
                </c:pt>
                <c:pt idx="9">
                  <c:v>10</c:v>
                </c:pt>
              </c:numCache>
            </c:numRef>
          </c:val>
          <c:extLst>
            <c:ext xmlns:c16="http://schemas.microsoft.com/office/drawing/2014/chart" uri="{C3380CC4-5D6E-409C-BE32-E72D297353CC}">
              <c16:uniqueId val="{00000001-D60F-4A8A-8B4A-D258DD7102A5}"/>
            </c:ext>
          </c:extLst>
        </c:ser>
        <c:dLbls>
          <c:showLegendKey val="0"/>
          <c:showVal val="0"/>
          <c:showCatName val="0"/>
          <c:showSerName val="0"/>
          <c:showPercent val="0"/>
          <c:showBubbleSize val="0"/>
        </c:dLbls>
        <c:gapWidth val="219"/>
        <c:overlap val="-27"/>
        <c:axId val="608734520"/>
        <c:axId val="608734848"/>
      </c:barChart>
      <c:catAx>
        <c:axId val="608734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734848"/>
        <c:crosses val="autoZero"/>
        <c:auto val="1"/>
        <c:lblAlgn val="ctr"/>
        <c:lblOffset val="100"/>
        <c:noMultiLvlLbl val="0"/>
      </c:catAx>
      <c:valAx>
        <c:axId val="60873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734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Displays</c:v>
                </c:pt>
                <c:pt idx="1">
                  <c:v>Firm rules</c:v>
                </c:pt>
                <c:pt idx="2">
                  <c:v>Pupils take risks</c:v>
                </c:pt>
                <c:pt idx="3">
                  <c:v>Good behaviour</c:v>
                </c:pt>
                <c:pt idx="4">
                  <c:v>Good relationships</c:v>
                </c:pt>
                <c:pt idx="5">
                  <c:v>Neat classroom</c:v>
                </c:pt>
                <c:pt idx="6">
                  <c:v>Organised learning</c:v>
                </c:pt>
                <c:pt idx="7">
                  <c:v>Uniform</c:v>
                </c:pt>
                <c:pt idx="8">
                  <c:v>seating plan</c:v>
                </c:pt>
                <c:pt idx="9">
                  <c:v>well-presented teacher</c:v>
                </c:pt>
              </c:strCache>
            </c:strRef>
          </c:cat>
          <c:val>
            <c:numRef>
              <c:f>Sheet1!$B$2:$B$11</c:f>
              <c:numCache>
                <c:formatCode>General</c:formatCode>
                <c:ptCount val="10"/>
                <c:pt idx="0">
                  <c:v>7</c:v>
                </c:pt>
                <c:pt idx="1">
                  <c:v>4</c:v>
                </c:pt>
                <c:pt idx="2">
                  <c:v>5</c:v>
                </c:pt>
                <c:pt idx="3">
                  <c:v>2</c:v>
                </c:pt>
                <c:pt idx="4">
                  <c:v>3</c:v>
                </c:pt>
                <c:pt idx="5">
                  <c:v>9</c:v>
                </c:pt>
                <c:pt idx="6">
                  <c:v>1</c:v>
                </c:pt>
                <c:pt idx="7">
                  <c:v>6</c:v>
                </c:pt>
                <c:pt idx="8">
                  <c:v>8</c:v>
                </c:pt>
                <c:pt idx="9">
                  <c:v>10</c:v>
                </c:pt>
              </c:numCache>
            </c:numRef>
          </c:val>
          <c:extLst>
            <c:ext xmlns:c16="http://schemas.microsoft.com/office/drawing/2014/chart" uri="{C3380CC4-5D6E-409C-BE32-E72D297353CC}">
              <c16:uniqueId val="{00000000-D7DD-40C0-B500-9FE920E4AE0B}"/>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Displays</c:v>
                </c:pt>
                <c:pt idx="1">
                  <c:v>Firm rules</c:v>
                </c:pt>
                <c:pt idx="2">
                  <c:v>Pupils take risks</c:v>
                </c:pt>
                <c:pt idx="3">
                  <c:v>Good behaviour</c:v>
                </c:pt>
                <c:pt idx="4">
                  <c:v>Good relationships</c:v>
                </c:pt>
                <c:pt idx="5">
                  <c:v>Neat classroom</c:v>
                </c:pt>
                <c:pt idx="6">
                  <c:v>Organised learning</c:v>
                </c:pt>
                <c:pt idx="7">
                  <c:v>Uniform</c:v>
                </c:pt>
                <c:pt idx="8">
                  <c:v>seating plan</c:v>
                </c:pt>
                <c:pt idx="9">
                  <c:v>well-presented teacher</c:v>
                </c:pt>
              </c:strCache>
            </c:strRef>
          </c:cat>
          <c:val>
            <c:numRef>
              <c:f>Sheet1!$C$2:$C$11</c:f>
              <c:numCache>
                <c:formatCode>General</c:formatCode>
                <c:ptCount val="10"/>
                <c:pt idx="0">
                  <c:v>6</c:v>
                </c:pt>
                <c:pt idx="1">
                  <c:v>4</c:v>
                </c:pt>
                <c:pt idx="2">
                  <c:v>3</c:v>
                </c:pt>
                <c:pt idx="3">
                  <c:v>2</c:v>
                </c:pt>
                <c:pt idx="4">
                  <c:v>1</c:v>
                </c:pt>
                <c:pt idx="5">
                  <c:v>7</c:v>
                </c:pt>
                <c:pt idx="6">
                  <c:v>5</c:v>
                </c:pt>
                <c:pt idx="7">
                  <c:v>9</c:v>
                </c:pt>
                <c:pt idx="8">
                  <c:v>8</c:v>
                </c:pt>
                <c:pt idx="9">
                  <c:v>10</c:v>
                </c:pt>
              </c:numCache>
            </c:numRef>
          </c:val>
          <c:extLst>
            <c:ext xmlns:c16="http://schemas.microsoft.com/office/drawing/2014/chart" uri="{C3380CC4-5D6E-409C-BE32-E72D297353CC}">
              <c16:uniqueId val="{00000001-D7DD-40C0-B500-9FE920E4AE0B}"/>
            </c:ext>
          </c:extLst>
        </c:ser>
        <c:dLbls>
          <c:showLegendKey val="0"/>
          <c:showVal val="0"/>
          <c:showCatName val="0"/>
          <c:showSerName val="0"/>
          <c:showPercent val="0"/>
          <c:showBubbleSize val="0"/>
        </c:dLbls>
        <c:gapWidth val="219"/>
        <c:overlap val="-27"/>
        <c:axId val="679408144"/>
        <c:axId val="679407160"/>
      </c:barChart>
      <c:catAx>
        <c:axId val="67940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407160"/>
        <c:crosses val="autoZero"/>
        <c:auto val="1"/>
        <c:lblAlgn val="ctr"/>
        <c:lblOffset val="100"/>
        <c:noMultiLvlLbl val="0"/>
      </c:catAx>
      <c:valAx>
        <c:axId val="679407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40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Enjoy subject</c:v>
                </c:pt>
                <c:pt idx="1">
                  <c:v>Feel comfortable</c:v>
                </c:pt>
                <c:pt idx="2">
                  <c:v>Feel confident</c:v>
                </c:pt>
                <c:pt idx="3">
                  <c:v>Benefit your future</c:v>
                </c:pt>
                <c:pt idx="4">
                  <c:v>Like the teacher</c:v>
                </c:pt>
                <c:pt idx="5">
                  <c:v>Others well-behaved</c:v>
                </c:pt>
                <c:pt idx="6">
                  <c:v>Plenty of practice</c:v>
                </c:pt>
                <c:pt idx="7">
                  <c:v>Teacher explains well</c:v>
                </c:pt>
                <c:pt idx="8">
                  <c:v>Time to work alone</c:v>
                </c:pt>
                <c:pt idx="9">
                  <c:v>Variety of activities</c:v>
                </c:pt>
              </c:strCache>
            </c:strRef>
          </c:cat>
          <c:val>
            <c:numRef>
              <c:f>Sheet1!$B$2:$B$11</c:f>
              <c:numCache>
                <c:formatCode>General</c:formatCode>
                <c:ptCount val="10"/>
                <c:pt idx="0">
                  <c:v>1</c:v>
                </c:pt>
                <c:pt idx="1">
                  <c:v>4</c:v>
                </c:pt>
                <c:pt idx="2">
                  <c:v>3</c:v>
                </c:pt>
                <c:pt idx="3">
                  <c:v>2</c:v>
                </c:pt>
                <c:pt idx="4">
                  <c:v>7</c:v>
                </c:pt>
                <c:pt idx="5">
                  <c:v>10</c:v>
                </c:pt>
                <c:pt idx="6">
                  <c:v>9</c:v>
                </c:pt>
                <c:pt idx="7">
                  <c:v>5</c:v>
                </c:pt>
                <c:pt idx="8">
                  <c:v>6</c:v>
                </c:pt>
                <c:pt idx="9">
                  <c:v>8</c:v>
                </c:pt>
              </c:numCache>
            </c:numRef>
          </c:val>
          <c:extLst>
            <c:ext xmlns:c16="http://schemas.microsoft.com/office/drawing/2014/chart" uri="{C3380CC4-5D6E-409C-BE32-E72D297353CC}">
              <c16:uniqueId val="{00000000-8DC9-43A4-A08B-EE4361CB938C}"/>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Enjoy subject</c:v>
                </c:pt>
                <c:pt idx="1">
                  <c:v>Feel comfortable</c:v>
                </c:pt>
                <c:pt idx="2">
                  <c:v>Feel confident</c:v>
                </c:pt>
                <c:pt idx="3">
                  <c:v>Benefit your future</c:v>
                </c:pt>
                <c:pt idx="4">
                  <c:v>Like the teacher</c:v>
                </c:pt>
                <c:pt idx="5">
                  <c:v>Others well-behaved</c:v>
                </c:pt>
                <c:pt idx="6">
                  <c:v>Plenty of practice</c:v>
                </c:pt>
                <c:pt idx="7">
                  <c:v>Teacher explains well</c:v>
                </c:pt>
                <c:pt idx="8">
                  <c:v>Time to work alone</c:v>
                </c:pt>
                <c:pt idx="9">
                  <c:v>Variety of activities</c:v>
                </c:pt>
              </c:strCache>
            </c:strRef>
          </c:cat>
          <c:val>
            <c:numRef>
              <c:f>Sheet1!$C$2:$C$11</c:f>
              <c:numCache>
                <c:formatCode>General</c:formatCode>
                <c:ptCount val="10"/>
                <c:pt idx="0">
                  <c:v>1</c:v>
                </c:pt>
                <c:pt idx="1">
                  <c:v>9</c:v>
                </c:pt>
                <c:pt idx="2">
                  <c:v>4</c:v>
                </c:pt>
                <c:pt idx="3">
                  <c:v>2</c:v>
                </c:pt>
                <c:pt idx="4">
                  <c:v>3</c:v>
                </c:pt>
                <c:pt idx="5">
                  <c:v>6</c:v>
                </c:pt>
                <c:pt idx="6">
                  <c:v>8</c:v>
                </c:pt>
                <c:pt idx="7">
                  <c:v>4</c:v>
                </c:pt>
                <c:pt idx="8">
                  <c:v>10</c:v>
                </c:pt>
                <c:pt idx="9">
                  <c:v>7</c:v>
                </c:pt>
              </c:numCache>
            </c:numRef>
          </c:val>
          <c:extLst>
            <c:ext xmlns:c16="http://schemas.microsoft.com/office/drawing/2014/chart" uri="{C3380CC4-5D6E-409C-BE32-E72D297353CC}">
              <c16:uniqueId val="{00000001-8DC9-43A4-A08B-EE4361CB938C}"/>
            </c:ext>
          </c:extLst>
        </c:ser>
        <c:dLbls>
          <c:showLegendKey val="0"/>
          <c:showVal val="0"/>
          <c:showCatName val="0"/>
          <c:showSerName val="0"/>
          <c:showPercent val="0"/>
          <c:showBubbleSize val="0"/>
        </c:dLbls>
        <c:gapWidth val="219"/>
        <c:overlap val="-27"/>
        <c:axId val="611844048"/>
        <c:axId val="611844376"/>
      </c:barChart>
      <c:catAx>
        <c:axId val="611844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844376"/>
        <c:crosses val="autoZero"/>
        <c:auto val="1"/>
        <c:lblAlgn val="ctr"/>
        <c:lblOffset val="100"/>
        <c:noMultiLvlLbl val="0"/>
      </c:catAx>
      <c:valAx>
        <c:axId val="611844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844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Homework is 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3E-4F65-893D-A291A18A7A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3E-4F65-893D-A291A18A7A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73E-4F65-893D-A291A18A7AA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73E-4F65-893D-A291A18A7AA4}"/>
              </c:ext>
            </c:extLst>
          </c:dPt>
          <c:cat>
            <c:numRef>
              <c:f>Sheet1!$A$2:$A$5</c:f>
              <c:numCache>
                <c:formatCode>General</c:formatCode>
                <c:ptCount val="4"/>
                <c:pt idx="0">
                  <c:v>1</c:v>
                </c:pt>
                <c:pt idx="1">
                  <c:v>0</c:v>
                </c:pt>
              </c:numCache>
            </c:numRef>
          </c:cat>
          <c:val>
            <c:numRef>
              <c:f>Sheet1!$B$2:$B$5</c:f>
              <c:numCache>
                <c:formatCode>General</c:formatCode>
                <c:ptCount val="4"/>
                <c:pt idx="0">
                  <c:v>9</c:v>
                </c:pt>
                <c:pt idx="1">
                  <c:v>5</c:v>
                </c:pt>
              </c:numCache>
            </c:numRef>
          </c:val>
          <c:extLst>
            <c:ext xmlns:c16="http://schemas.microsoft.com/office/drawing/2014/chart" uri="{C3380CC4-5D6E-409C-BE32-E72D297353CC}">
              <c16:uniqueId val="{00000008-F73E-4F65-893D-A291A18A7AA4}"/>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t>Homework is important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Homework is 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0ED-4E27-B2FE-891EEAF270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0ED-4E27-B2FE-891EEAF270CF}"/>
              </c:ext>
            </c:extLst>
          </c:dPt>
          <c:cat>
            <c:numRef>
              <c:f>Sheet1!$A$2:$A$3</c:f>
              <c:numCache>
                <c:formatCode>General</c:formatCode>
                <c:ptCount val="2"/>
                <c:pt idx="0">
                  <c:v>1</c:v>
                </c:pt>
                <c:pt idx="1">
                  <c:v>0</c:v>
                </c:pt>
              </c:numCache>
            </c:numRef>
          </c:cat>
          <c:val>
            <c:numRef>
              <c:f>Sheet1!$B$2:$B$3</c:f>
              <c:numCache>
                <c:formatCode>General</c:formatCode>
                <c:ptCount val="2"/>
                <c:pt idx="0">
                  <c:v>5</c:v>
                </c:pt>
                <c:pt idx="1">
                  <c:v>11</c:v>
                </c:pt>
              </c:numCache>
            </c:numRef>
          </c:val>
          <c:extLst>
            <c:ext xmlns:c16="http://schemas.microsoft.com/office/drawing/2014/chart" uri="{C3380CC4-5D6E-409C-BE32-E72D297353CC}">
              <c16:uniqueId val="{00000004-00ED-4E27-B2FE-891EEAF270CF}"/>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Pupils need to enjoy the lesson to learn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D6-48F0-8471-8C85B902A9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D6-48F0-8471-8C85B902A9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D6-48F0-8471-8C85B902A90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D6-48F0-8471-8C85B902A90C}"/>
              </c:ext>
            </c:extLst>
          </c:dPt>
          <c:cat>
            <c:numRef>
              <c:f>Sheet1!$A$2:$A$5</c:f>
              <c:numCache>
                <c:formatCode>General</c:formatCode>
                <c:ptCount val="4"/>
                <c:pt idx="0">
                  <c:v>1</c:v>
                </c:pt>
                <c:pt idx="1">
                  <c:v>0</c:v>
                </c:pt>
              </c:numCache>
            </c:numRef>
          </c:cat>
          <c:val>
            <c:numRef>
              <c:f>Sheet1!$B$2:$B$5</c:f>
              <c:numCache>
                <c:formatCode>General</c:formatCode>
                <c:ptCount val="4"/>
                <c:pt idx="0">
                  <c:v>12</c:v>
                </c:pt>
                <c:pt idx="1">
                  <c:v>3.2</c:v>
                </c:pt>
              </c:numCache>
            </c:numRef>
          </c:val>
          <c:extLst>
            <c:ext xmlns:c16="http://schemas.microsoft.com/office/drawing/2014/chart" uri="{C3380CC4-5D6E-409C-BE32-E72D297353CC}">
              <c16:uniqueId val="{00000008-92D6-48F0-8471-8C85B902A90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Pupils need to enjoy the lesson to learn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67-47D1-9FBD-C5B8354364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67-47D1-9FBD-C5B83543649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67-47D1-9FBD-C5B83543649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D67-47D1-9FBD-C5B835436490}"/>
              </c:ext>
            </c:extLst>
          </c:dPt>
          <c:cat>
            <c:numRef>
              <c:f>Sheet1!$A$2:$A$5</c:f>
              <c:numCache>
                <c:formatCode>General</c:formatCode>
                <c:ptCount val="4"/>
                <c:pt idx="0">
                  <c:v>1</c:v>
                </c:pt>
                <c:pt idx="1">
                  <c:v>0</c:v>
                </c:pt>
              </c:numCache>
            </c:numRef>
          </c:cat>
          <c:val>
            <c:numRef>
              <c:f>Sheet1!$B$2:$B$5</c:f>
              <c:numCache>
                <c:formatCode>General</c:formatCode>
                <c:ptCount val="4"/>
                <c:pt idx="0">
                  <c:v>10</c:v>
                </c:pt>
                <c:pt idx="1">
                  <c:v>4</c:v>
                </c:pt>
              </c:numCache>
            </c:numRef>
          </c:val>
          <c:extLst>
            <c:ext xmlns:c16="http://schemas.microsoft.com/office/drawing/2014/chart" uri="{C3380CC4-5D6E-409C-BE32-E72D297353CC}">
              <c16:uniqueId val="{00000008-0D67-47D1-9FBD-C5B835436490}"/>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all learn differently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9B-4BD7-BAE5-2AD289F392D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9B-4BD7-BAE5-2AD289F392D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9B-4BD7-BAE5-2AD289F392D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9B-4BD7-BAE5-2AD289F392D2}"/>
              </c:ext>
            </c:extLst>
          </c:dPt>
          <c:cat>
            <c:numRef>
              <c:f>Sheet1!$A$2:$A$5</c:f>
              <c:numCache>
                <c:formatCode>General</c:formatCode>
                <c:ptCount val="4"/>
                <c:pt idx="0">
                  <c:v>1</c:v>
                </c:pt>
                <c:pt idx="1">
                  <c:v>0</c:v>
                </c:pt>
              </c:numCache>
            </c:numRef>
          </c:cat>
          <c:val>
            <c:numRef>
              <c:f>Sheet1!$B$2:$B$5</c:f>
              <c:numCache>
                <c:formatCode>General</c:formatCode>
                <c:ptCount val="4"/>
                <c:pt idx="0">
                  <c:v>14</c:v>
                </c:pt>
                <c:pt idx="1">
                  <c:v>0</c:v>
                </c:pt>
              </c:numCache>
            </c:numRef>
          </c:val>
          <c:extLst>
            <c:ext xmlns:c16="http://schemas.microsoft.com/office/drawing/2014/chart" uri="{C3380CC4-5D6E-409C-BE32-E72D297353CC}">
              <c16:uniqueId val="{00000008-A89B-4BD7-BAE5-2AD289F392D2}"/>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all learn differently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84-431F-93F6-B60F920524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84-431F-93F6-B60F920524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84-431F-93F6-B60F920524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984-431F-93F6-B60F920524FD}"/>
              </c:ext>
            </c:extLst>
          </c:dPt>
          <c:cat>
            <c:numRef>
              <c:f>Sheet1!$A$2:$A$5</c:f>
              <c:numCache>
                <c:formatCode>General</c:formatCode>
                <c:ptCount val="4"/>
                <c:pt idx="0">
                  <c:v>1</c:v>
                </c:pt>
                <c:pt idx="1">
                  <c:v>0</c:v>
                </c:pt>
              </c:numCache>
            </c:numRef>
          </c:cat>
          <c:val>
            <c:numRef>
              <c:f>Sheet1!$B$2:$B$5</c:f>
              <c:numCache>
                <c:formatCode>General</c:formatCode>
                <c:ptCount val="4"/>
                <c:pt idx="0">
                  <c:v>14</c:v>
                </c:pt>
                <c:pt idx="1">
                  <c:v>2</c:v>
                </c:pt>
              </c:numCache>
            </c:numRef>
          </c:val>
          <c:extLst>
            <c:ext xmlns:c16="http://schemas.microsoft.com/office/drawing/2014/chart" uri="{C3380CC4-5D6E-409C-BE32-E72D297353CC}">
              <c16:uniqueId val="{00000008-7984-431F-93F6-B60F920524FD}"/>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are all born with equal intelligence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45-4693-9671-6585B6A0A2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45-4693-9671-6585B6A0A2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145-4693-9671-6585B6A0A2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145-4693-9671-6585B6A0A233}"/>
              </c:ext>
            </c:extLst>
          </c:dPt>
          <c:cat>
            <c:numRef>
              <c:f>Sheet1!$A$2:$A$5</c:f>
              <c:numCache>
                <c:formatCode>General</c:formatCode>
                <c:ptCount val="4"/>
                <c:pt idx="0">
                  <c:v>1</c:v>
                </c:pt>
                <c:pt idx="1">
                  <c:v>0</c:v>
                </c:pt>
              </c:numCache>
            </c:numRef>
          </c:cat>
          <c:val>
            <c:numRef>
              <c:f>Sheet1!$B$2:$B$5</c:f>
              <c:numCache>
                <c:formatCode>General</c:formatCode>
                <c:ptCount val="4"/>
                <c:pt idx="0">
                  <c:v>9</c:v>
                </c:pt>
                <c:pt idx="1">
                  <c:v>7</c:v>
                </c:pt>
              </c:numCache>
            </c:numRef>
          </c:val>
          <c:extLst>
            <c:ext xmlns:c16="http://schemas.microsoft.com/office/drawing/2014/chart" uri="{C3380CC4-5D6E-409C-BE32-E72D297353CC}">
              <c16:uniqueId val="{00000008-1145-4693-9671-6585B6A0A233}"/>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are all born with equal intelligence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1E-45DE-94C2-F2FBB4DF191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1E-45DE-94C2-F2FBB4DF191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1E-45DE-94C2-F2FBB4DF191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1E-45DE-94C2-F2FBB4DF1918}"/>
              </c:ext>
            </c:extLst>
          </c:dPt>
          <c:cat>
            <c:numRef>
              <c:f>Sheet1!$A$2:$A$5</c:f>
              <c:numCache>
                <c:formatCode>General</c:formatCode>
                <c:ptCount val="4"/>
                <c:pt idx="0">
                  <c:v>1</c:v>
                </c:pt>
                <c:pt idx="1">
                  <c:v>0</c:v>
                </c:pt>
              </c:numCache>
            </c:numRef>
          </c:cat>
          <c:val>
            <c:numRef>
              <c:f>Sheet1!$B$2:$B$5</c:f>
              <c:numCache>
                <c:formatCode>General</c:formatCode>
                <c:ptCount val="4"/>
                <c:pt idx="0">
                  <c:v>9</c:v>
                </c:pt>
                <c:pt idx="1">
                  <c:v>5</c:v>
                </c:pt>
              </c:numCache>
            </c:numRef>
          </c:val>
          <c:extLst>
            <c:ext xmlns:c16="http://schemas.microsoft.com/office/drawing/2014/chart" uri="{C3380CC4-5D6E-409C-BE32-E72D297353CC}">
              <c16:uniqueId val="{00000008-421E-45DE-94C2-F2FBB4DF191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 can only tell if a child has made progress by exams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07-4952-AFD6-4529726C7F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07-4952-AFD6-4529726C7F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E07-4952-AFD6-4529726C7F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E07-4952-AFD6-4529726C7F11}"/>
              </c:ext>
            </c:extLst>
          </c:dPt>
          <c:cat>
            <c:numRef>
              <c:f>Sheet1!$A$2:$A$5</c:f>
              <c:numCache>
                <c:formatCode>General</c:formatCode>
                <c:ptCount val="4"/>
                <c:pt idx="0">
                  <c:v>1</c:v>
                </c:pt>
                <c:pt idx="1">
                  <c:v>0</c:v>
                </c:pt>
              </c:numCache>
            </c:numRef>
          </c:cat>
          <c:val>
            <c:numRef>
              <c:f>Sheet1!$B$2:$B$5</c:f>
              <c:numCache>
                <c:formatCode>General</c:formatCode>
                <c:ptCount val="4"/>
                <c:pt idx="0">
                  <c:v>11</c:v>
                </c:pt>
                <c:pt idx="1">
                  <c:v>3.2</c:v>
                </c:pt>
              </c:numCache>
            </c:numRef>
          </c:val>
          <c:extLst>
            <c:ext xmlns:c16="http://schemas.microsoft.com/office/drawing/2014/chart" uri="{C3380CC4-5D6E-409C-BE32-E72D297353CC}">
              <c16:uniqueId val="{00000008-6E07-4952-AFD6-4529726C7F11}"/>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 can only tell if a child has made progress by exams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14-4254-B885-5F8B341FE1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14-4254-B885-5F8B341FE138}"/>
              </c:ext>
            </c:extLst>
          </c:dPt>
          <c:cat>
            <c:numRef>
              <c:f>Sheet1!$A$2:$A$3</c:f>
              <c:numCache>
                <c:formatCode>General</c:formatCode>
                <c:ptCount val="2"/>
                <c:pt idx="0">
                  <c:v>1</c:v>
                </c:pt>
                <c:pt idx="1">
                  <c:v>0</c:v>
                </c:pt>
              </c:numCache>
            </c:numRef>
          </c:cat>
          <c:val>
            <c:numRef>
              <c:f>Sheet1!$B$2:$B$3</c:f>
              <c:numCache>
                <c:formatCode>General</c:formatCode>
                <c:ptCount val="2"/>
                <c:pt idx="0">
                  <c:v>2</c:v>
                </c:pt>
                <c:pt idx="1">
                  <c:v>12</c:v>
                </c:pt>
              </c:numCache>
            </c:numRef>
          </c:val>
          <c:extLst>
            <c:ext xmlns:c16="http://schemas.microsoft.com/office/drawing/2014/chart" uri="{C3380CC4-5D6E-409C-BE32-E72D297353CC}">
              <c16:uniqueId val="{00000004-D614-4254-B885-5F8B341FE13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TotalTime>
  <Pages>63</Pages>
  <Words>17694</Words>
  <Characters>100858</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pritchard</dc:creator>
  <cp:keywords/>
  <dc:description/>
  <cp:lastModifiedBy>alison pritchard</cp:lastModifiedBy>
  <cp:revision>113</cp:revision>
  <cp:lastPrinted>2018-04-11T07:08:00Z</cp:lastPrinted>
  <dcterms:created xsi:type="dcterms:W3CDTF">2018-04-11T06:44:00Z</dcterms:created>
  <dcterms:modified xsi:type="dcterms:W3CDTF">2018-04-13T10:06:00Z</dcterms:modified>
</cp:coreProperties>
</file>