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A8CFC" w14:textId="6151EB0E" w:rsidR="00A61464" w:rsidRPr="00DD128B" w:rsidRDefault="00AD6B8B" w:rsidP="00AD6B8B">
      <w:pPr>
        <w:spacing w:line="360" w:lineRule="auto"/>
        <w:ind w:left="2880"/>
        <w:rPr>
          <w:rStyle w:val="eop"/>
          <w:rFonts w:ascii="Times New Roman" w:hAnsi="Times New Roman" w:cs="Times New Roman"/>
          <w:b/>
          <w:bCs/>
          <w:sz w:val="24"/>
          <w:szCs w:val="24"/>
          <w:shd w:val="clear" w:color="auto" w:fill="FFFFFF"/>
        </w:rPr>
      </w:pPr>
      <w:bookmarkStart w:id="0" w:name="_Hlk135018866"/>
      <w:r>
        <w:rPr>
          <w:rStyle w:val="normaltextrun"/>
          <w:rFonts w:ascii="Times New Roman" w:hAnsi="Times New Roman" w:cs="Times New Roman"/>
          <w:b/>
          <w:bCs/>
          <w:sz w:val="24"/>
          <w:szCs w:val="24"/>
          <w:shd w:val="clear" w:color="auto" w:fill="FFFFFF"/>
        </w:rPr>
        <w:t xml:space="preserve">    </w:t>
      </w:r>
      <w:r w:rsidR="00F31A8C" w:rsidRPr="00DD128B">
        <w:rPr>
          <w:rStyle w:val="normaltextrun"/>
          <w:rFonts w:ascii="Times New Roman" w:hAnsi="Times New Roman" w:cs="Times New Roman"/>
          <w:b/>
          <w:bCs/>
          <w:sz w:val="24"/>
          <w:szCs w:val="24"/>
          <w:shd w:val="clear" w:color="auto" w:fill="FFFFFF"/>
        </w:rPr>
        <w:t>Food &amp; Beverage Operations</w:t>
      </w:r>
    </w:p>
    <w:p w14:paraId="5B44D13F" w14:textId="49B6AFB9" w:rsidR="00F31A8C" w:rsidRPr="00DD128B" w:rsidRDefault="00F31A8C" w:rsidP="00DD128B">
      <w:pPr>
        <w:spacing w:line="360" w:lineRule="auto"/>
        <w:jc w:val="center"/>
        <w:rPr>
          <w:rStyle w:val="eop"/>
          <w:rFonts w:ascii="Times New Roman" w:hAnsi="Times New Roman" w:cs="Times New Roman"/>
          <w:b/>
          <w:bCs/>
          <w:sz w:val="24"/>
          <w:szCs w:val="24"/>
          <w:shd w:val="clear" w:color="auto" w:fill="FFFFFF"/>
        </w:rPr>
      </w:pPr>
      <w:r w:rsidRPr="00DD128B">
        <w:rPr>
          <w:rStyle w:val="eop"/>
          <w:rFonts w:ascii="Times New Roman" w:hAnsi="Times New Roman" w:cs="Times New Roman"/>
          <w:b/>
          <w:bCs/>
          <w:sz w:val="24"/>
          <w:szCs w:val="24"/>
          <w:shd w:val="clear" w:color="auto" w:fill="FFFFFF"/>
        </w:rPr>
        <w:t>Students name:</w:t>
      </w:r>
      <w:r w:rsidR="00A61464">
        <w:rPr>
          <w:rStyle w:val="eop"/>
          <w:rFonts w:ascii="Times New Roman" w:hAnsi="Times New Roman" w:cs="Times New Roman"/>
          <w:b/>
          <w:bCs/>
          <w:sz w:val="24"/>
          <w:szCs w:val="24"/>
          <w:shd w:val="clear" w:color="auto" w:fill="FFFFFF"/>
        </w:rPr>
        <w:t xml:space="preserve"> ALIN IONUT STEFANSCU</w:t>
      </w:r>
    </w:p>
    <w:p w14:paraId="2861B47C" w14:textId="3A32C2EE" w:rsidR="00F31A8C" w:rsidRDefault="00F31A8C" w:rsidP="00DD128B">
      <w:pPr>
        <w:spacing w:line="360" w:lineRule="auto"/>
        <w:jc w:val="center"/>
        <w:rPr>
          <w:rStyle w:val="eop"/>
          <w:rFonts w:ascii="Times New Roman" w:hAnsi="Times New Roman" w:cs="Times New Roman"/>
          <w:b/>
          <w:bCs/>
          <w:sz w:val="24"/>
          <w:szCs w:val="24"/>
          <w:shd w:val="clear" w:color="auto" w:fill="FFFFFF"/>
        </w:rPr>
      </w:pPr>
      <w:r w:rsidRPr="00DD128B">
        <w:rPr>
          <w:rStyle w:val="eop"/>
          <w:rFonts w:ascii="Times New Roman" w:hAnsi="Times New Roman" w:cs="Times New Roman"/>
          <w:b/>
          <w:bCs/>
          <w:sz w:val="24"/>
          <w:szCs w:val="24"/>
          <w:shd w:val="clear" w:color="auto" w:fill="FFFFFF"/>
        </w:rPr>
        <w:t>Students ID number:</w:t>
      </w:r>
      <w:r w:rsidR="00A61464">
        <w:rPr>
          <w:rStyle w:val="eop"/>
          <w:rFonts w:ascii="Times New Roman" w:hAnsi="Times New Roman" w:cs="Times New Roman"/>
          <w:b/>
          <w:bCs/>
          <w:sz w:val="24"/>
          <w:szCs w:val="24"/>
          <w:shd w:val="clear" w:color="auto" w:fill="FFFFFF"/>
        </w:rPr>
        <w:t xml:space="preserve"> 2230719</w:t>
      </w:r>
    </w:p>
    <w:p w14:paraId="16C3D466" w14:textId="1C10323D" w:rsidR="00A61464" w:rsidRPr="00DD128B" w:rsidRDefault="00AD6B8B" w:rsidP="00DD128B">
      <w:pPr>
        <w:spacing w:line="360" w:lineRule="auto"/>
        <w:jc w:val="center"/>
        <w:rPr>
          <w:rStyle w:val="eop"/>
          <w:rFonts w:ascii="Times New Roman" w:hAnsi="Times New Roman" w:cs="Times New Roman"/>
          <w:b/>
          <w:bCs/>
          <w:sz w:val="24"/>
          <w:szCs w:val="24"/>
          <w:shd w:val="clear" w:color="auto" w:fill="FFFFFF"/>
        </w:rPr>
      </w:pPr>
      <w:r>
        <w:rPr>
          <w:rStyle w:val="eop"/>
          <w:rFonts w:ascii="Times New Roman" w:hAnsi="Times New Roman" w:cs="Times New Roman"/>
          <w:b/>
          <w:bCs/>
          <w:sz w:val="24"/>
          <w:szCs w:val="24"/>
          <w:shd w:val="clear" w:color="auto" w:fill="FFFFFF"/>
        </w:rPr>
        <w:t xml:space="preserve">             </w:t>
      </w:r>
      <w:r w:rsidR="00A61464">
        <w:rPr>
          <w:rStyle w:val="eop"/>
          <w:rFonts w:ascii="Times New Roman" w:hAnsi="Times New Roman" w:cs="Times New Roman"/>
          <w:b/>
          <w:bCs/>
          <w:sz w:val="24"/>
          <w:szCs w:val="24"/>
          <w:shd w:val="clear" w:color="auto" w:fill="FFFFFF"/>
        </w:rPr>
        <w:t xml:space="preserve">Lecture </w:t>
      </w:r>
      <w:proofErr w:type="gramStart"/>
      <w:r w:rsidR="00A61464">
        <w:rPr>
          <w:rStyle w:val="eop"/>
          <w:rFonts w:ascii="Times New Roman" w:hAnsi="Times New Roman" w:cs="Times New Roman"/>
          <w:b/>
          <w:bCs/>
          <w:sz w:val="24"/>
          <w:szCs w:val="24"/>
          <w:shd w:val="clear" w:color="auto" w:fill="FFFFFF"/>
        </w:rPr>
        <w:t xml:space="preserve">name </w:t>
      </w:r>
      <w:r w:rsidR="00A61464" w:rsidRPr="00DD128B">
        <w:rPr>
          <w:rStyle w:val="eop"/>
          <w:rFonts w:ascii="Times New Roman" w:hAnsi="Times New Roman" w:cs="Times New Roman"/>
          <w:b/>
          <w:bCs/>
          <w:sz w:val="24"/>
          <w:szCs w:val="24"/>
          <w:shd w:val="clear" w:color="auto" w:fill="FFFFFF"/>
        </w:rPr>
        <w:t>:</w:t>
      </w:r>
      <w:proofErr w:type="gramEnd"/>
      <w:r w:rsidR="00A61464">
        <w:rPr>
          <w:rStyle w:val="eop"/>
          <w:rFonts w:ascii="Times New Roman" w:hAnsi="Times New Roman" w:cs="Times New Roman"/>
          <w:b/>
          <w:bCs/>
          <w:sz w:val="24"/>
          <w:szCs w:val="24"/>
          <w:shd w:val="clear" w:color="auto" w:fill="FFFFFF"/>
        </w:rPr>
        <w:t xml:space="preserve"> Muhammad </w:t>
      </w:r>
      <w:proofErr w:type="spellStart"/>
      <w:r w:rsidR="00A61464">
        <w:rPr>
          <w:rStyle w:val="eop"/>
          <w:rFonts w:ascii="Times New Roman" w:hAnsi="Times New Roman" w:cs="Times New Roman"/>
          <w:b/>
          <w:bCs/>
          <w:sz w:val="24"/>
          <w:szCs w:val="24"/>
          <w:shd w:val="clear" w:color="auto" w:fill="FFFFFF"/>
        </w:rPr>
        <w:t>Cassamo</w:t>
      </w:r>
      <w:proofErr w:type="spellEnd"/>
    </w:p>
    <w:bookmarkEnd w:id="0"/>
    <w:p w14:paraId="6261A313" w14:textId="380D53F2" w:rsidR="0060399C" w:rsidRPr="00DD128B" w:rsidRDefault="0060399C" w:rsidP="00DD128B">
      <w:pPr>
        <w:spacing w:line="360" w:lineRule="auto"/>
        <w:jc w:val="center"/>
        <w:rPr>
          <w:rFonts w:ascii="Times New Roman" w:hAnsi="Times New Roman" w:cs="Times New Roman"/>
          <w:sz w:val="24"/>
          <w:szCs w:val="24"/>
        </w:rPr>
      </w:pPr>
      <w:r w:rsidRPr="00DD128B">
        <w:rPr>
          <w:rFonts w:ascii="Times New Roman" w:hAnsi="Times New Roman" w:cs="Times New Roman"/>
          <w:sz w:val="24"/>
          <w:szCs w:val="24"/>
        </w:rPr>
        <w:br w:type="page"/>
      </w:r>
    </w:p>
    <w:p w14:paraId="61F2DFD4" w14:textId="77777777" w:rsidR="00A25305" w:rsidRPr="00DD128B" w:rsidRDefault="00A25305" w:rsidP="00DD128B">
      <w:pPr>
        <w:spacing w:line="360" w:lineRule="auto"/>
        <w:rPr>
          <w:rFonts w:ascii="Times New Roman" w:hAnsi="Times New Roman" w:cs="Times New Roman"/>
          <w:sz w:val="24"/>
          <w:szCs w:val="24"/>
        </w:rPr>
      </w:pPr>
    </w:p>
    <w:p w14:paraId="5DDCF1B5" w14:textId="77777777" w:rsidR="00DD128B" w:rsidRPr="00DD128B" w:rsidRDefault="00DD128B" w:rsidP="00DD128B">
      <w:pPr>
        <w:spacing w:line="360" w:lineRule="auto"/>
        <w:rPr>
          <w:rFonts w:ascii="Times New Roman" w:hAnsi="Times New Roman" w:cs="Times New Roman"/>
          <w:b/>
          <w:bCs/>
          <w:sz w:val="24"/>
          <w:szCs w:val="24"/>
        </w:rPr>
      </w:pPr>
      <w:r w:rsidRPr="00DD128B">
        <w:rPr>
          <w:rFonts w:ascii="Times New Roman" w:hAnsi="Times New Roman" w:cs="Times New Roman"/>
          <w:b/>
          <w:bCs/>
          <w:sz w:val="24"/>
          <w:szCs w:val="24"/>
        </w:rPr>
        <w:t>INTRODUCTION</w:t>
      </w:r>
    </w:p>
    <w:p w14:paraId="42D243C3" w14:textId="0D7A7065" w:rsidR="0014756E" w:rsidRPr="00DD128B" w:rsidRDefault="0014756E" w:rsidP="00DD128B">
      <w:pPr>
        <w:spacing w:line="360" w:lineRule="auto"/>
        <w:rPr>
          <w:rFonts w:ascii="Times New Roman" w:hAnsi="Times New Roman" w:cs="Times New Roman"/>
          <w:sz w:val="24"/>
          <w:szCs w:val="24"/>
        </w:rPr>
      </w:pPr>
      <w:r w:rsidRPr="00DD128B">
        <w:rPr>
          <w:rFonts w:ascii="Times New Roman" w:hAnsi="Times New Roman" w:cs="Times New Roman"/>
          <w:sz w:val="24"/>
          <w:szCs w:val="24"/>
        </w:rPr>
        <w:t>Restaurant management is a dynamic and ever-evolving leadership position in the hospitality industry</w:t>
      </w:r>
      <w:r w:rsidR="0060399C" w:rsidRPr="00DD128B">
        <w:rPr>
          <w:rFonts w:ascii="Times New Roman" w:hAnsi="Times New Roman" w:cs="Times New Roman"/>
          <w:sz w:val="24"/>
          <w:szCs w:val="24"/>
        </w:rPr>
        <w:t xml:space="preserve"> (</w:t>
      </w:r>
      <w:r w:rsidR="0060399C" w:rsidRPr="00DD128B">
        <w:rPr>
          <w:rStyle w:val="normaltextrun"/>
          <w:rFonts w:ascii="Times New Roman" w:hAnsi="Times New Roman" w:cs="Times New Roman"/>
          <w:sz w:val="24"/>
          <w:szCs w:val="24"/>
          <w:bdr w:val="none" w:sz="0" w:space="0" w:color="auto" w:frame="1"/>
        </w:rPr>
        <w:t>Brown et al., 2013)</w:t>
      </w:r>
      <w:r w:rsidRPr="00DD128B">
        <w:rPr>
          <w:rFonts w:ascii="Times New Roman" w:hAnsi="Times New Roman" w:cs="Times New Roman"/>
          <w:sz w:val="24"/>
          <w:szCs w:val="24"/>
        </w:rPr>
        <w:t xml:space="preserve">. I will examine the knowledge and abilities needed for an assistant manager in two different types of restaurants in this reflective essay. I'll be able to use Gibbs' reflective approach to </w:t>
      </w:r>
      <w:proofErr w:type="spellStart"/>
      <w:r w:rsidRPr="00DD128B">
        <w:rPr>
          <w:rFonts w:ascii="Times New Roman" w:hAnsi="Times New Roman" w:cs="Times New Roman"/>
          <w:sz w:val="24"/>
          <w:szCs w:val="24"/>
        </w:rPr>
        <w:t>analyse</w:t>
      </w:r>
      <w:proofErr w:type="spellEnd"/>
      <w:r w:rsidRPr="00DD128B">
        <w:rPr>
          <w:rFonts w:ascii="Times New Roman" w:hAnsi="Times New Roman" w:cs="Times New Roman"/>
          <w:sz w:val="24"/>
          <w:szCs w:val="24"/>
        </w:rPr>
        <w:t xml:space="preserve"> my placement experiences.</w:t>
      </w:r>
    </w:p>
    <w:p w14:paraId="21BD4F51" w14:textId="54C97A4C" w:rsidR="00DD128B" w:rsidRPr="00DD128B" w:rsidRDefault="00DD128B" w:rsidP="00DD128B">
      <w:pPr>
        <w:spacing w:line="360" w:lineRule="auto"/>
        <w:rPr>
          <w:rFonts w:ascii="Times New Roman" w:hAnsi="Times New Roman" w:cs="Times New Roman"/>
          <w:b/>
          <w:bCs/>
          <w:sz w:val="24"/>
          <w:szCs w:val="24"/>
        </w:rPr>
      </w:pPr>
      <w:r w:rsidRPr="00DD128B">
        <w:rPr>
          <w:rFonts w:ascii="Times New Roman" w:hAnsi="Times New Roman" w:cs="Times New Roman"/>
          <w:b/>
          <w:bCs/>
          <w:sz w:val="24"/>
          <w:szCs w:val="24"/>
        </w:rPr>
        <w:t xml:space="preserve">Description </w:t>
      </w:r>
    </w:p>
    <w:p w14:paraId="4ED46B76" w14:textId="3D642535" w:rsidR="0014756E" w:rsidRPr="00DD128B" w:rsidRDefault="0014756E" w:rsidP="00DD128B">
      <w:pPr>
        <w:spacing w:line="360" w:lineRule="auto"/>
        <w:rPr>
          <w:rFonts w:ascii="Times New Roman" w:hAnsi="Times New Roman" w:cs="Times New Roman"/>
          <w:sz w:val="24"/>
          <w:szCs w:val="24"/>
        </w:rPr>
      </w:pPr>
      <w:r w:rsidRPr="00DD128B">
        <w:rPr>
          <w:rFonts w:ascii="Times New Roman" w:hAnsi="Times New Roman" w:cs="Times New Roman"/>
          <w:sz w:val="24"/>
          <w:szCs w:val="24"/>
        </w:rPr>
        <w:t xml:space="preserve">I got the chance to </w:t>
      </w:r>
      <w:r w:rsidR="00F31A8C" w:rsidRPr="00DD128B">
        <w:rPr>
          <w:rFonts w:ascii="Times New Roman" w:hAnsi="Times New Roman" w:cs="Times New Roman"/>
          <w:sz w:val="24"/>
          <w:szCs w:val="24"/>
        </w:rPr>
        <w:t>personally observe</w:t>
      </w:r>
      <w:r w:rsidRPr="00DD128B">
        <w:rPr>
          <w:rFonts w:ascii="Times New Roman" w:hAnsi="Times New Roman" w:cs="Times New Roman"/>
          <w:sz w:val="24"/>
          <w:szCs w:val="24"/>
        </w:rPr>
        <w:t xml:space="preserve"> the variations in the necessary skill set for this job function while working as an assistant manager in both fast food restaurants and casual restaurants. Fast food establishments operate in a high-volume, fast-paced setting where effectiveness and prompt service are essential. To maintain efficient operations and client satisfaction, the assistant manager in such enterprises </w:t>
      </w:r>
      <w:r w:rsidR="00F31A8C" w:rsidRPr="00DD128B">
        <w:rPr>
          <w:rFonts w:ascii="Times New Roman" w:hAnsi="Times New Roman" w:cs="Times New Roman"/>
          <w:sz w:val="24"/>
          <w:szCs w:val="24"/>
        </w:rPr>
        <w:t>must</w:t>
      </w:r>
      <w:r w:rsidRPr="00DD128B">
        <w:rPr>
          <w:rFonts w:ascii="Times New Roman" w:hAnsi="Times New Roman" w:cs="Times New Roman"/>
          <w:sz w:val="24"/>
          <w:szCs w:val="24"/>
        </w:rPr>
        <w:t xml:space="preserve"> have strong </w:t>
      </w:r>
      <w:proofErr w:type="spellStart"/>
      <w:r w:rsidRPr="00DD128B">
        <w:rPr>
          <w:rFonts w:ascii="Times New Roman" w:hAnsi="Times New Roman" w:cs="Times New Roman"/>
          <w:sz w:val="24"/>
          <w:szCs w:val="24"/>
        </w:rPr>
        <w:t>organisational</w:t>
      </w:r>
      <w:proofErr w:type="spellEnd"/>
      <w:r w:rsidRPr="00DD128B">
        <w:rPr>
          <w:rFonts w:ascii="Times New Roman" w:hAnsi="Times New Roman" w:cs="Times New Roman"/>
          <w:sz w:val="24"/>
          <w:szCs w:val="24"/>
        </w:rPr>
        <w:t xml:space="preserve"> abilities, the capacity for multitasking, and great time management. In addition, maintaining profitability requires having a solid grasp of cost control and inventory management. On the other side, casual restaurants provide a more leisurely and laid-back dining experience. I discovered that having good people skills was essential in this environment as an assistant manager. It was crucial to establish a connection with patrons, handle reservations, and work closely with the front-of-house and kitchen personnel. </w:t>
      </w:r>
      <w:r w:rsidR="00F31A8C" w:rsidRPr="00DD128B">
        <w:rPr>
          <w:rFonts w:ascii="Times New Roman" w:hAnsi="Times New Roman" w:cs="Times New Roman"/>
          <w:sz w:val="24"/>
          <w:szCs w:val="24"/>
        </w:rPr>
        <w:t>To</w:t>
      </w:r>
      <w:r w:rsidRPr="00DD128B">
        <w:rPr>
          <w:rFonts w:ascii="Times New Roman" w:hAnsi="Times New Roman" w:cs="Times New Roman"/>
          <w:sz w:val="24"/>
          <w:szCs w:val="24"/>
        </w:rPr>
        <w:t xml:space="preserve"> maintain a great eating experience for customers, it was also essential to be able to address customer complaints and settle problems in a polite and professional manner. Both kinds of restaurants need some fundamental abilities, including leadership, problem-solving, and good communication, but the focus and practical applications of these abilities vary.</w:t>
      </w:r>
    </w:p>
    <w:p w14:paraId="7B468989" w14:textId="5C1758BC" w:rsidR="00DD128B" w:rsidRPr="00DD128B" w:rsidRDefault="00DD128B" w:rsidP="00DD128B">
      <w:pPr>
        <w:spacing w:line="360" w:lineRule="auto"/>
        <w:rPr>
          <w:rFonts w:ascii="Times New Roman" w:hAnsi="Times New Roman" w:cs="Times New Roman"/>
          <w:sz w:val="24"/>
          <w:szCs w:val="24"/>
        </w:rPr>
      </w:pPr>
      <w:r w:rsidRPr="00DD128B">
        <w:rPr>
          <w:rFonts w:ascii="Times New Roman" w:hAnsi="Times New Roman" w:cs="Times New Roman"/>
          <w:b/>
          <w:bCs/>
          <w:sz w:val="24"/>
          <w:szCs w:val="24"/>
        </w:rPr>
        <w:t>Feelings</w:t>
      </w:r>
    </w:p>
    <w:p w14:paraId="72986F9E" w14:textId="479520AA" w:rsidR="0014756E" w:rsidRPr="00DD128B" w:rsidRDefault="0014756E" w:rsidP="00DD128B">
      <w:pPr>
        <w:spacing w:line="360" w:lineRule="auto"/>
        <w:rPr>
          <w:rFonts w:ascii="Times New Roman" w:hAnsi="Times New Roman" w:cs="Times New Roman"/>
          <w:sz w:val="24"/>
          <w:szCs w:val="24"/>
        </w:rPr>
      </w:pPr>
      <w:r w:rsidRPr="00DD128B">
        <w:rPr>
          <w:rFonts w:ascii="Times New Roman" w:hAnsi="Times New Roman" w:cs="Times New Roman"/>
          <w:sz w:val="24"/>
          <w:szCs w:val="24"/>
        </w:rPr>
        <w:t xml:space="preserve">I went through a variety of feelings in my placement. The fast-paced setting of </w:t>
      </w:r>
      <w:r w:rsidR="00F31A8C" w:rsidRPr="00DD128B">
        <w:rPr>
          <w:rFonts w:ascii="Times New Roman" w:hAnsi="Times New Roman" w:cs="Times New Roman"/>
          <w:sz w:val="24"/>
          <w:szCs w:val="24"/>
        </w:rPr>
        <w:t>fast-food</w:t>
      </w:r>
      <w:r w:rsidRPr="00DD128B">
        <w:rPr>
          <w:rFonts w:ascii="Times New Roman" w:hAnsi="Times New Roman" w:cs="Times New Roman"/>
          <w:sz w:val="24"/>
          <w:szCs w:val="24"/>
        </w:rPr>
        <w:t xml:space="preserve"> restaurants required me to be focused and productive, but the relaxed ambiance of casual eateries allowed me to create pleasant connections with customers.</w:t>
      </w:r>
    </w:p>
    <w:p w14:paraId="339669EB" w14:textId="7DBAB4CF" w:rsidR="00DD128B" w:rsidRPr="00DD128B" w:rsidRDefault="00DD128B" w:rsidP="00DD128B">
      <w:pPr>
        <w:spacing w:line="360" w:lineRule="auto"/>
        <w:rPr>
          <w:rFonts w:ascii="Times New Roman" w:hAnsi="Times New Roman" w:cs="Times New Roman"/>
          <w:b/>
          <w:bCs/>
          <w:sz w:val="24"/>
          <w:szCs w:val="24"/>
        </w:rPr>
      </w:pPr>
      <w:r w:rsidRPr="00DD128B">
        <w:rPr>
          <w:rFonts w:ascii="Times New Roman" w:hAnsi="Times New Roman" w:cs="Times New Roman"/>
          <w:b/>
          <w:bCs/>
          <w:sz w:val="24"/>
          <w:szCs w:val="24"/>
        </w:rPr>
        <w:t xml:space="preserve">Evaluation </w:t>
      </w:r>
    </w:p>
    <w:p w14:paraId="21E4EE41" w14:textId="1BCDFE89" w:rsidR="00284F2A" w:rsidRPr="00DD128B" w:rsidRDefault="00284F2A" w:rsidP="00DD128B">
      <w:pPr>
        <w:spacing w:line="360" w:lineRule="auto"/>
        <w:rPr>
          <w:rFonts w:ascii="Times New Roman" w:hAnsi="Times New Roman" w:cs="Times New Roman"/>
          <w:sz w:val="24"/>
          <w:szCs w:val="24"/>
        </w:rPr>
      </w:pPr>
      <w:r w:rsidRPr="00DD128B">
        <w:rPr>
          <w:rFonts w:ascii="Times New Roman" w:hAnsi="Times New Roman" w:cs="Times New Roman"/>
          <w:sz w:val="24"/>
          <w:szCs w:val="24"/>
        </w:rPr>
        <w:lastRenderedPageBreak/>
        <w:t xml:space="preserve">My experience at both restaurants was </w:t>
      </w:r>
      <w:r w:rsidR="00F31A8C" w:rsidRPr="00DD128B">
        <w:rPr>
          <w:rFonts w:ascii="Times New Roman" w:hAnsi="Times New Roman" w:cs="Times New Roman"/>
          <w:sz w:val="24"/>
          <w:szCs w:val="24"/>
        </w:rPr>
        <w:t>beneficial</w:t>
      </w:r>
      <w:r w:rsidRPr="00DD128B">
        <w:rPr>
          <w:rFonts w:ascii="Times New Roman" w:hAnsi="Times New Roman" w:cs="Times New Roman"/>
          <w:sz w:val="24"/>
          <w:szCs w:val="24"/>
        </w:rPr>
        <w:t xml:space="preserve"> in determining the necessary skill set for this employment role. Furthermore, the significant difference between the two types of businesses </w:t>
      </w:r>
      <w:proofErr w:type="spellStart"/>
      <w:r w:rsidRPr="00DD128B">
        <w:rPr>
          <w:rFonts w:ascii="Times New Roman" w:hAnsi="Times New Roman" w:cs="Times New Roman"/>
          <w:sz w:val="24"/>
          <w:szCs w:val="24"/>
        </w:rPr>
        <w:t>emphasised</w:t>
      </w:r>
      <w:proofErr w:type="spellEnd"/>
      <w:r w:rsidRPr="00DD128B">
        <w:rPr>
          <w:rFonts w:ascii="Times New Roman" w:hAnsi="Times New Roman" w:cs="Times New Roman"/>
          <w:sz w:val="24"/>
          <w:szCs w:val="24"/>
        </w:rPr>
        <w:t xml:space="preserve"> the need of adaptation and agility in the food and beverage sector. The emphasis on speed and efficiency in the </w:t>
      </w:r>
      <w:proofErr w:type="gramStart"/>
      <w:r w:rsidRPr="00DD128B">
        <w:rPr>
          <w:rFonts w:ascii="Times New Roman" w:hAnsi="Times New Roman" w:cs="Times New Roman"/>
          <w:sz w:val="24"/>
          <w:szCs w:val="24"/>
        </w:rPr>
        <w:t>fast food</w:t>
      </w:r>
      <w:proofErr w:type="gramEnd"/>
      <w:r w:rsidRPr="00DD128B">
        <w:rPr>
          <w:rFonts w:ascii="Times New Roman" w:hAnsi="Times New Roman" w:cs="Times New Roman"/>
          <w:sz w:val="24"/>
          <w:szCs w:val="24"/>
        </w:rPr>
        <w:t xml:space="preserve"> industry pushed me to acquire great </w:t>
      </w:r>
      <w:proofErr w:type="spellStart"/>
      <w:r w:rsidRPr="00DD128B">
        <w:rPr>
          <w:rFonts w:ascii="Times New Roman" w:hAnsi="Times New Roman" w:cs="Times New Roman"/>
          <w:sz w:val="24"/>
          <w:szCs w:val="24"/>
        </w:rPr>
        <w:t>organisational</w:t>
      </w:r>
      <w:proofErr w:type="spellEnd"/>
      <w:r w:rsidRPr="00DD128B">
        <w:rPr>
          <w:rFonts w:ascii="Times New Roman" w:hAnsi="Times New Roman" w:cs="Times New Roman"/>
          <w:sz w:val="24"/>
          <w:szCs w:val="24"/>
        </w:rPr>
        <w:t xml:space="preserve"> and multitasking abilities. The continual influx of consumers necessitated swift decision-making and the capacity to deal with high-pressure circumstances. However, I was also aware of the possibility of burnout owing to the unrelenting speed and repetitive nature of activities. Working at casual restaurants, on the other hand, allowed me to focus more on establishing connections with guests and offering a nice dining experience. </w:t>
      </w:r>
      <w:r w:rsidR="00F31A8C" w:rsidRPr="00DD128B">
        <w:rPr>
          <w:rFonts w:ascii="Times New Roman" w:hAnsi="Times New Roman" w:cs="Times New Roman"/>
          <w:sz w:val="24"/>
          <w:szCs w:val="24"/>
        </w:rPr>
        <w:t>To</w:t>
      </w:r>
      <w:r w:rsidRPr="00DD128B">
        <w:rPr>
          <w:rFonts w:ascii="Times New Roman" w:hAnsi="Times New Roman" w:cs="Times New Roman"/>
          <w:sz w:val="24"/>
          <w:szCs w:val="24"/>
        </w:rPr>
        <w:t xml:space="preserve"> resolve disagreements and maintain a pleasant culture, effective communication and interpersonal skills were required. I also learned the value of cooperation and </w:t>
      </w:r>
      <w:r w:rsidR="00F31A8C" w:rsidRPr="00DD128B">
        <w:rPr>
          <w:rFonts w:ascii="Times New Roman" w:hAnsi="Times New Roman" w:cs="Times New Roman"/>
          <w:sz w:val="24"/>
          <w:szCs w:val="24"/>
        </w:rPr>
        <w:t>collaboration since</w:t>
      </w:r>
      <w:r w:rsidRPr="00DD128B">
        <w:rPr>
          <w:rFonts w:ascii="Times New Roman" w:hAnsi="Times New Roman" w:cs="Times New Roman"/>
          <w:sz w:val="24"/>
          <w:szCs w:val="24"/>
        </w:rPr>
        <w:t xml:space="preserve"> coordination between front-of-house and kitchen personnel was critical for seamless operations. During this examination, I discovered that the skill set required of a food and beverage employee varies depending on the type of business and service provided. Each sort of restaurant provides its own set of challenges and expectations, demanding a wide collection of skills to flourish in various contexts.</w:t>
      </w:r>
    </w:p>
    <w:p w14:paraId="5C2E335B" w14:textId="3556B73F" w:rsidR="00DD128B" w:rsidRPr="00DD128B" w:rsidRDefault="00DD128B" w:rsidP="00DD128B">
      <w:pPr>
        <w:spacing w:line="360" w:lineRule="auto"/>
        <w:rPr>
          <w:rFonts w:ascii="Times New Roman" w:hAnsi="Times New Roman" w:cs="Times New Roman"/>
          <w:b/>
          <w:bCs/>
          <w:sz w:val="24"/>
          <w:szCs w:val="24"/>
        </w:rPr>
      </w:pPr>
      <w:r w:rsidRPr="00DD128B">
        <w:rPr>
          <w:rFonts w:ascii="Times New Roman" w:hAnsi="Times New Roman" w:cs="Times New Roman"/>
          <w:b/>
          <w:bCs/>
          <w:sz w:val="24"/>
          <w:szCs w:val="24"/>
        </w:rPr>
        <w:t xml:space="preserve">Analysis </w:t>
      </w:r>
    </w:p>
    <w:p w14:paraId="6D7876B7" w14:textId="4F9A8627" w:rsidR="00284F2A" w:rsidRPr="00DD128B" w:rsidRDefault="00284F2A" w:rsidP="00DD128B">
      <w:pPr>
        <w:spacing w:line="360" w:lineRule="auto"/>
        <w:rPr>
          <w:rFonts w:ascii="Times New Roman" w:hAnsi="Times New Roman" w:cs="Times New Roman"/>
          <w:sz w:val="24"/>
          <w:szCs w:val="24"/>
        </w:rPr>
      </w:pPr>
      <w:r w:rsidRPr="00DD128B">
        <w:rPr>
          <w:rFonts w:ascii="Times New Roman" w:hAnsi="Times New Roman" w:cs="Times New Roman"/>
          <w:sz w:val="24"/>
          <w:szCs w:val="24"/>
        </w:rPr>
        <w:t xml:space="preserve">According to </w:t>
      </w:r>
      <w:r w:rsidR="00F31A8C" w:rsidRPr="00DD128B">
        <w:rPr>
          <w:rFonts w:ascii="Times New Roman" w:hAnsi="Times New Roman" w:cs="Times New Roman"/>
          <w:sz w:val="24"/>
          <w:szCs w:val="24"/>
          <w:shd w:val="clear" w:color="auto" w:fill="FFFFFF"/>
        </w:rPr>
        <w:t>Hayes et al</w:t>
      </w:r>
      <w:r w:rsidRPr="00DD128B">
        <w:rPr>
          <w:rFonts w:ascii="Times New Roman" w:hAnsi="Times New Roman" w:cs="Times New Roman"/>
          <w:sz w:val="24"/>
          <w:szCs w:val="24"/>
        </w:rPr>
        <w:t xml:space="preserve"> (201</w:t>
      </w:r>
      <w:r w:rsidR="00F31A8C" w:rsidRPr="00DD128B">
        <w:rPr>
          <w:rFonts w:ascii="Times New Roman" w:hAnsi="Times New Roman" w:cs="Times New Roman"/>
          <w:sz w:val="24"/>
          <w:szCs w:val="24"/>
        </w:rPr>
        <w:t>3</w:t>
      </w:r>
      <w:r w:rsidRPr="00DD128B">
        <w:rPr>
          <w:rFonts w:ascii="Times New Roman" w:hAnsi="Times New Roman" w:cs="Times New Roman"/>
          <w:sz w:val="24"/>
          <w:szCs w:val="24"/>
        </w:rPr>
        <w:t xml:space="preserve">), </w:t>
      </w:r>
      <w:r w:rsidR="00F31A8C" w:rsidRPr="00DD128B">
        <w:rPr>
          <w:rFonts w:ascii="Times New Roman" w:hAnsi="Times New Roman" w:cs="Times New Roman"/>
          <w:sz w:val="24"/>
          <w:szCs w:val="24"/>
        </w:rPr>
        <w:t>to</w:t>
      </w:r>
      <w:r w:rsidRPr="00DD128B">
        <w:rPr>
          <w:rFonts w:ascii="Times New Roman" w:hAnsi="Times New Roman" w:cs="Times New Roman"/>
          <w:sz w:val="24"/>
          <w:szCs w:val="24"/>
        </w:rPr>
        <w:t xml:space="preserve"> effectively manage high-volume operations, assistant managers at fast food restaurants need to have good </w:t>
      </w:r>
      <w:proofErr w:type="spellStart"/>
      <w:r w:rsidRPr="00DD128B">
        <w:rPr>
          <w:rFonts w:ascii="Times New Roman" w:hAnsi="Times New Roman" w:cs="Times New Roman"/>
          <w:sz w:val="24"/>
          <w:szCs w:val="24"/>
        </w:rPr>
        <w:t>organisational</w:t>
      </w:r>
      <w:proofErr w:type="spellEnd"/>
      <w:r w:rsidRPr="00DD128B">
        <w:rPr>
          <w:rFonts w:ascii="Times New Roman" w:hAnsi="Times New Roman" w:cs="Times New Roman"/>
          <w:sz w:val="24"/>
          <w:szCs w:val="24"/>
        </w:rPr>
        <w:t xml:space="preserve"> abilities. Customer satisfaction depends on the staff member's capacity to manage several jobs at once, such as taking orders, running the kitchen, and guaranteeing fast service. This is consistent with my own experience working at fast food restaurants, where I had to juggle several tasks to keep up with the needs of a busy setting. However, interpersonal skills are crucial in more informal dining establishments. According to </w:t>
      </w:r>
      <w:r w:rsidR="00F31A8C" w:rsidRPr="00DD128B">
        <w:rPr>
          <w:rFonts w:ascii="Times New Roman" w:hAnsi="Times New Roman" w:cs="Times New Roman"/>
          <w:sz w:val="24"/>
          <w:szCs w:val="24"/>
          <w:shd w:val="clear" w:color="auto" w:fill="FFFFFF"/>
        </w:rPr>
        <w:t xml:space="preserve">Walker and </w:t>
      </w:r>
      <w:r w:rsidRPr="00DD128B">
        <w:rPr>
          <w:rFonts w:ascii="Times New Roman" w:hAnsi="Times New Roman" w:cs="Times New Roman"/>
          <w:sz w:val="24"/>
          <w:szCs w:val="24"/>
        </w:rPr>
        <w:t>John (20</w:t>
      </w:r>
      <w:r w:rsidR="00F31A8C" w:rsidRPr="00DD128B">
        <w:rPr>
          <w:rFonts w:ascii="Times New Roman" w:hAnsi="Times New Roman" w:cs="Times New Roman"/>
          <w:sz w:val="24"/>
          <w:szCs w:val="24"/>
        </w:rPr>
        <w:t>2</w:t>
      </w:r>
      <w:r w:rsidRPr="00DD128B">
        <w:rPr>
          <w:rFonts w:ascii="Times New Roman" w:hAnsi="Times New Roman" w:cs="Times New Roman"/>
          <w:sz w:val="24"/>
          <w:szCs w:val="24"/>
        </w:rPr>
        <w:t xml:space="preserve">1), assistant managers at these venues must establish trust with patrons, manage bookings, and settle disputes amicably. Having positive interactions with customers improves the whole eating experience and encourages repeat business. As an assistant manager at casual restaurants, I dealt with a variety of circumstances where good communication and conflict-resolution techniques were necessary to keep customers happy. </w:t>
      </w:r>
      <w:r w:rsidR="00F31A8C" w:rsidRPr="00DD128B">
        <w:rPr>
          <w:rFonts w:ascii="Times New Roman" w:hAnsi="Times New Roman" w:cs="Times New Roman"/>
          <w:sz w:val="24"/>
          <w:szCs w:val="24"/>
        </w:rPr>
        <w:t>Research</w:t>
      </w:r>
      <w:r w:rsidRPr="00DD128B">
        <w:rPr>
          <w:rFonts w:ascii="Times New Roman" w:hAnsi="Times New Roman" w:cs="Times New Roman"/>
          <w:sz w:val="24"/>
          <w:szCs w:val="24"/>
        </w:rPr>
        <w:t xml:space="preserve"> by </w:t>
      </w:r>
      <w:r w:rsidR="00F31A8C" w:rsidRPr="00DD128B">
        <w:rPr>
          <w:rStyle w:val="normaltextrun"/>
          <w:rFonts w:ascii="Times New Roman" w:hAnsi="Times New Roman" w:cs="Times New Roman"/>
          <w:sz w:val="24"/>
          <w:szCs w:val="24"/>
          <w:bdr w:val="none" w:sz="0" w:space="0" w:color="auto" w:frame="1"/>
        </w:rPr>
        <w:t>Johnston</w:t>
      </w:r>
      <w:r w:rsidRPr="00DD128B">
        <w:rPr>
          <w:rFonts w:ascii="Times New Roman" w:hAnsi="Times New Roman" w:cs="Times New Roman"/>
          <w:sz w:val="24"/>
          <w:szCs w:val="24"/>
        </w:rPr>
        <w:t xml:space="preserve"> (20</w:t>
      </w:r>
      <w:r w:rsidR="00F31A8C" w:rsidRPr="00DD128B">
        <w:rPr>
          <w:rFonts w:ascii="Times New Roman" w:hAnsi="Times New Roman" w:cs="Times New Roman"/>
          <w:sz w:val="24"/>
          <w:szCs w:val="24"/>
        </w:rPr>
        <w:t>1</w:t>
      </w:r>
      <w:r w:rsidRPr="00DD128B">
        <w:rPr>
          <w:rFonts w:ascii="Times New Roman" w:hAnsi="Times New Roman" w:cs="Times New Roman"/>
          <w:sz w:val="24"/>
          <w:szCs w:val="24"/>
        </w:rPr>
        <w:t xml:space="preserve">2) also </w:t>
      </w:r>
      <w:proofErr w:type="spellStart"/>
      <w:r w:rsidRPr="00DD128B">
        <w:rPr>
          <w:rFonts w:ascii="Times New Roman" w:hAnsi="Times New Roman" w:cs="Times New Roman"/>
          <w:sz w:val="24"/>
          <w:szCs w:val="24"/>
        </w:rPr>
        <w:t>emphasises</w:t>
      </w:r>
      <w:proofErr w:type="spellEnd"/>
      <w:r w:rsidRPr="00DD128B">
        <w:rPr>
          <w:rFonts w:ascii="Times New Roman" w:hAnsi="Times New Roman" w:cs="Times New Roman"/>
          <w:sz w:val="24"/>
          <w:szCs w:val="24"/>
        </w:rPr>
        <w:t xml:space="preserve"> the value of flexibility in the food and beverage sector. One must be able to adapt their skill set in accordance with the different service </w:t>
      </w:r>
      <w:r w:rsidRPr="00DD128B">
        <w:rPr>
          <w:rFonts w:ascii="Times New Roman" w:hAnsi="Times New Roman" w:cs="Times New Roman"/>
          <w:sz w:val="24"/>
          <w:szCs w:val="24"/>
        </w:rPr>
        <w:lastRenderedPageBreak/>
        <w:t>expectations and styles of restaurants. This confirms my observation that the skill set needed for an assistant manager might change depending on the kind of company and service offered.</w:t>
      </w:r>
    </w:p>
    <w:p w14:paraId="548522A6" w14:textId="128F241B" w:rsidR="00DD128B" w:rsidRPr="00DD128B" w:rsidRDefault="00DD128B" w:rsidP="00DD128B">
      <w:pPr>
        <w:spacing w:line="360" w:lineRule="auto"/>
        <w:rPr>
          <w:rFonts w:ascii="Times New Roman" w:hAnsi="Times New Roman" w:cs="Times New Roman"/>
          <w:sz w:val="24"/>
          <w:szCs w:val="24"/>
        </w:rPr>
      </w:pPr>
      <w:r w:rsidRPr="00DD128B">
        <w:rPr>
          <w:rFonts w:ascii="Times New Roman" w:hAnsi="Times New Roman" w:cs="Times New Roman"/>
          <w:b/>
          <w:bCs/>
          <w:sz w:val="24"/>
          <w:szCs w:val="24"/>
        </w:rPr>
        <w:t>Conclusion</w:t>
      </w:r>
    </w:p>
    <w:p w14:paraId="5796E204" w14:textId="105BF96A" w:rsidR="0060399C" w:rsidRPr="00DD128B" w:rsidRDefault="0060399C" w:rsidP="00DD128B">
      <w:pPr>
        <w:spacing w:line="360" w:lineRule="auto"/>
        <w:rPr>
          <w:rFonts w:ascii="Times New Roman" w:hAnsi="Times New Roman" w:cs="Times New Roman"/>
          <w:sz w:val="24"/>
          <w:szCs w:val="24"/>
        </w:rPr>
      </w:pPr>
      <w:r w:rsidRPr="00DD128B">
        <w:rPr>
          <w:rFonts w:ascii="Times New Roman" w:hAnsi="Times New Roman" w:cs="Times New Roman"/>
          <w:sz w:val="24"/>
          <w:szCs w:val="24"/>
        </w:rPr>
        <w:t xml:space="preserve">I have discovered that the necessary skill set varies depending on the kind of business and service given by contrasting and contrasting the talents required for an assistant manager. Even while all contexts demand fundamental abilities like leadership, problem-solving, and effective communication, the </w:t>
      </w:r>
      <w:r w:rsidR="00F31A8C" w:rsidRPr="00DD128B">
        <w:rPr>
          <w:rFonts w:ascii="Times New Roman" w:hAnsi="Times New Roman" w:cs="Times New Roman"/>
          <w:sz w:val="24"/>
          <w:szCs w:val="24"/>
        </w:rPr>
        <w:t>focus,</w:t>
      </w:r>
      <w:r w:rsidRPr="00DD128B">
        <w:rPr>
          <w:rFonts w:ascii="Times New Roman" w:hAnsi="Times New Roman" w:cs="Times New Roman"/>
          <w:sz w:val="24"/>
          <w:szCs w:val="24"/>
        </w:rPr>
        <w:t xml:space="preserve"> and use of these abilities vary. I've discovered that success in this dynamic profession requires flexibility and the capacity to </w:t>
      </w:r>
      <w:proofErr w:type="spellStart"/>
      <w:r w:rsidRPr="00DD128B">
        <w:rPr>
          <w:rFonts w:ascii="Times New Roman" w:hAnsi="Times New Roman" w:cs="Times New Roman"/>
          <w:sz w:val="24"/>
          <w:szCs w:val="24"/>
        </w:rPr>
        <w:t>customise</w:t>
      </w:r>
      <w:proofErr w:type="spellEnd"/>
      <w:r w:rsidRPr="00DD128B">
        <w:rPr>
          <w:rFonts w:ascii="Times New Roman" w:hAnsi="Times New Roman" w:cs="Times New Roman"/>
          <w:sz w:val="24"/>
          <w:szCs w:val="24"/>
        </w:rPr>
        <w:t xml:space="preserve"> one's skill set to fit the </w:t>
      </w:r>
      <w:r w:rsidR="00F31A8C" w:rsidRPr="00DD128B">
        <w:rPr>
          <w:rFonts w:ascii="Times New Roman" w:hAnsi="Times New Roman" w:cs="Times New Roman"/>
          <w:sz w:val="24"/>
          <w:szCs w:val="24"/>
        </w:rPr>
        <w:t>requirements</w:t>
      </w:r>
      <w:r w:rsidRPr="00DD128B">
        <w:rPr>
          <w:rFonts w:ascii="Times New Roman" w:hAnsi="Times New Roman" w:cs="Times New Roman"/>
          <w:sz w:val="24"/>
          <w:szCs w:val="24"/>
        </w:rPr>
        <w:t xml:space="preserve"> of each institution.</w:t>
      </w:r>
    </w:p>
    <w:p w14:paraId="6B31D580" w14:textId="17A6F0D6" w:rsidR="00DD128B" w:rsidRPr="00DD128B" w:rsidRDefault="00DD128B" w:rsidP="00DD128B">
      <w:pPr>
        <w:spacing w:line="360" w:lineRule="auto"/>
        <w:rPr>
          <w:rFonts w:ascii="Times New Roman" w:hAnsi="Times New Roman" w:cs="Times New Roman"/>
          <w:b/>
          <w:bCs/>
          <w:sz w:val="24"/>
          <w:szCs w:val="24"/>
        </w:rPr>
      </w:pPr>
      <w:r w:rsidRPr="00DD128B">
        <w:rPr>
          <w:rFonts w:ascii="Times New Roman" w:hAnsi="Times New Roman" w:cs="Times New Roman"/>
          <w:b/>
          <w:bCs/>
          <w:sz w:val="24"/>
          <w:szCs w:val="24"/>
        </w:rPr>
        <w:t>Action plan</w:t>
      </w:r>
    </w:p>
    <w:p w14:paraId="61D16BB4" w14:textId="4165F0AF" w:rsidR="00891BD5" w:rsidRPr="00DD128B" w:rsidRDefault="0060399C" w:rsidP="00DD128B">
      <w:pPr>
        <w:spacing w:line="360" w:lineRule="auto"/>
        <w:rPr>
          <w:rFonts w:ascii="Times New Roman" w:hAnsi="Times New Roman" w:cs="Times New Roman"/>
          <w:sz w:val="24"/>
          <w:szCs w:val="24"/>
        </w:rPr>
      </w:pPr>
      <w:r w:rsidRPr="00DD128B">
        <w:rPr>
          <w:rFonts w:ascii="Times New Roman" w:hAnsi="Times New Roman" w:cs="Times New Roman"/>
          <w:sz w:val="24"/>
          <w:szCs w:val="24"/>
        </w:rPr>
        <w:t xml:space="preserve">Upon placement at both restaurants, I was able to identify </w:t>
      </w:r>
      <w:r w:rsidR="00F31A8C" w:rsidRPr="00DD128B">
        <w:rPr>
          <w:rFonts w:ascii="Times New Roman" w:hAnsi="Times New Roman" w:cs="Times New Roman"/>
          <w:sz w:val="24"/>
          <w:szCs w:val="24"/>
        </w:rPr>
        <w:t>several</w:t>
      </w:r>
      <w:r w:rsidRPr="00DD128B">
        <w:rPr>
          <w:rFonts w:ascii="Times New Roman" w:hAnsi="Times New Roman" w:cs="Times New Roman"/>
          <w:sz w:val="24"/>
          <w:szCs w:val="24"/>
        </w:rPr>
        <w:t xml:space="preserve"> areas that needed improvement. I want to attend seminars or courses to get further training in time management and effective task coordination to improve my </w:t>
      </w:r>
      <w:proofErr w:type="spellStart"/>
      <w:r w:rsidRPr="00DD128B">
        <w:rPr>
          <w:rFonts w:ascii="Times New Roman" w:hAnsi="Times New Roman" w:cs="Times New Roman"/>
          <w:sz w:val="24"/>
          <w:szCs w:val="24"/>
        </w:rPr>
        <w:t>organisational</w:t>
      </w:r>
      <w:proofErr w:type="spellEnd"/>
      <w:r w:rsidRPr="00DD128B">
        <w:rPr>
          <w:rFonts w:ascii="Times New Roman" w:hAnsi="Times New Roman" w:cs="Times New Roman"/>
          <w:sz w:val="24"/>
          <w:szCs w:val="24"/>
        </w:rPr>
        <w:t xml:space="preserve"> abilities. </w:t>
      </w:r>
      <w:r w:rsidR="00F31A8C" w:rsidRPr="00DD128B">
        <w:rPr>
          <w:rFonts w:ascii="Times New Roman" w:hAnsi="Times New Roman" w:cs="Times New Roman"/>
          <w:sz w:val="24"/>
          <w:szCs w:val="24"/>
        </w:rPr>
        <w:t>To</w:t>
      </w:r>
      <w:r w:rsidRPr="00DD128B">
        <w:rPr>
          <w:rFonts w:ascii="Times New Roman" w:hAnsi="Times New Roman" w:cs="Times New Roman"/>
          <w:sz w:val="24"/>
          <w:szCs w:val="24"/>
        </w:rPr>
        <w:t xml:space="preserve"> improve my interpersonal skills, I will engage in active listening exercises and ask for feedback from consumers. I want to look for possibilities to obtain experience in many kinds of restaurants, such fine dining </w:t>
      </w:r>
      <w:r w:rsidR="00F31A8C" w:rsidRPr="00DD128B">
        <w:rPr>
          <w:rFonts w:ascii="Times New Roman" w:hAnsi="Times New Roman" w:cs="Times New Roman"/>
          <w:sz w:val="24"/>
          <w:szCs w:val="24"/>
        </w:rPr>
        <w:t>establishments,</w:t>
      </w:r>
      <w:r w:rsidRPr="00DD128B">
        <w:rPr>
          <w:rFonts w:ascii="Times New Roman" w:hAnsi="Times New Roman" w:cs="Times New Roman"/>
          <w:sz w:val="24"/>
          <w:szCs w:val="24"/>
        </w:rPr>
        <w:t xml:space="preserve"> or themed restaurants, to improve my flexibility. This exposure will enable me to diversify my skill set and adapt to various client demands and service approaches.</w:t>
      </w:r>
    </w:p>
    <w:p w14:paraId="3A1DC423" w14:textId="77777777" w:rsidR="00891BD5" w:rsidRPr="00DD128B" w:rsidRDefault="00891BD5" w:rsidP="00DD128B">
      <w:pPr>
        <w:spacing w:line="360" w:lineRule="auto"/>
        <w:rPr>
          <w:rFonts w:ascii="Times New Roman" w:hAnsi="Times New Roman" w:cs="Times New Roman"/>
          <w:sz w:val="24"/>
          <w:szCs w:val="24"/>
        </w:rPr>
      </w:pPr>
    </w:p>
    <w:p w14:paraId="22FA5433" w14:textId="77777777" w:rsidR="00891BD5" w:rsidRPr="00DD128B" w:rsidRDefault="00891BD5" w:rsidP="00DD128B">
      <w:pPr>
        <w:spacing w:line="360" w:lineRule="auto"/>
        <w:rPr>
          <w:rFonts w:ascii="Times New Roman" w:hAnsi="Times New Roman" w:cs="Times New Roman"/>
          <w:sz w:val="24"/>
          <w:szCs w:val="24"/>
        </w:rPr>
      </w:pPr>
    </w:p>
    <w:p w14:paraId="787CE810" w14:textId="2D369B00" w:rsidR="0060399C" w:rsidRPr="00DD128B" w:rsidRDefault="0060399C" w:rsidP="00DD128B">
      <w:pPr>
        <w:spacing w:line="360" w:lineRule="auto"/>
        <w:rPr>
          <w:rFonts w:ascii="Times New Roman" w:hAnsi="Times New Roman" w:cs="Times New Roman"/>
          <w:sz w:val="24"/>
          <w:szCs w:val="24"/>
        </w:rPr>
      </w:pPr>
      <w:r w:rsidRPr="00DD128B">
        <w:rPr>
          <w:rFonts w:ascii="Times New Roman" w:hAnsi="Times New Roman" w:cs="Times New Roman"/>
          <w:sz w:val="24"/>
          <w:szCs w:val="24"/>
        </w:rPr>
        <w:br w:type="page"/>
      </w:r>
    </w:p>
    <w:p w14:paraId="22E50D58" w14:textId="11D910DC" w:rsidR="00891BD5" w:rsidRPr="00DD128B" w:rsidRDefault="0060399C" w:rsidP="00DD128B">
      <w:pPr>
        <w:spacing w:line="360" w:lineRule="auto"/>
        <w:rPr>
          <w:rFonts w:ascii="Times New Roman" w:hAnsi="Times New Roman" w:cs="Times New Roman"/>
          <w:b/>
          <w:bCs/>
          <w:sz w:val="24"/>
          <w:szCs w:val="24"/>
        </w:rPr>
      </w:pPr>
      <w:r w:rsidRPr="00DD128B">
        <w:rPr>
          <w:rFonts w:ascii="Times New Roman" w:hAnsi="Times New Roman" w:cs="Times New Roman"/>
          <w:b/>
          <w:bCs/>
          <w:sz w:val="24"/>
          <w:szCs w:val="24"/>
        </w:rPr>
        <w:lastRenderedPageBreak/>
        <w:t>References</w:t>
      </w:r>
    </w:p>
    <w:p w14:paraId="243159DD" w14:textId="77777777" w:rsidR="00F31A8C" w:rsidRPr="00DD128B" w:rsidRDefault="00F31A8C" w:rsidP="00DD128B">
      <w:pPr>
        <w:spacing w:line="360" w:lineRule="auto"/>
        <w:ind w:left="720" w:hanging="720"/>
        <w:rPr>
          <w:rStyle w:val="normaltextrun"/>
          <w:rFonts w:ascii="Times New Roman" w:hAnsi="Times New Roman" w:cs="Times New Roman"/>
          <w:sz w:val="24"/>
          <w:szCs w:val="24"/>
          <w:shd w:val="clear" w:color="auto" w:fill="FFFFFF"/>
        </w:rPr>
      </w:pPr>
      <w:r w:rsidRPr="00DD128B">
        <w:rPr>
          <w:rStyle w:val="normaltextrun"/>
          <w:rFonts w:ascii="Times New Roman" w:hAnsi="Times New Roman" w:cs="Times New Roman"/>
          <w:sz w:val="24"/>
          <w:szCs w:val="24"/>
          <w:shd w:val="clear" w:color="auto" w:fill="FFFFFF"/>
        </w:rPr>
        <w:t xml:space="preserve">Brown, D. R., </w:t>
      </w:r>
      <w:proofErr w:type="spellStart"/>
      <w:r w:rsidRPr="00DD128B">
        <w:rPr>
          <w:rStyle w:val="normaltextrun"/>
          <w:rFonts w:ascii="Times New Roman" w:hAnsi="Times New Roman" w:cs="Times New Roman"/>
          <w:sz w:val="24"/>
          <w:szCs w:val="24"/>
          <w:shd w:val="clear" w:color="auto" w:fill="FFFFFF"/>
        </w:rPr>
        <w:t>TotalBoox</w:t>
      </w:r>
      <w:proofErr w:type="spellEnd"/>
      <w:r w:rsidRPr="00DD128B">
        <w:rPr>
          <w:rStyle w:val="normaltextrun"/>
          <w:rFonts w:ascii="Times New Roman" w:hAnsi="Times New Roman" w:cs="Times New Roman"/>
          <w:sz w:val="24"/>
          <w:szCs w:val="24"/>
          <w:shd w:val="clear" w:color="auto" w:fill="FFFFFF"/>
        </w:rPr>
        <w:t xml:space="preserve"> and TBX (2013) </w:t>
      </w:r>
      <w:r w:rsidRPr="00DD128B">
        <w:rPr>
          <w:rStyle w:val="normaltextrun"/>
          <w:rFonts w:ascii="Times New Roman" w:hAnsi="Times New Roman" w:cs="Times New Roman"/>
          <w:i/>
          <w:iCs/>
          <w:sz w:val="24"/>
          <w:szCs w:val="24"/>
          <w:shd w:val="clear" w:color="auto" w:fill="FFFFFF"/>
        </w:rPr>
        <w:t xml:space="preserve">The Restaurant Manager’s </w:t>
      </w:r>
      <w:proofErr w:type="gramStart"/>
      <w:r w:rsidRPr="00DD128B">
        <w:rPr>
          <w:rStyle w:val="normaltextrun"/>
          <w:rFonts w:ascii="Times New Roman" w:hAnsi="Times New Roman" w:cs="Times New Roman"/>
          <w:i/>
          <w:iCs/>
          <w:sz w:val="24"/>
          <w:szCs w:val="24"/>
          <w:shd w:val="clear" w:color="auto" w:fill="FFFFFF"/>
        </w:rPr>
        <w:t>Handbook :</w:t>
      </w:r>
      <w:proofErr w:type="gramEnd"/>
      <w:r w:rsidRPr="00DD128B">
        <w:rPr>
          <w:rStyle w:val="normaltextrun"/>
          <w:rFonts w:ascii="Times New Roman" w:hAnsi="Times New Roman" w:cs="Times New Roman"/>
          <w:i/>
          <w:iCs/>
          <w:sz w:val="24"/>
          <w:szCs w:val="24"/>
          <w:shd w:val="clear" w:color="auto" w:fill="FFFFFF"/>
        </w:rPr>
        <w:t xml:space="preserve"> How to Set Up, Operate, and Manage a Financially Successful Food Service Operation</w:t>
      </w:r>
      <w:r w:rsidRPr="00DD128B">
        <w:rPr>
          <w:rStyle w:val="normaltextrun"/>
          <w:rFonts w:ascii="Times New Roman" w:hAnsi="Times New Roman" w:cs="Times New Roman"/>
          <w:sz w:val="24"/>
          <w:szCs w:val="24"/>
          <w:shd w:val="clear" w:color="auto" w:fill="FFFFFF"/>
        </w:rPr>
        <w:t>. 4th Edition. Atlantic Publishing Group</w:t>
      </w:r>
    </w:p>
    <w:p w14:paraId="14512DF5" w14:textId="77777777" w:rsidR="00F31A8C" w:rsidRPr="00DD128B" w:rsidRDefault="00F31A8C" w:rsidP="00DD128B">
      <w:pPr>
        <w:spacing w:line="360" w:lineRule="auto"/>
        <w:ind w:left="720" w:hanging="720"/>
        <w:rPr>
          <w:rFonts w:ascii="Times New Roman" w:hAnsi="Times New Roman" w:cs="Times New Roman"/>
          <w:sz w:val="24"/>
          <w:szCs w:val="24"/>
          <w:shd w:val="clear" w:color="auto" w:fill="FFFFFF"/>
        </w:rPr>
      </w:pPr>
      <w:r w:rsidRPr="00DD128B">
        <w:rPr>
          <w:rFonts w:ascii="Times New Roman" w:hAnsi="Times New Roman" w:cs="Times New Roman"/>
          <w:sz w:val="24"/>
          <w:szCs w:val="24"/>
          <w:shd w:val="clear" w:color="auto" w:fill="FFFFFF"/>
        </w:rPr>
        <w:t xml:space="preserve">Hayes, D.A., Miller, A.A. and </w:t>
      </w:r>
      <w:proofErr w:type="spellStart"/>
      <w:r w:rsidRPr="00DD128B">
        <w:rPr>
          <w:rFonts w:ascii="Times New Roman" w:hAnsi="Times New Roman" w:cs="Times New Roman"/>
          <w:sz w:val="24"/>
          <w:szCs w:val="24"/>
          <w:shd w:val="clear" w:color="auto" w:fill="FFFFFF"/>
        </w:rPr>
        <w:t>Ninemeier</w:t>
      </w:r>
      <w:proofErr w:type="spellEnd"/>
      <w:r w:rsidRPr="00DD128B">
        <w:rPr>
          <w:rFonts w:ascii="Times New Roman" w:hAnsi="Times New Roman" w:cs="Times New Roman"/>
          <w:sz w:val="24"/>
          <w:szCs w:val="24"/>
          <w:shd w:val="clear" w:color="auto" w:fill="FFFFFF"/>
        </w:rPr>
        <w:t>, J.D., 2013. </w:t>
      </w:r>
      <w:r w:rsidRPr="00DD128B">
        <w:rPr>
          <w:rFonts w:ascii="Times New Roman" w:hAnsi="Times New Roman" w:cs="Times New Roman"/>
          <w:i/>
          <w:iCs/>
          <w:sz w:val="24"/>
          <w:szCs w:val="24"/>
          <w:shd w:val="clear" w:color="auto" w:fill="FFFFFF"/>
        </w:rPr>
        <w:t>The professional restaurant manager</w:t>
      </w:r>
      <w:r w:rsidRPr="00DD128B">
        <w:rPr>
          <w:rFonts w:ascii="Times New Roman" w:hAnsi="Times New Roman" w:cs="Times New Roman"/>
          <w:sz w:val="24"/>
          <w:szCs w:val="24"/>
          <w:shd w:val="clear" w:color="auto" w:fill="FFFFFF"/>
        </w:rPr>
        <w:t>. Pearson Higher Ed.</w:t>
      </w:r>
    </w:p>
    <w:p w14:paraId="095CCC1A" w14:textId="77777777" w:rsidR="00F31A8C" w:rsidRPr="00DD128B" w:rsidRDefault="00F31A8C" w:rsidP="00DD128B">
      <w:pPr>
        <w:spacing w:line="360" w:lineRule="auto"/>
        <w:ind w:left="720" w:hanging="720"/>
        <w:rPr>
          <w:rStyle w:val="eop"/>
          <w:rFonts w:ascii="Times New Roman" w:hAnsi="Times New Roman" w:cs="Times New Roman"/>
          <w:sz w:val="24"/>
          <w:szCs w:val="24"/>
          <w:shd w:val="clear" w:color="auto" w:fill="FFFFFF"/>
        </w:rPr>
      </w:pPr>
      <w:r w:rsidRPr="00DD128B">
        <w:rPr>
          <w:rStyle w:val="normaltextrun"/>
          <w:rFonts w:ascii="Times New Roman" w:hAnsi="Times New Roman" w:cs="Times New Roman"/>
          <w:sz w:val="24"/>
          <w:szCs w:val="24"/>
          <w:shd w:val="clear" w:color="auto" w:fill="FFFFFF"/>
        </w:rPr>
        <w:t xml:space="preserve">Johnston, R. (2012) </w:t>
      </w:r>
      <w:r w:rsidRPr="00DD128B">
        <w:rPr>
          <w:rStyle w:val="normaltextrun"/>
          <w:rFonts w:ascii="Times New Roman" w:hAnsi="Times New Roman" w:cs="Times New Roman"/>
          <w:i/>
          <w:iCs/>
          <w:sz w:val="24"/>
          <w:szCs w:val="24"/>
          <w:shd w:val="clear" w:color="auto" w:fill="FFFFFF"/>
        </w:rPr>
        <w:t xml:space="preserve">Service operations </w:t>
      </w:r>
      <w:proofErr w:type="gramStart"/>
      <w:r w:rsidRPr="00DD128B">
        <w:rPr>
          <w:rStyle w:val="normaltextrun"/>
          <w:rFonts w:ascii="Times New Roman" w:hAnsi="Times New Roman" w:cs="Times New Roman"/>
          <w:i/>
          <w:iCs/>
          <w:sz w:val="24"/>
          <w:szCs w:val="24"/>
          <w:shd w:val="clear" w:color="auto" w:fill="FFFFFF"/>
        </w:rPr>
        <w:t>management :</w:t>
      </w:r>
      <w:proofErr w:type="gramEnd"/>
      <w:r w:rsidRPr="00DD128B">
        <w:rPr>
          <w:rStyle w:val="normaltextrun"/>
          <w:rFonts w:ascii="Times New Roman" w:hAnsi="Times New Roman" w:cs="Times New Roman"/>
          <w:i/>
          <w:iCs/>
          <w:sz w:val="24"/>
          <w:szCs w:val="24"/>
          <w:shd w:val="clear" w:color="auto" w:fill="FFFFFF"/>
        </w:rPr>
        <w:t xml:space="preserve"> improving service delivery</w:t>
      </w:r>
      <w:r w:rsidRPr="00DD128B">
        <w:rPr>
          <w:rStyle w:val="normaltextrun"/>
          <w:rFonts w:ascii="Times New Roman" w:hAnsi="Times New Roman" w:cs="Times New Roman"/>
          <w:sz w:val="24"/>
          <w:szCs w:val="24"/>
          <w:shd w:val="clear" w:color="auto" w:fill="FFFFFF"/>
        </w:rPr>
        <w:t xml:space="preserve">. 4th ed. Harlow, England: </w:t>
      </w:r>
      <w:proofErr w:type="gramStart"/>
      <w:r w:rsidRPr="00DD128B">
        <w:rPr>
          <w:rStyle w:val="normaltextrun"/>
          <w:rFonts w:ascii="Times New Roman" w:hAnsi="Times New Roman" w:cs="Times New Roman"/>
          <w:sz w:val="24"/>
          <w:szCs w:val="24"/>
          <w:shd w:val="clear" w:color="auto" w:fill="FFFFFF"/>
        </w:rPr>
        <w:t>Pearson.*</w:t>
      </w:r>
      <w:proofErr w:type="gramEnd"/>
      <w:r w:rsidRPr="00DD128B">
        <w:rPr>
          <w:rStyle w:val="eop"/>
          <w:rFonts w:ascii="Times New Roman" w:hAnsi="Times New Roman" w:cs="Times New Roman"/>
          <w:sz w:val="24"/>
          <w:szCs w:val="24"/>
          <w:shd w:val="clear" w:color="auto" w:fill="FFFFFF"/>
        </w:rPr>
        <w:t> </w:t>
      </w:r>
    </w:p>
    <w:p w14:paraId="480EA87C" w14:textId="77777777" w:rsidR="00F31A8C" w:rsidRPr="00DD128B" w:rsidRDefault="00F31A8C" w:rsidP="00DD128B">
      <w:pPr>
        <w:spacing w:line="360" w:lineRule="auto"/>
        <w:ind w:left="720" w:hanging="720"/>
        <w:rPr>
          <w:rFonts w:ascii="Times New Roman" w:hAnsi="Times New Roman" w:cs="Times New Roman"/>
          <w:sz w:val="24"/>
          <w:szCs w:val="24"/>
          <w:shd w:val="clear" w:color="auto" w:fill="FFFFFF"/>
        </w:rPr>
      </w:pPr>
      <w:r w:rsidRPr="00DD128B">
        <w:rPr>
          <w:rFonts w:ascii="Times New Roman" w:hAnsi="Times New Roman" w:cs="Times New Roman"/>
          <w:sz w:val="24"/>
          <w:szCs w:val="24"/>
          <w:shd w:val="clear" w:color="auto" w:fill="FFFFFF"/>
        </w:rPr>
        <w:t>Walker, J.R., 2021. </w:t>
      </w:r>
      <w:r w:rsidRPr="00DD128B">
        <w:rPr>
          <w:rFonts w:ascii="Times New Roman" w:hAnsi="Times New Roman" w:cs="Times New Roman"/>
          <w:i/>
          <w:iCs/>
          <w:sz w:val="24"/>
          <w:szCs w:val="24"/>
          <w:shd w:val="clear" w:color="auto" w:fill="FFFFFF"/>
        </w:rPr>
        <w:t>The restaurant: from concept to operation</w:t>
      </w:r>
      <w:r w:rsidRPr="00DD128B">
        <w:rPr>
          <w:rFonts w:ascii="Times New Roman" w:hAnsi="Times New Roman" w:cs="Times New Roman"/>
          <w:sz w:val="24"/>
          <w:szCs w:val="24"/>
          <w:shd w:val="clear" w:color="auto" w:fill="FFFFFF"/>
        </w:rPr>
        <w:t>. John Wiley &amp; Sons.</w:t>
      </w:r>
    </w:p>
    <w:p w14:paraId="5FBDE636" w14:textId="77777777" w:rsidR="00F31A8C" w:rsidRPr="00DD128B" w:rsidRDefault="00F31A8C" w:rsidP="00DD128B">
      <w:pPr>
        <w:spacing w:line="360" w:lineRule="auto"/>
        <w:rPr>
          <w:rFonts w:ascii="Times New Roman" w:hAnsi="Times New Roman" w:cs="Times New Roman"/>
          <w:sz w:val="24"/>
          <w:szCs w:val="24"/>
          <w:shd w:val="clear" w:color="auto" w:fill="FFFFFF"/>
        </w:rPr>
      </w:pPr>
    </w:p>
    <w:p w14:paraId="6A52A454" w14:textId="77777777" w:rsidR="00F31A8C" w:rsidRPr="00DD128B" w:rsidRDefault="00F31A8C" w:rsidP="00DD128B">
      <w:pPr>
        <w:spacing w:line="360" w:lineRule="auto"/>
        <w:rPr>
          <w:rFonts w:ascii="Times New Roman" w:hAnsi="Times New Roman" w:cs="Times New Roman"/>
          <w:sz w:val="24"/>
          <w:szCs w:val="24"/>
          <w:shd w:val="clear" w:color="auto" w:fill="FFFFFF"/>
        </w:rPr>
      </w:pPr>
    </w:p>
    <w:p w14:paraId="07CC65BF" w14:textId="77777777" w:rsidR="00F31A8C" w:rsidRPr="00DD128B" w:rsidRDefault="00F31A8C" w:rsidP="00DD128B">
      <w:pPr>
        <w:spacing w:line="360" w:lineRule="auto"/>
        <w:rPr>
          <w:rStyle w:val="normaltextrun"/>
          <w:rFonts w:ascii="Times New Roman" w:hAnsi="Times New Roman" w:cs="Times New Roman"/>
          <w:sz w:val="24"/>
          <w:szCs w:val="24"/>
          <w:shd w:val="clear" w:color="auto" w:fill="FFFFFF"/>
        </w:rPr>
      </w:pPr>
    </w:p>
    <w:p w14:paraId="418A7A70" w14:textId="77777777" w:rsidR="0060399C" w:rsidRPr="00DD128B" w:rsidRDefault="0060399C" w:rsidP="00DD128B">
      <w:pPr>
        <w:spacing w:line="360" w:lineRule="auto"/>
        <w:rPr>
          <w:rStyle w:val="normaltextrun"/>
          <w:rFonts w:ascii="Times New Roman" w:hAnsi="Times New Roman" w:cs="Times New Roman"/>
          <w:sz w:val="24"/>
          <w:szCs w:val="24"/>
          <w:shd w:val="clear" w:color="auto" w:fill="FFFFFF"/>
        </w:rPr>
      </w:pPr>
    </w:p>
    <w:p w14:paraId="54F37534" w14:textId="77777777" w:rsidR="0060399C" w:rsidRPr="00DD128B" w:rsidRDefault="0060399C" w:rsidP="00DD128B">
      <w:pPr>
        <w:spacing w:line="360" w:lineRule="auto"/>
        <w:rPr>
          <w:rStyle w:val="normaltextrun"/>
          <w:rFonts w:ascii="Times New Roman" w:hAnsi="Times New Roman" w:cs="Times New Roman"/>
          <w:sz w:val="24"/>
          <w:szCs w:val="24"/>
          <w:shd w:val="clear" w:color="auto" w:fill="FFFFFF"/>
        </w:rPr>
      </w:pPr>
    </w:p>
    <w:p w14:paraId="58E40A4E" w14:textId="77777777" w:rsidR="0060399C" w:rsidRPr="00DD128B" w:rsidRDefault="0060399C" w:rsidP="00DD128B">
      <w:pPr>
        <w:spacing w:line="360" w:lineRule="auto"/>
        <w:rPr>
          <w:rFonts w:ascii="Times New Roman" w:hAnsi="Times New Roman" w:cs="Times New Roman"/>
          <w:sz w:val="24"/>
          <w:szCs w:val="24"/>
        </w:rPr>
      </w:pPr>
    </w:p>
    <w:p w14:paraId="4996E038" w14:textId="77777777" w:rsidR="00891BD5" w:rsidRPr="00DD128B" w:rsidRDefault="00891BD5" w:rsidP="00DD128B">
      <w:pPr>
        <w:spacing w:line="360" w:lineRule="auto"/>
        <w:rPr>
          <w:rFonts w:ascii="Times New Roman" w:hAnsi="Times New Roman" w:cs="Times New Roman"/>
          <w:sz w:val="24"/>
          <w:szCs w:val="24"/>
        </w:rPr>
      </w:pPr>
    </w:p>
    <w:sectPr w:rsidR="00891BD5" w:rsidRPr="00DD12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305"/>
    <w:rsid w:val="0014756E"/>
    <w:rsid w:val="00284F2A"/>
    <w:rsid w:val="004501F6"/>
    <w:rsid w:val="0060399C"/>
    <w:rsid w:val="006313C2"/>
    <w:rsid w:val="007570B4"/>
    <w:rsid w:val="007658B0"/>
    <w:rsid w:val="00891BD5"/>
    <w:rsid w:val="009C2C53"/>
    <w:rsid w:val="00A25305"/>
    <w:rsid w:val="00A61464"/>
    <w:rsid w:val="00AD6B8B"/>
    <w:rsid w:val="00DD128B"/>
    <w:rsid w:val="00F31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D5C5A"/>
  <w15:chartTrackingRefBased/>
  <w15:docId w15:val="{B09BDE58-C966-430E-A1E0-578B72C97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60399C"/>
  </w:style>
  <w:style w:type="character" w:customStyle="1" w:styleId="eop">
    <w:name w:val="eop"/>
    <w:basedOn w:val="DefaultParagraphFont"/>
    <w:rsid w:val="00F31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975</Words>
  <Characters>5659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 Kirui</dc:creator>
  <cp:keywords/>
  <dc:description/>
  <cp:lastModifiedBy>otilia</cp:lastModifiedBy>
  <cp:revision>4</cp:revision>
  <dcterms:created xsi:type="dcterms:W3CDTF">2023-05-15T12:04:00Z</dcterms:created>
  <dcterms:modified xsi:type="dcterms:W3CDTF">2023-05-19T22:13:00Z</dcterms:modified>
</cp:coreProperties>
</file>