
<file path=[Content_Types].xml><?xml version="1.0" encoding="utf-8"?>
<Types xmlns="http://schemas.openxmlformats.org/package/2006/content-types">
  <Default ContentType="application/xml" Extension="xml"/>
  <Default ContentType="image/png" Extension="png"/>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spacing w:line="276" w:lineRule="auto"/>
        <w:rPr>
          <w:rFonts w:ascii="Arial" w:cs="Arial" w:eastAsia="Arial" w:hAnsi="Arial"/>
          <w:sz w:val="20"/>
          <w:szCs w:val="20"/>
        </w:rPr>
      </w:pPr>
      <w:r w:rsidDel="00000000" w:rsidR="00000000" w:rsidRPr="00000000">
        <w:rPr>
          <w:rtl w:val="0"/>
        </w:rPr>
      </w:r>
    </w:p>
    <w:p w:rsidR="00000000" w:rsidDel="00000000" w:rsidP="00000000" w:rsidRDefault="00000000" w:rsidRPr="00000000" w14:paraId="00000002">
      <w:pPr>
        <w:spacing w:line="276" w:lineRule="auto"/>
        <w:rPr>
          <w:rFonts w:ascii="Arial" w:cs="Arial" w:eastAsia="Arial" w:hAnsi="Arial"/>
          <w:sz w:val="20"/>
          <w:szCs w:val="20"/>
        </w:rPr>
      </w:pPr>
      <w:r w:rsidDel="00000000" w:rsidR="00000000" w:rsidRPr="00000000">
        <w:rPr>
          <w:rtl w:val="0"/>
        </w:rPr>
      </w:r>
    </w:p>
    <w:p w:rsidR="00000000" w:rsidDel="00000000" w:rsidP="00000000" w:rsidRDefault="00000000" w:rsidRPr="00000000" w14:paraId="00000003">
      <w:pPr>
        <w:spacing w:line="276" w:lineRule="auto"/>
        <w:rPr>
          <w:rFonts w:ascii="Arial" w:cs="Arial" w:eastAsia="Arial" w:hAnsi="Arial"/>
          <w:sz w:val="20"/>
          <w:szCs w:val="20"/>
        </w:rPr>
      </w:pPr>
      <w:r w:rsidDel="00000000" w:rsidR="00000000" w:rsidRPr="00000000">
        <w:rPr>
          <w:rtl w:val="0"/>
        </w:rPr>
      </w:r>
      <w:r w:rsidDel="00000000" w:rsidR="00000000" w:rsidRPr="00000000">
        <w:drawing>
          <wp:anchor allowOverlap="1" behindDoc="0" distB="0" distT="0" distL="114300" distR="114300" hidden="0" layoutInCell="1" locked="0" relativeHeight="0" simplePos="0">
            <wp:simplePos x="0" y="0"/>
            <wp:positionH relativeFrom="column">
              <wp:posOffset>-457199</wp:posOffset>
            </wp:positionH>
            <wp:positionV relativeFrom="paragraph">
              <wp:posOffset>-105154</wp:posOffset>
            </wp:positionV>
            <wp:extent cx="1809749" cy="723899"/>
            <wp:effectExtent b="0" l="0" r="0" t="0"/>
            <wp:wrapNone/>
            <wp:docPr descr="A black background with white text&#10;&#10;AI-generated content may be incorrect." id="33" name="image33.png"/>
            <a:graphic>
              <a:graphicData uri="http://schemas.openxmlformats.org/drawingml/2006/picture">
                <pic:pic>
                  <pic:nvPicPr>
                    <pic:cNvPr descr="A black background with white text&#10;&#10;AI-generated content may be incorrect." id="0" name="image33.png"/>
                    <pic:cNvPicPr preferRelativeResize="0"/>
                  </pic:nvPicPr>
                  <pic:blipFill>
                    <a:blip r:embed="rId6"/>
                    <a:srcRect b="0" l="0" r="0" t="0"/>
                    <a:stretch>
                      <a:fillRect/>
                    </a:stretch>
                  </pic:blipFill>
                  <pic:spPr>
                    <a:xfrm>
                      <a:off x="0" y="0"/>
                      <a:ext cx="1809749" cy="723899"/>
                    </a:xfrm>
                    <a:prstGeom prst="rect"/>
                    <a:ln/>
                  </pic:spPr>
                </pic:pic>
              </a:graphicData>
            </a:graphic>
          </wp:anchor>
        </w:drawing>
      </w:r>
    </w:p>
    <w:p w:rsidR="00000000" w:rsidDel="00000000" w:rsidP="00000000" w:rsidRDefault="00000000" w:rsidRPr="00000000" w14:paraId="00000004">
      <w:pPr>
        <w:spacing w:line="276" w:lineRule="auto"/>
        <w:rPr>
          <w:rFonts w:ascii="Arial" w:cs="Arial" w:eastAsia="Arial" w:hAnsi="Arial"/>
          <w:sz w:val="20"/>
          <w:szCs w:val="20"/>
        </w:rPr>
      </w:pPr>
      <w:r w:rsidDel="00000000" w:rsidR="00000000" w:rsidRPr="00000000">
        <w:rPr>
          <w:rtl w:val="0"/>
        </w:rPr>
      </w:r>
    </w:p>
    <w:p w:rsidR="00000000" w:rsidDel="00000000" w:rsidP="00000000" w:rsidRDefault="00000000" w:rsidRPr="00000000" w14:paraId="00000005">
      <w:pPr>
        <w:spacing w:line="276" w:lineRule="auto"/>
        <w:rPr>
          <w:rFonts w:ascii="Arial" w:cs="Arial" w:eastAsia="Arial" w:hAnsi="Arial"/>
          <w:sz w:val="20"/>
          <w:szCs w:val="20"/>
        </w:rPr>
      </w:pPr>
      <w:r w:rsidDel="00000000" w:rsidR="00000000" w:rsidRPr="00000000">
        <w:rPr>
          <w:rtl w:val="0"/>
        </w:rPr>
      </w:r>
    </w:p>
    <w:p w:rsidR="00000000" w:rsidDel="00000000" w:rsidP="00000000" w:rsidRDefault="00000000" w:rsidRPr="00000000" w14:paraId="00000006">
      <w:pPr>
        <w:spacing w:line="276" w:lineRule="auto"/>
        <w:rPr>
          <w:rFonts w:ascii="Arial" w:cs="Arial" w:eastAsia="Arial" w:hAnsi="Arial"/>
          <w:sz w:val="20"/>
          <w:szCs w:val="20"/>
        </w:rPr>
      </w:pPr>
      <w:r w:rsidDel="00000000" w:rsidR="00000000" w:rsidRPr="00000000">
        <w:rPr>
          <w:rtl w:val="0"/>
        </w:rPr>
      </w:r>
      <w:r w:rsidDel="00000000" w:rsidR="00000000" w:rsidRPr="00000000">
        <mc:AlternateContent>
          <mc:Choice Requires="wps">
            <w:drawing>
              <wp:anchor allowOverlap="1" behindDoc="0" distB="0" distT="0" distL="114300" distR="114300" hidden="0" layoutInCell="1" locked="0" relativeHeight="0" simplePos="0">
                <wp:simplePos x="0" y="0"/>
                <wp:positionH relativeFrom="column">
                  <wp:posOffset>-208787</wp:posOffset>
                </wp:positionH>
                <wp:positionV relativeFrom="paragraph">
                  <wp:posOffset>-175638</wp:posOffset>
                </wp:positionV>
                <wp:extent cx="6108" cy="6096"/>
                <wp:effectExtent b="0" l="0" r="0" t="0"/>
                <wp:wrapNone/>
                <wp:docPr id="5" name=""/>
                <a:graphic>
                  <a:graphicData uri="http://schemas.microsoft.com/office/word/2010/wordprocessingShape">
                    <wps:wsp>
                      <wps:cNvSpPr/>
                      <wps:spPr>
                        <a:xfrm>
                          <a:off x="0" y="0"/>
                          <a:ext cx="6108" cy="6096"/>
                        </a:xfrm>
                        <a:custGeom>
                          <a:avLst/>
                          <a:gdLst/>
                          <a:ahLst/>
                          <a:cxnLst/>
                          <a:rect b="b" l="l" r="r" t="t"/>
                          <a:pathLst>
                            <a:path h="6096" w="6108">
                              <a:moveTo>
                                <a:pt x="0" y="6096"/>
                              </a:moveTo>
                              <a:lnTo>
                                <a:pt x="6108" y="6096"/>
                              </a:lnTo>
                              <a:lnTo>
                                <a:pt x="6108" y="0"/>
                              </a:lnTo>
                              <a:lnTo>
                                <a:pt x="0" y="0"/>
                              </a:lnTo>
                              <a:lnTo>
                                <a:pt x="0" y="6096"/>
                              </a:lnTo>
                              <a:close/>
                            </a:path>
                          </a:pathLst>
                        </a:custGeom>
                        <a:solidFill>
                          <a:srgbClr val="000000">
                            <a:alpha val="100000"/>
                          </a:srgbClr>
                        </a:solidFill>
                        <a:ln w="12700">
                          <a:noFill/>
                        </a:ln>
                      </wps:spPr>
                      <wps:style>
                        <a:lnRef idx="2">
                          <a:schemeClr val="accent1">
                            <a:shade val="50000"/>
                          </a:schemeClr>
                        </a:lnRef>
                        <a:fillRef idx="1">
                          <a:schemeClr val="accent1"/>
                        </a:fillRef>
                        <a:effectRef idx="0">
                          <a:schemeClr val="accent1"/>
                        </a:effectRef>
                        <a:fontRef idx="minor">
                          <a:schemeClr val="lt1"/>
                        </a:fontRef>
                      </wps:style>
                      <wps:bodyPr/>
                    </wps:wsp>
                  </a:graphicData>
                </a:graphic>
              </wp:anchor>
            </w:drawing>
          </mc:Choice>
          <mc:Fallback>
            <w:drawing>
              <wp:anchor allowOverlap="1" behindDoc="0" distB="0" distT="0" distL="114300" distR="114300" hidden="0" layoutInCell="1" locked="0" relativeHeight="0" simplePos="0">
                <wp:simplePos x="0" y="0"/>
                <wp:positionH relativeFrom="column">
                  <wp:posOffset>-208787</wp:posOffset>
                </wp:positionH>
                <wp:positionV relativeFrom="paragraph">
                  <wp:posOffset>-175638</wp:posOffset>
                </wp:positionV>
                <wp:extent cx="6108" cy="6096"/>
                <wp:effectExtent b="0" l="0" r="0" t="0"/>
                <wp:wrapNone/>
                <wp:docPr id="5" name="image5.png"/>
                <a:graphic>
                  <a:graphicData uri="http://schemas.openxmlformats.org/drawingml/2006/picture">
                    <pic:pic>
                      <pic:nvPicPr>
                        <pic:cNvPr id="0" name="image5.png"/>
                        <pic:cNvPicPr preferRelativeResize="0"/>
                      </pic:nvPicPr>
                      <pic:blipFill>
                        <a:blip r:embed="rId7"/>
                        <a:srcRect b="0" l="0" r="0" t="0"/>
                        <a:stretch>
                          <a:fillRect/>
                        </a:stretch>
                      </pic:blipFill>
                      <pic:spPr>
                        <a:xfrm>
                          <a:off x="0" y="0"/>
                          <a:ext cx="6108" cy="6096"/>
                        </a:xfrm>
                        <a:prstGeom prst="rect"/>
                        <a:ln/>
                      </pic:spPr>
                    </pic:pic>
                  </a:graphicData>
                </a:graphic>
              </wp:anchor>
            </w:drawing>
          </mc:Fallback>
        </mc:AlternateContent>
      </w:r>
      <w:r w:rsidDel="00000000" w:rsidR="00000000" w:rsidRPr="00000000">
        <mc:AlternateContent>
          <mc:Choice Requires="wps">
            <w:drawing>
              <wp:anchor allowOverlap="1" behindDoc="0" distB="0" distT="0" distL="114300" distR="114300" hidden="0" layoutInCell="1" locked="0" relativeHeight="0" simplePos="0">
                <wp:simplePos x="0" y="0"/>
                <wp:positionH relativeFrom="column">
                  <wp:posOffset>-208787</wp:posOffset>
                </wp:positionH>
                <wp:positionV relativeFrom="paragraph">
                  <wp:posOffset>-175638</wp:posOffset>
                </wp:positionV>
                <wp:extent cx="6108" cy="6096"/>
                <wp:effectExtent b="0" l="0" r="0" t="0"/>
                <wp:wrapNone/>
                <wp:docPr id="16" name=""/>
                <a:graphic>
                  <a:graphicData uri="http://schemas.microsoft.com/office/word/2010/wordprocessingShape">
                    <wps:wsp>
                      <wps:cNvSpPr/>
                      <wps:spPr>
                        <a:xfrm>
                          <a:off x="0" y="0"/>
                          <a:ext cx="6108" cy="6096"/>
                        </a:xfrm>
                        <a:custGeom>
                          <a:avLst/>
                          <a:gdLst/>
                          <a:ahLst/>
                          <a:cxnLst/>
                          <a:rect b="b" l="l" r="r" t="t"/>
                          <a:pathLst>
                            <a:path h="6096" w="6108">
                              <a:moveTo>
                                <a:pt x="0" y="6096"/>
                              </a:moveTo>
                              <a:lnTo>
                                <a:pt x="6108" y="6096"/>
                              </a:lnTo>
                              <a:lnTo>
                                <a:pt x="6108" y="0"/>
                              </a:lnTo>
                              <a:lnTo>
                                <a:pt x="0" y="0"/>
                              </a:lnTo>
                              <a:lnTo>
                                <a:pt x="0" y="6096"/>
                              </a:lnTo>
                              <a:close/>
                            </a:path>
                          </a:pathLst>
                        </a:custGeom>
                        <a:solidFill>
                          <a:srgbClr val="000000">
                            <a:alpha val="100000"/>
                          </a:srgbClr>
                        </a:solidFill>
                        <a:ln w="12700">
                          <a:noFill/>
                        </a:ln>
                      </wps:spPr>
                      <wps:style>
                        <a:lnRef idx="2">
                          <a:schemeClr val="accent1">
                            <a:shade val="50000"/>
                          </a:schemeClr>
                        </a:lnRef>
                        <a:fillRef idx="1">
                          <a:schemeClr val="accent1"/>
                        </a:fillRef>
                        <a:effectRef idx="0">
                          <a:schemeClr val="accent1"/>
                        </a:effectRef>
                        <a:fontRef idx="minor">
                          <a:schemeClr val="lt1"/>
                        </a:fontRef>
                      </wps:style>
                      <wps:bodyPr/>
                    </wps:wsp>
                  </a:graphicData>
                </a:graphic>
              </wp:anchor>
            </w:drawing>
          </mc:Choice>
          <mc:Fallback>
            <w:drawing>
              <wp:anchor allowOverlap="1" behindDoc="0" distB="0" distT="0" distL="114300" distR="114300" hidden="0" layoutInCell="1" locked="0" relativeHeight="0" simplePos="0">
                <wp:simplePos x="0" y="0"/>
                <wp:positionH relativeFrom="column">
                  <wp:posOffset>-208787</wp:posOffset>
                </wp:positionH>
                <wp:positionV relativeFrom="paragraph">
                  <wp:posOffset>-175638</wp:posOffset>
                </wp:positionV>
                <wp:extent cx="6108" cy="6096"/>
                <wp:effectExtent b="0" l="0" r="0" t="0"/>
                <wp:wrapNone/>
                <wp:docPr id="16" name="image16.png"/>
                <a:graphic>
                  <a:graphicData uri="http://schemas.openxmlformats.org/drawingml/2006/picture">
                    <pic:pic>
                      <pic:nvPicPr>
                        <pic:cNvPr id="0" name="image16.png"/>
                        <pic:cNvPicPr preferRelativeResize="0"/>
                      </pic:nvPicPr>
                      <pic:blipFill>
                        <a:blip r:embed="rId7"/>
                        <a:srcRect b="0" l="0" r="0" t="0"/>
                        <a:stretch>
                          <a:fillRect/>
                        </a:stretch>
                      </pic:blipFill>
                      <pic:spPr>
                        <a:xfrm>
                          <a:off x="0" y="0"/>
                          <a:ext cx="6108" cy="6096"/>
                        </a:xfrm>
                        <a:prstGeom prst="rect"/>
                        <a:ln/>
                      </pic:spPr>
                    </pic:pic>
                  </a:graphicData>
                </a:graphic>
              </wp:anchor>
            </w:drawing>
          </mc:Fallback>
        </mc:AlternateContent>
      </w:r>
      <w:r w:rsidDel="00000000" w:rsidR="00000000" w:rsidRPr="00000000">
        <mc:AlternateContent>
          <mc:Choice Requires="wps">
            <w:drawing>
              <wp:anchor allowOverlap="1" behindDoc="0" distB="0" distT="0" distL="114300" distR="114300" hidden="0" layoutInCell="1" locked="0" relativeHeight="0" simplePos="0">
                <wp:simplePos x="0" y="0"/>
                <wp:positionH relativeFrom="column">
                  <wp:posOffset>6092952</wp:posOffset>
                </wp:positionH>
                <wp:positionV relativeFrom="paragraph">
                  <wp:posOffset>-175638</wp:posOffset>
                </wp:positionV>
                <wp:extent cx="6096" cy="6096"/>
                <wp:effectExtent b="0" l="0" r="0" t="0"/>
                <wp:wrapNone/>
                <wp:docPr id="2" name=""/>
                <a:graphic>
                  <a:graphicData uri="http://schemas.microsoft.com/office/word/2010/wordprocessingShape">
                    <wps:wsp>
                      <wps:cNvSpPr/>
                      <wps:spPr>
                        <a:xfrm>
                          <a:off x="0" y="0"/>
                          <a:ext cx="6096" cy="6096"/>
                        </a:xfrm>
                        <a:custGeom>
                          <a:avLst/>
                          <a:gdLst/>
                          <a:ahLst/>
                          <a:cxnLst/>
                          <a:rect b="b" l="l" r="r" t="t"/>
                          <a:pathLst>
                            <a:path h="6096" w="6096">
                              <a:moveTo>
                                <a:pt x="0" y="6096"/>
                              </a:moveTo>
                              <a:lnTo>
                                <a:pt x="6096" y="6096"/>
                              </a:lnTo>
                              <a:lnTo>
                                <a:pt x="6096" y="0"/>
                              </a:lnTo>
                              <a:lnTo>
                                <a:pt x="0" y="0"/>
                              </a:lnTo>
                              <a:lnTo>
                                <a:pt x="0" y="6096"/>
                              </a:lnTo>
                              <a:close/>
                            </a:path>
                          </a:pathLst>
                        </a:custGeom>
                        <a:solidFill>
                          <a:srgbClr val="000000">
                            <a:alpha val="100000"/>
                          </a:srgbClr>
                        </a:solidFill>
                        <a:ln w="12700">
                          <a:noFill/>
                        </a:ln>
                      </wps:spPr>
                      <wps:style>
                        <a:lnRef idx="2">
                          <a:schemeClr val="accent1">
                            <a:shade val="50000"/>
                          </a:schemeClr>
                        </a:lnRef>
                        <a:fillRef idx="1">
                          <a:schemeClr val="accent1"/>
                        </a:fillRef>
                        <a:effectRef idx="0">
                          <a:schemeClr val="accent1"/>
                        </a:effectRef>
                        <a:fontRef idx="minor">
                          <a:schemeClr val="lt1"/>
                        </a:fontRef>
                      </wps:style>
                      <wps:bodyPr/>
                    </wps:wsp>
                  </a:graphicData>
                </a:graphic>
              </wp:anchor>
            </w:drawing>
          </mc:Choice>
          <mc:Fallback>
            <w:drawing>
              <wp:anchor allowOverlap="1" behindDoc="0" distB="0" distT="0" distL="114300" distR="114300" hidden="0" layoutInCell="1" locked="0" relativeHeight="0" simplePos="0">
                <wp:simplePos x="0" y="0"/>
                <wp:positionH relativeFrom="column">
                  <wp:posOffset>6092952</wp:posOffset>
                </wp:positionH>
                <wp:positionV relativeFrom="paragraph">
                  <wp:posOffset>-175638</wp:posOffset>
                </wp:positionV>
                <wp:extent cx="6096" cy="6096"/>
                <wp:effectExtent b="0" l="0" r="0" t="0"/>
                <wp:wrapNone/>
                <wp:docPr id="2" name="image2.png"/>
                <a:graphic>
                  <a:graphicData uri="http://schemas.openxmlformats.org/drawingml/2006/picture">
                    <pic:pic>
                      <pic:nvPicPr>
                        <pic:cNvPr id="0" name="image2.png"/>
                        <pic:cNvPicPr preferRelativeResize="0"/>
                      </pic:nvPicPr>
                      <pic:blipFill>
                        <a:blip r:embed="rId7"/>
                        <a:srcRect b="0" l="0" r="0" t="0"/>
                        <a:stretch>
                          <a:fillRect/>
                        </a:stretch>
                      </pic:blipFill>
                      <pic:spPr>
                        <a:xfrm>
                          <a:off x="0" y="0"/>
                          <a:ext cx="6096" cy="6096"/>
                        </a:xfrm>
                        <a:prstGeom prst="rect"/>
                        <a:ln/>
                      </pic:spPr>
                    </pic:pic>
                  </a:graphicData>
                </a:graphic>
              </wp:anchor>
            </w:drawing>
          </mc:Fallback>
        </mc:AlternateContent>
      </w:r>
      <w:r w:rsidDel="00000000" w:rsidR="00000000" w:rsidRPr="00000000">
        <mc:AlternateContent>
          <mc:Choice Requires="wps">
            <w:drawing>
              <wp:anchor allowOverlap="1" behindDoc="0" distB="0" distT="0" distL="114300" distR="114300" hidden="0" layoutInCell="1" locked="0" relativeHeight="0" simplePos="0">
                <wp:simplePos x="0" y="0"/>
                <wp:positionH relativeFrom="column">
                  <wp:posOffset>6092952</wp:posOffset>
                </wp:positionH>
                <wp:positionV relativeFrom="paragraph">
                  <wp:posOffset>-175638</wp:posOffset>
                </wp:positionV>
                <wp:extent cx="6096" cy="6096"/>
                <wp:effectExtent b="0" l="0" r="0" t="0"/>
                <wp:wrapNone/>
                <wp:docPr id="25" name=""/>
                <a:graphic>
                  <a:graphicData uri="http://schemas.microsoft.com/office/word/2010/wordprocessingShape">
                    <wps:wsp>
                      <wps:cNvSpPr/>
                      <wps:spPr>
                        <a:xfrm>
                          <a:off x="0" y="0"/>
                          <a:ext cx="6096" cy="6096"/>
                        </a:xfrm>
                        <a:custGeom>
                          <a:avLst/>
                          <a:gdLst/>
                          <a:ahLst/>
                          <a:cxnLst/>
                          <a:rect b="b" l="l" r="r" t="t"/>
                          <a:pathLst>
                            <a:path h="6096" w="6096">
                              <a:moveTo>
                                <a:pt x="0" y="6096"/>
                              </a:moveTo>
                              <a:lnTo>
                                <a:pt x="6096" y="6096"/>
                              </a:lnTo>
                              <a:lnTo>
                                <a:pt x="6096" y="0"/>
                              </a:lnTo>
                              <a:lnTo>
                                <a:pt x="0" y="0"/>
                              </a:lnTo>
                              <a:lnTo>
                                <a:pt x="0" y="6096"/>
                              </a:lnTo>
                              <a:close/>
                            </a:path>
                          </a:pathLst>
                        </a:custGeom>
                        <a:solidFill>
                          <a:srgbClr val="000000">
                            <a:alpha val="100000"/>
                          </a:srgbClr>
                        </a:solidFill>
                        <a:ln w="12700">
                          <a:noFill/>
                        </a:ln>
                      </wps:spPr>
                      <wps:style>
                        <a:lnRef idx="2">
                          <a:schemeClr val="accent1">
                            <a:shade val="50000"/>
                          </a:schemeClr>
                        </a:lnRef>
                        <a:fillRef idx="1">
                          <a:schemeClr val="accent1"/>
                        </a:fillRef>
                        <a:effectRef idx="0">
                          <a:schemeClr val="accent1"/>
                        </a:effectRef>
                        <a:fontRef idx="minor">
                          <a:schemeClr val="lt1"/>
                        </a:fontRef>
                      </wps:style>
                      <wps:bodyPr/>
                    </wps:wsp>
                  </a:graphicData>
                </a:graphic>
              </wp:anchor>
            </w:drawing>
          </mc:Choice>
          <mc:Fallback>
            <w:drawing>
              <wp:anchor allowOverlap="1" behindDoc="0" distB="0" distT="0" distL="114300" distR="114300" hidden="0" layoutInCell="1" locked="0" relativeHeight="0" simplePos="0">
                <wp:simplePos x="0" y="0"/>
                <wp:positionH relativeFrom="column">
                  <wp:posOffset>6092952</wp:posOffset>
                </wp:positionH>
                <wp:positionV relativeFrom="paragraph">
                  <wp:posOffset>-175638</wp:posOffset>
                </wp:positionV>
                <wp:extent cx="6096" cy="6096"/>
                <wp:effectExtent b="0" l="0" r="0" t="0"/>
                <wp:wrapNone/>
                <wp:docPr id="25" name="image25.png"/>
                <a:graphic>
                  <a:graphicData uri="http://schemas.openxmlformats.org/drawingml/2006/picture">
                    <pic:pic>
                      <pic:nvPicPr>
                        <pic:cNvPr id="0" name="image25.png"/>
                        <pic:cNvPicPr preferRelativeResize="0"/>
                      </pic:nvPicPr>
                      <pic:blipFill>
                        <a:blip r:embed="rId7"/>
                        <a:srcRect b="0" l="0" r="0" t="0"/>
                        <a:stretch>
                          <a:fillRect/>
                        </a:stretch>
                      </pic:blipFill>
                      <pic:spPr>
                        <a:xfrm>
                          <a:off x="0" y="0"/>
                          <a:ext cx="6096" cy="6096"/>
                        </a:xfrm>
                        <a:prstGeom prst="rect"/>
                        <a:ln/>
                      </pic:spPr>
                    </pic:pic>
                  </a:graphicData>
                </a:graphic>
              </wp:anchor>
            </w:drawing>
          </mc:Fallback>
        </mc:AlternateContent>
      </w:r>
    </w:p>
    <w:p w:rsidR="00000000" w:rsidDel="00000000" w:rsidP="00000000" w:rsidRDefault="00000000" w:rsidRPr="00000000" w14:paraId="00000007">
      <w:pPr>
        <w:spacing w:after="77" w:line="276" w:lineRule="auto"/>
        <w:rPr>
          <w:rFonts w:ascii="Arial" w:cs="Arial" w:eastAsia="Arial" w:hAnsi="Arial"/>
          <w:sz w:val="20"/>
          <w:szCs w:val="20"/>
        </w:rPr>
      </w:pPr>
      <w:r w:rsidDel="00000000" w:rsidR="00000000" w:rsidRPr="00000000">
        <w:rPr>
          <w:rtl w:val="0"/>
        </w:rPr>
      </w:r>
      <w:r w:rsidDel="00000000" w:rsidR="00000000" w:rsidRPr="00000000">
        <mc:AlternateContent>
          <mc:Choice Requires="wps">
            <w:drawing>
              <wp:anchor allowOverlap="1" behindDoc="0" distB="0" distT="0" distL="114300" distR="114300" hidden="0" layoutInCell="1" locked="0" relativeHeight="0" simplePos="0">
                <wp:simplePos x="0" y="0"/>
                <wp:positionH relativeFrom="column">
                  <wp:posOffset>-208787</wp:posOffset>
                </wp:positionH>
                <wp:positionV relativeFrom="paragraph">
                  <wp:posOffset>100203</wp:posOffset>
                </wp:positionV>
                <wp:extent cx="6108" cy="6096"/>
                <wp:effectExtent b="0" l="0" r="0" t="0"/>
                <wp:wrapNone/>
                <wp:docPr id="15" name=""/>
                <a:graphic>
                  <a:graphicData uri="http://schemas.microsoft.com/office/word/2010/wordprocessingShape">
                    <wps:wsp>
                      <wps:cNvSpPr/>
                      <wps:spPr>
                        <a:xfrm>
                          <a:off x="0" y="0"/>
                          <a:ext cx="6108" cy="6096"/>
                        </a:xfrm>
                        <a:custGeom>
                          <a:avLst/>
                          <a:gdLst/>
                          <a:ahLst/>
                          <a:cxnLst/>
                          <a:rect b="b" l="l" r="r" t="t"/>
                          <a:pathLst>
                            <a:path h="6096" w="6108">
                              <a:moveTo>
                                <a:pt x="0" y="6096"/>
                              </a:moveTo>
                              <a:lnTo>
                                <a:pt x="6108" y="6096"/>
                              </a:lnTo>
                              <a:lnTo>
                                <a:pt x="6108" y="0"/>
                              </a:lnTo>
                              <a:lnTo>
                                <a:pt x="0" y="0"/>
                              </a:lnTo>
                              <a:lnTo>
                                <a:pt x="0" y="6096"/>
                              </a:lnTo>
                              <a:close/>
                            </a:path>
                          </a:pathLst>
                        </a:custGeom>
                        <a:solidFill>
                          <a:srgbClr val="000000">
                            <a:alpha val="100000"/>
                          </a:srgbClr>
                        </a:solidFill>
                        <a:ln w="12700">
                          <a:noFill/>
                        </a:ln>
                      </wps:spPr>
                      <wps:style>
                        <a:lnRef idx="2">
                          <a:schemeClr val="accent1">
                            <a:shade val="50000"/>
                          </a:schemeClr>
                        </a:lnRef>
                        <a:fillRef idx="1">
                          <a:schemeClr val="accent1"/>
                        </a:fillRef>
                        <a:effectRef idx="0">
                          <a:schemeClr val="accent1"/>
                        </a:effectRef>
                        <a:fontRef idx="minor">
                          <a:schemeClr val="lt1"/>
                        </a:fontRef>
                      </wps:style>
                      <wps:bodyPr/>
                    </wps:wsp>
                  </a:graphicData>
                </a:graphic>
              </wp:anchor>
            </w:drawing>
          </mc:Choice>
          <mc:Fallback>
            <w:drawing>
              <wp:anchor allowOverlap="1" behindDoc="0" distB="0" distT="0" distL="114300" distR="114300" hidden="0" layoutInCell="1" locked="0" relativeHeight="0" simplePos="0">
                <wp:simplePos x="0" y="0"/>
                <wp:positionH relativeFrom="column">
                  <wp:posOffset>-208787</wp:posOffset>
                </wp:positionH>
                <wp:positionV relativeFrom="paragraph">
                  <wp:posOffset>100203</wp:posOffset>
                </wp:positionV>
                <wp:extent cx="6108" cy="6096"/>
                <wp:effectExtent b="0" l="0" r="0" t="0"/>
                <wp:wrapNone/>
                <wp:docPr id="15" name="image15.png"/>
                <a:graphic>
                  <a:graphicData uri="http://schemas.openxmlformats.org/drawingml/2006/picture">
                    <pic:pic>
                      <pic:nvPicPr>
                        <pic:cNvPr id="0" name="image15.png"/>
                        <pic:cNvPicPr preferRelativeResize="0"/>
                      </pic:nvPicPr>
                      <pic:blipFill>
                        <a:blip r:embed="rId7"/>
                        <a:srcRect b="0" l="0" r="0" t="0"/>
                        <a:stretch>
                          <a:fillRect/>
                        </a:stretch>
                      </pic:blipFill>
                      <pic:spPr>
                        <a:xfrm>
                          <a:off x="0" y="0"/>
                          <a:ext cx="6108" cy="6096"/>
                        </a:xfrm>
                        <a:prstGeom prst="rect"/>
                        <a:ln/>
                      </pic:spPr>
                    </pic:pic>
                  </a:graphicData>
                </a:graphic>
              </wp:anchor>
            </w:drawing>
          </mc:Fallback>
        </mc:AlternateContent>
      </w:r>
      <w:r w:rsidDel="00000000" w:rsidR="00000000" w:rsidRPr="00000000">
        <mc:AlternateContent>
          <mc:Choice Requires="wps">
            <w:drawing>
              <wp:anchor allowOverlap="1" behindDoc="0" distB="0" distT="0" distL="114300" distR="114300" hidden="0" layoutInCell="1" locked="0" relativeHeight="0" simplePos="0">
                <wp:simplePos x="0" y="0"/>
                <wp:positionH relativeFrom="column">
                  <wp:posOffset>-208787</wp:posOffset>
                </wp:positionH>
                <wp:positionV relativeFrom="paragraph">
                  <wp:posOffset>100203</wp:posOffset>
                </wp:positionV>
                <wp:extent cx="6108" cy="6096"/>
                <wp:effectExtent b="0" l="0" r="0" t="0"/>
                <wp:wrapNone/>
                <wp:docPr id="30" name=""/>
                <a:graphic>
                  <a:graphicData uri="http://schemas.microsoft.com/office/word/2010/wordprocessingShape">
                    <wps:wsp>
                      <wps:cNvSpPr/>
                      <wps:spPr>
                        <a:xfrm>
                          <a:off x="0" y="0"/>
                          <a:ext cx="6108" cy="6096"/>
                        </a:xfrm>
                        <a:custGeom>
                          <a:avLst/>
                          <a:gdLst/>
                          <a:ahLst/>
                          <a:cxnLst/>
                          <a:rect b="b" l="l" r="r" t="t"/>
                          <a:pathLst>
                            <a:path h="6096" w="6108">
                              <a:moveTo>
                                <a:pt x="0" y="6096"/>
                              </a:moveTo>
                              <a:lnTo>
                                <a:pt x="6108" y="6096"/>
                              </a:lnTo>
                              <a:lnTo>
                                <a:pt x="6108" y="0"/>
                              </a:lnTo>
                              <a:lnTo>
                                <a:pt x="0" y="0"/>
                              </a:lnTo>
                              <a:lnTo>
                                <a:pt x="0" y="6096"/>
                              </a:lnTo>
                              <a:close/>
                            </a:path>
                          </a:pathLst>
                        </a:custGeom>
                        <a:solidFill>
                          <a:srgbClr val="000000">
                            <a:alpha val="100000"/>
                          </a:srgbClr>
                        </a:solidFill>
                        <a:ln w="12700">
                          <a:noFill/>
                        </a:ln>
                      </wps:spPr>
                      <wps:style>
                        <a:lnRef idx="2">
                          <a:schemeClr val="accent1">
                            <a:shade val="50000"/>
                          </a:schemeClr>
                        </a:lnRef>
                        <a:fillRef idx="1">
                          <a:schemeClr val="accent1"/>
                        </a:fillRef>
                        <a:effectRef idx="0">
                          <a:schemeClr val="accent1"/>
                        </a:effectRef>
                        <a:fontRef idx="minor">
                          <a:schemeClr val="lt1"/>
                        </a:fontRef>
                      </wps:style>
                      <wps:bodyPr/>
                    </wps:wsp>
                  </a:graphicData>
                </a:graphic>
              </wp:anchor>
            </w:drawing>
          </mc:Choice>
          <mc:Fallback>
            <w:drawing>
              <wp:anchor allowOverlap="1" behindDoc="0" distB="0" distT="0" distL="114300" distR="114300" hidden="0" layoutInCell="1" locked="0" relativeHeight="0" simplePos="0">
                <wp:simplePos x="0" y="0"/>
                <wp:positionH relativeFrom="column">
                  <wp:posOffset>-208787</wp:posOffset>
                </wp:positionH>
                <wp:positionV relativeFrom="paragraph">
                  <wp:posOffset>100203</wp:posOffset>
                </wp:positionV>
                <wp:extent cx="6108" cy="6096"/>
                <wp:effectExtent b="0" l="0" r="0" t="0"/>
                <wp:wrapNone/>
                <wp:docPr id="30" name="image30.png"/>
                <a:graphic>
                  <a:graphicData uri="http://schemas.openxmlformats.org/drawingml/2006/picture">
                    <pic:pic>
                      <pic:nvPicPr>
                        <pic:cNvPr id="0" name="image30.png"/>
                        <pic:cNvPicPr preferRelativeResize="0"/>
                      </pic:nvPicPr>
                      <pic:blipFill>
                        <a:blip r:embed="rId7"/>
                        <a:srcRect b="0" l="0" r="0" t="0"/>
                        <a:stretch>
                          <a:fillRect/>
                        </a:stretch>
                      </pic:blipFill>
                      <pic:spPr>
                        <a:xfrm>
                          <a:off x="0" y="0"/>
                          <a:ext cx="6108" cy="6096"/>
                        </a:xfrm>
                        <a:prstGeom prst="rect"/>
                        <a:ln/>
                      </pic:spPr>
                    </pic:pic>
                  </a:graphicData>
                </a:graphic>
              </wp:anchor>
            </w:drawing>
          </mc:Fallback>
        </mc:AlternateContent>
      </w:r>
      <w:r w:rsidDel="00000000" w:rsidR="00000000" w:rsidRPr="00000000">
        <mc:AlternateContent>
          <mc:Choice Requires="wps">
            <w:drawing>
              <wp:anchor allowOverlap="1" behindDoc="0" distB="0" distT="0" distL="114300" distR="114300" hidden="0" layoutInCell="1" locked="0" relativeHeight="0" simplePos="0">
                <wp:simplePos x="0" y="0"/>
                <wp:positionH relativeFrom="column">
                  <wp:posOffset>6092952</wp:posOffset>
                </wp:positionH>
                <wp:positionV relativeFrom="paragraph">
                  <wp:posOffset>100203</wp:posOffset>
                </wp:positionV>
                <wp:extent cx="6096" cy="6096"/>
                <wp:effectExtent b="0" l="0" r="0" t="0"/>
                <wp:wrapNone/>
                <wp:docPr id="11" name=""/>
                <a:graphic>
                  <a:graphicData uri="http://schemas.microsoft.com/office/word/2010/wordprocessingShape">
                    <wps:wsp>
                      <wps:cNvSpPr/>
                      <wps:spPr>
                        <a:xfrm>
                          <a:off x="0" y="0"/>
                          <a:ext cx="6096" cy="6096"/>
                        </a:xfrm>
                        <a:custGeom>
                          <a:avLst/>
                          <a:gdLst/>
                          <a:ahLst/>
                          <a:cxnLst/>
                          <a:rect b="b" l="l" r="r" t="t"/>
                          <a:pathLst>
                            <a:path h="6096" w="6096">
                              <a:moveTo>
                                <a:pt x="0" y="6096"/>
                              </a:moveTo>
                              <a:lnTo>
                                <a:pt x="6096" y="6096"/>
                              </a:lnTo>
                              <a:lnTo>
                                <a:pt x="6096" y="0"/>
                              </a:lnTo>
                              <a:lnTo>
                                <a:pt x="0" y="0"/>
                              </a:lnTo>
                              <a:lnTo>
                                <a:pt x="0" y="6096"/>
                              </a:lnTo>
                              <a:close/>
                            </a:path>
                          </a:pathLst>
                        </a:custGeom>
                        <a:solidFill>
                          <a:srgbClr val="000000">
                            <a:alpha val="100000"/>
                          </a:srgbClr>
                        </a:solidFill>
                        <a:ln w="12700">
                          <a:noFill/>
                        </a:ln>
                      </wps:spPr>
                      <wps:style>
                        <a:lnRef idx="2">
                          <a:schemeClr val="accent1">
                            <a:shade val="50000"/>
                          </a:schemeClr>
                        </a:lnRef>
                        <a:fillRef idx="1">
                          <a:schemeClr val="accent1"/>
                        </a:fillRef>
                        <a:effectRef idx="0">
                          <a:schemeClr val="accent1"/>
                        </a:effectRef>
                        <a:fontRef idx="minor">
                          <a:schemeClr val="lt1"/>
                        </a:fontRef>
                      </wps:style>
                      <wps:bodyPr/>
                    </wps:wsp>
                  </a:graphicData>
                </a:graphic>
              </wp:anchor>
            </w:drawing>
          </mc:Choice>
          <mc:Fallback>
            <w:drawing>
              <wp:anchor allowOverlap="1" behindDoc="0" distB="0" distT="0" distL="114300" distR="114300" hidden="0" layoutInCell="1" locked="0" relativeHeight="0" simplePos="0">
                <wp:simplePos x="0" y="0"/>
                <wp:positionH relativeFrom="column">
                  <wp:posOffset>6092952</wp:posOffset>
                </wp:positionH>
                <wp:positionV relativeFrom="paragraph">
                  <wp:posOffset>100203</wp:posOffset>
                </wp:positionV>
                <wp:extent cx="6096" cy="6096"/>
                <wp:effectExtent b="0" l="0" r="0" t="0"/>
                <wp:wrapNone/>
                <wp:docPr id="11" name="image11.png"/>
                <a:graphic>
                  <a:graphicData uri="http://schemas.openxmlformats.org/drawingml/2006/picture">
                    <pic:pic>
                      <pic:nvPicPr>
                        <pic:cNvPr id="0" name="image11.png"/>
                        <pic:cNvPicPr preferRelativeResize="0"/>
                      </pic:nvPicPr>
                      <pic:blipFill>
                        <a:blip r:embed="rId7"/>
                        <a:srcRect b="0" l="0" r="0" t="0"/>
                        <a:stretch>
                          <a:fillRect/>
                        </a:stretch>
                      </pic:blipFill>
                      <pic:spPr>
                        <a:xfrm>
                          <a:off x="0" y="0"/>
                          <a:ext cx="6096" cy="6096"/>
                        </a:xfrm>
                        <a:prstGeom prst="rect"/>
                        <a:ln/>
                      </pic:spPr>
                    </pic:pic>
                  </a:graphicData>
                </a:graphic>
              </wp:anchor>
            </w:drawing>
          </mc:Fallback>
        </mc:AlternateContent>
      </w:r>
      <w:r w:rsidDel="00000000" w:rsidR="00000000" w:rsidRPr="00000000">
        <mc:AlternateContent>
          <mc:Choice Requires="wps">
            <w:drawing>
              <wp:anchor allowOverlap="1" behindDoc="0" distB="0" distT="0" distL="114300" distR="114300" hidden="0" layoutInCell="1" locked="0" relativeHeight="0" simplePos="0">
                <wp:simplePos x="0" y="0"/>
                <wp:positionH relativeFrom="column">
                  <wp:posOffset>6092952</wp:posOffset>
                </wp:positionH>
                <wp:positionV relativeFrom="paragraph">
                  <wp:posOffset>100203</wp:posOffset>
                </wp:positionV>
                <wp:extent cx="6096" cy="6096"/>
                <wp:effectExtent b="0" l="0" r="0" t="0"/>
                <wp:wrapNone/>
                <wp:docPr id="10" name=""/>
                <a:graphic>
                  <a:graphicData uri="http://schemas.microsoft.com/office/word/2010/wordprocessingShape">
                    <wps:wsp>
                      <wps:cNvSpPr/>
                      <wps:spPr>
                        <a:xfrm>
                          <a:off x="0" y="0"/>
                          <a:ext cx="6096" cy="6096"/>
                        </a:xfrm>
                        <a:custGeom>
                          <a:avLst/>
                          <a:gdLst/>
                          <a:ahLst/>
                          <a:cxnLst/>
                          <a:rect b="b" l="l" r="r" t="t"/>
                          <a:pathLst>
                            <a:path h="6096" w="6096">
                              <a:moveTo>
                                <a:pt x="0" y="6096"/>
                              </a:moveTo>
                              <a:lnTo>
                                <a:pt x="6096" y="6096"/>
                              </a:lnTo>
                              <a:lnTo>
                                <a:pt x="6096" y="0"/>
                              </a:lnTo>
                              <a:lnTo>
                                <a:pt x="0" y="0"/>
                              </a:lnTo>
                              <a:lnTo>
                                <a:pt x="0" y="6096"/>
                              </a:lnTo>
                              <a:close/>
                            </a:path>
                          </a:pathLst>
                        </a:custGeom>
                        <a:solidFill>
                          <a:srgbClr val="000000">
                            <a:alpha val="100000"/>
                          </a:srgbClr>
                        </a:solidFill>
                        <a:ln w="12700">
                          <a:noFill/>
                        </a:ln>
                      </wps:spPr>
                      <wps:style>
                        <a:lnRef idx="2">
                          <a:schemeClr val="accent1">
                            <a:shade val="50000"/>
                          </a:schemeClr>
                        </a:lnRef>
                        <a:fillRef idx="1">
                          <a:schemeClr val="accent1"/>
                        </a:fillRef>
                        <a:effectRef idx="0">
                          <a:schemeClr val="accent1"/>
                        </a:effectRef>
                        <a:fontRef idx="minor">
                          <a:schemeClr val="lt1"/>
                        </a:fontRef>
                      </wps:style>
                      <wps:bodyPr/>
                    </wps:wsp>
                  </a:graphicData>
                </a:graphic>
              </wp:anchor>
            </w:drawing>
          </mc:Choice>
          <mc:Fallback>
            <w:drawing>
              <wp:anchor allowOverlap="1" behindDoc="0" distB="0" distT="0" distL="114300" distR="114300" hidden="0" layoutInCell="1" locked="0" relativeHeight="0" simplePos="0">
                <wp:simplePos x="0" y="0"/>
                <wp:positionH relativeFrom="column">
                  <wp:posOffset>6092952</wp:posOffset>
                </wp:positionH>
                <wp:positionV relativeFrom="paragraph">
                  <wp:posOffset>100203</wp:posOffset>
                </wp:positionV>
                <wp:extent cx="6096" cy="6096"/>
                <wp:effectExtent b="0" l="0" r="0" t="0"/>
                <wp:wrapNone/>
                <wp:docPr id="10" name="image10.png"/>
                <a:graphic>
                  <a:graphicData uri="http://schemas.openxmlformats.org/drawingml/2006/picture">
                    <pic:pic>
                      <pic:nvPicPr>
                        <pic:cNvPr id="0" name="image10.png"/>
                        <pic:cNvPicPr preferRelativeResize="0"/>
                      </pic:nvPicPr>
                      <pic:blipFill>
                        <a:blip r:embed="rId7"/>
                        <a:srcRect b="0" l="0" r="0" t="0"/>
                        <a:stretch>
                          <a:fillRect/>
                        </a:stretch>
                      </pic:blipFill>
                      <pic:spPr>
                        <a:xfrm>
                          <a:off x="0" y="0"/>
                          <a:ext cx="6096" cy="6096"/>
                        </a:xfrm>
                        <a:prstGeom prst="rect"/>
                        <a:ln/>
                      </pic:spPr>
                    </pic:pic>
                  </a:graphicData>
                </a:graphic>
              </wp:anchor>
            </w:drawing>
          </mc:Fallback>
        </mc:AlternateContent>
      </w:r>
    </w:p>
    <w:p w:rsidR="00000000" w:rsidDel="00000000" w:rsidP="00000000" w:rsidRDefault="00000000" w:rsidRPr="00000000" w14:paraId="00000008">
      <w:pPr>
        <w:spacing w:after="91" w:line="276" w:lineRule="auto"/>
        <w:rPr>
          <w:rFonts w:ascii="Arial" w:cs="Arial" w:eastAsia="Arial" w:hAnsi="Arial"/>
          <w:sz w:val="20"/>
          <w:szCs w:val="20"/>
        </w:rPr>
      </w:pPr>
      <w:r w:rsidDel="00000000" w:rsidR="00000000" w:rsidRPr="00000000">
        <w:rPr>
          <w:rtl w:val="0"/>
        </w:rPr>
      </w:r>
    </w:p>
    <w:tbl>
      <w:tblPr>
        <w:tblStyle w:val="Table1"/>
        <w:tblpPr w:leftFromText="0" w:rightFromText="0" w:topFromText="0" w:bottomFromText="0" w:vertAnchor="text" w:horzAnchor="text" w:tblpX="1111" w:tblpY="0"/>
        <w:tblW w:w="9894.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2080"/>
        <w:gridCol w:w="3286"/>
        <w:gridCol w:w="112"/>
        <w:gridCol w:w="2049"/>
        <w:gridCol w:w="103"/>
        <w:gridCol w:w="2264"/>
        <w:tblGridChange w:id="0">
          <w:tblGrid>
            <w:gridCol w:w="2080"/>
            <w:gridCol w:w="3286"/>
            <w:gridCol w:w="112"/>
            <w:gridCol w:w="2049"/>
            <w:gridCol w:w="103"/>
            <w:gridCol w:w="2264"/>
          </w:tblGrid>
        </w:tblGridChange>
      </w:tblGrid>
      <w:tr>
        <w:trPr>
          <w:cantSplit w:val="0"/>
          <w:trHeight w:val="474" w:hRule="atLeast"/>
          <w:tblHeader w:val="0"/>
        </w:trPr>
        <w:tc>
          <w:tcPr/>
          <w:p w:rsidR="00000000" w:rsidDel="00000000" w:rsidP="00000000" w:rsidRDefault="00000000" w:rsidRPr="00000000" w14:paraId="00000009">
            <w:pPr>
              <w:spacing w:before="73" w:line="276" w:lineRule="auto"/>
              <w:ind w:left="84" w:firstLine="0"/>
              <w:rPr>
                <w:rFonts w:ascii="Arial" w:cs="Arial" w:eastAsia="Arial" w:hAnsi="Arial"/>
                <w:sz w:val="20"/>
                <w:szCs w:val="20"/>
              </w:rPr>
            </w:pPr>
            <w:r w:rsidDel="00000000" w:rsidR="00000000" w:rsidRPr="00000000">
              <w:rPr>
                <w:rFonts w:ascii="Arial" w:cs="Arial" w:eastAsia="Arial" w:hAnsi="Arial"/>
                <w:sz w:val="20"/>
                <w:szCs w:val="20"/>
                <w:rtl w:val="0"/>
              </w:rPr>
              <w:t xml:space="preserve">Student name:  </w:t>
            </w:r>
            <w:r w:rsidDel="00000000" w:rsidR="00000000" w:rsidRPr="00000000">
              <mc:AlternateContent>
                <mc:Choice Requires="wps">
                  <w:drawing>
                    <wp:anchor allowOverlap="1" behindDoc="0" distB="0" distT="0" distL="114300" distR="114300" hidden="0" layoutInCell="1" locked="0" relativeHeight="0" simplePos="0">
                      <wp:simplePos x="0" y="0"/>
                      <wp:positionH relativeFrom="column">
                        <wp:posOffset>-920495</wp:posOffset>
                      </wp:positionH>
                      <wp:positionV relativeFrom="paragraph">
                        <wp:posOffset>-18944</wp:posOffset>
                      </wp:positionV>
                      <wp:extent cx="6108" cy="6096"/>
                      <wp:effectExtent b="0" l="0" r="0" t="0"/>
                      <wp:wrapNone/>
                      <wp:docPr id="7" name=""/>
                      <a:graphic>
                        <a:graphicData uri="http://schemas.microsoft.com/office/word/2010/wordprocessingShape">
                          <wps:wsp>
                            <wps:cNvSpPr/>
                            <wps:spPr>
                              <a:xfrm>
                                <a:off x="0" y="0"/>
                                <a:ext cx="6108" cy="6096"/>
                              </a:xfrm>
                              <a:custGeom>
                                <a:avLst/>
                                <a:gdLst/>
                                <a:ahLst/>
                                <a:cxnLst/>
                                <a:rect b="b" l="l" r="r" t="t"/>
                                <a:pathLst>
                                  <a:path h="6096" w="6108">
                                    <a:moveTo>
                                      <a:pt x="0" y="6096"/>
                                    </a:moveTo>
                                    <a:lnTo>
                                      <a:pt x="6108" y="6096"/>
                                    </a:lnTo>
                                    <a:lnTo>
                                      <a:pt x="6108" y="0"/>
                                    </a:lnTo>
                                    <a:lnTo>
                                      <a:pt x="0" y="0"/>
                                    </a:lnTo>
                                    <a:lnTo>
                                      <a:pt x="0" y="6096"/>
                                    </a:lnTo>
                                    <a:close/>
                                  </a:path>
                                </a:pathLst>
                              </a:custGeom>
                              <a:solidFill>
                                <a:srgbClr val="000000">
                                  <a:alpha val="100000"/>
                                </a:srgbClr>
                              </a:solidFill>
                              <a:ln w="12700">
                                <a:noFill/>
                              </a:ln>
                            </wps:spPr>
                            <wps:style>
                              <a:lnRef idx="2">
                                <a:schemeClr val="accent1">
                                  <a:shade val="50000"/>
                                </a:schemeClr>
                              </a:lnRef>
                              <a:fillRef idx="1">
                                <a:schemeClr val="accent1"/>
                              </a:fillRef>
                              <a:effectRef idx="0">
                                <a:schemeClr val="accent1"/>
                              </a:effectRef>
                              <a:fontRef idx="minor">
                                <a:schemeClr val="lt1"/>
                              </a:fontRef>
                            </wps:style>
                            <wps:bodyPr/>
                          </wps:wsp>
                        </a:graphicData>
                      </a:graphic>
                    </wp:anchor>
                  </w:drawing>
                </mc:Choice>
                <mc:Fallback>
                  <w:drawing>
                    <wp:anchor allowOverlap="1" behindDoc="0" distB="0" distT="0" distL="114300" distR="114300" hidden="0" layoutInCell="1" locked="0" relativeHeight="0" simplePos="0">
                      <wp:simplePos x="0" y="0"/>
                      <wp:positionH relativeFrom="column">
                        <wp:posOffset>-920495</wp:posOffset>
                      </wp:positionH>
                      <wp:positionV relativeFrom="paragraph">
                        <wp:posOffset>-18944</wp:posOffset>
                      </wp:positionV>
                      <wp:extent cx="6108" cy="6096"/>
                      <wp:effectExtent b="0" l="0" r="0" t="0"/>
                      <wp:wrapNone/>
                      <wp:docPr id="7" name="image7.png"/>
                      <a:graphic>
                        <a:graphicData uri="http://schemas.openxmlformats.org/drawingml/2006/picture">
                          <pic:pic>
                            <pic:nvPicPr>
                              <pic:cNvPr id="0" name="image7.png"/>
                              <pic:cNvPicPr preferRelativeResize="0"/>
                            </pic:nvPicPr>
                            <pic:blipFill>
                              <a:blip r:embed="rId7"/>
                              <a:srcRect b="0" l="0" r="0" t="0"/>
                              <a:stretch>
                                <a:fillRect/>
                              </a:stretch>
                            </pic:blipFill>
                            <pic:spPr>
                              <a:xfrm>
                                <a:off x="0" y="0"/>
                                <a:ext cx="6108" cy="6096"/>
                              </a:xfrm>
                              <a:prstGeom prst="rect"/>
                              <a:ln/>
                            </pic:spPr>
                          </pic:pic>
                        </a:graphicData>
                      </a:graphic>
                    </wp:anchor>
                  </w:drawing>
                </mc:Fallback>
              </mc:AlternateContent>
            </w:r>
            <w:r w:rsidDel="00000000" w:rsidR="00000000" w:rsidRPr="00000000">
              <mc:AlternateContent>
                <mc:Choice Requires="wps">
                  <w:drawing>
                    <wp:anchor allowOverlap="1" behindDoc="0" distB="0" distT="0" distL="114300" distR="114300" hidden="0" layoutInCell="1" locked="0" relativeHeight="0" simplePos="0">
                      <wp:simplePos x="0" y="0"/>
                      <wp:positionH relativeFrom="column">
                        <wp:posOffset>-920495</wp:posOffset>
                      </wp:positionH>
                      <wp:positionV relativeFrom="paragraph">
                        <wp:posOffset>-18944</wp:posOffset>
                      </wp:positionV>
                      <wp:extent cx="6108" cy="6096"/>
                      <wp:effectExtent b="0" l="0" r="0" t="0"/>
                      <wp:wrapNone/>
                      <wp:docPr id="22" name=""/>
                      <a:graphic>
                        <a:graphicData uri="http://schemas.microsoft.com/office/word/2010/wordprocessingShape">
                          <wps:wsp>
                            <wps:cNvSpPr/>
                            <wps:spPr>
                              <a:xfrm>
                                <a:off x="0" y="0"/>
                                <a:ext cx="6108" cy="6096"/>
                              </a:xfrm>
                              <a:custGeom>
                                <a:avLst/>
                                <a:gdLst/>
                                <a:ahLst/>
                                <a:cxnLst/>
                                <a:rect b="b" l="l" r="r" t="t"/>
                                <a:pathLst>
                                  <a:path h="6096" w="6108">
                                    <a:moveTo>
                                      <a:pt x="0" y="6096"/>
                                    </a:moveTo>
                                    <a:lnTo>
                                      <a:pt x="6108" y="6096"/>
                                    </a:lnTo>
                                    <a:lnTo>
                                      <a:pt x="6108" y="0"/>
                                    </a:lnTo>
                                    <a:lnTo>
                                      <a:pt x="0" y="0"/>
                                    </a:lnTo>
                                    <a:lnTo>
                                      <a:pt x="0" y="6096"/>
                                    </a:lnTo>
                                    <a:close/>
                                  </a:path>
                                </a:pathLst>
                              </a:custGeom>
                              <a:solidFill>
                                <a:srgbClr val="000000">
                                  <a:alpha val="100000"/>
                                </a:srgbClr>
                              </a:solidFill>
                              <a:ln w="12700">
                                <a:noFill/>
                              </a:ln>
                            </wps:spPr>
                            <wps:style>
                              <a:lnRef idx="2">
                                <a:schemeClr val="accent1">
                                  <a:shade val="50000"/>
                                </a:schemeClr>
                              </a:lnRef>
                              <a:fillRef idx="1">
                                <a:schemeClr val="accent1"/>
                              </a:fillRef>
                              <a:effectRef idx="0">
                                <a:schemeClr val="accent1"/>
                              </a:effectRef>
                              <a:fontRef idx="minor">
                                <a:schemeClr val="lt1"/>
                              </a:fontRef>
                            </wps:style>
                            <wps:bodyPr/>
                          </wps:wsp>
                        </a:graphicData>
                      </a:graphic>
                    </wp:anchor>
                  </w:drawing>
                </mc:Choice>
                <mc:Fallback>
                  <w:drawing>
                    <wp:anchor allowOverlap="1" behindDoc="0" distB="0" distT="0" distL="114300" distR="114300" hidden="0" layoutInCell="1" locked="0" relativeHeight="0" simplePos="0">
                      <wp:simplePos x="0" y="0"/>
                      <wp:positionH relativeFrom="column">
                        <wp:posOffset>-920495</wp:posOffset>
                      </wp:positionH>
                      <wp:positionV relativeFrom="paragraph">
                        <wp:posOffset>-18944</wp:posOffset>
                      </wp:positionV>
                      <wp:extent cx="6108" cy="6096"/>
                      <wp:effectExtent b="0" l="0" r="0" t="0"/>
                      <wp:wrapNone/>
                      <wp:docPr id="22" name="image22.png"/>
                      <a:graphic>
                        <a:graphicData uri="http://schemas.openxmlformats.org/drawingml/2006/picture">
                          <pic:pic>
                            <pic:nvPicPr>
                              <pic:cNvPr id="0" name="image22.png"/>
                              <pic:cNvPicPr preferRelativeResize="0"/>
                            </pic:nvPicPr>
                            <pic:blipFill>
                              <a:blip r:embed="rId7"/>
                              <a:srcRect b="0" l="0" r="0" t="0"/>
                              <a:stretch>
                                <a:fillRect/>
                              </a:stretch>
                            </pic:blipFill>
                            <pic:spPr>
                              <a:xfrm>
                                <a:off x="0" y="0"/>
                                <a:ext cx="6108" cy="6096"/>
                              </a:xfrm>
                              <a:prstGeom prst="rect"/>
                              <a:ln/>
                            </pic:spPr>
                          </pic:pic>
                        </a:graphicData>
                      </a:graphic>
                    </wp:anchor>
                  </w:drawing>
                </mc:Fallback>
              </mc:AlternateContent>
            </w:r>
          </w:p>
        </w:tc>
        <w:tc>
          <w:tcPr/>
          <w:p w:rsidR="00000000" w:rsidDel="00000000" w:rsidP="00000000" w:rsidRDefault="00000000" w:rsidRPr="00000000" w14:paraId="0000000A">
            <w:pPr>
              <w:spacing w:before="73" w:line="276" w:lineRule="auto"/>
              <w:ind w:left="84" w:firstLine="0"/>
              <w:rPr>
                <w:rFonts w:ascii="Arial" w:cs="Arial" w:eastAsia="Arial" w:hAnsi="Arial"/>
                <w:sz w:val="20"/>
                <w:szCs w:val="20"/>
              </w:rPr>
            </w:pPr>
            <w:r w:rsidDel="00000000" w:rsidR="00000000" w:rsidRPr="00000000">
              <w:rPr>
                <w:rFonts w:ascii="Arial" w:cs="Arial" w:eastAsia="Arial" w:hAnsi="Arial"/>
                <w:sz w:val="20"/>
                <w:szCs w:val="20"/>
                <w:rtl w:val="0"/>
              </w:rPr>
              <w:t xml:space="preserve">Franco Cristian Manole </w:t>
            </w:r>
          </w:p>
          <w:p w:rsidR="00000000" w:rsidDel="00000000" w:rsidP="00000000" w:rsidRDefault="00000000" w:rsidRPr="00000000" w14:paraId="0000000B">
            <w:pPr>
              <w:spacing w:line="276" w:lineRule="auto"/>
              <w:rPr>
                <w:rFonts w:ascii="Arial" w:cs="Arial" w:eastAsia="Arial" w:hAnsi="Arial"/>
                <w:sz w:val="20"/>
                <w:szCs w:val="20"/>
              </w:rPr>
            </w:pPr>
            <w:r w:rsidDel="00000000" w:rsidR="00000000" w:rsidRPr="00000000">
              <w:rPr>
                <w:rtl w:val="0"/>
              </w:rPr>
            </w:r>
            <w:r w:rsidDel="00000000" w:rsidR="00000000" w:rsidRPr="00000000">
              <mc:AlternateContent>
                <mc:Choice Requires="wps">
                  <w:drawing>
                    <wp:anchor allowOverlap="1" behindDoc="0" distB="0" distT="0" distL="114300" distR="114300" hidden="0" layoutInCell="1" locked="0" relativeHeight="0" simplePos="0">
                      <wp:simplePos x="0" y="0"/>
                      <wp:positionH relativeFrom="column">
                        <wp:posOffset>-914386</wp:posOffset>
                      </wp:positionH>
                      <wp:positionV relativeFrom="paragraph">
                        <wp:posOffset>-6095</wp:posOffset>
                      </wp:positionV>
                      <wp:extent cx="6108" cy="6096"/>
                      <wp:effectExtent b="0" l="0" r="0" t="0"/>
                      <wp:wrapNone/>
                      <wp:docPr id="23" name=""/>
                      <a:graphic>
                        <a:graphicData uri="http://schemas.microsoft.com/office/word/2010/wordprocessingShape">
                          <wps:wsp>
                            <wps:cNvSpPr/>
                            <wps:spPr>
                              <a:xfrm>
                                <a:off x="0" y="0"/>
                                <a:ext cx="6108" cy="6096"/>
                              </a:xfrm>
                              <a:custGeom>
                                <a:avLst/>
                                <a:gdLst/>
                                <a:ahLst/>
                                <a:cxnLst/>
                                <a:rect b="b" l="l" r="r" t="t"/>
                                <a:pathLst>
                                  <a:path h="6096" w="6108">
                                    <a:moveTo>
                                      <a:pt x="0" y="6096"/>
                                    </a:moveTo>
                                    <a:lnTo>
                                      <a:pt x="6108" y="6096"/>
                                    </a:lnTo>
                                    <a:lnTo>
                                      <a:pt x="6108" y="0"/>
                                    </a:lnTo>
                                    <a:lnTo>
                                      <a:pt x="0" y="0"/>
                                    </a:lnTo>
                                    <a:lnTo>
                                      <a:pt x="0" y="6096"/>
                                    </a:lnTo>
                                    <a:close/>
                                  </a:path>
                                </a:pathLst>
                              </a:custGeom>
                              <a:solidFill>
                                <a:srgbClr val="000000">
                                  <a:alpha val="100000"/>
                                </a:srgbClr>
                              </a:solidFill>
                              <a:ln w="12700">
                                <a:noFill/>
                              </a:ln>
                            </wps:spPr>
                            <wps:style>
                              <a:lnRef idx="2">
                                <a:schemeClr val="accent1">
                                  <a:shade val="50000"/>
                                </a:schemeClr>
                              </a:lnRef>
                              <a:fillRef idx="1">
                                <a:schemeClr val="accent1"/>
                              </a:fillRef>
                              <a:effectRef idx="0">
                                <a:schemeClr val="accent1"/>
                              </a:effectRef>
                              <a:fontRef idx="minor">
                                <a:schemeClr val="lt1"/>
                              </a:fontRef>
                            </wps:style>
                            <wps:bodyPr/>
                          </wps:wsp>
                        </a:graphicData>
                      </a:graphic>
                    </wp:anchor>
                  </w:drawing>
                </mc:Choice>
                <mc:Fallback>
                  <w:drawing>
                    <wp:anchor allowOverlap="1" behindDoc="0" distB="0" distT="0" distL="114300" distR="114300" hidden="0" layoutInCell="1" locked="0" relativeHeight="0" simplePos="0">
                      <wp:simplePos x="0" y="0"/>
                      <wp:positionH relativeFrom="column">
                        <wp:posOffset>-914386</wp:posOffset>
                      </wp:positionH>
                      <wp:positionV relativeFrom="paragraph">
                        <wp:posOffset>-6095</wp:posOffset>
                      </wp:positionV>
                      <wp:extent cx="6108" cy="6096"/>
                      <wp:effectExtent b="0" l="0" r="0" t="0"/>
                      <wp:wrapNone/>
                      <wp:docPr id="23" name="image23.png"/>
                      <a:graphic>
                        <a:graphicData uri="http://schemas.openxmlformats.org/drawingml/2006/picture">
                          <pic:pic>
                            <pic:nvPicPr>
                              <pic:cNvPr id="0" name="image23.png"/>
                              <pic:cNvPicPr preferRelativeResize="0"/>
                            </pic:nvPicPr>
                            <pic:blipFill>
                              <a:blip r:embed="rId7"/>
                              <a:srcRect b="0" l="0" r="0" t="0"/>
                              <a:stretch>
                                <a:fillRect/>
                              </a:stretch>
                            </pic:blipFill>
                            <pic:spPr>
                              <a:xfrm>
                                <a:off x="0" y="0"/>
                                <a:ext cx="6108" cy="6096"/>
                              </a:xfrm>
                              <a:prstGeom prst="rect"/>
                              <a:ln/>
                            </pic:spPr>
                          </pic:pic>
                        </a:graphicData>
                      </a:graphic>
                    </wp:anchor>
                  </w:drawing>
                </mc:Fallback>
              </mc:AlternateContent>
            </w:r>
            <w:r w:rsidDel="00000000" w:rsidR="00000000" w:rsidRPr="00000000">
              <mc:AlternateContent>
                <mc:Choice Requires="wps">
                  <w:drawing>
                    <wp:anchor allowOverlap="1" behindDoc="0" distB="0" distT="0" distL="114300" distR="114300" hidden="0" layoutInCell="1" locked="0" relativeHeight="0" simplePos="0">
                      <wp:simplePos x="0" y="0"/>
                      <wp:positionH relativeFrom="column">
                        <wp:posOffset>1176540</wp:posOffset>
                      </wp:positionH>
                      <wp:positionV relativeFrom="paragraph">
                        <wp:posOffset>-6095</wp:posOffset>
                      </wp:positionV>
                      <wp:extent cx="6096" cy="6096"/>
                      <wp:effectExtent b="0" l="0" r="0" t="0"/>
                      <wp:wrapNone/>
                      <wp:docPr id="13" name=""/>
                      <a:graphic>
                        <a:graphicData uri="http://schemas.microsoft.com/office/word/2010/wordprocessingShape">
                          <wps:wsp>
                            <wps:cNvSpPr/>
                            <wps:spPr>
                              <a:xfrm>
                                <a:off x="0" y="0"/>
                                <a:ext cx="6096" cy="6096"/>
                              </a:xfrm>
                              <a:custGeom>
                                <a:avLst/>
                                <a:gdLst/>
                                <a:ahLst/>
                                <a:cxnLst/>
                                <a:rect b="b" l="l" r="r" t="t"/>
                                <a:pathLst>
                                  <a:path h="6096" w="6096">
                                    <a:moveTo>
                                      <a:pt x="0" y="6096"/>
                                    </a:moveTo>
                                    <a:lnTo>
                                      <a:pt x="6096" y="6096"/>
                                    </a:lnTo>
                                    <a:lnTo>
                                      <a:pt x="6096" y="0"/>
                                    </a:lnTo>
                                    <a:lnTo>
                                      <a:pt x="0" y="0"/>
                                    </a:lnTo>
                                    <a:lnTo>
                                      <a:pt x="0" y="6096"/>
                                    </a:lnTo>
                                    <a:close/>
                                  </a:path>
                                </a:pathLst>
                              </a:custGeom>
                              <a:solidFill>
                                <a:srgbClr val="000000">
                                  <a:alpha val="100000"/>
                                </a:srgbClr>
                              </a:solidFill>
                              <a:ln w="12700">
                                <a:noFill/>
                              </a:ln>
                            </wps:spPr>
                            <wps:style>
                              <a:lnRef idx="2">
                                <a:schemeClr val="accent1">
                                  <a:shade val="50000"/>
                                </a:schemeClr>
                              </a:lnRef>
                              <a:fillRef idx="1">
                                <a:schemeClr val="accent1"/>
                              </a:fillRef>
                              <a:effectRef idx="0">
                                <a:schemeClr val="accent1"/>
                              </a:effectRef>
                              <a:fontRef idx="minor">
                                <a:schemeClr val="lt1"/>
                              </a:fontRef>
                            </wps:style>
                            <wps:bodyPr/>
                          </wps:wsp>
                        </a:graphicData>
                      </a:graphic>
                    </wp:anchor>
                  </w:drawing>
                </mc:Choice>
                <mc:Fallback>
                  <w:drawing>
                    <wp:anchor allowOverlap="1" behindDoc="0" distB="0" distT="0" distL="114300" distR="114300" hidden="0" layoutInCell="1" locked="0" relativeHeight="0" simplePos="0">
                      <wp:simplePos x="0" y="0"/>
                      <wp:positionH relativeFrom="column">
                        <wp:posOffset>1176540</wp:posOffset>
                      </wp:positionH>
                      <wp:positionV relativeFrom="paragraph">
                        <wp:posOffset>-6095</wp:posOffset>
                      </wp:positionV>
                      <wp:extent cx="6096" cy="6096"/>
                      <wp:effectExtent b="0" l="0" r="0" t="0"/>
                      <wp:wrapNone/>
                      <wp:docPr id="13" name="image13.png"/>
                      <a:graphic>
                        <a:graphicData uri="http://schemas.openxmlformats.org/drawingml/2006/picture">
                          <pic:pic>
                            <pic:nvPicPr>
                              <pic:cNvPr id="0" name="image13.png"/>
                              <pic:cNvPicPr preferRelativeResize="0"/>
                            </pic:nvPicPr>
                            <pic:blipFill>
                              <a:blip r:embed="rId7"/>
                              <a:srcRect b="0" l="0" r="0" t="0"/>
                              <a:stretch>
                                <a:fillRect/>
                              </a:stretch>
                            </pic:blipFill>
                            <pic:spPr>
                              <a:xfrm>
                                <a:off x="0" y="0"/>
                                <a:ext cx="6096" cy="6096"/>
                              </a:xfrm>
                              <a:prstGeom prst="rect"/>
                              <a:ln/>
                            </pic:spPr>
                          </pic:pic>
                        </a:graphicData>
                      </a:graphic>
                    </wp:anchor>
                  </w:drawing>
                </mc:Fallback>
              </mc:AlternateContent>
            </w:r>
          </w:p>
        </w:tc>
        <w:tc>
          <w:tcPr>
            <w:tcBorders>
              <w:right w:color="000000" w:space="0" w:sz="0" w:val="nil"/>
            </w:tcBorders>
            <w:shd w:fill="dadada" w:val="clear"/>
          </w:tcPr>
          <w:p w:rsidR="00000000" w:rsidDel="00000000" w:rsidP="00000000" w:rsidRDefault="00000000" w:rsidRPr="00000000" w14:paraId="0000000C">
            <w:pPr>
              <w:spacing w:line="276" w:lineRule="auto"/>
              <w:rPr>
                <w:rFonts w:ascii="Arial" w:cs="Arial" w:eastAsia="Arial" w:hAnsi="Arial"/>
                <w:sz w:val="20"/>
                <w:szCs w:val="20"/>
              </w:rPr>
            </w:pPr>
            <w:r w:rsidDel="00000000" w:rsidR="00000000" w:rsidRPr="00000000">
              <w:rPr>
                <w:rtl w:val="0"/>
              </w:rPr>
            </w:r>
          </w:p>
        </w:tc>
        <w:tc>
          <w:tcPr>
            <w:tcBorders>
              <w:left w:color="000000" w:space="0" w:sz="0" w:val="nil"/>
              <w:right w:color="000000" w:space="0" w:sz="0" w:val="nil"/>
            </w:tcBorders>
            <w:shd w:fill="dadada" w:val="clear"/>
          </w:tcPr>
          <w:p w:rsidR="00000000" w:rsidDel="00000000" w:rsidP="00000000" w:rsidRDefault="00000000" w:rsidRPr="00000000" w14:paraId="0000000D">
            <w:pPr>
              <w:spacing w:before="73" w:line="276" w:lineRule="auto"/>
              <w:ind w:right="-8"/>
              <w:rPr>
                <w:rFonts w:ascii="Arial" w:cs="Arial" w:eastAsia="Arial" w:hAnsi="Arial"/>
                <w:sz w:val="20"/>
                <w:szCs w:val="20"/>
              </w:rPr>
            </w:pPr>
            <w:r w:rsidDel="00000000" w:rsidR="00000000" w:rsidRPr="00000000">
              <w:rPr>
                <w:rFonts w:ascii="Arial" w:cs="Arial" w:eastAsia="Arial" w:hAnsi="Arial"/>
                <w:sz w:val="20"/>
                <w:szCs w:val="20"/>
                <w:rtl w:val="0"/>
              </w:rPr>
              <w:t xml:space="preserve">Student ID number: </w:t>
            </w:r>
          </w:p>
        </w:tc>
        <w:tc>
          <w:tcPr>
            <w:tcBorders>
              <w:left w:color="000000" w:space="0" w:sz="0" w:val="nil"/>
            </w:tcBorders>
            <w:shd w:fill="dadada" w:val="clear"/>
          </w:tcPr>
          <w:p w:rsidR="00000000" w:rsidDel="00000000" w:rsidP="00000000" w:rsidRDefault="00000000" w:rsidRPr="00000000" w14:paraId="0000000E">
            <w:pPr>
              <w:spacing w:line="276" w:lineRule="auto"/>
              <w:rPr>
                <w:rFonts w:ascii="Arial" w:cs="Arial" w:eastAsia="Arial" w:hAnsi="Arial"/>
                <w:sz w:val="20"/>
                <w:szCs w:val="20"/>
              </w:rPr>
            </w:pPr>
            <w:r w:rsidDel="00000000" w:rsidR="00000000" w:rsidRPr="00000000">
              <w:rPr>
                <w:rtl w:val="0"/>
              </w:rPr>
            </w:r>
          </w:p>
        </w:tc>
        <w:tc>
          <w:tcPr/>
          <w:p w:rsidR="00000000" w:rsidDel="00000000" w:rsidP="00000000" w:rsidRDefault="00000000" w:rsidRPr="00000000" w14:paraId="0000000F">
            <w:pPr>
              <w:spacing w:line="276" w:lineRule="auto"/>
              <w:rPr>
                <w:rFonts w:ascii="Arial" w:cs="Arial" w:eastAsia="Arial" w:hAnsi="Arial"/>
                <w:sz w:val="20"/>
                <w:szCs w:val="20"/>
              </w:rPr>
            </w:pPr>
            <w:r w:rsidDel="00000000" w:rsidR="00000000" w:rsidRPr="00000000">
              <w:rPr>
                <w:rFonts w:ascii="Arial" w:cs="Arial" w:eastAsia="Arial" w:hAnsi="Arial"/>
                <w:sz w:val="20"/>
                <w:szCs w:val="20"/>
                <w:rtl w:val="0"/>
              </w:rPr>
              <w:t xml:space="preserve">2423131</w:t>
            </w:r>
            <w:r w:rsidDel="00000000" w:rsidR="00000000" w:rsidRPr="00000000">
              <mc:AlternateContent>
                <mc:Choice Requires="wps">
                  <w:drawing>
                    <wp:anchor allowOverlap="1" behindDoc="0" distB="0" distT="0" distL="114300" distR="114300" hidden="0" layoutInCell="1" locked="0" relativeHeight="0" simplePos="0">
                      <wp:simplePos x="0" y="0"/>
                      <wp:positionH relativeFrom="column">
                        <wp:posOffset>-914399</wp:posOffset>
                      </wp:positionH>
                      <wp:positionV relativeFrom="paragraph">
                        <wp:posOffset>-6095</wp:posOffset>
                      </wp:positionV>
                      <wp:extent cx="6096" cy="6096"/>
                      <wp:effectExtent b="0" l="0" r="0" t="0"/>
                      <wp:wrapNone/>
                      <wp:docPr id="3" name=""/>
                      <a:graphic>
                        <a:graphicData uri="http://schemas.microsoft.com/office/word/2010/wordprocessingShape">
                          <wps:wsp>
                            <wps:cNvSpPr/>
                            <wps:spPr>
                              <a:xfrm>
                                <a:off x="0" y="0"/>
                                <a:ext cx="6096" cy="6096"/>
                              </a:xfrm>
                              <a:custGeom>
                                <a:avLst/>
                                <a:gdLst/>
                                <a:ahLst/>
                                <a:cxnLst/>
                                <a:rect b="b" l="l" r="r" t="t"/>
                                <a:pathLst>
                                  <a:path h="6096" w="6096">
                                    <a:moveTo>
                                      <a:pt x="0" y="6096"/>
                                    </a:moveTo>
                                    <a:lnTo>
                                      <a:pt x="6096" y="6096"/>
                                    </a:lnTo>
                                    <a:lnTo>
                                      <a:pt x="6096" y="0"/>
                                    </a:lnTo>
                                    <a:lnTo>
                                      <a:pt x="0" y="0"/>
                                    </a:lnTo>
                                    <a:lnTo>
                                      <a:pt x="0" y="6096"/>
                                    </a:lnTo>
                                    <a:close/>
                                  </a:path>
                                </a:pathLst>
                              </a:custGeom>
                              <a:solidFill>
                                <a:srgbClr val="000000">
                                  <a:alpha val="100000"/>
                                </a:srgbClr>
                              </a:solidFill>
                              <a:ln w="12700">
                                <a:noFill/>
                              </a:ln>
                            </wps:spPr>
                            <wps:style>
                              <a:lnRef idx="2">
                                <a:schemeClr val="accent1">
                                  <a:shade val="50000"/>
                                </a:schemeClr>
                              </a:lnRef>
                              <a:fillRef idx="1">
                                <a:schemeClr val="accent1"/>
                              </a:fillRef>
                              <a:effectRef idx="0">
                                <a:schemeClr val="accent1"/>
                              </a:effectRef>
                              <a:fontRef idx="minor">
                                <a:schemeClr val="lt1"/>
                              </a:fontRef>
                            </wps:style>
                            <wps:bodyPr/>
                          </wps:wsp>
                        </a:graphicData>
                      </a:graphic>
                    </wp:anchor>
                  </w:drawing>
                </mc:Choice>
                <mc:Fallback>
                  <w:drawing>
                    <wp:anchor allowOverlap="1" behindDoc="0" distB="0" distT="0" distL="114300" distR="114300" hidden="0" layoutInCell="1" locked="0" relativeHeight="0" simplePos="0">
                      <wp:simplePos x="0" y="0"/>
                      <wp:positionH relativeFrom="column">
                        <wp:posOffset>-914399</wp:posOffset>
                      </wp:positionH>
                      <wp:positionV relativeFrom="paragraph">
                        <wp:posOffset>-6095</wp:posOffset>
                      </wp:positionV>
                      <wp:extent cx="6096" cy="6096"/>
                      <wp:effectExtent b="0" l="0" r="0" t="0"/>
                      <wp:wrapNone/>
                      <wp:docPr id="3" name="image3.png"/>
                      <a:graphic>
                        <a:graphicData uri="http://schemas.openxmlformats.org/drawingml/2006/picture">
                          <pic:pic>
                            <pic:nvPicPr>
                              <pic:cNvPr id="0" name="image3.png"/>
                              <pic:cNvPicPr preferRelativeResize="0"/>
                            </pic:nvPicPr>
                            <pic:blipFill>
                              <a:blip r:embed="rId7"/>
                              <a:srcRect b="0" l="0" r="0" t="0"/>
                              <a:stretch>
                                <a:fillRect/>
                              </a:stretch>
                            </pic:blipFill>
                            <pic:spPr>
                              <a:xfrm>
                                <a:off x="0" y="0"/>
                                <a:ext cx="6096" cy="6096"/>
                              </a:xfrm>
                              <a:prstGeom prst="rect"/>
                              <a:ln/>
                            </pic:spPr>
                          </pic:pic>
                        </a:graphicData>
                      </a:graphic>
                    </wp:anchor>
                  </w:drawing>
                </mc:Fallback>
              </mc:AlternateContent>
            </w:r>
            <w:r w:rsidDel="00000000" w:rsidR="00000000" w:rsidRPr="00000000">
              <mc:AlternateContent>
                <mc:Choice Requires="wps">
                  <w:drawing>
                    <wp:anchor allowOverlap="1" behindDoc="0" distB="0" distT="0" distL="114300" distR="114300" hidden="0" layoutInCell="1" locked="0" relativeHeight="0" simplePos="0">
                      <wp:simplePos x="0" y="0"/>
                      <wp:positionH relativeFrom="column">
                        <wp:posOffset>525781</wp:posOffset>
                      </wp:positionH>
                      <wp:positionV relativeFrom="paragraph">
                        <wp:posOffset>-6095</wp:posOffset>
                      </wp:positionV>
                      <wp:extent cx="6096" cy="6096"/>
                      <wp:effectExtent b="0" l="0" r="0" t="0"/>
                      <wp:wrapNone/>
                      <wp:docPr id="17" name=""/>
                      <a:graphic>
                        <a:graphicData uri="http://schemas.microsoft.com/office/word/2010/wordprocessingShape">
                          <wps:wsp>
                            <wps:cNvSpPr/>
                            <wps:spPr>
                              <a:xfrm>
                                <a:off x="0" y="0"/>
                                <a:ext cx="6096" cy="6096"/>
                              </a:xfrm>
                              <a:custGeom>
                                <a:avLst/>
                                <a:gdLst/>
                                <a:ahLst/>
                                <a:cxnLst/>
                                <a:rect b="b" l="l" r="r" t="t"/>
                                <a:pathLst>
                                  <a:path h="6096" w="6096">
                                    <a:moveTo>
                                      <a:pt x="0" y="6096"/>
                                    </a:moveTo>
                                    <a:lnTo>
                                      <a:pt x="6096" y="6096"/>
                                    </a:lnTo>
                                    <a:lnTo>
                                      <a:pt x="6096" y="0"/>
                                    </a:lnTo>
                                    <a:lnTo>
                                      <a:pt x="0" y="0"/>
                                    </a:lnTo>
                                    <a:lnTo>
                                      <a:pt x="0" y="6096"/>
                                    </a:lnTo>
                                    <a:close/>
                                  </a:path>
                                </a:pathLst>
                              </a:custGeom>
                              <a:solidFill>
                                <a:srgbClr val="000000">
                                  <a:alpha val="100000"/>
                                </a:srgbClr>
                              </a:solidFill>
                              <a:ln w="12700">
                                <a:noFill/>
                              </a:ln>
                            </wps:spPr>
                            <wps:style>
                              <a:lnRef idx="2">
                                <a:schemeClr val="accent1">
                                  <a:shade val="50000"/>
                                </a:schemeClr>
                              </a:lnRef>
                              <a:fillRef idx="1">
                                <a:schemeClr val="accent1"/>
                              </a:fillRef>
                              <a:effectRef idx="0">
                                <a:schemeClr val="accent1"/>
                              </a:effectRef>
                              <a:fontRef idx="minor">
                                <a:schemeClr val="lt1"/>
                              </a:fontRef>
                            </wps:style>
                            <wps:bodyPr/>
                          </wps:wsp>
                        </a:graphicData>
                      </a:graphic>
                    </wp:anchor>
                  </w:drawing>
                </mc:Choice>
                <mc:Fallback>
                  <w:drawing>
                    <wp:anchor allowOverlap="1" behindDoc="0" distB="0" distT="0" distL="114300" distR="114300" hidden="0" layoutInCell="1" locked="0" relativeHeight="0" simplePos="0">
                      <wp:simplePos x="0" y="0"/>
                      <wp:positionH relativeFrom="column">
                        <wp:posOffset>525781</wp:posOffset>
                      </wp:positionH>
                      <wp:positionV relativeFrom="paragraph">
                        <wp:posOffset>-6095</wp:posOffset>
                      </wp:positionV>
                      <wp:extent cx="6096" cy="6096"/>
                      <wp:effectExtent b="0" l="0" r="0" t="0"/>
                      <wp:wrapNone/>
                      <wp:docPr id="17" name="image17.png"/>
                      <a:graphic>
                        <a:graphicData uri="http://schemas.openxmlformats.org/drawingml/2006/picture">
                          <pic:pic>
                            <pic:nvPicPr>
                              <pic:cNvPr id="0" name="image17.png"/>
                              <pic:cNvPicPr preferRelativeResize="0"/>
                            </pic:nvPicPr>
                            <pic:blipFill>
                              <a:blip r:embed="rId7"/>
                              <a:srcRect b="0" l="0" r="0" t="0"/>
                              <a:stretch>
                                <a:fillRect/>
                              </a:stretch>
                            </pic:blipFill>
                            <pic:spPr>
                              <a:xfrm>
                                <a:off x="0" y="0"/>
                                <a:ext cx="6096" cy="6096"/>
                              </a:xfrm>
                              <a:prstGeom prst="rect"/>
                              <a:ln/>
                            </pic:spPr>
                          </pic:pic>
                        </a:graphicData>
                      </a:graphic>
                    </wp:anchor>
                  </w:drawing>
                </mc:Fallback>
              </mc:AlternateContent>
            </w:r>
            <w:r w:rsidDel="00000000" w:rsidR="00000000" w:rsidRPr="00000000">
              <mc:AlternateContent>
                <mc:Choice Requires="wps">
                  <w:drawing>
                    <wp:anchor allowOverlap="1" behindDoc="0" distB="0" distT="0" distL="114300" distR="114300" hidden="0" layoutInCell="1" locked="0" relativeHeight="0" simplePos="0">
                      <wp:simplePos x="0" y="0"/>
                      <wp:positionH relativeFrom="column">
                        <wp:posOffset>525781</wp:posOffset>
                      </wp:positionH>
                      <wp:positionV relativeFrom="paragraph">
                        <wp:posOffset>-6095</wp:posOffset>
                      </wp:positionV>
                      <wp:extent cx="6096" cy="6096"/>
                      <wp:effectExtent b="0" l="0" r="0" t="0"/>
                      <wp:wrapNone/>
                      <wp:docPr id="8" name=""/>
                      <a:graphic>
                        <a:graphicData uri="http://schemas.microsoft.com/office/word/2010/wordprocessingShape">
                          <wps:wsp>
                            <wps:cNvSpPr/>
                            <wps:spPr>
                              <a:xfrm>
                                <a:off x="0" y="0"/>
                                <a:ext cx="6096" cy="6096"/>
                              </a:xfrm>
                              <a:custGeom>
                                <a:avLst/>
                                <a:gdLst/>
                                <a:ahLst/>
                                <a:cxnLst/>
                                <a:rect b="b" l="l" r="r" t="t"/>
                                <a:pathLst>
                                  <a:path h="6096" w="6096">
                                    <a:moveTo>
                                      <a:pt x="0" y="6096"/>
                                    </a:moveTo>
                                    <a:lnTo>
                                      <a:pt x="6096" y="6096"/>
                                    </a:lnTo>
                                    <a:lnTo>
                                      <a:pt x="6096" y="0"/>
                                    </a:lnTo>
                                    <a:lnTo>
                                      <a:pt x="0" y="0"/>
                                    </a:lnTo>
                                    <a:lnTo>
                                      <a:pt x="0" y="6096"/>
                                    </a:lnTo>
                                    <a:close/>
                                  </a:path>
                                </a:pathLst>
                              </a:custGeom>
                              <a:solidFill>
                                <a:srgbClr val="000000">
                                  <a:alpha val="100000"/>
                                </a:srgbClr>
                              </a:solidFill>
                              <a:ln w="12700">
                                <a:noFill/>
                              </a:ln>
                            </wps:spPr>
                            <wps:style>
                              <a:lnRef idx="2">
                                <a:schemeClr val="accent1">
                                  <a:shade val="50000"/>
                                </a:schemeClr>
                              </a:lnRef>
                              <a:fillRef idx="1">
                                <a:schemeClr val="accent1"/>
                              </a:fillRef>
                              <a:effectRef idx="0">
                                <a:schemeClr val="accent1"/>
                              </a:effectRef>
                              <a:fontRef idx="minor">
                                <a:schemeClr val="lt1"/>
                              </a:fontRef>
                            </wps:style>
                            <wps:bodyPr/>
                          </wps:wsp>
                        </a:graphicData>
                      </a:graphic>
                    </wp:anchor>
                  </w:drawing>
                </mc:Choice>
                <mc:Fallback>
                  <w:drawing>
                    <wp:anchor allowOverlap="1" behindDoc="0" distB="0" distT="0" distL="114300" distR="114300" hidden="0" layoutInCell="1" locked="0" relativeHeight="0" simplePos="0">
                      <wp:simplePos x="0" y="0"/>
                      <wp:positionH relativeFrom="column">
                        <wp:posOffset>525781</wp:posOffset>
                      </wp:positionH>
                      <wp:positionV relativeFrom="paragraph">
                        <wp:posOffset>-6095</wp:posOffset>
                      </wp:positionV>
                      <wp:extent cx="6096" cy="6096"/>
                      <wp:effectExtent b="0" l="0" r="0" t="0"/>
                      <wp:wrapNone/>
                      <wp:docPr id="8" name="image8.png"/>
                      <a:graphic>
                        <a:graphicData uri="http://schemas.openxmlformats.org/drawingml/2006/picture">
                          <pic:pic>
                            <pic:nvPicPr>
                              <pic:cNvPr id="0" name="image8.png"/>
                              <pic:cNvPicPr preferRelativeResize="0"/>
                            </pic:nvPicPr>
                            <pic:blipFill>
                              <a:blip r:embed="rId7"/>
                              <a:srcRect b="0" l="0" r="0" t="0"/>
                              <a:stretch>
                                <a:fillRect/>
                              </a:stretch>
                            </pic:blipFill>
                            <pic:spPr>
                              <a:xfrm>
                                <a:off x="0" y="0"/>
                                <a:ext cx="6096" cy="6096"/>
                              </a:xfrm>
                              <a:prstGeom prst="rect"/>
                              <a:ln/>
                            </pic:spPr>
                          </pic:pic>
                        </a:graphicData>
                      </a:graphic>
                    </wp:anchor>
                  </w:drawing>
                </mc:Fallback>
              </mc:AlternateContent>
            </w:r>
          </w:p>
        </w:tc>
      </w:tr>
      <w:tr>
        <w:trPr>
          <w:cantSplit w:val="0"/>
          <w:trHeight w:val="481" w:hRule="atLeast"/>
          <w:tblHeader w:val="0"/>
        </w:trPr>
        <w:tc>
          <w:tcPr/>
          <w:p w:rsidR="00000000" w:rsidDel="00000000" w:rsidP="00000000" w:rsidRDefault="00000000" w:rsidRPr="00000000" w14:paraId="00000010">
            <w:pPr>
              <w:spacing w:before="81" w:line="276" w:lineRule="auto"/>
              <w:ind w:left="84" w:firstLine="0"/>
              <w:rPr>
                <w:rFonts w:ascii="Arial" w:cs="Arial" w:eastAsia="Arial" w:hAnsi="Arial"/>
                <w:sz w:val="20"/>
                <w:szCs w:val="20"/>
              </w:rPr>
            </w:pPr>
            <w:r w:rsidDel="00000000" w:rsidR="00000000" w:rsidRPr="00000000">
              <w:rPr>
                <w:rFonts w:ascii="Arial" w:cs="Arial" w:eastAsia="Arial" w:hAnsi="Arial"/>
                <w:sz w:val="20"/>
                <w:szCs w:val="20"/>
                <w:rtl w:val="0"/>
              </w:rPr>
              <w:t xml:space="preserve">Programme:  </w:t>
            </w:r>
            <w:r w:rsidDel="00000000" w:rsidR="00000000" w:rsidRPr="00000000">
              <mc:AlternateContent>
                <mc:Choice Requires="wps">
                  <w:drawing>
                    <wp:anchor allowOverlap="1" behindDoc="0" distB="0" distT="0" distL="114300" distR="114300" hidden="0" layoutInCell="1" locked="0" relativeHeight="0" simplePos="0">
                      <wp:simplePos x="0" y="0"/>
                      <wp:positionH relativeFrom="column">
                        <wp:posOffset>-920495</wp:posOffset>
                      </wp:positionH>
                      <wp:positionV relativeFrom="paragraph">
                        <wp:posOffset>-13863</wp:posOffset>
                      </wp:positionV>
                      <wp:extent cx="6108" cy="6096"/>
                      <wp:effectExtent b="0" l="0" r="0" t="0"/>
                      <wp:wrapNone/>
                      <wp:docPr id="31" name=""/>
                      <a:graphic>
                        <a:graphicData uri="http://schemas.microsoft.com/office/word/2010/wordprocessingShape">
                          <wps:wsp>
                            <wps:cNvSpPr/>
                            <wps:spPr>
                              <a:xfrm>
                                <a:off x="0" y="0"/>
                                <a:ext cx="6108" cy="6096"/>
                              </a:xfrm>
                              <a:custGeom>
                                <a:avLst/>
                                <a:gdLst/>
                                <a:ahLst/>
                                <a:cxnLst/>
                                <a:rect b="b" l="l" r="r" t="t"/>
                                <a:pathLst>
                                  <a:path h="6096" w="6108">
                                    <a:moveTo>
                                      <a:pt x="0" y="6096"/>
                                    </a:moveTo>
                                    <a:lnTo>
                                      <a:pt x="6108" y="6096"/>
                                    </a:lnTo>
                                    <a:lnTo>
                                      <a:pt x="6108" y="0"/>
                                    </a:lnTo>
                                    <a:lnTo>
                                      <a:pt x="0" y="0"/>
                                    </a:lnTo>
                                    <a:lnTo>
                                      <a:pt x="0" y="6096"/>
                                    </a:lnTo>
                                    <a:close/>
                                  </a:path>
                                </a:pathLst>
                              </a:custGeom>
                              <a:solidFill>
                                <a:srgbClr val="000000">
                                  <a:alpha val="100000"/>
                                </a:srgbClr>
                              </a:solidFill>
                              <a:ln w="12700">
                                <a:noFill/>
                              </a:ln>
                            </wps:spPr>
                            <wps:style>
                              <a:lnRef idx="2">
                                <a:schemeClr val="accent1">
                                  <a:shade val="50000"/>
                                </a:schemeClr>
                              </a:lnRef>
                              <a:fillRef idx="1">
                                <a:schemeClr val="accent1"/>
                              </a:fillRef>
                              <a:effectRef idx="0">
                                <a:schemeClr val="accent1"/>
                              </a:effectRef>
                              <a:fontRef idx="minor">
                                <a:schemeClr val="lt1"/>
                              </a:fontRef>
                            </wps:style>
                            <wps:bodyPr/>
                          </wps:wsp>
                        </a:graphicData>
                      </a:graphic>
                    </wp:anchor>
                  </w:drawing>
                </mc:Choice>
                <mc:Fallback>
                  <w:drawing>
                    <wp:anchor allowOverlap="1" behindDoc="0" distB="0" distT="0" distL="114300" distR="114300" hidden="0" layoutInCell="1" locked="0" relativeHeight="0" simplePos="0">
                      <wp:simplePos x="0" y="0"/>
                      <wp:positionH relativeFrom="column">
                        <wp:posOffset>-920495</wp:posOffset>
                      </wp:positionH>
                      <wp:positionV relativeFrom="paragraph">
                        <wp:posOffset>-13863</wp:posOffset>
                      </wp:positionV>
                      <wp:extent cx="6108" cy="6096"/>
                      <wp:effectExtent b="0" l="0" r="0" t="0"/>
                      <wp:wrapNone/>
                      <wp:docPr id="31" name="image31.png"/>
                      <a:graphic>
                        <a:graphicData uri="http://schemas.openxmlformats.org/drawingml/2006/picture">
                          <pic:pic>
                            <pic:nvPicPr>
                              <pic:cNvPr id="0" name="image31.png"/>
                              <pic:cNvPicPr preferRelativeResize="0"/>
                            </pic:nvPicPr>
                            <pic:blipFill>
                              <a:blip r:embed="rId7"/>
                              <a:srcRect b="0" l="0" r="0" t="0"/>
                              <a:stretch>
                                <a:fillRect/>
                              </a:stretch>
                            </pic:blipFill>
                            <pic:spPr>
                              <a:xfrm>
                                <a:off x="0" y="0"/>
                                <a:ext cx="6108" cy="6096"/>
                              </a:xfrm>
                              <a:prstGeom prst="rect"/>
                              <a:ln/>
                            </pic:spPr>
                          </pic:pic>
                        </a:graphicData>
                      </a:graphic>
                    </wp:anchor>
                  </w:drawing>
                </mc:Fallback>
              </mc:AlternateContent>
            </w:r>
          </w:p>
        </w:tc>
        <w:tc>
          <w:tcPr>
            <w:gridSpan w:val="3"/>
            <w:tcBorders>
              <w:right w:color="000000" w:space="0" w:sz="0" w:val="nil"/>
            </w:tcBorders>
          </w:tcPr>
          <w:p w:rsidR="00000000" w:rsidDel="00000000" w:rsidP="00000000" w:rsidRDefault="00000000" w:rsidRPr="00000000" w14:paraId="00000011">
            <w:pPr>
              <w:spacing w:before="81" w:line="276" w:lineRule="auto"/>
              <w:ind w:left="110" w:right="-18" w:firstLine="0"/>
              <w:rPr>
                <w:rFonts w:ascii="Arial" w:cs="Arial" w:eastAsia="Arial" w:hAnsi="Arial"/>
                <w:sz w:val="20"/>
                <w:szCs w:val="20"/>
              </w:rPr>
            </w:pPr>
            <w:r w:rsidDel="00000000" w:rsidR="00000000" w:rsidRPr="00000000">
              <w:rPr>
                <w:rFonts w:ascii="Arial" w:cs="Arial" w:eastAsia="Arial" w:hAnsi="Arial"/>
                <w:sz w:val="20"/>
                <w:szCs w:val="20"/>
                <w:rtl w:val="0"/>
              </w:rPr>
              <w:t xml:space="preserve">CertHE Skills for the Workplace Health and Social </w:t>
            </w:r>
            <w:r w:rsidDel="00000000" w:rsidR="00000000" w:rsidRPr="00000000">
              <mc:AlternateContent>
                <mc:Choice Requires="wps">
                  <w:drawing>
                    <wp:anchor allowOverlap="1" behindDoc="0" distB="0" distT="0" distL="114300" distR="114300" hidden="0" layoutInCell="1" locked="0" relativeHeight="0" simplePos="0">
                      <wp:simplePos x="0" y="0"/>
                      <wp:positionH relativeFrom="column">
                        <wp:posOffset>-914386</wp:posOffset>
                      </wp:positionH>
                      <wp:positionV relativeFrom="paragraph">
                        <wp:posOffset>-13863</wp:posOffset>
                      </wp:positionV>
                      <wp:extent cx="6108" cy="6096"/>
                      <wp:effectExtent b="0" l="0" r="0" t="0"/>
                      <wp:wrapNone/>
                      <wp:docPr id="29" name=""/>
                      <a:graphic>
                        <a:graphicData uri="http://schemas.microsoft.com/office/word/2010/wordprocessingShape">
                          <wps:wsp>
                            <wps:cNvSpPr/>
                            <wps:spPr>
                              <a:xfrm>
                                <a:off x="0" y="0"/>
                                <a:ext cx="6108" cy="6096"/>
                              </a:xfrm>
                              <a:custGeom>
                                <a:avLst/>
                                <a:gdLst/>
                                <a:ahLst/>
                                <a:cxnLst/>
                                <a:rect b="b" l="l" r="r" t="t"/>
                                <a:pathLst>
                                  <a:path h="6096" w="6108">
                                    <a:moveTo>
                                      <a:pt x="0" y="6096"/>
                                    </a:moveTo>
                                    <a:lnTo>
                                      <a:pt x="6108" y="6096"/>
                                    </a:lnTo>
                                    <a:lnTo>
                                      <a:pt x="6108" y="0"/>
                                    </a:lnTo>
                                    <a:lnTo>
                                      <a:pt x="0" y="0"/>
                                    </a:lnTo>
                                    <a:lnTo>
                                      <a:pt x="0" y="6096"/>
                                    </a:lnTo>
                                    <a:close/>
                                  </a:path>
                                </a:pathLst>
                              </a:custGeom>
                              <a:solidFill>
                                <a:srgbClr val="000000">
                                  <a:alpha val="100000"/>
                                </a:srgbClr>
                              </a:solidFill>
                              <a:ln w="12700">
                                <a:noFill/>
                              </a:ln>
                            </wps:spPr>
                            <wps:style>
                              <a:lnRef idx="2">
                                <a:schemeClr val="accent1">
                                  <a:shade val="50000"/>
                                </a:schemeClr>
                              </a:lnRef>
                              <a:fillRef idx="1">
                                <a:schemeClr val="accent1"/>
                              </a:fillRef>
                              <a:effectRef idx="0">
                                <a:schemeClr val="accent1"/>
                              </a:effectRef>
                              <a:fontRef idx="minor">
                                <a:schemeClr val="lt1"/>
                              </a:fontRef>
                            </wps:style>
                            <wps:bodyPr/>
                          </wps:wsp>
                        </a:graphicData>
                      </a:graphic>
                    </wp:anchor>
                  </w:drawing>
                </mc:Choice>
                <mc:Fallback>
                  <w:drawing>
                    <wp:anchor allowOverlap="1" behindDoc="0" distB="0" distT="0" distL="114300" distR="114300" hidden="0" layoutInCell="1" locked="0" relativeHeight="0" simplePos="0">
                      <wp:simplePos x="0" y="0"/>
                      <wp:positionH relativeFrom="column">
                        <wp:posOffset>-914386</wp:posOffset>
                      </wp:positionH>
                      <wp:positionV relativeFrom="paragraph">
                        <wp:posOffset>-13863</wp:posOffset>
                      </wp:positionV>
                      <wp:extent cx="6108" cy="6096"/>
                      <wp:effectExtent b="0" l="0" r="0" t="0"/>
                      <wp:wrapNone/>
                      <wp:docPr id="29" name="image29.png"/>
                      <a:graphic>
                        <a:graphicData uri="http://schemas.openxmlformats.org/drawingml/2006/picture">
                          <pic:pic>
                            <pic:nvPicPr>
                              <pic:cNvPr id="0" name="image29.png"/>
                              <pic:cNvPicPr preferRelativeResize="0"/>
                            </pic:nvPicPr>
                            <pic:blipFill>
                              <a:blip r:embed="rId7"/>
                              <a:srcRect b="0" l="0" r="0" t="0"/>
                              <a:stretch>
                                <a:fillRect/>
                              </a:stretch>
                            </pic:blipFill>
                            <pic:spPr>
                              <a:xfrm>
                                <a:off x="0" y="0"/>
                                <a:ext cx="6108" cy="6096"/>
                              </a:xfrm>
                              <a:prstGeom prst="rect"/>
                              <a:ln/>
                            </pic:spPr>
                          </pic:pic>
                        </a:graphicData>
                      </a:graphic>
                    </wp:anchor>
                  </w:drawing>
                </mc:Fallback>
              </mc:AlternateContent>
            </w:r>
            <w:r w:rsidDel="00000000" w:rsidR="00000000" w:rsidRPr="00000000">
              <mc:AlternateContent>
                <mc:Choice Requires="wps">
                  <w:drawing>
                    <wp:anchor allowOverlap="1" behindDoc="0" distB="0" distT="0" distL="114300" distR="114300" hidden="0" layoutInCell="1" locked="0" relativeHeight="0" simplePos="0">
                      <wp:simplePos x="0" y="0"/>
                      <wp:positionH relativeFrom="column">
                        <wp:posOffset>1176540</wp:posOffset>
                      </wp:positionH>
                      <wp:positionV relativeFrom="paragraph">
                        <wp:posOffset>-13863</wp:posOffset>
                      </wp:positionV>
                      <wp:extent cx="6096" cy="6096"/>
                      <wp:effectExtent b="0" l="0" r="0" t="0"/>
                      <wp:wrapNone/>
                      <wp:docPr id="12" name=""/>
                      <a:graphic>
                        <a:graphicData uri="http://schemas.microsoft.com/office/word/2010/wordprocessingShape">
                          <wps:wsp>
                            <wps:cNvSpPr/>
                            <wps:spPr>
                              <a:xfrm>
                                <a:off x="0" y="0"/>
                                <a:ext cx="6096" cy="6096"/>
                              </a:xfrm>
                              <a:custGeom>
                                <a:avLst/>
                                <a:gdLst/>
                                <a:ahLst/>
                                <a:cxnLst/>
                                <a:rect b="b" l="l" r="r" t="t"/>
                                <a:pathLst>
                                  <a:path h="6096" w="6096">
                                    <a:moveTo>
                                      <a:pt x="0" y="6096"/>
                                    </a:moveTo>
                                    <a:lnTo>
                                      <a:pt x="6096" y="6096"/>
                                    </a:lnTo>
                                    <a:lnTo>
                                      <a:pt x="6096" y="0"/>
                                    </a:lnTo>
                                    <a:lnTo>
                                      <a:pt x="0" y="0"/>
                                    </a:lnTo>
                                    <a:lnTo>
                                      <a:pt x="0" y="6096"/>
                                    </a:lnTo>
                                    <a:close/>
                                  </a:path>
                                </a:pathLst>
                              </a:custGeom>
                              <a:solidFill>
                                <a:srgbClr val="000000">
                                  <a:alpha val="100000"/>
                                </a:srgbClr>
                              </a:solidFill>
                              <a:ln w="12700">
                                <a:noFill/>
                              </a:ln>
                            </wps:spPr>
                            <wps:style>
                              <a:lnRef idx="2">
                                <a:schemeClr val="accent1">
                                  <a:shade val="50000"/>
                                </a:schemeClr>
                              </a:lnRef>
                              <a:fillRef idx="1">
                                <a:schemeClr val="accent1"/>
                              </a:fillRef>
                              <a:effectRef idx="0">
                                <a:schemeClr val="accent1"/>
                              </a:effectRef>
                              <a:fontRef idx="minor">
                                <a:schemeClr val="lt1"/>
                              </a:fontRef>
                            </wps:style>
                            <wps:bodyPr/>
                          </wps:wsp>
                        </a:graphicData>
                      </a:graphic>
                    </wp:anchor>
                  </w:drawing>
                </mc:Choice>
                <mc:Fallback>
                  <w:drawing>
                    <wp:anchor allowOverlap="1" behindDoc="0" distB="0" distT="0" distL="114300" distR="114300" hidden="0" layoutInCell="1" locked="0" relativeHeight="0" simplePos="0">
                      <wp:simplePos x="0" y="0"/>
                      <wp:positionH relativeFrom="column">
                        <wp:posOffset>1176540</wp:posOffset>
                      </wp:positionH>
                      <wp:positionV relativeFrom="paragraph">
                        <wp:posOffset>-13863</wp:posOffset>
                      </wp:positionV>
                      <wp:extent cx="6096" cy="6096"/>
                      <wp:effectExtent b="0" l="0" r="0" t="0"/>
                      <wp:wrapNone/>
                      <wp:docPr id="12" name="image12.png"/>
                      <a:graphic>
                        <a:graphicData uri="http://schemas.openxmlformats.org/drawingml/2006/picture">
                          <pic:pic>
                            <pic:nvPicPr>
                              <pic:cNvPr id="0" name="image12.png"/>
                              <pic:cNvPicPr preferRelativeResize="0"/>
                            </pic:nvPicPr>
                            <pic:blipFill>
                              <a:blip r:embed="rId7"/>
                              <a:srcRect b="0" l="0" r="0" t="0"/>
                              <a:stretch>
                                <a:fillRect/>
                              </a:stretch>
                            </pic:blipFill>
                            <pic:spPr>
                              <a:xfrm>
                                <a:off x="0" y="0"/>
                                <a:ext cx="6096" cy="6096"/>
                              </a:xfrm>
                              <a:prstGeom prst="rect"/>
                              <a:ln/>
                            </pic:spPr>
                          </pic:pic>
                        </a:graphicData>
                      </a:graphic>
                    </wp:anchor>
                  </w:drawing>
                </mc:Fallback>
              </mc:AlternateContent>
            </w:r>
          </w:p>
        </w:tc>
        <w:tc>
          <w:tcPr>
            <w:gridSpan w:val="2"/>
            <w:tcBorders>
              <w:left w:color="000000" w:space="0" w:sz="0" w:val="nil"/>
            </w:tcBorders>
          </w:tcPr>
          <w:p w:rsidR="00000000" w:rsidDel="00000000" w:rsidP="00000000" w:rsidRDefault="00000000" w:rsidRPr="00000000" w14:paraId="00000014">
            <w:pPr>
              <w:spacing w:before="81" w:line="276" w:lineRule="auto"/>
              <w:ind w:right="-18"/>
              <w:rPr>
                <w:rFonts w:ascii="Arial" w:cs="Arial" w:eastAsia="Arial" w:hAnsi="Arial"/>
                <w:sz w:val="20"/>
                <w:szCs w:val="20"/>
              </w:rPr>
            </w:pPr>
            <w:r w:rsidDel="00000000" w:rsidR="00000000" w:rsidRPr="00000000">
              <w:rPr>
                <w:rtl w:val="0"/>
              </w:rPr>
            </w:r>
            <w:r w:rsidDel="00000000" w:rsidR="00000000" w:rsidRPr="00000000">
              <mc:AlternateContent>
                <mc:Choice Requires="wps">
                  <w:drawing>
                    <wp:anchor allowOverlap="1" behindDoc="0" distB="0" distT="0" distL="114300" distR="114300" hidden="0" layoutInCell="1" locked="0" relativeHeight="0" simplePos="0">
                      <wp:simplePos x="0" y="0"/>
                      <wp:positionH relativeFrom="column">
                        <wp:posOffset>-848868</wp:posOffset>
                      </wp:positionH>
                      <wp:positionV relativeFrom="paragraph">
                        <wp:posOffset>-13863</wp:posOffset>
                      </wp:positionV>
                      <wp:extent cx="6096" cy="6096"/>
                      <wp:effectExtent b="0" l="0" r="0" t="0"/>
                      <wp:wrapNone/>
                      <wp:docPr id="1" name=""/>
                      <a:graphic>
                        <a:graphicData uri="http://schemas.microsoft.com/office/word/2010/wordprocessingShape">
                          <wps:wsp>
                            <wps:cNvSpPr/>
                            <wps:spPr>
                              <a:xfrm>
                                <a:off x="0" y="0"/>
                                <a:ext cx="6096" cy="6096"/>
                              </a:xfrm>
                              <a:custGeom>
                                <a:avLst/>
                                <a:gdLst/>
                                <a:ahLst/>
                                <a:cxnLst/>
                                <a:rect b="b" l="l" r="r" t="t"/>
                                <a:pathLst>
                                  <a:path h="6096" w="6096">
                                    <a:moveTo>
                                      <a:pt x="0" y="6096"/>
                                    </a:moveTo>
                                    <a:lnTo>
                                      <a:pt x="6096" y="6096"/>
                                    </a:lnTo>
                                    <a:lnTo>
                                      <a:pt x="6096" y="0"/>
                                    </a:lnTo>
                                    <a:lnTo>
                                      <a:pt x="0" y="0"/>
                                    </a:lnTo>
                                    <a:lnTo>
                                      <a:pt x="0" y="6096"/>
                                    </a:lnTo>
                                    <a:close/>
                                  </a:path>
                                </a:pathLst>
                              </a:custGeom>
                              <a:solidFill>
                                <a:srgbClr val="000000">
                                  <a:alpha val="100000"/>
                                </a:srgbClr>
                              </a:solidFill>
                              <a:ln w="12700">
                                <a:noFill/>
                              </a:ln>
                            </wps:spPr>
                            <wps:style>
                              <a:lnRef idx="2">
                                <a:schemeClr val="accent1">
                                  <a:shade val="50000"/>
                                </a:schemeClr>
                              </a:lnRef>
                              <a:fillRef idx="1">
                                <a:schemeClr val="accent1"/>
                              </a:fillRef>
                              <a:effectRef idx="0">
                                <a:schemeClr val="accent1"/>
                              </a:effectRef>
                              <a:fontRef idx="minor">
                                <a:schemeClr val="lt1"/>
                              </a:fontRef>
                            </wps:style>
                            <wps:bodyPr/>
                          </wps:wsp>
                        </a:graphicData>
                      </a:graphic>
                    </wp:anchor>
                  </w:drawing>
                </mc:Choice>
                <mc:Fallback>
                  <w:drawing>
                    <wp:anchor allowOverlap="1" behindDoc="0" distB="0" distT="0" distL="114300" distR="114300" hidden="0" layoutInCell="1" locked="0" relativeHeight="0" simplePos="0">
                      <wp:simplePos x="0" y="0"/>
                      <wp:positionH relativeFrom="column">
                        <wp:posOffset>-848868</wp:posOffset>
                      </wp:positionH>
                      <wp:positionV relativeFrom="paragraph">
                        <wp:posOffset>-13863</wp:posOffset>
                      </wp:positionV>
                      <wp:extent cx="6096" cy="6096"/>
                      <wp:effectExtent b="0" l="0" r="0" t="0"/>
                      <wp:wrapNone/>
                      <wp:docPr id="1" name="image1.png"/>
                      <a:graphic>
                        <a:graphicData uri="http://schemas.openxmlformats.org/drawingml/2006/picture">
                          <pic:pic>
                            <pic:nvPicPr>
                              <pic:cNvPr id="0" name="image1.png"/>
                              <pic:cNvPicPr preferRelativeResize="0"/>
                            </pic:nvPicPr>
                            <pic:blipFill>
                              <a:blip r:embed="rId7"/>
                              <a:srcRect b="0" l="0" r="0" t="0"/>
                              <a:stretch>
                                <a:fillRect/>
                              </a:stretch>
                            </pic:blipFill>
                            <pic:spPr>
                              <a:xfrm>
                                <a:off x="0" y="0"/>
                                <a:ext cx="6096" cy="6096"/>
                              </a:xfrm>
                              <a:prstGeom prst="rect"/>
                              <a:ln/>
                            </pic:spPr>
                          </pic:pic>
                        </a:graphicData>
                      </a:graphic>
                    </wp:anchor>
                  </w:drawing>
                </mc:Fallback>
              </mc:AlternateContent>
            </w:r>
            <w:r w:rsidDel="00000000" w:rsidR="00000000" w:rsidRPr="00000000">
              <mc:AlternateContent>
                <mc:Choice Requires="wps">
                  <w:drawing>
                    <wp:anchor allowOverlap="1" behindDoc="0" distB="0" distT="0" distL="114300" distR="114300" hidden="0" layoutInCell="1" locked="0" relativeHeight="0" simplePos="0">
                      <wp:simplePos x="0" y="0"/>
                      <wp:positionH relativeFrom="column">
                        <wp:posOffset>591312</wp:posOffset>
                      </wp:positionH>
                      <wp:positionV relativeFrom="paragraph">
                        <wp:posOffset>-13863</wp:posOffset>
                      </wp:positionV>
                      <wp:extent cx="6096" cy="6096"/>
                      <wp:effectExtent b="0" l="0" r="0" t="0"/>
                      <wp:wrapNone/>
                      <wp:docPr id="24" name=""/>
                      <a:graphic>
                        <a:graphicData uri="http://schemas.microsoft.com/office/word/2010/wordprocessingShape">
                          <wps:wsp>
                            <wps:cNvSpPr/>
                            <wps:spPr>
                              <a:xfrm>
                                <a:off x="0" y="0"/>
                                <a:ext cx="6096" cy="6096"/>
                              </a:xfrm>
                              <a:custGeom>
                                <a:avLst/>
                                <a:gdLst/>
                                <a:ahLst/>
                                <a:cxnLst/>
                                <a:rect b="b" l="l" r="r" t="t"/>
                                <a:pathLst>
                                  <a:path h="6096" w="6096">
                                    <a:moveTo>
                                      <a:pt x="0" y="6096"/>
                                    </a:moveTo>
                                    <a:lnTo>
                                      <a:pt x="6096" y="6096"/>
                                    </a:lnTo>
                                    <a:lnTo>
                                      <a:pt x="6096" y="0"/>
                                    </a:lnTo>
                                    <a:lnTo>
                                      <a:pt x="0" y="0"/>
                                    </a:lnTo>
                                    <a:lnTo>
                                      <a:pt x="0" y="6096"/>
                                    </a:lnTo>
                                    <a:close/>
                                  </a:path>
                                </a:pathLst>
                              </a:custGeom>
                              <a:solidFill>
                                <a:srgbClr val="000000">
                                  <a:alpha val="100000"/>
                                </a:srgbClr>
                              </a:solidFill>
                              <a:ln w="12700">
                                <a:noFill/>
                              </a:ln>
                            </wps:spPr>
                            <wps:style>
                              <a:lnRef idx="2">
                                <a:schemeClr val="accent1">
                                  <a:shade val="50000"/>
                                </a:schemeClr>
                              </a:lnRef>
                              <a:fillRef idx="1">
                                <a:schemeClr val="accent1"/>
                              </a:fillRef>
                              <a:effectRef idx="0">
                                <a:schemeClr val="accent1"/>
                              </a:effectRef>
                              <a:fontRef idx="minor">
                                <a:schemeClr val="lt1"/>
                              </a:fontRef>
                            </wps:style>
                            <wps:bodyPr/>
                          </wps:wsp>
                        </a:graphicData>
                      </a:graphic>
                    </wp:anchor>
                  </w:drawing>
                </mc:Choice>
                <mc:Fallback>
                  <w:drawing>
                    <wp:anchor allowOverlap="1" behindDoc="0" distB="0" distT="0" distL="114300" distR="114300" hidden="0" layoutInCell="1" locked="0" relativeHeight="0" simplePos="0">
                      <wp:simplePos x="0" y="0"/>
                      <wp:positionH relativeFrom="column">
                        <wp:posOffset>591312</wp:posOffset>
                      </wp:positionH>
                      <wp:positionV relativeFrom="paragraph">
                        <wp:posOffset>-13863</wp:posOffset>
                      </wp:positionV>
                      <wp:extent cx="6096" cy="6096"/>
                      <wp:effectExtent b="0" l="0" r="0" t="0"/>
                      <wp:wrapNone/>
                      <wp:docPr id="24" name="image24.png"/>
                      <a:graphic>
                        <a:graphicData uri="http://schemas.openxmlformats.org/drawingml/2006/picture">
                          <pic:pic>
                            <pic:nvPicPr>
                              <pic:cNvPr id="0" name="image24.png"/>
                              <pic:cNvPicPr preferRelativeResize="0"/>
                            </pic:nvPicPr>
                            <pic:blipFill>
                              <a:blip r:embed="rId7"/>
                              <a:srcRect b="0" l="0" r="0" t="0"/>
                              <a:stretch>
                                <a:fillRect/>
                              </a:stretch>
                            </pic:blipFill>
                            <pic:spPr>
                              <a:xfrm>
                                <a:off x="0" y="0"/>
                                <a:ext cx="6096" cy="6096"/>
                              </a:xfrm>
                              <a:prstGeom prst="rect"/>
                              <a:ln/>
                            </pic:spPr>
                          </pic:pic>
                        </a:graphicData>
                      </a:graphic>
                    </wp:anchor>
                  </w:drawing>
                </mc:Fallback>
              </mc:AlternateContent>
            </w:r>
          </w:p>
        </w:tc>
      </w:tr>
      <w:tr>
        <w:trPr>
          <w:cantSplit w:val="0"/>
          <w:trHeight w:val="1041" w:hRule="atLeast"/>
          <w:tblHeader w:val="0"/>
        </w:trPr>
        <w:tc>
          <w:tcPr/>
          <w:p w:rsidR="00000000" w:rsidDel="00000000" w:rsidP="00000000" w:rsidRDefault="00000000" w:rsidRPr="00000000" w14:paraId="00000016">
            <w:pPr>
              <w:spacing w:before="83" w:line="276" w:lineRule="auto"/>
              <w:ind w:left="84" w:firstLine="0"/>
              <w:rPr>
                <w:rFonts w:ascii="Arial" w:cs="Arial" w:eastAsia="Arial" w:hAnsi="Arial"/>
                <w:sz w:val="20"/>
                <w:szCs w:val="20"/>
              </w:rPr>
            </w:pPr>
            <w:r w:rsidDel="00000000" w:rsidR="00000000" w:rsidRPr="00000000">
              <w:rPr>
                <w:rFonts w:ascii="Arial" w:cs="Arial" w:eastAsia="Arial" w:hAnsi="Arial"/>
                <w:sz w:val="20"/>
                <w:szCs w:val="20"/>
                <w:rtl w:val="0"/>
              </w:rPr>
              <w:t xml:space="preserve">Module:  </w:t>
            </w:r>
            <w:r w:rsidDel="00000000" w:rsidR="00000000" w:rsidRPr="00000000">
              <mc:AlternateContent>
                <mc:Choice Requires="wps">
                  <w:drawing>
                    <wp:anchor allowOverlap="1" behindDoc="0" distB="0" distT="0" distL="114300" distR="114300" hidden="0" layoutInCell="1" locked="0" relativeHeight="0" simplePos="0">
                      <wp:simplePos x="0" y="0"/>
                      <wp:positionH relativeFrom="column">
                        <wp:posOffset>-920495</wp:posOffset>
                      </wp:positionH>
                      <wp:positionV relativeFrom="paragraph">
                        <wp:posOffset>-14118</wp:posOffset>
                      </wp:positionV>
                      <wp:extent cx="6108" cy="6096"/>
                      <wp:effectExtent b="0" l="0" r="0" t="0"/>
                      <wp:wrapNone/>
                      <wp:docPr id="20" name=""/>
                      <a:graphic>
                        <a:graphicData uri="http://schemas.microsoft.com/office/word/2010/wordprocessingShape">
                          <wps:wsp>
                            <wps:cNvSpPr/>
                            <wps:spPr>
                              <a:xfrm>
                                <a:off x="0" y="0"/>
                                <a:ext cx="6108" cy="6096"/>
                              </a:xfrm>
                              <a:custGeom>
                                <a:avLst/>
                                <a:gdLst/>
                                <a:ahLst/>
                                <a:cxnLst/>
                                <a:rect b="b" l="l" r="r" t="t"/>
                                <a:pathLst>
                                  <a:path h="6096" w="6108">
                                    <a:moveTo>
                                      <a:pt x="0" y="6096"/>
                                    </a:moveTo>
                                    <a:lnTo>
                                      <a:pt x="6108" y="6096"/>
                                    </a:lnTo>
                                    <a:lnTo>
                                      <a:pt x="6108" y="0"/>
                                    </a:lnTo>
                                    <a:lnTo>
                                      <a:pt x="0" y="0"/>
                                    </a:lnTo>
                                    <a:lnTo>
                                      <a:pt x="0" y="6096"/>
                                    </a:lnTo>
                                    <a:close/>
                                  </a:path>
                                </a:pathLst>
                              </a:custGeom>
                              <a:solidFill>
                                <a:srgbClr val="000000">
                                  <a:alpha val="100000"/>
                                </a:srgbClr>
                              </a:solidFill>
                              <a:ln w="12700">
                                <a:noFill/>
                              </a:ln>
                            </wps:spPr>
                            <wps:style>
                              <a:lnRef idx="2">
                                <a:schemeClr val="accent1">
                                  <a:shade val="50000"/>
                                </a:schemeClr>
                              </a:lnRef>
                              <a:fillRef idx="1">
                                <a:schemeClr val="accent1"/>
                              </a:fillRef>
                              <a:effectRef idx="0">
                                <a:schemeClr val="accent1"/>
                              </a:effectRef>
                              <a:fontRef idx="minor">
                                <a:schemeClr val="lt1"/>
                              </a:fontRef>
                            </wps:style>
                            <wps:bodyPr/>
                          </wps:wsp>
                        </a:graphicData>
                      </a:graphic>
                    </wp:anchor>
                  </w:drawing>
                </mc:Choice>
                <mc:Fallback>
                  <w:drawing>
                    <wp:anchor allowOverlap="1" behindDoc="0" distB="0" distT="0" distL="114300" distR="114300" hidden="0" layoutInCell="1" locked="0" relativeHeight="0" simplePos="0">
                      <wp:simplePos x="0" y="0"/>
                      <wp:positionH relativeFrom="column">
                        <wp:posOffset>-920495</wp:posOffset>
                      </wp:positionH>
                      <wp:positionV relativeFrom="paragraph">
                        <wp:posOffset>-14118</wp:posOffset>
                      </wp:positionV>
                      <wp:extent cx="6108" cy="6096"/>
                      <wp:effectExtent b="0" l="0" r="0" t="0"/>
                      <wp:wrapNone/>
                      <wp:docPr id="20" name="image20.png"/>
                      <a:graphic>
                        <a:graphicData uri="http://schemas.openxmlformats.org/drawingml/2006/picture">
                          <pic:pic>
                            <pic:nvPicPr>
                              <pic:cNvPr id="0" name="image20.png"/>
                              <pic:cNvPicPr preferRelativeResize="0"/>
                            </pic:nvPicPr>
                            <pic:blipFill>
                              <a:blip r:embed="rId7"/>
                              <a:srcRect b="0" l="0" r="0" t="0"/>
                              <a:stretch>
                                <a:fillRect/>
                              </a:stretch>
                            </pic:blipFill>
                            <pic:spPr>
                              <a:xfrm>
                                <a:off x="0" y="0"/>
                                <a:ext cx="6108" cy="6096"/>
                              </a:xfrm>
                              <a:prstGeom prst="rect"/>
                              <a:ln/>
                            </pic:spPr>
                          </pic:pic>
                        </a:graphicData>
                      </a:graphic>
                    </wp:anchor>
                  </w:drawing>
                </mc:Fallback>
              </mc:AlternateContent>
            </w:r>
          </w:p>
        </w:tc>
        <w:tc>
          <w:tcPr>
            <w:gridSpan w:val="3"/>
            <w:tcBorders>
              <w:right w:color="000000" w:space="0" w:sz="0" w:val="nil"/>
            </w:tcBorders>
          </w:tcPr>
          <w:p w:rsidR="00000000" w:rsidDel="00000000" w:rsidP="00000000" w:rsidRDefault="00000000" w:rsidRPr="00000000" w14:paraId="00000017">
            <w:pPr>
              <w:spacing w:before="83" w:line="276" w:lineRule="auto"/>
              <w:ind w:left="110" w:firstLine="0"/>
              <w:rPr>
                <w:rFonts w:ascii="Arial" w:cs="Arial" w:eastAsia="Arial" w:hAnsi="Arial"/>
                <w:sz w:val="20"/>
                <w:szCs w:val="20"/>
              </w:rPr>
            </w:pPr>
            <w:r w:rsidDel="00000000" w:rsidR="00000000" w:rsidRPr="00000000">
              <w:rPr>
                <w:rFonts w:ascii="Arial" w:cs="Arial" w:eastAsia="Arial" w:hAnsi="Arial"/>
                <w:sz w:val="20"/>
                <w:szCs w:val="20"/>
                <w:rtl w:val="0"/>
              </w:rPr>
              <w:t xml:space="preserve">Psychology in Health and Social Care </w:t>
            </w:r>
          </w:p>
        </w:tc>
        <w:tc>
          <w:tcPr>
            <w:tcBorders>
              <w:left w:color="000000" w:space="0" w:sz="0" w:val="nil"/>
              <w:right w:color="000000" w:space="0" w:sz="0" w:val="nil"/>
            </w:tcBorders>
          </w:tcPr>
          <w:p w:rsidR="00000000" w:rsidDel="00000000" w:rsidP="00000000" w:rsidRDefault="00000000" w:rsidRPr="00000000" w14:paraId="0000001A">
            <w:pPr>
              <w:spacing w:line="276" w:lineRule="auto"/>
              <w:rPr>
                <w:rFonts w:ascii="Arial" w:cs="Arial" w:eastAsia="Arial" w:hAnsi="Arial"/>
                <w:sz w:val="20"/>
                <w:szCs w:val="20"/>
              </w:rPr>
            </w:pPr>
            <w:r w:rsidDel="00000000" w:rsidR="00000000" w:rsidRPr="00000000">
              <w:rPr>
                <w:rtl w:val="0"/>
              </w:rPr>
            </w:r>
          </w:p>
        </w:tc>
        <w:tc>
          <w:tcPr>
            <w:tcBorders>
              <w:left w:color="000000" w:space="0" w:sz="0" w:val="nil"/>
            </w:tcBorders>
          </w:tcPr>
          <w:p w:rsidR="00000000" w:rsidDel="00000000" w:rsidP="00000000" w:rsidRDefault="00000000" w:rsidRPr="00000000" w14:paraId="0000001B">
            <w:pPr>
              <w:spacing w:line="276" w:lineRule="auto"/>
              <w:rPr>
                <w:rFonts w:ascii="Arial" w:cs="Arial" w:eastAsia="Arial" w:hAnsi="Arial"/>
                <w:sz w:val="20"/>
                <w:szCs w:val="20"/>
              </w:rPr>
            </w:pPr>
            <w:r w:rsidDel="00000000" w:rsidR="00000000" w:rsidRPr="00000000">
              <w:rPr>
                <w:rtl w:val="0"/>
              </w:rPr>
            </w:r>
            <w:r w:rsidDel="00000000" w:rsidR="00000000" w:rsidRPr="00000000">
              <mc:AlternateContent>
                <mc:Choice Requires="wps">
                  <w:drawing>
                    <wp:anchor allowOverlap="1" behindDoc="0" distB="0" distT="0" distL="114300" distR="114300" hidden="0" layoutInCell="1" locked="0" relativeHeight="0" simplePos="0">
                      <wp:simplePos x="0" y="0"/>
                      <wp:positionH relativeFrom="column">
                        <wp:posOffset>525781</wp:posOffset>
                      </wp:positionH>
                      <wp:positionV relativeFrom="paragraph">
                        <wp:posOffset>0</wp:posOffset>
                      </wp:positionV>
                      <wp:extent cx="6096" cy="6096"/>
                      <wp:effectExtent b="0" l="0" r="0" t="0"/>
                      <wp:wrapNone/>
                      <wp:docPr id="19" name=""/>
                      <a:graphic>
                        <a:graphicData uri="http://schemas.microsoft.com/office/word/2010/wordprocessingShape">
                          <wps:wsp>
                            <wps:cNvSpPr/>
                            <wps:spPr>
                              <a:xfrm>
                                <a:off x="0" y="0"/>
                                <a:ext cx="6096" cy="6096"/>
                              </a:xfrm>
                              <a:custGeom>
                                <a:avLst/>
                                <a:gdLst/>
                                <a:ahLst/>
                                <a:cxnLst/>
                                <a:rect b="b" l="l" r="r" t="t"/>
                                <a:pathLst>
                                  <a:path h="6096" w="6096">
                                    <a:moveTo>
                                      <a:pt x="0" y="6096"/>
                                    </a:moveTo>
                                    <a:lnTo>
                                      <a:pt x="6096" y="6096"/>
                                    </a:lnTo>
                                    <a:lnTo>
                                      <a:pt x="6096" y="0"/>
                                    </a:lnTo>
                                    <a:lnTo>
                                      <a:pt x="0" y="0"/>
                                    </a:lnTo>
                                    <a:lnTo>
                                      <a:pt x="0" y="6096"/>
                                    </a:lnTo>
                                    <a:close/>
                                  </a:path>
                                </a:pathLst>
                              </a:custGeom>
                              <a:solidFill>
                                <a:srgbClr val="000000">
                                  <a:alpha val="100000"/>
                                </a:srgbClr>
                              </a:solidFill>
                              <a:ln w="12700">
                                <a:noFill/>
                              </a:ln>
                            </wps:spPr>
                            <wps:style>
                              <a:lnRef idx="2">
                                <a:schemeClr val="accent1">
                                  <a:shade val="50000"/>
                                </a:schemeClr>
                              </a:lnRef>
                              <a:fillRef idx="1">
                                <a:schemeClr val="accent1"/>
                              </a:fillRef>
                              <a:effectRef idx="0">
                                <a:schemeClr val="accent1"/>
                              </a:effectRef>
                              <a:fontRef idx="minor">
                                <a:schemeClr val="lt1"/>
                              </a:fontRef>
                            </wps:style>
                            <wps:bodyPr/>
                          </wps:wsp>
                        </a:graphicData>
                      </a:graphic>
                    </wp:anchor>
                  </w:drawing>
                </mc:Choice>
                <mc:Fallback>
                  <w:drawing>
                    <wp:anchor allowOverlap="1" behindDoc="0" distB="0" distT="0" distL="114300" distR="114300" hidden="0" layoutInCell="1" locked="0" relativeHeight="0" simplePos="0">
                      <wp:simplePos x="0" y="0"/>
                      <wp:positionH relativeFrom="column">
                        <wp:posOffset>525781</wp:posOffset>
                      </wp:positionH>
                      <wp:positionV relativeFrom="paragraph">
                        <wp:posOffset>0</wp:posOffset>
                      </wp:positionV>
                      <wp:extent cx="6096" cy="6096"/>
                      <wp:effectExtent b="0" l="0" r="0" t="0"/>
                      <wp:wrapNone/>
                      <wp:docPr id="19" name="image19.png"/>
                      <a:graphic>
                        <a:graphicData uri="http://schemas.openxmlformats.org/drawingml/2006/picture">
                          <pic:pic>
                            <pic:nvPicPr>
                              <pic:cNvPr id="0" name="image19.png"/>
                              <pic:cNvPicPr preferRelativeResize="0"/>
                            </pic:nvPicPr>
                            <pic:blipFill>
                              <a:blip r:embed="rId7"/>
                              <a:srcRect b="0" l="0" r="0" t="0"/>
                              <a:stretch>
                                <a:fillRect/>
                              </a:stretch>
                            </pic:blipFill>
                            <pic:spPr>
                              <a:xfrm>
                                <a:off x="0" y="0"/>
                                <a:ext cx="6096" cy="6096"/>
                              </a:xfrm>
                              <a:prstGeom prst="rect"/>
                              <a:ln/>
                            </pic:spPr>
                          </pic:pic>
                        </a:graphicData>
                      </a:graphic>
                    </wp:anchor>
                  </w:drawing>
                </mc:Fallback>
              </mc:AlternateContent>
            </w:r>
          </w:p>
        </w:tc>
      </w:tr>
      <w:tr>
        <w:trPr>
          <w:cantSplit w:val="0"/>
          <w:trHeight w:val="254" w:hRule="atLeast"/>
          <w:tblHeader w:val="0"/>
        </w:trPr>
        <w:tc>
          <w:tcPr>
            <w:vMerge w:val="restart"/>
            <w:tcBorders>
              <w:bottom w:color="000000" w:space="0" w:sz="0" w:val="nil"/>
            </w:tcBorders>
          </w:tcPr>
          <w:p w:rsidR="00000000" w:rsidDel="00000000" w:rsidP="00000000" w:rsidRDefault="00000000" w:rsidRPr="00000000" w14:paraId="0000001C">
            <w:pPr>
              <w:spacing w:after="349" w:line="276" w:lineRule="auto"/>
              <w:ind w:left="84" w:firstLine="0"/>
              <w:rPr>
                <w:rFonts w:ascii="Arial" w:cs="Arial" w:eastAsia="Arial" w:hAnsi="Arial"/>
                <w:sz w:val="20"/>
                <w:szCs w:val="20"/>
              </w:rPr>
            </w:pPr>
            <w:r w:rsidDel="00000000" w:rsidR="00000000" w:rsidRPr="00000000">
              <w:rPr>
                <w:rFonts w:ascii="Arial" w:cs="Arial" w:eastAsia="Arial" w:hAnsi="Arial"/>
                <w:sz w:val="20"/>
                <w:szCs w:val="20"/>
                <w:rtl w:val="0"/>
              </w:rPr>
              <w:t xml:space="preserve">Module code:  </w:t>
            </w:r>
            <w:r w:rsidDel="00000000" w:rsidR="00000000" w:rsidRPr="00000000">
              <mc:AlternateContent>
                <mc:Choice Requires="wps">
                  <w:drawing>
                    <wp:anchor allowOverlap="1" behindDoc="0" distB="0" distT="0" distL="114300" distR="114300" hidden="0" layoutInCell="1" locked="0" relativeHeight="0" simplePos="0">
                      <wp:simplePos x="0" y="0"/>
                      <wp:positionH relativeFrom="column">
                        <wp:posOffset>-920495</wp:posOffset>
                      </wp:positionH>
                      <wp:positionV relativeFrom="paragraph">
                        <wp:posOffset>-65300</wp:posOffset>
                      </wp:positionV>
                      <wp:extent cx="6108" cy="6096"/>
                      <wp:effectExtent b="0" l="0" r="0" t="0"/>
                      <wp:wrapNone/>
                      <wp:docPr id="27" name=""/>
                      <a:graphic>
                        <a:graphicData uri="http://schemas.microsoft.com/office/word/2010/wordprocessingShape">
                          <wps:wsp>
                            <wps:cNvSpPr/>
                            <wps:spPr>
                              <a:xfrm>
                                <a:off x="0" y="0"/>
                                <a:ext cx="6108" cy="6096"/>
                              </a:xfrm>
                              <a:custGeom>
                                <a:avLst/>
                                <a:gdLst/>
                                <a:ahLst/>
                                <a:cxnLst/>
                                <a:rect b="b" l="l" r="r" t="t"/>
                                <a:pathLst>
                                  <a:path h="6096" w="6108">
                                    <a:moveTo>
                                      <a:pt x="0" y="6096"/>
                                    </a:moveTo>
                                    <a:lnTo>
                                      <a:pt x="6108" y="6096"/>
                                    </a:lnTo>
                                    <a:lnTo>
                                      <a:pt x="6108" y="0"/>
                                    </a:lnTo>
                                    <a:lnTo>
                                      <a:pt x="0" y="0"/>
                                    </a:lnTo>
                                    <a:lnTo>
                                      <a:pt x="0" y="6096"/>
                                    </a:lnTo>
                                    <a:close/>
                                  </a:path>
                                </a:pathLst>
                              </a:custGeom>
                              <a:solidFill>
                                <a:srgbClr val="000000">
                                  <a:alpha val="100000"/>
                                </a:srgbClr>
                              </a:solidFill>
                              <a:ln w="12700">
                                <a:noFill/>
                              </a:ln>
                            </wps:spPr>
                            <wps:style>
                              <a:lnRef idx="2">
                                <a:schemeClr val="accent1">
                                  <a:shade val="50000"/>
                                </a:schemeClr>
                              </a:lnRef>
                              <a:fillRef idx="1">
                                <a:schemeClr val="accent1"/>
                              </a:fillRef>
                              <a:effectRef idx="0">
                                <a:schemeClr val="accent1"/>
                              </a:effectRef>
                              <a:fontRef idx="minor">
                                <a:schemeClr val="lt1"/>
                              </a:fontRef>
                            </wps:style>
                            <wps:bodyPr/>
                          </wps:wsp>
                        </a:graphicData>
                      </a:graphic>
                    </wp:anchor>
                  </w:drawing>
                </mc:Choice>
                <mc:Fallback>
                  <w:drawing>
                    <wp:anchor allowOverlap="1" behindDoc="0" distB="0" distT="0" distL="114300" distR="114300" hidden="0" layoutInCell="1" locked="0" relativeHeight="0" simplePos="0">
                      <wp:simplePos x="0" y="0"/>
                      <wp:positionH relativeFrom="column">
                        <wp:posOffset>-920495</wp:posOffset>
                      </wp:positionH>
                      <wp:positionV relativeFrom="paragraph">
                        <wp:posOffset>-65300</wp:posOffset>
                      </wp:positionV>
                      <wp:extent cx="6108" cy="6096"/>
                      <wp:effectExtent b="0" l="0" r="0" t="0"/>
                      <wp:wrapNone/>
                      <wp:docPr id="27" name="image27.png"/>
                      <a:graphic>
                        <a:graphicData uri="http://schemas.openxmlformats.org/drawingml/2006/picture">
                          <pic:pic>
                            <pic:nvPicPr>
                              <pic:cNvPr id="0" name="image27.png"/>
                              <pic:cNvPicPr preferRelativeResize="0"/>
                            </pic:nvPicPr>
                            <pic:blipFill>
                              <a:blip r:embed="rId7"/>
                              <a:srcRect b="0" l="0" r="0" t="0"/>
                              <a:stretch>
                                <a:fillRect/>
                              </a:stretch>
                            </pic:blipFill>
                            <pic:spPr>
                              <a:xfrm>
                                <a:off x="0" y="0"/>
                                <a:ext cx="6108" cy="6096"/>
                              </a:xfrm>
                              <a:prstGeom prst="rect"/>
                              <a:ln/>
                            </pic:spPr>
                          </pic:pic>
                        </a:graphicData>
                      </a:graphic>
                    </wp:anchor>
                  </w:drawing>
                </mc:Fallback>
              </mc:AlternateContent>
            </w:r>
          </w:p>
        </w:tc>
        <w:tc>
          <w:tcPr>
            <w:vMerge w:val="restart"/>
            <w:tcBorders>
              <w:bottom w:color="000000" w:space="0" w:sz="0" w:val="nil"/>
            </w:tcBorders>
          </w:tcPr>
          <w:p w:rsidR="00000000" w:rsidDel="00000000" w:rsidP="00000000" w:rsidRDefault="00000000" w:rsidRPr="00000000" w14:paraId="0000001D">
            <w:pPr>
              <w:spacing w:before="82" w:line="276" w:lineRule="auto"/>
              <w:rPr>
                <w:rFonts w:ascii="Arial" w:cs="Arial" w:eastAsia="Arial" w:hAnsi="Arial"/>
                <w:sz w:val="20"/>
                <w:szCs w:val="20"/>
              </w:rPr>
            </w:pPr>
            <w:r w:rsidDel="00000000" w:rsidR="00000000" w:rsidRPr="00000000">
              <w:rPr>
                <w:rFonts w:ascii="Arial" w:cs="Arial" w:eastAsia="Arial" w:hAnsi="Arial"/>
                <w:sz w:val="20"/>
                <w:szCs w:val="20"/>
                <w:rtl w:val="0"/>
              </w:rPr>
              <w:t xml:space="preserve">BMHP5023</w:t>
            </w:r>
          </w:p>
          <w:p w:rsidR="00000000" w:rsidDel="00000000" w:rsidP="00000000" w:rsidRDefault="00000000" w:rsidRPr="00000000" w14:paraId="0000001E">
            <w:pPr>
              <w:spacing w:after="349" w:line="276" w:lineRule="auto"/>
              <w:ind w:left="110" w:firstLine="0"/>
              <w:rPr>
                <w:rFonts w:ascii="Arial" w:cs="Arial" w:eastAsia="Arial" w:hAnsi="Arial"/>
                <w:sz w:val="20"/>
                <w:szCs w:val="20"/>
              </w:rPr>
            </w:pPr>
            <w:r w:rsidDel="00000000" w:rsidR="00000000" w:rsidRPr="00000000">
              <w:rPr>
                <w:rtl w:val="0"/>
              </w:rPr>
            </w:r>
          </w:p>
        </w:tc>
        <w:tc>
          <w:tcPr>
            <w:vMerge w:val="restart"/>
            <w:tcBorders>
              <w:bottom w:color="000000" w:space="0" w:sz="0" w:val="nil"/>
              <w:right w:color="000000" w:space="0" w:sz="0" w:val="nil"/>
            </w:tcBorders>
            <w:shd w:fill="dadada" w:val="clear"/>
          </w:tcPr>
          <w:p w:rsidR="00000000" w:rsidDel="00000000" w:rsidP="00000000" w:rsidRDefault="00000000" w:rsidRPr="00000000" w14:paraId="0000001F">
            <w:pPr>
              <w:spacing w:line="276" w:lineRule="auto"/>
              <w:rPr>
                <w:rFonts w:ascii="Arial" w:cs="Arial" w:eastAsia="Arial" w:hAnsi="Arial"/>
                <w:sz w:val="20"/>
                <w:szCs w:val="20"/>
              </w:rPr>
            </w:pPr>
            <w:r w:rsidDel="00000000" w:rsidR="00000000" w:rsidRPr="00000000">
              <w:rPr>
                <w:rtl w:val="0"/>
              </w:rPr>
            </w:r>
          </w:p>
        </w:tc>
        <w:tc>
          <w:tcPr>
            <w:tcBorders>
              <w:left w:color="000000" w:space="0" w:sz="0" w:val="nil"/>
              <w:bottom w:color="000000" w:space="0" w:sz="0" w:val="nil"/>
              <w:right w:color="000000" w:space="0" w:sz="0" w:val="nil"/>
            </w:tcBorders>
            <w:shd w:fill="dadada" w:val="clear"/>
          </w:tcPr>
          <w:p w:rsidR="00000000" w:rsidDel="00000000" w:rsidP="00000000" w:rsidRDefault="00000000" w:rsidRPr="00000000" w14:paraId="00000020">
            <w:pPr>
              <w:tabs>
                <w:tab w:val="left" w:leader="none" w:pos="1847"/>
              </w:tabs>
              <w:spacing w:line="276" w:lineRule="auto"/>
              <w:ind w:right="-18"/>
              <w:rPr>
                <w:rFonts w:ascii="Arial" w:cs="Arial" w:eastAsia="Arial" w:hAnsi="Arial"/>
                <w:sz w:val="20"/>
                <w:szCs w:val="20"/>
              </w:rPr>
            </w:pPr>
            <w:r w:rsidDel="00000000" w:rsidR="00000000" w:rsidRPr="00000000">
              <w:rPr>
                <w:rFonts w:ascii="Arial" w:cs="Arial" w:eastAsia="Arial" w:hAnsi="Arial"/>
                <w:sz w:val="20"/>
                <w:szCs w:val="20"/>
                <w:rtl w:val="0"/>
              </w:rPr>
              <w:t xml:space="preserve">Contribution </w:t>
              <w:tab/>
              <w:t xml:space="preserve">to </w:t>
            </w:r>
          </w:p>
        </w:tc>
        <w:tc>
          <w:tcPr>
            <w:vMerge w:val="restart"/>
            <w:tcBorders>
              <w:left w:color="000000" w:space="0" w:sz="0" w:val="nil"/>
              <w:bottom w:color="000000" w:space="0" w:sz="0" w:val="nil"/>
            </w:tcBorders>
            <w:shd w:fill="dadada" w:val="clear"/>
          </w:tcPr>
          <w:p w:rsidR="00000000" w:rsidDel="00000000" w:rsidP="00000000" w:rsidRDefault="00000000" w:rsidRPr="00000000" w14:paraId="00000021">
            <w:pPr>
              <w:spacing w:line="276" w:lineRule="auto"/>
              <w:rPr>
                <w:rFonts w:ascii="Arial" w:cs="Arial" w:eastAsia="Arial" w:hAnsi="Arial"/>
                <w:sz w:val="20"/>
                <w:szCs w:val="20"/>
              </w:rPr>
            </w:pPr>
            <w:r w:rsidDel="00000000" w:rsidR="00000000" w:rsidRPr="00000000">
              <w:rPr>
                <w:rtl w:val="0"/>
              </w:rPr>
            </w:r>
          </w:p>
        </w:tc>
        <w:tc>
          <w:tcPr>
            <w:vMerge w:val="restart"/>
            <w:tcBorders>
              <w:bottom w:color="000000" w:space="0" w:sz="0" w:val="nil"/>
            </w:tcBorders>
          </w:tcPr>
          <w:p w:rsidR="00000000" w:rsidDel="00000000" w:rsidP="00000000" w:rsidRDefault="00000000" w:rsidRPr="00000000" w14:paraId="00000022">
            <w:pPr>
              <w:spacing w:line="276" w:lineRule="auto"/>
              <w:rPr>
                <w:rFonts w:ascii="Arial" w:cs="Arial" w:eastAsia="Arial" w:hAnsi="Arial"/>
                <w:sz w:val="20"/>
                <w:szCs w:val="20"/>
              </w:rPr>
            </w:pPr>
            <w:r w:rsidDel="00000000" w:rsidR="00000000" w:rsidRPr="00000000">
              <w:rPr>
                <w:rtl w:val="0"/>
              </w:rPr>
            </w:r>
            <w:r w:rsidDel="00000000" w:rsidR="00000000" w:rsidRPr="00000000">
              <mc:AlternateContent>
                <mc:Choice Requires="wps">
                  <w:drawing>
                    <wp:anchor allowOverlap="1" behindDoc="0" distB="0" distT="0" distL="114300" distR="114300" hidden="0" layoutInCell="1" locked="0" relativeHeight="0" simplePos="0">
                      <wp:simplePos x="0" y="0"/>
                      <wp:positionH relativeFrom="column">
                        <wp:posOffset>-842770</wp:posOffset>
                      </wp:positionH>
                      <wp:positionV relativeFrom="paragraph">
                        <wp:posOffset>65300</wp:posOffset>
                      </wp:positionV>
                      <wp:extent cx="395526" cy="200777"/>
                      <wp:effectExtent b="0" l="0" r="0" t="0"/>
                      <wp:wrapNone/>
                      <wp:docPr id="26" name=""/>
                      <a:graphic>
                        <a:graphicData uri="http://schemas.microsoft.com/office/word/2010/wordprocessingShape">
                          <wps:wsp>
                            <wps:cNvSpPr/>
                            <wps:spPr>
                              <a:xfrm>
                                <a:off x="0" y="0"/>
                                <a:ext cx="395526" cy="200777"/>
                              </a:xfrm>
                              <a:custGeom>
                                <a:avLst/>
                                <a:gdLst/>
                                <a:ahLst/>
                                <a:cxnLst/>
                                <a:rect b="b" l="l" r="r" t="t"/>
                                <a:pathLst/>
                              </a:custGeom>
                              <a:noFill/>
                              <a:ln cap="flat" cmpd="sng" w="12700">
                                <a:solidFill>
                                  <a:srgbClr val="FF0000">
                                    <a:alpha val="100000"/>
                                  </a:srgbClr>
                                </a:solidFill>
                                <a:miter lim="127000"/>
                              </a:ln>
                            </wps:spPr>
                            <wps:style>
                              <a:lnRef idx="2">
                                <a:schemeClr val="accent1">
                                  <a:shade val="50000"/>
                                </a:schemeClr>
                              </a:lnRef>
                              <a:fillRef idx="1">
                                <a:schemeClr val="accent1"/>
                              </a:fillRef>
                              <a:effectRef idx="0">
                                <a:schemeClr val="accent1"/>
                              </a:effectRef>
                              <a:fontRef idx="minor">
                                <a:schemeClr val="lt1"/>
                              </a:fontRef>
                            </wps:style>
                            <wps:txbx>
                              <w:txbxContent>
                                <w:p w:rsidR="005944F2" w:rsidDel="00000000" w:rsidP="005944F2" w:rsidRDefault="00E549D1" w:rsidRPr="00000000" w14:paraId="4E5C0B57" w14:textId="6C0FC718">
                                  <w:pPr>
                                    <w:spacing w:line="316" w:lineRule="exact"/>
                                    <w:rPr>
                                      <w:rFonts w:ascii="Times New Roman" w:cs="Times New Roman" w:hAnsi="Times New Roman"/>
                                      <w:color w:val="010302"/>
                                    </w:rPr>
                                  </w:pPr>
                                  <w:r w:rsidDel="00000000" w:rsidR="00000000" w:rsidRPr="00000000">
                                    <w:rPr>
                                      <w:rFonts w:ascii="Arial" w:cs="Arial" w:hAnsi="Arial"/>
                                      <w:b w:val="1"/>
                                      <w:bCs w:val="1"/>
                                      <w:color w:val="000000"/>
                                    </w:rPr>
                                    <w:t>5</w:t>
                                  </w:r>
                                  <w:r w:rsidDel="00000000" w:rsidR="005944F2" w:rsidRPr="00000000">
                                    <w:rPr>
                                      <w:rFonts w:ascii="Arial" w:cs="Arial" w:hAnsi="Arial"/>
                                      <w:b w:val="1"/>
                                      <w:bCs w:val="1"/>
                                      <w:color w:val="000000"/>
                                    </w:rPr>
                                    <w:t xml:space="preserve">0%  </w:t>
                                  </w:r>
                                </w:p>
                              </w:txbxContent>
                            </wps:txbx>
                            <wps:bodyPr bIns="0" lIns="0" rIns="0" wrap="square" tIns="0"/>
                          </wps:wsp>
                        </a:graphicData>
                      </a:graphic>
                    </wp:anchor>
                  </w:drawing>
                </mc:Choice>
                <mc:Fallback>
                  <w:drawing>
                    <wp:anchor allowOverlap="1" behindDoc="0" distB="0" distT="0" distL="114300" distR="114300" hidden="0" layoutInCell="1" locked="0" relativeHeight="0" simplePos="0">
                      <wp:simplePos x="0" y="0"/>
                      <wp:positionH relativeFrom="column">
                        <wp:posOffset>-842770</wp:posOffset>
                      </wp:positionH>
                      <wp:positionV relativeFrom="paragraph">
                        <wp:posOffset>65300</wp:posOffset>
                      </wp:positionV>
                      <wp:extent cx="395526" cy="200777"/>
                      <wp:effectExtent b="0" l="0" r="0" t="0"/>
                      <wp:wrapNone/>
                      <wp:docPr id="26" name="image26.png"/>
                      <a:graphic>
                        <a:graphicData uri="http://schemas.openxmlformats.org/drawingml/2006/picture">
                          <pic:pic>
                            <pic:nvPicPr>
                              <pic:cNvPr id="0" name="image26.png"/>
                              <pic:cNvPicPr preferRelativeResize="0"/>
                            </pic:nvPicPr>
                            <pic:blipFill>
                              <a:blip r:embed="rId8"/>
                              <a:srcRect b="0" l="0" r="0" t="0"/>
                              <a:stretch>
                                <a:fillRect/>
                              </a:stretch>
                            </pic:blipFill>
                            <pic:spPr>
                              <a:xfrm>
                                <a:off x="0" y="0"/>
                                <a:ext cx="395526" cy="200777"/>
                              </a:xfrm>
                              <a:prstGeom prst="rect"/>
                              <a:ln/>
                            </pic:spPr>
                          </pic:pic>
                        </a:graphicData>
                      </a:graphic>
                    </wp:anchor>
                  </w:drawing>
                </mc:Fallback>
              </mc:AlternateContent>
            </w:r>
            <w:r w:rsidDel="00000000" w:rsidR="00000000" w:rsidRPr="00000000">
              <mc:AlternateContent>
                <mc:Choice Requires="wps">
                  <w:drawing>
                    <wp:anchor allowOverlap="1" behindDoc="0" distB="0" distT="0" distL="114300" distR="114300" hidden="0" layoutInCell="1" locked="0" relativeHeight="0" simplePos="0">
                      <wp:simplePos x="0" y="0"/>
                      <wp:positionH relativeFrom="column">
                        <wp:posOffset>-914399</wp:posOffset>
                      </wp:positionH>
                      <wp:positionV relativeFrom="paragraph">
                        <wp:posOffset>0</wp:posOffset>
                      </wp:positionV>
                      <wp:extent cx="6096" cy="6096"/>
                      <wp:effectExtent b="0" l="0" r="0" t="0"/>
                      <wp:wrapNone/>
                      <wp:docPr id="14" name=""/>
                      <a:graphic>
                        <a:graphicData uri="http://schemas.microsoft.com/office/word/2010/wordprocessingShape">
                          <wps:wsp>
                            <wps:cNvSpPr/>
                            <wps:spPr>
                              <a:xfrm>
                                <a:off x="0" y="0"/>
                                <a:ext cx="6096" cy="6096"/>
                              </a:xfrm>
                              <a:custGeom>
                                <a:avLst/>
                                <a:gdLst/>
                                <a:ahLst/>
                                <a:cxnLst/>
                                <a:rect b="b" l="l" r="r" t="t"/>
                                <a:pathLst>
                                  <a:path h="6096" w="6096">
                                    <a:moveTo>
                                      <a:pt x="0" y="6096"/>
                                    </a:moveTo>
                                    <a:lnTo>
                                      <a:pt x="6096" y="6096"/>
                                    </a:lnTo>
                                    <a:lnTo>
                                      <a:pt x="6096" y="0"/>
                                    </a:lnTo>
                                    <a:lnTo>
                                      <a:pt x="0" y="0"/>
                                    </a:lnTo>
                                    <a:lnTo>
                                      <a:pt x="0" y="6096"/>
                                    </a:lnTo>
                                    <a:close/>
                                  </a:path>
                                </a:pathLst>
                              </a:custGeom>
                              <a:solidFill>
                                <a:srgbClr val="000000">
                                  <a:alpha val="100000"/>
                                </a:srgbClr>
                              </a:solidFill>
                              <a:ln w="12700">
                                <a:noFill/>
                              </a:ln>
                            </wps:spPr>
                            <wps:style>
                              <a:lnRef idx="2">
                                <a:schemeClr val="accent1">
                                  <a:shade val="50000"/>
                                </a:schemeClr>
                              </a:lnRef>
                              <a:fillRef idx="1">
                                <a:schemeClr val="accent1"/>
                              </a:fillRef>
                              <a:effectRef idx="0">
                                <a:schemeClr val="accent1"/>
                              </a:effectRef>
                              <a:fontRef idx="minor">
                                <a:schemeClr val="lt1"/>
                              </a:fontRef>
                            </wps:style>
                            <wps:bodyPr/>
                          </wps:wsp>
                        </a:graphicData>
                      </a:graphic>
                    </wp:anchor>
                  </w:drawing>
                </mc:Choice>
                <mc:Fallback>
                  <w:drawing>
                    <wp:anchor allowOverlap="1" behindDoc="0" distB="0" distT="0" distL="114300" distR="114300" hidden="0" layoutInCell="1" locked="0" relativeHeight="0" simplePos="0">
                      <wp:simplePos x="0" y="0"/>
                      <wp:positionH relativeFrom="column">
                        <wp:posOffset>-914399</wp:posOffset>
                      </wp:positionH>
                      <wp:positionV relativeFrom="paragraph">
                        <wp:posOffset>0</wp:posOffset>
                      </wp:positionV>
                      <wp:extent cx="6096" cy="6096"/>
                      <wp:effectExtent b="0" l="0" r="0" t="0"/>
                      <wp:wrapNone/>
                      <wp:docPr id="14" name="image14.png"/>
                      <a:graphic>
                        <a:graphicData uri="http://schemas.openxmlformats.org/drawingml/2006/picture">
                          <pic:pic>
                            <pic:nvPicPr>
                              <pic:cNvPr id="0" name="image14.png"/>
                              <pic:cNvPicPr preferRelativeResize="0"/>
                            </pic:nvPicPr>
                            <pic:blipFill>
                              <a:blip r:embed="rId7"/>
                              <a:srcRect b="0" l="0" r="0" t="0"/>
                              <a:stretch>
                                <a:fillRect/>
                              </a:stretch>
                            </pic:blipFill>
                            <pic:spPr>
                              <a:xfrm>
                                <a:off x="0" y="0"/>
                                <a:ext cx="6096" cy="6096"/>
                              </a:xfrm>
                              <a:prstGeom prst="rect"/>
                              <a:ln/>
                            </pic:spPr>
                          </pic:pic>
                        </a:graphicData>
                      </a:graphic>
                    </wp:anchor>
                  </w:drawing>
                </mc:Fallback>
              </mc:AlternateContent>
            </w:r>
            <w:r w:rsidDel="00000000" w:rsidR="00000000" w:rsidRPr="00000000">
              <mc:AlternateContent>
                <mc:Choice Requires="wps">
                  <w:drawing>
                    <wp:anchor allowOverlap="1" behindDoc="0" distB="0" distT="0" distL="114300" distR="114300" hidden="0" layoutInCell="1" locked="0" relativeHeight="0" simplePos="0">
                      <wp:simplePos x="0" y="0"/>
                      <wp:positionH relativeFrom="column">
                        <wp:posOffset>525781</wp:posOffset>
                      </wp:positionH>
                      <wp:positionV relativeFrom="paragraph">
                        <wp:posOffset>0</wp:posOffset>
                      </wp:positionV>
                      <wp:extent cx="6096" cy="6096"/>
                      <wp:effectExtent b="0" l="0" r="0" t="0"/>
                      <wp:wrapNone/>
                      <wp:docPr id="32" name=""/>
                      <a:graphic>
                        <a:graphicData uri="http://schemas.microsoft.com/office/word/2010/wordprocessingShape">
                          <wps:wsp>
                            <wps:cNvSpPr/>
                            <wps:spPr>
                              <a:xfrm>
                                <a:off x="0" y="0"/>
                                <a:ext cx="6096" cy="6096"/>
                              </a:xfrm>
                              <a:custGeom>
                                <a:avLst/>
                                <a:gdLst/>
                                <a:ahLst/>
                                <a:cxnLst/>
                                <a:rect b="b" l="l" r="r" t="t"/>
                                <a:pathLst>
                                  <a:path h="6096" w="6096">
                                    <a:moveTo>
                                      <a:pt x="0" y="6096"/>
                                    </a:moveTo>
                                    <a:lnTo>
                                      <a:pt x="6096" y="6096"/>
                                    </a:lnTo>
                                    <a:lnTo>
                                      <a:pt x="6096" y="0"/>
                                    </a:lnTo>
                                    <a:lnTo>
                                      <a:pt x="0" y="0"/>
                                    </a:lnTo>
                                    <a:lnTo>
                                      <a:pt x="0" y="6096"/>
                                    </a:lnTo>
                                    <a:close/>
                                  </a:path>
                                </a:pathLst>
                              </a:custGeom>
                              <a:solidFill>
                                <a:srgbClr val="000000">
                                  <a:alpha val="100000"/>
                                </a:srgbClr>
                              </a:solidFill>
                              <a:ln w="12700">
                                <a:noFill/>
                              </a:ln>
                            </wps:spPr>
                            <wps:style>
                              <a:lnRef idx="2">
                                <a:schemeClr val="accent1">
                                  <a:shade val="50000"/>
                                </a:schemeClr>
                              </a:lnRef>
                              <a:fillRef idx="1">
                                <a:schemeClr val="accent1"/>
                              </a:fillRef>
                              <a:effectRef idx="0">
                                <a:schemeClr val="accent1"/>
                              </a:effectRef>
                              <a:fontRef idx="minor">
                                <a:schemeClr val="lt1"/>
                              </a:fontRef>
                            </wps:style>
                            <wps:bodyPr/>
                          </wps:wsp>
                        </a:graphicData>
                      </a:graphic>
                    </wp:anchor>
                  </w:drawing>
                </mc:Choice>
                <mc:Fallback>
                  <w:drawing>
                    <wp:anchor allowOverlap="1" behindDoc="0" distB="0" distT="0" distL="114300" distR="114300" hidden="0" layoutInCell="1" locked="0" relativeHeight="0" simplePos="0">
                      <wp:simplePos x="0" y="0"/>
                      <wp:positionH relativeFrom="column">
                        <wp:posOffset>525781</wp:posOffset>
                      </wp:positionH>
                      <wp:positionV relativeFrom="paragraph">
                        <wp:posOffset>0</wp:posOffset>
                      </wp:positionV>
                      <wp:extent cx="6096" cy="6096"/>
                      <wp:effectExtent b="0" l="0" r="0" t="0"/>
                      <wp:wrapNone/>
                      <wp:docPr id="32" name="image32.png"/>
                      <a:graphic>
                        <a:graphicData uri="http://schemas.openxmlformats.org/drawingml/2006/picture">
                          <pic:pic>
                            <pic:nvPicPr>
                              <pic:cNvPr id="0" name="image32.png"/>
                              <pic:cNvPicPr preferRelativeResize="0"/>
                            </pic:nvPicPr>
                            <pic:blipFill>
                              <a:blip r:embed="rId7"/>
                              <a:srcRect b="0" l="0" r="0" t="0"/>
                              <a:stretch>
                                <a:fillRect/>
                              </a:stretch>
                            </pic:blipFill>
                            <pic:spPr>
                              <a:xfrm>
                                <a:off x="0" y="0"/>
                                <a:ext cx="6096" cy="6096"/>
                              </a:xfrm>
                              <a:prstGeom prst="rect"/>
                              <a:ln/>
                            </pic:spPr>
                          </pic:pic>
                        </a:graphicData>
                      </a:graphic>
                    </wp:anchor>
                  </w:drawing>
                </mc:Fallback>
              </mc:AlternateContent>
            </w:r>
          </w:p>
        </w:tc>
      </w:tr>
      <w:tr>
        <w:trPr>
          <w:cantSplit w:val="0"/>
          <w:trHeight w:val="251" w:hRule="atLeast"/>
          <w:tblHeader w:val="0"/>
        </w:trPr>
        <w:tc>
          <w:tcPr>
            <w:vMerge w:val="continue"/>
            <w:tcBorders>
              <w:bottom w:color="000000" w:space="0" w:sz="0" w:val="nil"/>
            </w:tcBorders>
          </w:tcPr>
          <w:p w:rsidR="00000000" w:rsidDel="00000000" w:rsidP="00000000" w:rsidRDefault="00000000" w:rsidRPr="00000000" w14:paraId="0000002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sz w:val="20"/>
                <w:szCs w:val="20"/>
              </w:rPr>
            </w:pPr>
            <w:r w:rsidDel="00000000" w:rsidR="00000000" w:rsidRPr="00000000">
              <w:rPr>
                <w:rtl w:val="0"/>
              </w:rPr>
            </w:r>
          </w:p>
        </w:tc>
        <w:tc>
          <w:tcPr>
            <w:vMerge w:val="continue"/>
            <w:tcBorders>
              <w:bottom w:color="000000" w:space="0" w:sz="0" w:val="nil"/>
            </w:tcBorders>
          </w:tcPr>
          <w:p w:rsidR="00000000" w:rsidDel="00000000" w:rsidP="00000000" w:rsidRDefault="00000000" w:rsidRPr="00000000" w14:paraId="0000002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sz w:val="20"/>
                <w:szCs w:val="20"/>
              </w:rPr>
            </w:pPr>
            <w:r w:rsidDel="00000000" w:rsidR="00000000" w:rsidRPr="00000000">
              <w:rPr>
                <w:rtl w:val="0"/>
              </w:rPr>
            </w:r>
          </w:p>
        </w:tc>
        <w:tc>
          <w:tcPr>
            <w:vMerge w:val="continue"/>
            <w:tcBorders>
              <w:bottom w:color="000000" w:space="0" w:sz="0" w:val="nil"/>
              <w:right w:color="000000" w:space="0" w:sz="0" w:val="nil"/>
            </w:tcBorders>
            <w:shd w:fill="dadada" w:val="clear"/>
          </w:tcPr>
          <w:p w:rsidR="00000000" w:rsidDel="00000000" w:rsidP="00000000" w:rsidRDefault="00000000" w:rsidRPr="00000000" w14:paraId="0000002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sz w:val="20"/>
                <w:szCs w:val="20"/>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dadada" w:val="clear"/>
          </w:tcPr>
          <w:p w:rsidR="00000000" w:rsidDel="00000000" w:rsidP="00000000" w:rsidRDefault="00000000" w:rsidRPr="00000000" w14:paraId="00000026">
            <w:pPr>
              <w:spacing w:line="276" w:lineRule="auto"/>
              <w:rPr>
                <w:rFonts w:ascii="Arial" w:cs="Arial" w:eastAsia="Arial" w:hAnsi="Arial"/>
                <w:sz w:val="20"/>
                <w:szCs w:val="20"/>
              </w:rPr>
            </w:pPr>
            <w:r w:rsidDel="00000000" w:rsidR="00000000" w:rsidRPr="00000000">
              <w:rPr>
                <w:rtl w:val="0"/>
              </w:rPr>
            </w:r>
            <w:r w:rsidDel="00000000" w:rsidR="00000000" w:rsidRPr="00000000">
              <mc:AlternateContent>
                <mc:Choice Requires="wps">
                  <w:drawing>
                    <wp:anchor allowOverlap="1" behindDoc="0" distB="0" distT="0" distL="114300" distR="114300" hidden="0" layoutInCell="1" locked="0" relativeHeight="0" simplePos="0">
                      <wp:simplePos x="0" y="0"/>
                      <wp:positionH relativeFrom="column">
                        <wp:posOffset>-914399</wp:posOffset>
                      </wp:positionH>
                      <wp:positionV relativeFrom="paragraph">
                        <wp:posOffset>-16995</wp:posOffset>
                      </wp:positionV>
                      <wp:extent cx="1342014" cy="360796"/>
                      <wp:effectExtent b="0" l="0" r="0" t="0"/>
                      <wp:wrapNone/>
                      <wp:docPr id="21" name=""/>
                      <a:graphic>
                        <a:graphicData uri="http://schemas.microsoft.com/office/word/2010/wordprocessingShape">
                          <wps:wsp>
                            <wps:cNvSpPr/>
                            <wps:spPr>
                              <a:xfrm>
                                <a:off x="0" y="0"/>
                                <a:ext cx="1342014" cy="360796"/>
                              </a:xfrm>
                              <a:custGeom>
                                <a:avLst/>
                                <a:gdLst/>
                                <a:ahLst/>
                                <a:cxnLst/>
                                <a:rect b="b" l="l" r="r" t="t"/>
                                <a:pathLst/>
                              </a:custGeom>
                              <a:noFill/>
                              <a:ln cap="flat" cmpd="sng" w="12700">
                                <a:solidFill>
                                  <a:srgbClr val="FF0000">
                                    <a:alpha val="100000"/>
                                  </a:srgbClr>
                                </a:solidFill>
                                <a:miter lim="127000"/>
                              </a:ln>
                            </wps:spPr>
                            <wps:style>
                              <a:lnRef idx="2">
                                <a:schemeClr val="accent1">
                                  <a:shade val="50000"/>
                                </a:schemeClr>
                              </a:lnRef>
                              <a:fillRef idx="1">
                                <a:schemeClr val="accent1"/>
                              </a:fillRef>
                              <a:effectRef idx="0">
                                <a:schemeClr val="accent1"/>
                              </a:effectRef>
                              <a:fontRef idx="minor">
                                <a:schemeClr val="lt1"/>
                              </a:fontRef>
                            </wps:style>
                            <wps:txbx>
                              <w:txbxContent>
                                <w:p w:rsidR="005944F2" w:rsidDel="00000000" w:rsidP="005944F2" w:rsidRDefault="005944F2" w:rsidRPr="00000000" w14:paraId="7BE59236" w14:textId="77777777">
                                  <w:pPr>
                                    <w:tabs>
                                      <w:tab w:val="left" w:pos="1283"/>
                                    </w:tabs>
                                    <w:spacing w:line="316" w:lineRule="exact"/>
                                    <w:rPr>
                                      <w:rFonts w:ascii="Times New Roman" w:cs="Times New Roman" w:hAnsi="Times New Roman"/>
                                      <w:color w:val="010302"/>
                                    </w:rPr>
                                  </w:pPr>
                                  <w:r w:rsidDel="00000000" w:rsidR="00000000" w:rsidRPr="00000000">
                                    <w:rPr>
                                      <w:rFonts w:ascii="Arial" w:cs="Arial" w:hAnsi="Arial"/>
                                      <w:b w:val="1"/>
                                      <w:bCs w:val="1"/>
                                      <w:color w:val="000000"/>
                                    </w:rPr>
                                    <w:t xml:space="preserve">Overall </w:t>
                                  </w:r>
                                  <w:r w:rsidDel="00000000" w:rsidR="00000000" w:rsidRPr="00000000">
                                    <w:rPr>
                                      <w:rFonts w:ascii="Arial" w:cs="Arial" w:hAnsi="Arial"/>
                                      <w:b w:val="1"/>
                                      <w:bCs w:val="1"/>
                                      <w:color w:val="000000"/>
                                    </w:rPr>
                                    <w:tab/>
                                    <w:t xml:space="preserve">Module  </w:t>
                                  </w:r>
                                </w:p>
                                <w:p w:rsidR="005944F2" w:rsidDel="00000000" w:rsidP="005944F2" w:rsidRDefault="005944F2" w:rsidRPr="00000000" w14:paraId="312713CF" w14:textId="77777777">
                                  <w:pPr>
                                    <w:spacing w:line="251" w:lineRule="exact"/>
                                    <w:rPr>
                                      <w:rFonts w:ascii="Times New Roman" w:cs="Times New Roman" w:hAnsi="Times New Roman"/>
                                      <w:color w:val="010302"/>
                                    </w:rPr>
                                  </w:pPr>
                                  <w:r w:rsidDel="00000000" w:rsidR="00000000" w:rsidRPr="00000000">
                                    <w:rPr>
                                      <w:rFonts w:ascii="Arial" w:cs="Arial" w:hAnsi="Arial"/>
                                      <w:b w:val="1"/>
                                      <w:bCs w:val="1"/>
                                      <w:color w:val="000000"/>
                                    </w:rPr>
                                    <w:t xml:space="preserve">Assessment (%):  </w:t>
                                  </w:r>
                                </w:p>
                              </w:txbxContent>
                            </wps:txbx>
                            <wps:bodyPr bIns="0" lIns="0" rIns="0" wrap="square" tIns="0"/>
                          </wps:wsp>
                        </a:graphicData>
                      </a:graphic>
                    </wp:anchor>
                  </w:drawing>
                </mc:Choice>
                <mc:Fallback>
                  <w:drawing>
                    <wp:anchor allowOverlap="1" behindDoc="0" distB="0" distT="0" distL="114300" distR="114300" hidden="0" layoutInCell="1" locked="0" relativeHeight="0" simplePos="0">
                      <wp:simplePos x="0" y="0"/>
                      <wp:positionH relativeFrom="column">
                        <wp:posOffset>-914399</wp:posOffset>
                      </wp:positionH>
                      <wp:positionV relativeFrom="paragraph">
                        <wp:posOffset>-16995</wp:posOffset>
                      </wp:positionV>
                      <wp:extent cx="1342014" cy="360796"/>
                      <wp:effectExtent b="0" l="0" r="0" t="0"/>
                      <wp:wrapNone/>
                      <wp:docPr id="21" name="image21.png"/>
                      <a:graphic>
                        <a:graphicData uri="http://schemas.openxmlformats.org/drawingml/2006/picture">
                          <pic:pic>
                            <pic:nvPicPr>
                              <pic:cNvPr id="0" name="image21.png"/>
                              <pic:cNvPicPr preferRelativeResize="0"/>
                            </pic:nvPicPr>
                            <pic:blipFill>
                              <a:blip r:embed="rId9"/>
                              <a:srcRect b="0" l="0" r="0" t="0"/>
                              <a:stretch>
                                <a:fillRect/>
                              </a:stretch>
                            </pic:blipFill>
                            <pic:spPr>
                              <a:xfrm>
                                <a:off x="0" y="0"/>
                                <a:ext cx="1342014" cy="360796"/>
                              </a:xfrm>
                              <a:prstGeom prst="rect"/>
                              <a:ln/>
                            </pic:spPr>
                          </pic:pic>
                        </a:graphicData>
                      </a:graphic>
                    </wp:anchor>
                  </w:drawing>
                </mc:Fallback>
              </mc:AlternateContent>
            </w:r>
          </w:p>
        </w:tc>
        <w:tc>
          <w:tcPr>
            <w:vMerge w:val="continue"/>
            <w:tcBorders>
              <w:left w:color="000000" w:space="0" w:sz="0" w:val="nil"/>
              <w:bottom w:color="000000" w:space="0" w:sz="0" w:val="nil"/>
            </w:tcBorders>
            <w:shd w:fill="dadada" w:val="clear"/>
          </w:tcPr>
          <w:p w:rsidR="00000000" w:rsidDel="00000000" w:rsidP="00000000" w:rsidRDefault="00000000" w:rsidRPr="00000000" w14:paraId="0000002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sz w:val="20"/>
                <w:szCs w:val="20"/>
              </w:rPr>
            </w:pPr>
            <w:r w:rsidDel="00000000" w:rsidR="00000000" w:rsidRPr="00000000">
              <w:rPr>
                <w:rtl w:val="0"/>
              </w:rPr>
            </w:r>
          </w:p>
        </w:tc>
        <w:tc>
          <w:tcPr>
            <w:vMerge w:val="continue"/>
            <w:tcBorders>
              <w:bottom w:color="000000" w:space="0" w:sz="0" w:val="nil"/>
            </w:tcBorders>
          </w:tcPr>
          <w:p w:rsidR="00000000" w:rsidDel="00000000" w:rsidP="00000000" w:rsidRDefault="00000000" w:rsidRPr="00000000" w14:paraId="0000002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sz w:val="20"/>
                <w:szCs w:val="20"/>
              </w:rPr>
            </w:pPr>
            <w:r w:rsidDel="00000000" w:rsidR="00000000" w:rsidRPr="00000000">
              <w:rPr>
                <w:rtl w:val="0"/>
              </w:rPr>
            </w:r>
          </w:p>
        </w:tc>
      </w:tr>
      <w:tr>
        <w:trPr>
          <w:cantSplit w:val="0"/>
          <w:trHeight w:val="1315" w:hRule="atLeast"/>
          <w:tblHeader w:val="0"/>
        </w:trPr>
        <w:tc>
          <w:tcPr>
            <w:vMerge w:val="continue"/>
            <w:tcBorders>
              <w:bottom w:color="000000" w:space="0" w:sz="0" w:val="nil"/>
            </w:tcBorders>
          </w:tcPr>
          <w:p w:rsidR="00000000" w:rsidDel="00000000" w:rsidP="00000000" w:rsidRDefault="00000000" w:rsidRPr="00000000" w14:paraId="0000002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sz w:val="20"/>
                <w:szCs w:val="20"/>
              </w:rPr>
            </w:pPr>
            <w:r w:rsidDel="00000000" w:rsidR="00000000" w:rsidRPr="00000000">
              <w:rPr>
                <w:rtl w:val="0"/>
              </w:rPr>
            </w:r>
          </w:p>
        </w:tc>
        <w:tc>
          <w:tcPr>
            <w:vMerge w:val="continue"/>
            <w:tcBorders>
              <w:bottom w:color="000000" w:space="0" w:sz="0" w:val="nil"/>
            </w:tcBorders>
          </w:tcPr>
          <w:p w:rsidR="00000000" w:rsidDel="00000000" w:rsidP="00000000" w:rsidRDefault="00000000" w:rsidRPr="00000000" w14:paraId="0000002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sz w:val="20"/>
                <w:szCs w:val="20"/>
              </w:rPr>
            </w:pPr>
            <w:r w:rsidDel="00000000" w:rsidR="00000000" w:rsidRPr="00000000">
              <w:rPr>
                <w:rtl w:val="0"/>
              </w:rPr>
            </w:r>
          </w:p>
        </w:tc>
        <w:tc>
          <w:tcPr>
            <w:vMerge w:val="continue"/>
            <w:tcBorders>
              <w:bottom w:color="000000" w:space="0" w:sz="0" w:val="nil"/>
              <w:right w:color="000000" w:space="0" w:sz="0" w:val="nil"/>
            </w:tcBorders>
            <w:shd w:fill="dadada" w:val="clear"/>
          </w:tcPr>
          <w:p w:rsidR="00000000" w:rsidDel="00000000" w:rsidP="00000000" w:rsidRDefault="00000000" w:rsidRPr="00000000" w14:paraId="0000002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sz w:val="20"/>
                <w:szCs w:val="20"/>
              </w:rPr>
            </w:pPr>
            <w:r w:rsidDel="00000000" w:rsidR="00000000" w:rsidRPr="00000000">
              <w:rPr>
                <w:rtl w:val="0"/>
              </w:rPr>
            </w:r>
          </w:p>
        </w:tc>
        <w:tc>
          <w:tcPr>
            <w:tcBorders>
              <w:top w:color="000000" w:space="0" w:sz="0" w:val="nil"/>
              <w:left w:color="000000" w:space="0" w:sz="0" w:val="nil"/>
              <w:right w:color="000000" w:space="0" w:sz="0" w:val="nil"/>
            </w:tcBorders>
            <w:shd w:fill="dadada" w:val="clear"/>
          </w:tcPr>
          <w:p w:rsidR="00000000" w:rsidDel="00000000" w:rsidP="00000000" w:rsidRDefault="00000000" w:rsidRPr="00000000" w14:paraId="0000002C">
            <w:pPr>
              <w:spacing w:line="276" w:lineRule="auto"/>
              <w:rPr>
                <w:rFonts w:ascii="Arial" w:cs="Arial" w:eastAsia="Arial" w:hAnsi="Arial"/>
                <w:sz w:val="20"/>
                <w:szCs w:val="20"/>
              </w:rPr>
            </w:pPr>
            <w:r w:rsidDel="00000000" w:rsidR="00000000" w:rsidRPr="00000000">
              <w:rPr>
                <w:rtl w:val="0"/>
              </w:rPr>
            </w:r>
          </w:p>
        </w:tc>
        <w:tc>
          <w:tcPr>
            <w:vMerge w:val="continue"/>
            <w:tcBorders>
              <w:left w:color="000000" w:space="0" w:sz="0" w:val="nil"/>
              <w:bottom w:color="000000" w:space="0" w:sz="0" w:val="nil"/>
            </w:tcBorders>
            <w:shd w:fill="dadada" w:val="clear"/>
          </w:tcPr>
          <w:p w:rsidR="00000000" w:rsidDel="00000000" w:rsidP="00000000" w:rsidRDefault="00000000" w:rsidRPr="00000000" w14:paraId="0000002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sz w:val="20"/>
                <w:szCs w:val="20"/>
              </w:rPr>
            </w:pPr>
            <w:r w:rsidDel="00000000" w:rsidR="00000000" w:rsidRPr="00000000">
              <w:rPr>
                <w:rtl w:val="0"/>
              </w:rPr>
            </w:r>
          </w:p>
        </w:tc>
        <w:tc>
          <w:tcPr>
            <w:vMerge w:val="continue"/>
            <w:tcBorders>
              <w:bottom w:color="000000" w:space="0" w:sz="0" w:val="nil"/>
            </w:tcBorders>
          </w:tcPr>
          <w:p w:rsidR="00000000" w:rsidDel="00000000" w:rsidP="00000000" w:rsidRDefault="00000000" w:rsidRPr="00000000" w14:paraId="0000002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sz w:val="20"/>
                <w:szCs w:val="20"/>
              </w:rPr>
            </w:pPr>
            <w:r w:rsidDel="00000000" w:rsidR="00000000" w:rsidRPr="00000000">
              <w:rPr>
                <w:rtl w:val="0"/>
              </w:rPr>
            </w:r>
          </w:p>
        </w:tc>
      </w:tr>
      <w:tr>
        <w:trPr>
          <w:cantSplit w:val="0"/>
          <w:trHeight w:val="3021" w:hRule="atLeast"/>
          <w:tblHeader w:val="0"/>
        </w:trPr>
        <w:tc>
          <w:tcPr/>
          <w:p w:rsidR="00000000" w:rsidDel="00000000" w:rsidP="00000000" w:rsidRDefault="00000000" w:rsidRPr="00000000" w14:paraId="0000002F">
            <w:pPr>
              <w:spacing w:before="103" w:line="276" w:lineRule="auto"/>
              <w:ind w:left="84" w:firstLine="0"/>
              <w:rPr>
                <w:rFonts w:ascii="Arial" w:cs="Arial" w:eastAsia="Arial" w:hAnsi="Arial"/>
                <w:sz w:val="20"/>
                <w:szCs w:val="20"/>
              </w:rPr>
            </w:pPr>
            <w:r w:rsidDel="00000000" w:rsidR="00000000" w:rsidRPr="00000000">
              <w:rPr>
                <w:rFonts w:ascii="Arial" w:cs="Arial" w:eastAsia="Arial" w:hAnsi="Arial"/>
                <w:sz w:val="20"/>
                <w:szCs w:val="20"/>
                <w:rtl w:val="0"/>
              </w:rPr>
              <w:t xml:space="preserve">Assignment Title:  </w:t>
            </w:r>
            <w:r w:rsidDel="00000000" w:rsidR="00000000" w:rsidRPr="00000000">
              <mc:AlternateContent>
                <mc:Choice Requires="wps">
                  <w:drawing>
                    <wp:anchor allowOverlap="1" behindDoc="0" distB="0" distT="0" distL="114300" distR="114300" hidden="0" layoutInCell="1" locked="0" relativeHeight="0" simplePos="0">
                      <wp:simplePos x="0" y="0"/>
                      <wp:positionH relativeFrom="column">
                        <wp:posOffset>-920495</wp:posOffset>
                      </wp:positionH>
                      <wp:positionV relativeFrom="paragraph">
                        <wp:posOffset>92</wp:posOffset>
                      </wp:positionV>
                      <wp:extent cx="6108" cy="6109"/>
                      <wp:effectExtent b="0" l="0" r="0" t="0"/>
                      <wp:wrapNone/>
                      <wp:docPr id="9" name=""/>
                      <a:graphic>
                        <a:graphicData uri="http://schemas.microsoft.com/office/word/2010/wordprocessingShape">
                          <wps:wsp>
                            <wps:cNvSpPr/>
                            <wps:spPr>
                              <a:xfrm>
                                <a:off x="0" y="0"/>
                                <a:ext cx="6108" cy="6109"/>
                              </a:xfrm>
                              <a:custGeom>
                                <a:avLst/>
                                <a:gdLst/>
                                <a:ahLst/>
                                <a:cxnLst/>
                                <a:rect b="b" l="l" r="r" t="t"/>
                                <a:pathLst>
                                  <a:path h="6109" w="6108">
                                    <a:moveTo>
                                      <a:pt x="0" y="6109"/>
                                    </a:moveTo>
                                    <a:lnTo>
                                      <a:pt x="6108" y="6109"/>
                                    </a:lnTo>
                                    <a:lnTo>
                                      <a:pt x="6108" y="0"/>
                                    </a:lnTo>
                                    <a:lnTo>
                                      <a:pt x="0" y="0"/>
                                    </a:lnTo>
                                    <a:lnTo>
                                      <a:pt x="0" y="6109"/>
                                    </a:lnTo>
                                    <a:close/>
                                  </a:path>
                                </a:pathLst>
                              </a:custGeom>
                              <a:solidFill>
                                <a:srgbClr val="000000">
                                  <a:alpha val="100000"/>
                                </a:srgbClr>
                              </a:solidFill>
                              <a:ln w="12700">
                                <a:noFill/>
                              </a:ln>
                            </wps:spPr>
                            <wps:style>
                              <a:lnRef idx="2">
                                <a:schemeClr val="accent1">
                                  <a:shade val="50000"/>
                                </a:schemeClr>
                              </a:lnRef>
                              <a:fillRef idx="1">
                                <a:schemeClr val="accent1"/>
                              </a:fillRef>
                              <a:effectRef idx="0">
                                <a:schemeClr val="accent1"/>
                              </a:effectRef>
                              <a:fontRef idx="minor">
                                <a:schemeClr val="lt1"/>
                              </a:fontRef>
                            </wps:style>
                            <wps:bodyPr/>
                          </wps:wsp>
                        </a:graphicData>
                      </a:graphic>
                    </wp:anchor>
                  </w:drawing>
                </mc:Choice>
                <mc:Fallback>
                  <w:drawing>
                    <wp:anchor allowOverlap="1" behindDoc="0" distB="0" distT="0" distL="114300" distR="114300" hidden="0" layoutInCell="1" locked="0" relativeHeight="0" simplePos="0">
                      <wp:simplePos x="0" y="0"/>
                      <wp:positionH relativeFrom="column">
                        <wp:posOffset>-920495</wp:posOffset>
                      </wp:positionH>
                      <wp:positionV relativeFrom="paragraph">
                        <wp:posOffset>92</wp:posOffset>
                      </wp:positionV>
                      <wp:extent cx="6108" cy="6109"/>
                      <wp:effectExtent b="0" l="0" r="0" t="0"/>
                      <wp:wrapNone/>
                      <wp:docPr id="9" name="image9.png"/>
                      <a:graphic>
                        <a:graphicData uri="http://schemas.openxmlformats.org/drawingml/2006/picture">
                          <pic:pic>
                            <pic:nvPicPr>
                              <pic:cNvPr id="0" name="image9.png"/>
                              <pic:cNvPicPr preferRelativeResize="0"/>
                            </pic:nvPicPr>
                            <pic:blipFill>
                              <a:blip r:embed="rId7"/>
                              <a:srcRect b="0" l="0" r="0" t="0"/>
                              <a:stretch>
                                <a:fillRect/>
                              </a:stretch>
                            </pic:blipFill>
                            <pic:spPr>
                              <a:xfrm>
                                <a:off x="0" y="0"/>
                                <a:ext cx="6108" cy="6109"/>
                              </a:xfrm>
                              <a:prstGeom prst="rect"/>
                              <a:ln/>
                            </pic:spPr>
                          </pic:pic>
                        </a:graphicData>
                      </a:graphic>
                    </wp:anchor>
                  </w:drawing>
                </mc:Fallback>
              </mc:AlternateContent>
            </w:r>
          </w:p>
        </w:tc>
        <w:tc>
          <w:tcPr/>
          <w:p w:rsidR="00000000" w:rsidDel="00000000" w:rsidP="00000000" w:rsidRDefault="00000000" w:rsidRPr="00000000" w14:paraId="00000030">
            <w:pPr>
              <w:spacing w:before="103" w:line="276" w:lineRule="auto"/>
              <w:ind w:left="110" w:firstLine="0"/>
              <w:rPr>
                <w:rFonts w:ascii="Arial" w:cs="Arial" w:eastAsia="Arial" w:hAnsi="Arial"/>
                <w:sz w:val="20"/>
                <w:szCs w:val="20"/>
              </w:rPr>
            </w:pPr>
            <w:r w:rsidDel="00000000" w:rsidR="00000000" w:rsidRPr="00000000">
              <w:rPr>
                <w:rFonts w:ascii="Arial" w:cs="Arial" w:eastAsia="Arial" w:hAnsi="Arial"/>
                <w:sz w:val="20"/>
                <w:szCs w:val="20"/>
                <w:rtl w:val="0"/>
              </w:rPr>
              <w:t xml:space="preserve">The Impact of Airway Inflammation on Gas Exchange in Asthma: A Physiological and Lifestyle Perspective</w:t>
            </w:r>
          </w:p>
        </w:tc>
        <w:tc>
          <w:tcPr>
            <w:gridSpan w:val="2"/>
            <w:tcBorders>
              <w:right w:color="000000" w:space="0" w:sz="0" w:val="nil"/>
            </w:tcBorders>
          </w:tcPr>
          <w:p w:rsidR="00000000" w:rsidDel="00000000" w:rsidP="00000000" w:rsidRDefault="00000000" w:rsidRPr="00000000" w14:paraId="00000031">
            <w:pPr>
              <w:tabs>
                <w:tab w:val="left" w:leader="none" w:pos="977"/>
                <w:tab w:val="left" w:leader="none" w:pos="1872"/>
              </w:tabs>
              <w:spacing w:before="103" w:line="276" w:lineRule="auto"/>
              <w:ind w:left="112" w:right="-18" w:firstLine="0"/>
              <w:rPr>
                <w:rFonts w:ascii="Arial" w:cs="Arial" w:eastAsia="Arial" w:hAnsi="Arial"/>
                <w:sz w:val="20"/>
                <w:szCs w:val="20"/>
              </w:rPr>
            </w:pPr>
            <w:r w:rsidDel="00000000" w:rsidR="00000000" w:rsidRPr="00000000">
              <w:rPr>
                <w:rFonts w:ascii="Arial" w:cs="Arial" w:eastAsia="Arial" w:hAnsi="Arial"/>
                <w:sz w:val="20"/>
                <w:szCs w:val="20"/>
                <w:rtl w:val="0"/>
              </w:rPr>
              <w:t xml:space="preserve">Word </w:t>
              <w:tab/>
              <w:t xml:space="preserve">count </w:t>
              <w:tab/>
              <w:t xml:space="preserve">(or </w:t>
            </w:r>
          </w:p>
          <w:p w:rsidR="00000000" w:rsidDel="00000000" w:rsidP="00000000" w:rsidRDefault="00000000" w:rsidRPr="00000000" w14:paraId="00000032">
            <w:pPr>
              <w:spacing w:after="83" w:line="276" w:lineRule="auto"/>
              <w:ind w:left="32" w:right="739" w:firstLine="0"/>
              <w:jc w:val="right"/>
              <w:rPr>
                <w:rFonts w:ascii="Arial" w:cs="Arial" w:eastAsia="Arial" w:hAnsi="Arial"/>
                <w:sz w:val="20"/>
                <w:szCs w:val="20"/>
              </w:rPr>
            </w:pPr>
            <w:r w:rsidDel="00000000" w:rsidR="00000000" w:rsidRPr="00000000">
              <w:rPr>
                <w:rFonts w:ascii="Arial" w:cs="Arial" w:eastAsia="Arial" w:hAnsi="Arial"/>
                <w:sz w:val="20"/>
                <w:szCs w:val="20"/>
                <w:rtl w:val="0"/>
              </w:rPr>
              <w:t xml:space="preserve">equivalent):  </w:t>
            </w:r>
          </w:p>
        </w:tc>
        <w:tc>
          <w:tcPr>
            <w:tcBorders>
              <w:left w:color="000000" w:space="0" w:sz="0" w:val="nil"/>
            </w:tcBorders>
          </w:tcPr>
          <w:p w:rsidR="00000000" w:rsidDel="00000000" w:rsidP="00000000" w:rsidRDefault="00000000" w:rsidRPr="00000000" w14:paraId="00000034">
            <w:pPr>
              <w:spacing w:line="276" w:lineRule="auto"/>
              <w:rPr>
                <w:rFonts w:ascii="Arial" w:cs="Arial" w:eastAsia="Arial" w:hAnsi="Arial"/>
                <w:sz w:val="20"/>
                <w:szCs w:val="20"/>
              </w:rPr>
            </w:pPr>
            <w:r w:rsidDel="00000000" w:rsidR="00000000" w:rsidRPr="00000000">
              <w:rPr>
                <w:rtl w:val="0"/>
              </w:rPr>
            </w:r>
          </w:p>
        </w:tc>
        <w:tc>
          <w:tcPr/>
          <w:p w:rsidR="00000000" w:rsidDel="00000000" w:rsidP="00000000" w:rsidRDefault="00000000" w:rsidRPr="00000000" w14:paraId="00000035">
            <w:pPr>
              <w:spacing w:line="276" w:lineRule="auto"/>
              <w:rPr>
                <w:rFonts w:ascii="Arial" w:cs="Arial" w:eastAsia="Arial" w:hAnsi="Arial"/>
                <w:sz w:val="20"/>
                <w:szCs w:val="20"/>
              </w:rPr>
            </w:pPr>
            <w:r w:rsidDel="00000000" w:rsidR="00000000" w:rsidRPr="00000000">
              <w:rPr>
                <w:rtl w:val="0"/>
              </w:rPr>
            </w:r>
            <w:r w:rsidDel="00000000" w:rsidR="00000000" w:rsidRPr="00000000">
              <mc:AlternateContent>
                <mc:Choice Requires="wps">
                  <w:drawing>
                    <wp:anchor allowOverlap="1" behindDoc="0" distB="0" distT="0" distL="114300" distR="114300" hidden="0" layoutInCell="1" locked="0" relativeHeight="0" simplePos="0">
                      <wp:simplePos x="0" y="0"/>
                      <wp:positionH relativeFrom="column">
                        <wp:posOffset>-842770</wp:posOffset>
                      </wp:positionH>
                      <wp:positionV relativeFrom="paragraph">
                        <wp:posOffset>65301</wp:posOffset>
                      </wp:positionV>
                      <wp:extent cx="1341888" cy="362321"/>
                      <wp:effectExtent b="0" l="0" r="0" t="0"/>
                      <wp:wrapNone/>
                      <wp:docPr id="6" name=""/>
                      <a:graphic>
                        <a:graphicData uri="http://schemas.microsoft.com/office/word/2010/wordprocessingShape">
                          <wps:wsp>
                            <wps:cNvSpPr/>
                            <wps:spPr>
                              <a:xfrm>
                                <a:off x="0" y="0"/>
                                <a:ext cx="1341888" cy="362321"/>
                              </a:xfrm>
                              <a:custGeom>
                                <a:avLst/>
                                <a:gdLst/>
                                <a:ahLst/>
                                <a:cxnLst/>
                                <a:rect b="b" l="l" r="r" t="t"/>
                                <a:pathLst/>
                              </a:custGeom>
                              <a:noFill/>
                              <a:ln cap="flat" cmpd="sng" w="12700">
                                <a:solidFill>
                                  <a:srgbClr val="FF0000">
                                    <a:alpha val="100000"/>
                                  </a:srgbClr>
                                </a:solidFill>
                                <a:miter lim="127000"/>
                              </a:ln>
                            </wps:spPr>
                            <wps:style>
                              <a:lnRef idx="2">
                                <a:schemeClr val="accent1">
                                  <a:shade val="50000"/>
                                </a:schemeClr>
                              </a:lnRef>
                              <a:fillRef idx="1">
                                <a:schemeClr val="accent1"/>
                              </a:fillRef>
                              <a:effectRef idx="0">
                                <a:schemeClr val="accent1"/>
                              </a:effectRef>
                              <a:fontRef idx="minor">
                                <a:schemeClr val="lt1"/>
                              </a:fontRef>
                            </wps:style>
                            <wps:txbx>
                              <w:txbxContent>
                                <w:p w:rsidR="00E156AE" w:rsidDel="00000000" w:rsidP="005944F2" w:rsidRDefault="00E156AE" w:rsidRPr="00C7408D" w14:paraId="19C4CB35" w14:textId="77777777">
                                  <w:pPr>
                                    <w:tabs>
                                      <w:tab w:val="left" w:pos="1403"/>
                                    </w:tabs>
                                    <w:spacing w:line="316" w:lineRule="exact"/>
                                    <w:rPr>
                                      <w:rFonts w:ascii="Arial" w:cs="Arial" w:hAnsi="Arial"/>
                                      <w:color w:val="000000"/>
                                    </w:rPr>
                                  </w:pPr>
                                </w:p>
                                <w:p w:rsidR="00E156AE" w:rsidDel="00000000" w:rsidP="005944F2" w:rsidRDefault="00DF5C09" w:rsidRPr="00C7408D" w14:paraId="2DB45EC9" w14:textId="0CA53F5A">
                                  <w:pPr>
                                    <w:spacing w:line="254" w:lineRule="exact"/>
                                    <w:rPr>
                                      <w:rFonts w:ascii="Times New Roman" w:cs="Times New Roman" w:hAnsi="Times New Roman"/>
                                      <w:color w:val="010302"/>
                                    </w:rPr>
                                  </w:pPr>
                                  <w:r w:rsidDel="00000000" w:rsidR="00000000" w:rsidRPr="00000000">
                                    <w:rPr>
                                      <w:rFonts w:ascii="Arial" w:cs="Arial" w:hAnsi="Arial"/>
                                      <w:color w:val="000000"/>
                                    </w:rPr>
                                    <w:t>2125</w:t>
                                  </w:r>
                                  <w:r w:rsidDel="00000000" w:rsidR="00C7408D" w:rsidRPr="00C7408D">
                                    <w:rPr>
                                      <w:rFonts w:ascii="Arial" w:cs="Arial" w:hAnsi="Arial"/>
                                      <w:color w:val="000000"/>
                                    </w:rPr>
                                    <w:t xml:space="preserve"> </w:t>
                                  </w:r>
                                  <w:r w:rsidDel="00000000" w:rsidR="00E156AE" w:rsidRPr="00C7408D">
                                    <w:rPr>
                                      <w:rFonts w:ascii="Arial" w:cs="Arial" w:hAnsi="Arial"/>
                                      <w:color w:val="000000"/>
                                    </w:rPr>
                                    <w:t>words</w:t>
                                  </w:r>
                                </w:p>
                              </w:txbxContent>
                            </wps:txbx>
                            <wps:bodyPr bIns="0" lIns="0" rIns="0" wrap="square" tIns="0"/>
                          </wps:wsp>
                        </a:graphicData>
                      </a:graphic>
                    </wp:anchor>
                  </w:drawing>
                </mc:Choice>
                <mc:Fallback>
                  <w:drawing>
                    <wp:anchor allowOverlap="1" behindDoc="0" distB="0" distT="0" distL="114300" distR="114300" hidden="0" layoutInCell="1" locked="0" relativeHeight="0" simplePos="0">
                      <wp:simplePos x="0" y="0"/>
                      <wp:positionH relativeFrom="column">
                        <wp:posOffset>-842770</wp:posOffset>
                      </wp:positionH>
                      <wp:positionV relativeFrom="paragraph">
                        <wp:posOffset>65301</wp:posOffset>
                      </wp:positionV>
                      <wp:extent cx="1341888" cy="362321"/>
                      <wp:effectExtent b="0" l="0" r="0" t="0"/>
                      <wp:wrapNone/>
                      <wp:docPr id="6" name="image6.png"/>
                      <a:graphic>
                        <a:graphicData uri="http://schemas.openxmlformats.org/drawingml/2006/picture">
                          <pic:pic>
                            <pic:nvPicPr>
                              <pic:cNvPr id="0" name="image6.png"/>
                              <pic:cNvPicPr preferRelativeResize="0"/>
                            </pic:nvPicPr>
                            <pic:blipFill>
                              <a:blip r:embed="rId10"/>
                              <a:srcRect b="0" l="0" r="0" t="0"/>
                              <a:stretch>
                                <a:fillRect/>
                              </a:stretch>
                            </pic:blipFill>
                            <pic:spPr>
                              <a:xfrm>
                                <a:off x="0" y="0"/>
                                <a:ext cx="1341888" cy="362321"/>
                              </a:xfrm>
                              <a:prstGeom prst="rect"/>
                              <a:ln/>
                            </pic:spPr>
                          </pic:pic>
                        </a:graphicData>
                      </a:graphic>
                    </wp:anchor>
                  </w:drawing>
                </mc:Fallback>
              </mc:AlternateContent>
            </w:r>
            <w:r w:rsidDel="00000000" w:rsidR="00000000" w:rsidRPr="00000000">
              <mc:AlternateContent>
                <mc:Choice Requires="wps">
                  <w:drawing>
                    <wp:anchor allowOverlap="1" behindDoc="0" distB="0" distT="0" distL="114300" distR="114300" hidden="0" layoutInCell="1" locked="0" relativeHeight="0" simplePos="0">
                      <wp:simplePos x="0" y="0"/>
                      <wp:positionH relativeFrom="column">
                        <wp:posOffset>-914399</wp:posOffset>
                      </wp:positionH>
                      <wp:positionV relativeFrom="paragraph">
                        <wp:posOffset>-10</wp:posOffset>
                      </wp:positionV>
                      <wp:extent cx="6096" cy="6109"/>
                      <wp:effectExtent b="0" l="0" r="0" t="0"/>
                      <wp:wrapNone/>
                      <wp:docPr id="18" name=""/>
                      <a:graphic>
                        <a:graphicData uri="http://schemas.microsoft.com/office/word/2010/wordprocessingShape">
                          <wps:wsp>
                            <wps:cNvSpPr/>
                            <wps:spPr>
                              <a:xfrm>
                                <a:off x="0" y="0"/>
                                <a:ext cx="6096" cy="6109"/>
                              </a:xfrm>
                              <a:custGeom>
                                <a:avLst/>
                                <a:gdLst/>
                                <a:ahLst/>
                                <a:cxnLst/>
                                <a:rect b="b" l="l" r="r" t="t"/>
                                <a:pathLst>
                                  <a:path h="6109" w="6096">
                                    <a:moveTo>
                                      <a:pt x="0" y="6109"/>
                                    </a:moveTo>
                                    <a:lnTo>
                                      <a:pt x="6096" y="6109"/>
                                    </a:lnTo>
                                    <a:lnTo>
                                      <a:pt x="6096" y="0"/>
                                    </a:lnTo>
                                    <a:lnTo>
                                      <a:pt x="0" y="0"/>
                                    </a:lnTo>
                                    <a:lnTo>
                                      <a:pt x="0" y="6109"/>
                                    </a:lnTo>
                                    <a:close/>
                                  </a:path>
                                </a:pathLst>
                              </a:custGeom>
                              <a:solidFill>
                                <a:srgbClr val="000000">
                                  <a:alpha val="100000"/>
                                </a:srgbClr>
                              </a:solidFill>
                              <a:ln w="12700">
                                <a:noFill/>
                              </a:ln>
                            </wps:spPr>
                            <wps:style>
                              <a:lnRef idx="2">
                                <a:schemeClr val="accent1">
                                  <a:shade val="50000"/>
                                </a:schemeClr>
                              </a:lnRef>
                              <a:fillRef idx="1">
                                <a:schemeClr val="accent1"/>
                              </a:fillRef>
                              <a:effectRef idx="0">
                                <a:schemeClr val="accent1"/>
                              </a:effectRef>
                              <a:fontRef idx="minor">
                                <a:schemeClr val="lt1"/>
                              </a:fontRef>
                            </wps:style>
                            <wps:bodyPr/>
                          </wps:wsp>
                        </a:graphicData>
                      </a:graphic>
                    </wp:anchor>
                  </w:drawing>
                </mc:Choice>
                <mc:Fallback>
                  <w:drawing>
                    <wp:anchor allowOverlap="1" behindDoc="0" distB="0" distT="0" distL="114300" distR="114300" hidden="0" layoutInCell="1" locked="0" relativeHeight="0" simplePos="0">
                      <wp:simplePos x="0" y="0"/>
                      <wp:positionH relativeFrom="column">
                        <wp:posOffset>-914399</wp:posOffset>
                      </wp:positionH>
                      <wp:positionV relativeFrom="paragraph">
                        <wp:posOffset>-10</wp:posOffset>
                      </wp:positionV>
                      <wp:extent cx="6096" cy="6109"/>
                      <wp:effectExtent b="0" l="0" r="0" t="0"/>
                      <wp:wrapNone/>
                      <wp:docPr id="18" name="image18.png"/>
                      <a:graphic>
                        <a:graphicData uri="http://schemas.openxmlformats.org/drawingml/2006/picture">
                          <pic:pic>
                            <pic:nvPicPr>
                              <pic:cNvPr id="0" name="image18.png"/>
                              <pic:cNvPicPr preferRelativeResize="0"/>
                            </pic:nvPicPr>
                            <pic:blipFill>
                              <a:blip r:embed="rId7"/>
                              <a:srcRect b="0" l="0" r="0" t="0"/>
                              <a:stretch>
                                <a:fillRect/>
                              </a:stretch>
                            </pic:blipFill>
                            <pic:spPr>
                              <a:xfrm>
                                <a:off x="0" y="0"/>
                                <a:ext cx="6096" cy="6109"/>
                              </a:xfrm>
                              <a:prstGeom prst="rect"/>
                              <a:ln/>
                            </pic:spPr>
                          </pic:pic>
                        </a:graphicData>
                      </a:graphic>
                    </wp:anchor>
                  </w:drawing>
                </mc:Fallback>
              </mc:AlternateContent>
            </w:r>
            <w:r w:rsidDel="00000000" w:rsidR="00000000" w:rsidRPr="00000000">
              <mc:AlternateContent>
                <mc:Choice Requires="wps">
                  <w:drawing>
                    <wp:anchor allowOverlap="1" behindDoc="0" distB="0" distT="0" distL="114300" distR="114300" hidden="0" layoutInCell="1" locked="0" relativeHeight="0" simplePos="0">
                      <wp:simplePos x="0" y="0"/>
                      <wp:positionH relativeFrom="column">
                        <wp:posOffset>525781</wp:posOffset>
                      </wp:positionH>
                      <wp:positionV relativeFrom="paragraph">
                        <wp:posOffset>-10</wp:posOffset>
                      </wp:positionV>
                      <wp:extent cx="6096" cy="6109"/>
                      <wp:effectExtent b="0" l="0" r="0" t="0"/>
                      <wp:wrapNone/>
                      <wp:docPr id="4" name=""/>
                      <a:graphic>
                        <a:graphicData uri="http://schemas.microsoft.com/office/word/2010/wordprocessingShape">
                          <wps:wsp>
                            <wps:cNvSpPr/>
                            <wps:spPr>
                              <a:xfrm>
                                <a:off x="0" y="0"/>
                                <a:ext cx="6096" cy="6109"/>
                              </a:xfrm>
                              <a:custGeom>
                                <a:avLst/>
                                <a:gdLst/>
                                <a:ahLst/>
                                <a:cxnLst/>
                                <a:rect b="b" l="l" r="r" t="t"/>
                                <a:pathLst>
                                  <a:path h="6109" w="6096">
                                    <a:moveTo>
                                      <a:pt x="0" y="6109"/>
                                    </a:moveTo>
                                    <a:lnTo>
                                      <a:pt x="6096" y="6109"/>
                                    </a:lnTo>
                                    <a:lnTo>
                                      <a:pt x="6096" y="0"/>
                                    </a:lnTo>
                                    <a:lnTo>
                                      <a:pt x="0" y="0"/>
                                    </a:lnTo>
                                    <a:lnTo>
                                      <a:pt x="0" y="6109"/>
                                    </a:lnTo>
                                    <a:close/>
                                  </a:path>
                                </a:pathLst>
                              </a:custGeom>
                              <a:solidFill>
                                <a:srgbClr val="000000">
                                  <a:alpha val="100000"/>
                                </a:srgbClr>
                              </a:solidFill>
                              <a:ln w="12700">
                                <a:noFill/>
                              </a:ln>
                            </wps:spPr>
                            <wps:style>
                              <a:lnRef idx="2">
                                <a:schemeClr val="accent1">
                                  <a:shade val="50000"/>
                                </a:schemeClr>
                              </a:lnRef>
                              <a:fillRef idx="1">
                                <a:schemeClr val="accent1"/>
                              </a:fillRef>
                              <a:effectRef idx="0">
                                <a:schemeClr val="accent1"/>
                              </a:effectRef>
                              <a:fontRef idx="minor">
                                <a:schemeClr val="lt1"/>
                              </a:fontRef>
                            </wps:style>
                            <wps:bodyPr/>
                          </wps:wsp>
                        </a:graphicData>
                      </a:graphic>
                    </wp:anchor>
                  </w:drawing>
                </mc:Choice>
                <mc:Fallback>
                  <w:drawing>
                    <wp:anchor allowOverlap="1" behindDoc="0" distB="0" distT="0" distL="114300" distR="114300" hidden="0" layoutInCell="1" locked="0" relativeHeight="0" simplePos="0">
                      <wp:simplePos x="0" y="0"/>
                      <wp:positionH relativeFrom="column">
                        <wp:posOffset>525781</wp:posOffset>
                      </wp:positionH>
                      <wp:positionV relativeFrom="paragraph">
                        <wp:posOffset>-10</wp:posOffset>
                      </wp:positionV>
                      <wp:extent cx="6096" cy="6109"/>
                      <wp:effectExtent b="0" l="0" r="0" t="0"/>
                      <wp:wrapNone/>
                      <wp:docPr id="4" name="image4.png"/>
                      <a:graphic>
                        <a:graphicData uri="http://schemas.openxmlformats.org/drawingml/2006/picture">
                          <pic:pic>
                            <pic:nvPicPr>
                              <pic:cNvPr id="0" name="image4.png"/>
                              <pic:cNvPicPr preferRelativeResize="0"/>
                            </pic:nvPicPr>
                            <pic:blipFill>
                              <a:blip r:embed="rId7"/>
                              <a:srcRect b="0" l="0" r="0" t="0"/>
                              <a:stretch>
                                <a:fillRect/>
                              </a:stretch>
                            </pic:blipFill>
                            <pic:spPr>
                              <a:xfrm>
                                <a:off x="0" y="0"/>
                                <a:ext cx="6096" cy="6109"/>
                              </a:xfrm>
                              <a:prstGeom prst="rect"/>
                              <a:ln/>
                            </pic:spPr>
                          </pic:pic>
                        </a:graphicData>
                      </a:graphic>
                    </wp:anchor>
                  </w:drawing>
                </mc:Fallback>
              </mc:AlternateContent>
            </w:r>
          </w:p>
        </w:tc>
      </w:tr>
      <w:tr>
        <w:trPr>
          <w:cantSplit w:val="0"/>
          <w:trHeight w:val="2480" w:hRule="atLeast"/>
          <w:tblHeader w:val="0"/>
        </w:trPr>
        <w:tc>
          <w:tcPr/>
          <w:p w:rsidR="00000000" w:rsidDel="00000000" w:rsidP="00000000" w:rsidRDefault="00000000" w:rsidRPr="00000000" w14:paraId="00000036">
            <w:pPr>
              <w:spacing w:after="1828" w:before="103" w:line="276" w:lineRule="auto"/>
              <w:ind w:left="84" w:right="634" w:firstLine="0"/>
              <w:rPr>
                <w:rFonts w:ascii="Arial" w:cs="Arial" w:eastAsia="Arial" w:hAnsi="Arial"/>
                <w:sz w:val="20"/>
                <w:szCs w:val="20"/>
              </w:rPr>
            </w:pPr>
            <w:r w:rsidDel="00000000" w:rsidR="00000000" w:rsidRPr="00000000">
              <w:rPr>
                <w:rFonts w:ascii="Arial" w:cs="Arial" w:eastAsia="Arial" w:hAnsi="Arial"/>
                <w:sz w:val="20"/>
                <w:szCs w:val="20"/>
                <w:rtl w:val="0"/>
              </w:rPr>
              <w:t xml:space="preserve">Submission deadline:  </w:t>
            </w:r>
            <w:r w:rsidDel="00000000" w:rsidR="00000000" w:rsidRPr="00000000">
              <mc:AlternateContent>
                <mc:Choice Requires="wps">
                  <w:drawing>
                    <wp:anchor allowOverlap="1" behindDoc="0" distB="0" distT="0" distL="114300" distR="114300" hidden="0" layoutInCell="1" locked="0" relativeHeight="0" simplePos="0">
                      <wp:simplePos x="0" y="0"/>
                      <wp:positionH relativeFrom="column">
                        <wp:posOffset>-920495</wp:posOffset>
                      </wp:positionH>
                      <wp:positionV relativeFrom="paragraph">
                        <wp:posOffset>5807</wp:posOffset>
                      </wp:positionV>
                      <wp:extent cx="6108" cy="6109"/>
                      <wp:effectExtent b="0" l="0" r="0" t="0"/>
                      <wp:wrapNone/>
                      <wp:docPr id="28" name=""/>
                      <a:graphic>
                        <a:graphicData uri="http://schemas.microsoft.com/office/word/2010/wordprocessingShape">
                          <wps:wsp>
                            <wps:cNvSpPr/>
                            <wps:spPr>
                              <a:xfrm>
                                <a:off x="0" y="0"/>
                                <a:ext cx="6108" cy="6109"/>
                              </a:xfrm>
                              <a:custGeom>
                                <a:avLst/>
                                <a:gdLst/>
                                <a:ahLst/>
                                <a:cxnLst/>
                                <a:rect b="b" l="l" r="r" t="t"/>
                                <a:pathLst>
                                  <a:path h="6109" w="6108">
                                    <a:moveTo>
                                      <a:pt x="0" y="6109"/>
                                    </a:moveTo>
                                    <a:lnTo>
                                      <a:pt x="6108" y="6109"/>
                                    </a:lnTo>
                                    <a:lnTo>
                                      <a:pt x="6108" y="0"/>
                                    </a:lnTo>
                                    <a:lnTo>
                                      <a:pt x="0" y="0"/>
                                    </a:lnTo>
                                    <a:lnTo>
                                      <a:pt x="0" y="6109"/>
                                    </a:lnTo>
                                    <a:close/>
                                  </a:path>
                                </a:pathLst>
                              </a:custGeom>
                              <a:solidFill>
                                <a:srgbClr val="000000">
                                  <a:alpha val="100000"/>
                                </a:srgbClr>
                              </a:solidFill>
                              <a:ln w="12700">
                                <a:noFill/>
                              </a:ln>
                            </wps:spPr>
                            <wps:style>
                              <a:lnRef idx="2">
                                <a:schemeClr val="accent1">
                                  <a:shade val="50000"/>
                                </a:schemeClr>
                              </a:lnRef>
                              <a:fillRef idx="1">
                                <a:schemeClr val="accent1"/>
                              </a:fillRef>
                              <a:effectRef idx="0">
                                <a:schemeClr val="accent1"/>
                              </a:effectRef>
                              <a:fontRef idx="minor">
                                <a:schemeClr val="lt1"/>
                              </a:fontRef>
                            </wps:style>
                            <wps:bodyPr/>
                          </wps:wsp>
                        </a:graphicData>
                      </a:graphic>
                    </wp:anchor>
                  </w:drawing>
                </mc:Choice>
                <mc:Fallback>
                  <w:drawing>
                    <wp:anchor allowOverlap="1" behindDoc="0" distB="0" distT="0" distL="114300" distR="114300" hidden="0" layoutInCell="1" locked="0" relativeHeight="0" simplePos="0">
                      <wp:simplePos x="0" y="0"/>
                      <wp:positionH relativeFrom="column">
                        <wp:posOffset>-920495</wp:posOffset>
                      </wp:positionH>
                      <wp:positionV relativeFrom="paragraph">
                        <wp:posOffset>5807</wp:posOffset>
                      </wp:positionV>
                      <wp:extent cx="6108" cy="6109"/>
                      <wp:effectExtent b="0" l="0" r="0" t="0"/>
                      <wp:wrapNone/>
                      <wp:docPr id="28" name="image28.png"/>
                      <a:graphic>
                        <a:graphicData uri="http://schemas.openxmlformats.org/drawingml/2006/picture">
                          <pic:pic>
                            <pic:nvPicPr>
                              <pic:cNvPr id="0" name="image28.png"/>
                              <pic:cNvPicPr preferRelativeResize="0"/>
                            </pic:nvPicPr>
                            <pic:blipFill>
                              <a:blip r:embed="rId7"/>
                              <a:srcRect b="0" l="0" r="0" t="0"/>
                              <a:stretch>
                                <a:fillRect/>
                              </a:stretch>
                            </pic:blipFill>
                            <pic:spPr>
                              <a:xfrm>
                                <a:off x="0" y="0"/>
                                <a:ext cx="6108" cy="6109"/>
                              </a:xfrm>
                              <a:prstGeom prst="rect"/>
                              <a:ln/>
                            </pic:spPr>
                          </pic:pic>
                        </a:graphicData>
                      </a:graphic>
                    </wp:anchor>
                  </w:drawing>
                </mc:Fallback>
              </mc:AlternateContent>
            </w:r>
          </w:p>
        </w:tc>
        <w:tc>
          <w:tcPr/>
          <w:p w:rsidR="00000000" w:rsidDel="00000000" w:rsidP="00000000" w:rsidRDefault="00000000" w:rsidRPr="00000000" w14:paraId="00000037">
            <w:pPr>
              <w:spacing w:after="83" w:before="40" w:line="276" w:lineRule="auto"/>
              <w:ind w:left="90" w:right="-18" w:firstLine="0"/>
              <w:rPr>
                <w:rFonts w:ascii="Arial" w:cs="Arial" w:eastAsia="Arial" w:hAnsi="Arial"/>
                <w:sz w:val="20"/>
                <w:szCs w:val="20"/>
              </w:rPr>
            </w:pPr>
            <w:r w:rsidDel="00000000" w:rsidR="00000000" w:rsidRPr="00000000">
              <w:rPr>
                <w:rFonts w:ascii="Arial" w:cs="Arial" w:eastAsia="Arial" w:hAnsi="Arial"/>
                <w:sz w:val="20"/>
                <w:szCs w:val="20"/>
                <w:rtl w:val="0"/>
              </w:rPr>
              <w:t xml:space="preserve">9</w:t>
            </w:r>
            <w:r w:rsidDel="00000000" w:rsidR="00000000" w:rsidRPr="00000000">
              <w:rPr>
                <w:rFonts w:ascii="Arial" w:cs="Arial" w:eastAsia="Arial" w:hAnsi="Arial"/>
                <w:sz w:val="20"/>
                <w:szCs w:val="20"/>
                <w:vertAlign w:val="superscript"/>
                <w:rtl w:val="0"/>
              </w:rPr>
              <w:t xml:space="preserve">th</w:t>
            </w:r>
            <w:r w:rsidDel="00000000" w:rsidR="00000000" w:rsidRPr="00000000">
              <w:rPr>
                <w:rFonts w:ascii="Arial" w:cs="Arial" w:eastAsia="Arial" w:hAnsi="Arial"/>
                <w:sz w:val="20"/>
                <w:szCs w:val="20"/>
                <w:rtl w:val="0"/>
              </w:rPr>
              <w:t xml:space="preserve"> April 2026, 14:00</w:t>
            </w:r>
          </w:p>
        </w:tc>
        <w:tc>
          <w:tcPr>
            <w:tcBorders>
              <w:right w:color="000000" w:space="0" w:sz="0" w:val="nil"/>
            </w:tcBorders>
          </w:tcPr>
          <w:p w:rsidR="00000000" w:rsidDel="00000000" w:rsidP="00000000" w:rsidRDefault="00000000" w:rsidRPr="00000000" w14:paraId="00000038">
            <w:pPr>
              <w:spacing w:line="276" w:lineRule="auto"/>
              <w:rPr>
                <w:rFonts w:ascii="Arial" w:cs="Arial" w:eastAsia="Arial" w:hAnsi="Arial"/>
                <w:sz w:val="20"/>
                <w:szCs w:val="20"/>
              </w:rPr>
            </w:pPr>
            <w:r w:rsidDel="00000000" w:rsidR="00000000" w:rsidRPr="00000000">
              <w:rPr>
                <w:rtl w:val="0"/>
              </w:rPr>
            </w:r>
          </w:p>
        </w:tc>
        <w:tc>
          <w:tcPr>
            <w:tcBorders>
              <w:left w:color="000000" w:space="0" w:sz="0" w:val="nil"/>
              <w:right w:color="000000" w:space="0" w:sz="0" w:val="nil"/>
            </w:tcBorders>
          </w:tcPr>
          <w:p w:rsidR="00000000" w:rsidDel="00000000" w:rsidP="00000000" w:rsidRDefault="00000000" w:rsidRPr="00000000" w14:paraId="00000039">
            <w:pPr>
              <w:tabs>
                <w:tab w:val="left" w:leader="none" w:pos="1053"/>
                <w:tab w:val="left" w:leader="none" w:pos="1848"/>
              </w:tabs>
              <w:spacing w:after="1576" w:before="103" w:line="276" w:lineRule="auto"/>
              <w:ind w:right="-98"/>
              <w:jc w:val="both"/>
              <w:rPr>
                <w:rFonts w:ascii="Arial" w:cs="Arial" w:eastAsia="Arial" w:hAnsi="Arial"/>
                <w:sz w:val="20"/>
                <w:szCs w:val="20"/>
              </w:rPr>
            </w:pPr>
            <w:r w:rsidDel="00000000" w:rsidR="00000000" w:rsidRPr="00000000">
              <w:rPr>
                <w:rFonts w:ascii="Arial" w:cs="Arial" w:eastAsia="Arial" w:hAnsi="Arial"/>
                <w:sz w:val="20"/>
                <w:szCs w:val="20"/>
                <w:rtl w:val="0"/>
              </w:rPr>
              <w:t xml:space="preserve">Return </w:t>
              <w:tab/>
              <w:t xml:space="preserve">date </w:t>
              <w:tab/>
              <w:t xml:space="preserve">of provisional   marks &amp; written feedback: </w:t>
            </w:r>
          </w:p>
        </w:tc>
        <w:tc>
          <w:tcPr>
            <w:tcBorders>
              <w:left w:color="000000" w:space="0" w:sz="0" w:val="nil"/>
            </w:tcBorders>
          </w:tcPr>
          <w:p w:rsidR="00000000" w:rsidDel="00000000" w:rsidP="00000000" w:rsidRDefault="00000000" w:rsidRPr="00000000" w14:paraId="0000003A">
            <w:pPr>
              <w:spacing w:line="276" w:lineRule="auto"/>
              <w:rPr>
                <w:rFonts w:ascii="Arial" w:cs="Arial" w:eastAsia="Arial" w:hAnsi="Arial"/>
                <w:sz w:val="20"/>
                <w:szCs w:val="20"/>
              </w:rPr>
            </w:pPr>
            <w:r w:rsidDel="00000000" w:rsidR="00000000" w:rsidRPr="00000000">
              <w:rPr>
                <w:rtl w:val="0"/>
              </w:rPr>
            </w:r>
          </w:p>
        </w:tc>
        <w:tc>
          <w:tcPr/>
          <w:p w:rsidR="00000000" w:rsidDel="00000000" w:rsidP="00000000" w:rsidRDefault="00000000" w:rsidRPr="00000000" w14:paraId="0000003B">
            <w:pPr>
              <w:spacing w:after="2082" w:before="103" w:line="276" w:lineRule="auto"/>
              <w:ind w:left="93" w:right="-18" w:firstLine="0"/>
              <w:rPr>
                <w:rFonts w:ascii="Arial" w:cs="Arial" w:eastAsia="Arial" w:hAnsi="Arial"/>
                <w:sz w:val="20"/>
                <w:szCs w:val="20"/>
              </w:rPr>
            </w:pPr>
            <w:r w:rsidDel="00000000" w:rsidR="00000000" w:rsidRPr="00000000">
              <w:rPr>
                <w:rFonts w:ascii="Arial" w:cs="Arial" w:eastAsia="Arial" w:hAnsi="Arial"/>
                <w:sz w:val="20"/>
                <w:szCs w:val="20"/>
                <w:rtl w:val="0"/>
              </w:rPr>
              <w:t xml:space="preserve">8</w:t>
            </w:r>
            <w:r w:rsidDel="00000000" w:rsidR="00000000" w:rsidRPr="00000000">
              <w:rPr>
                <w:rFonts w:ascii="Arial" w:cs="Arial" w:eastAsia="Arial" w:hAnsi="Arial"/>
                <w:sz w:val="20"/>
                <w:szCs w:val="20"/>
                <w:vertAlign w:val="superscript"/>
                <w:rtl w:val="0"/>
              </w:rPr>
              <w:t xml:space="preserve">th</w:t>
            </w:r>
            <w:r w:rsidDel="00000000" w:rsidR="00000000" w:rsidRPr="00000000">
              <w:rPr>
                <w:rFonts w:ascii="Arial" w:cs="Arial" w:eastAsia="Arial" w:hAnsi="Arial"/>
                <w:sz w:val="20"/>
                <w:szCs w:val="20"/>
                <w:rtl w:val="0"/>
              </w:rPr>
              <w:t xml:space="preserve">  May 2026</w:t>
            </w:r>
          </w:p>
        </w:tc>
      </w:tr>
    </w:tbl>
    <w:p w:rsidR="00000000" w:rsidDel="00000000" w:rsidP="00000000" w:rsidRDefault="00000000" w:rsidRPr="00000000" w14:paraId="0000003C">
      <w:pPr>
        <w:spacing w:line="276" w:lineRule="auto"/>
        <w:rPr>
          <w:rFonts w:ascii="Arial" w:cs="Arial" w:eastAsia="Arial" w:hAnsi="Arial"/>
          <w:sz w:val="20"/>
          <w:szCs w:val="20"/>
        </w:rPr>
      </w:pPr>
      <w:r w:rsidDel="00000000" w:rsidR="00000000" w:rsidRPr="00000000">
        <w:rPr>
          <w:rtl w:val="0"/>
        </w:rPr>
      </w:r>
    </w:p>
    <w:p w:rsidR="00000000" w:rsidDel="00000000" w:rsidP="00000000" w:rsidRDefault="00000000" w:rsidRPr="00000000" w14:paraId="0000003D">
      <w:pPr>
        <w:spacing w:line="276" w:lineRule="auto"/>
        <w:rPr>
          <w:rFonts w:ascii="Arial" w:cs="Arial" w:eastAsia="Arial" w:hAnsi="Arial"/>
          <w:sz w:val="20"/>
          <w:szCs w:val="20"/>
        </w:rPr>
      </w:pPr>
      <w:r w:rsidDel="00000000" w:rsidR="00000000" w:rsidRPr="00000000">
        <w:rPr>
          <w:rtl w:val="0"/>
        </w:rPr>
      </w:r>
    </w:p>
    <w:p w:rsidR="00000000" w:rsidDel="00000000" w:rsidP="00000000" w:rsidRDefault="00000000" w:rsidRPr="00000000" w14:paraId="0000003E">
      <w:pPr>
        <w:spacing w:line="276" w:lineRule="auto"/>
        <w:rPr>
          <w:rFonts w:ascii="Arial" w:cs="Arial" w:eastAsia="Arial" w:hAnsi="Arial"/>
          <w:sz w:val="20"/>
          <w:szCs w:val="20"/>
        </w:rPr>
      </w:pPr>
      <w:r w:rsidDel="00000000" w:rsidR="00000000" w:rsidRPr="00000000">
        <w:rPr>
          <w:rtl w:val="0"/>
        </w:rPr>
      </w:r>
    </w:p>
    <w:p w:rsidR="00000000" w:rsidDel="00000000" w:rsidP="00000000" w:rsidRDefault="00000000" w:rsidRPr="00000000" w14:paraId="0000003F">
      <w:pPr>
        <w:spacing w:line="276" w:lineRule="auto"/>
        <w:rPr>
          <w:rFonts w:ascii="Arial" w:cs="Arial" w:eastAsia="Arial" w:hAnsi="Arial"/>
          <w:sz w:val="20"/>
          <w:szCs w:val="20"/>
        </w:rPr>
      </w:pPr>
      <w:r w:rsidDel="00000000" w:rsidR="00000000" w:rsidRPr="00000000">
        <w:rPr>
          <w:rtl w:val="0"/>
        </w:rPr>
      </w:r>
    </w:p>
    <w:p w:rsidR="00000000" w:rsidDel="00000000" w:rsidP="00000000" w:rsidRDefault="00000000" w:rsidRPr="00000000" w14:paraId="00000040">
      <w:pPr>
        <w:spacing w:line="276" w:lineRule="auto"/>
        <w:rPr>
          <w:rFonts w:ascii="Arial" w:cs="Arial" w:eastAsia="Arial" w:hAnsi="Arial"/>
          <w:sz w:val="20"/>
          <w:szCs w:val="20"/>
        </w:rPr>
      </w:pPr>
      <w:r w:rsidDel="00000000" w:rsidR="00000000" w:rsidRPr="00000000">
        <w:rPr>
          <w:rtl w:val="0"/>
        </w:rPr>
      </w:r>
    </w:p>
    <w:p w:rsidR="00000000" w:rsidDel="00000000" w:rsidP="00000000" w:rsidRDefault="00000000" w:rsidRPr="00000000" w14:paraId="00000041">
      <w:pPr>
        <w:spacing w:line="276" w:lineRule="auto"/>
        <w:jc w:val="center"/>
        <w:rPr>
          <w:rFonts w:ascii="Arial" w:cs="Arial" w:eastAsia="Arial" w:hAnsi="Arial"/>
          <w:sz w:val="20"/>
          <w:szCs w:val="20"/>
        </w:rPr>
      </w:pPr>
      <w:r w:rsidDel="00000000" w:rsidR="00000000" w:rsidRPr="00000000">
        <w:rPr>
          <w:rtl w:val="0"/>
        </w:rPr>
      </w:r>
    </w:p>
    <w:p w:rsidR="00000000" w:rsidDel="00000000" w:rsidP="00000000" w:rsidRDefault="00000000" w:rsidRPr="00000000" w14:paraId="00000042">
      <w:pPr>
        <w:spacing w:line="276" w:lineRule="auto"/>
        <w:jc w:val="center"/>
        <w:rPr>
          <w:rFonts w:ascii="Arial" w:cs="Arial" w:eastAsia="Arial" w:hAnsi="Arial"/>
          <w:sz w:val="20"/>
          <w:szCs w:val="20"/>
        </w:rPr>
      </w:pPr>
      <w:r w:rsidDel="00000000" w:rsidR="00000000" w:rsidRPr="00000000">
        <w:rPr>
          <w:rtl w:val="0"/>
        </w:rPr>
      </w:r>
    </w:p>
    <w:p w:rsidR="00000000" w:rsidDel="00000000" w:rsidP="00000000" w:rsidRDefault="00000000" w:rsidRPr="00000000" w14:paraId="00000043">
      <w:pPr>
        <w:spacing w:line="276" w:lineRule="auto"/>
        <w:jc w:val="center"/>
        <w:rPr>
          <w:rFonts w:ascii="Arial" w:cs="Arial" w:eastAsia="Arial" w:hAnsi="Arial"/>
          <w:sz w:val="20"/>
          <w:szCs w:val="20"/>
        </w:rPr>
      </w:pPr>
      <w:r w:rsidDel="00000000" w:rsidR="00000000" w:rsidRPr="00000000">
        <w:rPr>
          <w:rtl w:val="0"/>
        </w:rPr>
      </w:r>
    </w:p>
    <w:p w:rsidR="00000000" w:rsidDel="00000000" w:rsidP="00000000" w:rsidRDefault="00000000" w:rsidRPr="00000000" w14:paraId="00000044">
      <w:pPr>
        <w:spacing w:line="276" w:lineRule="auto"/>
        <w:jc w:val="center"/>
        <w:rPr>
          <w:rFonts w:ascii="Arial" w:cs="Arial" w:eastAsia="Arial" w:hAnsi="Arial"/>
          <w:sz w:val="20"/>
          <w:szCs w:val="20"/>
        </w:rPr>
      </w:pPr>
      <w:r w:rsidDel="00000000" w:rsidR="00000000" w:rsidRPr="00000000">
        <w:rPr>
          <w:rtl w:val="0"/>
        </w:rPr>
      </w:r>
    </w:p>
    <w:p w:rsidR="00000000" w:rsidDel="00000000" w:rsidP="00000000" w:rsidRDefault="00000000" w:rsidRPr="00000000" w14:paraId="00000045">
      <w:pPr>
        <w:spacing w:line="276" w:lineRule="auto"/>
        <w:jc w:val="center"/>
        <w:rPr>
          <w:rFonts w:ascii="Arial" w:cs="Arial" w:eastAsia="Arial" w:hAnsi="Arial"/>
          <w:sz w:val="20"/>
          <w:szCs w:val="20"/>
        </w:rPr>
      </w:pPr>
      <w:r w:rsidDel="00000000" w:rsidR="00000000" w:rsidRPr="00000000">
        <w:rPr>
          <w:rtl w:val="0"/>
        </w:rPr>
      </w:r>
    </w:p>
    <w:p w:rsidR="00000000" w:rsidDel="00000000" w:rsidP="00000000" w:rsidRDefault="00000000" w:rsidRPr="00000000" w14:paraId="00000046">
      <w:pPr>
        <w:spacing w:line="276" w:lineRule="auto"/>
        <w:jc w:val="center"/>
        <w:rPr>
          <w:rFonts w:ascii="Arial" w:cs="Arial" w:eastAsia="Arial" w:hAnsi="Arial"/>
          <w:b w:val="1"/>
          <w:bCs w:val="1"/>
          <w:sz w:val="20"/>
          <w:szCs w:val="20"/>
        </w:rPr>
      </w:pPr>
      <w:r w:rsidDel="00000000" w:rsidR="00000000" w:rsidRPr="00000000">
        <w:rPr>
          <w:rtl w:val="0"/>
        </w:rPr>
      </w:r>
    </w:p>
    <w:p w:rsidR="00000000" w:rsidDel="00000000" w:rsidP="00000000" w:rsidRDefault="00000000" w:rsidRPr="00000000" w14:paraId="00000047">
      <w:pPr>
        <w:spacing w:line="276" w:lineRule="auto"/>
        <w:jc w:val="center"/>
        <w:rPr>
          <w:rFonts w:ascii="Arial" w:cs="Arial" w:eastAsia="Arial" w:hAnsi="Arial"/>
          <w:b w:val="1"/>
          <w:bCs w:val="1"/>
          <w:sz w:val="20"/>
          <w:szCs w:val="20"/>
        </w:rPr>
      </w:pPr>
      <w:r w:rsidDel="00000000" w:rsidR="00000000" w:rsidRPr="00000000">
        <w:rPr>
          <w:rFonts w:ascii="Arial" w:cs="Arial" w:eastAsia="Arial" w:hAnsi="Arial"/>
          <w:b w:val="1"/>
          <w:bCs w:val="1"/>
          <w:sz w:val="20"/>
          <w:szCs w:val="20"/>
          <w:rtl w:val="0"/>
        </w:rPr>
        <w:t xml:space="preserve">The Impact of Airway Inflammation on Gas Exchange in Asthma: A Physiological and Lifestyle Perspective</w:t>
      </w:r>
    </w:p>
    <w:p w:rsidR="00000000" w:rsidDel="00000000" w:rsidP="00000000" w:rsidRDefault="00000000" w:rsidRPr="00000000" w14:paraId="00000048">
      <w:pPr>
        <w:spacing w:line="276" w:lineRule="auto"/>
        <w:jc w:val="center"/>
        <w:rPr>
          <w:rFonts w:ascii="Arial" w:cs="Arial" w:eastAsia="Arial" w:hAnsi="Arial"/>
          <w:sz w:val="20"/>
          <w:szCs w:val="20"/>
        </w:rPr>
      </w:pPr>
      <w:r w:rsidDel="00000000" w:rsidR="00000000" w:rsidRPr="00000000">
        <w:rPr>
          <w:rtl w:val="0"/>
        </w:rPr>
      </w:r>
    </w:p>
    <w:p w:rsidR="00000000" w:rsidDel="00000000" w:rsidP="00000000" w:rsidRDefault="00000000" w:rsidRPr="00000000" w14:paraId="00000049">
      <w:pPr>
        <w:spacing w:line="276" w:lineRule="auto"/>
        <w:jc w:val="center"/>
        <w:rPr>
          <w:rFonts w:ascii="Arial" w:cs="Arial" w:eastAsia="Arial" w:hAnsi="Arial"/>
          <w:sz w:val="20"/>
          <w:szCs w:val="20"/>
        </w:rPr>
      </w:pPr>
      <w:r w:rsidDel="00000000" w:rsidR="00000000" w:rsidRPr="00000000">
        <w:rPr>
          <w:rtl w:val="0"/>
        </w:rPr>
      </w:r>
    </w:p>
    <w:p w:rsidR="00000000" w:rsidDel="00000000" w:rsidP="00000000" w:rsidRDefault="00000000" w:rsidRPr="00000000" w14:paraId="0000004A">
      <w:pPr>
        <w:spacing w:line="276" w:lineRule="auto"/>
        <w:rPr>
          <w:rFonts w:ascii="Arial" w:cs="Arial" w:eastAsia="Arial" w:hAnsi="Arial"/>
          <w:b w:val="1"/>
          <w:bCs w:val="1"/>
          <w:sz w:val="20"/>
          <w:szCs w:val="20"/>
        </w:rPr>
      </w:pPr>
      <w:r w:rsidDel="00000000" w:rsidR="00000000" w:rsidRPr="00000000">
        <w:rPr>
          <w:rFonts w:ascii="Arial" w:cs="Arial" w:eastAsia="Arial" w:hAnsi="Arial"/>
          <w:b w:val="1"/>
          <w:bCs w:val="1"/>
          <w:sz w:val="20"/>
          <w:szCs w:val="20"/>
          <w:rtl w:val="0"/>
        </w:rPr>
        <w:t xml:space="preserve">TABLE OF CONTENTS </w:t>
      </w:r>
    </w:p>
    <w:p w:rsidR="00000000" w:rsidDel="00000000" w:rsidP="00000000" w:rsidRDefault="00000000" w:rsidRPr="00000000" w14:paraId="0000004B">
      <w:pPr>
        <w:spacing w:line="276" w:lineRule="auto"/>
        <w:rPr>
          <w:rFonts w:ascii="Arial" w:cs="Arial" w:eastAsia="Arial" w:hAnsi="Arial"/>
          <w:b w:val="1"/>
          <w:bCs w:val="1"/>
          <w:sz w:val="20"/>
          <w:szCs w:val="20"/>
        </w:rPr>
      </w:pPr>
      <w:r w:rsidDel="00000000" w:rsidR="00000000" w:rsidRPr="00000000">
        <w:rPr>
          <w:rtl w:val="0"/>
        </w:rPr>
      </w:r>
    </w:p>
    <w:p w:rsidR="00000000" w:rsidDel="00000000" w:rsidP="00000000" w:rsidRDefault="00000000" w:rsidRPr="00000000" w14:paraId="0000004C">
      <w:pPr>
        <w:spacing w:line="276" w:lineRule="auto"/>
        <w:rPr>
          <w:rFonts w:ascii="Arial" w:cs="Arial" w:eastAsia="Arial" w:hAnsi="Arial"/>
          <w:b w:val="1"/>
          <w:bCs w:val="1"/>
          <w:sz w:val="20"/>
          <w:szCs w:val="20"/>
        </w:rPr>
      </w:pPr>
      <w:r w:rsidDel="00000000" w:rsidR="00000000" w:rsidRPr="00000000">
        <w:rPr>
          <w:rtl w:val="0"/>
        </w:rPr>
      </w:r>
    </w:p>
    <w:tbl>
      <w:tblPr>
        <w:tblStyle w:val="Table2"/>
        <w:tblW w:w="9016.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846"/>
        <w:gridCol w:w="8170"/>
        <w:tblGridChange w:id="0">
          <w:tblGrid>
            <w:gridCol w:w="846"/>
            <w:gridCol w:w="8170"/>
          </w:tblGrid>
        </w:tblGridChange>
      </w:tblGrid>
      <w:tr>
        <w:trPr>
          <w:cantSplit w:val="0"/>
          <w:tblHeader w:val="0"/>
        </w:trPr>
        <w:tc>
          <w:tcPr/>
          <w:p w:rsidR="00000000" w:rsidDel="00000000" w:rsidP="00000000" w:rsidRDefault="00000000" w:rsidRPr="00000000" w14:paraId="0000004D">
            <w:pPr>
              <w:spacing w:line="276" w:lineRule="auto"/>
              <w:rPr>
                <w:rFonts w:ascii="Arial" w:cs="Arial" w:eastAsia="Arial" w:hAnsi="Arial"/>
                <w:sz w:val="20"/>
                <w:szCs w:val="20"/>
              </w:rPr>
            </w:pPr>
            <w:r w:rsidDel="00000000" w:rsidR="00000000" w:rsidRPr="00000000">
              <w:rPr>
                <w:rFonts w:ascii="Arial" w:cs="Arial" w:eastAsia="Arial" w:hAnsi="Arial"/>
                <w:sz w:val="20"/>
                <w:szCs w:val="20"/>
                <w:rtl w:val="0"/>
              </w:rPr>
              <w:t xml:space="preserve">1</w:t>
            </w:r>
          </w:p>
        </w:tc>
        <w:tc>
          <w:tcPr/>
          <w:p w:rsidR="00000000" w:rsidDel="00000000" w:rsidP="00000000" w:rsidRDefault="00000000" w:rsidRPr="00000000" w14:paraId="0000004E">
            <w:pPr>
              <w:spacing w:line="276" w:lineRule="auto"/>
              <w:rPr>
                <w:rFonts w:ascii="Arial" w:cs="Arial" w:eastAsia="Arial" w:hAnsi="Arial"/>
                <w:sz w:val="20"/>
                <w:szCs w:val="20"/>
              </w:rPr>
            </w:pPr>
            <w:r w:rsidDel="00000000" w:rsidR="00000000" w:rsidRPr="00000000">
              <w:rPr>
                <w:rFonts w:ascii="Arial" w:cs="Arial" w:eastAsia="Arial" w:hAnsi="Arial"/>
                <w:sz w:val="20"/>
                <w:szCs w:val="20"/>
                <w:rtl w:val="0"/>
              </w:rPr>
              <w:t xml:space="preserve">Introduction </w:t>
            </w:r>
          </w:p>
        </w:tc>
      </w:tr>
      <w:tr>
        <w:trPr>
          <w:cantSplit w:val="0"/>
          <w:tblHeader w:val="0"/>
        </w:trPr>
        <w:tc>
          <w:tcPr/>
          <w:p w:rsidR="00000000" w:rsidDel="00000000" w:rsidP="00000000" w:rsidRDefault="00000000" w:rsidRPr="00000000" w14:paraId="0000004F">
            <w:pPr>
              <w:spacing w:line="276" w:lineRule="auto"/>
              <w:rPr>
                <w:rFonts w:ascii="Arial" w:cs="Arial" w:eastAsia="Arial" w:hAnsi="Arial"/>
                <w:sz w:val="20"/>
                <w:szCs w:val="20"/>
              </w:rPr>
            </w:pPr>
            <w:r w:rsidDel="00000000" w:rsidR="00000000" w:rsidRPr="00000000">
              <w:rPr>
                <w:rFonts w:ascii="Arial" w:cs="Arial" w:eastAsia="Arial" w:hAnsi="Arial"/>
                <w:sz w:val="20"/>
                <w:szCs w:val="20"/>
                <w:rtl w:val="0"/>
              </w:rPr>
              <w:t xml:space="preserve">2</w:t>
            </w:r>
          </w:p>
        </w:tc>
        <w:tc>
          <w:tcPr/>
          <w:p w:rsidR="00000000" w:rsidDel="00000000" w:rsidP="00000000" w:rsidRDefault="00000000" w:rsidRPr="00000000" w14:paraId="00000050">
            <w:pPr>
              <w:spacing w:line="276" w:lineRule="auto"/>
              <w:rPr>
                <w:rFonts w:ascii="Arial" w:cs="Arial" w:eastAsia="Arial" w:hAnsi="Arial"/>
                <w:sz w:val="20"/>
                <w:szCs w:val="20"/>
              </w:rPr>
            </w:pPr>
            <w:r w:rsidDel="00000000" w:rsidR="00000000" w:rsidRPr="00000000">
              <w:rPr>
                <w:rFonts w:ascii="Arial" w:cs="Arial" w:eastAsia="Arial" w:hAnsi="Arial"/>
                <w:sz w:val="20"/>
                <w:szCs w:val="20"/>
                <w:rtl w:val="0"/>
              </w:rPr>
              <w:t xml:space="preserve">  Structure and Function of the Respiratory System </w:t>
            </w:r>
          </w:p>
        </w:tc>
      </w:tr>
      <w:tr>
        <w:trPr>
          <w:cantSplit w:val="0"/>
          <w:tblHeader w:val="0"/>
        </w:trPr>
        <w:tc>
          <w:tcPr/>
          <w:p w:rsidR="00000000" w:rsidDel="00000000" w:rsidP="00000000" w:rsidRDefault="00000000" w:rsidRPr="00000000" w14:paraId="00000051">
            <w:pPr>
              <w:spacing w:line="276" w:lineRule="auto"/>
              <w:rPr>
                <w:rFonts w:ascii="Arial" w:cs="Arial" w:eastAsia="Arial" w:hAnsi="Arial"/>
                <w:sz w:val="20"/>
                <w:szCs w:val="20"/>
              </w:rPr>
            </w:pPr>
            <w:r w:rsidDel="00000000" w:rsidR="00000000" w:rsidRPr="00000000">
              <w:rPr>
                <w:rFonts w:ascii="Arial" w:cs="Arial" w:eastAsia="Arial" w:hAnsi="Arial"/>
                <w:sz w:val="20"/>
                <w:szCs w:val="20"/>
                <w:rtl w:val="0"/>
              </w:rPr>
              <w:t xml:space="preserve">3</w:t>
            </w:r>
          </w:p>
        </w:tc>
        <w:tc>
          <w:tcPr/>
          <w:p w:rsidR="00000000" w:rsidDel="00000000" w:rsidP="00000000" w:rsidRDefault="00000000" w:rsidRPr="00000000" w14:paraId="00000052">
            <w:pPr>
              <w:spacing w:line="276" w:lineRule="auto"/>
              <w:rPr>
                <w:rFonts w:ascii="Arial" w:cs="Arial" w:eastAsia="Arial" w:hAnsi="Arial"/>
                <w:sz w:val="20"/>
                <w:szCs w:val="20"/>
              </w:rPr>
            </w:pPr>
            <w:r w:rsidDel="00000000" w:rsidR="00000000" w:rsidRPr="00000000">
              <w:rPr>
                <w:rFonts w:ascii="Arial" w:cs="Arial" w:eastAsia="Arial" w:hAnsi="Arial"/>
                <w:sz w:val="20"/>
                <w:szCs w:val="20"/>
                <w:rtl w:val="0"/>
              </w:rPr>
              <w:t xml:space="preserve"> Gas Exchange and Oxygen Transport </w:t>
            </w:r>
          </w:p>
        </w:tc>
      </w:tr>
      <w:tr>
        <w:trPr>
          <w:cantSplit w:val="0"/>
          <w:tblHeader w:val="0"/>
        </w:trPr>
        <w:tc>
          <w:tcPr/>
          <w:p w:rsidR="00000000" w:rsidDel="00000000" w:rsidP="00000000" w:rsidRDefault="00000000" w:rsidRPr="00000000" w14:paraId="00000053">
            <w:pPr>
              <w:spacing w:line="276" w:lineRule="auto"/>
              <w:rPr>
                <w:rFonts w:ascii="Arial" w:cs="Arial" w:eastAsia="Arial" w:hAnsi="Arial"/>
                <w:sz w:val="20"/>
                <w:szCs w:val="20"/>
              </w:rPr>
            </w:pPr>
            <w:r w:rsidDel="00000000" w:rsidR="00000000" w:rsidRPr="00000000">
              <w:rPr>
                <w:rFonts w:ascii="Arial" w:cs="Arial" w:eastAsia="Arial" w:hAnsi="Arial"/>
                <w:sz w:val="20"/>
                <w:szCs w:val="20"/>
                <w:rtl w:val="0"/>
              </w:rPr>
              <w:t xml:space="preserve">4</w:t>
            </w:r>
          </w:p>
        </w:tc>
        <w:tc>
          <w:tcPr/>
          <w:p w:rsidR="00000000" w:rsidDel="00000000" w:rsidP="00000000" w:rsidRDefault="00000000" w:rsidRPr="00000000" w14:paraId="00000054">
            <w:pPr>
              <w:spacing w:line="276" w:lineRule="auto"/>
              <w:rPr>
                <w:rFonts w:ascii="Arial" w:cs="Arial" w:eastAsia="Arial" w:hAnsi="Arial"/>
                <w:sz w:val="20"/>
                <w:szCs w:val="20"/>
              </w:rPr>
            </w:pPr>
            <w:r w:rsidDel="00000000" w:rsidR="00000000" w:rsidRPr="00000000">
              <w:rPr>
                <w:rFonts w:ascii="Arial" w:cs="Arial" w:eastAsia="Arial" w:hAnsi="Arial"/>
                <w:sz w:val="20"/>
                <w:szCs w:val="20"/>
                <w:rtl w:val="0"/>
              </w:rPr>
              <w:t xml:space="preserve">Pathophysiology of Asthma </w:t>
            </w:r>
          </w:p>
        </w:tc>
      </w:tr>
      <w:tr>
        <w:trPr>
          <w:cantSplit w:val="0"/>
          <w:tblHeader w:val="0"/>
        </w:trPr>
        <w:tc>
          <w:tcPr/>
          <w:p w:rsidR="00000000" w:rsidDel="00000000" w:rsidP="00000000" w:rsidRDefault="00000000" w:rsidRPr="00000000" w14:paraId="00000055">
            <w:pPr>
              <w:spacing w:line="276" w:lineRule="auto"/>
              <w:rPr>
                <w:rFonts w:ascii="Arial" w:cs="Arial" w:eastAsia="Arial" w:hAnsi="Arial"/>
                <w:sz w:val="20"/>
                <w:szCs w:val="20"/>
              </w:rPr>
            </w:pPr>
            <w:r w:rsidDel="00000000" w:rsidR="00000000" w:rsidRPr="00000000">
              <w:rPr>
                <w:rFonts w:ascii="Arial" w:cs="Arial" w:eastAsia="Arial" w:hAnsi="Arial"/>
                <w:sz w:val="20"/>
                <w:szCs w:val="20"/>
                <w:rtl w:val="0"/>
              </w:rPr>
              <w:t xml:space="preserve">5</w:t>
            </w:r>
          </w:p>
        </w:tc>
        <w:tc>
          <w:tcPr/>
          <w:p w:rsidR="00000000" w:rsidDel="00000000" w:rsidP="00000000" w:rsidRDefault="00000000" w:rsidRPr="00000000" w14:paraId="00000056">
            <w:pPr>
              <w:spacing w:line="276" w:lineRule="auto"/>
              <w:rPr>
                <w:rFonts w:ascii="Arial" w:cs="Arial" w:eastAsia="Arial" w:hAnsi="Arial"/>
                <w:sz w:val="20"/>
                <w:szCs w:val="20"/>
              </w:rPr>
            </w:pPr>
            <w:r w:rsidDel="00000000" w:rsidR="00000000" w:rsidRPr="00000000">
              <w:rPr>
                <w:rFonts w:ascii="Arial" w:cs="Arial" w:eastAsia="Arial" w:hAnsi="Arial"/>
                <w:sz w:val="20"/>
                <w:szCs w:val="20"/>
                <w:rtl w:val="0"/>
              </w:rPr>
              <w:t xml:space="preserve">Monitoring and Management of Asthma </w:t>
            </w:r>
          </w:p>
        </w:tc>
      </w:tr>
      <w:tr>
        <w:trPr>
          <w:cantSplit w:val="0"/>
          <w:tblHeader w:val="0"/>
        </w:trPr>
        <w:tc>
          <w:tcPr/>
          <w:p w:rsidR="00000000" w:rsidDel="00000000" w:rsidP="00000000" w:rsidRDefault="00000000" w:rsidRPr="00000000" w14:paraId="00000057">
            <w:pPr>
              <w:spacing w:line="276" w:lineRule="auto"/>
              <w:rPr>
                <w:rFonts w:ascii="Arial" w:cs="Arial" w:eastAsia="Arial" w:hAnsi="Arial"/>
                <w:sz w:val="20"/>
                <w:szCs w:val="20"/>
              </w:rPr>
            </w:pPr>
            <w:r w:rsidDel="00000000" w:rsidR="00000000" w:rsidRPr="00000000">
              <w:rPr>
                <w:rFonts w:ascii="Arial" w:cs="Arial" w:eastAsia="Arial" w:hAnsi="Arial"/>
                <w:sz w:val="20"/>
                <w:szCs w:val="20"/>
                <w:rtl w:val="0"/>
              </w:rPr>
              <w:t xml:space="preserve">6</w:t>
            </w:r>
          </w:p>
        </w:tc>
        <w:tc>
          <w:tcPr/>
          <w:p w:rsidR="00000000" w:rsidDel="00000000" w:rsidP="00000000" w:rsidRDefault="00000000" w:rsidRPr="00000000" w14:paraId="00000058">
            <w:pPr>
              <w:spacing w:line="276" w:lineRule="auto"/>
              <w:rPr>
                <w:rFonts w:ascii="Arial" w:cs="Arial" w:eastAsia="Arial" w:hAnsi="Arial"/>
                <w:sz w:val="20"/>
                <w:szCs w:val="20"/>
              </w:rPr>
            </w:pPr>
            <w:r w:rsidDel="00000000" w:rsidR="00000000" w:rsidRPr="00000000">
              <w:rPr>
                <w:rFonts w:ascii="Arial" w:cs="Arial" w:eastAsia="Arial" w:hAnsi="Arial"/>
                <w:sz w:val="20"/>
                <w:szCs w:val="20"/>
                <w:rtl w:val="0"/>
              </w:rPr>
              <w:t xml:space="preserve">The Impact of Smoking and Vaping </w:t>
            </w:r>
          </w:p>
        </w:tc>
      </w:tr>
      <w:tr>
        <w:trPr>
          <w:cantSplit w:val="0"/>
          <w:tblHeader w:val="0"/>
        </w:trPr>
        <w:tc>
          <w:tcPr/>
          <w:p w:rsidR="00000000" w:rsidDel="00000000" w:rsidP="00000000" w:rsidRDefault="00000000" w:rsidRPr="00000000" w14:paraId="00000059">
            <w:pPr>
              <w:spacing w:line="276" w:lineRule="auto"/>
              <w:rPr>
                <w:rFonts w:ascii="Arial" w:cs="Arial" w:eastAsia="Arial" w:hAnsi="Arial"/>
                <w:sz w:val="20"/>
                <w:szCs w:val="20"/>
              </w:rPr>
            </w:pPr>
            <w:r w:rsidDel="00000000" w:rsidR="00000000" w:rsidRPr="00000000">
              <w:rPr>
                <w:rFonts w:ascii="Arial" w:cs="Arial" w:eastAsia="Arial" w:hAnsi="Arial"/>
                <w:sz w:val="20"/>
                <w:szCs w:val="20"/>
                <w:rtl w:val="0"/>
              </w:rPr>
              <w:t xml:space="preserve">7</w:t>
            </w:r>
          </w:p>
        </w:tc>
        <w:tc>
          <w:tcPr/>
          <w:p w:rsidR="00000000" w:rsidDel="00000000" w:rsidP="00000000" w:rsidRDefault="00000000" w:rsidRPr="00000000" w14:paraId="0000005A">
            <w:pPr>
              <w:spacing w:line="276" w:lineRule="auto"/>
              <w:rPr>
                <w:rFonts w:ascii="Arial" w:cs="Arial" w:eastAsia="Arial" w:hAnsi="Arial"/>
                <w:sz w:val="20"/>
                <w:szCs w:val="20"/>
              </w:rPr>
            </w:pPr>
            <w:r w:rsidDel="00000000" w:rsidR="00000000" w:rsidRPr="00000000">
              <w:rPr>
                <w:rFonts w:ascii="Arial" w:cs="Arial" w:eastAsia="Arial" w:hAnsi="Arial"/>
                <w:sz w:val="20"/>
                <w:szCs w:val="20"/>
                <w:rtl w:val="0"/>
              </w:rPr>
              <w:t xml:space="preserve">Conclusion </w:t>
            </w:r>
          </w:p>
        </w:tc>
      </w:tr>
      <w:tr>
        <w:trPr>
          <w:cantSplit w:val="0"/>
          <w:tblHeader w:val="0"/>
        </w:trPr>
        <w:tc>
          <w:tcPr/>
          <w:p w:rsidR="00000000" w:rsidDel="00000000" w:rsidP="00000000" w:rsidRDefault="00000000" w:rsidRPr="00000000" w14:paraId="0000005B">
            <w:pPr>
              <w:spacing w:line="276" w:lineRule="auto"/>
              <w:rPr>
                <w:rFonts w:ascii="Arial" w:cs="Arial" w:eastAsia="Arial" w:hAnsi="Arial"/>
                <w:sz w:val="20"/>
                <w:szCs w:val="20"/>
              </w:rPr>
            </w:pPr>
            <w:r w:rsidDel="00000000" w:rsidR="00000000" w:rsidRPr="00000000">
              <w:rPr>
                <w:rFonts w:ascii="Arial" w:cs="Arial" w:eastAsia="Arial" w:hAnsi="Arial"/>
                <w:sz w:val="20"/>
                <w:szCs w:val="20"/>
                <w:rtl w:val="0"/>
              </w:rPr>
              <w:t xml:space="preserve">8</w:t>
            </w:r>
          </w:p>
        </w:tc>
        <w:tc>
          <w:tcPr/>
          <w:p w:rsidR="00000000" w:rsidDel="00000000" w:rsidP="00000000" w:rsidRDefault="00000000" w:rsidRPr="00000000" w14:paraId="0000005C">
            <w:pPr>
              <w:spacing w:line="276" w:lineRule="auto"/>
              <w:rPr>
                <w:rFonts w:ascii="Arial" w:cs="Arial" w:eastAsia="Arial" w:hAnsi="Arial"/>
                <w:sz w:val="20"/>
                <w:szCs w:val="20"/>
              </w:rPr>
            </w:pPr>
            <w:r w:rsidDel="00000000" w:rsidR="00000000" w:rsidRPr="00000000">
              <w:rPr>
                <w:rFonts w:ascii="Arial" w:cs="Arial" w:eastAsia="Arial" w:hAnsi="Arial"/>
                <w:sz w:val="20"/>
                <w:szCs w:val="20"/>
                <w:rtl w:val="0"/>
              </w:rPr>
              <w:t xml:space="preserve">Reference List</w:t>
            </w:r>
          </w:p>
        </w:tc>
      </w:tr>
    </w:tbl>
    <w:p w:rsidR="00000000" w:rsidDel="00000000" w:rsidP="00000000" w:rsidRDefault="00000000" w:rsidRPr="00000000" w14:paraId="0000005D">
      <w:pPr>
        <w:spacing w:line="276" w:lineRule="auto"/>
        <w:rPr>
          <w:rFonts w:ascii="Arial" w:cs="Arial" w:eastAsia="Arial" w:hAnsi="Arial"/>
          <w:sz w:val="20"/>
          <w:szCs w:val="20"/>
        </w:rPr>
      </w:pPr>
      <w:r w:rsidDel="00000000" w:rsidR="00000000" w:rsidRPr="00000000">
        <w:rPr>
          <w:rtl w:val="0"/>
        </w:rPr>
      </w:r>
    </w:p>
    <w:p w:rsidR="00000000" w:rsidDel="00000000" w:rsidP="00000000" w:rsidRDefault="00000000" w:rsidRPr="00000000" w14:paraId="0000005E">
      <w:pPr>
        <w:spacing w:line="276" w:lineRule="auto"/>
        <w:rPr>
          <w:rFonts w:ascii="Arial" w:cs="Arial" w:eastAsia="Arial" w:hAnsi="Arial"/>
          <w:sz w:val="20"/>
          <w:szCs w:val="20"/>
        </w:rPr>
      </w:pPr>
      <w:r w:rsidDel="00000000" w:rsidR="00000000" w:rsidRPr="00000000">
        <w:rPr>
          <w:rtl w:val="0"/>
        </w:rPr>
      </w:r>
    </w:p>
    <w:p w:rsidR="00000000" w:rsidDel="00000000" w:rsidP="00000000" w:rsidRDefault="00000000" w:rsidRPr="00000000" w14:paraId="0000005F">
      <w:pPr>
        <w:spacing w:line="276" w:lineRule="auto"/>
        <w:rPr>
          <w:rFonts w:ascii="Arial" w:cs="Arial" w:eastAsia="Arial" w:hAnsi="Arial"/>
          <w:sz w:val="20"/>
          <w:szCs w:val="20"/>
        </w:rPr>
      </w:pPr>
      <w:r w:rsidDel="00000000" w:rsidR="00000000" w:rsidRPr="00000000">
        <w:rPr>
          <w:rtl w:val="0"/>
        </w:rPr>
      </w:r>
    </w:p>
    <w:p w:rsidR="00000000" w:rsidDel="00000000" w:rsidP="00000000" w:rsidRDefault="00000000" w:rsidRPr="00000000" w14:paraId="00000060">
      <w:pPr>
        <w:spacing w:line="276" w:lineRule="auto"/>
        <w:rPr>
          <w:rFonts w:ascii="Arial" w:cs="Arial" w:eastAsia="Arial" w:hAnsi="Arial"/>
          <w:sz w:val="20"/>
          <w:szCs w:val="20"/>
        </w:rPr>
      </w:pPr>
      <w:r w:rsidDel="00000000" w:rsidR="00000000" w:rsidRPr="00000000">
        <w:rPr>
          <w:rtl w:val="0"/>
        </w:rPr>
      </w:r>
    </w:p>
    <w:p w:rsidR="00000000" w:rsidDel="00000000" w:rsidP="00000000" w:rsidRDefault="00000000" w:rsidRPr="00000000" w14:paraId="00000061">
      <w:pPr>
        <w:spacing w:line="276" w:lineRule="auto"/>
        <w:rPr>
          <w:rFonts w:ascii="Arial" w:cs="Arial" w:eastAsia="Arial" w:hAnsi="Arial"/>
          <w:sz w:val="20"/>
          <w:szCs w:val="20"/>
        </w:rPr>
      </w:pPr>
      <w:r w:rsidDel="00000000" w:rsidR="00000000" w:rsidRPr="00000000">
        <w:rPr>
          <w:rtl w:val="0"/>
        </w:rPr>
      </w:r>
    </w:p>
    <w:p w:rsidR="00000000" w:rsidDel="00000000" w:rsidP="00000000" w:rsidRDefault="00000000" w:rsidRPr="00000000" w14:paraId="00000062">
      <w:pPr>
        <w:spacing w:line="276" w:lineRule="auto"/>
        <w:rPr>
          <w:rFonts w:ascii="Arial" w:cs="Arial" w:eastAsia="Arial" w:hAnsi="Arial"/>
          <w:sz w:val="20"/>
          <w:szCs w:val="20"/>
        </w:rPr>
      </w:pPr>
      <w:r w:rsidDel="00000000" w:rsidR="00000000" w:rsidRPr="00000000">
        <w:rPr>
          <w:rtl w:val="0"/>
        </w:rPr>
      </w:r>
    </w:p>
    <w:p w:rsidR="00000000" w:rsidDel="00000000" w:rsidP="00000000" w:rsidRDefault="00000000" w:rsidRPr="00000000" w14:paraId="00000063">
      <w:pPr>
        <w:spacing w:line="276" w:lineRule="auto"/>
        <w:rPr>
          <w:rFonts w:ascii="Arial" w:cs="Arial" w:eastAsia="Arial" w:hAnsi="Arial"/>
          <w:sz w:val="20"/>
          <w:szCs w:val="20"/>
        </w:rPr>
      </w:pPr>
      <w:r w:rsidDel="00000000" w:rsidR="00000000" w:rsidRPr="00000000">
        <w:rPr>
          <w:rtl w:val="0"/>
        </w:rPr>
      </w:r>
    </w:p>
    <w:p w:rsidR="00000000" w:rsidDel="00000000" w:rsidP="00000000" w:rsidRDefault="00000000" w:rsidRPr="00000000" w14:paraId="00000064">
      <w:pPr>
        <w:spacing w:line="276" w:lineRule="auto"/>
        <w:rPr>
          <w:rFonts w:ascii="Arial" w:cs="Arial" w:eastAsia="Arial" w:hAnsi="Arial"/>
          <w:sz w:val="20"/>
          <w:szCs w:val="20"/>
        </w:rPr>
      </w:pPr>
      <w:r w:rsidDel="00000000" w:rsidR="00000000" w:rsidRPr="00000000">
        <w:rPr>
          <w:rtl w:val="0"/>
        </w:rPr>
      </w:r>
    </w:p>
    <w:p w:rsidR="00000000" w:rsidDel="00000000" w:rsidP="00000000" w:rsidRDefault="00000000" w:rsidRPr="00000000" w14:paraId="00000065">
      <w:pPr>
        <w:spacing w:line="276" w:lineRule="auto"/>
        <w:rPr>
          <w:rFonts w:ascii="Arial" w:cs="Arial" w:eastAsia="Arial" w:hAnsi="Arial"/>
          <w:sz w:val="20"/>
          <w:szCs w:val="20"/>
        </w:rPr>
      </w:pPr>
      <w:r w:rsidDel="00000000" w:rsidR="00000000" w:rsidRPr="00000000">
        <w:rPr>
          <w:rtl w:val="0"/>
        </w:rPr>
      </w:r>
    </w:p>
    <w:p w:rsidR="00000000" w:rsidDel="00000000" w:rsidP="00000000" w:rsidRDefault="00000000" w:rsidRPr="00000000" w14:paraId="00000066">
      <w:pPr>
        <w:spacing w:line="276" w:lineRule="auto"/>
        <w:rPr>
          <w:rFonts w:ascii="Arial" w:cs="Arial" w:eastAsia="Arial" w:hAnsi="Arial"/>
          <w:sz w:val="20"/>
          <w:szCs w:val="20"/>
        </w:rPr>
      </w:pPr>
      <w:r w:rsidDel="00000000" w:rsidR="00000000" w:rsidRPr="00000000">
        <w:rPr>
          <w:rtl w:val="0"/>
        </w:rPr>
      </w:r>
    </w:p>
    <w:p w:rsidR="00000000" w:rsidDel="00000000" w:rsidP="00000000" w:rsidRDefault="00000000" w:rsidRPr="00000000" w14:paraId="00000067">
      <w:pPr>
        <w:spacing w:line="276" w:lineRule="auto"/>
        <w:rPr>
          <w:rFonts w:ascii="Arial" w:cs="Arial" w:eastAsia="Arial" w:hAnsi="Arial"/>
          <w:sz w:val="20"/>
          <w:szCs w:val="20"/>
        </w:rPr>
      </w:pPr>
      <w:r w:rsidDel="00000000" w:rsidR="00000000" w:rsidRPr="00000000">
        <w:rPr>
          <w:rtl w:val="0"/>
        </w:rPr>
      </w:r>
    </w:p>
    <w:p w:rsidR="00000000" w:rsidDel="00000000" w:rsidP="00000000" w:rsidRDefault="00000000" w:rsidRPr="00000000" w14:paraId="00000068">
      <w:pPr>
        <w:spacing w:line="276" w:lineRule="auto"/>
        <w:rPr>
          <w:rFonts w:ascii="Arial" w:cs="Arial" w:eastAsia="Arial" w:hAnsi="Arial"/>
          <w:sz w:val="20"/>
          <w:szCs w:val="20"/>
        </w:rPr>
      </w:pPr>
      <w:r w:rsidDel="00000000" w:rsidR="00000000" w:rsidRPr="00000000">
        <w:rPr>
          <w:rtl w:val="0"/>
        </w:rPr>
      </w:r>
    </w:p>
    <w:p w:rsidR="00000000" w:rsidDel="00000000" w:rsidP="00000000" w:rsidRDefault="00000000" w:rsidRPr="00000000" w14:paraId="00000069">
      <w:pPr>
        <w:spacing w:line="276" w:lineRule="auto"/>
        <w:rPr>
          <w:rFonts w:ascii="Arial" w:cs="Arial" w:eastAsia="Arial" w:hAnsi="Arial"/>
          <w:sz w:val="20"/>
          <w:szCs w:val="20"/>
        </w:rPr>
      </w:pPr>
      <w:r w:rsidDel="00000000" w:rsidR="00000000" w:rsidRPr="00000000">
        <w:rPr>
          <w:rtl w:val="0"/>
        </w:rPr>
      </w:r>
    </w:p>
    <w:p w:rsidR="00000000" w:rsidDel="00000000" w:rsidP="00000000" w:rsidRDefault="00000000" w:rsidRPr="00000000" w14:paraId="0000006A">
      <w:pPr>
        <w:spacing w:line="276" w:lineRule="auto"/>
        <w:rPr>
          <w:rFonts w:ascii="Arial" w:cs="Arial" w:eastAsia="Arial" w:hAnsi="Arial"/>
          <w:sz w:val="20"/>
          <w:szCs w:val="20"/>
        </w:rPr>
      </w:pPr>
      <w:r w:rsidDel="00000000" w:rsidR="00000000" w:rsidRPr="00000000">
        <w:rPr>
          <w:rtl w:val="0"/>
        </w:rPr>
      </w:r>
    </w:p>
    <w:p w:rsidR="00000000" w:rsidDel="00000000" w:rsidP="00000000" w:rsidRDefault="00000000" w:rsidRPr="00000000" w14:paraId="0000006B">
      <w:pPr>
        <w:spacing w:line="276" w:lineRule="auto"/>
        <w:rPr>
          <w:rFonts w:ascii="Arial" w:cs="Arial" w:eastAsia="Arial" w:hAnsi="Arial"/>
          <w:sz w:val="20"/>
          <w:szCs w:val="20"/>
        </w:rPr>
      </w:pPr>
      <w:r w:rsidDel="00000000" w:rsidR="00000000" w:rsidRPr="00000000">
        <w:rPr>
          <w:rtl w:val="0"/>
        </w:rPr>
      </w:r>
    </w:p>
    <w:p w:rsidR="00000000" w:rsidDel="00000000" w:rsidP="00000000" w:rsidRDefault="00000000" w:rsidRPr="00000000" w14:paraId="0000006C">
      <w:pPr>
        <w:spacing w:line="276" w:lineRule="auto"/>
        <w:rPr>
          <w:rFonts w:ascii="Arial" w:cs="Arial" w:eastAsia="Arial" w:hAnsi="Arial"/>
          <w:sz w:val="20"/>
          <w:szCs w:val="20"/>
        </w:rPr>
      </w:pPr>
      <w:r w:rsidDel="00000000" w:rsidR="00000000" w:rsidRPr="00000000">
        <w:rPr>
          <w:rtl w:val="0"/>
        </w:rPr>
      </w:r>
    </w:p>
    <w:p w:rsidR="00000000" w:rsidDel="00000000" w:rsidP="00000000" w:rsidRDefault="00000000" w:rsidRPr="00000000" w14:paraId="0000006D">
      <w:pPr>
        <w:spacing w:line="276" w:lineRule="auto"/>
        <w:rPr>
          <w:rFonts w:ascii="Arial" w:cs="Arial" w:eastAsia="Arial" w:hAnsi="Arial"/>
          <w:sz w:val="20"/>
          <w:szCs w:val="20"/>
        </w:rPr>
      </w:pPr>
      <w:r w:rsidDel="00000000" w:rsidR="00000000" w:rsidRPr="00000000">
        <w:rPr>
          <w:rtl w:val="0"/>
        </w:rPr>
      </w:r>
    </w:p>
    <w:p w:rsidR="00000000" w:rsidDel="00000000" w:rsidP="00000000" w:rsidRDefault="00000000" w:rsidRPr="00000000" w14:paraId="0000006E">
      <w:pPr>
        <w:spacing w:line="276" w:lineRule="auto"/>
        <w:rPr>
          <w:rFonts w:ascii="Arial" w:cs="Arial" w:eastAsia="Arial" w:hAnsi="Arial"/>
          <w:sz w:val="20"/>
          <w:szCs w:val="20"/>
        </w:rPr>
      </w:pPr>
      <w:r w:rsidDel="00000000" w:rsidR="00000000" w:rsidRPr="00000000">
        <w:rPr>
          <w:rtl w:val="0"/>
        </w:rPr>
      </w:r>
    </w:p>
    <w:p w:rsidR="00000000" w:rsidDel="00000000" w:rsidP="00000000" w:rsidRDefault="00000000" w:rsidRPr="00000000" w14:paraId="0000006F">
      <w:pPr>
        <w:spacing w:line="276" w:lineRule="auto"/>
        <w:rPr>
          <w:rFonts w:ascii="Arial" w:cs="Arial" w:eastAsia="Arial" w:hAnsi="Arial"/>
          <w:sz w:val="20"/>
          <w:szCs w:val="20"/>
        </w:rPr>
      </w:pPr>
      <w:r w:rsidDel="00000000" w:rsidR="00000000" w:rsidRPr="00000000">
        <w:rPr>
          <w:rtl w:val="0"/>
        </w:rPr>
      </w:r>
    </w:p>
    <w:p w:rsidR="00000000" w:rsidDel="00000000" w:rsidP="00000000" w:rsidRDefault="00000000" w:rsidRPr="00000000" w14:paraId="00000070">
      <w:pPr>
        <w:spacing w:line="276" w:lineRule="auto"/>
        <w:rPr>
          <w:rFonts w:ascii="Arial" w:cs="Arial" w:eastAsia="Arial" w:hAnsi="Arial"/>
          <w:sz w:val="20"/>
          <w:szCs w:val="20"/>
        </w:rPr>
      </w:pPr>
      <w:r w:rsidDel="00000000" w:rsidR="00000000" w:rsidRPr="00000000">
        <w:rPr>
          <w:rtl w:val="0"/>
        </w:rPr>
      </w:r>
    </w:p>
    <w:p w:rsidR="00000000" w:rsidDel="00000000" w:rsidP="00000000" w:rsidRDefault="00000000" w:rsidRPr="00000000" w14:paraId="00000071">
      <w:pPr>
        <w:spacing w:line="276" w:lineRule="auto"/>
        <w:rPr>
          <w:rFonts w:ascii="Arial" w:cs="Arial" w:eastAsia="Arial" w:hAnsi="Arial"/>
          <w:sz w:val="20"/>
          <w:szCs w:val="20"/>
        </w:rPr>
      </w:pPr>
      <w:r w:rsidDel="00000000" w:rsidR="00000000" w:rsidRPr="00000000">
        <w:rPr>
          <w:rtl w:val="0"/>
        </w:rPr>
      </w:r>
    </w:p>
    <w:p w:rsidR="00000000" w:rsidDel="00000000" w:rsidP="00000000" w:rsidRDefault="00000000" w:rsidRPr="00000000" w14:paraId="00000072">
      <w:pPr>
        <w:spacing w:line="276" w:lineRule="auto"/>
        <w:rPr>
          <w:rFonts w:ascii="Arial" w:cs="Arial" w:eastAsia="Arial" w:hAnsi="Arial"/>
          <w:sz w:val="20"/>
          <w:szCs w:val="20"/>
        </w:rPr>
      </w:pPr>
      <w:r w:rsidDel="00000000" w:rsidR="00000000" w:rsidRPr="00000000">
        <w:rPr>
          <w:rtl w:val="0"/>
        </w:rPr>
      </w:r>
    </w:p>
    <w:p w:rsidR="00000000" w:rsidDel="00000000" w:rsidP="00000000" w:rsidRDefault="00000000" w:rsidRPr="00000000" w14:paraId="00000073">
      <w:pPr>
        <w:spacing w:line="276" w:lineRule="auto"/>
        <w:rPr>
          <w:rFonts w:ascii="Arial" w:cs="Arial" w:eastAsia="Arial" w:hAnsi="Arial"/>
          <w:sz w:val="20"/>
          <w:szCs w:val="20"/>
        </w:rPr>
      </w:pPr>
      <w:r w:rsidDel="00000000" w:rsidR="00000000" w:rsidRPr="00000000">
        <w:rPr>
          <w:rtl w:val="0"/>
        </w:rPr>
      </w:r>
    </w:p>
    <w:p w:rsidR="00000000" w:rsidDel="00000000" w:rsidP="00000000" w:rsidRDefault="00000000" w:rsidRPr="00000000" w14:paraId="00000074">
      <w:pPr>
        <w:spacing w:line="276" w:lineRule="auto"/>
        <w:rPr>
          <w:rFonts w:ascii="Arial" w:cs="Arial" w:eastAsia="Arial" w:hAnsi="Arial"/>
          <w:sz w:val="20"/>
          <w:szCs w:val="20"/>
        </w:rPr>
      </w:pPr>
      <w:r w:rsidDel="00000000" w:rsidR="00000000" w:rsidRPr="00000000">
        <w:rPr>
          <w:rtl w:val="0"/>
        </w:rPr>
      </w:r>
    </w:p>
    <w:p w:rsidR="00000000" w:rsidDel="00000000" w:rsidP="00000000" w:rsidRDefault="00000000" w:rsidRPr="00000000" w14:paraId="00000075">
      <w:pPr>
        <w:spacing w:line="276" w:lineRule="auto"/>
        <w:rPr>
          <w:rFonts w:ascii="Arial" w:cs="Arial" w:eastAsia="Arial" w:hAnsi="Arial"/>
          <w:sz w:val="20"/>
          <w:szCs w:val="20"/>
        </w:rPr>
      </w:pPr>
      <w:r w:rsidDel="00000000" w:rsidR="00000000" w:rsidRPr="00000000">
        <w:rPr>
          <w:rtl w:val="0"/>
        </w:rPr>
      </w:r>
    </w:p>
    <w:p w:rsidR="00000000" w:rsidDel="00000000" w:rsidP="00000000" w:rsidRDefault="00000000" w:rsidRPr="00000000" w14:paraId="00000076">
      <w:pPr>
        <w:spacing w:line="276" w:lineRule="auto"/>
        <w:rPr>
          <w:rFonts w:ascii="Arial" w:cs="Arial" w:eastAsia="Arial" w:hAnsi="Arial"/>
          <w:sz w:val="20"/>
          <w:szCs w:val="20"/>
        </w:rPr>
      </w:pPr>
      <w:r w:rsidDel="00000000" w:rsidR="00000000" w:rsidRPr="00000000">
        <w:rPr>
          <w:rtl w:val="0"/>
        </w:rPr>
      </w:r>
    </w:p>
    <w:p w:rsidR="00000000" w:rsidDel="00000000" w:rsidP="00000000" w:rsidRDefault="00000000" w:rsidRPr="00000000" w14:paraId="00000077">
      <w:pPr>
        <w:spacing w:line="276" w:lineRule="auto"/>
        <w:rPr>
          <w:rFonts w:ascii="Arial" w:cs="Arial" w:eastAsia="Arial" w:hAnsi="Arial"/>
          <w:sz w:val="20"/>
          <w:szCs w:val="20"/>
        </w:rPr>
      </w:pPr>
      <w:r w:rsidDel="00000000" w:rsidR="00000000" w:rsidRPr="00000000">
        <w:rPr>
          <w:rtl w:val="0"/>
        </w:rPr>
      </w:r>
    </w:p>
    <w:p w:rsidR="00000000" w:rsidDel="00000000" w:rsidP="00000000" w:rsidRDefault="00000000" w:rsidRPr="00000000" w14:paraId="00000078">
      <w:pPr>
        <w:spacing w:line="276" w:lineRule="auto"/>
        <w:rPr>
          <w:rFonts w:ascii="Arial" w:cs="Arial" w:eastAsia="Arial" w:hAnsi="Arial"/>
          <w:sz w:val="20"/>
          <w:szCs w:val="20"/>
        </w:rPr>
      </w:pPr>
      <w:r w:rsidDel="00000000" w:rsidR="00000000" w:rsidRPr="00000000">
        <w:rPr>
          <w:rtl w:val="0"/>
        </w:rPr>
      </w:r>
    </w:p>
    <w:p w:rsidR="00000000" w:rsidDel="00000000" w:rsidP="00000000" w:rsidRDefault="00000000" w:rsidRPr="00000000" w14:paraId="00000079">
      <w:pPr>
        <w:spacing w:line="276" w:lineRule="auto"/>
        <w:rPr>
          <w:rFonts w:ascii="Arial" w:cs="Arial" w:eastAsia="Arial" w:hAnsi="Arial"/>
          <w:sz w:val="20"/>
          <w:szCs w:val="20"/>
        </w:rPr>
      </w:pPr>
      <w:r w:rsidDel="00000000" w:rsidR="00000000" w:rsidRPr="00000000">
        <w:rPr>
          <w:rtl w:val="0"/>
        </w:rPr>
      </w:r>
    </w:p>
    <w:p w:rsidR="00000000" w:rsidDel="00000000" w:rsidP="00000000" w:rsidRDefault="00000000" w:rsidRPr="00000000" w14:paraId="0000007A">
      <w:pPr>
        <w:spacing w:line="276" w:lineRule="auto"/>
        <w:rPr>
          <w:rFonts w:ascii="Arial" w:cs="Arial" w:eastAsia="Arial" w:hAnsi="Arial"/>
          <w:sz w:val="20"/>
          <w:szCs w:val="20"/>
        </w:rPr>
      </w:pPr>
      <w:r w:rsidDel="00000000" w:rsidR="00000000" w:rsidRPr="00000000">
        <w:rPr>
          <w:rtl w:val="0"/>
        </w:rPr>
      </w:r>
    </w:p>
    <w:p w:rsidR="00000000" w:rsidDel="00000000" w:rsidP="00000000" w:rsidRDefault="00000000" w:rsidRPr="00000000" w14:paraId="0000007B">
      <w:pPr>
        <w:spacing w:line="276" w:lineRule="auto"/>
        <w:rPr>
          <w:rFonts w:ascii="Arial" w:cs="Arial" w:eastAsia="Arial" w:hAnsi="Arial"/>
          <w:sz w:val="20"/>
          <w:szCs w:val="20"/>
        </w:rPr>
      </w:pPr>
      <w:r w:rsidDel="00000000" w:rsidR="00000000" w:rsidRPr="00000000">
        <w:rPr>
          <w:rtl w:val="0"/>
        </w:rPr>
      </w:r>
    </w:p>
    <w:p w:rsidR="00000000" w:rsidDel="00000000" w:rsidP="00000000" w:rsidRDefault="00000000" w:rsidRPr="00000000" w14:paraId="0000007C">
      <w:pPr>
        <w:spacing w:line="276" w:lineRule="auto"/>
        <w:rPr>
          <w:rFonts w:ascii="Arial" w:cs="Arial" w:eastAsia="Arial" w:hAnsi="Arial"/>
          <w:sz w:val="20"/>
          <w:szCs w:val="20"/>
        </w:rPr>
      </w:pPr>
      <w:r w:rsidDel="00000000" w:rsidR="00000000" w:rsidRPr="00000000">
        <w:rPr>
          <w:rtl w:val="0"/>
        </w:rPr>
      </w:r>
    </w:p>
    <w:p w:rsidR="00000000" w:rsidDel="00000000" w:rsidP="00000000" w:rsidRDefault="00000000" w:rsidRPr="00000000" w14:paraId="0000007D">
      <w:pPr>
        <w:spacing w:line="276" w:lineRule="auto"/>
        <w:rPr>
          <w:rFonts w:ascii="Arial" w:cs="Arial" w:eastAsia="Arial" w:hAnsi="Arial"/>
          <w:sz w:val="20"/>
          <w:szCs w:val="20"/>
        </w:rPr>
      </w:pPr>
      <w:r w:rsidDel="00000000" w:rsidR="00000000" w:rsidRPr="00000000">
        <w:rPr>
          <w:rtl w:val="0"/>
        </w:rPr>
      </w:r>
    </w:p>
    <w:p w:rsidR="00000000" w:rsidDel="00000000" w:rsidP="00000000" w:rsidRDefault="00000000" w:rsidRPr="00000000" w14:paraId="0000007E">
      <w:pPr>
        <w:spacing w:line="276" w:lineRule="auto"/>
        <w:rPr>
          <w:rFonts w:ascii="Arial" w:cs="Arial" w:eastAsia="Arial" w:hAnsi="Arial"/>
          <w:sz w:val="20"/>
          <w:szCs w:val="20"/>
        </w:rPr>
      </w:pPr>
      <w:r w:rsidDel="00000000" w:rsidR="00000000" w:rsidRPr="00000000">
        <w:rPr>
          <w:rtl w:val="0"/>
        </w:rPr>
      </w:r>
    </w:p>
    <w:p w:rsidR="00000000" w:rsidDel="00000000" w:rsidP="00000000" w:rsidRDefault="00000000" w:rsidRPr="00000000" w14:paraId="0000007F">
      <w:pPr>
        <w:spacing w:line="276" w:lineRule="auto"/>
        <w:rPr>
          <w:rFonts w:ascii="Arial" w:cs="Arial" w:eastAsia="Arial" w:hAnsi="Arial"/>
          <w:sz w:val="20"/>
          <w:szCs w:val="20"/>
        </w:rPr>
      </w:pPr>
      <w:r w:rsidDel="00000000" w:rsidR="00000000" w:rsidRPr="00000000">
        <w:rPr>
          <w:rtl w:val="0"/>
        </w:rPr>
      </w:r>
    </w:p>
    <w:p w:rsidR="00000000" w:rsidDel="00000000" w:rsidP="00000000" w:rsidRDefault="00000000" w:rsidRPr="00000000" w14:paraId="00000080">
      <w:pPr>
        <w:spacing w:line="276" w:lineRule="auto"/>
        <w:rPr>
          <w:rFonts w:ascii="Arial" w:cs="Arial" w:eastAsia="Arial" w:hAnsi="Arial"/>
          <w:sz w:val="20"/>
          <w:szCs w:val="20"/>
        </w:rPr>
      </w:pPr>
      <w:r w:rsidDel="00000000" w:rsidR="00000000" w:rsidRPr="00000000">
        <w:rPr>
          <w:rtl w:val="0"/>
        </w:rPr>
      </w:r>
    </w:p>
    <w:p w:rsidR="00000000" w:rsidDel="00000000" w:rsidP="00000000" w:rsidRDefault="00000000" w:rsidRPr="00000000" w14:paraId="00000081">
      <w:pPr>
        <w:spacing w:line="276" w:lineRule="auto"/>
        <w:rPr>
          <w:rFonts w:ascii="Arial" w:cs="Arial" w:eastAsia="Arial" w:hAnsi="Arial"/>
          <w:b w:val="1"/>
          <w:bCs w:val="1"/>
          <w:sz w:val="20"/>
          <w:szCs w:val="20"/>
        </w:rPr>
      </w:pPr>
      <w:r w:rsidDel="00000000" w:rsidR="00000000" w:rsidRPr="00000000">
        <w:rPr>
          <w:rFonts w:ascii="Arial" w:cs="Arial" w:eastAsia="Arial" w:hAnsi="Arial"/>
          <w:b w:val="1"/>
          <w:bCs w:val="1"/>
          <w:sz w:val="20"/>
          <w:szCs w:val="20"/>
          <w:rtl w:val="0"/>
        </w:rPr>
        <w:t xml:space="preserve">1.Introduction </w:t>
      </w:r>
    </w:p>
    <w:p w:rsidR="00000000" w:rsidDel="00000000" w:rsidP="00000000" w:rsidRDefault="00000000" w:rsidRPr="00000000" w14:paraId="00000082">
      <w:pPr>
        <w:spacing w:line="276" w:lineRule="auto"/>
        <w:ind w:left="360" w:firstLine="0"/>
        <w:rPr>
          <w:rFonts w:ascii="Arial" w:cs="Arial" w:eastAsia="Arial" w:hAnsi="Arial"/>
          <w:sz w:val="20"/>
          <w:szCs w:val="20"/>
        </w:rPr>
      </w:pPr>
      <w:r w:rsidDel="00000000" w:rsidR="00000000" w:rsidRPr="00000000">
        <w:rPr>
          <w:rtl w:val="0"/>
        </w:rPr>
      </w:r>
    </w:p>
    <w:p w:rsidR="00000000" w:rsidDel="00000000" w:rsidP="00000000" w:rsidRDefault="00000000" w:rsidRPr="00000000" w14:paraId="00000083">
      <w:pPr>
        <w:spacing w:line="276" w:lineRule="auto"/>
        <w:rPr>
          <w:rFonts w:ascii="Arial" w:cs="Arial" w:eastAsia="Arial" w:hAnsi="Arial"/>
          <w:sz w:val="20"/>
          <w:szCs w:val="20"/>
        </w:rPr>
      </w:pPr>
      <w:r w:rsidDel="00000000" w:rsidR="00000000" w:rsidRPr="00000000">
        <w:rPr>
          <w:rFonts w:ascii="Arial" w:cs="Arial" w:eastAsia="Arial" w:hAnsi="Arial"/>
          <w:sz w:val="20"/>
          <w:szCs w:val="20"/>
          <w:rtl w:val="0"/>
        </w:rPr>
        <w:t xml:space="preserve">Asthma is a long-term lung disease marked by swollen airways, narrowed airways, and different levels of breathing restriction. Millions of people around the world are affected by it, and the World Health Organization (WHO) says it is a major public health issue because it affects quality of life and healthcare systems. Environmental and behavioral factors, such as allergens, smog, smoking, and more and more, vaping, can often set off the condition.</w:t>
      </w:r>
    </w:p>
    <w:p w:rsidR="00000000" w:rsidDel="00000000" w:rsidP="00000000" w:rsidRDefault="00000000" w:rsidRPr="00000000" w14:paraId="00000084">
      <w:pPr>
        <w:spacing w:line="276" w:lineRule="auto"/>
        <w:rPr>
          <w:rFonts w:ascii="Arial" w:cs="Arial" w:eastAsia="Arial" w:hAnsi="Arial"/>
          <w:sz w:val="20"/>
          <w:szCs w:val="20"/>
        </w:rPr>
      </w:pPr>
      <w:r w:rsidDel="00000000" w:rsidR="00000000" w:rsidRPr="00000000">
        <w:rPr>
          <w:rtl w:val="0"/>
        </w:rPr>
      </w:r>
    </w:p>
    <w:p w:rsidR="00000000" w:rsidDel="00000000" w:rsidP="00000000" w:rsidRDefault="00000000" w:rsidRPr="00000000" w14:paraId="00000085">
      <w:pPr>
        <w:spacing w:line="276" w:lineRule="auto"/>
        <w:rPr>
          <w:rFonts w:ascii="Arial" w:cs="Arial" w:eastAsia="Arial" w:hAnsi="Arial"/>
          <w:sz w:val="20"/>
          <w:szCs w:val="20"/>
        </w:rPr>
      </w:pPr>
      <w:r w:rsidDel="00000000" w:rsidR="00000000" w:rsidRPr="00000000">
        <w:rPr>
          <w:rFonts w:ascii="Arial" w:cs="Arial" w:eastAsia="Arial" w:hAnsi="Arial"/>
          <w:sz w:val="20"/>
          <w:szCs w:val="20"/>
          <w:rtl w:val="0"/>
        </w:rPr>
        <w:t xml:space="preserve">The respiratory system needs to be able to move air and swap gases well in order to work properly. Oxygen has to be brought into the system from the air, and carbon dioxide has to be taken out of the body. People with asthma have trouble with these processes because their airways get narrow and they make more mucus, which stops airflow and lowers the amount of oxygen that gets to their organs (NHS, 2022).</w:t>
      </w:r>
    </w:p>
    <w:p w:rsidR="00000000" w:rsidDel="00000000" w:rsidP="00000000" w:rsidRDefault="00000000" w:rsidRPr="00000000" w14:paraId="00000086">
      <w:pPr>
        <w:spacing w:line="276" w:lineRule="auto"/>
        <w:rPr>
          <w:rFonts w:ascii="Arial" w:cs="Arial" w:eastAsia="Arial" w:hAnsi="Arial"/>
          <w:sz w:val="20"/>
          <w:szCs w:val="20"/>
        </w:rPr>
      </w:pPr>
      <w:r w:rsidDel="00000000" w:rsidR="00000000" w:rsidRPr="00000000">
        <w:rPr>
          <w:rtl w:val="0"/>
        </w:rPr>
      </w:r>
    </w:p>
    <w:p w:rsidR="00000000" w:rsidDel="00000000" w:rsidP="00000000" w:rsidRDefault="00000000" w:rsidRPr="00000000" w14:paraId="00000087">
      <w:pPr>
        <w:spacing w:line="276" w:lineRule="auto"/>
        <w:rPr>
          <w:rFonts w:ascii="Arial" w:cs="Arial" w:eastAsia="Arial" w:hAnsi="Arial"/>
          <w:sz w:val="20"/>
          <w:szCs w:val="20"/>
        </w:rPr>
      </w:pPr>
      <w:r w:rsidDel="00000000" w:rsidR="00000000" w:rsidRPr="00000000">
        <w:rPr>
          <w:rFonts w:ascii="Arial" w:cs="Arial" w:eastAsia="Arial" w:hAnsi="Arial"/>
          <w:sz w:val="20"/>
          <w:szCs w:val="20"/>
          <w:rtl w:val="0"/>
        </w:rPr>
        <w:t xml:space="preserve">Understanding how asthma works on a physiological level is important for managing the illness well. Many people use medicines like bronchodilators and antibiotics to help them breathe better, but for long-term control, they also need to be watched, avoid things that set off their symptoms, and make changes to their lifestyle. This shows how important it is to combine knowledge about physiology with useful management techniques.</w:t>
      </w:r>
    </w:p>
    <w:p w:rsidR="00000000" w:rsidDel="00000000" w:rsidP="00000000" w:rsidRDefault="00000000" w:rsidRPr="00000000" w14:paraId="00000088">
      <w:pPr>
        <w:spacing w:line="276" w:lineRule="auto"/>
        <w:rPr>
          <w:rFonts w:ascii="Arial" w:cs="Arial" w:eastAsia="Arial" w:hAnsi="Arial"/>
          <w:sz w:val="20"/>
          <w:szCs w:val="20"/>
        </w:rPr>
      </w:pPr>
      <w:r w:rsidDel="00000000" w:rsidR="00000000" w:rsidRPr="00000000">
        <w:rPr>
          <w:rtl w:val="0"/>
        </w:rPr>
      </w:r>
    </w:p>
    <w:p w:rsidR="00000000" w:rsidDel="00000000" w:rsidP="00000000" w:rsidRDefault="00000000" w:rsidRPr="00000000" w14:paraId="00000089">
      <w:pPr>
        <w:spacing w:line="276" w:lineRule="auto"/>
        <w:rPr>
          <w:rFonts w:ascii="Arial" w:cs="Arial" w:eastAsia="Arial" w:hAnsi="Arial"/>
          <w:sz w:val="20"/>
          <w:szCs w:val="20"/>
        </w:rPr>
      </w:pPr>
      <w:r w:rsidDel="00000000" w:rsidR="00000000" w:rsidRPr="00000000">
        <w:rPr>
          <w:rFonts w:ascii="Arial" w:cs="Arial" w:eastAsia="Arial" w:hAnsi="Arial"/>
          <w:sz w:val="20"/>
          <w:szCs w:val="20"/>
          <w:rtl w:val="0"/>
        </w:rPr>
        <w:t xml:space="preserve">The structure and function of the respiratory system will be looked at closely in this report. Gas exchange will also be looked at, along with how asthma affects normal respiratory physiology. This study will also look at the part that monitoring plays and how smoking and vaping affect the disease, giving us a full picture of how to control asthma.</w:t>
      </w:r>
    </w:p>
    <w:p w:rsidR="00000000" w:rsidDel="00000000" w:rsidP="00000000" w:rsidRDefault="00000000" w:rsidRPr="00000000" w14:paraId="0000008A">
      <w:pPr>
        <w:spacing w:line="276" w:lineRule="auto"/>
        <w:rPr>
          <w:rFonts w:ascii="Arial" w:cs="Arial" w:eastAsia="Arial" w:hAnsi="Arial"/>
          <w:b w:val="1"/>
          <w:bCs w:val="1"/>
          <w:sz w:val="20"/>
          <w:szCs w:val="20"/>
        </w:rPr>
      </w:pPr>
      <w:r w:rsidDel="00000000" w:rsidR="00000000" w:rsidRPr="00000000">
        <w:rPr>
          <w:rtl w:val="0"/>
        </w:rPr>
      </w:r>
    </w:p>
    <w:p w:rsidR="00000000" w:rsidDel="00000000" w:rsidP="00000000" w:rsidRDefault="00000000" w:rsidRPr="00000000" w14:paraId="0000008B">
      <w:pPr>
        <w:spacing w:line="276" w:lineRule="auto"/>
        <w:rPr>
          <w:rFonts w:ascii="Arial" w:cs="Arial" w:eastAsia="Arial" w:hAnsi="Arial"/>
          <w:b w:val="1"/>
          <w:bCs w:val="1"/>
          <w:sz w:val="20"/>
          <w:szCs w:val="20"/>
        </w:rPr>
      </w:pPr>
      <w:r w:rsidDel="00000000" w:rsidR="00000000" w:rsidRPr="00000000">
        <w:rPr>
          <w:rFonts w:ascii="Arial" w:cs="Arial" w:eastAsia="Arial" w:hAnsi="Arial"/>
          <w:b w:val="1"/>
          <w:bCs w:val="1"/>
          <w:sz w:val="20"/>
          <w:szCs w:val="20"/>
          <w:rtl w:val="0"/>
        </w:rPr>
        <w:t xml:space="preserve">2. Structure and Function of the Respiratory System</w:t>
      </w:r>
    </w:p>
    <w:p w:rsidR="00000000" w:rsidDel="00000000" w:rsidP="00000000" w:rsidRDefault="00000000" w:rsidRPr="00000000" w14:paraId="0000008C">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276" w:lineRule="auto"/>
        <w:ind w:left="0" w:right="0" w:firstLine="0"/>
        <w:jc w:val="left"/>
        <w:rPr>
          <w:rFonts w:ascii="Arial" w:cs="Arial" w:eastAsia="Arial" w:hAnsi="Arial"/>
          <w:b w:val="0"/>
          <w:bCs w:val="0"/>
          <w:i w:val="0"/>
          <w:iCs w:val="0"/>
          <w:smallCaps w:val="0"/>
          <w:strike w:val="0"/>
          <w:color w:val="000000"/>
          <w:sz w:val="20"/>
          <w:szCs w:val="20"/>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0"/>
          <w:szCs w:val="20"/>
          <w:u w:val="none"/>
          <w:shd w:fill="auto" w:val="clear"/>
          <w:vertAlign w:val="baseline"/>
          <w:rtl w:val="0"/>
        </w:rPr>
        <w:t xml:space="preserve">The respiratory system moves gases from the outside world into and out of the body. It makes sure that cells get oxygen and waste products like carbon dioxide are taken away. It is made up of the lungs, which have millions of alveoli and are home to the upper airways (nasal cavity, throat, and larynx) and lower airways (trachea, bronchi, and bronchioles) (West, 2021).</w:t>
      </w:r>
    </w:p>
    <w:p w:rsidR="00000000" w:rsidDel="00000000" w:rsidP="00000000" w:rsidRDefault="00000000" w:rsidRPr="00000000" w14:paraId="0000008D">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276" w:lineRule="auto"/>
        <w:ind w:left="0" w:right="0" w:firstLine="0"/>
        <w:jc w:val="left"/>
        <w:rPr>
          <w:rFonts w:ascii="Arial" w:cs="Arial" w:eastAsia="Arial" w:hAnsi="Arial"/>
          <w:b w:val="0"/>
          <w:bCs w:val="0"/>
          <w:i w:val="0"/>
          <w:iCs w:val="0"/>
          <w:smallCaps w:val="0"/>
          <w:strike w:val="0"/>
          <w:color w:val="000000"/>
          <w:sz w:val="20"/>
          <w:szCs w:val="20"/>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0"/>
          <w:szCs w:val="20"/>
          <w:u w:val="none"/>
          <w:shd w:fill="auto" w:val="clear"/>
          <w:vertAlign w:val="baseline"/>
          <w:rtl w:val="0"/>
        </w:rPr>
        <w:t xml:space="preserve">The nose is how air enters the body. It is filtered, warmed, and humidified there before going through the pharynx and larynx and into the airway. The trachea then splits into the bronchi, which in turn split into smaller bronchioles inside the lungs. These parts work together to make a very good branching system that moves air around the lungs (Hall, 2021).</w:t>
      </w:r>
    </w:p>
    <w:p w:rsidR="00000000" w:rsidDel="00000000" w:rsidP="00000000" w:rsidRDefault="00000000" w:rsidRPr="00000000" w14:paraId="0000008E">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276" w:lineRule="auto"/>
        <w:ind w:left="0" w:right="0" w:firstLine="0"/>
        <w:jc w:val="left"/>
        <w:rPr>
          <w:rFonts w:ascii="Arial" w:cs="Arial" w:eastAsia="Arial" w:hAnsi="Arial"/>
          <w:b w:val="0"/>
          <w:bCs w:val="0"/>
          <w:i w:val="0"/>
          <w:iCs w:val="0"/>
          <w:smallCaps w:val="0"/>
          <w:strike w:val="0"/>
          <w:color w:val="000000"/>
          <w:sz w:val="20"/>
          <w:szCs w:val="20"/>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0"/>
          <w:szCs w:val="20"/>
          <w:u w:val="none"/>
          <w:shd w:fill="auto" w:val="clear"/>
          <w:vertAlign w:val="baseline"/>
          <w:rtl w:val="0"/>
        </w:rPr>
        <w:t xml:space="preserve">At the end of the bronchioles are the alveoli, which are small air pockets with blood vessels all around them. Because the walls of the alveoli are so thin, oxygen can move into the bloodstream and carbon dioxide can move out to be breathed out. If you want gas exchange to work well, this process needs a lot of surface area, a small barrier to diffusion, and enough blood flow (West, 2021).</w:t>
      </w:r>
    </w:p>
    <w:p w:rsidR="00000000" w:rsidDel="00000000" w:rsidP="00000000" w:rsidRDefault="00000000" w:rsidRPr="00000000" w14:paraId="0000008F">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276" w:lineRule="auto"/>
        <w:ind w:left="0" w:right="0" w:firstLine="0"/>
        <w:jc w:val="left"/>
        <w:rPr>
          <w:rFonts w:ascii="Arial" w:cs="Arial" w:eastAsia="Arial" w:hAnsi="Arial"/>
          <w:b w:val="0"/>
          <w:bCs w:val="0"/>
          <w:i w:val="0"/>
          <w:iCs w:val="0"/>
          <w:smallCaps w:val="0"/>
          <w:strike w:val="0"/>
          <w:color w:val="000000"/>
          <w:sz w:val="20"/>
          <w:szCs w:val="20"/>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0"/>
          <w:szCs w:val="20"/>
          <w:u w:val="none"/>
          <w:shd w:fill="auto" w:val="clear"/>
          <w:vertAlign w:val="baseline"/>
          <w:rtl w:val="0"/>
        </w:rPr>
        <w:t xml:space="preserve">The diaphragm and intercostal muscles make changes in pressure that let air enter and leave the lungs. When you breathe in, the diaphragm flattens and tightens, making the thoracic cavity bigger and lowering the pressure inside it. This lets air into the lungs. The diaphragm softens when you breathe out, and air leaves your lungs.</w:t>
      </w:r>
    </w:p>
    <w:p w:rsidR="00000000" w:rsidDel="00000000" w:rsidP="00000000" w:rsidRDefault="00000000" w:rsidRPr="00000000" w14:paraId="00000090">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276" w:lineRule="auto"/>
        <w:ind w:left="0" w:right="0" w:firstLine="0"/>
        <w:jc w:val="left"/>
        <w:rPr>
          <w:rFonts w:ascii="Arial" w:cs="Arial" w:eastAsia="Arial" w:hAnsi="Arial"/>
          <w:b w:val="0"/>
          <w:bCs w:val="0"/>
          <w:i w:val="0"/>
          <w:iCs w:val="0"/>
          <w:smallCaps w:val="0"/>
          <w:strike w:val="0"/>
          <w:color w:val="000000"/>
          <w:sz w:val="20"/>
          <w:szCs w:val="20"/>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0"/>
          <w:szCs w:val="20"/>
          <w:u w:val="none"/>
          <w:shd w:fill="auto" w:val="clear"/>
          <w:vertAlign w:val="baseline"/>
          <w:rtl w:val="0"/>
        </w:rPr>
        <w:t xml:space="preserve">From a critical point of view, the respiratory system's effectiveness rests on the health of both the airways and the alveoli. Any problem with breathing or harm to the alveoli can make gas exchange much less effective. In asthma, inflammation and narrowing of the airways make it hard for air to flow, even though the alveoli are still physically sound. This shows that breathing well depends on more than just the lungs; it also depends on how healthy the passageways are that bring air to the lungs.</w:t>
      </w:r>
    </w:p>
    <w:p w:rsidR="00000000" w:rsidDel="00000000" w:rsidP="00000000" w:rsidRDefault="00000000" w:rsidRPr="00000000" w14:paraId="00000091">
      <w:pPr>
        <w:pStyle w:val="Heading2"/>
        <w:spacing w:line="276" w:lineRule="auto"/>
        <w:rPr>
          <w:rFonts w:ascii="Arial" w:cs="Arial" w:eastAsia="Arial" w:hAnsi="Arial"/>
          <w:b w:val="1"/>
          <w:bCs w:val="1"/>
          <w:color w:val="000000"/>
          <w:sz w:val="20"/>
          <w:szCs w:val="20"/>
        </w:rPr>
      </w:pPr>
      <w:r w:rsidDel="00000000" w:rsidR="00000000" w:rsidRPr="00000000">
        <w:rPr>
          <w:rFonts w:ascii="Arial" w:cs="Arial" w:eastAsia="Arial" w:hAnsi="Arial"/>
          <w:b w:val="1"/>
          <w:bCs w:val="1"/>
          <w:color w:val="000000"/>
          <w:sz w:val="20"/>
          <w:szCs w:val="20"/>
          <w:rtl w:val="0"/>
        </w:rPr>
        <w:t xml:space="preserve">3. Gas Exchange and Oxygen Transport</w:t>
      </w:r>
    </w:p>
    <w:p w:rsidR="00000000" w:rsidDel="00000000" w:rsidP="00000000" w:rsidRDefault="00000000" w:rsidRPr="00000000" w14:paraId="00000092">
      <w:pPr>
        <w:spacing w:line="276" w:lineRule="auto"/>
        <w:rPr>
          <w:rFonts w:ascii="Arial" w:cs="Arial" w:eastAsia="Arial" w:hAnsi="Arial"/>
          <w:sz w:val="20"/>
          <w:szCs w:val="20"/>
        </w:rPr>
      </w:pPr>
      <w:r w:rsidDel="00000000" w:rsidR="00000000" w:rsidRPr="00000000">
        <w:rPr>
          <w:rtl w:val="0"/>
        </w:rPr>
      </w:r>
    </w:p>
    <w:p w:rsidR="00000000" w:rsidDel="00000000" w:rsidP="00000000" w:rsidRDefault="00000000" w:rsidRPr="00000000" w14:paraId="00000093">
      <w:pPr>
        <w:spacing w:line="276" w:lineRule="auto"/>
        <w:rPr>
          <w:rFonts w:ascii="Arial" w:cs="Arial" w:eastAsia="Arial" w:hAnsi="Arial"/>
          <w:sz w:val="20"/>
          <w:szCs w:val="20"/>
        </w:rPr>
      </w:pPr>
      <w:r w:rsidDel="00000000" w:rsidR="00000000" w:rsidRPr="00000000">
        <w:rPr>
          <w:rFonts w:ascii="Arial" w:cs="Arial" w:eastAsia="Arial" w:hAnsi="Arial"/>
          <w:sz w:val="20"/>
          <w:szCs w:val="20"/>
          <w:rtl w:val="0"/>
        </w:rPr>
        <w:t xml:space="preserve">In the alveoli of the lungs, oxygen is taken from the air we breathe in and put into our bloodstream. At the same time, carbon dioxide is taken out of our bodies. Diffusion, which is based on differences in concentrations between lung air and capillary blood, moves this process along. Oxygen diffuses from the alveoli, where it is concentrated, to the blood, where it is less concentrated. Carbon dioxide diffuses in the opposite way (West, 2021).</w:t>
      </w:r>
    </w:p>
    <w:p w:rsidR="00000000" w:rsidDel="00000000" w:rsidP="00000000" w:rsidRDefault="00000000" w:rsidRPr="00000000" w14:paraId="00000094">
      <w:pPr>
        <w:spacing w:line="276" w:lineRule="auto"/>
        <w:rPr>
          <w:rFonts w:ascii="Arial" w:cs="Arial" w:eastAsia="Arial" w:hAnsi="Arial"/>
          <w:sz w:val="20"/>
          <w:szCs w:val="20"/>
        </w:rPr>
      </w:pPr>
      <w:r w:rsidDel="00000000" w:rsidR="00000000" w:rsidRPr="00000000">
        <w:rPr>
          <w:rFonts w:ascii="Arial" w:cs="Arial" w:eastAsia="Arial" w:hAnsi="Arial"/>
          <w:sz w:val="20"/>
          <w:szCs w:val="20"/>
          <w:rtl w:val="0"/>
        </w:rPr>
        <w:t xml:space="preserve">A large alveolar surface area, a thin alveolar-capillary membrane, and enough air and perfusion are some of the most important things that make gas exchange work well. When oxygen gets into the bloodstream, it binds to haemoglobin in red blood cells and is sent to all of the body's organs. The process of cellular breathing and making energy depends on it (Hall, 2021).</w:t>
      </w:r>
    </w:p>
    <w:p w:rsidR="00000000" w:rsidDel="00000000" w:rsidP="00000000" w:rsidRDefault="00000000" w:rsidRPr="00000000" w14:paraId="00000095">
      <w:pPr>
        <w:spacing w:line="276" w:lineRule="auto"/>
        <w:rPr>
          <w:rFonts w:ascii="Arial" w:cs="Arial" w:eastAsia="Arial" w:hAnsi="Arial"/>
          <w:sz w:val="20"/>
          <w:szCs w:val="20"/>
        </w:rPr>
      </w:pPr>
      <w:r w:rsidDel="00000000" w:rsidR="00000000" w:rsidRPr="00000000">
        <w:rPr>
          <w:rtl w:val="0"/>
        </w:rPr>
      </w:r>
    </w:p>
    <w:p w:rsidR="00000000" w:rsidDel="00000000" w:rsidP="00000000" w:rsidRDefault="00000000" w:rsidRPr="00000000" w14:paraId="00000096">
      <w:pPr>
        <w:spacing w:line="276" w:lineRule="auto"/>
        <w:rPr>
          <w:rFonts w:ascii="Arial" w:cs="Arial" w:eastAsia="Arial" w:hAnsi="Arial"/>
          <w:sz w:val="20"/>
          <w:szCs w:val="20"/>
        </w:rPr>
      </w:pPr>
      <w:r w:rsidDel="00000000" w:rsidR="00000000" w:rsidRPr="00000000">
        <w:rPr>
          <w:rFonts w:ascii="Arial" w:cs="Arial" w:eastAsia="Arial" w:hAnsi="Arial"/>
          <w:sz w:val="20"/>
          <w:szCs w:val="20"/>
          <w:rtl w:val="0"/>
        </w:rPr>
        <w:t xml:space="preserve">When someone has asthma, gas exchange can be damaged indirectly by a lack of airflow rather than damage to the alveoli themselves. Ventilation-perfusion (V/Q) mismatch happens when lungs that are narrow make it harder for air to reach the alveoli. This means that some parts of the lungs get blood flow but not enough ventilation, which lowers the amount of oxygen they can take in and could cause hypoxemia during serious asthma attacks (Global Initiative for Asthma, 2022).</w:t>
      </w:r>
    </w:p>
    <w:p w:rsidR="00000000" w:rsidDel="00000000" w:rsidP="00000000" w:rsidRDefault="00000000" w:rsidRPr="00000000" w14:paraId="00000097">
      <w:pPr>
        <w:spacing w:line="276" w:lineRule="auto"/>
        <w:rPr>
          <w:rFonts w:ascii="Arial" w:cs="Arial" w:eastAsia="Arial" w:hAnsi="Arial"/>
          <w:sz w:val="20"/>
          <w:szCs w:val="20"/>
        </w:rPr>
      </w:pPr>
      <w:r w:rsidDel="00000000" w:rsidR="00000000" w:rsidRPr="00000000">
        <w:rPr>
          <w:rtl w:val="0"/>
        </w:rPr>
      </w:r>
    </w:p>
    <w:p w:rsidR="00000000" w:rsidDel="00000000" w:rsidP="00000000" w:rsidRDefault="00000000" w:rsidRPr="00000000" w14:paraId="00000098">
      <w:pPr>
        <w:spacing w:line="276" w:lineRule="auto"/>
        <w:rPr>
          <w:rFonts w:ascii="Arial" w:cs="Arial" w:eastAsia="Arial" w:hAnsi="Arial"/>
          <w:sz w:val="20"/>
          <w:szCs w:val="20"/>
        </w:rPr>
      </w:pPr>
      <w:r w:rsidDel="00000000" w:rsidR="00000000" w:rsidRPr="00000000">
        <w:rPr>
          <w:rFonts w:ascii="Arial" w:cs="Arial" w:eastAsia="Arial" w:hAnsi="Arial"/>
          <w:sz w:val="20"/>
          <w:szCs w:val="20"/>
          <w:rtl w:val="0"/>
        </w:rPr>
        <w:t xml:space="preserve">Another important point is that this shows that asthmatic oxygen supply problems are not mainly caused by structural damage to the alveoli like in emphysema, but by functional obstruction of airflow. This difference is important because it helps explain why asthma can often be cured with the right medicine, like bronchodilators, which open up airways and make gas exchange better.</w:t>
      </w:r>
    </w:p>
    <w:p w:rsidR="00000000" w:rsidDel="00000000" w:rsidP="00000000" w:rsidRDefault="00000000" w:rsidRPr="00000000" w14:paraId="00000099">
      <w:pPr>
        <w:spacing w:line="276" w:lineRule="auto"/>
        <w:rPr>
          <w:rFonts w:ascii="Arial" w:cs="Arial" w:eastAsia="Arial" w:hAnsi="Arial"/>
          <w:sz w:val="20"/>
          <w:szCs w:val="20"/>
        </w:rPr>
      </w:pPr>
      <w:r w:rsidDel="00000000" w:rsidR="00000000" w:rsidRPr="00000000">
        <w:rPr>
          <w:rFonts w:ascii="Arial" w:cs="Arial" w:eastAsia="Arial" w:hAnsi="Arial"/>
          <w:sz w:val="20"/>
          <w:szCs w:val="20"/>
          <w:rtl w:val="0"/>
        </w:rPr>
        <w:t xml:space="preserve">Also, the level of gas exchange impairment in asthma can be very different between people and between attacks. Mild asthma may not have a big effect on oxygen levels, but severe asthma attacks can make it very hard to breathe. This range of outcomes shows how important it is to keep an eye on things and act quickly to stop them from getting worse.</w:t>
      </w:r>
    </w:p>
    <w:p w:rsidR="00000000" w:rsidDel="00000000" w:rsidP="00000000" w:rsidRDefault="00000000" w:rsidRPr="00000000" w14:paraId="0000009A">
      <w:pPr>
        <w:spacing w:line="276" w:lineRule="auto"/>
        <w:rPr>
          <w:rFonts w:ascii="Arial" w:cs="Arial" w:eastAsia="Arial" w:hAnsi="Arial"/>
          <w:sz w:val="20"/>
          <w:szCs w:val="20"/>
        </w:rPr>
      </w:pPr>
      <w:r w:rsidDel="00000000" w:rsidR="00000000" w:rsidRPr="00000000">
        <w:rPr>
          <w:rtl w:val="0"/>
        </w:rPr>
      </w:r>
    </w:p>
    <w:p w:rsidR="00000000" w:rsidDel="00000000" w:rsidP="00000000" w:rsidRDefault="00000000" w:rsidRPr="00000000" w14:paraId="0000009B">
      <w:pPr>
        <w:spacing w:line="276" w:lineRule="auto"/>
        <w:rPr>
          <w:rFonts w:ascii="Arial" w:cs="Arial" w:eastAsia="Arial" w:hAnsi="Arial"/>
          <w:b w:val="1"/>
          <w:bCs w:val="1"/>
          <w:sz w:val="20"/>
          <w:szCs w:val="20"/>
        </w:rPr>
      </w:pPr>
      <w:r w:rsidDel="00000000" w:rsidR="00000000" w:rsidRPr="00000000">
        <w:rPr>
          <w:rFonts w:ascii="Arial" w:cs="Arial" w:eastAsia="Arial" w:hAnsi="Arial"/>
          <w:b w:val="1"/>
          <w:bCs w:val="1"/>
          <w:sz w:val="20"/>
          <w:szCs w:val="20"/>
          <w:rtl w:val="0"/>
        </w:rPr>
        <w:t xml:space="preserve"> 4. Pathophysiology of Asthma</w:t>
      </w:r>
    </w:p>
    <w:p w:rsidR="00000000" w:rsidDel="00000000" w:rsidP="00000000" w:rsidRDefault="00000000" w:rsidRPr="00000000" w14:paraId="0000009C">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276" w:lineRule="auto"/>
        <w:ind w:left="0" w:right="0" w:firstLine="0"/>
        <w:jc w:val="left"/>
        <w:rPr>
          <w:rFonts w:ascii="Arial" w:cs="Arial" w:eastAsia="Arial" w:hAnsi="Arial"/>
          <w:b w:val="0"/>
          <w:bCs w:val="0"/>
          <w:i w:val="0"/>
          <w:iCs w:val="0"/>
          <w:smallCaps w:val="0"/>
          <w:strike w:val="0"/>
          <w:color w:val="000000"/>
          <w:sz w:val="20"/>
          <w:szCs w:val="20"/>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0"/>
          <w:szCs w:val="20"/>
          <w:u w:val="none"/>
          <w:shd w:fill="auto" w:val="clear"/>
          <w:vertAlign w:val="baseline"/>
          <w:rtl w:val="0"/>
        </w:rPr>
        <w:t xml:space="preserve">Asthma is characterised by chronic inflammation of the airways, which leads to bronchoconstriction, airway hyperresponsiveness and increased mucus production. These changes result in narrowing of the airways, making it more difficult for air to flow in and out of the lungs (NHS, 2023).</w:t>
      </w:r>
    </w:p>
    <w:p w:rsidR="00000000" w:rsidDel="00000000" w:rsidP="00000000" w:rsidRDefault="00000000" w:rsidRPr="00000000" w14:paraId="0000009D">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276" w:lineRule="auto"/>
        <w:ind w:left="0" w:right="0" w:firstLine="0"/>
        <w:jc w:val="left"/>
        <w:rPr>
          <w:rFonts w:ascii="Arial" w:cs="Arial" w:eastAsia="Arial" w:hAnsi="Arial"/>
          <w:b w:val="0"/>
          <w:bCs w:val="0"/>
          <w:i w:val="0"/>
          <w:iCs w:val="0"/>
          <w:smallCaps w:val="0"/>
          <w:strike w:val="0"/>
          <w:color w:val="000000"/>
          <w:sz w:val="20"/>
          <w:szCs w:val="20"/>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0"/>
          <w:szCs w:val="20"/>
          <w:u w:val="none"/>
          <w:shd w:fill="auto" w:val="clear"/>
          <w:vertAlign w:val="baseline"/>
          <w:rtl w:val="0"/>
        </w:rPr>
        <w:t xml:space="preserve">At a physiological level, exposure to triggers such as allergens, cold air, exercise or irritants like smoke can activate immune responses within the airways. This leads to the release of inflammatory mediators, including histamine and leukotrienes, which cause smooth muscle contraction and swelling of the airway lining. As a result, the airway lumen becomes narrowed, and airflow is restricted (GINA, 2023).</w:t>
      </w:r>
    </w:p>
    <w:p w:rsidR="00000000" w:rsidDel="00000000" w:rsidP="00000000" w:rsidRDefault="00000000" w:rsidRPr="00000000" w14:paraId="0000009E">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276" w:lineRule="auto"/>
        <w:ind w:left="0" w:right="0" w:firstLine="0"/>
        <w:jc w:val="left"/>
        <w:rPr>
          <w:rFonts w:ascii="Arial" w:cs="Arial" w:eastAsia="Arial" w:hAnsi="Arial"/>
          <w:b w:val="0"/>
          <w:bCs w:val="0"/>
          <w:i w:val="0"/>
          <w:iCs w:val="0"/>
          <w:smallCaps w:val="0"/>
          <w:strike w:val="0"/>
          <w:color w:val="000000"/>
          <w:sz w:val="20"/>
          <w:szCs w:val="20"/>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0"/>
          <w:szCs w:val="20"/>
          <w:u w:val="none"/>
          <w:shd w:fill="auto" w:val="clear"/>
          <w:vertAlign w:val="baseline"/>
          <w:rtl w:val="0"/>
        </w:rPr>
        <w:t xml:space="preserve">In addition to inflammation and bronchoconstriction, mucus hypersecretion further contributes to airway obstruction. Excess mucus can block smaller airways, reducing ventilation and worsening symptoms such as wheezing, coughing and shortness of breath. These combined effects significantly increase airway resistance and reduce airflow, particularly during exhalation.</w:t>
      </w:r>
    </w:p>
    <w:p w:rsidR="00000000" w:rsidDel="00000000" w:rsidP="00000000" w:rsidRDefault="00000000" w:rsidRPr="00000000" w14:paraId="0000009F">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276" w:lineRule="auto"/>
        <w:ind w:left="0" w:right="0" w:firstLine="0"/>
        <w:jc w:val="left"/>
        <w:rPr>
          <w:rFonts w:ascii="Arial" w:cs="Arial" w:eastAsia="Arial" w:hAnsi="Arial"/>
          <w:b w:val="0"/>
          <w:bCs w:val="0"/>
          <w:i w:val="0"/>
          <w:iCs w:val="0"/>
          <w:smallCaps w:val="0"/>
          <w:strike w:val="0"/>
          <w:color w:val="000000"/>
          <w:sz w:val="20"/>
          <w:szCs w:val="20"/>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0"/>
          <w:szCs w:val="20"/>
          <w:u w:val="none"/>
          <w:shd w:fill="auto" w:val="clear"/>
          <w:vertAlign w:val="baseline"/>
          <w:rtl w:val="0"/>
        </w:rPr>
        <w:t xml:space="preserve">A key feature of asthma is its reversibility, meaning that airway obstruction can often be improved with appropriate treatment. Bronchodilators relax the smooth muscle surrounding the airways, while corticosteroids reduce inflammation, helping to restore normal airflow. However, in poorly controlled asthma, repeated inflammation can lead to structural changes in the airways, known as airway remodelling, which may reduce reversibility over time (Global Initiative for Asthma, 2023).</w:t>
      </w:r>
    </w:p>
    <w:p w:rsidR="00000000" w:rsidDel="00000000" w:rsidP="00000000" w:rsidRDefault="00000000" w:rsidRPr="00000000" w14:paraId="000000A0">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276" w:lineRule="auto"/>
        <w:ind w:left="0" w:right="0" w:firstLine="0"/>
        <w:jc w:val="left"/>
        <w:rPr>
          <w:rFonts w:ascii="Arial" w:cs="Arial" w:eastAsia="Arial" w:hAnsi="Arial"/>
          <w:b w:val="0"/>
          <w:bCs w:val="0"/>
          <w:i w:val="0"/>
          <w:iCs w:val="0"/>
          <w:smallCaps w:val="0"/>
          <w:strike w:val="0"/>
          <w:color w:val="000000"/>
          <w:sz w:val="20"/>
          <w:szCs w:val="20"/>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0"/>
          <w:szCs w:val="20"/>
          <w:u w:val="none"/>
          <w:shd w:fill="auto" w:val="clear"/>
          <w:vertAlign w:val="baseline"/>
          <w:rtl w:val="0"/>
        </w:rPr>
        <w:t xml:space="preserve">From a critical perspective, asthma should not be viewed solely as an acute condition triggered by environmental factors. Instead, it is a chronic inflammatory disease with both short-term and long-term physiological consequences. While treatments are effective in managing symptoms, they do not eliminate the underlying inflammatory process, meaning that ongoing management is required.</w:t>
      </w:r>
    </w:p>
    <w:p w:rsidR="00000000" w:rsidDel="00000000" w:rsidP="00000000" w:rsidRDefault="00000000" w:rsidRPr="00000000" w14:paraId="000000A1">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276" w:lineRule="auto"/>
        <w:ind w:left="0" w:right="0" w:firstLine="0"/>
        <w:jc w:val="left"/>
        <w:rPr>
          <w:rFonts w:ascii="Arial" w:cs="Arial" w:eastAsia="Arial" w:hAnsi="Arial"/>
          <w:b w:val="0"/>
          <w:bCs w:val="0"/>
          <w:i w:val="0"/>
          <w:iCs w:val="0"/>
          <w:smallCaps w:val="0"/>
          <w:strike w:val="0"/>
          <w:color w:val="000000"/>
          <w:sz w:val="20"/>
          <w:szCs w:val="20"/>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0"/>
          <w:szCs w:val="20"/>
          <w:u w:val="none"/>
          <w:shd w:fill="auto" w:val="clear"/>
          <w:vertAlign w:val="baseline"/>
          <w:rtl w:val="0"/>
        </w:rPr>
        <w:t xml:space="preserve">Additionally, the variability of asthma symptoms between individuals suggests that the condition is heterogeneous, with different underlying mechanisms and responses to treatment. This highlights the importance of personalised management strategies rather than a standardised approach.</w:t>
      </w:r>
    </w:p>
    <w:p w:rsidR="00000000" w:rsidDel="00000000" w:rsidP="00000000" w:rsidRDefault="00000000" w:rsidRPr="00000000" w14:paraId="000000A2">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276" w:lineRule="auto"/>
        <w:ind w:left="0" w:right="0" w:firstLine="0"/>
        <w:jc w:val="left"/>
        <w:rPr>
          <w:rFonts w:ascii="Arial" w:cs="Arial" w:eastAsia="Arial" w:hAnsi="Arial"/>
          <w:b w:val="0"/>
          <w:bCs w:val="0"/>
          <w:i w:val="0"/>
          <w:iCs w:val="0"/>
          <w:smallCaps w:val="0"/>
          <w:strike w:val="0"/>
          <w:color w:val="000000"/>
          <w:sz w:val="20"/>
          <w:szCs w:val="20"/>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0"/>
          <w:szCs w:val="20"/>
          <w:u w:val="none"/>
          <w:shd w:fill="auto" w:val="clear"/>
          <w:vertAlign w:val="baseline"/>
          <w:rtl w:val="0"/>
        </w:rPr>
        <w:t xml:space="preserve">In conclusion, the pathophysiology of asthma involves complex interactions between inflammation, airway structure and environmental triggers. Understanding these mechanisms is essential for effective management and for preventing long-term complications associated with the disease.</w:t>
      </w:r>
    </w:p>
    <w:p w:rsidR="00000000" w:rsidDel="00000000" w:rsidP="00000000" w:rsidRDefault="00000000" w:rsidRPr="00000000" w14:paraId="000000A3">
      <w:pPr>
        <w:pStyle w:val="Heading2"/>
        <w:spacing w:line="276" w:lineRule="auto"/>
        <w:rPr>
          <w:rFonts w:ascii="Arial" w:cs="Arial" w:eastAsia="Arial" w:hAnsi="Arial"/>
          <w:b w:val="1"/>
          <w:bCs w:val="1"/>
          <w:color w:val="000000"/>
          <w:sz w:val="20"/>
          <w:szCs w:val="20"/>
        </w:rPr>
      </w:pPr>
      <w:r w:rsidDel="00000000" w:rsidR="00000000" w:rsidRPr="00000000">
        <w:rPr>
          <w:rFonts w:ascii="Arial" w:cs="Arial" w:eastAsia="Arial" w:hAnsi="Arial"/>
          <w:b w:val="1"/>
          <w:bCs w:val="1"/>
          <w:color w:val="000000"/>
          <w:sz w:val="20"/>
          <w:szCs w:val="20"/>
          <w:rtl w:val="0"/>
        </w:rPr>
        <w:t xml:space="preserve">5. Monitoring and Management of Asthma</w:t>
      </w:r>
    </w:p>
    <w:p w:rsidR="00000000" w:rsidDel="00000000" w:rsidP="00000000" w:rsidRDefault="00000000" w:rsidRPr="00000000" w14:paraId="000000A4">
      <w:pPr>
        <w:rPr/>
      </w:pPr>
      <w:r w:rsidDel="00000000" w:rsidR="00000000" w:rsidRPr="00000000">
        <w:rPr>
          <w:rtl w:val="0"/>
        </w:rPr>
      </w:r>
    </w:p>
    <w:p w:rsidR="00000000" w:rsidDel="00000000" w:rsidP="00000000" w:rsidRDefault="00000000" w:rsidRPr="00000000" w14:paraId="000000A5">
      <w:pPr>
        <w:spacing w:line="276" w:lineRule="auto"/>
        <w:rPr>
          <w:rFonts w:ascii="Arial" w:cs="Arial" w:eastAsia="Arial" w:hAnsi="Arial"/>
          <w:sz w:val="20"/>
          <w:szCs w:val="20"/>
        </w:rPr>
      </w:pPr>
      <w:r w:rsidDel="00000000" w:rsidR="00000000" w:rsidRPr="00000000">
        <w:rPr>
          <w:rFonts w:ascii="Arial" w:cs="Arial" w:eastAsia="Arial" w:hAnsi="Arial"/>
          <w:sz w:val="20"/>
          <w:szCs w:val="20"/>
          <w:rtl w:val="0"/>
        </w:rPr>
        <w:t xml:space="preserve">Monitoring is an essential component of managing asthma because it enables both patients and physicians to evaluate how well symptoms are being managed, identify triggers, and prevent flare-ups before they occur. Peak expiratory flow (PEF) measurement, symptom journaling, and occasionally spirometry are common ways to monitor an individual. According to the NHS (2023), peak flow meters are widely used because they provide a simple and objective means of measuring airway congestion, which enables medical professionals to identify early warning signs of deterioration.</w:t>
      </w:r>
    </w:p>
    <w:p w:rsidR="00000000" w:rsidDel="00000000" w:rsidP="00000000" w:rsidRDefault="00000000" w:rsidRPr="00000000" w14:paraId="000000A6">
      <w:pPr>
        <w:spacing w:line="276" w:lineRule="auto"/>
        <w:rPr>
          <w:rFonts w:ascii="Arial" w:cs="Arial" w:eastAsia="Arial" w:hAnsi="Arial"/>
          <w:sz w:val="20"/>
          <w:szCs w:val="20"/>
        </w:rPr>
      </w:pPr>
      <w:r w:rsidDel="00000000" w:rsidR="00000000" w:rsidRPr="00000000">
        <w:rPr>
          <w:rFonts w:ascii="Arial" w:cs="Arial" w:eastAsia="Arial" w:hAnsi="Arial"/>
          <w:sz w:val="20"/>
          <w:szCs w:val="20"/>
          <w:rtl w:val="0"/>
        </w:rPr>
        <w:t xml:space="preserve">By showing patients how their health is changing and assisting them in adjusting their therapy in response to such changes, monitoring helps patients take care of themselves. For instance, a decrease in peak flow values may indicate a narrowing of the airways prior to the worsening of symptoms. This would enable the early start of medication. (Asthma Global Initiative, 2023) By taking preventative measures, hospital stays can be shortened and overall disease rates can be decreased.</w:t>
      </w:r>
    </w:p>
    <w:p w:rsidR="00000000" w:rsidDel="00000000" w:rsidP="00000000" w:rsidRDefault="00000000" w:rsidRPr="00000000" w14:paraId="000000A7">
      <w:pPr>
        <w:spacing w:line="276" w:lineRule="auto"/>
        <w:rPr>
          <w:rFonts w:ascii="Arial" w:cs="Arial" w:eastAsia="Arial" w:hAnsi="Arial"/>
          <w:sz w:val="20"/>
          <w:szCs w:val="20"/>
        </w:rPr>
      </w:pPr>
      <w:r w:rsidDel="00000000" w:rsidR="00000000" w:rsidRPr="00000000">
        <w:rPr>
          <w:rFonts w:ascii="Arial" w:cs="Arial" w:eastAsia="Arial" w:hAnsi="Arial"/>
          <w:sz w:val="20"/>
          <w:szCs w:val="20"/>
          <w:rtl w:val="0"/>
        </w:rPr>
        <w:t xml:space="preserve">However, tracking's effectiveness is mostly dependent on the patient's level of involvement and usage. Peak flow measurements won't help patients unless they understand how to interpret the findings and take appropriate action. </w:t>
      </w:r>
    </w:p>
    <w:p w:rsidR="00000000" w:rsidDel="00000000" w:rsidP="00000000" w:rsidRDefault="00000000" w:rsidRPr="00000000" w14:paraId="000000A8">
      <w:pPr>
        <w:spacing w:line="276" w:lineRule="auto"/>
        <w:rPr>
          <w:rFonts w:ascii="Arial" w:cs="Arial" w:eastAsia="Arial" w:hAnsi="Arial"/>
          <w:sz w:val="20"/>
          <w:szCs w:val="20"/>
        </w:rPr>
      </w:pPr>
      <w:r w:rsidDel="00000000" w:rsidR="00000000" w:rsidRPr="00000000">
        <w:rPr>
          <w:rtl w:val="0"/>
        </w:rPr>
      </w:r>
    </w:p>
    <w:p w:rsidR="00000000" w:rsidDel="00000000" w:rsidP="00000000" w:rsidRDefault="00000000" w:rsidRPr="00000000" w14:paraId="000000A9">
      <w:pPr>
        <w:spacing w:line="276" w:lineRule="auto"/>
        <w:rPr>
          <w:rFonts w:ascii="Arial" w:cs="Arial" w:eastAsia="Arial" w:hAnsi="Arial"/>
          <w:sz w:val="20"/>
          <w:szCs w:val="20"/>
        </w:rPr>
      </w:pPr>
      <w:r w:rsidDel="00000000" w:rsidR="00000000" w:rsidRPr="00000000">
        <w:rPr>
          <w:rFonts w:ascii="Arial" w:cs="Arial" w:eastAsia="Arial" w:hAnsi="Arial"/>
          <w:sz w:val="20"/>
          <w:szCs w:val="20"/>
          <w:rtl w:val="0"/>
        </w:rPr>
        <w:t xml:space="preserve">Most people—especially teenagers and young adults—don't follow through on their monitoring objectives. Some people may simply focus on their symptoms, which isn't always a smart idea, or they may be unaware of how bad their health is. This may lengthen the course of treatment and increase the risk of severe asthma episodes.</w:t>
      </w:r>
    </w:p>
    <w:p w:rsidR="00000000" w:rsidDel="00000000" w:rsidP="00000000" w:rsidRDefault="00000000" w:rsidRPr="00000000" w14:paraId="000000AA">
      <w:pPr>
        <w:spacing w:line="276" w:lineRule="auto"/>
        <w:rPr>
          <w:rFonts w:ascii="Arial" w:cs="Arial" w:eastAsia="Arial" w:hAnsi="Arial"/>
          <w:sz w:val="20"/>
          <w:szCs w:val="20"/>
        </w:rPr>
      </w:pPr>
      <w:r w:rsidDel="00000000" w:rsidR="00000000" w:rsidRPr="00000000">
        <w:rPr>
          <w:rtl w:val="0"/>
        </w:rPr>
      </w:r>
    </w:p>
    <w:p w:rsidR="00000000" w:rsidDel="00000000" w:rsidP="00000000" w:rsidRDefault="00000000" w:rsidRPr="00000000" w14:paraId="000000AB">
      <w:pPr>
        <w:spacing w:line="276" w:lineRule="auto"/>
        <w:rPr>
          <w:rFonts w:ascii="Arial" w:cs="Arial" w:eastAsia="Arial" w:hAnsi="Arial"/>
          <w:sz w:val="20"/>
          <w:szCs w:val="20"/>
        </w:rPr>
      </w:pPr>
      <w:r w:rsidDel="00000000" w:rsidR="00000000" w:rsidRPr="00000000">
        <w:rPr>
          <w:rFonts w:ascii="Arial" w:cs="Arial" w:eastAsia="Arial" w:hAnsi="Arial"/>
          <w:sz w:val="20"/>
          <w:szCs w:val="20"/>
          <w:rtl w:val="0"/>
        </w:rPr>
        <w:t xml:space="preserve">Additionally, more and more people are using smartphone apps and other technologies to monitor their asthma. However, how well they function relies on how easy they are to use and how much the user is involved. Some patients do not benefit as much from these technology as others, particularly if they lack easy access to healthcare resources or are not computer literate.</w:t>
      </w:r>
    </w:p>
    <w:p w:rsidR="00000000" w:rsidDel="00000000" w:rsidP="00000000" w:rsidRDefault="00000000" w:rsidRPr="00000000" w14:paraId="000000AC">
      <w:pPr>
        <w:spacing w:line="276" w:lineRule="auto"/>
        <w:rPr>
          <w:rFonts w:ascii="Arial" w:cs="Arial" w:eastAsia="Arial" w:hAnsi="Arial"/>
          <w:sz w:val="20"/>
          <w:szCs w:val="20"/>
        </w:rPr>
      </w:pPr>
      <w:r w:rsidDel="00000000" w:rsidR="00000000" w:rsidRPr="00000000">
        <w:rPr>
          <w:rtl w:val="0"/>
        </w:rPr>
      </w:r>
    </w:p>
    <w:p w:rsidR="00000000" w:rsidDel="00000000" w:rsidP="00000000" w:rsidRDefault="00000000" w:rsidRPr="00000000" w14:paraId="000000AD">
      <w:pPr>
        <w:spacing w:line="276" w:lineRule="auto"/>
        <w:rPr>
          <w:rFonts w:ascii="Arial" w:cs="Arial" w:eastAsia="Arial" w:hAnsi="Arial"/>
          <w:b w:val="1"/>
          <w:bCs w:val="1"/>
          <w:sz w:val="20"/>
          <w:szCs w:val="20"/>
        </w:rPr>
      </w:pPr>
      <w:r w:rsidDel="00000000" w:rsidR="00000000" w:rsidRPr="00000000">
        <w:rPr>
          <w:rtl w:val="0"/>
        </w:rPr>
      </w:r>
    </w:p>
    <w:p w:rsidR="00000000" w:rsidDel="00000000" w:rsidP="00000000" w:rsidRDefault="00000000" w:rsidRPr="00000000" w14:paraId="000000AE">
      <w:pPr>
        <w:spacing w:line="276" w:lineRule="auto"/>
        <w:rPr>
          <w:rFonts w:ascii="Arial" w:cs="Arial" w:eastAsia="Arial" w:hAnsi="Arial"/>
          <w:b w:val="1"/>
          <w:bCs w:val="1"/>
          <w:sz w:val="20"/>
          <w:szCs w:val="20"/>
        </w:rPr>
      </w:pPr>
      <w:r w:rsidDel="00000000" w:rsidR="00000000" w:rsidRPr="00000000">
        <w:rPr>
          <w:rFonts w:ascii="Arial" w:cs="Arial" w:eastAsia="Arial" w:hAnsi="Arial"/>
          <w:b w:val="1"/>
          <w:bCs w:val="1"/>
          <w:sz w:val="20"/>
          <w:szCs w:val="20"/>
          <w:rtl w:val="0"/>
        </w:rPr>
        <w:t xml:space="preserve">6. The Impact of Smoking and Vaping on Asthma</w:t>
      </w:r>
    </w:p>
    <w:p w:rsidR="00000000" w:rsidDel="00000000" w:rsidP="00000000" w:rsidRDefault="00000000" w:rsidRPr="00000000" w14:paraId="000000AF">
      <w:pPr>
        <w:spacing w:line="276" w:lineRule="auto"/>
        <w:rPr>
          <w:rFonts w:ascii="Arial" w:cs="Arial" w:eastAsia="Arial" w:hAnsi="Arial"/>
          <w:sz w:val="20"/>
          <w:szCs w:val="20"/>
        </w:rPr>
      </w:pPr>
      <w:r w:rsidDel="00000000" w:rsidR="00000000" w:rsidRPr="00000000">
        <w:rPr>
          <w:rtl w:val="0"/>
        </w:rPr>
      </w:r>
    </w:p>
    <w:p w:rsidR="00000000" w:rsidDel="00000000" w:rsidP="00000000" w:rsidRDefault="00000000" w:rsidRPr="00000000" w14:paraId="000000B0">
      <w:pPr>
        <w:widowControl w:val="1"/>
        <w:spacing w:line="276" w:lineRule="auto"/>
        <w:rPr>
          <w:rFonts w:ascii="Arial" w:cs="Arial" w:eastAsia="Arial" w:hAnsi="Arial"/>
          <w:sz w:val="20"/>
          <w:szCs w:val="20"/>
        </w:rPr>
      </w:pPr>
      <w:r w:rsidDel="00000000" w:rsidR="00000000" w:rsidRPr="00000000">
        <w:rPr>
          <w:rFonts w:ascii="Arial" w:cs="Arial" w:eastAsia="Arial" w:hAnsi="Arial"/>
          <w:sz w:val="20"/>
          <w:szCs w:val="20"/>
          <w:rtl w:val="0"/>
        </w:rPr>
        <w:t xml:space="preserve">It is well known that smoking makes asthma symptoms worse and makes treatment less effective. Smoking cigarettes irritates the lungs, makes them more inflamed, and makes them more sensitive. (NHS, 2023) This can make asthma attacks happen more often and be worse, and it can also make your lungs work less well overall. </w:t>
      </w:r>
    </w:p>
    <w:p w:rsidR="00000000" w:rsidDel="00000000" w:rsidP="00000000" w:rsidRDefault="00000000" w:rsidRPr="00000000" w14:paraId="000000B1">
      <w:pPr>
        <w:widowControl w:val="1"/>
        <w:spacing w:line="276" w:lineRule="auto"/>
        <w:rPr>
          <w:rFonts w:ascii="Arial" w:cs="Arial" w:eastAsia="Arial" w:hAnsi="Arial"/>
          <w:sz w:val="20"/>
          <w:szCs w:val="20"/>
        </w:rPr>
      </w:pPr>
      <w:r w:rsidDel="00000000" w:rsidR="00000000" w:rsidRPr="00000000">
        <w:rPr>
          <w:rFonts w:ascii="Arial" w:cs="Arial" w:eastAsia="Arial" w:hAnsi="Arial"/>
          <w:sz w:val="20"/>
          <w:szCs w:val="20"/>
          <w:rtl w:val="0"/>
        </w:rPr>
        <w:br w:type="textWrapping"/>
        <w:t xml:space="preserve">Inhaled corticosteroids are also less successful when someone smokes. These drugs are an important part of treating asthma. (Global Initiative for Asthma, 2023) This means that people who smoke may not be able to handle their disease as well even if they take the right medicine. This brings up a big problem with managing asthma: the way people live their lives can directly affect how well their treatment works.</w:t>
        <w:br w:type="textWrapping"/>
        <w:t xml:space="preserve">Vaping is often thought of as a safer option to smoking, but it has also been linked to bad effects on the lungs. E-cigarette aerosols have chemicals in them that can irritate the lungs and cause inflammation, which could make asthma symptoms worse. The World Health Organization (2023) says that while research on vaping is still new, what we know so far shows that it is not risk-free and may make breathing problems worse, especially in young people. </w:t>
        <w:br w:type="textWrapping"/>
        <w:br w:type="textWrapping"/>
        <w:t xml:space="preserve">As a critical point of view, the growing acceptance of vaping adds a new challenge to managing asthma. Many people, especially teens, don't realize how dangerous e-cigarettes can be, which can make them more likely to be exposed to harmful chemicals. This shows that public opinion and scientific proof are not always the same. </w:t>
        <w:br w:type="textWrapping"/>
        <w:t xml:space="preserve">Peer pressure, stress, and exposure to the surroundings are some of the social and behavioral factors that can make someone smoke or vape. So, it looks like these behaviors need more than just health tips to change. To be effective, solutions need to look at the bigger social picture and help people change their behavior. </w:t>
      </w:r>
    </w:p>
    <w:p w:rsidR="00000000" w:rsidDel="00000000" w:rsidP="00000000" w:rsidRDefault="00000000" w:rsidRPr="00000000" w14:paraId="000000B2">
      <w:pPr>
        <w:widowControl w:val="1"/>
        <w:spacing w:line="276" w:lineRule="auto"/>
        <w:rPr>
          <w:rFonts w:ascii="Arial" w:cs="Arial" w:eastAsia="Arial" w:hAnsi="Arial"/>
          <w:sz w:val="20"/>
          <w:szCs w:val="20"/>
        </w:rPr>
      </w:pPr>
      <w:r w:rsidDel="00000000" w:rsidR="00000000" w:rsidRPr="00000000">
        <w:rPr>
          <w:rFonts w:ascii="Arial" w:cs="Arial" w:eastAsia="Arial" w:hAnsi="Arial"/>
          <w:sz w:val="20"/>
          <w:szCs w:val="20"/>
          <w:rtl w:val="0"/>
        </w:rPr>
        <w:br w:type="textWrapping"/>
        <w:t xml:space="preserve">To sum up, both smoking and vaping are very bad for people with asthma because they make inflammation worse, make treatment less effective, and lead to worse health results. </w:t>
      </w:r>
    </w:p>
    <w:p w:rsidR="00000000" w:rsidDel="00000000" w:rsidP="00000000" w:rsidRDefault="00000000" w:rsidRPr="00000000" w14:paraId="000000B3">
      <w:pPr>
        <w:widowControl w:val="1"/>
        <w:spacing w:line="276" w:lineRule="auto"/>
        <w:rPr>
          <w:rFonts w:ascii="Arial" w:cs="Arial" w:eastAsia="Arial" w:hAnsi="Arial"/>
          <w:sz w:val="20"/>
          <w:szCs w:val="20"/>
        </w:rPr>
      </w:pPr>
      <w:r w:rsidDel="00000000" w:rsidR="00000000" w:rsidRPr="00000000">
        <w:rPr>
          <w:rtl w:val="0"/>
        </w:rPr>
      </w:r>
    </w:p>
    <w:p w:rsidR="00000000" w:rsidDel="00000000" w:rsidP="00000000" w:rsidRDefault="00000000" w:rsidRPr="00000000" w14:paraId="000000B4">
      <w:pPr>
        <w:widowControl w:val="1"/>
        <w:spacing w:line="276" w:lineRule="auto"/>
        <w:rPr>
          <w:rFonts w:ascii="Arial" w:cs="Arial" w:eastAsia="Arial" w:hAnsi="Arial"/>
          <w:b w:val="1"/>
          <w:bCs w:val="1"/>
          <w:sz w:val="20"/>
          <w:szCs w:val="20"/>
        </w:rPr>
      </w:pPr>
      <w:r w:rsidDel="00000000" w:rsidR="00000000" w:rsidRPr="00000000">
        <w:rPr>
          <w:rFonts w:ascii="Arial" w:cs="Arial" w:eastAsia="Arial" w:hAnsi="Arial"/>
          <w:b w:val="1"/>
          <w:bCs w:val="1"/>
          <w:sz w:val="20"/>
          <w:szCs w:val="20"/>
          <w:rtl w:val="0"/>
        </w:rPr>
        <w:t xml:space="preserve">7. Conclusion</w:t>
      </w:r>
    </w:p>
    <w:p w:rsidR="00000000" w:rsidDel="00000000" w:rsidP="00000000" w:rsidRDefault="00000000" w:rsidRPr="00000000" w14:paraId="000000B5">
      <w:pPr>
        <w:pStyle w:val="Heading1"/>
        <w:spacing w:line="276" w:lineRule="auto"/>
        <w:rPr>
          <w:rFonts w:ascii="Arial" w:cs="Arial" w:eastAsia="Arial" w:hAnsi="Arial"/>
          <w:color w:val="000000"/>
          <w:sz w:val="20"/>
          <w:szCs w:val="20"/>
        </w:rPr>
      </w:pPr>
      <w:r w:rsidDel="00000000" w:rsidR="00000000" w:rsidRPr="00000000">
        <w:rPr>
          <w:rFonts w:ascii="Arial" w:cs="Arial" w:eastAsia="Arial" w:hAnsi="Arial"/>
          <w:color w:val="000000"/>
          <w:sz w:val="20"/>
          <w:szCs w:val="20"/>
          <w:rtl w:val="0"/>
        </w:rPr>
        <w:t xml:space="preserve">Asthma is a chronic lung condition that disrupts normal airway function and alters gas exchange inside the body. It makes the airways swell up, get smaller, and make more mucus. All of these things make it tougher to get oxygen to the body and breathe.</w:t>
      </w:r>
    </w:p>
    <w:p w:rsidR="00000000" w:rsidDel="00000000" w:rsidP="00000000" w:rsidRDefault="00000000" w:rsidRPr="00000000" w14:paraId="000000B6">
      <w:pPr>
        <w:pStyle w:val="Heading1"/>
        <w:spacing w:line="276" w:lineRule="auto"/>
        <w:rPr>
          <w:rFonts w:ascii="Arial" w:cs="Arial" w:eastAsia="Arial" w:hAnsi="Arial"/>
          <w:color w:val="000000"/>
          <w:sz w:val="20"/>
          <w:szCs w:val="20"/>
        </w:rPr>
      </w:pPr>
      <w:r w:rsidDel="00000000" w:rsidR="00000000" w:rsidRPr="00000000">
        <w:rPr>
          <w:rFonts w:ascii="Arial" w:cs="Arial" w:eastAsia="Arial" w:hAnsi="Arial"/>
          <w:color w:val="000000"/>
          <w:sz w:val="20"/>
          <w:szCs w:val="20"/>
          <w:rtl w:val="0"/>
        </w:rPr>
        <w:t xml:space="preserve">The research in this article makes it obvious that asthma is not just a medical ailment. It is also affected by the way individuals act and the places they are in. To understand the condition, you need to grasp how the respiratory system is put together and how it works. But to really control the disease, you also need to think about how you live and how you keep track of it.</w:t>
      </w:r>
    </w:p>
    <w:p w:rsidR="00000000" w:rsidDel="00000000" w:rsidP="00000000" w:rsidRDefault="00000000" w:rsidRPr="00000000" w14:paraId="000000B7">
      <w:pPr>
        <w:pStyle w:val="Heading1"/>
        <w:spacing w:line="276" w:lineRule="auto"/>
        <w:rPr>
          <w:rFonts w:ascii="Arial" w:cs="Arial" w:eastAsia="Arial" w:hAnsi="Arial"/>
          <w:color w:val="000000"/>
          <w:sz w:val="20"/>
          <w:szCs w:val="20"/>
        </w:rPr>
      </w:pPr>
      <w:r w:rsidDel="00000000" w:rsidR="00000000" w:rsidRPr="00000000">
        <w:rPr>
          <w:rFonts w:ascii="Arial" w:cs="Arial" w:eastAsia="Arial" w:hAnsi="Arial"/>
          <w:color w:val="000000"/>
          <w:sz w:val="20"/>
          <w:szCs w:val="20"/>
          <w:rtl w:val="0"/>
        </w:rPr>
        <w:t xml:space="preserve">Monitoring is a key approach to find out when lung function changes and keep flare-ups from happening. But it only works if the patient is involved and can do something with the knowledge. Also, smoking and vaping can make asthma symptoms considerably worse and make treatment less effective.</w:t>
      </w:r>
    </w:p>
    <w:p w:rsidR="00000000" w:rsidDel="00000000" w:rsidP="00000000" w:rsidRDefault="00000000" w:rsidRPr="00000000" w14:paraId="000000B8">
      <w:pPr>
        <w:pStyle w:val="Heading1"/>
        <w:spacing w:line="276" w:lineRule="auto"/>
        <w:rPr>
          <w:rFonts w:ascii="Arial" w:cs="Arial" w:eastAsia="Arial" w:hAnsi="Arial"/>
          <w:color w:val="000000"/>
          <w:sz w:val="20"/>
          <w:szCs w:val="20"/>
        </w:rPr>
      </w:pPr>
      <w:r w:rsidDel="00000000" w:rsidR="00000000" w:rsidRPr="00000000">
        <w:rPr>
          <w:rFonts w:ascii="Arial" w:cs="Arial" w:eastAsia="Arial" w:hAnsi="Arial"/>
          <w:color w:val="000000"/>
          <w:sz w:val="20"/>
          <w:szCs w:val="20"/>
          <w:rtl w:val="0"/>
        </w:rPr>
        <w:t xml:space="preserve">When you think critically about asthma treatment, it shouldn't merely be medical. It should also entail teaching patients, helping them with their behavior, and public health programs. Because asthma might be different for each person, it's even more crucial to adopt personalized treatment approaches.</w:t>
      </w:r>
    </w:p>
    <w:p w:rsidR="00000000" w:rsidDel="00000000" w:rsidP="00000000" w:rsidRDefault="00000000" w:rsidRPr="00000000" w14:paraId="000000B9">
      <w:pPr>
        <w:pStyle w:val="Heading1"/>
        <w:spacing w:line="276" w:lineRule="auto"/>
        <w:rPr>
          <w:rFonts w:ascii="Arial" w:cs="Arial" w:eastAsia="Arial" w:hAnsi="Arial"/>
          <w:color w:val="000000"/>
          <w:sz w:val="20"/>
          <w:szCs w:val="20"/>
        </w:rPr>
      </w:pPr>
      <w:r w:rsidDel="00000000" w:rsidR="00000000" w:rsidRPr="00000000">
        <w:rPr>
          <w:rFonts w:ascii="Arial" w:cs="Arial" w:eastAsia="Arial" w:hAnsi="Arial"/>
          <w:color w:val="000000"/>
          <w:sz w:val="20"/>
          <w:szCs w:val="20"/>
          <w:rtl w:val="0"/>
        </w:rPr>
        <w:t xml:space="preserve">In short, to obtain better outcomes from asthma, you need to take a multi-pronged approach that includes learning about how your body works, keeping an eye on things, and changing how you live your life.</w:t>
      </w:r>
    </w:p>
    <w:p w:rsidR="00000000" w:rsidDel="00000000" w:rsidP="00000000" w:rsidRDefault="00000000" w:rsidRPr="00000000" w14:paraId="000000BA">
      <w:pPr>
        <w:pStyle w:val="Heading1"/>
        <w:spacing w:line="276" w:lineRule="auto"/>
        <w:rPr>
          <w:rFonts w:ascii="Arial" w:cs="Arial" w:eastAsia="Arial" w:hAnsi="Arial"/>
          <w:b w:val="1"/>
          <w:bCs w:val="1"/>
          <w:color w:val="000000"/>
          <w:sz w:val="20"/>
          <w:szCs w:val="20"/>
        </w:rPr>
      </w:pPr>
      <w:r w:rsidDel="00000000" w:rsidR="00000000" w:rsidRPr="00000000">
        <w:rPr>
          <w:rFonts w:ascii="Arial" w:cs="Arial" w:eastAsia="Arial" w:hAnsi="Arial"/>
          <w:b w:val="1"/>
          <w:bCs w:val="1"/>
          <w:color w:val="000000"/>
          <w:sz w:val="20"/>
          <w:szCs w:val="20"/>
          <w:rtl w:val="0"/>
        </w:rPr>
        <w:t xml:space="preserve">8. Reference List </w:t>
      </w:r>
    </w:p>
    <w:p w:rsidR="00000000" w:rsidDel="00000000" w:rsidP="00000000" w:rsidRDefault="00000000" w:rsidRPr="00000000" w14:paraId="000000BB">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276" w:lineRule="auto"/>
        <w:ind w:left="0" w:right="0" w:firstLine="0"/>
        <w:jc w:val="left"/>
        <w:rPr>
          <w:rFonts w:ascii="Arial" w:cs="Arial" w:eastAsia="Arial" w:hAnsi="Arial"/>
          <w:b w:val="0"/>
          <w:bCs w:val="0"/>
          <w:i w:val="0"/>
          <w:iCs w:val="0"/>
          <w:smallCaps w:val="0"/>
          <w:strike w:val="0"/>
          <w:color w:val="000000"/>
          <w:sz w:val="20"/>
          <w:szCs w:val="20"/>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0"/>
          <w:szCs w:val="20"/>
          <w:u w:val="none"/>
          <w:shd w:fill="auto" w:val="clear"/>
          <w:vertAlign w:val="baseline"/>
          <w:rtl w:val="0"/>
        </w:rPr>
        <w:t xml:space="preserve">Global Initiative for Asthma (GINA) (2023) </w:t>
      </w:r>
      <w:r w:rsidDel="00000000" w:rsidR="00000000" w:rsidRPr="00000000">
        <w:rPr>
          <w:rFonts w:ascii="Arial" w:cs="Arial" w:eastAsia="Arial" w:hAnsi="Arial"/>
          <w:b w:val="0"/>
          <w:bCs w:val="0"/>
          <w:i w:val="1"/>
          <w:iCs w:val="1"/>
          <w:smallCaps w:val="0"/>
          <w:strike w:val="0"/>
          <w:color w:val="000000"/>
          <w:sz w:val="20"/>
          <w:szCs w:val="20"/>
          <w:u w:val="none"/>
          <w:shd w:fill="auto" w:val="clear"/>
          <w:vertAlign w:val="baseline"/>
          <w:rtl w:val="0"/>
        </w:rPr>
        <w:t xml:space="preserve">Global Strategy for Asthma Management and Prevention</w:t>
      </w:r>
      <w:r w:rsidDel="00000000" w:rsidR="00000000" w:rsidRPr="00000000">
        <w:rPr>
          <w:rFonts w:ascii="Arial" w:cs="Arial" w:eastAsia="Arial" w:hAnsi="Arial"/>
          <w:b w:val="0"/>
          <w:bCs w:val="0"/>
          <w:i w:val="0"/>
          <w:iCs w:val="0"/>
          <w:smallCaps w:val="0"/>
          <w:strike w:val="0"/>
          <w:color w:val="000000"/>
          <w:sz w:val="20"/>
          <w:szCs w:val="20"/>
          <w:u w:val="none"/>
          <w:shd w:fill="auto" w:val="clear"/>
          <w:vertAlign w:val="baseline"/>
          <w:rtl w:val="0"/>
        </w:rPr>
        <w:t xml:space="preserve">. Available at: </w:t>
      </w:r>
      <w:hyperlink r:id="rId11">
        <w:r w:rsidDel="00000000" w:rsidR="00000000" w:rsidRPr="00000000">
          <w:rPr>
            <w:rFonts w:ascii="Arial" w:cs="Arial" w:eastAsia="Arial" w:hAnsi="Arial"/>
            <w:b w:val="0"/>
            <w:bCs w:val="0"/>
            <w:i w:val="0"/>
            <w:iCs w:val="0"/>
            <w:smallCaps w:val="0"/>
            <w:strike w:val="0"/>
            <w:color w:val="000000"/>
            <w:sz w:val="20"/>
            <w:szCs w:val="20"/>
            <w:u w:val="single"/>
            <w:shd w:fill="auto" w:val="clear"/>
            <w:vertAlign w:val="baseline"/>
            <w:rtl w:val="0"/>
          </w:rPr>
          <w:t xml:space="preserve">https://ginasthma.org</w:t>
        </w:r>
      </w:hyperlink>
      <w:r w:rsidDel="00000000" w:rsidR="00000000" w:rsidRPr="00000000">
        <w:rPr>
          <w:rFonts w:ascii="Arial" w:cs="Arial" w:eastAsia="Arial" w:hAnsi="Arial"/>
          <w:b w:val="0"/>
          <w:bCs w:val="0"/>
          <w:i w:val="0"/>
          <w:iCs w:val="0"/>
          <w:smallCaps w:val="0"/>
          <w:strike w:val="0"/>
          <w:color w:val="000000"/>
          <w:sz w:val="20"/>
          <w:szCs w:val="20"/>
          <w:u w:val="none"/>
          <w:shd w:fill="auto" w:val="clear"/>
          <w:vertAlign w:val="baseline"/>
          <w:rtl w:val="0"/>
        </w:rPr>
        <w:t xml:space="preserve"> (Accessed: 22 March 2026).</w:t>
      </w:r>
    </w:p>
    <w:p w:rsidR="00000000" w:rsidDel="00000000" w:rsidP="00000000" w:rsidRDefault="00000000" w:rsidRPr="00000000" w14:paraId="000000BC">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276" w:lineRule="auto"/>
        <w:ind w:left="0" w:right="0" w:firstLine="0"/>
        <w:jc w:val="left"/>
        <w:rPr>
          <w:rFonts w:ascii="Arial" w:cs="Arial" w:eastAsia="Arial" w:hAnsi="Arial"/>
          <w:b w:val="0"/>
          <w:bCs w:val="0"/>
          <w:i w:val="0"/>
          <w:iCs w:val="0"/>
          <w:smallCaps w:val="0"/>
          <w:strike w:val="0"/>
          <w:color w:val="000000"/>
          <w:sz w:val="20"/>
          <w:szCs w:val="20"/>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0"/>
          <w:szCs w:val="20"/>
          <w:u w:val="none"/>
          <w:shd w:fill="auto" w:val="clear"/>
          <w:vertAlign w:val="baseline"/>
          <w:rtl w:val="0"/>
        </w:rPr>
        <w:t xml:space="preserve">Hall, J.E. (2021) </w:t>
      </w:r>
      <w:r w:rsidDel="00000000" w:rsidR="00000000" w:rsidRPr="00000000">
        <w:rPr>
          <w:rFonts w:ascii="Arial" w:cs="Arial" w:eastAsia="Arial" w:hAnsi="Arial"/>
          <w:b w:val="0"/>
          <w:bCs w:val="0"/>
          <w:i w:val="1"/>
          <w:iCs w:val="1"/>
          <w:smallCaps w:val="0"/>
          <w:strike w:val="0"/>
          <w:color w:val="000000"/>
          <w:sz w:val="20"/>
          <w:szCs w:val="20"/>
          <w:u w:val="none"/>
          <w:shd w:fill="auto" w:val="clear"/>
          <w:vertAlign w:val="baseline"/>
          <w:rtl w:val="0"/>
        </w:rPr>
        <w:t xml:space="preserve">Guyton and Hall Physiology Review</w:t>
      </w:r>
      <w:r w:rsidDel="00000000" w:rsidR="00000000" w:rsidRPr="00000000">
        <w:rPr>
          <w:rFonts w:ascii="Arial" w:cs="Arial" w:eastAsia="Arial" w:hAnsi="Arial"/>
          <w:b w:val="0"/>
          <w:bCs w:val="0"/>
          <w:i w:val="0"/>
          <w:iCs w:val="0"/>
          <w:smallCaps w:val="0"/>
          <w:strike w:val="0"/>
          <w:color w:val="000000"/>
          <w:sz w:val="20"/>
          <w:szCs w:val="20"/>
          <w:u w:val="none"/>
          <w:shd w:fill="auto" w:val="clear"/>
          <w:vertAlign w:val="baseline"/>
          <w:rtl w:val="0"/>
        </w:rPr>
        <w:t xml:space="preserve">. 4th edn. Philadelphia: Elsevier.</w:t>
      </w:r>
    </w:p>
    <w:p w:rsidR="00000000" w:rsidDel="00000000" w:rsidP="00000000" w:rsidRDefault="00000000" w:rsidRPr="00000000" w14:paraId="000000BD">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276" w:lineRule="auto"/>
        <w:ind w:left="0" w:right="0" w:firstLine="0"/>
        <w:jc w:val="left"/>
        <w:rPr>
          <w:rFonts w:ascii="Arial" w:cs="Arial" w:eastAsia="Arial" w:hAnsi="Arial"/>
          <w:b w:val="0"/>
          <w:bCs w:val="0"/>
          <w:i w:val="0"/>
          <w:iCs w:val="0"/>
          <w:smallCaps w:val="0"/>
          <w:strike w:val="0"/>
          <w:color w:val="000000"/>
          <w:sz w:val="20"/>
          <w:szCs w:val="20"/>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0"/>
          <w:szCs w:val="20"/>
          <w:u w:val="none"/>
          <w:shd w:fill="auto" w:val="clear"/>
          <w:vertAlign w:val="baseline"/>
          <w:rtl w:val="0"/>
        </w:rPr>
        <w:t xml:space="preserve">National Health Service (NHS) (2023) </w:t>
      </w:r>
      <w:r w:rsidDel="00000000" w:rsidR="00000000" w:rsidRPr="00000000">
        <w:rPr>
          <w:rFonts w:ascii="Arial" w:cs="Arial" w:eastAsia="Arial" w:hAnsi="Arial"/>
          <w:b w:val="0"/>
          <w:bCs w:val="0"/>
          <w:i w:val="1"/>
          <w:iCs w:val="1"/>
          <w:smallCaps w:val="0"/>
          <w:strike w:val="0"/>
          <w:color w:val="000000"/>
          <w:sz w:val="20"/>
          <w:szCs w:val="20"/>
          <w:u w:val="none"/>
          <w:shd w:fill="auto" w:val="clear"/>
          <w:vertAlign w:val="baseline"/>
          <w:rtl w:val="0"/>
        </w:rPr>
        <w:t xml:space="preserve">Asthma</w:t>
      </w:r>
      <w:r w:rsidDel="00000000" w:rsidR="00000000" w:rsidRPr="00000000">
        <w:rPr>
          <w:rFonts w:ascii="Arial" w:cs="Arial" w:eastAsia="Arial" w:hAnsi="Arial"/>
          <w:b w:val="0"/>
          <w:bCs w:val="0"/>
          <w:i w:val="0"/>
          <w:iCs w:val="0"/>
          <w:smallCaps w:val="0"/>
          <w:strike w:val="0"/>
          <w:color w:val="000000"/>
          <w:sz w:val="20"/>
          <w:szCs w:val="20"/>
          <w:u w:val="none"/>
          <w:shd w:fill="auto" w:val="clear"/>
          <w:vertAlign w:val="baseline"/>
          <w:rtl w:val="0"/>
        </w:rPr>
        <w:t xml:space="preserve">. Available at: </w:t>
      </w:r>
      <w:hyperlink r:id="rId12">
        <w:r w:rsidDel="00000000" w:rsidR="00000000" w:rsidRPr="00000000">
          <w:rPr>
            <w:rFonts w:ascii="Arial" w:cs="Arial" w:eastAsia="Arial" w:hAnsi="Arial"/>
            <w:b w:val="0"/>
            <w:bCs w:val="0"/>
            <w:i w:val="0"/>
            <w:iCs w:val="0"/>
            <w:smallCaps w:val="0"/>
            <w:strike w:val="0"/>
            <w:color w:val="000000"/>
            <w:sz w:val="20"/>
            <w:szCs w:val="20"/>
            <w:u w:val="single"/>
            <w:shd w:fill="auto" w:val="clear"/>
            <w:vertAlign w:val="baseline"/>
            <w:rtl w:val="0"/>
          </w:rPr>
          <w:t xml:space="preserve">https://www.nhs.uk/conditions/asthma/</w:t>
        </w:r>
      </w:hyperlink>
      <w:r w:rsidDel="00000000" w:rsidR="00000000" w:rsidRPr="00000000">
        <w:rPr>
          <w:rFonts w:ascii="Arial" w:cs="Arial" w:eastAsia="Arial" w:hAnsi="Arial"/>
          <w:b w:val="0"/>
          <w:bCs w:val="0"/>
          <w:i w:val="0"/>
          <w:iCs w:val="0"/>
          <w:smallCaps w:val="0"/>
          <w:strike w:val="0"/>
          <w:color w:val="000000"/>
          <w:sz w:val="20"/>
          <w:szCs w:val="20"/>
          <w:u w:val="none"/>
          <w:shd w:fill="auto" w:val="clear"/>
          <w:vertAlign w:val="baseline"/>
          <w:rtl w:val="0"/>
        </w:rPr>
        <w:t xml:space="preserve"> (Accessed: 21 March 2026).</w:t>
      </w:r>
    </w:p>
    <w:p w:rsidR="00000000" w:rsidDel="00000000" w:rsidP="00000000" w:rsidRDefault="00000000" w:rsidRPr="00000000" w14:paraId="000000BE">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276" w:lineRule="auto"/>
        <w:ind w:left="0" w:right="0" w:firstLine="0"/>
        <w:jc w:val="left"/>
        <w:rPr>
          <w:rFonts w:ascii="Arial" w:cs="Arial" w:eastAsia="Arial" w:hAnsi="Arial"/>
          <w:b w:val="0"/>
          <w:bCs w:val="0"/>
          <w:i w:val="0"/>
          <w:iCs w:val="0"/>
          <w:smallCaps w:val="0"/>
          <w:strike w:val="0"/>
          <w:color w:val="000000"/>
          <w:sz w:val="20"/>
          <w:szCs w:val="20"/>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0"/>
          <w:szCs w:val="20"/>
          <w:u w:val="none"/>
          <w:shd w:fill="auto" w:val="clear"/>
          <w:vertAlign w:val="baseline"/>
          <w:rtl w:val="0"/>
        </w:rPr>
        <w:t xml:space="preserve">National Health Service (NHS) (2023) </w:t>
      </w:r>
      <w:r w:rsidDel="00000000" w:rsidR="00000000" w:rsidRPr="00000000">
        <w:rPr>
          <w:rFonts w:ascii="Arial" w:cs="Arial" w:eastAsia="Arial" w:hAnsi="Arial"/>
          <w:b w:val="0"/>
          <w:bCs w:val="0"/>
          <w:i w:val="1"/>
          <w:iCs w:val="1"/>
          <w:smallCaps w:val="0"/>
          <w:strike w:val="0"/>
          <w:color w:val="000000"/>
          <w:sz w:val="20"/>
          <w:szCs w:val="20"/>
          <w:u w:val="none"/>
          <w:shd w:fill="auto" w:val="clear"/>
          <w:vertAlign w:val="baseline"/>
          <w:rtl w:val="0"/>
        </w:rPr>
        <w:t xml:space="preserve">Peak flow test</w:t>
      </w:r>
      <w:r w:rsidDel="00000000" w:rsidR="00000000" w:rsidRPr="00000000">
        <w:rPr>
          <w:rFonts w:ascii="Arial" w:cs="Arial" w:eastAsia="Arial" w:hAnsi="Arial"/>
          <w:b w:val="0"/>
          <w:bCs w:val="0"/>
          <w:i w:val="0"/>
          <w:iCs w:val="0"/>
          <w:smallCaps w:val="0"/>
          <w:strike w:val="0"/>
          <w:color w:val="000000"/>
          <w:sz w:val="20"/>
          <w:szCs w:val="20"/>
          <w:u w:val="none"/>
          <w:shd w:fill="auto" w:val="clear"/>
          <w:vertAlign w:val="baseline"/>
          <w:rtl w:val="0"/>
        </w:rPr>
        <w:t xml:space="preserve">. Available at: https://www.nhs.uk/conditions/peak-flow/ (Accessed: 22 March 2026).</w:t>
      </w:r>
    </w:p>
    <w:p w:rsidR="00000000" w:rsidDel="00000000" w:rsidP="00000000" w:rsidRDefault="00000000" w:rsidRPr="00000000" w14:paraId="000000BF">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276" w:lineRule="auto"/>
        <w:ind w:left="0" w:right="0" w:firstLine="0"/>
        <w:jc w:val="left"/>
        <w:rPr>
          <w:rFonts w:ascii="Arial" w:cs="Arial" w:eastAsia="Arial" w:hAnsi="Arial"/>
          <w:b w:val="0"/>
          <w:bCs w:val="0"/>
          <w:i w:val="0"/>
          <w:iCs w:val="0"/>
          <w:smallCaps w:val="0"/>
          <w:strike w:val="0"/>
          <w:color w:val="000000"/>
          <w:sz w:val="20"/>
          <w:szCs w:val="20"/>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0"/>
          <w:szCs w:val="20"/>
          <w:u w:val="none"/>
          <w:shd w:fill="auto" w:val="clear"/>
          <w:vertAlign w:val="baseline"/>
          <w:rtl w:val="0"/>
        </w:rPr>
        <w:t xml:space="preserve">National Institute for Health and Care Excellence (NICE) (2021) </w:t>
      </w:r>
      <w:r w:rsidDel="00000000" w:rsidR="00000000" w:rsidRPr="00000000">
        <w:rPr>
          <w:rFonts w:ascii="Arial" w:cs="Arial" w:eastAsia="Arial" w:hAnsi="Arial"/>
          <w:b w:val="0"/>
          <w:bCs w:val="0"/>
          <w:i w:val="1"/>
          <w:iCs w:val="1"/>
          <w:smallCaps w:val="0"/>
          <w:strike w:val="0"/>
          <w:color w:val="000000"/>
          <w:sz w:val="20"/>
          <w:szCs w:val="20"/>
          <w:u w:val="none"/>
          <w:shd w:fill="auto" w:val="clear"/>
          <w:vertAlign w:val="baseline"/>
          <w:rtl w:val="0"/>
        </w:rPr>
        <w:t xml:space="preserve">Asthma: diagnosis, monitoring and chronic asthma management (NG80)</w:t>
      </w:r>
      <w:r w:rsidDel="00000000" w:rsidR="00000000" w:rsidRPr="00000000">
        <w:rPr>
          <w:rFonts w:ascii="Arial" w:cs="Arial" w:eastAsia="Arial" w:hAnsi="Arial"/>
          <w:b w:val="0"/>
          <w:bCs w:val="0"/>
          <w:i w:val="0"/>
          <w:iCs w:val="0"/>
          <w:smallCaps w:val="0"/>
          <w:strike w:val="0"/>
          <w:color w:val="000000"/>
          <w:sz w:val="20"/>
          <w:szCs w:val="20"/>
          <w:u w:val="none"/>
          <w:shd w:fill="auto" w:val="clear"/>
          <w:vertAlign w:val="baseline"/>
          <w:rtl w:val="0"/>
        </w:rPr>
        <w:t xml:space="preserve">. Available at: </w:t>
      </w:r>
      <w:hyperlink r:id="rId13">
        <w:r w:rsidDel="00000000" w:rsidR="00000000" w:rsidRPr="00000000">
          <w:rPr>
            <w:rFonts w:ascii="Arial" w:cs="Arial" w:eastAsia="Arial" w:hAnsi="Arial"/>
            <w:b w:val="0"/>
            <w:bCs w:val="0"/>
            <w:i w:val="0"/>
            <w:iCs w:val="0"/>
            <w:smallCaps w:val="0"/>
            <w:strike w:val="0"/>
            <w:color w:val="000000"/>
            <w:sz w:val="20"/>
            <w:szCs w:val="20"/>
            <w:u w:val="single"/>
            <w:shd w:fill="auto" w:val="clear"/>
            <w:vertAlign w:val="baseline"/>
            <w:rtl w:val="0"/>
          </w:rPr>
          <w:t xml:space="preserve">https://www.nice.org.uk/guidance/ng80</w:t>
        </w:r>
      </w:hyperlink>
      <w:r w:rsidDel="00000000" w:rsidR="00000000" w:rsidRPr="00000000">
        <w:rPr>
          <w:rFonts w:ascii="Arial" w:cs="Arial" w:eastAsia="Arial" w:hAnsi="Arial"/>
          <w:b w:val="0"/>
          <w:bCs w:val="0"/>
          <w:i w:val="0"/>
          <w:iCs w:val="0"/>
          <w:smallCaps w:val="0"/>
          <w:strike w:val="0"/>
          <w:color w:val="000000"/>
          <w:sz w:val="20"/>
          <w:szCs w:val="20"/>
          <w:u w:val="none"/>
          <w:shd w:fill="auto" w:val="clear"/>
          <w:vertAlign w:val="baseline"/>
          <w:rtl w:val="0"/>
        </w:rPr>
        <w:t xml:space="preserve"> (Accessed: 21 March 2026).</w:t>
      </w:r>
    </w:p>
    <w:p w:rsidR="00000000" w:rsidDel="00000000" w:rsidP="00000000" w:rsidRDefault="00000000" w:rsidRPr="00000000" w14:paraId="000000C0">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276" w:lineRule="auto"/>
        <w:ind w:left="0" w:right="0" w:firstLine="0"/>
        <w:jc w:val="left"/>
        <w:rPr>
          <w:rFonts w:ascii="Arial" w:cs="Arial" w:eastAsia="Arial" w:hAnsi="Arial"/>
          <w:b w:val="0"/>
          <w:bCs w:val="0"/>
          <w:i w:val="0"/>
          <w:iCs w:val="0"/>
          <w:smallCaps w:val="0"/>
          <w:strike w:val="0"/>
          <w:color w:val="000000"/>
          <w:sz w:val="20"/>
          <w:szCs w:val="20"/>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0"/>
          <w:szCs w:val="20"/>
          <w:u w:val="none"/>
          <w:shd w:fill="auto" w:val="clear"/>
          <w:vertAlign w:val="baseline"/>
          <w:rtl w:val="0"/>
        </w:rPr>
        <w:t xml:space="preserve">Public Health England (2019) </w:t>
      </w:r>
      <w:r w:rsidDel="00000000" w:rsidR="00000000" w:rsidRPr="00000000">
        <w:rPr>
          <w:rFonts w:ascii="Arial" w:cs="Arial" w:eastAsia="Arial" w:hAnsi="Arial"/>
          <w:b w:val="0"/>
          <w:bCs w:val="0"/>
          <w:i w:val="1"/>
          <w:iCs w:val="1"/>
          <w:smallCaps w:val="0"/>
          <w:strike w:val="0"/>
          <w:color w:val="000000"/>
          <w:sz w:val="20"/>
          <w:szCs w:val="20"/>
          <w:u w:val="none"/>
          <w:shd w:fill="auto" w:val="clear"/>
          <w:vertAlign w:val="baseline"/>
          <w:rtl w:val="0"/>
        </w:rPr>
        <w:t xml:space="preserve">Asthma and lung disease profiles</w:t>
      </w:r>
      <w:r w:rsidDel="00000000" w:rsidR="00000000" w:rsidRPr="00000000">
        <w:rPr>
          <w:rFonts w:ascii="Arial" w:cs="Arial" w:eastAsia="Arial" w:hAnsi="Arial"/>
          <w:b w:val="0"/>
          <w:bCs w:val="0"/>
          <w:i w:val="0"/>
          <w:iCs w:val="0"/>
          <w:smallCaps w:val="0"/>
          <w:strike w:val="0"/>
          <w:color w:val="000000"/>
          <w:sz w:val="20"/>
          <w:szCs w:val="20"/>
          <w:u w:val="none"/>
          <w:shd w:fill="auto" w:val="clear"/>
          <w:vertAlign w:val="baseline"/>
          <w:rtl w:val="0"/>
        </w:rPr>
        <w:t xml:space="preserve">. Available at: </w:t>
      </w:r>
      <w:hyperlink r:id="rId14">
        <w:r w:rsidDel="00000000" w:rsidR="00000000" w:rsidRPr="00000000">
          <w:rPr>
            <w:rFonts w:ascii="Arial" w:cs="Arial" w:eastAsia="Arial" w:hAnsi="Arial"/>
            <w:b w:val="0"/>
            <w:bCs w:val="0"/>
            <w:i w:val="0"/>
            <w:iCs w:val="0"/>
            <w:smallCaps w:val="0"/>
            <w:strike w:val="0"/>
            <w:color w:val="000000"/>
            <w:sz w:val="20"/>
            <w:szCs w:val="20"/>
            <w:u w:val="single"/>
            <w:shd w:fill="auto" w:val="clear"/>
            <w:vertAlign w:val="baseline"/>
            <w:rtl w:val="0"/>
          </w:rPr>
          <w:t xml:space="preserve">https://fingertips.phe.org.uk</w:t>
        </w:r>
      </w:hyperlink>
      <w:r w:rsidDel="00000000" w:rsidR="00000000" w:rsidRPr="00000000">
        <w:rPr>
          <w:rFonts w:ascii="Arial" w:cs="Arial" w:eastAsia="Arial" w:hAnsi="Arial"/>
          <w:b w:val="0"/>
          <w:bCs w:val="0"/>
          <w:i w:val="0"/>
          <w:iCs w:val="0"/>
          <w:smallCaps w:val="0"/>
          <w:strike w:val="0"/>
          <w:color w:val="000000"/>
          <w:sz w:val="20"/>
          <w:szCs w:val="20"/>
          <w:u w:val="none"/>
          <w:shd w:fill="auto" w:val="clear"/>
          <w:vertAlign w:val="baseline"/>
          <w:rtl w:val="0"/>
        </w:rPr>
        <w:t xml:space="preserve"> (Accessed: 23 March 2026).</w:t>
      </w:r>
    </w:p>
    <w:p w:rsidR="00000000" w:rsidDel="00000000" w:rsidP="00000000" w:rsidRDefault="00000000" w:rsidRPr="00000000" w14:paraId="000000C1">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276" w:lineRule="auto"/>
        <w:ind w:left="0" w:right="0" w:firstLine="0"/>
        <w:jc w:val="left"/>
        <w:rPr>
          <w:rFonts w:ascii="Arial" w:cs="Arial" w:eastAsia="Arial" w:hAnsi="Arial"/>
          <w:b w:val="0"/>
          <w:bCs w:val="0"/>
          <w:i w:val="0"/>
          <w:iCs w:val="0"/>
          <w:smallCaps w:val="0"/>
          <w:strike w:val="0"/>
          <w:color w:val="000000"/>
          <w:sz w:val="20"/>
          <w:szCs w:val="20"/>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0"/>
          <w:szCs w:val="20"/>
          <w:u w:val="none"/>
          <w:shd w:fill="auto" w:val="clear"/>
          <w:vertAlign w:val="baseline"/>
          <w:rtl w:val="0"/>
        </w:rPr>
        <w:t xml:space="preserve">West, J.B. (2021) </w:t>
      </w:r>
      <w:r w:rsidDel="00000000" w:rsidR="00000000" w:rsidRPr="00000000">
        <w:rPr>
          <w:rFonts w:ascii="Arial" w:cs="Arial" w:eastAsia="Arial" w:hAnsi="Arial"/>
          <w:b w:val="0"/>
          <w:bCs w:val="0"/>
          <w:i w:val="1"/>
          <w:iCs w:val="1"/>
          <w:smallCaps w:val="0"/>
          <w:strike w:val="0"/>
          <w:color w:val="000000"/>
          <w:sz w:val="20"/>
          <w:szCs w:val="20"/>
          <w:u w:val="none"/>
          <w:shd w:fill="auto" w:val="clear"/>
          <w:vertAlign w:val="baseline"/>
          <w:rtl w:val="0"/>
        </w:rPr>
        <w:t xml:space="preserve">Respiratory Physiology: The Essentials</w:t>
      </w:r>
      <w:r w:rsidDel="00000000" w:rsidR="00000000" w:rsidRPr="00000000">
        <w:rPr>
          <w:rFonts w:ascii="Arial" w:cs="Arial" w:eastAsia="Arial" w:hAnsi="Arial"/>
          <w:b w:val="0"/>
          <w:bCs w:val="0"/>
          <w:i w:val="0"/>
          <w:iCs w:val="0"/>
          <w:smallCaps w:val="0"/>
          <w:strike w:val="0"/>
          <w:color w:val="000000"/>
          <w:sz w:val="20"/>
          <w:szCs w:val="20"/>
          <w:u w:val="none"/>
          <w:shd w:fill="auto" w:val="clear"/>
          <w:vertAlign w:val="baseline"/>
          <w:rtl w:val="0"/>
        </w:rPr>
        <w:t xml:space="preserve">. 11th edn. Philadelphia: Wolters Kluwer.</w:t>
      </w:r>
    </w:p>
    <w:p w:rsidR="00000000" w:rsidDel="00000000" w:rsidP="00000000" w:rsidRDefault="00000000" w:rsidRPr="00000000" w14:paraId="000000C2">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276" w:lineRule="auto"/>
        <w:ind w:left="0" w:right="0" w:firstLine="0"/>
        <w:jc w:val="left"/>
        <w:rPr>
          <w:rFonts w:ascii="Arial" w:cs="Arial" w:eastAsia="Arial" w:hAnsi="Arial"/>
          <w:b w:val="0"/>
          <w:bCs w:val="0"/>
          <w:i w:val="0"/>
          <w:iCs w:val="0"/>
          <w:smallCaps w:val="0"/>
          <w:strike w:val="0"/>
          <w:color w:val="000000"/>
          <w:sz w:val="20"/>
          <w:szCs w:val="20"/>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0"/>
          <w:szCs w:val="20"/>
          <w:u w:val="none"/>
          <w:shd w:fill="auto" w:val="clear"/>
          <w:vertAlign w:val="baseline"/>
          <w:rtl w:val="0"/>
        </w:rPr>
        <w:t xml:space="preserve">World Health Organization (WHO) (2023) </w:t>
      </w:r>
      <w:r w:rsidDel="00000000" w:rsidR="00000000" w:rsidRPr="00000000">
        <w:rPr>
          <w:rFonts w:ascii="Arial" w:cs="Arial" w:eastAsia="Arial" w:hAnsi="Arial"/>
          <w:b w:val="0"/>
          <w:bCs w:val="0"/>
          <w:i w:val="1"/>
          <w:iCs w:val="1"/>
          <w:smallCaps w:val="0"/>
          <w:strike w:val="0"/>
          <w:color w:val="000000"/>
          <w:sz w:val="20"/>
          <w:szCs w:val="20"/>
          <w:u w:val="none"/>
          <w:shd w:fill="auto" w:val="clear"/>
          <w:vertAlign w:val="baseline"/>
          <w:rtl w:val="0"/>
        </w:rPr>
        <w:t xml:space="preserve">Asthma</w:t>
      </w:r>
      <w:r w:rsidDel="00000000" w:rsidR="00000000" w:rsidRPr="00000000">
        <w:rPr>
          <w:rFonts w:ascii="Arial" w:cs="Arial" w:eastAsia="Arial" w:hAnsi="Arial"/>
          <w:b w:val="0"/>
          <w:bCs w:val="0"/>
          <w:i w:val="0"/>
          <w:iCs w:val="0"/>
          <w:smallCaps w:val="0"/>
          <w:strike w:val="0"/>
          <w:color w:val="000000"/>
          <w:sz w:val="20"/>
          <w:szCs w:val="20"/>
          <w:u w:val="none"/>
          <w:shd w:fill="auto" w:val="clear"/>
          <w:vertAlign w:val="baseline"/>
          <w:rtl w:val="0"/>
        </w:rPr>
        <w:t xml:space="preserve">. Available at: </w:t>
      </w:r>
      <w:hyperlink r:id="rId15">
        <w:r w:rsidDel="00000000" w:rsidR="00000000" w:rsidRPr="00000000">
          <w:rPr>
            <w:rFonts w:ascii="Arial" w:cs="Arial" w:eastAsia="Arial" w:hAnsi="Arial"/>
            <w:b w:val="0"/>
            <w:bCs w:val="0"/>
            <w:i w:val="0"/>
            <w:iCs w:val="0"/>
            <w:smallCaps w:val="0"/>
            <w:strike w:val="0"/>
            <w:color w:val="000000"/>
            <w:sz w:val="20"/>
            <w:szCs w:val="20"/>
            <w:u w:val="single"/>
            <w:shd w:fill="auto" w:val="clear"/>
            <w:vertAlign w:val="baseline"/>
            <w:rtl w:val="0"/>
          </w:rPr>
          <w:t xml:space="preserve">https://www.who.int/news-room/fact-sheets/detail/asthma</w:t>
        </w:r>
      </w:hyperlink>
      <w:r w:rsidDel="00000000" w:rsidR="00000000" w:rsidRPr="00000000">
        <w:rPr>
          <w:rFonts w:ascii="Arial" w:cs="Arial" w:eastAsia="Arial" w:hAnsi="Arial"/>
          <w:b w:val="0"/>
          <w:bCs w:val="0"/>
          <w:i w:val="0"/>
          <w:iCs w:val="0"/>
          <w:smallCaps w:val="0"/>
          <w:strike w:val="0"/>
          <w:color w:val="000000"/>
          <w:sz w:val="20"/>
          <w:szCs w:val="20"/>
          <w:u w:val="none"/>
          <w:shd w:fill="auto" w:val="clear"/>
          <w:vertAlign w:val="baseline"/>
          <w:rtl w:val="0"/>
        </w:rPr>
        <w:t xml:space="preserve"> (Accessed: 20 March 2026).</w:t>
      </w:r>
    </w:p>
    <w:p w:rsidR="00000000" w:rsidDel="00000000" w:rsidP="00000000" w:rsidRDefault="00000000" w:rsidRPr="00000000" w14:paraId="000000C3">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276" w:lineRule="auto"/>
        <w:ind w:left="0" w:right="0" w:firstLine="0"/>
        <w:jc w:val="left"/>
        <w:rPr>
          <w:rFonts w:ascii="Arial" w:cs="Arial" w:eastAsia="Arial" w:hAnsi="Arial"/>
          <w:b w:val="0"/>
          <w:bCs w:val="0"/>
          <w:i w:val="0"/>
          <w:iCs w:val="0"/>
          <w:smallCaps w:val="0"/>
          <w:strike w:val="0"/>
          <w:color w:val="000000"/>
          <w:sz w:val="20"/>
          <w:szCs w:val="20"/>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0"/>
          <w:szCs w:val="20"/>
          <w:u w:val="none"/>
          <w:shd w:fill="auto" w:val="clear"/>
          <w:vertAlign w:val="baseline"/>
          <w:rtl w:val="0"/>
        </w:rPr>
        <w:t xml:space="preserve">World Health Organization (WHO) (2023) </w:t>
      </w:r>
      <w:r w:rsidDel="00000000" w:rsidR="00000000" w:rsidRPr="00000000">
        <w:rPr>
          <w:rFonts w:ascii="Arial" w:cs="Arial" w:eastAsia="Arial" w:hAnsi="Arial"/>
          <w:b w:val="0"/>
          <w:bCs w:val="0"/>
          <w:i w:val="1"/>
          <w:iCs w:val="1"/>
          <w:smallCaps w:val="0"/>
          <w:strike w:val="0"/>
          <w:color w:val="000000"/>
          <w:sz w:val="20"/>
          <w:szCs w:val="20"/>
          <w:u w:val="none"/>
          <w:shd w:fill="auto" w:val="clear"/>
          <w:vertAlign w:val="baseline"/>
          <w:rtl w:val="0"/>
        </w:rPr>
        <w:t xml:space="preserve">Electronic cigarettes (e-cigarettes)</w:t>
      </w:r>
      <w:r w:rsidDel="00000000" w:rsidR="00000000" w:rsidRPr="00000000">
        <w:rPr>
          <w:rFonts w:ascii="Arial" w:cs="Arial" w:eastAsia="Arial" w:hAnsi="Arial"/>
          <w:b w:val="0"/>
          <w:bCs w:val="0"/>
          <w:i w:val="0"/>
          <w:iCs w:val="0"/>
          <w:smallCaps w:val="0"/>
          <w:strike w:val="0"/>
          <w:color w:val="000000"/>
          <w:sz w:val="20"/>
          <w:szCs w:val="20"/>
          <w:u w:val="none"/>
          <w:shd w:fill="auto" w:val="clear"/>
          <w:vertAlign w:val="baseline"/>
          <w:rtl w:val="0"/>
        </w:rPr>
        <w:t xml:space="preserve">. Available at: </w:t>
      </w:r>
      <w:hyperlink r:id="rId16">
        <w:r w:rsidDel="00000000" w:rsidR="00000000" w:rsidRPr="00000000">
          <w:rPr>
            <w:rFonts w:ascii="Arial" w:cs="Arial" w:eastAsia="Arial" w:hAnsi="Arial"/>
            <w:b w:val="0"/>
            <w:bCs w:val="0"/>
            <w:i w:val="0"/>
            <w:iCs w:val="0"/>
            <w:smallCaps w:val="0"/>
            <w:strike w:val="0"/>
            <w:color w:val="000000"/>
            <w:sz w:val="20"/>
            <w:szCs w:val="20"/>
            <w:u w:val="single"/>
            <w:shd w:fill="auto" w:val="clear"/>
            <w:vertAlign w:val="baseline"/>
            <w:rtl w:val="0"/>
          </w:rPr>
          <w:t xml:space="preserve">https://www.who.int</w:t>
        </w:r>
      </w:hyperlink>
      <w:r w:rsidDel="00000000" w:rsidR="00000000" w:rsidRPr="00000000">
        <w:rPr>
          <w:rFonts w:ascii="Arial" w:cs="Arial" w:eastAsia="Arial" w:hAnsi="Arial"/>
          <w:b w:val="0"/>
          <w:bCs w:val="0"/>
          <w:i w:val="0"/>
          <w:iCs w:val="0"/>
          <w:smallCaps w:val="0"/>
          <w:strike w:val="0"/>
          <w:color w:val="000000"/>
          <w:sz w:val="20"/>
          <w:szCs w:val="20"/>
          <w:u w:val="none"/>
          <w:shd w:fill="auto" w:val="clear"/>
          <w:vertAlign w:val="baseline"/>
          <w:rtl w:val="0"/>
        </w:rPr>
        <w:t xml:space="preserve"> (Accessed: 20 March 2026).</w:t>
      </w:r>
    </w:p>
    <w:p w:rsidR="00000000" w:rsidDel="00000000" w:rsidP="00000000" w:rsidRDefault="00000000" w:rsidRPr="00000000" w14:paraId="000000C4">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276" w:lineRule="auto"/>
        <w:ind w:left="0" w:right="0" w:firstLine="0"/>
        <w:jc w:val="left"/>
        <w:rPr>
          <w:rFonts w:ascii="Arial" w:cs="Arial" w:eastAsia="Arial" w:hAnsi="Arial"/>
          <w:b w:val="0"/>
          <w:bCs w:val="0"/>
          <w:i w:val="0"/>
          <w:iCs w:val="0"/>
          <w:smallCaps w:val="0"/>
          <w:strike w:val="0"/>
          <w:color w:val="000000"/>
          <w:sz w:val="20"/>
          <w:szCs w:val="20"/>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0"/>
          <w:szCs w:val="20"/>
          <w:u w:val="none"/>
          <w:shd w:fill="auto" w:val="clear"/>
          <w:vertAlign w:val="baseline"/>
          <w:rtl w:val="0"/>
        </w:rPr>
        <w:t xml:space="preserve">British Thoracic Society (BTS) (2019) </w:t>
      </w:r>
      <w:r w:rsidDel="00000000" w:rsidR="00000000" w:rsidRPr="00000000">
        <w:rPr>
          <w:rFonts w:ascii="Arial" w:cs="Arial" w:eastAsia="Arial" w:hAnsi="Arial"/>
          <w:b w:val="0"/>
          <w:bCs w:val="0"/>
          <w:i w:val="1"/>
          <w:iCs w:val="1"/>
          <w:smallCaps w:val="0"/>
          <w:strike w:val="0"/>
          <w:color w:val="000000"/>
          <w:sz w:val="20"/>
          <w:szCs w:val="20"/>
          <w:u w:val="none"/>
          <w:shd w:fill="auto" w:val="clear"/>
          <w:vertAlign w:val="baseline"/>
          <w:rtl w:val="0"/>
        </w:rPr>
        <w:t xml:space="preserve">British guideline on the management of asthma</w:t>
      </w:r>
      <w:r w:rsidDel="00000000" w:rsidR="00000000" w:rsidRPr="00000000">
        <w:rPr>
          <w:rFonts w:ascii="Arial" w:cs="Arial" w:eastAsia="Arial" w:hAnsi="Arial"/>
          <w:b w:val="0"/>
          <w:bCs w:val="0"/>
          <w:i w:val="0"/>
          <w:iCs w:val="0"/>
          <w:smallCaps w:val="0"/>
          <w:strike w:val="0"/>
          <w:color w:val="000000"/>
          <w:sz w:val="20"/>
          <w:szCs w:val="20"/>
          <w:u w:val="none"/>
          <w:shd w:fill="auto" w:val="clear"/>
          <w:vertAlign w:val="baseline"/>
          <w:rtl w:val="0"/>
        </w:rPr>
        <w:t xml:space="preserve">. Available at: </w:t>
      </w:r>
      <w:hyperlink r:id="rId17">
        <w:r w:rsidDel="00000000" w:rsidR="00000000" w:rsidRPr="00000000">
          <w:rPr>
            <w:rFonts w:ascii="Arial" w:cs="Arial" w:eastAsia="Arial" w:hAnsi="Arial"/>
            <w:b w:val="0"/>
            <w:bCs w:val="0"/>
            <w:i w:val="0"/>
            <w:iCs w:val="0"/>
            <w:smallCaps w:val="0"/>
            <w:strike w:val="0"/>
            <w:color w:val="000000"/>
            <w:sz w:val="20"/>
            <w:szCs w:val="20"/>
            <w:u w:val="single"/>
            <w:shd w:fill="auto" w:val="clear"/>
            <w:vertAlign w:val="baseline"/>
            <w:rtl w:val="0"/>
          </w:rPr>
          <w:t xml:space="preserve">https://www.brit-thoracic.org.uk</w:t>
        </w:r>
      </w:hyperlink>
      <w:r w:rsidDel="00000000" w:rsidR="00000000" w:rsidRPr="00000000">
        <w:rPr>
          <w:rFonts w:ascii="Arial" w:cs="Arial" w:eastAsia="Arial" w:hAnsi="Arial"/>
          <w:b w:val="0"/>
          <w:bCs w:val="0"/>
          <w:i w:val="0"/>
          <w:iCs w:val="0"/>
          <w:smallCaps w:val="0"/>
          <w:strike w:val="0"/>
          <w:color w:val="000000"/>
          <w:sz w:val="20"/>
          <w:szCs w:val="20"/>
          <w:u w:val="none"/>
          <w:shd w:fill="auto" w:val="clear"/>
          <w:vertAlign w:val="baseline"/>
          <w:rtl w:val="0"/>
        </w:rPr>
        <w:t xml:space="preserve"> (Accessed: 23 March 2026).</w:t>
      </w:r>
    </w:p>
    <w:p w:rsidR="00000000" w:rsidDel="00000000" w:rsidP="00000000" w:rsidRDefault="00000000" w:rsidRPr="00000000" w14:paraId="000000C5">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276" w:lineRule="auto"/>
        <w:ind w:left="0" w:right="0" w:firstLine="0"/>
        <w:jc w:val="left"/>
        <w:rPr>
          <w:rFonts w:ascii="Arial" w:cs="Arial" w:eastAsia="Arial" w:hAnsi="Arial"/>
          <w:b w:val="0"/>
          <w:bCs w:val="0"/>
          <w:i w:val="0"/>
          <w:iCs w:val="0"/>
          <w:smallCaps w:val="0"/>
          <w:strike w:val="0"/>
          <w:color w:val="000000"/>
          <w:sz w:val="20"/>
          <w:szCs w:val="20"/>
          <w:u w:val="none"/>
          <w:shd w:fill="auto" w:val="clear"/>
          <w:vertAlign w:val="baseline"/>
        </w:rPr>
      </w:pPr>
      <w:r w:rsidDel="00000000" w:rsidR="00000000" w:rsidRPr="00000000">
        <w:rPr>
          <w:rtl w:val="0"/>
        </w:rPr>
      </w:r>
    </w:p>
    <w:p w:rsidR="00000000" w:rsidDel="00000000" w:rsidP="00000000" w:rsidRDefault="00000000" w:rsidRPr="00000000" w14:paraId="000000C6">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276" w:lineRule="auto"/>
        <w:ind w:left="0" w:right="0" w:firstLine="0"/>
        <w:jc w:val="left"/>
        <w:rPr>
          <w:rFonts w:ascii="Arial" w:cs="Arial" w:eastAsia="Arial" w:hAnsi="Arial"/>
          <w:b w:val="0"/>
          <w:bCs w:val="0"/>
          <w:i w:val="0"/>
          <w:iCs w:val="0"/>
          <w:smallCaps w:val="0"/>
          <w:strike w:val="0"/>
          <w:color w:val="000000"/>
          <w:sz w:val="20"/>
          <w:szCs w:val="20"/>
          <w:u w:val="none"/>
          <w:shd w:fill="auto" w:val="clear"/>
          <w:vertAlign w:val="baseline"/>
        </w:rPr>
      </w:pPr>
      <w:r w:rsidDel="00000000" w:rsidR="00000000" w:rsidRPr="00000000">
        <w:rPr>
          <w:rtl w:val="0"/>
        </w:rPr>
      </w:r>
    </w:p>
    <w:p w:rsidR="00000000" w:rsidDel="00000000" w:rsidP="00000000" w:rsidRDefault="00000000" w:rsidRPr="00000000" w14:paraId="000000C7">
      <w:pPr>
        <w:spacing w:line="276" w:lineRule="auto"/>
        <w:rPr>
          <w:rFonts w:ascii="Arial" w:cs="Arial" w:eastAsia="Arial" w:hAnsi="Arial"/>
          <w:sz w:val="20"/>
          <w:szCs w:val="20"/>
        </w:rPr>
      </w:pPr>
      <w:r w:rsidDel="00000000" w:rsidR="00000000" w:rsidRPr="00000000">
        <w:rPr>
          <w:rtl w:val="0"/>
        </w:rPr>
      </w:r>
    </w:p>
    <w:sectPr>
      <w:headerReference r:id="rId18" w:type="default"/>
      <w:pgSz w:h="16838" w:w="11906" w:orient="portrait"/>
      <w:pgMar w:bottom="1440" w:top="1440" w:left="1440" w:right="1440" w:header="708" w:footer="708"/>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ptos"/>
  <w:font w:name="Play"/>
  <w:font w:name="Arial"/>
</w:fonts>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C8">
    <w:pPr>
      <w:keepNext w:val="0"/>
      <w:keepLines w:val="0"/>
      <w:pageBreakBefore w:val="0"/>
      <w:widowControl w:val="0"/>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center"/>
      <w:rPr>
        <w:rFonts w:ascii="Aptos" w:cs="Aptos" w:eastAsia="Aptos" w:hAnsi="Aptos"/>
        <w:b w:val="0"/>
        <w:bCs w:val="0"/>
        <w:i w:val="0"/>
        <w:iCs w:val="0"/>
        <w:smallCaps w:val="0"/>
        <w:strike w:val="0"/>
        <w:color w:val="000000"/>
        <w:sz w:val="22"/>
        <w:szCs w:val="22"/>
        <w:u w:val="none"/>
        <w:shd w:fill="auto" w:val="clear"/>
        <w:vertAlign w:val="baseline"/>
      </w:rPr>
    </w:pPr>
    <w:r w:rsidDel="00000000" w:rsidR="00000000" w:rsidRPr="00000000">
      <w:rPr>
        <w:rFonts w:ascii="Aptos" w:cs="Aptos" w:eastAsia="Aptos" w:hAnsi="Aptos"/>
        <w:b w:val="0"/>
        <w:bCs w:val="0"/>
        <w:i w:val="0"/>
        <w:iCs w:val="0"/>
        <w:smallCaps w:val="0"/>
        <w:strike w:val="0"/>
        <w:color w:val="000000"/>
        <w:sz w:val="22"/>
        <w:szCs w:val="22"/>
        <w:u w:val="none"/>
        <w:shd w:fill="auto" w:val="clear"/>
        <w:vertAlign w:val="baseline"/>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0C9">
    <w:pPr>
      <w:keepNext w:val="0"/>
      <w:keepLines w:val="0"/>
      <w:pageBreakBefore w:val="0"/>
      <w:widowControl w:val="0"/>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left"/>
      <w:rPr>
        <w:rFonts w:ascii="Aptos" w:cs="Aptos" w:eastAsia="Aptos" w:hAnsi="Aptos"/>
        <w:b w:val="0"/>
        <w:bCs w:val="0"/>
        <w:i w:val="0"/>
        <w:iCs w:val="0"/>
        <w:smallCaps w:val="0"/>
        <w:strike w:val="0"/>
        <w:color w:val="000000"/>
        <w:sz w:val="22"/>
        <w:szCs w:val="22"/>
        <w:u w:val="none"/>
        <w:shd w:fill="auto" w:val="clear"/>
        <w:vertAlign w:val="baseline"/>
      </w:rPr>
    </w:pP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ptos" w:cs="Aptos" w:eastAsia="Aptos" w:hAnsi="Aptos"/>
        <w:sz w:val="22"/>
        <w:szCs w:val="22"/>
        <w:lang w:val="en_GB"/>
      </w:rPr>
    </w:rPrDefault>
    <w:pPrDefault>
      <w:pPr>
        <w:widowControl w:val="0"/>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spacing w:after="80" w:before="360" w:lineRule="auto"/>
    </w:pPr>
    <w:rPr>
      <w:rFonts w:ascii="Play" w:cs="Play" w:eastAsia="Play" w:hAnsi="Play"/>
      <w:color w:val="0f4761"/>
      <w:sz w:val="40"/>
      <w:szCs w:val="40"/>
    </w:rPr>
  </w:style>
  <w:style w:type="paragraph" w:styleId="Heading2">
    <w:name w:val="heading 2"/>
    <w:basedOn w:val="Normal"/>
    <w:next w:val="Normal"/>
    <w:pPr>
      <w:keepNext w:val="1"/>
      <w:keepLines w:val="1"/>
      <w:spacing w:after="80" w:before="160" w:lineRule="auto"/>
    </w:pPr>
    <w:rPr>
      <w:rFonts w:ascii="Play" w:cs="Play" w:eastAsia="Play" w:hAnsi="Play"/>
      <w:color w:val="0f4761"/>
      <w:sz w:val="32"/>
      <w:szCs w:val="32"/>
    </w:rPr>
  </w:style>
  <w:style w:type="paragraph" w:styleId="Heading3">
    <w:name w:val="heading 3"/>
    <w:basedOn w:val="Normal"/>
    <w:next w:val="Normal"/>
    <w:pPr>
      <w:keepNext w:val="1"/>
      <w:keepLines w:val="1"/>
      <w:spacing w:after="80" w:before="160" w:lineRule="auto"/>
    </w:pPr>
    <w:rPr>
      <w:color w:val="0f4761"/>
      <w:sz w:val="28"/>
      <w:szCs w:val="28"/>
    </w:rPr>
  </w:style>
  <w:style w:type="paragraph" w:styleId="Heading4">
    <w:name w:val="heading 4"/>
    <w:basedOn w:val="Normal"/>
    <w:next w:val="Normal"/>
    <w:pPr>
      <w:keepNext w:val="1"/>
      <w:keepLines w:val="1"/>
      <w:spacing w:after="40" w:before="80" w:lineRule="auto"/>
    </w:pPr>
    <w:rPr>
      <w:i w:val="1"/>
      <w:iCs w:val="1"/>
      <w:color w:val="0f4761"/>
    </w:rPr>
  </w:style>
  <w:style w:type="paragraph" w:styleId="Heading5">
    <w:name w:val="heading 5"/>
    <w:basedOn w:val="Normal"/>
    <w:next w:val="Normal"/>
    <w:pPr>
      <w:keepNext w:val="1"/>
      <w:keepLines w:val="1"/>
      <w:spacing w:after="40" w:before="80" w:lineRule="auto"/>
    </w:pPr>
    <w:rPr>
      <w:color w:val="0f4761"/>
    </w:rPr>
  </w:style>
  <w:style w:type="paragraph" w:styleId="Heading6">
    <w:name w:val="heading 6"/>
    <w:basedOn w:val="Normal"/>
    <w:next w:val="Normal"/>
    <w:pPr>
      <w:keepNext w:val="1"/>
      <w:keepLines w:val="1"/>
      <w:spacing w:before="40" w:lineRule="auto"/>
    </w:pPr>
    <w:rPr>
      <w:i w:val="1"/>
      <w:iCs w:val="1"/>
      <w:color w:val="595959"/>
    </w:rPr>
  </w:style>
  <w:style w:type="paragraph" w:styleId="Title">
    <w:name w:val="Title"/>
    <w:basedOn w:val="Normal"/>
    <w:next w:val="Normal"/>
    <w:pPr>
      <w:spacing w:after="80" w:lineRule="auto"/>
    </w:pPr>
    <w:rPr>
      <w:rFonts w:ascii="Play" w:cs="Play" w:eastAsia="Play" w:hAnsi="Play"/>
      <w:sz w:val="56"/>
      <w:szCs w:val="56"/>
    </w:rPr>
  </w:style>
  <w:style w:type="paragraph" w:styleId="Subtitle">
    <w:name w:val="Subtitle"/>
    <w:basedOn w:val="Normal"/>
    <w:next w:val="Normal"/>
    <w:pPr/>
    <w:rPr>
      <w:color w:val="595959"/>
      <w:sz w:val="28"/>
      <w:szCs w:val="28"/>
    </w:rPr>
  </w:style>
  <w:style w:type="table" w:styleId="Table1">
    <w:basedOn w:val="TableNormal"/>
    <w:pPr>
      <w:widowControl w:val="0"/>
      <w:spacing w:after="0" w:line="240" w:lineRule="auto"/>
    </w:pPr>
    <w:tblPr>
      <w:tblStyleRowBandSize w:val="1"/>
      <w:tblStyleColBandSize w:val="1"/>
      <w:tblCellMar>
        <w:top w:w="0.0" w:type="dxa"/>
        <w:left w:w="0.0" w:type="dxa"/>
        <w:bottom w:w="0.0" w:type="dxa"/>
        <w:right w:w="0.0" w:type="dxa"/>
      </w:tblCellMar>
    </w:tblPr>
  </w:style>
  <w:style w:type="table" w:styleId="Table2">
    <w:basedOn w:val="TableNormal"/>
    <w:pPr>
      <w:widowControl w:val="0"/>
      <w:spacing w:after="0" w:line="240" w:lineRule="auto"/>
    </w:pPr>
    <w:tblPr>
      <w:tblStyleRowBandSize w:val="1"/>
      <w:tblStyleColBandSize w:val="1"/>
      <w:tblCellMar>
        <w:top w:w="0.0" w:type="dxa"/>
        <w:left w:w="0.0" w:type="dxa"/>
        <w:bottom w:w="0.0" w:type="dxa"/>
        <w:right w:w="0.0" w:type="dxa"/>
      </w:tblCellMar>
    </w:tblPr>
  </w:style>
</w:styles>
</file>

<file path=word/_rels/document.xml.rels><?xml version="1.0" encoding="UTF-8" standalone="yes"?><Relationships xmlns="http://schemas.openxmlformats.org/package/2006/relationships"><Relationship Id="rId11" Type="http://schemas.openxmlformats.org/officeDocument/2006/relationships/hyperlink" Target="https://ginasthma.org" TargetMode="External"/><Relationship Id="rId10" Type="http://schemas.openxmlformats.org/officeDocument/2006/relationships/image" Target="media/image6.png"/><Relationship Id="rId13" Type="http://schemas.openxmlformats.org/officeDocument/2006/relationships/hyperlink" Target="https://www.nice.org.uk/guidance/ng80" TargetMode="External"/><Relationship Id="rId12" Type="http://schemas.openxmlformats.org/officeDocument/2006/relationships/hyperlink" Target="https://www.nhs.uk/conditions/asthma/"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image" Target="media/image21.png"/><Relationship Id="rId15" Type="http://schemas.openxmlformats.org/officeDocument/2006/relationships/hyperlink" Target="https://www.who.int/news-room/fact-sheets/detail/asthma" TargetMode="External"/><Relationship Id="rId14" Type="http://schemas.openxmlformats.org/officeDocument/2006/relationships/hyperlink" Target="https://fingertips.phe.org.uk" TargetMode="External"/><Relationship Id="rId17" Type="http://schemas.openxmlformats.org/officeDocument/2006/relationships/hyperlink" Target="https://www.brit-thoracic.org.uk" TargetMode="External"/><Relationship Id="rId16" Type="http://schemas.openxmlformats.org/officeDocument/2006/relationships/hyperlink" Target="https://www.who.int" TargetMode="External"/><Relationship Id="rId5" Type="http://schemas.openxmlformats.org/officeDocument/2006/relationships/styles" Target="styles.xml"/><Relationship Id="rId6" Type="http://schemas.openxmlformats.org/officeDocument/2006/relationships/image" Target="media/image33.png"/><Relationship Id="rId18" Type="http://schemas.openxmlformats.org/officeDocument/2006/relationships/header" Target="header1.xml"/><Relationship Id="rId7" Type="http://schemas.openxmlformats.org/officeDocument/2006/relationships/image" Target="media/image5.png"/><Relationship Id="rId8" Type="http://schemas.openxmlformats.org/officeDocument/2006/relationships/image" Target="media/image2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