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FB1E68" w14:textId="77777777" w:rsidR="00B35A16" w:rsidRDefault="00B35A16" w:rsidP="00B35A16">
      <w:pPr>
        <w:pStyle w:val="Normal1"/>
        <w:tabs>
          <w:tab w:val="center" w:pos="4320"/>
          <w:tab w:val="right" w:pos="8640"/>
        </w:tabs>
        <w:spacing w:line="240" w:lineRule="auto"/>
        <w:jc w:val="center"/>
        <w:rPr>
          <w:rFonts w:ascii="Times New Roman" w:eastAsia="Times New Roman" w:hAnsi="Times New Roman" w:cs="Times New Roman"/>
          <w:b/>
          <w:sz w:val="38"/>
          <w:szCs w:val="38"/>
        </w:rPr>
      </w:pPr>
    </w:p>
    <w:p w14:paraId="44CA3DF1" w14:textId="77777777" w:rsidR="00B35A16" w:rsidRPr="00F9470A" w:rsidRDefault="00B35A16" w:rsidP="00B35A16">
      <w:pPr>
        <w:pStyle w:val="Normal1"/>
        <w:tabs>
          <w:tab w:val="center" w:pos="4320"/>
          <w:tab w:val="right" w:pos="8640"/>
        </w:tabs>
        <w:spacing w:line="240" w:lineRule="auto"/>
        <w:jc w:val="center"/>
        <w:rPr>
          <w:rFonts w:ascii="Times New Roman" w:eastAsia="Times New Roman" w:hAnsi="Times New Roman" w:cs="Times New Roman"/>
          <w:b/>
          <w:sz w:val="48"/>
          <w:szCs w:val="42"/>
        </w:rPr>
      </w:pPr>
      <w:r w:rsidRPr="00F9470A">
        <w:rPr>
          <w:rFonts w:ascii="Times New Roman" w:eastAsia="Times New Roman" w:hAnsi="Times New Roman" w:cs="Times New Roman"/>
          <w:b/>
          <w:sz w:val="48"/>
          <w:szCs w:val="42"/>
        </w:rPr>
        <w:t>Essay- A comparison of the Marketing methods between two multinational hotel chains</w:t>
      </w:r>
    </w:p>
    <w:p w14:paraId="1DB72F4E" w14:textId="77777777" w:rsidR="00B35A16" w:rsidRPr="00F9470A" w:rsidRDefault="00B35A16" w:rsidP="00B35A16">
      <w:pPr>
        <w:pStyle w:val="Normal1"/>
        <w:tabs>
          <w:tab w:val="center" w:pos="4320"/>
          <w:tab w:val="right" w:pos="8640"/>
        </w:tabs>
        <w:spacing w:line="240" w:lineRule="auto"/>
        <w:jc w:val="center"/>
        <w:rPr>
          <w:rFonts w:ascii="Times New Roman" w:eastAsia="Times New Roman" w:hAnsi="Times New Roman" w:cs="Times New Roman"/>
          <w:b/>
          <w:sz w:val="48"/>
          <w:szCs w:val="42"/>
        </w:rPr>
      </w:pPr>
    </w:p>
    <w:p w14:paraId="179E7444" w14:textId="77777777" w:rsidR="00B35A16" w:rsidRPr="00F9470A" w:rsidRDefault="00B35A16" w:rsidP="00B35A16">
      <w:pPr>
        <w:pStyle w:val="Normal1"/>
        <w:tabs>
          <w:tab w:val="center" w:pos="4320"/>
          <w:tab w:val="right" w:pos="8640"/>
        </w:tabs>
        <w:spacing w:line="240" w:lineRule="auto"/>
        <w:jc w:val="center"/>
        <w:rPr>
          <w:rFonts w:ascii="Times New Roman" w:eastAsia="Times New Roman" w:hAnsi="Times New Roman" w:cs="Times New Roman"/>
          <w:b/>
          <w:sz w:val="44"/>
          <w:szCs w:val="36"/>
        </w:rPr>
      </w:pPr>
      <w:r>
        <w:rPr>
          <w:rFonts w:ascii="Times New Roman" w:eastAsia="Times New Roman" w:hAnsi="Times New Roman" w:cs="Times New Roman"/>
          <w:b/>
          <w:sz w:val="44"/>
          <w:szCs w:val="36"/>
        </w:rPr>
        <w:t>Student Name – Purna Lal Sapkota</w:t>
      </w:r>
    </w:p>
    <w:p w14:paraId="34DF1FA2" w14:textId="68792862" w:rsidR="00B35A16" w:rsidRPr="00F9470A" w:rsidRDefault="00B35A16" w:rsidP="00B35A16">
      <w:pPr>
        <w:pStyle w:val="Normal1"/>
        <w:tabs>
          <w:tab w:val="center" w:pos="4320"/>
          <w:tab w:val="right" w:pos="8640"/>
        </w:tabs>
        <w:spacing w:line="240" w:lineRule="auto"/>
        <w:jc w:val="center"/>
        <w:rPr>
          <w:rFonts w:ascii="Times New Roman" w:eastAsia="Times New Roman" w:hAnsi="Times New Roman" w:cs="Times New Roman"/>
          <w:b/>
          <w:sz w:val="44"/>
          <w:szCs w:val="36"/>
        </w:rPr>
      </w:pPr>
      <w:r w:rsidRPr="00F9470A">
        <w:rPr>
          <w:rFonts w:ascii="Times New Roman" w:eastAsia="Times New Roman" w:hAnsi="Times New Roman" w:cs="Times New Roman"/>
          <w:b/>
          <w:sz w:val="44"/>
          <w:szCs w:val="36"/>
        </w:rPr>
        <w:t>Student ID number</w:t>
      </w:r>
      <w:r>
        <w:rPr>
          <w:rFonts w:ascii="Times New Roman" w:eastAsia="Times New Roman" w:hAnsi="Times New Roman" w:cs="Times New Roman"/>
          <w:b/>
          <w:sz w:val="44"/>
          <w:szCs w:val="36"/>
        </w:rPr>
        <w:t xml:space="preserve"> - </w:t>
      </w:r>
      <w:r w:rsidR="00890E4A">
        <w:rPr>
          <w:rFonts w:ascii="Times New Roman" w:eastAsia="Times New Roman" w:hAnsi="Times New Roman" w:cs="Times New Roman"/>
          <w:b/>
          <w:sz w:val="44"/>
          <w:szCs w:val="36"/>
        </w:rPr>
        <w:t>2108557</w:t>
      </w:r>
    </w:p>
    <w:p w14:paraId="6ECD55E7" w14:textId="77777777" w:rsidR="00B35A16" w:rsidRPr="00F9470A" w:rsidRDefault="00B35A16" w:rsidP="00B35A16">
      <w:pPr>
        <w:pStyle w:val="Normal1"/>
        <w:tabs>
          <w:tab w:val="center" w:pos="4320"/>
          <w:tab w:val="right" w:pos="8640"/>
        </w:tabs>
        <w:spacing w:line="240" w:lineRule="auto"/>
        <w:jc w:val="center"/>
        <w:rPr>
          <w:rFonts w:ascii="Times New Roman" w:eastAsia="Times New Roman" w:hAnsi="Times New Roman" w:cs="Times New Roman"/>
          <w:b/>
          <w:sz w:val="44"/>
          <w:szCs w:val="36"/>
        </w:rPr>
      </w:pPr>
      <w:r w:rsidRPr="00F9470A">
        <w:rPr>
          <w:rFonts w:ascii="Times New Roman" w:eastAsia="Times New Roman" w:hAnsi="Times New Roman" w:cs="Times New Roman"/>
          <w:b/>
          <w:sz w:val="44"/>
          <w:szCs w:val="36"/>
        </w:rPr>
        <w:t>Module Title- BMIH4005: Marketing Essentials</w:t>
      </w:r>
    </w:p>
    <w:p w14:paraId="566566C4" w14:textId="02BC65DB" w:rsidR="00B35A16" w:rsidRPr="00F9470A" w:rsidRDefault="00B35A16" w:rsidP="00B35A16">
      <w:pPr>
        <w:pStyle w:val="Normal1"/>
        <w:tabs>
          <w:tab w:val="center" w:pos="4320"/>
          <w:tab w:val="right" w:pos="8640"/>
        </w:tabs>
        <w:spacing w:line="240" w:lineRule="auto"/>
        <w:jc w:val="center"/>
        <w:rPr>
          <w:rFonts w:ascii="Times New Roman" w:eastAsia="Times New Roman" w:hAnsi="Times New Roman" w:cs="Times New Roman"/>
          <w:b/>
          <w:sz w:val="44"/>
          <w:szCs w:val="36"/>
        </w:rPr>
      </w:pPr>
      <w:r>
        <w:rPr>
          <w:rFonts w:ascii="Times New Roman" w:eastAsia="Times New Roman" w:hAnsi="Times New Roman" w:cs="Times New Roman"/>
          <w:b/>
          <w:sz w:val="44"/>
          <w:szCs w:val="36"/>
        </w:rPr>
        <w:t xml:space="preserve">Lecturer’s name </w:t>
      </w:r>
      <w:r w:rsidR="00A03709">
        <w:rPr>
          <w:rFonts w:ascii="Times New Roman" w:eastAsia="Times New Roman" w:hAnsi="Times New Roman" w:cs="Times New Roman"/>
          <w:b/>
          <w:sz w:val="44"/>
          <w:szCs w:val="36"/>
        </w:rPr>
        <w:t>–</w:t>
      </w:r>
      <w:r>
        <w:rPr>
          <w:rFonts w:ascii="Times New Roman" w:eastAsia="Times New Roman" w:hAnsi="Times New Roman" w:cs="Times New Roman"/>
          <w:b/>
          <w:sz w:val="44"/>
          <w:szCs w:val="36"/>
        </w:rPr>
        <w:t xml:space="preserve"> </w:t>
      </w:r>
      <w:r w:rsidR="00A03709">
        <w:rPr>
          <w:rFonts w:ascii="Times New Roman" w:eastAsia="Times New Roman" w:hAnsi="Times New Roman" w:cs="Times New Roman"/>
          <w:b/>
          <w:sz w:val="44"/>
          <w:szCs w:val="36"/>
        </w:rPr>
        <w:t>Jayne Griffith Parry</w:t>
      </w:r>
    </w:p>
    <w:p w14:paraId="0B24641E" w14:textId="77777777" w:rsidR="00B35A16" w:rsidRPr="00F9470A" w:rsidRDefault="00B35A16" w:rsidP="00B35A16">
      <w:pPr>
        <w:pStyle w:val="Normal1"/>
        <w:tabs>
          <w:tab w:val="center" w:pos="4320"/>
          <w:tab w:val="right" w:pos="8640"/>
        </w:tabs>
        <w:spacing w:line="240" w:lineRule="auto"/>
        <w:jc w:val="center"/>
        <w:rPr>
          <w:rFonts w:ascii="Times New Roman" w:eastAsia="Times New Roman" w:hAnsi="Times New Roman" w:cs="Times New Roman"/>
          <w:b/>
          <w:sz w:val="48"/>
          <w:szCs w:val="42"/>
        </w:rPr>
      </w:pPr>
    </w:p>
    <w:p w14:paraId="0E21907E" w14:textId="77777777" w:rsidR="00B35A16" w:rsidRDefault="00B35A16" w:rsidP="00B35A16">
      <w:pPr>
        <w:pStyle w:val="Normal1"/>
        <w:tabs>
          <w:tab w:val="center" w:pos="4320"/>
          <w:tab w:val="right" w:pos="8640"/>
        </w:tabs>
        <w:spacing w:line="240" w:lineRule="auto"/>
        <w:jc w:val="center"/>
        <w:rPr>
          <w:rFonts w:ascii="Times New Roman" w:eastAsia="Times New Roman" w:hAnsi="Times New Roman" w:cs="Times New Roman"/>
          <w:b/>
          <w:sz w:val="42"/>
          <w:szCs w:val="42"/>
        </w:rPr>
      </w:pPr>
    </w:p>
    <w:p w14:paraId="38B0F117" w14:textId="77777777" w:rsidR="00B35A16" w:rsidRDefault="00B35A16" w:rsidP="00B35A16">
      <w:pPr>
        <w:pStyle w:val="Normal1"/>
        <w:tabs>
          <w:tab w:val="center" w:pos="4320"/>
          <w:tab w:val="right" w:pos="8640"/>
        </w:tabs>
        <w:spacing w:line="240" w:lineRule="auto"/>
        <w:jc w:val="center"/>
        <w:rPr>
          <w:rFonts w:ascii="Times New Roman" w:eastAsia="Times New Roman" w:hAnsi="Times New Roman" w:cs="Times New Roman"/>
          <w:b/>
          <w:sz w:val="42"/>
          <w:szCs w:val="42"/>
        </w:rPr>
      </w:pPr>
    </w:p>
    <w:p w14:paraId="771DC57C" w14:textId="77777777" w:rsidR="00B35A16" w:rsidRDefault="00B35A16" w:rsidP="00B35A16">
      <w:pPr>
        <w:pStyle w:val="Normal1"/>
        <w:tabs>
          <w:tab w:val="center" w:pos="4320"/>
          <w:tab w:val="right" w:pos="8640"/>
        </w:tabs>
        <w:spacing w:line="240" w:lineRule="auto"/>
        <w:jc w:val="center"/>
        <w:rPr>
          <w:rFonts w:ascii="Times New Roman" w:eastAsia="Times New Roman" w:hAnsi="Times New Roman" w:cs="Times New Roman"/>
          <w:b/>
          <w:sz w:val="42"/>
          <w:szCs w:val="42"/>
        </w:rPr>
      </w:pPr>
    </w:p>
    <w:p w14:paraId="4C2E26D9" w14:textId="77777777" w:rsidR="00B35A16" w:rsidRDefault="00B35A16" w:rsidP="00B35A16">
      <w:pPr>
        <w:pStyle w:val="Normal1"/>
        <w:tabs>
          <w:tab w:val="center" w:pos="4320"/>
          <w:tab w:val="right" w:pos="8640"/>
        </w:tabs>
        <w:spacing w:line="240" w:lineRule="auto"/>
        <w:jc w:val="center"/>
        <w:rPr>
          <w:rFonts w:ascii="Times New Roman" w:eastAsia="Times New Roman" w:hAnsi="Times New Roman" w:cs="Times New Roman"/>
          <w:b/>
          <w:sz w:val="42"/>
          <w:szCs w:val="42"/>
        </w:rPr>
      </w:pPr>
    </w:p>
    <w:p w14:paraId="219535F7" w14:textId="77777777" w:rsidR="00B35A16" w:rsidRDefault="00B35A16" w:rsidP="00B35A16">
      <w:pPr>
        <w:pStyle w:val="Normal1"/>
        <w:tabs>
          <w:tab w:val="center" w:pos="4320"/>
          <w:tab w:val="right" w:pos="8640"/>
        </w:tabs>
        <w:spacing w:line="240" w:lineRule="auto"/>
        <w:jc w:val="center"/>
        <w:rPr>
          <w:rFonts w:ascii="Times New Roman" w:eastAsia="Times New Roman" w:hAnsi="Times New Roman" w:cs="Times New Roman"/>
          <w:b/>
          <w:sz w:val="42"/>
          <w:szCs w:val="42"/>
        </w:rPr>
      </w:pPr>
    </w:p>
    <w:p w14:paraId="7444041E" w14:textId="77777777" w:rsidR="00B35A16" w:rsidRDefault="00B35A16" w:rsidP="00B35A16">
      <w:pPr>
        <w:pStyle w:val="Normal1"/>
        <w:tabs>
          <w:tab w:val="center" w:pos="4320"/>
          <w:tab w:val="right" w:pos="8640"/>
        </w:tabs>
        <w:spacing w:line="240" w:lineRule="auto"/>
        <w:jc w:val="center"/>
        <w:rPr>
          <w:rFonts w:ascii="Times New Roman" w:eastAsia="Times New Roman" w:hAnsi="Times New Roman" w:cs="Times New Roman"/>
          <w:b/>
          <w:sz w:val="42"/>
          <w:szCs w:val="42"/>
        </w:rPr>
      </w:pPr>
    </w:p>
    <w:p w14:paraId="705EE65C" w14:textId="77777777" w:rsidR="00B35A16" w:rsidRDefault="00B35A16" w:rsidP="00B35A16">
      <w:pPr>
        <w:pStyle w:val="Normal1"/>
        <w:tabs>
          <w:tab w:val="center" w:pos="4320"/>
          <w:tab w:val="right" w:pos="8640"/>
        </w:tabs>
        <w:spacing w:line="240" w:lineRule="auto"/>
        <w:jc w:val="center"/>
        <w:rPr>
          <w:rFonts w:ascii="Times New Roman" w:eastAsia="Times New Roman" w:hAnsi="Times New Roman" w:cs="Times New Roman"/>
          <w:b/>
          <w:sz w:val="42"/>
          <w:szCs w:val="42"/>
        </w:rPr>
      </w:pPr>
    </w:p>
    <w:p w14:paraId="03B8542E" w14:textId="77777777" w:rsidR="00B35A16" w:rsidRDefault="00B35A16" w:rsidP="00B35A16">
      <w:pPr>
        <w:pStyle w:val="Normal1"/>
        <w:tabs>
          <w:tab w:val="center" w:pos="4320"/>
          <w:tab w:val="right" w:pos="8640"/>
        </w:tabs>
        <w:spacing w:line="240" w:lineRule="auto"/>
        <w:jc w:val="center"/>
        <w:rPr>
          <w:rFonts w:ascii="Times New Roman" w:eastAsia="Times New Roman" w:hAnsi="Times New Roman" w:cs="Times New Roman"/>
          <w:b/>
          <w:sz w:val="42"/>
          <w:szCs w:val="42"/>
        </w:rPr>
      </w:pPr>
    </w:p>
    <w:sdt>
      <w:sdtPr>
        <w:rPr>
          <w:rFonts w:ascii="Times New Roman" w:eastAsia="Arial" w:hAnsi="Times New Roman" w:cs="Times New Roman"/>
          <w:b w:val="0"/>
          <w:bCs w:val="0"/>
          <w:color w:val="auto"/>
          <w:sz w:val="24"/>
          <w:szCs w:val="24"/>
          <w:lang w:val="en-GB" w:eastAsia="en-IN"/>
        </w:rPr>
        <w:id w:val="27761377"/>
        <w:docPartObj>
          <w:docPartGallery w:val="Table of Contents"/>
          <w:docPartUnique/>
        </w:docPartObj>
      </w:sdtPr>
      <w:sdtContent>
        <w:p w14:paraId="51822CD2" w14:textId="77777777" w:rsidR="00B35A16" w:rsidRPr="004B1ACA" w:rsidRDefault="00B35A16" w:rsidP="00B35A16">
          <w:pPr>
            <w:pStyle w:val="TOCHeading"/>
            <w:spacing w:line="360" w:lineRule="auto"/>
            <w:jc w:val="both"/>
            <w:rPr>
              <w:rFonts w:ascii="Times New Roman" w:hAnsi="Times New Roman" w:cs="Times New Roman"/>
              <w:sz w:val="24"/>
              <w:szCs w:val="24"/>
            </w:rPr>
          </w:pPr>
          <w:r w:rsidRPr="004B1ACA">
            <w:rPr>
              <w:rFonts w:ascii="Times New Roman" w:hAnsi="Times New Roman" w:cs="Times New Roman"/>
              <w:sz w:val="24"/>
              <w:szCs w:val="24"/>
            </w:rPr>
            <w:t>Table of Contents</w:t>
          </w:r>
        </w:p>
        <w:p w14:paraId="09FE5267" w14:textId="77777777" w:rsidR="00B35A16" w:rsidRPr="004B1ACA" w:rsidRDefault="00B35A16" w:rsidP="00B35A16">
          <w:pPr>
            <w:pStyle w:val="TOC1"/>
            <w:tabs>
              <w:tab w:val="right" w:leader="dot" w:pos="9350"/>
            </w:tabs>
            <w:spacing w:line="360" w:lineRule="auto"/>
            <w:jc w:val="both"/>
            <w:rPr>
              <w:rFonts w:ascii="Times New Roman" w:hAnsi="Times New Roman" w:cs="Times New Roman"/>
              <w:noProof/>
              <w:sz w:val="24"/>
              <w:szCs w:val="24"/>
            </w:rPr>
          </w:pPr>
          <w:r w:rsidRPr="004B1ACA">
            <w:rPr>
              <w:rFonts w:ascii="Times New Roman" w:hAnsi="Times New Roman" w:cs="Times New Roman"/>
              <w:sz w:val="24"/>
              <w:szCs w:val="24"/>
            </w:rPr>
            <w:fldChar w:fldCharType="begin"/>
          </w:r>
          <w:r w:rsidRPr="004B1ACA">
            <w:rPr>
              <w:rFonts w:ascii="Times New Roman" w:hAnsi="Times New Roman" w:cs="Times New Roman"/>
              <w:sz w:val="24"/>
              <w:szCs w:val="24"/>
            </w:rPr>
            <w:instrText xml:space="preserve"> TOC \o "1-3" \h \z \u </w:instrText>
          </w:r>
          <w:r w:rsidRPr="004B1ACA">
            <w:rPr>
              <w:rFonts w:ascii="Times New Roman" w:hAnsi="Times New Roman" w:cs="Times New Roman"/>
              <w:sz w:val="24"/>
              <w:szCs w:val="24"/>
            </w:rPr>
            <w:fldChar w:fldCharType="separate"/>
          </w:r>
          <w:hyperlink w:anchor="_Toc84607682" w:history="1">
            <w:r w:rsidRPr="004B1ACA">
              <w:rPr>
                <w:rStyle w:val="Hyperlink"/>
                <w:rFonts w:ascii="Times New Roman" w:hAnsi="Times New Roman" w:cs="Times New Roman"/>
                <w:noProof/>
                <w:sz w:val="24"/>
                <w:szCs w:val="24"/>
              </w:rPr>
              <w:t>Introduction</w:t>
            </w:r>
            <w:r w:rsidRPr="004B1ACA">
              <w:rPr>
                <w:rFonts w:ascii="Times New Roman" w:hAnsi="Times New Roman" w:cs="Times New Roman"/>
                <w:noProof/>
                <w:webHidden/>
                <w:sz w:val="24"/>
                <w:szCs w:val="24"/>
              </w:rPr>
              <w:tab/>
            </w:r>
            <w:r w:rsidRPr="004B1ACA">
              <w:rPr>
                <w:rFonts w:ascii="Times New Roman" w:hAnsi="Times New Roman" w:cs="Times New Roman"/>
                <w:noProof/>
                <w:webHidden/>
                <w:sz w:val="24"/>
                <w:szCs w:val="24"/>
              </w:rPr>
              <w:fldChar w:fldCharType="begin"/>
            </w:r>
            <w:r w:rsidRPr="004B1ACA">
              <w:rPr>
                <w:rFonts w:ascii="Times New Roman" w:hAnsi="Times New Roman" w:cs="Times New Roman"/>
                <w:noProof/>
                <w:webHidden/>
                <w:sz w:val="24"/>
                <w:szCs w:val="24"/>
              </w:rPr>
              <w:instrText xml:space="preserve"> PAGEREF _Toc84607682 \h </w:instrText>
            </w:r>
            <w:r w:rsidRPr="004B1ACA">
              <w:rPr>
                <w:rFonts w:ascii="Times New Roman" w:hAnsi="Times New Roman" w:cs="Times New Roman"/>
                <w:noProof/>
                <w:webHidden/>
                <w:sz w:val="24"/>
                <w:szCs w:val="24"/>
              </w:rPr>
            </w:r>
            <w:r w:rsidRPr="004B1ACA">
              <w:rPr>
                <w:rFonts w:ascii="Times New Roman" w:hAnsi="Times New Roman" w:cs="Times New Roman"/>
                <w:noProof/>
                <w:webHidden/>
                <w:sz w:val="24"/>
                <w:szCs w:val="24"/>
              </w:rPr>
              <w:fldChar w:fldCharType="separate"/>
            </w:r>
            <w:r w:rsidRPr="004B1ACA">
              <w:rPr>
                <w:rFonts w:ascii="Times New Roman" w:hAnsi="Times New Roman" w:cs="Times New Roman"/>
                <w:noProof/>
                <w:webHidden/>
                <w:sz w:val="24"/>
                <w:szCs w:val="24"/>
              </w:rPr>
              <w:t>3</w:t>
            </w:r>
            <w:r w:rsidRPr="004B1ACA">
              <w:rPr>
                <w:rFonts w:ascii="Times New Roman" w:hAnsi="Times New Roman" w:cs="Times New Roman"/>
                <w:noProof/>
                <w:webHidden/>
                <w:sz w:val="24"/>
                <w:szCs w:val="24"/>
              </w:rPr>
              <w:fldChar w:fldCharType="end"/>
            </w:r>
          </w:hyperlink>
        </w:p>
        <w:p w14:paraId="7CABF249" w14:textId="77777777" w:rsidR="00B35A16" w:rsidRPr="004B1ACA" w:rsidRDefault="00B35A16" w:rsidP="00B35A16">
          <w:pPr>
            <w:pStyle w:val="TOC1"/>
            <w:tabs>
              <w:tab w:val="right" w:leader="dot" w:pos="9350"/>
            </w:tabs>
            <w:spacing w:line="360" w:lineRule="auto"/>
            <w:jc w:val="both"/>
            <w:rPr>
              <w:rFonts w:ascii="Times New Roman" w:hAnsi="Times New Roman" w:cs="Times New Roman"/>
              <w:noProof/>
              <w:sz w:val="24"/>
              <w:szCs w:val="24"/>
            </w:rPr>
          </w:pPr>
          <w:hyperlink w:anchor="_Toc84607683" w:history="1">
            <w:r w:rsidRPr="004B1ACA">
              <w:rPr>
                <w:rStyle w:val="Hyperlink"/>
                <w:rFonts w:ascii="Times New Roman" w:hAnsi="Times New Roman" w:cs="Times New Roman"/>
                <w:noProof/>
                <w:sz w:val="24"/>
                <w:szCs w:val="24"/>
              </w:rPr>
              <w:t>Main Body</w:t>
            </w:r>
            <w:r w:rsidRPr="004B1ACA">
              <w:rPr>
                <w:rFonts w:ascii="Times New Roman" w:hAnsi="Times New Roman" w:cs="Times New Roman"/>
                <w:noProof/>
                <w:webHidden/>
                <w:sz w:val="24"/>
                <w:szCs w:val="24"/>
              </w:rPr>
              <w:tab/>
            </w:r>
            <w:r w:rsidRPr="004B1ACA">
              <w:rPr>
                <w:rFonts w:ascii="Times New Roman" w:hAnsi="Times New Roman" w:cs="Times New Roman"/>
                <w:noProof/>
                <w:webHidden/>
                <w:sz w:val="24"/>
                <w:szCs w:val="24"/>
              </w:rPr>
              <w:fldChar w:fldCharType="begin"/>
            </w:r>
            <w:r w:rsidRPr="004B1ACA">
              <w:rPr>
                <w:rFonts w:ascii="Times New Roman" w:hAnsi="Times New Roman" w:cs="Times New Roman"/>
                <w:noProof/>
                <w:webHidden/>
                <w:sz w:val="24"/>
                <w:szCs w:val="24"/>
              </w:rPr>
              <w:instrText xml:space="preserve"> PAGEREF _Toc84607683 \h </w:instrText>
            </w:r>
            <w:r w:rsidRPr="004B1ACA">
              <w:rPr>
                <w:rFonts w:ascii="Times New Roman" w:hAnsi="Times New Roman" w:cs="Times New Roman"/>
                <w:noProof/>
                <w:webHidden/>
                <w:sz w:val="24"/>
                <w:szCs w:val="24"/>
              </w:rPr>
            </w:r>
            <w:r w:rsidRPr="004B1ACA">
              <w:rPr>
                <w:rFonts w:ascii="Times New Roman" w:hAnsi="Times New Roman" w:cs="Times New Roman"/>
                <w:noProof/>
                <w:webHidden/>
                <w:sz w:val="24"/>
                <w:szCs w:val="24"/>
              </w:rPr>
              <w:fldChar w:fldCharType="separate"/>
            </w:r>
            <w:r w:rsidRPr="004B1ACA">
              <w:rPr>
                <w:rFonts w:ascii="Times New Roman" w:hAnsi="Times New Roman" w:cs="Times New Roman"/>
                <w:noProof/>
                <w:webHidden/>
                <w:sz w:val="24"/>
                <w:szCs w:val="24"/>
              </w:rPr>
              <w:t>3</w:t>
            </w:r>
            <w:r w:rsidRPr="004B1ACA">
              <w:rPr>
                <w:rFonts w:ascii="Times New Roman" w:hAnsi="Times New Roman" w:cs="Times New Roman"/>
                <w:noProof/>
                <w:webHidden/>
                <w:sz w:val="24"/>
                <w:szCs w:val="24"/>
              </w:rPr>
              <w:fldChar w:fldCharType="end"/>
            </w:r>
          </w:hyperlink>
        </w:p>
        <w:p w14:paraId="6B7AD58D" w14:textId="77777777" w:rsidR="00B35A16" w:rsidRPr="004B1ACA" w:rsidRDefault="00B35A16" w:rsidP="00B35A16">
          <w:pPr>
            <w:pStyle w:val="TOC1"/>
            <w:tabs>
              <w:tab w:val="right" w:leader="dot" w:pos="9350"/>
            </w:tabs>
            <w:spacing w:line="360" w:lineRule="auto"/>
            <w:jc w:val="both"/>
            <w:rPr>
              <w:rFonts w:ascii="Times New Roman" w:hAnsi="Times New Roman" w:cs="Times New Roman"/>
              <w:noProof/>
              <w:sz w:val="24"/>
              <w:szCs w:val="24"/>
            </w:rPr>
          </w:pPr>
          <w:hyperlink w:anchor="_Toc84607684" w:history="1">
            <w:r w:rsidRPr="004B1ACA">
              <w:rPr>
                <w:rStyle w:val="Hyperlink"/>
                <w:rFonts w:ascii="Times New Roman" w:hAnsi="Times New Roman" w:cs="Times New Roman"/>
                <w:noProof/>
                <w:sz w:val="24"/>
                <w:szCs w:val="24"/>
              </w:rPr>
              <w:t>Conclusion</w:t>
            </w:r>
            <w:r w:rsidRPr="004B1ACA">
              <w:rPr>
                <w:rFonts w:ascii="Times New Roman" w:hAnsi="Times New Roman" w:cs="Times New Roman"/>
                <w:noProof/>
                <w:webHidden/>
                <w:sz w:val="24"/>
                <w:szCs w:val="24"/>
              </w:rPr>
              <w:tab/>
            </w:r>
            <w:r w:rsidRPr="004B1ACA">
              <w:rPr>
                <w:rFonts w:ascii="Times New Roman" w:hAnsi="Times New Roman" w:cs="Times New Roman"/>
                <w:noProof/>
                <w:webHidden/>
                <w:sz w:val="24"/>
                <w:szCs w:val="24"/>
              </w:rPr>
              <w:fldChar w:fldCharType="begin"/>
            </w:r>
            <w:r w:rsidRPr="004B1ACA">
              <w:rPr>
                <w:rFonts w:ascii="Times New Roman" w:hAnsi="Times New Roman" w:cs="Times New Roman"/>
                <w:noProof/>
                <w:webHidden/>
                <w:sz w:val="24"/>
                <w:szCs w:val="24"/>
              </w:rPr>
              <w:instrText xml:space="preserve"> PAGEREF _Toc84607684 \h </w:instrText>
            </w:r>
            <w:r w:rsidRPr="004B1ACA">
              <w:rPr>
                <w:rFonts w:ascii="Times New Roman" w:hAnsi="Times New Roman" w:cs="Times New Roman"/>
                <w:noProof/>
                <w:webHidden/>
                <w:sz w:val="24"/>
                <w:szCs w:val="24"/>
              </w:rPr>
            </w:r>
            <w:r w:rsidRPr="004B1ACA">
              <w:rPr>
                <w:rFonts w:ascii="Times New Roman" w:hAnsi="Times New Roman" w:cs="Times New Roman"/>
                <w:noProof/>
                <w:webHidden/>
                <w:sz w:val="24"/>
                <w:szCs w:val="24"/>
              </w:rPr>
              <w:fldChar w:fldCharType="separate"/>
            </w:r>
            <w:r w:rsidRPr="004B1ACA">
              <w:rPr>
                <w:rFonts w:ascii="Times New Roman" w:hAnsi="Times New Roman" w:cs="Times New Roman"/>
                <w:noProof/>
                <w:webHidden/>
                <w:sz w:val="24"/>
                <w:szCs w:val="24"/>
              </w:rPr>
              <w:t>6</w:t>
            </w:r>
            <w:r w:rsidRPr="004B1ACA">
              <w:rPr>
                <w:rFonts w:ascii="Times New Roman" w:hAnsi="Times New Roman" w:cs="Times New Roman"/>
                <w:noProof/>
                <w:webHidden/>
                <w:sz w:val="24"/>
                <w:szCs w:val="24"/>
              </w:rPr>
              <w:fldChar w:fldCharType="end"/>
            </w:r>
          </w:hyperlink>
        </w:p>
        <w:p w14:paraId="625F65F3" w14:textId="77777777" w:rsidR="00B35A16" w:rsidRPr="004B1ACA" w:rsidRDefault="00B35A16" w:rsidP="00B35A16">
          <w:pPr>
            <w:pStyle w:val="TOC1"/>
            <w:tabs>
              <w:tab w:val="right" w:leader="dot" w:pos="9350"/>
            </w:tabs>
            <w:spacing w:line="360" w:lineRule="auto"/>
            <w:jc w:val="both"/>
            <w:rPr>
              <w:rFonts w:ascii="Times New Roman" w:hAnsi="Times New Roman" w:cs="Times New Roman"/>
              <w:noProof/>
              <w:sz w:val="24"/>
              <w:szCs w:val="24"/>
            </w:rPr>
          </w:pPr>
          <w:hyperlink w:anchor="_Toc84607685" w:history="1">
            <w:r w:rsidRPr="004B1ACA">
              <w:rPr>
                <w:rStyle w:val="Hyperlink"/>
                <w:rFonts w:ascii="Times New Roman" w:hAnsi="Times New Roman" w:cs="Times New Roman"/>
                <w:noProof/>
                <w:sz w:val="24"/>
                <w:szCs w:val="24"/>
              </w:rPr>
              <w:t>Reference</w:t>
            </w:r>
            <w:r w:rsidRPr="004B1ACA">
              <w:rPr>
                <w:rFonts w:ascii="Times New Roman" w:hAnsi="Times New Roman" w:cs="Times New Roman"/>
                <w:noProof/>
                <w:webHidden/>
                <w:sz w:val="24"/>
                <w:szCs w:val="24"/>
              </w:rPr>
              <w:tab/>
            </w:r>
            <w:r w:rsidRPr="004B1ACA">
              <w:rPr>
                <w:rFonts w:ascii="Times New Roman" w:hAnsi="Times New Roman" w:cs="Times New Roman"/>
                <w:noProof/>
                <w:webHidden/>
                <w:sz w:val="24"/>
                <w:szCs w:val="24"/>
              </w:rPr>
              <w:fldChar w:fldCharType="begin"/>
            </w:r>
            <w:r w:rsidRPr="004B1ACA">
              <w:rPr>
                <w:rFonts w:ascii="Times New Roman" w:hAnsi="Times New Roman" w:cs="Times New Roman"/>
                <w:noProof/>
                <w:webHidden/>
                <w:sz w:val="24"/>
                <w:szCs w:val="24"/>
              </w:rPr>
              <w:instrText xml:space="preserve"> PAGEREF _Toc84607685 \h </w:instrText>
            </w:r>
            <w:r w:rsidRPr="004B1ACA">
              <w:rPr>
                <w:rFonts w:ascii="Times New Roman" w:hAnsi="Times New Roman" w:cs="Times New Roman"/>
                <w:noProof/>
                <w:webHidden/>
                <w:sz w:val="24"/>
                <w:szCs w:val="24"/>
              </w:rPr>
            </w:r>
            <w:r w:rsidRPr="004B1ACA">
              <w:rPr>
                <w:rFonts w:ascii="Times New Roman" w:hAnsi="Times New Roman" w:cs="Times New Roman"/>
                <w:noProof/>
                <w:webHidden/>
                <w:sz w:val="24"/>
                <w:szCs w:val="24"/>
              </w:rPr>
              <w:fldChar w:fldCharType="separate"/>
            </w:r>
            <w:r w:rsidRPr="004B1ACA">
              <w:rPr>
                <w:rFonts w:ascii="Times New Roman" w:hAnsi="Times New Roman" w:cs="Times New Roman"/>
                <w:noProof/>
                <w:webHidden/>
                <w:sz w:val="24"/>
                <w:szCs w:val="24"/>
              </w:rPr>
              <w:t>7</w:t>
            </w:r>
            <w:r w:rsidRPr="004B1ACA">
              <w:rPr>
                <w:rFonts w:ascii="Times New Roman" w:hAnsi="Times New Roman" w:cs="Times New Roman"/>
                <w:noProof/>
                <w:webHidden/>
                <w:sz w:val="24"/>
                <w:szCs w:val="24"/>
              </w:rPr>
              <w:fldChar w:fldCharType="end"/>
            </w:r>
          </w:hyperlink>
        </w:p>
        <w:p w14:paraId="00D7127E" w14:textId="77777777" w:rsidR="00B35A16" w:rsidRPr="004B1ACA" w:rsidRDefault="00B35A16" w:rsidP="00B35A16">
          <w:pPr>
            <w:spacing w:line="360" w:lineRule="auto"/>
            <w:jc w:val="both"/>
            <w:rPr>
              <w:rFonts w:ascii="Times New Roman" w:hAnsi="Times New Roman" w:cs="Times New Roman"/>
              <w:sz w:val="24"/>
              <w:szCs w:val="24"/>
            </w:rPr>
          </w:pPr>
          <w:r w:rsidRPr="004B1ACA">
            <w:rPr>
              <w:rFonts w:ascii="Times New Roman" w:hAnsi="Times New Roman" w:cs="Times New Roman"/>
              <w:sz w:val="24"/>
              <w:szCs w:val="24"/>
            </w:rPr>
            <w:fldChar w:fldCharType="end"/>
          </w:r>
        </w:p>
      </w:sdtContent>
    </w:sdt>
    <w:p w14:paraId="55ED1EE0" w14:textId="77777777" w:rsidR="00B35A16" w:rsidRDefault="00B35A16" w:rsidP="00B35A16">
      <w:pPr>
        <w:pStyle w:val="Normal1"/>
        <w:tabs>
          <w:tab w:val="center" w:pos="4320"/>
          <w:tab w:val="right" w:pos="8640"/>
        </w:tabs>
        <w:spacing w:line="240" w:lineRule="auto"/>
        <w:rPr>
          <w:rFonts w:ascii="Times New Roman" w:eastAsia="Times New Roman" w:hAnsi="Times New Roman" w:cs="Times New Roman"/>
          <w:b/>
          <w:sz w:val="42"/>
          <w:szCs w:val="42"/>
        </w:rPr>
      </w:pPr>
    </w:p>
    <w:p w14:paraId="04C64C93" w14:textId="77777777" w:rsidR="00B35A16" w:rsidRDefault="00B35A16" w:rsidP="00B35A16">
      <w:pPr>
        <w:pStyle w:val="Normal1"/>
        <w:tabs>
          <w:tab w:val="center" w:pos="4320"/>
          <w:tab w:val="right" w:pos="8640"/>
        </w:tabs>
        <w:spacing w:line="240" w:lineRule="auto"/>
        <w:jc w:val="center"/>
        <w:rPr>
          <w:rFonts w:ascii="Times New Roman" w:eastAsia="Times New Roman" w:hAnsi="Times New Roman" w:cs="Times New Roman"/>
          <w:b/>
          <w:sz w:val="42"/>
          <w:szCs w:val="42"/>
        </w:rPr>
      </w:pPr>
    </w:p>
    <w:p w14:paraId="46745022" w14:textId="77777777" w:rsidR="00B35A16" w:rsidRDefault="00B35A16" w:rsidP="00B35A16">
      <w:pPr>
        <w:pStyle w:val="Normal1"/>
        <w:tabs>
          <w:tab w:val="center" w:pos="4320"/>
          <w:tab w:val="right" w:pos="8640"/>
        </w:tabs>
        <w:spacing w:line="240" w:lineRule="auto"/>
        <w:jc w:val="center"/>
        <w:rPr>
          <w:rFonts w:ascii="Times New Roman" w:eastAsia="Times New Roman" w:hAnsi="Times New Roman" w:cs="Times New Roman"/>
          <w:b/>
          <w:sz w:val="42"/>
          <w:szCs w:val="42"/>
        </w:rPr>
      </w:pPr>
    </w:p>
    <w:p w14:paraId="7733130C" w14:textId="77777777" w:rsidR="00B35A16" w:rsidRDefault="00B35A16" w:rsidP="00B35A16">
      <w:pPr>
        <w:pStyle w:val="Normal1"/>
        <w:tabs>
          <w:tab w:val="center" w:pos="4320"/>
          <w:tab w:val="right" w:pos="8640"/>
        </w:tabs>
        <w:spacing w:line="240" w:lineRule="auto"/>
        <w:jc w:val="center"/>
        <w:rPr>
          <w:rFonts w:ascii="Times New Roman" w:eastAsia="Times New Roman" w:hAnsi="Times New Roman" w:cs="Times New Roman"/>
          <w:b/>
          <w:sz w:val="42"/>
          <w:szCs w:val="42"/>
        </w:rPr>
      </w:pPr>
    </w:p>
    <w:p w14:paraId="7D6EA65F" w14:textId="77777777" w:rsidR="00B35A16" w:rsidRDefault="00B35A16" w:rsidP="00B35A16">
      <w:pPr>
        <w:pStyle w:val="Normal1"/>
        <w:tabs>
          <w:tab w:val="center" w:pos="4320"/>
          <w:tab w:val="right" w:pos="8640"/>
        </w:tabs>
        <w:spacing w:line="240" w:lineRule="auto"/>
        <w:jc w:val="center"/>
        <w:rPr>
          <w:rFonts w:ascii="Times New Roman" w:eastAsia="Times New Roman" w:hAnsi="Times New Roman" w:cs="Times New Roman"/>
          <w:b/>
          <w:sz w:val="42"/>
          <w:szCs w:val="42"/>
        </w:rPr>
      </w:pPr>
    </w:p>
    <w:p w14:paraId="18F183D3" w14:textId="77777777" w:rsidR="00B35A16" w:rsidRDefault="00B35A16" w:rsidP="00B35A16">
      <w:pPr>
        <w:pStyle w:val="Normal1"/>
        <w:tabs>
          <w:tab w:val="center" w:pos="4320"/>
          <w:tab w:val="right" w:pos="8640"/>
        </w:tabs>
        <w:spacing w:line="360" w:lineRule="auto"/>
        <w:jc w:val="both"/>
        <w:rPr>
          <w:rFonts w:ascii="Times New Roman" w:eastAsia="Times New Roman" w:hAnsi="Times New Roman" w:cs="Times New Roman"/>
          <w:b/>
          <w:sz w:val="24"/>
          <w:szCs w:val="24"/>
        </w:rPr>
      </w:pPr>
    </w:p>
    <w:p w14:paraId="045AEC21" w14:textId="77777777" w:rsidR="00B35A16" w:rsidRDefault="00B35A16" w:rsidP="00B35A16">
      <w:pPr>
        <w:pStyle w:val="Normal1"/>
        <w:tabs>
          <w:tab w:val="center" w:pos="4320"/>
          <w:tab w:val="right" w:pos="8640"/>
        </w:tabs>
        <w:spacing w:line="360" w:lineRule="auto"/>
        <w:jc w:val="both"/>
        <w:rPr>
          <w:rFonts w:ascii="Times New Roman" w:eastAsia="Times New Roman" w:hAnsi="Times New Roman" w:cs="Times New Roman"/>
          <w:b/>
          <w:sz w:val="24"/>
          <w:szCs w:val="24"/>
        </w:rPr>
      </w:pPr>
    </w:p>
    <w:p w14:paraId="2F21637D" w14:textId="77777777" w:rsidR="00B35A16" w:rsidRDefault="00B35A16" w:rsidP="00B35A16">
      <w:pPr>
        <w:pStyle w:val="Normal1"/>
        <w:tabs>
          <w:tab w:val="center" w:pos="4320"/>
          <w:tab w:val="right" w:pos="8640"/>
        </w:tabs>
        <w:spacing w:line="360" w:lineRule="auto"/>
        <w:jc w:val="both"/>
        <w:rPr>
          <w:rFonts w:ascii="Times New Roman" w:eastAsia="Times New Roman" w:hAnsi="Times New Roman" w:cs="Times New Roman"/>
          <w:b/>
          <w:sz w:val="24"/>
          <w:szCs w:val="24"/>
        </w:rPr>
      </w:pPr>
    </w:p>
    <w:p w14:paraId="2EF28069" w14:textId="77777777" w:rsidR="00B35A16" w:rsidRDefault="00B35A16" w:rsidP="00B35A16">
      <w:pPr>
        <w:pStyle w:val="Normal1"/>
        <w:tabs>
          <w:tab w:val="center" w:pos="4320"/>
          <w:tab w:val="right" w:pos="8640"/>
        </w:tabs>
        <w:spacing w:line="360" w:lineRule="auto"/>
        <w:jc w:val="both"/>
        <w:rPr>
          <w:rFonts w:ascii="Times New Roman" w:eastAsia="Times New Roman" w:hAnsi="Times New Roman" w:cs="Times New Roman"/>
          <w:b/>
          <w:sz w:val="24"/>
          <w:szCs w:val="24"/>
        </w:rPr>
      </w:pPr>
    </w:p>
    <w:p w14:paraId="2835195B" w14:textId="77777777" w:rsidR="00B35A16" w:rsidRDefault="00B35A16" w:rsidP="00B35A16">
      <w:pPr>
        <w:pStyle w:val="Normal1"/>
        <w:tabs>
          <w:tab w:val="center" w:pos="4320"/>
          <w:tab w:val="right" w:pos="8640"/>
        </w:tabs>
        <w:spacing w:line="360" w:lineRule="auto"/>
        <w:jc w:val="both"/>
        <w:rPr>
          <w:rFonts w:ascii="Times New Roman" w:eastAsia="Times New Roman" w:hAnsi="Times New Roman" w:cs="Times New Roman"/>
          <w:b/>
          <w:sz w:val="24"/>
          <w:szCs w:val="24"/>
        </w:rPr>
      </w:pPr>
    </w:p>
    <w:p w14:paraId="181A9067" w14:textId="77777777" w:rsidR="00B35A16" w:rsidRDefault="00B35A16" w:rsidP="00B35A16">
      <w:pPr>
        <w:pStyle w:val="Normal1"/>
        <w:tabs>
          <w:tab w:val="center" w:pos="4320"/>
          <w:tab w:val="right" w:pos="8640"/>
        </w:tabs>
        <w:spacing w:line="360" w:lineRule="auto"/>
        <w:jc w:val="both"/>
        <w:rPr>
          <w:rFonts w:ascii="Times New Roman" w:eastAsia="Times New Roman" w:hAnsi="Times New Roman" w:cs="Times New Roman"/>
          <w:b/>
          <w:sz w:val="24"/>
          <w:szCs w:val="24"/>
        </w:rPr>
      </w:pPr>
    </w:p>
    <w:p w14:paraId="4E2278D0" w14:textId="77777777" w:rsidR="00B35A16" w:rsidRDefault="00B35A16" w:rsidP="00B35A16">
      <w:pPr>
        <w:pStyle w:val="Normal1"/>
        <w:tabs>
          <w:tab w:val="center" w:pos="4320"/>
          <w:tab w:val="right" w:pos="8640"/>
        </w:tabs>
        <w:spacing w:line="360" w:lineRule="auto"/>
        <w:jc w:val="both"/>
        <w:rPr>
          <w:rFonts w:ascii="Times New Roman" w:eastAsia="Times New Roman" w:hAnsi="Times New Roman" w:cs="Times New Roman"/>
          <w:b/>
          <w:sz w:val="24"/>
          <w:szCs w:val="24"/>
        </w:rPr>
      </w:pPr>
    </w:p>
    <w:p w14:paraId="1B81A2A6" w14:textId="77777777" w:rsidR="00B35A16" w:rsidRDefault="00B35A16" w:rsidP="00B35A16">
      <w:pPr>
        <w:pStyle w:val="Normal1"/>
        <w:tabs>
          <w:tab w:val="center" w:pos="4320"/>
          <w:tab w:val="right" w:pos="8640"/>
        </w:tabs>
        <w:spacing w:line="360" w:lineRule="auto"/>
        <w:jc w:val="both"/>
        <w:rPr>
          <w:rFonts w:ascii="Times New Roman" w:eastAsia="Times New Roman" w:hAnsi="Times New Roman" w:cs="Times New Roman"/>
          <w:b/>
          <w:sz w:val="24"/>
          <w:szCs w:val="24"/>
        </w:rPr>
      </w:pPr>
    </w:p>
    <w:p w14:paraId="57498109" w14:textId="77777777" w:rsidR="00B35A16" w:rsidRDefault="00B35A16" w:rsidP="00B35A16">
      <w:pPr>
        <w:pStyle w:val="Normal1"/>
        <w:tabs>
          <w:tab w:val="center" w:pos="4320"/>
          <w:tab w:val="right" w:pos="8640"/>
        </w:tabs>
        <w:spacing w:line="360" w:lineRule="auto"/>
        <w:jc w:val="both"/>
        <w:rPr>
          <w:rFonts w:ascii="Times New Roman" w:eastAsia="Times New Roman" w:hAnsi="Times New Roman" w:cs="Times New Roman"/>
          <w:b/>
          <w:sz w:val="24"/>
          <w:szCs w:val="24"/>
        </w:rPr>
      </w:pPr>
    </w:p>
    <w:p w14:paraId="39E82218" w14:textId="77777777" w:rsidR="00B35A16" w:rsidRDefault="00B35A16" w:rsidP="00B35A16">
      <w:pPr>
        <w:pStyle w:val="Normal1"/>
        <w:tabs>
          <w:tab w:val="center" w:pos="4320"/>
          <w:tab w:val="right" w:pos="8640"/>
        </w:tabs>
        <w:spacing w:line="360" w:lineRule="auto"/>
        <w:jc w:val="both"/>
        <w:rPr>
          <w:rFonts w:ascii="Times New Roman" w:eastAsia="Times New Roman" w:hAnsi="Times New Roman" w:cs="Times New Roman"/>
          <w:b/>
          <w:sz w:val="24"/>
          <w:szCs w:val="24"/>
        </w:rPr>
      </w:pPr>
    </w:p>
    <w:p w14:paraId="1970B4CF" w14:textId="77777777" w:rsidR="00B35A16" w:rsidRDefault="00B35A16" w:rsidP="00B35A16">
      <w:pPr>
        <w:pStyle w:val="Normal1"/>
        <w:tabs>
          <w:tab w:val="center" w:pos="4320"/>
          <w:tab w:val="right" w:pos="8640"/>
        </w:tabs>
        <w:spacing w:line="360" w:lineRule="auto"/>
        <w:jc w:val="both"/>
        <w:rPr>
          <w:rFonts w:ascii="Times New Roman" w:eastAsia="Times New Roman" w:hAnsi="Times New Roman" w:cs="Times New Roman"/>
          <w:b/>
          <w:sz w:val="24"/>
          <w:szCs w:val="24"/>
        </w:rPr>
      </w:pPr>
    </w:p>
    <w:p w14:paraId="13D5249F" w14:textId="77777777" w:rsidR="00B35A16" w:rsidRDefault="00B35A16" w:rsidP="00B35A16">
      <w:pPr>
        <w:pStyle w:val="Normal1"/>
        <w:tabs>
          <w:tab w:val="center" w:pos="4320"/>
          <w:tab w:val="right" w:pos="8640"/>
        </w:tabs>
        <w:spacing w:line="360" w:lineRule="auto"/>
        <w:jc w:val="both"/>
        <w:rPr>
          <w:rFonts w:ascii="Times New Roman" w:eastAsia="Times New Roman" w:hAnsi="Times New Roman" w:cs="Times New Roman"/>
          <w:b/>
          <w:sz w:val="24"/>
          <w:szCs w:val="24"/>
        </w:rPr>
      </w:pPr>
    </w:p>
    <w:p w14:paraId="72EA9CCF" w14:textId="77777777" w:rsidR="00B35A16" w:rsidRDefault="00B35A16" w:rsidP="00B35A16">
      <w:pPr>
        <w:pStyle w:val="Normal1"/>
        <w:tabs>
          <w:tab w:val="center" w:pos="4320"/>
          <w:tab w:val="right" w:pos="8640"/>
        </w:tabs>
        <w:spacing w:line="360" w:lineRule="auto"/>
        <w:jc w:val="both"/>
        <w:rPr>
          <w:rFonts w:ascii="Times New Roman" w:eastAsia="Times New Roman" w:hAnsi="Times New Roman" w:cs="Times New Roman"/>
          <w:b/>
          <w:sz w:val="24"/>
          <w:szCs w:val="24"/>
        </w:rPr>
      </w:pPr>
    </w:p>
    <w:p w14:paraId="2D8EA21E" w14:textId="77777777" w:rsidR="00B35A16" w:rsidRDefault="00B35A16" w:rsidP="00B35A16">
      <w:pPr>
        <w:pStyle w:val="Normal1"/>
        <w:tabs>
          <w:tab w:val="center" w:pos="4320"/>
          <w:tab w:val="right" w:pos="8640"/>
        </w:tabs>
        <w:spacing w:line="360" w:lineRule="auto"/>
        <w:jc w:val="both"/>
        <w:rPr>
          <w:rFonts w:ascii="Times New Roman" w:eastAsia="Times New Roman" w:hAnsi="Times New Roman" w:cs="Times New Roman"/>
          <w:b/>
          <w:sz w:val="24"/>
          <w:szCs w:val="24"/>
        </w:rPr>
      </w:pPr>
    </w:p>
    <w:p w14:paraId="53EE288C" w14:textId="77777777" w:rsidR="00B35A16" w:rsidRDefault="00B35A16" w:rsidP="00B35A16">
      <w:pPr>
        <w:pStyle w:val="Normal1"/>
        <w:tabs>
          <w:tab w:val="center" w:pos="4320"/>
          <w:tab w:val="right" w:pos="8640"/>
        </w:tabs>
        <w:spacing w:line="360" w:lineRule="auto"/>
        <w:jc w:val="both"/>
        <w:rPr>
          <w:rFonts w:ascii="Times New Roman" w:eastAsia="Times New Roman" w:hAnsi="Times New Roman" w:cs="Times New Roman"/>
          <w:b/>
          <w:sz w:val="24"/>
          <w:szCs w:val="24"/>
        </w:rPr>
      </w:pPr>
    </w:p>
    <w:p w14:paraId="72965FEB" w14:textId="77777777" w:rsidR="00B35A16" w:rsidRDefault="00B35A16" w:rsidP="00B35A16">
      <w:pPr>
        <w:pStyle w:val="Normal1"/>
        <w:tabs>
          <w:tab w:val="center" w:pos="4320"/>
          <w:tab w:val="right" w:pos="8640"/>
        </w:tabs>
        <w:spacing w:line="360" w:lineRule="auto"/>
        <w:jc w:val="both"/>
        <w:rPr>
          <w:rFonts w:ascii="Times New Roman" w:eastAsia="Times New Roman" w:hAnsi="Times New Roman" w:cs="Times New Roman"/>
          <w:b/>
          <w:sz w:val="24"/>
          <w:szCs w:val="24"/>
        </w:rPr>
      </w:pPr>
    </w:p>
    <w:p w14:paraId="0DEAAB24" w14:textId="77777777" w:rsidR="00B35A16" w:rsidRDefault="00B35A16" w:rsidP="00B35A16">
      <w:pPr>
        <w:pStyle w:val="Normal1"/>
        <w:tabs>
          <w:tab w:val="center" w:pos="4320"/>
          <w:tab w:val="right" w:pos="8640"/>
        </w:tabs>
        <w:spacing w:line="360" w:lineRule="auto"/>
        <w:jc w:val="both"/>
        <w:rPr>
          <w:rFonts w:ascii="Times New Roman" w:eastAsia="Times New Roman" w:hAnsi="Times New Roman" w:cs="Times New Roman"/>
          <w:b/>
          <w:sz w:val="24"/>
          <w:szCs w:val="24"/>
        </w:rPr>
      </w:pPr>
    </w:p>
    <w:p w14:paraId="7EB445C9" w14:textId="77777777" w:rsidR="00B35A16" w:rsidRDefault="00B35A16" w:rsidP="00B35A16">
      <w:pPr>
        <w:pStyle w:val="Heading1"/>
        <w:rPr>
          <w:b w:val="0"/>
        </w:rPr>
      </w:pPr>
      <w:bookmarkStart w:id="0" w:name="_Toc84607682"/>
      <w:r>
        <w:t>Introduction</w:t>
      </w:r>
      <w:bookmarkEnd w:id="0"/>
    </w:p>
    <w:p w14:paraId="64E63BAF" w14:textId="10780CFB" w:rsidR="00B35A16" w:rsidRDefault="00B35A16" w:rsidP="00B35A16">
      <w:pPr>
        <w:pStyle w:val="Normal1"/>
        <w:tabs>
          <w:tab w:val="center" w:pos="4320"/>
          <w:tab w:val="right" w:pos="8640"/>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age of globalization, it has become necessary for every organization to gain a competitive edge in the market so that they can easily reach the height of their success and gain profit margin. In such cases marketing methods play a very important role. This essay will compare the marketing methods of two multinational hotel chains such as Marriott International and the Premier group of hotels in the UK which as Premier Inn. The reason for writing this essay is to gain an insight on the marketing methods that are used by these hotel chains, and which has made them successful. </w:t>
      </w:r>
      <w:r>
        <w:rPr>
          <w:rFonts w:ascii="Times New Roman" w:eastAsia="Times New Roman" w:hAnsi="Times New Roman" w:cs="Times New Roman"/>
          <w:sz w:val="24"/>
          <w:szCs w:val="24"/>
        </w:rPr>
        <w:lastRenderedPageBreak/>
        <w:t xml:space="preserve">The principles of marketing </w:t>
      </w:r>
      <w:r w:rsidR="00856166">
        <w:rPr>
          <w:rFonts w:ascii="Times New Roman" w:eastAsia="Times New Roman" w:hAnsi="Times New Roman" w:cs="Times New Roman"/>
          <w:sz w:val="24"/>
          <w:szCs w:val="24"/>
        </w:rPr>
        <w:t>regarding</w:t>
      </w:r>
      <w:r>
        <w:rPr>
          <w:rFonts w:ascii="Times New Roman" w:eastAsia="Times New Roman" w:hAnsi="Times New Roman" w:cs="Times New Roman"/>
          <w:sz w:val="24"/>
          <w:szCs w:val="24"/>
        </w:rPr>
        <w:t xml:space="preserve"> marketing approach will also be discussed here in detail with the help of the chosen multinational hotel chains. </w:t>
      </w:r>
    </w:p>
    <w:p w14:paraId="6F8C9897" w14:textId="77777777" w:rsidR="00B35A16" w:rsidRDefault="00B35A16" w:rsidP="00B35A16">
      <w:pPr>
        <w:pStyle w:val="Heading1"/>
      </w:pPr>
      <w:bookmarkStart w:id="1" w:name="_Toc84607683"/>
      <w:r>
        <w:t>Main Body</w:t>
      </w:r>
      <w:bookmarkEnd w:id="1"/>
    </w:p>
    <w:p w14:paraId="7FC6C7E5" w14:textId="6AC3CB5F" w:rsidR="00B35A16" w:rsidRDefault="00B35A16" w:rsidP="00B35A16">
      <w:pPr>
        <w:pStyle w:val="Normal1"/>
        <w:tabs>
          <w:tab w:val="center" w:pos="4320"/>
          <w:tab w:val="right" w:pos="8640"/>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explain the marketing methods and create a clear distinction between Marriott International and Premier Inn their marketing strategy has been described thoroughly in this portion. Marriott International is one of the renowned multinational hotel chains which were founded by J Willard Marriott and his wife Alice Marriott in 1927. It provides lodging across the world and operates from more than 7600 properties in 133 different countries (</w:t>
      </w:r>
      <w:r>
        <w:rPr>
          <w:rFonts w:ascii="Times New Roman" w:eastAsia="Times New Roman" w:hAnsi="Times New Roman" w:cs="Times New Roman"/>
          <w:color w:val="222222"/>
          <w:sz w:val="24"/>
          <w:szCs w:val="24"/>
          <w:highlight w:val="white"/>
        </w:rPr>
        <w:t xml:space="preserve">Zhang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2015)</w:t>
      </w:r>
      <w:r>
        <w:rPr>
          <w:rFonts w:ascii="Times New Roman" w:eastAsia="Times New Roman" w:hAnsi="Times New Roman" w:cs="Times New Roman"/>
          <w:sz w:val="24"/>
          <w:szCs w:val="24"/>
        </w:rPr>
        <w:t xml:space="preserve">. At first this company started as a nine-seat A&amp;W root beer stand in Washington, DC but later with their diversity and inclusion approach they have become one of the renowned hotels in the world. This multinational hotel has been chosen due to their core value and strategic approach towards their business. They believe in their most important cultural inheritance which is to take care of their guests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their health and </w:t>
      </w:r>
      <w:r w:rsidR="00856166">
        <w:rPr>
          <w:rFonts w:ascii="Times New Roman" w:eastAsia="Times New Roman" w:hAnsi="Times New Roman" w:cs="Times New Roman"/>
          <w:sz w:val="24"/>
          <w:szCs w:val="24"/>
        </w:rPr>
        <w:t>wellbeing</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color w:val="222222"/>
          <w:sz w:val="24"/>
          <w:szCs w:val="24"/>
          <w:highlight w:val="white"/>
        </w:rPr>
        <w:t>Nyangwe</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Buhalis</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xml:space="preserve">. The Premier Inn of UK is a British multinational hotel chain which was first established in 1987 by Whitbread as Travel Inn so that it can compete with Travelodge. After that Whitbread bought Premier Lodge and merged it with Travel Inn which later became Premier Inn. This multinational hotel chain currently has 72,000 rooms and 800 hotels overall and it operates near city </w:t>
      </w:r>
      <w:r w:rsidR="00856166">
        <w:rPr>
          <w:rFonts w:ascii="Times New Roman" w:eastAsia="Times New Roman" w:hAnsi="Times New Roman" w:cs="Times New Roman"/>
          <w:sz w:val="24"/>
          <w:szCs w:val="24"/>
        </w:rPr>
        <w:t>centres</w:t>
      </w:r>
      <w:r>
        <w:rPr>
          <w:rFonts w:ascii="Times New Roman" w:eastAsia="Times New Roman" w:hAnsi="Times New Roman" w:cs="Times New Roman"/>
          <w:sz w:val="24"/>
          <w:szCs w:val="24"/>
        </w:rPr>
        <w:t xml:space="preserve">, suburbs, airports etc. This multinational hotel has also been chosen for mainly their mission statement which is to operate responsibly and sustainably and provide guests with quality and affordable hotels (Lock, 2021b). </w:t>
      </w:r>
    </w:p>
    <w:p w14:paraId="07EFA3E4" w14:textId="273283A8" w:rsidR="00B35A16" w:rsidRDefault="00B35A16" w:rsidP="00B35A16">
      <w:pPr>
        <w:pStyle w:val="Normal1"/>
        <w:tabs>
          <w:tab w:val="center" w:pos="4320"/>
          <w:tab w:val="right" w:pos="8640"/>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Marketing can be described from the perspective of the American Marketing Association (AMA) that says that it is an activity and process to create and deliver offerings to the customers which have a certain value to them. </w:t>
      </w:r>
      <w:r w:rsidR="00856166">
        <w:rPr>
          <w:rFonts w:ascii="Times New Roman" w:eastAsia="Times New Roman" w:hAnsi="Times New Roman" w:cs="Times New Roman"/>
          <w:sz w:val="24"/>
          <w:szCs w:val="24"/>
        </w:rPr>
        <w:t>Thus,</w:t>
      </w:r>
      <w:r>
        <w:rPr>
          <w:rFonts w:ascii="Times New Roman" w:eastAsia="Times New Roman" w:hAnsi="Times New Roman" w:cs="Times New Roman"/>
          <w:sz w:val="24"/>
          <w:szCs w:val="24"/>
        </w:rPr>
        <w:t xml:space="preserve"> it stresses on offering a product or service which satisfies the customers to a huge extent. The Chartered Institute of Marketing (CIM) also states that customers need to be satisfied regardless of the products (</w:t>
      </w:r>
      <w:proofErr w:type="spellStart"/>
      <w:r>
        <w:rPr>
          <w:rFonts w:ascii="Times New Roman" w:eastAsia="Times New Roman" w:hAnsi="Times New Roman" w:cs="Times New Roman"/>
          <w:color w:val="222222"/>
          <w:sz w:val="24"/>
          <w:szCs w:val="24"/>
          <w:highlight w:val="white"/>
        </w:rPr>
        <w:t>Varadarajan</w:t>
      </w:r>
      <w:proofErr w:type="spellEnd"/>
      <w:r>
        <w:rPr>
          <w:rFonts w:ascii="Times New Roman" w:eastAsia="Times New Roman" w:hAnsi="Times New Roman" w:cs="Times New Roman"/>
          <w:color w:val="222222"/>
          <w:sz w:val="24"/>
          <w:szCs w:val="24"/>
          <w:highlight w:val="white"/>
        </w:rPr>
        <w:t>, 2015)</w:t>
      </w:r>
      <w:r>
        <w:rPr>
          <w:rFonts w:ascii="Times New Roman" w:eastAsia="Times New Roman" w:hAnsi="Times New Roman" w:cs="Times New Roman"/>
          <w:sz w:val="24"/>
          <w:szCs w:val="24"/>
        </w:rPr>
        <w:t xml:space="preserve">. This definition of marketing can also be used to explain the marketing choices which have been made by the Marriott group of hotels and the Premier group of hotels. </w:t>
      </w:r>
    </w:p>
    <w:p w14:paraId="0F6F1382" w14:textId="12D5E686" w:rsidR="00B35A16" w:rsidRDefault="00B35A16" w:rsidP="00B35A16">
      <w:pPr>
        <w:pStyle w:val="Normal1"/>
        <w:tabs>
          <w:tab w:val="center" w:pos="4320"/>
          <w:tab w:val="right" w:pos="8640"/>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During the pandemic Marriott International has engaged and implemented marketing choices to strengthen the customer base. Nowadays work-from-home (WFH) has become the new </w:t>
      </w:r>
      <w:r w:rsidR="00856166">
        <w:rPr>
          <w:rFonts w:ascii="Times New Roman" w:eastAsia="Times New Roman" w:hAnsi="Times New Roman" w:cs="Times New Roman"/>
          <w:sz w:val="24"/>
          <w:szCs w:val="24"/>
        </w:rPr>
        <w:t>normal,</w:t>
      </w:r>
      <w:r>
        <w:rPr>
          <w:rFonts w:ascii="Times New Roman" w:eastAsia="Times New Roman" w:hAnsi="Times New Roman" w:cs="Times New Roman"/>
          <w:sz w:val="24"/>
          <w:szCs w:val="24"/>
        </w:rPr>
        <w:t xml:space="preserve"> but it also comes with certain challenges. Marriott international has implemented an online </w:t>
      </w:r>
      <w:r>
        <w:rPr>
          <w:rFonts w:ascii="Times New Roman" w:eastAsia="Times New Roman" w:hAnsi="Times New Roman" w:cs="Times New Roman"/>
          <w:sz w:val="24"/>
          <w:szCs w:val="24"/>
        </w:rPr>
        <w:lastRenderedPageBreak/>
        <w:t xml:space="preserve">platform where they offer day pass, stay </w:t>
      </w:r>
      <w:proofErr w:type="gramStart"/>
      <w:r>
        <w:rPr>
          <w:rFonts w:ascii="Times New Roman" w:eastAsia="Times New Roman" w:hAnsi="Times New Roman" w:cs="Times New Roman"/>
          <w:sz w:val="24"/>
          <w:szCs w:val="24"/>
        </w:rPr>
        <w:t>pass</w:t>
      </w:r>
      <w:proofErr w:type="gramEnd"/>
      <w:r>
        <w:rPr>
          <w:rFonts w:ascii="Times New Roman" w:eastAsia="Times New Roman" w:hAnsi="Times New Roman" w:cs="Times New Roman"/>
          <w:sz w:val="24"/>
          <w:szCs w:val="24"/>
        </w:rPr>
        <w:t xml:space="preserve"> and play pass packages for customers who seek for one day stay in this hotel. Customers who also want to stay for a couple of days just to have a change of scenery can also avail the packages. This multinational hotel has made the standards of cleanliness and hygiene so high that customers come here to book a longer stay in this hotel (</w:t>
      </w:r>
      <w:proofErr w:type="spellStart"/>
      <w:r>
        <w:rPr>
          <w:rFonts w:ascii="Times New Roman" w:eastAsia="Times New Roman" w:hAnsi="Times New Roman" w:cs="Times New Roman"/>
          <w:color w:val="222222"/>
          <w:sz w:val="24"/>
          <w:szCs w:val="24"/>
          <w:highlight w:val="white"/>
        </w:rPr>
        <w:t>Mazen</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Alomari</w:t>
      </w:r>
      <w:proofErr w:type="spellEnd"/>
      <w:r>
        <w:rPr>
          <w:rFonts w:ascii="Times New Roman" w:eastAsia="Times New Roman" w:hAnsi="Times New Roman" w:cs="Times New Roman"/>
          <w:color w:val="222222"/>
          <w:sz w:val="24"/>
          <w:szCs w:val="24"/>
          <w:highlight w:val="white"/>
        </w:rPr>
        <w:t>, 2017)</w:t>
      </w:r>
      <w:r>
        <w:rPr>
          <w:rFonts w:ascii="Times New Roman" w:eastAsia="Times New Roman" w:hAnsi="Times New Roman" w:cs="Times New Roman"/>
          <w:sz w:val="24"/>
          <w:szCs w:val="24"/>
        </w:rPr>
        <w:t xml:space="preserve">. The marketing approach of Premier Inn UK can be described with the 4Ps of marketing mix that states it has made the life of customers comfortable by providing them diversified mattresses, the price of their rooms per day is higher than their competitors which show the quality and high standard of hotel services. The managers of Premier Group of hotels make sure that they advertise their hotel through various multinational channels so that customers can be aware of their high standard. Apart from this the multi channels effort of this hotel is their strength as customers can book a hotel in premiere Inn via phone, </w:t>
      </w:r>
      <w:r w:rsidR="00856166">
        <w:rPr>
          <w:rFonts w:ascii="Times New Roman" w:eastAsia="Times New Roman" w:hAnsi="Times New Roman" w:cs="Times New Roman"/>
          <w:sz w:val="24"/>
          <w:szCs w:val="24"/>
        </w:rPr>
        <w:t>website,</w:t>
      </w:r>
      <w:r>
        <w:rPr>
          <w:rFonts w:ascii="Times New Roman" w:eastAsia="Times New Roman" w:hAnsi="Times New Roman" w:cs="Times New Roman"/>
          <w:sz w:val="24"/>
          <w:szCs w:val="24"/>
        </w:rPr>
        <w:t xml:space="preserve"> or app (</w:t>
      </w:r>
      <w:r>
        <w:rPr>
          <w:rFonts w:ascii="Times New Roman" w:eastAsia="Times New Roman" w:hAnsi="Times New Roman" w:cs="Times New Roman"/>
          <w:color w:val="222222"/>
          <w:sz w:val="24"/>
          <w:szCs w:val="24"/>
          <w:highlight w:val="white"/>
        </w:rPr>
        <w:t>Johnson, 2014)</w:t>
      </w:r>
      <w:r>
        <w:rPr>
          <w:rFonts w:ascii="Times New Roman" w:eastAsia="Times New Roman" w:hAnsi="Times New Roman" w:cs="Times New Roman"/>
          <w:sz w:val="24"/>
          <w:szCs w:val="24"/>
        </w:rPr>
        <w:t>.</w:t>
      </w:r>
    </w:p>
    <w:p w14:paraId="334C261D" w14:textId="60483915" w:rsidR="00B35A16" w:rsidRDefault="00B35A16" w:rsidP="00B35A16">
      <w:pPr>
        <w:pStyle w:val="Normal1"/>
        <w:tabs>
          <w:tab w:val="center" w:pos="4320"/>
          <w:tab w:val="right" w:pos="8640"/>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current market position of Marriott International is that it has 30 </w:t>
      </w:r>
      <w:r w:rsidR="00856166">
        <w:rPr>
          <w:rFonts w:ascii="Times New Roman" w:eastAsia="Times New Roman" w:hAnsi="Times New Roman" w:cs="Times New Roman"/>
          <w:sz w:val="24"/>
          <w:szCs w:val="24"/>
        </w:rPr>
        <w:t>brands,</w:t>
      </w:r>
      <w:r>
        <w:rPr>
          <w:rFonts w:ascii="Times New Roman" w:eastAsia="Times New Roman" w:hAnsi="Times New Roman" w:cs="Times New Roman"/>
          <w:sz w:val="24"/>
          <w:szCs w:val="24"/>
        </w:rPr>
        <w:t xml:space="preserve"> and it operates from 7000+ properties. All the hotels of Marriott group are spread in 133 countries (Lock, 2021a). The Premier Inn on the other hand has over 800 hotels and almost over 72,500 rooms which are spread in great locations of the UK (Lock, 2021b). </w:t>
      </w:r>
    </w:p>
    <w:p w14:paraId="0B5EEFBE" w14:textId="4510BCEF" w:rsidR="00B35A16" w:rsidRDefault="00B35A16" w:rsidP="00B35A16">
      <w:pPr>
        <w:pStyle w:val="Normal1"/>
        <w:tabs>
          <w:tab w:val="center" w:pos="4320"/>
          <w:tab w:val="right" w:pos="8640"/>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marketing strategy that is used by Marriott International can be explained by the 4ps of marketing mix. Their core product is their hospitality services and </w:t>
      </w:r>
      <w:proofErr w:type="gramStart"/>
      <w:r>
        <w:rPr>
          <w:rFonts w:ascii="Times New Roman" w:eastAsia="Times New Roman" w:hAnsi="Times New Roman" w:cs="Times New Roman"/>
          <w:sz w:val="24"/>
          <w:szCs w:val="24"/>
        </w:rPr>
        <w:t>all of</w:t>
      </w:r>
      <w:proofErr w:type="gramEnd"/>
      <w:r>
        <w:rPr>
          <w:rFonts w:ascii="Times New Roman" w:eastAsia="Times New Roman" w:hAnsi="Times New Roman" w:cs="Times New Roman"/>
          <w:sz w:val="24"/>
          <w:szCs w:val="24"/>
        </w:rPr>
        <w:t xml:space="preserve"> its brands such as Ritz Carlton, Sheraton, and Renaissance etc provide comfortable stays for their customers. They also have power in the pricing strategy now which aims to provide satisfactory services to the customers which exceed their expectation of the price they pay (</w:t>
      </w:r>
      <w:r>
        <w:rPr>
          <w:rFonts w:ascii="Times New Roman" w:eastAsia="Times New Roman" w:hAnsi="Times New Roman" w:cs="Times New Roman"/>
          <w:color w:val="222222"/>
          <w:sz w:val="24"/>
          <w:szCs w:val="24"/>
          <w:highlight w:val="white"/>
        </w:rPr>
        <w:t>Pratap, 2015)</w:t>
      </w:r>
      <w:r>
        <w:rPr>
          <w:rFonts w:ascii="Times New Roman" w:eastAsia="Times New Roman" w:hAnsi="Times New Roman" w:cs="Times New Roman"/>
          <w:sz w:val="24"/>
          <w:szCs w:val="24"/>
        </w:rPr>
        <w:t xml:space="preserve">. For the place and location Marriott International uses a distribution strategy which has enabled this multinational hotel to be placed at major cities and towns of a country. The </w:t>
      </w:r>
      <w:r w:rsidR="00856166">
        <w:rPr>
          <w:rFonts w:ascii="Times New Roman" w:eastAsia="Times New Roman" w:hAnsi="Times New Roman" w:cs="Times New Roman"/>
          <w:sz w:val="24"/>
          <w:szCs w:val="24"/>
        </w:rPr>
        <w:t>word-of-mouth</w:t>
      </w:r>
      <w:r>
        <w:rPr>
          <w:rFonts w:ascii="Times New Roman" w:eastAsia="Times New Roman" w:hAnsi="Times New Roman" w:cs="Times New Roman"/>
          <w:sz w:val="24"/>
          <w:szCs w:val="24"/>
        </w:rPr>
        <w:t xml:space="preserve"> promotion has played a significant role in making Marriott International one of the successful multinational hotel chains. But other than </w:t>
      </w:r>
      <w:r w:rsidR="00856166">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this hotel recently opted for online digital platforms to promote their services through their websites and different social media channels such as Facebook, Twitter, and YouTube etc. The marketing campaign, advertisement programs and Bonvoy campaign also promote their travel and stay programs which engage the customers (</w:t>
      </w:r>
      <w:proofErr w:type="spellStart"/>
      <w:r>
        <w:rPr>
          <w:rFonts w:ascii="Times New Roman" w:eastAsia="Times New Roman" w:hAnsi="Times New Roman" w:cs="Times New Roman"/>
          <w:color w:val="222222"/>
          <w:sz w:val="24"/>
          <w:szCs w:val="24"/>
          <w:highlight w:val="white"/>
        </w:rPr>
        <w:t>Spechler</w:t>
      </w:r>
      <w:proofErr w:type="spellEnd"/>
      <w:r>
        <w:rPr>
          <w:rFonts w:ascii="Times New Roman" w:eastAsia="Times New Roman" w:hAnsi="Times New Roman" w:cs="Times New Roman"/>
          <w:color w:val="222222"/>
          <w:sz w:val="24"/>
          <w:szCs w:val="24"/>
          <w:highlight w:val="white"/>
        </w:rPr>
        <w:t>, 2017)</w:t>
      </w:r>
      <w:r>
        <w:rPr>
          <w:rFonts w:ascii="Times New Roman" w:eastAsia="Times New Roman" w:hAnsi="Times New Roman" w:cs="Times New Roman"/>
          <w:sz w:val="24"/>
          <w:szCs w:val="24"/>
        </w:rPr>
        <w:t xml:space="preserve">. Premier Inn UK on the other hand mostly appeals to the family market segment and it targets </w:t>
      </w:r>
      <w:r w:rsidR="00856166">
        <w:rPr>
          <w:rFonts w:ascii="Times New Roman" w:eastAsia="Times New Roman" w:hAnsi="Times New Roman" w:cs="Times New Roman"/>
          <w:sz w:val="24"/>
          <w:szCs w:val="24"/>
        </w:rPr>
        <w:t>traveller’s</w:t>
      </w:r>
      <w:r>
        <w:rPr>
          <w:rFonts w:ascii="Times New Roman" w:eastAsia="Times New Roman" w:hAnsi="Times New Roman" w:cs="Times New Roman"/>
          <w:sz w:val="24"/>
          <w:szCs w:val="24"/>
        </w:rPr>
        <w:t xml:space="preserve"> and backpackers. This multinational hotel chain also uses social media platforms along with newsletters, email marketing etc to promote destinations and new hotels. This hotel also uses those digital platforms that have a strong brand presence. Other than </w:t>
      </w:r>
      <w:r w:rsidR="00856166">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it has tied up with Google </w:t>
      </w:r>
      <w:r>
        <w:rPr>
          <w:rFonts w:ascii="Times New Roman" w:eastAsia="Times New Roman" w:hAnsi="Times New Roman" w:cs="Times New Roman"/>
          <w:sz w:val="24"/>
          <w:szCs w:val="24"/>
        </w:rPr>
        <w:lastRenderedPageBreak/>
        <w:t xml:space="preserve">Hotel Ads where they can easily reach customers and capture high quality traffic by enabling direct bookings on their websites. </w:t>
      </w:r>
      <w:r w:rsidR="00856166">
        <w:rPr>
          <w:rFonts w:ascii="Times New Roman" w:eastAsia="Times New Roman" w:hAnsi="Times New Roman" w:cs="Times New Roman"/>
          <w:sz w:val="24"/>
          <w:szCs w:val="24"/>
        </w:rPr>
        <w:t>Thus,</w:t>
      </w:r>
      <w:r>
        <w:rPr>
          <w:rFonts w:ascii="Times New Roman" w:eastAsia="Times New Roman" w:hAnsi="Times New Roman" w:cs="Times New Roman"/>
          <w:sz w:val="24"/>
          <w:szCs w:val="24"/>
        </w:rPr>
        <w:t xml:space="preserve"> this multinational hotel makes sure that their hotel ad appears whenever customers are surfing for hotels on the internet (</w:t>
      </w:r>
      <w:proofErr w:type="spellStart"/>
      <w:r>
        <w:rPr>
          <w:rFonts w:ascii="Times New Roman" w:eastAsia="Times New Roman" w:hAnsi="Times New Roman" w:cs="Times New Roman"/>
          <w:color w:val="222222"/>
          <w:sz w:val="24"/>
          <w:szCs w:val="24"/>
          <w:highlight w:val="white"/>
        </w:rPr>
        <w:t>Ghandour</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2015)</w:t>
      </w:r>
      <w:r>
        <w:rPr>
          <w:rFonts w:ascii="Times New Roman" w:eastAsia="Times New Roman" w:hAnsi="Times New Roman" w:cs="Times New Roman"/>
          <w:sz w:val="24"/>
          <w:szCs w:val="24"/>
        </w:rPr>
        <w:t xml:space="preserve">. </w:t>
      </w:r>
    </w:p>
    <w:p w14:paraId="54201142" w14:textId="5A80D661" w:rsidR="00B35A16" w:rsidRDefault="00B35A16" w:rsidP="00B35A16">
      <w:pPr>
        <w:pStyle w:val="Normal1"/>
        <w:tabs>
          <w:tab w:val="center" w:pos="4320"/>
          <w:tab w:val="right" w:pos="8640"/>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Marriott International has taken marketing strategies </w:t>
      </w:r>
      <w:proofErr w:type="gramStart"/>
      <w:r w:rsidR="00856166">
        <w:rPr>
          <w:rFonts w:ascii="Times New Roman" w:eastAsia="Times New Roman" w:hAnsi="Times New Roman" w:cs="Times New Roman"/>
          <w:sz w:val="24"/>
          <w:szCs w:val="24"/>
        </w:rPr>
        <w:t>in regard to</w:t>
      </w:r>
      <w:proofErr w:type="gramEnd"/>
      <w:r>
        <w:rPr>
          <w:rFonts w:ascii="Times New Roman" w:eastAsia="Times New Roman" w:hAnsi="Times New Roman" w:cs="Times New Roman"/>
          <w:sz w:val="24"/>
          <w:szCs w:val="24"/>
        </w:rPr>
        <w:t xml:space="preserve"> sustainability and green messages. According to some reports it has decided to contribute 15 hours volunteer work in community engagement services. 50% of their total volunteer work will be given to children and youth to increase their employability chances and skills. They have also taken various marketing strategies to reduce the environmental footprints by 50% before the year 2025. They have made strategies where the water, carbon and food waste will be </w:t>
      </w:r>
      <w:r w:rsidR="00856166">
        <w:rPr>
          <w:rFonts w:ascii="Times New Roman" w:eastAsia="Times New Roman" w:hAnsi="Times New Roman" w:cs="Times New Roman"/>
          <w:sz w:val="24"/>
          <w:szCs w:val="24"/>
        </w:rPr>
        <w:t>reduced,</w:t>
      </w:r>
      <w:r>
        <w:rPr>
          <w:rFonts w:ascii="Times New Roman" w:eastAsia="Times New Roman" w:hAnsi="Times New Roman" w:cs="Times New Roman"/>
          <w:sz w:val="24"/>
          <w:szCs w:val="24"/>
        </w:rPr>
        <w:t xml:space="preserve"> and the utilization of renewable energy will be increased by 30% before the year 2025. The hotel chains have taken initiatives that promote green messages such as there are recycle bins in every one of the Marriott hotels, the regular light bulbs are replaced with fluorescent bulbs, recycled papers are also used here etc (</w:t>
      </w:r>
      <w:r>
        <w:rPr>
          <w:rFonts w:ascii="Times New Roman" w:eastAsia="Times New Roman" w:hAnsi="Times New Roman" w:cs="Times New Roman"/>
          <w:color w:val="222222"/>
          <w:sz w:val="24"/>
          <w:szCs w:val="24"/>
          <w:highlight w:val="white"/>
        </w:rPr>
        <w:t>Bethesda, 2020)</w:t>
      </w:r>
      <w:r>
        <w:rPr>
          <w:rFonts w:ascii="Times New Roman" w:eastAsia="Times New Roman" w:hAnsi="Times New Roman" w:cs="Times New Roman"/>
          <w:sz w:val="24"/>
          <w:szCs w:val="24"/>
        </w:rPr>
        <w:t xml:space="preserve">. This has made the customers satisfied over the years. The Premier Inn has implemented a “Forced for Good” sustainability program which focuses on opportunity, </w:t>
      </w:r>
      <w:r w:rsidR="00856166">
        <w:rPr>
          <w:rFonts w:ascii="Times New Roman" w:eastAsia="Times New Roman" w:hAnsi="Times New Roman" w:cs="Times New Roman"/>
          <w:sz w:val="24"/>
          <w:szCs w:val="24"/>
        </w:rPr>
        <w:t>community,</w:t>
      </w:r>
      <w:r>
        <w:rPr>
          <w:rFonts w:ascii="Times New Roman" w:eastAsia="Times New Roman" w:hAnsi="Times New Roman" w:cs="Times New Roman"/>
          <w:sz w:val="24"/>
          <w:szCs w:val="24"/>
        </w:rPr>
        <w:t xml:space="preserve"> and responsibility. It aims to provide training and development to the employees so that they can increase their opportunities in achieving success. It has made sure through fundraising and volunteering </w:t>
      </w:r>
      <w:r w:rsidR="00856166">
        <w:rPr>
          <w:rFonts w:ascii="Times New Roman" w:eastAsia="Times New Roman" w:hAnsi="Times New Roman" w:cs="Times New Roman"/>
          <w:sz w:val="24"/>
          <w:szCs w:val="24"/>
        </w:rPr>
        <w:t>those guests</w:t>
      </w:r>
      <w:r>
        <w:rPr>
          <w:rFonts w:ascii="Times New Roman" w:eastAsia="Times New Roman" w:hAnsi="Times New Roman" w:cs="Times New Roman"/>
          <w:sz w:val="24"/>
          <w:szCs w:val="24"/>
        </w:rPr>
        <w:t xml:space="preserve"> are provided with utmost care so that their health and </w:t>
      </w:r>
      <w:r w:rsidR="00856166">
        <w:rPr>
          <w:rFonts w:ascii="Times New Roman" w:eastAsia="Times New Roman" w:hAnsi="Times New Roman" w:cs="Times New Roman"/>
          <w:sz w:val="24"/>
          <w:szCs w:val="24"/>
        </w:rPr>
        <w:t>wellbeing</w:t>
      </w:r>
      <w:r>
        <w:rPr>
          <w:rFonts w:ascii="Times New Roman" w:eastAsia="Times New Roman" w:hAnsi="Times New Roman" w:cs="Times New Roman"/>
          <w:sz w:val="24"/>
          <w:szCs w:val="24"/>
        </w:rPr>
        <w:t xml:space="preserve"> can be retained. The marketing strategy also focuses on driving down the emissions rate so that the environment can be protected. Green gas is also used in Premier Groups of hotels in the UK where renewable energy is most preferred (Boyers, 2020). </w:t>
      </w:r>
    </w:p>
    <w:p w14:paraId="6D42E485" w14:textId="4D4243C3" w:rsidR="00B35A16" w:rsidRDefault="00B35A16" w:rsidP="00B35A16">
      <w:pPr>
        <w:pStyle w:val="Normal1"/>
        <w:tabs>
          <w:tab w:val="center" w:pos="4320"/>
          <w:tab w:val="right" w:pos="8640"/>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During the uncertainty of Covid-19 pandemic Marriott International has strategized them to fight against the pandemic. They decided to provide$10 million worth of hotel stays to the healthcare professionals who were fighting day and night against the pandemic. They also included 24 hours cancellation fee waivers where customers can cancel pre-booked arrangements within 24 hours. They have launched the Global cleanliness council so that higher standards of cleanliness can be retained within this hotel. Customers are also not allowed without face masks or globes (</w:t>
      </w:r>
      <w:proofErr w:type="spellStart"/>
      <w:r>
        <w:rPr>
          <w:rFonts w:ascii="Times New Roman" w:eastAsia="Times New Roman" w:hAnsi="Times New Roman" w:cs="Times New Roman"/>
          <w:sz w:val="24"/>
          <w:szCs w:val="24"/>
        </w:rPr>
        <w:t>Pinedo</w:t>
      </w:r>
      <w:proofErr w:type="spellEnd"/>
      <w:r>
        <w:rPr>
          <w:rFonts w:ascii="Times New Roman" w:eastAsia="Times New Roman" w:hAnsi="Times New Roman" w:cs="Times New Roman"/>
          <w:sz w:val="24"/>
          <w:szCs w:val="24"/>
        </w:rPr>
        <w:t xml:space="preserve">, 2020). Premier Inn on the other hand has stated Premier Inn </w:t>
      </w:r>
      <w:r w:rsidR="00856166">
        <w:rPr>
          <w:rFonts w:ascii="Times New Roman" w:eastAsia="Times New Roman" w:hAnsi="Times New Roman" w:cs="Times New Roman"/>
          <w:sz w:val="24"/>
          <w:szCs w:val="24"/>
        </w:rPr>
        <w:t>Clean Protect</w:t>
      </w:r>
      <w:r>
        <w:rPr>
          <w:rFonts w:ascii="Times New Roman" w:eastAsia="Times New Roman" w:hAnsi="Times New Roman" w:cs="Times New Roman"/>
          <w:sz w:val="24"/>
          <w:szCs w:val="24"/>
        </w:rPr>
        <w:t xml:space="preserve"> hygiene program to retain the health and </w:t>
      </w:r>
      <w:r w:rsidR="00856166">
        <w:rPr>
          <w:rFonts w:ascii="Times New Roman" w:eastAsia="Times New Roman" w:hAnsi="Times New Roman" w:cs="Times New Roman"/>
          <w:sz w:val="24"/>
          <w:szCs w:val="24"/>
        </w:rPr>
        <w:t>wellbeing</w:t>
      </w:r>
      <w:r>
        <w:rPr>
          <w:rFonts w:ascii="Times New Roman" w:eastAsia="Times New Roman" w:hAnsi="Times New Roman" w:cs="Times New Roman"/>
          <w:sz w:val="24"/>
          <w:szCs w:val="24"/>
        </w:rPr>
        <w:t xml:space="preserve"> of their guests. They have partnered with Diversey which is a hygiene product supplier company to clean this hotel thoroughly. This has ensured the customers that they can book and stay in this hotel with confidence. They encourage customers to maintain a distance between them and they have also sprayed </w:t>
      </w:r>
      <w:proofErr w:type="gramStart"/>
      <w:r w:rsidR="00856166">
        <w:rPr>
          <w:rFonts w:ascii="Times New Roman" w:eastAsia="Times New Roman" w:hAnsi="Times New Roman" w:cs="Times New Roman"/>
          <w:sz w:val="24"/>
          <w:szCs w:val="24"/>
        </w:rPr>
        <w:t>all</w:t>
      </w:r>
      <w:r>
        <w:rPr>
          <w:rFonts w:ascii="Times New Roman" w:eastAsia="Times New Roman" w:hAnsi="Times New Roman" w:cs="Times New Roman"/>
          <w:sz w:val="24"/>
          <w:szCs w:val="24"/>
        </w:rPr>
        <w:t xml:space="preserve"> </w:t>
      </w:r>
      <w:r w:rsidR="00856166">
        <w:rPr>
          <w:rFonts w:ascii="Times New Roman" w:eastAsia="Times New Roman" w:hAnsi="Times New Roman" w:cs="Times New Roman"/>
          <w:sz w:val="24"/>
          <w:szCs w:val="24"/>
        </w:rPr>
        <w:t>of</w:t>
      </w:r>
      <w:proofErr w:type="gramEnd"/>
      <w:r w:rsidR="0085616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their products with antiviral sanitizing </w:t>
      </w:r>
      <w:r>
        <w:rPr>
          <w:rFonts w:ascii="Times New Roman" w:eastAsia="Times New Roman" w:hAnsi="Times New Roman" w:cs="Times New Roman"/>
          <w:sz w:val="24"/>
          <w:szCs w:val="24"/>
        </w:rPr>
        <w:lastRenderedPageBreak/>
        <w:t xml:space="preserve">spray. Bed linen and towels in this hotel are thermally disinfected with a high temperature and the teams in this hotel are also provided with protected equipment such as aprons, gloves, </w:t>
      </w:r>
      <w:proofErr w:type="gramStart"/>
      <w:r>
        <w:rPr>
          <w:rFonts w:ascii="Times New Roman" w:eastAsia="Times New Roman" w:hAnsi="Times New Roman" w:cs="Times New Roman"/>
          <w:sz w:val="24"/>
          <w:szCs w:val="24"/>
        </w:rPr>
        <w:t>sanitizers</w:t>
      </w:r>
      <w:proofErr w:type="gramEnd"/>
      <w:r>
        <w:rPr>
          <w:rFonts w:ascii="Times New Roman" w:eastAsia="Times New Roman" w:hAnsi="Times New Roman" w:cs="Times New Roman"/>
          <w:sz w:val="24"/>
          <w:szCs w:val="24"/>
        </w:rPr>
        <w:t xml:space="preserve"> and masks (Premier Inn, 2021). </w:t>
      </w:r>
    </w:p>
    <w:p w14:paraId="3A45B076" w14:textId="77777777" w:rsidR="00B35A16" w:rsidRDefault="00B35A16" w:rsidP="00B35A16">
      <w:pPr>
        <w:pStyle w:val="Heading1"/>
      </w:pPr>
      <w:bookmarkStart w:id="2" w:name="_Toc84607684"/>
      <w:r>
        <w:t>Conclusion</w:t>
      </w:r>
      <w:bookmarkEnd w:id="2"/>
    </w:p>
    <w:p w14:paraId="1E8F794F" w14:textId="135EED03" w:rsidR="00B35A16" w:rsidRDefault="00B35A16" w:rsidP="00B35A16">
      <w:pPr>
        <w:pStyle w:val="Normal1"/>
        <w:tabs>
          <w:tab w:val="center" w:pos="4320"/>
          <w:tab w:val="right" w:pos="8640"/>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Marketing strategies are important in conducting the business regardless of the fields. But these marketing strategies change due to the circumstances however they always focus on the betterment of the society and the environment. Without proper market strategy any company from various industries can face complications and they also might have to shut down their entire operations due to lack of planning. This </w:t>
      </w:r>
      <w:r w:rsidR="00856166">
        <w:rPr>
          <w:rFonts w:ascii="Times New Roman" w:eastAsia="Times New Roman" w:hAnsi="Times New Roman" w:cs="Times New Roman"/>
          <w:sz w:val="24"/>
          <w:szCs w:val="24"/>
        </w:rPr>
        <w:t>essay</w:t>
      </w:r>
      <w:r>
        <w:rPr>
          <w:rFonts w:ascii="Times New Roman" w:eastAsia="Times New Roman" w:hAnsi="Times New Roman" w:cs="Times New Roman"/>
          <w:sz w:val="24"/>
          <w:szCs w:val="24"/>
        </w:rPr>
        <w:t xml:space="preserve"> has shown the marketing methods of two multinational hotel chains such as Marriott International and Premier Inn UK. The marketing choices, position and current marketing strategies have been thoroughly described in respect to the chosen hotels in this essay. </w:t>
      </w:r>
      <w:r w:rsidR="00856166">
        <w:rPr>
          <w:rFonts w:ascii="Times New Roman" w:eastAsia="Times New Roman" w:hAnsi="Times New Roman" w:cs="Times New Roman"/>
          <w:sz w:val="24"/>
          <w:szCs w:val="24"/>
        </w:rPr>
        <w:t>Also,</w:t>
      </w:r>
      <w:r>
        <w:rPr>
          <w:rFonts w:ascii="Times New Roman" w:eastAsia="Times New Roman" w:hAnsi="Times New Roman" w:cs="Times New Roman"/>
          <w:sz w:val="24"/>
          <w:szCs w:val="24"/>
        </w:rPr>
        <w:t xml:space="preserve"> the sustainability goals and green messaging initiatives of both the hotels have been addressed here. </w:t>
      </w:r>
      <w:r w:rsidR="00856166">
        <w:rPr>
          <w:rFonts w:ascii="Times New Roman" w:eastAsia="Times New Roman" w:hAnsi="Times New Roman" w:cs="Times New Roman"/>
          <w:sz w:val="24"/>
          <w:szCs w:val="24"/>
        </w:rPr>
        <w:t>Furthermore,</w:t>
      </w:r>
      <w:r>
        <w:rPr>
          <w:rFonts w:ascii="Times New Roman" w:eastAsia="Times New Roman" w:hAnsi="Times New Roman" w:cs="Times New Roman"/>
          <w:sz w:val="24"/>
          <w:szCs w:val="24"/>
        </w:rPr>
        <w:t xml:space="preserve"> this essay has also provided information regarding how </w:t>
      </w:r>
      <w:proofErr w:type="gramStart"/>
      <w:r>
        <w:rPr>
          <w:rFonts w:ascii="Times New Roman" w:eastAsia="Times New Roman" w:hAnsi="Times New Roman" w:cs="Times New Roman"/>
          <w:sz w:val="24"/>
          <w:szCs w:val="24"/>
        </w:rPr>
        <w:t>both of these</w:t>
      </w:r>
      <w:proofErr w:type="gramEnd"/>
      <w:r>
        <w:rPr>
          <w:rFonts w:ascii="Times New Roman" w:eastAsia="Times New Roman" w:hAnsi="Times New Roman" w:cs="Times New Roman"/>
          <w:sz w:val="24"/>
          <w:szCs w:val="24"/>
        </w:rPr>
        <w:t xml:space="preserve"> hotel chains have positioned themselves during the pandemic. The successful completion of the essay has provided readers with the knowledge of marketing methods that can be utilized in the future marketing concepts. </w:t>
      </w:r>
    </w:p>
    <w:p w14:paraId="012D8865" w14:textId="77777777" w:rsidR="00B35A16" w:rsidRDefault="00B35A16" w:rsidP="00B35A16">
      <w:pPr>
        <w:pStyle w:val="Normal1"/>
        <w:tabs>
          <w:tab w:val="center" w:pos="4320"/>
          <w:tab w:val="right" w:pos="8640"/>
        </w:tabs>
        <w:spacing w:line="360" w:lineRule="auto"/>
        <w:jc w:val="both"/>
        <w:rPr>
          <w:rFonts w:ascii="Times New Roman" w:eastAsia="Times New Roman" w:hAnsi="Times New Roman" w:cs="Times New Roman"/>
          <w:b/>
          <w:sz w:val="24"/>
          <w:szCs w:val="24"/>
        </w:rPr>
      </w:pPr>
    </w:p>
    <w:p w14:paraId="4AD6431D" w14:textId="77777777" w:rsidR="00B35A16" w:rsidRDefault="00B35A16" w:rsidP="00B35A16">
      <w:pPr>
        <w:pStyle w:val="Normal1"/>
        <w:tabs>
          <w:tab w:val="center" w:pos="4320"/>
          <w:tab w:val="right" w:pos="8640"/>
        </w:tabs>
        <w:spacing w:line="360" w:lineRule="auto"/>
        <w:jc w:val="both"/>
        <w:rPr>
          <w:rFonts w:ascii="Times New Roman" w:eastAsia="Times New Roman" w:hAnsi="Times New Roman" w:cs="Times New Roman"/>
          <w:b/>
          <w:sz w:val="24"/>
          <w:szCs w:val="24"/>
        </w:rPr>
      </w:pPr>
    </w:p>
    <w:p w14:paraId="18D980C3" w14:textId="77777777" w:rsidR="00B35A16" w:rsidRDefault="00B35A16" w:rsidP="00B35A16">
      <w:pPr>
        <w:pStyle w:val="Heading1"/>
      </w:pPr>
    </w:p>
    <w:p w14:paraId="6B2D73E2" w14:textId="77777777" w:rsidR="00B35A16" w:rsidRDefault="00B35A16" w:rsidP="00B35A16">
      <w:pPr>
        <w:pStyle w:val="Heading1"/>
      </w:pPr>
      <w:bookmarkStart w:id="3" w:name="_Toc84607685"/>
      <w:r>
        <w:t>Reference</w:t>
      </w:r>
      <w:bookmarkEnd w:id="3"/>
    </w:p>
    <w:p w14:paraId="49C38409" w14:textId="77777777" w:rsidR="00B35A16" w:rsidRDefault="00B35A16" w:rsidP="00B35A16">
      <w:pPr>
        <w:pStyle w:val="Normal1"/>
        <w:tabs>
          <w:tab w:val="center" w:pos="4320"/>
          <w:tab w:val="right" w:pos="8640"/>
        </w:tabs>
        <w:spacing w:line="360" w:lineRule="auto"/>
        <w:jc w:val="both"/>
        <w:rPr>
          <w:rFonts w:ascii="Times New Roman" w:eastAsia="Times New Roman" w:hAnsi="Times New Roman" w:cs="Times New Roman"/>
          <w:color w:val="222222"/>
          <w:sz w:val="24"/>
          <w:szCs w:val="24"/>
          <w:highlight w:val="white"/>
        </w:rPr>
      </w:pPr>
    </w:p>
    <w:p w14:paraId="6CAD2C80" w14:textId="77777777" w:rsidR="00B35A16" w:rsidRDefault="00B35A16" w:rsidP="00B35A16">
      <w:pPr>
        <w:pStyle w:val="Normal1"/>
        <w:tabs>
          <w:tab w:val="center" w:pos="4320"/>
          <w:tab w:val="right" w:pos="8640"/>
        </w:tabs>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Anser</w:t>
      </w:r>
      <w:proofErr w:type="spellEnd"/>
      <w:r>
        <w:rPr>
          <w:rFonts w:ascii="Times New Roman" w:eastAsia="Times New Roman" w:hAnsi="Times New Roman" w:cs="Times New Roman"/>
          <w:color w:val="222222"/>
          <w:sz w:val="24"/>
          <w:szCs w:val="24"/>
          <w:highlight w:val="white"/>
        </w:rPr>
        <w:t xml:space="preserve">, M.K., Yousaf, Z., Usman, M. and Yousaf, S., (2020). Towards strategic business performance of the hospitality sector: Nexus of ICT, E-marketing and organizational readiness.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(4), p.1346.</w:t>
      </w:r>
    </w:p>
    <w:p w14:paraId="4A912588" w14:textId="5607ED7A" w:rsidR="00B35A16" w:rsidRDefault="00B35A16" w:rsidP="00B35A16">
      <w:pPr>
        <w:pStyle w:val="Normal1"/>
        <w:tabs>
          <w:tab w:val="center" w:pos="4320"/>
          <w:tab w:val="right" w:pos="8640"/>
        </w:tabs>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Bethesda, (2020). </w:t>
      </w:r>
      <w:r>
        <w:rPr>
          <w:rFonts w:ascii="Times New Roman" w:eastAsia="Times New Roman" w:hAnsi="Times New Roman" w:cs="Times New Roman"/>
          <w:i/>
          <w:color w:val="222222"/>
          <w:sz w:val="24"/>
          <w:szCs w:val="24"/>
          <w:highlight w:val="white"/>
        </w:rPr>
        <w:t>Marriott International Provides Updates on Sustainability and Social Impact Progress</w:t>
      </w:r>
      <w:r>
        <w:rPr>
          <w:rFonts w:ascii="Times New Roman" w:eastAsia="Times New Roman" w:hAnsi="Times New Roman" w:cs="Times New Roman"/>
          <w:color w:val="222222"/>
          <w:sz w:val="24"/>
          <w:szCs w:val="24"/>
          <w:highlight w:val="white"/>
        </w:rPr>
        <w:t xml:space="preserve">. [online] Marriott International </w:t>
      </w:r>
      <w:r w:rsidR="00856166">
        <w:rPr>
          <w:rFonts w:ascii="Times New Roman" w:eastAsia="Times New Roman" w:hAnsi="Times New Roman" w:cs="Times New Roman"/>
          <w:color w:val="222222"/>
          <w:sz w:val="24"/>
          <w:szCs w:val="24"/>
          <w:highlight w:val="white"/>
        </w:rPr>
        <w:t>Newscaster</w:t>
      </w:r>
      <w:r>
        <w:rPr>
          <w:rFonts w:ascii="Times New Roman" w:eastAsia="Times New Roman" w:hAnsi="Times New Roman" w:cs="Times New Roman"/>
          <w:color w:val="222222"/>
          <w:sz w:val="24"/>
          <w:szCs w:val="24"/>
          <w:highlight w:val="white"/>
        </w:rPr>
        <w:t xml:space="preserve"> (US). Available at: &lt;https://news.marriott.com/news/2020/12/10/marriott-international-provides-updates-on-sustainability-and-social-impact-progress&gt; [Accessed 8 October 2021].</w:t>
      </w:r>
    </w:p>
    <w:p w14:paraId="3D59B623" w14:textId="77777777" w:rsidR="00B35A16" w:rsidRDefault="00B35A16" w:rsidP="00B35A16">
      <w:pPr>
        <w:pStyle w:val="Normal1"/>
        <w:tabs>
          <w:tab w:val="center" w:pos="4320"/>
          <w:tab w:val="right" w:pos="8640"/>
        </w:tabs>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Boyers, A., (2020). </w:t>
      </w:r>
      <w:r>
        <w:rPr>
          <w:rFonts w:ascii="Times New Roman" w:eastAsia="Times New Roman" w:hAnsi="Times New Roman" w:cs="Times New Roman"/>
          <w:i/>
          <w:color w:val="222222"/>
          <w:sz w:val="24"/>
          <w:szCs w:val="24"/>
          <w:highlight w:val="white"/>
        </w:rPr>
        <w:t>Premier-Inn owner vows to reach net zero carbon emissions by 2040</w:t>
      </w:r>
      <w:r>
        <w:rPr>
          <w:rFonts w:ascii="Times New Roman" w:eastAsia="Times New Roman" w:hAnsi="Times New Roman" w:cs="Times New Roman"/>
          <w:color w:val="222222"/>
          <w:sz w:val="24"/>
          <w:szCs w:val="24"/>
          <w:highlight w:val="white"/>
        </w:rPr>
        <w:t>. [online] Reuters. Available at: &lt;https://www.reuters.com/business/sustainable-business/premier-inn-owner-vows-reach-net-zero-carbon-emissions-by-2040-2021-04-21/&gt; [Accessed 8 October 2021].</w:t>
      </w:r>
    </w:p>
    <w:p w14:paraId="35AD2D7D" w14:textId="3E02922C" w:rsidR="00B35A16" w:rsidRDefault="00B35A16" w:rsidP="00B35A16">
      <w:pPr>
        <w:pStyle w:val="Normal1"/>
        <w:tabs>
          <w:tab w:val="center" w:pos="4320"/>
          <w:tab w:val="right" w:pos="8640"/>
        </w:tabs>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Ghandour</w:t>
      </w:r>
      <w:proofErr w:type="spellEnd"/>
      <w:r>
        <w:rPr>
          <w:rFonts w:ascii="Times New Roman" w:eastAsia="Times New Roman" w:hAnsi="Times New Roman" w:cs="Times New Roman"/>
          <w:color w:val="222222"/>
          <w:sz w:val="24"/>
          <w:szCs w:val="24"/>
          <w:highlight w:val="white"/>
        </w:rPr>
        <w:t xml:space="preserve">, R., Bilal, J. and Mudassar, H., (2015). Relationship between Service Quality, Customer </w:t>
      </w:r>
      <w:r w:rsidR="008E1ACB">
        <w:rPr>
          <w:rFonts w:ascii="Times New Roman" w:eastAsia="Times New Roman" w:hAnsi="Times New Roman" w:cs="Times New Roman"/>
          <w:color w:val="222222"/>
          <w:sz w:val="24"/>
          <w:szCs w:val="24"/>
          <w:highlight w:val="white"/>
        </w:rPr>
        <w:t>Retention,</w:t>
      </w:r>
      <w:r>
        <w:rPr>
          <w:rFonts w:ascii="Times New Roman" w:eastAsia="Times New Roman" w:hAnsi="Times New Roman" w:cs="Times New Roman"/>
          <w:color w:val="222222"/>
          <w:sz w:val="24"/>
          <w:szCs w:val="24"/>
          <w:highlight w:val="white"/>
        </w:rPr>
        <w:t xml:space="preserve"> and the role of </w:t>
      </w:r>
      <w:r w:rsidR="00856166">
        <w:rPr>
          <w:rFonts w:ascii="Times New Roman" w:eastAsia="Times New Roman" w:hAnsi="Times New Roman" w:cs="Times New Roman"/>
          <w:color w:val="222222"/>
          <w:sz w:val="24"/>
          <w:szCs w:val="24"/>
          <w:highlight w:val="white"/>
        </w:rPr>
        <w:t>social media</w:t>
      </w:r>
      <w:r>
        <w:rPr>
          <w:rFonts w:ascii="Times New Roman" w:eastAsia="Times New Roman" w:hAnsi="Times New Roman" w:cs="Times New Roman"/>
          <w:color w:val="222222"/>
          <w:sz w:val="24"/>
          <w:szCs w:val="24"/>
          <w:highlight w:val="white"/>
        </w:rPr>
        <w:t xml:space="preserve">-Case study Premier Inn Hotel (UK). </w:t>
      </w:r>
      <w:r>
        <w:rPr>
          <w:rFonts w:ascii="Times New Roman" w:eastAsia="Times New Roman" w:hAnsi="Times New Roman" w:cs="Times New Roman"/>
          <w:i/>
          <w:color w:val="222222"/>
          <w:sz w:val="24"/>
          <w:szCs w:val="24"/>
          <w:highlight w:val="white"/>
        </w:rPr>
        <w:t>Journal of Organizational Studies and Innovation</w:t>
      </w:r>
      <w:r>
        <w:rPr>
          <w:rFonts w:ascii="Times New Roman" w:eastAsia="Times New Roman" w:hAnsi="Times New Roman" w:cs="Times New Roman"/>
          <w:color w:val="222222"/>
          <w:sz w:val="24"/>
          <w:szCs w:val="24"/>
          <w:highlight w:val="white"/>
        </w:rPr>
        <w:t xml:space="preserve"> ,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 xml:space="preserve"> (4), pp.1-12.</w:t>
      </w:r>
    </w:p>
    <w:p w14:paraId="4FB6E6E8" w14:textId="77777777" w:rsidR="00B35A16" w:rsidRDefault="00B35A16" w:rsidP="00B35A16">
      <w:pPr>
        <w:pStyle w:val="Normal1"/>
        <w:tabs>
          <w:tab w:val="center" w:pos="4320"/>
          <w:tab w:val="right" w:pos="8640"/>
        </w:tabs>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Johnson, B., (2014). </w:t>
      </w:r>
      <w:r>
        <w:rPr>
          <w:rFonts w:ascii="Times New Roman" w:eastAsia="Times New Roman" w:hAnsi="Times New Roman" w:cs="Times New Roman"/>
          <w:i/>
          <w:color w:val="222222"/>
          <w:sz w:val="24"/>
          <w:szCs w:val="24"/>
          <w:highlight w:val="white"/>
        </w:rPr>
        <w:t>Premier Inn aims to shake up hotel advertising – Marketing Week</w:t>
      </w:r>
      <w:r>
        <w:rPr>
          <w:rFonts w:ascii="Times New Roman" w:eastAsia="Times New Roman" w:hAnsi="Times New Roman" w:cs="Times New Roman"/>
          <w:color w:val="222222"/>
          <w:sz w:val="24"/>
          <w:szCs w:val="24"/>
          <w:highlight w:val="white"/>
        </w:rPr>
        <w:t>. [online] Marketing Week. Available at: &lt;https://www.marketingweek.com/premier-inn-aims-to-shake-up-hotel-advertising/&gt; [Accessed 8 October 2021].</w:t>
      </w:r>
    </w:p>
    <w:p w14:paraId="36C52B99" w14:textId="77777777" w:rsidR="00B35A16" w:rsidRDefault="00B35A16" w:rsidP="00B35A16">
      <w:pPr>
        <w:pStyle w:val="Normal1"/>
        <w:tabs>
          <w:tab w:val="center" w:pos="4320"/>
          <w:tab w:val="right" w:pos="8640"/>
        </w:tabs>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Lee, J.W. and </w:t>
      </w:r>
      <w:proofErr w:type="spellStart"/>
      <w:r>
        <w:rPr>
          <w:rFonts w:ascii="Times New Roman" w:eastAsia="Times New Roman" w:hAnsi="Times New Roman" w:cs="Times New Roman"/>
          <w:color w:val="222222"/>
          <w:sz w:val="24"/>
          <w:szCs w:val="24"/>
          <w:highlight w:val="white"/>
        </w:rPr>
        <w:t>Kwag</w:t>
      </w:r>
      <w:proofErr w:type="spellEnd"/>
      <w:r>
        <w:rPr>
          <w:rFonts w:ascii="Times New Roman" w:eastAsia="Times New Roman" w:hAnsi="Times New Roman" w:cs="Times New Roman"/>
          <w:color w:val="222222"/>
          <w:sz w:val="24"/>
          <w:szCs w:val="24"/>
          <w:highlight w:val="white"/>
        </w:rPr>
        <w:t xml:space="preserve">, M., (2017). Corporate marketing strategy using social media: a case study of the Ritz-Carlton Seoul. </w:t>
      </w:r>
      <w:r>
        <w:rPr>
          <w:rFonts w:ascii="Times New Roman" w:eastAsia="Times New Roman" w:hAnsi="Times New Roman" w:cs="Times New Roman"/>
          <w:i/>
          <w:color w:val="222222"/>
          <w:sz w:val="24"/>
          <w:szCs w:val="24"/>
          <w:highlight w:val="white"/>
        </w:rPr>
        <w:t>Journal of Asian Finance, Economics and Business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w:t>
      </w:r>
      <w:r>
        <w:rPr>
          <w:rFonts w:ascii="Times New Roman" w:eastAsia="Times New Roman" w:hAnsi="Times New Roman" w:cs="Times New Roman"/>
          <w:color w:val="222222"/>
          <w:sz w:val="24"/>
          <w:szCs w:val="24"/>
          <w:highlight w:val="white"/>
        </w:rPr>
        <w:t>(1), pp.79-86.</w:t>
      </w:r>
    </w:p>
    <w:p w14:paraId="452653D7" w14:textId="77777777" w:rsidR="00B35A16" w:rsidRDefault="00B35A16" w:rsidP="00B35A16">
      <w:pPr>
        <w:pStyle w:val="Normal1"/>
        <w:tabs>
          <w:tab w:val="center" w:pos="4320"/>
          <w:tab w:val="right" w:pos="8640"/>
        </w:tabs>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Lock, (2021). </w:t>
      </w:r>
      <w:r>
        <w:rPr>
          <w:rFonts w:ascii="Times New Roman" w:eastAsia="Times New Roman" w:hAnsi="Times New Roman" w:cs="Times New Roman"/>
          <w:i/>
          <w:color w:val="222222"/>
          <w:sz w:val="24"/>
          <w:szCs w:val="24"/>
          <w:highlight w:val="white"/>
        </w:rPr>
        <w:t>Marriott hotels worldwide 2020 | Statista</w:t>
      </w:r>
      <w:r>
        <w:rPr>
          <w:rFonts w:ascii="Times New Roman" w:eastAsia="Times New Roman" w:hAnsi="Times New Roman" w:cs="Times New Roman"/>
          <w:color w:val="222222"/>
          <w:sz w:val="24"/>
          <w:szCs w:val="24"/>
          <w:highlight w:val="white"/>
        </w:rPr>
        <w:t>. [online] Statista. Available at: &lt;https://www.statista.com/statistics/247285/number-of-marriott-international-hotels-worldwide/&gt; [Accessed 8 October 2021].</w:t>
      </w:r>
    </w:p>
    <w:p w14:paraId="6A6B2EFA" w14:textId="77777777" w:rsidR="00B35A16" w:rsidRDefault="00B35A16" w:rsidP="00B35A16">
      <w:pPr>
        <w:pStyle w:val="Normal1"/>
        <w:tabs>
          <w:tab w:val="center" w:pos="4320"/>
          <w:tab w:val="right" w:pos="8640"/>
        </w:tabs>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Lock, S., (2021). </w:t>
      </w:r>
      <w:r>
        <w:rPr>
          <w:rFonts w:ascii="Times New Roman" w:eastAsia="Times New Roman" w:hAnsi="Times New Roman" w:cs="Times New Roman"/>
          <w:i/>
          <w:color w:val="222222"/>
          <w:sz w:val="24"/>
          <w:szCs w:val="24"/>
          <w:highlight w:val="white"/>
        </w:rPr>
        <w:t>Premier Inn hotel numbers 2021 | Statista</w:t>
      </w:r>
      <w:r>
        <w:rPr>
          <w:rFonts w:ascii="Times New Roman" w:eastAsia="Times New Roman" w:hAnsi="Times New Roman" w:cs="Times New Roman"/>
          <w:color w:val="222222"/>
          <w:sz w:val="24"/>
          <w:szCs w:val="24"/>
          <w:highlight w:val="white"/>
        </w:rPr>
        <w:t>. [online] Statista. Available at: &lt;https://www.statista.com/statistics/739855/whitbread-premier-inn-hotels/&gt; [Accessed 8 October 2021].</w:t>
      </w:r>
    </w:p>
    <w:p w14:paraId="2CF61ECA" w14:textId="77777777" w:rsidR="00B35A16" w:rsidRDefault="00B35A16" w:rsidP="00B35A16">
      <w:pPr>
        <w:pStyle w:val="Normal1"/>
        <w:tabs>
          <w:tab w:val="center" w:pos="4320"/>
          <w:tab w:val="right" w:pos="8640"/>
        </w:tabs>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Mazen</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Alomari</w:t>
      </w:r>
      <w:proofErr w:type="spellEnd"/>
      <w:r>
        <w:rPr>
          <w:rFonts w:ascii="Times New Roman" w:eastAsia="Times New Roman" w:hAnsi="Times New Roman" w:cs="Times New Roman"/>
          <w:color w:val="222222"/>
          <w:sz w:val="24"/>
          <w:szCs w:val="24"/>
          <w:highlight w:val="white"/>
        </w:rPr>
        <w:t xml:space="preserve">, A.F.A.Z., (2017). The role of internal customer in improving the quality of hotel services in Jordan: A case study of the Marriott International Hotel in Amman. </w:t>
      </w:r>
      <w:r>
        <w:rPr>
          <w:rFonts w:ascii="Times New Roman" w:eastAsia="Times New Roman" w:hAnsi="Times New Roman" w:cs="Times New Roman"/>
          <w:i/>
          <w:color w:val="222222"/>
          <w:sz w:val="24"/>
          <w:szCs w:val="24"/>
          <w:highlight w:val="white"/>
        </w:rPr>
        <w:t>International Journal of Marketing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(6).</w:t>
      </w:r>
    </w:p>
    <w:p w14:paraId="7907E96C" w14:textId="06DF3C5F" w:rsidR="00B35A16" w:rsidRDefault="00B35A16" w:rsidP="00B35A16">
      <w:pPr>
        <w:pStyle w:val="Normal1"/>
        <w:tabs>
          <w:tab w:val="center" w:pos="4320"/>
          <w:tab w:val="right" w:pos="8640"/>
        </w:tabs>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Nyangwe</w:t>
      </w:r>
      <w:proofErr w:type="spellEnd"/>
      <w:r>
        <w:rPr>
          <w:rFonts w:ascii="Times New Roman" w:eastAsia="Times New Roman" w:hAnsi="Times New Roman" w:cs="Times New Roman"/>
          <w:color w:val="222222"/>
          <w:sz w:val="24"/>
          <w:szCs w:val="24"/>
          <w:highlight w:val="white"/>
        </w:rPr>
        <w:t xml:space="preserve">, S. and </w:t>
      </w:r>
      <w:proofErr w:type="spellStart"/>
      <w:r>
        <w:rPr>
          <w:rFonts w:ascii="Times New Roman" w:eastAsia="Times New Roman" w:hAnsi="Times New Roman" w:cs="Times New Roman"/>
          <w:color w:val="222222"/>
          <w:sz w:val="24"/>
          <w:szCs w:val="24"/>
          <w:highlight w:val="white"/>
        </w:rPr>
        <w:t>Buhalis</w:t>
      </w:r>
      <w:proofErr w:type="spellEnd"/>
      <w:r>
        <w:rPr>
          <w:rFonts w:ascii="Times New Roman" w:eastAsia="Times New Roman" w:hAnsi="Times New Roman" w:cs="Times New Roman"/>
          <w:color w:val="222222"/>
          <w:sz w:val="24"/>
          <w:szCs w:val="24"/>
          <w:highlight w:val="white"/>
        </w:rPr>
        <w:t xml:space="preserve">, D., (2018). Branding transformation through social media and co-creation: lessons from </w:t>
      </w:r>
      <w:r w:rsidR="00856166">
        <w:rPr>
          <w:rFonts w:ascii="Times New Roman" w:eastAsia="Times New Roman" w:hAnsi="Times New Roman" w:cs="Times New Roman"/>
          <w:color w:val="222222"/>
          <w:sz w:val="24"/>
          <w:szCs w:val="24"/>
          <w:highlight w:val="white"/>
        </w:rPr>
        <w:t>Marriott</w:t>
      </w:r>
      <w:r>
        <w:rPr>
          <w:rFonts w:ascii="Times New Roman" w:eastAsia="Times New Roman" w:hAnsi="Times New Roman" w:cs="Times New Roman"/>
          <w:color w:val="222222"/>
          <w:sz w:val="24"/>
          <w:szCs w:val="24"/>
          <w:highlight w:val="white"/>
        </w:rPr>
        <w:t xml:space="preserve"> international. In </w:t>
      </w:r>
      <w:r>
        <w:rPr>
          <w:rFonts w:ascii="Times New Roman" w:eastAsia="Times New Roman" w:hAnsi="Times New Roman" w:cs="Times New Roman"/>
          <w:i/>
          <w:color w:val="222222"/>
          <w:sz w:val="24"/>
          <w:szCs w:val="24"/>
          <w:highlight w:val="white"/>
        </w:rPr>
        <w:t>Information and Communication Technologies in Tourism 2018</w:t>
      </w:r>
      <w:r>
        <w:rPr>
          <w:rFonts w:ascii="Times New Roman" w:eastAsia="Times New Roman" w:hAnsi="Times New Roman" w:cs="Times New Roman"/>
          <w:color w:val="222222"/>
          <w:sz w:val="24"/>
          <w:szCs w:val="24"/>
          <w:highlight w:val="white"/>
        </w:rPr>
        <w:t xml:space="preserve"> (pp. 257-269). Springer, Cham.</w:t>
      </w:r>
    </w:p>
    <w:p w14:paraId="3F92BD5C" w14:textId="32AD2111" w:rsidR="00B35A16" w:rsidRDefault="00B35A16" w:rsidP="00B35A16">
      <w:pPr>
        <w:pStyle w:val="Normal1"/>
        <w:tabs>
          <w:tab w:val="center" w:pos="4320"/>
          <w:tab w:val="right" w:pos="8640"/>
        </w:tabs>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Pinedo</w:t>
      </w:r>
      <w:proofErr w:type="spellEnd"/>
      <w:r>
        <w:rPr>
          <w:rFonts w:ascii="Times New Roman" w:eastAsia="Times New Roman" w:hAnsi="Times New Roman" w:cs="Times New Roman"/>
          <w:color w:val="222222"/>
          <w:sz w:val="24"/>
          <w:szCs w:val="24"/>
          <w:highlight w:val="white"/>
        </w:rPr>
        <w:t xml:space="preserve">, M., (2020). </w:t>
      </w:r>
      <w:r>
        <w:rPr>
          <w:rFonts w:ascii="Times New Roman" w:eastAsia="Times New Roman" w:hAnsi="Times New Roman" w:cs="Times New Roman"/>
          <w:i/>
          <w:color w:val="222222"/>
          <w:sz w:val="24"/>
          <w:szCs w:val="24"/>
          <w:highlight w:val="white"/>
        </w:rPr>
        <w:t xml:space="preserve">How Marriott International’s Response to COVID-19 Set </w:t>
      </w:r>
      <w:r w:rsidR="008E1ACB">
        <w:rPr>
          <w:rFonts w:ascii="Times New Roman" w:eastAsia="Times New Roman" w:hAnsi="Times New Roman" w:cs="Times New Roman"/>
          <w:i/>
          <w:color w:val="222222"/>
          <w:sz w:val="24"/>
          <w:szCs w:val="24"/>
          <w:highlight w:val="white"/>
        </w:rPr>
        <w:t>an</w:t>
      </w:r>
      <w:r>
        <w:rPr>
          <w:rFonts w:ascii="Times New Roman" w:eastAsia="Times New Roman" w:hAnsi="Times New Roman" w:cs="Times New Roman"/>
          <w:i/>
          <w:color w:val="222222"/>
          <w:sz w:val="24"/>
          <w:szCs w:val="24"/>
          <w:highlight w:val="white"/>
        </w:rPr>
        <w:t xml:space="preserve"> Example </w:t>
      </w:r>
      <w:proofErr w:type="gramStart"/>
      <w:r>
        <w:rPr>
          <w:rFonts w:ascii="Times New Roman" w:eastAsia="Times New Roman" w:hAnsi="Times New Roman" w:cs="Times New Roman"/>
          <w:i/>
          <w:color w:val="222222"/>
          <w:sz w:val="24"/>
          <w:szCs w:val="24"/>
          <w:highlight w:val="white"/>
        </w:rPr>
        <w:t>For</w:t>
      </w:r>
      <w:proofErr w:type="gramEnd"/>
      <w:r>
        <w:rPr>
          <w:rFonts w:ascii="Times New Roman" w:eastAsia="Times New Roman" w:hAnsi="Times New Roman" w:cs="Times New Roman"/>
          <w:i/>
          <w:color w:val="222222"/>
          <w:sz w:val="24"/>
          <w:szCs w:val="24"/>
          <w:highlight w:val="white"/>
        </w:rPr>
        <w:t xml:space="preserve"> The Travel Industry</w:t>
      </w:r>
      <w:r>
        <w:rPr>
          <w:rFonts w:ascii="Times New Roman" w:eastAsia="Times New Roman" w:hAnsi="Times New Roman" w:cs="Times New Roman"/>
          <w:color w:val="222222"/>
          <w:sz w:val="24"/>
          <w:szCs w:val="24"/>
          <w:highlight w:val="white"/>
        </w:rPr>
        <w:t>. [online] Medium. Available at: &lt;https://medium.com/marketing-in-the-age-of-digital/how-marriott-internationals-response-to-covid-19-set-an-example-for-the-travel-industry-2c2a70aba228&gt; [Accessed 8 October 2021].</w:t>
      </w:r>
    </w:p>
    <w:p w14:paraId="7B774643" w14:textId="77777777" w:rsidR="00B35A16" w:rsidRDefault="00B35A16" w:rsidP="00B35A16">
      <w:pPr>
        <w:pStyle w:val="Normal1"/>
        <w:tabs>
          <w:tab w:val="center" w:pos="4320"/>
          <w:tab w:val="right" w:pos="8640"/>
        </w:tabs>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Pratap, A., (2021). </w:t>
      </w:r>
      <w:r>
        <w:rPr>
          <w:rFonts w:ascii="Times New Roman" w:eastAsia="Times New Roman" w:hAnsi="Times New Roman" w:cs="Times New Roman"/>
          <w:i/>
          <w:color w:val="222222"/>
          <w:sz w:val="24"/>
          <w:szCs w:val="24"/>
          <w:highlight w:val="white"/>
        </w:rPr>
        <w:t>Marriott International Marketing Mix</w:t>
      </w:r>
      <w:r>
        <w:rPr>
          <w:rFonts w:ascii="Times New Roman" w:eastAsia="Times New Roman" w:hAnsi="Times New Roman" w:cs="Times New Roman"/>
          <w:color w:val="222222"/>
          <w:sz w:val="24"/>
          <w:szCs w:val="24"/>
          <w:highlight w:val="white"/>
        </w:rPr>
        <w:t xml:space="preserve">. [online] </w:t>
      </w:r>
      <w:proofErr w:type="spellStart"/>
      <w:r>
        <w:rPr>
          <w:rFonts w:ascii="Times New Roman" w:eastAsia="Times New Roman" w:hAnsi="Times New Roman" w:cs="Times New Roman"/>
          <w:color w:val="222222"/>
          <w:sz w:val="24"/>
          <w:szCs w:val="24"/>
          <w:highlight w:val="white"/>
        </w:rPr>
        <w:t>notesmatic</w:t>
      </w:r>
      <w:proofErr w:type="spellEnd"/>
      <w:r>
        <w:rPr>
          <w:rFonts w:ascii="Times New Roman" w:eastAsia="Times New Roman" w:hAnsi="Times New Roman" w:cs="Times New Roman"/>
          <w:color w:val="222222"/>
          <w:sz w:val="24"/>
          <w:szCs w:val="24"/>
          <w:highlight w:val="white"/>
        </w:rPr>
        <w:t>. Available at: &lt;https://notesmatic.com/marriott-international-marketing-mix/&gt; [Accessed 8 October 2021].</w:t>
      </w:r>
    </w:p>
    <w:p w14:paraId="29CF825C" w14:textId="77777777" w:rsidR="00B35A16" w:rsidRDefault="00B35A16" w:rsidP="00B35A16">
      <w:pPr>
        <w:pStyle w:val="Normal1"/>
        <w:tabs>
          <w:tab w:val="center" w:pos="4320"/>
          <w:tab w:val="right" w:pos="8640"/>
        </w:tabs>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Premier Inn, 2021. </w:t>
      </w:r>
      <w:r>
        <w:rPr>
          <w:rFonts w:ascii="Times New Roman" w:eastAsia="Times New Roman" w:hAnsi="Times New Roman" w:cs="Times New Roman"/>
          <w:i/>
          <w:color w:val="222222"/>
          <w:sz w:val="24"/>
          <w:szCs w:val="24"/>
          <w:highlight w:val="white"/>
        </w:rPr>
        <w:t xml:space="preserve">Premier Inn </w:t>
      </w:r>
      <w:proofErr w:type="spellStart"/>
      <w:r>
        <w:rPr>
          <w:rFonts w:ascii="Times New Roman" w:eastAsia="Times New Roman" w:hAnsi="Times New Roman" w:cs="Times New Roman"/>
          <w:i/>
          <w:color w:val="222222"/>
          <w:sz w:val="24"/>
          <w:szCs w:val="24"/>
          <w:highlight w:val="white"/>
        </w:rPr>
        <w:t>CleanProtect</w:t>
      </w:r>
      <w:proofErr w:type="spellEnd"/>
      <w:r>
        <w:rPr>
          <w:rFonts w:ascii="Times New Roman" w:eastAsia="Times New Roman" w:hAnsi="Times New Roman" w:cs="Times New Roman"/>
          <w:i/>
          <w:color w:val="222222"/>
          <w:sz w:val="24"/>
          <w:szCs w:val="24"/>
          <w:highlight w:val="white"/>
        </w:rPr>
        <w:t>: Our enhanced hygiene promise</w:t>
      </w:r>
      <w:r>
        <w:rPr>
          <w:rFonts w:ascii="Times New Roman" w:eastAsia="Times New Roman" w:hAnsi="Times New Roman" w:cs="Times New Roman"/>
          <w:color w:val="222222"/>
          <w:sz w:val="24"/>
          <w:szCs w:val="24"/>
          <w:highlight w:val="white"/>
        </w:rPr>
        <w:t>. [online] Mena.premierinn.com. Available at: &lt;https://mena.premierinn.com/en/news/covid-19&gt; [Accessed 8 October 2021].</w:t>
      </w:r>
    </w:p>
    <w:p w14:paraId="18C8CD61" w14:textId="77777777" w:rsidR="00B35A16" w:rsidRDefault="00B35A16" w:rsidP="00B35A16">
      <w:pPr>
        <w:pStyle w:val="Normal1"/>
        <w:tabs>
          <w:tab w:val="center" w:pos="4320"/>
          <w:tab w:val="right" w:pos="8640"/>
        </w:tabs>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Spechler</w:t>
      </w:r>
      <w:proofErr w:type="spellEnd"/>
      <w:r>
        <w:rPr>
          <w:rFonts w:ascii="Times New Roman" w:eastAsia="Times New Roman" w:hAnsi="Times New Roman" w:cs="Times New Roman"/>
          <w:color w:val="222222"/>
          <w:sz w:val="24"/>
          <w:szCs w:val="24"/>
          <w:highlight w:val="white"/>
        </w:rPr>
        <w:t xml:space="preserve">, J.W., (2017). Marriott International, Inc. In </w:t>
      </w:r>
      <w:r>
        <w:rPr>
          <w:rFonts w:ascii="Times New Roman" w:eastAsia="Times New Roman" w:hAnsi="Times New Roman" w:cs="Times New Roman"/>
          <w:i/>
          <w:color w:val="222222"/>
          <w:sz w:val="24"/>
          <w:szCs w:val="24"/>
          <w:highlight w:val="white"/>
        </w:rPr>
        <w:t>Reasonable Accommodation</w:t>
      </w:r>
      <w:r>
        <w:rPr>
          <w:rFonts w:ascii="Times New Roman" w:eastAsia="Times New Roman" w:hAnsi="Times New Roman" w:cs="Times New Roman"/>
          <w:color w:val="222222"/>
          <w:sz w:val="24"/>
          <w:szCs w:val="24"/>
          <w:highlight w:val="white"/>
        </w:rPr>
        <w:t xml:space="preserve"> (pp. 173-185). Routledge.</w:t>
      </w:r>
    </w:p>
    <w:p w14:paraId="6A7BC06D" w14:textId="77777777" w:rsidR="00B35A16" w:rsidRDefault="00B35A16" w:rsidP="00B35A16">
      <w:pPr>
        <w:pStyle w:val="Normal1"/>
        <w:tabs>
          <w:tab w:val="center" w:pos="4320"/>
          <w:tab w:val="right" w:pos="8640"/>
        </w:tabs>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Varadarajan</w:t>
      </w:r>
      <w:proofErr w:type="spellEnd"/>
      <w:r>
        <w:rPr>
          <w:rFonts w:ascii="Times New Roman" w:eastAsia="Times New Roman" w:hAnsi="Times New Roman" w:cs="Times New Roman"/>
          <w:color w:val="222222"/>
          <w:sz w:val="24"/>
          <w:szCs w:val="24"/>
          <w:highlight w:val="white"/>
        </w:rPr>
        <w:t xml:space="preserve">, R., (2015). Strategic marketing, marketing strategy and market strategy. </w:t>
      </w:r>
      <w:r>
        <w:rPr>
          <w:rFonts w:ascii="Times New Roman" w:eastAsia="Times New Roman" w:hAnsi="Times New Roman" w:cs="Times New Roman"/>
          <w:i/>
          <w:color w:val="222222"/>
          <w:sz w:val="24"/>
          <w:szCs w:val="24"/>
          <w:highlight w:val="white"/>
        </w:rPr>
        <w:t>AMS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(3), pp.78-90.</w:t>
      </w:r>
    </w:p>
    <w:p w14:paraId="28920CA9" w14:textId="77777777" w:rsidR="00B35A16" w:rsidRDefault="00B35A16" w:rsidP="00B35A16">
      <w:pPr>
        <w:pStyle w:val="Normal1"/>
        <w:tabs>
          <w:tab w:val="center" w:pos="4320"/>
          <w:tab w:val="right" w:pos="8640"/>
        </w:tabs>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Wensley</w:t>
      </w:r>
      <w:proofErr w:type="spellEnd"/>
      <w:r>
        <w:rPr>
          <w:rFonts w:ascii="Times New Roman" w:eastAsia="Times New Roman" w:hAnsi="Times New Roman" w:cs="Times New Roman"/>
          <w:color w:val="222222"/>
          <w:sz w:val="24"/>
          <w:szCs w:val="24"/>
          <w:highlight w:val="white"/>
        </w:rPr>
        <w:t xml:space="preserve">, R., (2016). The basics of marketing strategy. In </w:t>
      </w:r>
      <w:r>
        <w:rPr>
          <w:rFonts w:ascii="Times New Roman" w:eastAsia="Times New Roman" w:hAnsi="Times New Roman" w:cs="Times New Roman"/>
          <w:i/>
          <w:color w:val="222222"/>
          <w:sz w:val="24"/>
          <w:szCs w:val="24"/>
          <w:highlight w:val="white"/>
        </w:rPr>
        <w:t>The marketing book</w:t>
      </w:r>
      <w:r>
        <w:rPr>
          <w:rFonts w:ascii="Times New Roman" w:eastAsia="Times New Roman" w:hAnsi="Times New Roman" w:cs="Times New Roman"/>
          <w:color w:val="222222"/>
          <w:sz w:val="24"/>
          <w:szCs w:val="24"/>
          <w:highlight w:val="white"/>
        </w:rPr>
        <w:t xml:space="preserve"> (pp. 75-107). Routledge.</w:t>
      </w:r>
    </w:p>
    <w:p w14:paraId="05FC7AED" w14:textId="6A24C04E" w:rsidR="00B35A16" w:rsidRDefault="00B35A16" w:rsidP="00B35A16">
      <w:pPr>
        <w:pStyle w:val="Normal1"/>
        <w:tabs>
          <w:tab w:val="center" w:pos="4320"/>
          <w:tab w:val="right" w:pos="8640"/>
        </w:tabs>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Zhang, Y., Shu, S., Ji, Z. and Wang, Y., (2015), March. A study of the commercial application of big data of the international hotel group in China: based on the case study of </w:t>
      </w:r>
      <w:r w:rsidR="00856166">
        <w:rPr>
          <w:rFonts w:ascii="Times New Roman" w:eastAsia="Times New Roman" w:hAnsi="Times New Roman" w:cs="Times New Roman"/>
          <w:color w:val="222222"/>
          <w:sz w:val="24"/>
          <w:szCs w:val="24"/>
          <w:highlight w:val="white"/>
        </w:rPr>
        <w:t>Marriott</w:t>
      </w:r>
      <w:r>
        <w:rPr>
          <w:rFonts w:ascii="Times New Roman" w:eastAsia="Times New Roman" w:hAnsi="Times New Roman" w:cs="Times New Roman"/>
          <w:color w:val="222222"/>
          <w:sz w:val="24"/>
          <w:szCs w:val="24"/>
          <w:highlight w:val="white"/>
        </w:rPr>
        <w:t xml:space="preserve"> international. In </w:t>
      </w:r>
      <w:r>
        <w:rPr>
          <w:rFonts w:ascii="Times New Roman" w:eastAsia="Times New Roman" w:hAnsi="Times New Roman" w:cs="Times New Roman"/>
          <w:i/>
          <w:color w:val="222222"/>
          <w:sz w:val="24"/>
          <w:szCs w:val="24"/>
          <w:highlight w:val="white"/>
        </w:rPr>
        <w:t>2015 IEEE First International Conference on Big Data Computing Service and Applications</w:t>
      </w:r>
      <w:r>
        <w:rPr>
          <w:rFonts w:ascii="Times New Roman" w:eastAsia="Times New Roman" w:hAnsi="Times New Roman" w:cs="Times New Roman"/>
          <w:color w:val="222222"/>
          <w:sz w:val="24"/>
          <w:szCs w:val="24"/>
          <w:highlight w:val="white"/>
        </w:rPr>
        <w:t xml:space="preserve"> (pp. 412-417). IEEE.</w:t>
      </w:r>
    </w:p>
    <w:p w14:paraId="2C285B80" w14:textId="77777777" w:rsidR="00B35A16" w:rsidRDefault="00B35A16"/>
    <w:sectPr w:rsidR="00B35A16" w:rsidSect="00F713A9">
      <w:footerReference w:type="default" r:id="rId4"/>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761376"/>
      <w:docPartObj>
        <w:docPartGallery w:val="Page Numbers (Bottom of Page)"/>
        <w:docPartUnique/>
      </w:docPartObj>
    </w:sdtPr>
    <w:sdtEndPr/>
    <w:sdtContent>
      <w:p w14:paraId="42048D2C" w14:textId="77777777" w:rsidR="00F9470A" w:rsidRDefault="00890E4A">
        <w:pPr>
          <w:pStyle w:val="Footer"/>
          <w:jc w:val="center"/>
        </w:pPr>
        <w:r>
          <w:rPr>
            <w:noProof/>
          </w:rPr>
          <w:fldChar w:fldCharType="begin"/>
        </w:r>
        <w:r>
          <w:rPr>
            <w:noProof/>
          </w:rPr>
          <w:instrText xml:space="preserve"> PAGE   \* MERGEFORMAT </w:instrText>
        </w:r>
        <w:r>
          <w:rPr>
            <w:noProof/>
          </w:rPr>
          <w:fldChar w:fldCharType="separate"/>
        </w:r>
        <w:r>
          <w:rPr>
            <w:noProof/>
          </w:rPr>
          <w:t>8</w:t>
        </w:r>
        <w:r>
          <w:rPr>
            <w:noProof/>
          </w:rPr>
          <w:fldChar w:fldCharType="end"/>
        </w:r>
      </w:p>
    </w:sdtContent>
  </w:sdt>
  <w:p w14:paraId="43A897DE" w14:textId="77777777" w:rsidR="00F9470A" w:rsidRDefault="00890E4A">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A16"/>
    <w:rsid w:val="00856166"/>
    <w:rsid w:val="00890E4A"/>
    <w:rsid w:val="008E1ACB"/>
    <w:rsid w:val="00A03709"/>
    <w:rsid w:val="00B35A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2AD60"/>
  <w15:chartTrackingRefBased/>
  <w15:docId w15:val="{A1CFEDF5-87EF-45DB-A6D6-726C3BD2DA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5A16"/>
    <w:pPr>
      <w:spacing w:after="0" w:line="276" w:lineRule="auto"/>
    </w:pPr>
    <w:rPr>
      <w:rFonts w:ascii="Arial" w:eastAsia="Arial" w:hAnsi="Arial" w:cs="Arial"/>
      <w:lang w:eastAsia="en-IN"/>
    </w:rPr>
  </w:style>
  <w:style w:type="paragraph" w:styleId="Heading1">
    <w:name w:val="heading 1"/>
    <w:basedOn w:val="Normal1"/>
    <w:next w:val="Normal1"/>
    <w:link w:val="Heading1Char"/>
    <w:rsid w:val="00B35A16"/>
    <w:pPr>
      <w:keepNext/>
      <w:keepLines/>
      <w:spacing w:before="400" w:after="120" w:line="360" w:lineRule="auto"/>
      <w:jc w:val="both"/>
      <w:outlineLvl w:val="0"/>
    </w:pPr>
    <w:rPr>
      <w:rFonts w:ascii="Times New Roman" w:hAnsi="Times New Roman"/>
      <w:b/>
      <w:color w:val="000000" w:themeColor="text1"/>
      <w:sz w:val="24"/>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35A16"/>
    <w:rPr>
      <w:rFonts w:ascii="Times New Roman" w:eastAsia="Arial" w:hAnsi="Times New Roman" w:cs="Arial"/>
      <w:b/>
      <w:color w:val="000000" w:themeColor="text1"/>
      <w:sz w:val="24"/>
      <w:szCs w:val="40"/>
      <w:lang w:eastAsia="en-IN"/>
    </w:rPr>
  </w:style>
  <w:style w:type="paragraph" w:customStyle="1" w:styleId="Normal1">
    <w:name w:val="Normal1"/>
    <w:rsid w:val="00B35A16"/>
    <w:pPr>
      <w:spacing w:after="0" w:line="276" w:lineRule="auto"/>
    </w:pPr>
    <w:rPr>
      <w:rFonts w:ascii="Arial" w:eastAsia="Arial" w:hAnsi="Arial" w:cs="Arial"/>
      <w:lang w:eastAsia="en-IN"/>
    </w:rPr>
  </w:style>
  <w:style w:type="paragraph" w:styleId="Footer">
    <w:name w:val="footer"/>
    <w:basedOn w:val="Normal"/>
    <w:link w:val="FooterChar"/>
    <w:uiPriority w:val="99"/>
    <w:unhideWhenUsed/>
    <w:rsid w:val="00B35A16"/>
    <w:pPr>
      <w:tabs>
        <w:tab w:val="center" w:pos="4513"/>
        <w:tab w:val="right" w:pos="9026"/>
      </w:tabs>
      <w:spacing w:line="240" w:lineRule="auto"/>
    </w:pPr>
  </w:style>
  <w:style w:type="character" w:customStyle="1" w:styleId="FooterChar">
    <w:name w:val="Footer Char"/>
    <w:basedOn w:val="DefaultParagraphFont"/>
    <w:link w:val="Footer"/>
    <w:uiPriority w:val="99"/>
    <w:rsid w:val="00B35A16"/>
    <w:rPr>
      <w:rFonts w:ascii="Arial" w:eastAsia="Arial" w:hAnsi="Arial" w:cs="Arial"/>
      <w:lang w:eastAsia="en-IN"/>
    </w:rPr>
  </w:style>
  <w:style w:type="paragraph" w:styleId="TOCHeading">
    <w:name w:val="TOC Heading"/>
    <w:basedOn w:val="Heading1"/>
    <w:next w:val="Normal"/>
    <w:uiPriority w:val="39"/>
    <w:semiHidden/>
    <w:unhideWhenUsed/>
    <w:qFormat/>
    <w:rsid w:val="00B35A16"/>
    <w:pPr>
      <w:spacing w:before="480" w:after="0" w:line="276" w:lineRule="auto"/>
      <w:jc w:val="left"/>
      <w:outlineLvl w:val="9"/>
    </w:pPr>
    <w:rPr>
      <w:rFonts w:asciiTheme="majorHAnsi" w:eastAsiaTheme="majorEastAsia" w:hAnsiTheme="majorHAnsi" w:cstheme="majorBidi"/>
      <w:bCs/>
      <w:color w:val="2F5496" w:themeColor="accent1" w:themeShade="BF"/>
      <w:sz w:val="28"/>
      <w:szCs w:val="28"/>
      <w:lang w:val="en-US" w:eastAsia="en-US"/>
    </w:rPr>
  </w:style>
  <w:style w:type="paragraph" w:styleId="TOC1">
    <w:name w:val="toc 1"/>
    <w:basedOn w:val="Normal"/>
    <w:next w:val="Normal"/>
    <w:autoRedefine/>
    <w:uiPriority w:val="39"/>
    <w:unhideWhenUsed/>
    <w:rsid w:val="00B35A16"/>
    <w:pPr>
      <w:spacing w:after="100"/>
    </w:pPr>
  </w:style>
  <w:style w:type="character" w:styleId="Hyperlink">
    <w:name w:val="Hyperlink"/>
    <w:basedOn w:val="DefaultParagraphFont"/>
    <w:uiPriority w:val="99"/>
    <w:unhideWhenUsed/>
    <w:rsid w:val="00B35A1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2187</Words>
  <Characters>12466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Purna Lal Sapkota (2108557)</dc:creator>
  <cp:keywords/>
  <dc:description/>
  <cp:lastModifiedBy>Purna Lal Sapkota (2108557)</cp:lastModifiedBy>
  <cp:revision>2</cp:revision>
  <dcterms:created xsi:type="dcterms:W3CDTF">2021-10-18T10:45:00Z</dcterms:created>
  <dcterms:modified xsi:type="dcterms:W3CDTF">2021-10-18T10:45:00Z</dcterms:modified>
</cp:coreProperties>
</file>