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5920960"/>
        <w:docPartObj>
          <w:docPartGallery w:val="Cover Pages"/>
          <w:docPartUnique/>
        </w:docPartObj>
      </w:sdtPr>
      <w:sdtContent>
        <w:p w14:paraId="3ADA84D2" w14:textId="2150FF93" w:rsidR="00B81E37" w:rsidRDefault="00B81E37" w:rsidP="00410EB5">
          <w:pPr>
            <w:jc w:val="center"/>
          </w:pPr>
        </w:p>
        <w:p w14:paraId="038E322D" w14:textId="77777777" w:rsidR="00410EB5" w:rsidRPr="00B81E37" w:rsidRDefault="00410EB5" w:rsidP="00410EB5">
          <w:pPr>
            <w:jc w:val="center"/>
            <w:rPr>
              <w:rFonts w:ascii="Arial" w:hAnsi="Arial" w:cs="Arial"/>
              <w:sz w:val="36"/>
              <w:szCs w:val="36"/>
            </w:rPr>
          </w:pPr>
        </w:p>
        <w:p w14:paraId="757931CE" w14:textId="2DF48AE3" w:rsidR="00B81E37" w:rsidRPr="00410EB5" w:rsidRDefault="00B81E37" w:rsidP="00410EB5">
          <w:pPr>
            <w:rPr>
              <w:rFonts w:ascii="Arial" w:hAnsi="Arial" w:cs="Arial"/>
              <w:sz w:val="36"/>
              <w:szCs w:val="36"/>
            </w:rPr>
          </w:pPr>
        </w:p>
        <w:p w14:paraId="64A8F16D" w14:textId="0E8A468C" w:rsidR="00410EB5" w:rsidRPr="00410EB5" w:rsidRDefault="00410EB5" w:rsidP="00410EB5">
          <w:pPr>
            <w:jc w:val="center"/>
            <w:rPr>
              <w:rFonts w:ascii="Arial" w:hAnsi="Arial" w:cs="Arial"/>
              <w:sz w:val="36"/>
              <w:szCs w:val="36"/>
            </w:rPr>
          </w:pPr>
          <w:r w:rsidRPr="00410EB5">
            <w:rPr>
              <w:rFonts w:ascii="Arial" w:hAnsi="Arial" w:cs="Arial"/>
              <w:b/>
              <w:bCs/>
              <w:sz w:val="36"/>
              <w:szCs w:val="36"/>
            </w:rPr>
            <w:t>Program</w:t>
          </w:r>
          <w:r w:rsidRPr="00410EB5">
            <w:rPr>
              <w:rFonts w:ascii="Arial" w:hAnsi="Arial" w:cs="Arial"/>
              <w:sz w:val="36"/>
              <w:szCs w:val="36"/>
            </w:rPr>
            <w:t>: BA International Hotel Management</w:t>
          </w:r>
        </w:p>
        <w:p w14:paraId="4042DD2E" w14:textId="49BAF994" w:rsidR="00410EB5" w:rsidRPr="00410EB5" w:rsidRDefault="00410EB5" w:rsidP="00410EB5">
          <w:pPr>
            <w:jc w:val="center"/>
            <w:rPr>
              <w:rFonts w:ascii="Arial" w:hAnsi="Arial" w:cs="Arial"/>
              <w:sz w:val="36"/>
              <w:szCs w:val="36"/>
            </w:rPr>
          </w:pPr>
          <w:r w:rsidRPr="00410EB5">
            <w:rPr>
              <w:rFonts w:ascii="Arial" w:hAnsi="Arial" w:cs="Arial"/>
              <w:b/>
              <w:bCs/>
              <w:sz w:val="36"/>
              <w:szCs w:val="36"/>
            </w:rPr>
            <w:t>Module:</w:t>
          </w:r>
          <w:r>
            <w:rPr>
              <w:rFonts w:ascii="Arial" w:hAnsi="Arial" w:cs="Arial"/>
              <w:b/>
              <w:bCs/>
              <w:sz w:val="36"/>
              <w:szCs w:val="36"/>
            </w:rPr>
            <w:t xml:space="preserve"> </w:t>
          </w:r>
          <w:r w:rsidRPr="00410EB5">
            <w:rPr>
              <w:rFonts w:ascii="Arial" w:hAnsi="Arial" w:cs="Arial"/>
              <w:sz w:val="36"/>
              <w:szCs w:val="36"/>
            </w:rPr>
            <w:t>Sustainable Hospitality &amp; Tourism Management</w:t>
          </w:r>
        </w:p>
        <w:p w14:paraId="602C0DD8" w14:textId="508BCC54" w:rsidR="00410EB5" w:rsidRPr="00410EB5" w:rsidRDefault="00410EB5" w:rsidP="00410EB5">
          <w:pPr>
            <w:jc w:val="center"/>
            <w:rPr>
              <w:rFonts w:ascii="Arial" w:hAnsi="Arial" w:cs="Arial"/>
              <w:b/>
              <w:bCs/>
              <w:sz w:val="36"/>
              <w:szCs w:val="36"/>
            </w:rPr>
          </w:pPr>
          <w:r w:rsidRPr="00410EB5">
            <w:rPr>
              <w:rFonts w:ascii="Arial" w:hAnsi="Arial" w:cs="Arial"/>
              <w:b/>
              <w:bCs/>
              <w:sz w:val="36"/>
              <w:szCs w:val="36"/>
            </w:rPr>
            <w:t xml:space="preserve">Module code: </w:t>
          </w:r>
          <w:r w:rsidRPr="00410EB5">
            <w:rPr>
              <w:rFonts w:ascii="Arial" w:hAnsi="Arial" w:cs="Arial"/>
              <w:sz w:val="36"/>
              <w:szCs w:val="36"/>
            </w:rPr>
            <w:t>BMIH500</w:t>
          </w:r>
          <w:r w:rsidRPr="00410EB5">
            <w:rPr>
              <w:rFonts w:ascii="Arial" w:hAnsi="Arial" w:cs="Arial"/>
              <w:sz w:val="36"/>
              <w:szCs w:val="36"/>
            </w:rPr>
            <w:t>6</w:t>
          </w:r>
        </w:p>
        <w:p w14:paraId="151BF309" w14:textId="77777777" w:rsidR="00410EB5" w:rsidRPr="00410EB5" w:rsidRDefault="00410EB5" w:rsidP="00410EB5">
          <w:pPr>
            <w:jc w:val="center"/>
            <w:rPr>
              <w:rFonts w:ascii="Arial" w:hAnsi="Arial" w:cs="Arial"/>
              <w:b/>
              <w:bCs/>
              <w:sz w:val="36"/>
              <w:szCs w:val="36"/>
            </w:rPr>
          </w:pPr>
          <w:r w:rsidRPr="00410EB5">
            <w:rPr>
              <w:rFonts w:ascii="Arial" w:hAnsi="Arial" w:cs="Arial"/>
              <w:b/>
              <w:bCs/>
              <w:sz w:val="36"/>
              <w:szCs w:val="36"/>
            </w:rPr>
            <w:t xml:space="preserve">Student name: </w:t>
          </w:r>
          <w:r w:rsidRPr="00410EB5">
            <w:rPr>
              <w:rFonts w:ascii="Arial" w:hAnsi="Arial" w:cs="Arial"/>
              <w:sz w:val="36"/>
              <w:szCs w:val="36"/>
            </w:rPr>
            <w:t>Hasna Jahan</w:t>
          </w:r>
        </w:p>
        <w:p w14:paraId="6C475265" w14:textId="77777777" w:rsidR="00410EB5" w:rsidRPr="00410EB5" w:rsidRDefault="00410EB5" w:rsidP="00410EB5">
          <w:pPr>
            <w:jc w:val="center"/>
            <w:rPr>
              <w:rFonts w:ascii="Arial" w:hAnsi="Arial" w:cs="Arial"/>
              <w:b/>
              <w:bCs/>
              <w:sz w:val="36"/>
              <w:szCs w:val="36"/>
            </w:rPr>
          </w:pPr>
          <w:r w:rsidRPr="00410EB5">
            <w:rPr>
              <w:rFonts w:ascii="Arial" w:hAnsi="Arial" w:cs="Arial"/>
              <w:b/>
              <w:bCs/>
              <w:sz w:val="36"/>
              <w:szCs w:val="36"/>
            </w:rPr>
            <w:t xml:space="preserve">Student ID number: </w:t>
          </w:r>
          <w:r w:rsidRPr="00410EB5">
            <w:rPr>
              <w:rFonts w:ascii="Arial" w:hAnsi="Arial" w:cs="Arial"/>
              <w:sz w:val="36"/>
              <w:szCs w:val="36"/>
            </w:rPr>
            <w:t xml:space="preserve">2109022 </w:t>
          </w:r>
        </w:p>
        <w:p w14:paraId="0730DA64" w14:textId="6C1459F0" w:rsidR="00410EB5" w:rsidRPr="00410EB5" w:rsidRDefault="00410EB5" w:rsidP="00410EB5">
          <w:pPr>
            <w:jc w:val="center"/>
            <w:rPr>
              <w:rFonts w:ascii="Arial" w:hAnsi="Arial" w:cs="Arial"/>
              <w:b/>
              <w:bCs/>
              <w:sz w:val="36"/>
              <w:szCs w:val="36"/>
            </w:rPr>
          </w:pPr>
          <w:r w:rsidRPr="00410EB5">
            <w:rPr>
              <w:rFonts w:ascii="Arial" w:hAnsi="Arial" w:cs="Arial"/>
              <w:b/>
              <w:bCs/>
              <w:sz w:val="36"/>
              <w:szCs w:val="36"/>
            </w:rPr>
            <w:t xml:space="preserve">Lecturer Name: </w:t>
          </w:r>
          <w:r>
            <w:rPr>
              <w:rFonts w:ascii="Arial" w:hAnsi="Arial" w:cs="Arial"/>
              <w:sz w:val="36"/>
              <w:szCs w:val="36"/>
            </w:rPr>
            <w:t>Ruth Taylor-Davies</w:t>
          </w:r>
        </w:p>
        <w:p w14:paraId="0DA48339" w14:textId="32A783D9" w:rsidR="00410EB5" w:rsidRPr="00410EB5" w:rsidRDefault="00410EB5" w:rsidP="00410EB5">
          <w:pPr>
            <w:jc w:val="center"/>
            <w:rPr>
              <w:rFonts w:ascii="Arial" w:hAnsi="Arial" w:cs="Arial"/>
              <w:sz w:val="36"/>
              <w:szCs w:val="36"/>
            </w:rPr>
          </w:pPr>
          <w:r w:rsidRPr="00410EB5">
            <w:rPr>
              <w:rFonts w:ascii="Arial" w:hAnsi="Arial" w:cs="Arial"/>
              <w:b/>
              <w:bCs/>
              <w:sz w:val="36"/>
              <w:szCs w:val="36"/>
            </w:rPr>
            <w:t xml:space="preserve">Assignment Title: </w:t>
          </w:r>
          <w:r w:rsidRPr="00410EB5">
            <w:rPr>
              <w:rFonts w:ascii="Arial" w:hAnsi="Arial" w:cs="Arial"/>
              <w:sz w:val="36"/>
              <w:szCs w:val="36"/>
            </w:rPr>
            <w:t>A Vision of Change: Sustainability in the hotel industry</w:t>
          </w:r>
        </w:p>
        <w:p w14:paraId="4CAD1214" w14:textId="1D6A2F47" w:rsidR="00B81E37" w:rsidRDefault="00B81E37" w:rsidP="00B81E37">
          <w:pPr>
            <w:jc w:val="center"/>
            <w:rPr>
              <w:rFonts w:asciiTheme="majorHAnsi" w:eastAsiaTheme="majorEastAsia" w:hAnsiTheme="majorHAnsi" w:cstheme="majorBidi"/>
              <w:color w:val="2F5496" w:themeColor="accent1" w:themeShade="BF"/>
              <w:sz w:val="32"/>
              <w:szCs w:val="32"/>
            </w:rPr>
          </w:pPr>
          <w:r>
            <w:br w:type="page"/>
          </w:r>
        </w:p>
      </w:sdtContent>
    </w:sdt>
    <w:sdt>
      <w:sdtPr>
        <w:rPr>
          <w:rFonts w:ascii="Times New Roman" w:eastAsiaTheme="minorHAnsi" w:hAnsi="Times New Roman" w:cstheme="minorBidi"/>
          <w:color w:val="auto"/>
          <w:sz w:val="24"/>
          <w:szCs w:val="22"/>
        </w:rPr>
        <w:id w:val="1201049640"/>
        <w:docPartObj>
          <w:docPartGallery w:val="Table of Contents"/>
          <w:docPartUnique/>
        </w:docPartObj>
      </w:sdtPr>
      <w:sdtEndPr>
        <w:rPr>
          <w:b/>
          <w:bCs/>
          <w:noProof/>
        </w:rPr>
      </w:sdtEndPr>
      <w:sdtContent>
        <w:p w14:paraId="1786997C" w14:textId="267AB637" w:rsidR="00B81E37" w:rsidRDefault="00B81E37">
          <w:pPr>
            <w:pStyle w:val="TOCHeading"/>
          </w:pPr>
          <w:r>
            <w:t>Table of Contents</w:t>
          </w:r>
        </w:p>
        <w:p w14:paraId="2CC6EA8E" w14:textId="27B71440" w:rsidR="001F161D" w:rsidRDefault="00B81E37">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34638869" w:history="1">
            <w:r w:rsidR="001F161D" w:rsidRPr="00A249C8">
              <w:rPr>
                <w:rStyle w:val="Hyperlink"/>
                <w:rFonts w:ascii="Arial" w:hAnsi="Arial" w:cs="Arial"/>
                <w:b/>
                <w:bCs/>
                <w:noProof/>
              </w:rPr>
              <w:t>Introduction</w:t>
            </w:r>
            <w:r w:rsidR="001F161D">
              <w:rPr>
                <w:noProof/>
                <w:webHidden/>
              </w:rPr>
              <w:tab/>
            </w:r>
            <w:r w:rsidR="001F161D">
              <w:rPr>
                <w:noProof/>
                <w:webHidden/>
              </w:rPr>
              <w:fldChar w:fldCharType="begin"/>
            </w:r>
            <w:r w:rsidR="001F161D">
              <w:rPr>
                <w:noProof/>
                <w:webHidden/>
              </w:rPr>
              <w:instrText xml:space="preserve"> PAGEREF _Toc134638869 \h </w:instrText>
            </w:r>
            <w:r w:rsidR="001F161D">
              <w:rPr>
                <w:noProof/>
                <w:webHidden/>
              </w:rPr>
            </w:r>
            <w:r w:rsidR="001F161D">
              <w:rPr>
                <w:noProof/>
                <w:webHidden/>
              </w:rPr>
              <w:fldChar w:fldCharType="separate"/>
            </w:r>
            <w:r w:rsidR="001F161D">
              <w:rPr>
                <w:noProof/>
                <w:webHidden/>
              </w:rPr>
              <w:t>1</w:t>
            </w:r>
            <w:r w:rsidR="001F161D">
              <w:rPr>
                <w:noProof/>
                <w:webHidden/>
              </w:rPr>
              <w:fldChar w:fldCharType="end"/>
            </w:r>
          </w:hyperlink>
        </w:p>
        <w:p w14:paraId="662127C5" w14:textId="7073A80A" w:rsidR="001F161D" w:rsidRDefault="00000000">
          <w:pPr>
            <w:pStyle w:val="TOC1"/>
            <w:tabs>
              <w:tab w:val="right" w:leader="dot" w:pos="9350"/>
            </w:tabs>
            <w:rPr>
              <w:rFonts w:asciiTheme="minorHAnsi" w:eastAsiaTheme="minorEastAsia" w:hAnsiTheme="minorHAnsi"/>
              <w:noProof/>
              <w:sz w:val="22"/>
              <w:lang w:val="en-GB" w:eastAsia="en-GB"/>
            </w:rPr>
          </w:pPr>
          <w:hyperlink w:anchor="_Toc134638870" w:history="1">
            <w:r w:rsidR="001F161D" w:rsidRPr="00A249C8">
              <w:rPr>
                <w:rStyle w:val="Hyperlink"/>
                <w:rFonts w:ascii="Arial" w:hAnsi="Arial" w:cs="Arial"/>
                <w:b/>
                <w:bCs/>
                <w:noProof/>
              </w:rPr>
              <w:t>Main body</w:t>
            </w:r>
            <w:r w:rsidR="001F161D">
              <w:rPr>
                <w:noProof/>
                <w:webHidden/>
              </w:rPr>
              <w:tab/>
            </w:r>
            <w:r w:rsidR="001F161D">
              <w:rPr>
                <w:noProof/>
                <w:webHidden/>
              </w:rPr>
              <w:fldChar w:fldCharType="begin"/>
            </w:r>
            <w:r w:rsidR="001F161D">
              <w:rPr>
                <w:noProof/>
                <w:webHidden/>
              </w:rPr>
              <w:instrText xml:space="preserve"> PAGEREF _Toc134638870 \h </w:instrText>
            </w:r>
            <w:r w:rsidR="001F161D">
              <w:rPr>
                <w:noProof/>
                <w:webHidden/>
              </w:rPr>
            </w:r>
            <w:r w:rsidR="001F161D">
              <w:rPr>
                <w:noProof/>
                <w:webHidden/>
              </w:rPr>
              <w:fldChar w:fldCharType="separate"/>
            </w:r>
            <w:r w:rsidR="001F161D">
              <w:rPr>
                <w:noProof/>
                <w:webHidden/>
              </w:rPr>
              <w:t>1</w:t>
            </w:r>
            <w:r w:rsidR="001F161D">
              <w:rPr>
                <w:noProof/>
                <w:webHidden/>
              </w:rPr>
              <w:fldChar w:fldCharType="end"/>
            </w:r>
          </w:hyperlink>
        </w:p>
        <w:p w14:paraId="20FF96C5" w14:textId="6118DE6F" w:rsidR="001F161D" w:rsidRDefault="00000000">
          <w:pPr>
            <w:pStyle w:val="TOC1"/>
            <w:tabs>
              <w:tab w:val="right" w:leader="dot" w:pos="9350"/>
            </w:tabs>
            <w:rPr>
              <w:rFonts w:asciiTheme="minorHAnsi" w:eastAsiaTheme="minorEastAsia" w:hAnsiTheme="minorHAnsi"/>
              <w:noProof/>
              <w:sz w:val="22"/>
              <w:lang w:val="en-GB" w:eastAsia="en-GB"/>
            </w:rPr>
          </w:pPr>
          <w:hyperlink w:anchor="_Toc134638871" w:history="1">
            <w:r w:rsidR="001F161D" w:rsidRPr="00A249C8">
              <w:rPr>
                <w:rStyle w:val="Hyperlink"/>
                <w:rFonts w:ascii="Arial" w:hAnsi="Arial" w:cs="Arial"/>
                <w:b/>
                <w:bCs/>
                <w:noProof/>
              </w:rPr>
              <w:t>Conclusion</w:t>
            </w:r>
            <w:r w:rsidR="001F161D">
              <w:rPr>
                <w:noProof/>
                <w:webHidden/>
              </w:rPr>
              <w:tab/>
            </w:r>
            <w:r w:rsidR="001F161D">
              <w:rPr>
                <w:noProof/>
                <w:webHidden/>
              </w:rPr>
              <w:fldChar w:fldCharType="begin"/>
            </w:r>
            <w:r w:rsidR="001F161D">
              <w:rPr>
                <w:noProof/>
                <w:webHidden/>
              </w:rPr>
              <w:instrText xml:space="preserve"> PAGEREF _Toc134638871 \h </w:instrText>
            </w:r>
            <w:r w:rsidR="001F161D">
              <w:rPr>
                <w:noProof/>
                <w:webHidden/>
              </w:rPr>
            </w:r>
            <w:r w:rsidR="001F161D">
              <w:rPr>
                <w:noProof/>
                <w:webHidden/>
              </w:rPr>
              <w:fldChar w:fldCharType="separate"/>
            </w:r>
            <w:r w:rsidR="001F161D">
              <w:rPr>
                <w:noProof/>
                <w:webHidden/>
              </w:rPr>
              <w:t>6</w:t>
            </w:r>
            <w:r w:rsidR="001F161D">
              <w:rPr>
                <w:noProof/>
                <w:webHidden/>
              </w:rPr>
              <w:fldChar w:fldCharType="end"/>
            </w:r>
          </w:hyperlink>
        </w:p>
        <w:p w14:paraId="0847D41E" w14:textId="300DCD71" w:rsidR="001F161D" w:rsidRDefault="00000000">
          <w:pPr>
            <w:pStyle w:val="TOC1"/>
            <w:tabs>
              <w:tab w:val="right" w:leader="dot" w:pos="9350"/>
            </w:tabs>
            <w:rPr>
              <w:rFonts w:asciiTheme="minorHAnsi" w:eastAsiaTheme="minorEastAsia" w:hAnsiTheme="minorHAnsi"/>
              <w:noProof/>
              <w:sz w:val="22"/>
              <w:lang w:val="en-GB" w:eastAsia="en-GB"/>
            </w:rPr>
          </w:pPr>
          <w:hyperlink w:anchor="_Toc134638872" w:history="1">
            <w:r w:rsidR="001F161D" w:rsidRPr="00A249C8">
              <w:rPr>
                <w:rStyle w:val="Hyperlink"/>
                <w:rFonts w:ascii="Arial" w:hAnsi="Arial" w:cs="Arial"/>
                <w:b/>
                <w:bCs/>
                <w:noProof/>
              </w:rPr>
              <w:t>Reference list</w:t>
            </w:r>
            <w:r w:rsidR="001F161D">
              <w:rPr>
                <w:noProof/>
                <w:webHidden/>
              </w:rPr>
              <w:tab/>
            </w:r>
            <w:r w:rsidR="001F161D">
              <w:rPr>
                <w:noProof/>
                <w:webHidden/>
              </w:rPr>
              <w:fldChar w:fldCharType="begin"/>
            </w:r>
            <w:r w:rsidR="001F161D">
              <w:rPr>
                <w:noProof/>
                <w:webHidden/>
              </w:rPr>
              <w:instrText xml:space="preserve"> PAGEREF _Toc134638872 \h </w:instrText>
            </w:r>
            <w:r w:rsidR="001F161D">
              <w:rPr>
                <w:noProof/>
                <w:webHidden/>
              </w:rPr>
            </w:r>
            <w:r w:rsidR="001F161D">
              <w:rPr>
                <w:noProof/>
                <w:webHidden/>
              </w:rPr>
              <w:fldChar w:fldCharType="separate"/>
            </w:r>
            <w:r w:rsidR="001F161D">
              <w:rPr>
                <w:noProof/>
                <w:webHidden/>
              </w:rPr>
              <w:t>8</w:t>
            </w:r>
            <w:r w:rsidR="001F161D">
              <w:rPr>
                <w:noProof/>
                <w:webHidden/>
              </w:rPr>
              <w:fldChar w:fldCharType="end"/>
            </w:r>
          </w:hyperlink>
        </w:p>
        <w:p w14:paraId="21BAD954" w14:textId="46A1407D" w:rsidR="00B81E37" w:rsidRDefault="00B81E37">
          <w:r>
            <w:rPr>
              <w:b/>
              <w:bCs/>
              <w:noProof/>
            </w:rPr>
            <w:fldChar w:fldCharType="end"/>
          </w:r>
        </w:p>
      </w:sdtContent>
    </w:sdt>
    <w:p w14:paraId="1EE0F0D4" w14:textId="77777777" w:rsidR="00B81E37" w:rsidRDefault="00B81E37" w:rsidP="00EE4B94">
      <w:pPr>
        <w:pStyle w:val="Heading1"/>
        <w:rPr>
          <w:rFonts w:ascii="Arial" w:hAnsi="Arial" w:cs="Arial"/>
          <w:b/>
          <w:bCs/>
        </w:rPr>
        <w:sectPr w:rsidR="00B81E37" w:rsidSect="00B81E3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pPr>
    </w:p>
    <w:p w14:paraId="6F83B1F4" w14:textId="184EB776" w:rsidR="00667506" w:rsidRPr="009D3615" w:rsidRDefault="00EE4B94" w:rsidP="00EE4B94">
      <w:pPr>
        <w:pStyle w:val="Heading1"/>
        <w:rPr>
          <w:rFonts w:ascii="Arial" w:hAnsi="Arial" w:cs="Arial"/>
          <w:b/>
          <w:bCs/>
        </w:rPr>
      </w:pPr>
      <w:bookmarkStart w:id="0" w:name="_Toc134638869"/>
      <w:r w:rsidRPr="009D3615">
        <w:rPr>
          <w:rFonts w:ascii="Arial" w:hAnsi="Arial" w:cs="Arial"/>
          <w:b/>
          <w:bCs/>
        </w:rPr>
        <w:lastRenderedPageBreak/>
        <w:t>Introduction</w:t>
      </w:r>
      <w:bookmarkEnd w:id="0"/>
    </w:p>
    <w:p w14:paraId="67AD8B84" w14:textId="4A36963B" w:rsidR="009D3615" w:rsidRPr="009D3615" w:rsidRDefault="009D3615" w:rsidP="00EE4B94">
      <w:pPr>
        <w:rPr>
          <w:rFonts w:ascii="Arial" w:hAnsi="Arial" w:cs="Arial"/>
          <w:szCs w:val="24"/>
        </w:rPr>
      </w:pPr>
      <w:r w:rsidRPr="009D3615">
        <w:rPr>
          <w:rFonts w:ascii="Arial" w:hAnsi="Arial" w:cs="Arial"/>
          <w:szCs w:val="24"/>
        </w:rPr>
        <w:t xml:space="preserve">The hotel industry is a main segment of business that rotates to provide accommodations along with many other related services for tourists or </w:t>
      </w:r>
      <w:proofErr w:type="spellStart"/>
      <w:r w:rsidRPr="009D3615">
        <w:rPr>
          <w:rFonts w:ascii="Arial" w:hAnsi="Arial" w:cs="Arial"/>
          <w:szCs w:val="24"/>
        </w:rPr>
        <w:t>travellers</w:t>
      </w:r>
      <w:proofErr w:type="spellEnd"/>
      <w:r w:rsidRPr="009D3615">
        <w:rPr>
          <w:rFonts w:ascii="Arial" w:hAnsi="Arial" w:cs="Arial"/>
          <w:szCs w:val="24"/>
        </w:rPr>
        <w:t>. Accomplishment in this industry depends on satisfying the needs of the targeted customers, forming a desirable ambience, and also granting a wide diversity of services and amenities. This industry highly needs to depend on environmental facts to run its business appropriately and because of this hotel industry focuses on sustainability for its business</w:t>
      </w:r>
      <w:r w:rsidR="00671B4D">
        <w:rPr>
          <w:rFonts w:ascii="Arial" w:hAnsi="Arial" w:cs="Arial"/>
          <w:szCs w:val="24"/>
        </w:rPr>
        <w:t xml:space="preserve"> (</w:t>
      </w:r>
      <w:r w:rsidR="00671B4D" w:rsidRPr="00B81E37">
        <w:rPr>
          <w:rFonts w:ascii="Arial" w:hAnsi="Arial" w:cs="Arial"/>
        </w:rPr>
        <w:t>Crowther</w:t>
      </w:r>
      <w:r w:rsidR="00671B4D">
        <w:rPr>
          <w:rFonts w:ascii="Arial" w:hAnsi="Arial" w:cs="Arial"/>
        </w:rPr>
        <w:t xml:space="preserve"> </w:t>
      </w:r>
      <w:r w:rsidR="00671B4D" w:rsidRPr="00B81E37">
        <w:rPr>
          <w:rFonts w:ascii="Arial" w:hAnsi="Arial" w:cs="Arial"/>
        </w:rPr>
        <w:t xml:space="preserve">and </w:t>
      </w:r>
      <w:proofErr w:type="spellStart"/>
      <w:r w:rsidR="00671B4D" w:rsidRPr="00B81E37">
        <w:rPr>
          <w:rFonts w:ascii="Arial" w:hAnsi="Arial" w:cs="Arial"/>
        </w:rPr>
        <w:t>Shahla</w:t>
      </w:r>
      <w:proofErr w:type="spellEnd"/>
      <w:r w:rsidR="00671B4D" w:rsidRPr="00B81E37">
        <w:rPr>
          <w:rFonts w:ascii="Arial" w:hAnsi="Arial" w:cs="Arial"/>
        </w:rPr>
        <w:t xml:space="preserve"> </w:t>
      </w:r>
      <w:proofErr w:type="spellStart"/>
      <w:r w:rsidR="00671B4D" w:rsidRPr="00B81E37">
        <w:rPr>
          <w:rFonts w:ascii="Arial" w:hAnsi="Arial" w:cs="Arial"/>
        </w:rPr>
        <w:t>Seifi</w:t>
      </w:r>
      <w:proofErr w:type="spellEnd"/>
      <w:r w:rsidR="00671B4D">
        <w:rPr>
          <w:rFonts w:ascii="Arial" w:hAnsi="Arial" w:cs="Arial"/>
        </w:rPr>
        <w:t xml:space="preserve">, </w:t>
      </w:r>
      <w:r w:rsidR="00671B4D" w:rsidRPr="00B81E37">
        <w:rPr>
          <w:rFonts w:ascii="Arial" w:hAnsi="Arial" w:cs="Arial"/>
        </w:rPr>
        <w:t>2022)</w:t>
      </w:r>
      <w:r w:rsidRPr="009D3615">
        <w:rPr>
          <w:rFonts w:ascii="Arial" w:hAnsi="Arial" w:cs="Arial"/>
          <w:szCs w:val="24"/>
        </w:rPr>
        <w:t>. Adopting sustainability in this industry creates a huge impact on the business's betterment and also on the environment. Sustainability is the key to a better future and it helps the hotel industry to develop and strengthen community bonds, improve the quality and efficiency of services and provide reputational improvements and also enhance hope for better future scopes and development. In this essay the</w:t>
      </w:r>
      <w:r w:rsidR="00671B4D">
        <w:rPr>
          <w:rFonts w:ascii="Arial" w:hAnsi="Arial" w:cs="Arial"/>
          <w:szCs w:val="24"/>
        </w:rPr>
        <w:t>re</w:t>
      </w:r>
      <w:r w:rsidRPr="009D3615">
        <w:rPr>
          <w:rFonts w:ascii="Arial" w:hAnsi="Arial" w:cs="Arial"/>
          <w:szCs w:val="24"/>
        </w:rPr>
        <w:t xml:space="preserve"> will be an overall discussion on sustainability and the importance of sustainability for the hotel industry and why it is a key focus for this industry. This essay will also cover a brief discussion about how the hotel industry is responding to this aspect, different business concerns that are increasing to critically evaluate their values regarding sustainability for hotels business and a discussion on the relationship between circular economy and Corporate Social Responsibility</w:t>
      </w:r>
      <w:r w:rsidR="00671B4D">
        <w:rPr>
          <w:rFonts w:ascii="Arial" w:hAnsi="Arial" w:cs="Arial"/>
          <w:szCs w:val="24"/>
        </w:rPr>
        <w:t>.</w:t>
      </w:r>
      <w:r w:rsidRPr="009D3615">
        <w:rPr>
          <w:rFonts w:ascii="Arial" w:hAnsi="Arial" w:cs="Arial"/>
          <w:szCs w:val="24"/>
        </w:rPr>
        <w:t xml:space="preserve"> </w:t>
      </w:r>
      <w:r w:rsidR="00671B4D">
        <w:rPr>
          <w:rFonts w:ascii="Arial" w:hAnsi="Arial" w:cs="Arial"/>
          <w:szCs w:val="24"/>
        </w:rPr>
        <w:t xml:space="preserve">Furthermore, this essay will evaluate </w:t>
      </w:r>
      <w:r w:rsidRPr="009D3615">
        <w:rPr>
          <w:rFonts w:ascii="Arial" w:hAnsi="Arial" w:cs="Arial"/>
          <w:szCs w:val="24"/>
        </w:rPr>
        <w:t xml:space="preserve">how </w:t>
      </w:r>
      <w:r w:rsidR="00671B4D">
        <w:rPr>
          <w:rFonts w:ascii="Arial" w:hAnsi="Arial" w:cs="Arial"/>
          <w:szCs w:val="24"/>
        </w:rPr>
        <w:t xml:space="preserve">the hotel </w:t>
      </w:r>
      <w:r w:rsidRPr="009D3615">
        <w:rPr>
          <w:rFonts w:ascii="Arial" w:hAnsi="Arial" w:cs="Arial"/>
          <w:szCs w:val="24"/>
        </w:rPr>
        <w:t>industry is adapting sustainability for betterment and achieve their future success.</w:t>
      </w:r>
    </w:p>
    <w:p w14:paraId="0EF35433" w14:textId="07EF31DA" w:rsidR="00EE4B94" w:rsidRPr="009D3615" w:rsidRDefault="00EE4B94" w:rsidP="00EE4B94">
      <w:pPr>
        <w:pStyle w:val="Heading1"/>
        <w:rPr>
          <w:rFonts w:ascii="Arial" w:hAnsi="Arial" w:cs="Arial"/>
          <w:b/>
          <w:bCs/>
        </w:rPr>
      </w:pPr>
      <w:bookmarkStart w:id="1" w:name="_Toc134638870"/>
      <w:r w:rsidRPr="009D3615">
        <w:rPr>
          <w:rFonts w:ascii="Arial" w:hAnsi="Arial" w:cs="Arial"/>
          <w:b/>
          <w:bCs/>
        </w:rPr>
        <w:t>Main body</w:t>
      </w:r>
      <w:bookmarkEnd w:id="1"/>
    </w:p>
    <w:p w14:paraId="7E58345D" w14:textId="11AE2FBE" w:rsidR="00EE4B94" w:rsidRPr="004262ED" w:rsidRDefault="009D3615" w:rsidP="004262ED">
      <w:pPr>
        <w:rPr>
          <w:rFonts w:ascii="Arial" w:hAnsi="Arial" w:cs="Arial"/>
        </w:rPr>
      </w:pPr>
      <w:bookmarkStart w:id="2" w:name="_Hlk134619301"/>
      <w:r w:rsidRPr="004262ED">
        <w:rPr>
          <w:rFonts w:ascii="Arial" w:hAnsi="Arial" w:cs="Arial"/>
        </w:rPr>
        <w:t>Sustainability is becoming a key factor for every business industry for development and becoming a successful business. Every business can progress as a society while caring for the environment, seeking social justice and creating economic value regarding all these things sustainability is the most considerable fact. Sustainability means the natural ecosystems that satisfy the needs of current generations deprived of negotiating the needs of upcoming generations while confirming a balance among economic growth, social well-being and environmental care</w:t>
      </w:r>
      <w:r w:rsidR="004262ED" w:rsidRPr="004262ED">
        <w:rPr>
          <w:rFonts w:ascii="Arial" w:hAnsi="Arial" w:cs="Arial"/>
        </w:rPr>
        <w:t xml:space="preserve"> (</w:t>
      </w:r>
      <w:proofErr w:type="spellStart"/>
      <w:r w:rsidR="004262ED" w:rsidRPr="004262ED">
        <w:rPr>
          <w:rFonts w:ascii="Arial" w:hAnsi="Arial" w:cs="Arial"/>
        </w:rPr>
        <w:t>Portney</w:t>
      </w:r>
      <w:proofErr w:type="spellEnd"/>
      <w:r w:rsidR="004262ED" w:rsidRPr="004262ED">
        <w:rPr>
          <w:rFonts w:ascii="Arial" w:hAnsi="Arial" w:cs="Arial"/>
        </w:rPr>
        <w:t>, 2022)</w:t>
      </w:r>
      <w:r w:rsidRPr="004262ED">
        <w:rPr>
          <w:rFonts w:ascii="Arial" w:hAnsi="Arial" w:cs="Arial"/>
        </w:rPr>
        <w:t xml:space="preserve">. It assumes that resources are limited, and these should be consumed conventionally and protectively to ensure that there is enough for upcoming generations, without hampering the current quality of life. Sustainability is mainly a concept that is involved with protecting the planet, uncertain </w:t>
      </w:r>
      <w:r w:rsidRPr="004262ED">
        <w:rPr>
          <w:rFonts w:ascii="Arial" w:hAnsi="Arial" w:cs="Arial"/>
        </w:rPr>
        <w:lastRenderedPageBreak/>
        <w:t xml:space="preserve">climate alteration and encouraging social development, social equity and economic development </w:t>
      </w:r>
      <w:r w:rsidR="00671B4D">
        <w:rPr>
          <w:rFonts w:ascii="Arial" w:hAnsi="Arial" w:cs="Arial"/>
        </w:rPr>
        <w:t>w</w:t>
      </w:r>
      <w:r w:rsidRPr="004262ED">
        <w:rPr>
          <w:rFonts w:ascii="Arial" w:hAnsi="Arial" w:cs="Arial"/>
        </w:rPr>
        <w:t>ithout compromising life on Earth. The hotel industry is shifting its focus and taking a robust approach to the impactful facts of sustainability. Sustainable hotel businesses are working towards reducing their carbon impression and improvising their environmental impact thr</w:t>
      </w:r>
      <w:r w:rsidR="00671B4D">
        <w:rPr>
          <w:rFonts w:ascii="Arial" w:hAnsi="Arial" w:cs="Arial"/>
        </w:rPr>
        <w:t>ough</w:t>
      </w:r>
      <w:r w:rsidRPr="004262ED">
        <w:rPr>
          <w:rFonts w:ascii="Arial" w:hAnsi="Arial" w:cs="Arial"/>
        </w:rPr>
        <w:t xml:space="preserve"> best practices in protection, products, services, supplies, and logistics</w:t>
      </w:r>
      <w:r w:rsidR="004262ED">
        <w:rPr>
          <w:rFonts w:ascii="Arial" w:hAnsi="Arial" w:cs="Arial"/>
        </w:rPr>
        <w:t xml:space="preserve"> </w:t>
      </w:r>
      <w:r w:rsidR="004262ED" w:rsidRPr="004262ED">
        <w:rPr>
          <w:rFonts w:ascii="Arial" w:hAnsi="Arial" w:cs="Arial"/>
        </w:rPr>
        <w:t>(Legrand, Sloan and Chen, 2018)</w:t>
      </w:r>
      <w:r w:rsidR="004262ED">
        <w:rPr>
          <w:rFonts w:ascii="Arial" w:hAnsi="Arial" w:cs="Arial"/>
        </w:rPr>
        <w:t xml:space="preserve">. </w:t>
      </w:r>
      <w:r w:rsidRPr="004262ED">
        <w:rPr>
          <w:rFonts w:ascii="Arial" w:hAnsi="Arial" w:cs="Arial"/>
        </w:rPr>
        <w:t>The main element revolves around reducing single-use plastics and food waste, saving energy, and cutting down on water usage. Hotel businesses have committed to sustainable goals and they are actively embracing sustainability investments, known as "green investments." Sustainability is most important for hotel industries as it is more than environmental management, it is also about economic progress and social development</w:t>
      </w:r>
      <w:r w:rsidR="004262ED">
        <w:rPr>
          <w:rFonts w:ascii="Arial" w:hAnsi="Arial" w:cs="Arial"/>
        </w:rPr>
        <w:t xml:space="preserve"> </w:t>
      </w:r>
      <w:r w:rsidR="004262ED" w:rsidRPr="004262ED">
        <w:rPr>
          <w:rFonts w:ascii="Arial" w:hAnsi="Arial" w:cs="Arial"/>
        </w:rPr>
        <w:t>(</w:t>
      </w:r>
      <w:proofErr w:type="spellStart"/>
      <w:r w:rsidR="004262ED" w:rsidRPr="004262ED">
        <w:rPr>
          <w:rFonts w:ascii="Arial" w:hAnsi="Arial" w:cs="Arial"/>
        </w:rPr>
        <w:t>Melissen</w:t>
      </w:r>
      <w:proofErr w:type="spellEnd"/>
      <w:r w:rsidR="004262ED" w:rsidRPr="004262ED">
        <w:rPr>
          <w:rFonts w:ascii="Arial" w:hAnsi="Arial" w:cs="Arial"/>
        </w:rPr>
        <w:t xml:space="preserve"> and Sauer, 2019)</w:t>
      </w:r>
      <w:r w:rsidRPr="004262ED">
        <w:rPr>
          <w:rFonts w:ascii="Arial" w:hAnsi="Arial" w:cs="Arial"/>
        </w:rPr>
        <w:t xml:space="preserve">. Social concerns such as inclusivity, encouraging work-life balance, promoting employees’ health and well-being and also acquiring supplies locally and motivating business are all part of the sustainability agenda. </w:t>
      </w:r>
    </w:p>
    <w:bookmarkEnd w:id="2"/>
    <w:p w14:paraId="302E99EC" w14:textId="638C4AE6" w:rsidR="009D3615" w:rsidRPr="009D3615" w:rsidRDefault="009D3615" w:rsidP="00EE4B94">
      <w:pPr>
        <w:rPr>
          <w:rFonts w:ascii="Arial" w:hAnsi="Arial" w:cs="Arial"/>
          <w:b/>
          <w:bCs/>
          <w:szCs w:val="24"/>
        </w:rPr>
      </w:pPr>
      <w:r w:rsidRPr="009D3615">
        <w:rPr>
          <w:rFonts w:ascii="Arial" w:hAnsi="Arial" w:cs="Arial"/>
          <w:b/>
          <w:bCs/>
          <w:szCs w:val="24"/>
        </w:rPr>
        <w:t>The four pillars of sustainability</w:t>
      </w:r>
      <w:r w:rsidR="007840DC">
        <w:rPr>
          <w:rFonts w:ascii="Arial" w:hAnsi="Arial" w:cs="Arial"/>
          <w:b/>
          <w:bCs/>
          <w:szCs w:val="24"/>
        </w:rPr>
        <w:t xml:space="preserve"> </w:t>
      </w:r>
      <w:r w:rsidR="004262ED">
        <w:rPr>
          <w:rFonts w:ascii="Arial" w:hAnsi="Arial" w:cs="Arial"/>
          <w:b/>
          <w:bCs/>
          <w:szCs w:val="24"/>
        </w:rPr>
        <w:t xml:space="preserve"> </w:t>
      </w:r>
    </w:p>
    <w:p w14:paraId="154A6755" w14:textId="3C057FAE" w:rsidR="00EE4B94" w:rsidRDefault="009D3615" w:rsidP="00EE4B94">
      <w:pPr>
        <w:rPr>
          <w:rFonts w:ascii="Arial" w:hAnsi="Arial" w:cs="Arial"/>
          <w:szCs w:val="24"/>
        </w:rPr>
      </w:pPr>
      <w:r w:rsidRPr="009D3615">
        <w:rPr>
          <w:rFonts w:ascii="Arial" w:hAnsi="Arial" w:cs="Arial"/>
          <w:szCs w:val="24"/>
        </w:rPr>
        <w:t xml:space="preserve">Sustainability </w:t>
      </w:r>
      <w:r>
        <w:rPr>
          <w:rFonts w:ascii="Arial" w:hAnsi="Arial" w:cs="Arial"/>
          <w:szCs w:val="24"/>
        </w:rPr>
        <w:t>is mainly divided</w:t>
      </w:r>
      <w:r w:rsidRPr="009D3615">
        <w:rPr>
          <w:rFonts w:ascii="Arial" w:hAnsi="Arial" w:cs="Arial"/>
          <w:szCs w:val="24"/>
        </w:rPr>
        <w:t xml:space="preserve"> into four distinct areas</w:t>
      </w:r>
      <w:r>
        <w:rPr>
          <w:rFonts w:ascii="Arial" w:hAnsi="Arial" w:cs="Arial"/>
          <w:szCs w:val="24"/>
        </w:rPr>
        <w:t xml:space="preserve">. these areas are </w:t>
      </w:r>
      <w:r w:rsidRPr="009D3615">
        <w:rPr>
          <w:rFonts w:ascii="Arial" w:hAnsi="Arial" w:cs="Arial"/>
          <w:szCs w:val="24"/>
        </w:rPr>
        <w:t>known as the four pillars of sustainability</w:t>
      </w:r>
      <w:r w:rsidR="004262ED">
        <w:rPr>
          <w:rFonts w:ascii="Arial" w:hAnsi="Arial" w:cs="Arial"/>
          <w:szCs w:val="24"/>
        </w:rPr>
        <w:t xml:space="preserve"> </w:t>
      </w:r>
      <w:r w:rsidR="004262ED" w:rsidRPr="004262ED">
        <w:rPr>
          <w:rFonts w:ascii="Arial" w:hAnsi="Arial" w:cs="Arial"/>
          <w:szCs w:val="24"/>
        </w:rPr>
        <w:t>(Aznar et al., 2018)</w:t>
      </w:r>
      <w:r>
        <w:rPr>
          <w:rFonts w:ascii="Arial" w:hAnsi="Arial" w:cs="Arial"/>
          <w:szCs w:val="24"/>
        </w:rPr>
        <w:t>.</w:t>
      </w:r>
      <w:r w:rsidRPr="009D3615">
        <w:rPr>
          <w:rFonts w:ascii="Arial" w:hAnsi="Arial" w:cs="Arial"/>
          <w:szCs w:val="24"/>
        </w:rPr>
        <w:t xml:space="preserve"> </w:t>
      </w:r>
      <w:r>
        <w:rPr>
          <w:rFonts w:ascii="Arial" w:hAnsi="Arial" w:cs="Arial"/>
          <w:szCs w:val="24"/>
        </w:rPr>
        <w:t xml:space="preserve">The four pillars are </w:t>
      </w:r>
      <w:r w:rsidRPr="009D3615">
        <w:rPr>
          <w:rFonts w:ascii="Arial" w:hAnsi="Arial" w:cs="Arial"/>
          <w:szCs w:val="24"/>
        </w:rPr>
        <w:t>Human, Social, Economic, and Environmental Sustainability.</w:t>
      </w:r>
    </w:p>
    <w:p w14:paraId="32893E04" w14:textId="51DB09F6" w:rsidR="009D3615" w:rsidRDefault="009D3615" w:rsidP="00EE4B94">
      <w:pPr>
        <w:rPr>
          <w:rFonts w:ascii="Arial" w:hAnsi="Arial" w:cs="Arial"/>
          <w:b/>
          <w:bCs/>
          <w:szCs w:val="24"/>
        </w:rPr>
      </w:pPr>
      <w:r w:rsidRPr="009D3615">
        <w:rPr>
          <w:rFonts w:ascii="Arial" w:hAnsi="Arial" w:cs="Arial"/>
          <w:b/>
          <w:bCs/>
          <w:szCs w:val="24"/>
        </w:rPr>
        <w:t>Human sustainability</w:t>
      </w:r>
      <w:r w:rsidR="007840DC">
        <w:rPr>
          <w:rFonts w:ascii="Arial" w:hAnsi="Arial" w:cs="Arial"/>
          <w:b/>
          <w:bCs/>
          <w:szCs w:val="24"/>
        </w:rPr>
        <w:t xml:space="preserve"> </w:t>
      </w:r>
    </w:p>
    <w:p w14:paraId="097F509D" w14:textId="1EA003D1" w:rsidR="007840DC" w:rsidRDefault="007840DC" w:rsidP="00EE4B94">
      <w:pPr>
        <w:rPr>
          <w:rFonts w:ascii="Arial" w:hAnsi="Arial" w:cs="Arial"/>
          <w:szCs w:val="24"/>
        </w:rPr>
      </w:pPr>
      <w:r w:rsidRPr="007840DC">
        <w:rPr>
          <w:rFonts w:ascii="Arial" w:hAnsi="Arial" w:cs="Arial"/>
        </w:rPr>
        <w:t>Human sustainability only focuses on people who are directly or indirectly involved and are impacted in some way by the production of goods and provision of services</w:t>
      </w:r>
      <w:r>
        <w:rPr>
          <w:rFonts w:ascii="Arial" w:hAnsi="Arial" w:cs="Arial"/>
        </w:rPr>
        <w:t xml:space="preserve"> </w:t>
      </w:r>
      <w:r w:rsidR="004262ED" w:rsidRPr="004262ED">
        <w:rPr>
          <w:rFonts w:ascii="Arial" w:hAnsi="Arial" w:cs="Arial"/>
        </w:rPr>
        <w:t>(Mutuku, 2018)</w:t>
      </w:r>
      <w:r w:rsidRPr="004262ED">
        <w:rPr>
          <w:rFonts w:ascii="Arial" w:hAnsi="Arial" w:cs="Arial"/>
        </w:rPr>
        <w:t xml:space="preserve">. </w:t>
      </w:r>
      <w:r w:rsidRPr="007840DC">
        <w:rPr>
          <w:rFonts w:ascii="Arial" w:hAnsi="Arial" w:cs="Arial"/>
        </w:rPr>
        <w:t xml:space="preserve">It aims to maintain and improve the human capital in society. In this section, responsibility, </w:t>
      </w:r>
      <w:r>
        <w:rPr>
          <w:rFonts w:ascii="Arial" w:hAnsi="Arial" w:cs="Arial"/>
        </w:rPr>
        <w:t>capability</w:t>
      </w:r>
      <w:r w:rsidRPr="007840DC">
        <w:rPr>
          <w:rFonts w:ascii="Arial" w:hAnsi="Arial" w:cs="Arial"/>
        </w:rPr>
        <w:t xml:space="preserve">, and the growth of skills are highlighted. For the concerned of the hotel industry, a hotel company needs to view itself as a member of society and promote business values that respect human capital. In this industry, </w:t>
      </w:r>
      <w:r w:rsidR="00671B4D" w:rsidRPr="007840DC">
        <w:rPr>
          <w:rFonts w:ascii="Arial" w:hAnsi="Arial" w:cs="Arial"/>
        </w:rPr>
        <w:t>h</w:t>
      </w:r>
      <w:r w:rsidRPr="007840DC">
        <w:rPr>
          <w:rFonts w:ascii="Arial" w:hAnsi="Arial" w:cs="Arial"/>
        </w:rPr>
        <w:t>uman sustainability concentrat</w:t>
      </w:r>
      <w:r>
        <w:rPr>
          <w:rFonts w:ascii="Arial" w:hAnsi="Arial" w:cs="Arial"/>
        </w:rPr>
        <w:t>e</w:t>
      </w:r>
      <w:r w:rsidRPr="007840DC">
        <w:rPr>
          <w:rFonts w:ascii="Arial" w:hAnsi="Arial" w:cs="Arial"/>
        </w:rPr>
        <w:t>s on the importance of any human that is directly or indirectly involved in the facility of services or broader stakeholders</w:t>
      </w:r>
      <w:r w:rsidR="004262ED">
        <w:rPr>
          <w:rFonts w:ascii="Arial" w:hAnsi="Arial" w:cs="Arial"/>
        </w:rPr>
        <w:t xml:space="preserve"> </w:t>
      </w:r>
      <w:r w:rsidR="004262ED" w:rsidRPr="004262ED">
        <w:rPr>
          <w:rFonts w:ascii="Arial" w:hAnsi="Arial" w:cs="Arial"/>
        </w:rPr>
        <w:t>(Carvalho, Calisto and Gustavo, 2020)</w:t>
      </w:r>
      <w:r w:rsidRPr="007840DC">
        <w:rPr>
          <w:rFonts w:ascii="Arial" w:hAnsi="Arial" w:cs="Arial"/>
        </w:rPr>
        <w:t>.</w:t>
      </w:r>
      <w:r>
        <w:rPr>
          <w:rFonts w:ascii="Arial" w:hAnsi="Arial" w:cs="Arial"/>
        </w:rPr>
        <w:t xml:space="preserve"> Concerning human </w:t>
      </w:r>
      <w:proofErr w:type="spellStart"/>
      <w:r>
        <w:rPr>
          <w:rFonts w:ascii="Arial" w:hAnsi="Arial" w:cs="Arial"/>
        </w:rPr>
        <w:t>sustainabilities</w:t>
      </w:r>
      <w:proofErr w:type="spellEnd"/>
      <w:r>
        <w:rPr>
          <w:rFonts w:ascii="Arial" w:hAnsi="Arial" w:cs="Arial"/>
        </w:rPr>
        <w:t xml:space="preserve"> s some hotel companies like “</w:t>
      </w:r>
      <w:r w:rsidRPr="007840DC">
        <w:rPr>
          <w:rFonts w:ascii="Arial" w:hAnsi="Arial" w:cs="Arial"/>
        </w:rPr>
        <w:t>Swallow Hotels” improv</w:t>
      </w:r>
      <w:r w:rsidR="00671B4D">
        <w:rPr>
          <w:rFonts w:ascii="Arial" w:hAnsi="Arial" w:cs="Arial"/>
        </w:rPr>
        <w:t>e</w:t>
      </w:r>
      <w:r w:rsidRPr="007840DC">
        <w:rPr>
          <w:rFonts w:ascii="Arial" w:hAnsi="Arial" w:cs="Arial"/>
        </w:rPr>
        <w:t xml:space="preserve"> </w:t>
      </w:r>
      <w:r>
        <w:rPr>
          <w:rFonts w:ascii="Arial" w:hAnsi="Arial" w:cs="Arial"/>
        </w:rPr>
        <w:t>their</w:t>
      </w:r>
      <w:r w:rsidRPr="007840DC">
        <w:rPr>
          <w:rFonts w:ascii="Arial" w:hAnsi="Arial" w:cs="Arial"/>
        </w:rPr>
        <w:t xml:space="preserve"> human resource and management strategies</w:t>
      </w:r>
      <w:r>
        <w:rPr>
          <w:rFonts w:ascii="Arial" w:hAnsi="Arial" w:cs="Arial"/>
        </w:rPr>
        <w:t xml:space="preserve"> such as </w:t>
      </w:r>
      <w:r w:rsidRPr="007840DC">
        <w:rPr>
          <w:rFonts w:ascii="Arial" w:hAnsi="Arial" w:cs="Arial"/>
        </w:rPr>
        <w:t xml:space="preserve">helping with reintegration, encouraging dialogue, supporting gender equality, promoting training, reducing the gender pay gap, and applying global </w:t>
      </w:r>
      <w:r>
        <w:rPr>
          <w:rFonts w:ascii="Arial" w:hAnsi="Arial" w:cs="Arial"/>
        </w:rPr>
        <w:t>human</w:t>
      </w:r>
      <w:r w:rsidRPr="007840DC">
        <w:rPr>
          <w:rFonts w:ascii="Arial" w:hAnsi="Arial" w:cs="Arial"/>
        </w:rPr>
        <w:t xml:space="preserve"> rights</w:t>
      </w:r>
      <w:r>
        <w:rPr>
          <w:rFonts w:ascii="Arial" w:hAnsi="Arial" w:cs="Arial"/>
        </w:rPr>
        <w:t xml:space="preserve"> and more</w:t>
      </w:r>
      <w:r w:rsidRPr="007840DC">
        <w:rPr>
          <w:rFonts w:ascii="Arial" w:hAnsi="Arial" w:cs="Arial"/>
        </w:rPr>
        <w:t xml:space="preserve"> to </w:t>
      </w:r>
      <w:r w:rsidRPr="007840DC">
        <w:rPr>
          <w:rFonts w:ascii="Arial" w:hAnsi="Arial" w:cs="Arial"/>
          <w:szCs w:val="24"/>
        </w:rPr>
        <w:t xml:space="preserve">encompass the </w:t>
      </w:r>
      <w:r w:rsidRPr="007840DC">
        <w:rPr>
          <w:rFonts w:ascii="Arial" w:hAnsi="Arial" w:cs="Arial"/>
          <w:szCs w:val="24"/>
        </w:rPr>
        <w:lastRenderedPageBreak/>
        <w:t xml:space="preserve">development of skills and human capacity to support the functions and sustainability of the </w:t>
      </w:r>
      <w:r>
        <w:rPr>
          <w:rFonts w:ascii="Arial" w:hAnsi="Arial" w:cs="Arial"/>
          <w:szCs w:val="24"/>
        </w:rPr>
        <w:t>company</w:t>
      </w:r>
      <w:r w:rsidRPr="007840DC">
        <w:rPr>
          <w:rFonts w:ascii="Arial" w:hAnsi="Arial" w:cs="Arial"/>
          <w:szCs w:val="24"/>
        </w:rPr>
        <w:t xml:space="preserve"> and to promote the well-being of </w:t>
      </w:r>
      <w:r>
        <w:rPr>
          <w:rFonts w:ascii="Arial" w:hAnsi="Arial" w:cs="Arial"/>
          <w:szCs w:val="24"/>
        </w:rPr>
        <w:t xml:space="preserve">the </w:t>
      </w:r>
      <w:r w:rsidRPr="007840DC">
        <w:rPr>
          <w:rFonts w:ascii="Arial" w:hAnsi="Arial" w:cs="Arial"/>
          <w:szCs w:val="24"/>
        </w:rPr>
        <w:t>public and society</w:t>
      </w:r>
      <w:r>
        <w:rPr>
          <w:rFonts w:ascii="Arial" w:hAnsi="Arial" w:cs="Arial"/>
          <w:szCs w:val="24"/>
        </w:rPr>
        <w:t>.</w:t>
      </w:r>
    </w:p>
    <w:p w14:paraId="5A0A14B3" w14:textId="02A4FF06" w:rsidR="007840DC" w:rsidRDefault="007840DC" w:rsidP="007840DC">
      <w:pPr>
        <w:rPr>
          <w:rFonts w:ascii="Arial" w:hAnsi="Arial" w:cs="Arial"/>
          <w:b/>
          <w:bCs/>
          <w:szCs w:val="24"/>
        </w:rPr>
      </w:pPr>
      <w:r w:rsidRPr="009D3615">
        <w:rPr>
          <w:rFonts w:ascii="Arial" w:hAnsi="Arial" w:cs="Arial"/>
          <w:b/>
          <w:bCs/>
          <w:szCs w:val="24"/>
        </w:rPr>
        <w:t>Social sustainability</w:t>
      </w:r>
      <w:r w:rsidR="004262ED">
        <w:rPr>
          <w:rFonts w:ascii="Arial" w:hAnsi="Arial" w:cs="Arial"/>
          <w:b/>
          <w:bCs/>
          <w:szCs w:val="24"/>
        </w:rPr>
        <w:t xml:space="preserve"> </w:t>
      </w:r>
    </w:p>
    <w:p w14:paraId="567F1AC1" w14:textId="0D1F62E6" w:rsidR="009D3615" w:rsidRPr="004262ED" w:rsidRDefault="007840DC" w:rsidP="004262ED">
      <w:pPr>
        <w:rPr>
          <w:rFonts w:ascii="Arial" w:hAnsi="Arial" w:cs="Arial"/>
        </w:rPr>
      </w:pPr>
      <w:r w:rsidRPr="004262ED">
        <w:rPr>
          <w:rFonts w:ascii="Arial" w:hAnsi="Arial" w:cs="Arial"/>
        </w:rPr>
        <w:t>Social sustainability aims to preserve social capital by investing and creating services that constitute the framework of our society</w:t>
      </w:r>
      <w:r w:rsidR="004262ED">
        <w:rPr>
          <w:rFonts w:ascii="Arial" w:hAnsi="Arial" w:cs="Arial"/>
        </w:rPr>
        <w:t xml:space="preserve"> </w:t>
      </w:r>
      <w:r w:rsidR="004262ED" w:rsidRPr="004262ED">
        <w:rPr>
          <w:rFonts w:ascii="Arial" w:hAnsi="Arial" w:cs="Arial"/>
        </w:rPr>
        <w:t xml:space="preserve">(Crowther and </w:t>
      </w:r>
      <w:proofErr w:type="spellStart"/>
      <w:r w:rsidR="004262ED" w:rsidRPr="004262ED">
        <w:rPr>
          <w:rFonts w:ascii="Arial" w:hAnsi="Arial" w:cs="Arial"/>
        </w:rPr>
        <w:t>Shahla</w:t>
      </w:r>
      <w:proofErr w:type="spellEnd"/>
      <w:r w:rsidR="004262ED" w:rsidRPr="004262ED">
        <w:rPr>
          <w:rFonts w:ascii="Arial" w:hAnsi="Arial" w:cs="Arial"/>
        </w:rPr>
        <w:t xml:space="preserve"> </w:t>
      </w:r>
      <w:proofErr w:type="spellStart"/>
      <w:r w:rsidR="004262ED" w:rsidRPr="004262ED">
        <w:rPr>
          <w:rFonts w:ascii="Arial" w:hAnsi="Arial" w:cs="Arial"/>
        </w:rPr>
        <w:t>Seifi</w:t>
      </w:r>
      <w:proofErr w:type="spellEnd"/>
      <w:r w:rsidR="004262ED" w:rsidRPr="004262ED">
        <w:rPr>
          <w:rFonts w:ascii="Arial" w:hAnsi="Arial" w:cs="Arial"/>
        </w:rPr>
        <w:t>, 2022)</w:t>
      </w:r>
      <w:r w:rsidR="004262ED">
        <w:rPr>
          <w:rFonts w:ascii="Arial" w:hAnsi="Arial" w:cs="Arial"/>
        </w:rPr>
        <w:t xml:space="preserve">. </w:t>
      </w:r>
      <w:r w:rsidRPr="004262ED">
        <w:rPr>
          <w:rFonts w:ascii="Arial" w:hAnsi="Arial" w:cs="Arial"/>
        </w:rPr>
        <w:t>Among the four principles, the social pillar of sustainability focuses on peace, improving social relationships, well-being, equality, reciprocity, inclusivity, and promoting honesty. The social pillar of sustainable development supports the creation and development of communities with thriving social relationships and increased economic opportunities, while at the same time respecting the environment. For hotel businesses, this means also contributing to the improvement of the general social development of the environment they operate</w:t>
      </w:r>
      <w:r w:rsidR="004262ED">
        <w:rPr>
          <w:rFonts w:ascii="Arial" w:hAnsi="Arial" w:cs="Arial"/>
        </w:rPr>
        <w:t xml:space="preserve"> </w:t>
      </w:r>
      <w:r w:rsidR="004262ED" w:rsidRPr="004262ED">
        <w:rPr>
          <w:rFonts w:ascii="Arial" w:hAnsi="Arial" w:cs="Arial"/>
        </w:rPr>
        <w:t>(Carvalho, Calisto and Gustavo, 2020)</w:t>
      </w:r>
      <w:r w:rsidRPr="004262ED">
        <w:rPr>
          <w:rFonts w:ascii="Arial" w:hAnsi="Arial" w:cs="Arial"/>
        </w:rPr>
        <w:t>. A successful hotel company like Premier Inn highly focuses on social sustainability. For being a socially sustainable hotel company Premier Inn include things such as charitable donations or giving preference to suppliers operating responsibly within the local community, reducing social inequalities by collaborating with local and international associations and projects and prioritizing fair trade and more. Being a socially responsible business helps to achieve the long-term success that companies are looking for.</w:t>
      </w:r>
    </w:p>
    <w:p w14:paraId="69D3FD87" w14:textId="6308C969" w:rsidR="007840DC" w:rsidRDefault="009D3615" w:rsidP="00EE4B94">
      <w:pPr>
        <w:rPr>
          <w:rFonts w:ascii="Arial" w:hAnsi="Arial" w:cs="Arial"/>
          <w:b/>
          <w:bCs/>
          <w:szCs w:val="24"/>
        </w:rPr>
      </w:pPr>
      <w:r w:rsidRPr="009D3615">
        <w:rPr>
          <w:rFonts w:ascii="Arial" w:hAnsi="Arial" w:cs="Arial"/>
          <w:b/>
          <w:bCs/>
          <w:szCs w:val="24"/>
        </w:rPr>
        <w:t>Economic sustainability</w:t>
      </w:r>
    </w:p>
    <w:p w14:paraId="19DDA7F8" w14:textId="3AEAE995" w:rsidR="007840DC" w:rsidRDefault="007840DC" w:rsidP="00EE4B94">
      <w:pPr>
        <w:rPr>
          <w:rFonts w:ascii="Arial" w:hAnsi="Arial" w:cs="Arial"/>
        </w:rPr>
      </w:pPr>
      <w:r w:rsidRPr="004262ED">
        <w:rPr>
          <w:rFonts w:ascii="Arial" w:hAnsi="Arial" w:cs="Arial"/>
        </w:rPr>
        <w:t>Economic sustainability is focusing on the efficient use of resources to improve profitability and achieve economic growth to improve the standards of living without impeding on the other sustainability pillars. This pillar is based on companies’ ability to contribute to economic development and growth</w:t>
      </w:r>
      <w:r w:rsidR="004262ED">
        <w:rPr>
          <w:rFonts w:ascii="Arial" w:hAnsi="Arial" w:cs="Arial"/>
        </w:rPr>
        <w:t xml:space="preserve"> and is </w:t>
      </w:r>
      <w:r w:rsidR="004262ED" w:rsidRPr="004262ED">
        <w:rPr>
          <w:rFonts w:ascii="Arial" w:hAnsi="Arial" w:cs="Arial"/>
        </w:rPr>
        <w:t>focused on the efficient use and pragmatic management of resources. (Aznar et al., 2018)</w:t>
      </w:r>
      <w:r w:rsidRPr="004262ED">
        <w:rPr>
          <w:rFonts w:ascii="Arial" w:hAnsi="Arial" w:cs="Arial"/>
        </w:rPr>
        <w:t xml:space="preserve">. For hotel industries, economic sustainability entails enduring economically in a manner that allows the current and future guests and other stakeholders to benefit from the hospitality services and tourism experiences </w:t>
      </w:r>
      <w:proofErr w:type="gramStart"/>
      <w:r w:rsidRPr="004262ED">
        <w:rPr>
          <w:rFonts w:ascii="Arial" w:hAnsi="Arial" w:cs="Arial"/>
        </w:rPr>
        <w:t>To</w:t>
      </w:r>
      <w:proofErr w:type="gramEnd"/>
      <w:r w:rsidRPr="004262ED">
        <w:rPr>
          <w:rFonts w:ascii="Arial" w:hAnsi="Arial" w:cs="Arial"/>
        </w:rPr>
        <w:t xml:space="preserve"> become a sustainable industry hotel companies highly rely on this pillar</w:t>
      </w:r>
      <w:r w:rsidR="004262ED">
        <w:rPr>
          <w:rFonts w:ascii="Arial" w:hAnsi="Arial" w:cs="Arial"/>
        </w:rPr>
        <w:t xml:space="preserve"> </w:t>
      </w:r>
      <w:r w:rsidR="004262ED" w:rsidRPr="004262ED">
        <w:rPr>
          <w:rFonts w:ascii="Arial" w:hAnsi="Arial" w:cs="Arial"/>
        </w:rPr>
        <w:t>(</w:t>
      </w:r>
      <w:proofErr w:type="spellStart"/>
      <w:r w:rsidR="004262ED" w:rsidRPr="004262ED">
        <w:rPr>
          <w:rFonts w:ascii="Arial" w:hAnsi="Arial" w:cs="Arial"/>
        </w:rPr>
        <w:t>Portney</w:t>
      </w:r>
      <w:proofErr w:type="spellEnd"/>
      <w:r w:rsidR="004262ED" w:rsidRPr="004262ED">
        <w:rPr>
          <w:rFonts w:ascii="Arial" w:hAnsi="Arial" w:cs="Arial"/>
        </w:rPr>
        <w:t>, 2022)</w:t>
      </w:r>
      <w:r w:rsidRPr="004262ED">
        <w:rPr>
          <w:rFonts w:ascii="Arial" w:hAnsi="Arial" w:cs="Arial"/>
        </w:rPr>
        <w:t>. Another successful hotel company Holiday Inn maintain economic sustainability by recycling plastic products, reducing energy consumption, using affordable and clean energy, reducing water consumption and waste generation and also using smart devices for the development of the economic pillar.</w:t>
      </w:r>
    </w:p>
    <w:p w14:paraId="30E1DAF6" w14:textId="73620188" w:rsidR="009D3615" w:rsidRDefault="009D3615" w:rsidP="00EE4B94">
      <w:pPr>
        <w:rPr>
          <w:rFonts w:ascii="Arial" w:hAnsi="Arial" w:cs="Arial"/>
          <w:b/>
          <w:bCs/>
          <w:szCs w:val="24"/>
        </w:rPr>
      </w:pPr>
      <w:r w:rsidRPr="009D3615">
        <w:rPr>
          <w:rFonts w:ascii="Arial" w:hAnsi="Arial" w:cs="Arial"/>
          <w:b/>
          <w:bCs/>
          <w:szCs w:val="24"/>
        </w:rPr>
        <w:lastRenderedPageBreak/>
        <w:t>Environmental sustainability</w:t>
      </w:r>
      <w:r w:rsidR="007840DC">
        <w:rPr>
          <w:rFonts w:ascii="Arial" w:hAnsi="Arial" w:cs="Arial"/>
          <w:b/>
          <w:bCs/>
          <w:szCs w:val="24"/>
        </w:rPr>
        <w:t xml:space="preserve"> </w:t>
      </w:r>
    </w:p>
    <w:p w14:paraId="6E785C30" w14:textId="5BFEFD01" w:rsidR="007840DC" w:rsidRPr="004262ED" w:rsidRDefault="007840DC" w:rsidP="004262ED">
      <w:pPr>
        <w:rPr>
          <w:rFonts w:ascii="Arial" w:hAnsi="Arial" w:cs="Arial"/>
        </w:rPr>
      </w:pPr>
      <w:r w:rsidRPr="004262ED">
        <w:rPr>
          <w:rFonts w:ascii="Arial" w:hAnsi="Arial" w:cs="Arial"/>
        </w:rPr>
        <w:t>Environmental sustainability aims at improving human well-being and long-term sustainability by preserving the environment and more rational use of natural resources. Environmental sustainability mainly focuses on the well-being of the environment. This pillar includes water quality, air quality, and reduction of environmental stressors, such as greenhouse gas emissions</w:t>
      </w:r>
      <w:r w:rsidR="004262ED">
        <w:rPr>
          <w:rFonts w:ascii="Arial" w:hAnsi="Arial" w:cs="Arial"/>
        </w:rPr>
        <w:t xml:space="preserve"> </w:t>
      </w:r>
      <w:r w:rsidR="004262ED" w:rsidRPr="004262ED">
        <w:rPr>
          <w:rFonts w:ascii="Arial" w:hAnsi="Arial" w:cs="Arial"/>
        </w:rPr>
        <w:t>(Mensah, 2019)</w:t>
      </w:r>
      <w:r w:rsidRPr="004262ED">
        <w:rPr>
          <w:rFonts w:ascii="Arial" w:hAnsi="Arial" w:cs="Arial"/>
        </w:rPr>
        <w:t>. Human health depends greatly on the quality of a person's environment, inextricably linking human health and the state of the environment. Therefore, efforts to preserve and restore the environment benefits people, too. The environment also provides natural resources for hotel industries that are necessary to foster economic sustainability. Hotel Companies rely on the extraction of natural resources to be economically sustainable</w:t>
      </w:r>
      <w:r w:rsidR="004262ED">
        <w:rPr>
          <w:rFonts w:ascii="Arial" w:hAnsi="Arial" w:cs="Arial"/>
        </w:rPr>
        <w:t xml:space="preserve"> </w:t>
      </w:r>
      <w:r w:rsidR="004262ED" w:rsidRPr="004262ED">
        <w:rPr>
          <w:rFonts w:ascii="Arial" w:hAnsi="Arial" w:cs="Arial"/>
        </w:rPr>
        <w:t>(</w:t>
      </w:r>
      <w:proofErr w:type="spellStart"/>
      <w:r w:rsidR="004262ED" w:rsidRPr="004262ED">
        <w:rPr>
          <w:rFonts w:ascii="Arial" w:hAnsi="Arial" w:cs="Arial"/>
        </w:rPr>
        <w:t>Melissen</w:t>
      </w:r>
      <w:proofErr w:type="spellEnd"/>
      <w:r w:rsidR="004262ED" w:rsidRPr="004262ED">
        <w:rPr>
          <w:rFonts w:ascii="Arial" w:hAnsi="Arial" w:cs="Arial"/>
        </w:rPr>
        <w:t xml:space="preserve"> and Sauer, 2019)</w:t>
      </w:r>
      <w:r w:rsidRPr="004262ED">
        <w:rPr>
          <w:rFonts w:ascii="Arial" w:hAnsi="Arial" w:cs="Arial"/>
        </w:rPr>
        <w:t xml:space="preserve">. The Marriott Hotel adopt environmental sustainability by assessing renewable energy and reducing CO2 emissions, preventing water scarcity and reducing overall waste, </w:t>
      </w:r>
      <w:proofErr w:type="spellStart"/>
      <w:r w:rsidRPr="004262ED">
        <w:rPr>
          <w:rFonts w:ascii="Arial" w:hAnsi="Arial" w:cs="Arial"/>
        </w:rPr>
        <w:t>modernising</w:t>
      </w:r>
      <w:proofErr w:type="spellEnd"/>
      <w:r w:rsidRPr="004262ED">
        <w:rPr>
          <w:rFonts w:ascii="Arial" w:hAnsi="Arial" w:cs="Arial"/>
        </w:rPr>
        <w:t xml:space="preserve"> its structure to become eco – a friendly hotel company, Plant and preserving as many as possible oxygen producing trees around the hotel and if possible some in the inner decoration for the hotel structure and more. An environmentally sustainable hotel company seeks to participate in all four sustainability pillars and to reach this aim each one needs to be treated equally</w:t>
      </w:r>
      <w:r w:rsidR="004262ED">
        <w:rPr>
          <w:rFonts w:ascii="Arial" w:hAnsi="Arial" w:cs="Arial"/>
        </w:rPr>
        <w:t xml:space="preserve"> </w:t>
      </w:r>
      <w:r w:rsidR="004262ED" w:rsidRPr="004262ED">
        <w:rPr>
          <w:rFonts w:ascii="Arial" w:hAnsi="Arial" w:cs="Arial"/>
        </w:rPr>
        <w:t xml:space="preserve">(Crowther and </w:t>
      </w:r>
      <w:proofErr w:type="spellStart"/>
      <w:r w:rsidR="004262ED" w:rsidRPr="004262ED">
        <w:rPr>
          <w:rFonts w:ascii="Arial" w:hAnsi="Arial" w:cs="Arial"/>
        </w:rPr>
        <w:t>Shahla</w:t>
      </w:r>
      <w:proofErr w:type="spellEnd"/>
      <w:r w:rsidR="004262ED" w:rsidRPr="004262ED">
        <w:rPr>
          <w:rFonts w:ascii="Arial" w:hAnsi="Arial" w:cs="Arial"/>
        </w:rPr>
        <w:t xml:space="preserve"> </w:t>
      </w:r>
      <w:proofErr w:type="spellStart"/>
      <w:r w:rsidR="004262ED" w:rsidRPr="004262ED">
        <w:rPr>
          <w:rFonts w:ascii="Arial" w:hAnsi="Arial" w:cs="Arial"/>
        </w:rPr>
        <w:t>Seifi</w:t>
      </w:r>
      <w:proofErr w:type="spellEnd"/>
      <w:r w:rsidR="004262ED" w:rsidRPr="004262ED">
        <w:rPr>
          <w:rFonts w:ascii="Arial" w:hAnsi="Arial" w:cs="Arial"/>
        </w:rPr>
        <w:t>, 2022)</w:t>
      </w:r>
      <w:r w:rsidRPr="004262ED">
        <w:rPr>
          <w:rFonts w:ascii="Arial" w:hAnsi="Arial" w:cs="Arial"/>
        </w:rPr>
        <w:t>.</w:t>
      </w:r>
    </w:p>
    <w:p w14:paraId="2A08928A" w14:textId="45AC730E" w:rsidR="007840DC" w:rsidRDefault="007840DC" w:rsidP="00EE4B94">
      <w:pPr>
        <w:rPr>
          <w:rFonts w:ascii="Arial" w:hAnsi="Arial" w:cs="Arial"/>
          <w:b/>
          <w:bCs/>
          <w:szCs w:val="24"/>
        </w:rPr>
      </w:pPr>
      <w:r w:rsidRPr="007840DC">
        <w:rPr>
          <w:rFonts w:ascii="Arial" w:hAnsi="Arial" w:cs="Arial"/>
          <w:b/>
          <w:bCs/>
          <w:szCs w:val="24"/>
        </w:rPr>
        <w:t>Critical evaluation of hotel business concerns</w:t>
      </w:r>
      <w:r>
        <w:rPr>
          <w:rFonts w:ascii="Arial" w:hAnsi="Arial" w:cs="Arial"/>
          <w:b/>
          <w:bCs/>
          <w:szCs w:val="24"/>
        </w:rPr>
        <w:t xml:space="preserve"> that motivate to embrace sustainability</w:t>
      </w:r>
    </w:p>
    <w:p w14:paraId="03C6BE80" w14:textId="43AF8EA1" w:rsidR="007840DC" w:rsidRPr="007840DC" w:rsidRDefault="007840DC" w:rsidP="00EE4B94">
      <w:pPr>
        <w:rPr>
          <w:rFonts w:ascii="Arial" w:hAnsi="Arial" w:cs="Arial"/>
          <w:szCs w:val="24"/>
        </w:rPr>
      </w:pPr>
      <w:r w:rsidRPr="007840DC">
        <w:rPr>
          <w:rFonts w:ascii="Arial" w:hAnsi="Arial" w:cs="Arial"/>
          <w:szCs w:val="24"/>
        </w:rPr>
        <w:t>There are many reasons for hotel industries to be concerned about sustainability</w:t>
      </w:r>
      <w:r>
        <w:rPr>
          <w:rFonts w:ascii="Arial" w:hAnsi="Arial" w:cs="Arial"/>
          <w:szCs w:val="24"/>
        </w:rPr>
        <w:t xml:space="preserve"> and it becoming </w:t>
      </w:r>
      <w:r w:rsidRPr="007840DC">
        <w:rPr>
          <w:rFonts w:ascii="Arial" w:hAnsi="Arial" w:cs="Arial"/>
          <w:szCs w:val="24"/>
        </w:rPr>
        <w:t xml:space="preserve">an integral part of the corporate agenda. Some of the reasons for this aspect </w:t>
      </w:r>
      <w:r>
        <w:rPr>
          <w:rFonts w:ascii="Arial" w:hAnsi="Arial" w:cs="Arial"/>
          <w:szCs w:val="24"/>
        </w:rPr>
        <w:t xml:space="preserve">and </w:t>
      </w:r>
      <w:r w:rsidRPr="007840DC">
        <w:rPr>
          <w:rFonts w:ascii="Arial" w:hAnsi="Arial" w:cs="Arial"/>
          <w:szCs w:val="24"/>
        </w:rPr>
        <w:t>how hotel industries are adopting sustainability are as follows,</w:t>
      </w:r>
    </w:p>
    <w:p w14:paraId="5ACA2D24" w14:textId="44DCAE73" w:rsidR="007840DC" w:rsidRPr="007840DC" w:rsidRDefault="007840DC" w:rsidP="007840DC">
      <w:pPr>
        <w:rPr>
          <w:rFonts w:ascii="Arial" w:hAnsi="Arial" w:cs="Arial"/>
          <w:b/>
          <w:bCs/>
          <w:szCs w:val="24"/>
        </w:rPr>
      </w:pPr>
      <w:r w:rsidRPr="007840DC">
        <w:rPr>
          <w:rFonts w:ascii="Arial" w:hAnsi="Arial" w:cs="Arial"/>
          <w:b/>
          <w:bCs/>
          <w:szCs w:val="24"/>
        </w:rPr>
        <w:t xml:space="preserve">Increased government pressures </w:t>
      </w:r>
      <w:r w:rsidR="004262ED">
        <w:rPr>
          <w:rFonts w:ascii="Arial" w:hAnsi="Arial" w:cs="Arial"/>
          <w:b/>
          <w:bCs/>
          <w:szCs w:val="24"/>
        </w:rPr>
        <w:t xml:space="preserve"> </w:t>
      </w:r>
    </w:p>
    <w:p w14:paraId="47CC6395" w14:textId="440041CC" w:rsidR="007840DC" w:rsidRPr="004262ED" w:rsidRDefault="007840DC" w:rsidP="004262ED">
      <w:pPr>
        <w:rPr>
          <w:rFonts w:ascii="Arial" w:hAnsi="Arial" w:cs="Arial"/>
        </w:rPr>
      </w:pPr>
      <w:r w:rsidRPr="004262ED">
        <w:rPr>
          <w:rFonts w:ascii="Arial" w:hAnsi="Arial" w:cs="Arial"/>
        </w:rPr>
        <w:t>The government has improvised and regulated many sustainable policies that hotel industries must have to follow and also provide many facilities to motivate hotels to adopt sustainability such as offering tax rewards and other monetary incentives to promote this cause</w:t>
      </w:r>
      <w:r w:rsidR="004262ED">
        <w:rPr>
          <w:rFonts w:ascii="Arial" w:hAnsi="Arial" w:cs="Arial"/>
        </w:rPr>
        <w:t xml:space="preserve"> </w:t>
      </w:r>
      <w:r w:rsidR="004262ED" w:rsidRPr="004262ED">
        <w:rPr>
          <w:rFonts w:ascii="Arial" w:hAnsi="Arial" w:cs="Arial"/>
        </w:rPr>
        <w:t>(</w:t>
      </w:r>
      <w:proofErr w:type="spellStart"/>
      <w:r w:rsidR="004262ED" w:rsidRPr="004262ED">
        <w:rPr>
          <w:rFonts w:ascii="Arial" w:hAnsi="Arial" w:cs="Arial"/>
        </w:rPr>
        <w:t>Sezerel</w:t>
      </w:r>
      <w:proofErr w:type="spellEnd"/>
      <w:r w:rsidR="004262ED" w:rsidRPr="004262ED">
        <w:rPr>
          <w:rFonts w:ascii="Arial" w:hAnsi="Arial" w:cs="Arial"/>
        </w:rPr>
        <w:t xml:space="preserve"> and Christiansen, 2022)</w:t>
      </w:r>
      <w:r w:rsidR="004262ED">
        <w:rPr>
          <w:rFonts w:ascii="Arial" w:hAnsi="Arial" w:cs="Arial"/>
        </w:rPr>
        <w:t>.</w:t>
      </w:r>
      <w:r w:rsidRPr="004262ED">
        <w:rPr>
          <w:rFonts w:ascii="Arial" w:hAnsi="Arial" w:cs="Arial"/>
        </w:rPr>
        <w:t xml:space="preserve"> The hotel industry has been quick to respond to these policies and is progressively turning ‘green’. Policies and practices have been put into place to recycle, reuse grey water, prevent waste, reduce energy use and lower carbon footprints. Some major hotels such as Intercontinental Hotel Group, Starwood and </w:t>
      </w:r>
      <w:r w:rsidRPr="004262ED">
        <w:rPr>
          <w:rFonts w:ascii="Arial" w:hAnsi="Arial" w:cs="Arial"/>
        </w:rPr>
        <w:lastRenderedPageBreak/>
        <w:t xml:space="preserve">Carlson </w:t>
      </w:r>
      <w:proofErr w:type="spellStart"/>
      <w:r w:rsidRPr="004262ED">
        <w:rPr>
          <w:rFonts w:ascii="Arial" w:hAnsi="Arial" w:cs="Arial"/>
        </w:rPr>
        <w:t>Rezidor</w:t>
      </w:r>
      <w:proofErr w:type="spellEnd"/>
      <w:r w:rsidRPr="004262ED">
        <w:rPr>
          <w:rFonts w:ascii="Arial" w:hAnsi="Arial" w:cs="Arial"/>
        </w:rPr>
        <w:t xml:space="preserve"> regularly publish their sustainability reports, whilst reporting initiatives undertaken to reduce the negative impacts on the environment</w:t>
      </w:r>
      <w:r w:rsidR="004262ED">
        <w:rPr>
          <w:rFonts w:ascii="Arial" w:hAnsi="Arial" w:cs="Arial"/>
        </w:rPr>
        <w:t xml:space="preserve"> </w:t>
      </w:r>
      <w:r w:rsidR="004262ED" w:rsidRPr="004262ED">
        <w:rPr>
          <w:rFonts w:ascii="Arial" w:hAnsi="Arial" w:cs="Arial"/>
        </w:rPr>
        <w:t>(</w:t>
      </w:r>
      <w:proofErr w:type="spellStart"/>
      <w:r w:rsidR="004262ED" w:rsidRPr="004262ED">
        <w:rPr>
          <w:rFonts w:ascii="Arial" w:hAnsi="Arial" w:cs="Arial"/>
        </w:rPr>
        <w:t>Apostolakis</w:t>
      </w:r>
      <w:proofErr w:type="spellEnd"/>
      <w:r w:rsidR="004262ED" w:rsidRPr="004262ED">
        <w:rPr>
          <w:rFonts w:ascii="Arial" w:hAnsi="Arial" w:cs="Arial"/>
        </w:rPr>
        <w:t xml:space="preserve">, </w:t>
      </w:r>
      <w:proofErr w:type="spellStart"/>
      <w:r w:rsidR="004262ED" w:rsidRPr="004262ED">
        <w:rPr>
          <w:rFonts w:ascii="Arial" w:hAnsi="Arial" w:cs="Arial"/>
        </w:rPr>
        <w:t>Jaffry</w:t>
      </w:r>
      <w:proofErr w:type="spellEnd"/>
      <w:r w:rsidR="004262ED" w:rsidRPr="004262ED">
        <w:rPr>
          <w:rFonts w:ascii="Arial" w:hAnsi="Arial" w:cs="Arial"/>
        </w:rPr>
        <w:t xml:space="preserve"> and </w:t>
      </w:r>
      <w:proofErr w:type="spellStart"/>
      <w:r w:rsidR="004262ED" w:rsidRPr="004262ED">
        <w:rPr>
          <w:rFonts w:ascii="Arial" w:hAnsi="Arial" w:cs="Arial"/>
        </w:rPr>
        <w:t>Kourgiantakis</w:t>
      </w:r>
      <w:proofErr w:type="spellEnd"/>
      <w:r w:rsidR="004262ED" w:rsidRPr="004262ED">
        <w:rPr>
          <w:rFonts w:ascii="Arial" w:hAnsi="Arial" w:cs="Arial"/>
        </w:rPr>
        <w:t>, 2020)</w:t>
      </w:r>
      <w:r w:rsidRPr="004262ED">
        <w:rPr>
          <w:rFonts w:ascii="Arial" w:hAnsi="Arial" w:cs="Arial"/>
        </w:rPr>
        <w:t>.</w:t>
      </w:r>
    </w:p>
    <w:p w14:paraId="58DADD95" w14:textId="1F00FB0A" w:rsidR="007840DC" w:rsidRDefault="007840DC" w:rsidP="007840DC">
      <w:pPr>
        <w:rPr>
          <w:rFonts w:ascii="Arial" w:hAnsi="Arial" w:cs="Arial"/>
          <w:b/>
          <w:bCs/>
          <w:szCs w:val="24"/>
        </w:rPr>
      </w:pPr>
      <w:r w:rsidRPr="007840DC">
        <w:rPr>
          <w:rFonts w:ascii="Arial" w:hAnsi="Arial" w:cs="Arial"/>
          <w:b/>
          <w:bCs/>
          <w:szCs w:val="24"/>
        </w:rPr>
        <w:t>Competitors’ actions</w:t>
      </w:r>
    </w:p>
    <w:p w14:paraId="5C42FF66" w14:textId="0F65574B" w:rsidR="007840DC" w:rsidRPr="004262ED" w:rsidRDefault="007840DC" w:rsidP="004262ED">
      <w:pPr>
        <w:rPr>
          <w:rFonts w:ascii="Arial" w:hAnsi="Arial" w:cs="Arial"/>
          <w:szCs w:val="24"/>
        </w:rPr>
      </w:pPr>
      <w:r w:rsidRPr="004262ED">
        <w:rPr>
          <w:rFonts w:ascii="Arial" w:hAnsi="Arial" w:cs="Arial"/>
          <w:szCs w:val="24"/>
        </w:rPr>
        <w:t>Many actions or strategies that are adopted by many competitive companies are also a main concern for the hotel industry to grow and improvising further development to sustain their company in the competitive business world</w:t>
      </w:r>
      <w:r w:rsidR="004262ED" w:rsidRPr="004262ED">
        <w:rPr>
          <w:rFonts w:ascii="Arial" w:hAnsi="Arial" w:cs="Arial"/>
          <w:szCs w:val="24"/>
        </w:rPr>
        <w:t xml:space="preserve"> (</w:t>
      </w:r>
      <w:proofErr w:type="spellStart"/>
      <w:r w:rsidR="004262ED" w:rsidRPr="004262ED">
        <w:rPr>
          <w:rFonts w:ascii="Arial" w:hAnsi="Arial" w:cs="Arial"/>
          <w:szCs w:val="24"/>
        </w:rPr>
        <w:t>Vânia</w:t>
      </w:r>
      <w:proofErr w:type="spellEnd"/>
      <w:r w:rsidR="004262ED" w:rsidRPr="004262ED">
        <w:rPr>
          <w:rFonts w:ascii="Arial" w:hAnsi="Arial" w:cs="Arial"/>
          <w:szCs w:val="24"/>
        </w:rPr>
        <w:t xml:space="preserve"> </w:t>
      </w:r>
      <w:proofErr w:type="spellStart"/>
      <w:r w:rsidR="004262ED" w:rsidRPr="004262ED">
        <w:rPr>
          <w:rFonts w:ascii="Arial" w:hAnsi="Arial" w:cs="Arial"/>
          <w:szCs w:val="24"/>
        </w:rPr>
        <w:t>Gonçalves</w:t>
      </w:r>
      <w:proofErr w:type="spellEnd"/>
      <w:r w:rsidR="004262ED" w:rsidRPr="004262ED">
        <w:rPr>
          <w:rFonts w:ascii="Arial" w:hAnsi="Arial" w:cs="Arial"/>
          <w:szCs w:val="24"/>
        </w:rPr>
        <w:t xml:space="preserve"> Costa and Costa, 2022)</w:t>
      </w:r>
      <w:r w:rsidRPr="004262ED">
        <w:rPr>
          <w:rFonts w:ascii="Arial" w:hAnsi="Arial" w:cs="Arial"/>
          <w:szCs w:val="24"/>
        </w:rPr>
        <w:t>. Such as to become a sustainable hotel company and establish environmental and also economic sustainability Marriott-Lancaster start to use a solar panel system which provides 100 per cent of its electricity needs generated from solar power. This system helps the Marriott hotel become recognized as an eco-friendly hotel which also helps them to become economically beneficial. To maintain a competitive level many other hotels also adopting this system and also adopting many other systems to use renewable energy sources</w:t>
      </w:r>
      <w:r w:rsidR="004262ED">
        <w:rPr>
          <w:rFonts w:ascii="Arial" w:hAnsi="Arial" w:cs="Arial"/>
          <w:szCs w:val="24"/>
        </w:rPr>
        <w:t xml:space="preserve"> </w:t>
      </w:r>
      <w:r w:rsidR="004262ED" w:rsidRPr="004262ED">
        <w:rPr>
          <w:rFonts w:ascii="Arial" w:hAnsi="Arial" w:cs="Arial"/>
          <w:szCs w:val="24"/>
        </w:rPr>
        <w:t>(Aznar et al., 2018)</w:t>
      </w:r>
      <w:r w:rsidRPr="004262ED">
        <w:rPr>
          <w:rFonts w:ascii="Arial" w:hAnsi="Arial" w:cs="Arial"/>
          <w:szCs w:val="24"/>
        </w:rPr>
        <w:t>.</w:t>
      </w:r>
    </w:p>
    <w:p w14:paraId="67427867" w14:textId="3DD28401" w:rsidR="007840DC" w:rsidRPr="004262ED" w:rsidRDefault="007840DC" w:rsidP="004262ED">
      <w:pPr>
        <w:rPr>
          <w:rFonts w:ascii="Arial" w:hAnsi="Arial" w:cs="Arial"/>
          <w:b/>
          <w:bCs/>
        </w:rPr>
      </w:pPr>
      <w:r w:rsidRPr="004262ED">
        <w:rPr>
          <w:rFonts w:ascii="Arial" w:hAnsi="Arial" w:cs="Arial"/>
          <w:b/>
          <w:bCs/>
        </w:rPr>
        <w:t>Change in guest expectations</w:t>
      </w:r>
      <w:r w:rsidR="004262ED">
        <w:rPr>
          <w:rFonts w:ascii="Arial" w:hAnsi="Arial" w:cs="Arial"/>
          <w:b/>
          <w:bCs/>
        </w:rPr>
        <w:t xml:space="preserve"> </w:t>
      </w:r>
    </w:p>
    <w:p w14:paraId="492B558B" w14:textId="505928BA" w:rsidR="007840DC" w:rsidRPr="004262ED" w:rsidRDefault="007840DC" w:rsidP="004262ED">
      <w:pPr>
        <w:rPr>
          <w:rFonts w:ascii="Arial" w:hAnsi="Arial" w:cs="Arial"/>
        </w:rPr>
      </w:pPr>
      <w:r w:rsidRPr="004262ED">
        <w:rPr>
          <w:rFonts w:ascii="Arial" w:hAnsi="Arial" w:cs="Arial"/>
        </w:rPr>
        <w:t xml:space="preserve">In the modern and sustainable world people become more concerned about sustainability and also about environmental development. Today’s customers and hotel bookers care about sustainability and </w:t>
      </w:r>
      <w:proofErr w:type="gramStart"/>
      <w:r w:rsidRPr="004262ED">
        <w:rPr>
          <w:rFonts w:ascii="Arial" w:hAnsi="Arial" w:cs="Arial"/>
        </w:rPr>
        <w:t>also</w:t>
      </w:r>
      <w:proofErr w:type="gramEnd"/>
      <w:r w:rsidRPr="004262ED">
        <w:rPr>
          <w:rFonts w:ascii="Arial" w:hAnsi="Arial" w:cs="Arial"/>
        </w:rPr>
        <w:t xml:space="preserve"> they want to know that the companies they give their business to follow environmentally, socially and culturally sound practices</w:t>
      </w:r>
      <w:r w:rsidR="004262ED">
        <w:rPr>
          <w:rFonts w:ascii="Arial" w:hAnsi="Arial" w:cs="Arial"/>
        </w:rPr>
        <w:t xml:space="preserve"> </w:t>
      </w:r>
      <w:r w:rsidR="004262ED" w:rsidRPr="004262ED">
        <w:rPr>
          <w:rFonts w:ascii="Arial" w:hAnsi="Arial" w:cs="Arial"/>
        </w:rPr>
        <w:t>(</w:t>
      </w:r>
      <w:proofErr w:type="spellStart"/>
      <w:r w:rsidR="004262ED" w:rsidRPr="004262ED">
        <w:rPr>
          <w:rFonts w:ascii="Arial" w:hAnsi="Arial" w:cs="Arial"/>
        </w:rPr>
        <w:t>Naimanbayeva</w:t>
      </w:r>
      <w:proofErr w:type="spellEnd"/>
      <w:r w:rsidR="004262ED" w:rsidRPr="004262ED">
        <w:rPr>
          <w:rFonts w:ascii="Arial" w:hAnsi="Arial" w:cs="Arial"/>
        </w:rPr>
        <w:t>, 2019)</w:t>
      </w:r>
      <w:r w:rsidRPr="004262ED">
        <w:rPr>
          <w:rFonts w:ascii="Arial" w:hAnsi="Arial" w:cs="Arial"/>
        </w:rPr>
        <w:t>. Customers have also started expecting contactless hotel services to ensure a safe stay and eliminate their dependency on hotel staff</w:t>
      </w:r>
      <w:r w:rsidR="004262ED">
        <w:rPr>
          <w:rFonts w:ascii="Arial" w:hAnsi="Arial" w:cs="Arial"/>
        </w:rPr>
        <w:t xml:space="preserve">. </w:t>
      </w:r>
      <w:r w:rsidRPr="004262ED">
        <w:rPr>
          <w:rFonts w:ascii="Arial" w:hAnsi="Arial" w:cs="Arial"/>
        </w:rPr>
        <w:t>Concerning these demands and changes in guest expectations’ Green House Hotel, Hotel Ritz, and Hotel Butlins adopts many measurable steps such as avoiding disposable products, do not throw leftovers away, going paper free and provide contactless hotel services with the right technology</w:t>
      </w:r>
      <w:r w:rsidR="004262ED">
        <w:rPr>
          <w:rFonts w:ascii="Arial" w:hAnsi="Arial" w:cs="Arial"/>
        </w:rPr>
        <w:t xml:space="preserve"> </w:t>
      </w:r>
      <w:r w:rsidR="004262ED" w:rsidRPr="004262ED">
        <w:rPr>
          <w:rFonts w:ascii="Arial" w:hAnsi="Arial" w:cs="Arial"/>
        </w:rPr>
        <w:t>(Gond and Moon, 2020)</w:t>
      </w:r>
      <w:r w:rsidRPr="004262ED">
        <w:rPr>
          <w:rFonts w:ascii="Arial" w:hAnsi="Arial" w:cs="Arial"/>
        </w:rPr>
        <w:t>. Consider deploying a self-service guest portal that facilitates quick check-in and check-out services, shares the location of your property, and even lets guests request pick-up and drop-off services and more.</w:t>
      </w:r>
    </w:p>
    <w:p w14:paraId="6C97F67D" w14:textId="5CBD7993" w:rsidR="007840DC" w:rsidRPr="007840DC" w:rsidRDefault="007840DC" w:rsidP="00EE4B94">
      <w:pPr>
        <w:rPr>
          <w:rFonts w:ascii="Arial" w:hAnsi="Arial" w:cs="Arial"/>
          <w:b/>
          <w:bCs/>
          <w:szCs w:val="24"/>
        </w:rPr>
      </w:pPr>
      <w:r>
        <w:rPr>
          <w:rFonts w:ascii="Arial" w:hAnsi="Arial" w:cs="Arial"/>
          <w:b/>
          <w:bCs/>
          <w:szCs w:val="24"/>
        </w:rPr>
        <w:t>The r</w:t>
      </w:r>
      <w:r w:rsidRPr="007840DC">
        <w:rPr>
          <w:rFonts w:ascii="Arial" w:hAnsi="Arial" w:cs="Arial"/>
          <w:b/>
          <w:bCs/>
          <w:szCs w:val="24"/>
        </w:rPr>
        <w:t>ising cost of daily consumables</w:t>
      </w:r>
    </w:p>
    <w:p w14:paraId="5426EE70" w14:textId="22494699" w:rsidR="007840DC" w:rsidRPr="004262ED" w:rsidRDefault="007840DC" w:rsidP="004262ED">
      <w:pPr>
        <w:rPr>
          <w:rFonts w:ascii="Arial" w:hAnsi="Arial" w:cs="Arial"/>
        </w:rPr>
      </w:pPr>
      <w:r w:rsidRPr="004262ED">
        <w:rPr>
          <w:rFonts w:ascii="Arial" w:hAnsi="Arial" w:cs="Arial"/>
        </w:rPr>
        <w:t>The rising cost of daily consumables is also a main concern for hotel industries such as, Price inflation of daily use products, eatables, and other supplies has risen steeply in the last few years. These issues hamper hotel industries' economic growth</w:t>
      </w:r>
      <w:r w:rsidR="004262ED">
        <w:rPr>
          <w:rFonts w:ascii="Arial" w:hAnsi="Arial" w:cs="Arial"/>
        </w:rPr>
        <w:t xml:space="preserve"> </w:t>
      </w:r>
      <w:r w:rsidR="004262ED" w:rsidRPr="004262ED">
        <w:rPr>
          <w:rFonts w:ascii="Arial" w:hAnsi="Arial" w:cs="Arial"/>
        </w:rPr>
        <w:t>(</w:t>
      </w:r>
      <w:proofErr w:type="spellStart"/>
      <w:r w:rsidR="004262ED" w:rsidRPr="004262ED">
        <w:rPr>
          <w:rFonts w:ascii="Arial" w:hAnsi="Arial" w:cs="Arial"/>
        </w:rPr>
        <w:t>Podorueva</w:t>
      </w:r>
      <w:proofErr w:type="spellEnd"/>
      <w:r w:rsidR="004262ED" w:rsidRPr="004262ED">
        <w:rPr>
          <w:rFonts w:ascii="Arial" w:hAnsi="Arial" w:cs="Arial"/>
        </w:rPr>
        <w:t xml:space="preserve">, </w:t>
      </w:r>
      <w:r w:rsidR="004262ED" w:rsidRPr="004262ED">
        <w:rPr>
          <w:rFonts w:ascii="Arial" w:hAnsi="Arial" w:cs="Arial"/>
        </w:rPr>
        <w:lastRenderedPageBreak/>
        <w:t>2022)</w:t>
      </w:r>
      <w:r w:rsidRPr="004262ED">
        <w:rPr>
          <w:rFonts w:ascii="Arial" w:hAnsi="Arial" w:cs="Arial"/>
        </w:rPr>
        <w:t>. To maintain these issues hotel companies are motivated to adopt sustainability for their business. Many hotels such as Walt Disney Parks and Resorts, Travelodge, Four Seasons Hotel and many more are implementing some visible solutions that keep a constant check on the inventory, control stock, and reduce wastage as much as possible.</w:t>
      </w:r>
    </w:p>
    <w:p w14:paraId="0FAB0D35" w14:textId="6C1158BF" w:rsidR="007840DC" w:rsidRPr="007840DC" w:rsidRDefault="007840DC" w:rsidP="00EE4B94">
      <w:pPr>
        <w:rPr>
          <w:rFonts w:ascii="Arial" w:hAnsi="Arial" w:cs="Arial"/>
          <w:b/>
          <w:bCs/>
          <w:szCs w:val="24"/>
        </w:rPr>
      </w:pPr>
      <w:r w:rsidRPr="007840DC">
        <w:rPr>
          <w:rFonts w:ascii="Arial" w:hAnsi="Arial" w:cs="Arial"/>
          <w:b/>
          <w:bCs/>
          <w:szCs w:val="24"/>
        </w:rPr>
        <w:t>Discussion on the relationship between circular economy and CSR</w:t>
      </w:r>
    </w:p>
    <w:p w14:paraId="6FDF2E38" w14:textId="5F4935E1" w:rsidR="00EE4B94" w:rsidRPr="004262ED" w:rsidRDefault="006D7E59" w:rsidP="004262ED">
      <w:pPr>
        <w:rPr>
          <w:rFonts w:ascii="Arial" w:hAnsi="Arial" w:cs="Arial"/>
        </w:rPr>
      </w:pPr>
      <w:r w:rsidRPr="004262ED">
        <w:rPr>
          <w:rFonts w:ascii="Arial" w:hAnsi="Arial" w:cs="Arial"/>
        </w:rPr>
        <w:t>The circular economy</w:t>
      </w:r>
      <w:r w:rsidR="007840DC" w:rsidRPr="004262ED">
        <w:rPr>
          <w:rFonts w:ascii="Arial" w:hAnsi="Arial" w:cs="Arial"/>
        </w:rPr>
        <w:t xml:space="preserve"> is a model in which resources are extracted, finished into products, and then develop into surplus. A circular economy decreases substantial use, reforms materials, goods, and services to be less resource-concentrated, and recollects “waste” as a resource to produce new resources and products</w:t>
      </w:r>
      <w:r w:rsidR="004262ED" w:rsidRPr="004262ED">
        <w:rPr>
          <w:rFonts w:ascii="Arial" w:hAnsi="Arial" w:cs="Arial"/>
        </w:rPr>
        <w:t xml:space="preserve"> (</w:t>
      </w:r>
      <w:proofErr w:type="spellStart"/>
      <w:r w:rsidR="004262ED" w:rsidRPr="004262ED">
        <w:rPr>
          <w:rFonts w:ascii="Arial" w:hAnsi="Arial" w:cs="Arial"/>
        </w:rPr>
        <w:t>Brears</w:t>
      </w:r>
      <w:proofErr w:type="spellEnd"/>
      <w:r w:rsidR="004262ED" w:rsidRPr="004262ED">
        <w:rPr>
          <w:rFonts w:ascii="Arial" w:hAnsi="Arial" w:cs="Arial"/>
        </w:rPr>
        <w:t>, 2019)</w:t>
      </w:r>
      <w:r w:rsidR="007840DC" w:rsidRPr="004262ED">
        <w:rPr>
          <w:rFonts w:ascii="Arial" w:hAnsi="Arial" w:cs="Arial"/>
        </w:rPr>
        <w:t>. CSR means Corporate Social Responsibility. It is a management concept where corporations integrate social and environmental apprehensions in their business processes and exchanges with their stakeholders. It is based on a triple-bottom-line approach such as people, environment and ethics</w:t>
      </w:r>
      <w:r w:rsidR="004262ED" w:rsidRPr="004262ED">
        <w:rPr>
          <w:rFonts w:ascii="Arial" w:hAnsi="Arial" w:cs="Arial"/>
        </w:rPr>
        <w:t xml:space="preserve"> (Gond and Moon, 2020)</w:t>
      </w:r>
      <w:r w:rsidR="007840DC" w:rsidRPr="004262ED">
        <w:rPr>
          <w:rFonts w:ascii="Arial" w:hAnsi="Arial" w:cs="Arial"/>
        </w:rPr>
        <w:t>.</w:t>
      </w:r>
      <w:r w:rsidR="009F437A" w:rsidRPr="004262ED">
        <w:rPr>
          <w:rFonts w:ascii="Arial" w:hAnsi="Arial" w:cs="Arial"/>
        </w:rPr>
        <w:t xml:space="preserve"> There is a correlated relationship between circular economy and CSR. In recent years, the perception of CSR has been enlarged to hold multiple scopes. Involving CSR in improvements in economic performance, operational effectiveness, advanced quality, revolution, and competitiveness, making businesses proficient in being socially and environmentally responsible</w:t>
      </w:r>
      <w:r w:rsidR="004262ED" w:rsidRPr="004262ED">
        <w:rPr>
          <w:rFonts w:ascii="Arial" w:hAnsi="Arial" w:cs="Arial"/>
        </w:rPr>
        <w:t xml:space="preserve"> while simultaneously </w:t>
      </w:r>
      <w:r w:rsidR="009F437A" w:rsidRPr="004262ED">
        <w:rPr>
          <w:rFonts w:ascii="Arial" w:hAnsi="Arial" w:cs="Arial"/>
        </w:rPr>
        <w:t>pursuing their profit-making activities</w:t>
      </w:r>
      <w:r w:rsidR="004262ED" w:rsidRPr="004262ED">
        <w:rPr>
          <w:rFonts w:ascii="Arial" w:hAnsi="Arial" w:cs="Arial"/>
        </w:rPr>
        <w:t xml:space="preserve"> (Le, </w:t>
      </w:r>
      <w:proofErr w:type="spellStart"/>
      <w:r w:rsidR="004262ED" w:rsidRPr="004262ED">
        <w:rPr>
          <w:rFonts w:ascii="Arial" w:hAnsi="Arial" w:cs="Arial"/>
        </w:rPr>
        <w:t>Behl</w:t>
      </w:r>
      <w:proofErr w:type="spellEnd"/>
      <w:r w:rsidR="004262ED" w:rsidRPr="004262ED">
        <w:rPr>
          <w:rFonts w:ascii="Arial" w:hAnsi="Arial" w:cs="Arial"/>
        </w:rPr>
        <w:t xml:space="preserve"> and Pereira, 2022)</w:t>
      </w:r>
      <w:r w:rsidR="009F437A" w:rsidRPr="004262ED">
        <w:rPr>
          <w:rFonts w:ascii="Arial" w:hAnsi="Arial" w:cs="Arial"/>
        </w:rPr>
        <w:t>. In this way, CSR has finally included sustainability and environmental issues, which bring it closer to the Circular Economy approach.</w:t>
      </w:r>
    </w:p>
    <w:p w14:paraId="2A479040" w14:textId="3A5F17B4" w:rsidR="00EE4B94" w:rsidRPr="007840DC" w:rsidRDefault="00EE4B94" w:rsidP="00EE4B94">
      <w:pPr>
        <w:pStyle w:val="Heading1"/>
        <w:rPr>
          <w:rFonts w:ascii="Arial" w:hAnsi="Arial" w:cs="Arial"/>
          <w:b/>
          <w:bCs/>
        </w:rPr>
      </w:pPr>
      <w:bookmarkStart w:id="3" w:name="_Toc134638871"/>
      <w:r w:rsidRPr="007840DC">
        <w:rPr>
          <w:rFonts w:ascii="Arial" w:hAnsi="Arial" w:cs="Arial"/>
          <w:b/>
          <w:bCs/>
        </w:rPr>
        <w:t>Conclusion</w:t>
      </w:r>
      <w:bookmarkEnd w:id="3"/>
      <w:r w:rsidRPr="007840DC">
        <w:rPr>
          <w:rFonts w:ascii="Arial" w:hAnsi="Arial" w:cs="Arial"/>
          <w:b/>
          <w:bCs/>
        </w:rPr>
        <w:t xml:space="preserve"> </w:t>
      </w:r>
    </w:p>
    <w:p w14:paraId="6D1D29BB" w14:textId="34A4D9C6" w:rsidR="00B81E37" w:rsidRDefault="007840DC" w:rsidP="004262ED">
      <w:pPr>
        <w:rPr>
          <w:rFonts w:ascii="Arial" w:hAnsi="Arial" w:cs="Arial"/>
        </w:rPr>
      </w:pPr>
      <w:r w:rsidRPr="004262ED">
        <w:rPr>
          <w:rFonts w:ascii="Arial" w:hAnsi="Arial" w:cs="Arial"/>
        </w:rPr>
        <w:t xml:space="preserve">Adopting and maintaining sustainability is the most important fact that is also impactful for the development of the hotel industry. This essay has described all the concepts of the sustainable hotel business. </w:t>
      </w:r>
      <w:r w:rsidR="009F437A" w:rsidRPr="004262ED">
        <w:rPr>
          <w:rFonts w:ascii="Arial" w:hAnsi="Arial" w:cs="Arial"/>
        </w:rPr>
        <w:t>A comprehensive discussion</w:t>
      </w:r>
      <w:r w:rsidRPr="004262ED">
        <w:rPr>
          <w:rFonts w:ascii="Arial" w:hAnsi="Arial" w:cs="Arial"/>
        </w:rPr>
        <w:t xml:space="preserve"> </w:t>
      </w:r>
      <w:r w:rsidR="009F437A" w:rsidRPr="004262ED">
        <w:rPr>
          <w:rFonts w:ascii="Arial" w:hAnsi="Arial" w:cs="Arial"/>
        </w:rPr>
        <w:t xml:space="preserve">on </w:t>
      </w:r>
      <w:r w:rsidRPr="004262ED">
        <w:rPr>
          <w:rFonts w:ascii="Arial" w:hAnsi="Arial" w:cs="Arial"/>
        </w:rPr>
        <w:t xml:space="preserve">the main four pillars of sustainability and how hotel companies adopt human sustainability, </w:t>
      </w:r>
      <w:r w:rsidR="009F437A" w:rsidRPr="004262ED">
        <w:rPr>
          <w:rFonts w:ascii="Arial" w:hAnsi="Arial" w:cs="Arial"/>
        </w:rPr>
        <w:t xml:space="preserve">social sustainability, economic sustainability, and also environmental sustainability to develop business strategies to </w:t>
      </w:r>
      <w:proofErr w:type="spellStart"/>
      <w:r w:rsidR="009F437A" w:rsidRPr="004262ED">
        <w:rPr>
          <w:rFonts w:ascii="Arial" w:hAnsi="Arial" w:cs="Arial"/>
        </w:rPr>
        <w:t>achive</w:t>
      </w:r>
      <w:proofErr w:type="spellEnd"/>
      <w:r w:rsidR="009F437A" w:rsidRPr="004262ED">
        <w:rPr>
          <w:rFonts w:ascii="Arial" w:hAnsi="Arial" w:cs="Arial"/>
        </w:rPr>
        <w:t xml:space="preserve"> long-term success and also to get many environmental, national and global facilities and reserving their benefits. This essay also contains some important discussion about some important and impactful concerns for the hotel industries that influence hotel companies to adopt different forms of sustainability as an integral part of the corporate agenda. There is also a discussion about the fact that states there is a </w:t>
      </w:r>
      <w:r w:rsidR="009F437A" w:rsidRPr="004262ED">
        <w:rPr>
          <w:rFonts w:ascii="Arial" w:hAnsi="Arial" w:cs="Arial"/>
        </w:rPr>
        <w:lastRenderedPageBreak/>
        <w:t>correlated relationship between circular economy and CSR and all the facts about both circular economy and CRS are also most important and impactful for the hotel industry.</w:t>
      </w:r>
      <w:r w:rsidR="00B81E37">
        <w:rPr>
          <w:rFonts w:ascii="Arial" w:hAnsi="Arial" w:cs="Arial"/>
        </w:rPr>
        <w:br w:type="page"/>
      </w:r>
    </w:p>
    <w:p w14:paraId="75BFA153" w14:textId="77777777" w:rsidR="00B81E37" w:rsidRPr="00B81E37" w:rsidRDefault="00B81E37" w:rsidP="00B81E37">
      <w:pPr>
        <w:pStyle w:val="Heading1"/>
        <w:rPr>
          <w:rFonts w:ascii="Arial" w:hAnsi="Arial" w:cs="Arial"/>
          <w:b/>
          <w:bCs/>
          <w:lang w:val="en-GB"/>
        </w:rPr>
      </w:pPr>
      <w:bookmarkStart w:id="4" w:name="_Toc134638872"/>
      <w:r w:rsidRPr="00B81E37">
        <w:rPr>
          <w:rFonts w:ascii="Arial" w:hAnsi="Arial" w:cs="Arial"/>
          <w:b/>
          <w:bCs/>
        </w:rPr>
        <w:lastRenderedPageBreak/>
        <w:t>Reference list</w:t>
      </w:r>
      <w:bookmarkEnd w:id="4"/>
    </w:p>
    <w:p w14:paraId="14D892FC"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t>Aldewachi</w:t>
      </w:r>
      <w:proofErr w:type="spellEnd"/>
      <w:r w:rsidRPr="00B81E37">
        <w:rPr>
          <w:rFonts w:ascii="Arial" w:hAnsi="Arial" w:cs="Arial"/>
        </w:rPr>
        <w:t xml:space="preserve">, B. and </w:t>
      </w:r>
      <w:proofErr w:type="spellStart"/>
      <w:r w:rsidRPr="00B81E37">
        <w:rPr>
          <w:rFonts w:ascii="Arial" w:hAnsi="Arial" w:cs="Arial"/>
        </w:rPr>
        <w:t>Ayağ</w:t>
      </w:r>
      <w:proofErr w:type="spellEnd"/>
      <w:r w:rsidRPr="00B81E37">
        <w:rPr>
          <w:rFonts w:ascii="Arial" w:hAnsi="Arial" w:cs="Arial"/>
        </w:rPr>
        <w:t xml:space="preserve">, Z. (2021). Achieving Sustainability in Solar Energy Firms in Turkey through Adopting Lean Principles. Sustainability, 14(1), p.108. </w:t>
      </w:r>
    </w:p>
    <w:p w14:paraId="538B969A"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t>Apostolakis</w:t>
      </w:r>
      <w:proofErr w:type="spellEnd"/>
      <w:r w:rsidRPr="00B81E37">
        <w:rPr>
          <w:rFonts w:ascii="Arial" w:hAnsi="Arial" w:cs="Arial"/>
        </w:rPr>
        <w:t xml:space="preserve">, A., </w:t>
      </w:r>
      <w:proofErr w:type="spellStart"/>
      <w:r w:rsidRPr="00B81E37">
        <w:rPr>
          <w:rFonts w:ascii="Arial" w:hAnsi="Arial" w:cs="Arial"/>
        </w:rPr>
        <w:t>Jaffry</w:t>
      </w:r>
      <w:proofErr w:type="spellEnd"/>
      <w:r w:rsidRPr="00B81E37">
        <w:rPr>
          <w:rFonts w:ascii="Arial" w:hAnsi="Arial" w:cs="Arial"/>
        </w:rPr>
        <w:t xml:space="preserve">, S. and </w:t>
      </w:r>
      <w:proofErr w:type="spellStart"/>
      <w:r w:rsidRPr="00B81E37">
        <w:rPr>
          <w:rFonts w:ascii="Arial" w:hAnsi="Arial" w:cs="Arial"/>
        </w:rPr>
        <w:t>Kourgiantakis</w:t>
      </w:r>
      <w:proofErr w:type="spellEnd"/>
      <w:r w:rsidRPr="00B81E37">
        <w:rPr>
          <w:rFonts w:ascii="Arial" w:hAnsi="Arial" w:cs="Arial"/>
        </w:rPr>
        <w:t xml:space="preserve">, M. (2020). Examination of Individual Preferences for Green Hotels in Crete. Sustainability, 12(20), p.8294. </w:t>
      </w:r>
    </w:p>
    <w:p w14:paraId="2D1D6F9B"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r w:rsidRPr="00B81E37">
        <w:rPr>
          <w:rFonts w:ascii="Arial" w:hAnsi="Arial" w:cs="Arial"/>
        </w:rPr>
        <w:t xml:space="preserve">Aznar, J., </w:t>
      </w:r>
      <w:proofErr w:type="spellStart"/>
      <w:r w:rsidRPr="00B81E37">
        <w:rPr>
          <w:rFonts w:ascii="Arial" w:hAnsi="Arial" w:cs="Arial"/>
        </w:rPr>
        <w:t>Sayeras</w:t>
      </w:r>
      <w:proofErr w:type="spellEnd"/>
      <w:r w:rsidRPr="00B81E37">
        <w:rPr>
          <w:rFonts w:ascii="Arial" w:hAnsi="Arial" w:cs="Arial"/>
        </w:rPr>
        <w:t xml:space="preserve">, J., </w:t>
      </w:r>
      <w:proofErr w:type="spellStart"/>
      <w:r w:rsidRPr="00B81E37">
        <w:rPr>
          <w:rFonts w:ascii="Arial" w:hAnsi="Arial" w:cs="Arial"/>
        </w:rPr>
        <w:t>Galiana</w:t>
      </w:r>
      <w:proofErr w:type="spellEnd"/>
      <w:r w:rsidRPr="00B81E37">
        <w:rPr>
          <w:rFonts w:ascii="Arial" w:hAnsi="Arial" w:cs="Arial"/>
        </w:rPr>
        <w:t xml:space="preserve">, J. and </w:t>
      </w:r>
      <w:proofErr w:type="spellStart"/>
      <w:r w:rsidRPr="00B81E37">
        <w:rPr>
          <w:rFonts w:ascii="Arial" w:hAnsi="Arial" w:cs="Arial"/>
        </w:rPr>
        <w:t>Rocafort</w:t>
      </w:r>
      <w:proofErr w:type="spellEnd"/>
      <w:r w:rsidRPr="00B81E37">
        <w:rPr>
          <w:rFonts w:ascii="Arial" w:hAnsi="Arial" w:cs="Arial"/>
        </w:rPr>
        <w:t>, A. (2018). Sustainability Commitment, New Competitors’ Presence, and Hotel Performance: The Hotel Industry in Barcelona. Sustainability, 8(8), p.755.</w:t>
      </w:r>
    </w:p>
    <w:p w14:paraId="5D4F6918"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t>Brears</w:t>
      </w:r>
      <w:proofErr w:type="spellEnd"/>
      <w:r w:rsidRPr="00B81E37">
        <w:rPr>
          <w:rFonts w:ascii="Arial" w:hAnsi="Arial" w:cs="Arial"/>
        </w:rPr>
        <w:t>, R.C. (2019). Natural resource management and the circular economy. Basingstoke, Hampshire: Palgrave Macmillan.</w:t>
      </w:r>
    </w:p>
    <w:p w14:paraId="4A7FAB1D"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t>CarvalhoL.C</w:t>
      </w:r>
      <w:proofErr w:type="spellEnd"/>
      <w:r w:rsidRPr="00B81E37">
        <w:rPr>
          <w:rFonts w:ascii="Arial" w:hAnsi="Arial" w:cs="Arial"/>
        </w:rPr>
        <w:t>., Calisto, L. and Gustavo, N. (2020). Strategic business models to support demand, supply, and destination management in the tourism and hospitality industry. Hershey, Pennsylvania (701 E. Chocolate Avenue, Hershey, Pennsylvania, 17033, USA): IGI Global.</w:t>
      </w:r>
    </w:p>
    <w:p w14:paraId="1ED458DF"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r w:rsidRPr="00B81E37">
        <w:rPr>
          <w:rFonts w:ascii="Arial" w:hAnsi="Arial" w:cs="Arial"/>
        </w:rPr>
        <w:t xml:space="preserve">Crowther, D. and </w:t>
      </w:r>
      <w:proofErr w:type="spellStart"/>
      <w:r w:rsidRPr="00B81E37">
        <w:rPr>
          <w:rFonts w:ascii="Arial" w:hAnsi="Arial" w:cs="Arial"/>
        </w:rPr>
        <w:t>Shahla</w:t>
      </w:r>
      <w:proofErr w:type="spellEnd"/>
      <w:r w:rsidRPr="00B81E37">
        <w:rPr>
          <w:rFonts w:ascii="Arial" w:hAnsi="Arial" w:cs="Arial"/>
        </w:rPr>
        <w:t xml:space="preserve"> </w:t>
      </w:r>
      <w:proofErr w:type="spellStart"/>
      <w:r w:rsidRPr="00B81E37">
        <w:rPr>
          <w:rFonts w:ascii="Arial" w:hAnsi="Arial" w:cs="Arial"/>
        </w:rPr>
        <w:t>Seifi</w:t>
      </w:r>
      <w:proofErr w:type="spellEnd"/>
      <w:r w:rsidRPr="00B81E37">
        <w:rPr>
          <w:rFonts w:ascii="Arial" w:hAnsi="Arial" w:cs="Arial"/>
        </w:rPr>
        <w:t xml:space="preserve"> (2022). The equal pillars of sustainability. Bingley, U.K.: Emerald Publishing Limited.</w:t>
      </w:r>
    </w:p>
    <w:p w14:paraId="5362149D"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r w:rsidRPr="00B81E37">
        <w:rPr>
          <w:rFonts w:ascii="Arial" w:hAnsi="Arial" w:cs="Arial"/>
        </w:rPr>
        <w:t>Gond, J.-P. and Moon, J. (2020). Corporate social responsibility. Vol. 1 CSR history and concepts. London Routledge.</w:t>
      </w:r>
    </w:p>
    <w:p w14:paraId="74BDAE50"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r w:rsidRPr="00B81E37">
        <w:rPr>
          <w:rFonts w:ascii="Arial" w:hAnsi="Arial" w:cs="Arial"/>
        </w:rPr>
        <w:t xml:space="preserve">Le, T.T., </w:t>
      </w:r>
      <w:proofErr w:type="spellStart"/>
      <w:r w:rsidRPr="00B81E37">
        <w:rPr>
          <w:rFonts w:ascii="Arial" w:hAnsi="Arial" w:cs="Arial"/>
        </w:rPr>
        <w:t>Behl</w:t>
      </w:r>
      <w:proofErr w:type="spellEnd"/>
      <w:r w:rsidRPr="00B81E37">
        <w:rPr>
          <w:rFonts w:ascii="Arial" w:hAnsi="Arial" w:cs="Arial"/>
        </w:rPr>
        <w:t xml:space="preserve">, A. and Pereira, V. (2022). Establishing linkages between circular economy practices and sustainable performance: the moderating role of circular economy entrepreneurship. Management Decision, 1(2). </w:t>
      </w:r>
    </w:p>
    <w:p w14:paraId="2BD526C1"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r w:rsidRPr="00B81E37">
        <w:rPr>
          <w:rFonts w:ascii="Arial" w:hAnsi="Arial" w:cs="Arial"/>
        </w:rPr>
        <w:t>Legrand, W., Sloan, P. and Chen, J.S. (2018). Sustainability in the hospitality industry: principles of sustainable operations. Abingdon, Oxon: Routledge.</w:t>
      </w:r>
    </w:p>
    <w:p w14:paraId="2B3C7EF9"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t>Melissen</w:t>
      </w:r>
      <w:proofErr w:type="spellEnd"/>
      <w:r w:rsidRPr="00B81E37">
        <w:rPr>
          <w:rFonts w:ascii="Arial" w:hAnsi="Arial" w:cs="Arial"/>
        </w:rPr>
        <w:t>, F. and Sauer, L. (2019). Improving sustainability in the hospitality industry. Abingdon, Oxon: Routledge.</w:t>
      </w:r>
    </w:p>
    <w:p w14:paraId="4ADFED86"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r w:rsidRPr="00B81E37">
        <w:rPr>
          <w:rFonts w:ascii="Arial" w:hAnsi="Arial" w:cs="Arial"/>
        </w:rPr>
        <w:t>Mensah, I. (2019). Environmental management concepts and practices for the hospitality industry. Newcastle-upon-Tyne: Cambridge Scholars Publisher.</w:t>
      </w:r>
    </w:p>
    <w:p w14:paraId="0BA80A12"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r w:rsidRPr="00B81E37">
        <w:rPr>
          <w:rFonts w:ascii="Arial" w:hAnsi="Arial" w:cs="Arial"/>
        </w:rPr>
        <w:t>Mutuku, C. (2018). The Value of Human Sustainability in Human Capital Management. GRIN Verlag.</w:t>
      </w:r>
    </w:p>
    <w:p w14:paraId="48970697"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lastRenderedPageBreak/>
        <w:t>Naimanbayeva</w:t>
      </w:r>
      <w:proofErr w:type="spellEnd"/>
      <w:r w:rsidRPr="00B81E37">
        <w:rPr>
          <w:rFonts w:ascii="Arial" w:hAnsi="Arial" w:cs="Arial"/>
        </w:rPr>
        <w:t xml:space="preserve">, D. (2019). Forming Strong Guest Loyalty: Sustainable Development of Hotel Industry on the Example of Small-Hotels. Eurasian Journal of Economic and Business Studies, 3(53). </w:t>
      </w:r>
    </w:p>
    <w:p w14:paraId="64E4B595"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t>Podorueva</w:t>
      </w:r>
      <w:proofErr w:type="spellEnd"/>
      <w:r w:rsidRPr="00B81E37">
        <w:rPr>
          <w:rFonts w:ascii="Arial" w:hAnsi="Arial" w:cs="Arial"/>
        </w:rPr>
        <w:t xml:space="preserve">, M.S. (2022). Methods of hotel management in conditions of global economic instability. </w:t>
      </w:r>
      <w:proofErr w:type="spellStart"/>
      <w:r w:rsidRPr="00B81E37">
        <w:rPr>
          <w:rFonts w:ascii="Arial" w:hAnsi="Arial" w:cs="Arial"/>
        </w:rPr>
        <w:t>Gostinichnoe</w:t>
      </w:r>
      <w:proofErr w:type="spellEnd"/>
      <w:r w:rsidRPr="00B81E37">
        <w:rPr>
          <w:rFonts w:ascii="Arial" w:hAnsi="Arial" w:cs="Arial"/>
        </w:rPr>
        <w:t xml:space="preserve"> </w:t>
      </w:r>
      <w:proofErr w:type="spellStart"/>
      <w:r w:rsidRPr="00B81E37">
        <w:rPr>
          <w:rFonts w:ascii="Arial" w:hAnsi="Arial" w:cs="Arial"/>
        </w:rPr>
        <w:t>delo</w:t>
      </w:r>
      <w:proofErr w:type="spellEnd"/>
      <w:r w:rsidRPr="00B81E37">
        <w:rPr>
          <w:rFonts w:ascii="Arial" w:hAnsi="Arial" w:cs="Arial"/>
        </w:rPr>
        <w:t xml:space="preserve"> (Hotel Business), 1(1), pp.54–62. </w:t>
      </w:r>
    </w:p>
    <w:p w14:paraId="3516F018"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t>Portney</w:t>
      </w:r>
      <w:proofErr w:type="spellEnd"/>
      <w:r w:rsidRPr="00B81E37">
        <w:rPr>
          <w:rFonts w:ascii="Arial" w:hAnsi="Arial" w:cs="Arial"/>
        </w:rPr>
        <w:t>, K.E. (2022). Sustainability. Cambridge, Mass: The M</w:t>
      </w:r>
      <w:r>
        <w:rPr>
          <w:rFonts w:ascii="Arial" w:hAnsi="Arial" w:cs="Arial"/>
        </w:rPr>
        <w:t>IT</w:t>
      </w:r>
      <w:r w:rsidRPr="00B81E37">
        <w:rPr>
          <w:rFonts w:ascii="Arial" w:hAnsi="Arial" w:cs="Arial"/>
        </w:rPr>
        <w:t xml:space="preserve"> Press.</w:t>
      </w:r>
    </w:p>
    <w:p w14:paraId="4C058FD3" w14:textId="77777777" w:rsidR="00B81E37" w:rsidRPr="00B81E37"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t>Sezerel</w:t>
      </w:r>
      <w:proofErr w:type="spellEnd"/>
      <w:r w:rsidRPr="00B81E37">
        <w:rPr>
          <w:rFonts w:ascii="Arial" w:hAnsi="Arial" w:cs="Arial"/>
        </w:rPr>
        <w:t xml:space="preserve">, H. and Christiansen, B. (2022). Handbook of Research on Sustainable Tourism and Hotel Operations in Global </w:t>
      </w:r>
      <w:proofErr w:type="spellStart"/>
      <w:r w:rsidRPr="00B81E37">
        <w:rPr>
          <w:rFonts w:ascii="Arial" w:hAnsi="Arial" w:cs="Arial"/>
        </w:rPr>
        <w:t>Hypercompetition</w:t>
      </w:r>
      <w:proofErr w:type="spellEnd"/>
      <w:r w:rsidRPr="00B81E37">
        <w:rPr>
          <w:rFonts w:ascii="Arial" w:hAnsi="Arial" w:cs="Arial"/>
        </w:rPr>
        <w:t>. IGI Global.</w:t>
      </w:r>
    </w:p>
    <w:p w14:paraId="33435E71" w14:textId="627B7198" w:rsidR="007840DC" w:rsidRPr="004262ED" w:rsidRDefault="00B81E37" w:rsidP="00B81E37">
      <w:pPr>
        <w:pStyle w:val="NormalWeb"/>
        <w:spacing w:before="0" w:beforeAutospacing="0" w:after="0" w:afterAutospacing="0" w:line="360" w:lineRule="auto"/>
        <w:ind w:left="720" w:hanging="720"/>
        <w:jc w:val="both"/>
        <w:rPr>
          <w:rFonts w:ascii="Arial" w:hAnsi="Arial" w:cs="Arial"/>
        </w:rPr>
      </w:pPr>
      <w:proofErr w:type="spellStart"/>
      <w:r w:rsidRPr="00B81E37">
        <w:rPr>
          <w:rFonts w:ascii="Arial" w:hAnsi="Arial" w:cs="Arial"/>
        </w:rPr>
        <w:t>Vânia</w:t>
      </w:r>
      <w:proofErr w:type="spellEnd"/>
      <w:r w:rsidRPr="00B81E37">
        <w:rPr>
          <w:rFonts w:ascii="Arial" w:hAnsi="Arial" w:cs="Arial"/>
        </w:rPr>
        <w:t xml:space="preserve"> </w:t>
      </w:r>
      <w:proofErr w:type="spellStart"/>
      <w:r w:rsidRPr="00B81E37">
        <w:rPr>
          <w:rFonts w:ascii="Arial" w:hAnsi="Arial" w:cs="Arial"/>
        </w:rPr>
        <w:t>Gonçalves</w:t>
      </w:r>
      <w:proofErr w:type="spellEnd"/>
      <w:r w:rsidRPr="00B81E37">
        <w:rPr>
          <w:rFonts w:ascii="Arial" w:hAnsi="Arial" w:cs="Arial"/>
        </w:rPr>
        <w:t xml:space="preserve"> Costa and Costa, C. (2022). Sustainability and competitiveness in the hospitality industry. Hershey Pa: Business Science Reference.</w:t>
      </w:r>
    </w:p>
    <w:sectPr w:rsidR="007840DC" w:rsidRPr="004262ED" w:rsidSect="00B81E37">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8394F" w14:textId="77777777" w:rsidR="00F57112" w:rsidRDefault="00F57112" w:rsidP="00B81E37">
      <w:pPr>
        <w:spacing w:line="240" w:lineRule="auto"/>
      </w:pPr>
      <w:r>
        <w:separator/>
      </w:r>
    </w:p>
  </w:endnote>
  <w:endnote w:type="continuationSeparator" w:id="0">
    <w:p w14:paraId="5E6E2981" w14:textId="77777777" w:rsidR="00F57112" w:rsidRDefault="00F57112" w:rsidP="00B81E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0D1F0" w14:textId="77777777" w:rsidR="00B81E37" w:rsidRDefault="00B81E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197767"/>
      <w:docPartObj>
        <w:docPartGallery w:val="Page Numbers (Bottom of Page)"/>
        <w:docPartUnique/>
      </w:docPartObj>
    </w:sdtPr>
    <w:sdtEndPr>
      <w:rPr>
        <w:noProof/>
      </w:rPr>
    </w:sdtEndPr>
    <w:sdtContent>
      <w:p w14:paraId="04C1FC96" w14:textId="24CECA1E" w:rsidR="00B81E37" w:rsidRDefault="00B81E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D04CE1" w14:textId="77777777" w:rsidR="00B81E37" w:rsidRDefault="00B81E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182C0" w14:textId="77777777" w:rsidR="00B81E37" w:rsidRDefault="00B81E3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715377"/>
      <w:docPartObj>
        <w:docPartGallery w:val="Page Numbers (Bottom of Page)"/>
        <w:docPartUnique/>
      </w:docPartObj>
    </w:sdtPr>
    <w:sdtEndPr>
      <w:rPr>
        <w:noProof/>
      </w:rPr>
    </w:sdtEndPr>
    <w:sdtContent>
      <w:p w14:paraId="0A7236BF" w14:textId="77777777" w:rsidR="00B81E37" w:rsidRDefault="00B81E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AAEA1E" w14:textId="77777777" w:rsidR="00B81E37" w:rsidRDefault="00B81E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E1907" w14:textId="77777777" w:rsidR="00F57112" w:rsidRDefault="00F57112" w:rsidP="00B81E37">
      <w:pPr>
        <w:spacing w:line="240" w:lineRule="auto"/>
      </w:pPr>
      <w:r>
        <w:separator/>
      </w:r>
    </w:p>
  </w:footnote>
  <w:footnote w:type="continuationSeparator" w:id="0">
    <w:p w14:paraId="7B4EFEE6" w14:textId="77777777" w:rsidR="00F57112" w:rsidRDefault="00F57112" w:rsidP="00B81E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E2F64" w14:textId="77777777" w:rsidR="00B81E37" w:rsidRDefault="00B81E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00535" w14:textId="77777777" w:rsidR="00B81E37" w:rsidRDefault="00B81E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C6C26" w14:textId="77777777" w:rsidR="00B81E37" w:rsidRDefault="00B81E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0szAzNrEwMrQ0MbdQ0lEKTi0uzszPAykwrAUA/qv1fywAAAA="/>
  </w:docVars>
  <w:rsids>
    <w:rsidRoot w:val="004E2D0B"/>
    <w:rsid w:val="00030B1E"/>
    <w:rsid w:val="000424A2"/>
    <w:rsid w:val="000D05F6"/>
    <w:rsid w:val="000D25DE"/>
    <w:rsid w:val="000D3730"/>
    <w:rsid w:val="00163B9F"/>
    <w:rsid w:val="001F161D"/>
    <w:rsid w:val="001F4A5A"/>
    <w:rsid w:val="00233D94"/>
    <w:rsid w:val="00267F01"/>
    <w:rsid w:val="003236A9"/>
    <w:rsid w:val="003B44B9"/>
    <w:rsid w:val="003B7923"/>
    <w:rsid w:val="003D12B0"/>
    <w:rsid w:val="003D2843"/>
    <w:rsid w:val="003F0E4A"/>
    <w:rsid w:val="00410EB5"/>
    <w:rsid w:val="004262ED"/>
    <w:rsid w:val="004709CD"/>
    <w:rsid w:val="004B55A9"/>
    <w:rsid w:val="004B69BB"/>
    <w:rsid w:val="004E2D0B"/>
    <w:rsid w:val="00550B6F"/>
    <w:rsid w:val="0055460B"/>
    <w:rsid w:val="005B7A5B"/>
    <w:rsid w:val="00667506"/>
    <w:rsid w:val="00671B4D"/>
    <w:rsid w:val="00675F1E"/>
    <w:rsid w:val="00677FA3"/>
    <w:rsid w:val="0068093E"/>
    <w:rsid w:val="006C3973"/>
    <w:rsid w:val="006D7E59"/>
    <w:rsid w:val="006E7586"/>
    <w:rsid w:val="00700C92"/>
    <w:rsid w:val="007211A9"/>
    <w:rsid w:val="007349ED"/>
    <w:rsid w:val="00754336"/>
    <w:rsid w:val="007840DC"/>
    <w:rsid w:val="007D5F16"/>
    <w:rsid w:val="007F7255"/>
    <w:rsid w:val="00817A96"/>
    <w:rsid w:val="00852927"/>
    <w:rsid w:val="009071D1"/>
    <w:rsid w:val="00910435"/>
    <w:rsid w:val="00931B45"/>
    <w:rsid w:val="00966C86"/>
    <w:rsid w:val="009D3615"/>
    <w:rsid w:val="009D7BB4"/>
    <w:rsid w:val="009F437A"/>
    <w:rsid w:val="00A13A9A"/>
    <w:rsid w:val="00A564F0"/>
    <w:rsid w:val="00A74DB8"/>
    <w:rsid w:val="00AC74AC"/>
    <w:rsid w:val="00B21610"/>
    <w:rsid w:val="00B55AAA"/>
    <w:rsid w:val="00B577D2"/>
    <w:rsid w:val="00B81E37"/>
    <w:rsid w:val="00B9287F"/>
    <w:rsid w:val="00B93410"/>
    <w:rsid w:val="00BA64EC"/>
    <w:rsid w:val="00C17085"/>
    <w:rsid w:val="00CA332B"/>
    <w:rsid w:val="00D60366"/>
    <w:rsid w:val="00DF3CBD"/>
    <w:rsid w:val="00E347ED"/>
    <w:rsid w:val="00E43A9A"/>
    <w:rsid w:val="00E85B28"/>
    <w:rsid w:val="00EE4B94"/>
    <w:rsid w:val="00F24D11"/>
    <w:rsid w:val="00F57112"/>
    <w:rsid w:val="00F90084"/>
    <w:rsid w:val="00F909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CFB60"/>
  <w15:chartTrackingRefBased/>
  <w15:docId w15:val="{A9F4A2BF-DF2D-4662-880B-9610195D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5F6"/>
    <w:rPr>
      <w:rFonts w:ascii="Times New Roman" w:hAnsi="Times New Roman"/>
      <w:sz w:val="24"/>
      <w:lang w:val="en-US"/>
    </w:rPr>
  </w:style>
  <w:style w:type="paragraph" w:styleId="Heading1">
    <w:name w:val="heading 1"/>
    <w:basedOn w:val="Normal"/>
    <w:next w:val="Normal"/>
    <w:link w:val="Heading1Char"/>
    <w:uiPriority w:val="9"/>
    <w:qFormat/>
    <w:rsid w:val="000D05F6"/>
    <w:pPr>
      <w:keepNext/>
      <w:keepLines/>
      <w:outlineLvl w:val="0"/>
    </w:pPr>
    <w:rPr>
      <w:rFonts w:eastAsiaTheme="majorEastAsia" w:cstheme="majorBidi"/>
      <w:color w:val="2F5496" w:themeColor="accent1" w:themeShade="BF"/>
      <w:sz w:val="32"/>
      <w:szCs w:val="32"/>
    </w:rPr>
  </w:style>
  <w:style w:type="paragraph" w:styleId="Heading2">
    <w:name w:val="heading 2"/>
    <w:basedOn w:val="Normal"/>
    <w:link w:val="Heading2Char"/>
    <w:uiPriority w:val="9"/>
    <w:qFormat/>
    <w:rsid w:val="00A564F0"/>
    <w:pPr>
      <w:outlineLvl w:val="1"/>
    </w:pPr>
    <w:rPr>
      <w:rFonts w:eastAsia="Times New Roman" w:cs="Times New Roman"/>
      <w:bCs/>
      <w:color w:val="2F5496" w:themeColor="accent1" w:themeShade="BF"/>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9071D1"/>
  </w:style>
  <w:style w:type="paragraph" w:customStyle="1" w:styleId="Style2">
    <w:name w:val="Style2"/>
    <w:basedOn w:val="Normal"/>
    <w:qFormat/>
    <w:rsid w:val="00267F01"/>
    <w:rPr>
      <w:szCs w:val="32"/>
    </w:rPr>
  </w:style>
  <w:style w:type="paragraph" w:customStyle="1" w:styleId="Style3">
    <w:name w:val="Style3"/>
    <w:basedOn w:val="Style2"/>
    <w:qFormat/>
    <w:rsid w:val="001F4A5A"/>
  </w:style>
  <w:style w:type="paragraph" w:customStyle="1" w:styleId="Style4">
    <w:name w:val="Style4"/>
    <w:basedOn w:val="Normal"/>
    <w:qFormat/>
    <w:rsid w:val="009D7BB4"/>
  </w:style>
  <w:style w:type="paragraph" w:customStyle="1" w:styleId="Style5">
    <w:name w:val="Style5"/>
    <w:basedOn w:val="Normal"/>
    <w:qFormat/>
    <w:rsid w:val="007D5F16"/>
  </w:style>
  <w:style w:type="paragraph" w:customStyle="1" w:styleId="Style6">
    <w:name w:val="Style6"/>
    <w:basedOn w:val="Normal"/>
    <w:qFormat/>
    <w:rsid w:val="00754336"/>
  </w:style>
  <w:style w:type="paragraph" w:customStyle="1" w:styleId="Style7">
    <w:name w:val="Style7"/>
    <w:basedOn w:val="Normal"/>
    <w:qFormat/>
    <w:rsid w:val="003F0E4A"/>
  </w:style>
  <w:style w:type="paragraph" w:customStyle="1" w:styleId="Style8">
    <w:name w:val="Style8"/>
    <w:basedOn w:val="Normal"/>
    <w:qFormat/>
    <w:rsid w:val="00E85B28"/>
  </w:style>
  <w:style w:type="paragraph" w:customStyle="1" w:styleId="Style9">
    <w:name w:val="Style9"/>
    <w:basedOn w:val="Normal"/>
    <w:qFormat/>
    <w:rsid w:val="007211A9"/>
  </w:style>
  <w:style w:type="paragraph" w:customStyle="1" w:styleId="Style10">
    <w:name w:val="Style10"/>
    <w:basedOn w:val="Normal"/>
    <w:qFormat/>
    <w:rsid w:val="00A13A9A"/>
  </w:style>
  <w:style w:type="paragraph" w:customStyle="1" w:styleId="Style11">
    <w:name w:val="Style11"/>
    <w:basedOn w:val="Normal"/>
    <w:qFormat/>
    <w:rsid w:val="00817A96"/>
  </w:style>
  <w:style w:type="paragraph" w:customStyle="1" w:styleId="Style12">
    <w:name w:val="Style12"/>
    <w:basedOn w:val="Normal"/>
    <w:qFormat/>
    <w:rsid w:val="00BA64EC"/>
  </w:style>
  <w:style w:type="paragraph" w:customStyle="1" w:styleId="Style13">
    <w:name w:val="Style13"/>
    <w:basedOn w:val="Normal"/>
    <w:qFormat/>
    <w:rsid w:val="003236A9"/>
  </w:style>
  <w:style w:type="paragraph" w:customStyle="1" w:styleId="Style14">
    <w:name w:val="Style14"/>
    <w:basedOn w:val="Normal"/>
    <w:qFormat/>
    <w:rsid w:val="00F90942"/>
  </w:style>
  <w:style w:type="paragraph" w:customStyle="1" w:styleId="Style15">
    <w:name w:val="Style15"/>
    <w:basedOn w:val="Normal"/>
    <w:qFormat/>
    <w:rsid w:val="007F7255"/>
  </w:style>
  <w:style w:type="paragraph" w:customStyle="1" w:styleId="Style16">
    <w:name w:val="Style16"/>
    <w:basedOn w:val="Normal"/>
    <w:qFormat/>
    <w:rsid w:val="00550B6F"/>
  </w:style>
  <w:style w:type="paragraph" w:customStyle="1" w:styleId="Style17">
    <w:name w:val="Style17"/>
    <w:basedOn w:val="Normal"/>
    <w:qFormat/>
    <w:rsid w:val="007349ED"/>
  </w:style>
  <w:style w:type="paragraph" w:customStyle="1" w:styleId="Style18">
    <w:name w:val="Style18"/>
    <w:basedOn w:val="Normal"/>
    <w:qFormat/>
    <w:rsid w:val="0055460B"/>
    <w:rPr>
      <w:rFonts w:ascii="Arial" w:hAnsi="Arial"/>
    </w:rPr>
  </w:style>
  <w:style w:type="paragraph" w:customStyle="1" w:styleId="Style19">
    <w:name w:val="Style19"/>
    <w:basedOn w:val="Normal"/>
    <w:qFormat/>
    <w:rsid w:val="006E7586"/>
  </w:style>
  <w:style w:type="paragraph" w:customStyle="1" w:styleId="Style20">
    <w:name w:val="Style20"/>
    <w:basedOn w:val="Normal"/>
    <w:qFormat/>
    <w:rsid w:val="00931B45"/>
  </w:style>
  <w:style w:type="paragraph" w:customStyle="1" w:styleId="Style21">
    <w:name w:val="Style21"/>
    <w:basedOn w:val="Normal"/>
    <w:qFormat/>
    <w:rsid w:val="00931B45"/>
    <w:pPr>
      <w:shd w:val="clear" w:color="auto" w:fill="FFFFFF"/>
      <w:outlineLvl w:val="0"/>
    </w:pPr>
    <w:rPr>
      <w:rFonts w:ascii="Calibri Light" w:eastAsia="Times New Roman" w:hAnsi="Calibri Light" w:cs="Calibri Light"/>
      <w:color w:val="2F5496"/>
      <w:kern w:val="36"/>
      <w:sz w:val="32"/>
      <w:szCs w:val="32"/>
    </w:rPr>
  </w:style>
  <w:style w:type="paragraph" w:customStyle="1" w:styleId="Style22">
    <w:name w:val="Style22"/>
    <w:basedOn w:val="Normal"/>
    <w:qFormat/>
    <w:rsid w:val="00931B45"/>
    <w:rPr>
      <w:rFonts w:eastAsia="Times New Roman"/>
      <w:b/>
      <w:bCs/>
    </w:rPr>
  </w:style>
  <w:style w:type="paragraph" w:customStyle="1" w:styleId="Style23">
    <w:name w:val="Style23"/>
    <w:basedOn w:val="Normal"/>
    <w:qFormat/>
    <w:rsid w:val="003D2843"/>
  </w:style>
  <w:style w:type="paragraph" w:customStyle="1" w:styleId="Style24">
    <w:name w:val="Style24"/>
    <w:basedOn w:val="Normal"/>
    <w:qFormat/>
    <w:rsid w:val="004B55A9"/>
  </w:style>
  <w:style w:type="paragraph" w:customStyle="1" w:styleId="Style25">
    <w:name w:val="Style25"/>
    <w:basedOn w:val="Normal"/>
    <w:qFormat/>
    <w:rsid w:val="003B44B9"/>
  </w:style>
  <w:style w:type="paragraph" w:customStyle="1" w:styleId="Style26">
    <w:name w:val="Style26"/>
    <w:basedOn w:val="Normal"/>
    <w:qFormat/>
    <w:rsid w:val="004709CD"/>
  </w:style>
  <w:style w:type="paragraph" w:customStyle="1" w:styleId="Style27">
    <w:name w:val="Style27"/>
    <w:basedOn w:val="Normal"/>
    <w:qFormat/>
    <w:rsid w:val="003D12B0"/>
  </w:style>
  <w:style w:type="paragraph" w:customStyle="1" w:styleId="Style28">
    <w:name w:val="Style28"/>
    <w:basedOn w:val="Normal"/>
    <w:qFormat/>
    <w:rsid w:val="000D25DE"/>
  </w:style>
  <w:style w:type="paragraph" w:customStyle="1" w:styleId="Style29">
    <w:name w:val="Style29"/>
    <w:basedOn w:val="Normal"/>
    <w:qFormat/>
    <w:rsid w:val="00C17085"/>
  </w:style>
  <w:style w:type="paragraph" w:customStyle="1" w:styleId="Style30">
    <w:name w:val="Style30"/>
    <w:basedOn w:val="Normal"/>
    <w:qFormat/>
    <w:rsid w:val="00852927"/>
  </w:style>
  <w:style w:type="paragraph" w:customStyle="1" w:styleId="Style31">
    <w:name w:val="Style31"/>
    <w:basedOn w:val="Normal"/>
    <w:qFormat/>
    <w:rsid w:val="00D60366"/>
  </w:style>
  <w:style w:type="paragraph" w:customStyle="1" w:styleId="Style32">
    <w:name w:val="Style32"/>
    <w:basedOn w:val="Normal"/>
    <w:qFormat/>
    <w:rsid w:val="00B93410"/>
  </w:style>
  <w:style w:type="paragraph" w:customStyle="1" w:styleId="Style33">
    <w:name w:val="Style33"/>
    <w:basedOn w:val="Normal"/>
    <w:qFormat/>
    <w:rsid w:val="00910435"/>
  </w:style>
  <w:style w:type="paragraph" w:customStyle="1" w:styleId="Style34">
    <w:name w:val="Style34"/>
    <w:basedOn w:val="Normal"/>
    <w:qFormat/>
    <w:rsid w:val="006C3973"/>
  </w:style>
  <w:style w:type="paragraph" w:customStyle="1" w:styleId="Style35">
    <w:name w:val="Style35"/>
    <w:basedOn w:val="Normal"/>
    <w:qFormat/>
    <w:rsid w:val="005B7A5B"/>
    <w:rPr>
      <w:rFonts w:ascii="Verdana" w:hAnsi="Verdana"/>
      <w:sz w:val="22"/>
    </w:rPr>
  </w:style>
  <w:style w:type="paragraph" w:customStyle="1" w:styleId="Style36">
    <w:name w:val="Style36"/>
    <w:basedOn w:val="Normal"/>
    <w:qFormat/>
    <w:rsid w:val="00AC74AC"/>
  </w:style>
  <w:style w:type="paragraph" w:customStyle="1" w:styleId="Style37">
    <w:name w:val="Style37"/>
    <w:basedOn w:val="Normal"/>
    <w:qFormat/>
    <w:rsid w:val="000D3730"/>
  </w:style>
  <w:style w:type="paragraph" w:customStyle="1" w:styleId="Style38">
    <w:name w:val="Style38"/>
    <w:basedOn w:val="Normal"/>
    <w:qFormat/>
    <w:rsid w:val="00F90084"/>
  </w:style>
  <w:style w:type="paragraph" w:customStyle="1" w:styleId="Style39">
    <w:name w:val="Style39"/>
    <w:basedOn w:val="Normal"/>
    <w:qFormat/>
    <w:rsid w:val="0068093E"/>
  </w:style>
  <w:style w:type="paragraph" w:customStyle="1" w:styleId="Style40">
    <w:name w:val="Style40"/>
    <w:basedOn w:val="Normal"/>
    <w:qFormat/>
    <w:rsid w:val="000424A2"/>
  </w:style>
  <w:style w:type="paragraph" w:customStyle="1" w:styleId="Style41">
    <w:name w:val="Style41"/>
    <w:basedOn w:val="Normal"/>
    <w:qFormat/>
    <w:rsid w:val="00B55AAA"/>
  </w:style>
  <w:style w:type="paragraph" w:customStyle="1" w:styleId="Style42">
    <w:name w:val="Style42"/>
    <w:basedOn w:val="Normal"/>
    <w:qFormat/>
    <w:rsid w:val="00700C92"/>
  </w:style>
  <w:style w:type="paragraph" w:customStyle="1" w:styleId="Style43">
    <w:name w:val="Style43"/>
    <w:basedOn w:val="Normal"/>
    <w:qFormat/>
    <w:rsid w:val="00A74DB8"/>
  </w:style>
  <w:style w:type="paragraph" w:customStyle="1" w:styleId="Style44">
    <w:name w:val="Style44"/>
    <w:basedOn w:val="Normal"/>
    <w:qFormat/>
    <w:rsid w:val="00E347ED"/>
  </w:style>
  <w:style w:type="paragraph" w:customStyle="1" w:styleId="Style45">
    <w:name w:val="Style45"/>
    <w:basedOn w:val="Normal"/>
    <w:qFormat/>
    <w:rsid w:val="004B69BB"/>
  </w:style>
  <w:style w:type="paragraph" w:customStyle="1" w:styleId="Style46">
    <w:name w:val="Style46"/>
    <w:basedOn w:val="Normal"/>
    <w:qFormat/>
    <w:rsid w:val="00CA332B"/>
    <w:rPr>
      <w:rFonts w:cs="Times New Roman"/>
      <w:color w:val="000000" w:themeColor="text1"/>
      <w:szCs w:val="24"/>
    </w:rPr>
  </w:style>
  <w:style w:type="character" w:customStyle="1" w:styleId="Heading2Char">
    <w:name w:val="Heading 2 Char"/>
    <w:basedOn w:val="DefaultParagraphFont"/>
    <w:link w:val="Heading2"/>
    <w:uiPriority w:val="9"/>
    <w:rsid w:val="00A564F0"/>
    <w:rPr>
      <w:rFonts w:ascii="Times New Roman" w:eastAsia="Times New Roman" w:hAnsi="Times New Roman" w:cs="Times New Roman"/>
      <w:bCs/>
      <w:color w:val="2F5496" w:themeColor="accent1" w:themeShade="BF"/>
      <w:sz w:val="28"/>
      <w:szCs w:val="36"/>
    </w:rPr>
  </w:style>
  <w:style w:type="character" w:customStyle="1" w:styleId="Heading1Char">
    <w:name w:val="Heading 1 Char"/>
    <w:basedOn w:val="DefaultParagraphFont"/>
    <w:link w:val="Heading1"/>
    <w:uiPriority w:val="9"/>
    <w:rsid w:val="000D05F6"/>
    <w:rPr>
      <w:rFonts w:ascii="Times New Roman" w:eastAsiaTheme="majorEastAsia" w:hAnsi="Times New Roman" w:cstheme="majorBidi"/>
      <w:color w:val="2F5496" w:themeColor="accent1" w:themeShade="BF"/>
      <w:sz w:val="32"/>
      <w:szCs w:val="32"/>
      <w:lang w:val="en-US"/>
    </w:rPr>
  </w:style>
  <w:style w:type="paragraph" w:styleId="NormalWeb">
    <w:name w:val="Normal (Web)"/>
    <w:basedOn w:val="Normal"/>
    <w:uiPriority w:val="99"/>
    <w:unhideWhenUsed/>
    <w:rsid w:val="00B81E37"/>
    <w:pPr>
      <w:spacing w:before="100" w:beforeAutospacing="1" w:after="100" w:afterAutospacing="1" w:line="240" w:lineRule="auto"/>
      <w:jc w:val="left"/>
    </w:pPr>
    <w:rPr>
      <w:rFonts w:eastAsia="Times New Roman" w:cs="Times New Roman"/>
      <w:szCs w:val="24"/>
      <w:lang w:val="en-GB" w:eastAsia="en-GB"/>
    </w:rPr>
  </w:style>
  <w:style w:type="paragraph" w:styleId="TOCHeading">
    <w:name w:val="TOC Heading"/>
    <w:basedOn w:val="Heading1"/>
    <w:next w:val="Normal"/>
    <w:uiPriority w:val="39"/>
    <w:unhideWhenUsed/>
    <w:qFormat/>
    <w:rsid w:val="00B81E37"/>
    <w:pPr>
      <w:spacing w:before="240" w:line="259" w:lineRule="auto"/>
      <w:jc w:val="left"/>
      <w:outlineLvl w:val="9"/>
    </w:pPr>
    <w:rPr>
      <w:rFonts w:asciiTheme="majorHAnsi" w:hAnsiTheme="majorHAnsi"/>
    </w:rPr>
  </w:style>
  <w:style w:type="paragraph" w:styleId="TOC1">
    <w:name w:val="toc 1"/>
    <w:basedOn w:val="Normal"/>
    <w:next w:val="Normal"/>
    <w:autoRedefine/>
    <w:uiPriority w:val="39"/>
    <w:unhideWhenUsed/>
    <w:rsid w:val="00B81E37"/>
    <w:pPr>
      <w:spacing w:after="100"/>
    </w:pPr>
  </w:style>
  <w:style w:type="character" w:styleId="Hyperlink">
    <w:name w:val="Hyperlink"/>
    <w:basedOn w:val="DefaultParagraphFont"/>
    <w:uiPriority w:val="99"/>
    <w:unhideWhenUsed/>
    <w:rsid w:val="00B81E37"/>
    <w:rPr>
      <w:color w:val="0563C1" w:themeColor="hyperlink"/>
      <w:u w:val="single"/>
    </w:rPr>
  </w:style>
  <w:style w:type="paragraph" w:styleId="Header">
    <w:name w:val="header"/>
    <w:basedOn w:val="Normal"/>
    <w:link w:val="HeaderChar"/>
    <w:uiPriority w:val="99"/>
    <w:unhideWhenUsed/>
    <w:rsid w:val="00B81E37"/>
    <w:pPr>
      <w:tabs>
        <w:tab w:val="center" w:pos="4513"/>
        <w:tab w:val="right" w:pos="9026"/>
      </w:tabs>
      <w:spacing w:line="240" w:lineRule="auto"/>
    </w:pPr>
  </w:style>
  <w:style w:type="character" w:customStyle="1" w:styleId="HeaderChar">
    <w:name w:val="Header Char"/>
    <w:basedOn w:val="DefaultParagraphFont"/>
    <w:link w:val="Header"/>
    <w:uiPriority w:val="99"/>
    <w:rsid w:val="00B81E37"/>
    <w:rPr>
      <w:rFonts w:ascii="Times New Roman" w:hAnsi="Times New Roman"/>
      <w:sz w:val="24"/>
      <w:lang w:val="en-US"/>
    </w:rPr>
  </w:style>
  <w:style w:type="paragraph" w:styleId="Footer">
    <w:name w:val="footer"/>
    <w:basedOn w:val="Normal"/>
    <w:link w:val="FooterChar"/>
    <w:uiPriority w:val="99"/>
    <w:unhideWhenUsed/>
    <w:rsid w:val="00B81E37"/>
    <w:pPr>
      <w:tabs>
        <w:tab w:val="center" w:pos="4513"/>
        <w:tab w:val="right" w:pos="9026"/>
      </w:tabs>
      <w:spacing w:line="240" w:lineRule="auto"/>
    </w:pPr>
  </w:style>
  <w:style w:type="character" w:customStyle="1" w:styleId="FooterChar">
    <w:name w:val="Footer Char"/>
    <w:basedOn w:val="DefaultParagraphFont"/>
    <w:link w:val="Footer"/>
    <w:uiPriority w:val="99"/>
    <w:rsid w:val="00B81E37"/>
    <w:rPr>
      <w:rFonts w:ascii="Times New Roman" w:hAnsi="Times New Roman"/>
      <w:sz w:val="24"/>
      <w:lang w:val="en-US"/>
    </w:rPr>
  </w:style>
  <w:style w:type="paragraph" w:styleId="NoSpacing">
    <w:name w:val="No Spacing"/>
    <w:link w:val="NoSpacingChar"/>
    <w:uiPriority w:val="1"/>
    <w:qFormat/>
    <w:rsid w:val="00B81E37"/>
    <w:pPr>
      <w:spacing w:line="240" w:lineRule="auto"/>
      <w:jc w:val="left"/>
    </w:pPr>
    <w:rPr>
      <w:rFonts w:eastAsiaTheme="minorEastAsia"/>
      <w:lang w:val="en-US"/>
    </w:rPr>
  </w:style>
  <w:style w:type="character" w:customStyle="1" w:styleId="NoSpacingChar">
    <w:name w:val="No Spacing Char"/>
    <w:basedOn w:val="DefaultParagraphFont"/>
    <w:link w:val="NoSpacing"/>
    <w:uiPriority w:val="1"/>
    <w:rsid w:val="00B81E3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979120">
      <w:bodyDiv w:val="1"/>
      <w:marLeft w:val="0"/>
      <w:marRight w:val="0"/>
      <w:marTop w:val="0"/>
      <w:marBottom w:val="0"/>
      <w:divBdr>
        <w:top w:val="none" w:sz="0" w:space="0" w:color="auto"/>
        <w:left w:val="none" w:sz="0" w:space="0" w:color="auto"/>
        <w:bottom w:val="none" w:sz="0" w:space="0" w:color="auto"/>
        <w:right w:val="none" w:sz="0" w:space="0" w:color="auto"/>
      </w:divBdr>
      <w:divsChild>
        <w:div w:id="236670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31448-E5AB-4DA9-9825-69E7DAC71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2709</Words>
  <Characters>15445</Characters>
  <Application>Microsoft Office Word</Application>
  <DocSecurity>0</DocSecurity>
  <Lines>128</Lines>
  <Paragraphs>36</Paragraphs>
  <ScaleCrop>false</ScaleCrop>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cp:lastModifiedBy>
  <cp:revision>3</cp:revision>
  <dcterms:created xsi:type="dcterms:W3CDTF">2023-05-19T09:44:00Z</dcterms:created>
  <dcterms:modified xsi:type="dcterms:W3CDTF">2023-05-26T09:32:00Z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fb5eb23c69b170f96ef6c101a896664f67f3d0fda7b64771a3cf468d68bb3bf8</vt:lpwstr>
  </property>
</Properties>
</file>