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2398" w:rsidRDefault="002B2398" w:rsidP="00283FDF">
      <w:pPr>
        <w:pStyle w:val="Title"/>
        <w:spacing w:line="360" w:lineRule="auto"/>
        <w:ind w:left="-450" w:right="-450"/>
        <w:jc w:val="center"/>
        <w:rPr>
          <w:rFonts w:ascii="Times New Roman" w:hAnsi="Times New Roman" w:cs="Times New Roman"/>
          <w:b/>
          <w:u w:val="single"/>
        </w:rPr>
      </w:pPr>
      <w:r w:rsidRPr="00F673F9">
        <w:rPr>
          <w:rFonts w:ascii="Times New Roman" w:hAnsi="Times New Roman" w:cs="Times New Roman"/>
          <w:b/>
          <w:u w:val="single"/>
        </w:rPr>
        <w:t>KNOWLEDGE AND INFORMATION MANAGEMENT SKILLS FOR THE WORKPLACE</w:t>
      </w:r>
    </w:p>
    <w:p w:rsidR="00B9233D" w:rsidRDefault="00B9233D" w:rsidP="00B9233D"/>
    <w:p w:rsidR="00B9233D" w:rsidRDefault="00B9233D" w:rsidP="00B9233D"/>
    <w:p w:rsidR="00B9233D" w:rsidRDefault="00B9233D" w:rsidP="00B9233D"/>
    <w:p w:rsidR="00B9233D" w:rsidRPr="0064127B" w:rsidRDefault="00B9233D" w:rsidP="00B9233D">
      <w:pPr>
        <w:rPr>
          <w:rStyle w:val="BookTitle"/>
          <w:sz w:val="32"/>
          <w:szCs w:val="32"/>
        </w:rPr>
      </w:pPr>
      <w:r w:rsidRPr="0064127B">
        <w:rPr>
          <w:rStyle w:val="BookTitle"/>
          <w:sz w:val="32"/>
          <w:szCs w:val="32"/>
        </w:rPr>
        <w:t>Program: BA Leadership and Management Skills for Workplace</w:t>
      </w:r>
    </w:p>
    <w:p w:rsidR="00B9233D" w:rsidRPr="0064127B" w:rsidRDefault="00B9233D" w:rsidP="00B9233D">
      <w:pPr>
        <w:rPr>
          <w:rStyle w:val="BookTitle"/>
          <w:sz w:val="32"/>
          <w:szCs w:val="32"/>
        </w:rPr>
      </w:pPr>
      <w:r w:rsidRPr="0064127B">
        <w:rPr>
          <w:rStyle w:val="BookTitle"/>
          <w:sz w:val="32"/>
          <w:szCs w:val="32"/>
        </w:rPr>
        <w:t>Module Title: Knowledge and Information Management Skills for the Workplace</w:t>
      </w:r>
    </w:p>
    <w:p w:rsidR="00B9233D" w:rsidRPr="0064127B" w:rsidRDefault="00B9233D" w:rsidP="00B9233D">
      <w:pPr>
        <w:rPr>
          <w:rStyle w:val="BookTitle"/>
          <w:sz w:val="32"/>
          <w:szCs w:val="32"/>
        </w:rPr>
      </w:pPr>
      <w:r w:rsidRPr="0064127B">
        <w:rPr>
          <w:rStyle w:val="BookTitle"/>
          <w:sz w:val="32"/>
          <w:szCs w:val="32"/>
        </w:rPr>
        <w:t>Module Number: BMSK5006_LON</w:t>
      </w:r>
    </w:p>
    <w:p w:rsidR="00B9233D" w:rsidRPr="0064127B" w:rsidRDefault="00B9233D" w:rsidP="00B9233D">
      <w:pPr>
        <w:rPr>
          <w:rStyle w:val="BookTitle"/>
          <w:sz w:val="32"/>
          <w:szCs w:val="32"/>
        </w:rPr>
      </w:pPr>
      <w:r w:rsidRPr="0064127B">
        <w:rPr>
          <w:rStyle w:val="BookTitle"/>
          <w:sz w:val="32"/>
          <w:szCs w:val="32"/>
        </w:rPr>
        <w:t>Student Name: Wafa Nasser</w:t>
      </w:r>
    </w:p>
    <w:p w:rsidR="00B9233D" w:rsidRPr="0064127B" w:rsidRDefault="00B9233D" w:rsidP="00B9233D">
      <w:pPr>
        <w:rPr>
          <w:rStyle w:val="BookTitle"/>
          <w:sz w:val="32"/>
          <w:szCs w:val="32"/>
        </w:rPr>
      </w:pPr>
      <w:r w:rsidRPr="0064127B">
        <w:rPr>
          <w:rStyle w:val="BookTitle"/>
          <w:sz w:val="32"/>
          <w:szCs w:val="32"/>
        </w:rPr>
        <w:t>Student Number: 1703942</w:t>
      </w:r>
    </w:p>
    <w:p w:rsidR="0079736F" w:rsidRPr="0064127B" w:rsidRDefault="0079736F" w:rsidP="00B9233D">
      <w:pPr>
        <w:rPr>
          <w:rStyle w:val="BookTitle"/>
          <w:sz w:val="32"/>
          <w:szCs w:val="32"/>
        </w:rPr>
      </w:pPr>
      <w:r w:rsidRPr="0064127B">
        <w:rPr>
          <w:rStyle w:val="BookTitle"/>
          <w:sz w:val="32"/>
          <w:szCs w:val="32"/>
        </w:rPr>
        <w:t>Level 5   Term 2   Group 1</w:t>
      </w:r>
    </w:p>
    <w:p w:rsidR="0079736F" w:rsidRPr="0064127B" w:rsidRDefault="0079736F" w:rsidP="00B9233D">
      <w:pPr>
        <w:rPr>
          <w:rStyle w:val="BookTitle"/>
          <w:sz w:val="32"/>
          <w:szCs w:val="32"/>
        </w:rPr>
      </w:pPr>
      <w:r w:rsidRPr="0064127B">
        <w:rPr>
          <w:rStyle w:val="BookTitle"/>
          <w:sz w:val="32"/>
          <w:szCs w:val="32"/>
        </w:rPr>
        <w:t xml:space="preserve">Lecturer Name: </w:t>
      </w:r>
      <w:proofErr w:type="spellStart"/>
      <w:r w:rsidRPr="0064127B">
        <w:rPr>
          <w:rStyle w:val="BookTitle"/>
          <w:sz w:val="32"/>
          <w:szCs w:val="32"/>
        </w:rPr>
        <w:t>Olusoyi</w:t>
      </w:r>
      <w:proofErr w:type="spellEnd"/>
      <w:r w:rsidRPr="0064127B">
        <w:rPr>
          <w:rStyle w:val="BookTitle"/>
          <w:sz w:val="32"/>
          <w:szCs w:val="32"/>
        </w:rPr>
        <w:t xml:space="preserve"> </w:t>
      </w:r>
      <w:proofErr w:type="spellStart"/>
      <w:r w:rsidRPr="0064127B">
        <w:rPr>
          <w:rStyle w:val="BookTitle"/>
          <w:sz w:val="32"/>
          <w:szCs w:val="32"/>
        </w:rPr>
        <w:t>Ashaye</w:t>
      </w:r>
      <w:proofErr w:type="spellEnd"/>
    </w:p>
    <w:p w:rsidR="0079736F" w:rsidRPr="0064127B" w:rsidRDefault="0079736F" w:rsidP="00B9233D">
      <w:pPr>
        <w:rPr>
          <w:rStyle w:val="BookTitle"/>
          <w:sz w:val="32"/>
          <w:szCs w:val="32"/>
        </w:rPr>
      </w:pPr>
      <w:r w:rsidRPr="0064127B">
        <w:rPr>
          <w:rStyle w:val="BookTitle"/>
          <w:sz w:val="32"/>
          <w:szCs w:val="32"/>
        </w:rPr>
        <w:t xml:space="preserve">Word Count: 5406 </w:t>
      </w:r>
      <w:bookmarkStart w:id="0" w:name="_GoBack"/>
      <w:bookmarkEnd w:id="0"/>
    </w:p>
    <w:p w:rsidR="002B2398" w:rsidRPr="0064127B" w:rsidRDefault="002B2398" w:rsidP="00283FDF">
      <w:pPr>
        <w:ind w:left="-450" w:right="-450"/>
        <w:rPr>
          <w:rStyle w:val="BookTitle"/>
          <w:sz w:val="32"/>
          <w:szCs w:val="32"/>
        </w:rPr>
      </w:pPr>
    </w:p>
    <w:p w:rsidR="002B2398" w:rsidRPr="0064127B" w:rsidRDefault="002B2398" w:rsidP="00283FDF">
      <w:pPr>
        <w:ind w:left="-450" w:right="-450"/>
        <w:rPr>
          <w:rStyle w:val="BookTitle"/>
          <w:sz w:val="32"/>
          <w:szCs w:val="32"/>
        </w:rPr>
      </w:pPr>
    </w:p>
    <w:p w:rsidR="002B2398" w:rsidRDefault="002B2398" w:rsidP="00283FDF">
      <w:pPr>
        <w:ind w:left="-450" w:right="-450"/>
        <w:rPr>
          <w:rFonts w:ascii="Times New Roman" w:hAnsi="Times New Roman" w:cs="Times New Roman"/>
        </w:rPr>
      </w:pPr>
    </w:p>
    <w:p w:rsidR="002B2398" w:rsidRDefault="002B2398" w:rsidP="00283FDF">
      <w:pPr>
        <w:ind w:left="-450" w:right="-450"/>
        <w:rPr>
          <w:rFonts w:ascii="Times New Roman" w:hAnsi="Times New Roman" w:cs="Times New Roman"/>
        </w:rPr>
      </w:pPr>
    </w:p>
    <w:p w:rsidR="002B2398" w:rsidRDefault="002B2398" w:rsidP="00283FDF">
      <w:pPr>
        <w:ind w:left="-450" w:right="-450"/>
        <w:rPr>
          <w:rFonts w:ascii="Times New Roman" w:hAnsi="Times New Roman" w:cs="Times New Roman"/>
        </w:rPr>
      </w:pPr>
    </w:p>
    <w:p w:rsidR="002B2398" w:rsidRDefault="002B2398" w:rsidP="00283FDF">
      <w:pPr>
        <w:ind w:left="-450" w:right="-450"/>
        <w:rPr>
          <w:rFonts w:ascii="Times New Roman" w:hAnsi="Times New Roman" w:cs="Times New Roman"/>
        </w:rPr>
      </w:pPr>
    </w:p>
    <w:p w:rsidR="0080279C" w:rsidRDefault="0080279C" w:rsidP="0079736F">
      <w:pPr>
        <w:ind w:right="-450"/>
        <w:rPr>
          <w:rFonts w:ascii="Times New Roman" w:hAnsi="Times New Roman" w:cs="Times New Roman"/>
        </w:rPr>
      </w:pPr>
    </w:p>
    <w:p w:rsidR="0079736F" w:rsidRDefault="0079736F" w:rsidP="0079736F">
      <w:pPr>
        <w:ind w:right="-450"/>
        <w:rPr>
          <w:rFonts w:ascii="Times New Roman" w:hAnsi="Times New Roman" w:cs="Times New Roman"/>
        </w:rPr>
      </w:pPr>
    </w:p>
    <w:p w:rsidR="0079736F" w:rsidRDefault="0079736F" w:rsidP="0079736F">
      <w:pPr>
        <w:ind w:right="-450"/>
        <w:rPr>
          <w:rFonts w:ascii="Times New Roman" w:hAnsi="Times New Roman" w:cs="Times New Roman"/>
        </w:rPr>
      </w:pPr>
    </w:p>
    <w:sdt>
      <w:sdtPr>
        <w:rPr>
          <w:rFonts w:asciiTheme="minorHAnsi" w:eastAsiaTheme="minorHAnsi" w:hAnsiTheme="minorHAnsi" w:cstheme="minorBidi"/>
          <w:smallCaps/>
          <w:color w:val="auto"/>
          <w:sz w:val="22"/>
          <w:szCs w:val="22"/>
        </w:rPr>
        <w:id w:val="-1526003736"/>
        <w:docPartObj>
          <w:docPartGallery w:val="Table of Contents"/>
          <w:docPartUnique/>
        </w:docPartObj>
      </w:sdtPr>
      <w:sdtEndPr>
        <w:rPr>
          <w:b/>
          <w:bCs/>
          <w:noProof/>
        </w:rPr>
      </w:sdtEndPr>
      <w:sdtContent>
        <w:p w:rsidR="0080279C" w:rsidRDefault="0080279C" w:rsidP="00283FDF">
          <w:pPr>
            <w:pStyle w:val="TOCHeading"/>
            <w:ind w:left="-450" w:right="-450"/>
          </w:pPr>
          <w:r>
            <w:t>Contents</w:t>
          </w:r>
        </w:p>
        <w:p w:rsidR="00B24EA6" w:rsidRDefault="0080279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736521" w:history="1">
            <w:r w:rsidR="00B24EA6" w:rsidRPr="00834969">
              <w:rPr>
                <w:rStyle w:val="Hyperlink"/>
                <w:rFonts w:ascii="Times New Roman" w:eastAsiaTheme="majorEastAsia" w:hAnsi="Times New Roman" w:cs="Times New Roman"/>
                <w:b/>
                <w:noProof/>
              </w:rPr>
              <w:t>EXECUTIVE SUMMARY</w:t>
            </w:r>
            <w:r w:rsidR="00B24EA6">
              <w:rPr>
                <w:noProof/>
                <w:webHidden/>
              </w:rPr>
              <w:tab/>
            </w:r>
            <w:r w:rsidR="00B24EA6">
              <w:rPr>
                <w:noProof/>
                <w:webHidden/>
              </w:rPr>
              <w:fldChar w:fldCharType="begin"/>
            </w:r>
            <w:r w:rsidR="00B24EA6">
              <w:rPr>
                <w:noProof/>
                <w:webHidden/>
              </w:rPr>
              <w:instrText xml:space="preserve"> PAGEREF _Toc7736521 \h </w:instrText>
            </w:r>
            <w:r w:rsidR="00B24EA6">
              <w:rPr>
                <w:noProof/>
                <w:webHidden/>
              </w:rPr>
            </w:r>
            <w:r w:rsidR="00B24EA6">
              <w:rPr>
                <w:noProof/>
                <w:webHidden/>
              </w:rPr>
              <w:fldChar w:fldCharType="separate"/>
            </w:r>
            <w:r w:rsidR="00B24EA6">
              <w:rPr>
                <w:noProof/>
                <w:webHidden/>
              </w:rPr>
              <w:t>3</w:t>
            </w:r>
            <w:r w:rsidR="00B24EA6">
              <w:rPr>
                <w:noProof/>
                <w:webHidden/>
              </w:rPr>
              <w:fldChar w:fldCharType="end"/>
            </w:r>
          </w:hyperlink>
        </w:p>
        <w:p w:rsidR="00B24EA6" w:rsidRDefault="0011314B">
          <w:pPr>
            <w:pStyle w:val="TOC1"/>
            <w:tabs>
              <w:tab w:val="left" w:pos="440"/>
              <w:tab w:val="right" w:leader="dot" w:pos="9350"/>
            </w:tabs>
            <w:rPr>
              <w:rFonts w:eastAsiaTheme="minorEastAsia"/>
              <w:noProof/>
            </w:rPr>
          </w:pPr>
          <w:hyperlink w:anchor="_Toc7736522" w:history="1">
            <w:r w:rsidR="00B24EA6" w:rsidRPr="00834969">
              <w:rPr>
                <w:rStyle w:val="Hyperlink"/>
                <w:rFonts w:ascii="Times New Roman" w:hAnsi="Times New Roman" w:cs="Times New Roman"/>
                <w:b/>
                <w:noProof/>
              </w:rPr>
              <w:t>1.</w:t>
            </w:r>
            <w:r w:rsidR="00B24EA6">
              <w:rPr>
                <w:rFonts w:eastAsiaTheme="minorEastAsia"/>
                <w:noProof/>
              </w:rPr>
              <w:tab/>
            </w:r>
            <w:r w:rsidR="00B24EA6" w:rsidRPr="00834969">
              <w:rPr>
                <w:rStyle w:val="Hyperlink"/>
                <w:rFonts w:ascii="Times New Roman" w:hAnsi="Times New Roman" w:cs="Times New Roman"/>
                <w:b/>
                <w:noProof/>
              </w:rPr>
              <w:t>INTRODUCTION</w:t>
            </w:r>
            <w:r w:rsidR="00B24EA6">
              <w:rPr>
                <w:noProof/>
                <w:webHidden/>
              </w:rPr>
              <w:tab/>
            </w:r>
            <w:r w:rsidR="00B24EA6">
              <w:rPr>
                <w:noProof/>
                <w:webHidden/>
              </w:rPr>
              <w:fldChar w:fldCharType="begin"/>
            </w:r>
            <w:r w:rsidR="00B24EA6">
              <w:rPr>
                <w:noProof/>
                <w:webHidden/>
              </w:rPr>
              <w:instrText xml:space="preserve"> PAGEREF _Toc7736522 \h </w:instrText>
            </w:r>
            <w:r w:rsidR="00B24EA6">
              <w:rPr>
                <w:noProof/>
                <w:webHidden/>
              </w:rPr>
            </w:r>
            <w:r w:rsidR="00B24EA6">
              <w:rPr>
                <w:noProof/>
                <w:webHidden/>
              </w:rPr>
              <w:fldChar w:fldCharType="separate"/>
            </w:r>
            <w:r w:rsidR="00B24EA6">
              <w:rPr>
                <w:noProof/>
                <w:webHidden/>
              </w:rPr>
              <w:t>3</w:t>
            </w:r>
            <w:r w:rsidR="00B24EA6">
              <w:rPr>
                <w:noProof/>
                <w:webHidden/>
              </w:rPr>
              <w:fldChar w:fldCharType="end"/>
            </w:r>
          </w:hyperlink>
        </w:p>
        <w:p w:rsidR="00B24EA6" w:rsidRDefault="0011314B">
          <w:pPr>
            <w:pStyle w:val="TOC1"/>
            <w:tabs>
              <w:tab w:val="left" w:pos="660"/>
              <w:tab w:val="right" w:leader="dot" w:pos="9350"/>
            </w:tabs>
            <w:rPr>
              <w:rFonts w:eastAsiaTheme="minorEastAsia"/>
              <w:noProof/>
            </w:rPr>
          </w:pPr>
          <w:hyperlink w:anchor="_Toc7736523" w:history="1">
            <w:r w:rsidR="00B24EA6" w:rsidRPr="00834969">
              <w:rPr>
                <w:rStyle w:val="Hyperlink"/>
                <w:rFonts w:ascii="Times New Roman" w:hAnsi="Times New Roman" w:cs="Times New Roman"/>
                <w:b/>
                <w:noProof/>
              </w:rPr>
              <w:t>1.1</w:t>
            </w:r>
            <w:r w:rsidR="00B24EA6">
              <w:rPr>
                <w:rFonts w:eastAsiaTheme="minorEastAsia"/>
                <w:noProof/>
              </w:rPr>
              <w:tab/>
            </w:r>
            <w:r w:rsidR="00B24EA6" w:rsidRPr="00834969">
              <w:rPr>
                <w:rStyle w:val="Hyperlink"/>
                <w:rFonts w:ascii="Times New Roman" w:hAnsi="Times New Roman" w:cs="Times New Roman"/>
                <w:b/>
                <w:noProof/>
              </w:rPr>
              <w:t>OVERVIEW OF TESCO (CASE STUDY)</w:t>
            </w:r>
            <w:r w:rsidR="00B24EA6">
              <w:rPr>
                <w:noProof/>
                <w:webHidden/>
              </w:rPr>
              <w:tab/>
            </w:r>
            <w:r w:rsidR="00B24EA6">
              <w:rPr>
                <w:noProof/>
                <w:webHidden/>
              </w:rPr>
              <w:fldChar w:fldCharType="begin"/>
            </w:r>
            <w:r w:rsidR="00B24EA6">
              <w:rPr>
                <w:noProof/>
                <w:webHidden/>
              </w:rPr>
              <w:instrText xml:space="preserve"> PAGEREF _Toc7736523 \h </w:instrText>
            </w:r>
            <w:r w:rsidR="00B24EA6">
              <w:rPr>
                <w:noProof/>
                <w:webHidden/>
              </w:rPr>
            </w:r>
            <w:r w:rsidR="00B24EA6">
              <w:rPr>
                <w:noProof/>
                <w:webHidden/>
              </w:rPr>
              <w:fldChar w:fldCharType="separate"/>
            </w:r>
            <w:r w:rsidR="00B24EA6">
              <w:rPr>
                <w:noProof/>
                <w:webHidden/>
              </w:rPr>
              <w:t>4</w:t>
            </w:r>
            <w:r w:rsidR="00B24EA6">
              <w:rPr>
                <w:noProof/>
                <w:webHidden/>
              </w:rPr>
              <w:fldChar w:fldCharType="end"/>
            </w:r>
          </w:hyperlink>
        </w:p>
        <w:p w:rsidR="00B24EA6" w:rsidRDefault="0011314B">
          <w:pPr>
            <w:pStyle w:val="TOC1"/>
            <w:tabs>
              <w:tab w:val="left" w:pos="440"/>
              <w:tab w:val="right" w:leader="dot" w:pos="9350"/>
            </w:tabs>
            <w:rPr>
              <w:rFonts w:eastAsiaTheme="minorEastAsia"/>
              <w:noProof/>
            </w:rPr>
          </w:pPr>
          <w:hyperlink w:anchor="_Toc7736524" w:history="1">
            <w:r w:rsidR="00B24EA6" w:rsidRPr="00834969">
              <w:rPr>
                <w:rStyle w:val="Hyperlink"/>
                <w:rFonts w:ascii="Times New Roman" w:hAnsi="Times New Roman" w:cs="Times New Roman"/>
                <w:b/>
                <w:noProof/>
              </w:rPr>
              <w:t>2.</w:t>
            </w:r>
            <w:r w:rsidR="00B24EA6">
              <w:rPr>
                <w:rFonts w:eastAsiaTheme="minorEastAsia"/>
                <w:noProof/>
              </w:rPr>
              <w:tab/>
            </w:r>
            <w:r w:rsidR="00B24EA6" w:rsidRPr="00834969">
              <w:rPr>
                <w:rStyle w:val="Hyperlink"/>
                <w:rFonts w:ascii="Times New Roman" w:hAnsi="Times New Roman" w:cs="Times New Roman"/>
                <w:b/>
                <w:noProof/>
              </w:rPr>
              <w:t>DATA AND INFORMATION MANAGEMENT IN TESCO</w:t>
            </w:r>
            <w:r w:rsidR="00B24EA6">
              <w:rPr>
                <w:noProof/>
                <w:webHidden/>
              </w:rPr>
              <w:tab/>
            </w:r>
            <w:r w:rsidR="00B24EA6">
              <w:rPr>
                <w:noProof/>
                <w:webHidden/>
              </w:rPr>
              <w:fldChar w:fldCharType="begin"/>
            </w:r>
            <w:r w:rsidR="00B24EA6">
              <w:rPr>
                <w:noProof/>
                <w:webHidden/>
              </w:rPr>
              <w:instrText xml:space="preserve"> PAGEREF _Toc7736524 \h </w:instrText>
            </w:r>
            <w:r w:rsidR="00B24EA6">
              <w:rPr>
                <w:noProof/>
                <w:webHidden/>
              </w:rPr>
            </w:r>
            <w:r w:rsidR="00B24EA6">
              <w:rPr>
                <w:noProof/>
                <w:webHidden/>
              </w:rPr>
              <w:fldChar w:fldCharType="separate"/>
            </w:r>
            <w:r w:rsidR="00B24EA6">
              <w:rPr>
                <w:noProof/>
                <w:webHidden/>
              </w:rPr>
              <w:t>5</w:t>
            </w:r>
            <w:r w:rsidR="00B24EA6">
              <w:rPr>
                <w:noProof/>
                <w:webHidden/>
              </w:rPr>
              <w:fldChar w:fldCharType="end"/>
            </w:r>
          </w:hyperlink>
        </w:p>
        <w:p w:rsidR="00B24EA6" w:rsidRDefault="0011314B">
          <w:pPr>
            <w:pStyle w:val="TOC1"/>
            <w:tabs>
              <w:tab w:val="left" w:pos="440"/>
              <w:tab w:val="right" w:leader="dot" w:pos="9350"/>
            </w:tabs>
            <w:rPr>
              <w:rFonts w:eastAsiaTheme="minorEastAsia"/>
              <w:noProof/>
            </w:rPr>
          </w:pPr>
          <w:hyperlink w:anchor="_Toc7736525" w:history="1">
            <w:r w:rsidR="00B24EA6" w:rsidRPr="00834969">
              <w:rPr>
                <w:rStyle w:val="Hyperlink"/>
                <w:rFonts w:ascii="Times New Roman" w:eastAsiaTheme="majorEastAsia" w:hAnsi="Times New Roman" w:cs="Times New Roman"/>
                <w:b/>
                <w:noProof/>
              </w:rPr>
              <w:t>3.</w:t>
            </w:r>
            <w:r w:rsidR="00B24EA6">
              <w:rPr>
                <w:rFonts w:eastAsiaTheme="minorEastAsia"/>
                <w:noProof/>
              </w:rPr>
              <w:tab/>
            </w:r>
            <w:r w:rsidR="00B24EA6" w:rsidRPr="00834969">
              <w:rPr>
                <w:rStyle w:val="Hyperlink"/>
                <w:rFonts w:ascii="Times New Roman" w:eastAsiaTheme="majorEastAsia" w:hAnsi="Times New Roman" w:cs="Times New Roman"/>
                <w:b/>
                <w:noProof/>
              </w:rPr>
              <w:t>ROLE OF KNOWLEDGE AND INFORMATION MANAGEMENT IN AN ORGANIZATION</w:t>
            </w:r>
            <w:r w:rsidR="00B24EA6">
              <w:rPr>
                <w:noProof/>
                <w:webHidden/>
              </w:rPr>
              <w:tab/>
            </w:r>
            <w:r w:rsidR="00B24EA6">
              <w:rPr>
                <w:noProof/>
                <w:webHidden/>
              </w:rPr>
              <w:fldChar w:fldCharType="begin"/>
            </w:r>
            <w:r w:rsidR="00B24EA6">
              <w:rPr>
                <w:noProof/>
                <w:webHidden/>
              </w:rPr>
              <w:instrText xml:space="preserve"> PAGEREF _Toc7736525 \h </w:instrText>
            </w:r>
            <w:r w:rsidR="00B24EA6">
              <w:rPr>
                <w:noProof/>
                <w:webHidden/>
              </w:rPr>
            </w:r>
            <w:r w:rsidR="00B24EA6">
              <w:rPr>
                <w:noProof/>
                <w:webHidden/>
              </w:rPr>
              <w:fldChar w:fldCharType="separate"/>
            </w:r>
            <w:r w:rsidR="00B24EA6">
              <w:rPr>
                <w:noProof/>
                <w:webHidden/>
              </w:rPr>
              <w:t>6</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26" w:history="1">
            <w:r w:rsidR="00B24EA6" w:rsidRPr="00834969">
              <w:rPr>
                <w:rStyle w:val="Hyperlink"/>
                <w:rFonts w:ascii="Times New Roman" w:eastAsiaTheme="majorEastAsia" w:hAnsi="Times New Roman" w:cs="Times New Roman"/>
                <w:b/>
                <w:noProof/>
              </w:rPr>
              <w:t>3.1</w:t>
            </w:r>
            <w:r w:rsidR="00B24EA6">
              <w:rPr>
                <w:rFonts w:eastAsiaTheme="minorEastAsia"/>
                <w:noProof/>
              </w:rPr>
              <w:tab/>
            </w:r>
            <w:r w:rsidR="00B24EA6" w:rsidRPr="00834969">
              <w:rPr>
                <w:rStyle w:val="Hyperlink"/>
                <w:rFonts w:ascii="Times New Roman" w:eastAsiaTheme="majorEastAsia" w:hAnsi="Times New Roman" w:cs="Times New Roman"/>
                <w:b/>
                <w:noProof/>
              </w:rPr>
              <w:t>ACHIEVEMENT OF KNOWLEDGE</w:t>
            </w:r>
            <w:r w:rsidR="00B24EA6">
              <w:rPr>
                <w:noProof/>
                <w:webHidden/>
              </w:rPr>
              <w:tab/>
            </w:r>
            <w:r w:rsidR="00B24EA6">
              <w:rPr>
                <w:noProof/>
                <w:webHidden/>
              </w:rPr>
              <w:fldChar w:fldCharType="begin"/>
            </w:r>
            <w:r w:rsidR="00B24EA6">
              <w:rPr>
                <w:noProof/>
                <w:webHidden/>
              </w:rPr>
              <w:instrText xml:space="preserve"> PAGEREF _Toc7736526 \h </w:instrText>
            </w:r>
            <w:r w:rsidR="00B24EA6">
              <w:rPr>
                <w:noProof/>
                <w:webHidden/>
              </w:rPr>
            </w:r>
            <w:r w:rsidR="00B24EA6">
              <w:rPr>
                <w:noProof/>
                <w:webHidden/>
              </w:rPr>
              <w:fldChar w:fldCharType="separate"/>
            </w:r>
            <w:r w:rsidR="00B24EA6">
              <w:rPr>
                <w:noProof/>
                <w:webHidden/>
              </w:rPr>
              <w:t>6</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27" w:history="1">
            <w:r w:rsidR="00B24EA6" w:rsidRPr="00834969">
              <w:rPr>
                <w:rStyle w:val="Hyperlink"/>
                <w:rFonts w:ascii="Times New Roman" w:eastAsiaTheme="majorEastAsia" w:hAnsi="Times New Roman" w:cs="Times New Roman"/>
                <w:b/>
                <w:noProof/>
              </w:rPr>
              <w:t>3.2</w:t>
            </w:r>
            <w:r w:rsidR="00B24EA6">
              <w:rPr>
                <w:rFonts w:eastAsiaTheme="minorEastAsia"/>
                <w:noProof/>
              </w:rPr>
              <w:tab/>
            </w:r>
            <w:r w:rsidR="00B24EA6" w:rsidRPr="00834969">
              <w:rPr>
                <w:rStyle w:val="Hyperlink"/>
                <w:rFonts w:ascii="Times New Roman" w:eastAsiaTheme="majorEastAsia" w:hAnsi="Times New Roman" w:cs="Times New Roman"/>
                <w:b/>
                <w:noProof/>
              </w:rPr>
              <w:t>INFORMATION TECHNOLOGY</w:t>
            </w:r>
            <w:r w:rsidR="00B24EA6">
              <w:rPr>
                <w:noProof/>
                <w:webHidden/>
              </w:rPr>
              <w:tab/>
            </w:r>
            <w:r w:rsidR="00B24EA6">
              <w:rPr>
                <w:noProof/>
                <w:webHidden/>
              </w:rPr>
              <w:fldChar w:fldCharType="begin"/>
            </w:r>
            <w:r w:rsidR="00B24EA6">
              <w:rPr>
                <w:noProof/>
                <w:webHidden/>
              </w:rPr>
              <w:instrText xml:space="preserve"> PAGEREF _Toc7736527 \h </w:instrText>
            </w:r>
            <w:r w:rsidR="00B24EA6">
              <w:rPr>
                <w:noProof/>
                <w:webHidden/>
              </w:rPr>
            </w:r>
            <w:r w:rsidR="00B24EA6">
              <w:rPr>
                <w:noProof/>
                <w:webHidden/>
              </w:rPr>
              <w:fldChar w:fldCharType="separate"/>
            </w:r>
            <w:r w:rsidR="00B24EA6">
              <w:rPr>
                <w:noProof/>
                <w:webHidden/>
              </w:rPr>
              <w:t>7</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28" w:history="1">
            <w:r w:rsidR="00B24EA6" w:rsidRPr="00834969">
              <w:rPr>
                <w:rStyle w:val="Hyperlink"/>
                <w:rFonts w:ascii="Times New Roman" w:hAnsi="Times New Roman" w:cs="Times New Roman"/>
                <w:b/>
                <w:noProof/>
              </w:rPr>
              <w:t>3.3</w:t>
            </w:r>
            <w:r w:rsidR="00B24EA6">
              <w:rPr>
                <w:rFonts w:eastAsiaTheme="minorEastAsia"/>
                <w:noProof/>
              </w:rPr>
              <w:tab/>
            </w:r>
            <w:r w:rsidR="00B24EA6" w:rsidRPr="00834969">
              <w:rPr>
                <w:rStyle w:val="Hyperlink"/>
                <w:rFonts w:ascii="Times New Roman" w:hAnsi="Times New Roman" w:cs="Times New Roman"/>
                <w:b/>
                <w:noProof/>
              </w:rPr>
              <w:t>KNOWLEDGE ORGANIZATION</w:t>
            </w:r>
            <w:r w:rsidR="00B24EA6">
              <w:rPr>
                <w:noProof/>
                <w:webHidden/>
              </w:rPr>
              <w:tab/>
            </w:r>
            <w:r w:rsidR="00B24EA6">
              <w:rPr>
                <w:noProof/>
                <w:webHidden/>
              </w:rPr>
              <w:fldChar w:fldCharType="begin"/>
            </w:r>
            <w:r w:rsidR="00B24EA6">
              <w:rPr>
                <w:noProof/>
                <w:webHidden/>
              </w:rPr>
              <w:instrText xml:space="preserve"> PAGEREF _Toc7736528 \h </w:instrText>
            </w:r>
            <w:r w:rsidR="00B24EA6">
              <w:rPr>
                <w:noProof/>
                <w:webHidden/>
              </w:rPr>
            </w:r>
            <w:r w:rsidR="00B24EA6">
              <w:rPr>
                <w:noProof/>
                <w:webHidden/>
              </w:rPr>
              <w:fldChar w:fldCharType="separate"/>
            </w:r>
            <w:r w:rsidR="00B24EA6">
              <w:rPr>
                <w:noProof/>
                <w:webHidden/>
              </w:rPr>
              <w:t>7</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29" w:history="1">
            <w:r w:rsidR="00B24EA6" w:rsidRPr="00834969">
              <w:rPr>
                <w:rStyle w:val="Hyperlink"/>
                <w:rFonts w:ascii="Times New Roman" w:eastAsiaTheme="majorEastAsia" w:hAnsi="Times New Roman" w:cs="Times New Roman"/>
                <w:b/>
                <w:noProof/>
              </w:rPr>
              <w:t>3.4</w:t>
            </w:r>
            <w:r w:rsidR="00B24EA6">
              <w:rPr>
                <w:rFonts w:eastAsiaTheme="minorEastAsia"/>
                <w:noProof/>
              </w:rPr>
              <w:tab/>
            </w:r>
            <w:r w:rsidR="00B24EA6" w:rsidRPr="00834969">
              <w:rPr>
                <w:rStyle w:val="Hyperlink"/>
                <w:rFonts w:ascii="Times New Roman" w:eastAsiaTheme="majorEastAsia" w:hAnsi="Times New Roman" w:cs="Times New Roman"/>
                <w:b/>
                <w:noProof/>
              </w:rPr>
              <w:t>ORGANIZATIONAL PERFORMANCE</w:t>
            </w:r>
            <w:r w:rsidR="00B24EA6">
              <w:rPr>
                <w:noProof/>
                <w:webHidden/>
              </w:rPr>
              <w:tab/>
            </w:r>
            <w:r w:rsidR="00B24EA6">
              <w:rPr>
                <w:noProof/>
                <w:webHidden/>
              </w:rPr>
              <w:fldChar w:fldCharType="begin"/>
            </w:r>
            <w:r w:rsidR="00B24EA6">
              <w:rPr>
                <w:noProof/>
                <w:webHidden/>
              </w:rPr>
              <w:instrText xml:space="preserve"> PAGEREF _Toc7736529 \h </w:instrText>
            </w:r>
            <w:r w:rsidR="00B24EA6">
              <w:rPr>
                <w:noProof/>
                <w:webHidden/>
              </w:rPr>
            </w:r>
            <w:r w:rsidR="00B24EA6">
              <w:rPr>
                <w:noProof/>
                <w:webHidden/>
              </w:rPr>
              <w:fldChar w:fldCharType="separate"/>
            </w:r>
            <w:r w:rsidR="00B24EA6">
              <w:rPr>
                <w:noProof/>
                <w:webHidden/>
              </w:rPr>
              <w:t>7</w:t>
            </w:r>
            <w:r w:rsidR="00B24EA6">
              <w:rPr>
                <w:noProof/>
                <w:webHidden/>
              </w:rPr>
              <w:fldChar w:fldCharType="end"/>
            </w:r>
          </w:hyperlink>
        </w:p>
        <w:p w:rsidR="00B24EA6" w:rsidRDefault="0011314B">
          <w:pPr>
            <w:pStyle w:val="TOC1"/>
            <w:tabs>
              <w:tab w:val="left" w:pos="440"/>
              <w:tab w:val="right" w:leader="dot" w:pos="9350"/>
            </w:tabs>
            <w:rPr>
              <w:rFonts w:eastAsiaTheme="minorEastAsia"/>
              <w:noProof/>
            </w:rPr>
          </w:pPr>
          <w:hyperlink w:anchor="_Toc7736530" w:history="1">
            <w:r w:rsidR="00B24EA6" w:rsidRPr="00834969">
              <w:rPr>
                <w:rStyle w:val="Hyperlink"/>
                <w:rFonts w:ascii="Times New Roman" w:eastAsiaTheme="majorEastAsia" w:hAnsi="Times New Roman" w:cs="Times New Roman"/>
                <w:b/>
                <w:noProof/>
              </w:rPr>
              <w:t>4.</w:t>
            </w:r>
            <w:r w:rsidR="00B24EA6">
              <w:rPr>
                <w:rFonts w:eastAsiaTheme="minorEastAsia"/>
                <w:noProof/>
              </w:rPr>
              <w:tab/>
            </w:r>
            <w:r w:rsidR="00B24EA6" w:rsidRPr="00834969">
              <w:rPr>
                <w:rStyle w:val="Hyperlink"/>
                <w:rFonts w:ascii="Times New Roman" w:eastAsiaTheme="majorEastAsia" w:hAnsi="Times New Roman" w:cs="Times New Roman"/>
                <w:b/>
                <w:noProof/>
              </w:rPr>
              <w:t>IMPORTANCE OF KNOWLEDGE MANAGEMENT IN TESCO</w:t>
            </w:r>
            <w:r w:rsidR="00B24EA6">
              <w:rPr>
                <w:noProof/>
                <w:webHidden/>
              </w:rPr>
              <w:tab/>
            </w:r>
            <w:r w:rsidR="00B24EA6">
              <w:rPr>
                <w:noProof/>
                <w:webHidden/>
              </w:rPr>
              <w:fldChar w:fldCharType="begin"/>
            </w:r>
            <w:r w:rsidR="00B24EA6">
              <w:rPr>
                <w:noProof/>
                <w:webHidden/>
              </w:rPr>
              <w:instrText xml:space="preserve"> PAGEREF _Toc7736530 \h </w:instrText>
            </w:r>
            <w:r w:rsidR="00B24EA6">
              <w:rPr>
                <w:noProof/>
                <w:webHidden/>
              </w:rPr>
            </w:r>
            <w:r w:rsidR="00B24EA6">
              <w:rPr>
                <w:noProof/>
                <w:webHidden/>
              </w:rPr>
              <w:fldChar w:fldCharType="separate"/>
            </w:r>
            <w:r w:rsidR="00B24EA6">
              <w:rPr>
                <w:noProof/>
                <w:webHidden/>
              </w:rPr>
              <w:t>9</w:t>
            </w:r>
            <w:r w:rsidR="00B24EA6">
              <w:rPr>
                <w:noProof/>
                <w:webHidden/>
              </w:rPr>
              <w:fldChar w:fldCharType="end"/>
            </w:r>
          </w:hyperlink>
        </w:p>
        <w:p w:rsidR="00B24EA6" w:rsidRDefault="0011314B">
          <w:pPr>
            <w:pStyle w:val="TOC1"/>
            <w:tabs>
              <w:tab w:val="left" w:pos="440"/>
              <w:tab w:val="right" w:leader="dot" w:pos="9350"/>
            </w:tabs>
            <w:rPr>
              <w:rFonts w:eastAsiaTheme="minorEastAsia"/>
              <w:noProof/>
            </w:rPr>
          </w:pPr>
          <w:hyperlink w:anchor="_Toc7736531" w:history="1">
            <w:r w:rsidR="00B24EA6" w:rsidRPr="00834969">
              <w:rPr>
                <w:rStyle w:val="Hyperlink"/>
                <w:rFonts w:ascii="Times New Roman" w:eastAsiaTheme="majorEastAsia" w:hAnsi="Times New Roman" w:cs="Times New Roman"/>
                <w:b/>
                <w:noProof/>
              </w:rPr>
              <w:t>5.</w:t>
            </w:r>
            <w:r w:rsidR="00B24EA6">
              <w:rPr>
                <w:rFonts w:eastAsiaTheme="minorEastAsia"/>
                <w:noProof/>
              </w:rPr>
              <w:tab/>
            </w:r>
            <w:r w:rsidR="00B24EA6" w:rsidRPr="00834969">
              <w:rPr>
                <w:rStyle w:val="Hyperlink"/>
                <w:rFonts w:ascii="Times New Roman" w:eastAsiaTheme="majorEastAsia" w:hAnsi="Times New Roman" w:cs="Times New Roman"/>
                <w:b/>
                <w:noProof/>
              </w:rPr>
              <w:t>DEVELOPING KNOWLEDGE MANAGEMENT STRATEGIES IN TESCO</w:t>
            </w:r>
            <w:r w:rsidR="00B24EA6">
              <w:rPr>
                <w:noProof/>
                <w:webHidden/>
              </w:rPr>
              <w:tab/>
            </w:r>
            <w:r w:rsidR="00B24EA6">
              <w:rPr>
                <w:noProof/>
                <w:webHidden/>
              </w:rPr>
              <w:fldChar w:fldCharType="begin"/>
            </w:r>
            <w:r w:rsidR="00B24EA6">
              <w:rPr>
                <w:noProof/>
                <w:webHidden/>
              </w:rPr>
              <w:instrText xml:space="preserve"> PAGEREF _Toc7736531 \h </w:instrText>
            </w:r>
            <w:r w:rsidR="00B24EA6">
              <w:rPr>
                <w:noProof/>
                <w:webHidden/>
              </w:rPr>
            </w:r>
            <w:r w:rsidR="00B24EA6">
              <w:rPr>
                <w:noProof/>
                <w:webHidden/>
              </w:rPr>
              <w:fldChar w:fldCharType="separate"/>
            </w:r>
            <w:r w:rsidR="00B24EA6">
              <w:rPr>
                <w:noProof/>
                <w:webHidden/>
              </w:rPr>
              <w:t>10</w:t>
            </w:r>
            <w:r w:rsidR="00B24EA6">
              <w:rPr>
                <w:noProof/>
                <w:webHidden/>
              </w:rPr>
              <w:fldChar w:fldCharType="end"/>
            </w:r>
          </w:hyperlink>
        </w:p>
        <w:p w:rsidR="00B24EA6" w:rsidRDefault="0011314B">
          <w:pPr>
            <w:pStyle w:val="TOC1"/>
            <w:tabs>
              <w:tab w:val="left" w:pos="440"/>
              <w:tab w:val="right" w:leader="dot" w:pos="9350"/>
            </w:tabs>
            <w:rPr>
              <w:rFonts w:eastAsiaTheme="minorEastAsia"/>
              <w:noProof/>
            </w:rPr>
          </w:pPr>
          <w:hyperlink w:anchor="_Toc7736532" w:history="1">
            <w:r w:rsidR="00B24EA6" w:rsidRPr="00834969">
              <w:rPr>
                <w:rStyle w:val="Hyperlink"/>
                <w:rFonts w:ascii="Times New Roman" w:eastAsiaTheme="majorEastAsia" w:hAnsi="Times New Roman" w:cs="Times New Roman"/>
                <w:b/>
                <w:noProof/>
              </w:rPr>
              <w:t>6.</w:t>
            </w:r>
            <w:r w:rsidR="00B24EA6">
              <w:rPr>
                <w:rFonts w:eastAsiaTheme="minorEastAsia"/>
                <w:noProof/>
              </w:rPr>
              <w:tab/>
            </w:r>
            <w:r w:rsidR="00B24EA6" w:rsidRPr="00834969">
              <w:rPr>
                <w:rStyle w:val="Hyperlink"/>
                <w:rFonts w:ascii="Times New Roman" w:eastAsiaTheme="majorEastAsia" w:hAnsi="Times New Roman" w:cs="Times New Roman"/>
                <w:b/>
                <w:noProof/>
              </w:rPr>
              <w:t>STRATEGIES OF INFORMATION MANAGEMENT IN TESCO</w:t>
            </w:r>
            <w:r w:rsidR="00B24EA6">
              <w:rPr>
                <w:noProof/>
                <w:webHidden/>
              </w:rPr>
              <w:tab/>
            </w:r>
            <w:r w:rsidR="00B24EA6">
              <w:rPr>
                <w:noProof/>
                <w:webHidden/>
              </w:rPr>
              <w:fldChar w:fldCharType="begin"/>
            </w:r>
            <w:r w:rsidR="00B24EA6">
              <w:rPr>
                <w:noProof/>
                <w:webHidden/>
              </w:rPr>
              <w:instrText xml:space="preserve"> PAGEREF _Toc7736532 \h </w:instrText>
            </w:r>
            <w:r w:rsidR="00B24EA6">
              <w:rPr>
                <w:noProof/>
                <w:webHidden/>
              </w:rPr>
            </w:r>
            <w:r w:rsidR="00B24EA6">
              <w:rPr>
                <w:noProof/>
                <w:webHidden/>
              </w:rPr>
              <w:fldChar w:fldCharType="separate"/>
            </w:r>
            <w:r w:rsidR="00B24EA6">
              <w:rPr>
                <w:noProof/>
                <w:webHidden/>
              </w:rPr>
              <w:t>12</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33" w:history="1">
            <w:r w:rsidR="00B24EA6" w:rsidRPr="00834969">
              <w:rPr>
                <w:rStyle w:val="Hyperlink"/>
                <w:rFonts w:ascii="Times New Roman" w:eastAsiaTheme="majorEastAsia" w:hAnsi="Times New Roman" w:cs="Times New Roman"/>
                <w:b/>
                <w:noProof/>
              </w:rPr>
              <w:t>6.1</w:t>
            </w:r>
            <w:r w:rsidR="00B24EA6">
              <w:rPr>
                <w:rFonts w:eastAsiaTheme="minorEastAsia"/>
                <w:noProof/>
              </w:rPr>
              <w:tab/>
            </w:r>
            <w:r w:rsidR="00B24EA6" w:rsidRPr="00834969">
              <w:rPr>
                <w:rStyle w:val="Hyperlink"/>
                <w:rFonts w:ascii="Times New Roman" w:eastAsiaTheme="majorEastAsia" w:hAnsi="Times New Roman" w:cs="Times New Roman"/>
                <w:b/>
                <w:noProof/>
              </w:rPr>
              <w:t>BUSINESS DRIVER ASSESSMENT</w:t>
            </w:r>
            <w:r w:rsidR="00B24EA6">
              <w:rPr>
                <w:noProof/>
                <w:webHidden/>
              </w:rPr>
              <w:tab/>
            </w:r>
            <w:r w:rsidR="00B24EA6">
              <w:rPr>
                <w:noProof/>
                <w:webHidden/>
              </w:rPr>
              <w:fldChar w:fldCharType="begin"/>
            </w:r>
            <w:r w:rsidR="00B24EA6">
              <w:rPr>
                <w:noProof/>
                <w:webHidden/>
              </w:rPr>
              <w:instrText xml:space="preserve"> PAGEREF _Toc7736533 \h </w:instrText>
            </w:r>
            <w:r w:rsidR="00B24EA6">
              <w:rPr>
                <w:noProof/>
                <w:webHidden/>
              </w:rPr>
            </w:r>
            <w:r w:rsidR="00B24EA6">
              <w:rPr>
                <w:noProof/>
                <w:webHidden/>
              </w:rPr>
              <w:fldChar w:fldCharType="separate"/>
            </w:r>
            <w:r w:rsidR="00B24EA6">
              <w:rPr>
                <w:noProof/>
                <w:webHidden/>
              </w:rPr>
              <w:t>13</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34" w:history="1">
            <w:r w:rsidR="00B24EA6" w:rsidRPr="00834969">
              <w:rPr>
                <w:rStyle w:val="Hyperlink"/>
                <w:rFonts w:ascii="Times New Roman" w:eastAsiaTheme="majorEastAsia" w:hAnsi="Times New Roman" w:cs="Times New Roman"/>
                <w:b/>
                <w:noProof/>
              </w:rPr>
              <w:t>6.2</w:t>
            </w:r>
            <w:r w:rsidR="00B24EA6">
              <w:rPr>
                <w:rFonts w:eastAsiaTheme="minorEastAsia"/>
                <w:noProof/>
              </w:rPr>
              <w:tab/>
            </w:r>
            <w:r w:rsidR="00B24EA6" w:rsidRPr="00834969">
              <w:rPr>
                <w:rStyle w:val="Hyperlink"/>
                <w:rFonts w:ascii="Times New Roman" w:eastAsiaTheme="majorEastAsia" w:hAnsi="Times New Roman" w:cs="Times New Roman"/>
                <w:b/>
                <w:noProof/>
              </w:rPr>
              <w:t>DATA ARCHITECTURE ASSESSMENT</w:t>
            </w:r>
            <w:r w:rsidR="00B24EA6">
              <w:rPr>
                <w:noProof/>
                <w:webHidden/>
              </w:rPr>
              <w:tab/>
            </w:r>
            <w:r w:rsidR="00B24EA6">
              <w:rPr>
                <w:noProof/>
                <w:webHidden/>
              </w:rPr>
              <w:fldChar w:fldCharType="begin"/>
            </w:r>
            <w:r w:rsidR="00B24EA6">
              <w:rPr>
                <w:noProof/>
                <w:webHidden/>
              </w:rPr>
              <w:instrText xml:space="preserve"> PAGEREF _Toc7736534 \h </w:instrText>
            </w:r>
            <w:r w:rsidR="00B24EA6">
              <w:rPr>
                <w:noProof/>
                <w:webHidden/>
              </w:rPr>
            </w:r>
            <w:r w:rsidR="00B24EA6">
              <w:rPr>
                <w:noProof/>
                <w:webHidden/>
              </w:rPr>
              <w:fldChar w:fldCharType="separate"/>
            </w:r>
            <w:r w:rsidR="00B24EA6">
              <w:rPr>
                <w:noProof/>
                <w:webHidden/>
              </w:rPr>
              <w:t>13</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35" w:history="1">
            <w:r w:rsidR="00B24EA6" w:rsidRPr="00834969">
              <w:rPr>
                <w:rStyle w:val="Hyperlink"/>
                <w:rFonts w:ascii="Times New Roman" w:eastAsiaTheme="majorEastAsia" w:hAnsi="Times New Roman" w:cs="Times New Roman"/>
                <w:b/>
                <w:noProof/>
              </w:rPr>
              <w:t>6.3</w:t>
            </w:r>
            <w:r w:rsidR="00B24EA6">
              <w:rPr>
                <w:rFonts w:eastAsiaTheme="minorEastAsia"/>
                <w:noProof/>
              </w:rPr>
              <w:tab/>
            </w:r>
            <w:r w:rsidR="00B24EA6" w:rsidRPr="00834969">
              <w:rPr>
                <w:rStyle w:val="Hyperlink"/>
                <w:rFonts w:ascii="Times New Roman" w:eastAsiaTheme="majorEastAsia" w:hAnsi="Times New Roman" w:cs="Times New Roman"/>
                <w:b/>
                <w:noProof/>
              </w:rPr>
              <w:t>DATA INTEGRATION ATSSESSMENT</w:t>
            </w:r>
            <w:r w:rsidR="00B24EA6">
              <w:rPr>
                <w:noProof/>
                <w:webHidden/>
              </w:rPr>
              <w:tab/>
            </w:r>
            <w:r w:rsidR="00B24EA6">
              <w:rPr>
                <w:noProof/>
                <w:webHidden/>
              </w:rPr>
              <w:fldChar w:fldCharType="begin"/>
            </w:r>
            <w:r w:rsidR="00B24EA6">
              <w:rPr>
                <w:noProof/>
                <w:webHidden/>
              </w:rPr>
              <w:instrText xml:space="preserve"> PAGEREF _Toc7736535 \h </w:instrText>
            </w:r>
            <w:r w:rsidR="00B24EA6">
              <w:rPr>
                <w:noProof/>
                <w:webHidden/>
              </w:rPr>
            </w:r>
            <w:r w:rsidR="00B24EA6">
              <w:rPr>
                <w:noProof/>
                <w:webHidden/>
              </w:rPr>
              <w:fldChar w:fldCharType="separate"/>
            </w:r>
            <w:r w:rsidR="00B24EA6">
              <w:rPr>
                <w:noProof/>
                <w:webHidden/>
              </w:rPr>
              <w:t>13</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36" w:history="1">
            <w:r w:rsidR="00B24EA6" w:rsidRPr="00834969">
              <w:rPr>
                <w:rStyle w:val="Hyperlink"/>
                <w:rFonts w:ascii="Times New Roman" w:eastAsiaTheme="majorEastAsia" w:hAnsi="Times New Roman" w:cs="Times New Roman"/>
                <w:b/>
                <w:noProof/>
              </w:rPr>
              <w:t>6.4</w:t>
            </w:r>
            <w:r w:rsidR="00B24EA6">
              <w:rPr>
                <w:rFonts w:eastAsiaTheme="minorEastAsia"/>
                <w:noProof/>
              </w:rPr>
              <w:tab/>
            </w:r>
            <w:r w:rsidR="00B24EA6" w:rsidRPr="00834969">
              <w:rPr>
                <w:rStyle w:val="Hyperlink"/>
                <w:rFonts w:ascii="Times New Roman" w:eastAsiaTheme="majorEastAsia" w:hAnsi="Times New Roman" w:cs="Times New Roman"/>
                <w:b/>
                <w:noProof/>
              </w:rPr>
              <w:t>INFORMATION DELIVERY ASSESSMENT</w:t>
            </w:r>
            <w:r w:rsidR="00B24EA6">
              <w:rPr>
                <w:noProof/>
                <w:webHidden/>
              </w:rPr>
              <w:tab/>
            </w:r>
            <w:r w:rsidR="00B24EA6">
              <w:rPr>
                <w:noProof/>
                <w:webHidden/>
              </w:rPr>
              <w:fldChar w:fldCharType="begin"/>
            </w:r>
            <w:r w:rsidR="00B24EA6">
              <w:rPr>
                <w:noProof/>
                <w:webHidden/>
              </w:rPr>
              <w:instrText xml:space="preserve"> PAGEREF _Toc7736536 \h </w:instrText>
            </w:r>
            <w:r w:rsidR="00B24EA6">
              <w:rPr>
                <w:noProof/>
                <w:webHidden/>
              </w:rPr>
            </w:r>
            <w:r w:rsidR="00B24EA6">
              <w:rPr>
                <w:noProof/>
                <w:webHidden/>
              </w:rPr>
              <w:fldChar w:fldCharType="separate"/>
            </w:r>
            <w:r w:rsidR="00B24EA6">
              <w:rPr>
                <w:noProof/>
                <w:webHidden/>
              </w:rPr>
              <w:t>13</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37" w:history="1">
            <w:r w:rsidR="00B24EA6" w:rsidRPr="00834969">
              <w:rPr>
                <w:rStyle w:val="Hyperlink"/>
                <w:rFonts w:ascii="Times New Roman" w:eastAsia="Times New Roman" w:hAnsi="Times New Roman" w:cs="Times New Roman"/>
                <w:b/>
                <w:noProof/>
              </w:rPr>
              <w:t>6.5</w:t>
            </w:r>
            <w:r w:rsidR="00B24EA6">
              <w:rPr>
                <w:rFonts w:eastAsiaTheme="minorEastAsia"/>
                <w:noProof/>
              </w:rPr>
              <w:tab/>
            </w:r>
            <w:r w:rsidR="00B24EA6" w:rsidRPr="00834969">
              <w:rPr>
                <w:rStyle w:val="Hyperlink"/>
                <w:rFonts w:ascii="Times New Roman" w:eastAsia="Times New Roman" w:hAnsi="Times New Roman" w:cs="Times New Roman"/>
                <w:b/>
                <w:noProof/>
              </w:rPr>
              <w:t>MANAGEMENT ASSESSMENT OF DATA WAREHOUSE</w:t>
            </w:r>
            <w:r w:rsidR="00B24EA6">
              <w:rPr>
                <w:noProof/>
                <w:webHidden/>
              </w:rPr>
              <w:tab/>
            </w:r>
            <w:r w:rsidR="00B24EA6">
              <w:rPr>
                <w:noProof/>
                <w:webHidden/>
              </w:rPr>
              <w:fldChar w:fldCharType="begin"/>
            </w:r>
            <w:r w:rsidR="00B24EA6">
              <w:rPr>
                <w:noProof/>
                <w:webHidden/>
              </w:rPr>
              <w:instrText xml:space="preserve"> PAGEREF _Toc7736537 \h </w:instrText>
            </w:r>
            <w:r w:rsidR="00B24EA6">
              <w:rPr>
                <w:noProof/>
                <w:webHidden/>
              </w:rPr>
            </w:r>
            <w:r w:rsidR="00B24EA6">
              <w:rPr>
                <w:noProof/>
                <w:webHidden/>
              </w:rPr>
              <w:fldChar w:fldCharType="separate"/>
            </w:r>
            <w:r w:rsidR="00B24EA6">
              <w:rPr>
                <w:noProof/>
                <w:webHidden/>
              </w:rPr>
              <w:t>13</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38" w:history="1">
            <w:r w:rsidR="00B24EA6" w:rsidRPr="00834969">
              <w:rPr>
                <w:rStyle w:val="Hyperlink"/>
                <w:rFonts w:ascii="Times New Roman" w:eastAsiaTheme="majorEastAsia" w:hAnsi="Times New Roman" w:cs="Times New Roman"/>
                <w:b/>
                <w:noProof/>
              </w:rPr>
              <w:t>6.6</w:t>
            </w:r>
            <w:r w:rsidR="00B24EA6">
              <w:rPr>
                <w:rFonts w:eastAsiaTheme="minorEastAsia"/>
                <w:noProof/>
              </w:rPr>
              <w:tab/>
            </w:r>
            <w:r w:rsidR="00B24EA6" w:rsidRPr="00834969">
              <w:rPr>
                <w:rStyle w:val="Hyperlink"/>
                <w:rFonts w:ascii="Times New Roman" w:eastAsiaTheme="majorEastAsia" w:hAnsi="Times New Roman" w:cs="Times New Roman"/>
                <w:b/>
                <w:noProof/>
              </w:rPr>
              <w:t>METHODOLOGY ASSESSMENT</w:t>
            </w:r>
            <w:r w:rsidR="00B24EA6">
              <w:rPr>
                <w:noProof/>
                <w:webHidden/>
              </w:rPr>
              <w:tab/>
            </w:r>
            <w:r w:rsidR="00B24EA6">
              <w:rPr>
                <w:noProof/>
                <w:webHidden/>
              </w:rPr>
              <w:fldChar w:fldCharType="begin"/>
            </w:r>
            <w:r w:rsidR="00B24EA6">
              <w:rPr>
                <w:noProof/>
                <w:webHidden/>
              </w:rPr>
              <w:instrText xml:space="preserve"> PAGEREF _Toc7736538 \h </w:instrText>
            </w:r>
            <w:r w:rsidR="00B24EA6">
              <w:rPr>
                <w:noProof/>
                <w:webHidden/>
              </w:rPr>
            </w:r>
            <w:r w:rsidR="00B24EA6">
              <w:rPr>
                <w:noProof/>
                <w:webHidden/>
              </w:rPr>
              <w:fldChar w:fldCharType="separate"/>
            </w:r>
            <w:r w:rsidR="00B24EA6">
              <w:rPr>
                <w:noProof/>
                <w:webHidden/>
              </w:rPr>
              <w:t>13</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39" w:history="1">
            <w:r w:rsidR="00B24EA6" w:rsidRPr="00834969">
              <w:rPr>
                <w:rStyle w:val="Hyperlink"/>
                <w:rFonts w:ascii="Times New Roman" w:eastAsia="Times New Roman" w:hAnsi="Times New Roman" w:cs="Times New Roman"/>
                <w:b/>
                <w:noProof/>
              </w:rPr>
              <w:t>6.7</w:t>
            </w:r>
            <w:r w:rsidR="00B24EA6">
              <w:rPr>
                <w:rFonts w:eastAsiaTheme="minorEastAsia"/>
                <w:noProof/>
              </w:rPr>
              <w:tab/>
            </w:r>
            <w:r w:rsidR="00B24EA6" w:rsidRPr="00834969">
              <w:rPr>
                <w:rStyle w:val="Hyperlink"/>
                <w:rFonts w:ascii="Times New Roman" w:eastAsia="Times New Roman" w:hAnsi="Times New Roman" w:cs="Times New Roman"/>
                <w:b/>
                <w:noProof/>
              </w:rPr>
              <w:t>DATA GOVERNANCE ASSESSMENT</w:t>
            </w:r>
            <w:r w:rsidR="00B24EA6">
              <w:rPr>
                <w:noProof/>
                <w:webHidden/>
              </w:rPr>
              <w:tab/>
            </w:r>
            <w:r w:rsidR="00B24EA6">
              <w:rPr>
                <w:noProof/>
                <w:webHidden/>
              </w:rPr>
              <w:fldChar w:fldCharType="begin"/>
            </w:r>
            <w:r w:rsidR="00B24EA6">
              <w:rPr>
                <w:noProof/>
                <w:webHidden/>
              </w:rPr>
              <w:instrText xml:space="preserve"> PAGEREF _Toc7736539 \h </w:instrText>
            </w:r>
            <w:r w:rsidR="00B24EA6">
              <w:rPr>
                <w:noProof/>
                <w:webHidden/>
              </w:rPr>
            </w:r>
            <w:r w:rsidR="00B24EA6">
              <w:rPr>
                <w:noProof/>
                <w:webHidden/>
              </w:rPr>
              <w:fldChar w:fldCharType="separate"/>
            </w:r>
            <w:r w:rsidR="00B24EA6">
              <w:rPr>
                <w:noProof/>
                <w:webHidden/>
              </w:rPr>
              <w:t>14</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40" w:history="1">
            <w:r w:rsidR="00B24EA6" w:rsidRPr="00834969">
              <w:rPr>
                <w:rStyle w:val="Hyperlink"/>
                <w:rFonts w:ascii="Times New Roman" w:hAnsi="Times New Roman" w:cs="Times New Roman"/>
                <w:b/>
                <w:noProof/>
              </w:rPr>
              <w:t>6.8</w:t>
            </w:r>
            <w:r w:rsidR="00B24EA6">
              <w:rPr>
                <w:rFonts w:eastAsiaTheme="minorEastAsia"/>
                <w:noProof/>
              </w:rPr>
              <w:tab/>
            </w:r>
            <w:r w:rsidR="00B24EA6" w:rsidRPr="00834969">
              <w:rPr>
                <w:rStyle w:val="Hyperlink"/>
                <w:rFonts w:ascii="Times New Roman" w:hAnsi="Times New Roman" w:cs="Times New Roman"/>
                <w:b/>
                <w:noProof/>
              </w:rPr>
              <w:t>ASSESSMENT OF ROLES AND RESPONSIBILITIES</w:t>
            </w:r>
            <w:r w:rsidR="00B24EA6">
              <w:rPr>
                <w:noProof/>
                <w:webHidden/>
              </w:rPr>
              <w:tab/>
            </w:r>
            <w:r w:rsidR="00B24EA6">
              <w:rPr>
                <w:noProof/>
                <w:webHidden/>
              </w:rPr>
              <w:fldChar w:fldCharType="begin"/>
            </w:r>
            <w:r w:rsidR="00B24EA6">
              <w:rPr>
                <w:noProof/>
                <w:webHidden/>
              </w:rPr>
              <w:instrText xml:space="preserve"> PAGEREF _Toc7736540 \h </w:instrText>
            </w:r>
            <w:r w:rsidR="00B24EA6">
              <w:rPr>
                <w:noProof/>
                <w:webHidden/>
              </w:rPr>
            </w:r>
            <w:r w:rsidR="00B24EA6">
              <w:rPr>
                <w:noProof/>
                <w:webHidden/>
              </w:rPr>
              <w:fldChar w:fldCharType="separate"/>
            </w:r>
            <w:r w:rsidR="00B24EA6">
              <w:rPr>
                <w:noProof/>
                <w:webHidden/>
              </w:rPr>
              <w:t>14</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41" w:history="1">
            <w:r w:rsidR="00B24EA6" w:rsidRPr="00834969">
              <w:rPr>
                <w:rStyle w:val="Hyperlink"/>
                <w:rFonts w:ascii="Times New Roman" w:eastAsiaTheme="majorEastAsia" w:hAnsi="Times New Roman" w:cs="Times New Roman"/>
                <w:b/>
                <w:noProof/>
              </w:rPr>
              <w:t>6.9</w:t>
            </w:r>
            <w:r w:rsidR="00B24EA6">
              <w:rPr>
                <w:rFonts w:eastAsiaTheme="minorEastAsia"/>
                <w:noProof/>
              </w:rPr>
              <w:tab/>
            </w:r>
            <w:r w:rsidR="00B24EA6" w:rsidRPr="00834969">
              <w:rPr>
                <w:rStyle w:val="Hyperlink"/>
                <w:rFonts w:ascii="Times New Roman" w:eastAsiaTheme="majorEastAsia" w:hAnsi="Times New Roman" w:cs="Times New Roman"/>
                <w:b/>
                <w:noProof/>
              </w:rPr>
              <w:t>ROADMAP PLANNING</w:t>
            </w:r>
            <w:r w:rsidR="00B24EA6">
              <w:rPr>
                <w:noProof/>
                <w:webHidden/>
              </w:rPr>
              <w:tab/>
            </w:r>
            <w:r w:rsidR="00B24EA6">
              <w:rPr>
                <w:noProof/>
                <w:webHidden/>
              </w:rPr>
              <w:fldChar w:fldCharType="begin"/>
            </w:r>
            <w:r w:rsidR="00B24EA6">
              <w:rPr>
                <w:noProof/>
                <w:webHidden/>
              </w:rPr>
              <w:instrText xml:space="preserve"> PAGEREF _Toc7736541 \h </w:instrText>
            </w:r>
            <w:r w:rsidR="00B24EA6">
              <w:rPr>
                <w:noProof/>
                <w:webHidden/>
              </w:rPr>
            </w:r>
            <w:r w:rsidR="00B24EA6">
              <w:rPr>
                <w:noProof/>
                <w:webHidden/>
              </w:rPr>
              <w:fldChar w:fldCharType="separate"/>
            </w:r>
            <w:r w:rsidR="00B24EA6">
              <w:rPr>
                <w:noProof/>
                <w:webHidden/>
              </w:rPr>
              <w:t>14</w:t>
            </w:r>
            <w:r w:rsidR="00B24EA6">
              <w:rPr>
                <w:noProof/>
                <w:webHidden/>
              </w:rPr>
              <w:fldChar w:fldCharType="end"/>
            </w:r>
          </w:hyperlink>
        </w:p>
        <w:p w:rsidR="00B24EA6" w:rsidRDefault="0011314B">
          <w:pPr>
            <w:pStyle w:val="TOC1"/>
            <w:tabs>
              <w:tab w:val="left" w:pos="440"/>
              <w:tab w:val="right" w:leader="dot" w:pos="9350"/>
            </w:tabs>
            <w:rPr>
              <w:rFonts w:eastAsiaTheme="minorEastAsia"/>
              <w:noProof/>
            </w:rPr>
          </w:pPr>
          <w:hyperlink w:anchor="_Toc7736542" w:history="1">
            <w:r w:rsidR="00B24EA6" w:rsidRPr="00834969">
              <w:rPr>
                <w:rStyle w:val="Hyperlink"/>
                <w:rFonts w:ascii="Times New Roman" w:eastAsiaTheme="majorEastAsia" w:hAnsi="Times New Roman" w:cs="Times New Roman"/>
                <w:b/>
                <w:noProof/>
              </w:rPr>
              <w:t>7.</w:t>
            </w:r>
            <w:r w:rsidR="00B24EA6">
              <w:rPr>
                <w:rFonts w:eastAsiaTheme="minorEastAsia"/>
                <w:noProof/>
              </w:rPr>
              <w:tab/>
            </w:r>
            <w:r w:rsidR="00B24EA6" w:rsidRPr="00834969">
              <w:rPr>
                <w:rStyle w:val="Hyperlink"/>
                <w:rFonts w:ascii="Times New Roman" w:eastAsiaTheme="majorEastAsia" w:hAnsi="Times New Roman" w:cs="Times New Roman"/>
                <w:b/>
                <w:noProof/>
              </w:rPr>
              <w:t>EFFECTS OF KNOWLEDGE AND INFORMATION MANAGEMENT ON THE FUTURE OF TESCO</w:t>
            </w:r>
            <w:r w:rsidR="00B24EA6">
              <w:rPr>
                <w:noProof/>
                <w:webHidden/>
              </w:rPr>
              <w:tab/>
            </w:r>
            <w:r w:rsidR="00B24EA6">
              <w:rPr>
                <w:noProof/>
                <w:webHidden/>
              </w:rPr>
              <w:fldChar w:fldCharType="begin"/>
            </w:r>
            <w:r w:rsidR="00B24EA6">
              <w:rPr>
                <w:noProof/>
                <w:webHidden/>
              </w:rPr>
              <w:instrText xml:space="preserve"> PAGEREF _Toc7736542 \h </w:instrText>
            </w:r>
            <w:r w:rsidR="00B24EA6">
              <w:rPr>
                <w:noProof/>
                <w:webHidden/>
              </w:rPr>
            </w:r>
            <w:r w:rsidR="00B24EA6">
              <w:rPr>
                <w:noProof/>
                <w:webHidden/>
              </w:rPr>
              <w:fldChar w:fldCharType="separate"/>
            </w:r>
            <w:r w:rsidR="00B24EA6">
              <w:rPr>
                <w:noProof/>
                <w:webHidden/>
              </w:rPr>
              <w:t>14</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43" w:history="1">
            <w:r w:rsidR="00B24EA6" w:rsidRPr="00834969">
              <w:rPr>
                <w:rStyle w:val="Hyperlink"/>
                <w:rFonts w:ascii="Times New Roman" w:eastAsiaTheme="majorEastAsia" w:hAnsi="Times New Roman" w:cs="Times New Roman"/>
                <w:b/>
                <w:noProof/>
              </w:rPr>
              <w:t>7.1</w:t>
            </w:r>
            <w:r w:rsidR="00B24EA6">
              <w:rPr>
                <w:rFonts w:eastAsiaTheme="minorEastAsia"/>
                <w:noProof/>
              </w:rPr>
              <w:tab/>
            </w:r>
            <w:r w:rsidR="00B24EA6" w:rsidRPr="00834969">
              <w:rPr>
                <w:rStyle w:val="Hyperlink"/>
                <w:rFonts w:ascii="Times New Roman" w:eastAsiaTheme="majorEastAsia" w:hAnsi="Times New Roman" w:cs="Times New Roman"/>
                <w:b/>
                <w:noProof/>
              </w:rPr>
              <w:t>ORGANIZATIONAL PERFORMANCE</w:t>
            </w:r>
            <w:r w:rsidR="00B24EA6">
              <w:rPr>
                <w:noProof/>
                <w:webHidden/>
              </w:rPr>
              <w:tab/>
            </w:r>
            <w:r w:rsidR="00B24EA6">
              <w:rPr>
                <w:noProof/>
                <w:webHidden/>
              </w:rPr>
              <w:fldChar w:fldCharType="begin"/>
            </w:r>
            <w:r w:rsidR="00B24EA6">
              <w:rPr>
                <w:noProof/>
                <w:webHidden/>
              </w:rPr>
              <w:instrText xml:space="preserve"> PAGEREF _Toc7736543 \h </w:instrText>
            </w:r>
            <w:r w:rsidR="00B24EA6">
              <w:rPr>
                <w:noProof/>
                <w:webHidden/>
              </w:rPr>
            </w:r>
            <w:r w:rsidR="00B24EA6">
              <w:rPr>
                <w:noProof/>
                <w:webHidden/>
              </w:rPr>
              <w:fldChar w:fldCharType="separate"/>
            </w:r>
            <w:r w:rsidR="00B24EA6">
              <w:rPr>
                <w:noProof/>
                <w:webHidden/>
              </w:rPr>
              <w:t>15</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44" w:history="1">
            <w:r w:rsidR="00B24EA6" w:rsidRPr="00834969">
              <w:rPr>
                <w:rStyle w:val="Hyperlink"/>
                <w:rFonts w:ascii="Times New Roman" w:eastAsiaTheme="majorEastAsia" w:hAnsi="Times New Roman" w:cs="Times New Roman"/>
                <w:b/>
                <w:noProof/>
              </w:rPr>
              <w:t>7.2</w:t>
            </w:r>
            <w:r w:rsidR="00B24EA6">
              <w:rPr>
                <w:rFonts w:eastAsiaTheme="minorEastAsia"/>
                <w:noProof/>
              </w:rPr>
              <w:tab/>
            </w:r>
            <w:r w:rsidR="00B24EA6" w:rsidRPr="00834969">
              <w:rPr>
                <w:rStyle w:val="Hyperlink"/>
                <w:rFonts w:ascii="Times New Roman" w:eastAsiaTheme="majorEastAsia" w:hAnsi="Times New Roman" w:cs="Times New Roman"/>
                <w:b/>
                <w:noProof/>
              </w:rPr>
              <w:t>FLOW OF INFORMATION</w:t>
            </w:r>
            <w:r w:rsidR="00B24EA6">
              <w:rPr>
                <w:noProof/>
                <w:webHidden/>
              </w:rPr>
              <w:tab/>
            </w:r>
            <w:r w:rsidR="00B24EA6">
              <w:rPr>
                <w:noProof/>
                <w:webHidden/>
              </w:rPr>
              <w:fldChar w:fldCharType="begin"/>
            </w:r>
            <w:r w:rsidR="00B24EA6">
              <w:rPr>
                <w:noProof/>
                <w:webHidden/>
              </w:rPr>
              <w:instrText xml:space="preserve"> PAGEREF _Toc7736544 \h </w:instrText>
            </w:r>
            <w:r w:rsidR="00B24EA6">
              <w:rPr>
                <w:noProof/>
                <w:webHidden/>
              </w:rPr>
            </w:r>
            <w:r w:rsidR="00B24EA6">
              <w:rPr>
                <w:noProof/>
                <w:webHidden/>
              </w:rPr>
              <w:fldChar w:fldCharType="separate"/>
            </w:r>
            <w:r w:rsidR="00B24EA6">
              <w:rPr>
                <w:noProof/>
                <w:webHidden/>
              </w:rPr>
              <w:t>16</w:t>
            </w:r>
            <w:r w:rsidR="00B24EA6">
              <w:rPr>
                <w:noProof/>
                <w:webHidden/>
              </w:rPr>
              <w:fldChar w:fldCharType="end"/>
            </w:r>
          </w:hyperlink>
        </w:p>
        <w:p w:rsidR="00B24EA6" w:rsidRDefault="0011314B">
          <w:pPr>
            <w:pStyle w:val="TOC2"/>
            <w:tabs>
              <w:tab w:val="left" w:pos="880"/>
              <w:tab w:val="right" w:leader="dot" w:pos="9350"/>
            </w:tabs>
            <w:rPr>
              <w:rFonts w:eastAsiaTheme="minorEastAsia"/>
              <w:noProof/>
            </w:rPr>
          </w:pPr>
          <w:hyperlink w:anchor="_Toc7736545" w:history="1">
            <w:r w:rsidR="00B24EA6" w:rsidRPr="00834969">
              <w:rPr>
                <w:rStyle w:val="Hyperlink"/>
                <w:rFonts w:ascii="Times New Roman" w:eastAsiaTheme="majorEastAsia" w:hAnsi="Times New Roman" w:cs="Times New Roman"/>
                <w:b/>
                <w:noProof/>
              </w:rPr>
              <w:t>7.3</w:t>
            </w:r>
            <w:r w:rsidR="00B24EA6">
              <w:rPr>
                <w:rFonts w:eastAsiaTheme="minorEastAsia"/>
                <w:noProof/>
              </w:rPr>
              <w:tab/>
            </w:r>
            <w:r w:rsidR="00B24EA6" w:rsidRPr="00834969">
              <w:rPr>
                <w:rStyle w:val="Hyperlink"/>
                <w:rFonts w:ascii="Times New Roman" w:eastAsiaTheme="majorEastAsia" w:hAnsi="Times New Roman" w:cs="Times New Roman"/>
                <w:b/>
                <w:noProof/>
              </w:rPr>
              <w:t>DECISION MAKING</w:t>
            </w:r>
            <w:r w:rsidR="00B24EA6">
              <w:rPr>
                <w:noProof/>
                <w:webHidden/>
              </w:rPr>
              <w:tab/>
            </w:r>
            <w:r w:rsidR="00B24EA6">
              <w:rPr>
                <w:noProof/>
                <w:webHidden/>
              </w:rPr>
              <w:fldChar w:fldCharType="begin"/>
            </w:r>
            <w:r w:rsidR="00B24EA6">
              <w:rPr>
                <w:noProof/>
                <w:webHidden/>
              </w:rPr>
              <w:instrText xml:space="preserve"> PAGEREF _Toc7736545 \h </w:instrText>
            </w:r>
            <w:r w:rsidR="00B24EA6">
              <w:rPr>
                <w:noProof/>
                <w:webHidden/>
              </w:rPr>
            </w:r>
            <w:r w:rsidR="00B24EA6">
              <w:rPr>
                <w:noProof/>
                <w:webHidden/>
              </w:rPr>
              <w:fldChar w:fldCharType="separate"/>
            </w:r>
            <w:r w:rsidR="00B24EA6">
              <w:rPr>
                <w:noProof/>
                <w:webHidden/>
              </w:rPr>
              <w:t>16</w:t>
            </w:r>
            <w:r w:rsidR="00B24EA6">
              <w:rPr>
                <w:noProof/>
                <w:webHidden/>
              </w:rPr>
              <w:fldChar w:fldCharType="end"/>
            </w:r>
          </w:hyperlink>
        </w:p>
        <w:p w:rsidR="00B24EA6" w:rsidRDefault="0011314B">
          <w:pPr>
            <w:pStyle w:val="TOC1"/>
            <w:tabs>
              <w:tab w:val="left" w:pos="440"/>
              <w:tab w:val="right" w:leader="dot" w:pos="9350"/>
            </w:tabs>
            <w:rPr>
              <w:rFonts w:eastAsiaTheme="minorEastAsia"/>
              <w:noProof/>
            </w:rPr>
          </w:pPr>
          <w:hyperlink w:anchor="_Toc7736546" w:history="1">
            <w:r w:rsidR="00B24EA6" w:rsidRPr="00834969">
              <w:rPr>
                <w:rStyle w:val="Hyperlink"/>
                <w:rFonts w:ascii="Times New Roman" w:eastAsiaTheme="majorEastAsia" w:hAnsi="Times New Roman" w:cs="Times New Roman"/>
                <w:b/>
                <w:noProof/>
              </w:rPr>
              <w:t>8.</w:t>
            </w:r>
            <w:r w:rsidR="00B24EA6">
              <w:rPr>
                <w:rFonts w:eastAsiaTheme="minorEastAsia"/>
                <w:noProof/>
              </w:rPr>
              <w:tab/>
            </w:r>
            <w:r w:rsidR="00B24EA6" w:rsidRPr="00834969">
              <w:rPr>
                <w:rStyle w:val="Hyperlink"/>
                <w:rFonts w:ascii="Times New Roman" w:eastAsiaTheme="majorEastAsia" w:hAnsi="Times New Roman" w:cs="Times New Roman"/>
                <w:b/>
                <w:noProof/>
              </w:rPr>
              <w:t>RECOMMENDATIONS</w:t>
            </w:r>
            <w:r w:rsidR="00B24EA6">
              <w:rPr>
                <w:noProof/>
                <w:webHidden/>
              </w:rPr>
              <w:tab/>
            </w:r>
            <w:r w:rsidR="00B24EA6">
              <w:rPr>
                <w:noProof/>
                <w:webHidden/>
              </w:rPr>
              <w:fldChar w:fldCharType="begin"/>
            </w:r>
            <w:r w:rsidR="00B24EA6">
              <w:rPr>
                <w:noProof/>
                <w:webHidden/>
              </w:rPr>
              <w:instrText xml:space="preserve"> PAGEREF _Toc7736546 \h </w:instrText>
            </w:r>
            <w:r w:rsidR="00B24EA6">
              <w:rPr>
                <w:noProof/>
                <w:webHidden/>
              </w:rPr>
            </w:r>
            <w:r w:rsidR="00B24EA6">
              <w:rPr>
                <w:noProof/>
                <w:webHidden/>
              </w:rPr>
              <w:fldChar w:fldCharType="separate"/>
            </w:r>
            <w:r w:rsidR="00B24EA6">
              <w:rPr>
                <w:noProof/>
                <w:webHidden/>
              </w:rPr>
              <w:t>17</w:t>
            </w:r>
            <w:r w:rsidR="00B24EA6">
              <w:rPr>
                <w:noProof/>
                <w:webHidden/>
              </w:rPr>
              <w:fldChar w:fldCharType="end"/>
            </w:r>
          </w:hyperlink>
        </w:p>
        <w:p w:rsidR="00B24EA6" w:rsidRDefault="0011314B">
          <w:pPr>
            <w:pStyle w:val="TOC1"/>
            <w:tabs>
              <w:tab w:val="left" w:pos="440"/>
              <w:tab w:val="right" w:leader="dot" w:pos="9350"/>
            </w:tabs>
            <w:rPr>
              <w:rFonts w:eastAsiaTheme="minorEastAsia"/>
              <w:noProof/>
            </w:rPr>
          </w:pPr>
          <w:hyperlink w:anchor="_Toc7736547" w:history="1">
            <w:r w:rsidR="00B24EA6" w:rsidRPr="00834969">
              <w:rPr>
                <w:rStyle w:val="Hyperlink"/>
                <w:rFonts w:ascii="Times New Roman" w:hAnsi="Times New Roman" w:cs="Times New Roman"/>
                <w:b/>
                <w:noProof/>
              </w:rPr>
              <w:t>9.</w:t>
            </w:r>
            <w:r w:rsidR="00B24EA6">
              <w:rPr>
                <w:rFonts w:eastAsiaTheme="minorEastAsia"/>
                <w:noProof/>
              </w:rPr>
              <w:tab/>
            </w:r>
            <w:r w:rsidR="00B24EA6" w:rsidRPr="00834969">
              <w:rPr>
                <w:rStyle w:val="Hyperlink"/>
                <w:rFonts w:ascii="Times New Roman" w:hAnsi="Times New Roman" w:cs="Times New Roman"/>
                <w:b/>
                <w:noProof/>
              </w:rPr>
              <w:t>CONCLUSIONS</w:t>
            </w:r>
            <w:r w:rsidR="00B24EA6">
              <w:rPr>
                <w:noProof/>
                <w:webHidden/>
              </w:rPr>
              <w:tab/>
            </w:r>
            <w:r w:rsidR="00B24EA6">
              <w:rPr>
                <w:noProof/>
                <w:webHidden/>
              </w:rPr>
              <w:fldChar w:fldCharType="begin"/>
            </w:r>
            <w:r w:rsidR="00B24EA6">
              <w:rPr>
                <w:noProof/>
                <w:webHidden/>
              </w:rPr>
              <w:instrText xml:space="preserve"> PAGEREF _Toc7736547 \h </w:instrText>
            </w:r>
            <w:r w:rsidR="00B24EA6">
              <w:rPr>
                <w:noProof/>
                <w:webHidden/>
              </w:rPr>
            </w:r>
            <w:r w:rsidR="00B24EA6">
              <w:rPr>
                <w:noProof/>
                <w:webHidden/>
              </w:rPr>
              <w:fldChar w:fldCharType="separate"/>
            </w:r>
            <w:r w:rsidR="00B24EA6">
              <w:rPr>
                <w:noProof/>
                <w:webHidden/>
              </w:rPr>
              <w:t>17</w:t>
            </w:r>
            <w:r w:rsidR="00B24EA6">
              <w:rPr>
                <w:noProof/>
                <w:webHidden/>
              </w:rPr>
              <w:fldChar w:fldCharType="end"/>
            </w:r>
          </w:hyperlink>
        </w:p>
        <w:p w:rsidR="00B24EA6" w:rsidRDefault="0011314B">
          <w:pPr>
            <w:pStyle w:val="TOC1"/>
            <w:tabs>
              <w:tab w:val="left" w:pos="660"/>
              <w:tab w:val="right" w:leader="dot" w:pos="9350"/>
            </w:tabs>
            <w:rPr>
              <w:rFonts w:eastAsiaTheme="minorEastAsia"/>
              <w:noProof/>
            </w:rPr>
          </w:pPr>
          <w:hyperlink w:anchor="_Toc7736548" w:history="1">
            <w:r w:rsidR="00B24EA6" w:rsidRPr="00834969">
              <w:rPr>
                <w:rStyle w:val="Hyperlink"/>
                <w:rFonts w:ascii="Times New Roman" w:hAnsi="Times New Roman" w:cs="Times New Roman"/>
                <w:b/>
                <w:noProof/>
              </w:rPr>
              <w:t>10.</w:t>
            </w:r>
            <w:r w:rsidR="00B24EA6">
              <w:rPr>
                <w:rFonts w:eastAsiaTheme="minorEastAsia"/>
                <w:noProof/>
              </w:rPr>
              <w:tab/>
            </w:r>
            <w:r w:rsidR="00B24EA6" w:rsidRPr="00834969">
              <w:rPr>
                <w:rStyle w:val="Hyperlink"/>
                <w:rFonts w:ascii="Times New Roman" w:hAnsi="Times New Roman" w:cs="Times New Roman"/>
                <w:b/>
                <w:noProof/>
              </w:rPr>
              <w:t>REFERENCES</w:t>
            </w:r>
            <w:r w:rsidR="00B24EA6">
              <w:rPr>
                <w:noProof/>
                <w:webHidden/>
              </w:rPr>
              <w:tab/>
            </w:r>
            <w:r w:rsidR="00B24EA6">
              <w:rPr>
                <w:noProof/>
                <w:webHidden/>
              </w:rPr>
              <w:fldChar w:fldCharType="begin"/>
            </w:r>
            <w:r w:rsidR="00B24EA6">
              <w:rPr>
                <w:noProof/>
                <w:webHidden/>
              </w:rPr>
              <w:instrText xml:space="preserve"> PAGEREF _Toc7736548 \h </w:instrText>
            </w:r>
            <w:r w:rsidR="00B24EA6">
              <w:rPr>
                <w:noProof/>
                <w:webHidden/>
              </w:rPr>
            </w:r>
            <w:r w:rsidR="00B24EA6">
              <w:rPr>
                <w:noProof/>
                <w:webHidden/>
              </w:rPr>
              <w:fldChar w:fldCharType="separate"/>
            </w:r>
            <w:r w:rsidR="00B24EA6">
              <w:rPr>
                <w:noProof/>
                <w:webHidden/>
              </w:rPr>
              <w:t>19</w:t>
            </w:r>
            <w:r w:rsidR="00B24EA6">
              <w:rPr>
                <w:noProof/>
                <w:webHidden/>
              </w:rPr>
              <w:fldChar w:fldCharType="end"/>
            </w:r>
          </w:hyperlink>
        </w:p>
        <w:p w:rsidR="0080279C" w:rsidRDefault="0080279C" w:rsidP="00283FDF">
          <w:pPr>
            <w:ind w:left="-450" w:right="-450"/>
          </w:pPr>
          <w:r>
            <w:rPr>
              <w:b/>
              <w:bCs/>
              <w:noProof/>
            </w:rPr>
            <w:fldChar w:fldCharType="end"/>
          </w:r>
        </w:p>
      </w:sdtContent>
    </w:sdt>
    <w:p w:rsidR="002B2398" w:rsidRDefault="002B2398" w:rsidP="00283FDF">
      <w:pPr>
        <w:ind w:left="-450" w:right="-450"/>
        <w:rPr>
          <w:rFonts w:ascii="Times New Roman" w:hAnsi="Times New Roman" w:cs="Times New Roman"/>
        </w:rPr>
      </w:pPr>
    </w:p>
    <w:p w:rsidR="002B2398" w:rsidRPr="002B2398" w:rsidRDefault="002B2398" w:rsidP="00283FDF">
      <w:pPr>
        <w:keepNext/>
        <w:keepLines/>
        <w:spacing w:before="240" w:after="0" w:line="360" w:lineRule="auto"/>
        <w:ind w:left="-450" w:right="-450"/>
        <w:jc w:val="both"/>
        <w:outlineLvl w:val="0"/>
        <w:rPr>
          <w:rFonts w:ascii="Times New Roman" w:eastAsiaTheme="majorEastAsia" w:hAnsi="Times New Roman" w:cs="Times New Roman"/>
          <w:b/>
          <w:sz w:val="32"/>
          <w:szCs w:val="32"/>
          <w:u w:val="single"/>
        </w:rPr>
      </w:pPr>
      <w:bookmarkStart w:id="1" w:name="_Toc7394528"/>
      <w:bookmarkStart w:id="2" w:name="_Toc7736521"/>
      <w:r w:rsidRPr="002B2398">
        <w:rPr>
          <w:rFonts w:ascii="Times New Roman" w:eastAsiaTheme="majorEastAsia" w:hAnsi="Times New Roman" w:cs="Times New Roman"/>
          <w:b/>
          <w:sz w:val="32"/>
          <w:szCs w:val="32"/>
          <w:u w:val="single"/>
        </w:rPr>
        <w:t>EXECUTIVE SUMMARY</w:t>
      </w:r>
      <w:bookmarkEnd w:id="1"/>
      <w:bookmarkEnd w:id="2"/>
    </w:p>
    <w:p w:rsidR="002B2398" w:rsidRPr="002B2398" w:rsidRDefault="002B2398" w:rsidP="00283FDF">
      <w:pPr>
        <w:spacing w:after="0" w:line="360" w:lineRule="auto"/>
        <w:ind w:left="-450" w:right="-450"/>
        <w:jc w:val="both"/>
        <w:rPr>
          <w:rFonts w:ascii="Times New Roman" w:hAnsi="Times New Roman" w:cs="Times New Roman"/>
        </w:rPr>
      </w:pPr>
    </w:p>
    <w:p w:rsidR="002B2398" w:rsidRPr="002B2398" w:rsidRDefault="002B2398" w:rsidP="00283FDF">
      <w:pPr>
        <w:spacing w:after="0" w:line="360" w:lineRule="auto"/>
        <w:ind w:left="-450" w:right="-450"/>
        <w:jc w:val="both"/>
        <w:rPr>
          <w:rFonts w:ascii="Times New Roman" w:hAnsi="Times New Roman" w:cs="Times New Roman"/>
        </w:rPr>
      </w:pPr>
      <w:r w:rsidRPr="002B2398">
        <w:rPr>
          <w:rFonts w:ascii="Times New Roman" w:hAnsi="Times New Roman" w:cs="Times New Roman"/>
        </w:rPr>
        <w:t>This report addresses the role and importance of data and knowledge in an organization or in this case Tesco and how Tesco have developed knowledge management strategies for the enhancement of organization’s performance and how knowledge management is beneficial for Tesco. It is discussed in this report that along with knowledge management, information management also plays a vital role for the success of an organization. Different strategies are applied by Tesco to develop their information management within the company to make their loyal customers in check and also to keep their customers data safe and secure. With advanced technology, Information management and knowledge management becomes easier and reduces the work of staff which can lead the company towards more productivity and profitability. This report clearly describes the role of information and knowledge management in Tesco and the effects of development of information and knowledge management on the future of Tesco. According to Valmohammadi and Ahmadi (2015), it is also proven by many surveys of different reputed organizations that the impact of practices of knowledge management is quite positive on the organizational performance and also job satisfaction of the employees.</w:t>
      </w:r>
    </w:p>
    <w:p w:rsidR="002B2398" w:rsidRPr="00F673F9" w:rsidRDefault="002B2398" w:rsidP="007310B6">
      <w:pPr>
        <w:pStyle w:val="Heading1"/>
        <w:numPr>
          <w:ilvl w:val="0"/>
          <w:numId w:val="21"/>
        </w:numPr>
        <w:spacing w:line="360" w:lineRule="auto"/>
        <w:ind w:left="-90" w:right="-450"/>
        <w:jc w:val="both"/>
        <w:rPr>
          <w:rFonts w:ascii="Times New Roman" w:hAnsi="Times New Roman" w:cs="Times New Roman"/>
          <w:b/>
          <w:color w:val="auto"/>
          <w:u w:val="single"/>
        </w:rPr>
      </w:pPr>
      <w:bookmarkStart w:id="3" w:name="_Toc7394529"/>
      <w:bookmarkStart w:id="4" w:name="_Toc7736522"/>
      <w:r w:rsidRPr="00FF0145">
        <w:rPr>
          <w:rFonts w:ascii="Times New Roman" w:hAnsi="Times New Roman" w:cs="Times New Roman"/>
          <w:b/>
          <w:color w:val="auto"/>
          <w:u w:val="single"/>
        </w:rPr>
        <w:t>INTRODUCTION</w:t>
      </w:r>
      <w:bookmarkEnd w:id="3"/>
      <w:bookmarkEnd w:id="4"/>
    </w:p>
    <w:p w:rsidR="002B2398" w:rsidRPr="00F673F9" w:rsidRDefault="002B2398" w:rsidP="00283FDF">
      <w:pPr>
        <w:tabs>
          <w:tab w:val="left" w:pos="1125"/>
        </w:tabs>
        <w:spacing w:after="0" w:line="360" w:lineRule="auto"/>
        <w:ind w:left="-450" w:right="-450"/>
        <w:jc w:val="both"/>
        <w:rPr>
          <w:rFonts w:ascii="Times New Roman" w:hAnsi="Times New Roman" w:cs="Times New Roman"/>
        </w:rPr>
      </w:pPr>
      <w:r>
        <w:rPr>
          <w:rFonts w:ascii="Times New Roman" w:hAnsi="Times New Roman" w:cs="Times New Roman"/>
        </w:rPr>
        <w:tab/>
      </w:r>
    </w:p>
    <w:p w:rsidR="002B2398" w:rsidRDefault="002B2398" w:rsidP="00283FDF">
      <w:pPr>
        <w:spacing w:line="360" w:lineRule="auto"/>
        <w:ind w:left="-450" w:right="-450"/>
        <w:jc w:val="both"/>
        <w:rPr>
          <w:rFonts w:ascii="Times New Roman" w:hAnsi="Times New Roman" w:cs="Times New Roman"/>
        </w:rPr>
      </w:pPr>
      <w:r w:rsidRPr="00F673F9">
        <w:rPr>
          <w:rFonts w:ascii="Times New Roman" w:hAnsi="Times New Roman" w:cs="Times New Roman"/>
        </w:rPr>
        <w:t xml:space="preserve">Knowledge and information management can be described as a process used for sharing, creating, managing and using the information and knowledge of a company in order to make strategic decisions. There are many ways which are adopted by organizations to practice the knowledge management system (Webb, 2017). This knowledge management helps the organization to achieve its required goals and objectives and also enables the ability to learn different things. This report is presented to discuss the understanding of management of knowledge and information in the organization and the effects which are made on the development of the organization due to knowledge and information management. The organization on which the report is designed is TESCO which is one of the largest retail company of England. The management of knowledge and information of TESCO are briefly discussed in the report and also the strategies to improve knowledge management is also described in the report below. It is also discussed that how the management of knowledge as well as information is important for the development of TESCO and also what are the effects of this management on the future of TESCO. </w:t>
      </w:r>
    </w:p>
    <w:p w:rsidR="007E3EB4" w:rsidRDefault="007E3EB4" w:rsidP="00283FDF">
      <w:pPr>
        <w:spacing w:line="360" w:lineRule="auto"/>
        <w:ind w:left="-450" w:right="-450"/>
        <w:jc w:val="both"/>
        <w:rPr>
          <w:rFonts w:ascii="Times New Roman" w:hAnsi="Times New Roman" w:cs="Times New Roman"/>
        </w:rPr>
      </w:pPr>
    </w:p>
    <w:p w:rsidR="007E3EB4" w:rsidRDefault="007E3EB4" w:rsidP="00283FDF">
      <w:pPr>
        <w:spacing w:line="360" w:lineRule="auto"/>
        <w:ind w:left="-450" w:right="-450"/>
        <w:jc w:val="both"/>
        <w:rPr>
          <w:rFonts w:ascii="Times New Roman" w:hAnsi="Times New Roman" w:cs="Times New Roman"/>
        </w:rPr>
      </w:pPr>
    </w:p>
    <w:p w:rsidR="007E3EB4" w:rsidRPr="00F673F9" w:rsidRDefault="007E3EB4" w:rsidP="00283FDF">
      <w:pPr>
        <w:spacing w:line="360" w:lineRule="auto"/>
        <w:ind w:left="-450" w:right="-450"/>
        <w:jc w:val="both"/>
        <w:rPr>
          <w:rFonts w:ascii="Times New Roman" w:hAnsi="Times New Roman" w:cs="Times New Roman"/>
        </w:rPr>
      </w:pPr>
    </w:p>
    <w:p w:rsidR="002B2398" w:rsidRDefault="002B2398" w:rsidP="007310B6">
      <w:pPr>
        <w:pStyle w:val="Heading1"/>
        <w:numPr>
          <w:ilvl w:val="1"/>
          <w:numId w:val="21"/>
        </w:numPr>
        <w:ind w:left="270" w:right="-450"/>
        <w:rPr>
          <w:rFonts w:ascii="Times New Roman" w:hAnsi="Times New Roman" w:cs="Times New Roman"/>
          <w:b/>
          <w:color w:val="auto"/>
          <w:u w:val="single"/>
        </w:rPr>
      </w:pPr>
      <w:bookmarkStart w:id="5" w:name="_Toc7736523"/>
      <w:r w:rsidRPr="002B2398">
        <w:rPr>
          <w:rFonts w:ascii="Times New Roman" w:hAnsi="Times New Roman" w:cs="Times New Roman"/>
          <w:b/>
          <w:color w:val="auto"/>
          <w:u w:val="single"/>
        </w:rPr>
        <w:lastRenderedPageBreak/>
        <w:t>OVERVIEW OF TESCO (CASE STUDY)</w:t>
      </w:r>
      <w:bookmarkEnd w:id="5"/>
    </w:p>
    <w:p w:rsidR="002B2398" w:rsidRDefault="002B2398" w:rsidP="00283FDF">
      <w:pPr>
        <w:ind w:left="-450" w:right="-450"/>
        <w:rPr>
          <w:rFonts w:ascii="Times New Roman" w:hAnsi="Times New Roman" w:cs="Times New Roman"/>
        </w:rPr>
      </w:pPr>
    </w:p>
    <w:p w:rsidR="002B2398" w:rsidRPr="00F673F9" w:rsidRDefault="002B2398" w:rsidP="00283FDF">
      <w:pPr>
        <w:spacing w:line="360" w:lineRule="auto"/>
        <w:ind w:left="-450" w:right="-450"/>
        <w:jc w:val="both"/>
        <w:rPr>
          <w:rFonts w:ascii="Times New Roman" w:hAnsi="Times New Roman" w:cs="Times New Roman"/>
        </w:rPr>
      </w:pPr>
      <w:r w:rsidRPr="00F673F9">
        <w:rPr>
          <w:rFonts w:ascii="Times New Roman" w:hAnsi="Times New Roman" w:cs="Times New Roman"/>
        </w:rPr>
        <w:t xml:space="preserve">The journey of Tesco and its success from the past few years of hard work and passion is remarkable when it comes to British retailing (Smith and Sparks, 2004). Tesco plc. Which is generally known as Tesco is a multinational retailer with its stores all around the globe and is also a general merchandise of England. Headquarter of Tesco is situated in Hertfordshire. It is also known as the third largest retailer around the globe by measures of gross revenues and is also ranked as the ninth largest across the world by measures of revenues (Robson and Pitt, 2018). The stores of Tesco are mostly located across Europe and Asia and in UK where its market leader is situated. It also has its stores in Hungary, Ireland and Thailand. Tesco is also named as one of the finest stores when it comes to management and customer services. </w:t>
      </w:r>
    </w:p>
    <w:p w:rsidR="002B2398" w:rsidRPr="00F673F9" w:rsidRDefault="002B2398" w:rsidP="00283FDF">
      <w:pPr>
        <w:spacing w:line="360" w:lineRule="auto"/>
        <w:ind w:left="-450" w:right="-450"/>
        <w:jc w:val="both"/>
        <w:rPr>
          <w:rFonts w:ascii="Times New Roman" w:hAnsi="Times New Roman" w:cs="Times New Roman"/>
        </w:rPr>
      </w:pPr>
      <w:r w:rsidRPr="00F673F9">
        <w:rPr>
          <w:rFonts w:ascii="Times New Roman" w:hAnsi="Times New Roman" w:cs="Times New Roman"/>
        </w:rPr>
        <w:t xml:space="preserve">Knowledge management plays a very vital role in people’s lives and in the development of any organization whether it comes to a hospital appointment, booking of flights online, admission of college or university or checkout form grocery stores like Tesco. Every time the organizations are tend to collect information about their customers and gather it in an appropriate and secure way (Roberts, 2015). When it comes to systems of knowledge management, there are several organizations which are highly trained to manage their knowledge and information system whereas on the other hand several organization fails to do such things. Tesco is one of the organization which is also highly trained in managing their information and knowledge regarding their customers and organization. According to Woo and Lee (2018), when it comes to the grocery stores of UK, the chain of supermarket has become an important sector which helps the public to utilize the power of market in the industry of retail grocery in UK. </w:t>
      </w:r>
    </w:p>
    <w:p w:rsidR="002B2398" w:rsidRDefault="002B2398" w:rsidP="00283FDF">
      <w:pPr>
        <w:spacing w:line="360" w:lineRule="auto"/>
        <w:ind w:left="-450" w:right="-450"/>
        <w:jc w:val="both"/>
        <w:rPr>
          <w:rFonts w:ascii="Times New Roman" w:hAnsi="Times New Roman" w:cs="Times New Roman"/>
        </w:rPr>
      </w:pPr>
      <w:r w:rsidRPr="00F673F9">
        <w:rPr>
          <w:rFonts w:ascii="Times New Roman" w:hAnsi="Times New Roman" w:cs="Times New Roman"/>
        </w:rPr>
        <w:t xml:space="preserve">Along with several stores all around UK, Tesco has covered a major part of Bratislava with its supermarkets which is considered as an excellent coverage which is successful for the business result of Tesco (Kita </w:t>
      </w:r>
      <w:r w:rsidRPr="00F673F9">
        <w:rPr>
          <w:rFonts w:ascii="Times New Roman" w:hAnsi="Times New Roman" w:cs="Times New Roman"/>
          <w:i/>
        </w:rPr>
        <w:t xml:space="preserve">et al., </w:t>
      </w:r>
      <w:r w:rsidRPr="00F673F9">
        <w:rPr>
          <w:rFonts w:ascii="Times New Roman" w:hAnsi="Times New Roman" w:cs="Times New Roman"/>
        </w:rPr>
        <w:t xml:space="preserve">2017). According to Pinto (2016), the pharmacy of Tesco has advanced their systems with the use of e-learning for the training of their store personnel rather than using the fact files which were based on regular papers. Even the bank of Tesco has progressed successfully from the scrappy activity by replacing it with a continuous wellbeing programme for colleagues. It offers healthy choices and has become more personal for the people who are linked with Tesco bank. In this way the environment of the Tesco bank is more supportive, healthier and safe (Johnson </w:t>
      </w:r>
      <w:r w:rsidRPr="00F673F9">
        <w:rPr>
          <w:rFonts w:ascii="Times New Roman" w:hAnsi="Times New Roman" w:cs="Times New Roman"/>
          <w:i/>
        </w:rPr>
        <w:t xml:space="preserve">et al., </w:t>
      </w:r>
      <w:r w:rsidRPr="00F673F9">
        <w:rPr>
          <w:rFonts w:ascii="Times New Roman" w:hAnsi="Times New Roman" w:cs="Times New Roman"/>
        </w:rPr>
        <w:t xml:space="preserve">2018). </w:t>
      </w:r>
    </w:p>
    <w:p w:rsidR="007E3EB4" w:rsidRDefault="007E3EB4" w:rsidP="00283FDF">
      <w:pPr>
        <w:spacing w:line="360" w:lineRule="auto"/>
        <w:ind w:left="-450" w:right="-450"/>
        <w:jc w:val="both"/>
        <w:rPr>
          <w:rFonts w:ascii="Times New Roman" w:hAnsi="Times New Roman" w:cs="Times New Roman"/>
        </w:rPr>
      </w:pPr>
    </w:p>
    <w:p w:rsidR="007E3EB4" w:rsidRDefault="007E3EB4" w:rsidP="00283FDF">
      <w:pPr>
        <w:spacing w:line="360" w:lineRule="auto"/>
        <w:ind w:left="-450" w:right="-450"/>
        <w:jc w:val="both"/>
        <w:rPr>
          <w:rFonts w:ascii="Times New Roman" w:hAnsi="Times New Roman" w:cs="Times New Roman"/>
        </w:rPr>
      </w:pPr>
    </w:p>
    <w:p w:rsidR="007E3EB4" w:rsidRPr="00F673F9" w:rsidRDefault="007E3EB4" w:rsidP="00283FDF">
      <w:pPr>
        <w:spacing w:line="360" w:lineRule="auto"/>
        <w:ind w:left="-450" w:right="-450"/>
        <w:jc w:val="both"/>
        <w:rPr>
          <w:rFonts w:ascii="Times New Roman" w:hAnsi="Times New Roman" w:cs="Times New Roman"/>
        </w:rPr>
      </w:pPr>
    </w:p>
    <w:p w:rsidR="002B2398" w:rsidRDefault="002B2398" w:rsidP="007310B6">
      <w:pPr>
        <w:pStyle w:val="Heading1"/>
        <w:numPr>
          <w:ilvl w:val="0"/>
          <w:numId w:val="21"/>
        </w:numPr>
        <w:spacing w:line="360" w:lineRule="auto"/>
        <w:ind w:left="-90" w:right="-450"/>
        <w:jc w:val="both"/>
        <w:rPr>
          <w:rFonts w:ascii="Times New Roman" w:hAnsi="Times New Roman" w:cs="Times New Roman"/>
          <w:b/>
          <w:color w:val="auto"/>
          <w:u w:val="single"/>
        </w:rPr>
      </w:pPr>
      <w:bookmarkStart w:id="6" w:name="_Toc7394531"/>
      <w:bookmarkStart w:id="7" w:name="_Toc7736524"/>
      <w:r w:rsidRPr="00F673F9">
        <w:rPr>
          <w:rFonts w:ascii="Times New Roman" w:hAnsi="Times New Roman" w:cs="Times New Roman"/>
          <w:b/>
          <w:color w:val="auto"/>
          <w:u w:val="single"/>
        </w:rPr>
        <w:lastRenderedPageBreak/>
        <w:t>DATA AND INFORMATION MANAGEMENT IN TESCO</w:t>
      </w:r>
      <w:bookmarkEnd w:id="6"/>
      <w:bookmarkEnd w:id="7"/>
    </w:p>
    <w:p w:rsidR="002B2398" w:rsidRDefault="002B2398" w:rsidP="00283FDF">
      <w:pPr>
        <w:spacing w:line="360" w:lineRule="auto"/>
        <w:ind w:left="-450" w:right="-450"/>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r w:rsidRPr="002B2398">
        <w:rPr>
          <w:rFonts w:ascii="Times New Roman" w:hAnsi="Times New Roman" w:cs="Times New Roman"/>
        </w:rPr>
        <w:t xml:space="preserve">The data of Tesco plc. Is referred to the income and sales of the company, their expenditures, and number of employees who are currently working or left. This data is very important for the company and is useful for strategic decision making of Tesco. In Tesco the role of data and information is quite essential because it helps in the making strategic decision for the benefit of the company and also it is considered in Tesco that without the data and information the management of the company will not be able to make accurate decisions. The system of management information which is also known as MIS (management information system) is basically a system which is based on computer and it provides the managers of Tesco with various important tools which can be helpful in evaluating, managing and also running the departments efficiently. </w:t>
      </w:r>
    </w:p>
    <w:p w:rsidR="002B2398" w:rsidRPr="002B2398" w:rsidRDefault="002B2398" w:rsidP="00283FDF">
      <w:pPr>
        <w:spacing w:line="360" w:lineRule="auto"/>
        <w:ind w:left="-450" w:right="-450"/>
        <w:jc w:val="both"/>
        <w:rPr>
          <w:rFonts w:ascii="Times New Roman" w:hAnsi="Times New Roman" w:cs="Times New Roman"/>
        </w:rPr>
      </w:pPr>
      <w:r w:rsidRPr="002B2398">
        <w:rPr>
          <w:rFonts w:ascii="Times New Roman" w:hAnsi="Times New Roman" w:cs="Times New Roman"/>
        </w:rPr>
        <w:t xml:space="preserve">According to Schwalbe (2015), the information technology and its management is considered as a critical enabler when it comes to the integration of business. A disjoined and disorganized form of raw facts of any event is generally known as data which is unable to understand without being further processed. On the other hand, information is defined as the events which revolves around a specific place, person or any entity which is well organized, arranged and classified. Information is quite helpful for its users when it comes to decision making. According to Xie and Allen (2013), the Tesco Company have used information management to bring stability in their organization. The information management systems allowed Tesco to get rid of manual efforts, give direct and instant access to its suppliers, they have also reduced their delays on orders. Information management system have also helped Tesco to store their products sale data and also the information related to margins, wastage and stock availability. </w:t>
      </w:r>
    </w:p>
    <w:p w:rsidR="002B2398" w:rsidRPr="002B2398" w:rsidRDefault="002B2398" w:rsidP="00283FDF">
      <w:pPr>
        <w:spacing w:line="360" w:lineRule="auto"/>
        <w:ind w:left="-450" w:right="-450"/>
        <w:jc w:val="both"/>
        <w:rPr>
          <w:rFonts w:ascii="Times New Roman" w:hAnsi="Times New Roman" w:cs="Times New Roman"/>
        </w:rPr>
      </w:pPr>
      <w:r w:rsidRPr="002B2398">
        <w:rPr>
          <w:rFonts w:ascii="Times New Roman" w:hAnsi="Times New Roman" w:cs="Times New Roman"/>
        </w:rPr>
        <w:t xml:space="preserve">According to Khan </w:t>
      </w:r>
      <w:r w:rsidRPr="002B2398">
        <w:rPr>
          <w:rFonts w:ascii="Times New Roman" w:hAnsi="Times New Roman" w:cs="Times New Roman"/>
          <w:i/>
        </w:rPr>
        <w:t>et al.,</w:t>
      </w:r>
      <w:r w:rsidRPr="002B2398">
        <w:rPr>
          <w:rFonts w:ascii="Times New Roman" w:hAnsi="Times New Roman" w:cs="Times New Roman"/>
        </w:rPr>
        <w:t xml:space="preserve"> (2018), it is observed that the information technology and its management have developed in the supply chain system of food in the case of Tesco. The information management system of Tesco helps the company to gather around the sales figures regarding different customers, products prices and the services of the company. The information is further used for the purpose of making sales report which are helpful for the managers of Tesco to forecast the sales of the company and its trends which can further be used to make decisions strategically. The data and information system management of Tesco has been taken to a whole new level where the development of Tesco information exchange have allowed Tesco and the suppliers of the company to exchange the trading information with the help of internet. Also, direct access is provided to all employees to the systems</w:t>
      </w:r>
      <w:r>
        <w:rPr>
          <w:rFonts w:ascii="Times New Roman" w:hAnsi="Times New Roman" w:cs="Times New Roman"/>
          <w:color w:val="FF0000"/>
        </w:rPr>
        <w:t xml:space="preserve">. </w:t>
      </w:r>
      <w:r>
        <w:rPr>
          <w:rFonts w:ascii="Times New Roman" w:hAnsi="Times New Roman" w:cs="Times New Roman"/>
        </w:rPr>
        <w:t xml:space="preserve">The figure 1 shown below explains the data and information management in an organization. </w:t>
      </w:r>
    </w:p>
    <w:p w:rsidR="002B2398" w:rsidRPr="002B2398" w:rsidRDefault="002B2398" w:rsidP="00283FDF">
      <w:pPr>
        <w:spacing w:line="360" w:lineRule="auto"/>
        <w:ind w:left="-450" w:right="-450"/>
        <w:jc w:val="center"/>
        <w:rPr>
          <w:rFonts w:ascii="Times New Roman" w:hAnsi="Times New Roman" w:cs="Times New Roman"/>
        </w:rPr>
      </w:pPr>
      <w:r w:rsidRPr="00F673F9">
        <w:rPr>
          <w:noProof/>
        </w:rPr>
        <w:lastRenderedPageBreak/>
        <w:drawing>
          <wp:inline distT="0" distB="0" distL="0" distR="0" wp14:anchorId="3008A0ED" wp14:editId="56127611">
            <wp:extent cx="5048250" cy="231237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KID.png"/>
                    <pic:cNvPicPr/>
                  </pic:nvPicPr>
                  <pic:blipFill>
                    <a:blip r:embed="rId8">
                      <a:extLst>
                        <a:ext uri="{28A0092B-C50C-407E-A947-70E740481C1C}">
                          <a14:useLocalDpi xmlns:a14="http://schemas.microsoft.com/office/drawing/2010/main" val="0"/>
                        </a:ext>
                      </a:extLst>
                    </a:blip>
                    <a:stretch>
                      <a:fillRect/>
                    </a:stretch>
                  </pic:blipFill>
                  <pic:spPr>
                    <a:xfrm>
                      <a:off x="0" y="0"/>
                      <a:ext cx="5054414" cy="2315200"/>
                    </a:xfrm>
                    <a:prstGeom prst="rect">
                      <a:avLst/>
                    </a:prstGeom>
                  </pic:spPr>
                </pic:pic>
              </a:graphicData>
            </a:graphic>
          </wp:inline>
        </w:drawing>
      </w:r>
    </w:p>
    <w:p w:rsidR="002B2398" w:rsidRDefault="002B2398" w:rsidP="00283FDF">
      <w:pPr>
        <w:spacing w:line="360" w:lineRule="auto"/>
        <w:ind w:left="-450" w:right="-450"/>
        <w:jc w:val="center"/>
        <w:rPr>
          <w:rFonts w:ascii="Times New Roman" w:hAnsi="Times New Roman" w:cs="Times New Roman"/>
          <w:color w:val="FF0000"/>
        </w:rPr>
      </w:pPr>
      <w:r w:rsidRPr="002B2398">
        <w:rPr>
          <w:rFonts w:ascii="Times New Roman" w:hAnsi="Times New Roman" w:cs="Times New Roman"/>
        </w:rPr>
        <w:t xml:space="preserve">Figure 1: showing general information and data management </w:t>
      </w:r>
    </w:p>
    <w:p w:rsidR="002B2398" w:rsidRDefault="002B2398" w:rsidP="00283FDF">
      <w:pPr>
        <w:spacing w:line="360" w:lineRule="auto"/>
        <w:ind w:left="-450" w:right="-450"/>
        <w:jc w:val="center"/>
        <w:rPr>
          <w:rFonts w:ascii="Times New Roman" w:hAnsi="Times New Roman" w:cs="Times New Roman"/>
          <w:b/>
          <w:u w:val="single"/>
        </w:rPr>
      </w:pPr>
      <w:r>
        <w:rPr>
          <w:rFonts w:ascii="Times New Roman" w:hAnsi="Times New Roman" w:cs="Times New Roman"/>
          <w:b/>
          <w:u w:val="single"/>
        </w:rPr>
        <w:t xml:space="preserve">SOURCE: </w:t>
      </w:r>
      <w:hyperlink r:id="rId9" w:history="1">
        <w:r w:rsidR="00FE4715">
          <w:rPr>
            <w:rStyle w:val="Hyperlink"/>
          </w:rPr>
          <w:t>http://blog.contentquo.com/blog/3-steps-to-data-driven-quality-approach/</w:t>
        </w:r>
      </w:hyperlink>
    </w:p>
    <w:p w:rsidR="002B2398" w:rsidRPr="002B2398" w:rsidRDefault="002B2398" w:rsidP="007310B6">
      <w:pPr>
        <w:pStyle w:val="ListParagraph"/>
        <w:keepNext/>
        <w:keepLines/>
        <w:numPr>
          <w:ilvl w:val="0"/>
          <w:numId w:val="21"/>
        </w:numPr>
        <w:tabs>
          <w:tab w:val="left" w:pos="450"/>
        </w:tabs>
        <w:spacing w:before="240" w:after="0" w:line="360" w:lineRule="auto"/>
        <w:ind w:left="270" w:right="-450" w:hanging="720"/>
        <w:outlineLvl w:val="0"/>
        <w:rPr>
          <w:rFonts w:ascii="Times New Roman" w:eastAsiaTheme="majorEastAsia" w:hAnsi="Times New Roman" w:cs="Times New Roman"/>
          <w:b/>
          <w:sz w:val="32"/>
          <w:szCs w:val="32"/>
          <w:u w:val="single"/>
        </w:rPr>
      </w:pPr>
      <w:bookmarkStart w:id="8" w:name="_Toc7394532"/>
      <w:bookmarkStart w:id="9" w:name="_Toc7736525"/>
      <w:r w:rsidRPr="002B2398">
        <w:rPr>
          <w:rFonts w:ascii="Times New Roman" w:eastAsiaTheme="majorEastAsia" w:hAnsi="Times New Roman" w:cs="Times New Roman"/>
          <w:b/>
          <w:sz w:val="32"/>
          <w:szCs w:val="32"/>
          <w:u w:val="single"/>
        </w:rPr>
        <w:t>ROLE OF KNOWLEDGE AND INFORMATION MANAGEMENT IN AN ORGANIZATION</w:t>
      </w:r>
      <w:bookmarkEnd w:id="8"/>
      <w:bookmarkEnd w:id="9"/>
    </w:p>
    <w:p w:rsidR="002B2398" w:rsidRPr="00F673F9" w:rsidRDefault="002B2398" w:rsidP="00283FDF">
      <w:pPr>
        <w:spacing w:after="0" w:line="360" w:lineRule="auto"/>
        <w:ind w:left="-450" w:right="-450"/>
        <w:jc w:val="both"/>
        <w:rPr>
          <w:rFonts w:ascii="Times New Roman" w:hAnsi="Times New Roman" w:cs="Times New Roman"/>
        </w:rPr>
      </w:pPr>
    </w:p>
    <w:p w:rsidR="002B2398" w:rsidRDefault="002B2398" w:rsidP="00283FDF">
      <w:pPr>
        <w:spacing w:line="360" w:lineRule="auto"/>
        <w:ind w:left="-450" w:right="-450"/>
        <w:jc w:val="both"/>
        <w:rPr>
          <w:rFonts w:ascii="Times New Roman" w:hAnsi="Times New Roman" w:cs="Times New Roman"/>
        </w:rPr>
      </w:pPr>
      <w:r w:rsidRPr="00F673F9">
        <w:rPr>
          <w:rFonts w:ascii="Times New Roman" w:hAnsi="Times New Roman" w:cs="Times New Roman"/>
        </w:rPr>
        <w:t xml:space="preserve">It is believed that the relationship established between knowledge management and organizational performance is positive and helps in achieving objectives and goals of an organization (Cohen and Olsen, 2015). The knowledge management system can be successful if the creation of knowledge is successful and the creation of knowledge can be better if the trust and collaboration between employees will be better. All these together makes the climate of the organization better which leads towards enhancement in organizational performance. The </w:t>
      </w:r>
      <w:r w:rsidR="007310B6" w:rsidRPr="00F673F9">
        <w:rPr>
          <w:rFonts w:ascii="Times New Roman" w:hAnsi="Times New Roman" w:cs="Times New Roman"/>
        </w:rPr>
        <w:t>roles played by knowledge management in an organization are</w:t>
      </w:r>
      <w:r w:rsidRPr="00F673F9">
        <w:rPr>
          <w:rFonts w:ascii="Times New Roman" w:hAnsi="Times New Roman" w:cs="Times New Roman"/>
        </w:rPr>
        <w:t xml:space="preserve"> as follow:</w:t>
      </w:r>
    </w:p>
    <w:p w:rsidR="002B2398" w:rsidRPr="00283FDF" w:rsidRDefault="002B2398" w:rsidP="007310B6">
      <w:pPr>
        <w:pStyle w:val="ListParagraph"/>
        <w:keepNext/>
        <w:keepLines/>
        <w:numPr>
          <w:ilvl w:val="1"/>
          <w:numId w:val="21"/>
        </w:numPr>
        <w:spacing w:before="40" w:after="0" w:line="360" w:lineRule="auto"/>
        <w:ind w:left="270" w:right="-450"/>
        <w:jc w:val="both"/>
        <w:outlineLvl w:val="1"/>
        <w:rPr>
          <w:rFonts w:ascii="Times New Roman" w:eastAsiaTheme="majorEastAsia" w:hAnsi="Times New Roman" w:cs="Times New Roman"/>
          <w:b/>
          <w:sz w:val="26"/>
          <w:szCs w:val="26"/>
          <w:u w:val="single"/>
        </w:rPr>
      </w:pPr>
      <w:bookmarkStart w:id="10" w:name="_Toc7394533"/>
      <w:bookmarkStart w:id="11" w:name="_Toc7736526"/>
      <w:r w:rsidRPr="00283FDF">
        <w:rPr>
          <w:rFonts w:ascii="Times New Roman" w:eastAsiaTheme="majorEastAsia" w:hAnsi="Times New Roman" w:cs="Times New Roman"/>
          <w:b/>
          <w:sz w:val="26"/>
          <w:szCs w:val="26"/>
          <w:u w:val="single"/>
        </w:rPr>
        <w:t>ACHIEVEMENT OF KNOWLEDGE</w:t>
      </w:r>
      <w:bookmarkEnd w:id="10"/>
      <w:bookmarkEnd w:id="11"/>
    </w:p>
    <w:p w:rsidR="002B2398" w:rsidRDefault="002B2398" w:rsidP="00283FDF">
      <w:pPr>
        <w:spacing w:after="0" w:line="360" w:lineRule="auto"/>
        <w:ind w:left="-450" w:right="-450"/>
        <w:jc w:val="both"/>
        <w:rPr>
          <w:rFonts w:ascii="Times New Roman" w:hAnsi="Times New Roman" w:cs="Times New Roman"/>
        </w:rPr>
      </w:pPr>
    </w:p>
    <w:p w:rsidR="002B2398" w:rsidRDefault="002B2398" w:rsidP="00283FDF">
      <w:pPr>
        <w:spacing w:after="0" w:line="360" w:lineRule="auto"/>
        <w:ind w:left="-450" w:right="-450"/>
        <w:jc w:val="both"/>
        <w:rPr>
          <w:rFonts w:ascii="Times New Roman" w:hAnsi="Times New Roman" w:cs="Times New Roman"/>
        </w:rPr>
      </w:pPr>
      <w:r>
        <w:rPr>
          <w:rFonts w:ascii="Times New Roman" w:hAnsi="Times New Roman" w:cs="Times New Roman"/>
        </w:rPr>
        <w:t xml:space="preserve">Given below are the </w:t>
      </w:r>
      <w:r w:rsidR="007310B6">
        <w:rPr>
          <w:rFonts w:ascii="Times New Roman" w:hAnsi="Times New Roman" w:cs="Times New Roman"/>
        </w:rPr>
        <w:t>achievements</w:t>
      </w:r>
      <w:r>
        <w:rPr>
          <w:rFonts w:ascii="Times New Roman" w:hAnsi="Times New Roman" w:cs="Times New Roman"/>
        </w:rPr>
        <w:t xml:space="preserve"> of knowledge that are achieved by employees in an organization with the help of knowledge and information management. </w:t>
      </w:r>
    </w:p>
    <w:p w:rsidR="007310B6" w:rsidRPr="00B24EA6" w:rsidRDefault="007310B6" w:rsidP="00283FDF">
      <w:pPr>
        <w:spacing w:after="0" w:line="360" w:lineRule="auto"/>
        <w:ind w:left="-450" w:right="-450"/>
        <w:jc w:val="both"/>
        <w:rPr>
          <w:rFonts w:ascii="Times New Roman" w:hAnsi="Times New Roman" w:cs="Times New Roman"/>
          <w:sz w:val="16"/>
        </w:rPr>
      </w:pPr>
    </w:p>
    <w:p w:rsidR="002B2398" w:rsidRPr="00F673F9" w:rsidRDefault="002B2398" w:rsidP="007310B6">
      <w:pPr>
        <w:numPr>
          <w:ilvl w:val="0"/>
          <w:numId w:val="3"/>
        </w:numPr>
        <w:spacing w:line="360" w:lineRule="auto"/>
        <w:ind w:left="-90" w:right="-450"/>
        <w:contextualSpacing/>
        <w:jc w:val="both"/>
        <w:rPr>
          <w:rFonts w:ascii="Times New Roman" w:hAnsi="Times New Roman" w:cs="Times New Roman"/>
        </w:rPr>
      </w:pPr>
      <w:r w:rsidRPr="00F673F9">
        <w:rPr>
          <w:rFonts w:ascii="Times New Roman" w:hAnsi="Times New Roman" w:cs="Times New Roman"/>
        </w:rPr>
        <w:t>A very good extent of knowledge is achieved by members from different sources.</w:t>
      </w:r>
    </w:p>
    <w:p w:rsidR="002B2398" w:rsidRPr="00F673F9" w:rsidRDefault="002B2398" w:rsidP="007310B6">
      <w:pPr>
        <w:numPr>
          <w:ilvl w:val="0"/>
          <w:numId w:val="3"/>
        </w:numPr>
        <w:spacing w:line="360" w:lineRule="auto"/>
        <w:ind w:left="-90" w:right="-450"/>
        <w:contextualSpacing/>
        <w:jc w:val="both"/>
        <w:rPr>
          <w:rFonts w:ascii="Times New Roman" w:hAnsi="Times New Roman" w:cs="Times New Roman"/>
        </w:rPr>
      </w:pPr>
      <w:r w:rsidRPr="00F673F9">
        <w:rPr>
          <w:rFonts w:ascii="Times New Roman" w:hAnsi="Times New Roman" w:cs="Times New Roman"/>
        </w:rPr>
        <w:t>The knowledge is easily and accurately shared between colleagues.</w:t>
      </w:r>
    </w:p>
    <w:p w:rsidR="002B2398" w:rsidRPr="00F673F9" w:rsidRDefault="002B2398" w:rsidP="007310B6">
      <w:pPr>
        <w:numPr>
          <w:ilvl w:val="0"/>
          <w:numId w:val="3"/>
        </w:numPr>
        <w:spacing w:line="360" w:lineRule="auto"/>
        <w:ind w:left="-90" w:right="-450"/>
        <w:contextualSpacing/>
        <w:jc w:val="both"/>
        <w:rPr>
          <w:rFonts w:ascii="Times New Roman" w:hAnsi="Times New Roman" w:cs="Times New Roman"/>
        </w:rPr>
      </w:pPr>
      <w:r w:rsidRPr="00F673F9">
        <w:rPr>
          <w:rFonts w:ascii="Times New Roman" w:hAnsi="Times New Roman" w:cs="Times New Roman"/>
        </w:rPr>
        <w:t>It helps employees to enhance their skills, knowledge and experience.</w:t>
      </w:r>
    </w:p>
    <w:p w:rsidR="002B2398" w:rsidRPr="00F673F9" w:rsidRDefault="002B2398" w:rsidP="007310B6">
      <w:pPr>
        <w:numPr>
          <w:ilvl w:val="0"/>
          <w:numId w:val="3"/>
        </w:numPr>
        <w:spacing w:line="360" w:lineRule="auto"/>
        <w:ind w:left="-90" w:right="-450"/>
        <w:contextualSpacing/>
        <w:jc w:val="both"/>
        <w:rPr>
          <w:rFonts w:ascii="Times New Roman" w:hAnsi="Times New Roman" w:cs="Times New Roman"/>
        </w:rPr>
      </w:pPr>
      <w:r w:rsidRPr="00F673F9">
        <w:rPr>
          <w:rFonts w:ascii="Times New Roman" w:hAnsi="Times New Roman" w:cs="Times New Roman"/>
        </w:rPr>
        <w:t xml:space="preserve">Knowledge is shared by company members in meeting or gatherings. </w:t>
      </w:r>
    </w:p>
    <w:p w:rsidR="002B2398" w:rsidRPr="00F673F9" w:rsidRDefault="002B2398" w:rsidP="007310B6">
      <w:pPr>
        <w:numPr>
          <w:ilvl w:val="0"/>
          <w:numId w:val="3"/>
        </w:numPr>
        <w:spacing w:line="360" w:lineRule="auto"/>
        <w:ind w:left="-90" w:right="-450"/>
        <w:contextualSpacing/>
        <w:jc w:val="both"/>
        <w:rPr>
          <w:rFonts w:ascii="Times New Roman" w:hAnsi="Times New Roman" w:cs="Times New Roman"/>
        </w:rPr>
      </w:pPr>
      <w:r w:rsidRPr="00F673F9">
        <w:rPr>
          <w:rFonts w:ascii="Times New Roman" w:hAnsi="Times New Roman" w:cs="Times New Roman"/>
        </w:rPr>
        <w:t>Employees experience with information technology is also increased.</w:t>
      </w:r>
    </w:p>
    <w:p w:rsidR="002B2398" w:rsidRPr="00283FDF" w:rsidRDefault="002B2398" w:rsidP="007310B6">
      <w:pPr>
        <w:pStyle w:val="ListParagraph"/>
        <w:keepNext/>
        <w:keepLines/>
        <w:numPr>
          <w:ilvl w:val="1"/>
          <w:numId w:val="21"/>
        </w:numPr>
        <w:spacing w:before="40" w:after="0" w:line="360" w:lineRule="auto"/>
        <w:ind w:left="270" w:right="-450"/>
        <w:jc w:val="both"/>
        <w:outlineLvl w:val="1"/>
        <w:rPr>
          <w:rFonts w:ascii="Times New Roman" w:eastAsiaTheme="majorEastAsia" w:hAnsi="Times New Roman" w:cs="Times New Roman"/>
          <w:b/>
          <w:sz w:val="26"/>
          <w:szCs w:val="26"/>
          <w:u w:val="single"/>
        </w:rPr>
      </w:pPr>
      <w:bookmarkStart w:id="12" w:name="_Toc7394534"/>
      <w:bookmarkStart w:id="13" w:name="_Toc7736527"/>
      <w:r w:rsidRPr="00283FDF">
        <w:rPr>
          <w:rFonts w:ascii="Times New Roman" w:eastAsiaTheme="majorEastAsia" w:hAnsi="Times New Roman" w:cs="Times New Roman"/>
          <w:b/>
          <w:sz w:val="26"/>
          <w:szCs w:val="26"/>
          <w:u w:val="single"/>
        </w:rPr>
        <w:lastRenderedPageBreak/>
        <w:t>INFORMATION TECHNOLOGY</w:t>
      </w:r>
      <w:bookmarkEnd w:id="12"/>
      <w:bookmarkEnd w:id="13"/>
    </w:p>
    <w:p w:rsidR="002B2398" w:rsidRPr="002B2398" w:rsidRDefault="002B2398" w:rsidP="00283FDF">
      <w:pPr>
        <w:ind w:left="-450" w:right="-450"/>
        <w:rPr>
          <w:rFonts w:ascii="Times New Roman" w:hAnsi="Times New Roman" w:cs="Times New Roman"/>
        </w:rPr>
      </w:pPr>
    </w:p>
    <w:p w:rsidR="002B2398" w:rsidRDefault="002B2398" w:rsidP="00283FDF">
      <w:pPr>
        <w:ind w:left="-450" w:right="-450"/>
        <w:rPr>
          <w:rFonts w:ascii="Times New Roman" w:hAnsi="Times New Roman" w:cs="Times New Roman"/>
        </w:rPr>
      </w:pPr>
      <w:r w:rsidRPr="002B2398">
        <w:rPr>
          <w:rFonts w:ascii="Times New Roman" w:hAnsi="Times New Roman" w:cs="Times New Roman"/>
        </w:rPr>
        <w:t>The role played by information technology in an organization is stated below:</w:t>
      </w:r>
    </w:p>
    <w:p w:rsidR="007310B6" w:rsidRPr="00B24EA6" w:rsidRDefault="007310B6" w:rsidP="00283FDF">
      <w:pPr>
        <w:ind w:left="-450" w:right="-450"/>
        <w:rPr>
          <w:rFonts w:ascii="Times New Roman" w:hAnsi="Times New Roman" w:cs="Times New Roman"/>
          <w:sz w:val="16"/>
        </w:rPr>
      </w:pPr>
    </w:p>
    <w:p w:rsidR="002B2398" w:rsidRPr="002B2398" w:rsidRDefault="002B2398" w:rsidP="007310B6">
      <w:pPr>
        <w:numPr>
          <w:ilvl w:val="0"/>
          <w:numId w:val="8"/>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 xml:space="preserve">The role of information technology is to store the data that is implemented on the tasks, projects or even activities. </w:t>
      </w:r>
    </w:p>
    <w:p w:rsidR="002B2398" w:rsidRPr="002B2398" w:rsidRDefault="002B2398" w:rsidP="007310B6">
      <w:pPr>
        <w:numPr>
          <w:ilvl w:val="0"/>
          <w:numId w:val="8"/>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The information about various topics is also stored with the help of information management.</w:t>
      </w:r>
    </w:p>
    <w:p w:rsidR="002B2398" w:rsidRPr="002B2398" w:rsidRDefault="002B2398" w:rsidP="007310B6">
      <w:pPr>
        <w:numPr>
          <w:ilvl w:val="0"/>
          <w:numId w:val="8"/>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It is also helpful in supporting collaborative work.</w:t>
      </w:r>
    </w:p>
    <w:p w:rsidR="002B2398" w:rsidRPr="002B2398" w:rsidRDefault="002B2398" w:rsidP="007310B6">
      <w:pPr>
        <w:numPr>
          <w:ilvl w:val="0"/>
          <w:numId w:val="8"/>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 xml:space="preserve">The information management makes the work of an employee easier and simple to perform. </w:t>
      </w:r>
    </w:p>
    <w:p w:rsidR="002B2398" w:rsidRPr="002B2398" w:rsidRDefault="002B2398" w:rsidP="007310B6">
      <w:pPr>
        <w:numPr>
          <w:ilvl w:val="0"/>
          <w:numId w:val="8"/>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 xml:space="preserve">It also enables effective working within the organization. </w:t>
      </w:r>
    </w:p>
    <w:p w:rsidR="002B2398" w:rsidRDefault="002B2398" w:rsidP="007310B6">
      <w:pPr>
        <w:numPr>
          <w:ilvl w:val="0"/>
          <w:numId w:val="8"/>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The information technology tools are quite effective and its management helps in preventing the loss of any sort of knowledge.</w:t>
      </w:r>
    </w:p>
    <w:p w:rsidR="002B2398" w:rsidRPr="002B2398" w:rsidRDefault="002B2398" w:rsidP="00283FDF">
      <w:pPr>
        <w:spacing w:line="360" w:lineRule="auto"/>
        <w:ind w:left="-450" w:right="-450"/>
        <w:contextualSpacing/>
        <w:jc w:val="both"/>
        <w:rPr>
          <w:rFonts w:ascii="Times New Roman" w:hAnsi="Times New Roman" w:cs="Times New Roman"/>
        </w:rPr>
      </w:pPr>
    </w:p>
    <w:p w:rsidR="002B2398" w:rsidRPr="00283FDF" w:rsidRDefault="002B2398" w:rsidP="007310B6">
      <w:pPr>
        <w:pStyle w:val="ListParagraph"/>
        <w:keepNext/>
        <w:keepLines/>
        <w:numPr>
          <w:ilvl w:val="1"/>
          <w:numId w:val="21"/>
        </w:numPr>
        <w:spacing w:before="40" w:after="0" w:line="360" w:lineRule="auto"/>
        <w:ind w:left="270" w:right="-450"/>
        <w:jc w:val="both"/>
        <w:outlineLvl w:val="1"/>
        <w:rPr>
          <w:rFonts w:ascii="Times New Roman" w:hAnsi="Times New Roman" w:cs="Times New Roman"/>
          <w:b/>
          <w:sz w:val="26"/>
          <w:szCs w:val="26"/>
          <w:u w:val="single"/>
        </w:rPr>
      </w:pPr>
      <w:bookmarkStart w:id="14" w:name="_Toc7394535"/>
      <w:bookmarkStart w:id="15" w:name="_Toc7736528"/>
      <w:r w:rsidRPr="00283FDF">
        <w:rPr>
          <w:rFonts w:ascii="Times New Roman" w:hAnsi="Times New Roman" w:cs="Times New Roman"/>
          <w:b/>
          <w:sz w:val="26"/>
          <w:szCs w:val="26"/>
          <w:u w:val="single"/>
        </w:rPr>
        <w:t>KNOWLEDGE ORGANIZATION</w:t>
      </w:r>
      <w:bookmarkEnd w:id="14"/>
      <w:bookmarkEnd w:id="15"/>
    </w:p>
    <w:p w:rsidR="002B2398" w:rsidRPr="00B24EA6" w:rsidRDefault="002B2398" w:rsidP="00283FDF">
      <w:pPr>
        <w:ind w:left="-450" w:right="-450"/>
        <w:rPr>
          <w:rFonts w:ascii="Times New Roman" w:hAnsi="Times New Roman" w:cs="Times New Roman"/>
          <w:sz w:val="16"/>
        </w:rPr>
      </w:pPr>
    </w:p>
    <w:p w:rsidR="002B2398" w:rsidRDefault="002B2398" w:rsidP="00283FDF">
      <w:pPr>
        <w:ind w:left="-450" w:right="-450"/>
        <w:rPr>
          <w:rFonts w:ascii="Times New Roman" w:hAnsi="Times New Roman" w:cs="Times New Roman"/>
        </w:rPr>
      </w:pPr>
      <w:r w:rsidRPr="002B2398">
        <w:rPr>
          <w:rFonts w:ascii="Times New Roman" w:hAnsi="Times New Roman" w:cs="Times New Roman"/>
        </w:rPr>
        <w:t>The role played by knowledge organization in an organization is described below:</w:t>
      </w:r>
    </w:p>
    <w:p w:rsidR="007310B6" w:rsidRPr="002B2398" w:rsidRDefault="007310B6" w:rsidP="00283FDF">
      <w:pPr>
        <w:ind w:left="-450" w:right="-450"/>
        <w:rPr>
          <w:rFonts w:ascii="Times New Roman" w:hAnsi="Times New Roman" w:cs="Times New Roman"/>
        </w:rPr>
      </w:pPr>
    </w:p>
    <w:p w:rsidR="002B2398" w:rsidRPr="002B2398" w:rsidRDefault="002B2398" w:rsidP="007310B6">
      <w:pPr>
        <w:numPr>
          <w:ilvl w:val="0"/>
          <w:numId w:val="9"/>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The knowledge and information management of an organization help the members of the company to exchange experiences.</w:t>
      </w:r>
    </w:p>
    <w:p w:rsidR="002B2398" w:rsidRPr="002B2398" w:rsidRDefault="002B2398" w:rsidP="007310B6">
      <w:pPr>
        <w:numPr>
          <w:ilvl w:val="0"/>
          <w:numId w:val="9"/>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Trust is developed among employees and it is easier to rely on one another’s skills and knowledge (North and Kumta, 2018).</w:t>
      </w:r>
    </w:p>
    <w:p w:rsidR="002B2398" w:rsidRPr="002B2398" w:rsidRDefault="002B2398" w:rsidP="007310B6">
      <w:pPr>
        <w:numPr>
          <w:ilvl w:val="0"/>
          <w:numId w:val="9"/>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Due to their accuracy in sharing knowledge, employee are further rewarded.</w:t>
      </w:r>
    </w:p>
    <w:p w:rsidR="002B2398" w:rsidRPr="002B2398" w:rsidRDefault="002B2398" w:rsidP="007310B6">
      <w:pPr>
        <w:numPr>
          <w:ilvl w:val="0"/>
          <w:numId w:val="9"/>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Employees are motivated to engage themselves towards work on a higher level and to learn new things and practice latest technologies.</w:t>
      </w:r>
    </w:p>
    <w:p w:rsidR="002B2398" w:rsidRDefault="002B2398" w:rsidP="007310B6">
      <w:pPr>
        <w:numPr>
          <w:ilvl w:val="0"/>
          <w:numId w:val="9"/>
        </w:numPr>
        <w:spacing w:line="360" w:lineRule="auto"/>
        <w:ind w:left="-90" w:right="-450"/>
        <w:contextualSpacing/>
        <w:jc w:val="both"/>
        <w:rPr>
          <w:rFonts w:ascii="Times New Roman" w:hAnsi="Times New Roman" w:cs="Times New Roman"/>
        </w:rPr>
      </w:pPr>
      <w:r w:rsidRPr="002B2398">
        <w:rPr>
          <w:rFonts w:ascii="Times New Roman" w:hAnsi="Times New Roman" w:cs="Times New Roman"/>
        </w:rPr>
        <w:t xml:space="preserve">Colleagues support each other when it comes to exchange of information, data or even knowledge in different areas. </w:t>
      </w:r>
    </w:p>
    <w:p w:rsidR="00B24EA6" w:rsidRPr="002B2398" w:rsidRDefault="00B24EA6" w:rsidP="00B24EA6">
      <w:pPr>
        <w:spacing w:line="360" w:lineRule="auto"/>
        <w:ind w:left="-90" w:right="-450"/>
        <w:contextualSpacing/>
        <w:jc w:val="both"/>
        <w:rPr>
          <w:rFonts w:ascii="Times New Roman" w:hAnsi="Times New Roman" w:cs="Times New Roman"/>
        </w:rPr>
      </w:pPr>
    </w:p>
    <w:p w:rsidR="002B2398" w:rsidRPr="00283FDF" w:rsidRDefault="002B2398" w:rsidP="007310B6">
      <w:pPr>
        <w:pStyle w:val="ListParagraph"/>
        <w:keepNext/>
        <w:keepLines/>
        <w:numPr>
          <w:ilvl w:val="1"/>
          <w:numId w:val="21"/>
        </w:numPr>
        <w:spacing w:before="40" w:after="0" w:line="360" w:lineRule="auto"/>
        <w:ind w:left="270" w:right="-450"/>
        <w:jc w:val="both"/>
        <w:outlineLvl w:val="1"/>
        <w:rPr>
          <w:rFonts w:ascii="Times New Roman" w:eastAsiaTheme="majorEastAsia" w:hAnsi="Times New Roman" w:cs="Times New Roman"/>
          <w:b/>
          <w:sz w:val="26"/>
          <w:szCs w:val="26"/>
          <w:u w:val="single"/>
        </w:rPr>
      </w:pPr>
      <w:bookmarkStart w:id="16" w:name="_Toc7394536"/>
      <w:bookmarkStart w:id="17" w:name="_Toc7736529"/>
      <w:r w:rsidRPr="00283FDF">
        <w:rPr>
          <w:rFonts w:ascii="Times New Roman" w:eastAsiaTheme="majorEastAsia" w:hAnsi="Times New Roman" w:cs="Times New Roman"/>
          <w:b/>
          <w:sz w:val="26"/>
          <w:szCs w:val="26"/>
          <w:u w:val="single"/>
        </w:rPr>
        <w:t>ORGANIZATIONAL PERFORMANCE</w:t>
      </w:r>
      <w:bookmarkEnd w:id="16"/>
      <w:bookmarkEnd w:id="17"/>
    </w:p>
    <w:p w:rsidR="002B2398" w:rsidRPr="00B24EA6" w:rsidRDefault="002B2398" w:rsidP="00283FDF">
      <w:pPr>
        <w:ind w:left="-450" w:right="-450"/>
        <w:rPr>
          <w:rFonts w:ascii="Times New Roman" w:hAnsi="Times New Roman" w:cs="Times New Roman"/>
          <w:sz w:val="16"/>
        </w:rPr>
      </w:pPr>
    </w:p>
    <w:p w:rsidR="002B2398" w:rsidRDefault="002B2398" w:rsidP="00283FDF">
      <w:pPr>
        <w:ind w:left="-450" w:right="-450"/>
      </w:pPr>
      <w:r w:rsidRPr="002B2398">
        <w:rPr>
          <w:rFonts w:ascii="Times New Roman" w:hAnsi="Times New Roman" w:cs="Times New Roman"/>
        </w:rPr>
        <w:t>Impact of knowledge and information management on the performance of an organization can be described as:</w:t>
      </w:r>
      <w:r w:rsidRPr="002B2398">
        <w:tab/>
      </w:r>
    </w:p>
    <w:p w:rsidR="007310B6" w:rsidRPr="002B2398" w:rsidRDefault="007310B6" w:rsidP="00283FDF">
      <w:pPr>
        <w:ind w:left="-450" w:right="-450"/>
        <w:rPr>
          <w:rFonts w:eastAsiaTheme="majorEastAsia"/>
          <w:sz w:val="26"/>
          <w:szCs w:val="26"/>
          <w:u w:val="single"/>
        </w:rPr>
      </w:pPr>
    </w:p>
    <w:p w:rsidR="002B2398" w:rsidRPr="002B2398" w:rsidRDefault="002B2398" w:rsidP="007310B6">
      <w:pPr>
        <w:numPr>
          <w:ilvl w:val="0"/>
          <w:numId w:val="10"/>
        </w:numPr>
        <w:spacing w:line="360" w:lineRule="auto"/>
        <w:ind w:left="0" w:right="-450"/>
        <w:contextualSpacing/>
        <w:jc w:val="both"/>
        <w:rPr>
          <w:rFonts w:ascii="Times New Roman" w:hAnsi="Times New Roman" w:cs="Times New Roman"/>
        </w:rPr>
      </w:pPr>
      <w:r w:rsidRPr="002B2398">
        <w:rPr>
          <w:rFonts w:ascii="Times New Roman" w:hAnsi="Times New Roman" w:cs="Times New Roman"/>
        </w:rPr>
        <w:lastRenderedPageBreak/>
        <w:t xml:space="preserve">Information and knowledge management influences the performance of organization in a positive manner. (Inkinen </w:t>
      </w:r>
      <w:r w:rsidRPr="002B2398">
        <w:rPr>
          <w:rFonts w:ascii="Times New Roman" w:hAnsi="Times New Roman" w:cs="Times New Roman"/>
          <w:i/>
        </w:rPr>
        <w:t xml:space="preserve">et al., </w:t>
      </w:r>
      <w:r w:rsidRPr="002B2398">
        <w:rPr>
          <w:rFonts w:ascii="Times New Roman" w:hAnsi="Times New Roman" w:cs="Times New Roman"/>
        </w:rPr>
        <w:t xml:space="preserve">2015). </w:t>
      </w:r>
    </w:p>
    <w:p w:rsidR="002B2398" w:rsidRPr="002B2398" w:rsidRDefault="002B2398" w:rsidP="007310B6">
      <w:pPr>
        <w:numPr>
          <w:ilvl w:val="0"/>
          <w:numId w:val="10"/>
        </w:numPr>
        <w:spacing w:line="360" w:lineRule="auto"/>
        <w:ind w:left="0" w:right="-450"/>
        <w:contextualSpacing/>
        <w:jc w:val="both"/>
        <w:rPr>
          <w:rFonts w:ascii="Times New Roman" w:hAnsi="Times New Roman" w:cs="Times New Roman"/>
        </w:rPr>
      </w:pPr>
      <w:r w:rsidRPr="002B2398">
        <w:rPr>
          <w:rFonts w:ascii="Times New Roman" w:hAnsi="Times New Roman" w:cs="Times New Roman"/>
        </w:rPr>
        <w:t>It helps the organization to achieve its goals and objectives.</w:t>
      </w:r>
    </w:p>
    <w:p w:rsidR="002B2398" w:rsidRPr="002B2398" w:rsidRDefault="002B2398" w:rsidP="007310B6">
      <w:pPr>
        <w:numPr>
          <w:ilvl w:val="0"/>
          <w:numId w:val="10"/>
        </w:numPr>
        <w:spacing w:line="360" w:lineRule="auto"/>
        <w:ind w:left="0" w:right="-450"/>
        <w:contextualSpacing/>
        <w:jc w:val="both"/>
        <w:rPr>
          <w:rFonts w:ascii="Times New Roman" w:hAnsi="Times New Roman" w:cs="Times New Roman"/>
        </w:rPr>
      </w:pPr>
      <w:r w:rsidRPr="002B2398">
        <w:rPr>
          <w:rFonts w:ascii="Times New Roman" w:hAnsi="Times New Roman" w:cs="Times New Roman"/>
        </w:rPr>
        <w:t xml:space="preserve">It helps in decision making of the company which leads towards profitability and productivity of the company. </w:t>
      </w:r>
    </w:p>
    <w:p w:rsidR="002B2398" w:rsidRDefault="002B2398" w:rsidP="007310B6">
      <w:pPr>
        <w:numPr>
          <w:ilvl w:val="0"/>
          <w:numId w:val="10"/>
        </w:numPr>
        <w:spacing w:line="360" w:lineRule="auto"/>
        <w:ind w:left="0" w:right="-450"/>
        <w:contextualSpacing/>
        <w:jc w:val="both"/>
        <w:rPr>
          <w:rFonts w:ascii="Times New Roman" w:hAnsi="Times New Roman" w:cs="Times New Roman"/>
        </w:rPr>
      </w:pPr>
      <w:r w:rsidRPr="002B2398">
        <w:rPr>
          <w:rFonts w:ascii="Times New Roman" w:hAnsi="Times New Roman" w:cs="Times New Roman"/>
        </w:rPr>
        <w:t>Competitive advantage is also attained when it comes to practice management systems of information and knowledge. (Namada, 2018)</w:t>
      </w:r>
    </w:p>
    <w:p w:rsidR="007310B6" w:rsidRPr="002B2398" w:rsidRDefault="007310B6" w:rsidP="007310B6">
      <w:pPr>
        <w:spacing w:line="360" w:lineRule="auto"/>
        <w:ind w:right="-450"/>
        <w:contextualSpacing/>
        <w:jc w:val="both"/>
        <w:rPr>
          <w:rFonts w:ascii="Times New Roman" w:hAnsi="Times New Roman" w:cs="Times New Roman"/>
        </w:rPr>
      </w:pPr>
    </w:p>
    <w:p w:rsidR="002B2398" w:rsidRDefault="002B2398" w:rsidP="00283FDF">
      <w:pPr>
        <w:spacing w:line="360" w:lineRule="auto"/>
        <w:ind w:left="-450" w:right="-450"/>
        <w:contextualSpacing/>
        <w:jc w:val="both"/>
        <w:rPr>
          <w:rFonts w:ascii="Times New Roman" w:hAnsi="Times New Roman" w:cs="Times New Roman"/>
        </w:rPr>
      </w:pPr>
      <w:r>
        <w:rPr>
          <w:rFonts w:ascii="Times New Roman" w:hAnsi="Times New Roman" w:cs="Times New Roman"/>
        </w:rPr>
        <w:t xml:space="preserve">Figure 2 given below shows the relationship between information and knowledge management with organizational performance. </w:t>
      </w:r>
    </w:p>
    <w:p w:rsidR="002B2398" w:rsidRPr="002B2398" w:rsidRDefault="002B2398" w:rsidP="00283FDF">
      <w:pPr>
        <w:spacing w:line="360" w:lineRule="auto"/>
        <w:ind w:left="-450" w:right="-450"/>
        <w:contextualSpacing/>
        <w:jc w:val="both"/>
        <w:rPr>
          <w:rFonts w:ascii="Times New Roman" w:hAnsi="Times New Roman" w:cs="Times New Roman"/>
        </w:rPr>
      </w:pPr>
    </w:p>
    <w:p w:rsidR="002B2398" w:rsidRPr="002B2398" w:rsidRDefault="002B2398" w:rsidP="00283FDF">
      <w:pPr>
        <w:spacing w:line="360" w:lineRule="auto"/>
        <w:ind w:left="-450" w:right="-450"/>
        <w:contextualSpacing/>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r w:rsidRPr="002B2398">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1D485F71" wp14:editId="7C822FCA">
                <wp:simplePos x="0" y="0"/>
                <wp:positionH relativeFrom="column">
                  <wp:posOffset>1863969</wp:posOffset>
                </wp:positionH>
                <wp:positionV relativeFrom="paragraph">
                  <wp:posOffset>7424</wp:posOffset>
                </wp:positionV>
                <wp:extent cx="1556043" cy="896815"/>
                <wp:effectExtent l="0" t="0" r="25400" b="17780"/>
                <wp:wrapNone/>
                <wp:docPr id="10" name="Oval 10"/>
                <wp:cNvGraphicFramePr/>
                <a:graphic xmlns:a="http://schemas.openxmlformats.org/drawingml/2006/main">
                  <a:graphicData uri="http://schemas.microsoft.com/office/word/2010/wordprocessingShape">
                    <wps:wsp>
                      <wps:cNvSpPr/>
                      <wps:spPr>
                        <a:xfrm>
                          <a:off x="0" y="0"/>
                          <a:ext cx="1556043" cy="896815"/>
                        </a:xfrm>
                        <a:prstGeom prst="ellipse">
                          <a:avLst/>
                        </a:prstGeom>
                        <a:solidFill>
                          <a:srgbClr val="5B9BD5"/>
                        </a:solidFill>
                        <a:ln w="12700" cap="flat" cmpd="sng" algn="ctr">
                          <a:solidFill>
                            <a:srgbClr val="5B9BD5">
                              <a:shade val="50000"/>
                            </a:srgbClr>
                          </a:solidFill>
                          <a:prstDash val="solid"/>
                          <a:miter lim="800000"/>
                        </a:ln>
                        <a:effectLst/>
                      </wps:spPr>
                      <wps:txbx>
                        <w:txbxContent>
                          <w:p w:rsidR="00283FDF" w:rsidRPr="005D60AC" w:rsidRDefault="00283FDF" w:rsidP="002B2398">
                            <w:pPr>
                              <w:jc w:val="center"/>
                              <w:rPr>
                                <w:rFonts w:ascii="Times New Roman" w:hAnsi="Times New Roman" w:cs="Times New Roman"/>
                                <w:b/>
                                <w:sz w:val="18"/>
                              </w:rPr>
                            </w:pPr>
                            <w:r w:rsidRPr="005D60AC">
                              <w:rPr>
                                <w:rFonts w:ascii="Times New Roman" w:hAnsi="Times New Roman" w:cs="Times New Roman"/>
                                <w:b/>
                                <w:sz w:val="18"/>
                              </w:rPr>
                              <w:t>INFORMATION TECHNOLOGY</w:t>
                            </w:r>
                            <w:r>
                              <w:rPr>
                                <w:rFonts w:ascii="Times New Roman" w:hAnsi="Times New Roman" w:cs="Times New Roman"/>
                                <w:b/>
                                <w:sz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485F71" id="Oval 10" o:spid="_x0000_s1026" style="position:absolute;left:0;text-align:left;margin-left:146.75pt;margin-top:.6pt;width:122.5pt;height:7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" fillcolor="#5b9bd5" strokecolor="#41719c" strokeweight="1pt">
                <v:stroke joinstyle="miter"/>
                <v:textbox>
                  <w:txbxContent>
                    <w:p w:rsidR="00283FDF" w:rsidRPr="005D60AC" w:rsidRDefault="00283FDF" w:rsidP="002B2398">
                      <w:pPr>
                        <w:jc w:val="center"/>
                        <w:rPr>
                          <w:rFonts w:ascii="Times New Roman" w:hAnsi="Times New Roman" w:cs="Times New Roman"/>
                          <w:b/>
                          <w:sz w:val="18"/>
                        </w:rPr>
                      </w:pPr>
                      <w:r w:rsidRPr="005D60AC">
                        <w:rPr>
                          <w:rFonts w:ascii="Times New Roman" w:hAnsi="Times New Roman" w:cs="Times New Roman"/>
                          <w:b/>
                          <w:sz w:val="18"/>
                        </w:rPr>
                        <w:t>INFORMATION TECHNOLOGY</w:t>
                      </w:r>
                      <w:r>
                        <w:rPr>
                          <w:rFonts w:ascii="Times New Roman" w:hAnsi="Times New Roman" w:cs="Times New Roman"/>
                          <w:b/>
                          <w:sz w:val="18"/>
                        </w:rPr>
                        <w:t xml:space="preserve"> </w:t>
                      </w:r>
                    </w:p>
                  </w:txbxContent>
                </v:textbox>
              </v:oval>
            </w:pict>
          </mc:Fallback>
        </mc:AlternateContent>
      </w:r>
    </w:p>
    <w:p w:rsidR="002B2398" w:rsidRPr="002B2398" w:rsidRDefault="002B2398" w:rsidP="00283FDF">
      <w:pPr>
        <w:spacing w:line="360" w:lineRule="auto"/>
        <w:ind w:left="-450" w:right="-450"/>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r w:rsidRPr="002B2398">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29704C00" wp14:editId="542059F7">
                <wp:simplePos x="0" y="0"/>
                <wp:positionH relativeFrom="column">
                  <wp:posOffset>2628900</wp:posOffset>
                </wp:positionH>
                <wp:positionV relativeFrom="paragraph">
                  <wp:posOffset>74393</wp:posOffset>
                </wp:positionV>
                <wp:extent cx="0" cy="343095"/>
                <wp:effectExtent l="76200" t="0" r="76200" b="57150"/>
                <wp:wrapNone/>
                <wp:docPr id="14" name="Straight Arrow Connector 14"/>
                <wp:cNvGraphicFramePr/>
                <a:graphic xmlns:a="http://schemas.openxmlformats.org/drawingml/2006/main">
                  <a:graphicData uri="http://schemas.microsoft.com/office/word/2010/wordprocessingShape">
                    <wps:wsp>
                      <wps:cNvCnPr/>
                      <wps:spPr>
                        <a:xfrm>
                          <a:off x="0" y="0"/>
                          <a:ext cx="0" cy="34309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type w14:anchorId="3CCC3D01" id="_x0000_t32" coordsize="21600,21600" o:spt="32" o:oned="t" path="m,l21600,21600e" filled="f">
                <v:path arrowok="t" fillok="f" o:connecttype="none"/>
                <o:lock v:ext="edit" shapetype="t"/>
              </v:shapetype>
              <v:shape id="Straight Arrow Connector 14" o:spid="_x0000_s1026" type="#_x0000_t32" style="position:absolute;margin-left:207pt;margin-top:5.85pt;width:0;height:2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" strokecolor="#5b9bd5" strokeweight=".5pt">
                <v:stroke endarrow="block" joinstyle="miter"/>
              </v:shape>
            </w:pict>
          </mc:Fallback>
        </mc:AlternateContent>
      </w:r>
    </w:p>
    <w:p w:rsidR="002B2398" w:rsidRPr="002B2398" w:rsidRDefault="002B2398" w:rsidP="00283FDF">
      <w:pPr>
        <w:spacing w:line="360" w:lineRule="auto"/>
        <w:ind w:left="-450" w:right="-450"/>
        <w:jc w:val="both"/>
        <w:rPr>
          <w:rFonts w:ascii="Times New Roman" w:hAnsi="Times New Roman" w:cs="Times New Roman"/>
        </w:rPr>
      </w:pPr>
      <w:r w:rsidRPr="002B2398">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78283AE2" wp14:editId="3A67EE5B">
                <wp:simplePos x="0" y="0"/>
                <wp:positionH relativeFrom="column">
                  <wp:posOffset>1863432</wp:posOffset>
                </wp:positionH>
                <wp:positionV relativeFrom="paragraph">
                  <wp:posOffset>190354</wp:posOffset>
                </wp:positionV>
                <wp:extent cx="1582616" cy="896816"/>
                <wp:effectExtent l="0" t="0" r="17780" b="17780"/>
                <wp:wrapNone/>
                <wp:docPr id="11" name="Oval 11"/>
                <wp:cNvGraphicFramePr/>
                <a:graphic xmlns:a="http://schemas.openxmlformats.org/drawingml/2006/main">
                  <a:graphicData uri="http://schemas.microsoft.com/office/word/2010/wordprocessingShape">
                    <wps:wsp>
                      <wps:cNvSpPr/>
                      <wps:spPr>
                        <a:xfrm>
                          <a:off x="0" y="0"/>
                          <a:ext cx="1582616" cy="896816"/>
                        </a:xfrm>
                        <a:prstGeom prst="ellipse">
                          <a:avLst/>
                        </a:prstGeom>
                        <a:solidFill>
                          <a:srgbClr val="5B9BD5"/>
                        </a:solidFill>
                        <a:ln w="12700" cap="flat" cmpd="sng" algn="ctr">
                          <a:solidFill>
                            <a:srgbClr val="5B9BD5">
                              <a:shade val="50000"/>
                            </a:srgbClr>
                          </a:solidFill>
                          <a:prstDash val="solid"/>
                          <a:miter lim="800000"/>
                        </a:ln>
                        <a:effectLst/>
                      </wps:spPr>
                      <wps:txbx>
                        <w:txbxContent>
                          <w:p w:rsidR="00283FDF" w:rsidRPr="005D60AC" w:rsidRDefault="00283FDF" w:rsidP="002B2398">
                            <w:pPr>
                              <w:jc w:val="center"/>
                              <w:rPr>
                                <w:rFonts w:ascii="Times New Roman" w:hAnsi="Times New Roman" w:cs="Times New Roman"/>
                                <w:b/>
                                <w:sz w:val="18"/>
                              </w:rPr>
                            </w:pPr>
                            <w:r>
                              <w:rPr>
                                <w:rFonts w:ascii="Times New Roman" w:hAnsi="Times New Roman" w:cs="Times New Roman"/>
                                <w:b/>
                                <w:sz w:val="18"/>
                              </w:rPr>
                              <w:t xml:space="preserve">KNOWLEDGE MANAGEMENT OF </w:t>
                            </w:r>
                            <w:r w:rsidRPr="005D60AC">
                              <w:rPr>
                                <w:rFonts w:ascii="Times New Roman" w:hAnsi="Times New Roman" w:cs="Times New Roman"/>
                                <w:b/>
                                <w:sz w:val="18"/>
                              </w:rPr>
                              <w:t>ORGANIZATION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283AE2" id="Oval 11" o:spid="_x0000_s1027" style="position:absolute;left:0;text-align:left;margin-left:146.75pt;margin-top:15pt;width:124.6pt;height:70.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" fillcolor="#5b9bd5" strokecolor="#41719c" strokeweight="1pt">
                <v:stroke joinstyle="miter"/>
                <v:textbox>
                  <w:txbxContent>
                    <w:p w:rsidR="00283FDF" w:rsidRPr="005D60AC" w:rsidRDefault="00283FDF" w:rsidP="002B2398">
                      <w:pPr>
                        <w:jc w:val="center"/>
                        <w:rPr>
                          <w:rFonts w:ascii="Times New Roman" w:hAnsi="Times New Roman" w:cs="Times New Roman"/>
                          <w:b/>
                          <w:sz w:val="18"/>
                        </w:rPr>
                      </w:pPr>
                      <w:r>
                        <w:rPr>
                          <w:rFonts w:ascii="Times New Roman" w:hAnsi="Times New Roman" w:cs="Times New Roman"/>
                          <w:b/>
                          <w:sz w:val="18"/>
                        </w:rPr>
                        <w:t xml:space="preserve">KNOWLEDGE MANAGEMENT OF </w:t>
                      </w:r>
                      <w:r w:rsidRPr="005D60AC">
                        <w:rPr>
                          <w:rFonts w:ascii="Times New Roman" w:hAnsi="Times New Roman" w:cs="Times New Roman"/>
                          <w:b/>
                          <w:sz w:val="18"/>
                        </w:rPr>
                        <w:t>ORGANIZATION</w:t>
                      </w:r>
                    </w:p>
                  </w:txbxContent>
                </v:textbox>
              </v:oval>
            </w:pict>
          </mc:Fallback>
        </mc:AlternateContent>
      </w:r>
    </w:p>
    <w:p w:rsidR="002B2398" w:rsidRPr="002B2398" w:rsidRDefault="002B2398" w:rsidP="00283FDF">
      <w:pPr>
        <w:spacing w:line="360" w:lineRule="auto"/>
        <w:ind w:left="-450" w:right="-450"/>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r w:rsidRPr="002B2398">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402FF572" wp14:editId="0AE7EED5">
                <wp:simplePos x="0" y="0"/>
                <wp:positionH relativeFrom="column">
                  <wp:posOffset>2681654</wp:posOffset>
                </wp:positionH>
                <wp:positionV relativeFrom="paragraph">
                  <wp:posOffset>237685</wp:posOffset>
                </wp:positionV>
                <wp:extent cx="0" cy="448408"/>
                <wp:effectExtent l="76200" t="0" r="57150" b="66040"/>
                <wp:wrapNone/>
                <wp:docPr id="16" name="Straight Arrow Connector 16"/>
                <wp:cNvGraphicFramePr/>
                <a:graphic xmlns:a="http://schemas.openxmlformats.org/drawingml/2006/main">
                  <a:graphicData uri="http://schemas.microsoft.com/office/word/2010/wordprocessingShape">
                    <wps:wsp>
                      <wps:cNvCnPr/>
                      <wps:spPr>
                        <a:xfrm>
                          <a:off x="0" y="0"/>
                          <a:ext cx="0" cy="448408"/>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2B12808C" id="Straight Arrow Connector 16" o:spid="_x0000_s1026" type="#_x0000_t32" style="position:absolute;margin-left:211.15pt;margin-top:18.7pt;width:0;height:35.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" strokecolor="#5b9bd5" strokeweight=".5pt">
                <v:stroke endarrow="block" joinstyle="miter"/>
              </v:shape>
            </w:pict>
          </mc:Fallback>
        </mc:AlternateContent>
      </w:r>
    </w:p>
    <w:p w:rsidR="002B2398" w:rsidRPr="002B2398" w:rsidRDefault="002B2398" w:rsidP="00283FDF">
      <w:pPr>
        <w:spacing w:line="360" w:lineRule="auto"/>
        <w:ind w:left="-450" w:right="-450"/>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r w:rsidRPr="002B2398">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7EC221BD" wp14:editId="789550FC">
                <wp:simplePos x="0" y="0"/>
                <wp:positionH relativeFrom="column">
                  <wp:posOffset>1784545</wp:posOffset>
                </wp:positionH>
                <wp:positionV relativeFrom="paragraph">
                  <wp:posOffset>109220</wp:posOffset>
                </wp:positionV>
                <wp:extent cx="1846385" cy="923192"/>
                <wp:effectExtent l="0" t="0" r="20955" b="10795"/>
                <wp:wrapNone/>
                <wp:docPr id="13" name="Oval 13"/>
                <wp:cNvGraphicFramePr/>
                <a:graphic xmlns:a="http://schemas.openxmlformats.org/drawingml/2006/main">
                  <a:graphicData uri="http://schemas.microsoft.com/office/word/2010/wordprocessingShape">
                    <wps:wsp>
                      <wps:cNvSpPr/>
                      <wps:spPr>
                        <a:xfrm>
                          <a:off x="0" y="0"/>
                          <a:ext cx="1846385" cy="923192"/>
                        </a:xfrm>
                        <a:prstGeom prst="ellipse">
                          <a:avLst/>
                        </a:prstGeom>
                        <a:solidFill>
                          <a:srgbClr val="5B9BD5"/>
                        </a:solidFill>
                        <a:ln w="12700" cap="flat" cmpd="sng" algn="ctr">
                          <a:solidFill>
                            <a:srgbClr val="5B9BD5">
                              <a:shade val="50000"/>
                            </a:srgbClr>
                          </a:solidFill>
                          <a:prstDash val="solid"/>
                          <a:miter lim="800000"/>
                        </a:ln>
                        <a:effectLst/>
                      </wps:spPr>
                      <wps:txbx>
                        <w:txbxContent>
                          <w:p w:rsidR="00283FDF" w:rsidRPr="005D60AC" w:rsidRDefault="00283FDF" w:rsidP="002B2398">
                            <w:pPr>
                              <w:jc w:val="center"/>
                              <w:rPr>
                                <w:rFonts w:ascii="Times New Roman" w:hAnsi="Times New Roman" w:cs="Times New Roman"/>
                                <w:b/>
                                <w:sz w:val="18"/>
                              </w:rPr>
                            </w:pPr>
                            <w:r w:rsidRPr="005D60AC">
                              <w:rPr>
                                <w:rFonts w:ascii="Times New Roman" w:hAnsi="Times New Roman" w:cs="Times New Roman"/>
                                <w:b/>
                                <w:sz w:val="18"/>
                              </w:rPr>
                              <w:t>ORGANIZATIONAL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EC221BD" id="Oval 13" o:spid="_x0000_s1028" style="position:absolute;left:0;text-align:left;margin-left:140.5pt;margin-top:8.6pt;width:145.4pt;height:72.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" fillcolor="#5b9bd5" strokecolor="#41719c" strokeweight="1pt">
                <v:stroke joinstyle="miter"/>
                <v:textbox>
                  <w:txbxContent>
                    <w:p w:rsidR="00283FDF" w:rsidRPr="005D60AC" w:rsidRDefault="00283FDF" w:rsidP="002B2398">
                      <w:pPr>
                        <w:jc w:val="center"/>
                        <w:rPr>
                          <w:rFonts w:ascii="Times New Roman" w:hAnsi="Times New Roman" w:cs="Times New Roman"/>
                          <w:b/>
                          <w:sz w:val="18"/>
                        </w:rPr>
                      </w:pPr>
                      <w:r w:rsidRPr="005D60AC">
                        <w:rPr>
                          <w:rFonts w:ascii="Times New Roman" w:hAnsi="Times New Roman" w:cs="Times New Roman"/>
                          <w:b/>
                          <w:sz w:val="18"/>
                        </w:rPr>
                        <w:t>ORGANIZATIONAL PERFORMANCE</w:t>
                      </w:r>
                    </w:p>
                  </w:txbxContent>
                </v:textbox>
              </v:oval>
            </w:pict>
          </mc:Fallback>
        </mc:AlternateContent>
      </w:r>
    </w:p>
    <w:p w:rsidR="002B2398" w:rsidRPr="002B2398" w:rsidRDefault="002B2398" w:rsidP="00283FDF">
      <w:pPr>
        <w:spacing w:line="360" w:lineRule="auto"/>
        <w:ind w:left="-450" w:right="-450"/>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p>
    <w:p w:rsidR="002B2398" w:rsidRPr="002B2398" w:rsidRDefault="002B2398" w:rsidP="00283FDF">
      <w:pPr>
        <w:spacing w:line="360" w:lineRule="auto"/>
        <w:ind w:left="-450" w:right="-450"/>
        <w:jc w:val="both"/>
        <w:rPr>
          <w:rFonts w:ascii="Times New Roman" w:hAnsi="Times New Roman" w:cs="Times New Roman"/>
        </w:rPr>
      </w:pPr>
    </w:p>
    <w:p w:rsidR="002B2398" w:rsidRDefault="002B2398" w:rsidP="00283FDF">
      <w:pPr>
        <w:spacing w:line="360" w:lineRule="auto"/>
        <w:ind w:left="-450" w:right="-450"/>
        <w:jc w:val="center"/>
        <w:rPr>
          <w:rFonts w:ascii="Times New Roman" w:hAnsi="Times New Roman" w:cs="Times New Roman"/>
        </w:rPr>
      </w:pPr>
      <w:r w:rsidRPr="002B2398">
        <w:rPr>
          <w:rFonts w:ascii="Times New Roman" w:hAnsi="Times New Roman" w:cs="Times New Roman"/>
        </w:rPr>
        <w:t>Figure 2: Flowchart of how information management and organizational performance are related</w:t>
      </w:r>
      <w:r>
        <w:rPr>
          <w:rFonts w:ascii="Times New Roman" w:hAnsi="Times New Roman" w:cs="Times New Roman"/>
        </w:rPr>
        <w:t>.</w:t>
      </w:r>
    </w:p>
    <w:p w:rsidR="00AF1B1C" w:rsidRPr="00AF1B1C" w:rsidRDefault="00AF1B1C" w:rsidP="007310B6">
      <w:pPr>
        <w:pStyle w:val="ListParagraph"/>
        <w:keepNext/>
        <w:keepLines/>
        <w:numPr>
          <w:ilvl w:val="0"/>
          <w:numId w:val="21"/>
        </w:numPr>
        <w:spacing w:before="240" w:after="0" w:line="360" w:lineRule="auto"/>
        <w:ind w:left="0" w:right="-450" w:hanging="450"/>
        <w:jc w:val="both"/>
        <w:outlineLvl w:val="0"/>
        <w:rPr>
          <w:rFonts w:ascii="Times New Roman" w:eastAsiaTheme="majorEastAsia" w:hAnsi="Times New Roman" w:cs="Times New Roman"/>
          <w:b/>
          <w:sz w:val="32"/>
          <w:szCs w:val="32"/>
          <w:u w:val="single"/>
        </w:rPr>
      </w:pPr>
      <w:bookmarkStart w:id="18" w:name="_Toc4847253"/>
      <w:bookmarkStart w:id="19" w:name="_Toc7394537"/>
      <w:bookmarkStart w:id="20" w:name="_Toc7736530"/>
      <w:r w:rsidRPr="00AF1B1C">
        <w:rPr>
          <w:rFonts w:ascii="Times New Roman" w:eastAsiaTheme="majorEastAsia" w:hAnsi="Times New Roman" w:cs="Times New Roman"/>
          <w:b/>
          <w:sz w:val="32"/>
          <w:szCs w:val="32"/>
          <w:u w:val="single"/>
        </w:rPr>
        <w:lastRenderedPageBreak/>
        <w:t>IMPORTANCE OF KNOWLEDGE MANAGEMENT IN TESCO</w:t>
      </w:r>
      <w:bookmarkEnd w:id="18"/>
      <w:bookmarkEnd w:id="19"/>
      <w:bookmarkEnd w:id="20"/>
    </w:p>
    <w:p w:rsidR="00AF1B1C" w:rsidRPr="00AF1B1C" w:rsidRDefault="00AF1B1C" w:rsidP="00283FDF">
      <w:pPr>
        <w:spacing w:after="0" w:line="360" w:lineRule="auto"/>
        <w:ind w:left="-450" w:right="-450"/>
        <w:jc w:val="both"/>
        <w:rPr>
          <w:rFonts w:ascii="Times New Roman" w:hAnsi="Times New Roman" w:cs="Times New Roman"/>
        </w:rPr>
      </w:pPr>
    </w:p>
    <w:p w:rsidR="00AF1B1C" w:rsidRPr="00AF1B1C" w:rsidRDefault="00AF1B1C" w:rsidP="00283FDF">
      <w:pPr>
        <w:spacing w:line="360" w:lineRule="auto"/>
        <w:ind w:left="-450" w:right="-450"/>
        <w:jc w:val="both"/>
        <w:rPr>
          <w:rFonts w:ascii="Times New Roman" w:hAnsi="Times New Roman" w:cs="Times New Roman"/>
        </w:rPr>
      </w:pPr>
      <w:r w:rsidRPr="00AF1B1C">
        <w:rPr>
          <w:rFonts w:ascii="Times New Roman" w:hAnsi="Times New Roman" w:cs="Times New Roman"/>
        </w:rPr>
        <w:t xml:space="preserve">In Tesco, the systematic management within the organization which deals with the assets of Tesco’s knowledge is basically known as knowledge management. Knowledge management is used for the creation of value and to meet the strategic and tactical requirements of the organization. the knowledge management of Tesco consists of different strategies, processes, systems and initiatives which helps the organization to enhance and sustain the assessment, storage, refinement, sharing and also the creation of knowledge within the organization (Hislop </w:t>
      </w:r>
      <w:r w:rsidRPr="00AF1B1C">
        <w:rPr>
          <w:rFonts w:ascii="Times New Roman" w:hAnsi="Times New Roman" w:cs="Times New Roman"/>
          <w:i/>
        </w:rPr>
        <w:t xml:space="preserve">et al., </w:t>
      </w:r>
      <w:r w:rsidRPr="00AF1B1C">
        <w:rPr>
          <w:rFonts w:ascii="Times New Roman" w:hAnsi="Times New Roman" w:cs="Times New Roman"/>
        </w:rPr>
        <w:t xml:space="preserve">2018). As for Tesco the knowledge management system is present in all its business areas and is affecting the profit and loss of the company. When it comes to online services of Tesco, Customer retention, pricing, customer acquisition, product offering, purchasing and marketing mix are the areas where knowledge management system helps in taking decisions for the development of the company. With the help of knowledge management Tesco plc. Will be able to enhance the performance of their company along with the achievement of its strategic goals and also it will help the company to recognize the threats and opportunities coming their way. According to Park, (2017), considering the retailing companies as Tesco, there are different ways through which Tesco can overcome their disadvantages where they should match, choose and focus and the vital factors which include location, time and management. </w:t>
      </w:r>
    </w:p>
    <w:p w:rsidR="00AF1B1C" w:rsidRDefault="00AF1B1C" w:rsidP="00283FDF">
      <w:pPr>
        <w:spacing w:line="360" w:lineRule="auto"/>
        <w:ind w:left="-450" w:right="-450"/>
        <w:jc w:val="both"/>
        <w:rPr>
          <w:rFonts w:ascii="Times New Roman" w:hAnsi="Times New Roman" w:cs="Times New Roman"/>
        </w:rPr>
      </w:pPr>
      <w:r w:rsidRPr="00AF1B1C">
        <w:rPr>
          <w:rFonts w:ascii="Times New Roman" w:hAnsi="Times New Roman" w:cs="Times New Roman"/>
        </w:rPr>
        <w:t xml:space="preserve">Flying around, there are various terms which are considered by Tesco as important and are used frequently for knowledge management which includes three terms i.e. sharing of knowledge, barriers of knowledge and transfer of knowledge (Paulin and Suneson, 2015). These three terms plays important part in the system of knowledge management and make it a key driver for Tesco to enhance its performance, it also provides Tesco a critical tool which can help the company to survive, compete and achieve profitability. To take the full advantage of knowledge and its value Tesco must create, manage, share and utilize the knowledge in an effective manner which is vital for the advantage of the company. according to Garg </w:t>
      </w:r>
      <w:r w:rsidRPr="00AF1B1C">
        <w:rPr>
          <w:rFonts w:ascii="Times New Roman" w:hAnsi="Times New Roman" w:cs="Times New Roman"/>
          <w:i/>
        </w:rPr>
        <w:t xml:space="preserve">et al., </w:t>
      </w:r>
      <w:r w:rsidRPr="00AF1B1C">
        <w:rPr>
          <w:rFonts w:ascii="Times New Roman" w:hAnsi="Times New Roman" w:cs="Times New Roman"/>
        </w:rPr>
        <w:t xml:space="preserve">(2018) it is also observed that to manage the knowledge of the organization in an effective way the organization must pay attention on the three components which are people, processes and technology. It is necessary for Tesco to focus on the people which are connected with Tesco, the processes within the organization and the technology around the world in order to achieve success and manage the knowledge system. </w:t>
      </w:r>
    </w:p>
    <w:p w:rsidR="007E3EB4" w:rsidRDefault="007E3EB4" w:rsidP="00283FDF">
      <w:pPr>
        <w:spacing w:line="360" w:lineRule="auto"/>
        <w:ind w:left="-450" w:right="-450"/>
        <w:jc w:val="both"/>
        <w:rPr>
          <w:rFonts w:ascii="Times New Roman" w:hAnsi="Times New Roman" w:cs="Times New Roman"/>
        </w:rPr>
      </w:pPr>
    </w:p>
    <w:p w:rsidR="007E3EB4" w:rsidRDefault="007E3EB4" w:rsidP="00283FDF">
      <w:pPr>
        <w:spacing w:line="360" w:lineRule="auto"/>
        <w:ind w:left="-450" w:right="-450"/>
        <w:jc w:val="both"/>
        <w:rPr>
          <w:rFonts w:ascii="Times New Roman" w:hAnsi="Times New Roman" w:cs="Times New Roman"/>
        </w:rPr>
      </w:pPr>
    </w:p>
    <w:p w:rsidR="007E3EB4" w:rsidRPr="00AF1B1C" w:rsidRDefault="007E3EB4" w:rsidP="00283FDF">
      <w:pPr>
        <w:spacing w:line="360" w:lineRule="auto"/>
        <w:ind w:left="-450" w:right="-450"/>
        <w:jc w:val="both"/>
        <w:rPr>
          <w:rFonts w:ascii="Times New Roman" w:hAnsi="Times New Roman" w:cs="Times New Roman"/>
        </w:rPr>
      </w:pPr>
    </w:p>
    <w:p w:rsidR="00AF1B1C" w:rsidRPr="00AF1B1C" w:rsidRDefault="00AF1B1C" w:rsidP="007310B6">
      <w:pPr>
        <w:pStyle w:val="ListParagraph"/>
        <w:keepNext/>
        <w:keepLines/>
        <w:numPr>
          <w:ilvl w:val="0"/>
          <w:numId w:val="21"/>
        </w:numPr>
        <w:spacing w:before="240" w:after="0" w:line="360" w:lineRule="auto"/>
        <w:ind w:left="-90" w:right="-450"/>
        <w:outlineLvl w:val="0"/>
        <w:rPr>
          <w:rFonts w:ascii="Times New Roman" w:eastAsiaTheme="majorEastAsia" w:hAnsi="Times New Roman" w:cs="Times New Roman"/>
          <w:b/>
          <w:sz w:val="32"/>
          <w:szCs w:val="32"/>
          <w:u w:val="single"/>
        </w:rPr>
      </w:pPr>
      <w:bookmarkStart w:id="21" w:name="_Toc4847254"/>
      <w:bookmarkStart w:id="22" w:name="_Toc7394538"/>
      <w:bookmarkStart w:id="23" w:name="_Toc7736531"/>
      <w:r w:rsidRPr="00AF1B1C">
        <w:rPr>
          <w:rFonts w:ascii="Times New Roman" w:eastAsiaTheme="majorEastAsia" w:hAnsi="Times New Roman" w:cs="Times New Roman"/>
          <w:b/>
          <w:sz w:val="32"/>
          <w:szCs w:val="32"/>
          <w:u w:val="single"/>
        </w:rPr>
        <w:lastRenderedPageBreak/>
        <w:t>DEVELOPING KNOWLEDGE MANAGEMENT STRATEGIES IN TESCO</w:t>
      </w:r>
      <w:bookmarkEnd w:id="21"/>
      <w:bookmarkEnd w:id="22"/>
      <w:bookmarkEnd w:id="23"/>
    </w:p>
    <w:p w:rsidR="00AF1B1C" w:rsidRPr="00AF1B1C" w:rsidRDefault="00AF1B1C" w:rsidP="00283FDF">
      <w:pPr>
        <w:spacing w:after="0" w:line="360" w:lineRule="auto"/>
        <w:ind w:left="-450" w:right="-450"/>
        <w:jc w:val="both"/>
        <w:rPr>
          <w:rFonts w:ascii="Times New Roman" w:hAnsi="Times New Roman" w:cs="Times New Roman"/>
        </w:rPr>
      </w:pPr>
    </w:p>
    <w:p w:rsidR="00AF1B1C" w:rsidRPr="00AF1B1C" w:rsidRDefault="00AF1B1C" w:rsidP="00283FDF">
      <w:pPr>
        <w:spacing w:line="360" w:lineRule="auto"/>
        <w:ind w:left="-450" w:right="-450"/>
        <w:jc w:val="both"/>
        <w:rPr>
          <w:rFonts w:ascii="Times New Roman" w:hAnsi="Times New Roman" w:cs="Times New Roman"/>
        </w:rPr>
      </w:pPr>
      <w:r w:rsidRPr="00AF1B1C">
        <w:rPr>
          <w:rFonts w:ascii="Times New Roman" w:hAnsi="Times New Roman" w:cs="Times New Roman"/>
        </w:rPr>
        <w:t xml:space="preserve">According to Hislop </w:t>
      </w:r>
      <w:r w:rsidRPr="00AF1B1C">
        <w:rPr>
          <w:rFonts w:ascii="Times New Roman" w:hAnsi="Times New Roman" w:cs="Times New Roman"/>
          <w:i/>
        </w:rPr>
        <w:t xml:space="preserve">et al., </w:t>
      </w:r>
      <w:r w:rsidRPr="00AF1B1C">
        <w:rPr>
          <w:rFonts w:ascii="Times New Roman" w:hAnsi="Times New Roman" w:cs="Times New Roman"/>
        </w:rPr>
        <w:t xml:space="preserve">(2018), it is observed since the establishment of knowledge management that the linkage of knowledge management with the business performance is quite positive as well as it is also observed that there is also a positive relationship of knowledge management with innovation levels, organizational learning, productivity levels and business strategy. It is clearly proved from the practices of knowledge management in organizations that it has a positive impact on the performance of company which in this case refers to Tesco. It is also suggested by Donate </w:t>
      </w:r>
      <w:r w:rsidRPr="00AF1B1C">
        <w:rPr>
          <w:rFonts w:ascii="Times New Roman" w:hAnsi="Times New Roman" w:cs="Times New Roman"/>
          <w:i/>
        </w:rPr>
        <w:t xml:space="preserve">et al., </w:t>
      </w:r>
      <w:r w:rsidRPr="00AF1B1C">
        <w:rPr>
          <w:rFonts w:ascii="Times New Roman" w:hAnsi="Times New Roman" w:cs="Times New Roman"/>
        </w:rPr>
        <w:t xml:space="preserve">(2017), that the implementation of knowledge management in alliances can help the organization to achieve design for both exploit and explore knowledge which can help the organization to achieve competitive advantage. According to Donate and de Pablo (2015), it is their point of view that the practices of knowledge management in an organization helps the company to become innovative and encourage development with the use of knowledge management exploration which includes creation along with exploitation which includes transfer, application and storage. Considering Tesco, the practices of knowledge management have aided the company to improve their performance when it comes to product innovation and development of the company. </w:t>
      </w:r>
    </w:p>
    <w:p w:rsidR="00AF1B1C" w:rsidRPr="00AF1B1C" w:rsidRDefault="00AF1B1C" w:rsidP="00283FDF">
      <w:pPr>
        <w:spacing w:line="360" w:lineRule="auto"/>
        <w:ind w:left="-450" w:right="-450"/>
        <w:jc w:val="both"/>
        <w:rPr>
          <w:rFonts w:ascii="Times New Roman" w:hAnsi="Times New Roman" w:cs="Times New Roman"/>
        </w:rPr>
      </w:pPr>
      <w:r w:rsidRPr="00AF1B1C">
        <w:rPr>
          <w:rFonts w:ascii="Times New Roman" w:hAnsi="Times New Roman" w:cs="Times New Roman"/>
        </w:rPr>
        <w:t xml:space="preserve">The continuous progress in the economies is the reason why knowledge management has become an important asset in the development of an organization. In Tesco knowledge management is considered as crucial component which can be the basic strategy of business of development. It is also understood by the Tesco organization that the ability of management of knowledge has been increasing day by day and is also important for the maintenance and security of the success of Tesco and for the survival of its knowledge economy. Tesco Company believes that the strategies of knowledge management for the development of business are the one which addresses the significance of these strategies and are used for the organization’s advancement all around the globe. The knowledge management within Tesco focuses in the gathering of data, its analysis and most importantly how the data and information are useful in making decisions strategically. </w:t>
      </w:r>
    </w:p>
    <w:p w:rsidR="00AF1B1C" w:rsidRPr="00AF1B1C" w:rsidRDefault="00AF1B1C" w:rsidP="00283FDF">
      <w:pPr>
        <w:spacing w:line="360" w:lineRule="auto"/>
        <w:ind w:left="-450" w:right="-450"/>
        <w:jc w:val="both"/>
        <w:rPr>
          <w:rFonts w:ascii="Times New Roman" w:hAnsi="Times New Roman" w:cs="Times New Roman"/>
        </w:rPr>
      </w:pPr>
      <w:r w:rsidRPr="00AF1B1C">
        <w:rPr>
          <w:rFonts w:ascii="Times New Roman" w:hAnsi="Times New Roman" w:cs="Times New Roman"/>
        </w:rPr>
        <w:t>The strategies of knowledge management in Tesco describes the plan which helps the organization to develop and manage its knowledge and information for the benefit of the company which is also beneficial for the stakeholders of the company. The association of the knowledge management strategy is purely based in the strategies and objectives of the overall organization. There are many benefits which can be earned by Tesco by using the knowledge management strategies in their company which includes:</w:t>
      </w:r>
    </w:p>
    <w:p w:rsidR="00AF1B1C" w:rsidRPr="00AF1B1C" w:rsidRDefault="00AF1B1C" w:rsidP="007310B6">
      <w:pPr>
        <w:numPr>
          <w:ilvl w:val="0"/>
          <w:numId w:val="11"/>
        </w:numPr>
        <w:spacing w:line="360" w:lineRule="auto"/>
        <w:ind w:left="-90" w:right="-450"/>
        <w:contextualSpacing/>
        <w:jc w:val="both"/>
        <w:rPr>
          <w:rFonts w:ascii="Times New Roman" w:hAnsi="Times New Roman" w:cs="Times New Roman"/>
        </w:rPr>
      </w:pPr>
      <w:r w:rsidRPr="00AF1B1C">
        <w:rPr>
          <w:rFonts w:ascii="Times New Roman" w:hAnsi="Times New Roman" w:cs="Times New Roman"/>
        </w:rPr>
        <w:t xml:space="preserve">The understanding and awareness regarding the knowledge management will be increased in Tesco. </w:t>
      </w:r>
    </w:p>
    <w:p w:rsidR="00AF1B1C" w:rsidRPr="00AF1B1C" w:rsidRDefault="00AF1B1C" w:rsidP="007310B6">
      <w:pPr>
        <w:numPr>
          <w:ilvl w:val="0"/>
          <w:numId w:val="11"/>
        </w:numPr>
        <w:spacing w:line="360" w:lineRule="auto"/>
        <w:ind w:left="-90" w:right="-450"/>
        <w:contextualSpacing/>
        <w:jc w:val="both"/>
        <w:rPr>
          <w:rFonts w:ascii="Times New Roman" w:hAnsi="Times New Roman" w:cs="Times New Roman"/>
        </w:rPr>
      </w:pPr>
      <w:r w:rsidRPr="00AF1B1C">
        <w:rPr>
          <w:rFonts w:ascii="Times New Roman" w:hAnsi="Times New Roman" w:cs="Times New Roman"/>
        </w:rPr>
        <w:t xml:space="preserve">The case of business will be clear and Tesco will be able to identify the benefits potentially. </w:t>
      </w:r>
    </w:p>
    <w:p w:rsidR="00AF1B1C" w:rsidRPr="00AF1B1C" w:rsidRDefault="00AF1B1C" w:rsidP="007310B6">
      <w:pPr>
        <w:numPr>
          <w:ilvl w:val="0"/>
          <w:numId w:val="11"/>
        </w:numPr>
        <w:spacing w:line="360" w:lineRule="auto"/>
        <w:ind w:left="-90" w:right="-450"/>
        <w:contextualSpacing/>
        <w:jc w:val="both"/>
        <w:rPr>
          <w:rFonts w:ascii="Times New Roman" w:hAnsi="Times New Roman" w:cs="Times New Roman"/>
        </w:rPr>
      </w:pPr>
      <w:r w:rsidRPr="00AF1B1C">
        <w:rPr>
          <w:rFonts w:ascii="Times New Roman" w:hAnsi="Times New Roman" w:cs="Times New Roman"/>
        </w:rPr>
        <w:t>Assurance of senior management will be gained by Tesco.</w:t>
      </w:r>
    </w:p>
    <w:p w:rsidR="00AF1B1C" w:rsidRPr="00AF1B1C" w:rsidRDefault="00AF1B1C" w:rsidP="007310B6">
      <w:pPr>
        <w:numPr>
          <w:ilvl w:val="0"/>
          <w:numId w:val="11"/>
        </w:numPr>
        <w:spacing w:line="360" w:lineRule="auto"/>
        <w:ind w:left="-90" w:right="-450"/>
        <w:contextualSpacing/>
        <w:jc w:val="both"/>
        <w:rPr>
          <w:rFonts w:ascii="Times New Roman" w:hAnsi="Times New Roman" w:cs="Times New Roman"/>
        </w:rPr>
      </w:pPr>
      <w:r w:rsidRPr="00AF1B1C">
        <w:rPr>
          <w:rFonts w:ascii="Times New Roman" w:hAnsi="Times New Roman" w:cs="Times New Roman"/>
        </w:rPr>
        <w:lastRenderedPageBreak/>
        <w:t>It will help Tesco in attracting resources for the implementation of the organization.</w:t>
      </w:r>
    </w:p>
    <w:p w:rsidR="00AF1B1C" w:rsidRPr="00AF1B1C" w:rsidRDefault="00AF1B1C" w:rsidP="007310B6">
      <w:pPr>
        <w:numPr>
          <w:ilvl w:val="0"/>
          <w:numId w:val="11"/>
        </w:numPr>
        <w:spacing w:line="360" w:lineRule="auto"/>
        <w:ind w:left="-90" w:right="-450"/>
        <w:contextualSpacing/>
        <w:jc w:val="both"/>
        <w:rPr>
          <w:rFonts w:ascii="Times New Roman" w:hAnsi="Times New Roman" w:cs="Times New Roman"/>
        </w:rPr>
      </w:pPr>
      <w:r w:rsidRPr="00AF1B1C">
        <w:rPr>
          <w:rFonts w:ascii="Times New Roman" w:hAnsi="Times New Roman" w:cs="Times New Roman"/>
        </w:rPr>
        <w:t>Good practice of knowledge management will be communicated in Tesco.</w:t>
      </w:r>
    </w:p>
    <w:p w:rsidR="00AF1B1C" w:rsidRPr="00AF1B1C" w:rsidRDefault="00AF1B1C" w:rsidP="007310B6">
      <w:pPr>
        <w:numPr>
          <w:ilvl w:val="0"/>
          <w:numId w:val="11"/>
        </w:numPr>
        <w:spacing w:line="360" w:lineRule="auto"/>
        <w:ind w:left="-90" w:right="-450"/>
        <w:contextualSpacing/>
        <w:jc w:val="both"/>
        <w:rPr>
          <w:rFonts w:ascii="Times New Roman" w:hAnsi="Times New Roman" w:cs="Times New Roman"/>
        </w:rPr>
      </w:pPr>
      <w:r w:rsidRPr="00AF1B1C">
        <w:rPr>
          <w:rFonts w:ascii="Times New Roman" w:hAnsi="Times New Roman" w:cs="Times New Roman"/>
        </w:rPr>
        <w:t xml:space="preserve">It will also help Tesco to provide a clear and a communicable plan about their whereabouts. </w:t>
      </w:r>
    </w:p>
    <w:p w:rsidR="00AF1B1C" w:rsidRDefault="00AF1B1C" w:rsidP="007310B6">
      <w:pPr>
        <w:numPr>
          <w:ilvl w:val="0"/>
          <w:numId w:val="11"/>
        </w:numPr>
        <w:spacing w:line="360" w:lineRule="auto"/>
        <w:ind w:left="-90" w:right="-450"/>
        <w:contextualSpacing/>
        <w:jc w:val="both"/>
        <w:rPr>
          <w:rFonts w:ascii="Times New Roman" w:hAnsi="Times New Roman" w:cs="Times New Roman"/>
        </w:rPr>
      </w:pPr>
      <w:r w:rsidRPr="00AF1B1C">
        <w:rPr>
          <w:rFonts w:ascii="Times New Roman" w:hAnsi="Times New Roman" w:cs="Times New Roman"/>
        </w:rPr>
        <w:t xml:space="preserve">It also provides Tesco the basis through which it can measure the progress of the company. </w:t>
      </w:r>
    </w:p>
    <w:p w:rsidR="007310B6" w:rsidRPr="00AF1B1C" w:rsidRDefault="007310B6" w:rsidP="007310B6">
      <w:pPr>
        <w:spacing w:line="360" w:lineRule="auto"/>
        <w:ind w:left="-90" w:right="-450"/>
        <w:contextualSpacing/>
        <w:jc w:val="both"/>
        <w:rPr>
          <w:rFonts w:ascii="Times New Roman" w:hAnsi="Times New Roman" w:cs="Times New Roman"/>
        </w:rPr>
      </w:pPr>
    </w:p>
    <w:p w:rsidR="002B2398" w:rsidRDefault="00AF1B1C" w:rsidP="00283FDF">
      <w:pPr>
        <w:spacing w:line="360" w:lineRule="auto"/>
        <w:ind w:left="-450" w:right="-450"/>
        <w:contextualSpacing/>
        <w:jc w:val="both"/>
        <w:rPr>
          <w:rFonts w:ascii="Times New Roman" w:hAnsi="Times New Roman" w:cs="Times New Roman"/>
        </w:rPr>
      </w:pPr>
      <w:r w:rsidRPr="00AF1B1C">
        <w:rPr>
          <w:rFonts w:ascii="Times New Roman" w:hAnsi="Times New Roman" w:cs="Times New Roman"/>
        </w:rPr>
        <w:t>According to Donate and de Pablo (2015), the strategies of knowledge management can be also be used by Tesco for the competitive advantage of its company. Various methods are provided through which Tesco can approach the development of the knowledge management strategy. According to Russ (2009), it is believed that if an organization like Tesco needs to enhance and utilize its knowledge for the competitive advantage then the culture and systems of the organization must be analyzed within the organization’s context and its strategies. Knowledge management and its strategies can be defined as a systematic process which includes, discovering, seizing, organizing, refining and the presentation of data, information and knowledge which is used for specific reasons for the befit of the company (Girard and Girard, 2015). The strategies which are used for knowledge management in order to develop the performance of the company as well as the employees working within the company.</w:t>
      </w:r>
      <w:r>
        <w:rPr>
          <w:rFonts w:ascii="Times New Roman" w:hAnsi="Times New Roman" w:cs="Times New Roman"/>
        </w:rPr>
        <w:t xml:space="preserve"> Figure 3 shown below describes different strategies of knowledge management in an organization. </w:t>
      </w:r>
    </w:p>
    <w:p w:rsidR="00AF1B1C" w:rsidRDefault="00AF1B1C" w:rsidP="00283FDF">
      <w:pPr>
        <w:spacing w:line="360" w:lineRule="auto"/>
        <w:ind w:left="-450" w:right="-450"/>
        <w:contextualSpacing/>
        <w:jc w:val="both"/>
        <w:rPr>
          <w:rFonts w:ascii="Times New Roman" w:hAnsi="Times New Roman" w:cs="Times New Roman"/>
        </w:rPr>
      </w:pPr>
    </w:p>
    <w:p w:rsidR="00AF1B1C" w:rsidRPr="002B2398" w:rsidRDefault="00AF1B1C" w:rsidP="00283FDF">
      <w:pPr>
        <w:spacing w:line="360" w:lineRule="auto"/>
        <w:ind w:left="-450" w:right="-450"/>
        <w:contextualSpacing/>
        <w:jc w:val="center"/>
        <w:rPr>
          <w:rFonts w:ascii="Times New Roman" w:hAnsi="Times New Roman" w:cs="Times New Roman"/>
        </w:rPr>
      </w:pPr>
      <w:r w:rsidRPr="00F673F9">
        <w:rPr>
          <w:rFonts w:ascii="Times New Roman" w:hAnsi="Times New Roman" w:cs="Times New Roman"/>
          <w:noProof/>
        </w:rPr>
        <w:drawing>
          <wp:inline distT="0" distB="0" distL="0" distR="0" wp14:anchorId="1350C105" wp14:editId="1C099ED5">
            <wp:extent cx="4493172" cy="3369879"/>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afbcc4f7fdcf01ba3959a8b7c3e18db.png"/>
                    <pic:cNvPicPr/>
                  </pic:nvPicPr>
                  <pic:blipFill>
                    <a:blip r:embed="rId10">
                      <a:extLst>
                        <a:ext uri="{28A0092B-C50C-407E-A947-70E740481C1C}">
                          <a14:useLocalDpi xmlns:a14="http://schemas.microsoft.com/office/drawing/2010/main" val="0"/>
                        </a:ext>
                      </a:extLst>
                    </a:blip>
                    <a:stretch>
                      <a:fillRect/>
                    </a:stretch>
                  </pic:blipFill>
                  <pic:spPr>
                    <a:xfrm>
                      <a:off x="0" y="0"/>
                      <a:ext cx="4494855" cy="3371141"/>
                    </a:xfrm>
                    <a:prstGeom prst="rect">
                      <a:avLst/>
                    </a:prstGeom>
                  </pic:spPr>
                </pic:pic>
              </a:graphicData>
            </a:graphic>
          </wp:inline>
        </w:drawing>
      </w:r>
    </w:p>
    <w:p w:rsidR="00AF1B1C" w:rsidRDefault="00AF1B1C" w:rsidP="00283FDF">
      <w:pPr>
        <w:spacing w:line="360" w:lineRule="auto"/>
        <w:ind w:left="-450" w:right="-450"/>
        <w:jc w:val="center"/>
        <w:rPr>
          <w:rFonts w:ascii="Times New Roman" w:hAnsi="Times New Roman" w:cs="Times New Roman"/>
        </w:rPr>
      </w:pPr>
      <w:r w:rsidRPr="00AF1B1C">
        <w:rPr>
          <w:rFonts w:ascii="Times New Roman" w:hAnsi="Times New Roman" w:cs="Times New Roman"/>
        </w:rPr>
        <w:t>Figure 3: Showing knowledge management strategies</w:t>
      </w:r>
      <w:r>
        <w:rPr>
          <w:rFonts w:ascii="Times New Roman" w:hAnsi="Times New Roman" w:cs="Times New Roman"/>
        </w:rPr>
        <w:t>.</w:t>
      </w:r>
    </w:p>
    <w:p w:rsidR="00AF1B1C" w:rsidRDefault="00AF1B1C" w:rsidP="00283FDF">
      <w:pPr>
        <w:spacing w:line="360" w:lineRule="auto"/>
        <w:ind w:left="-450" w:right="-450"/>
        <w:jc w:val="center"/>
      </w:pPr>
      <w:r>
        <w:rPr>
          <w:rFonts w:ascii="Times New Roman" w:hAnsi="Times New Roman" w:cs="Times New Roman"/>
          <w:b/>
          <w:u w:val="single"/>
        </w:rPr>
        <w:t xml:space="preserve">SOURCE: </w:t>
      </w:r>
      <w:hyperlink r:id="rId11" w:history="1">
        <w:r>
          <w:rPr>
            <w:rStyle w:val="Hyperlink"/>
          </w:rPr>
          <w:t>https://www.pinterest.com/pin/534521049515825793/?lp=true</w:t>
        </w:r>
      </w:hyperlink>
    </w:p>
    <w:p w:rsidR="009C0613" w:rsidRPr="009C0613" w:rsidRDefault="009C0613" w:rsidP="00283FDF">
      <w:pPr>
        <w:pStyle w:val="ListParagraph"/>
        <w:keepNext/>
        <w:keepLines/>
        <w:numPr>
          <w:ilvl w:val="0"/>
          <w:numId w:val="21"/>
        </w:numPr>
        <w:spacing w:before="240" w:after="0" w:line="360" w:lineRule="auto"/>
        <w:ind w:left="90" w:right="-450" w:hanging="540"/>
        <w:jc w:val="both"/>
        <w:outlineLvl w:val="0"/>
        <w:rPr>
          <w:rFonts w:ascii="Times New Roman" w:eastAsiaTheme="majorEastAsia" w:hAnsi="Times New Roman" w:cs="Times New Roman"/>
          <w:b/>
          <w:sz w:val="32"/>
          <w:szCs w:val="32"/>
          <w:u w:val="single"/>
        </w:rPr>
      </w:pPr>
      <w:bookmarkStart w:id="24" w:name="_Toc4847255"/>
      <w:bookmarkStart w:id="25" w:name="_Toc7394539"/>
      <w:bookmarkStart w:id="26" w:name="_Toc7736532"/>
      <w:r w:rsidRPr="009C0613">
        <w:rPr>
          <w:rFonts w:ascii="Times New Roman" w:eastAsiaTheme="majorEastAsia" w:hAnsi="Times New Roman" w:cs="Times New Roman"/>
          <w:b/>
          <w:sz w:val="32"/>
          <w:szCs w:val="32"/>
          <w:u w:val="single"/>
        </w:rPr>
        <w:lastRenderedPageBreak/>
        <w:t>STRATEGIES OF INFORMATION MANAGEMENT IN TESCO</w:t>
      </w:r>
      <w:bookmarkEnd w:id="24"/>
      <w:bookmarkEnd w:id="25"/>
      <w:bookmarkEnd w:id="26"/>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The information management within Tesco can be explained as a discipline which is helpful in governing the accountability regarding the design and structure, security and storage, quality, usage, movement and delivery of information which is required for the purposes of business intelligence management. Information management is a very valuable asset for Tesco and it is an objective in management which is vital in understanding the right information which should be delivered accurately to the right person when the time is right. According to Roberts (2016), it is believed that the impact of information management is quite positive in the development of an organization considering the contribution of information management system in the organizational performance. It is believed by Tesco that to achieve the objectives and goals of the company the company requires a plan which is strategically good enough and has solid framework of management. </w:t>
      </w: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Information management system is an essential tool which supports the business intelligence of a firm and also help the managers of the company to analyze data which is collected from various sources so that it can be used for further benefit and potential opportunities (Roberts </w:t>
      </w:r>
      <w:r w:rsidRPr="009C0613">
        <w:rPr>
          <w:rFonts w:ascii="Times New Roman" w:hAnsi="Times New Roman" w:cs="Times New Roman"/>
          <w:i/>
        </w:rPr>
        <w:t xml:space="preserve">et al., </w:t>
      </w:r>
      <w:r w:rsidRPr="009C0613">
        <w:rPr>
          <w:rFonts w:ascii="Times New Roman" w:hAnsi="Times New Roman" w:cs="Times New Roman"/>
        </w:rPr>
        <w:t xml:space="preserve">2016). The Tesco Company follows processes which are also followed by many successful companies when it comes to information management strategies which includes the understanding of the changes needed and the factors which are causing these changes which can also be referred as business drivers. It can also be explained as if the Tesco Company need to improve the productivity of the company or perhaps they need to emphasis more on the management rather than technologies. Tesco must understand the situation which is currently ongoing regarding the architecture and technology, methodology and process and also the change needed in organizational readiness. The company also should focus on the current situation and the resources which are available along with the required time line for the achievement of the goals and objectives of the company. </w:t>
      </w: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According to Orna (2017), the practice of information management strategy in Tesco provides a practical and brief form with an informal style which is reliable to the involved key processes for the organization’s development in information strategy and policy. The reason why information management system and its strategies are used all around the world in different organizations is to maintain the compatibility and stability of the organization. The information management system also links system architecture, human resources, processes and national context with it which can help the company to gain competitive advantage across the globe (Kim and Cho, 2015). There are different strategies of information management which are implemented by various organizations in order to develop their company. </w:t>
      </w:r>
      <w:r w:rsidR="00B9233D" w:rsidRPr="009C0613">
        <w:rPr>
          <w:rFonts w:ascii="Times New Roman" w:hAnsi="Times New Roman" w:cs="Times New Roman"/>
        </w:rPr>
        <w:t>These sorts of strategic planning</w:t>
      </w:r>
      <w:r w:rsidRPr="009C0613">
        <w:rPr>
          <w:rFonts w:ascii="Times New Roman" w:hAnsi="Times New Roman" w:cs="Times New Roman"/>
        </w:rPr>
        <w:t xml:space="preserve"> </w:t>
      </w:r>
      <w:proofErr w:type="gramStart"/>
      <w:r w:rsidRPr="009C0613">
        <w:rPr>
          <w:rFonts w:ascii="Times New Roman" w:hAnsi="Times New Roman" w:cs="Times New Roman"/>
        </w:rPr>
        <w:t>requires</w:t>
      </w:r>
      <w:proofErr w:type="gramEnd"/>
      <w:r w:rsidRPr="009C0613">
        <w:rPr>
          <w:rFonts w:ascii="Times New Roman" w:hAnsi="Times New Roman" w:cs="Times New Roman"/>
        </w:rPr>
        <w:t xml:space="preserve"> the readiness of organization regarding data warehousing and the information management along with its initiatives which are further compared with the situation and the follows the checklist which is provided by the information management guidelines. </w:t>
      </w:r>
    </w:p>
    <w:p w:rsidR="009C0613" w:rsidRPr="00283FDF" w:rsidRDefault="009C0613" w:rsidP="00283FDF">
      <w:pPr>
        <w:pStyle w:val="ListParagraph"/>
        <w:keepNext/>
        <w:keepLines/>
        <w:numPr>
          <w:ilvl w:val="1"/>
          <w:numId w:val="21"/>
        </w:numPr>
        <w:spacing w:before="40" w:after="0" w:line="360" w:lineRule="auto"/>
        <w:ind w:left="360" w:right="-450" w:hanging="810"/>
        <w:jc w:val="both"/>
        <w:outlineLvl w:val="1"/>
        <w:rPr>
          <w:rFonts w:ascii="Times New Roman" w:eastAsiaTheme="majorEastAsia" w:hAnsi="Times New Roman" w:cs="Times New Roman"/>
          <w:b/>
          <w:sz w:val="26"/>
          <w:szCs w:val="26"/>
          <w:u w:val="single"/>
        </w:rPr>
      </w:pPr>
      <w:bookmarkStart w:id="27" w:name="_Toc4847256"/>
      <w:bookmarkStart w:id="28" w:name="_Toc7394540"/>
      <w:bookmarkStart w:id="29" w:name="_Toc7736533"/>
      <w:r w:rsidRPr="00283FDF">
        <w:rPr>
          <w:rFonts w:ascii="Times New Roman" w:eastAsiaTheme="majorEastAsia" w:hAnsi="Times New Roman" w:cs="Times New Roman"/>
          <w:b/>
          <w:sz w:val="26"/>
          <w:szCs w:val="26"/>
          <w:u w:val="single"/>
        </w:rPr>
        <w:lastRenderedPageBreak/>
        <w:t>BUSINESS DRIVER ASSESSMENT</w:t>
      </w:r>
      <w:bookmarkEnd w:id="27"/>
      <w:bookmarkEnd w:id="28"/>
      <w:bookmarkEnd w:id="29"/>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The business driver assessment must determine the condition and process which includes business drivers which are essential for the growth and continued success of the organization. </w:t>
      </w:r>
    </w:p>
    <w:p w:rsidR="009C0613" w:rsidRPr="00283FDF" w:rsidRDefault="009C0613" w:rsidP="00283FDF">
      <w:pPr>
        <w:pStyle w:val="ListParagraph"/>
        <w:keepNext/>
        <w:keepLines/>
        <w:numPr>
          <w:ilvl w:val="1"/>
          <w:numId w:val="21"/>
        </w:numPr>
        <w:spacing w:before="40" w:after="0" w:line="360" w:lineRule="auto"/>
        <w:ind w:left="360" w:right="-450" w:hanging="810"/>
        <w:jc w:val="both"/>
        <w:outlineLvl w:val="1"/>
        <w:rPr>
          <w:rFonts w:ascii="Times New Roman" w:eastAsiaTheme="majorEastAsia" w:hAnsi="Times New Roman" w:cs="Times New Roman"/>
          <w:b/>
          <w:sz w:val="26"/>
          <w:szCs w:val="26"/>
          <w:u w:val="single"/>
        </w:rPr>
      </w:pPr>
      <w:bookmarkStart w:id="30" w:name="_Toc4847257"/>
      <w:bookmarkStart w:id="31" w:name="_Toc7394541"/>
      <w:bookmarkStart w:id="32" w:name="_Toc7736534"/>
      <w:r w:rsidRPr="00283FDF">
        <w:rPr>
          <w:rFonts w:ascii="Times New Roman" w:eastAsiaTheme="majorEastAsia" w:hAnsi="Times New Roman" w:cs="Times New Roman"/>
          <w:b/>
          <w:sz w:val="26"/>
          <w:szCs w:val="26"/>
          <w:u w:val="single"/>
        </w:rPr>
        <w:t>DATA ARCHITECTURE ASSESSMENT</w:t>
      </w:r>
      <w:bookmarkEnd w:id="30"/>
      <w:bookmarkEnd w:id="31"/>
      <w:bookmarkEnd w:id="32"/>
    </w:p>
    <w:p w:rsidR="009C0613" w:rsidRPr="009C0613" w:rsidRDefault="009C0613" w:rsidP="00283FDF">
      <w:pPr>
        <w:spacing w:after="0" w:line="360" w:lineRule="auto"/>
        <w:ind w:left="-450" w:right="-450"/>
        <w:jc w:val="both"/>
        <w:rPr>
          <w:rFonts w:ascii="Times New Roman" w:hAnsi="Times New Roman" w:cs="Times New Roman"/>
          <w:bCs/>
          <w:smallCaps/>
          <w:spacing w:val="5"/>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The assessment of data architecture must regulate the readiness of technical regarding information management which is further compared with the current situation of data architecture and also the checklist of guidelines provided by data architecture. </w:t>
      </w:r>
    </w:p>
    <w:p w:rsidR="009C0613" w:rsidRPr="00283FDF" w:rsidRDefault="009C0613" w:rsidP="007310B6">
      <w:pPr>
        <w:pStyle w:val="ListParagraph"/>
        <w:keepNext/>
        <w:keepLines/>
        <w:numPr>
          <w:ilvl w:val="1"/>
          <w:numId w:val="21"/>
        </w:numPr>
        <w:spacing w:before="40" w:after="0" w:line="360" w:lineRule="auto"/>
        <w:ind w:left="360" w:right="-450"/>
        <w:jc w:val="both"/>
        <w:outlineLvl w:val="1"/>
        <w:rPr>
          <w:rFonts w:ascii="Times New Roman" w:eastAsiaTheme="majorEastAsia" w:hAnsi="Times New Roman" w:cs="Times New Roman"/>
          <w:b/>
          <w:sz w:val="26"/>
          <w:szCs w:val="26"/>
          <w:u w:val="single"/>
        </w:rPr>
      </w:pPr>
      <w:bookmarkStart w:id="33" w:name="_Toc4847258"/>
      <w:bookmarkStart w:id="34" w:name="_Toc7394542"/>
      <w:bookmarkStart w:id="35" w:name="_Toc7736535"/>
      <w:r w:rsidRPr="00283FDF">
        <w:rPr>
          <w:rFonts w:ascii="Times New Roman" w:eastAsiaTheme="majorEastAsia" w:hAnsi="Times New Roman" w:cs="Times New Roman"/>
          <w:b/>
          <w:sz w:val="26"/>
          <w:szCs w:val="26"/>
          <w:u w:val="single"/>
        </w:rPr>
        <w:t>DATA INTEGRATION ATSSESSMENT</w:t>
      </w:r>
      <w:bookmarkEnd w:id="33"/>
      <w:bookmarkEnd w:id="34"/>
      <w:bookmarkEnd w:id="35"/>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The assessment of data integration must regulate the readiness of technical regarding the data warehousing and information management which is further compared by the current situation of transformation and data integration along with a checklist of guidelines provided by information management.</w:t>
      </w:r>
    </w:p>
    <w:p w:rsidR="009C0613" w:rsidRPr="00283FDF" w:rsidRDefault="009C0613" w:rsidP="007310B6">
      <w:pPr>
        <w:pStyle w:val="ListParagraph"/>
        <w:keepNext/>
        <w:keepLines/>
        <w:numPr>
          <w:ilvl w:val="1"/>
          <w:numId w:val="21"/>
        </w:numPr>
        <w:spacing w:before="40" w:after="0" w:line="360" w:lineRule="auto"/>
        <w:ind w:left="360" w:right="-450"/>
        <w:jc w:val="both"/>
        <w:outlineLvl w:val="1"/>
        <w:rPr>
          <w:rFonts w:ascii="Times New Roman" w:eastAsiaTheme="majorEastAsia" w:hAnsi="Times New Roman" w:cs="Times New Roman"/>
          <w:b/>
          <w:sz w:val="26"/>
          <w:szCs w:val="26"/>
          <w:u w:val="single"/>
        </w:rPr>
      </w:pPr>
      <w:bookmarkStart w:id="36" w:name="_Toc4847259"/>
      <w:bookmarkStart w:id="37" w:name="_Toc7394543"/>
      <w:bookmarkStart w:id="38" w:name="_Toc7736536"/>
      <w:r w:rsidRPr="00283FDF">
        <w:rPr>
          <w:rFonts w:ascii="Times New Roman" w:eastAsiaTheme="majorEastAsia" w:hAnsi="Times New Roman" w:cs="Times New Roman"/>
          <w:b/>
          <w:sz w:val="26"/>
          <w:szCs w:val="26"/>
          <w:u w:val="single"/>
        </w:rPr>
        <w:t>INFORMATION DELIVERY ASSESSMENT</w:t>
      </w:r>
      <w:bookmarkEnd w:id="36"/>
      <w:bookmarkEnd w:id="37"/>
      <w:bookmarkEnd w:id="38"/>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The assessment of information delivery must regulate the readiness of technical regarding the information management which is further compared with the current situation of information delivery and a checklist which is provided by the guidelines of information management.</w:t>
      </w:r>
    </w:p>
    <w:p w:rsidR="009C0613" w:rsidRPr="00283FDF" w:rsidRDefault="009C0613" w:rsidP="007310B6">
      <w:pPr>
        <w:pStyle w:val="ListParagraph"/>
        <w:keepNext/>
        <w:keepLines/>
        <w:numPr>
          <w:ilvl w:val="1"/>
          <w:numId w:val="21"/>
        </w:numPr>
        <w:spacing w:before="40" w:after="0" w:line="360" w:lineRule="auto"/>
        <w:ind w:left="360" w:right="-450"/>
        <w:jc w:val="both"/>
        <w:outlineLvl w:val="1"/>
        <w:rPr>
          <w:rFonts w:ascii="Times New Roman" w:eastAsia="Times New Roman" w:hAnsi="Times New Roman" w:cs="Times New Roman"/>
          <w:b/>
          <w:sz w:val="26"/>
          <w:szCs w:val="26"/>
          <w:u w:val="single"/>
        </w:rPr>
      </w:pPr>
      <w:bookmarkStart w:id="39" w:name="_Toc4847260"/>
      <w:bookmarkStart w:id="40" w:name="_Toc7394544"/>
      <w:bookmarkStart w:id="41" w:name="_Toc7736537"/>
      <w:r w:rsidRPr="00283FDF">
        <w:rPr>
          <w:rFonts w:ascii="Times New Roman" w:eastAsia="Times New Roman" w:hAnsi="Times New Roman" w:cs="Times New Roman"/>
          <w:b/>
          <w:sz w:val="26"/>
          <w:szCs w:val="26"/>
          <w:u w:val="single"/>
        </w:rPr>
        <w:t>MANAGEMENT ASSESSMENT OF DATA WAREHOUSE</w:t>
      </w:r>
      <w:bookmarkEnd w:id="39"/>
      <w:bookmarkEnd w:id="40"/>
      <w:bookmarkEnd w:id="41"/>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The management assessment of data warehouse must regulate the readiness of organization for the management of information with the further comparison of the current situation of data warehouse management along with the checklist of guideline of information management.</w:t>
      </w:r>
    </w:p>
    <w:p w:rsidR="009C0613" w:rsidRPr="00283FDF" w:rsidRDefault="009C0613" w:rsidP="007310B6">
      <w:pPr>
        <w:pStyle w:val="ListParagraph"/>
        <w:keepNext/>
        <w:keepLines/>
        <w:numPr>
          <w:ilvl w:val="1"/>
          <w:numId w:val="21"/>
        </w:numPr>
        <w:spacing w:before="40" w:after="0" w:line="360" w:lineRule="auto"/>
        <w:ind w:left="360" w:right="-450"/>
        <w:jc w:val="both"/>
        <w:outlineLvl w:val="1"/>
        <w:rPr>
          <w:rFonts w:ascii="Times New Roman" w:eastAsiaTheme="majorEastAsia" w:hAnsi="Times New Roman" w:cs="Times New Roman"/>
          <w:b/>
          <w:sz w:val="26"/>
          <w:szCs w:val="26"/>
          <w:u w:val="single"/>
        </w:rPr>
      </w:pPr>
      <w:bookmarkStart w:id="42" w:name="_Toc4847261"/>
      <w:bookmarkStart w:id="43" w:name="_Toc7394545"/>
      <w:bookmarkStart w:id="44" w:name="_Toc7736538"/>
      <w:r w:rsidRPr="00283FDF">
        <w:rPr>
          <w:rFonts w:ascii="Times New Roman" w:eastAsiaTheme="majorEastAsia" w:hAnsi="Times New Roman" w:cs="Times New Roman"/>
          <w:b/>
          <w:sz w:val="26"/>
          <w:szCs w:val="26"/>
          <w:u w:val="single"/>
        </w:rPr>
        <w:t>METHODOLOGY ASSESSMENT</w:t>
      </w:r>
      <w:bookmarkEnd w:id="42"/>
      <w:bookmarkEnd w:id="43"/>
      <w:bookmarkEnd w:id="44"/>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The methodology assessment must determine if any, what changes are necessary to ensure that the methodology of information management can be supportive for the solution development, change management and quality assurance.</w:t>
      </w:r>
    </w:p>
    <w:p w:rsidR="009C0613" w:rsidRPr="00283FDF" w:rsidRDefault="009C0613" w:rsidP="007310B6">
      <w:pPr>
        <w:pStyle w:val="ListParagraph"/>
        <w:keepNext/>
        <w:keepLines/>
        <w:numPr>
          <w:ilvl w:val="1"/>
          <w:numId w:val="21"/>
        </w:numPr>
        <w:spacing w:before="40" w:after="0" w:line="360" w:lineRule="auto"/>
        <w:ind w:left="360" w:right="-450"/>
        <w:jc w:val="both"/>
        <w:outlineLvl w:val="1"/>
        <w:rPr>
          <w:rFonts w:ascii="Times New Roman" w:eastAsia="Times New Roman" w:hAnsi="Times New Roman" w:cs="Times New Roman"/>
          <w:b/>
          <w:sz w:val="26"/>
          <w:szCs w:val="26"/>
          <w:u w:val="single"/>
        </w:rPr>
      </w:pPr>
      <w:bookmarkStart w:id="45" w:name="_Toc4847262"/>
      <w:bookmarkStart w:id="46" w:name="_Toc7394546"/>
      <w:bookmarkStart w:id="47" w:name="_Toc7736539"/>
      <w:r w:rsidRPr="00283FDF">
        <w:rPr>
          <w:rFonts w:ascii="Times New Roman" w:eastAsia="Times New Roman" w:hAnsi="Times New Roman" w:cs="Times New Roman"/>
          <w:b/>
          <w:sz w:val="26"/>
          <w:szCs w:val="26"/>
          <w:u w:val="single"/>
        </w:rPr>
        <w:lastRenderedPageBreak/>
        <w:t>DATA GOVERNANCE ASSESSMENT</w:t>
      </w:r>
      <w:bookmarkEnd w:id="45"/>
      <w:bookmarkEnd w:id="46"/>
      <w:bookmarkEnd w:id="47"/>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The assessment of data governance must determine the readiness of organization regarding the strategies of data governance which are further compared with the situation currently running along with the checklist of guidelines of information management.</w:t>
      </w:r>
    </w:p>
    <w:p w:rsidR="009C0613" w:rsidRPr="00283FDF" w:rsidRDefault="009C0613" w:rsidP="007310B6">
      <w:pPr>
        <w:pStyle w:val="ListParagraph"/>
        <w:keepNext/>
        <w:keepLines/>
        <w:numPr>
          <w:ilvl w:val="1"/>
          <w:numId w:val="21"/>
        </w:numPr>
        <w:spacing w:before="40" w:after="0" w:line="360" w:lineRule="auto"/>
        <w:ind w:left="360" w:right="-450"/>
        <w:jc w:val="both"/>
        <w:outlineLvl w:val="1"/>
        <w:rPr>
          <w:rFonts w:ascii="Times New Roman" w:hAnsi="Times New Roman" w:cs="Times New Roman"/>
          <w:b/>
          <w:sz w:val="26"/>
          <w:szCs w:val="26"/>
          <w:u w:val="single"/>
        </w:rPr>
      </w:pPr>
      <w:bookmarkStart w:id="48" w:name="_Toc4847263"/>
      <w:bookmarkStart w:id="49" w:name="_Toc7394547"/>
      <w:bookmarkStart w:id="50" w:name="_Toc7736540"/>
      <w:r w:rsidRPr="00283FDF">
        <w:rPr>
          <w:rFonts w:ascii="Times New Roman" w:hAnsi="Times New Roman" w:cs="Times New Roman"/>
          <w:b/>
          <w:sz w:val="26"/>
          <w:szCs w:val="26"/>
          <w:u w:val="single"/>
        </w:rPr>
        <w:t>ASSESSMENT OF ROLES AND RESPONSIBILITIES</w:t>
      </w:r>
      <w:bookmarkEnd w:id="48"/>
      <w:bookmarkEnd w:id="49"/>
      <w:bookmarkEnd w:id="50"/>
    </w:p>
    <w:p w:rsidR="009C0613" w:rsidRPr="009C0613" w:rsidRDefault="009C0613" w:rsidP="00283FDF">
      <w:pPr>
        <w:spacing w:after="0" w:line="360" w:lineRule="auto"/>
        <w:ind w:left="-450" w:right="-450"/>
        <w:jc w:val="both"/>
        <w:rPr>
          <w:rFonts w:ascii="Times New Roman" w:hAnsi="Times New Roman" w:cs="Times New Roman"/>
        </w:rPr>
      </w:pPr>
    </w:p>
    <w:p w:rsidR="007E3EB4"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The assessment of roles and responsibilities must determine that if there are any changes necessary and what changes are required to ensure that the structure of organization is supportive for strategic recommendation. </w:t>
      </w:r>
    </w:p>
    <w:p w:rsidR="009C0613" w:rsidRPr="00283FDF" w:rsidRDefault="009C0613" w:rsidP="007310B6">
      <w:pPr>
        <w:pStyle w:val="ListParagraph"/>
        <w:keepNext/>
        <w:keepLines/>
        <w:numPr>
          <w:ilvl w:val="1"/>
          <w:numId w:val="21"/>
        </w:numPr>
        <w:spacing w:before="40" w:after="0" w:line="360" w:lineRule="auto"/>
        <w:ind w:left="360" w:right="-450"/>
        <w:jc w:val="both"/>
        <w:outlineLvl w:val="1"/>
        <w:rPr>
          <w:rFonts w:ascii="Times New Roman" w:eastAsiaTheme="majorEastAsia" w:hAnsi="Times New Roman" w:cs="Times New Roman"/>
          <w:b/>
          <w:sz w:val="26"/>
          <w:szCs w:val="26"/>
          <w:u w:val="single"/>
        </w:rPr>
      </w:pPr>
      <w:bookmarkStart w:id="51" w:name="_Toc4847264"/>
      <w:bookmarkStart w:id="52" w:name="_Toc7394548"/>
      <w:bookmarkStart w:id="53" w:name="_Toc7736541"/>
      <w:r w:rsidRPr="00283FDF">
        <w:rPr>
          <w:rFonts w:ascii="Times New Roman" w:eastAsiaTheme="majorEastAsia" w:hAnsi="Times New Roman" w:cs="Times New Roman"/>
          <w:b/>
          <w:sz w:val="26"/>
          <w:szCs w:val="26"/>
          <w:u w:val="single"/>
        </w:rPr>
        <w:t>ROADMAP PLANNING</w:t>
      </w:r>
      <w:bookmarkEnd w:id="51"/>
      <w:bookmarkEnd w:id="52"/>
      <w:bookmarkEnd w:id="53"/>
    </w:p>
    <w:p w:rsidR="009C0613" w:rsidRPr="009C0613" w:rsidRDefault="009C0613" w:rsidP="00283FDF">
      <w:pPr>
        <w:spacing w:after="0" w:line="360" w:lineRule="auto"/>
        <w:ind w:left="-450" w:right="-450"/>
        <w:jc w:val="both"/>
        <w:rPr>
          <w:rFonts w:ascii="Times New Roman" w:hAnsi="Times New Roman" w:cs="Times New Roman"/>
        </w:rPr>
      </w:pPr>
    </w:p>
    <w:p w:rsidR="00283FDF"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The roadmap planning must conclude the study of information management and its strategies, it must recommend that if there are any changes required and what changes are necessary for the achievement of objectives of business drivers, it must provide the motivation for changes which are based on the analysis of business case. Furthermore, the roadmap planning must include the plan of information management and its proposed approach, it should also make available a program charter which can focus on the six key areas which includes data warehouse architecture, roles and responsibilities, information management, data governance, methodology and the initiatives of business intelligence. The roadmap planning should make sure to present a project charter for each project which are agreed and described within the program charter, it also should include the roadmap to business intelligence.</w:t>
      </w:r>
    </w:p>
    <w:p w:rsidR="009C0613" w:rsidRPr="009C0613" w:rsidRDefault="009C0613" w:rsidP="007310B6">
      <w:pPr>
        <w:pStyle w:val="ListParagraph"/>
        <w:keepNext/>
        <w:keepLines/>
        <w:numPr>
          <w:ilvl w:val="0"/>
          <w:numId w:val="21"/>
        </w:numPr>
        <w:spacing w:before="240" w:after="0" w:line="360" w:lineRule="auto"/>
        <w:ind w:left="-90" w:right="-450"/>
        <w:jc w:val="both"/>
        <w:outlineLvl w:val="0"/>
        <w:rPr>
          <w:rFonts w:ascii="Times New Roman" w:eastAsiaTheme="majorEastAsia" w:hAnsi="Times New Roman" w:cs="Times New Roman"/>
          <w:b/>
          <w:sz w:val="32"/>
          <w:szCs w:val="32"/>
          <w:u w:val="single"/>
        </w:rPr>
      </w:pPr>
      <w:bookmarkStart w:id="54" w:name="_Toc4847265"/>
      <w:bookmarkStart w:id="55" w:name="_Toc7394549"/>
      <w:bookmarkStart w:id="56" w:name="_Toc7736542"/>
      <w:r w:rsidRPr="009C0613">
        <w:rPr>
          <w:rFonts w:ascii="Times New Roman" w:eastAsiaTheme="majorEastAsia" w:hAnsi="Times New Roman" w:cs="Times New Roman"/>
          <w:b/>
          <w:sz w:val="32"/>
          <w:szCs w:val="32"/>
          <w:u w:val="single"/>
        </w:rPr>
        <w:t>EFFECTS OF KNOWLEDGE AND INFORMATION MANAGEMENT ON THE FUTURE OF TESCO</w:t>
      </w:r>
      <w:bookmarkEnd w:id="54"/>
      <w:bookmarkEnd w:id="55"/>
      <w:bookmarkEnd w:id="56"/>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Tesco plc. Ranked in the largest supermarkets around the world among all retailers. The managers of Tesco uses critical information systems and tools for the management, assessment, running their departments efficiently. The information provided and processed within Tesco effects the future of the company and also the information provided contains the material of past, present and even the future which helps the company is run smoothly and efficiently. The information used by Tesco effects the revenue of the company as well because it helps the company to review monthly expenses statements and also their annual revenue and profit. It also helps the managers of Tesco to make critical decision for the betterment of the company. The management of information and knowledge helps Tesco to achieve effectiveness in the process of business management. Considering the huge business market Tesco contains in the market place the process of Tesco business management needs to be carried on consistently, </w:t>
      </w:r>
      <w:r w:rsidRPr="009C0613">
        <w:rPr>
          <w:rFonts w:ascii="Times New Roman" w:hAnsi="Times New Roman" w:cs="Times New Roman"/>
        </w:rPr>
        <w:lastRenderedPageBreak/>
        <w:t xml:space="preserve">accurately and efficiently. The effect of information and knowledge management on Tesco is that one most important process of Tesco in the management of its supply chain which is easily managed with the help of information and knowledge management systems. These management systems helped Tesco in improving their stock control, delivery methods and also handling of returns efficiently. </w:t>
      </w: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The strategies used by Tesco for knowledge management are quite innovative which are helpful for the growth of the company and it is also governing the company from a long time period. The strategies which are used put effects on the knowledge and innovation of Tesco, also they put effect on the management of supply chain, innovation of Tesco’s products, customers of the company and also the decision making of the organization. With the help of knowledge management strategies not only Tesco but other organizations has also achieved success which have followed this system of knowledge management. The impact of knowledge management on the future of Tesco is that it will improve the ratio of customer satisfaction, and help the company to enhance and develop their organization and also achieve a healthy environment within the company. With the help knowledge management Tesco will be able to keep record of their loyal customers, their monthly and annual revenue, their profits and loss and also their employees presence and absence through which they can improve their management and make the future of the company more successful and give a tough challenge to other competitors. It can also make a high barrier for the new entrants who are willing to enter the industry where Tesco already exists as one of the largest retailer company (Durst and Runar, 2012). </w:t>
      </w: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Information and knowledge management are playing a vital role in Tesco in planning, preparing, and decision making and also controlling the activities of the company. It is necessary for Tesco to make sure the information and knowledge passing throughout the organization is accurate and complete and the management system of information and knowledge is up to date to supply the information accurately. There are three main areas where knowledge and information management </w:t>
      </w:r>
      <w:r w:rsidR="00C4178B" w:rsidRPr="009C0613">
        <w:rPr>
          <w:rFonts w:ascii="Times New Roman" w:hAnsi="Times New Roman" w:cs="Times New Roman"/>
        </w:rPr>
        <w:t>affects</w:t>
      </w:r>
      <w:r w:rsidRPr="009C0613">
        <w:rPr>
          <w:rFonts w:ascii="Times New Roman" w:hAnsi="Times New Roman" w:cs="Times New Roman"/>
        </w:rPr>
        <w:t xml:space="preserve"> the most.</w:t>
      </w:r>
    </w:p>
    <w:p w:rsidR="009C0613" w:rsidRPr="00283FDF" w:rsidRDefault="009C0613" w:rsidP="00C4178B">
      <w:pPr>
        <w:pStyle w:val="ListParagraph"/>
        <w:keepNext/>
        <w:keepLines/>
        <w:numPr>
          <w:ilvl w:val="1"/>
          <w:numId w:val="21"/>
        </w:numPr>
        <w:spacing w:before="40" w:after="0" w:line="360" w:lineRule="auto"/>
        <w:ind w:left="270" w:right="-450"/>
        <w:jc w:val="both"/>
        <w:outlineLvl w:val="1"/>
        <w:rPr>
          <w:rFonts w:ascii="Times New Roman" w:eastAsiaTheme="majorEastAsia" w:hAnsi="Times New Roman" w:cs="Times New Roman"/>
          <w:b/>
          <w:sz w:val="26"/>
          <w:szCs w:val="26"/>
          <w:u w:val="single"/>
        </w:rPr>
      </w:pPr>
      <w:bookmarkStart w:id="57" w:name="_Toc7394550"/>
      <w:bookmarkStart w:id="58" w:name="_Toc7736543"/>
      <w:r w:rsidRPr="00283FDF">
        <w:rPr>
          <w:rFonts w:ascii="Times New Roman" w:eastAsiaTheme="majorEastAsia" w:hAnsi="Times New Roman" w:cs="Times New Roman"/>
          <w:b/>
          <w:sz w:val="26"/>
          <w:szCs w:val="26"/>
          <w:u w:val="single"/>
        </w:rPr>
        <w:t>ORGANIZATIONAL PERFORMANCE</w:t>
      </w:r>
      <w:bookmarkEnd w:id="57"/>
      <w:bookmarkEnd w:id="58"/>
    </w:p>
    <w:p w:rsidR="009C0613" w:rsidRPr="009C0613" w:rsidRDefault="009C0613" w:rsidP="00283FDF">
      <w:pPr>
        <w:spacing w:after="0" w:line="360" w:lineRule="auto"/>
        <w:ind w:left="-450" w:right="-450"/>
        <w:jc w:val="both"/>
        <w:rPr>
          <w:rFonts w:ascii="Times New Roman" w:hAnsi="Times New Roman" w:cs="Times New Roman"/>
        </w:rPr>
      </w:pPr>
    </w:p>
    <w:p w:rsidR="007E3EB4"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The knowledge and information management system seems to have a positive effect on the organizational performance due to knowledge being an important factor and its management for achieving success (Ahmad </w:t>
      </w:r>
      <w:r w:rsidRPr="009C0613">
        <w:rPr>
          <w:rFonts w:ascii="Times New Roman" w:hAnsi="Times New Roman" w:cs="Times New Roman"/>
          <w:i/>
        </w:rPr>
        <w:t xml:space="preserve">et al., </w:t>
      </w:r>
      <w:r w:rsidRPr="009C0613">
        <w:rPr>
          <w:rFonts w:ascii="Times New Roman" w:hAnsi="Times New Roman" w:cs="Times New Roman"/>
        </w:rPr>
        <w:t xml:space="preserve">2017). Taking Tesco as an example, the effect of knowledge and information management on organizational performance is quite positive as it includes property, capital and brand with it. With the help of knowledge management system the management of the company become effective regarding the resources of the company and when it comes to knowledge, its creation process, codification of knowledge, its transfer and it usage which help in enhancing organizational performance. The flow chart shown in figure 4 explains the relation between knowledge and information management and how they together effect on organizational performance. </w:t>
      </w: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noProof/>
        </w:rPr>
        <w:lastRenderedPageBreak/>
        <mc:AlternateContent>
          <mc:Choice Requires="wps">
            <w:drawing>
              <wp:anchor distT="0" distB="0" distL="114300" distR="114300" simplePos="0" relativeHeight="251665408" behindDoc="0" locked="0" layoutInCell="1" allowOverlap="1" wp14:anchorId="381F05D4" wp14:editId="192F758D">
                <wp:simplePos x="0" y="0"/>
                <wp:positionH relativeFrom="column">
                  <wp:posOffset>334108</wp:posOffset>
                </wp:positionH>
                <wp:positionV relativeFrom="paragraph">
                  <wp:posOffset>131885</wp:posOffset>
                </wp:positionV>
                <wp:extent cx="1503484" cy="606669"/>
                <wp:effectExtent l="0" t="0" r="20955" b="22225"/>
                <wp:wrapNone/>
                <wp:docPr id="2" name="Rectangle 2"/>
                <wp:cNvGraphicFramePr/>
                <a:graphic xmlns:a="http://schemas.openxmlformats.org/drawingml/2006/main">
                  <a:graphicData uri="http://schemas.microsoft.com/office/word/2010/wordprocessingShape">
                    <wps:wsp>
                      <wps:cNvSpPr/>
                      <wps:spPr>
                        <a:xfrm>
                          <a:off x="0" y="0"/>
                          <a:ext cx="1503484" cy="606669"/>
                        </a:xfrm>
                        <a:prstGeom prst="rect">
                          <a:avLst/>
                        </a:prstGeom>
                        <a:solidFill>
                          <a:srgbClr val="5B9BD5"/>
                        </a:solidFill>
                        <a:ln w="12700" cap="flat" cmpd="sng" algn="ctr">
                          <a:solidFill>
                            <a:srgbClr val="5B9BD5">
                              <a:shade val="50000"/>
                            </a:srgbClr>
                          </a:solidFill>
                          <a:prstDash val="solid"/>
                          <a:miter lim="800000"/>
                        </a:ln>
                        <a:effectLst/>
                      </wps:spPr>
                      <wps:txbx>
                        <w:txbxContent>
                          <w:p w:rsidR="00283FDF" w:rsidRPr="006B3069" w:rsidRDefault="00283FDF" w:rsidP="009C0613">
                            <w:pPr>
                              <w:jc w:val="center"/>
                              <w:rPr>
                                <w:rFonts w:ascii="Times New Roman" w:hAnsi="Times New Roman" w:cs="Times New Roman"/>
                                <w:b/>
                                <w:u w:val="single"/>
                              </w:rPr>
                            </w:pPr>
                            <w:r w:rsidRPr="006B3069">
                              <w:rPr>
                                <w:rFonts w:ascii="Times New Roman" w:hAnsi="Times New Roman" w:cs="Times New Roman"/>
                                <w:b/>
                                <w:u w:val="single"/>
                              </w:rPr>
                              <w:t>KNOWLEDGE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1F05D4" id="Rectangle 2" o:spid="_x0000_s1029" style="position:absolute;left:0;text-align:left;margin-left:26.3pt;margin-top:10.4pt;width:118.4pt;height:47.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" fillcolor="#5b9bd5" strokecolor="#41719c" strokeweight="1pt">
                <v:textbox>
                  <w:txbxContent>
                    <w:p w:rsidR="00283FDF" w:rsidRPr="006B3069" w:rsidRDefault="00283FDF" w:rsidP="009C0613">
                      <w:pPr>
                        <w:jc w:val="center"/>
                        <w:rPr>
                          <w:rFonts w:ascii="Times New Roman" w:hAnsi="Times New Roman" w:cs="Times New Roman"/>
                          <w:b/>
                          <w:u w:val="single"/>
                        </w:rPr>
                      </w:pPr>
                      <w:r w:rsidRPr="006B3069">
                        <w:rPr>
                          <w:rFonts w:ascii="Times New Roman" w:hAnsi="Times New Roman" w:cs="Times New Roman"/>
                          <w:b/>
                          <w:u w:val="single"/>
                        </w:rPr>
                        <w:t>KNOWLEDGE MANAGEMENT</w:t>
                      </w:r>
                    </w:p>
                  </w:txbxContent>
                </v:textbox>
              </v:rect>
            </w:pict>
          </mc:Fallback>
        </mc:AlternateContent>
      </w:r>
    </w:p>
    <w:p w:rsidR="009C0613" w:rsidRPr="009C0613" w:rsidRDefault="009C0613" w:rsidP="00283FDF">
      <w:pPr>
        <w:spacing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4CBD6C67" wp14:editId="19F47E84">
                <wp:simplePos x="0" y="0"/>
                <wp:positionH relativeFrom="column">
                  <wp:posOffset>3578225</wp:posOffset>
                </wp:positionH>
                <wp:positionV relativeFrom="paragraph">
                  <wp:posOffset>62816</wp:posOffset>
                </wp:positionV>
                <wp:extent cx="1793631" cy="914400"/>
                <wp:effectExtent l="0" t="0" r="16510" b="19050"/>
                <wp:wrapNone/>
                <wp:docPr id="3" name="Rectangle 3"/>
                <wp:cNvGraphicFramePr/>
                <a:graphic xmlns:a="http://schemas.openxmlformats.org/drawingml/2006/main">
                  <a:graphicData uri="http://schemas.microsoft.com/office/word/2010/wordprocessingShape">
                    <wps:wsp>
                      <wps:cNvSpPr/>
                      <wps:spPr>
                        <a:xfrm>
                          <a:off x="0" y="0"/>
                          <a:ext cx="1793631" cy="914400"/>
                        </a:xfrm>
                        <a:prstGeom prst="rect">
                          <a:avLst/>
                        </a:prstGeom>
                        <a:solidFill>
                          <a:srgbClr val="5B9BD5"/>
                        </a:solidFill>
                        <a:ln w="12700" cap="flat" cmpd="sng" algn="ctr">
                          <a:solidFill>
                            <a:srgbClr val="5B9BD5">
                              <a:shade val="50000"/>
                            </a:srgbClr>
                          </a:solidFill>
                          <a:prstDash val="solid"/>
                          <a:miter lim="800000"/>
                        </a:ln>
                        <a:effectLst/>
                      </wps:spPr>
                      <wps:txbx>
                        <w:txbxContent>
                          <w:p w:rsidR="00283FDF" w:rsidRPr="006B3069" w:rsidRDefault="00283FDF" w:rsidP="009C0613">
                            <w:pPr>
                              <w:jc w:val="center"/>
                              <w:rPr>
                                <w:rFonts w:ascii="Times New Roman" w:hAnsi="Times New Roman" w:cs="Times New Roman"/>
                                <w:b/>
                                <w:u w:val="single"/>
                              </w:rPr>
                            </w:pPr>
                            <w:r>
                              <w:rPr>
                                <w:rFonts w:ascii="Times New Roman" w:hAnsi="Times New Roman" w:cs="Times New Roman"/>
                                <w:b/>
                                <w:u w:val="single"/>
                              </w:rPr>
                              <w:t xml:space="preserve">INCREASED </w:t>
                            </w:r>
                            <w:r w:rsidRPr="006B3069">
                              <w:rPr>
                                <w:rFonts w:ascii="Times New Roman" w:hAnsi="Times New Roman" w:cs="Times New Roman"/>
                                <w:b/>
                                <w:u w:val="single"/>
                              </w:rPr>
                              <w:t>ORGANIZATIONAL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CBD6C67" id="Rectangle 3" o:spid="_x0000_s1030" style="position:absolute;left:0;text-align:left;margin-left:281.75pt;margin-top:4.95pt;width:141.25pt;height:1in;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" fillcolor="#5b9bd5" strokecolor="#41719c" strokeweight="1pt">
                <v:textbox>
                  <w:txbxContent>
                    <w:p w:rsidR="00283FDF" w:rsidRPr="006B3069" w:rsidRDefault="00283FDF" w:rsidP="009C0613">
                      <w:pPr>
                        <w:jc w:val="center"/>
                        <w:rPr>
                          <w:rFonts w:ascii="Times New Roman" w:hAnsi="Times New Roman" w:cs="Times New Roman"/>
                          <w:b/>
                          <w:u w:val="single"/>
                        </w:rPr>
                      </w:pPr>
                      <w:r>
                        <w:rPr>
                          <w:rFonts w:ascii="Times New Roman" w:hAnsi="Times New Roman" w:cs="Times New Roman"/>
                          <w:b/>
                          <w:u w:val="single"/>
                        </w:rPr>
                        <w:t xml:space="preserve">INCREASED </w:t>
                      </w:r>
                      <w:r w:rsidRPr="006B3069">
                        <w:rPr>
                          <w:rFonts w:ascii="Times New Roman" w:hAnsi="Times New Roman" w:cs="Times New Roman"/>
                          <w:b/>
                          <w:u w:val="single"/>
                        </w:rPr>
                        <w:t>ORGANIZATIONAL PERFORMANCE</w:t>
                      </w:r>
                    </w:p>
                  </w:txbxContent>
                </v:textbox>
              </v:rect>
            </w:pict>
          </mc:Fallback>
        </mc:AlternateContent>
      </w: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53A65249" wp14:editId="2EAFAD89">
                <wp:simplePos x="0" y="0"/>
                <wp:positionH relativeFrom="column">
                  <wp:posOffset>2522855</wp:posOffset>
                </wp:positionH>
                <wp:positionV relativeFrom="paragraph">
                  <wp:posOffset>25351</wp:posOffset>
                </wp:positionV>
                <wp:extent cx="870439" cy="422031"/>
                <wp:effectExtent l="0" t="0" r="0" b="0"/>
                <wp:wrapNone/>
                <wp:docPr id="5" name="Equal 5"/>
                <wp:cNvGraphicFramePr/>
                <a:graphic xmlns:a="http://schemas.openxmlformats.org/drawingml/2006/main">
                  <a:graphicData uri="http://schemas.microsoft.com/office/word/2010/wordprocessingShape">
                    <wps:wsp>
                      <wps:cNvSpPr/>
                      <wps:spPr>
                        <a:xfrm>
                          <a:off x="0" y="0"/>
                          <a:ext cx="870439" cy="422031"/>
                        </a:xfrm>
                        <a:prstGeom prst="mathEqual">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C260BF" id="Equal 5" o:spid="_x0000_s1026" style="position:absolute;margin-left:198.65pt;margin-top:2pt;width:68.55pt;height:33.2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870439,4220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" path="m115377,86938r639685,l755062,186200r-639685,l115377,86938xm115377,235831r639685,l755062,335093r-639685,l115377,235831xe" fillcolor="#5b9bd5" strokecolor="#41719c" strokeweight="1pt">
                <v:stroke joinstyle="miter"/>
                <v:path arrowok="t" o:connecttype="custom" o:connectlocs="115377,86938;755062,86938;755062,186200;115377,186200;115377,86938;115377,235831;755062,235831;755062,335093;115377,335093;115377,235831" o:connectangles="0,0,0,0,0,0,0,0,0,0"/>
              </v:shape>
            </w:pict>
          </mc:Fallback>
        </mc:AlternateContent>
      </w:r>
      <w:r w:rsidRPr="009C0613">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24A133A4" wp14:editId="5746F05F">
                <wp:simplePos x="0" y="0"/>
                <wp:positionH relativeFrom="column">
                  <wp:posOffset>887192</wp:posOffset>
                </wp:positionH>
                <wp:positionV relativeFrom="paragraph">
                  <wp:posOffset>10160</wp:posOffset>
                </wp:positionV>
                <wp:extent cx="448408" cy="474785"/>
                <wp:effectExtent l="0" t="0" r="0" b="0"/>
                <wp:wrapNone/>
                <wp:docPr id="4" name="Plus 4"/>
                <wp:cNvGraphicFramePr/>
                <a:graphic xmlns:a="http://schemas.openxmlformats.org/drawingml/2006/main">
                  <a:graphicData uri="http://schemas.microsoft.com/office/word/2010/wordprocessingShape">
                    <wps:wsp>
                      <wps:cNvSpPr/>
                      <wps:spPr>
                        <a:xfrm>
                          <a:off x="0" y="0"/>
                          <a:ext cx="448408" cy="474785"/>
                        </a:xfrm>
                        <a:prstGeom prst="mathPlu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56185B" id="Plus 4" o:spid="_x0000_s1026" style="position:absolute;margin-left:69.85pt;margin-top:.8pt;width:35.3pt;height:37.4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448408,4747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" path="m59436,184660r112035,l171471,62933r105466,l276937,184660r112035,l388972,290125r-112035,l276937,411852r-105466,l171471,290125r-112035,l59436,184660xe" fillcolor="#5b9bd5" strokecolor="#41719c" strokeweight="1pt">
                <v:stroke joinstyle="miter"/>
                <v:path arrowok="t" o:connecttype="custom" o:connectlocs="59436,184660;171471,184660;171471,62933;276937,62933;276937,184660;388972,184660;388972,290125;276937,290125;276937,411852;171471,411852;171471,290125;59436,290125;59436,184660" o:connectangles="0,0,0,0,0,0,0,0,0,0,0,0,0"/>
              </v:shape>
            </w:pict>
          </mc:Fallback>
        </mc:AlternateContent>
      </w:r>
    </w:p>
    <w:p w:rsidR="009C0613" w:rsidRPr="009C0613" w:rsidRDefault="009C0613" w:rsidP="00283FDF">
      <w:pPr>
        <w:spacing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57804587" wp14:editId="6EF81DCA">
                <wp:simplePos x="0" y="0"/>
                <wp:positionH relativeFrom="column">
                  <wp:posOffset>306705</wp:posOffset>
                </wp:positionH>
                <wp:positionV relativeFrom="paragraph">
                  <wp:posOffset>130175</wp:posOffset>
                </wp:positionV>
                <wp:extent cx="1529080" cy="606425"/>
                <wp:effectExtent l="0" t="0" r="13970" b="22225"/>
                <wp:wrapNone/>
                <wp:docPr id="6" name="Rectangle 6"/>
                <wp:cNvGraphicFramePr/>
                <a:graphic xmlns:a="http://schemas.openxmlformats.org/drawingml/2006/main">
                  <a:graphicData uri="http://schemas.microsoft.com/office/word/2010/wordprocessingShape">
                    <wps:wsp>
                      <wps:cNvSpPr/>
                      <wps:spPr>
                        <a:xfrm>
                          <a:off x="0" y="0"/>
                          <a:ext cx="1529080" cy="606425"/>
                        </a:xfrm>
                        <a:prstGeom prst="rect">
                          <a:avLst/>
                        </a:prstGeom>
                        <a:solidFill>
                          <a:srgbClr val="5B9BD5"/>
                        </a:solidFill>
                        <a:ln w="12700" cap="flat" cmpd="sng" algn="ctr">
                          <a:solidFill>
                            <a:srgbClr val="5B9BD5">
                              <a:shade val="50000"/>
                            </a:srgbClr>
                          </a:solidFill>
                          <a:prstDash val="solid"/>
                          <a:miter lim="800000"/>
                        </a:ln>
                        <a:effectLst/>
                      </wps:spPr>
                      <wps:txbx>
                        <w:txbxContent>
                          <w:p w:rsidR="00283FDF" w:rsidRPr="006B3069" w:rsidRDefault="00283FDF" w:rsidP="009C0613">
                            <w:pPr>
                              <w:jc w:val="center"/>
                              <w:rPr>
                                <w:rFonts w:ascii="Times New Roman" w:hAnsi="Times New Roman" w:cs="Times New Roman"/>
                                <w:b/>
                                <w:u w:val="single"/>
                              </w:rPr>
                            </w:pPr>
                            <w:r w:rsidRPr="006B3069">
                              <w:rPr>
                                <w:rFonts w:ascii="Times New Roman" w:hAnsi="Times New Roman" w:cs="Times New Roman"/>
                                <w:b/>
                                <w:u w:val="single"/>
                              </w:rPr>
                              <w:t xml:space="preserve">INFORMATION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804587" id="Rectangle 6" o:spid="_x0000_s1031" style="position:absolute;left:0;text-align:left;margin-left:24.15pt;margin-top:10.25pt;width:120.4pt;height:47.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" fillcolor="#5b9bd5" strokecolor="#41719c" strokeweight="1pt">
                <v:textbox>
                  <w:txbxContent>
                    <w:p w:rsidR="00283FDF" w:rsidRPr="006B3069" w:rsidRDefault="00283FDF" w:rsidP="009C0613">
                      <w:pPr>
                        <w:jc w:val="center"/>
                        <w:rPr>
                          <w:rFonts w:ascii="Times New Roman" w:hAnsi="Times New Roman" w:cs="Times New Roman"/>
                          <w:b/>
                          <w:u w:val="single"/>
                        </w:rPr>
                      </w:pPr>
                      <w:r w:rsidRPr="006B3069">
                        <w:rPr>
                          <w:rFonts w:ascii="Times New Roman" w:hAnsi="Times New Roman" w:cs="Times New Roman"/>
                          <w:b/>
                          <w:u w:val="single"/>
                        </w:rPr>
                        <w:t xml:space="preserve">INFORMATION MANAGEMENT </w:t>
                      </w:r>
                    </w:p>
                  </w:txbxContent>
                </v:textbox>
              </v:rect>
            </w:pict>
          </mc:Fallback>
        </mc:AlternateContent>
      </w:r>
    </w:p>
    <w:p w:rsidR="009C0613" w:rsidRPr="009C0613" w:rsidRDefault="009C0613" w:rsidP="00283FDF">
      <w:pPr>
        <w:spacing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color w:val="FF0000"/>
        </w:rPr>
      </w:pPr>
    </w:p>
    <w:p w:rsidR="009C0613" w:rsidRPr="009C0613" w:rsidRDefault="009C0613" w:rsidP="00283FDF">
      <w:pPr>
        <w:spacing w:line="360" w:lineRule="auto"/>
        <w:ind w:left="-450" w:right="-450"/>
        <w:jc w:val="center"/>
        <w:rPr>
          <w:rFonts w:ascii="Times New Roman" w:hAnsi="Times New Roman" w:cs="Times New Roman"/>
        </w:rPr>
      </w:pPr>
      <w:r w:rsidRPr="009C0613">
        <w:rPr>
          <w:rFonts w:ascii="Times New Roman" w:hAnsi="Times New Roman" w:cs="Times New Roman"/>
        </w:rPr>
        <w:t>Figure 4: Flowchart of relation between information and knowledge management and their impact on organizational performance.</w:t>
      </w:r>
    </w:p>
    <w:p w:rsidR="009C0613" w:rsidRPr="00283FDF" w:rsidRDefault="009C0613" w:rsidP="00C4178B">
      <w:pPr>
        <w:pStyle w:val="ListParagraph"/>
        <w:keepNext/>
        <w:keepLines/>
        <w:numPr>
          <w:ilvl w:val="1"/>
          <w:numId w:val="21"/>
        </w:numPr>
        <w:spacing w:before="40" w:after="0" w:line="360" w:lineRule="auto"/>
        <w:ind w:left="270" w:right="-450"/>
        <w:jc w:val="both"/>
        <w:outlineLvl w:val="1"/>
        <w:rPr>
          <w:rFonts w:ascii="Times New Roman" w:eastAsiaTheme="majorEastAsia" w:hAnsi="Times New Roman" w:cs="Times New Roman"/>
          <w:b/>
          <w:sz w:val="26"/>
          <w:szCs w:val="26"/>
          <w:u w:val="single"/>
        </w:rPr>
      </w:pPr>
      <w:bookmarkStart w:id="59" w:name="_Toc7394551"/>
      <w:bookmarkStart w:id="60" w:name="_Toc7736544"/>
      <w:r w:rsidRPr="00283FDF">
        <w:rPr>
          <w:rFonts w:ascii="Times New Roman" w:eastAsiaTheme="majorEastAsia" w:hAnsi="Times New Roman" w:cs="Times New Roman"/>
          <w:b/>
          <w:sz w:val="26"/>
          <w:szCs w:val="26"/>
          <w:u w:val="single"/>
        </w:rPr>
        <w:t>FLOW OF INFORMATION</w:t>
      </w:r>
      <w:bookmarkEnd w:id="59"/>
      <w:bookmarkEnd w:id="60"/>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The flow of information between departments become easier with the help of knowledge and information management. It helps the departments in an organization to acquire information and knowledge accurately without any misinterpretation and miscommunication. It sometimes easy to share knowledge within organization to a homogeneous group but at the same time it become difficult to share the knowledge between heterogeneous groups (Daraban, 2016). The increase in flow of knowledge within Tesco helps the company to achieve competitive advantage due to accuracy of knowledge and practice of information technology among their staff.</w:t>
      </w:r>
    </w:p>
    <w:p w:rsidR="009C0613" w:rsidRPr="00283FDF" w:rsidRDefault="009C0613" w:rsidP="00C4178B">
      <w:pPr>
        <w:pStyle w:val="ListParagraph"/>
        <w:keepNext/>
        <w:keepLines/>
        <w:numPr>
          <w:ilvl w:val="1"/>
          <w:numId w:val="21"/>
        </w:numPr>
        <w:spacing w:before="40" w:after="0" w:line="360" w:lineRule="auto"/>
        <w:ind w:left="270" w:right="-450"/>
        <w:jc w:val="both"/>
        <w:outlineLvl w:val="1"/>
        <w:rPr>
          <w:rFonts w:ascii="Times New Roman" w:eastAsiaTheme="majorEastAsia" w:hAnsi="Times New Roman" w:cs="Times New Roman"/>
          <w:b/>
          <w:sz w:val="26"/>
          <w:szCs w:val="26"/>
          <w:u w:val="single"/>
        </w:rPr>
      </w:pPr>
      <w:bookmarkStart w:id="61" w:name="_Toc7394552"/>
      <w:bookmarkStart w:id="62" w:name="_Toc7736545"/>
      <w:r w:rsidRPr="00283FDF">
        <w:rPr>
          <w:rFonts w:ascii="Times New Roman" w:eastAsiaTheme="majorEastAsia" w:hAnsi="Times New Roman" w:cs="Times New Roman"/>
          <w:b/>
          <w:sz w:val="26"/>
          <w:szCs w:val="26"/>
          <w:u w:val="single"/>
        </w:rPr>
        <w:t>DECISION MAKING</w:t>
      </w:r>
      <w:bookmarkEnd w:id="61"/>
      <w:bookmarkEnd w:id="62"/>
    </w:p>
    <w:p w:rsidR="009C0613" w:rsidRPr="009C0613" w:rsidRDefault="009C0613" w:rsidP="00283FDF">
      <w:pPr>
        <w:spacing w:after="0" w:line="360" w:lineRule="auto"/>
        <w:ind w:left="-450" w:right="-450"/>
        <w:jc w:val="both"/>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r w:rsidRPr="009C0613">
        <w:rPr>
          <w:rFonts w:ascii="Times New Roman" w:hAnsi="Times New Roman" w:cs="Times New Roman"/>
        </w:rPr>
        <w:t xml:space="preserve">If the information within an organization is carried out wrong or incomplete than it can put a great impact on the decision making of the organization. It is the responsibility of the managers of the organization to use the available information for their decision making, so it is necessary for them to have accurate and complete information and knowledge regarding to what the decision is to be made. According to Omotayo (2015), it is demonstrated that knowledge management is considered as the key drive to the performance of an organization and also a critical tool for the survival, profitability and competitiveness of an organization, it is also a vital tool for the decision making of an organization. </w:t>
      </w:r>
    </w:p>
    <w:p w:rsidR="007E3EB4" w:rsidRDefault="007E3EB4" w:rsidP="00C4178B">
      <w:pPr>
        <w:pStyle w:val="ListParagraph"/>
        <w:keepNext/>
        <w:keepLines/>
        <w:numPr>
          <w:ilvl w:val="0"/>
          <w:numId w:val="21"/>
        </w:numPr>
        <w:spacing w:before="240" w:after="0" w:line="360" w:lineRule="auto"/>
        <w:ind w:left="-180" w:right="-450"/>
        <w:jc w:val="both"/>
        <w:outlineLvl w:val="0"/>
        <w:rPr>
          <w:rFonts w:ascii="Times New Roman" w:eastAsiaTheme="majorEastAsia" w:hAnsi="Times New Roman" w:cs="Times New Roman"/>
          <w:b/>
          <w:sz w:val="32"/>
          <w:szCs w:val="32"/>
          <w:u w:val="single"/>
        </w:rPr>
      </w:pPr>
      <w:bookmarkStart w:id="63" w:name="_Toc7394553"/>
      <w:bookmarkStart w:id="64" w:name="_Toc7736546"/>
      <w:r w:rsidRPr="00496C99">
        <w:rPr>
          <w:rFonts w:ascii="Times New Roman" w:eastAsiaTheme="majorEastAsia" w:hAnsi="Times New Roman" w:cs="Times New Roman"/>
          <w:b/>
          <w:sz w:val="32"/>
          <w:szCs w:val="32"/>
          <w:u w:val="single"/>
        </w:rPr>
        <w:lastRenderedPageBreak/>
        <w:t>RECOMMENDATIONS</w:t>
      </w:r>
      <w:bookmarkEnd w:id="63"/>
      <w:bookmarkEnd w:id="64"/>
    </w:p>
    <w:p w:rsidR="00283FDF" w:rsidRPr="00496C99" w:rsidRDefault="00283FDF" w:rsidP="00283FDF">
      <w:pPr>
        <w:pStyle w:val="ListParagraph"/>
        <w:keepNext/>
        <w:keepLines/>
        <w:spacing w:before="240" w:after="0" w:line="360" w:lineRule="auto"/>
        <w:ind w:left="-450" w:right="-450"/>
        <w:jc w:val="both"/>
        <w:outlineLvl w:val="0"/>
        <w:rPr>
          <w:rFonts w:ascii="Times New Roman" w:eastAsiaTheme="majorEastAsia" w:hAnsi="Times New Roman" w:cs="Times New Roman"/>
          <w:b/>
          <w:sz w:val="32"/>
          <w:szCs w:val="32"/>
          <w:u w:val="single"/>
        </w:rPr>
      </w:pPr>
    </w:p>
    <w:p w:rsidR="007E3EB4" w:rsidRPr="007E3EB4" w:rsidRDefault="007E3EB4" w:rsidP="00283FDF">
      <w:pPr>
        <w:spacing w:line="360" w:lineRule="auto"/>
        <w:ind w:left="-450" w:right="-450"/>
        <w:jc w:val="both"/>
        <w:rPr>
          <w:rFonts w:ascii="Times New Roman" w:hAnsi="Times New Roman" w:cs="Times New Roman"/>
        </w:rPr>
      </w:pPr>
      <w:r w:rsidRPr="007E3EB4">
        <w:rPr>
          <w:rFonts w:ascii="Times New Roman" w:hAnsi="Times New Roman" w:cs="Times New Roman"/>
        </w:rPr>
        <w:t xml:space="preserve">Even if a company is well build-up, successful or even one of a multinational company, there a bit of flaws that must be taken care of and an action must be taken to remove those flaws for the betterment of the organization’s reputation (Liebowitz and Frank, 2016). Similarly, Tesco believes that the feedback of their customer or even suggestion of the employees working within the company must be focused upon for the improvement of company’s performance and productivity. The learning process of an organization is a never ending process, to achieve success the organization must keep their individuals to keep on learning and practicing new things and technologies (Serrat, 2017). </w:t>
      </w:r>
    </w:p>
    <w:p w:rsidR="007E3EB4" w:rsidRDefault="007E3EB4" w:rsidP="00C4178B">
      <w:pPr>
        <w:numPr>
          <w:ilvl w:val="0"/>
          <w:numId w:val="17"/>
        </w:numPr>
        <w:spacing w:line="360" w:lineRule="auto"/>
        <w:ind w:left="-90" w:right="-450"/>
        <w:contextualSpacing/>
        <w:jc w:val="both"/>
        <w:rPr>
          <w:rFonts w:ascii="Times New Roman" w:hAnsi="Times New Roman" w:cs="Times New Roman"/>
        </w:rPr>
      </w:pPr>
      <w:r w:rsidRPr="007E3EB4">
        <w:rPr>
          <w:rFonts w:ascii="Times New Roman" w:hAnsi="Times New Roman" w:cs="Times New Roman"/>
        </w:rPr>
        <w:t xml:space="preserve">For Tesco it is recommended to make their employees learn new things to enhance the productivity of the organization as well as learn to practice new and different technologies to match the trend of the marketplace. </w:t>
      </w:r>
    </w:p>
    <w:p w:rsidR="00283FDF" w:rsidRPr="007E3EB4" w:rsidRDefault="00283FDF" w:rsidP="00C4178B">
      <w:pPr>
        <w:spacing w:line="360" w:lineRule="auto"/>
        <w:ind w:left="-90" w:right="-450"/>
        <w:contextualSpacing/>
        <w:jc w:val="both"/>
        <w:rPr>
          <w:rFonts w:ascii="Times New Roman" w:hAnsi="Times New Roman" w:cs="Times New Roman"/>
        </w:rPr>
      </w:pPr>
    </w:p>
    <w:p w:rsidR="007E3EB4" w:rsidRDefault="007E3EB4" w:rsidP="00C4178B">
      <w:pPr>
        <w:numPr>
          <w:ilvl w:val="0"/>
          <w:numId w:val="17"/>
        </w:numPr>
        <w:spacing w:line="360" w:lineRule="auto"/>
        <w:ind w:left="-90" w:right="-450"/>
        <w:contextualSpacing/>
        <w:jc w:val="both"/>
        <w:rPr>
          <w:rFonts w:ascii="Times New Roman" w:hAnsi="Times New Roman" w:cs="Times New Roman"/>
        </w:rPr>
      </w:pPr>
      <w:r w:rsidRPr="007E3EB4">
        <w:rPr>
          <w:rFonts w:ascii="Times New Roman" w:hAnsi="Times New Roman" w:cs="Times New Roman"/>
        </w:rPr>
        <w:t xml:space="preserve">Considering the management of information and knowledge, Tesco must look forward to apply new applications, different technologies along with more strategies to enhance the performance of the company. </w:t>
      </w:r>
    </w:p>
    <w:p w:rsidR="00283FDF" w:rsidRDefault="00283FDF" w:rsidP="00C4178B">
      <w:pPr>
        <w:spacing w:line="360" w:lineRule="auto"/>
        <w:ind w:left="-90" w:right="-450"/>
        <w:contextualSpacing/>
        <w:jc w:val="both"/>
        <w:rPr>
          <w:rFonts w:ascii="Times New Roman" w:hAnsi="Times New Roman" w:cs="Times New Roman"/>
        </w:rPr>
      </w:pPr>
    </w:p>
    <w:p w:rsidR="007E3EB4" w:rsidRPr="007E3EB4" w:rsidRDefault="007E3EB4" w:rsidP="00C4178B">
      <w:pPr>
        <w:numPr>
          <w:ilvl w:val="0"/>
          <w:numId w:val="17"/>
        </w:numPr>
        <w:spacing w:line="360" w:lineRule="auto"/>
        <w:ind w:left="-90" w:right="-450"/>
        <w:contextualSpacing/>
        <w:jc w:val="both"/>
        <w:rPr>
          <w:rFonts w:ascii="Times New Roman" w:hAnsi="Times New Roman" w:cs="Times New Roman"/>
        </w:rPr>
      </w:pPr>
      <w:r w:rsidRPr="007E3EB4">
        <w:rPr>
          <w:rFonts w:ascii="Times New Roman" w:hAnsi="Times New Roman" w:cs="Times New Roman"/>
        </w:rPr>
        <w:t>New systems must be implemented in Tesco which can cause a huge amount to invest but it can bring profitability to the company. The management systems of information and knowledge must be updated frequently in Tesco due the race of systems in the marketplace, the outdated system can cause competitive disadvantage to the company which can be harmful for the profitability of Tesco.</w:t>
      </w:r>
    </w:p>
    <w:p w:rsidR="00283FDF" w:rsidRDefault="00283FDF" w:rsidP="00C4178B">
      <w:pPr>
        <w:spacing w:line="360" w:lineRule="auto"/>
        <w:ind w:left="-90" w:right="-450"/>
        <w:contextualSpacing/>
        <w:jc w:val="both"/>
        <w:rPr>
          <w:rFonts w:ascii="Times New Roman" w:hAnsi="Times New Roman" w:cs="Times New Roman"/>
        </w:rPr>
      </w:pPr>
    </w:p>
    <w:p w:rsidR="007E3EB4" w:rsidRDefault="007E3EB4" w:rsidP="00C4178B">
      <w:pPr>
        <w:numPr>
          <w:ilvl w:val="0"/>
          <w:numId w:val="17"/>
        </w:numPr>
        <w:spacing w:line="360" w:lineRule="auto"/>
        <w:ind w:left="-90" w:right="-450"/>
        <w:contextualSpacing/>
        <w:jc w:val="both"/>
        <w:rPr>
          <w:rFonts w:ascii="Times New Roman" w:hAnsi="Times New Roman" w:cs="Times New Roman"/>
        </w:rPr>
      </w:pPr>
      <w:r w:rsidRPr="007E3EB4">
        <w:rPr>
          <w:rFonts w:ascii="Times New Roman" w:hAnsi="Times New Roman" w:cs="Times New Roman"/>
        </w:rPr>
        <w:t xml:space="preserve">The information and knowledge management system must be in-line with the structure of organization and should be controlled by the authorized person who is completely focused on decision-making, as information and knowledge management can also put a great impact on decision making of an organization. </w:t>
      </w:r>
    </w:p>
    <w:p w:rsidR="007E3EB4" w:rsidRPr="007E3EB4" w:rsidRDefault="007E3EB4" w:rsidP="00283FDF">
      <w:pPr>
        <w:spacing w:line="360" w:lineRule="auto"/>
        <w:ind w:left="-450" w:right="-450"/>
        <w:contextualSpacing/>
        <w:jc w:val="both"/>
        <w:rPr>
          <w:rFonts w:ascii="Times New Roman" w:hAnsi="Times New Roman" w:cs="Times New Roman"/>
        </w:rPr>
      </w:pPr>
    </w:p>
    <w:p w:rsidR="007E3EB4" w:rsidRPr="00496C99" w:rsidRDefault="007E3EB4" w:rsidP="00283FDF">
      <w:pPr>
        <w:pStyle w:val="Heading1"/>
        <w:numPr>
          <w:ilvl w:val="0"/>
          <w:numId w:val="21"/>
        </w:numPr>
        <w:ind w:left="0" w:right="-450" w:hanging="450"/>
        <w:rPr>
          <w:rFonts w:ascii="Times New Roman" w:hAnsi="Times New Roman" w:cs="Times New Roman"/>
          <w:b/>
          <w:color w:val="auto"/>
          <w:u w:val="single"/>
        </w:rPr>
      </w:pPr>
      <w:bookmarkStart w:id="65" w:name="_Toc7736547"/>
      <w:r w:rsidRPr="00496C99">
        <w:rPr>
          <w:rFonts w:ascii="Times New Roman" w:hAnsi="Times New Roman" w:cs="Times New Roman"/>
          <w:b/>
          <w:color w:val="auto"/>
          <w:u w:val="single"/>
        </w:rPr>
        <w:t>CONCLUSIONS</w:t>
      </w:r>
      <w:bookmarkEnd w:id="65"/>
    </w:p>
    <w:p w:rsidR="00496C99" w:rsidRPr="00496C99" w:rsidRDefault="00496C99" w:rsidP="00283FDF">
      <w:pPr>
        <w:ind w:left="-450" w:right="-450"/>
        <w:rPr>
          <w:rFonts w:ascii="Times New Roman" w:hAnsi="Times New Roman" w:cs="Times New Roman"/>
        </w:rPr>
      </w:pPr>
    </w:p>
    <w:p w:rsidR="007E3EB4" w:rsidRDefault="007E3EB4" w:rsidP="00283FDF">
      <w:pPr>
        <w:spacing w:after="0" w:line="360" w:lineRule="auto"/>
        <w:ind w:left="-450" w:right="-450"/>
        <w:jc w:val="both"/>
        <w:rPr>
          <w:rFonts w:ascii="Times New Roman" w:hAnsi="Times New Roman" w:cs="Times New Roman"/>
        </w:rPr>
      </w:pPr>
      <w:r w:rsidRPr="007E3EB4">
        <w:rPr>
          <w:rFonts w:ascii="Times New Roman" w:hAnsi="Times New Roman" w:cs="Times New Roman"/>
        </w:rPr>
        <w:t xml:space="preserve">According to Obeidat </w:t>
      </w:r>
      <w:r w:rsidRPr="007E3EB4">
        <w:rPr>
          <w:rFonts w:ascii="Times New Roman" w:hAnsi="Times New Roman" w:cs="Times New Roman"/>
          <w:i/>
        </w:rPr>
        <w:t xml:space="preserve">et al., </w:t>
      </w:r>
      <w:r w:rsidRPr="007E3EB4">
        <w:rPr>
          <w:rFonts w:ascii="Times New Roman" w:hAnsi="Times New Roman" w:cs="Times New Roman"/>
        </w:rPr>
        <w:t xml:space="preserve">(2016), along with many successful companies Tesco has given importance to knowledge management to achieve success and it has also considered knowledge management as the main asset for the development of the organization. Tesco has also considered that knowledge management plays a vital role in achieving the goals of the organization and it also helps in making strategic decisions for the company, it brings value to the organization which is beneficial for the reputation of Tesco. According to Trusculescu </w:t>
      </w:r>
      <w:r w:rsidRPr="007E3EB4">
        <w:rPr>
          <w:rFonts w:ascii="Times New Roman" w:hAnsi="Times New Roman" w:cs="Times New Roman"/>
          <w:i/>
        </w:rPr>
        <w:t xml:space="preserve">et al., </w:t>
      </w:r>
      <w:r w:rsidRPr="007E3EB4">
        <w:rPr>
          <w:rFonts w:ascii="Times New Roman" w:hAnsi="Times New Roman" w:cs="Times New Roman"/>
        </w:rPr>
        <w:t xml:space="preserve">(2016), every industry across the world these days have considered knowledge management system as an essential resource </w:t>
      </w:r>
      <w:r w:rsidRPr="007E3EB4">
        <w:rPr>
          <w:rFonts w:ascii="Times New Roman" w:hAnsi="Times New Roman" w:cs="Times New Roman"/>
        </w:rPr>
        <w:lastRenderedPageBreak/>
        <w:t xml:space="preserve">which can help their company to gain competitive advantage. The company Tesco has understood that how they should enhance their knowledge management system with the help of different strategies in order to increase their performance. It is observed that it is necessary for the organization to know that in what form and where the knowledge exits, what is necessary for Tesco to know, how Tesco should promote their culture encouraging to learning and sharing and also creating knowledge, it is also necessary for Tesco to understand that when the right knowledge should be shared with the right person and what must be the right time to share that knowledge. </w:t>
      </w: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Default="00496C99" w:rsidP="00283FDF">
      <w:pPr>
        <w:spacing w:after="0" w:line="360" w:lineRule="auto"/>
        <w:ind w:left="-450" w:right="-450"/>
        <w:jc w:val="both"/>
        <w:rPr>
          <w:rFonts w:ascii="Times New Roman" w:hAnsi="Times New Roman" w:cs="Times New Roman"/>
        </w:rPr>
      </w:pPr>
    </w:p>
    <w:p w:rsidR="00496C99" w:rsidRPr="00496C99" w:rsidRDefault="00496C99" w:rsidP="00283FDF">
      <w:pPr>
        <w:pStyle w:val="Heading1"/>
        <w:numPr>
          <w:ilvl w:val="0"/>
          <w:numId w:val="21"/>
        </w:numPr>
        <w:ind w:left="0" w:right="-450"/>
        <w:rPr>
          <w:rFonts w:ascii="Times New Roman" w:hAnsi="Times New Roman" w:cs="Times New Roman"/>
          <w:b/>
          <w:color w:val="auto"/>
          <w:u w:val="single"/>
        </w:rPr>
      </w:pPr>
      <w:bookmarkStart w:id="66" w:name="_Toc7736548"/>
      <w:r>
        <w:rPr>
          <w:rFonts w:ascii="Times New Roman" w:hAnsi="Times New Roman" w:cs="Times New Roman"/>
          <w:b/>
          <w:color w:val="auto"/>
          <w:u w:val="single"/>
        </w:rPr>
        <w:lastRenderedPageBreak/>
        <w:t>REFERENCES</w:t>
      </w:r>
      <w:bookmarkEnd w:id="66"/>
    </w:p>
    <w:p w:rsidR="00496C99" w:rsidRPr="00496C99" w:rsidRDefault="00496C99" w:rsidP="00283FDF">
      <w:pPr>
        <w:spacing w:after="0" w:line="360" w:lineRule="auto"/>
        <w:ind w:left="-450" w:right="-450"/>
        <w:jc w:val="both"/>
        <w:rPr>
          <w:rFonts w:ascii="Times New Roman" w:hAnsi="Times New Roman" w:cs="Times New Roman"/>
        </w:rPr>
      </w:pP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Ahmad, N., Lodhi, M.S., Zaman, K. and Naseem, I., 2017. Knowledge management: a gateway for organizational performance. </w:t>
      </w:r>
      <w:r w:rsidRPr="00496C99">
        <w:rPr>
          <w:rFonts w:ascii="Times New Roman" w:hAnsi="Times New Roman" w:cs="Times New Roman"/>
          <w:i/>
          <w:iCs/>
          <w:shd w:val="clear" w:color="auto" w:fill="FFFFFF"/>
        </w:rPr>
        <w:t>Journal of the Knowledge Economy</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8</w:t>
      </w:r>
      <w:r w:rsidRPr="00496C99">
        <w:rPr>
          <w:rFonts w:ascii="Times New Roman" w:hAnsi="Times New Roman" w:cs="Times New Roman"/>
          <w:shd w:val="clear" w:color="auto" w:fill="FFFFFF"/>
        </w:rPr>
        <w:t>(3), pp.859-876.</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Cohen, J.F. and Olsen, K., 2015. Knowledge management capabilities and firm performance: A test of universalistic, contingency and complementarity perspectives. </w:t>
      </w:r>
      <w:r w:rsidRPr="00496C99">
        <w:rPr>
          <w:rFonts w:ascii="Times New Roman" w:hAnsi="Times New Roman" w:cs="Times New Roman"/>
          <w:i/>
          <w:iCs/>
          <w:shd w:val="clear" w:color="auto" w:fill="FFFFFF"/>
        </w:rPr>
        <w:t>Expert Systems with Applications</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42</w:t>
      </w:r>
      <w:r w:rsidRPr="00496C99">
        <w:rPr>
          <w:rFonts w:ascii="Times New Roman" w:hAnsi="Times New Roman" w:cs="Times New Roman"/>
          <w:shd w:val="clear" w:color="auto" w:fill="FFFFFF"/>
        </w:rPr>
        <w:t>(3), pp.1178-1188.</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Daraban, M., 2016. EMPIRICAL APPROACH TO KNOWLEDGE, KNOWLEDGE ECONOMY AND KNOWLEDGE BASED ORGANIZATIONS. </w:t>
      </w:r>
      <w:r w:rsidRPr="00496C99">
        <w:rPr>
          <w:rFonts w:ascii="Times New Roman" w:hAnsi="Times New Roman" w:cs="Times New Roman"/>
          <w:i/>
          <w:iCs/>
          <w:shd w:val="clear" w:color="auto" w:fill="FFFFFF"/>
        </w:rPr>
        <w:t>Romania</w:t>
      </w:r>
      <w:r w:rsidRPr="00496C99">
        <w:rPr>
          <w:rFonts w:ascii="Times New Roman" w:hAnsi="Times New Roman" w:cs="Times New Roman"/>
          <w:shd w:val="clear" w:color="auto" w:fill="FFFFFF"/>
        </w:rPr>
        <w:t>.</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Donate, M.J. and de Pablo, J.D.S., 2015. The role of knowledge-oriented leadership in knowledge management practices and innovation. </w:t>
      </w:r>
      <w:r w:rsidRPr="00496C99">
        <w:rPr>
          <w:rFonts w:ascii="Times New Roman" w:hAnsi="Times New Roman" w:cs="Times New Roman"/>
          <w:i/>
          <w:iCs/>
          <w:shd w:val="clear" w:color="auto" w:fill="FFFFFF"/>
        </w:rPr>
        <w:t>Journal of Business Research</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68</w:t>
      </w:r>
      <w:r w:rsidRPr="00496C99">
        <w:rPr>
          <w:rFonts w:ascii="Times New Roman" w:hAnsi="Times New Roman" w:cs="Times New Roman"/>
          <w:shd w:val="clear" w:color="auto" w:fill="FFFFFF"/>
        </w:rPr>
        <w:t>(2), pp.360-370.</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Donate, M.J. and de Pablo, J.D.S., 2015. The role of knowledge-oriented leadership in knowledge management practices and innovation. </w:t>
      </w:r>
      <w:r w:rsidRPr="00496C99">
        <w:rPr>
          <w:rFonts w:ascii="Times New Roman" w:hAnsi="Times New Roman" w:cs="Times New Roman"/>
          <w:i/>
          <w:iCs/>
          <w:shd w:val="clear" w:color="auto" w:fill="FFFFFF"/>
        </w:rPr>
        <w:t>Journal of Business Research</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68</w:t>
      </w:r>
      <w:r w:rsidRPr="00496C99">
        <w:rPr>
          <w:rFonts w:ascii="Times New Roman" w:hAnsi="Times New Roman" w:cs="Times New Roman"/>
          <w:shd w:val="clear" w:color="auto" w:fill="FFFFFF"/>
        </w:rPr>
        <w:t>(2), pp.360-370.</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Donate, M.J., de Pablo, J.D.S., Guadamillas, F. and González-Ramos, M.I., 2017. The Role of Knowledge Management Strategies in Cooperation Agreements. In </w:t>
      </w:r>
      <w:r w:rsidRPr="00496C99">
        <w:rPr>
          <w:rFonts w:ascii="Times New Roman" w:hAnsi="Times New Roman" w:cs="Times New Roman"/>
          <w:i/>
          <w:iCs/>
          <w:shd w:val="clear" w:color="auto" w:fill="FFFFFF"/>
        </w:rPr>
        <w:t>Strategic Information Systems and Technologies in Modern Organizations</w:t>
      </w:r>
      <w:r w:rsidRPr="00496C99">
        <w:rPr>
          <w:rFonts w:ascii="Times New Roman" w:hAnsi="Times New Roman" w:cs="Times New Roman"/>
          <w:shd w:val="clear" w:color="auto" w:fill="FFFFFF"/>
        </w:rPr>
        <w:t> (pp. 128-150). IGI Global.</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Durst, S. and Runar Edvardsson, I., 2012. Knowledge management in SMEs: a literature review. </w:t>
      </w:r>
      <w:r w:rsidRPr="00496C99">
        <w:rPr>
          <w:rFonts w:ascii="Times New Roman" w:hAnsi="Times New Roman" w:cs="Times New Roman"/>
          <w:i/>
          <w:iCs/>
          <w:shd w:val="clear" w:color="auto" w:fill="FFFFFF"/>
        </w:rPr>
        <w:t>Journal of Knowledge Management</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16</w:t>
      </w:r>
      <w:r w:rsidRPr="00496C99">
        <w:rPr>
          <w:rFonts w:ascii="Times New Roman" w:hAnsi="Times New Roman" w:cs="Times New Roman"/>
          <w:shd w:val="clear" w:color="auto" w:fill="FFFFFF"/>
        </w:rPr>
        <w:t>(6), pp.879-903.</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Garg, S., Pandey, D.K. and Vashisht, A., 2018. Importance of Knowledge Management for Organizational Management. </w:t>
      </w:r>
      <w:r w:rsidRPr="00496C99">
        <w:rPr>
          <w:rFonts w:ascii="Times New Roman" w:hAnsi="Times New Roman" w:cs="Times New Roman"/>
          <w:i/>
          <w:iCs/>
          <w:shd w:val="clear" w:color="auto" w:fill="FFFFFF"/>
        </w:rPr>
        <w:t>Deliberative Research</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37</w:t>
      </w:r>
      <w:r w:rsidRPr="00496C99">
        <w:rPr>
          <w:rFonts w:ascii="Times New Roman" w:hAnsi="Times New Roman" w:cs="Times New Roman"/>
          <w:shd w:val="clear" w:color="auto" w:fill="FFFFFF"/>
        </w:rPr>
        <w:t>(1), pp.41-45.</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Girard, J. and Girard, J., 2015. Defining knowledge management: Toward an applied compendium. </w:t>
      </w:r>
      <w:r w:rsidRPr="00496C99">
        <w:rPr>
          <w:rFonts w:ascii="Times New Roman" w:hAnsi="Times New Roman" w:cs="Times New Roman"/>
          <w:i/>
          <w:iCs/>
          <w:shd w:val="clear" w:color="auto" w:fill="FFFFFF"/>
        </w:rPr>
        <w:t>Online Journal of Applied Knowledge Management</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3</w:t>
      </w:r>
      <w:r w:rsidRPr="00496C99">
        <w:rPr>
          <w:rFonts w:ascii="Times New Roman" w:hAnsi="Times New Roman" w:cs="Times New Roman"/>
          <w:shd w:val="clear" w:color="auto" w:fill="FFFFFF"/>
        </w:rPr>
        <w:t>(1), pp.1-20.</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Hislop, D., Bosua, R. and Helms, R., 2018. </w:t>
      </w:r>
      <w:r w:rsidRPr="00496C99">
        <w:rPr>
          <w:rFonts w:ascii="Times New Roman" w:hAnsi="Times New Roman" w:cs="Times New Roman"/>
          <w:i/>
          <w:iCs/>
          <w:shd w:val="clear" w:color="auto" w:fill="FFFFFF"/>
        </w:rPr>
        <w:t>Knowledge management in organizations: A critical introduction</w:t>
      </w:r>
      <w:r w:rsidRPr="00496C99">
        <w:rPr>
          <w:rFonts w:ascii="Times New Roman" w:hAnsi="Times New Roman" w:cs="Times New Roman"/>
          <w:shd w:val="clear" w:color="auto" w:fill="FFFFFF"/>
        </w:rPr>
        <w:t>. Oxford University Press.</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Hislop, D., Bosua, R. and Helms, R., 2018. </w:t>
      </w:r>
      <w:r w:rsidRPr="00496C99">
        <w:rPr>
          <w:rFonts w:ascii="Times New Roman" w:hAnsi="Times New Roman" w:cs="Times New Roman"/>
          <w:i/>
          <w:iCs/>
          <w:shd w:val="clear" w:color="auto" w:fill="FFFFFF"/>
        </w:rPr>
        <w:t>Knowledge management in organizations: A critical introduction</w:t>
      </w:r>
      <w:r w:rsidRPr="00496C99">
        <w:rPr>
          <w:rFonts w:ascii="Times New Roman" w:hAnsi="Times New Roman" w:cs="Times New Roman"/>
          <w:shd w:val="clear" w:color="auto" w:fill="FFFFFF"/>
        </w:rPr>
        <w:t>. Oxford University Press.</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Inkinen, H.T., Kianto, A. and Vanhala, M., 2015. Knowledge management practices and innovation performance in Finland. </w:t>
      </w:r>
      <w:r w:rsidRPr="00496C99">
        <w:rPr>
          <w:rFonts w:ascii="Times New Roman" w:hAnsi="Times New Roman" w:cs="Times New Roman"/>
          <w:i/>
          <w:iCs/>
          <w:shd w:val="clear" w:color="auto" w:fill="FFFFFF"/>
        </w:rPr>
        <w:t>Baltic Journal of Management</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10</w:t>
      </w:r>
      <w:r w:rsidRPr="00496C99">
        <w:rPr>
          <w:rFonts w:ascii="Times New Roman" w:hAnsi="Times New Roman" w:cs="Times New Roman"/>
          <w:shd w:val="clear" w:color="auto" w:fill="FFFFFF"/>
        </w:rPr>
        <w:t>(4), pp.432-455.</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Johnson, S., Robertson, I., Cooper, C.L., Dickinson, J. and Jones, N., 2018. Tesco Bank Wellbeing Case Study. In </w:t>
      </w:r>
      <w:r w:rsidRPr="00496C99">
        <w:rPr>
          <w:rFonts w:ascii="Times New Roman" w:hAnsi="Times New Roman" w:cs="Times New Roman"/>
          <w:i/>
          <w:iCs/>
          <w:shd w:val="clear" w:color="auto" w:fill="FFFFFF"/>
        </w:rPr>
        <w:t>WELL-BEING</w:t>
      </w:r>
      <w:r w:rsidRPr="00496C99">
        <w:rPr>
          <w:rFonts w:ascii="Times New Roman" w:hAnsi="Times New Roman" w:cs="Times New Roman"/>
          <w:shd w:val="clear" w:color="auto" w:fill="FFFFFF"/>
        </w:rPr>
        <w:t> (pp. 179-188). Palgrave Macmillan, Cham.</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Khan, M.H., Habib, M. and Bakar, E.M.N.E., 2018. SUPPLY CHAIN MANAGEMENT: IT’S EVOLUTION-PAST AND PRESENT. In </w:t>
      </w:r>
      <w:r w:rsidRPr="00496C99">
        <w:rPr>
          <w:rFonts w:ascii="Times New Roman" w:hAnsi="Times New Roman" w:cs="Times New Roman"/>
          <w:i/>
          <w:iCs/>
          <w:shd w:val="clear" w:color="auto" w:fill="FFFFFF"/>
        </w:rPr>
        <w:t>PROCEEDING: 2ND INTERNATIONAL CONFERENCE ON SOCIAL SCIENCES, HUMANITIES AND TECHNOLOGY (ICSHT 2018)</w:t>
      </w:r>
      <w:r w:rsidRPr="00496C99">
        <w:rPr>
          <w:rFonts w:ascii="Times New Roman" w:hAnsi="Times New Roman" w:cs="Times New Roman"/>
          <w:shd w:val="clear" w:color="auto" w:fill="FFFFFF"/>
        </w:rPr>
        <w:t> (p. 190).</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lastRenderedPageBreak/>
        <w:t>Kim, G.M. and Cho, N., 2015. Globalizing Information Systems Alignment. </w:t>
      </w:r>
      <w:r w:rsidRPr="00496C99">
        <w:rPr>
          <w:rFonts w:ascii="Times New Roman" w:hAnsi="Times New Roman" w:cs="Times New Roman"/>
          <w:i/>
          <w:iCs/>
          <w:shd w:val="clear" w:color="auto" w:fill="FFFFFF"/>
        </w:rPr>
        <w:t>Journal of Information Technology Applications &amp; Management</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22</w:t>
      </w:r>
      <w:r w:rsidRPr="00496C99">
        <w:rPr>
          <w:rFonts w:ascii="Times New Roman" w:hAnsi="Times New Roman" w:cs="Times New Roman"/>
          <w:shd w:val="clear" w:color="auto" w:fill="FFFFFF"/>
        </w:rPr>
        <w:t>(1), pp.131-152.</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Kita, P., Kita, P., KUPKOVIČOVÁ, P. and Janska, M., 2017. THE INFLUENCE OF ECONOMIC GEOGRAPHY ON SUPERMARKET CONCENTRATION. </w:t>
      </w:r>
      <w:r w:rsidRPr="00496C99">
        <w:rPr>
          <w:rFonts w:ascii="Times New Roman" w:hAnsi="Times New Roman" w:cs="Times New Roman"/>
          <w:i/>
          <w:iCs/>
          <w:shd w:val="clear" w:color="auto" w:fill="FFFFFF"/>
        </w:rPr>
        <w:t>Ad Alta: Journal of Interdisciplinary Research</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7</w:t>
      </w:r>
      <w:r w:rsidRPr="00496C99">
        <w:rPr>
          <w:rFonts w:ascii="Times New Roman" w:hAnsi="Times New Roman" w:cs="Times New Roman"/>
          <w:shd w:val="clear" w:color="auto" w:fill="FFFFFF"/>
        </w:rPr>
        <w:t>(1).</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Liebowitz, J. and Frank, M. eds., 2016. </w:t>
      </w:r>
      <w:r w:rsidRPr="00496C99">
        <w:rPr>
          <w:rFonts w:ascii="Times New Roman" w:hAnsi="Times New Roman" w:cs="Times New Roman"/>
          <w:i/>
          <w:iCs/>
          <w:shd w:val="clear" w:color="auto" w:fill="FFFFFF"/>
        </w:rPr>
        <w:t>Knowledge management and e-learning</w:t>
      </w:r>
      <w:r w:rsidRPr="00496C99">
        <w:rPr>
          <w:rFonts w:ascii="Times New Roman" w:hAnsi="Times New Roman" w:cs="Times New Roman"/>
          <w:shd w:val="clear" w:color="auto" w:fill="FFFFFF"/>
        </w:rPr>
        <w:t>. CRC press.</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Namada, J.M., 2018. Organizational learning and competitive advantage. In </w:t>
      </w:r>
      <w:r w:rsidRPr="00496C99">
        <w:rPr>
          <w:rFonts w:ascii="Times New Roman" w:hAnsi="Times New Roman" w:cs="Times New Roman"/>
          <w:i/>
          <w:iCs/>
          <w:shd w:val="clear" w:color="auto" w:fill="FFFFFF"/>
        </w:rPr>
        <w:t>Handbook of Research on Knowledge Management for Contemporary Business Environments</w:t>
      </w:r>
      <w:r w:rsidRPr="00496C99">
        <w:rPr>
          <w:rFonts w:ascii="Times New Roman" w:hAnsi="Times New Roman" w:cs="Times New Roman"/>
          <w:shd w:val="clear" w:color="auto" w:fill="FFFFFF"/>
        </w:rPr>
        <w:t> (pp. 86-104). IGI Global.</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North, K. and Kumta, G., 2018. </w:t>
      </w:r>
      <w:r w:rsidRPr="00496C99">
        <w:rPr>
          <w:rFonts w:ascii="Times New Roman" w:hAnsi="Times New Roman" w:cs="Times New Roman"/>
          <w:i/>
          <w:iCs/>
          <w:shd w:val="clear" w:color="auto" w:fill="FFFFFF"/>
        </w:rPr>
        <w:t>Knowledge management: Value creation through organizational learning</w:t>
      </w:r>
      <w:r w:rsidRPr="00496C99">
        <w:rPr>
          <w:rFonts w:ascii="Times New Roman" w:hAnsi="Times New Roman" w:cs="Times New Roman"/>
          <w:shd w:val="clear" w:color="auto" w:fill="FFFFFF"/>
        </w:rPr>
        <w:t>. Springer.</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Obeidat, B.Y., Al-Suradi, M.M., Masa’deh, R.E. and Tarhini, A., 2016. The impact of knowledge management on innovation: An empirical study on Jordanian consultancy firms. </w:t>
      </w:r>
      <w:r w:rsidRPr="00496C99">
        <w:rPr>
          <w:rFonts w:ascii="Times New Roman" w:hAnsi="Times New Roman" w:cs="Times New Roman"/>
          <w:i/>
          <w:iCs/>
          <w:shd w:val="clear" w:color="auto" w:fill="FFFFFF"/>
        </w:rPr>
        <w:t>Management Research Review</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39</w:t>
      </w:r>
      <w:r w:rsidRPr="00496C99">
        <w:rPr>
          <w:rFonts w:ascii="Times New Roman" w:hAnsi="Times New Roman" w:cs="Times New Roman"/>
          <w:shd w:val="clear" w:color="auto" w:fill="FFFFFF"/>
        </w:rPr>
        <w:t>(10), pp.1214-1238.</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Omotayo, F.O., 2015. Knowledge Management as an important tool in Organisational Management: A Review of Literature. </w:t>
      </w:r>
      <w:r w:rsidRPr="00496C99">
        <w:rPr>
          <w:rFonts w:ascii="Times New Roman" w:hAnsi="Times New Roman" w:cs="Times New Roman"/>
          <w:i/>
          <w:iCs/>
          <w:shd w:val="clear" w:color="auto" w:fill="FFFFFF"/>
        </w:rPr>
        <w:t>Library Philosophy and Practice</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1</w:t>
      </w:r>
      <w:r w:rsidRPr="00496C99">
        <w:rPr>
          <w:rFonts w:ascii="Times New Roman" w:hAnsi="Times New Roman" w:cs="Times New Roman"/>
          <w:shd w:val="clear" w:color="auto" w:fill="FFFFFF"/>
        </w:rPr>
        <w:t>(2015), pp.1-23.</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Orna, E., 2017. </w:t>
      </w:r>
      <w:r w:rsidRPr="00496C99">
        <w:rPr>
          <w:rFonts w:ascii="Times New Roman" w:hAnsi="Times New Roman" w:cs="Times New Roman"/>
          <w:i/>
          <w:iCs/>
          <w:shd w:val="clear" w:color="auto" w:fill="FFFFFF"/>
        </w:rPr>
        <w:t>Information strategy in practice</w:t>
      </w:r>
      <w:r w:rsidRPr="00496C99">
        <w:rPr>
          <w:rFonts w:ascii="Times New Roman" w:hAnsi="Times New Roman" w:cs="Times New Roman"/>
          <w:shd w:val="clear" w:color="auto" w:fill="FFFFFF"/>
        </w:rPr>
        <w:t>. Routledge.</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Park, T.M.S., 2017. </w:t>
      </w:r>
      <w:r w:rsidRPr="00496C99">
        <w:rPr>
          <w:rFonts w:ascii="Times New Roman" w:hAnsi="Times New Roman" w:cs="Times New Roman"/>
          <w:i/>
          <w:iCs/>
          <w:shd w:val="clear" w:color="auto" w:fill="FFFFFF"/>
        </w:rPr>
        <w:t>Transnational retailers and corporate real estate management: cases of Wal-Mart, Carrefour, and TESCO</w:t>
      </w:r>
      <w:r w:rsidRPr="00496C99">
        <w:rPr>
          <w:rFonts w:ascii="Times New Roman" w:hAnsi="Times New Roman" w:cs="Times New Roman"/>
          <w:shd w:val="clear" w:color="auto" w:fill="FFFFFF"/>
        </w:rPr>
        <w:t> (Doctoral dissertation, University of Reading).</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Paulin, D. and Suneson, K., 2015. Knowledge transfer, knowledge sharing and knowledge barriers–three blurry terms in KM. </w:t>
      </w:r>
      <w:r w:rsidRPr="00496C99">
        <w:rPr>
          <w:rFonts w:ascii="Times New Roman" w:hAnsi="Times New Roman" w:cs="Times New Roman"/>
          <w:i/>
          <w:iCs/>
          <w:shd w:val="clear" w:color="auto" w:fill="FFFFFF"/>
        </w:rPr>
        <w:t>Leading Issues in Knowledge Management</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2</w:t>
      </w:r>
      <w:r w:rsidRPr="00496C99">
        <w:rPr>
          <w:rFonts w:ascii="Times New Roman" w:hAnsi="Times New Roman" w:cs="Times New Roman"/>
          <w:shd w:val="clear" w:color="auto" w:fill="FFFFFF"/>
        </w:rPr>
        <w:t>(2), p.73.</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Pinto, V.I.C., 2016. </w:t>
      </w:r>
      <w:r w:rsidRPr="00496C99">
        <w:rPr>
          <w:rFonts w:ascii="Times New Roman" w:hAnsi="Times New Roman" w:cs="Times New Roman"/>
          <w:i/>
          <w:iCs/>
          <w:shd w:val="clear" w:color="auto" w:fill="FFFFFF"/>
        </w:rPr>
        <w:t>Content management manual for knowledge sharing platform</w:t>
      </w:r>
      <w:r w:rsidRPr="00496C99">
        <w:rPr>
          <w:rFonts w:ascii="Times New Roman" w:hAnsi="Times New Roman" w:cs="Times New Roman"/>
          <w:shd w:val="clear" w:color="auto" w:fill="FFFFFF"/>
        </w:rPr>
        <w:t> (Doctoral dissertation).</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Roberts, J., 2015. </w:t>
      </w:r>
      <w:r w:rsidRPr="00496C99">
        <w:rPr>
          <w:rFonts w:ascii="Times New Roman" w:hAnsi="Times New Roman" w:cs="Times New Roman"/>
          <w:i/>
          <w:iCs/>
          <w:shd w:val="clear" w:color="auto" w:fill="FFFFFF"/>
        </w:rPr>
        <w:t>A very short, fairly interesting and reasonably cheap book about knowledge management</w:t>
      </w:r>
      <w:r w:rsidRPr="00496C99">
        <w:rPr>
          <w:rFonts w:ascii="Times New Roman" w:hAnsi="Times New Roman" w:cs="Times New Roman"/>
          <w:shd w:val="clear" w:color="auto" w:fill="FFFFFF"/>
        </w:rPr>
        <w:t>. Sage.</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Roberts, M., 2016. </w:t>
      </w:r>
      <w:r w:rsidRPr="00496C99">
        <w:rPr>
          <w:rFonts w:ascii="Times New Roman" w:hAnsi="Times New Roman" w:cs="Times New Roman"/>
          <w:i/>
          <w:iCs/>
          <w:shd w:val="clear" w:color="auto" w:fill="FFFFFF"/>
        </w:rPr>
        <w:t>Strategic Information Systems: Their Contribution to Organisational Performance</w:t>
      </w:r>
      <w:r w:rsidRPr="00496C99">
        <w:rPr>
          <w:rFonts w:ascii="Times New Roman" w:hAnsi="Times New Roman" w:cs="Times New Roman"/>
          <w:shd w:val="clear" w:color="auto" w:fill="FFFFFF"/>
        </w:rPr>
        <w:t> (Doctoral dissertation, University of Portsmouth).</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Roberts, N., Campbell, D.E. and Vijayasarathy, L.R., 2016. Using information systems to sense opportunities for innovation: Integrating postadoptive use behaviors with the dynamic managerial capability perspective. </w:t>
      </w:r>
      <w:r w:rsidRPr="00496C99">
        <w:rPr>
          <w:rFonts w:ascii="Times New Roman" w:hAnsi="Times New Roman" w:cs="Times New Roman"/>
          <w:i/>
          <w:iCs/>
          <w:shd w:val="clear" w:color="auto" w:fill="FFFFFF"/>
        </w:rPr>
        <w:t>Journal of Management Information Systems</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33</w:t>
      </w:r>
      <w:r w:rsidRPr="00496C99">
        <w:rPr>
          <w:rFonts w:ascii="Times New Roman" w:hAnsi="Times New Roman" w:cs="Times New Roman"/>
          <w:shd w:val="clear" w:color="auto" w:fill="FFFFFF"/>
        </w:rPr>
        <w:t>(1), pp.45-69.</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Robson, K. and Pitt, L., 2018. </w:t>
      </w:r>
      <w:r w:rsidRPr="00496C99">
        <w:rPr>
          <w:rFonts w:ascii="Times New Roman" w:hAnsi="Times New Roman" w:cs="Times New Roman"/>
          <w:i/>
          <w:iCs/>
          <w:shd w:val="clear" w:color="auto" w:fill="FFFFFF"/>
        </w:rPr>
        <w:t>Tesco in South Korea: Strategic Localization</w:t>
      </w:r>
      <w:r w:rsidRPr="00496C99">
        <w:rPr>
          <w:rFonts w:ascii="Times New Roman" w:hAnsi="Times New Roman" w:cs="Times New Roman"/>
          <w:shd w:val="clear" w:color="auto" w:fill="FFFFFF"/>
        </w:rPr>
        <w:t>. SAGE Publications: SAGE Business Cases Originals.</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Russ, M. ed., 2009. </w:t>
      </w:r>
      <w:r w:rsidRPr="00496C99">
        <w:rPr>
          <w:rFonts w:ascii="Times New Roman" w:hAnsi="Times New Roman" w:cs="Times New Roman"/>
          <w:i/>
          <w:iCs/>
          <w:shd w:val="clear" w:color="auto" w:fill="FFFFFF"/>
        </w:rPr>
        <w:t>Knowledge management strategies for business development</w:t>
      </w:r>
      <w:r w:rsidRPr="00496C99">
        <w:rPr>
          <w:rFonts w:ascii="Times New Roman" w:hAnsi="Times New Roman" w:cs="Times New Roman"/>
          <w:shd w:val="clear" w:color="auto" w:fill="FFFFFF"/>
        </w:rPr>
        <w:t>. IGI Global.</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Schwalbe, K., 2015. </w:t>
      </w:r>
      <w:r w:rsidRPr="00496C99">
        <w:rPr>
          <w:rFonts w:ascii="Times New Roman" w:hAnsi="Times New Roman" w:cs="Times New Roman"/>
          <w:i/>
          <w:iCs/>
          <w:shd w:val="clear" w:color="auto" w:fill="FFFFFF"/>
        </w:rPr>
        <w:t>Information technology project management</w:t>
      </w:r>
      <w:r w:rsidRPr="00496C99">
        <w:rPr>
          <w:rFonts w:ascii="Times New Roman" w:hAnsi="Times New Roman" w:cs="Times New Roman"/>
          <w:shd w:val="clear" w:color="auto" w:fill="FFFFFF"/>
        </w:rPr>
        <w:t>. Cengage Learning.</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Serrat, O., 2017. Building a learning organization. In </w:t>
      </w:r>
      <w:r w:rsidRPr="00496C99">
        <w:rPr>
          <w:rFonts w:ascii="Times New Roman" w:hAnsi="Times New Roman" w:cs="Times New Roman"/>
          <w:i/>
          <w:iCs/>
          <w:shd w:val="clear" w:color="auto" w:fill="FFFFFF"/>
        </w:rPr>
        <w:t>Knowledge solutions</w:t>
      </w:r>
      <w:r w:rsidRPr="00496C99">
        <w:rPr>
          <w:rFonts w:ascii="Times New Roman" w:hAnsi="Times New Roman" w:cs="Times New Roman"/>
          <w:shd w:val="clear" w:color="auto" w:fill="FFFFFF"/>
        </w:rPr>
        <w:t> (pp. 57-67). Springer, Singapore.</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Smith, D. and Sparks, L., 2004. Logistics in Tesco: past, present and future. </w:t>
      </w:r>
      <w:r w:rsidRPr="00496C99">
        <w:rPr>
          <w:rFonts w:ascii="Times New Roman" w:hAnsi="Times New Roman" w:cs="Times New Roman"/>
          <w:i/>
          <w:iCs/>
          <w:shd w:val="clear" w:color="auto" w:fill="FFFFFF"/>
        </w:rPr>
        <w:t>Logistics and retail management</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2</w:t>
      </w:r>
      <w:r w:rsidRPr="00496C99">
        <w:rPr>
          <w:rFonts w:ascii="Times New Roman" w:hAnsi="Times New Roman" w:cs="Times New Roman"/>
          <w:shd w:val="clear" w:color="auto" w:fill="FFFFFF"/>
        </w:rPr>
        <w:t>, pp.101-120.</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lastRenderedPageBreak/>
        <w:t>Trusculescu, A., Draghici, A. and Ivascu, V.L., 2016. Importance of knowledge management systems in online retail compared to traditional retail. In </w:t>
      </w:r>
      <w:r w:rsidRPr="00496C99">
        <w:rPr>
          <w:rFonts w:ascii="Times New Roman" w:hAnsi="Times New Roman" w:cs="Times New Roman"/>
          <w:i/>
          <w:iCs/>
          <w:shd w:val="clear" w:color="auto" w:fill="FFFFFF"/>
        </w:rPr>
        <w:t>Managing Innovation and Diversity in Knowledge Society through Turbulent Time: Proceedings of the MakeLearn and TIIM Joint International Conference 2016</w:t>
      </w:r>
      <w:r w:rsidRPr="00496C99">
        <w:rPr>
          <w:rFonts w:ascii="Times New Roman" w:hAnsi="Times New Roman" w:cs="Times New Roman"/>
          <w:shd w:val="clear" w:color="auto" w:fill="FFFFFF"/>
        </w:rPr>
        <w:t> (pp. 1091-1099). ToKnowPress.</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Valmohammadi, C. and Ahmadi, M., 2015. The impact of knowledge management practices on organizational performance: A balanced scorecard approach. </w:t>
      </w:r>
      <w:r w:rsidRPr="00496C99">
        <w:rPr>
          <w:rFonts w:ascii="Times New Roman" w:hAnsi="Times New Roman" w:cs="Times New Roman"/>
          <w:i/>
          <w:iCs/>
          <w:shd w:val="clear" w:color="auto" w:fill="FFFFFF"/>
        </w:rPr>
        <w:t>Journal of Enterprise Information Management</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28</w:t>
      </w:r>
      <w:r w:rsidRPr="00496C99">
        <w:rPr>
          <w:rFonts w:ascii="Times New Roman" w:hAnsi="Times New Roman" w:cs="Times New Roman"/>
          <w:shd w:val="clear" w:color="auto" w:fill="FFFFFF"/>
        </w:rPr>
        <w:t>(1), pp.131-159.</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Webb, S.P., 2017. </w:t>
      </w:r>
      <w:r w:rsidRPr="00496C99">
        <w:rPr>
          <w:rFonts w:ascii="Times New Roman" w:hAnsi="Times New Roman" w:cs="Times New Roman"/>
          <w:i/>
          <w:iCs/>
          <w:shd w:val="clear" w:color="auto" w:fill="FFFFFF"/>
        </w:rPr>
        <w:t>Knowledge management: Linchpin of change</w:t>
      </w:r>
      <w:r w:rsidRPr="00496C99">
        <w:rPr>
          <w:rFonts w:ascii="Times New Roman" w:hAnsi="Times New Roman" w:cs="Times New Roman"/>
          <w:shd w:val="clear" w:color="auto" w:fill="FFFFFF"/>
        </w:rPr>
        <w:t>. Routledge.</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Woo, K.Y. and Lee, S.K., 2018. Price convergence in the UK supermarket chains: Evidence from nonlinear cointegration approach. </w:t>
      </w:r>
      <w:r w:rsidRPr="00496C99">
        <w:rPr>
          <w:rFonts w:ascii="Times New Roman" w:hAnsi="Times New Roman" w:cs="Times New Roman"/>
          <w:i/>
          <w:iCs/>
          <w:shd w:val="clear" w:color="auto" w:fill="FFFFFF"/>
        </w:rPr>
        <w:t>Economics and Business Letters</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7</w:t>
      </w:r>
      <w:r w:rsidRPr="00496C99">
        <w:rPr>
          <w:rFonts w:ascii="Times New Roman" w:hAnsi="Times New Roman" w:cs="Times New Roman"/>
          <w:shd w:val="clear" w:color="auto" w:fill="FFFFFF"/>
        </w:rPr>
        <w:t>(3), pp.115-125.</w:t>
      </w:r>
    </w:p>
    <w:p w:rsidR="00496C99" w:rsidRPr="00496C99" w:rsidRDefault="00496C99" w:rsidP="00283FDF">
      <w:pPr>
        <w:numPr>
          <w:ilvl w:val="0"/>
          <w:numId w:val="20"/>
        </w:numPr>
        <w:spacing w:line="360" w:lineRule="auto"/>
        <w:ind w:left="-450" w:right="-450"/>
        <w:contextualSpacing/>
        <w:jc w:val="both"/>
        <w:rPr>
          <w:rFonts w:ascii="Times New Roman" w:hAnsi="Times New Roman" w:cs="Times New Roman"/>
          <w:shd w:val="clear" w:color="auto" w:fill="FFFFFF"/>
        </w:rPr>
      </w:pPr>
      <w:r w:rsidRPr="00496C99">
        <w:rPr>
          <w:rFonts w:ascii="Times New Roman" w:hAnsi="Times New Roman" w:cs="Times New Roman"/>
          <w:shd w:val="clear" w:color="auto" w:fill="FFFFFF"/>
        </w:rPr>
        <w:t>Xie, Y. and Allen, C., 2013. Information technologies in retail supply chains: a comparison of Tesco and Asda. </w:t>
      </w:r>
      <w:r w:rsidRPr="00496C99">
        <w:rPr>
          <w:rFonts w:ascii="Times New Roman" w:hAnsi="Times New Roman" w:cs="Times New Roman"/>
          <w:i/>
          <w:iCs/>
          <w:shd w:val="clear" w:color="auto" w:fill="FFFFFF"/>
        </w:rPr>
        <w:t>International Journal of Business Performance and Supply Chain Modelling</w:t>
      </w:r>
      <w:r w:rsidRPr="00496C99">
        <w:rPr>
          <w:rFonts w:ascii="Times New Roman" w:hAnsi="Times New Roman" w:cs="Times New Roman"/>
          <w:shd w:val="clear" w:color="auto" w:fill="FFFFFF"/>
        </w:rPr>
        <w:t>, </w:t>
      </w:r>
      <w:r w:rsidRPr="00496C99">
        <w:rPr>
          <w:rFonts w:ascii="Times New Roman" w:hAnsi="Times New Roman" w:cs="Times New Roman"/>
          <w:i/>
          <w:iCs/>
          <w:shd w:val="clear" w:color="auto" w:fill="FFFFFF"/>
        </w:rPr>
        <w:t>5</w:t>
      </w:r>
      <w:r w:rsidRPr="00496C99">
        <w:rPr>
          <w:rFonts w:ascii="Times New Roman" w:hAnsi="Times New Roman" w:cs="Times New Roman"/>
          <w:shd w:val="clear" w:color="auto" w:fill="FFFFFF"/>
        </w:rPr>
        <w:t>(1), pp.46-62.</w:t>
      </w:r>
    </w:p>
    <w:p w:rsidR="00496C99" w:rsidRPr="00496C99" w:rsidRDefault="00496C99" w:rsidP="00283FDF">
      <w:pPr>
        <w:ind w:left="-450" w:right="-450"/>
        <w:rPr>
          <w:rFonts w:ascii="Times New Roman" w:hAnsi="Times New Roman" w:cs="Times New Roman"/>
        </w:rPr>
      </w:pPr>
    </w:p>
    <w:p w:rsidR="009C0613" w:rsidRPr="009C0613" w:rsidRDefault="009C0613" w:rsidP="00283FDF">
      <w:pPr>
        <w:spacing w:line="360" w:lineRule="auto"/>
        <w:ind w:left="-450" w:right="-450"/>
        <w:jc w:val="both"/>
        <w:rPr>
          <w:rFonts w:ascii="Times New Roman" w:hAnsi="Times New Roman" w:cs="Times New Roman"/>
        </w:rPr>
      </w:pPr>
    </w:p>
    <w:sectPr w:rsidR="009C0613" w:rsidRPr="009C0613" w:rsidSect="00554020">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14B" w:rsidRDefault="0011314B" w:rsidP="00554020">
      <w:pPr>
        <w:spacing w:after="0" w:line="240" w:lineRule="auto"/>
      </w:pPr>
      <w:r>
        <w:separator/>
      </w:r>
    </w:p>
  </w:endnote>
  <w:endnote w:type="continuationSeparator" w:id="0">
    <w:p w:rsidR="0011314B" w:rsidRDefault="0011314B" w:rsidP="00554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0613704"/>
      <w:docPartObj>
        <w:docPartGallery w:val="Page Numbers (Bottom of Page)"/>
        <w:docPartUnique/>
      </w:docPartObj>
    </w:sdtPr>
    <w:sdtEndPr>
      <w:rPr>
        <w:noProof/>
      </w:rPr>
    </w:sdtEndPr>
    <w:sdtContent>
      <w:p w:rsidR="00283FDF" w:rsidRDefault="00283FDF">
        <w:pPr>
          <w:pStyle w:val="Footer"/>
        </w:pPr>
        <w:r>
          <w:fldChar w:fldCharType="begin"/>
        </w:r>
        <w:r>
          <w:instrText xml:space="preserve"> PAGE   \* MERGEFORMAT </w:instrText>
        </w:r>
        <w:r>
          <w:fldChar w:fldCharType="separate"/>
        </w:r>
        <w:r w:rsidR="00B24EA6">
          <w:rPr>
            <w:noProof/>
          </w:rPr>
          <w:t>21</w:t>
        </w:r>
        <w:r>
          <w:rPr>
            <w:noProof/>
          </w:rPr>
          <w:fldChar w:fldCharType="end"/>
        </w:r>
      </w:p>
    </w:sdtContent>
  </w:sdt>
  <w:p w:rsidR="00283FDF" w:rsidRDefault="00283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14B" w:rsidRDefault="0011314B" w:rsidP="00554020">
      <w:pPr>
        <w:spacing w:after="0" w:line="240" w:lineRule="auto"/>
      </w:pPr>
      <w:r>
        <w:separator/>
      </w:r>
    </w:p>
  </w:footnote>
  <w:footnote w:type="continuationSeparator" w:id="0">
    <w:p w:rsidR="0011314B" w:rsidRDefault="0011314B" w:rsidP="005540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25BE3"/>
    <w:multiLevelType w:val="hybridMultilevel"/>
    <w:tmpl w:val="46048AFA"/>
    <w:lvl w:ilvl="0" w:tplc="C1961F52">
      <w:start w:val="1"/>
      <w:numFmt w:val="decimal"/>
      <w:lvlText w:val="%1.0"/>
      <w:lvlJc w:val="right"/>
      <w:pPr>
        <w:ind w:left="720" w:hanging="360"/>
      </w:pPr>
      <w:rPr>
        <w:rFonts w:ascii="Times New Roman" w:hAnsi="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9E23D2"/>
    <w:multiLevelType w:val="hybridMultilevel"/>
    <w:tmpl w:val="60EC9F4E"/>
    <w:lvl w:ilvl="0" w:tplc="C1961F52">
      <w:start w:val="1"/>
      <w:numFmt w:val="decimal"/>
      <w:lvlText w:val="%1.0"/>
      <w:lvlJc w:val="right"/>
      <w:pPr>
        <w:ind w:left="720" w:hanging="360"/>
      </w:pPr>
      <w:rPr>
        <w:rFonts w:ascii="Times New Roman" w:hAnsi="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3E61E1"/>
    <w:multiLevelType w:val="multilevel"/>
    <w:tmpl w:val="059473E2"/>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A8D04A3"/>
    <w:multiLevelType w:val="hybridMultilevel"/>
    <w:tmpl w:val="37A043A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0CAB36A6"/>
    <w:multiLevelType w:val="multilevel"/>
    <w:tmpl w:val="900454C4"/>
    <w:lvl w:ilvl="0">
      <w:start w:val="6"/>
      <w:numFmt w:val="decimal"/>
      <w:lvlText w:val="%1."/>
      <w:lvlJc w:val="left"/>
      <w:pPr>
        <w:ind w:left="390" w:hanging="390"/>
      </w:pPr>
      <w:rPr>
        <w:rFonts w:hint="default"/>
      </w:rPr>
    </w:lvl>
    <w:lvl w:ilvl="1">
      <w:start w:val="6"/>
      <w:numFmt w:val="decimal"/>
      <w:lvlText w:val="%1.%2."/>
      <w:lvlJc w:val="left"/>
      <w:pPr>
        <w:ind w:left="270" w:hanging="720"/>
      </w:pPr>
      <w:rPr>
        <w:rFonts w:hint="default"/>
      </w:rPr>
    </w:lvl>
    <w:lvl w:ilvl="2">
      <w:start w:val="1"/>
      <w:numFmt w:val="decimal"/>
      <w:lvlText w:val="%1.%2.%3."/>
      <w:lvlJc w:val="left"/>
      <w:pPr>
        <w:ind w:left="-180" w:hanging="720"/>
      </w:pPr>
      <w:rPr>
        <w:rFonts w:hint="default"/>
      </w:rPr>
    </w:lvl>
    <w:lvl w:ilvl="3">
      <w:start w:val="1"/>
      <w:numFmt w:val="decimal"/>
      <w:lvlText w:val="%1.%2.%3.%4."/>
      <w:lvlJc w:val="left"/>
      <w:pPr>
        <w:ind w:left="-270" w:hanging="1080"/>
      </w:pPr>
      <w:rPr>
        <w:rFonts w:hint="default"/>
      </w:rPr>
    </w:lvl>
    <w:lvl w:ilvl="4">
      <w:start w:val="1"/>
      <w:numFmt w:val="decimal"/>
      <w:lvlText w:val="%1.%2.%3.%4.%5."/>
      <w:lvlJc w:val="left"/>
      <w:pPr>
        <w:ind w:left="-720" w:hanging="1080"/>
      </w:pPr>
      <w:rPr>
        <w:rFonts w:hint="default"/>
      </w:rPr>
    </w:lvl>
    <w:lvl w:ilvl="5">
      <w:start w:val="1"/>
      <w:numFmt w:val="decimal"/>
      <w:lvlText w:val="%1.%2.%3.%4.%5.%6."/>
      <w:lvlJc w:val="left"/>
      <w:pPr>
        <w:ind w:left="-810" w:hanging="1440"/>
      </w:pPr>
      <w:rPr>
        <w:rFonts w:hint="default"/>
      </w:rPr>
    </w:lvl>
    <w:lvl w:ilvl="6">
      <w:start w:val="1"/>
      <w:numFmt w:val="decimal"/>
      <w:lvlText w:val="%1.%2.%3.%4.%5.%6.%7."/>
      <w:lvlJc w:val="left"/>
      <w:pPr>
        <w:ind w:left="-1260" w:hanging="1440"/>
      </w:pPr>
      <w:rPr>
        <w:rFonts w:hint="default"/>
      </w:rPr>
    </w:lvl>
    <w:lvl w:ilvl="7">
      <w:start w:val="1"/>
      <w:numFmt w:val="decimal"/>
      <w:lvlText w:val="%1.%2.%3.%4.%5.%6.%7.%8."/>
      <w:lvlJc w:val="left"/>
      <w:pPr>
        <w:ind w:left="-135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03900BE"/>
    <w:multiLevelType w:val="hybridMultilevel"/>
    <w:tmpl w:val="558AFC4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17C34FB7"/>
    <w:multiLevelType w:val="hybridMultilevel"/>
    <w:tmpl w:val="E306F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C37988"/>
    <w:multiLevelType w:val="hybridMultilevel"/>
    <w:tmpl w:val="3628F86A"/>
    <w:lvl w:ilvl="0" w:tplc="C1961F52">
      <w:start w:val="1"/>
      <w:numFmt w:val="decimal"/>
      <w:lvlText w:val="%1.0"/>
      <w:lvlJc w:val="right"/>
      <w:pPr>
        <w:ind w:left="720" w:hanging="360"/>
      </w:pPr>
      <w:rPr>
        <w:rFonts w:ascii="Times New Roman" w:hAnsi="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E5C65B1"/>
    <w:multiLevelType w:val="hybridMultilevel"/>
    <w:tmpl w:val="1388C2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7B2E54"/>
    <w:multiLevelType w:val="hybridMultilevel"/>
    <w:tmpl w:val="F7BC9A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D2588A"/>
    <w:multiLevelType w:val="hybridMultilevel"/>
    <w:tmpl w:val="BEE84D2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BE11858"/>
    <w:multiLevelType w:val="hybridMultilevel"/>
    <w:tmpl w:val="1B9E0354"/>
    <w:lvl w:ilvl="0" w:tplc="C1961F52">
      <w:start w:val="1"/>
      <w:numFmt w:val="decimal"/>
      <w:lvlText w:val="%1.0"/>
      <w:lvlJc w:val="right"/>
      <w:pPr>
        <w:ind w:left="720" w:hanging="360"/>
      </w:pPr>
      <w:rPr>
        <w:rFonts w:ascii="Times New Roman" w:hAnsi="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8DE6B83"/>
    <w:multiLevelType w:val="hybridMultilevel"/>
    <w:tmpl w:val="9712F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F83D1D"/>
    <w:multiLevelType w:val="hybridMultilevel"/>
    <w:tmpl w:val="F22080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167A59"/>
    <w:multiLevelType w:val="hybridMultilevel"/>
    <w:tmpl w:val="F22080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6A1CE6"/>
    <w:multiLevelType w:val="hybridMultilevel"/>
    <w:tmpl w:val="9C005046"/>
    <w:lvl w:ilvl="0" w:tplc="C1961F52">
      <w:start w:val="1"/>
      <w:numFmt w:val="decimal"/>
      <w:lvlText w:val="%1.0"/>
      <w:lvlJc w:val="right"/>
      <w:pPr>
        <w:ind w:left="720" w:hanging="360"/>
      </w:pPr>
      <w:rPr>
        <w:rFonts w:ascii="Times New Roman" w:hAnsi="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FA0E36"/>
    <w:multiLevelType w:val="hybridMultilevel"/>
    <w:tmpl w:val="9FFC3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AA36511"/>
    <w:multiLevelType w:val="hybridMultilevel"/>
    <w:tmpl w:val="17349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4F4F80"/>
    <w:multiLevelType w:val="hybridMultilevel"/>
    <w:tmpl w:val="73DE8584"/>
    <w:lvl w:ilvl="0" w:tplc="C1961F52">
      <w:start w:val="1"/>
      <w:numFmt w:val="decimal"/>
      <w:lvlText w:val="%1.0"/>
      <w:lvlJc w:val="right"/>
      <w:pPr>
        <w:ind w:left="720" w:hanging="360"/>
      </w:pPr>
      <w:rPr>
        <w:rFonts w:ascii="Times New Roman" w:hAnsi="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7271461"/>
    <w:multiLevelType w:val="multilevel"/>
    <w:tmpl w:val="059473E2"/>
    <w:lvl w:ilvl="0">
      <w:start w:val="1"/>
      <w:numFmt w:val="bullet"/>
      <w:lvlText w:val=""/>
      <w:lvlJc w:val="left"/>
      <w:pPr>
        <w:ind w:left="360" w:hanging="360"/>
      </w:pPr>
      <w:rPr>
        <w:rFonts w:ascii="Symbol" w:hAnsi="Symbol" w:hint="default"/>
        <w:color w:val="auto"/>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89D2B52"/>
    <w:multiLevelType w:val="hybridMultilevel"/>
    <w:tmpl w:val="655044C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1" w15:restartNumberingAfterBreak="0">
    <w:nsid w:val="79934659"/>
    <w:multiLevelType w:val="multilevel"/>
    <w:tmpl w:val="F37472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15"/>
  </w:num>
  <w:num w:numId="2">
    <w:abstractNumId w:val="0"/>
  </w:num>
  <w:num w:numId="3">
    <w:abstractNumId w:val="5"/>
  </w:num>
  <w:num w:numId="4">
    <w:abstractNumId w:val="19"/>
  </w:num>
  <w:num w:numId="5">
    <w:abstractNumId w:val="3"/>
  </w:num>
  <w:num w:numId="6">
    <w:abstractNumId w:val="20"/>
  </w:num>
  <w:num w:numId="7">
    <w:abstractNumId w:val="2"/>
  </w:num>
  <w:num w:numId="8">
    <w:abstractNumId w:val="6"/>
  </w:num>
  <w:num w:numId="9">
    <w:abstractNumId w:val="16"/>
  </w:num>
  <w:num w:numId="10">
    <w:abstractNumId w:val="17"/>
  </w:num>
  <w:num w:numId="11">
    <w:abstractNumId w:val="12"/>
  </w:num>
  <w:num w:numId="12">
    <w:abstractNumId w:val="9"/>
  </w:num>
  <w:num w:numId="13">
    <w:abstractNumId w:val="14"/>
  </w:num>
  <w:num w:numId="14">
    <w:abstractNumId w:val="13"/>
  </w:num>
  <w:num w:numId="15">
    <w:abstractNumId w:val="1"/>
  </w:num>
  <w:num w:numId="16">
    <w:abstractNumId w:val="18"/>
  </w:num>
  <w:num w:numId="17">
    <w:abstractNumId w:val="10"/>
  </w:num>
  <w:num w:numId="18">
    <w:abstractNumId w:val="7"/>
  </w:num>
  <w:num w:numId="19">
    <w:abstractNumId w:val="11"/>
  </w:num>
  <w:num w:numId="20">
    <w:abstractNumId w:val="8"/>
  </w:num>
  <w:num w:numId="21">
    <w:abstractNumId w:val="21"/>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2398"/>
    <w:rsid w:val="0011314B"/>
    <w:rsid w:val="00144A87"/>
    <w:rsid w:val="001834B9"/>
    <w:rsid w:val="00283FDF"/>
    <w:rsid w:val="002B2398"/>
    <w:rsid w:val="00496C99"/>
    <w:rsid w:val="00554020"/>
    <w:rsid w:val="005D5E67"/>
    <w:rsid w:val="0064127B"/>
    <w:rsid w:val="007310B6"/>
    <w:rsid w:val="00770C52"/>
    <w:rsid w:val="0079736F"/>
    <w:rsid w:val="007E3EB4"/>
    <w:rsid w:val="0080279C"/>
    <w:rsid w:val="009C0613"/>
    <w:rsid w:val="00AF1B1C"/>
    <w:rsid w:val="00B24EA6"/>
    <w:rsid w:val="00B9233D"/>
    <w:rsid w:val="00C4178B"/>
    <w:rsid w:val="00F16043"/>
    <w:rsid w:val="00FE471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BF7339B-7519-46D3-91FF-99F017A66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3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23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39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2B2398"/>
    <w:pPr>
      <w:ind w:left="720"/>
      <w:contextualSpacing/>
    </w:pPr>
  </w:style>
  <w:style w:type="character" w:customStyle="1" w:styleId="Heading1Char">
    <w:name w:val="Heading 1 Char"/>
    <w:basedOn w:val="DefaultParagraphFont"/>
    <w:link w:val="Heading1"/>
    <w:uiPriority w:val="9"/>
    <w:rsid w:val="002B2398"/>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FE4715"/>
    <w:rPr>
      <w:color w:val="0000FF"/>
      <w:u w:val="single"/>
    </w:rPr>
  </w:style>
  <w:style w:type="paragraph" w:styleId="TOCHeading">
    <w:name w:val="TOC Heading"/>
    <w:basedOn w:val="Heading1"/>
    <w:next w:val="Normal"/>
    <w:uiPriority w:val="39"/>
    <w:unhideWhenUsed/>
    <w:qFormat/>
    <w:rsid w:val="0080279C"/>
    <w:pPr>
      <w:outlineLvl w:val="9"/>
    </w:pPr>
  </w:style>
  <w:style w:type="paragraph" w:styleId="TOC1">
    <w:name w:val="toc 1"/>
    <w:basedOn w:val="Normal"/>
    <w:next w:val="Normal"/>
    <w:autoRedefine/>
    <w:uiPriority w:val="39"/>
    <w:unhideWhenUsed/>
    <w:rsid w:val="0080279C"/>
    <w:pPr>
      <w:spacing w:after="100"/>
    </w:pPr>
  </w:style>
  <w:style w:type="paragraph" w:styleId="TOC2">
    <w:name w:val="toc 2"/>
    <w:basedOn w:val="Normal"/>
    <w:next w:val="Normal"/>
    <w:autoRedefine/>
    <w:uiPriority w:val="39"/>
    <w:unhideWhenUsed/>
    <w:rsid w:val="0080279C"/>
    <w:pPr>
      <w:spacing w:after="100"/>
      <w:ind w:left="220"/>
    </w:pPr>
  </w:style>
  <w:style w:type="paragraph" w:styleId="BalloonText">
    <w:name w:val="Balloon Text"/>
    <w:basedOn w:val="Normal"/>
    <w:link w:val="BalloonTextChar"/>
    <w:uiPriority w:val="99"/>
    <w:semiHidden/>
    <w:unhideWhenUsed/>
    <w:rsid w:val="005540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020"/>
    <w:rPr>
      <w:rFonts w:ascii="Tahoma" w:hAnsi="Tahoma" w:cs="Tahoma"/>
      <w:sz w:val="16"/>
      <w:szCs w:val="16"/>
    </w:rPr>
  </w:style>
  <w:style w:type="paragraph" w:styleId="Header">
    <w:name w:val="header"/>
    <w:basedOn w:val="Normal"/>
    <w:link w:val="HeaderChar"/>
    <w:uiPriority w:val="99"/>
    <w:unhideWhenUsed/>
    <w:rsid w:val="005540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4020"/>
  </w:style>
  <w:style w:type="paragraph" w:styleId="Footer">
    <w:name w:val="footer"/>
    <w:basedOn w:val="Normal"/>
    <w:link w:val="FooterChar"/>
    <w:uiPriority w:val="99"/>
    <w:unhideWhenUsed/>
    <w:rsid w:val="005540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4020"/>
  </w:style>
  <w:style w:type="character" w:styleId="SubtleReference">
    <w:name w:val="Subtle Reference"/>
    <w:basedOn w:val="DefaultParagraphFont"/>
    <w:uiPriority w:val="31"/>
    <w:qFormat/>
    <w:rsid w:val="0079736F"/>
    <w:rPr>
      <w:smallCaps/>
      <w:color w:val="5A5A5A" w:themeColor="text1" w:themeTint="A5"/>
    </w:rPr>
  </w:style>
  <w:style w:type="character" w:styleId="BookTitle">
    <w:name w:val="Book Title"/>
    <w:basedOn w:val="DefaultParagraphFont"/>
    <w:uiPriority w:val="33"/>
    <w:qFormat/>
    <w:rsid w:val="0064127B"/>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interest.com/pin/534521049515825793/?lp=true"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blog.contentquo.com/blog/3-steps-to-data-driven-quality-approa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6C4F8-3F94-4444-AF74-0004A29AC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6477</Words>
  <Characters>36920</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BDM-1</dc:creator>
  <cp:keywords/>
  <dc:description/>
  <cp:lastModifiedBy>wafa s</cp:lastModifiedBy>
  <cp:revision>2</cp:revision>
  <dcterms:created xsi:type="dcterms:W3CDTF">2019-05-05T22:04:00Z</dcterms:created>
  <dcterms:modified xsi:type="dcterms:W3CDTF">2019-05-05T22:04:00Z</dcterms:modified>
</cp:coreProperties>
</file>