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EDD73" w14:textId="3869E68C" w:rsidR="0052656F" w:rsidRPr="00432C53" w:rsidRDefault="000E590D" w:rsidP="00601654">
      <w:pPr>
        <w:spacing w:line="480" w:lineRule="auto"/>
        <w:jc w:val="center"/>
        <w:rPr>
          <w:rFonts w:ascii="Arial" w:hAnsi="Arial" w:cs="Arial"/>
          <w:b/>
          <w:bCs/>
          <w:sz w:val="28"/>
          <w:szCs w:val="28"/>
          <w:u w:val="single"/>
        </w:rPr>
      </w:pPr>
      <w:r w:rsidRPr="00432C53">
        <w:rPr>
          <w:rFonts w:ascii="Arial" w:hAnsi="Arial" w:cs="Arial"/>
          <w:b/>
          <w:bCs/>
          <w:sz w:val="28"/>
          <w:szCs w:val="28"/>
          <w:u w:val="single"/>
        </w:rPr>
        <w:t>ECGE4003Q – Ffion Lindley</w:t>
      </w:r>
    </w:p>
    <w:p w14:paraId="51BE48D9" w14:textId="0BFD8B52" w:rsidR="000E590D" w:rsidRPr="00432C53" w:rsidRDefault="000E590D" w:rsidP="00601654">
      <w:pPr>
        <w:spacing w:line="480" w:lineRule="auto"/>
        <w:jc w:val="both"/>
        <w:rPr>
          <w:rFonts w:ascii="Arial" w:hAnsi="Arial" w:cs="Arial"/>
          <w:b/>
          <w:bCs/>
          <w:sz w:val="28"/>
          <w:szCs w:val="28"/>
          <w:u w:val="single"/>
        </w:rPr>
      </w:pPr>
    </w:p>
    <w:p w14:paraId="2A1A92C9" w14:textId="7EABAE06" w:rsidR="00F163A9" w:rsidRPr="00432C53" w:rsidRDefault="00F163A9" w:rsidP="00601654">
      <w:pPr>
        <w:spacing w:line="480" w:lineRule="auto"/>
        <w:jc w:val="both"/>
        <w:rPr>
          <w:rFonts w:ascii="Arial" w:hAnsi="Arial" w:cs="Arial"/>
          <w:b/>
          <w:bCs/>
          <w:sz w:val="28"/>
          <w:szCs w:val="28"/>
        </w:rPr>
      </w:pPr>
      <w:r w:rsidRPr="00432C53">
        <w:rPr>
          <w:rFonts w:ascii="Arial" w:hAnsi="Arial" w:cs="Arial"/>
          <w:b/>
          <w:bCs/>
          <w:sz w:val="28"/>
          <w:szCs w:val="28"/>
        </w:rPr>
        <w:t>Part 1:</w:t>
      </w:r>
    </w:p>
    <w:p w14:paraId="1B400C5A" w14:textId="320BAF6C" w:rsidR="00F163A9" w:rsidRPr="00432C53" w:rsidRDefault="00F163A9" w:rsidP="00601654">
      <w:pPr>
        <w:spacing w:line="480" w:lineRule="auto"/>
        <w:jc w:val="both"/>
        <w:rPr>
          <w:rFonts w:ascii="Arial" w:hAnsi="Arial" w:cs="Arial"/>
          <w:sz w:val="28"/>
          <w:szCs w:val="28"/>
        </w:rPr>
      </w:pPr>
      <w:r w:rsidRPr="00432C53">
        <w:rPr>
          <w:rFonts w:ascii="Arial" w:hAnsi="Arial" w:cs="Arial"/>
          <w:sz w:val="28"/>
          <w:szCs w:val="28"/>
        </w:rPr>
        <w:t xml:space="preserve">In Wales, there </w:t>
      </w:r>
      <w:r w:rsidR="00722344" w:rsidRPr="00432C53">
        <w:rPr>
          <w:rFonts w:ascii="Arial" w:hAnsi="Arial" w:cs="Arial"/>
          <w:sz w:val="28"/>
          <w:szCs w:val="28"/>
        </w:rPr>
        <w:t>is</w:t>
      </w:r>
      <w:r w:rsidRPr="00432C53">
        <w:rPr>
          <w:rFonts w:ascii="Arial" w:hAnsi="Arial" w:cs="Arial"/>
          <w:sz w:val="28"/>
          <w:szCs w:val="28"/>
        </w:rPr>
        <w:t xml:space="preserve"> a wide range of important policies, procedures</w:t>
      </w:r>
      <w:r w:rsidR="00722344" w:rsidRPr="00432C53">
        <w:rPr>
          <w:rFonts w:ascii="Arial" w:hAnsi="Arial" w:cs="Arial"/>
          <w:sz w:val="28"/>
          <w:szCs w:val="28"/>
        </w:rPr>
        <w:t>,</w:t>
      </w:r>
      <w:r w:rsidRPr="00432C53">
        <w:rPr>
          <w:rFonts w:ascii="Arial" w:hAnsi="Arial" w:cs="Arial"/>
          <w:sz w:val="28"/>
          <w:szCs w:val="28"/>
        </w:rPr>
        <w:t xml:space="preserve"> and documents that tell us what Youth Work is, where Youth Work is Based and what its purpose is. These documents can benefit students as well as those who work in the field of </w:t>
      </w:r>
      <w:r w:rsidR="00067EC8" w:rsidRPr="00432C53">
        <w:rPr>
          <w:rFonts w:ascii="Arial" w:hAnsi="Arial" w:cs="Arial"/>
          <w:sz w:val="28"/>
          <w:szCs w:val="28"/>
        </w:rPr>
        <w:t>Y</w:t>
      </w:r>
      <w:r w:rsidRPr="00432C53">
        <w:rPr>
          <w:rFonts w:ascii="Arial" w:hAnsi="Arial" w:cs="Arial"/>
          <w:sz w:val="28"/>
          <w:szCs w:val="28"/>
        </w:rPr>
        <w:t xml:space="preserve">outh </w:t>
      </w:r>
      <w:r w:rsidR="00067EC8" w:rsidRPr="00432C53">
        <w:rPr>
          <w:rFonts w:ascii="Arial" w:hAnsi="Arial" w:cs="Arial"/>
          <w:sz w:val="28"/>
          <w:szCs w:val="28"/>
        </w:rPr>
        <w:t>W</w:t>
      </w:r>
      <w:r w:rsidRPr="00432C53">
        <w:rPr>
          <w:rFonts w:ascii="Arial" w:hAnsi="Arial" w:cs="Arial"/>
          <w:sz w:val="28"/>
          <w:szCs w:val="28"/>
        </w:rPr>
        <w:t>ork.</w:t>
      </w:r>
      <w:r w:rsidR="00067EC8" w:rsidRPr="00432C53">
        <w:rPr>
          <w:rFonts w:ascii="Arial" w:hAnsi="Arial" w:cs="Arial"/>
          <w:sz w:val="28"/>
          <w:szCs w:val="28"/>
        </w:rPr>
        <w:t xml:space="preserve"> According to the document (Youth </w:t>
      </w:r>
      <w:r w:rsidR="00CD3B64" w:rsidRPr="00432C53">
        <w:rPr>
          <w:rFonts w:ascii="Arial" w:hAnsi="Arial" w:cs="Arial"/>
          <w:sz w:val="28"/>
          <w:szCs w:val="28"/>
        </w:rPr>
        <w:t>W</w:t>
      </w:r>
      <w:r w:rsidR="00067EC8" w:rsidRPr="00432C53">
        <w:rPr>
          <w:rFonts w:ascii="Arial" w:hAnsi="Arial" w:cs="Arial"/>
          <w:sz w:val="28"/>
          <w:szCs w:val="28"/>
        </w:rPr>
        <w:t>ork in Wales:</w:t>
      </w:r>
      <w:r w:rsidR="00AC6E79" w:rsidRPr="00432C53">
        <w:rPr>
          <w:rFonts w:ascii="Arial" w:hAnsi="Arial" w:cs="Arial"/>
          <w:sz w:val="28"/>
          <w:szCs w:val="28"/>
        </w:rPr>
        <w:t xml:space="preserve"> </w:t>
      </w:r>
      <w:r w:rsidR="00CD3B64" w:rsidRPr="00432C53">
        <w:rPr>
          <w:rFonts w:ascii="Arial" w:hAnsi="Arial" w:cs="Arial"/>
          <w:sz w:val="28"/>
          <w:szCs w:val="28"/>
        </w:rPr>
        <w:t>R</w:t>
      </w:r>
      <w:r w:rsidR="00AC6E79" w:rsidRPr="00432C53">
        <w:rPr>
          <w:rFonts w:ascii="Arial" w:hAnsi="Arial" w:cs="Arial"/>
          <w:sz w:val="28"/>
          <w:szCs w:val="28"/>
        </w:rPr>
        <w:t xml:space="preserve">eview </w:t>
      </w:r>
      <w:r w:rsidR="00CD3B64" w:rsidRPr="00432C53">
        <w:rPr>
          <w:rFonts w:ascii="Arial" w:hAnsi="Arial" w:cs="Arial"/>
          <w:sz w:val="28"/>
          <w:szCs w:val="28"/>
        </w:rPr>
        <w:t>G</w:t>
      </w:r>
      <w:r w:rsidR="00AC6E79" w:rsidRPr="00432C53">
        <w:rPr>
          <w:rFonts w:ascii="Arial" w:hAnsi="Arial" w:cs="Arial"/>
          <w:sz w:val="28"/>
          <w:szCs w:val="28"/>
        </w:rPr>
        <w:t>roup</w:t>
      </w:r>
      <w:r w:rsidR="00067EC8" w:rsidRPr="00432C53">
        <w:rPr>
          <w:rFonts w:ascii="Arial" w:hAnsi="Arial" w:cs="Arial"/>
          <w:sz w:val="28"/>
          <w:szCs w:val="28"/>
        </w:rPr>
        <w:t>, 2018)</w:t>
      </w:r>
      <w:r w:rsidR="00722344" w:rsidRPr="00432C53">
        <w:rPr>
          <w:rFonts w:ascii="Arial" w:hAnsi="Arial" w:cs="Arial"/>
          <w:sz w:val="28"/>
          <w:szCs w:val="28"/>
        </w:rPr>
        <w:t>,</w:t>
      </w:r>
      <w:r w:rsidR="00067EC8" w:rsidRPr="00432C53">
        <w:rPr>
          <w:rFonts w:ascii="Arial" w:hAnsi="Arial" w:cs="Arial"/>
          <w:sz w:val="28"/>
          <w:szCs w:val="28"/>
        </w:rPr>
        <w:t xml:space="preserve"> one of the most important principles of </w:t>
      </w:r>
      <w:r w:rsidR="0045399C" w:rsidRPr="00432C53">
        <w:rPr>
          <w:rFonts w:ascii="Arial" w:hAnsi="Arial" w:cs="Arial"/>
          <w:sz w:val="28"/>
          <w:szCs w:val="28"/>
        </w:rPr>
        <w:t>Y</w:t>
      </w:r>
      <w:r w:rsidR="00067EC8" w:rsidRPr="00432C53">
        <w:rPr>
          <w:rFonts w:ascii="Arial" w:hAnsi="Arial" w:cs="Arial"/>
          <w:sz w:val="28"/>
          <w:szCs w:val="28"/>
        </w:rPr>
        <w:t xml:space="preserve">outh </w:t>
      </w:r>
      <w:r w:rsidR="0045399C" w:rsidRPr="00432C53">
        <w:rPr>
          <w:rFonts w:ascii="Arial" w:hAnsi="Arial" w:cs="Arial"/>
          <w:sz w:val="28"/>
          <w:szCs w:val="28"/>
        </w:rPr>
        <w:t>W</w:t>
      </w:r>
      <w:r w:rsidR="00067EC8" w:rsidRPr="00432C53">
        <w:rPr>
          <w:rFonts w:ascii="Arial" w:hAnsi="Arial" w:cs="Arial"/>
          <w:sz w:val="28"/>
          <w:szCs w:val="28"/>
        </w:rPr>
        <w:t>ork is that the relationship betwe</w:t>
      </w:r>
      <w:r w:rsidR="00722344" w:rsidRPr="00432C53">
        <w:rPr>
          <w:rFonts w:ascii="Arial" w:hAnsi="Arial" w:cs="Arial"/>
          <w:sz w:val="28"/>
          <w:szCs w:val="28"/>
        </w:rPr>
        <w:t>en a Y</w:t>
      </w:r>
      <w:r w:rsidR="00067EC8" w:rsidRPr="00432C53">
        <w:rPr>
          <w:rFonts w:ascii="Arial" w:hAnsi="Arial" w:cs="Arial"/>
          <w:sz w:val="28"/>
          <w:szCs w:val="28"/>
        </w:rPr>
        <w:t xml:space="preserve">oung </w:t>
      </w:r>
      <w:r w:rsidR="00722344" w:rsidRPr="00432C53">
        <w:rPr>
          <w:rFonts w:ascii="Arial" w:hAnsi="Arial" w:cs="Arial"/>
          <w:sz w:val="28"/>
          <w:szCs w:val="28"/>
        </w:rPr>
        <w:t>P</w:t>
      </w:r>
      <w:r w:rsidR="00067EC8" w:rsidRPr="00432C53">
        <w:rPr>
          <w:rFonts w:ascii="Arial" w:hAnsi="Arial" w:cs="Arial"/>
          <w:sz w:val="28"/>
          <w:szCs w:val="28"/>
        </w:rPr>
        <w:t xml:space="preserve">erson and Youth Worker is voluntary. All </w:t>
      </w:r>
      <w:r w:rsidR="00722344" w:rsidRPr="00432C53">
        <w:rPr>
          <w:rFonts w:ascii="Arial" w:hAnsi="Arial" w:cs="Arial"/>
          <w:sz w:val="28"/>
          <w:szCs w:val="28"/>
        </w:rPr>
        <w:t>Y</w:t>
      </w:r>
      <w:r w:rsidR="00067EC8" w:rsidRPr="00432C53">
        <w:rPr>
          <w:rFonts w:ascii="Arial" w:hAnsi="Arial" w:cs="Arial"/>
          <w:sz w:val="28"/>
          <w:szCs w:val="28"/>
        </w:rPr>
        <w:t xml:space="preserve">oung </w:t>
      </w:r>
      <w:r w:rsidR="00722344" w:rsidRPr="00432C53">
        <w:rPr>
          <w:rFonts w:ascii="Arial" w:hAnsi="Arial" w:cs="Arial"/>
          <w:sz w:val="28"/>
          <w:szCs w:val="28"/>
        </w:rPr>
        <w:t>P</w:t>
      </w:r>
      <w:r w:rsidR="00067EC8" w:rsidRPr="00432C53">
        <w:rPr>
          <w:rFonts w:ascii="Arial" w:hAnsi="Arial" w:cs="Arial"/>
          <w:sz w:val="28"/>
          <w:szCs w:val="28"/>
        </w:rPr>
        <w:t xml:space="preserve">eople aged between 11 -25 can access support from a </w:t>
      </w:r>
      <w:r w:rsidR="00F1713C" w:rsidRPr="00432C53">
        <w:rPr>
          <w:rFonts w:ascii="Arial" w:hAnsi="Arial" w:cs="Arial"/>
          <w:sz w:val="28"/>
          <w:szCs w:val="28"/>
        </w:rPr>
        <w:t>Y</w:t>
      </w:r>
      <w:r w:rsidR="00067EC8" w:rsidRPr="00432C53">
        <w:rPr>
          <w:rFonts w:ascii="Arial" w:hAnsi="Arial" w:cs="Arial"/>
          <w:sz w:val="28"/>
          <w:szCs w:val="28"/>
        </w:rPr>
        <w:t xml:space="preserve">outh </w:t>
      </w:r>
      <w:r w:rsidR="00722344" w:rsidRPr="00432C53">
        <w:rPr>
          <w:rFonts w:ascii="Arial" w:hAnsi="Arial" w:cs="Arial"/>
          <w:sz w:val="28"/>
          <w:szCs w:val="28"/>
        </w:rPr>
        <w:t>S</w:t>
      </w:r>
      <w:r w:rsidR="00067EC8" w:rsidRPr="00432C53">
        <w:rPr>
          <w:rFonts w:ascii="Arial" w:hAnsi="Arial" w:cs="Arial"/>
          <w:sz w:val="28"/>
          <w:szCs w:val="28"/>
        </w:rPr>
        <w:t>ervice.</w:t>
      </w:r>
    </w:p>
    <w:p w14:paraId="65FDE553" w14:textId="544FAF36" w:rsidR="00CA4213" w:rsidRPr="00432C53" w:rsidRDefault="00067EC8" w:rsidP="00601654">
      <w:pPr>
        <w:spacing w:line="480" w:lineRule="auto"/>
        <w:jc w:val="both"/>
        <w:rPr>
          <w:rFonts w:ascii="Arial" w:hAnsi="Arial" w:cs="Arial"/>
          <w:sz w:val="28"/>
          <w:szCs w:val="28"/>
        </w:rPr>
      </w:pPr>
      <w:r w:rsidRPr="00432C53">
        <w:rPr>
          <w:rFonts w:ascii="Arial" w:hAnsi="Arial" w:cs="Arial"/>
          <w:sz w:val="28"/>
          <w:szCs w:val="28"/>
        </w:rPr>
        <w:t xml:space="preserve">There are many books </w:t>
      </w:r>
      <w:r w:rsidR="00824031" w:rsidRPr="00432C53">
        <w:rPr>
          <w:rFonts w:ascii="Arial" w:hAnsi="Arial" w:cs="Arial"/>
          <w:sz w:val="28"/>
          <w:szCs w:val="28"/>
        </w:rPr>
        <w:t>that emphas</w:t>
      </w:r>
      <w:r w:rsidR="00B977D7" w:rsidRPr="00432C53">
        <w:rPr>
          <w:rFonts w:ascii="Arial" w:hAnsi="Arial" w:cs="Arial"/>
          <w:sz w:val="28"/>
          <w:szCs w:val="28"/>
        </w:rPr>
        <w:t>ize</w:t>
      </w:r>
      <w:r w:rsidR="00824031" w:rsidRPr="00432C53">
        <w:rPr>
          <w:rFonts w:ascii="Arial" w:hAnsi="Arial" w:cs="Arial"/>
          <w:sz w:val="28"/>
          <w:szCs w:val="28"/>
        </w:rPr>
        <w:t xml:space="preserve"> the relationship between </w:t>
      </w:r>
      <w:r w:rsidR="00722344" w:rsidRPr="00432C53">
        <w:rPr>
          <w:rFonts w:ascii="Arial" w:hAnsi="Arial" w:cs="Arial"/>
          <w:sz w:val="28"/>
          <w:szCs w:val="28"/>
        </w:rPr>
        <w:t>Y</w:t>
      </w:r>
      <w:r w:rsidR="00824031" w:rsidRPr="00432C53">
        <w:rPr>
          <w:rFonts w:ascii="Arial" w:hAnsi="Arial" w:cs="Arial"/>
          <w:sz w:val="28"/>
          <w:szCs w:val="28"/>
        </w:rPr>
        <w:t xml:space="preserve">oung </w:t>
      </w:r>
      <w:r w:rsidR="00722344" w:rsidRPr="00432C53">
        <w:rPr>
          <w:rFonts w:ascii="Arial" w:hAnsi="Arial" w:cs="Arial"/>
          <w:sz w:val="28"/>
          <w:szCs w:val="28"/>
        </w:rPr>
        <w:t>People</w:t>
      </w:r>
      <w:r w:rsidR="00824031" w:rsidRPr="00432C53">
        <w:rPr>
          <w:rFonts w:ascii="Arial" w:hAnsi="Arial" w:cs="Arial"/>
          <w:sz w:val="28"/>
          <w:szCs w:val="28"/>
        </w:rPr>
        <w:t xml:space="preserve"> and </w:t>
      </w:r>
      <w:r w:rsidR="00F1713C" w:rsidRPr="00432C53">
        <w:rPr>
          <w:rFonts w:ascii="Arial" w:hAnsi="Arial" w:cs="Arial"/>
          <w:sz w:val="28"/>
          <w:szCs w:val="28"/>
        </w:rPr>
        <w:t>Y</w:t>
      </w:r>
      <w:r w:rsidR="00824031" w:rsidRPr="00432C53">
        <w:rPr>
          <w:rFonts w:ascii="Arial" w:hAnsi="Arial" w:cs="Arial"/>
          <w:sz w:val="28"/>
          <w:szCs w:val="28"/>
        </w:rPr>
        <w:t xml:space="preserve">outh </w:t>
      </w:r>
      <w:r w:rsidR="00F1713C" w:rsidRPr="00432C53">
        <w:rPr>
          <w:rFonts w:ascii="Arial" w:hAnsi="Arial" w:cs="Arial"/>
          <w:sz w:val="28"/>
          <w:szCs w:val="28"/>
        </w:rPr>
        <w:t>W</w:t>
      </w:r>
      <w:r w:rsidR="00824031" w:rsidRPr="00432C53">
        <w:rPr>
          <w:rFonts w:ascii="Arial" w:hAnsi="Arial" w:cs="Arial"/>
          <w:sz w:val="28"/>
          <w:szCs w:val="28"/>
        </w:rPr>
        <w:t>orkers, one including (Jeffs and Smith</w:t>
      </w:r>
      <w:r w:rsidR="00B65CCC" w:rsidRPr="00432C53">
        <w:rPr>
          <w:rFonts w:ascii="Arial" w:hAnsi="Arial" w:cs="Arial"/>
          <w:sz w:val="28"/>
          <w:szCs w:val="28"/>
        </w:rPr>
        <w:t xml:space="preserve">, </w:t>
      </w:r>
      <w:r w:rsidR="00824031" w:rsidRPr="00432C53">
        <w:rPr>
          <w:rFonts w:ascii="Arial" w:hAnsi="Arial" w:cs="Arial"/>
          <w:sz w:val="28"/>
          <w:szCs w:val="28"/>
        </w:rPr>
        <w:t xml:space="preserve">2010) who state that the voluntary principle means that the </w:t>
      </w:r>
      <w:r w:rsidR="00722344" w:rsidRPr="00432C53">
        <w:rPr>
          <w:rFonts w:ascii="Arial" w:hAnsi="Arial" w:cs="Arial"/>
          <w:sz w:val="28"/>
          <w:szCs w:val="28"/>
        </w:rPr>
        <w:t>Y</w:t>
      </w:r>
      <w:r w:rsidR="00824031" w:rsidRPr="00432C53">
        <w:rPr>
          <w:rFonts w:ascii="Arial" w:hAnsi="Arial" w:cs="Arial"/>
          <w:sz w:val="28"/>
          <w:szCs w:val="28"/>
        </w:rPr>
        <w:t xml:space="preserve">oung </w:t>
      </w:r>
      <w:r w:rsidR="00722344" w:rsidRPr="00432C53">
        <w:rPr>
          <w:rFonts w:ascii="Arial" w:hAnsi="Arial" w:cs="Arial"/>
          <w:sz w:val="28"/>
          <w:szCs w:val="28"/>
        </w:rPr>
        <w:t>P</w:t>
      </w:r>
      <w:r w:rsidR="00824031" w:rsidRPr="00432C53">
        <w:rPr>
          <w:rFonts w:ascii="Arial" w:hAnsi="Arial" w:cs="Arial"/>
          <w:sz w:val="28"/>
          <w:szCs w:val="28"/>
        </w:rPr>
        <w:t xml:space="preserve">eople can choose to enter the relationship with the </w:t>
      </w:r>
      <w:r w:rsidR="00F1713C" w:rsidRPr="00432C53">
        <w:rPr>
          <w:rFonts w:ascii="Arial" w:hAnsi="Arial" w:cs="Arial"/>
          <w:sz w:val="28"/>
          <w:szCs w:val="28"/>
        </w:rPr>
        <w:t>Y</w:t>
      </w:r>
      <w:r w:rsidR="00824031" w:rsidRPr="00432C53">
        <w:rPr>
          <w:rFonts w:ascii="Arial" w:hAnsi="Arial" w:cs="Arial"/>
          <w:sz w:val="28"/>
          <w:szCs w:val="28"/>
        </w:rPr>
        <w:t xml:space="preserve">outh </w:t>
      </w:r>
      <w:r w:rsidR="00AF5C2A" w:rsidRPr="00432C53">
        <w:rPr>
          <w:rFonts w:ascii="Arial" w:hAnsi="Arial" w:cs="Arial"/>
          <w:sz w:val="28"/>
          <w:szCs w:val="28"/>
        </w:rPr>
        <w:t>Worker and</w:t>
      </w:r>
      <w:r w:rsidR="00824031" w:rsidRPr="00432C53">
        <w:rPr>
          <w:rFonts w:ascii="Arial" w:hAnsi="Arial" w:cs="Arial"/>
          <w:sz w:val="28"/>
          <w:szCs w:val="28"/>
        </w:rPr>
        <w:t xml:space="preserve"> end </w:t>
      </w:r>
      <w:r w:rsidR="00C80D3B" w:rsidRPr="00432C53">
        <w:rPr>
          <w:rFonts w:ascii="Arial" w:hAnsi="Arial" w:cs="Arial"/>
          <w:sz w:val="28"/>
          <w:szCs w:val="28"/>
        </w:rPr>
        <w:t xml:space="preserve">the </w:t>
      </w:r>
      <w:r w:rsidR="00824031" w:rsidRPr="00432C53">
        <w:rPr>
          <w:rFonts w:ascii="Arial" w:hAnsi="Arial" w:cs="Arial"/>
          <w:sz w:val="28"/>
          <w:szCs w:val="28"/>
        </w:rPr>
        <w:t xml:space="preserve">relationship when </w:t>
      </w:r>
      <w:r w:rsidR="00F94442" w:rsidRPr="00432C53">
        <w:rPr>
          <w:rFonts w:ascii="Arial" w:hAnsi="Arial" w:cs="Arial"/>
          <w:sz w:val="28"/>
          <w:szCs w:val="28"/>
        </w:rPr>
        <w:t xml:space="preserve">their </w:t>
      </w:r>
      <w:r w:rsidR="00824031" w:rsidRPr="00432C53">
        <w:rPr>
          <w:rFonts w:ascii="Arial" w:hAnsi="Arial" w:cs="Arial"/>
          <w:sz w:val="28"/>
          <w:szCs w:val="28"/>
        </w:rPr>
        <w:t xml:space="preserve">needs have been met. The </w:t>
      </w:r>
      <w:r w:rsidR="00F1713C" w:rsidRPr="00432C53">
        <w:rPr>
          <w:rFonts w:ascii="Arial" w:hAnsi="Arial" w:cs="Arial"/>
          <w:sz w:val="28"/>
          <w:szCs w:val="28"/>
        </w:rPr>
        <w:t>Y</w:t>
      </w:r>
      <w:r w:rsidR="00824031" w:rsidRPr="00432C53">
        <w:rPr>
          <w:rFonts w:ascii="Arial" w:hAnsi="Arial" w:cs="Arial"/>
          <w:sz w:val="28"/>
          <w:szCs w:val="28"/>
        </w:rPr>
        <w:t xml:space="preserve">outh </w:t>
      </w:r>
      <w:r w:rsidR="00F1713C" w:rsidRPr="00432C53">
        <w:rPr>
          <w:rFonts w:ascii="Arial" w:hAnsi="Arial" w:cs="Arial"/>
          <w:sz w:val="28"/>
          <w:szCs w:val="28"/>
        </w:rPr>
        <w:t>W</w:t>
      </w:r>
      <w:r w:rsidR="00824031" w:rsidRPr="00432C53">
        <w:rPr>
          <w:rFonts w:ascii="Arial" w:hAnsi="Arial" w:cs="Arial"/>
          <w:sz w:val="28"/>
          <w:szCs w:val="28"/>
        </w:rPr>
        <w:t xml:space="preserve">ork </w:t>
      </w:r>
      <w:r w:rsidR="00722344" w:rsidRPr="00432C53">
        <w:rPr>
          <w:rFonts w:ascii="Arial" w:hAnsi="Arial" w:cs="Arial"/>
          <w:sz w:val="28"/>
          <w:szCs w:val="28"/>
        </w:rPr>
        <w:t>Strategy</w:t>
      </w:r>
      <w:r w:rsidR="00824031" w:rsidRPr="00432C53">
        <w:rPr>
          <w:rFonts w:ascii="Arial" w:hAnsi="Arial" w:cs="Arial"/>
          <w:sz w:val="28"/>
          <w:szCs w:val="28"/>
        </w:rPr>
        <w:t xml:space="preserve"> for Wales </w:t>
      </w:r>
      <w:r w:rsidR="00B65CCC" w:rsidRPr="00432C53">
        <w:rPr>
          <w:rFonts w:ascii="Arial" w:hAnsi="Arial" w:cs="Arial"/>
          <w:sz w:val="28"/>
          <w:szCs w:val="28"/>
        </w:rPr>
        <w:t>(</w:t>
      </w:r>
      <w:r w:rsidR="00824031" w:rsidRPr="00432C53">
        <w:rPr>
          <w:rFonts w:ascii="Arial" w:hAnsi="Arial" w:cs="Arial"/>
          <w:sz w:val="28"/>
          <w:szCs w:val="28"/>
        </w:rPr>
        <w:t xml:space="preserve">wg,2019) also explains that </w:t>
      </w:r>
      <w:r w:rsidR="00F1713C" w:rsidRPr="00432C53">
        <w:rPr>
          <w:rFonts w:ascii="Arial" w:hAnsi="Arial" w:cs="Arial"/>
          <w:sz w:val="28"/>
          <w:szCs w:val="28"/>
        </w:rPr>
        <w:t>Y</w:t>
      </w:r>
      <w:r w:rsidR="00824031" w:rsidRPr="00432C53">
        <w:rPr>
          <w:rFonts w:ascii="Arial" w:hAnsi="Arial" w:cs="Arial"/>
          <w:sz w:val="28"/>
          <w:szCs w:val="28"/>
        </w:rPr>
        <w:t xml:space="preserve">outh </w:t>
      </w:r>
      <w:r w:rsidR="00F1713C" w:rsidRPr="00432C53">
        <w:rPr>
          <w:rFonts w:ascii="Arial" w:hAnsi="Arial" w:cs="Arial"/>
          <w:sz w:val="28"/>
          <w:szCs w:val="28"/>
        </w:rPr>
        <w:t>W</w:t>
      </w:r>
      <w:r w:rsidR="00824031" w:rsidRPr="00432C53">
        <w:rPr>
          <w:rFonts w:ascii="Arial" w:hAnsi="Arial" w:cs="Arial"/>
          <w:sz w:val="28"/>
          <w:szCs w:val="28"/>
        </w:rPr>
        <w:t xml:space="preserve">ork is based on the voluntary participation between </w:t>
      </w:r>
      <w:r w:rsidR="00722344" w:rsidRPr="00432C53">
        <w:rPr>
          <w:rFonts w:ascii="Arial" w:hAnsi="Arial" w:cs="Arial"/>
          <w:sz w:val="28"/>
          <w:szCs w:val="28"/>
        </w:rPr>
        <w:t>Y</w:t>
      </w:r>
      <w:r w:rsidR="00824031" w:rsidRPr="00432C53">
        <w:rPr>
          <w:rFonts w:ascii="Arial" w:hAnsi="Arial" w:cs="Arial"/>
          <w:sz w:val="28"/>
          <w:szCs w:val="28"/>
        </w:rPr>
        <w:t xml:space="preserve">oung </w:t>
      </w:r>
      <w:r w:rsidR="00722344" w:rsidRPr="00432C53">
        <w:rPr>
          <w:rFonts w:ascii="Arial" w:hAnsi="Arial" w:cs="Arial"/>
          <w:sz w:val="28"/>
          <w:szCs w:val="28"/>
        </w:rPr>
        <w:t>P</w:t>
      </w:r>
      <w:r w:rsidR="00824031" w:rsidRPr="00432C53">
        <w:rPr>
          <w:rFonts w:ascii="Arial" w:hAnsi="Arial" w:cs="Arial"/>
          <w:sz w:val="28"/>
          <w:szCs w:val="28"/>
        </w:rPr>
        <w:t xml:space="preserve">eople and </w:t>
      </w:r>
      <w:r w:rsidR="00413432" w:rsidRPr="00432C53">
        <w:rPr>
          <w:rFonts w:ascii="Arial" w:hAnsi="Arial" w:cs="Arial"/>
          <w:sz w:val="28"/>
          <w:szCs w:val="28"/>
        </w:rPr>
        <w:t>Y</w:t>
      </w:r>
      <w:r w:rsidR="00824031" w:rsidRPr="00432C53">
        <w:rPr>
          <w:rFonts w:ascii="Arial" w:hAnsi="Arial" w:cs="Arial"/>
          <w:sz w:val="28"/>
          <w:szCs w:val="28"/>
        </w:rPr>
        <w:t xml:space="preserve">outh </w:t>
      </w:r>
      <w:r w:rsidR="00413432" w:rsidRPr="00432C53">
        <w:rPr>
          <w:rFonts w:ascii="Arial" w:hAnsi="Arial" w:cs="Arial"/>
          <w:sz w:val="28"/>
          <w:szCs w:val="28"/>
        </w:rPr>
        <w:t>W</w:t>
      </w:r>
      <w:r w:rsidR="00824031" w:rsidRPr="00432C53">
        <w:rPr>
          <w:rFonts w:ascii="Arial" w:hAnsi="Arial" w:cs="Arial"/>
          <w:sz w:val="28"/>
          <w:szCs w:val="28"/>
        </w:rPr>
        <w:t>orkers and that this helps the young people feel like empowered partners.</w:t>
      </w:r>
    </w:p>
    <w:p w14:paraId="4A868544" w14:textId="291C713B" w:rsidR="00D00B2A" w:rsidRPr="00432C53" w:rsidRDefault="00D00B2A" w:rsidP="00601654">
      <w:pPr>
        <w:spacing w:line="480" w:lineRule="auto"/>
        <w:jc w:val="both"/>
        <w:rPr>
          <w:rFonts w:ascii="Arial" w:hAnsi="Arial" w:cs="Arial"/>
          <w:b/>
          <w:bCs/>
          <w:sz w:val="28"/>
          <w:szCs w:val="28"/>
        </w:rPr>
      </w:pPr>
      <w:r w:rsidRPr="00432C53">
        <w:rPr>
          <w:rFonts w:ascii="Arial" w:hAnsi="Arial" w:cs="Arial"/>
          <w:b/>
          <w:bCs/>
          <w:sz w:val="28"/>
          <w:szCs w:val="28"/>
        </w:rPr>
        <w:t>REFERENCE LIST</w:t>
      </w:r>
    </w:p>
    <w:p w14:paraId="3CCFB6DD" w14:textId="2F7BDD1D" w:rsidR="00571933" w:rsidRPr="00432C53" w:rsidRDefault="00571933" w:rsidP="00571933">
      <w:pPr>
        <w:spacing w:line="480" w:lineRule="auto"/>
        <w:jc w:val="both"/>
        <w:rPr>
          <w:rFonts w:ascii="Arial" w:hAnsi="Arial" w:cs="Arial"/>
          <w:sz w:val="28"/>
          <w:szCs w:val="28"/>
        </w:rPr>
      </w:pPr>
      <w:bookmarkStart w:id="0" w:name="_Hlk89867022"/>
      <w:r w:rsidRPr="00432C53">
        <w:rPr>
          <w:rFonts w:ascii="Arial" w:hAnsi="Arial" w:cs="Arial"/>
          <w:sz w:val="28"/>
          <w:szCs w:val="28"/>
        </w:rPr>
        <w:lastRenderedPageBreak/>
        <w:t xml:space="preserve">Jeffs, T and Smith, M (2010) </w:t>
      </w:r>
      <w:r w:rsidRPr="00432C53">
        <w:rPr>
          <w:rFonts w:ascii="Arial" w:hAnsi="Arial" w:cs="Arial"/>
          <w:i/>
          <w:iCs/>
          <w:sz w:val="28"/>
          <w:szCs w:val="28"/>
        </w:rPr>
        <w:t>Youth Work Practice (ed) Macmillan education UK.</w:t>
      </w:r>
    </w:p>
    <w:p w14:paraId="489826BF" w14:textId="77777777" w:rsidR="00571933" w:rsidRPr="00432C53" w:rsidRDefault="00571933" w:rsidP="00571933">
      <w:pPr>
        <w:spacing w:line="480" w:lineRule="auto"/>
        <w:jc w:val="both"/>
        <w:rPr>
          <w:rFonts w:ascii="Arial" w:hAnsi="Arial" w:cs="Arial"/>
          <w:sz w:val="28"/>
          <w:szCs w:val="28"/>
        </w:rPr>
      </w:pPr>
      <w:r w:rsidRPr="00432C53">
        <w:rPr>
          <w:rFonts w:ascii="Arial" w:hAnsi="Arial" w:cs="Arial"/>
          <w:sz w:val="28"/>
          <w:szCs w:val="28"/>
        </w:rPr>
        <w:t xml:space="preserve">Welsh Government. (2019) </w:t>
      </w:r>
      <w:r w:rsidRPr="00432C53">
        <w:rPr>
          <w:rFonts w:ascii="Arial" w:hAnsi="Arial" w:cs="Arial"/>
          <w:i/>
          <w:iCs/>
          <w:sz w:val="28"/>
          <w:szCs w:val="28"/>
        </w:rPr>
        <w:t>Youth Work Strategy for Wales</w:t>
      </w:r>
      <w:r w:rsidRPr="00432C53">
        <w:rPr>
          <w:rFonts w:ascii="Arial" w:hAnsi="Arial" w:cs="Arial"/>
          <w:sz w:val="28"/>
          <w:szCs w:val="28"/>
        </w:rPr>
        <w:t>. Cardiff.</w:t>
      </w:r>
    </w:p>
    <w:p w14:paraId="4330AB2B" w14:textId="1200CB7C" w:rsidR="00D95795" w:rsidRPr="00432C53" w:rsidRDefault="00A677EA" w:rsidP="00601654">
      <w:pPr>
        <w:spacing w:line="480" w:lineRule="auto"/>
        <w:jc w:val="both"/>
        <w:rPr>
          <w:rFonts w:ascii="Arial" w:hAnsi="Arial" w:cs="Arial"/>
          <w:sz w:val="28"/>
          <w:szCs w:val="28"/>
        </w:rPr>
      </w:pPr>
      <w:r w:rsidRPr="00432C53">
        <w:rPr>
          <w:rFonts w:ascii="Arial" w:hAnsi="Arial" w:cs="Arial"/>
          <w:sz w:val="28"/>
          <w:szCs w:val="28"/>
        </w:rPr>
        <w:t>Youth Work Review Group</w:t>
      </w:r>
      <w:r w:rsidR="00852820" w:rsidRPr="00432C53">
        <w:rPr>
          <w:rFonts w:ascii="Arial" w:hAnsi="Arial" w:cs="Arial"/>
          <w:sz w:val="28"/>
          <w:szCs w:val="28"/>
        </w:rPr>
        <w:t>.</w:t>
      </w:r>
      <w:r w:rsidRPr="00432C53">
        <w:rPr>
          <w:rFonts w:ascii="Arial" w:hAnsi="Arial" w:cs="Arial"/>
          <w:sz w:val="28"/>
          <w:szCs w:val="28"/>
        </w:rPr>
        <w:t xml:space="preserve"> </w:t>
      </w:r>
      <w:r w:rsidR="002C04D9" w:rsidRPr="00432C53">
        <w:rPr>
          <w:rFonts w:ascii="Arial" w:hAnsi="Arial" w:cs="Arial"/>
          <w:sz w:val="28"/>
          <w:szCs w:val="28"/>
        </w:rPr>
        <w:t>(2018)</w:t>
      </w:r>
      <w:r w:rsidR="00757936" w:rsidRPr="00432C53">
        <w:rPr>
          <w:rFonts w:ascii="Arial" w:hAnsi="Arial" w:cs="Arial"/>
          <w:sz w:val="28"/>
          <w:szCs w:val="28"/>
        </w:rPr>
        <w:t xml:space="preserve"> </w:t>
      </w:r>
      <w:r w:rsidRPr="00432C53">
        <w:rPr>
          <w:rFonts w:ascii="Arial" w:hAnsi="Arial" w:cs="Arial"/>
          <w:i/>
          <w:iCs/>
          <w:sz w:val="28"/>
          <w:szCs w:val="28"/>
        </w:rPr>
        <w:t>Y</w:t>
      </w:r>
      <w:r w:rsidR="00F753D8" w:rsidRPr="00432C53">
        <w:rPr>
          <w:rFonts w:ascii="Arial" w:hAnsi="Arial" w:cs="Arial"/>
          <w:i/>
          <w:iCs/>
          <w:sz w:val="28"/>
          <w:szCs w:val="28"/>
        </w:rPr>
        <w:t xml:space="preserve">outh </w:t>
      </w:r>
      <w:r w:rsidRPr="00432C53">
        <w:rPr>
          <w:rFonts w:ascii="Arial" w:hAnsi="Arial" w:cs="Arial"/>
          <w:i/>
          <w:iCs/>
          <w:sz w:val="28"/>
          <w:szCs w:val="28"/>
        </w:rPr>
        <w:t>W</w:t>
      </w:r>
      <w:r w:rsidR="00F753D8" w:rsidRPr="00432C53">
        <w:rPr>
          <w:rFonts w:ascii="Arial" w:hAnsi="Arial" w:cs="Arial"/>
          <w:i/>
          <w:iCs/>
          <w:sz w:val="28"/>
          <w:szCs w:val="28"/>
        </w:rPr>
        <w:t xml:space="preserve">ork in </w:t>
      </w:r>
      <w:r w:rsidRPr="00432C53">
        <w:rPr>
          <w:rFonts w:ascii="Arial" w:hAnsi="Arial" w:cs="Arial"/>
          <w:i/>
          <w:iCs/>
          <w:sz w:val="28"/>
          <w:szCs w:val="28"/>
        </w:rPr>
        <w:t>W</w:t>
      </w:r>
      <w:r w:rsidR="00F753D8" w:rsidRPr="00432C53">
        <w:rPr>
          <w:rFonts w:ascii="Arial" w:hAnsi="Arial" w:cs="Arial"/>
          <w:i/>
          <w:iCs/>
          <w:sz w:val="28"/>
          <w:szCs w:val="28"/>
        </w:rPr>
        <w:t>ales</w:t>
      </w:r>
      <w:r w:rsidR="00852820" w:rsidRPr="00432C53">
        <w:rPr>
          <w:rFonts w:ascii="Arial" w:hAnsi="Arial" w:cs="Arial"/>
          <w:i/>
          <w:iCs/>
          <w:sz w:val="28"/>
          <w:szCs w:val="28"/>
        </w:rPr>
        <w:t>:</w:t>
      </w:r>
      <w:r w:rsidRPr="00432C53">
        <w:rPr>
          <w:rFonts w:ascii="Arial" w:hAnsi="Arial" w:cs="Arial"/>
          <w:i/>
          <w:iCs/>
          <w:sz w:val="28"/>
          <w:szCs w:val="28"/>
        </w:rPr>
        <w:t xml:space="preserve"> </w:t>
      </w:r>
      <w:r w:rsidR="008D701D" w:rsidRPr="00432C53">
        <w:rPr>
          <w:rFonts w:ascii="Arial" w:hAnsi="Arial" w:cs="Arial"/>
          <w:i/>
          <w:iCs/>
          <w:sz w:val="28"/>
          <w:szCs w:val="28"/>
        </w:rPr>
        <w:t>P</w:t>
      </w:r>
      <w:r w:rsidR="00757936" w:rsidRPr="00432C53">
        <w:rPr>
          <w:rFonts w:ascii="Arial" w:hAnsi="Arial" w:cs="Arial"/>
          <w:i/>
          <w:iCs/>
          <w:sz w:val="28"/>
          <w:szCs w:val="28"/>
        </w:rPr>
        <w:t>rin</w:t>
      </w:r>
      <w:r w:rsidR="009428B7" w:rsidRPr="00432C53">
        <w:rPr>
          <w:rFonts w:ascii="Arial" w:hAnsi="Arial" w:cs="Arial"/>
          <w:i/>
          <w:iCs/>
          <w:sz w:val="28"/>
          <w:szCs w:val="28"/>
        </w:rPr>
        <w:t xml:space="preserve">ciples and </w:t>
      </w:r>
      <w:r w:rsidR="008D701D" w:rsidRPr="00432C53">
        <w:rPr>
          <w:rFonts w:ascii="Arial" w:hAnsi="Arial" w:cs="Arial"/>
          <w:i/>
          <w:iCs/>
          <w:sz w:val="28"/>
          <w:szCs w:val="28"/>
        </w:rPr>
        <w:t>P</w:t>
      </w:r>
      <w:r w:rsidR="009428B7" w:rsidRPr="00432C53">
        <w:rPr>
          <w:rFonts w:ascii="Arial" w:hAnsi="Arial" w:cs="Arial"/>
          <w:i/>
          <w:iCs/>
          <w:sz w:val="28"/>
          <w:szCs w:val="28"/>
        </w:rPr>
        <w:t>urposes</w:t>
      </w:r>
      <w:r w:rsidR="00852820" w:rsidRPr="00432C53">
        <w:rPr>
          <w:rFonts w:ascii="Arial" w:hAnsi="Arial" w:cs="Arial"/>
          <w:i/>
          <w:iCs/>
          <w:sz w:val="28"/>
          <w:szCs w:val="28"/>
        </w:rPr>
        <w:t>.</w:t>
      </w:r>
      <w:r w:rsidR="009428B7" w:rsidRPr="00432C53">
        <w:rPr>
          <w:rFonts w:ascii="Arial" w:hAnsi="Arial" w:cs="Arial"/>
          <w:i/>
          <w:iCs/>
          <w:sz w:val="28"/>
          <w:szCs w:val="28"/>
        </w:rPr>
        <w:t xml:space="preserve"> </w:t>
      </w:r>
      <w:r w:rsidR="009428B7" w:rsidRPr="00432C53">
        <w:rPr>
          <w:rFonts w:ascii="Arial" w:hAnsi="Arial" w:cs="Arial"/>
          <w:sz w:val="28"/>
          <w:szCs w:val="28"/>
        </w:rPr>
        <w:t>Cardiff</w:t>
      </w:r>
      <w:bookmarkEnd w:id="0"/>
      <w:r w:rsidR="009E715C" w:rsidRPr="00432C53">
        <w:rPr>
          <w:rFonts w:ascii="Arial" w:hAnsi="Arial" w:cs="Arial"/>
          <w:sz w:val="28"/>
          <w:szCs w:val="28"/>
        </w:rPr>
        <w:t>.</w:t>
      </w:r>
    </w:p>
    <w:p w14:paraId="4308A236" w14:textId="77777777" w:rsidR="005D2722" w:rsidRPr="00432C53" w:rsidRDefault="005D2722" w:rsidP="00601654">
      <w:pPr>
        <w:spacing w:line="480" w:lineRule="auto"/>
        <w:jc w:val="both"/>
        <w:rPr>
          <w:rFonts w:ascii="Arial" w:hAnsi="Arial" w:cs="Arial"/>
          <w:sz w:val="28"/>
          <w:szCs w:val="28"/>
        </w:rPr>
      </w:pPr>
    </w:p>
    <w:p w14:paraId="16152EC6" w14:textId="77777777" w:rsidR="00CA4213" w:rsidRPr="00432C53" w:rsidRDefault="00CA4213" w:rsidP="00601654">
      <w:pPr>
        <w:spacing w:line="480" w:lineRule="auto"/>
        <w:jc w:val="both"/>
        <w:rPr>
          <w:rFonts w:ascii="Arial" w:hAnsi="Arial" w:cs="Arial"/>
          <w:sz w:val="28"/>
          <w:szCs w:val="28"/>
        </w:rPr>
      </w:pPr>
    </w:p>
    <w:p w14:paraId="19E201EF" w14:textId="0E70EF8A" w:rsidR="00F94442" w:rsidRPr="00432C53" w:rsidRDefault="00F94442" w:rsidP="00601654">
      <w:pPr>
        <w:spacing w:line="480" w:lineRule="auto"/>
        <w:jc w:val="both"/>
        <w:rPr>
          <w:rFonts w:ascii="Arial" w:hAnsi="Arial" w:cs="Arial"/>
          <w:sz w:val="28"/>
          <w:szCs w:val="28"/>
        </w:rPr>
      </w:pPr>
    </w:p>
    <w:p w14:paraId="1DA24013" w14:textId="408A7E9B" w:rsidR="00F94442" w:rsidRPr="00432C53" w:rsidRDefault="00F94442" w:rsidP="00601654">
      <w:pPr>
        <w:spacing w:line="480" w:lineRule="auto"/>
        <w:jc w:val="both"/>
        <w:rPr>
          <w:rFonts w:ascii="Arial" w:hAnsi="Arial" w:cs="Arial"/>
          <w:b/>
          <w:bCs/>
          <w:sz w:val="28"/>
          <w:szCs w:val="28"/>
        </w:rPr>
      </w:pPr>
      <w:r w:rsidRPr="00432C53">
        <w:rPr>
          <w:rFonts w:ascii="Arial" w:hAnsi="Arial" w:cs="Arial"/>
          <w:b/>
          <w:bCs/>
          <w:sz w:val="28"/>
          <w:szCs w:val="28"/>
        </w:rPr>
        <w:t>Part 2:</w:t>
      </w:r>
    </w:p>
    <w:p w14:paraId="4CACA099" w14:textId="77777777" w:rsidR="00C027B2" w:rsidRPr="00432C53" w:rsidRDefault="00F94442" w:rsidP="00601654">
      <w:pPr>
        <w:spacing w:line="480" w:lineRule="auto"/>
        <w:jc w:val="both"/>
        <w:rPr>
          <w:rFonts w:ascii="Arial" w:hAnsi="Arial" w:cs="Arial"/>
          <w:sz w:val="28"/>
          <w:szCs w:val="28"/>
        </w:rPr>
      </w:pPr>
      <w:r w:rsidRPr="00432C53">
        <w:rPr>
          <w:rFonts w:ascii="Arial" w:hAnsi="Arial" w:cs="Arial"/>
          <w:sz w:val="28"/>
          <w:szCs w:val="28"/>
        </w:rPr>
        <w:t xml:space="preserve">This essay will discuss the definition and purposes of </w:t>
      </w:r>
      <w:r w:rsidR="00852D12" w:rsidRPr="00432C53">
        <w:rPr>
          <w:rFonts w:ascii="Arial" w:hAnsi="Arial" w:cs="Arial"/>
          <w:sz w:val="28"/>
          <w:szCs w:val="28"/>
        </w:rPr>
        <w:t>Y</w:t>
      </w:r>
      <w:r w:rsidRPr="00432C53">
        <w:rPr>
          <w:rFonts w:ascii="Arial" w:hAnsi="Arial" w:cs="Arial"/>
          <w:sz w:val="28"/>
          <w:szCs w:val="28"/>
        </w:rPr>
        <w:t xml:space="preserve">outh </w:t>
      </w:r>
      <w:r w:rsidR="00852D12" w:rsidRPr="00432C53">
        <w:rPr>
          <w:rFonts w:ascii="Arial" w:hAnsi="Arial" w:cs="Arial"/>
          <w:sz w:val="28"/>
          <w:szCs w:val="28"/>
        </w:rPr>
        <w:t>W</w:t>
      </w:r>
      <w:r w:rsidRPr="00432C53">
        <w:rPr>
          <w:rFonts w:ascii="Arial" w:hAnsi="Arial" w:cs="Arial"/>
          <w:sz w:val="28"/>
          <w:szCs w:val="28"/>
        </w:rPr>
        <w:t xml:space="preserve">ork. The purpose of </w:t>
      </w:r>
      <w:r w:rsidR="00852D12" w:rsidRPr="00432C53">
        <w:rPr>
          <w:rFonts w:ascii="Arial" w:hAnsi="Arial" w:cs="Arial"/>
          <w:sz w:val="28"/>
          <w:szCs w:val="28"/>
        </w:rPr>
        <w:t>Yo</w:t>
      </w:r>
      <w:r w:rsidRPr="00432C53">
        <w:rPr>
          <w:rFonts w:ascii="Arial" w:hAnsi="Arial" w:cs="Arial"/>
          <w:sz w:val="28"/>
          <w:szCs w:val="28"/>
        </w:rPr>
        <w:t xml:space="preserve">uth </w:t>
      </w:r>
      <w:r w:rsidR="00852D12" w:rsidRPr="00432C53">
        <w:rPr>
          <w:rFonts w:ascii="Arial" w:hAnsi="Arial" w:cs="Arial"/>
          <w:sz w:val="28"/>
          <w:szCs w:val="28"/>
        </w:rPr>
        <w:t>W</w:t>
      </w:r>
      <w:r w:rsidRPr="00432C53">
        <w:rPr>
          <w:rFonts w:ascii="Arial" w:hAnsi="Arial" w:cs="Arial"/>
          <w:sz w:val="28"/>
          <w:szCs w:val="28"/>
        </w:rPr>
        <w:t xml:space="preserve">ork has been made by the </w:t>
      </w:r>
      <w:bookmarkStart w:id="1" w:name="_Hlk89380216"/>
      <w:r w:rsidR="00FF490D" w:rsidRPr="00432C53">
        <w:rPr>
          <w:rFonts w:ascii="Arial" w:hAnsi="Arial" w:cs="Arial"/>
          <w:sz w:val="28"/>
          <w:szCs w:val="28"/>
        </w:rPr>
        <w:t>(</w:t>
      </w:r>
      <w:r w:rsidRPr="00432C53">
        <w:rPr>
          <w:rFonts w:ascii="Arial" w:hAnsi="Arial" w:cs="Arial"/>
          <w:sz w:val="28"/>
          <w:szCs w:val="28"/>
        </w:rPr>
        <w:t xml:space="preserve">CLD </w:t>
      </w:r>
      <w:r w:rsidR="0043693F" w:rsidRPr="00432C53">
        <w:rPr>
          <w:rFonts w:ascii="Arial" w:hAnsi="Arial" w:cs="Arial"/>
          <w:sz w:val="28"/>
          <w:szCs w:val="28"/>
        </w:rPr>
        <w:t>S</w:t>
      </w:r>
      <w:r w:rsidRPr="00432C53">
        <w:rPr>
          <w:rFonts w:ascii="Arial" w:hAnsi="Arial" w:cs="Arial"/>
          <w:sz w:val="28"/>
          <w:szCs w:val="28"/>
        </w:rPr>
        <w:t xml:space="preserve">tandards </w:t>
      </w:r>
      <w:r w:rsidR="0043693F" w:rsidRPr="00432C53">
        <w:rPr>
          <w:rFonts w:ascii="Arial" w:hAnsi="Arial" w:cs="Arial"/>
          <w:sz w:val="28"/>
          <w:szCs w:val="28"/>
        </w:rPr>
        <w:t>C</w:t>
      </w:r>
      <w:r w:rsidRPr="00432C53">
        <w:rPr>
          <w:rFonts w:ascii="Arial" w:hAnsi="Arial" w:cs="Arial"/>
          <w:sz w:val="28"/>
          <w:szCs w:val="28"/>
        </w:rPr>
        <w:t>ouncil Scotland</w:t>
      </w:r>
      <w:r w:rsidR="00FF490D" w:rsidRPr="00432C53">
        <w:rPr>
          <w:rFonts w:ascii="Arial" w:hAnsi="Arial" w:cs="Arial"/>
          <w:sz w:val="28"/>
          <w:szCs w:val="28"/>
        </w:rPr>
        <w:t>)</w:t>
      </w:r>
      <w:r w:rsidRPr="00432C53">
        <w:rPr>
          <w:rFonts w:ascii="Arial" w:hAnsi="Arial" w:cs="Arial"/>
          <w:sz w:val="28"/>
          <w:szCs w:val="28"/>
        </w:rPr>
        <w:t xml:space="preserve">, </w:t>
      </w:r>
      <w:bookmarkEnd w:id="1"/>
      <w:r w:rsidR="00FF490D" w:rsidRPr="00432C53">
        <w:rPr>
          <w:rFonts w:ascii="Arial" w:hAnsi="Arial" w:cs="Arial"/>
          <w:sz w:val="28"/>
          <w:szCs w:val="28"/>
        </w:rPr>
        <w:t>T</w:t>
      </w:r>
      <w:r w:rsidRPr="00432C53">
        <w:rPr>
          <w:rFonts w:ascii="Arial" w:hAnsi="Arial" w:cs="Arial"/>
          <w:sz w:val="28"/>
          <w:szCs w:val="28"/>
        </w:rPr>
        <w:t>he</w:t>
      </w:r>
      <w:r w:rsidR="00FF490D" w:rsidRPr="00432C53">
        <w:rPr>
          <w:rFonts w:ascii="Arial" w:hAnsi="Arial" w:cs="Arial"/>
          <w:sz w:val="28"/>
          <w:szCs w:val="28"/>
        </w:rPr>
        <w:t>y</w:t>
      </w:r>
      <w:r w:rsidRPr="00432C53">
        <w:rPr>
          <w:rFonts w:ascii="Arial" w:hAnsi="Arial" w:cs="Arial"/>
          <w:sz w:val="28"/>
          <w:szCs w:val="28"/>
        </w:rPr>
        <w:t xml:space="preserve"> state it </w:t>
      </w:r>
    </w:p>
    <w:p w14:paraId="0603F7B9" w14:textId="0C5718A7" w:rsidR="00A83E75" w:rsidRPr="00432C53" w:rsidRDefault="005C3FA2" w:rsidP="00601654">
      <w:pPr>
        <w:spacing w:line="480" w:lineRule="auto"/>
        <w:jc w:val="both"/>
        <w:rPr>
          <w:rFonts w:ascii="Arial" w:hAnsi="Arial" w:cs="Arial"/>
          <w:sz w:val="28"/>
          <w:szCs w:val="28"/>
        </w:rPr>
      </w:pPr>
      <w:r w:rsidRPr="00432C53">
        <w:rPr>
          <w:rFonts w:ascii="Arial" w:hAnsi="Arial" w:cs="Arial"/>
          <w:sz w:val="28"/>
          <w:szCs w:val="28"/>
        </w:rPr>
        <w:t xml:space="preserve"> E</w:t>
      </w:r>
      <w:r w:rsidR="00F94442" w:rsidRPr="00432C53">
        <w:rPr>
          <w:rFonts w:ascii="Arial" w:hAnsi="Arial" w:cs="Arial"/>
          <w:sz w:val="28"/>
          <w:szCs w:val="28"/>
        </w:rPr>
        <w:t xml:space="preserve">nables young people to </w:t>
      </w:r>
      <w:r w:rsidR="00722344" w:rsidRPr="00432C53">
        <w:rPr>
          <w:rFonts w:ascii="Arial" w:hAnsi="Arial" w:cs="Arial"/>
          <w:sz w:val="28"/>
          <w:szCs w:val="28"/>
        </w:rPr>
        <w:t>develop</w:t>
      </w:r>
      <w:r w:rsidR="00F94442" w:rsidRPr="00432C53">
        <w:rPr>
          <w:rFonts w:ascii="Arial" w:hAnsi="Arial" w:cs="Arial"/>
          <w:sz w:val="28"/>
          <w:szCs w:val="28"/>
        </w:rPr>
        <w:t xml:space="preserve"> holistically, working with them to facilitate their personal, social, and educational development. To enable them to develop </w:t>
      </w:r>
      <w:r w:rsidR="00FF490D" w:rsidRPr="00432C53">
        <w:rPr>
          <w:rFonts w:ascii="Arial" w:hAnsi="Arial" w:cs="Arial"/>
          <w:sz w:val="28"/>
          <w:szCs w:val="28"/>
        </w:rPr>
        <w:t xml:space="preserve">their voice, </w:t>
      </w:r>
      <w:r w:rsidR="0043693F" w:rsidRPr="00432C53">
        <w:rPr>
          <w:rFonts w:ascii="Arial" w:hAnsi="Arial" w:cs="Arial"/>
          <w:sz w:val="28"/>
          <w:szCs w:val="28"/>
        </w:rPr>
        <w:t>influence,</w:t>
      </w:r>
      <w:r w:rsidR="00FF490D" w:rsidRPr="00432C53">
        <w:rPr>
          <w:rFonts w:ascii="Arial" w:hAnsi="Arial" w:cs="Arial"/>
          <w:sz w:val="28"/>
          <w:szCs w:val="28"/>
        </w:rPr>
        <w:t xml:space="preserve"> and place in society to reach their full potential</w:t>
      </w:r>
      <w:r w:rsidR="00B12CD6" w:rsidRPr="00432C53">
        <w:rPr>
          <w:rFonts w:ascii="Arial" w:hAnsi="Arial" w:cs="Arial"/>
          <w:sz w:val="28"/>
          <w:szCs w:val="28"/>
        </w:rPr>
        <w:t xml:space="preserve"> (CLD Standards Council Scotland). </w:t>
      </w:r>
      <w:r w:rsidR="00FF490D" w:rsidRPr="00432C53">
        <w:rPr>
          <w:rFonts w:ascii="Arial" w:hAnsi="Arial" w:cs="Arial"/>
          <w:sz w:val="28"/>
          <w:szCs w:val="28"/>
        </w:rPr>
        <w:t>It</w:t>
      </w:r>
      <w:r w:rsidR="00B12CD6" w:rsidRPr="00432C53">
        <w:rPr>
          <w:rFonts w:ascii="Arial" w:hAnsi="Arial" w:cs="Arial"/>
          <w:sz w:val="28"/>
          <w:szCs w:val="28"/>
        </w:rPr>
        <w:t xml:space="preserve"> i</w:t>
      </w:r>
      <w:r w:rsidR="00FF490D" w:rsidRPr="00432C53">
        <w:rPr>
          <w:rFonts w:ascii="Arial" w:hAnsi="Arial" w:cs="Arial"/>
          <w:sz w:val="28"/>
          <w:szCs w:val="28"/>
        </w:rPr>
        <w:t xml:space="preserve">s important for </w:t>
      </w:r>
      <w:r w:rsidR="00C05737" w:rsidRPr="00432C53">
        <w:rPr>
          <w:rFonts w:ascii="Arial" w:hAnsi="Arial" w:cs="Arial"/>
          <w:sz w:val="28"/>
          <w:szCs w:val="28"/>
        </w:rPr>
        <w:t>Y</w:t>
      </w:r>
      <w:r w:rsidR="00FF490D" w:rsidRPr="00432C53">
        <w:rPr>
          <w:rFonts w:ascii="Arial" w:hAnsi="Arial" w:cs="Arial"/>
          <w:sz w:val="28"/>
          <w:szCs w:val="28"/>
        </w:rPr>
        <w:t xml:space="preserve">outh </w:t>
      </w:r>
      <w:r w:rsidR="00C05737" w:rsidRPr="00432C53">
        <w:rPr>
          <w:rFonts w:ascii="Arial" w:hAnsi="Arial" w:cs="Arial"/>
          <w:sz w:val="28"/>
          <w:szCs w:val="28"/>
        </w:rPr>
        <w:t>W</w:t>
      </w:r>
      <w:r w:rsidR="00FF490D" w:rsidRPr="00432C53">
        <w:rPr>
          <w:rFonts w:ascii="Arial" w:hAnsi="Arial" w:cs="Arial"/>
          <w:sz w:val="28"/>
          <w:szCs w:val="28"/>
        </w:rPr>
        <w:t>orker</w:t>
      </w:r>
      <w:r w:rsidR="00722344" w:rsidRPr="00432C53">
        <w:rPr>
          <w:rFonts w:ascii="Arial" w:hAnsi="Arial" w:cs="Arial"/>
          <w:sz w:val="28"/>
          <w:szCs w:val="28"/>
        </w:rPr>
        <w:t>s</w:t>
      </w:r>
      <w:r w:rsidR="00FF490D" w:rsidRPr="00432C53">
        <w:rPr>
          <w:rFonts w:ascii="Arial" w:hAnsi="Arial" w:cs="Arial"/>
          <w:sz w:val="28"/>
          <w:szCs w:val="28"/>
        </w:rPr>
        <w:t xml:space="preserve"> to be able to build positive relationships with their </w:t>
      </w:r>
      <w:r w:rsidR="00722344" w:rsidRPr="00432C53">
        <w:rPr>
          <w:rFonts w:ascii="Arial" w:hAnsi="Arial" w:cs="Arial"/>
          <w:sz w:val="28"/>
          <w:szCs w:val="28"/>
        </w:rPr>
        <w:t>Y</w:t>
      </w:r>
      <w:r w:rsidR="00FF490D" w:rsidRPr="00432C53">
        <w:rPr>
          <w:rFonts w:ascii="Arial" w:hAnsi="Arial" w:cs="Arial"/>
          <w:sz w:val="28"/>
          <w:szCs w:val="28"/>
        </w:rPr>
        <w:t xml:space="preserve">oung </w:t>
      </w:r>
      <w:r w:rsidR="00722344" w:rsidRPr="00432C53">
        <w:rPr>
          <w:rFonts w:ascii="Arial" w:hAnsi="Arial" w:cs="Arial"/>
          <w:sz w:val="28"/>
          <w:szCs w:val="28"/>
        </w:rPr>
        <w:t>P</w:t>
      </w:r>
      <w:r w:rsidR="00FF490D" w:rsidRPr="00432C53">
        <w:rPr>
          <w:rFonts w:ascii="Arial" w:hAnsi="Arial" w:cs="Arial"/>
          <w:sz w:val="28"/>
          <w:szCs w:val="28"/>
        </w:rPr>
        <w:t xml:space="preserve">eople. (Blacker 2010) explains </w:t>
      </w:r>
      <w:r w:rsidR="00CE71AC" w:rsidRPr="00432C53">
        <w:rPr>
          <w:rFonts w:ascii="Arial" w:hAnsi="Arial" w:cs="Arial"/>
          <w:sz w:val="28"/>
          <w:szCs w:val="28"/>
        </w:rPr>
        <w:t>“</w:t>
      </w:r>
      <w:r w:rsidR="00FF490D" w:rsidRPr="00432C53">
        <w:rPr>
          <w:rFonts w:ascii="Arial" w:hAnsi="Arial" w:cs="Arial"/>
          <w:sz w:val="28"/>
          <w:szCs w:val="28"/>
        </w:rPr>
        <w:t xml:space="preserve">a central task for any </w:t>
      </w:r>
      <w:r w:rsidR="00C05737" w:rsidRPr="00432C53">
        <w:rPr>
          <w:rFonts w:ascii="Arial" w:hAnsi="Arial" w:cs="Arial"/>
          <w:sz w:val="28"/>
          <w:szCs w:val="28"/>
        </w:rPr>
        <w:t>Y</w:t>
      </w:r>
      <w:r w:rsidR="00FF490D" w:rsidRPr="00432C53">
        <w:rPr>
          <w:rFonts w:ascii="Arial" w:hAnsi="Arial" w:cs="Arial"/>
          <w:sz w:val="28"/>
          <w:szCs w:val="28"/>
        </w:rPr>
        <w:t xml:space="preserve">outh </w:t>
      </w:r>
      <w:r w:rsidR="00C05737" w:rsidRPr="00432C53">
        <w:rPr>
          <w:rFonts w:ascii="Arial" w:hAnsi="Arial" w:cs="Arial"/>
          <w:sz w:val="28"/>
          <w:szCs w:val="28"/>
        </w:rPr>
        <w:t>W</w:t>
      </w:r>
      <w:r w:rsidR="00FF490D" w:rsidRPr="00432C53">
        <w:rPr>
          <w:rFonts w:ascii="Arial" w:hAnsi="Arial" w:cs="Arial"/>
          <w:sz w:val="28"/>
          <w:szCs w:val="28"/>
        </w:rPr>
        <w:t xml:space="preserve">orker has always been the need to construct and sustain educational and social relationships with </w:t>
      </w:r>
      <w:r w:rsidR="00722344" w:rsidRPr="00432C53">
        <w:rPr>
          <w:rFonts w:ascii="Arial" w:hAnsi="Arial" w:cs="Arial"/>
          <w:sz w:val="28"/>
          <w:szCs w:val="28"/>
        </w:rPr>
        <w:t>Y</w:t>
      </w:r>
      <w:r w:rsidR="00FF490D" w:rsidRPr="00432C53">
        <w:rPr>
          <w:rFonts w:ascii="Arial" w:hAnsi="Arial" w:cs="Arial"/>
          <w:sz w:val="28"/>
          <w:szCs w:val="28"/>
        </w:rPr>
        <w:t xml:space="preserve">oung </w:t>
      </w:r>
      <w:r w:rsidR="00722344" w:rsidRPr="00432C53">
        <w:rPr>
          <w:rFonts w:ascii="Arial" w:hAnsi="Arial" w:cs="Arial"/>
          <w:sz w:val="28"/>
          <w:szCs w:val="28"/>
        </w:rPr>
        <w:t>P</w:t>
      </w:r>
      <w:r w:rsidR="00FF490D" w:rsidRPr="00432C53">
        <w:rPr>
          <w:rFonts w:ascii="Arial" w:hAnsi="Arial" w:cs="Arial"/>
          <w:sz w:val="28"/>
          <w:szCs w:val="28"/>
        </w:rPr>
        <w:t>eople</w:t>
      </w:r>
      <w:r w:rsidR="00CE71AC" w:rsidRPr="00432C53">
        <w:rPr>
          <w:rFonts w:ascii="Arial" w:hAnsi="Arial" w:cs="Arial"/>
          <w:sz w:val="28"/>
          <w:szCs w:val="28"/>
        </w:rPr>
        <w:t>”</w:t>
      </w:r>
      <w:r w:rsidR="00A83E75" w:rsidRPr="00432C53">
        <w:rPr>
          <w:rFonts w:ascii="Arial" w:hAnsi="Arial" w:cs="Arial"/>
          <w:sz w:val="28"/>
          <w:szCs w:val="28"/>
        </w:rPr>
        <w:t>. (Jolly, 2010</w:t>
      </w:r>
      <w:r w:rsidR="00E34369" w:rsidRPr="00432C53">
        <w:rPr>
          <w:rFonts w:ascii="Arial" w:hAnsi="Arial" w:cs="Arial"/>
          <w:sz w:val="28"/>
          <w:szCs w:val="28"/>
        </w:rPr>
        <w:t>, p6</w:t>
      </w:r>
      <w:r w:rsidR="00A83E75" w:rsidRPr="00432C53">
        <w:rPr>
          <w:rFonts w:ascii="Arial" w:hAnsi="Arial" w:cs="Arial"/>
          <w:sz w:val="28"/>
          <w:szCs w:val="28"/>
        </w:rPr>
        <w:t xml:space="preserve">) states </w:t>
      </w:r>
      <w:r w:rsidR="00CE71AC" w:rsidRPr="00432C53">
        <w:rPr>
          <w:rFonts w:ascii="Arial" w:hAnsi="Arial" w:cs="Arial"/>
          <w:sz w:val="28"/>
          <w:szCs w:val="28"/>
        </w:rPr>
        <w:t>“</w:t>
      </w:r>
      <w:r w:rsidR="00A83E75" w:rsidRPr="00432C53">
        <w:rPr>
          <w:rFonts w:ascii="Arial" w:hAnsi="Arial" w:cs="Arial"/>
          <w:sz w:val="28"/>
          <w:szCs w:val="28"/>
        </w:rPr>
        <w:t xml:space="preserve">it is no </w:t>
      </w:r>
      <w:r w:rsidR="00A83E75" w:rsidRPr="00432C53">
        <w:rPr>
          <w:rFonts w:ascii="Arial" w:hAnsi="Arial" w:cs="Arial"/>
          <w:sz w:val="28"/>
          <w:szCs w:val="28"/>
        </w:rPr>
        <w:lastRenderedPageBreak/>
        <w:t xml:space="preserve">exaggeration to say that the single most important factor in defining </w:t>
      </w:r>
      <w:r w:rsidR="00107C4A" w:rsidRPr="00432C53">
        <w:rPr>
          <w:rFonts w:ascii="Arial" w:hAnsi="Arial" w:cs="Arial"/>
          <w:sz w:val="28"/>
          <w:szCs w:val="28"/>
        </w:rPr>
        <w:t>Y</w:t>
      </w:r>
      <w:r w:rsidR="00A83E75" w:rsidRPr="00432C53">
        <w:rPr>
          <w:rFonts w:ascii="Arial" w:hAnsi="Arial" w:cs="Arial"/>
          <w:sz w:val="28"/>
          <w:szCs w:val="28"/>
        </w:rPr>
        <w:t xml:space="preserve">outh </w:t>
      </w:r>
      <w:r w:rsidR="00107C4A" w:rsidRPr="00432C53">
        <w:rPr>
          <w:rFonts w:ascii="Arial" w:hAnsi="Arial" w:cs="Arial"/>
          <w:sz w:val="28"/>
          <w:szCs w:val="28"/>
        </w:rPr>
        <w:t>W</w:t>
      </w:r>
      <w:r w:rsidR="00A83E75" w:rsidRPr="00432C53">
        <w:rPr>
          <w:rFonts w:ascii="Arial" w:hAnsi="Arial" w:cs="Arial"/>
          <w:sz w:val="28"/>
          <w:szCs w:val="28"/>
        </w:rPr>
        <w:t>ork practice rests with the worker</w:t>
      </w:r>
      <w:r w:rsidR="00CE71AC" w:rsidRPr="00432C53">
        <w:rPr>
          <w:rFonts w:ascii="Arial" w:hAnsi="Arial" w:cs="Arial"/>
          <w:sz w:val="28"/>
          <w:szCs w:val="28"/>
        </w:rPr>
        <w:t>”</w:t>
      </w:r>
      <w:r w:rsidR="00A83E75" w:rsidRPr="00432C53">
        <w:rPr>
          <w:rFonts w:ascii="Arial" w:hAnsi="Arial" w:cs="Arial"/>
          <w:sz w:val="28"/>
          <w:szCs w:val="28"/>
        </w:rPr>
        <w:t>.</w:t>
      </w:r>
    </w:p>
    <w:p w14:paraId="190013EA" w14:textId="0A6EB52B" w:rsidR="00A83E75" w:rsidRPr="00432C53" w:rsidRDefault="00A83E75" w:rsidP="00601654">
      <w:pPr>
        <w:spacing w:line="480" w:lineRule="auto"/>
        <w:jc w:val="both"/>
        <w:rPr>
          <w:rFonts w:ascii="Arial" w:hAnsi="Arial" w:cs="Arial"/>
          <w:sz w:val="28"/>
          <w:szCs w:val="28"/>
        </w:rPr>
      </w:pPr>
      <w:r w:rsidRPr="00432C53">
        <w:rPr>
          <w:rFonts w:ascii="Arial" w:hAnsi="Arial" w:cs="Arial"/>
          <w:sz w:val="28"/>
          <w:szCs w:val="28"/>
        </w:rPr>
        <w:t xml:space="preserve">Youth </w:t>
      </w:r>
      <w:r w:rsidR="00107C4A" w:rsidRPr="00432C53">
        <w:rPr>
          <w:rFonts w:ascii="Arial" w:hAnsi="Arial" w:cs="Arial"/>
          <w:sz w:val="28"/>
          <w:szCs w:val="28"/>
        </w:rPr>
        <w:t>W</w:t>
      </w:r>
      <w:r w:rsidRPr="00432C53">
        <w:rPr>
          <w:rFonts w:ascii="Arial" w:hAnsi="Arial" w:cs="Arial"/>
          <w:sz w:val="28"/>
          <w:szCs w:val="28"/>
        </w:rPr>
        <w:t xml:space="preserve">orkers provide </w:t>
      </w:r>
      <w:r w:rsidR="00722344" w:rsidRPr="00432C53">
        <w:rPr>
          <w:rFonts w:ascii="Arial" w:hAnsi="Arial" w:cs="Arial"/>
          <w:sz w:val="28"/>
          <w:szCs w:val="28"/>
        </w:rPr>
        <w:t>Y</w:t>
      </w:r>
      <w:r w:rsidRPr="00432C53">
        <w:rPr>
          <w:rFonts w:ascii="Arial" w:hAnsi="Arial" w:cs="Arial"/>
          <w:sz w:val="28"/>
          <w:szCs w:val="28"/>
        </w:rPr>
        <w:t xml:space="preserve">oung </w:t>
      </w:r>
      <w:r w:rsidR="00722344" w:rsidRPr="00432C53">
        <w:rPr>
          <w:rFonts w:ascii="Arial" w:hAnsi="Arial" w:cs="Arial"/>
          <w:sz w:val="28"/>
          <w:szCs w:val="28"/>
        </w:rPr>
        <w:t>P</w:t>
      </w:r>
      <w:r w:rsidRPr="00432C53">
        <w:rPr>
          <w:rFonts w:ascii="Arial" w:hAnsi="Arial" w:cs="Arial"/>
          <w:sz w:val="28"/>
          <w:szCs w:val="28"/>
        </w:rPr>
        <w:t xml:space="preserve">eople with opportunities to learn but in a non-formal and informal way, the activities that </w:t>
      </w:r>
      <w:r w:rsidR="00107C4A" w:rsidRPr="00432C53">
        <w:rPr>
          <w:rFonts w:ascii="Arial" w:hAnsi="Arial" w:cs="Arial"/>
          <w:sz w:val="28"/>
          <w:szCs w:val="28"/>
        </w:rPr>
        <w:t>Y</w:t>
      </w:r>
      <w:r w:rsidRPr="00432C53">
        <w:rPr>
          <w:rFonts w:ascii="Arial" w:hAnsi="Arial" w:cs="Arial"/>
          <w:sz w:val="28"/>
          <w:szCs w:val="28"/>
        </w:rPr>
        <w:t xml:space="preserve">outh </w:t>
      </w:r>
      <w:r w:rsidR="00107C4A" w:rsidRPr="00432C53">
        <w:rPr>
          <w:rFonts w:ascii="Arial" w:hAnsi="Arial" w:cs="Arial"/>
          <w:sz w:val="28"/>
          <w:szCs w:val="28"/>
        </w:rPr>
        <w:t>W</w:t>
      </w:r>
      <w:r w:rsidRPr="00432C53">
        <w:rPr>
          <w:rFonts w:ascii="Arial" w:hAnsi="Arial" w:cs="Arial"/>
          <w:sz w:val="28"/>
          <w:szCs w:val="28"/>
        </w:rPr>
        <w:t xml:space="preserve">orkers use are tools that </w:t>
      </w:r>
      <w:r w:rsidR="00245765" w:rsidRPr="00432C53">
        <w:rPr>
          <w:rFonts w:ascii="Arial" w:hAnsi="Arial" w:cs="Arial"/>
          <w:sz w:val="28"/>
          <w:szCs w:val="28"/>
        </w:rPr>
        <w:t>“</w:t>
      </w:r>
      <w:r w:rsidRPr="00432C53">
        <w:rPr>
          <w:rFonts w:ascii="Arial" w:hAnsi="Arial" w:cs="Arial"/>
          <w:sz w:val="28"/>
          <w:szCs w:val="28"/>
        </w:rPr>
        <w:t xml:space="preserve">provide a key setting to enable the educational processes of </w:t>
      </w:r>
      <w:r w:rsidR="00107C4A" w:rsidRPr="00432C53">
        <w:rPr>
          <w:rFonts w:ascii="Arial" w:hAnsi="Arial" w:cs="Arial"/>
          <w:sz w:val="28"/>
          <w:szCs w:val="28"/>
        </w:rPr>
        <w:t>Y</w:t>
      </w:r>
      <w:r w:rsidRPr="00432C53">
        <w:rPr>
          <w:rFonts w:ascii="Arial" w:hAnsi="Arial" w:cs="Arial"/>
          <w:sz w:val="28"/>
          <w:szCs w:val="28"/>
        </w:rPr>
        <w:t xml:space="preserve">outh </w:t>
      </w:r>
      <w:r w:rsidR="00107C4A" w:rsidRPr="00432C53">
        <w:rPr>
          <w:rFonts w:ascii="Arial" w:hAnsi="Arial" w:cs="Arial"/>
          <w:sz w:val="28"/>
          <w:szCs w:val="28"/>
        </w:rPr>
        <w:t>W</w:t>
      </w:r>
      <w:r w:rsidRPr="00432C53">
        <w:rPr>
          <w:rFonts w:ascii="Arial" w:hAnsi="Arial" w:cs="Arial"/>
          <w:sz w:val="28"/>
          <w:szCs w:val="28"/>
        </w:rPr>
        <w:t>ork to take place</w:t>
      </w:r>
      <w:r w:rsidR="006A7FEA" w:rsidRPr="00432C53">
        <w:rPr>
          <w:rFonts w:ascii="Arial" w:hAnsi="Arial" w:cs="Arial"/>
          <w:sz w:val="28"/>
          <w:szCs w:val="28"/>
        </w:rPr>
        <w:t>. They act as a catalyst to initiate and hasten young people’s development and learning</w:t>
      </w:r>
      <w:r w:rsidR="00245765" w:rsidRPr="00432C53">
        <w:rPr>
          <w:rFonts w:ascii="Arial" w:hAnsi="Arial" w:cs="Arial"/>
          <w:sz w:val="28"/>
          <w:szCs w:val="28"/>
        </w:rPr>
        <w:t>”</w:t>
      </w:r>
      <w:r w:rsidRPr="00432C53">
        <w:rPr>
          <w:rFonts w:ascii="Arial" w:hAnsi="Arial" w:cs="Arial"/>
          <w:sz w:val="28"/>
          <w:szCs w:val="28"/>
        </w:rPr>
        <w:t xml:space="preserve"> (Harte,</w:t>
      </w:r>
      <w:r w:rsidR="006A7FEA" w:rsidRPr="00432C53">
        <w:rPr>
          <w:rFonts w:ascii="Arial" w:hAnsi="Arial" w:cs="Arial"/>
          <w:sz w:val="28"/>
          <w:szCs w:val="28"/>
        </w:rPr>
        <w:t xml:space="preserve"> 2020).</w:t>
      </w:r>
    </w:p>
    <w:p w14:paraId="57E0F7CA" w14:textId="77777777" w:rsidR="00D00B2A" w:rsidRPr="00432C53" w:rsidRDefault="00D00B2A" w:rsidP="00601654">
      <w:pPr>
        <w:spacing w:line="480" w:lineRule="auto"/>
        <w:jc w:val="both"/>
        <w:rPr>
          <w:rFonts w:ascii="Arial" w:hAnsi="Arial" w:cs="Arial"/>
          <w:sz w:val="28"/>
          <w:szCs w:val="28"/>
        </w:rPr>
      </w:pPr>
    </w:p>
    <w:p w14:paraId="4022A532" w14:textId="73D4E898" w:rsidR="00D00B2A" w:rsidRPr="00432C53" w:rsidRDefault="00D00B2A" w:rsidP="00601654">
      <w:pPr>
        <w:spacing w:line="480" w:lineRule="auto"/>
        <w:jc w:val="both"/>
        <w:rPr>
          <w:rFonts w:ascii="Arial" w:hAnsi="Arial" w:cs="Arial"/>
          <w:b/>
          <w:bCs/>
          <w:sz w:val="28"/>
          <w:szCs w:val="28"/>
        </w:rPr>
      </w:pPr>
      <w:r w:rsidRPr="00432C53">
        <w:rPr>
          <w:rFonts w:ascii="Arial" w:hAnsi="Arial" w:cs="Arial"/>
          <w:b/>
          <w:bCs/>
          <w:sz w:val="28"/>
          <w:szCs w:val="28"/>
        </w:rPr>
        <w:t>REFERENCE LIST</w:t>
      </w:r>
    </w:p>
    <w:p w14:paraId="52FB7A12" w14:textId="3ABB9B29" w:rsidR="00457E39" w:rsidRPr="00432C53" w:rsidRDefault="00457E39" w:rsidP="00601654">
      <w:pPr>
        <w:spacing w:line="480" w:lineRule="auto"/>
        <w:jc w:val="both"/>
        <w:rPr>
          <w:rFonts w:ascii="Arial" w:hAnsi="Arial" w:cs="Arial"/>
          <w:sz w:val="28"/>
          <w:szCs w:val="28"/>
        </w:rPr>
      </w:pPr>
      <w:r w:rsidRPr="00432C53">
        <w:rPr>
          <w:rFonts w:ascii="Arial" w:hAnsi="Arial" w:cs="Arial"/>
          <w:sz w:val="28"/>
          <w:szCs w:val="28"/>
        </w:rPr>
        <w:t>Blacker, H (2010) “</w:t>
      </w:r>
      <w:r w:rsidR="00BA6654" w:rsidRPr="00432C53">
        <w:rPr>
          <w:rFonts w:ascii="Arial" w:hAnsi="Arial" w:cs="Arial"/>
          <w:i/>
          <w:iCs/>
          <w:sz w:val="28"/>
          <w:szCs w:val="28"/>
        </w:rPr>
        <w:t>R</w:t>
      </w:r>
      <w:r w:rsidRPr="00432C53">
        <w:rPr>
          <w:rFonts w:ascii="Arial" w:hAnsi="Arial" w:cs="Arial"/>
          <w:i/>
          <w:iCs/>
          <w:sz w:val="28"/>
          <w:szCs w:val="28"/>
        </w:rPr>
        <w:t xml:space="preserve">elationships, </w:t>
      </w:r>
      <w:r w:rsidR="00BA6654" w:rsidRPr="00432C53">
        <w:rPr>
          <w:rFonts w:ascii="Arial" w:hAnsi="Arial" w:cs="Arial"/>
          <w:i/>
          <w:iCs/>
          <w:sz w:val="28"/>
          <w:szCs w:val="28"/>
        </w:rPr>
        <w:t>F</w:t>
      </w:r>
      <w:r w:rsidRPr="00432C53">
        <w:rPr>
          <w:rFonts w:ascii="Arial" w:hAnsi="Arial" w:cs="Arial"/>
          <w:i/>
          <w:iCs/>
          <w:sz w:val="28"/>
          <w:szCs w:val="28"/>
        </w:rPr>
        <w:t xml:space="preserve">riendships and </w:t>
      </w:r>
      <w:r w:rsidR="00BA6654" w:rsidRPr="00432C53">
        <w:rPr>
          <w:rFonts w:ascii="Arial" w:hAnsi="Arial" w:cs="Arial"/>
          <w:i/>
          <w:iCs/>
          <w:sz w:val="28"/>
          <w:szCs w:val="28"/>
        </w:rPr>
        <w:t>Y</w:t>
      </w:r>
      <w:r w:rsidRPr="00432C53">
        <w:rPr>
          <w:rFonts w:ascii="Arial" w:hAnsi="Arial" w:cs="Arial"/>
          <w:i/>
          <w:iCs/>
          <w:sz w:val="28"/>
          <w:szCs w:val="28"/>
        </w:rPr>
        <w:t>outh work”,</w:t>
      </w:r>
      <w:r w:rsidRPr="00432C53">
        <w:rPr>
          <w:rFonts w:ascii="Arial" w:hAnsi="Arial" w:cs="Arial"/>
          <w:sz w:val="28"/>
          <w:szCs w:val="28"/>
        </w:rPr>
        <w:t xml:space="preserve"> in </w:t>
      </w:r>
      <w:r w:rsidR="00BA6654" w:rsidRPr="00432C53">
        <w:rPr>
          <w:rFonts w:ascii="Arial" w:hAnsi="Arial" w:cs="Arial"/>
          <w:sz w:val="28"/>
          <w:szCs w:val="28"/>
        </w:rPr>
        <w:t>J</w:t>
      </w:r>
      <w:r w:rsidRPr="00432C53">
        <w:rPr>
          <w:rFonts w:ascii="Arial" w:hAnsi="Arial" w:cs="Arial"/>
          <w:sz w:val="28"/>
          <w:szCs w:val="28"/>
        </w:rPr>
        <w:t xml:space="preserve">effs, </w:t>
      </w:r>
      <w:r w:rsidR="00BA6654" w:rsidRPr="00432C53">
        <w:rPr>
          <w:rFonts w:ascii="Arial" w:hAnsi="Arial" w:cs="Arial"/>
          <w:sz w:val="28"/>
          <w:szCs w:val="28"/>
        </w:rPr>
        <w:t>T</w:t>
      </w:r>
      <w:r w:rsidRPr="00432C53">
        <w:rPr>
          <w:rFonts w:ascii="Arial" w:hAnsi="Arial" w:cs="Arial"/>
          <w:sz w:val="28"/>
          <w:szCs w:val="28"/>
        </w:rPr>
        <w:t xml:space="preserve"> and </w:t>
      </w:r>
      <w:r w:rsidR="00BA6654" w:rsidRPr="00432C53">
        <w:rPr>
          <w:rFonts w:ascii="Arial" w:hAnsi="Arial" w:cs="Arial"/>
          <w:sz w:val="28"/>
          <w:szCs w:val="28"/>
        </w:rPr>
        <w:t>S</w:t>
      </w:r>
      <w:r w:rsidRPr="00432C53">
        <w:rPr>
          <w:rFonts w:ascii="Arial" w:hAnsi="Arial" w:cs="Arial"/>
          <w:sz w:val="28"/>
          <w:szCs w:val="28"/>
        </w:rPr>
        <w:t xml:space="preserve">mith, </w:t>
      </w:r>
      <w:r w:rsidR="00BA6654" w:rsidRPr="00432C53">
        <w:rPr>
          <w:rFonts w:ascii="Arial" w:hAnsi="Arial" w:cs="Arial"/>
          <w:sz w:val="28"/>
          <w:szCs w:val="28"/>
        </w:rPr>
        <w:t>m</w:t>
      </w:r>
      <w:r w:rsidRPr="00432C53">
        <w:rPr>
          <w:rFonts w:ascii="Arial" w:hAnsi="Arial" w:cs="Arial"/>
          <w:sz w:val="28"/>
          <w:szCs w:val="28"/>
        </w:rPr>
        <w:t xml:space="preserve"> (ed). </w:t>
      </w:r>
      <w:r w:rsidRPr="00432C53">
        <w:rPr>
          <w:rFonts w:ascii="Arial" w:hAnsi="Arial" w:cs="Arial"/>
          <w:i/>
          <w:iCs/>
          <w:sz w:val="28"/>
          <w:szCs w:val="28"/>
        </w:rPr>
        <w:t>Youth work practice.</w:t>
      </w:r>
      <w:r w:rsidRPr="00432C53">
        <w:rPr>
          <w:rFonts w:ascii="Arial" w:hAnsi="Arial" w:cs="Arial"/>
          <w:sz w:val="28"/>
          <w:szCs w:val="28"/>
        </w:rPr>
        <w:t xml:space="preserve"> Basingstoke: Palgrave Macmillan.</w:t>
      </w:r>
    </w:p>
    <w:p w14:paraId="49EBFF29" w14:textId="4B0326FC" w:rsidR="00B42CDA" w:rsidRPr="00432C53" w:rsidRDefault="00B62008" w:rsidP="00601654">
      <w:pPr>
        <w:spacing w:line="480" w:lineRule="auto"/>
        <w:jc w:val="both"/>
        <w:rPr>
          <w:rFonts w:ascii="Arial" w:hAnsi="Arial" w:cs="Arial"/>
          <w:sz w:val="28"/>
          <w:szCs w:val="28"/>
        </w:rPr>
      </w:pPr>
      <w:r w:rsidRPr="00432C53">
        <w:rPr>
          <w:rFonts w:ascii="Arial" w:hAnsi="Arial" w:cs="Arial"/>
          <w:sz w:val="28"/>
          <w:szCs w:val="28"/>
        </w:rPr>
        <w:t xml:space="preserve">CLD Standards Council Scotland (2019) </w:t>
      </w:r>
      <w:r w:rsidR="00DA53AB" w:rsidRPr="00432C53">
        <w:rPr>
          <w:rFonts w:ascii="Arial" w:hAnsi="Arial" w:cs="Arial"/>
          <w:i/>
          <w:iCs/>
          <w:sz w:val="28"/>
          <w:szCs w:val="28"/>
        </w:rPr>
        <w:t>Y</w:t>
      </w:r>
      <w:r w:rsidRPr="00432C53">
        <w:rPr>
          <w:rFonts w:ascii="Arial" w:hAnsi="Arial" w:cs="Arial"/>
          <w:i/>
          <w:iCs/>
          <w:sz w:val="28"/>
          <w:szCs w:val="28"/>
        </w:rPr>
        <w:t xml:space="preserve">outh </w:t>
      </w:r>
      <w:r w:rsidR="00DA53AB" w:rsidRPr="00432C53">
        <w:rPr>
          <w:rFonts w:ascii="Arial" w:hAnsi="Arial" w:cs="Arial"/>
          <w:i/>
          <w:iCs/>
          <w:sz w:val="28"/>
          <w:szCs w:val="28"/>
        </w:rPr>
        <w:t>W</w:t>
      </w:r>
      <w:r w:rsidRPr="00432C53">
        <w:rPr>
          <w:rFonts w:ascii="Arial" w:hAnsi="Arial" w:cs="Arial"/>
          <w:i/>
          <w:iCs/>
          <w:sz w:val="28"/>
          <w:szCs w:val="28"/>
        </w:rPr>
        <w:t>ork national occupational standards.</w:t>
      </w:r>
      <w:r w:rsidRPr="00432C53">
        <w:rPr>
          <w:rFonts w:ascii="Arial" w:hAnsi="Arial" w:cs="Arial"/>
          <w:sz w:val="28"/>
          <w:szCs w:val="28"/>
        </w:rPr>
        <w:t xml:space="preserve"> Glasgow: CLD standards council</w:t>
      </w:r>
      <w:r w:rsidR="00DA53AB" w:rsidRPr="00432C53">
        <w:rPr>
          <w:rFonts w:ascii="Arial" w:hAnsi="Arial" w:cs="Arial"/>
          <w:sz w:val="28"/>
          <w:szCs w:val="28"/>
        </w:rPr>
        <w:t xml:space="preserve"> Scotland </w:t>
      </w:r>
    </w:p>
    <w:p w14:paraId="2CC0321F" w14:textId="1DB8512F" w:rsidR="00EE13F8" w:rsidRPr="00432C53" w:rsidRDefault="00EE13F8" w:rsidP="00601654">
      <w:pPr>
        <w:spacing w:line="480" w:lineRule="auto"/>
        <w:jc w:val="both"/>
        <w:rPr>
          <w:rFonts w:ascii="Arial" w:hAnsi="Arial" w:cs="Arial"/>
          <w:sz w:val="28"/>
          <w:szCs w:val="28"/>
        </w:rPr>
      </w:pPr>
      <w:r w:rsidRPr="00432C53">
        <w:rPr>
          <w:rFonts w:ascii="Arial" w:hAnsi="Arial" w:cs="Arial"/>
          <w:sz w:val="28"/>
          <w:szCs w:val="28"/>
        </w:rPr>
        <w:t>Harte, S (2010)</w:t>
      </w:r>
      <w:r w:rsidR="00A31677" w:rsidRPr="00432C53">
        <w:rPr>
          <w:rFonts w:ascii="Arial" w:hAnsi="Arial" w:cs="Arial"/>
          <w:sz w:val="28"/>
          <w:szCs w:val="28"/>
        </w:rPr>
        <w:t xml:space="preserve"> </w:t>
      </w:r>
      <w:r w:rsidR="00A31677" w:rsidRPr="00432C53">
        <w:rPr>
          <w:rFonts w:ascii="Arial" w:hAnsi="Arial" w:cs="Arial"/>
          <w:i/>
          <w:iCs/>
          <w:sz w:val="28"/>
          <w:szCs w:val="28"/>
        </w:rPr>
        <w:t xml:space="preserve">activities in youth work, </w:t>
      </w:r>
      <w:r w:rsidR="00A31677" w:rsidRPr="00432C53">
        <w:rPr>
          <w:rFonts w:ascii="Arial" w:hAnsi="Arial" w:cs="Arial"/>
          <w:sz w:val="28"/>
          <w:szCs w:val="28"/>
        </w:rPr>
        <w:t xml:space="preserve">Jeffs, T and Smith, M (ed) </w:t>
      </w:r>
      <w:r w:rsidR="00A31677" w:rsidRPr="00432C53">
        <w:rPr>
          <w:rFonts w:ascii="Arial" w:hAnsi="Arial" w:cs="Arial"/>
          <w:i/>
          <w:iCs/>
          <w:sz w:val="28"/>
          <w:szCs w:val="28"/>
        </w:rPr>
        <w:t>Youth Work practice.</w:t>
      </w:r>
      <w:r w:rsidR="00A31677" w:rsidRPr="00432C53">
        <w:rPr>
          <w:rFonts w:ascii="Arial" w:hAnsi="Arial" w:cs="Arial"/>
          <w:sz w:val="28"/>
          <w:szCs w:val="28"/>
        </w:rPr>
        <w:t xml:space="preserve"> Basingstoke: Palgrave Macmillan.</w:t>
      </w:r>
    </w:p>
    <w:p w14:paraId="3BC98692" w14:textId="66045A22" w:rsidR="002B7BC7" w:rsidRPr="00432C53" w:rsidRDefault="002B7BC7" w:rsidP="002B7BC7">
      <w:pPr>
        <w:spacing w:line="480" w:lineRule="auto"/>
        <w:jc w:val="both"/>
        <w:rPr>
          <w:rFonts w:ascii="Arial" w:hAnsi="Arial" w:cs="Arial"/>
          <w:sz w:val="28"/>
          <w:szCs w:val="28"/>
        </w:rPr>
      </w:pPr>
      <w:r w:rsidRPr="00432C53">
        <w:rPr>
          <w:rFonts w:ascii="Arial" w:hAnsi="Arial" w:cs="Arial"/>
          <w:sz w:val="28"/>
          <w:szCs w:val="28"/>
        </w:rPr>
        <w:t xml:space="preserve">Jolly, J (2010) “Local Youth Work”, in Rogers, A. &amp; Smith, M. (eds). </w:t>
      </w:r>
      <w:r w:rsidR="00DC2937" w:rsidRPr="00432C53">
        <w:rPr>
          <w:rFonts w:ascii="Arial" w:hAnsi="Arial" w:cs="Arial"/>
          <w:sz w:val="28"/>
          <w:szCs w:val="28"/>
        </w:rPr>
        <w:t>(</w:t>
      </w:r>
      <w:r w:rsidRPr="00432C53">
        <w:rPr>
          <w:rFonts w:ascii="Arial" w:hAnsi="Arial" w:cs="Arial"/>
          <w:sz w:val="28"/>
          <w:szCs w:val="28"/>
        </w:rPr>
        <w:t>2010</w:t>
      </w:r>
      <w:r w:rsidR="00DC2937" w:rsidRPr="00432C53">
        <w:rPr>
          <w:rFonts w:ascii="Arial" w:hAnsi="Arial" w:cs="Arial"/>
          <w:sz w:val="28"/>
          <w:szCs w:val="28"/>
        </w:rPr>
        <w:t>)</w:t>
      </w:r>
      <w:r w:rsidRPr="00432C53">
        <w:rPr>
          <w:rFonts w:ascii="Arial" w:hAnsi="Arial" w:cs="Arial"/>
          <w:sz w:val="28"/>
          <w:szCs w:val="28"/>
        </w:rPr>
        <w:t xml:space="preserve"> </w:t>
      </w:r>
      <w:r w:rsidRPr="00432C53">
        <w:rPr>
          <w:rFonts w:ascii="Arial" w:hAnsi="Arial" w:cs="Arial"/>
          <w:i/>
          <w:iCs/>
          <w:sz w:val="28"/>
          <w:szCs w:val="28"/>
        </w:rPr>
        <w:t>Journeying Together</w:t>
      </w:r>
      <w:r w:rsidRPr="00432C53">
        <w:rPr>
          <w:rFonts w:ascii="Arial" w:hAnsi="Arial" w:cs="Arial"/>
          <w:sz w:val="28"/>
          <w:szCs w:val="28"/>
        </w:rPr>
        <w:t>, Dorset: Russell House Publishing, pp. 1-12</w:t>
      </w:r>
    </w:p>
    <w:p w14:paraId="430F44A7" w14:textId="77777777" w:rsidR="002B7BC7" w:rsidRPr="00432C53" w:rsidRDefault="002B7BC7" w:rsidP="00601654">
      <w:pPr>
        <w:spacing w:line="480" w:lineRule="auto"/>
        <w:jc w:val="both"/>
        <w:rPr>
          <w:rFonts w:ascii="Arial" w:hAnsi="Arial" w:cs="Arial"/>
          <w:sz w:val="28"/>
          <w:szCs w:val="28"/>
        </w:rPr>
      </w:pPr>
    </w:p>
    <w:p w14:paraId="0C7D40B1" w14:textId="3C278D1C" w:rsidR="006A7FEA" w:rsidRPr="00432C53" w:rsidRDefault="006A7FEA" w:rsidP="00601654">
      <w:pPr>
        <w:spacing w:line="480" w:lineRule="auto"/>
        <w:jc w:val="both"/>
        <w:rPr>
          <w:rFonts w:ascii="Arial" w:hAnsi="Arial" w:cs="Arial"/>
          <w:sz w:val="28"/>
          <w:szCs w:val="28"/>
        </w:rPr>
      </w:pPr>
    </w:p>
    <w:p w14:paraId="545D3799" w14:textId="5A65FF78" w:rsidR="006A7FEA" w:rsidRPr="00432C53" w:rsidRDefault="006A7FEA" w:rsidP="00601654">
      <w:pPr>
        <w:spacing w:line="480" w:lineRule="auto"/>
        <w:jc w:val="both"/>
        <w:rPr>
          <w:rFonts w:ascii="Arial" w:hAnsi="Arial" w:cs="Arial"/>
          <w:b/>
          <w:bCs/>
          <w:sz w:val="28"/>
          <w:szCs w:val="28"/>
        </w:rPr>
      </w:pPr>
      <w:r w:rsidRPr="00432C53">
        <w:rPr>
          <w:rFonts w:ascii="Arial" w:hAnsi="Arial" w:cs="Arial"/>
          <w:b/>
          <w:bCs/>
          <w:sz w:val="28"/>
          <w:szCs w:val="28"/>
        </w:rPr>
        <w:t>Part 2b:</w:t>
      </w:r>
    </w:p>
    <w:p w14:paraId="16068FE3" w14:textId="3A48DA97" w:rsidR="006A7FEA" w:rsidRPr="00432C53" w:rsidRDefault="006A7FEA" w:rsidP="00601654">
      <w:pPr>
        <w:pStyle w:val="ListParagraph"/>
        <w:numPr>
          <w:ilvl w:val="0"/>
          <w:numId w:val="1"/>
        </w:numPr>
        <w:spacing w:line="480" w:lineRule="auto"/>
        <w:jc w:val="both"/>
        <w:rPr>
          <w:rFonts w:ascii="Arial" w:hAnsi="Arial" w:cs="Arial"/>
          <w:sz w:val="28"/>
          <w:szCs w:val="28"/>
        </w:rPr>
      </w:pPr>
      <w:r w:rsidRPr="00432C53">
        <w:rPr>
          <w:rFonts w:ascii="Arial" w:hAnsi="Arial" w:cs="Arial"/>
          <w:b/>
          <w:bCs/>
          <w:sz w:val="28"/>
          <w:szCs w:val="28"/>
        </w:rPr>
        <w:t>If you fail to acknowledge the source of your information in academic writing, you could be accused of</w:t>
      </w:r>
      <w:r w:rsidRPr="00432C53">
        <w:rPr>
          <w:rFonts w:ascii="Arial" w:hAnsi="Arial" w:cs="Arial"/>
          <w:sz w:val="28"/>
          <w:szCs w:val="28"/>
        </w:rPr>
        <w:t xml:space="preserve"> plagiarism.</w:t>
      </w:r>
    </w:p>
    <w:p w14:paraId="6924F63E" w14:textId="4DC6F32A" w:rsidR="006A7FEA" w:rsidRPr="00432C53" w:rsidRDefault="006A7FEA" w:rsidP="00601654">
      <w:pPr>
        <w:pStyle w:val="ListParagraph"/>
        <w:spacing w:line="480" w:lineRule="auto"/>
        <w:jc w:val="both"/>
        <w:rPr>
          <w:rFonts w:ascii="Arial" w:hAnsi="Arial" w:cs="Arial"/>
          <w:sz w:val="28"/>
          <w:szCs w:val="28"/>
        </w:rPr>
      </w:pPr>
      <w:r w:rsidRPr="00432C53">
        <w:rPr>
          <w:rFonts w:ascii="Arial" w:hAnsi="Arial" w:cs="Arial"/>
          <w:sz w:val="28"/>
          <w:szCs w:val="28"/>
        </w:rPr>
        <w:t xml:space="preserve">Its important students avoid this because </w:t>
      </w:r>
      <w:r w:rsidR="00CD3B64" w:rsidRPr="00432C53">
        <w:rPr>
          <w:rFonts w:ascii="Arial" w:hAnsi="Arial" w:cs="Arial"/>
          <w:sz w:val="28"/>
          <w:szCs w:val="28"/>
        </w:rPr>
        <w:t>they</w:t>
      </w:r>
      <w:r w:rsidRPr="00432C53">
        <w:rPr>
          <w:rFonts w:ascii="Arial" w:hAnsi="Arial" w:cs="Arial"/>
          <w:sz w:val="28"/>
          <w:szCs w:val="28"/>
        </w:rPr>
        <w:t xml:space="preserve"> need to be able to prove </w:t>
      </w:r>
      <w:r w:rsidR="00CD3B64" w:rsidRPr="00432C53">
        <w:rPr>
          <w:rFonts w:ascii="Arial" w:hAnsi="Arial" w:cs="Arial"/>
          <w:sz w:val="28"/>
          <w:szCs w:val="28"/>
        </w:rPr>
        <w:t>their</w:t>
      </w:r>
      <w:r w:rsidRPr="00432C53">
        <w:rPr>
          <w:rFonts w:ascii="Arial" w:hAnsi="Arial" w:cs="Arial"/>
          <w:sz w:val="28"/>
          <w:szCs w:val="28"/>
        </w:rPr>
        <w:t xml:space="preserve"> points are coming from further sources </w:t>
      </w:r>
      <w:r w:rsidR="00CA0946" w:rsidRPr="00432C53">
        <w:rPr>
          <w:rFonts w:ascii="Arial" w:hAnsi="Arial" w:cs="Arial"/>
          <w:sz w:val="28"/>
          <w:szCs w:val="28"/>
        </w:rPr>
        <w:t>than</w:t>
      </w:r>
      <w:r w:rsidRPr="00432C53">
        <w:rPr>
          <w:rFonts w:ascii="Arial" w:hAnsi="Arial" w:cs="Arial"/>
          <w:sz w:val="28"/>
          <w:szCs w:val="28"/>
        </w:rPr>
        <w:t xml:space="preserve"> just </w:t>
      </w:r>
      <w:r w:rsidR="00CD3B64" w:rsidRPr="00432C53">
        <w:rPr>
          <w:rFonts w:ascii="Arial" w:hAnsi="Arial" w:cs="Arial"/>
          <w:sz w:val="28"/>
          <w:szCs w:val="28"/>
        </w:rPr>
        <w:t>their</w:t>
      </w:r>
      <w:r w:rsidRPr="00432C53">
        <w:rPr>
          <w:rFonts w:ascii="Arial" w:hAnsi="Arial" w:cs="Arial"/>
          <w:sz w:val="28"/>
          <w:szCs w:val="28"/>
        </w:rPr>
        <w:t xml:space="preserve"> opinion.</w:t>
      </w:r>
    </w:p>
    <w:p w14:paraId="20140D86" w14:textId="7D87E7AE" w:rsidR="006A7FEA" w:rsidRPr="00432C53" w:rsidRDefault="00BC561F" w:rsidP="00601654">
      <w:pPr>
        <w:pStyle w:val="ListParagraph"/>
        <w:numPr>
          <w:ilvl w:val="0"/>
          <w:numId w:val="1"/>
        </w:numPr>
        <w:spacing w:line="480" w:lineRule="auto"/>
        <w:jc w:val="both"/>
        <w:rPr>
          <w:rFonts w:ascii="Arial" w:hAnsi="Arial" w:cs="Arial"/>
          <w:sz w:val="28"/>
          <w:szCs w:val="28"/>
        </w:rPr>
      </w:pPr>
      <w:r w:rsidRPr="00432C53">
        <w:rPr>
          <w:rFonts w:ascii="Arial" w:hAnsi="Arial" w:cs="Arial"/>
          <w:b/>
          <w:bCs/>
          <w:sz w:val="28"/>
          <w:szCs w:val="28"/>
        </w:rPr>
        <w:t xml:space="preserve">You only </w:t>
      </w:r>
      <w:proofErr w:type="gramStart"/>
      <w:r w:rsidRPr="00432C53">
        <w:rPr>
          <w:rFonts w:ascii="Arial" w:hAnsi="Arial" w:cs="Arial"/>
          <w:b/>
          <w:bCs/>
          <w:sz w:val="28"/>
          <w:szCs w:val="28"/>
        </w:rPr>
        <w:t>have to</w:t>
      </w:r>
      <w:proofErr w:type="gramEnd"/>
      <w:r w:rsidRPr="00432C53">
        <w:rPr>
          <w:rFonts w:ascii="Arial" w:hAnsi="Arial" w:cs="Arial"/>
          <w:b/>
          <w:bCs/>
          <w:sz w:val="28"/>
          <w:szCs w:val="28"/>
        </w:rPr>
        <w:t xml:space="preserve"> reference when you use direct quotation. Is this true or false</w:t>
      </w:r>
      <w:proofErr w:type="gramStart"/>
      <w:r w:rsidRPr="00432C53">
        <w:rPr>
          <w:rFonts w:ascii="Arial" w:hAnsi="Arial" w:cs="Arial"/>
          <w:b/>
          <w:bCs/>
          <w:sz w:val="28"/>
          <w:szCs w:val="28"/>
        </w:rPr>
        <w:t>?</w:t>
      </w:r>
      <w:r w:rsidRPr="00432C53">
        <w:rPr>
          <w:rFonts w:ascii="Arial" w:hAnsi="Arial" w:cs="Arial"/>
          <w:sz w:val="28"/>
          <w:szCs w:val="28"/>
        </w:rPr>
        <w:t xml:space="preserve">  </w:t>
      </w:r>
      <w:proofErr w:type="gramEnd"/>
      <w:r w:rsidRPr="00432C53">
        <w:rPr>
          <w:rFonts w:ascii="Arial" w:hAnsi="Arial" w:cs="Arial"/>
          <w:sz w:val="28"/>
          <w:szCs w:val="28"/>
        </w:rPr>
        <w:t xml:space="preserve"> </w:t>
      </w:r>
      <w:r w:rsidR="006E57B4" w:rsidRPr="00432C53">
        <w:rPr>
          <w:rFonts w:ascii="Arial" w:hAnsi="Arial" w:cs="Arial"/>
          <w:sz w:val="28"/>
          <w:szCs w:val="28"/>
        </w:rPr>
        <w:t xml:space="preserve">It is FALSE </w:t>
      </w:r>
      <w:r w:rsidR="00CD3B64" w:rsidRPr="00432C53">
        <w:rPr>
          <w:rFonts w:ascii="Arial" w:hAnsi="Arial" w:cs="Arial"/>
          <w:sz w:val="28"/>
          <w:szCs w:val="28"/>
        </w:rPr>
        <w:t xml:space="preserve">as </w:t>
      </w:r>
      <w:r w:rsidR="006E57B4" w:rsidRPr="00432C53">
        <w:rPr>
          <w:rFonts w:ascii="Arial" w:hAnsi="Arial" w:cs="Arial"/>
          <w:sz w:val="28"/>
          <w:szCs w:val="28"/>
        </w:rPr>
        <w:t>you can be accused of plagiarism.</w:t>
      </w:r>
      <w:r w:rsidR="002F633C" w:rsidRPr="00432C53">
        <w:rPr>
          <w:rFonts w:ascii="Arial" w:hAnsi="Arial" w:cs="Arial"/>
          <w:sz w:val="28"/>
          <w:szCs w:val="28"/>
        </w:rPr>
        <w:t xml:space="preserve"> You should reference </w:t>
      </w:r>
      <w:r w:rsidR="00B03AF3" w:rsidRPr="00432C53">
        <w:rPr>
          <w:rFonts w:ascii="Arial" w:hAnsi="Arial" w:cs="Arial"/>
          <w:sz w:val="28"/>
          <w:szCs w:val="28"/>
        </w:rPr>
        <w:t xml:space="preserve">when </w:t>
      </w:r>
      <w:r w:rsidR="002F633C" w:rsidRPr="00432C53">
        <w:rPr>
          <w:rFonts w:ascii="Arial" w:hAnsi="Arial" w:cs="Arial"/>
          <w:sz w:val="28"/>
          <w:szCs w:val="28"/>
        </w:rPr>
        <w:t xml:space="preserve">you quote, </w:t>
      </w:r>
      <w:r w:rsidR="0037061A" w:rsidRPr="00432C53">
        <w:rPr>
          <w:rFonts w:ascii="Arial" w:hAnsi="Arial" w:cs="Arial"/>
          <w:sz w:val="28"/>
          <w:szCs w:val="28"/>
        </w:rPr>
        <w:t>paraphrase,</w:t>
      </w:r>
      <w:r w:rsidR="002F633C" w:rsidRPr="00432C53">
        <w:rPr>
          <w:rFonts w:ascii="Arial" w:hAnsi="Arial" w:cs="Arial"/>
          <w:sz w:val="28"/>
          <w:szCs w:val="28"/>
        </w:rPr>
        <w:t xml:space="preserve"> or write anything where you </w:t>
      </w:r>
      <w:r w:rsidR="00A2157B" w:rsidRPr="00432C53">
        <w:rPr>
          <w:rFonts w:ascii="Arial" w:hAnsi="Arial" w:cs="Arial"/>
          <w:sz w:val="28"/>
          <w:szCs w:val="28"/>
        </w:rPr>
        <w:t>were</w:t>
      </w:r>
      <w:r w:rsidR="002F633C" w:rsidRPr="00432C53">
        <w:rPr>
          <w:rFonts w:ascii="Arial" w:hAnsi="Arial" w:cs="Arial"/>
          <w:sz w:val="28"/>
          <w:szCs w:val="28"/>
        </w:rPr>
        <w:t xml:space="preserve"> inspired by a</w:t>
      </w:r>
      <w:r w:rsidR="0043549F" w:rsidRPr="00432C53">
        <w:rPr>
          <w:rFonts w:ascii="Arial" w:hAnsi="Arial" w:cs="Arial"/>
          <w:sz w:val="28"/>
          <w:szCs w:val="28"/>
        </w:rPr>
        <w:t>nother person.</w:t>
      </w:r>
    </w:p>
    <w:p w14:paraId="3DA4FC16" w14:textId="3854B0B6" w:rsidR="00BC561F" w:rsidRPr="00432C53" w:rsidRDefault="00BC561F" w:rsidP="00601654">
      <w:pPr>
        <w:pStyle w:val="ListParagraph"/>
        <w:numPr>
          <w:ilvl w:val="0"/>
          <w:numId w:val="1"/>
        </w:numPr>
        <w:spacing w:line="480" w:lineRule="auto"/>
        <w:jc w:val="both"/>
        <w:rPr>
          <w:rFonts w:ascii="Arial" w:hAnsi="Arial" w:cs="Arial"/>
          <w:b/>
          <w:bCs/>
          <w:sz w:val="28"/>
          <w:szCs w:val="28"/>
        </w:rPr>
      </w:pPr>
      <w:r w:rsidRPr="00432C53">
        <w:rPr>
          <w:rFonts w:ascii="Arial" w:hAnsi="Arial" w:cs="Arial"/>
          <w:b/>
          <w:bCs/>
          <w:sz w:val="28"/>
          <w:szCs w:val="28"/>
        </w:rPr>
        <w:t>Wikipedia is a good place to search for the information for your academic assignments. Explain, with reason, whether you believe this statement is true or false?</w:t>
      </w:r>
    </w:p>
    <w:p w14:paraId="240C15A7" w14:textId="6CDDBB99" w:rsidR="00BC561F" w:rsidRPr="00432C53" w:rsidRDefault="00BC561F" w:rsidP="00601654">
      <w:pPr>
        <w:pStyle w:val="ListParagraph"/>
        <w:spacing w:line="480" w:lineRule="auto"/>
        <w:jc w:val="both"/>
        <w:rPr>
          <w:rFonts w:ascii="Arial" w:hAnsi="Arial" w:cs="Arial"/>
          <w:sz w:val="28"/>
          <w:szCs w:val="28"/>
        </w:rPr>
      </w:pPr>
      <w:r w:rsidRPr="00432C53">
        <w:rPr>
          <w:rFonts w:ascii="Arial" w:hAnsi="Arial" w:cs="Arial"/>
          <w:sz w:val="28"/>
          <w:szCs w:val="28"/>
        </w:rPr>
        <w:t>Wikipedia is not a good place to search for information as it can be edited by anyone</w:t>
      </w:r>
      <w:r w:rsidR="00B03AF3" w:rsidRPr="00432C53">
        <w:rPr>
          <w:rFonts w:ascii="Arial" w:hAnsi="Arial" w:cs="Arial"/>
          <w:sz w:val="28"/>
          <w:szCs w:val="28"/>
        </w:rPr>
        <w:t>, and not everyone is educated on certain topics so their information could be incorrect.</w:t>
      </w:r>
    </w:p>
    <w:p w14:paraId="2ED5240F" w14:textId="240C4DA2" w:rsidR="00BC561F" w:rsidRPr="00432C53" w:rsidRDefault="00BC561F" w:rsidP="00601654">
      <w:pPr>
        <w:pStyle w:val="ListParagraph"/>
        <w:numPr>
          <w:ilvl w:val="0"/>
          <w:numId w:val="1"/>
        </w:numPr>
        <w:spacing w:line="480" w:lineRule="auto"/>
        <w:jc w:val="both"/>
        <w:rPr>
          <w:rFonts w:ascii="Arial" w:hAnsi="Arial" w:cs="Arial"/>
          <w:b/>
          <w:bCs/>
          <w:sz w:val="28"/>
          <w:szCs w:val="28"/>
        </w:rPr>
      </w:pPr>
      <w:r w:rsidRPr="00432C53">
        <w:rPr>
          <w:rFonts w:ascii="Arial" w:hAnsi="Arial" w:cs="Arial"/>
          <w:b/>
          <w:bCs/>
          <w:sz w:val="28"/>
          <w:szCs w:val="28"/>
        </w:rPr>
        <w:t xml:space="preserve">Write a set of instructions which could be included in a referencing </w:t>
      </w:r>
      <w:r w:rsidR="002866F2" w:rsidRPr="00432C53">
        <w:rPr>
          <w:rFonts w:ascii="Arial" w:hAnsi="Arial" w:cs="Arial"/>
          <w:b/>
          <w:bCs/>
          <w:sz w:val="28"/>
          <w:szCs w:val="28"/>
        </w:rPr>
        <w:t>guide which explains how to present a very long quotation.</w:t>
      </w:r>
    </w:p>
    <w:p w14:paraId="070B15F3" w14:textId="72C9A9B6" w:rsidR="00955484" w:rsidRPr="00432C53" w:rsidRDefault="00955484" w:rsidP="00955484">
      <w:pPr>
        <w:pStyle w:val="ListParagraph"/>
        <w:spacing w:line="480" w:lineRule="auto"/>
        <w:jc w:val="both"/>
        <w:rPr>
          <w:rFonts w:ascii="Arial" w:hAnsi="Arial" w:cs="Arial"/>
          <w:sz w:val="28"/>
          <w:szCs w:val="28"/>
        </w:rPr>
      </w:pPr>
      <w:proofErr w:type="gramStart"/>
      <w:r w:rsidRPr="00432C53">
        <w:rPr>
          <w:rFonts w:ascii="Arial" w:hAnsi="Arial" w:cs="Arial"/>
          <w:sz w:val="28"/>
          <w:szCs w:val="28"/>
        </w:rPr>
        <w:lastRenderedPageBreak/>
        <w:t>First</w:t>
      </w:r>
      <w:r w:rsidR="00CA0946" w:rsidRPr="00432C53">
        <w:rPr>
          <w:rFonts w:ascii="Arial" w:hAnsi="Arial" w:cs="Arial"/>
          <w:sz w:val="28"/>
          <w:szCs w:val="28"/>
        </w:rPr>
        <w:t>ly</w:t>
      </w:r>
      <w:proofErr w:type="gramEnd"/>
      <w:r w:rsidRPr="00432C53">
        <w:rPr>
          <w:rFonts w:ascii="Arial" w:hAnsi="Arial" w:cs="Arial"/>
          <w:sz w:val="28"/>
          <w:szCs w:val="28"/>
        </w:rPr>
        <w:t xml:space="preserve"> a long quotation </w:t>
      </w:r>
      <w:r w:rsidR="00CA0946" w:rsidRPr="00432C53">
        <w:rPr>
          <w:rFonts w:ascii="Arial" w:hAnsi="Arial" w:cs="Arial"/>
          <w:sz w:val="28"/>
          <w:szCs w:val="28"/>
        </w:rPr>
        <w:t xml:space="preserve">is started </w:t>
      </w:r>
      <w:r w:rsidR="009A3BA5" w:rsidRPr="00432C53">
        <w:rPr>
          <w:rFonts w:ascii="Arial" w:hAnsi="Arial" w:cs="Arial"/>
          <w:sz w:val="28"/>
          <w:szCs w:val="28"/>
        </w:rPr>
        <w:t>as a separate paragraph</w:t>
      </w:r>
      <w:r w:rsidR="000F0681" w:rsidRPr="00432C53">
        <w:rPr>
          <w:rFonts w:ascii="Arial" w:hAnsi="Arial" w:cs="Arial"/>
          <w:sz w:val="28"/>
          <w:szCs w:val="28"/>
        </w:rPr>
        <w:t xml:space="preserve">, then </w:t>
      </w:r>
      <w:r w:rsidR="00CA0946" w:rsidRPr="00432C53">
        <w:rPr>
          <w:rFonts w:ascii="Arial" w:hAnsi="Arial" w:cs="Arial"/>
          <w:sz w:val="28"/>
          <w:szCs w:val="28"/>
        </w:rPr>
        <w:t xml:space="preserve">you should </w:t>
      </w:r>
      <w:r w:rsidR="000F0681" w:rsidRPr="00432C53">
        <w:rPr>
          <w:rFonts w:ascii="Arial" w:hAnsi="Arial" w:cs="Arial"/>
          <w:sz w:val="28"/>
          <w:szCs w:val="28"/>
        </w:rPr>
        <w:t xml:space="preserve">indent the </w:t>
      </w:r>
      <w:r w:rsidR="00DD254C" w:rsidRPr="00432C53">
        <w:rPr>
          <w:rFonts w:ascii="Arial" w:hAnsi="Arial" w:cs="Arial"/>
          <w:sz w:val="28"/>
          <w:szCs w:val="28"/>
        </w:rPr>
        <w:t>paragraph</w:t>
      </w:r>
      <w:r w:rsidR="000F0681" w:rsidRPr="00432C53">
        <w:rPr>
          <w:rFonts w:ascii="Arial" w:hAnsi="Arial" w:cs="Arial"/>
          <w:sz w:val="28"/>
          <w:szCs w:val="28"/>
        </w:rPr>
        <w:t xml:space="preserve">. Long quotations are not </w:t>
      </w:r>
      <w:r w:rsidR="00A44181" w:rsidRPr="00432C53">
        <w:rPr>
          <w:rFonts w:ascii="Arial" w:hAnsi="Arial" w:cs="Arial"/>
          <w:sz w:val="28"/>
          <w:szCs w:val="28"/>
        </w:rPr>
        <w:t xml:space="preserve">required </w:t>
      </w:r>
      <w:r w:rsidR="000F0681" w:rsidRPr="00432C53">
        <w:rPr>
          <w:rFonts w:ascii="Arial" w:hAnsi="Arial" w:cs="Arial"/>
          <w:sz w:val="28"/>
          <w:szCs w:val="28"/>
        </w:rPr>
        <w:t>to have quotations marks</w:t>
      </w:r>
      <w:r w:rsidR="0065630F" w:rsidRPr="00432C53">
        <w:rPr>
          <w:rFonts w:ascii="Arial" w:hAnsi="Arial" w:cs="Arial"/>
          <w:sz w:val="28"/>
          <w:szCs w:val="28"/>
        </w:rPr>
        <w:t xml:space="preserve">. </w:t>
      </w:r>
      <w:r w:rsidR="00A44181" w:rsidRPr="00432C53">
        <w:rPr>
          <w:rFonts w:ascii="Arial" w:hAnsi="Arial" w:cs="Arial"/>
          <w:sz w:val="28"/>
          <w:szCs w:val="28"/>
        </w:rPr>
        <w:t>However,</w:t>
      </w:r>
      <w:r w:rsidR="0065630F" w:rsidRPr="00432C53">
        <w:rPr>
          <w:rFonts w:ascii="Arial" w:hAnsi="Arial" w:cs="Arial"/>
          <w:sz w:val="28"/>
          <w:szCs w:val="28"/>
        </w:rPr>
        <w:t xml:space="preserve"> you </w:t>
      </w:r>
      <w:r w:rsidR="00A44181" w:rsidRPr="00432C53">
        <w:rPr>
          <w:rFonts w:ascii="Arial" w:hAnsi="Arial" w:cs="Arial"/>
          <w:sz w:val="28"/>
          <w:szCs w:val="28"/>
        </w:rPr>
        <w:t>must</w:t>
      </w:r>
      <w:r w:rsidR="0065630F" w:rsidRPr="00432C53">
        <w:rPr>
          <w:rFonts w:ascii="Arial" w:hAnsi="Arial" w:cs="Arial"/>
          <w:sz w:val="28"/>
          <w:szCs w:val="28"/>
        </w:rPr>
        <w:t xml:space="preserve"> reference</w:t>
      </w:r>
      <w:r w:rsidR="00CA0946" w:rsidRPr="00432C53">
        <w:rPr>
          <w:rFonts w:ascii="Arial" w:hAnsi="Arial" w:cs="Arial"/>
          <w:sz w:val="28"/>
          <w:szCs w:val="28"/>
        </w:rPr>
        <w:t>,</w:t>
      </w:r>
      <w:r w:rsidR="0065630F" w:rsidRPr="00432C53">
        <w:rPr>
          <w:rFonts w:ascii="Arial" w:hAnsi="Arial" w:cs="Arial"/>
          <w:sz w:val="28"/>
          <w:szCs w:val="28"/>
        </w:rPr>
        <w:t xml:space="preserve"> and to do this you need to</w:t>
      </w:r>
      <w:r w:rsidR="0051250E" w:rsidRPr="00432C53">
        <w:rPr>
          <w:rFonts w:ascii="Arial" w:hAnsi="Arial" w:cs="Arial"/>
          <w:sz w:val="28"/>
          <w:szCs w:val="28"/>
        </w:rPr>
        <w:t xml:space="preserve"> open bracket</w:t>
      </w:r>
      <w:r w:rsidR="00DC2EBE" w:rsidRPr="00432C53">
        <w:rPr>
          <w:rFonts w:ascii="Arial" w:hAnsi="Arial" w:cs="Arial"/>
          <w:sz w:val="28"/>
          <w:szCs w:val="28"/>
        </w:rPr>
        <w:t xml:space="preserve"> (</w:t>
      </w:r>
      <w:r w:rsidR="0065630F" w:rsidRPr="00432C53">
        <w:rPr>
          <w:rFonts w:ascii="Arial" w:hAnsi="Arial" w:cs="Arial"/>
          <w:sz w:val="28"/>
          <w:szCs w:val="28"/>
        </w:rPr>
        <w:t xml:space="preserve">the </w:t>
      </w:r>
      <w:r w:rsidR="00CA0946" w:rsidRPr="00432C53">
        <w:rPr>
          <w:rFonts w:ascii="Arial" w:hAnsi="Arial" w:cs="Arial"/>
          <w:sz w:val="28"/>
          <w:szCs w:val="28"/>
        </w:rPr>
        <w:t>author’s</w:t>
      </w:r>
      <w:r w:rsidR="0065630F" w:rsidRPr="00432C53">
        <w:rPr>
          <w:rFonts w:ascii="Arial" w:hAnsi="Arial" w:cs="Arial"/>
          <w:sz w:val="28"/>
          <w:szCs w:val="28"/>
        </w:rPr>
        <w:t xml:space="preserve"> surname, </w:t>
      </w:r>
      <w:r w:rsidR="00CA0946" w:rsidRPr="00432C53">
        <w:rPr>
          <w:rFonts w:ascii="Arial" w:hAnsi="Arial" w:cs="Arial"/>
          <w:sz w:val="28"/>
          <w:szCs w:val="28"/>
        </w:rPr>
        <w:t xml:space="preserve">the </w:t>
      </w:r>
      <w:r w:rsidR="0065630F" w:rsidRPr="00432C53">
        <w:rPr>
          <w:rFonts w:ascii="Arial" w:hAnsi="Arial" w:cs="Arial"/>
          <w:sz w:val="28"/>
          <w:szCs w:val="28"/>
        </w:rPr>
        <w:t xml:space="preserve">year </w:t>
      </w:r>
      <w:r w:rsidR="0051250E" w:rsidRPr="00432C53">
        <w:rPr>
          <w:rFonts w:ascii="Arial" w:hAnsi="Arial" w:cs="Arial"/>
          <w:sz w:val="28"/>
          <w:szCs w:val="28"/>
        </w:rPr>
        <w:t>it was published,</w:t>
      </w:r>
      <w:r w:rsidR="0065630F" w:rsidRPr="00432C53">
        <w:rPr>
          <w:rFonts w:ascii="Arial" w:hAnsi="Arial" w:cs="Arial"/>
          <w:sz w:val="28"/>
          <w:szCs w:val="28"/>
        </w:rPr>
        <w:t xml:space="preserve"> page number</w:t>
      </w:r>
      <w:r w:rsidR="00CD6648" w:rsidRPr="00432C53">
        <w:rPr>
          <w:rFonts w:ascii="Arial" w:hAnsi="Arial" w:cs="Arial"/>
          <w:sz w:val="28"/>
          <w:szCs w:val="28"/>
        </w:rPr>
        <w:t xml:space="preserve"> or URL enclosed</w:t>
      </w:r>
      <w:r w:rsidR="006C5AD8" w:rsidRPr="00432C53">
        <w:rPr>
          <w:rFonts w:ascii="Arial" w:hAnsi="Arial" w:cs="Arial"/>
          <w:sz w:val="28"/>
          <w:szCs w:val="28"/>
        </w:rPr>
        <w:t>) close</w:t>
      </w:r>
      <w:r w:rsidR="00CD6648" w:rsidRPr="00432C53">
        <w:rPr>
          <w:rFonts w:ascii="Arial" w:hAnsi="Arial" w:cs="Arial"/>
          <w:sz w:val="28"/>
          <w:szCs w:val="28"/>
        </w:rPr>
        <w:t xml:space="preserve"> br</w:t>
      </w:r>
      <w:r w:rsidR="006C5AD8" w:rsidRPr="00432C53">
        <w:rPr>
          <w:rFonts w:ascii="Arial" w:hAnsi="Arial" w:cs="Arial"/>
          <w:sz w:val="28"/>
          <w:szCs w:val="28"/>
        </w:rPr>
        <w:t>acket.</w:t>
      </w:r>
    </w:p>
    <w:p w14:paraId="2A34F444" w14:textId="7514029E" w:rsidR="002866F2" w:rsidRPr="00432C53" w:rsidRDefault="002866F2" w:rsidP="00601654">
      <w:pPr>
        <w:pStyle w:val="ListParagraph"/>
        <w:numPr>
          <w:ilvl w:val="0"/>
          <w:numId w:val="1"/>
        </w:numPr>
        <w:spacing w:line="480" w:lineRule="auto"/>
        <w:jc w:val="both"/>
        <w:rPr>
          <w:rFonts w:ascii="Arial" w:hAnsi="Arial" w:cs="Arial"/>
          <w:b/>
          <w:bCs/>
          <w:sz w:val="28"/>
          <w:szCs w:val="28"/>
        </w:rPr>
      </w:pPr>
      <w:r w:rsidRPr="00432C53">
        <w:rPr>
          <w:rFonts w:ascii="Arial" w:hAnsi="Arial" w:cs="Arial"/>
          <w:b/>
          <w:bCs/>
          <w:sz w:val="28"/>
          <w:szCs w:val="28"/>
        </w:rPr>
        <w:t xml:space="preserve">Explain how you can begin </w:t>
      </w:r>
      <w:r w:rsidR="00356B39" w:rsidRPr="00432C53">
        <w:rPr>
          <w:rFonts w:ascii="Arial" w:hAnsi="Arial" w:cs="Arial"/>
          <w:b/>
          <w:bCs/>
          <w:sz w:val="28"/>
          <w:szCs w:val="28"/>
        </w:rPr>
        <w:t xml:space="preserve">to conduct research for an academic </w:t>
      </w:r>
      <w:r w:rsidR="00620F13" w:rsidRPr="00432C53">
        <w:rPr>
          <w:rFonts w:ascii="Arial" w:hAnsi="Arial" w:cs="Arial"/>
          <w:b/>
          <w:bCs/>
          <w:sz w:val="28"/>
          <w:szCs w:val="28"/>
        </w:rPr>
        <w:t xml:space="preserve">assignment. Identify </w:t>
      </w:r>
      <w:r w:rsidR="0043549F" w:rsidRPr="00432C53">
        <w:rPr>
          <w:rFonts w:ascii="Arial" w:hAnsi="Arial" w:cs="Arial"/>
          <w:b/>
          <w:bCs/>
          <w:sz w:val="28"/>
          <w:szCs w:val="28"/>
        </w:rPr>
        <w:t>five</w:t>
      </w:r>
      <w:r w:rsidR="00620F13" w:rsidRPr="00432C53">
        <w:rPr>
          <w:rFonts w:ascii="Arial" w:hAnsi="Arial" w:cs="Arial"/>
          <w:b/>
          <w:bCs/>
          <w:sz w:val="28"/>
          <w:szCs w:val="28"/>
        </w:rPr>
        <w:t xml:space="preserve"> sources which would be acceptable for academic study.</w:t>
      </w:r>
    </w:p>
    <w:p w14:paraId="2E9B25E2" w14:textId="7B1282DC" w:rsidR="00B55A9F" w:rsidRPr="00432C53" w:rsidRDefault="00B55A9F" w:rsidP="00B55A9F">
      <w:pPr>
        <w:pStyle w:val="ListParagraph"/>
        <w:spacing w:line="480" w:lineRule="auto"/>
        <w:jc w:val="both"/>
        <w:rPr>
          <w:rFonts w:ascii="Arial" w:hAnsi="Arial" w:cs="Arial"/>
          <w:sz w:val="28"/>
          <w:szCs w:val="28"/>
        </w:rPr>
      </w:pPr>
      <w:r w:rsidRPr="00432C53">
        <w:rPr>
          <w:rFonts w:ascii="Arial" w:hAnsi="Arial" w:cs="Arial"/>
          <w:sz w:val="28"/>
          <w:szCs w:val="28"/>
        </w:rPr>
        <w:t xml:space="preserve">Firstly, look at the submission sheet to see </w:t>
      </w:r>
      <w:r w:rsidR="00D13C3C" w:rsidRPr="00432C53">
        <w:rPr>
          <w:rFonts w:ascii="Arial" w:hAnsi="Arial" w:cs="Arial"/>
          <w:sz w:val="28"/>
          <w:szCs w:val="28"/>
        </w:rPr>
        <w:t xml:space="preserve">what it is asking you to cover and what you should include. </w:t>
      </w:r>
      <w:r w:rsidR="00AD4A1D" w:rsidRPr="00432C53">
        <w:rPr>
          <w:rFonts w:ascii="Arial" w:hAnsi="Arial" w:cs="Arial"/>
          <w:sz w:val="28"/>
          <w:szCs w:val="28"/>
        </w:rPr>
        <w:t>Plan</w:t>
      </w:r>
      <w:r w:rsidR="00D13C3C" w:rsidRPr="00432C53">
        <w:rPr>
          <w:rFonts w:ascii="Arial" w:hAnsi="Arial" w:cs="Arial"/>
          <w:sz w:val="28"/>
          <w:szCs w:val="28"/>
        </w:rPr>
        <w:t xml:space="preserve"> what you want to </w:t>
      </w:r>
      <w:r w:rsidR="00AD4A1D" w:rsidRPr="00432C53">
        <w:rPr>
          <w:rFonts w:ascii="Arial" w:hAnsi="Arial" w:cs="Arial"/>
          <w:sz w:val="28"/>
          <w:szCs w:val="28"/>
        </w:rPr>
        <w:t>p</w:t>
      </w:r>
      <w:r w:rsidR="00D13C3C" w:rsidRPr="00432C53">
        <w:rPr>
          <w:rFonts w:ascii="Arial" w:hAnsi="Arial" w:cs="Arial"/>
          <w:sz w:val="28"/>
          <w:szCs w:val="28"/>
        </w:rPr>
        <w:t>resent within your essay</w:t>
      </w:r>
      <w:r w:rsidR="002C051B" w:rsidRPr="00432C53">
        <w:rPr>
          <w:rFonts w:ascii="Arial" w:hAnsi="Arial" w:cs="Arial"/>
          <w:sz w:val="28"/>
          <w:szCs w:val="28"/>
        </w:rPr>
        <w:t xml:space="preserve"> and research for information to back up your argument. </w:t>
      </w:r>
      <w:r w:rsidR="00540272" w:rsidRPr="00432C53">
        <w:rPr>
          <w:rFonts w:ascii="Arial" w:hAnsi="Arial" w:cs="Arial"/>
          <w:sz w:val="28"/>
          <w:szCs w:val="28"/>
        </w:rPr>
        <w:t xml:space="preserve">You can find important information on the internet, </w:t>
      </w:r>
      <w:r w:rsidR="00A5153B" w:rsidRPr="00432C53">
        <w:rPr>
          <w:rFonts w:ascii="Arial" w:hAnsi="Arial" w:cs="Arial"/>
          <w:sz w:val="28"/>
          <w:szCs w:val="28"/>
        </w:rPr>
        <w:t xml:space="preserve">books, journal articles, </w:t>
      </w:r>
      <w:r w:rsidR="002B5EC0" w:rsidRPr="00432C53">
        <w:rPr>
          <w:rFonts w:ascii="Arial" w:hAnsi="Arial" w:cs="Arial"/>
          <w:sz w:val="28"/>
          <w:szCs w:val="28"/>
        </w:rPr>
        <w:t>the reading list supplied by your lecturers</w:t>
      </w:r>
      <w:r w:rsidR="002D2220" w:rsidRPr="00432C53">
        <w:rPr>
          <w:rFonts w:ascii="Arial" w:hAnsi="Arial" w:cs="Arial"/>
          <w:sz w:val="28"/>
          <w:szCs w:val="28"/>
        </w:rPr>
        <w:t xml:space="preserve"> or lecturers themselves.</w:t>
      </w:r>
    </w:p>
    <w:p w14:paraId="103331E7" w14:textId="170E27B0" w:rsidR="00EA0DA0" w:rsidRPr="00432C53" w:rsidRDefault="00EA0DA0" w:rsidP="00B55A9F">
      <w:pPr>
        <w:pStyle w:val="ListParagraph"/>
        <w:spacing w:line="480" w:lineRule="auto"/>
        <w:jc w:val="both"/>
        <w:rPr>
          <w:rFonts w:ascii="Arial" w:hAnsi="Arial" w:cs="Arial"/>
          <w:sz w:val="28"/>
          <w:szCs w:val="28"/>
        </w:rPr>
      </w:pPr>
    </w:p>
    <w:p w14:paraId="15154A54" w14:textId="0945E28E" w:rsidR="00EA0DA0" w:rsidRPr="00432C53" w:rsidRDefault="00EA0DA0" w:rsidP="00EA0DA0">
      <w:pPr>
        <w:spacing w:line="480" w:lineRule="auto"/>
        <w:jc w:val="both"/>
        <w:rPr>
          <w:rFonts w:ascii="Arial" w:hAnsi="Arial" w:cs="Arial"/>
          <w:b/>
          <w:bCs/>
          <w:sz w:val="28"/>
          <w:szCs w:val="28"/>
          <w:u w:val="single"/>
        </w:rPr>
      </w:pPr>
      <w:r w:rsidRPr="00432C53">
        <w:rPr>
          <w:rFonts w:ascii="Arial" w:hAnsi="Arial" w:cs="Arial"/>
          <w:b/>
          <w:bCs/>
          <w:sz w:val="28"/>
          <w:szCs w:val="28"/>
          <w:u w:val="single"/>
        </w:rPr>
        <w:t xml:space="preserve">Reference list </w:t>
      </w:r>
    </w:p>
    <w:p w14:paraId="2B92557A" w14:textId="288D7DAE" w:rsidR="00A83E75" w:rsidRPr="00432C53" w:rsidRDefault="00AE7248" w:rsidP="00AE7248">
      <w:pPr>
        <w:spacing w:line="480" w:lineRule="auto"/>
        <w:jc w:val="both"/>
        <w:rPr>
          <w:rFonts w:ascii="Arial" w:hAnsi="Arial" w:cs="Arial"/>
          <w:sz w:val="28"/>
          <w:szCs w:val="28"/>
        </w:rPr>
      </w:pPr>
      <w:r w:rsidRPr="00432C53">
        <w:rPr>
          <w:rFonts w:ascii="Arial" w:hAnsi="Arial" w:cs="Arial"/>
          <w:sz w:val="28"/>
          <w:szCs w:val="28"/>
        </w:rPr>
        <w:t>UWTSD, (2021) “</w:t>
      </w:r>
      <w:r w:rsidRPr="00432C53">
        <w:rPr>
          <w:rFonts w:ascii="Arial" w:hAnsi="Arial" w:cs="Arial"/>
          <w:i/>
          <w:iCs/>
          <w:sz w:val="28"/>
          <w:szCs w:val="28"/>
        </w:rPr>
        <w:t>Referencing handbook</w:t>
      </w:r>
      <w:r w:rsidR="008E4E25" w:rsidRPr="00432C53">
        <w:rPr>
          <w:rFonts w:ascii="Arial" w:hAnsi="Arial" w:cs="Arial"/>
          <w:i/>
          <w:iCs/>
          <w:sz w:val="28"/>
          <w:szCs w:val="28"/>
        </w:rPr>
        <w:t>: Harvard</w:t>
      </w:r>
      <w:r w:rsidR="008E4E25" w:rsidRPr="00432C53">
        <w:rPr>
          <w:rFonts w:ascii="Arial" w:hAnsi="Arial" w:cs="Arial"/>
          <w:sz w:val="28"/>
          <w:szCs w:val="28"/>
        </w:rPr>
        <w:t>” available at;</w:t>
      </w:r>
      <w:r w:rsidRPr="00432C53">
        <w:rPr>
          <w:rFonts w:ascii="Arial" w:hAnsi="Arial" w:cs="Arial"/>
          <w:sz w:val="28"/>
          <w:szCs w:val="28"/>
        </w:rPr>
        <w:t xml:space="preserve">  </w:t>
      </w:r>
      <w:hyperlink r:id="rId6" w:history="1">
        <w:r w:rsidRPr="00432C53">
          <w:rPr>
            <w:rStyle w:val="Hyperlink"/>
            <w:rFonts w:ascii="Arial" w:hAnsi="Arial" w:cs="Arial"/>
            <w:sz w:val="28"/>
            <w:szCs w:val="28"/>
          </w:rPr>
          <w:t>https://moodle.uwtsd.ac.uk/pluginfile.php/551388/mod_resource/content/1/Harvard-eng_v.1.2%20%281%29.pdf?redirect=1</w:t>
        </w:r>
      </w:hyperlink>
      <w:r w:rsidRPr="00432C53">
        <w:rPr>
          <w:rFonts w:ascii="Arial" w:hAnsi="Arial" w:cs="Arial"/>
          <w:sz w:val="28"/>
          <w:szCs w:val="28"/>
        </w:rPr>
        <w:t xml:space="preserve">  </w:t>
      </w:r>
      <w:r w:rsidR="008E4E25" w:rsidRPr="00432C53">
        <w:rPr>
          <w:rFonts w:ascii="Arial" w:hAnsi="Arial" w:cs="Arial"/>
          <w:sz w:val="28"/>
          <w:szCs w:val="28"/>
        </w:rPr>
        <w:t xml:space="preserve"> (accessed 06 December 2021)</w:t>
      </w:r>
    </w:p>
    <w:p w14:paraId="32615025" w14:textId="77777777" w:rsidR="002745C5" w:rsidRPr="00432C53" w:rsidRDefault="002745C5" w:rsidP="000E590D">
      <w:pPr>
        <w:rPr>
          <w:rFonts w:ascii="Arial" w:hAnsi="Arial" w:cs="Arial"/>
          <w:sz w:val="28"/>
          <w:szCs w:val="28"/>
        </w:rPr>
      </w:pPr>
    </w:p>
    <w:p w14:paraId="3F6AA8CA" w14:textId="77777777" w:rsidR="002745C5" w:rsidRPr="00432C53" w:rsidRDefault="002745C5" w:rsidP="000E590D">
      <w:pPr>
        <w:rPr>
          <w:rFonts w:ascii="Arial" w:hAnsi="Arial" w:cs="Arial"/>
          <w:sz w:val="28"/>
          <w:szCs w:val="28"/>
        </w:rPr>
      </w:pPr>
    </w:p>
    <w:p w14:paraId="430B1144" w14:textId="77777777" w:rsidR="002745C5" w:rsidRPr="00432C53" w:rsidRDefault="002745C5" w:rsidP="000E590D">
      <w:pPr>
        <w:rPr>
          <w:rFonts w:ascii="Arial" w:hAnsi="Arial" w:cs="Arial"/>
          <w:sz w:val="28"/>
          <w:szCs w:val="28"/>
        </w:rPr>
      </w:pPr>
    </w:p>
    <w:p w14:paraId="5A0BFA42" w14:textId="77777777" w:rsidR="002745C5" w:rsidRPr="00432C53" w:rsidRDefault="002745C5" w:rsidP="000E590D">
      <w:pPr>
        <w:rPr>
          <w:rFonts w:ascii="Arial" w:hAnsi="Arial" w:cs="Arial"/>
          <w:sz w:val="28"/>
          <w:szCs w:val="28"/>
        </w:rPr>
      </w:pPr>
    </w:p>
    <w:p w14:paraId="627921FA" w14:textId="77777777" w:rsidR="002745C5" w:rsidRPr="00432C53" w:rsidRDefault="002745C5" w:rsidP="000E590D">
      <w:pPr>
        <w:rPr>
          <w:rFonts w:ascii="Arial" w:hAnsi="Arial" w:cs="Arial"/>
          <w:sz w:val="28"/>
          <w:szCs w:val="28"/>
        </w:rPr>
      </w:pPr>
    </w:p>
    <w:p w14:paraId="544EC0D6" w14:textId="77777777" w:rsidR="002745C5" w:rsidRPr="00432C53" w:rsidRDefault="002745C5" w:rsidP="000E590D">
      <w:pPr>
        <w:rPr>
          <w:rFonts w:ascii="Arial" w:hAnsi="Arial" w:cs="Arial"/>
          <w:sz w:val="28"/>
          <w:szCs w:val="28"/>
        </w:rPr>
      </w:pPr>
    </w:p>
    <w:p w14:paraId="3F0195BA" w14:textId="77777777" w:rsidR="002745C5" w:rsidRPr="00432C53" w:rsidRDefault="002745C5" w:rsidP="000E590D">
      <w:pPr>
        <w:rPr>
          <w:rFonts w:ascii="Arial" w:hAnsi="Arial" w:cs="Arial"/>
          <w:sz w:val="28"/>
          <w:szCs w:val="28"/>
        </w:rPr>
      </w:pPr>
    </w:p>
    <w:p w14:paraId="51FBC70F" w14:textId="77777777" w:rsidR="002745C5" w:rsidRPr="00432C53" w:rsidRDefault="002745C5" w:rsidP="000E590D">
      <w:pPr>
        <w:rPr>
          <w:rFonts w:ascii="Arial" w:hAnsi="Arial" w:cs="Arial"/>
          <w:sz w:val="28"/>
          <w:szCs w:val="28"/>
        </w:rPr>
      </w:pPr>
    </w:p>
    <w:p w14:paraId="66E9FC4B" w14:textId="77777777" w:rsidR="002745C5" w:rsidRPr="00432C53" w:rsidRDefault="002745C5" w:rsidP="000E590D">
      <w:pPr>
        <w:rPr>
          <w:rFonts w:ascii="Arial" w:hAnsi="Arial" w:cs="Arial"/>
          <w:sz w:val="28"/>
          <w:szCs w:val="28"/>
        </w:rPr>
      </w:pPr>
    </w:p>
    <w:p w14:paraId="1B6FA174" w14:textId="77777777" w:rsidR="002745C5" w:rsidRPr="00432C53" w:rsidRDefault="002745C5" w:rsidP="000E590D">
      <w:pPr>
        <w:rPr>
          <w:rFonts w:ascii="Arial" w:hAnsi="Arial" w:cs="Arial"/>
          <w:sz w:val="28"/>
          <w:szCs w:val="28"/>
        </w:rPr>
      </w:pPr>
    </w:p>
    <w:p w14:paraId="0247AB54" w14:textId="77777777" w:rsidR="002745C5" w:rsidRPr="00432C53" w:rsidRDefault="002745C5" w:rsidP="000E590D">
      <w:pPr>
        <w:rPr>
          <w:rFonts w:ascii="Arial" w:hAnsi="Arial" w:cs="Arial"/>
          <w:sz w:val="28"/>
          <w:szCs w:val="28"/>
        </w:rPr>
      </w:pPr>
    </w:p>
    <w:p w14:paraId="7E5A9752" w14:textId="001D5D32" w:rsidR="002745C5" w:rsidRPr="00432C53" w:rsidRDefault="00041E98" w:rsidP="00313F31">
      <w:pPr>
        <w:spacing w:line="480" w:lineRule="auto"/>
        <w:jc w:val="both"/>
        <w:rPr>
          <w:rFonts w:ascii="Arial" w:hAnsi="Arial" w:cs="Arial"/>
          <w:b/>
          <w:bCs/>
          <w:sz w:val="28"/>
          <w:szCs w:val="28"/>
          <w:u w:val="single"/>
        </w:rPr>
      </w:pPr>
      <w:r w:rsidRPr="00432C53">
        <w:rPr>
          <w:rFonts w:ascii="Arial" w:hAnsi="Arial" w:cs="Arial"/>
          <w:b/>
          <w:bCs/>
          <w:sz w:val="28"/>
          <w:szCs w:val="28"/>
          <w:u w:val="single"/>
        </w:rPr>
        <w:t>Introduction.</w:t>
      </w:r>
    </w:p>
    <w:p w14:paraId="389D5280" w14:textId="3D808F4C" w:rsidR="002B7BC7" w:rsidRPr="00432C53" w:rsidRDefault="000C63B3" w:rsidP="00313F31">
      <w:pPr>
        <w:spacing w:line="480" w:lineRule="auto"/>
        <w:jc w:val="both"/>
        <w:rPr>
          <w:rFonts w:ascii="Arial" w:hAnsi="Arial" w:cs="Arial"/>
          <w:sz w:val="28"/>
          <w:szCs w:val="28"/>
        </w:rPr>
      </w:pPr>
      <w:r w:rsidRPr="00432C53">
        <w:rPr>
          <w:rFonts w:ascii="Arial" w:hAnsi="Arial" w:cs="Arial"/>
          <w:sz w:val="28"/>
          <w:szCs w:val="28"/>
        </w:rPr>
        <w:t xml:space="preserve">This is a critical response </w:t>
      </w:r>
      <w:r w:rsidR="00A359AC" w:rsidRPr="00432C53">
        <w:rPr>
          <w:rFonts w:ascii="Arial" w:hAnsi="Arial" w:cs="Arial"/>
          <w:sz w:val="28"/>
          <w:szCs w:val="28"/>
        </w:rPr>
        <w:t>to</w:t>
      </w:r>
      <w:r w:rsidRPr="00432C53">
        <w:rPr>
          <w:rFonts w:ascii="Arial" w:hAnsi="Arial" w:cs="Arial"/>
          <w:sz w:val="28"/>
          <w:szCs w:val="28"/>
        </w:rPr>
        <w:t xml:space="preserve"> the ar</w:t>
      </w:r>
      <w:r w:rsidR="00A359AC" w:rsidRPr="00432C53">
        <w:rPr>
          <w:rFonts w:ascii="Arial" w:hAnsi="Arial" w:cs="Arial"/>
          <w:sz w:val="28"/>
          <w:szCs w:val="28"/>
        </w:rPr>
        <w:t>ticle ‘</w:t>
      </w:r>
      <w:r w:rsidR="00D1686E" w:rsidRPr="00432C53">
        <w:rPr>
          <w:rFonts w:ascii="Arial" w:hAnsi="Arial" w:cs="Arial"/>
          <w:sz w:val="28"/>
          <w:szCs w:val="28"/>
        </w:rPr>
        <w:t>Student’s</w:t>
      </w:r>
      <w:r w:rsidR="00751021" w:rsidRPr="00432C53">
        <w:rPr>
          <w:rFonts w:ascii="Arial" w:hAnsi="Arial" w:cs="Arial"/>
          <w:sz w:val="28"/>
          <w:szCs w:val="28"/>
        </w:rPr>
        <w:t xml:space="preserve"> </w:t>
      </w:r>
      <w:r w:rsidR="009529B0" w:rsidRPr="00432C53">
        <w:rPr>
          <w:rFonts w:ascii="Arial" w:hAnsi="Arial" w:cs="Arial"/>
          <w:sz w:val="28"/>
          <w:szCs w:val="28"/>
        </w:rPr>
        <w:t>perspectives o</w:t>
      </w:r>
      <w:r w:rsidR="00AE7248" w:rsidRPr="00432C53">
        <w:rPr>
          <w:rFonts w:ascii="Arial" w:hAnsi="Arial" w:cs="Arial"/>
          <w:sz w:val="28"/>
          <w:szCs w:val="28"/>
        </w:rPr>
        <w:t>n</w:t>
      </w:r>
      <w:r w:rsidR="009529B0" w:rsidRPr="00432C53">
        <w:rPr>
          <w:rFonts w:ascii="Arial" w:hAnsi="Arial" w:cs="Arial"/>
          <w:sz w:val="28"/>
          <w:szCs w:val="28"/>
        </w:rPr>
        <w:t xml:space="preserve"> cyber bullying’ written by </w:t>
      </w:r>
      <w:proofErr w:type="spellStart"/>
      <w:r w:rsidR="00490C94" w:rsidRPr="00432C53">
        <w:rPr>
          <w:rFonts w:ascii="Arial" w:hAnsi="Arial" w:cs="Arial"/>
          <w:sz w:val="28"/>
          <w:szCs w:val="28"/>
        </w:rPr>
        <w:t>Agatston</w:t>
      </w:r>
      <w:proofErr w:type="spellEnd"/>
      <w:r w:rsidR="00806016" w:rsidRPr="00432C53">
        <w:rPr>
          <w:rFonts w:ascii="Arial" w:hAnsi="Arial" w:cs="Arial"/>
          <w:sz w:val="28"/>
          <w:szCs w:val="28"/>
        </w:rPr>
        <w:t>, Kowalski</w:t>
      </w:r>
      <w:r w:rsidR="00CA0946" w:rsidRPr="00432C53">
        <w:rPr>
          <w:rFonts w:ascii="Arial" w:hAnsi="Arial" w:cs="Arial"/>
          <w:sz w:val="28"/>
          <w:szCs w:val="28"/>
        </w:rPr>
        <w:t>,</w:t>
      </w:r>
      <w:r w:rsidR="00806016" w:rsidRPr="00432C53">
        <w:rPr>
          <w:rFonts w:ascii="Arial" w:hAnsi="Arial" w:cs="Arial"/>
          <w:sz w:val="28"/>
          <w:szCs w:val="28"/>
        </w:rPr>
        <w:t xml:space="preserve"> and Limb</w:t>
      </w:r>
      <w:r w:rsidR="0099333D" w:rsidRPr="00432C53">
        <w:rPr>
          <w:rFonts w:ascii="Arial" w:hAnsi="Arial" w:cs="Arial"/>
          <w:sz w:val="28"/>
          <w:szCs w:val="28"/>
        </w:rPr>
        <w:t>er (2007)</w:t>
      </w:r>
      <w:r w:rsidR="00E10856" w:rsidRPr="00432C53">
        <w:rPr>
          <w:rFonts w:ascii="Arial" w:hAnsi="Arial" w:cs="Arial"/>
          <w:sz w:val="28"/>
          <w:szCs w:val="28"/>
        </w:rPr>
        <w:t xml:space="preserve">. </w:t>
      </w:r>
      <w:r w:rsidR="00E36BBC" w:rsidRPr="00432C53">
        <w:rPr>
          <w:rFonts w:ascii="Arial" w:hAnsi="Arial" w:cs="Arial"/>
          <w:sz w:val="28"/>
          <w:szCs w:val="28"/>
        </w:rPr>
        <w:t>Th</w:t>
      </w:r>
      <w:r w:rsidR="00547AB7" w:rsidRPr="00432C53">
        <w:rPr>
          <w:rFonts w:ascii="Arial" w:hAnsi="Arial" w:cs="Arial"/>
          <w:sz w:val="28"/>
          <w:szCs w:val="28"/>
        </w:rPr>
        <w:t xml:space="preserve">e aim of the article is </w:t>
      </w:r>
      <w:r w:rsidR="00237B33" w:rsidRPr="00432C53">
        <w:rPr>
          <w:rFonts w:ascii="Arial" w:hAnsi="Arial" w:cs="Arial"/>
          <w:sz w:val="28"/>
          <w:szCs w:val="28"/>
        </w:rPr>
        <w:t xml:space="preserve">to better understand </w:t>
      </w:r>
      <w:r w:rsidR="009E61C0" w:rsidRPr="00432C53">
        <w:rPr>
          <w:rFonts w:ascii="Arial" w:hAnsi="Arial" w:cs="Arial"/>
          <w:sz w:val="28"/>
          <w:szCs w:val="28"/>
        </w:rPr>
        <w:t xml:space="preserve">the impact of cyber bullying on students and </w:t>
      </w:r>
      <w:r w:rsidR="00C33748" w:rsidRPr="00432C53">
        <w:rPr>
          <w:rFonts w:ascii="Arial" w:hAnsi="Arial" w:cs="Arial"/>
          <w:sz w:val="28"/>
          <w:szCs w:val="28"/>
        </w:rPr>
        <w:t>whether</w:t>
      </w:r>
      <w:r w:rsidR="009E61C0" w:rsidRPr="00432C53">
        <w:rPr>
          <w:rFonts w:ascii="Arial" w:hAnsi="Arial" w:cs="Arial"/>
          <w:sz w:val="28"/>
          <w:szCs w:val="28"/>
        </w:rPr>
        <w:t xml:space="preserve"> prevention measures need to be put in place. </w:t>
      </w:r>
      <w:r w:rsidR="002B7BC7" w:rsidRPr="00432C53">
        <w:rPr>
          <w:rFonts w:ascii="Arial" w:hAnsi="Arial" w:cs="Arial"/>
          <w:sz w:val="28"/>
          <w:szCs w:val="28"/>
        </w:rPr>
        <w:t xml:space="preserve">This critical response will look at the structure, language, evidence, and reasoning </w:t>
      </w:r>
      <w:r w:rsidR="008E4E25" w:rsidRPr="00432C53">
        <w:rPr>
          <w:rFonts w:ascii="Arial" w:hAnsi="Arial" w:cs="Arial"/>
          <w:sz w:val="28"/>
          <w:szCs w:val="28"/>
        </w:rPr>
        <w:t>to</w:t>
      </w:r>
      <w:r w:rsidR="002B7BC7" w:rsidRPr="00432C53">
        <w:rPr>
          <w:rFonts w:ascii="Arial" w:hAnsi="Arial" w:cs="Arial"/>
          <w:sz w:val="28"/>
          <w:szCs w:val="28"/>
        </w:rPr>
        <w:t xml:space="preserve"> include </w:t>
      </w:r>
      <w:r w:rsidR="008E4E25" w:rsidRPr="00432C53">
        <w:rPr>
          <w:rFonts w:ascii="Arial" w:hAnsi="Arial" w:cs="Arial"/>
          <w:sz w:val="28"/>
          <w:szCs w:val="28"/>
        </w:rPr>
        <w:t xml:space="preserve">some </w:t>
      </w:r>
      <w:r w:rsidR="002B7BC7" w:rsidRPr="00432C53">
        <w:rPr>
          <w:rFonts w:ascii="Arial" w:hAnsi="Arial" w:cs="Arial"/>
          <w:sz w:val="28"/>
          <w:szCs w:val="28"/>
        </w:rPr>
        <w:t xml:space="preserve">recommendations for </w:t>
      </w:r>
      <w:r w:rsidR="008E4E25" w:rsidRPr="00432C53">
        <w:rPr>
          <w:rFonts w:ascii="Arial" w:hAnsi="Arial" w:cs="Arial"/>
          <w:sz w:val="28"/>
          <w:szCs w:val="28"/>
        </w:rPr>
        <w:t xml:space="preserve">future </w:t>
      </w:r>
      <w:r w:rsidR="002B7BC7" w:rsidRPr="00432C53">
        <w:rPr>
          <w:rFonts w:ascii="Arial" w:hAnsi="Arial" w:cs="Arial"/>
          <w:sz w:val="28"/>
          <w:szCs w:val="28"/>
        </w:rPr>
        <w:t>improvement</w:t>
      </w:r>
      <w:r w:rsidR="008E4E25" w:rsidRPr="00432C53">
        <w:rPr>
          <w:rFonts w:ascii="Arial" w:hAnsi="Arial" w:cs="Arial"/>
          <w:sz w:val="28"/>
          <w:szCs w:val="28"/>
        </w:rPr>
        <w:t>s</w:t>
      </w:r>
      <w:r w:rsidR="002B7BC7" w:rsidRPr="00432C53">
        <w:rPr>
          <w:rFonts w:ascii="Arial" w:hAnsi="Arial" w:cs="Arial"/>
          <w:sz w:val="28"/>
          <w:szCs w:val="28"/>
        </w:rPr>
        <w:t xml:space="preserve">. </w:t>
      </w:r>
    </w:p>
    <w:p w14:paraId="4948B024" w14:textId="6DA31B40" w:rsidR="00313F31" w:rsidRPr="00432C53" w:rsidRDefault="002745C5" w:rsidP="00313F31">
      <w:pPr>
        <w:spacing w:line="480" w:lineRule="auto"/>
        <w:jc w:val="both"/>
        <w:rPr>
          <w:rFonts w:ascii="Arial" w:hAnsi="Arial" w:cs="Arial"/>
          <w:sz w:val="28"/>
          <w:szCs w:val="28"/>
        </w:rPr>
      </w:pPr>
      <w:r w:rsidRPr="00432C53">
        <w:rPr>
          <w:rFonts w:ascii="Arial" w:hAnsi="Arial" w:cs="Arial"/>
          <w:sz w:val="28"/>
          <w:szCs w:val="28"/>
        </w:rPr>
        <w:t>For many years, cyber bullying has affected the lives of many young people</w:t>
      </w:r>
      <w:r w:rsidR="00DC4A20" w:rsidRPr="00432C53">
        <w:rPr>
          <w:rFonts w:ascii="Arial" w:hAnsi="Arial" w:cs="Arial"/>
          <w:sz w:val="28"/>
          <w:szCs w:val="28"/>
        </w:rPr>
        <w:t xml:space="preserve"> and the communities they live in. </w:t>
      </w:r>
      <w:r w:rsidR="00C43C4B" w:rsidRPr="00432C53">
        <w:rPr>
          <w:rFonts w:ascii="Arial" w:hAnsi="Arial" w:cs="Arial"/>
          <w:sz w:val="28"/>
          <w:szCs w:val="28"/>
        </w:rPr>
        <w:t>D</w:t>
      </w:r>
      <w:r w:rsidR="00F80261" w:rsidRPr="00432C53">
        <w:rPr>
          <w:rFonts w:ascii="Arial" w:hAnsi="Arial" w:cs="Arial"/>
          <w:sz w:val="28"/>
          <w:szCs w:val="28"/>
        </w:rPr>
        <w:t xml:space="preserve">ue to the </w:t>
      </w:r>
      <w:r w:rsidR="00C80D60" w:rsidRPr="00432C53">
        <w:rPr>
          <w:rFonts w:ascii="Arial" w:hAnsi="Arial" w:cs="Arial"/>
          <w:sz w:val="28"/>
          <w:szCs w:val="28"/>
        </w:rPr>
        <w:t>increase</w:t>
      </w:r>
      <w:r w:rsidR="002B7BC7" w:rsidRPr="00432C53">
        <w:rPr>
          <w:rFonts w:ascii="Arial" w:hAnsi="Arial" w:cs="Arial"/>
          <w:sz w:val="28"/>
          <w:szCs w:val="28"/>
        </w:rPr>
        <w:t xml:space="preserve"> of accessibility to the internet and the need for phones to stay socially relevant, there is a need for internet safety.</w:t>
      </w:r>
      <w:r w:rsidR="00C80D60" w:rsidRPr="00432C53">
        <w:rPr>
          <w:rFonts w:ascii="Arial" w:hAnsi="Arial" w:cs="Arial"/>
          <w:sz w:val="28"/>
          <w:szCs w:val="28"/>
        </w:rPr>
        <w:t xml:space="preserve"> </w:t>
      </w:r>
      <w:r w:rsidR="002B7BC7" w:rsidRPr="00432C53">
        <w:rPr>
          <w:rFonts w:ascii="Arial" w:hAnsi="Arial" w:cs="Arial"/>
          <w:sz w:val="28"/>
          <w:szCs w:val="28"/>
        </w:rPr>
        <w:t xml:space="preserve">Cyber bullying has </w:t>
      </w:r>
      <w:r w:rsidR="00F71F98" w:rsidRPr="00432C53">
        <w:rPr>
          <w:rFonts w:ascii="Arial" w:hAnsi="Arial" w:cs="Arial"/>
          <w:sz w:val="28"/>
          <w:szCs w:val="28"/>
        </w:rPr>
        <w:t xml:space="preserve">had a massive impact on how youth and community workers </w:t>
      </w:r>
      <w:r w:rsidR="005F79CD" w:rsidRPr="00432C53">
        <w:rPr>
          <w:rFonts w:ascii="Arial" w:hAnsi="Arial" w:cs="Arial"/>
          <w:sz w:val="28"/>
          <w:szCs w:val="28"/>
        </w:rPr>
        <w:t>practice</w:t>
      </w:r>
      <w:r w:rsidR="00032889" w:rsidRPr="00432C53">
        <w:rPr>
          <w:rFonts w:ascii="Arial" w:hAnsi="Arial" w:cs="Arial"/>
          <w:sz w:val="28"/>
          <w:szCs w:val="28"/>
        </w:rPr>
        <w:t>,</w:t>
      </w:r>
      <w:r w:rsidR="005F79CD" w:rsidRPr="00432C53">
        <w:rPr>
          <w:rFonts w:ascii="Arial" w:hAnsi="Arial" w:cs="Arial"/>
          <w:sz w:val="28"/>
          <w:szCs w:val="28"/>
        </w:rPr>
        <w:t xml:space="preserve"> an</w:t>
      </w:r>
      <w:r w:rsidR="00513E71" w:rsidRPr="00432C53">
        <w:rPr>
          <w:rFonts w:ascii="Arial" w:hAnsi="Arial" w:cs="Arial"/>
          <w:sz w:val="28"/>
          <w:szCs w:val="28"/>
        </w:rPr>
        <w:t>d</w:t>
      </w:r>
      <w:r w:rsidR="005F79CD" w:rsidRPr="00432C53">
        <w:rPr>
          <w:rFonts w:ascii="Arial" w:hAnsi="Arial" w:cs="Arial"/>
          <w:sz w:val="28"/>
          <w:szCs w:val="28"/>
        </w:rPr>
        <w:t xml:space="preserve"> how the</w:t>
      </w:r>
      <w:r w:rsidR="00513E71" w:rsidRPr="00432C53">
        <w:rPr>
          <w:rFonts w:ascii="Arial" w:hAnsi="Arial" w:cs="Arial"/>
          <w:sz w:val="28"/>
          <w:szCs w:val="28"/>
        </w:rPr>
        <w:t xml:space="preserve">y respond </w:t>
      </w:r>
      <w:r w:rsidR="008E4E25" w:rsidRPr="00432C53">
        <w:rPr>
          <w:rFonts w:ascii="Arial" w:hAnsi="Arial" w:cs="Arial"/>
          <w:sz w:val="28"/>
          <w:szCs w:val="28"/>
        </w:rPr>
        <w:t>to</w:t>
      </w:r>
      <w:r w:rsidR="00513E71" w:rsidRPr="00432C53">
        <w:rPr>
          <w:rFonts w:ascii="Arial" w:hAnsi="Arial" w:cs="Arial"/>
          <w:sz w:val="28"/>
          <w:szCs w:val="28"/>
        </w:rPr>
        <w:t xml:space="preserve"> thei</w:t>
      </w:r>
      <w:r w:rsidR="00114207" w:rsidRPr="00432C53">
        <w:rPr>
          <w:rFonts w:ascii="Arial" w:hAnsi="Arial" w:cs="Arial"/>
          <w:sz w:val="28"/>
          <w:szCs w:val="28"/>
        </w:rPr>
        <w:t xml:space="preserve">r </w:t>
      </w:r>
      <w:r w:rsidR="00F54052" w:rsidRPr="00432C53">
        <w:rPr>
          <w:rFonts w:ascii="Arial" w:hAnsi="Arial" w:cs="Arial"/>
          <w:sz w:val="28"/>
          <w:szCs w:val="28"/>
        </w:rPr>
        <w:t>responsibilities</w:t>
      </w:r>
      <w:r w:rsidR="00513E71" w:rsidRPr="00432C53">
        <w:rPr>
          <w:rFonts w:ascii="Arial" w:hAnsi="Arial" w:cs="Arial"/>
          <w:sz w:val="28"/>
          <w:szCs w:val="28"/>
        </w:rPr>
        <w:t>.</w:t>
      </w:r>
      <w:r w:rsidR="00A879B6" w:rsidRPr="00432C53">
        <w:rPr>
          <w:rFonts w:ascii="Arial" w:hAnsi="Arial" w:cs="Arial"/>
          <w:sz w:val="28"/>
          <w:szCs w:val="28"/>
        </w:rPr>
        <w:t xml:space="preserve"> </w:t>
      </w:r>
    </w:p>
    <w:p w14:paraId="0133AC2F" w14:textId="08062AE8" w:rsidR="000C0C25" w:rsidRPr="00432C53" w:rsidRDefault="000D0E74" w:rsidP="00313F31">
      <w:pPr>
        <w:spacing w:line="480" w:lineRule="auto"/>
        <w:jc w:val="both"/>
        <w:rPr>
          <w:rFonts w:ascii="Arial" w:hAnsi="Arial" w:cs="Arial"/>
          <w:sz w:val="28"/>
          <w:szCs w:val="28"/>
        </w:rPr>
      </w:pPr>
      <w:r w:rsidRPr="00432C53">
        <w:rPr>
          <w:rFonts w:ascii="Arial" w:hAnsi="Arial" w:cs="Arial"/>
          <w:sz w:val="28"/>
          <w:szCs w:val="28"/>
        </w:rPr>
        <w:lastRenderedPageBreak/>
        <w:t>T</w:t>
      </w:r>
      <w:r w:rsidR="00041E98" w:rsidRPr="00432C53">
        <w:rPr>
          <w:rFonts w:ascii="Arial" w:hAnsi="Arial" w:cs="Arial"/>
          <w:sz w:val="28"/>
          <w:szCs w:val="28"/>
        </w:rPr>
        <w:t xml:space="preserve">he </w:t>
      </w:r>
      <w:r w:rsidR="007B2AC7" w:rsidRPr="00432C53">
        <w:rPr>
          <w:rFonts w:ascii="Arial" w:hAnsi="Arial" w:cs="Arial"/>
          <w:sz w:val="28"/>
          <w:szCs w:val="28"/>
        </w:rPr>
        <w:t xml:space="preserve">main </w:t>
      </w:r>
      <w:r w:rsidR="00041E98" w:rsidRPr="00432C53">
        <w:rPr>
          <w:rFonts w:ascii="Arial" w:hAnsi="Arial" w:cs="Arial"/>
          <w:sz w:val="28"/>
          <w:szCs w:val="28"/>
        </w:rPr>
        <w:t xml:space="preserve">finding of this article </w:t>
      </w:r>
      <w:r w:rsidR="008E55BE" w:rsidRPr="00432C53">
        <w:rPr>
          <w:rFonts w:ascii="Arial" w:hAnsi="Arial" w:cs="Arial"/>
          <w:sz w:val="28"/>
          <w:szCs w:val="28"/>
        </w:rPr>
        <w:t>is</w:t>
      </w:r>
      <w:r w:rsidR="000C0C25" w:rsidRPr="00432C53">
        <w:rPr>
          <w:rFonts w:ascii="Arial" w:hAnsi="Arial" w:cs="Arial"/>
          <w:sz w:val="28"/>
          <w:szCs w:val="28"/>
        </w:rPr>
        <w:t xml:space="preserve"> </w:t>
      </w:r>
      <w:r w:rsidR="00B7652E" w:rsidRPr="00432C53">
        <w:rPr>
          <w:rFonts w:ascii="Arial" w:hAnsi="Arial" w:cs="Arial"/>
          <w:sz w:val="28"/>
          <w:szCs w:val="28"/>
        </w:rPr>
        <w:t>the number</w:t>
      </w:r>
      <w:r w:rsidR="000C0C25" w:rsidRPr="00432C53">
        <w:rPr>
          <w:rFonts w:ascii="Arial" w:hAnsi="Arial" w:cs="Arial"/>
          <w:sz w:val="28"/>
          <w:szCs w:val="28"/>
        </w:rPr>
        <w:t xml:space="preserve"> of </w:t>
      </w:r>
      <w:r w:rsidR="00B7652E" w:rsidRPr="00432C53">
        <w:rPr>
          <w:rFonts w:ascii="Arial" w:hAnsi="Arial" w:cs="Arial"/>
          <w:sz w:val="28"/>
          <w:szCs w:val="28"/>
        </w:rPr>
        <w:t>students being affected by</w:t>
      </w:r>
      <w:r w:rsidR="000C0C25" w:rsidRPr="00432C53">
        <w:rPr>
          <w:rFonts w:ascii="Arial" w:hAnsi="Arial" w:cs="Arial"/>
          <w:sz w:val="28"/>
          <w:szCs w:val="28"/>
        </w:rPr>
        <w:t xml:space="preserve"> cyber bullying</w:t>
      </w:r>
      <w:r w:rsidR="00032889" w:rsidRPr="00432C53">
        <w:rPr>
          <w:rFonts w:ascii="Arial" w:hAnsi="Arial" w:cs="Arial"/>
          <w:sz w:val="28"/>
          <w:szCs w:val="28"/>
        </w:rPr>
        <w:t xml:space="preserve">, </w:t>
      </w:r>
      <w:r w:rsidR="000C0C25" w:rsidRPr="00432C53">
        <w:rPr>
          <w:rFonts w:ascii="Arial" w:hAnsi="Arial" w:cs="Arial"/>
          <w:sz w:val="28"/>
          <w:szCs w:val="28"/>
        </w:rPr>
        <w:t>how it has affected young people</w:t>
      </w:r>
      <w:r w:rsidR="00CA0946" w:rsidRPr="00432C53">
        <w:rPr>
          <w:rFonts w:ascii="Arial" w:hAnsi="Arial" w:cs="Arial"/>
          <w:sz w:val="28"/>
          <w:szCs w:val="28"/>
        </w:rPr>
        <w:t>,</w:t>
      </w:r>
      <w:r w:rsidR="000C0C25" w:rsidRPr="00432C53">
        <w:rPr>
          <w:rFonts w:ascii="Arial" w:hAnsi="Arial" w:cs="Arial"/>
          <w:sz w:val="28"/>
          <w:szCs w:val="28"/>
        </w:rPr>
        <w:t xml:space="preserve"> and their responses to witnessing or experiencing cyber bullying. </w:t>
      </w:r>
      <w:r w:rsidR="00E73234" w:rsidRPr="00432C53">
        <w:rPr>
          <w:rFonts w:ascii="Arial" w:hAnsi="Arial" w:cs="Arial"/>
          <w:sz w:val="28"/>
          <w:szCs w:val="28"/>
        </w:rPr>
        <w:t xml:space="preserve">The authors intentions with this article </w:t>
      </w:r>
      <w:r w:rsidR="00032889" w:rsidRPr="00432C53">
        <w:rPr>
          <w:rFonts w:ascii="Arial" w:hAnsi="Arial" w:cs="Arial"/>
          <w:sz w:val="28"/>
          <w:szCs w:val="28"/>
        </w:rPr>
        <w:t>were</w:t>
      </w:r>
      <w:r w:rsidR="00E73234" w:rsidRPr="00432C53">
        <w:rPr>
          <w:rFonts w:ascii="Arial" w:hAnsi="Arial" w:cs="Arial"/>
          <w:sz w:val="28"/>
          <w:szCs w:val="28"/>
        </w:rPr>
        <w:t xml:space="preserve"> to raise awareness and </w:t>
      </w:r>
      <w:r w:rsidR="00B7652E" w:rsidRPr="00432C53">
        <w:rPr>
          <w:rFonts w:ascii="Arial" w:hAnsi="Arial" w:cs="Arial"/>
          <w:sz w:val="28"/>
          <w:szCs w:val="28"/>
        </w:rPr>
        <w:t>to help the future practice of mainstream schools and how they deal with cyber bullying.</w:t>
      </w:r>
    </w:p>
    <w:p w14:paraId="47FC7257" w14:textId="2B59AF57" w:rsidR="00041E98" w:rsidRPr="00432C53" w:rsidRDefault="00041E98" w:rsidP="00313F31">
      <w:pPr>
        <w:spacing w:line="480" w:lineRule="auto"/>
        <w:jc w:val="both"/>
        <w:rPr>
          <w:rFonts w:ascii="Arial" w:hAnsi="Arial" w:cs="Arial"/>
          <w:sz w:val="28"/>
          <w:szCs w:val="28"/>
        </w:rPr>
      </w:pPr>
      <w:r w:rsidRPr="00432C53">
        <w:rPr>
          <w:rFonts w:ascii="Arial" w:hAnsi="Arial" w:cs="Arial"/>
          <w:sz w:val="28"/>
          <w:szCs w:val="28"/>
        </w:rPr>
        <w:t xml:space="preserve"> </w:t>
      </w:r>
    </w:p>
    <w:p w14:paraId="6A87D703" w14:textId="4E0A5257" w:rsidR="00415630" w:rsidRPr="00432C53" w:rsidRDefault="00415630" w:rsidP="00313F31">
      <w:pPr>
        <w:spacing w:line="480" w:lineRule="auto"/>
        <w:jc w:val="both"/>
        <w:rPr>
          <w:rFonts w:ascii="Arial" w:hAnsi="Arial" w:cs="Arial"/>
          <w:b/>
          <w:bCs/>
          <w:sz w:val="28"/>
          <w:szCs w:val="28"/>
          <w:u w:val="single"/>
        </w:rPr>
      </w:pPr>
      <w:r w:rsidRPr="00432C53">
        <w:rPr>
          <w:rFonts w:ascii="Arial" w:hAnsi="Arial" w:cs="Arial"/>
          <w:b/>
          <w:bCs/>
          <w:sz w:val="28"/>
          <w:szCs w:val="28"/>
          <w:u w:val="single"/>
        </w:rPr>
        <w:t xml:space="preserve">Structure </w:t>
      </w:r>
    </w:p>
    <w:p w14:paraId="55A67D0F" w14:textId="1B2278D9" w:rsidR="00C029AD" w:rsidRPr="00432C53" w:rsidRDefault="003F1F8B" w:rsidP="00313F31">
      <w:pPr>
        <w:spacing w:line="480" w:lineRule="auto"/>
        <w:jc w:val="both"/>
        <w:rPr>
          <w:rFonts w:ascii="Arial" w:hAnsi="Arial" w:cs="Arial"/>
          <w:sz w:val="28"/>
          <w:szCs w:val="28"/>
        </w:rPr>
      </w:pPr>
      <w:r w:rsidRPr="00432C53">
        <w:rPr>
          <w:rFonts w:ascii="Arial" w:hAnsi="Arial" w:cs="Arial"/>
          <w:sz w:val="28"/>
          <w:szCs w:val="28"/>
        </w:rPr>
        <w:t>The struc</w:t>
      </w:r>
      <w:r w:rsidR="00D14A20" w:rsidRPr="00432C53">
        <w:rPr>
          <w:rFonts w:ascii="Arial" w:hAnsi="Arial" w:cs="Arial"/>
          <w:sz w:val="28"/>
          <w:szCs w:val="28"/>
        </w:rPr>
        <w:t>t</w:t>
      </w:r>
      <w:r w:rsidRPr="00432C53">
        <w:rPr>
          <w:rFonts w:ascii="Arial" w:hAnsi="Arial" w:cs="Arial"/>
          <w:sz w:val="28"/>
          <w:szCs w:val="28"/>
        </w:rPr>
        <w:t xml:space="preserve">ure of this article </w:t>
      </w:r>
      <w:r w:rsidR="00D14A20" w:rsidRPr="00432C53">
        <w:rPr>
          <w:rFonts w:ascii="Arial" w:hAnsi="Arial" w:cs="Arial"/>
          <w:sz w:val="28"/>
          <w:szCs w:val="28"/>
        </w:rPr>
        <w:t>follows the format of most professional journal</w:t>
      </w:r>
      <w:r w:rsidR="002F0839" w:rsidRPr="00432C53">
        <w:rPr>
          <w:rFonts w:ascii="Arial" w:hAnsi="Arial" w:cs="Arial"/>
          <w:sz w:val="28"/>
          <w:szCs w:val="28"/>
        </w:rPr>
        <w:t>s</w:t>
      </w:r>
      <w:r w:rsidR="00F56F7C" w:rsidRPr="00432C53">
        <w:rPr>
          <w:rFonts w:ascii="Arial" w:hAnsi="Arial" w:cs="Arial"/>
          <w:sz w:val="28"/>
          <w:szCs w:val="28"/>
        </w:rPr>
        <w:t xml:space="preserve">. </w:t>
      </w:r>
      <w:r w:rsidR="004D33CA" w:rsidRPr="00432C53">
        <w:rPr>
          <w:rFonts w:ascii="Arial" w:hAnsi="Arial" w:cs="Arial"/>
          <w:sz w:val="28"/>
          <w:szCs w:val="28"/>
        </w:rPr>
        <w:t>It</w:t>
      </w:r>
      <w:r w:rsidR="00753507" w:rsidRPr="00432C53">
        <w:rPr>
          <w:rFonts w:ascii="Arial" w:hAnsi="Arial" w:cs="Arial"/>
          <w:sz w:val="28"/>
          <w:szCs w:val="28"/>
        </w:rPr>
        <w:t xml:space="preserve"> starts with an </w:t>
      </w:r>
      <w:r w:rsidR="007356BD" w:rsidRPr="00432C53">
        <w:rPr>
          <w:rFonts w:ascii="Arial" w:hAnsi="Arial" w:cs="Arial"/>
          <w:sz w:val="28"/>
          <w:szCs w:val="28"/>
        </w:rPr>
        <w:t>abstract</w:t>
      </w:r>
      <w:r w:rsidR="00A02C20" w:rsidRPr="00432C53">
        <w:rPr>
          <w:rFonts w:ascii="Arial" w:hAnsi="Arial" w:cs="Arial"/>
          <w:sz w:val="28"/>
          <w:szCs w:val="28"/>
        </w:rPr>
        <w:t xml:space="preserve"> </w:t>
      </w:r>
      <w:r w:rsidR="00CA0946" w:rsidRPr="00432C53">
        <w:rPr>
          <w:rFonts w:ascii="Arial" w:hAnsi="Arial" w:cs="Arial"/>
          <w:sz w:val="28"/>
          <w:szCs w:val="28"/>
        </w:rPr>
        <w:t>that</w:t>
      </w:r>
      <w:r w:rsidR="00A02C20" w:rsidRPr="00432C53">
        <w:rPr>
          <w:rFonts w:ascii="Arial" w:hAnsi="Arial" w:cs="Arial"/>
          <w:sz w:val="28"/>
          <w:szCs w:val="28"/>
        </w:rPr>
        <w:t xml:space="preserve"> </w:t>
      </w:r>
      <w:r w:rsidR="00C029AD" w:rsidRPr="00432C53">
        <w:rPr>
          <w:rFonts w:ascii="Arial" w:hAnsi="Arial" w:cs="Arial"/>
          <w:sz w:val="28"/>
          <w:szCs w:val="28"/>
        </w:rPr>
        <w:t>summarises</w:t>
      </w:r>
      <w:r w:rsidR="00A02C20" w:rsidRPr="00432C53">
        <w:rPr>
          <w:rFonts w:ascii="Arial" w:hAnsi="Arial" w:cs="Arial"/>
          <w:sz w:val="28"/>
          <w:szCs w:val="28"/>
        </w:rPr>
        <w:t xml:space="preserve"> the </w:t>
      </w:r>
      <w:r w:rsidR="00C029AD" w:rsidRPr="00432C53">
        <w:rPr>
          <w:rFonts w:ascii="Arial" w:hAnsi="Arial" w:cs="Arial"/>
          <w:sz w:val="28"/>
          <w:szCs w:val="28"/>
        </w:rPr>
        <w:t xml:space="preserve">article, followed by </w:t>
      </w:r>
      <w:r w:rsidR="004C34FA" w:rsidRPr="00432C53">
        <w:rPr>
          <w:rFonts w:ascii="Arial" w:hAnsi="Arial" w:cs="Arial"/>
          <w:sz w:val="28"/>
          <w:szCs w:val="28"/>
        </w:rPr>
        <w:t xml:space="preserve">an introduction though this is not titled. </w:t>
      </w:r>
      <w:r w:rsidR="007356BD" w:rsidRPr="00432C53">
        <w:rPr>
          <w:rFonts w:ascii="Arial" w:hAnsi="Arial" w:cs="Arial"/>
          <w:sz w:val="28"/>
          <w:szCs w:val="28"/>
        </w:rPr>
        <w:t>Next</w:t>
      </w:r>
      <w:r w:rsidR="00CA0946" w:rsidRPr="00432C53">
        <w:rPr>
          <w:rFonts w:ascii="Arial" w:hAnsi="Arial" w:cs="Arial"/>
          <w:sz w:val="28"/>
          <w:szCs w:val="28"/>
        </w:rPr>
        <w:t>,</w:t>
      </w:r>
      <w:r w:rsidR="007356BD" w:rsidRPr="00432C53">
        <w:rPr>
          <w:rFonts w:ascii="Arial" w:hAnsi="Arial" w:cs="Arial"/>
          <w:sz w:val="28"/>
          <w:szCs w:val="28"/>
        </w:rPr>
        <w:t xml:space="preserve"> </w:t>
      </w:r>
      <w:r w:rsidR="00736847" w:rsidRPr="00432C53">
        <w:rPr>
          <w:rFonts w:ascii="Arial" w:hAnsi="Arial" w:cs="Arial"/>
          <w:sz w:val="28"/>
          <w:szCs w:val="28"/>
        </w:rPr>
        <w:t xml:space="preserve">it goes </w:t>
      </w:r>
      <w:r w:rsidR="00CA0946" w:rsidRPr="00432C53">
        <w:rPr>
          <w:rFonts w:ascii="Arial" w:hAnsi="Arial" w:cs="Arial"/>
          <w:sz w:val="28"/>
          <w:szCs w:val="28"/>
        </w:rPr>
        <w:t>on to</w:t>
      </w:r>
      <w:r w:rsidR="00736847" w:rsidRPr="00432C53">
        <w:rPr>
          <w:rFonts w:ascii="Arial" w:hAnsi="Arial" w:cs="Arial"/>
          <w:sz w:val="28"/>
          <w:szCs w:val="28"/>
        </w:rPr>
        <w:t xml:space="preserve"> discuss the methods used in the study and results</w:t>
      </w:r>
      <w:r w:rsidR="005A0579" w:rsidRPr="00432C53">
        <w:rPr>
          <w:rFonts w:ascii="Arial" w:hAnsi="Arial" w:cs="Arial"/>
          <w:sz w:val="28"/>
          <w:szCs w:val="28"/>
        </w:rPr>
        <w:t xml:space="preserve"> before offering a discussion about the </w:t>
      </w:r>
      <w:r w:rsidR="00CA0946" w:rsidRPr="00432C53">
        <w:rPr>
          <w:rFonts w:ascii="Arial" w:hAnsi="Arial" w:cs="Arial"/>
          <w:sz w:val="28"/>
          <w:szCs w:val="28"/>
        </w:rPr>
        <w:t>findings collected from</w:t>
      </w:r>
      <w:r w:rsidR="005A0579" w:rsidRPr="00432C53">
        <w:rPr>
          <w:rFonts w:ascii="Arial" w:hAnsi="Arial" w:cs="Arial"/>
          <w:sz w:val="28"/>
          <w:szCs w:val="28"/>
        </w:rPr>
        <w:t xml:space="preserve"> the study. </w:t>
      </w:r>
      <w:r w:rsidR="002D727D" w:rsidRPr="00432C53">
        <w:rPr>
          <w:rFonts w:ascii="Arial" w:hAnsi="Arial" w:cs="Arial"/>
          <w:sz w:val="28"/>
          <w:szCs w:val="28"/>
        </w:rPr>
        <w:t>Lastly</w:t>
      </w:r>
      <w:r w:rsidR="00CA0946" w:rsidRPr="00432C53">
        <w:rPr>
          <w:rFonts w:ascii="Arial" w:hAnsi="Arial" w:cs="Arial"/>
          <w:sz w:val="28"/>
          <w:szCs w:val="28"/>
        </w:rPr>
        <w:t>,</w:t>
      </w:r>
      <w:r w:rsidR="002D727D" w:rsidRPr="00432C53">
        <w:rPr>
          <w:rFonts w:ascii="Arial" w:hAnsi="Arial" w:cs="Arial"/>
          <w:sz w:val="28"/>
          <w:szCs w:val="28"/>
        </w:rPr>
        <w:t xml:space="preserve"> there </w:t>
      </w:r>
      <w:r w:rsidR="00CA0946" w:rsidRPr="00432C53">
        <w:rPr>
          <w:rFonts w:ascii="Arial" w:hAnsi="Arial" w:cs="Arial"/>
          <w:sz w:val="28"/>
          <w:szCs w:val="28"/>
        </w:rPr>
        <w:t>i</w:t>
      </w:r>
      <w:r w:rsidR="00980D0E" w:rsidRPr="00432C53">
        <w:rPr>
          <w:rFonts w:ascii="Arial" w:hAnsi="Arial" w:cs="Arial"/>
          <w:sz w:val="28"/>
          <w:szCs w:val="28"/>
        </w:rPr>
        <w:t>s</w:t>
      </w:r>
      <w:r w:rsidR="002D727D" w:rsidRPr="00432C53">
        <w:rPr>
          <w:rFonts w:ascii="Arial" w:hAnsi="Arial" w:cs="Arial"/>
          <w:sz w:val="28"/>
          <w:szCs w:val="28"/>
        </w:rPr>
        <w:t xml:space="preserve"> </w:t>
      </w:r>
      <w:r w:rsidR="00CA0946" w:rsidRPr="00432C53">
        <w:rPr>
          <w:rFonts w:ascii="Arial" w:hAnsi="Arial" w:cs="Arial"/>
          <w:sz w:val="28"/>
          <w:szCs w:val="28"/>
        </w:rPr>
        <w:t>an acknowledgment</w:t>
      </w:r>
      <w:r w:rsidR="002D727D" w:rsidRPr="00432C53">
        <w:rPr>
          <w:rFonts w:ascii="Arial" w:hAnsi="Arial" w:cs="Arial"/>
          <w:sz w:val="28"/>
          <w:szCs w:val="28"/>
        </w:rPr>
        <w:t xml:space="preserve"> and </w:t>
      </w:r>
      <w:r w:rsidR="00710238" w:rsidRPr="00432C53">
        <w:rPr>
          <w:rFonts w:ascii="Arial" w:hAnsi="Arial" w:cs="Arial"/>
          <w:sz w:val="28"/>
          <w:szCs w:val="28"/>
        </w:rPr>
        <w:t xml:space="preserve">a small paragraph at the end for the </w:t>
      </w:r>
      <w:r w:rsidR="002D727D" w:rsidRPr="00432C53">
        <w:rPr>
          <w:rFonts w:ascii="Arial" w:hAnsi="Arial" w:cs="Arial"/>
          <w:sz w:val="28"/>
          <w:szCs w:val="28"/>
        </w:rPr>
        <w:t>referenc</w:t>
      </w:r>
      <w:r w:rsidR="00114207" w:rsidRPr="00432C53">
        <w:rPr>
          <w:rFonts w:ascii="Arial" w:hAnsi="Arial" w:cs="Arial"/>
          <w:sz w:val="28"/>
          <w:szCs w:val="28"/>
        </w:rPr>
        <w:t>ing</w:t>
      </w:r>
      <w:r w:rsidR="002D727D" w:rsidRPr="00432C53">
        <w:rPr>
          <w:rFonts w:ascii="Arial" w:hAnsi="Arial" w:cs="Arial"/>
          <w:sz w:val="28"/>
          <w:szCs w:val="28"/>
        </w:rPr>
        <w:t>.</w:t>
      </w:r>
      <w:r w:rsidR="002F0839" w:rsidRPr="00432C53">
        <w:rPr>
          <w:rFonts w:ascii="Arial" w:hAnsi="Arial" w:cs="Arial"/>
          <w:sz w:val="28"/>
          <w:szCs w:val="28"/>
        </w:rPr>
        <w:t xml:space="preserve"> The discussion </w:t>
      </w:r>
      <w:r w:rsidR="003D1A44" w:rsidRPr="00432C53">
        <w:rPr>
          <w:rFonts w:ascii="Arial" w:hAnsi="Arial" w:cs="Arial"/>
          <w:sz w:val="28"/>
          <w:szCs w:val="28"/>
        </w:rPr>
        <w:t xml:space="preserve">is split roughly </w:t>
      </w:r>
      <w:r w:rsidR="00F25017" w:rsidRPr="00432C53">
        <w:rPr>
          <w:rFonts w:ascii="Arial" w:hAnsi="Arial" w:cs="Arial"/>
          <w:sz w:val="28"/>
          <w:szCs w:val="28"/>
        </w:rPr>
        <w:t>i</w:t>
      </w:r>
      <w:r w:rsidR="00114207" w:rsidRPr="00432C53">
        <w:rPr>
          <w:rFonts w:ascii="Arial" w:hAnsi="Arial" w:cs="Arial"/>
          <w:sz w:val="28"/>
          <w:szCs w:val="28"/>
        </w:rPr>
        <w:t>n</w:t>
      </w:r>
      <w:r w:rsidR="003D1A44" w:rsidRPr="00432C53">
        <w:rPr>
          <w:rFonts w:ascii="Arial" w:hAnsi="Arial" w:cs="Arial"/>
          <w:sz w:val="28"/>
          <w:szCs w:val="28"/>
        </w:rPr>
        <w:t xml:space="preserve"> half </w:t>
      </w:r>
      <w:r w:rsidR="006E1A43" w:rsidRPr="00432C53">
        <w:rPr>
          <w:rFonts w:ascii="Arial" w:hAnsi="Arial" w:cs="Arial"/>
          <w:sz w:val="28"/>
          <w:szCs w:val="28"/>
        </w:rPr>
        <w:t xml:space="preserve">looking at results and </w:t>
      </w:r>
      <w:r w:rsidR="00F25017" w:rsidRPr="00432C53">
        <w:rPr>
          <w:rFonts w:ascii="Arial" w:hAnsi="Arial" w:cs="Arial"/>
          <w:sz w:val="28"/>
          <w:szCs w:val="28"/>
        </w:rPr>
        <w:t xml:space="preserve">the </w:t>
      </w:r>
      <w:r w:rsidR="006E1A43" w:rsidRPr="00432C53">
        <w:rPr>
          <w:rFonts w:ascii="Arial" w:hAnsi="Arial" w:cs="Arial"/>
          <w:sz w:val="28"/>
          <w:szCs w:val="28"/>
        </w:rPr>
        <w:t>recommendations</w:t>
      </w:r>
      <w:r w:rsidR="005E70D3" w:rsidRPr="00432C53">
        <w:rPr>
          <w:rFonts w:ascii="Arial" w:hAnsi="Arial" w:cs="Arial"/>
          <w:sz w:val="28"/>
          <w:szCs w:val="28"/>
        </w:rPr>
        <w:t xml:space="preserve">. </w:t>
      </w:r>
      <w:r w:rsidR="0003330B" w:rsidRPr="00432C53">
        <w:rPr>
          <w:rFonts w:ascii="Arial" w:hAnsi="Arial" w:cs="Arial"/>
          <w:sz w:val="28"/>
          <w:szCs w:val="28"/>
        </w:rPr>
        <w:t>Us</w:t>
      </w:r>
      <w:r w:rsidR="006B5073" w:rsidRPr="00432C53">
        <w:rPr>
          <w:rFonts w:ascii="Arial" w:hAnsi="Arial" w:cs="Arial"/>
          <w:sz w:val="28"/>
          <w:szCs w:val="28"/>
        </w:rPr>
        <w:t>ually</w:t>
      </w:r>
      <w:r w:rsidR="00F25017" w:rsidRPr="00432C53">
        <w:rPr>
          <w:rFonts w:ascii="Arial" w:hAnsi="Arial" w:cs="Arial"/>
          <w:sz w:val="28"/>
          <w:szCs w:val="28"/>
        </w:rPr>
        <w:t xml:space="preserve"> in </w:t>
      </w:r>
      <w:r w:rsidR="0003330B" w:rsidRPr="00432C53">
        <w:rPr>
          <w:rFonts w:ascii="Arial" w:hAnsi="Arial" w:cs="Arial"/>
          <w:sz w:val="28"/>
          <w:szCs w:val="28"/>
        </w:rPr>
        <w:t>journal</w:t>
      </w:r>
      <w:r w:rsidR="006B5073" w:rsidRPr="00432C53">
        <w:rPr>
          <w:rFonts w:ascii="Arial" w:hAnsi="Arial" w:cs="Arial"/>
          <w:sz w:val="28"/>
          <w:szCs w:val="28"/>
        </w:rPr>
        <w:t>s</w:t>
      </w:r>
      <w:r w:rsidR="0003330B" w:rsidRPr="00432C53">
        <w:rPr>
          <w:rFonts w:ascii="Arial" w:hAnsi="Arial" w:cs="Arial"/>
          <w:sz w:val="28"/>
          <w:szCs w:val="28"/>
        </w:rPr>
        <w:t>, the conclusion and r</w:t>
      </w:r>
      <w:r w:rsidR="006B5073" w:rsidRPr="00432C53">
        <w:rPr>
          <w:rFonts w:ascii="Arial" w:hAnsi="Arial" w:cs="Arial"/>
          <w:sz w:val="28"/>
          <w:szCs w:val="28"/>
        </w:rPr>
        <w:t>e</w:t>
      </w:r>
      <w:r w:rsidR="0003330B" w:rsidRPr="00432C53">
        <w:rPr>
          <w:rFonts w:ascii="Arial" w:hAnsi="Arial" w:cs="Arial"/>
          <w:sz w:val="28"/>
          <w:szCs w:val="28"/>
        </w:rPr>
        <w:t xml:space="preserve">commendations are displayed separately </w:t>
      </w:r>
      <w:r w:rsidR="006B5073" w:rsidRPr="00432C53">
        <w:rPr>
          <w:rFonts w:ascii="Arial" w:hAnsi="Arial" w:cs="Arial"/>
          <w:sz w:val="28"/>
          <w:szCs w:val="28"/>
        </w:rPr>
        <w:t>within the article</w:t>
      </w:r>
      <w:r w:rsidR="00EF0151" w:rsidRPr="00432C53">
        <w:rPr>
          <w:rFonts w:ascii="Arial" w:hAnsi="Arial" w:cs="Arial"/>
          <w:sz w:val="28"/>
          <w:szCs w:val="28"/>
        </w:rPr>
        <w:t>, possibly in a separate paragraph</w:t>
      </w:r>
      <w:r w:rsidR="00F25017" w:rsidRPr="00432C53">
        <w:rPr>
          <w:rFonts w:ascii="Arial" w:hAnsi="Arial" w:cs="Arial"/>
          <w:sz w:val="28"/>
          <w:szCs w:val="28"/>
        </w:rPr>
        <w:t>, however</w:t>
      </w:r>
      <w:r w:rsidR="00710238" w:rsidRPr="00432C53">
        <w:rPr>
          <w:rFonts w:ascii="Arial" w:hAnsi="Arial" w:cs="Arial"/>
          <w:sz w:val="28"/>
          <w:szCs w:val="28"/>
        </w:rPr>
        <w:t>,</w:t>
      </w:r>
      <w:r w:rsidR="00F25017" w:rsidRPr="00432C53">
        <w:rPr>
          <w:rFonts w:ascii="Arial" w:hAnsi="Arial" w:cs="Arial"/>
          <w:sz w:val="28"/>
          <w:szCs w:val="28"/>
        </w:rPr>
        <w:t xml:space="preserve"> there is no clear conclusion although recommendations could be seen as a conclusion for the study.</w:t>
      </w:r>
    </w:p>
    <w:p w14:paraId="3D6E1FB9" w14:textId="00097C2F" w:rsidR="000B5E55" w:rsidRPr="00432C53" w:rsidRDefault="00F25017" w:rsidP="00313F31">
      <w:pPr>
        <w:spacing w:line="480" w:lineRule="auto"/>
        <w:jc w:val="both"/>
        <w:rPr>
          <w:rFonts w:ascii="Arial" w:hAnsi="Arial" w:cs="Arial"/>
          <w:sz w:val="28"/>
          <w:szCs w:val="28"/>
        </w:rPr>
      </w:pPr>
      <w:r w:rsidRPr="00432C53">
        <w:rPr>
          <w:rFonts w:ascii="Arial" w:hAnsi="Arial" w:cs="Arial"/>
          <w:sz w:val="28"/>
          <w:szCs w:val="28"/>
        </w:rPr>
        <w:t>The u</w:t>
      </w:r>
      <w:r w:rsidR="00863BF7" w:rsidRPr="00432C53">
        <w:rPr>
          <w:rFonts w:ascii="Arial" w:hAnsi="Arial" w:cs="Arial"/>
          <w:sz w:val="28"/>
          <w:szCs w:val="28"/>
        </w:rPr>
        <w:t xml:space="preserve">se of paragraphs </w:t>
      </w:r>
      <w:r w:rsidR="004A65CB" w:rsidRPr="00432C53">
        <w:rPr>
          <w:rFonts w:ascii="Arial" w:hAnsi="Arial" w:cs="Arial"/>
          <w:sz w:val="28"/>
          <w:szCs w:val="28"/>
        </w:rPr>
        <w:t xml:space="preserve">varies </w:t>
      </w:r>
      <w:r w:rsidRPr="00432C53">
        <w:rPr>
          <w:rFonts w:ascii="Arial" w:hAnsi="Arial" w:cs="Arial"/>
          <w:sz w:val="28"/>
          <w:szCs w:val="28"/>
        </w:rPr>
        <w:t>with</w:t>
      </w:r>
      <w:r w:rsidR="00A15495" w:rsidRPr="00432C53">
        <w:rPr>
          <w:rFonts w:ascii="Arial" w:hAnsi="Arial" w:cs="Arial"/>
          <w:sz w:val="28"/>
          <w:szCs w:val="28"/>
        </w:rPr>
        <w:t>in</w:t>
      </w:r>
      <w:r w:rsidR="004A65CB" w:rsidRPr="00432C53">
        <w:rPr>
          <w:rFonts w:ascii="Arial" w:hAnsi="Arial" w:cs="Arial"/>
          <w:sz w:val="28"/>
          <w:szCs w:val="28"/>
        </w:rPr>
        <w:t xml:space="preserve"> the article. </w:t>
      </w:r>
      <w:r w:rsidR="00401D66" w:rsidRPr="00432C53">
        <w:rPr>
          <w:rFonts w:ascii="Arial" w:hAnsi="Arial" w:cs="Arial"/>
          <w:sz w:val="28"/>
          <w:szCs w:val="28"/>
        </w:rPr>
        <w:t xml:space="preserve">The introduction and methods have average </w:t>
      </w:r>
      <w:r w:rsidR="00BB0D31" w:rsidRPr="00432C53">
        <w:rPr>
          <w:rFonts w:ascii="Arial" w:hAnsi="Arial" w:cs="Arial"/>
          <w:sz w:val="28"/>
          <w:szCs w:val="28"/>
        </w:rPr>
        <w:t>size</w:t>
      </w:r>
      <w:r w:rsidR="00401D66" w:rsidRPr="00432C53">
        <w:rPr>
          <w:rFonts w:ascii="Arial" w:hAnsi="Arial" w:cs="Arial"/>
          <w:sz w:val="28"/>
          <w:szCs w:val="28"/>
        </w:rPr>
        <w:t xml:space="preserve"> paragraphs but the results and discussion </w:t>
      </w:r>
      <w:r w:rsidR="00BB0D31" w:rsidRPr="00432C53">
        <w:rPr>
          <w:rFonts w:ascii="Arial" w:hAnsi="Arial" w:cs="Arial"/>
          <w:sz w:val="28"/>
          <w:szCs w:val="28"/>
        </w:rPr>
        <w:t>both include lengthy paragraphs over 20 lines long.</w:t>
      </w:r>
      <w:r w:rsidR="00F8356A" w:rsidRPr="00432C53">
        <w:rPr>
          <w:rFonts w:ascii="Arial" w:hAnsi="Arial" w:cs="Arial"/>
          <w:sz w:val="28"/>
          <w:szCs w:val="28"/>
        </w:rPr>
        <w:t xml:space="preserve"> </w:t>
      </w:r>
      <w:r w:rsidR="00B0199B" w:rsidRPr="00432C53">
        <w:rPr>
          <w:rFonts w:ascii="Arial" w:hAnsi="Arial" w:cs="Arial"/>
          <w:sz w:val="28"/>
          <w:szCs w:val="28"/>
        </w:rPr>
        <w:t>Cottrell (2019, p</w:t>
      </w:r>
      <w:r w:rsidR="005C7952" w:rsidRPr="00432C53">
        <w:rPr>
          <w:rFonts w:ascii="Arial" w:hAnsi="Arial" w:cs="Arial"/>
          <w:sz w:val="28"/>
          <w:szCs w:val="28"/>
        </w:rPr>
        <w:t xml:space="preserve">p. </w:t>
      </w:r>
      <w:r w:rsidR="00B0199B" w:rsidRPr="00432C53">
        <w:rPr>
          <w:rFonts w:ascii="Arial" w:hAnsi="Arial" w:cs="Arial"/>
          <w:sz w:val="28"/>
          <w:szCs w:val="28"/>
        </w:rPr>
        <w:lastRenderedPageBreak/>
        <w:t>294</w:t>
      </w:r>
      <w:r w:rsidR="005C7952" w:rsidRPr="00432C53">
        <w:rPr>
          <w:rFonts w:ascii="Arial" w:hAnsi="Arial" w:cs="Arial"/>
          <w:sz w:val="28"/>
          <w:szCs w:val="28"/>
        </w:rPr>
        <w:t>-</w:t>
      </w:r>
      <w:r w:rsidR="00B0199B" w:rsidRPr="00432C53">
        <w:rPr>
          <w:rFonts w:ascii="Arial" w:hAnsi="Arial" w:cs="Arial"/>
          <w:sz w:val="28"/>
          <w:szCs w:val="28"/>
        </w:rPr>
        <w:t>95) suggests that p</w:t>
      </w:r>
      <w:r w:rsidR="00A15495" w:rsidRPr="00432C53">
        <w:rPr>
          <w:rFonts w:ascii="Arial" w:hAnsi="Arial" w:cs="Arial"/>
          <w:sz w:val="28"/>
          <w:szCs w:val="28"/>
        </w:rPr>
        <w:t xml:space="preserve">aragraphs should be short and </w:t>
      </w:r>
      <w:r w:rsidR="00710238" w:rsidRPr="00432C53">
        <w:rPr>
          <w:rFonts w:ascii="Arial" w:hAnsi="Arial" w:cs="Arial"/>
          <w:sz w:val="28"/>
          <w:szCs w:val="28"/>
        </w:rPr>
        <w:t>effective</w:t>
      </w:r>
      <w:r w:rsidR="00A15495" w:rsidRPr="00432C53">
        <w:rPr>
          <w:rFonts w:ascii="Arial" w:hAnsi="Arial" w:cs="Arial"/>
          <w:sz w:val="28"/>
          <w:szCs w:val="28"/>
        </w:rPr>
        <w:t>. I</w:t>
      </w:r>
      <w:r w:rsidR="000B5E55" w:rsidRPr="00432C53">
        <w:rPr>
          <w:rFonts w:ascii="Arial" w:hAnsi="Arial" w:cs="Arial"/>
          <w:sz w:val="28"/>
          <w:szCs w:val="28"/>
        </w:rPr>
        <w:t>n</w:t>
      </w:r>
      <w:r w:rsidR="00A15495" w:rsidRPr="00432C53">
        <w:rPr>
          <w:rFonts w:ascii="Arial" w:hAnsi="Arial" w:cs="Arial"/>
          <w:sz w:val="28"/>
          <w:szCs w:val="28"/>
        </w:rPr>
        <w:t xml:space="preserve"> other words, readers may struggle to find information easily and quickly in large paragraphs.</w:t>
      </w:r>
      <w:r w:rsidR="00B14218" w:rsidRPr="00432C53">
        <w:rPr>
          <w:rFonts w:ascii="Arial" w:hAnsi="Arial" w:cs="Arial"/>
          <w:sz w:val="28"/>
          <w:szCs w:val="28"/>
        </w:rPr>
        <w:t xml:space="preserve"> </w:t>
      </w:r>
      <w:r w:rsidR="00887E21" w:rsidRPr="00432C53">
        <w:rPr>
          <w:rFonts w:ascii="Arial" w:hAnsi="Arial" w:cs="Arial"/>
          <w:sz w:val="28"/>
          <w:szCs w:val="28"/>
        </w:rPr>
        <w:t xml:space="preserve">The </w:t>
      </w:r>
      <w:r w:rsidR="00E01EBE" w:rsidRPr="00432C53">
        <w:rPr>
          <w:rFonts w:ascii="Arial" w:hAnsi="Arial" w:cs="Arial"/>
          <w:sz w:val="28"/>
          <w:szCs w:val="28"/>
        </w:rPr>
        <w:t>article</w:t>
      </w:r>
      <w:r w:rsidR="00887E21" w:rsidRPr="00432C53">
        <w:rPr>
          <w:rFonts w:ascii="Arial" w:hAnsi="Arial" w:cs="Arial"/>
          <w:sz w:val="28"/>
          <w:szCs w:val="28"/>
        </w:rPr>
        <w:t xml:space="preserve"> does not seem to use linking words between paragraphs</w:t>
      </w:r>
      <w:r w:rsidR="00E01EBE" w:rsidRPr="00432C53">
        <w:rPr>
          <w:rFonts w:ascii="Arial" w:hAnsi="Arial" w:cs="Arial"/>
          <w:sz w:val="28"/>
          <w:szCs w:val="28"/>
        </w:rPr>
        <w:t>,</w:t>
      </w:r>
      <w:r w:rsidR="00B0199B" w:rsidRPr="00432C53">
        <w:rPr>
          <w:rFonts w:ascii="Arial" w:hAnsi="Arial" w:cs="Arial"/>
          <w:sz w:val="28"/>
          <w:szCs w:val="28"/>
        </w:rPr>
        <w:t xml:space="preserve"> Cottrell (</w:t>
      </w:r>
      <w:r w:rsidR="00E01EBE" w:rsidRPr="00432C53">
        <w:rPr>
          <w:rFonts w:ascii="Arial" w:hAnsi="Arial" w:cs="Arial"/>
          <w:sz w:val="28"/>
          <w:szCs w:val="28"/>
        </w:rPr>
        <w:t>2019</w:t>
      </w:r>
      <w:r w:rsidR="00B0199B" w:rsidRPr="00432C53">
        <w:rPr>
          <w:rFonts w:ascii="Arial" w:hAnsi="Arial" w:cs="Arial"/>
          <w:sz w:val="28"/>
          <w:szCs w:val="28"/>
        </w:rPr>
        <w:t>,</w:t>
      </w:r>
      <w:r w:rsidR="00E01EBE" w:rsidRPr="00432C53">
        <w:rPr>
          <w:rFonts w:ascii="Arial" w:hAnsi="Arial" w:cs="Arial"/>
          <w:sz w:val="28"/>
          <w:szCs w:val="28"/>
        </w:rPr>
        <w:t xml:space="preserve"> p</w:t>
      </w:r>
      <w:r w:rsidR="005C7952" w:rsidRPr="00432C53">
        <w:rPr>
          <w:rFonts w:ascii="Arial" w:hAnsi="Arial" w:cs="Arial"/>
          <w:sz w:val="28"/>
          <w:szCs w:val="28"/>
        </w:rPr>
        <w:t xml:space="preserve">. </w:t>
      </w:r>
      <w:r w:rsidR="00E01EBE" w:rsidRPr="00432C53">
        <w:rPr>
          <w:rFonts w:ascii="Arial" w:hAnsi="Arial" w:cs="Arial"/>
          <w:sz w:val="28"/>
          <w:szCs w:val="28"/>
        </w:rPr>
        <w:t>296</w:t>
      </w:r>
      <w:r w:rsidR="000618A0" w:rsidRPr="00432C53">
        <w:rPr>
          <w:rFonts w:ascii="Arial" w:hAnsi="Arial" w:cs="Arial"/>
          <w:sz w:val="28"/>
          <w:szCs w:val="28"/>
        </w:rPr>
        <w:t>)</w:t>
      </w:r>
      <w:r w:rsidR="00E01EBE" w:rsidRPr="00432C53">
        <w:rPr>
          <w:rFonts w:ascii="Arial" w:hAnsi="Arial" w:cs="Arial"/>
          <w:sz w:val="28"/>
          <w:szCs w:val="28"/>
        </w:rPr>
        <w:t xml:space="preserve"> says linking words helps show the read</w:t>
      </w:r>
      <w:r w:rsidR="00B0199B" w:rsidRPr="00432C53">
        <w:rPr>
          <w:rFonts w:ascii="Arial" w:hAnsi="Arial" w:cs="Arial"/>
          <w:sz w:val="28"/>
          <w:szCs w:val="28"/>
        </w:rPr>
        <w:t>er</w:t>
      </w:r>
      <w:r w:rsidR="00E01EBE" w:rsidRPr="00432C53">
        <w:rPr>
          <w:rFonts w:ascii="Arial" w:hAnsi="Arial" w:cs="Arial"/>
          <w:sz w:val="28"/>
          <w:szCs w:val="28"/>
        </w:rPr>
        <w:t xml:space="preserve"> </w:t>
      </w:r>
      <w:r w:rsidR="00004449" w:rsidRPr="00432C53">
        <w:rPr>
          <w:rFonts w:ascii="Arial" w:hAnsi="Arial" w:cs="Arial"/>
          <w:sz w:val="28"/>
          <w:szCs w:val="28"/>
        </w:rPr>
        <w:t xml:space="preserve">what is going to be discussed </w:t>
      </w:r>
      <w:r w:rsidR="000618A0" w:rsidRPr="00432C53">
        <w:rPr>
          <w:rFonts w:ascii="Arial" w:hAnsi="Arial" w:cs="Arial"/>
          <w:sz w:val="28"/>
          <w:szCs w:val="28"/>
        </w:rPr>
        <w:t>next,</w:t>
      </w:r>
      <w:r w:rsidR="00004449" w:rsidRPr="00432C53">
        <w:rPr>
          <w:rFonts w:ascii="Arial" w:hAnsi="Arial" w:cs="Arial"/>
          <w:sz w:val="28"/>
          <w:szCs w:val="28"/>
        </w:rPr>
        <w:t xml:space="preserve"> so it is easier to find the </w:t>
      </w:r>
      <w:r w:rsidR="000618A0" w:rsidRPr="00432C53">
        <w:rPr>
          <w:rFonts w:ascii="Arial" w:hAnsi="Arial" w:cs="Arial"/>
          <w:sz w:val="28"/>
          <w:szCs w:val="28"/>
        </w:rPr>
        <w:t>information</w:t>
      </w:r>
      <w:r w:rsidR="00004449" w:rsidRPr="00432C53">
        <w:rPr>
          <w:rFonts w:ascii="Arial" w:hAnsi="Arial" w:cs="Arial"/>
          <w:sz w:val="28"/>
          <w:szCs w:val="28"/>
        </w:rPr>
        <w:t xml:space="preserve"> they need. </w:t>
      </w:r>
      <w:r w:rsidR="000618A0" w:rsidRPr="00432C53">
        <w:rPr>
          <w:rFonts w:ascii="Arial" w:hAnsi="Arial" w:cs="Arial"/>
          <w:sz w:val="28"/>
          <w:szCs w:val="28"/>
        </w:rPr>
        <w:t>It also</w:t>
      </w:r>
      <w:r w:rsidR="00004449" w:rsidRPr="00432C53">
        <w:rPr>
          <w:rFonts w:ascii="Arial" w:hAnsi="Arial" w:cs="Arial"/>
          <w:sz w:val="28"/>
          <w:szCs w:val="28"/>
        </w:rPr>
        <w:t xml:space="preserve"> helps the writing flow better, </w:t>
      </w:r>
      <w:r w:rsidR="000618A0" w:rsidRPr="00432C53">
        <w:rPr>
          <w:rFonts w:ascii="Arial" w:hAnsi="Arial" w:cs="Arial"/>
          <w:sz w:val="28"/>
          <w:szCs w:val="28"/>
        </w:rPr>
        <w:t>however</w:t>
      </w:r>
      <w:r w:rsidR="00710238" w:rsidRPr="00432C53">
        <w:rPr>
          <w:rFonts w:ascii="Arial" w:hAnsi="Arial" w:cs="Arial"/>
          <w:sz w:val="28"/>
          <w:szCs w:val="28"/>
        </w:rPr>
        <w:t>,</w:t>
      </w:r>
      <w:r w:rsidR="000618A0" w:rsidRPr="00432C53">
        <w:rPr>
          <w:rFonts w:ascii="Arial" w:hAnsi="Arial" w:cs="Arial"/>
          <w:sz w:val="28"/>
          <w:szCs w:val="28"/>
        </w:rPr>
        <w:t xml:space="preserve"> there are very few linking words</w:t>
      </w:r>
      <w:r w:rsidR="005C7952" w:rsidRPr="00432C53">
        <w:rPr>
          <w:rFonts w:ascii="Arial" w:hAnsi="Arial" w:cs="Arial"/>
          <w:sz w:val="28"/>
          <w:szCs w:val="28"/>
        </w:rPr>
        <w:t>.</w:t>
      </w:r>
      <w:r w:rsidR="001921BA" w:rsidRPr="00432C53">
        <w:rPr>
          <w:rFonts w:ascii="Arial" w:hAnsi="Arial" w:cs="Arial"/>
          <w:sz w:val="28"/>
          <w:szCs w:val="28"/>
        </w:rPr>
        <w:t xml:space="preserve"> </w:t>
      </w:r>
    </w:p>
    <w:p w14:paraId="0A79CEC9" w14:textId="09C989E7" w:rsidR="00EF0151" w:rsidRPr="00432C53" w:rsidRDefault="00B0199B" w:rsidP="00313F31">
      <w:pPr>
        <w:spacing w:line="480" w:lineRule="auto"/>
        <w:jc w:val="both"/>
        <w:rPr>
          <w:rFonts w:ascii="Arial" w:hAnsi="Arial" w:cs="Arial"/>
          <w:sz w:val="28"/>
          <w:szCs w:val="28"/>
        </w:rPr>
      </w:pPr>
      <w:r w:rsidRPr="00432C53">
        <w:rPr>
          <w:rFonts w:ascii="Arial" w:hAnsi="Arial" w:cs="Arial"/>
          <w:sz w:val="28"/>
          <w:szCs w:val="28"/>
        </w:rPr>
        <w:t xml:space="preserve">This article makes use of </w:t>
      </w:r>
      <w:r w:rsidR="004C4DC0" w:rsidRPr="00432C53">
        <w:rPr>
          <w:rFonts w:ascii="Arial" w:hAnsi="Arial" w:cs="Arial"/>
          <w:sz w:val="28"/>
          <w:szCs w:val="28"/>
        </w:rPr>
        <w:t xml:space="preserve">statistics and numbers </w:t>
      </w:r>
      <w:r w:rsidR="005C0A0A" w:rsidRPr="00432C53">
        <w:rPr>
          <w:rFonts w:ascii="Arial" w:hAnsi="Arial" w:cs="Arial"/>
          <w:sz w:val="28"/>
          <w:szCs w:val="28"/>
        </w:rPr>
        <w:t>in the introduction and method</w:t>
      </w:r>
      <w:r w:rsidR="007A5506" w:rsidRPr="00432C53">
        <w:rPr>
          <w:rFonts w:ascii="Arial" w:hAnsi="Arial" w:cs="Arial"/>
          <w:sz w:val="28"/>
          <w:szCs w:val="28"/>
        </w:rPr>
        <w:t>s however they</w:t>
      </w:r>
      <w:r w:rsidR="0014783F" w:rsidRPr="00432C53">
        <w:rPr>
          <w:rFonts w:ascii="Arial" w:hAnsi="Arial" w:cs="Arial"/>
          <w:sz w:val="28"/>
          <w:szCs w:val="28"/>
        </w:rPr>
        <w:t xml:space="preserve"> are not used in the results or discussion. References a</w:t>
      </w:r>
      <w:r w:rsidR="000B5E55" w:rsidRPr="00432C53">
        <w:rPr>
          <w:rFonts w:ascii="Arial" w:hAnsi="Arial" w:cs="Arial"/>
          <w:sz w:val="28"/>
          <w:szCs w:val="28"/>
        </w:rPr>
        <w:t>re added at the end as a</w:t>
      </w:r>
      <w:r w:rsidRPr="00432C53">
        <w:rPr>
          <w:rFonts w:ascii="Arial" w:hAnsi="Arial" w:cs="Arial"/>
          <w:sz w:val="28"/>
          <w:szCs w:val="28"/>
        </w:rPr>
        <w:t xml:space="preserve">n </w:t>
      </w:r>
      <w:r w:rsidR="000B5E55" w:rsidRPr="00432C53">
        <w:rPr>
          <w:rFonts w:ascii="Arial" w:hAnsi="Arial" w:cs="Arial"/>
          <w:sz w:val="28"/>
          <w:szCs w:val="28"/>
        </w:rPr>
        <w:t xml:space="preserve">appendix. </w:t>
      </w:r>
      <w:r w:rsidR="00313F31" w:rsidRPr="00432C53">
        <w:rPr>
          <w:rFonts w:ascii="Arial" w:hAnsi="Arial" w:cs="Arial"/>
          <w:sz w:val="28"/>
          <w:szCs w:val="28"/>
        </w:rPr>
        <w:t>Next,</w:t>
      </w:r>
      <w:r w:rsidR="000776E1" w:rsidRPr="00432C53">
        <w:rPr>
          <w:rFonts w:ascii="Arial" w:hAnsi="Arial" w:cs="Arial"/>
          <w:sz w:val="28"/>
          <w:szCs w:val="28"/>
        </w:rPr>
        <w:t xml:space="preserve"> I will look at the language used in the article.</w:t>
      </w:r>
    </w:p>
    <w:p w14:paraId="4670543A" w14:textId="2E1BD746" w:rsidR="00E85BD9" w:rsidRPr="00432C53" w:rsidRDefault="00E85BD9" w:rsidP="00313F31">
      <w:pPr>
        <w:spacing w:line="480" w:lineRule="auto"/>
        <w:jc w:val="both"/>
        <w:rPr>
          <w:rFonts w:ascii="Arial" w:hAnsi="Arial" w:cs="Arial"/>
          <w:b/>
          <w:bCs/>
          <w:sz w:val="28"/>
          <w:szCs w:val="28"/>
          <w:u w:val="single"/>
        </w:rPr>
      </w:pPr>
      <w:r w:rsidRPr="00432C53">
        <w:rPr>
          <w:rFonts w:ascii="Arial" w:hAnsi="Arial" w:cs="Arial"/>
          <w:b/>
          <w:bCs/>
          <w:sz w:val="28"/>
          <w:szCs w:val="28"/>
          <w:u w:val="single"/>
        </w:rPr>
        <w:t>Language.</w:t>
      </w:r>
    </w:p>
    <w:p w14:paraId="512B4225" w14:textId="1455059F" w:rsidR="00F00916" w:rsidRPr="00432C53" w:rsidRDefault="00237BA9" w:rsidP="00313F31">
      <w:pPr>
        <w:spacing w:line="480" w:lineRule="auto"/>
        <w:jc w:val="both"/>
        <w:rPr>
          <w:rFonts w:ascii="Arial" w:hAnsi="Arial" w:cs="Arial"/>
          <w:sz w:val="28"/>
          <w:szCs w:val="28"/>
        </w:rPr>
      </w:pPr>
      <w:r w:rsidRPr="00432C53">
        <w:rPr>
          <w:rFonts w:ascii="Arial" w:hAnsi="Arial" w:cs="Arial"/>
          <w:sz w:val="28"/>
          <w:szCs w:val="28"/>
        </w:rPr>
        <w:t>T</w:t>
      </w:r>
      <w:r w:rsidR="003C7F2F" w:rsidRPr="00432C53">
        <w:rPr>
          <w:rFonts w:ascii="Arial" w:hAnsi="Arial" w:cs="Arial"/>
          <w:sz w:val="28"/>
          <w:szCs w:val="28"/>
        </w:rPr>
        <w:t xml:space="preserve">he style used in this article is formal because </w:t>
      </w:r>
      <w:r w:rsidR="008531B3" w:rsidRPr="00432C53">
        <w:rPr>
          <w:rFonts w:ascii="Arial" w:hAnsi="Arial" w:cs="Arial"/>
          <w:sz w:val="28"/>
          <w:szCs w:val="28"/>
        </w:rPr>
        <w:t xml:space="preserve">the language is academic and not conversational. </w:t>
      </w:r>
      <w:r w:rsidR="00BD27F8" w:rsidRPr="00432C53">
        <w:rPr>
          <w:rFonts w:ascii="Arial" w:hAnsi="Arial" w:cs="Arial"/>
          <w:sz w:val="28"/>
          <w:szCs w:val="28"/>
        </w:rPr>
        <w:t xml:space="preserve">Is it </w:t>
      </w:r>
      <w:r w:rsidR="001F0C55" w:rsidRPr="00432C53">
        <w:rPr>
          <w:rFonts w:ascii="Arial" w:hAnsi="Arial" w:cs="Arial"/>
          <w:sz w:val="28"/>
          <w:szCs w:val="28"/>
        </w:rPr>
        <w:t>quite easy to read because there is not to</w:t>
      </w:r>
      <w:r w:rsidR="00B0199B" w:rsidRPr="00432C53">
        <w:rPr>
          <w:rFonts w:ascii="Arial" w:hAnsi="Arial" w:cs="Arial"/>
          <w:sz w:val="28"/>
          <w:szCs w:val="28"/>
        </w:rPr>
        <w:t>o</w:t>
      </w:r>
      <w:r w:rsidR="001F0C55" w:rsidRPr="00432C53">
        <w:rPr>
          <w:rFonts w:ascii="Arial" w:hAnsi="Arial" w:cs="Arial"/>
          <w:sz w:val="28"/>
          <w:szCs w:val="28"/>
        </w:rPr>
        <w:t xml:space="preserve"> much jargon </w:t>
      </w:r>
      <w:r w:rsidR="0012198D" w:rsidRPr="00432C53">
        <w:rPr>
          <w:rFonts w:ascii="Arial" w:hAnsi="Arial" w:cs="Arial"/>
          <w:sz w:val="28"/>
          <w:szCs w:val="28"/>
        </w:rPr>
        <w:t xml:space="preserve">or academic language even </w:t>
      </w:r>
      <w:r w:rsidR="00076A77" w:rsidRPr="00432C53">
        <w:rPr>
          <w:rFonts w:ascii="Arial" w:hAnsi="Arial" w:cs="Arial"/>
          <w:sz w:val="28"/>
          <w:szCs w:val="28"/>
        </w:rPr>
        <w:t>though</w:t>
      </w:r>
      <w:r w:rsidR="0012198D" w:rsidRPr="00432C53">
        <w:rPr>
          <w:rFonts w:ascii="Arial" w:hAnsi="Arial" w:cs="Arial"/>
          <w:sz w:val="28"/>
          <w:szCs w:val="28"/>
        </w:rPr>
        <w:t xml:space="preserve"> it is </w:t>
      </w:r>
      <w:r w:rsidR="00076A77" w:rsidRPr="00432C53">
        <w:rPr>
          <w:rFonts w:ascii="Arial" w:hAnsi="Arial" w:cs="Arial"/>
          <w:sz w:val="28"/>
          <w:szCs w:val="28"/>
        </w:rPr>
        <w:t xml:space="preserve">In a </w:t>
      </w:r>
      <w:r w:rsidR="0012198D" w:rsidRPr="00432C53">
        <w:rPr>
          <w:rFonts w:ascii="Arial" w:hAnsi="Arial" w:cs="Arial"/>
          <w:sz w:val="28"/>
          <w:szCs w:val="28"/>
        </w:rPr>
        <w:t xml:space="preserve">formal </w:t>
      </w:r>
      <w:proofErr w:type="gramStart"/>
      <w:r w:rsidR="00076A77" w:rsidRPr="00432C53">
        <w:rPr>
          <w:rFonts w:ascii="Arial" w:hAnsi="Arial" w:cs="Arial"/>
          <w:sz w:val="28"/>
          <w:szCs w:val="28"/>
        </w:rPr>
        <w:t>style.</w:t>
      </w:r>
      <w:proofErr w:type="gramEnd"/>
      <w:r w:rsidR="00076A77" w:rsidRPr="00432C53">
        <w:rPr>
          <w:rFonts w:ascii="Arial" w:hAnsi="Arial" w:cs="Arial"/>
          <w:sz w:val="28"/>
          <w:szCs w:val="28"/>
        </w:rPr>
        <w:t xml:space="preserve"> </w:t>
      </w:r>
      <w:r w:rsidR="00FD28B9" w:rsidRPr="00432C53">
        <w:rPr>
          <w:rFonts w:ascii="Arial" w:hAnsi="Arial" w:cs="Arial"/>
          <w:sz w:val="28"/>
          <w:szCs w:val="28"/>
        </w:rPr>
        <w:t xml:space="preserve">There is a lot of </w:t>
      </w:r>
      <w:r w:rsidR="00F04EC9" w:rsidRPr="00432C53">
        <w:rPr>
          <w:rFonts w:ascii="Arial" w:hAnsi="Arial" w:cs="Arial"/>
          <w:sz w:val="28"/>
          <w:szCs w:val="28"/>
        </w:rPr>
        <w:t>persuasive</w:t>
      </w:r>
      <w:r w:rsidR="00FD28B9" w:rsidRPr="00432C53">
        <w:rPr>
          <w:rFonts w:ascii="Arial" w:hAnsi="Arial" w:cs="Arial"/>
          <w:sz w:val="28"/>
          <w:szCs w:val="28"/>
        </w:rPr>
        <w:t xml:space="preserve"> language in the final section </w:t>
      </w:r>
      <w:r w:rsidR="00076A77" w:rsidRPr="00432C53">
        <w:rPr>
          <w:rFonts w:ascii="Arial" w:hAnsi="Arial" w:cs="Arial"/>
          <w:sz w:val="28"/>
          <w:szCs w:val="28"/>
        </w:rPr>
        <w:t>where</w:t>
      </w:r>
      <w:r w:rsidR="00FD28B9" w:rsidRPr="00432C53">
        <w:rPr>
          <w:rFonts w:ascii="Arial" w:hAnsi="Arial" w:cs="Arial"/>
          <w:sz w:val="28"/>
          <w:szCs w:val="28"/>
        </w:rPr>
        <w:t xml:space="preserve"> </w:t>
      </w:r>
      <w:r w:rsidR="00F04EC9" w:rsidRPr="00432C53">
        <w:rPr>
          <w:rFonts w:ascii="Arial" w:hAnsi="Arial" w:cs="Arial"/>
          <w:sz w:val="28"/>
          <w:szCs w:val="28"/>
        </w:rPr>
        <w:t>recommendation</w:t>
      </w:r>
      <w:r w:rsidR="00C36070" w:rsidRPr="00432C53">
        <w:rPr>
          <w:rFonts w:ascii="Arial" w:hAnsi="Arial" w:cs="Arial"/>
          <w:sz w:val="28"/>
          <w:szCs w:val="28"/>
        </w:rPr>
        <w:t>s</w:t>
      </w:r>
      <w:r w:rsidR="00FD28B9" w:rsidRPr="00432C53">
        <w:rPr>
          <w:rFonts w:ascii="Arial" w:hAnsi="Arial" w:cs="Arial"/>
          <w:sz w:val="28"/>
          <w:szCs w:val="28"/>
        </w:rPr>
        <w:t xml:space="preserve"> are </w:t>
      </w:r>
      <w:r w:rsidR="00B54D8B" w:rsidRPr="00432C53">
        <w:rPr>
          <w:rFonts w:ascii="Arial" w:hAnsi="Arial" w:cs="Arial"/>
          <w:sz w:val="28"/>
          <w:szCs w:val="28"/>
        </w:rPr>
        <w:t>made</w:t>
      </w:r>
      <w:r w:rsidR="005C7952" w:rsidRPr="00432C53">
        <w:rPr>
          <w:rFonts w:ascii="Arial" w:hAnsi="Arial" w:cs="Arial"/>
          <w:sz w:val="28"/>
          <w:szCs w:val="28"/>
        </w:rPr>
        <w:t xml:space="preserve"> as they only recommend their opinions and reference their own work</w:t>
      </w:r>
      <w:r w:rsidR="00B54D8B" w:rsidRPr="00432C53">
        <w:rPr>
          <w:rFonts w:ascii="Arial" w:hAnsi="Arial" w:cs="Arial"/>
          <w:sz w:val="28"/>
          <w:szCs w:val="28"/>
        </w:rPr>
        <w:t xml:space="preserve">. </w:t>
      </w:r>
      <w:r w:rsidR="0023368F" w:rsidRPr="00432C53">
        <w:rPr>
          <w:rFonts w:ascii="Arial" w:hAnsi="Arial" w:cs="Arial"/>
          <w:sz w:val="28"/>
          <w:szCs w:val="28"/>
        </w:rPr>
        <w:t xml:space="preserve">The author uses a lot of </w:t>
      </w:r>
      <w:r w:rsidR="00DC4462" w:rsidRPr="00432C53">
        <w:rPr>
          <w:rFonts w:ascii="Arial" w:hAnsi="Arial" w:cs="Arial"/>
          <w:sz w:val="28"/>
          <w:szCs w:val="28"/>
        </w:rPr>
        <w:t>objective</w:t>
      </w:r>
      <w:r w:rsidR="0023368F" w:rsidRPr="00432C53">
        <w:rPr>
          <w:rFonts w:ascii="Arial" w:hAnsi="Arial" w:cs="Arial"/>
          <w:sz w:val="28"/>
          <w:szCs w:val="28"/>
        </w:rPr>
        <w:t xml:space="preserve"> language for example </w:t>
      </w:r>
      <w:r w:rsidR="00B54D8B" w:rsidRPr="00432C53">
        <w:rPr>
          <w:rFonts w:ascii="Arial" w:hAnsi="Arial" w:cs="Arial"/>
          <w:sz w:val="28"/>
          <w:szCs w:val="28"/>
        </w:rPr>
        <w:t>‘it</w:t>
      </w:r>
      <w:r w:rsidR="0023368F" w:rsidRPr="00432C53">
        <w:rPr>
          <w:rFonts w:ascii="Arial" w:hAnsi="Arial" w:cs="Arial"/>
          <w:sz w:val="28"/>
          <w:szCs w:val="28"/>
        </w:rPr>
        <w:t xml:space="preserve"> is p</w:t>
      </w:r>
      <w:r w:rsidR="00DC4462" w:rsidRPr="00432C53">
        <w:rPr>
          <w:rFonts w:ascii="Arial" w:hAnsi="Arial" w:cs="Arial"/>
          <w:sz w:val="28"/>
          <w:szCs w:val="28"/>
        </w:rPr>
        <w:t>ossible’</w:t>
      </w:r>
      <w:r w:rsidR="00C814D3" w:rsidRPr="00432C53">
        <w:rPr>
          <w:rFonts w:ascii="Arial" w:hAnsi="Arial" w:cs="Arial"/>
          <w:sz w:val="28"/>
          <w:szCs w:val="28"/>
        </w:rPr>
        <w:t>, also discussing school</w:t>
      </w:r>
      <w:r w:rsidR="00A62E32" w:rsidRPr="00432C53">
        <w:rPr>
          <w:rFonts w:ascii="Arial" w:hAnsi="Arial" w:cs="Arial"/>
          <w:sz w:val="28"/>
          <w:szCs w:val="28"/>
        </w:rPr>
        <w:t>s</w:t>
      </w:r>
      <w:r w:rsidR="00C814D3" w:rsidRPr="00432C53">
        <w:rPr>
          <w:rFonts w:ascii="Arial" w:hAnsi="Arial" w:cs="Arial"/>
          <w:sz w:val="28"/>
          <w:szCs w:val="28"/>
        </w:rPr>
        <w:t xml:space="preserve"> and classes </w:t>
      </w:r>
      <w:r w:rsidR="00A62E32" w:rsidRPr="00432C53">
        <w:rPr>
          <w:rFonts w:ascii="Arial" w:hAnsi="Arial" w:cs="Arial"/>
          <w:sz w:val="28"/>
          <w:szCs w:val="28"/>
        </w:rPr>
        <w:t>in</w:t>
      </w:r>
      <w:r w:rsidR="00C814D3" w:rsidRPr="00432C53">
        <w:rPr>
          <w:rFonts w:ascii="Arial" w:hAnsi="Arial" w:cs="Arial"/>
          <w:sz w:val="28"/>
          <w:szCs w:val="28"/>
        </w:rPr>
        <w:t xml:space="preserve"> general without givin</w:t>
      </w:r>
      <w:r w:rsidR="00B54D8B" w:rsidRPr="00432C53">
        <w:rPr>
          <w:rFonts w:ascii="Arial" w:hAnsi="Arial" w:cs="Arial"/>
          <w:sz w:val="28"/>
          <w:szCs w:val="28"/>
        </w:rPr>
        <w:t>g</w:t>
      </w:r>
      <w:r w:rsidR="00C814D3" w:rsidRPr="00432C53">
        <w:rPr>
          <w:rFonts w:ascii="Arial" w:hAnsi="Arial" w:cs="Arial"/>
          <w:sz w:val="28"/>
          <w:szCs w:val="28"/>
        </w:rPr>
        <w:t xml:space="preserve"> </w:t>
      </w:r>
      <w:r w:rsidR="00A62E32" w:rsidRPr="00432C53">
        <w:rPr>
          <w:rFonts w:ascii="Arial" w:hAnsi="Arial" w:cs="Arial"/>
          <w:sz w:val="28"/>
          <w:szCs w:val="28"/>
        </w:rPr>
        <w:t xml:space="preserve">their opinion </w:t>
      </w:r>
      <w:r w:rsidR="00B54D8B" w:rsidRPr="00432C53">
        <w:rPr>
          <w:rFonts w:ascii="Arial" w:hAnsi="Arial" w:cs="Arial"/>
          <w:sz w:val="28"/>
          <w:szCs w:val="28"/>
        </w:rPr>
        <w:t>about</w:t>
      </w:r>
      <w:r w:rsidR="00C814D3" w:rsidRPr="00432C53">
        <w:rPr>
          <w:rFonts w:ascii="Arial" w:hAnsi="Arial" w:cs="Arial"/>
          <w:sz w:val="28"/>
          <w:szCs w:val="28"/>
        </w:rPr>
        <w:t xml:space="preserve"> what t</w:t>
      </w:r>
      <w:r w:rsidR="00A62E32" w:rsidRPr="00432C53">
        <w:rPr>
          <w:rFonts w:ascii="Arial" w:hAnsi="Arial" w:cs="Arial"/>
          <w:sz w:val="28"/>
          <w:szCs w:val="28"/>
        </w:rPr>
        <w:t>ype</w:t>
      </w:r>
      <w:r w:rsidR="00C814D3" w:rsidRPr="00432C53">
        <w:rPr>
          <w:rFonts w:ascii="Arial" w:hAnsi="Arial" w:cs="Arial"/>
          <w:sz w:val="28"/>
          <w:szCs w:val="28"/>
        </w:rPr>
        <w:t xml:space="preserve"> of schools and classes </w:t>
      </w:r>
      <w:r w:rsidR="00B54D8B" w:rsidRPr="00432C53">
        <w:rPr>
          <w:rFonts w:ascii="Arial" w:hAnsi="Arial" w:cs="Arial"/>
          <w:sz w:val="28"/>
          <w:szCs w:val="28"/>
        </w:rPr>
        <w:t xml:space="preserve">they </w:t>
      </w:r>
      <w:r w:rsidR="00B54D8B" w:rsidRPr="00432C53">
        <w:rPr>
          <w:rFonts w:ascii="Arial" w:hAnsi="Arial" w:cs="Arial"/>
          <w:sz w:val="28"/>
          <w:szCs w:val="28"/>
        </w:rPr>
        <w:lastRenderedPageBreak/>
        <w:t xml:space="preserve">are referring </w:t>
      </w:r>
      <w:r w:rsidR="00710238" w:rsidRPr="00432C53">
        <w:rPr>
          <w:rFonts w:ascii="Arial" w:hAnsi="Arial" w:cs="Arial"/>
          <w:sz w:val="28"/>
          <w:szCs w:val="28"/>
        </w:rPr>
        <w:t>to</w:t>
      </w:r>
      <w:r w:rsidR="00B54D8B" w:rsidRPr="00432C53">
        <w:rPr>
          <w:rFonts w:ascii="Arial" w:hAnsi="Arial" w:cs="Arial"/>
          <w:sz w:val="28"/>
          <w:szCs w:val="28"/>
        </w:rPr>
        <w:t>.</w:t>
      </w:r>
      <w:r w:rsidR="00025A4A" w:rsidRPr="00432C53">
        <w:rPr>
          <w:rFonts w:ascii="Arial" w:hAnsi="Arial" w:cs="Arial"/>
          <w:sz w:val="28"/>
          <w:szCs w:val="28"/>
        </w:rPr>
        <w:t xml:space="preserve"> </w:t>
      </w:r>
      <w:r w:rsidR="00CD3B64" w:rsidRPr="00432C53">
        <w:rPr>
          <w:rFonts w:ascii="Arial" w:hAnsi="Arial" w:cs="Arial"/>
          <w:sz w:val="28"/>
          <w:szCs w:val="28"/>
        </w:rPr>
        <w:t xml:space="preserve">I will now go on to discuss the evidence and reasoning within this article. </w:t>
      </w:r>
    </w:p>
    <w:p w14:paraId="138B78D2" w14:textId="23C90CA7" w:rsidR="00E85BD9" w:rsidRPr="00432C53" w:rsidRDefault="00CD3B64" w:rsidP="00E87BF6">
      <w:pPr>
        <w:spacing w:line="480" w:lineRule="auto"/>
        <w:jc w:val="both"/>
        <w:rPr>
          <w:rFonts w:ascii="Arial" w:hAnsi="Arial" w:cs="Arial"/>
          <w:b/>
          <w:bCs/>
          <w:sz w:val="28"/>
          <w:szCs w:val="28"/>
          <w:u w:val="single"/>
        </w:rPr>
      </w:pPr>
      <w:r w:rsidRPr="00432C53">
        <w:rPr>
          <w:rFonts w:ascii="Arial" w:hAnsi="Arial" w:cs="Arial"/>
          <w:b/>
          <w:bCs/>
          <w:sz w:val="28"/>
          <w:szCs w:val="28"/>
          <w:u w:val="single"/>
        </w:rPr>
        <w:t>Evidence and reasoning.</w:t>
      </w:r>
    </w:p>
    <w:p w14:paraId="22147F31" w14:textId="70405033" w:rsidR="00B10CB4" w:rsidRPr="00432C53" w:rsidRDefault="00AB2D5D" w:rsidP="00E87BF6">
      <w:pPr>
        <w:spacing w:line="480" w:lineRule="auto"/>
        <w:jc w:val="both"/>
        <w:rPr>
          <w:rFonts w:ascii="Arial" w:hAnsi="Arial" w:cs="Arial"/>
          <w:sz w:val="28"/>
          <w:szCs w:val="28"/>
        </w:rPr>
      </w:pPr>
      <w:r w:rsidRPr="00432C53">
        <w:rPr>
          <w:rFonts w:ascii="Arial" w:hAnsi="Arial" w:cs="Arial"/>
          <w:sz w:val="28"/>
          <w:szCs w:val="28"/>
        </w:rPr>
        <w:t>There is a lot of repetition within this article, however</w:t>
      </w:r>
      <w:r w:rsidR="00710238" w:rsidRPr="00432C53">
        <w:rPr>
          <w:rFonts w:ascii="Arial" w:hAnsi="Arial" w:cs="Arial"/>
          <w:sz w:val="28"/>
          <w:szCs w:val="28"/>
        </w:rPr>
        <w:t>,</w:t>
      </w:r>
      <w:r w:rsidRPr="00432C53">
        <w:rPr>
          <w:rFonts w:ascii="Arial" w:hAnsi="Arial" w:cs="Arial"/>
          <w:sz w:val="28"/>
          <w:szCs w:val="28"/>
        </w:rPr>
        <w:t xml:space="preserve"> the text only relies on their own findings and referencing their own work</w:t>
      </w:r>
      <w:r w:rsidR="00022785" w:rsidRPr="00432C53">
        <w:rPr>
          <w:rFonts w:ascii="Arial" w:hAnsi="Arial" w:cs="Arial"/>
          <w:sz w:val="28"/>
          <w:szCs w:val="28"/>
        </w:rPr>
        <w:t xml:space="preserve">. This can be seen as biased as they are not reading </w:t>
      </w:r>
      <w:r w:rsidR="00880EA1" w:rsidRPr="00432C53">
        <w:rPr>
          <w:rFonts w:ascii="Arial" w:hAnsi="Arial" w:cs="Arial"/>
          <w:sz w:val="28"/>
          <w:szCs w:val="28"/>
        </w:rPr>
        <w:t>others’</w:t>
      </w:r>
      <w:r w:rsidR="00022785" w:rsidRPr="00432C53">
        <w:rPr>
          <w:rFonts w:ascii="Arial" w:hAnsi="Arial" w:cs="Arial"/>
          <w:sz w:val="28"/>
          <w:szCs w:val="28"/>
        </w:rPr>
        <w:t xml:space="preserve"> opinions and using a wider range of resources.</w:t>
      </w:r>
      <w:r w:rsidR="00880EA1" w:rsidRPr="00432C53">
        <w:rPr>
          <w:rFonts w:ascii="Arial" w:hAnsi="Arial" w:cs="Arial"/>
          <w:sz w:val="28"/>
          <w:szCs w:val="28"/>
        </w:rPr>
        <w:t xml:space="preserve"> Their argument of cyber bullying being a problem is consistent </w:t>
      </w:r>
      <w:r w:rsidR="001C1901" w:rsidRPr="00432C53">
        <w:rPr>
          <w:rFonts w:ascii="Arial" w:hAnsi="Arial" w:cs="Arial"/>
          <w:sz w:val="28"/>
          <w:szCs w:val="28"/>
        </w:rPr>
        <w:t xml:space="preserve">throughout the article </w:t>
      </w:r>
      <w:r w:rsidR="00880EA1" w:rsidRPr="00432C53">
        <w:rPr>
          <w:rFonts w:ascii="Arial" w:hAnsi="Arial" w:cs="Arial"/>
          <w:sz w:val="28"/>
          <w:szCs w:val="28"/>
        </w:rPr>
        <w:t xml:space="preserve">as they repeat </w:t>
      </w:r>
      <w:r w:rsidR="001C1901" w:rsidRPr="00432C53">
        <w:rPr>
          <w:rFonts w:ascii="Arial" w:hAnsi="Arial" w:cs="Arial"/>
          <w:sz w:val="28"/>
          <w:szCs w:val="28"/>
        </w:rPr>
        <w:t xml:space="preserve">their statement on multiple occasions </w:t>
      </w:r>
      <w:r w:rsidR="00880EA1" w:rsidRPr="00432C53">
        <w:rPr>
          <w:rFonts w:ascii="Arial" w:hAnsi="Arial" w:cs="Arial"/>
          <w:sz w:val="28"/>
          <w:szCs w:val="28"/>
        </w:rPr>
        <w:t xml:space="preserve">to get their point across. </w:t>
      </w:r>
      <w:r w:rsidR="001C1901" w:rsidRPr="00432C53">
        <w:rPr>
          <w:rFonts w:ascii="Arial" w:hAnsi="Arial" w:cs="Arial"/>
          <w:sz w:val="28"/>
          <w:szCs w:val="28"/>
        </w:rPr>
        <w:t xml:space="preserve">The text only relies on evidence of their own study and the opinions of 4 mainstream schools. The evidence that they gathered can be seen as inaccurate as the article </w:t>
      </w:r>
      <w:r w:rsidR="00710238" w:rsidRPr="00432C53">
        <w:rPr>
          <w:rFonts w:ascii="Arial" w:hAnsi="Arial" w:cs="Arial"/>
          <w:sz w:val="28"/>
          <w:szCs w:val="28"/>
        </w:rPr>
        <w:t>was written</w:t>
      </w:r>
      <w:r w:rsidR="001C1901" w:rsidRPr="00432C53">
        <w:rPr>
          <w:rFonts w:ascii="Arial" w:hAnsi="Arial" w:cs="Arial"/>
          <w:sz w:val="28"/>
          <w:szCs w:val="28"/>
        </w:rPr>
        <w:t xml:space="preserve"> in 2007 and the evidence may have changed since then. This article was also wr</w:t>
      </w:r>
      <w:r w:rsidR="00B10CB4" w:rsidRPr="00432C53">
        <w:rPr>
          <w:rFonts w:ascii="Arial" w:hAnsi="Arial" w:cs="Arial"/>
          <w:sz w:val="28"/>
          <w:szCs w:val="28"/>
        </w:rPr>
        <w:t>itten</w:t>
      </w:r>
      <w:r w:rsidR="001C1901" w:rsidRPr="00432C53">
        <w:rPr>
          <w:rFonts w:ascii="Arial" w:hAnsi="Arial" w:cs="Arial"/>
          <w:sz w:val="28"/>
          <w:szCs w:val="28"/>
        </w:rPr>
        <w:t xml:space="preserve"> in America so the statistics can be different in other countries. However, the evidence </w:t>
      </w:r>
      <w:r w:rsidR="00B10CB4" w:rsidRPr="00432C53">
        <w:rPr>
          <w:rFonts w:ascii="Arial" w:hAnsi="Arial" w:cs="Arial"/>
          <w:sz w:val="28"/>
          <w:szCs w:val="28"/>
        </w:rPr>
        <w:t xml:space="preserve">is effective in supporting their argument and assisted them to conclude that cyber bullying is in fact a problem. </w:t>
      </w:r>
    </w:p>
    <w:p w14:paraId="7BC32606" w14:textId="57CAFDA0" w:rsidR="008E55BE" w:rsidRPr="00432C53" w:rsidRDefault="008E55BE" w:rsidP="00E87BF6">
      <w:pPr>
        <w:spacing w:line="480" w:lineRule="auto"/>
        <w:jc w:val="both"/>
        <w:rPr>
          <w:rFonts w:ascii="Arial" w:hAnsi="Arial" w:cs="Arial"/>
          <w:b/>
          <w:bCs/>
          <w:sz w:val="28"/>
          <w:szCs w:val="28"/>
          <w:u w:val="single"/>
        </w:rPr>
      </w:pPr>
      <w:r w:rsidRPr="00432C53">
        <w:rPr>
          <w:rFonts w:ascii="Arial" w:hAnsi="Arial" w:cs="Arial"/>
          <w:b/>
          <w:bCs/>
          <w:sz w:val="28"/>
          <w:szCs w:val="28"/>
          <w:u w:val="single"/>
        </w:rPr>
        <w:t>Conclusion.</w:t>
      </w:r>
    </w:p>
    <w:p w14:paraId="2170CC1A" w14:textId="73DD32B0" w:rsidR="00B10CB4" w:rsidRPr="00432C53" w:rsidRDefault="00B10CB4" w:rsidP="00E87BF6">
      <w:pPr>
        <w:spacing w:line="480" w:lineRule="auto"/>
        <w:jc w:val="both"/>
        <w:rPr>
          <w:rFonts w:ascii="Arial" w:hAnsi="Arial" w:cs="Arial"/>
          <w:sz w:val="28"/>
          <w:szCs w:val="28"/>
        </w:rPr>
      </w:pPr>
      <w:r w:rsidRPr="00432C53">
        <w:rPr>
          <w:rFonts w:ascii="Arial" w:hAnsi="Arial" w:cs="Arial"/>
          <w:sz w:val="28"/>
          <w:szCs w:val="28"/>
        </w:rPr>
        <w:t xml:space="preserve">To conclude, my overall opinion was that this was not a helpful </w:t>
      </w:r>
      <w:r w:rsidR="0089195D" w:rsidRPr="00432C53">
        <w:rPr>
          <w:rFonts w:ascii="Arial" w:hAnsi="Arial" w:cs="Arial"/>
          <w:sz w:val="28"/>
          <w:szCs w:val="28"/>
        </w:rPr>
        <w:t xml:space="preserve">academic </w:t>
      </w:r>
      <w:r w:rsidRPr="00432C53">
        <w:rPr>
          <w:rFonts w:ascii="Arial" w:hAnsi="Arial" w:cs="Arial"/>
          <w:sz w:val="28"/>
          <w:szCs w:val="28"/>
        </w:rPr>
        <w:t xml:space="preserve">article to support cyber bullying </w:t>
      </w:r>
      <w:r w:rsidR="0089195D" w:rsidRPr="00432C53">
        <w:rPr>
          <w:rFonts w:ascii="Arial" w:hAnsi="Arial" w:cs="Arial"/>
          <w:sz w:val="28"/>
          <w:szCs w:val="28"/>
        </w:rPr>
        <w:t>as the study is years old. Y</w:t>
      </w:r>
      <w:r w:rsidRPr="00432C53">
        <w:rPr>
          <w:rFonts w:ascii="Arial" w:hAnsi="Arial" w:cs="Arial"/>
          <w:sz w:val="28"/>
          <w:szCs w:val="28"/>
        </w:rPr>
        <w:t>ou would not separate groups by gender anymore,</w:t>
      </w:r>
      <w:r w:rsidR="0089195D" w:rsidRPr="00432C53">
        <w:rPr>
          <w:rFonts w:ascii="Arial" w:hAnsi="Arial" w:cs="Arial"/>
          <w:sz w:val="28"/>
          <w:szCs w:val="28"/>
        </w:rPr>
        <w:t xml:space="preserve"> as</w:t>
      </w:r>
      <w:r w:rsidRPr="00432C53">
        <w:rPr>
          <w:rFonts w:ascii="Arial" w:hAnsi="Arial" w:cs="Arial"/>
          <w:sz w:val="28"/>
          <w:szCs w:val="28"/>
        </w:rPr>
        <w:t xml:space="preserve"> to be inclusive</w:t>
      </w:r>
      <w:r w:rsidR="00710238" w:rsidRPr="00432C53">
        <w:rPr>
          <w:rFonts w:ascii="Arial" w:hAnsi="Arial" w:cs="Arial"/>
          <w:sz w:val="28"/>
          <w:szCs w:val="28"/>
        </w:rPr>
        <w:t>,</w:t>
      </w:r>
      <w:r w:rsidRPr="00432C53">
        <w:rPr>
          <w:rFonts w:ascii="Arial" w:hAnsi="Arial" w:cs="Arial"/>
          <w:sz w:val="28"/>
          <w:szCs w:val="28"/>
        </w:rPr>
        <w:t xml:space="preserve"> it means we need to keep genders together unless the </w:t>
      </w:r>
      <w:r w:rsidR="00710238" w:rsidRPr="00432C53">
        <w:rPr>
          <w:rFonts w:ascii="Arial" w:hAnsi="Arial" w:cs="Arial"/>
          <w:sz w:val="28"/>
          <w:szCs w:val="28"/>
        </w:rPr>
        <w:t>Y</w:t>
      </w:r>
      <w:r w:rsidRPr="00432C53">
        <w:rPr>
          <w:rFonts w:ascii="Arial" w:hAnsi="Arial" w:cs="Arial"/>
          <w:sz w:val="28"/>
          <w:szCs w:val="28"/>
        </w:rPr>
        <w:t xml:space="preserve">oung </w:t>
      </w:r>
      <w:r w:rsidR="00710238" w:rsidRPr="00432C53">
        <w:rPr>
          <w:rFonts w:ascii="Arial" w:hAnsi="Arial" w:cs="Arial"/>
          <w:sz w:val="28"/>
          <w:szCs w:val="28"/>
        </w:rPr>
        <w:t>P</w:t>
      </w:r>
      <w:r w:rsidRPr="00432C53">
        <w:rPr>
          <w:rFonts w:ascii="Arial" w:hAnsi="Arial" w:cs="Arial"/>
          <w:sz w:val="28"/>
          <w:szCs w:val="28"/>
        </w:rPr>
        <w:t xml:space="preserve">eople choose </w:t>
      </w:r>
      <w:r w:rsidR="0089195D" w:rsidRPr="00432C53">
        <w:rPr>
          <w:rFonts w:ascii="Arial" w:hAnsi="Arial" w:cs="Arial"/>
          <w:sz w:val="28"/>
          <w:szCs w:val="28"/>
        </w:rPr>
        <w:t>to separate the group themselves.</w:t>
      </w:r>
      <w:r w:rsidRPr="00432C53">
        <w:rPr>
          <w:rFonts w:ascii="Arial" w:hAnsi="Arial" w:cs="Arial"/>
          <w:sz w:val="28"/>
          <w:szCs w:val="28"/>
        </w:rPr>
        <w:t xml:space="preserve"> </w:t>
      </w:r>
    </w:p>
    <w:p w14:paraId="4710F3F0" w14:textId="42CE336D" w:rsidR="0089195D" w:rsidRPr="00432C53" w:rsidRDefault="0089195D" w:rsidP="00E87BF6">
      <w:pPr>
        <w:spacing w:line="480" w:lineRule="auto"/>
        <w:jc w:val="both"/>
        <w:rPr>
          <w:rFonts w:ascii="Arial" w:hAnsi="Arial" w:cs="Arial"/>
          <w:sz w:val="28"/>
          <w:szCs w:val="28"/>
        </w:rPr>
      </w:pPr>
      <w:r w:rsidRPr="00432C53">
        <w:rPr>
          <w:rFonts w:ascii="Arial" w:hAnsi="Arial" w:cs="Arial"/>
          <w:sz w:val="28"/>
          <w:szCs w:val="28"/>
        </w:rPr>
        <w:lastRenderedPageBreak/>
        <w:t xml:space="preserve">I would recommend doing </w:t>
      </w:r>
      <w:r w:rsidR="00710238" w:rsidRPr="00432C53">
        <w:rPr>
          <w:rFonts w:ascii="Arial" w:hAnsi="Arial" w:cs="Arial"/>
          <w:sz w:val="28"/>
          <w:szCs w:val="28"/>
        </w:rPr>
        <w:t>mixed-gender</w:t>
      </w:r>
      <w:r w:rsidRPr="00432C53">
        <w:rPr>
          <w:rFonts w:ascii="Arial" w:hAnsi="Arial" w:cs="Arial"/>
          <w:sz w:val="28"/>
          <w:szCs w:val="28"/>
        </w:rPr>
        <w:t xml:space="preserve"> studies as well as surveys in schools across the country to be able to get more accurate feedback. When writing an article, I would recommend writing in shorter paragraphs as the reader could get lost within the writing. I feel this article would have been an excellent academic article when it was </w:t>
      </w:r>
      <w:r w:rsidR="00F816CF" w:rsidRPr="00432C53">
        <w:rPr>
          <w:rFonts w:ascii="Arial" w:hAnsi="Arial" w:cs="Arial"/>
          <w:sz w:val="28"/>
          <w:szCs w:val="28"/>
        </w:rPr>
        <w:t>published, however</w:t>
      </w:r>
      <w:r w:rsidR="00710238" w:rsidRPr="00432C53">
        <w:rPr>
          <w:rFonts w:ascii="Arial" w:hAnsi="Arial" w:cs="Arial"/>
          <w:sz w:val="28"/>
          <w:szCs w:val="28"/>
        </w:rPr>
        <w:t>,</w:t>
      </w:r>
      <w:r w:rsidR="00F816CF" w:rsidRPr="00432C53">
        <w:rPr>
          <w:rFonts w:ascii="Arial" w:hAnsi="Arial" w:cs="Arial"/>
          <w:sz w:val="28"/>
          <w:szCs w:val="28"/>
        </w:rPr>
        <w:t xml:space="preserve"> lifestyles have changed now so the practice </w:t>
      </w:r>
      <w:r w:rsidR="00813E5C" w:rsidRPr="00432C53">
        <w:rPr>
          <w:rFonts w:ascii="Arial" w:hAnsi="Arial" w:cs="Arial"/>
          <w:sz w:val="28"/>
          <w:szCs w:val="28"/>
        </w:rPr>
        <w:t>of</w:t>
      </w:r>
      <w:r w:rsidR="00F816CF" w:rsidRPr="00432C53">
        <w:rPr>
          <w:rFonts w:ascii="Arial" w:hAnsi="Arial" w:cs="Arial"/>
          <w:sz w:val="28"/>
          <w:szCs w:val="28"/>
        </w:rPr>
        <w:t xml:space="preserve"> how we deal with cyber bullying has </w:t>
      </w:r>
      <w:r w:rsidR="00813E5C" w:rsidRPr="00432C53">
        <w:rPr>
          <w:rFonts w:ascii="Arial" w:hAnsi="Arial" w:cs="Arial"/>
          <w:sz w:val="28"/>
          <w:szCs w:val="28"/>
        </w:rPr>
        <w:t>also changed</w:t>
      </w:r>
      <w:r w:rsidR="00F816CF" w:rsidRPr="00432C53">
        <w:rPr>
          <w:rFonts w:ascii="Arial" w:hAnsi="Arial" w:cs="Arial"/>
          <w:sz w:val="28"/>
          <w:szCs w:val="28"/>
        </w:rPr>
        <w:t>.</w:t>
      </w:r>
    </w:p>
    <w:p w14:paraId="0805DD8A" w14:textId="6410B2B3" w:rsidR="00123822" w:rsidRPr="00432C53" w:rsidRDefault="00237BA9" w:rsidP="00E87BF6">
      <w:pPr>
        <w:spacing w:line="480" w:lineRule="auto"/>
        <w:jc w:val="both"/>
        <w:rPr>
          <w:rFonts w:ascii="Arial" w:hAnsi="Arial" w:cs="Arial"/>
          <w:b/>
          <w:bCs/>
          <w:sz w:val="28"/>
          <w:szCs w:val="28"/>
          <w:u w:val="single"/>
        </w:rPr>
      </w:pPr>
      <w:r w:rsidRPr="00432C53">
        <w:rPr>
          <w:rFonts w:ascii="Arial" w:hAnsi="Arial" w:cs="Arial"/>
          <w:b/>
          <w:bCs/>
          <w:sz w:val="28"/>
          <w:szCs w:val="28"/>
          <w:u w:val="single"/>
        </w:rPr>
        <w:t xml:space="preserve">Reference list </w:t>
      </w:r>
    </w:p>
    <w:p w14:paraId="456530CC" w14:textId="53BC7AD9" w:rsidR="00123822" w:rsidRPr="00432C53" w:rsidRDefault="00123822" w:rsidP="00123822">
      <w:pPr>
        <w:pStyle w:val="gmail-msobibliography"/>
        <w:spacing w:before="0" w:beforeAutospacing="0" w:after="160" w:afterAutospacing="0" w:line="480" w:lineRule="auto"/>
        <w:rPr>
          <w:rFonts w:ascii="Arial" w:hAnsi="Arial" w:cs="Arial"/>
          <w:sz w:val="28"/>
          <w:szCs w:val="28"/>
          <w:lang w:val="en-US"/>
        </w:rPr>
      </w:pPr>
      <w:proofErr w:type="spellStart"/>
      <w:r w:rsidRPr="00432C53">
        <w:rPr>
          <w:rFonts w:ascii="Arial" w:hAnsi="Arial" w:cs="Arial"/>
          <w:sz w:val="28"/>
          <w:szCs w:val="28"/>
          <w:lang w:val="en-US"/>
        </w:rPr>
        <w:t>Agatston</w:t>
      </w:r>
      <w:proofErr w:type="spellEnd"/>
      <w:r w:rsidRPr="00432C53">
        <w:rPr>
          <w:rFonts w:ascii="Arial" w:hAnsi="Arial" w:cs="Arial"/>
          <w:sz w:val="28"/>
          <w:szCs w:val="28"/>
          <w:lang w:val="en-US"/>
        </w:rPr>
        <w:t>, P.W, Kowalski, R. and Limber, S. (2007) ‘Journal of Adolescent Health’</w:t>
      </w:r>
      <w:r w:rsidRPr="00432C53">
        <w:rPr>
          <w:rFonts w:ascii="Arial" w:hAnsi="Arial" w:cs="Arial"/>
          <w:i/>
          <w:iCs/>
          <w:sz w:val="28"/>
          <w:szCs w:val="28"/>
          <w:lang w:val="en-US"/>
        </w:rPr>
        <w:t xml:space="preserve">, Students' Perspectives on Cyber Bullying, </w:t>
      </w:r>
      <w:r w:rsidRPr="00432C53">
        <w:rPr>
          <w:rFonts w:ascii="Arial" w:hAnsi="Arial" w:cs="Arial"/>
          <w:sz w:val="28"/>
          <w:szCs w:val="28"/>
          <w:lang w:val="en-US"/>
        </w:rPr>
        <w:t>41(6), pp. 59-60.</w:t>
      </w:r>
    </w:p>
    <w:p w14:paraId="3C8647E2" w14:textId="77777777"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t>Blacker, H (2010) “</w:t>
      </w:r>
      <w:r w:rsidRPr="00432C53">
        <w:rPr>
          <w:rFonts w:ascii="Arial" w:hAnsi="Arial" w:cs="Arial"/>
          <w:i/>
          <w:iCs/>
          <w:sz w:val="28"/>
          <w:szCs w:val="28"/>
        </w:rPr>
        <w:t>Relationships, Friendships and Youth work”,</w:t>
      </w:r>
      <w:r w:rsidRPr="00432C53">
        <w:rPr>
          <w:rFonts w:ascii="Arial" w:hAnsi="Arial" w:cs="Arial"/>
          <w:sz w:val="28"/>
          <w:szCs w:val="28"/>
        </w:rPr>
        <w:t xml:space="preserve"> in Jeffs, T and Smith, m (ed). </w:t>
      </w:r>
      <w:r w:rsidRPr="00432C53">
        <w:rPr>
          <w:rFonts w:ascii="Arial" w:hAnsi="Arial" w:cs="Arial"/>
          <w:i/>
          <w:iCs/>
          <w:sz w:val="28"/>
          <w:szCs w:val="28"/>
        </w:rPr>
        <w:t>Youth work practice.</w:t>
      </w:r>
      <w:r w:rsidRPr="00432C53">
        <w:rPr>
          <w:rFonts w:ascii="Arial" w:hAnsi="Arial" w:cs="Arial"/>
          <w:sz w:val="28"/>
          <w:szCs w:val="28"/>
        </w:rPr>
        <w:t xml:space="preserve"> Basingstoke: Palgrave Macmillan.</w:t>
      </w:r>
    </w:p>
    <w:p w14:paraId="465833B1" w14:textId="3846122B" w:rsidR="00237BA9" w:rsidRPr="00432C53" w:rsidRDefault="00237BA9" w:rsidP="00E87BF6">
      <w:pPr>
        <w:spacing w:line="480" w:lineRule="auto"/>
        <w:jc w:val="both"/>
        <w:rPr>
          <w:rFonts w:ascii="Arial" w:hAnsi="Arial" w:cs="Arial"/>
          <w:sz w:val="28"/>
          <w:szCs w:val="28"/>
        </w:rPr>
      </w:pPr>
      <w:r w:rsidRPr="00432C53">
        <w:rPr>
          <w:rFonts w:ascii="Arial" w:hAnsi="Arial" w:cs="Arial"/>
          <w:sz w:val="28"/>
          <w:szCs w:val="28"/>
        </w:rPr>
        <w:t xml:space="preserve">Cottrell, S. (2019) </w:t>
      </w:r>
      <w:r w:rsidRPr="00432C53">
        <w:rPr>
          <w:rFonts w:ascii="Arial" w:hAnsi="Arial" w:cs="Arial"/>
          <w:i/>
          <w:iCs/>
          <w:sz w:val="28"/>
          <w:szCs w:val="28"/>
        </w:rPr>
        <w:t xml:space="preserve">The Study Skills Handbook </w:t>
      </w:r>
      <w:r w:rsidRPr="00432C53">
        <w:rPr>
          <w:rFonts w:ascii="Arial" w:hAnsi="Arial" w:cs="Arial"/>
          <w:sz w:val="28"/>
          <w:szCs w:val="28"/>
        </w:rPr>
        <w:t>(5</w:t>
      </w:r>
      <w:r w:rsidRPr="00432C53">
        <w:rPr>
          <w:rFonts w:ascii="Arial" w:hAnsi="Arial" w:cs="Arial"/>
          <w:sz w:val="28"/>
          <w:szCs w:val="28"/>
          <w:vertAlign w:val="superscript"/>
        </w:rPr>
        <w:t>th</w:t>
      </w:r>
      <w:r w:rsidRPr="00432C53">
        <w:rPr>
          <w:rFonts w:ascii="Arial" w:hAnsi="Arial" w:cs="Arial"/>
          <w:sz w:val="28"/>
          <w:szCs w:val="28"/>
        </w:rPr>
        <w:t xml:space="preserve"> ed). London: Red Globe Press.</w:t>
      </w:r>
    </w:p>
    <w:p w14:paraId="27AD74BD" w14:textId="77777777"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t xml:space="preserve">CLD Standards Council Scotland (2019) </w:t>
      </w:r>
      <w:r w:rsidRPr="00432C53">
        <w:rPr>
          <w:rFonts w:ascii="Arial" w:hAnsi="Arial" w:cs="Arial"/>
          <w:i/>
          <w:iCs/>
          <w:sz w:val="28"/>
          <w:szCs w:val="28"/>
        </w:rPr>
        <w:t>Youth Work national occupational standards.</w:t>
      </w:r>
      <w:r w:rsidRPr="00432C53">
        <w:rPr>
          <w:rFonts w:ascii="Arial" w:hAnsi="Arial" w:cs="Arial"/>
          <w:sz w:val="28"/>
          <w:szCs w:val="28"/>
        </w:rPr>
        <w:t xml:space="preserve"> Glasgow: CLD standards council Scotland </w:t>
      </w:r>
    </w:p>
    <w:p w14:paraId="49871B36" w14:textId="304CE59B"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t xml:space="preserve">Harte, S (2010) </w:t>
      </w:r>
      <w:r w:rsidRPr="00432C53">
        <w:rPr>
          <w:rFonts w:ascii="Arial" w:hAnsi="Arial" w:cs="Arial"/>
          <w:i/>
          <w:iCs/>
          <w:sz w:val="28"/>
          <w:szCs w:val="28"/>
        </w:rPr>
        <w:t xml:space="preserve">activities in youth work, </w:t>
      </w:r>
      <w:r w:rsidRPr="00432C53">
        <w:rPr>
          <w:rFonts w:ascii="Arial" w:hAnsi="Arial" w:cs="Arial"/>
          <w:sz w:val="28"/>
          <w:szCs w:val="28"/>
        </w:rPr>
        <w:t xml:space="preserve">Jeffs, T and Smith, M (ed) </w:t>
      </w:r>
      <w:r w:rsidRPr="00432C53">
        <w:rPr>
          <w:rFonts w:ascii="Arial" w:hAnsi="Arial" w:cs="Arial"/>
          <w:i/>
          <w:iCs/>
          <w:sz w:val="28"/>
          <w:szCs w:val="28"/>
        </w:rPr>
        <w:t>Youth Work practice.</w:t>
      </w:r>
      <w:r w:rsidRPr="00432C53">
        <w:rPr>
          <w:rFonts w:ascii="Arial" w:hAnsi="Arial" w:cs="Arial"/>
          <w:sz w:val="28"/>
          <w:szCs w:val="28"/>
        </w:rPr>
        <w:t xml:space="preserve"> Basingstoke: Palgrave Macmillan.</w:t>
      </w:r>
    </w:p>
    <w:p w14:paraId="24A04897" w14:textId="77777777"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lastRenderedPageBreak/>
        <w:t xml:space="preserve">Jeffs, T and Smith, M (2010) </w:t>
      </w:r>
      <w:r w:rsidRPr="00432C53">
        <w:rPr>
          <w:rFonts w:ascii="Arial" w:hAnsi="Arial" w:cs="Arial"/>
          <w:i/>
          <w:iCs/>
          <w:sz w:val="28"/>
          <w:szCs w:val="28"/>
        </w:rPr>
        <w:t>Youth Work Practice (ed) Macmillan education UK.</w:t>
      </w:r>
    </w:p>
    <w:p w14:paraId="5F2BD25D" w14:textId="77777777"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t>Jolly, J (2010) “</w:t>
      </w:r>
      <w:r w:rsidRPr="00432C53">
        <w:rPr>
          <w:rFonts w:ascii="Arial" w:hAnsi="Arial" w:cs="Arial"/>
          <w:i/>
          <w:iCs/>
          <w:sz w:val="28"/>
          <w:szCs w:val="28"/>
        </w:rPr>
        <w:t>Local Youth Work</w:t>
      </w:r>
      <w:r w:rsidRPr="00432C53">
        <w:rPr>
          <w:rFonts w:ascii="Arial" w:hAnsi="Arial" w:cs="Arial"/>
          <w:sz w:val="28"/>
          <w:szCs w:val="28"/>
        </w:rPr>
        <w:t xml:space="preserve">”, in Rogers, A. &amp; Smith, M. (eds). (2010) </w:t>
      </w:r>
      <w:r w:rsidRPr="00432C53">
        <w:rPr>
          <w:rFonts w:ascii="Arial" w:hAnsi="Arial" w:cs="Arial"/>
          <w:i/>
          <w:iCs/>
          <w:sz w:val="28"/>
          <w:szCs w:val="28"/>
        </w:rPr>
        <w:t>Journeying Together</w:t>
      </w:r>
      <w:r w:rsidRPr="00432C53">
        <w:rPr>
          <w:rFonts w:ascii="Arial" w:hAnsi="Arial" w:cs="Arial"/>
          <w:sz w:val="28"/>
          <w:szCs w:val="28"/>
        </w:rPr>
        <w:t>, Dorset: Russell House Publishing, pp. 1-12</w:t>
      </w:r>
    </w:p>
    <w:p w14:paraId="6D242964" w14:textId="77777777" w:rsidR="00123822" w:rsidRPr="00432C53" w:rsidRDefault="00123822" w:rsidP="00123822">
      <w:pPr>
        <w:spacing w:line="480" w:lineRule="auto"/>
        <w:jc w:val="both"/>
        <w:rPr>
          <w:rFonts w:ascii="Arial" w:hAnsi="Arial" w:cs="Arial"/>
          <w:sz w:val="28"/>
          <w:szCs w:val="28"/>
        </w:rPr>
      </w:pPr>
      <w:r w:rsidRPr="00432C53">
        <w:rPr>
          <w:rFonts w:ascii="Arial" w:hAnsi="Arial" w:cs="Arial"/>
          <w:sz w:val="28"/>
          <w:szCs w:val="28"/>
        </w:rPr>
        <w:t>UWTSD, (2021) “</w:t>
      </w:r>
      <w:r w:rsidRPr="00432C53">
        <w:rPr>
          <w:rFonts w:ascii="Arial" w:hAnsi="Arial" w:cs="Arial"/>
          <w:i/>
          <w:iCs/>
          <w:sz w:val="28"/>
          <w:szCs w:val="28"/>
        </w:rPr>
        <w:t>Referencing handbook: Harvard</w:t>
      </w:r>
      <w:r w:rsidRPr="00432C53">
        <w:rPr>
          <w:rFonts w:ascii="Arial" w:hAnsi="Arial" w:cs="Arial"/>
          <w:sz w:val="28"/>
          <w:szCs w:val="28"/>
        </w:rPr>
        <w:t xml:space="preserve">” available at;  </w:t>
      </w:r>
      <w:hyperlink r:id="rId7" w:history="1">
        <w:r w:rsidRPr="00432C53">
          <w:rPr>
            <w:rStyle w:val="Hyperlink"/>
            <w:rFonts w:ascii="Arial" w:hAnsi="Arial" w:cs="Arial"/>
            <w:sz w:val="28"/>
            <w:szCs w:val="28"/>
          </w:rPr>
          <w:t>https://moodle.uwtsd.ac.uk/pluginfile.php/551388/mod_resource/content/1/Harvard-eng_v.1.2%20%281%29.pdf?redirect=1</w:t>
        </w:r>
      </w:hyperlink>
      <w:r w:rsidRPr="00432C53">
        <w:rPr>
          <w:rFonts w:ascii="Arial" w:hAnsi="Arial" w:cs="Arial"/>
          <w:sz w:val="28"/>
          <w:szCs w:val="28"/>
        </w:rPr>
        <w:t xml:space="preserve">   (accessed 06 December 2021)</w:t>
      </w:r>
    </w:p>
    <w:p w14:paraId="7C583F41" w14:textId="77777777" w:rsidR="00F816CF" w:rsidRPr="00432C53" w:rsidRDefault="00F816CF" w:rsidP="00F816CF">
      <w:pPr>
        <w:spacing w:line="480" w:lineRule="auto"/>
        <w:jc w:val="both"/>
        <w:rPr>
          <w:rFonts w:ascii="Arial" w:hAnsi="Arial" w:cs="Arial"/>
          <w:sz w:val="28"/>
          <w:szCs w:val="28"/>
        </w:rPr>
      </w:pPr>
      <w:r w:rsidRPr="00432C53">
        <w:rPr>
          <w:rFonts w:ascii="Arial" w:hAnsi="Arial" w:cs="Arial"/>
          <w:sz w:val="28"/>
          <w:szCs w:val="28"/>
        </w:rPr>
        <w:t xml:space="preserve">Welsh Government. (2019) </w:t>
      </w:r>
      <w:r w:rsidRPr="00432C53">
        <w:rPr>
          <w:rFonts w:ascii="Arial" w:hAnsi="Arial" w:cs="Arial"/>
          <w:i/>
          <w:iCs/>
          <w:sz w:val="28"/>
          <w:szCs w:val="28"/>
        </w:rPr>
        <w:t>Youth Work Strategy for Wales</w:t>
      </w:r>
      <w:r w:rsidRPr="00432C53">
        <w:rPr>
          <w:rFonts w:ascii="Arial" w:hAnsi="Arial" w:cs="Arial"/>
          <w:sz w:val="28"/>
          <w:szCs w:val="28"/>
        </w:rPr>
        <w:t>. Cardiff.</w:t>
      </w:r>
    </w:p>
    <w:p w14:paraId="4D7FBFC7" w14:textId="108C0681" w:rsidR="00F816CF" w:rsidRPr="00432C53" w:rsidRDefault="00F816CF" w:rsidP="00F816CF">
      <w:pPr>
        <w:spacing w:line="480" w:lineRule="auto"/>
        <w:jc w:val="both"/>
        <w:rPr>
          <w:rFonts w:ascii="Arial" w:hAnsi="Arial" w:cs="Arial"/>
          <w:sz w:val="28"/>
          <w:szCs w:val="28"/>
        </w:rPr>
      </w:pPr>
      <w:r w:rsidRPr="00432C53">
        <w:rPr>
          <w:rFonts w:ascii="Arial" w:hAnsi="Arial" w:cs="Arial"/>
          <w:sz w:val="28"/>
          <w:szCs w:val="28"/>
        </w:rPr>
        <w:t xml:space="preserve">Youth Work Review Group. (2018) </w:t>
      </w:r>
      <w:r w:rsidRPr="00432C53">
        <w:rPr>
          <w:rFonts w:ascii="Arial" w:hAnsi="Arial" w:cs="Arial"/>
          <w:i/>
          <w:iCs/>
          <w:sz w:val="28"/>
          <w:szCs w:val="28"/>
        </w:rPr>
        <w:t xml:space="preserve">Youth Work in Wales: Principles and Purposes. </w:t>
      </w:r>
      <w:r w:rsidRPr="00432C53">
        <w:rPr>
          <w:rFonts w:ascii="Arial" w:hAnsi="Arial" w:cs="Arial"/>
          <w:sz w:val="28"/>
          <w:szCs w:val="28"/>
        </w:rPr>
        <w:t>Cardiff</w:t>
      </w:r>
    </w:p>
    <w:p w14:paraId="067D0F23" w14:textId="77777777" w:rsidR="00123822" w:rsidRPr="00432C53" w:rsidRDefault="00123822" w:rsidP="00123822">
      <w:pPr>
        <w:pStyle w:val="gmail-msobibliography"/>
        <w:spacing w:before="0" w:beforeAutospacing="0" w:after="160" w:afterAutospacing="0" w:line="480" w:lineRule="auto"/>
        <w:rPr>
          <w:rFonts w:ascii="Arial" w:hAnsi="Arial" w:cs="Arial"/>
          <w:sz w:val="28"/>
          <w:szCs w:val="28"/>
        </w:rPr>
      </w:pPr>
    </w:p>
    <w:p w14:paraId="66E24912" w14:textId="77777777" w:rsidR="00F816CF" w:rsidRPr="00432C53" w:rsidRDefault="00F816CF" w:rsidP="00F816CF">
      <w:pPr>
        <w:spacing w:line="480" w:lineRule="auto"/>
        <w:jc w:val="both"/>
        <w:rPr>
          <w:rFonts w:ascii="Arial" w:hAnsi="Arial" w:cs="Arial"/>
          <w:sz w:val="28"/>
          <w:szCs w:val="28"/>
        </w:rPr>
      </w:pPr>
    </w:p>
    <w:p w14:paraId="0CFC70AB" w14:textId="77777777" w:rsidR="000618A0" w:rsidRPr="00432C53" w:rsidRDefault="000618A0" w:rsidP="000E590D">
      <w:pPr>
        <w:rPr>
          <w:rFonts w:ascii="Arial" w:hAnsi="Arial" w:cs="Arial"/>
          <w:sz w:val="28"/>
          <w:szCs w:val="28"/>
        </w:rPr>
      </w:pPr>
    </w:p>
    <w:p w14:paraId="4E9DE276" w14:textId="77777777" w:rsidR="003133F6" w:rsidRPr="00432C53" w:rsidRDefault="003133F6" w:rsidP="000E590D">
      <w:pPr>
        <w:rPr>
          <w:rFonts w:ascii="Arial" w:hAnsi="Arial" w:cs="Arial"/>
          <w:sz w:val="28"/>
          <w:szCs w:val="28"/>
        </w:rPr>
      </w:pPr>
    </w:p>
    <w:p w14:paraId="02D10A78" w14:textId="77777777" w:rsidR="00AC1FD6" w:rsidRPr="00432C53" w:rsidRDefault="00AC1FD6" w:rsidP="000E590D">
      <w:pPr>
        <w:rPr>
          <w:rFonts w:ascii="Arial" w:hAnsi="Arial" w:cs="Arial"/>
          <w:sz w:val="28"/>
          <w:szCs w:val="28"/>
        </w:rPr>
      </w:pPr>
    </w:p>
    <w:sectPr w:rsidR="00AC1FD6" w:rsidRPr="00432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E7E17"/>
    <w:multiLevelType w:val="hybridMultilevel"/>
    <w:tmpl w:val="83A8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90D"/>
    <w:rsid w:val="000011EF"/>
    <w:rsid w:val="00004449"/>
    <w:rsid w:val="00022785"/>
    <w:rsid w:val="00025A4A"/>
    <w:rsid w:val="00032889"/>
    <w:rsid w:val="0003330B"/>
    <w:rsid w:val="00041E98"/>
    <w:rsid w:val="000451D4"/>
    <w:rsid w:val="00060EEB"/>
    <w:rsid w:val="000618A0"/>
    <w:rsid w:val="00067EC8"/>
    <w:rsid w:val="00076A77"/>
    <w:rsid w:val="000776E1"/>
    <w:rsid w:val="00080757"/>
    <w:rsid w:val="0008297B"/>
    <w:rsid w:val="00084181"/>
    <w:rsid w:val="000B5E55"/>
    <w:rsid w:val="000C03A4"/>
    <w:rsid w:val="000C0C25"/>
    <w:rsid w:val="000C63B3"/>
    <w:rsid w:val="000D0E74"/>
    <w:rsid w:val="000E590D"/>
    <w:rsid w:val="000F0681"/>
    <w:rsid w:val="00107C4A"/>
    <w:rsid w:val="00114207"/>
    <w:rsid w:val="0012198D"/>
    <w:rsid w:val="00123822"/>
    <w:rsid w:val="0014783F"/>
    <w:rsid w:val="00176ED3"/>
    <w:rsid w:val="001921BA"/>
    <w:rsid w:val="001C1901"/>
    <w:rsid w:val="001D2508"/>
    <w:rsid w:val="001F0C55"/>
    <w:rsid w:val="002206F4"/>
    <w:rsid w:val="0023368F"/>
    <w:rsid w:val="00237B33"/>
    <w:rsid w:val="00237BA9"/>
    <w:rsid w:val="00245765"/>
    <w:rsid w:val="00252C94"/>
    <w:rsid w:val="00254393"/>
    <w:rsid w:val="00263637"/>
    <w:rsid w:val="002745C5"/>
    <w:rsid w:val="002866F2"/>
    <w:rsid w:val="00286C2C"/>
    <w:rsid w:val="002B5EC0"/>
    <w:rsid w:val="002B7BC7"/>
    <w:rsid w:val="002C04D9"/>
    <w:rsid w:val="002C051B"/>
    <w:rsid w:val="002D1FD6"/>
    <w:rsid w:val="002D2220"/>
    <w:rsid w:val="002D727D"/>
    <w:rsid w:val="002F0839"/>
    <w:rsid w:val="002F633C"/>
    <w:rsid w:val="003133F6"/>
    <w:rsid w:val="00313F31"/>
    <w:rsid w:val="00340978"/>
    <w:rsid w:val="00356B39"/>
    <w:rsid w:val="0037061A"/>
    <w:rsid w:val="003B6D7E"/>
    <w:rsid w:val="003C7F2F"/>
    <w:rsid w:val="003D1A44"/>
    <w:rsid w:val="003F1F8B"/>
    <w:rsid w:val="00401D66"/>
    <w:rsid w:val="00413432"/>
    <w:rsid w:val="00415630"/>
    <w:rsid w:val="00432C53"/>
    <w:rsid w:val="0043549F"/>
    <w:rsid w:val="0043693F"/>
    <w:rsid w:val="0045399C"/>
    <w:rsid w:val="00457E39"/>
    <w:rsid w:val="00471F6B"/>
    <w:rsid w:val="00490C94"/>
    <w:rsid w:val="004A6562"/>
    <w:rsid w:val="004A65CB"/>
    <w:rsid w:val="004C34FA"/>
    <w:rsid w:val="004C4DC0"/>
    <w:rsid w:val="004D33CA"/>
    <w:rsid w:val="004F2729"/>
    <w:rsid w:val="0051250E"/>
    <w:rsid w:val="00513E71"/>
    <w:rsid w:val="0052656F"/>
    <w:rsid w:val="00531149"/>
    <w:rsid w:val="00540272"/>
    <w:rsid w:val="00547AB7"/>
    <w:rsid w:val="00571933"/>
    <w:rsid w:val="005A0579"/>
    <w:rsid w:val="005A4677"/>
    <w:rsid w:val="005B0035"/>
    <w:rsid w:val="005C0A0A"/>
    <w:rsid w:val="005C3FA2"/>
    <w:rsid w:val="005C7952"/>
    <w:rsid w:val="005D2722"/>
    <w:rsid w:val="005E70D3"/>
    <w:rsid w:val="005F79CD"/>
    <w:rsid w:val="00601654"/>
    <w:rsid w:val="00620F13"/>
    <w:rsid w:val="00630C76"/>
    <w:rsid w:val="0065630F"/>
    <w:rsid w:val="00660F5F"/>
    <w:rsid w:val="0066173E"/>
    <w:rsid w:val="006A58B4"/>
    <w:rsid w:val="006A7FEA"/>
    <w:rsid w:val="006B5073"/>
    <w:rsid w:val="006C2EB7"/>
    <w:rsid w:val="006C5AD8"/>
    <w:rsid w:val="006D698D"/>
    <w:rsid w:val="006E1A43"/>
    <w:rsid w:val="006E57B4"/>
    <w:rsid w:val="00702E7E"/>
    <w:rsid w:val="00705A52"/>
    <w:rsid w:val="007077AA"/>
    <w:rsid w:val="00710238"/>
    <w:rsid w:val="00722344"/>
    <w:rsid w:val="007356BD"/>
    <w:rsid w:val="00736847"/>
    <w:rsid w:val="00741C5B"/>
    <w:rsid w:val="00751021"/>
    <w:rsid w:val="00753507"/>
    <w:rsid w:val="00757936"/>
    <w:rsid w:val="00776036"/>
    <w:rsid w:val="007A5506"/>
    <w:rsid w:val="007B2AC7"/>
    <w:rsid w:val="00806016"/>
    <w:rsid w:val="00813E5C"/>
    <w:rsid w:val="00824031"/>
    <w:rsid w:val="00852820"/>
    <w:rsid w:val="00852D12"/>
    <w:rsid w:val="008531B3"/>
    <w:rsid w:val="00863BF7"/>
    <w:rsid w:val="00871EA0"/>
    <w:rsid w:val="00880EA1"/>
    <w:rsid w:val="00887E21"/>
    <w:rsid w:val="0089195D"/>
    <w:rsid w:val="008D701D"/>
    <w:rsid w:val="008E3B68"/>
    <w:rsid w:val="008E4E25"/>
    <w:rsid w:val="008E55BE"/>
    <w:rsid w:val="009428B7"/>
    <w:rsid w:val="0094601C"/>
    <w:rsid w:val="009529B0"/>
    <w:rsid w:val="00955484"/>
    <w:rsid w:val="00980D0E"/>
    <w:rsid w:val="0099049F"/>
    <w:rsid w:val="00990CF1"/>
    <w:rsid w:val="00992496"/>
    <w:rsid w:val="0099333D"/>
    <w:rsid w:val="009A3BA5"/>
    <w:rsid w:val="009E61C0"/>
    <w:rsid w:val="009E715C"/>
    <w:rsid w:val="00A02C20"/>
    <w:rsid w:val="00A15495"/>
    <w:rsid w:val="00A2157B"/>
    <w:rsid w:val="00A31677"/>
    <w:rsid w:val="00A359AC"/>
    <w:rsid w:val="00A44181"/>
    <w:rsid w:val="00A5153B"/>
    <w:rsid w:val="00A62E32"/>
    <w:rsid w:val="00A677EA"/>
    <w:rsid w:val="00A83E75"/>
    <w:rsid w:val="00A879B6"/>
    <w:rsid w:val="00AB2D5D"/>
    <w:rsid w:val="00AC1FD6"/>
    <w:rsid w:val="00AC4004"/>
    <w:rsid w:val="00AC6E79"/>
    <w:rsid w:val="00AD4A1D"/>
    <w:rsid w:val="00AE7248"/>
    <w:rsid w:val="00AF5B71"/>
    <w:rsid w:val="00AF5C2A"/>
    <w:rsid w:val="00B0199B"/>
    <w:rsid w:val="00B03AF3"/>
    <w:rsid w:val="00B0655C"/>
    <w:rsid w:val="00B10CB4"/>
    <w:rsid w:val="00B12CD6"/>
    <w:rsid w:val="00B14218"/>
    <w:rsid w:val="00B3388A"/>
    <w:rsid w:val="00B42CDA"/>
    <w:rsid w:val="00B54D8B"/>
    <w:rsid w:val="00B55A9F"/>
    <w:rsid w:val="00B62008"/>
    <w:rsid w:val="00B65CCC"/>
    <w:rsid w:val="00B70AB5"/>
    <w:rsid w:val="00B7652E"/>
    <w:rsid w:val="00B977D7"/>
    <w:rsid w:val="00BA4FAC"/>
    <w:rsid w:val="00BA6654"/>
    <w:rsid w:val="00BB0D31"/>
    <w:rsid w:val="00BC561F"/>
    <w:rsid w:val="00BD27F8"/>
    <w:rsid w:val="00C01BC9"/>
    <w:rsid w:val="00C02195"/>
    <w:rsid w:val="00C027B2"/>
    <w:rsid w:val="00C029AD"/>
    <w:rsid w:val="00C05737"/>
    <w:rsid w:val="00C33748"/>
    <w:rsid w:val="00C35D00"/>
    <w:rsid w:val="00C36070"/>
    <w:rsid w:val="00C43C4B"/>
    <w:rsid w:val="00C80D3B"/>
    <w:rsid w:val="00C80D60"/>
    <w:rsid w:val="00C814D3"/>
    <w:rsid w:val="00CA0946"/>
    <w:rsid w:val="00CA4213"/>
    <w:rsid w:val="00CD3B64"/>
    <w:rsid w:val="00CD6648"/>
    <w:rsid w:val="00CE71AC"/>
    <w:rsid w:val="00CF2AEA"/>
    <w:rsid w:val="00D00B2A"/>
    <w:rsid w:val="00D13C3C"/>
    <w:rsid w:val="00D14A20"/>
    <w:rsid w:val="00D1686E"/>
    <w:rsid w:val="00D95795"/>
    <w:rsid w:val="00DA53AB"/>
    <w:rsid w:val="00DC2937"/>
    <w:rsid w:val="00DC2EBE"/>
    <w:rsid w:val="00DC4462"/>
    <w:rsid w:val="00DC4A20"/>
    <w:rsid w:val="00DD254C"/>
    <w:rsid w:val="00DD7AE8"/>
    <w:rsid w:val="00E01EBE"/>
    <w:rsid w:val="00E10856"/>
    <w:rsid w:val="00E13D2E"/>
    <w:rsid w:val="00E34369"/>
    <w:rsid w:val="00E36BBC"/>
    <w:rsid w:val="00E54D09"/>
    <w:rsid w:val="00E73234"/>
    <w:rsid w:val="00E85BD9"/>
    <w:rsid w:val="00E87BF6"/>
    <w:rsid w:val="00EA0DA0"/>
    <w:rsid w:val="00EE0ABA"/>
    <w:rsid w:val="00EE13F8"/>
    <w:rsid w:val="00EF0151"/>
    <w:rsid w:val="00F00916"/>
    <w:rsid w:val="00F04EC9"/>
    <w:rsid w:val="00F163A9"/>
    <w:rsid w:val="00F1713C"/>
    <w:rsid w:val="00F2418B"/>
    <w:rsid w:val="00F25017"/>
    <w:rsid w:val="00F54052"/>
    <w:rsid w:val="00F56F7C"/>
    <w:rsid w:val="00F70FE1"/>
    <w:rsid w:val="00F71F98"/>
    <w:rsid w:val="00F753D8"/>
    <w:rsid w:val="00F80261"/>
    <w:rsid w:val="00F816CF"/>
    <w:rsid w:val="00F8356A"/>
    <w:rsid w:val="00F94442"/>
    <w:rsid w:val="00FC3A2A"/>
    <w:rsid w:val="00FD28B9"/>
    <w:rsid w:val="00FD36FF"/>
    <w:rsid w:val="00FF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2D4A9"/>
  <w15:chartTrackingRefBased/>
  <w15:docId w15:val="{4077ABEB-8944-49F3-B2BA-CFBE51460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7FEA"/>
    <w:pPr>
      <w:ind w:left="720"/>
      <w:contextualSpacing/>
    </w:pPr>
  </w:style>
  <w:style w:type="character" w:styleId="Hyperlink">
    <w:name w:val="Hyperlink"/>
    <w:basedOn w:val="DefaultParagraphFont"/>
    <w:uiPriority w:val="99"/>
    <w:unhideWhenUsed/>
    <w:rsid w:val="00AE7248"/>
    <w:rPr>
      <w:color w:val="0000FF"/>
      <w:u w:val="single"/>
    </w:rPr>
  </w:style>
  <w:style w:type="character" w:styleId="UnresolvedMention">
    <w:name w:val="Unresolved Mention"/>
    <w:basedOn w:val="DefaultParagraphFont"/>
    <w:uiPriority w:val="99"/>
    <w:semiHidden/>
    <w:unhideWhenUsed/>
    <w:rsid w:val="00AE7248"/>
    <w:rPr>
      <w:color w:val="605E5C"/>
      <w:shd w:val="clear" w:color="auto" w:fill="E1DFDD"/>
    </w:rPr>
  </w:style>
  <w:style w:type="paragraph" w:customStyle="1" w:styleId="gmail-msobibliography">
    <w:name w:val="gmail-msobibliography"/>
    <w:basedOn w:val="Normal"/>
    <w:rsid w:val="00123822"/>
    <w:pPr>
      <w:spacing w:before="100" w:beforeAutospacing="1" w:after="100" w:afterAutospacing="1"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953956">
      <w:bodyDiv w:val="1"/>
      <w:marLeft w:val="0"/>
      <w:marRight w:val="0"/>
      <w:marTop w:val="0"/>
      <w:marBottom w:val="0"/>
      <w:divBdr>
        <w:top w:val="none" w:sz="0" w:space="0" w:color="auto"/>
        <w:left w:val="none" w:sz="0" w:space="0" w:color="auto"/>
        <w:bottom w:val="none" w:sz="0" w:space="0" w:color="auto"/>
        <w:right w:val="none" w:sz="0" w:space="0" w:color="auto"/>
      </w:divBdr>
    </w:div>
    <w:div w:id="203523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moodle.uwtsd.ac.uk/pluginfile.php/551388/mod_resource/content/1/Harvard-eng_v.1.2%20%281%29.pdf?redirect=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pluginfile.php/551388/mod_resource/content/1/Harvard-eng_v.1.2%20%281%29.pdf?redirect=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EEDDF-554A-4377-835A-34D83D042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1761</Words>
  <Characters>10038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lindley</dc:creator>
  <cp:keywords/>
  <dc:description/>
  <cp:lastModifiedBy>LIN20855613 (Ffion Lindley)</cp:lastModifiedBy>
  <cp:revision>3</cp:revision>
  <dcterms:created xsi:type="dcterms:W3CDTF">2021-12-08T15:12:00Z</dcterms:created>
  <dcterms:modified xsi:type="dcterms:W3CDTF">2021-12-08T15:14:00Z</dcterms:modified>
</cp:coreProperties>
</file>