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479A5D" w14:textId="0DF9ACA4" w:rsidR="001F7A7F" w:rsidRDefault="001F7A7F"/>
    <w:p w14:paraId="3E60D4AA" w14:textId="23CB435E" w:rsidR="001F7A7F" w:rsidRDefault="001F7A7F"/>
    <w:p w14:paraId="47E43D2C" w14:textId="1A0B9A87" w:rsidR="001F7A7F" w:rsidRDefault="001F7A7F"/>
    <w:p w14:paraId="4A33E2D7" w14:textId="43923BFB" w:rsidR="001F7A7F" w:rsidRDefault="001F7A7F"/>
    <w:p w14:paraId="007C2A95" w14:textId="77777777" w:rsidR="008E26F3" w:rsidRDefault="008E26F3" w:rsidP="008E26F3">
      <w:pPr>
        <w:rPr>
          <w:sz w:val="28"/>
          <w:lang w:val="en-US"/>
        </w:rPr>
      </w:pPr>
      <w:r>
        <w:rPr>
          <w:sz w:val="28"/>
          <w:lang w:val="en-US"/>
        </w:rPr>
        <w:t xml:space="preserve">                                      </w:t>
      </w:r>
    </w:p>
    <w:p w14:paraId="0E0FFDD8" w14:textId="77777777" w:rsidR="008E26F3" w:rsidRPr="008E26F3" w:rsidRDefault="008E26F3" w:rsidP="008E26F3">
      <w:pPr>
        <w:rPr>
          <w:b/>
          <w:i/>
          <w:sz w:val="28"/>
        </w:rPr>
      </w:pPr>
    </w:p>
    <w:p w14:paraId="48A8EDDA" w14:textId="77777777" w:rsidR="008E26F3" w:rsidRPr="008E26F3" w:rsidRDefault="008E26F3" w:rsidP="008E26F3">
      <w:pPr>
        <w:rPr>
          <w:b/>
          <w:i/>
          <w:sz w:val="28"/>
        </w:rPr>
      </w:pPr>
    </w:p>
    <w:p w14:paraId="3329F0B9" w14:textId="4FC812CD" w:rsidR="008E26F3" w:rsidRPr="008E26F3" w:rsidRDefault="008E26F3" w:rsidP="008E26F3">
      <w:pPr>
        <w:rPr>
          <w:b/>
          <w:sz w:val="28"/>
        </w:rPr>
      </w:pPr>
      <w:r w:rsidRPr="008E26F3">
        <w:rPr>
          <w:b/>
          <w:i/>
          <w:sz w:val="28"/>
          <w:lang w:val="en-US"/>
        </w:rPr>
        <w:t xml:space="preserve">                                    </w:t>
      </w:r>
      <w:r w:rsidRPr="008E26F3">
        <w:rPr>
          <w:b/>
          <w:sz w:val="28"/>
        </w:rPr>
        <w:t>Accounting Fundamentals</w:t>
      </w:r>
    </w:p>
    <w:p w14:paraId="6B04C06C" w14:textId="72502A34" w:rsidR="008E26F3" w:rsidRPr="008E26F3" w:rsidRDefault="008E26F3" w:rsidP="008E26F3">
      <w:pPr>
        <w:rPr>
          <w:b/>
          <w:sz w:val="28"/>
        </w:rPr>
      </w:pPr>
      <w:r w:rsidRPr="008E26F3">
        <w:rPr>
          <w:b/>
          <w:sz w:val="28"/>
          <w:lang w:val="en-US"/>
        </w:rPr>
        <w:t xml:space="preserve">                                            </w:t>
      </w:r>
      <w:r w:rsidRPr="008E26F3">
        <w:rPr>
          <w:b/>
          <w:sz w:val="28"/>
        </w:rPr>
        <w:t>Assignment- A1</w:t>
      </w:r>
    </w:p>
    <w:p w14:paraId="5C13D8E9" w14:textId="4BF0CE19" w:rsidR="001F7A7F" w:rsidRPr="008E26F3" w:rsidRDefault="008E26F3" w:rsidP="008E26F3">
      <w:pPr>
        <w:rPr>
          <w:b/>
          <w:i/>
          <w:sz w:val="28"/>
        </w:rPr>
      </w:pPr>
      <w:r w:rsidRPr="008E26F3">
        <w:rPr>
          <w:b/>
          <w:i/>
          <w:sz w:val="28"/>
          <w:lang w:val="en-US"/>
        </w:rPr>
        <w:t xml:space="preserve">                                      </w:t>
      </w:r>
      <w:r w:rsidRPr="008E26F3">
        <w:rPr>
          <w:b/>
          <w:i/>
          <w:sz w:val="28"/>
        </w:rPr>
        <w:t>Galina Rais ID (2020307)</w:t>
      </w:r>
    </w:p>
    <w:p w14:paraId="2C9E32B8" w14:textId="4C0C963C" w:rsidR="001F7A7F" w:rsidRDefault="001F7A7F"/>
    <w:p w14:paraId="19EC5587" w14:textId="1A99D00C" w:rsidR="001F7A7F" w:rsidRDefault="001F7A7F"/>
    <w:p w14:paraId="19CF1216" w14:textId="37F59289" w:rsidR="001F7A7F" w:rsidRDefault="001F7A7F"/>
    <w:p w14:paraId="6303629E" w14:textId="13EB20DE" w:rsidR="001F7A7F" w:rsidRDefault="001F7A7F"/>
    <w:p w14:paraId="3E58937B" w14:textId="671E9D50" w:rsidR="001F7A7F" w:rsidRDefault="001F7A7F"/>
    <w:p w14:paraId="1C85F8C8" w14:textId="5AA5C7A7" w:rsidR="001F7A7F" w:rsidRDefault="001F7A7F"/>
    <w:p w14:paraId="24E937F2" w14:textId="2214166F" w:rsidR="001F7A7F" w:rsidRDefault="001F7A7F"/>
    <w:p w14:paraId="77AD59CB" w14:textId="505AA6CC" w:rsidR="001F7A7F" w:rsidRDefault="001F7A7F"/>
    <w:p w14:paraId="40BDC93C" w14:textId="4BDDD691" w:rsidR="001F7A7F" w:rsidRDefault="001F7A7F"/>
    <w:p w14:paraId="187D555D" w14:textId="1B409EB7" w:rsidR="001F7A7F" w:rsidRDefault="001F7A7F"/>
    <w:p w14:paraId="1915825D" w14:textId="6936DFE2" w:rsidR="001F7A7F" w:rsidRDefault="001F7A7F"/>
    <w:p w14:paraId="7937C07B" w14:textId="6AE037A6" w:rsidR="001F7A7F" w:rsidRDefault="001F7A7F"/>
    <w:p w14:paraId="36C3DD02" w14:textId="13025964" w:rsidR="001F7A7F" w:rsidRDefault="001F7A7F"/>
    <w:p w14:paraId="5C2C05A0" w14:textId="1FE0C316" w:rsidR="001F7A7F" w:rsidRDefault="001F7A7F"/>
    <w:p w14:paraId="0CA8F56B" w14:textId="48DBB5DB" w:rsidR="001F7A7F" w:rsidRDefault="001F7A7F"/>
    <w:p w14:paraId="2FDC5DF0" w14:textId="340C8FB0" w:rsidR="001F7A7F" w:rsidRDefault="001F7A7F"/>
    <w:p w14:paraId="60F1220F" w14:textId="1DB49276" w:rsidR="001F7A7F" w:rsidRDefault="001F7A7F"/>
    <w:p w14:paraId="336379C2" w14:textId="0A42C67F" w:rsidR="001F7A7F" w:rsidRDefault="001F7A7F"/>
    <w:p w14:paraId="3EC5A066" w14:textId="3EA72D9D" w:rsidR="001F7A7F" w:rsidRDefault="001F7A7F"/>
    <w:p w14:paraId="63B2C8DD" w14:textId="5CD0B9D3" w:rsidR="001F7A7F" w:rsidRDefault="001F7A7F">
      <w:bookmarkStart w:id="0" w:name="_GoBack"/>
      <w:bookmarkEnd w:id="0"/>
    </w:p>
    <w:p w14:paraId="4E75B0F0" w14:textId="1411C680" w:rsidR="001F7A7F" w:rsidRDefault="001F7A7F"/>
    <w:p w14:paraId="08F8D1C7" w14:textId="4C947863" w:rsidR="001F7A7F" w:rsidRDefault="001F7A7F"/>
    <w:p w14:paraId="76DB5789" w14:textId="57BA2059" w:rsidR="001F7A7F" w:rsidRDefault="001F7A7F"/>
    <w:p w14:paraId="1A77E0A8" w14:textId="77777777" w:rsidR="001F7A7F" w:rsidRDefault="001F7A7F"/>
    <w:tbl>
      <w:tblPr>
        <w:tblW w:w="4500" w:type="dxa"/>
        <w:tblLook w:val="04A0" w:firstRow="1" w:lastRow="0" w:firstColumn="1" w:lastColumn="0" w:noHBand="0" w:noVBand="1"/>
      </w:tblPr>
      <w:tblGrid>
        <w:gridCol w:w="4500"/>
      </w:tblGrid>
      <w:tr w:rsidR="00B043C6" w:rsidRPr="0027444B" w14:paraId="76CA425A" w14:textId="77777777" w:rsidTr="00B043C6">
        <w:trPr>
          <w:trHeight w:val="41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3CBB3" w14:textId="77777777" w:rsidR="00B043C6" w:rsidRPr="0027444B" w:rsidRDefault="00B043C6" w:rsidP="00B043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32"/>
                <w:u w:val="single"/>
                <w:lang w:val="en-US"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32"/>
                <w:u w:val="single"/>
                <w:lang w:val="en-US"/>
              </w:rPr>
              <w:t>Question no 1(a)</w:t>
            </w:r>
          </w:p>
        </w:tc>
      </w:tr>
    </w:tbl>
    <w:p w14:paraId="655C7D82" w14:textId="77777777" w:rsidR="00B043C6" w:rsidRPr="0027444B" w:rsidRDefault="00B043C6">
      <w:pPr>
        <w:rPr>
          <w:rFonts w:ascii="Arial" w:hAnsi="Arial" w:cs="Aria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636"/>
        <w:gridCol w:w="327"/>
        <w:gridCol w:w="2063"/>
      </w:tblGrid>
      <w:tr w:rsidR="002617A8" w:rsidRPr="002617A8" w14:paraId="10344161" w14:textId="77777777" w:rsidTr="00CD03B6">
        <w:trPr>
          <w:trHeight w:val="31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F7A3A1F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2617A8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Kedison</w:t>
            </w:r>
            <w:proofErr w:type="spellEnd"/>
            <w:r w:rsidRPr="002617A8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 xml:space="preserve"> PLC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49332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FE080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17A8" w:rsidRPr="002617A8" w14:paraId="58C306D9" w14:textId="77777777" w:rsidTr="00CD03B6">
        <w:trPr>
          <w:trHeight w:val="31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FBCE687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n-US"/>
              </w:rPr>
            </w:pPr>
            <w:r w:rsidRPr="002617A8">
              <w:rPr>
                <w:rFonts w:ascii="Arial" w:eastAsia="Times New Roman" w:hAnsi="Arial" w:cs="Arial"/>
                <w:b/>
                <w:bCs/>
                <w:sz w:val="20"/>
                <w:szCs w:val="24"/>
                <w:lang w:val="en-US"/>
              </w:rPr>
              <w:t>Statement of Financial Position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49D0A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953DC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17A8" w:rsidRPr="002617A8" w14:paraId="2CE25479" w14:textId="77777777" w:rsidTr="00CD03B6">
        <w:trPr>
          <w:trHeight w:val="32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CEA8A46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n-US"/>
              </w:rPr>
            </w:pPr>
            <w:r w:rsidRPr="002617A8">
              <w:rPr>
                <w:rFonts w:ascii="Arial" w:eastAsia="Times New Roman" w:hAnsi="Arial" w:cs="Arial"/>
                <w:b/>
                <w:bCs/>
                <w:sz w:val="20"/>
                <w:szCs w:val="24"/>
                <w:lang w:val="en-US"/>
              </w:rPr>
              <w:t>As at December 31, 2020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7784B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EBF6B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17A8" w:rsidRPr="002617A8" w14:paraId="0AA144FC" w14:textId="77777777" w:rsidTr="00CD03B6">
        <w:trPr>
          <w:trHeight w:val="28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01CF6F51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0DEE233C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03CA801B" w14:textId="77777777" w:rsidR="002617A8" w:rsidRPr="002617A8" w:rsidRDefault="002617A8" w:rsidP="002617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31-Dec-20</w:t>
            </w:r>
          </w:p>
        </w:tc>
      </w:tr>
      <w:tr w:rsidR="002617A8" w:rsidRPr="002617A8" w14:paraId="0BCF4858" w14:textId="77777777" w:rsidTr="00CD03B6">
        <w:trPr>
          <w:trHeight w:val="29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67E01B5C" w14:textId="77777777" w:rsidR="002617A8" w:rsidRPr="002617A8" w:rsidRDefault="002617A8" w:rsidP="002617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1B8691E2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14974F70" w14:textId="77777777" w:rsidR="002617A8" w:rsidRPr="002617A8" w:rsidRDefault="002617A8" w:rsidP="002617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---GBP---</w:t>
            </w:r>
          </w:p>
        </w:tc>
      </w:tr>
      <w:tr w:rsidR="002617A8" w:rsidRPr="002617A8" w14:paraId="3DCE61F8" w14:textId="77777777" w:rsidTr="002617A8">
        <w:trPr>
          <w:trHeight w:val="28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7047A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ASSETS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3921D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93B8D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17A8" w:rsidRPr="002617A8" w14:paraId="20AA79E9" w14:textId="77777777" w:rsidTr="002617A8">
        <w:trPr>
          <w:trHeight w:val="28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14774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 xml:space="preserve">Non-current assets 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EF73F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FF804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17A8" w:rsidRPr="002617A8" w14:paraId="7EB80651" w14:textId="77777777" w:rsidTr="002617A8">
        <w:trPr>
          <w:trHeight w:val="28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3ABEC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75320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CDD07" w14:textId="77777777" w:rsidR="002617A8" w:rsidRPr="002617A8" w:rsidRDefault="002617A8" w:rsidP="00261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17A8" w:rsidRPr="002617A8" w14:paraId="29461926" w14:textId="77777777" w:rsidTr="002617A8">
        <w:trPr>
          <w:trHeight w:val="28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75B24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Equipment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06EE4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AC937" w14:textId="3E8C9BDE" w:rsidR="002617A8" w:rsidRPr="002617A8" w:rsidRDefault="002617A8" w:rsidP="00261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632,730</w:t>
            </w:r>
          </w:p>
        </w:tc>
      </w:tr>
      <w:tr w:rsidR="002617A8" w:rsidRPr="002617A8" w14:paraId="76A1268F" w14:textId="77777777" w:rsidTr="002617A8">
        <w:trPr>
          <w:trHeight w:val="28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F9C4D" w14:textId="77777777" w:rsidR="002617A8" w:rsidRPr="002617A8" w:rsidRDefault="002617A8" w:rsidP="00261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BF31E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A81C4" w14:textId="77777777" w:rsidR="002617A8" w:rsidRPr="002617A8" w:rsidRDefault="002617A8" w:rsidP="00261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17A8" w:rsidRPr="002617A8" w14:paraId="18951D1A" w14:textId="77777777" w:rsidTr="002617A8">
        <w:trPr>
          <w:trHeight w:val="28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13509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 xml:space="preserve">Current assets 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C6221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D46E2" w14:textId="77777777" w:rsidR="002617A8" w:rsidRPr="002617A8" w:rsidRDefault="002617A8" w:rsidP="00261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17A8" w:rsidRPr="002617A8" w14:paraId="74D8FA0F" w14:textId="77777777" w:rsidTr="002617A8">
        <w:trPr>
          <w:trHeight w:val="29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A2F7C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C74FF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14961" w14:textId="77777777" w:rsidR="002617A8" w:rsidRPr="002617A8" w:rsidRDefault="002617A8" w:rsidP="00261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17A8" w:rsidRPr="002617A8" w14:paraId="4AA08F5E" w14:textId="77777777" w:rsidTr="002617A8">
        <w:trPr>
          <w:trHeight w:val="28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DF9E6" w14:textId="241E0996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 xml:space="preserve">Trade debts </w:t>
            </w:r>
            <w:r w:rsidR="00D901CE">
              <w:rPr>
                <w:rFonts w:ascii="Arial" w:eastAsia="Times New Roman" w:hAnsi="Arial" w:cs="Arial"/>
                <w:color w:val="000000"/>
                <w:lang w:val="en-US"/>
              </w:rPr>
              <w:t xml:space="preserve">                           (W-1)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8CE7D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114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C65465" w14:textId="6414DB7A" w:rsidR="002617A8" w:rsidRPr="002617A8" w:rsidRDefault="002617A8" w:rsidP="00261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171,105</w:t>
            </w:r>
          </w:p>
        </w:tc>
      </w:tr>
      <w:tr w:rsidR="002617A8" w:rsidRPr="002617A8" w14:paraId="567A88CA" w14:textId="77777777" w:rsidTr="002617A8">
        <w:trPr>
          <w:trHeight w:val="28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8D97A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Stock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BC602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D80668" w14:textId="7485B7AA" w:rsidR="002617A8" w:rsidRPr="002617A8" w:rsidRDefault="002617A8" w:rsidP="00261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330,600</w:t>
            </w:r>
          </w:p>
        </w:tc>
      </w:tr>
      <w:tr w:rsidR="002617A8" w:rsidRPr="002617A8" w14:paraId="489015ED" w14:textId="77777777" w:rsidTr="002617A8">
        <w:trPr>
          <w:trHeight w:val="29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E9263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Cash and bank balances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2B41C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46F57" w14:textId="6CD48C21" w:rsidR="002617A8" w:rsidRPr="002617A8" w:rsidRDefault="002617A8" w:rsidP="00261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12,900</w:t>
            </w:r>
          </w:p>
        </w:tc>
      </w:tr>
      <w:tr w:rsidR="002617A8" w:rsidRPr="002617A8" w14:paraId="5E8B819F" w14:textId="77777777" w:rsidTr="002617A8">
        <w:trPr>
          <w:trHeight w:val="28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5FD36" w14:textId="77777777" w:rsidR="002617A8" w:rsidRPr="002617A8" w:rsidRDefault="002617A8" w:rsidP="00261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FF1D6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D63D4" w14:textId="6922893E" w:rsidR="002617A8" w:rsidRPr="002617A8" w:rsidRDefault="002617A8" w:rsidP="002617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514,605</w:t>
            </w:r>
          </w:p>
        </w:tc>
      </w:tr>
      <w:tr w:rsidR="002617A8" w:rsidRPr="002617A8" w14:paraId="2CD19DDD" w14:textId="77777777" w:rsidTr="002617A8">
        <w:trPr>
          <w:trHeight w:val="29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8A726" w14:textId="77777777" w:rsidR="002617A8" w:rsidRPr="002617A8" w:rsidRDefault="002617A8" w:rsidP="002617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13658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EAA22" w14:textId="77777777" w:rsidR="002617A8" w:rsidRPr="002617A8" w:rsidRDefault="002617A8" w:rsidP="00261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17A8" w:rsidRPr="002617A8" w14:paraId="166D7935" w14:textId="77777777" w:rsidTr="002617A8">
        <w:trPr>
          <w:trHeight w:val="29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1F404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AF0ED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3" w:type="pct"/>
            <w:tcBorders>
              <w:top w:val="single" w:sz="8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99AC23" w14:textId="01B15911" w:rsidR="002617A8" w:rsidRPr="002617A8" w:rsidRDefault="002617A8" w:rsidP="002617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1,147,335</w:t>
            </w:r>
          </w:p>
        </w:tc>
      </w:tr>
      <w:tr w:rsidR="002617A8" w:rsidRPr="002617A8" w14:paraId="3BFCB269" w14:textId="77777777" w:rsidTr="002617A8">
        <w:trPr>
          <w:trHeight w:val="29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FAC77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Equity and Liabilities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80C46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BB85D" w14:textId="77777777" w:rsidR="002617A8" w:rsidRPr="002617A8" w:rsidRDefault="002617A8" w:rsidP="00261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17A8" w:rsidRPr="002617A8" w14:paraId="0F5814FB" w14:textId="77777777" w:rsidTr="00264758">
        <w:trPr>
          <w:trHeight w:val="29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52BD3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F3B02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079124" w14:textId="77777777" w:rsidR="002617A8" w:rsidRPr="002617A8" w:rsidRDefault="002617A8" w:rsidP="00261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17A8" w:rsidRPr="002617A8" w14:paraId="3580CD0B" w14:textId="77777777" w:rsidTr="002617A8">
        <w:trPr>
          <w:trHeight w:val="28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9A13F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Share capital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BD356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114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878832" w14:textId="5EA14976" w:rsidR="002617A8" w:rsidRPr="002617A8" w:rsidRDefault="002617A8" w:rsidP="00261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310,000</w:t>
            </w:r>
          </w:p>
        </w:tc>
      </w:tr>
      <w:tr w:rsidR="002617A8" w:rsidRPr="002617A8" w14:paraId="35A3D8B8" w14:textId="77777777" w:rsidTr="002617A8">
        <w:trPr>
          <w:trHeight w:val="28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6E189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Preference Shares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703A3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6346E8" w14:textId="536974C0" w:rsidR="002617A8" w:rsidRPr="002617A8" w:rsidRDefault="002617A8" w:rsidP="00261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300,000</w:t>
            </w:r>
          </w:p>
        </w:tc>
      </w:tr>
      <w:tr w:rsidR="002617A8" w:rsidRPr="002617A8" w14:paraId="62F28A4F" w14:textId="77777777" w:rsidTr="00264758">
        <w:trPr>
          <w:trHeight w:val="28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DEBA7" w14:textId="601C0002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Retained Profit</w:t>
            </w:r>
            <w:r w:rsidR="009D4683">
              <w:rPr>
                <w:rFonts w:ascii="Arial" w:eastAsia="Times New Roman" w:hAnsi="Arial" w:cs="Arial"/>
                <w:color w:val="000000"/>
                <w:lang w:val="en-US"/>
              </w:rPr>
              <w:t xml:space="preserve">                     (W-2)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64A39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5A3D68" w14:textId="0C717C57" w:rsidR="002617A8" w:rsidRPr="002617A8" w:rsidRDefault="002617A8" w:rsidP="00261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192,980</w:t>
            </w:r>
          </w:p>
        </w:tc>
      </w:tr>
      <w:tr w:rsidR="002617A8" w:rsidRPr="002617A8" w14:paraId="5D2A3207" w14:textId="77777777" w:rsidTr="00264758">
        <w:trPr>
          <w:trHeight w:val="29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0D623" w14:textId="77777777" w:rsidR="002617A8" w:rsidRPr="002617A8" w:rsidRDefault="002617A8" w:rsidP="00261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3C399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3" w:type="pct"/>
            <w:tcBorders>
              <w:top w:val="single" w:sz="8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4397FB" w14:textId="574BFA3B" w:rsidR="002617A8" w:rsidRPr="002617A8" w:rsidRDefault="002617A8" w:rsidP="002617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802,980</w:t>
            </w:r>
          </w:p>
        </w:tc>
      </w:tr>
      <w:tr w:rsidR="002617A8" w:rsidRPr="002617A8" w14:paraId="7C5A7508" w14:textId="77777777" w:rsidTr="002617A8">
        <w:trPr>
          <w:trHeight w:val="29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E1913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Current liabilities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4C246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DBF23" w14:textId="77777777" w:rsidR="002617A8" w:rsidRPr="002617A8" w:rsidRDefault="002617A8" w:rsidP="00261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17A8" w:rsidRPr="002617A8" w14:paraId="4446886A" w14:textId="77777777" w:rsidTr="002617A8">
        <w:trPr>
          <w:trHeight w:val="29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8B383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B68F4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6339A" w14:textId="77777777" w:rsidR="002617A8" w:rsidRPr="002617A8" w:rsidRDefault="002617A8" w:rsidP="00261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17A8" w:rsidRPr="002617A8" w14:paraId="5512F079" w14:textId="77777777" w:rsidTr="002617A8">
        <w:trPr>
          <w:trHeight w:val="28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C32CE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Trade Creditors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6030B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114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8FA0A7" w14:textId="540A53FF" w:rsidR="002617A8" w:rsidRPr="002617A8" w:rsidRDefault="002617A8" w:rsidP="00261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171,355</w:t>
            </w:r>
          </w:p>
        </w:tc>
      </w:tr>
      <w:tr w:rsidR="002617A8" w:rsidRPr="002617A8" w14:paraId="30D7FDDE" w14:textId="77777777" w:rsidTr="002617A8">
        <w:trPr>
          <w:trHeight w:val="28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02893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Commission Payables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16857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4CC2C0" w14:textId="1923585B" w:rsidR="002617A8" w:rsidRPr="002617A8" w:rsidRDefault="002617A8" w:rsidP="00261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3,000</w:t>
            </w:r>
          </w:p>
        </w:tc>
      </w:tr>
      <w:tr w:rsidR="002617A8" w:rsidRPr="002617A8" w14:paraId="04F5AD73" w14:textId="77777777" w:rsidTr="002617A8">
        <w:trPr>
          <w:trHeight w:val="28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2F760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Debentures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913E3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8CC888" w14:textId="5DAC7BB6" w:rsidR="002617A8" w:rsidRPr="002617A8" w:rsidRDefault="002617A8" w:rsidP="00261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100,000</w:t>
            </w:r>
          </w:p>
        </w:tc>
      </w:tr>
      <w:tr w:rsidR="002617A8" w:rsidRPr="002617A8" w14:paraId="73C52331" w14:textId="77777777" w:rsidTr="002617A8">
        <w:trPr>
          <w:trHeight w:val="28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BD66A" w14:textId="640E1B3C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Interest Payable</w:t>
            </w:r>
            <w:r w:rsidR="00D6491A">
              <w:rPr>
                <w:rFonts w:ascii="Arial" w:eastAsia="Times New Roman" w:hAnsi="Arial" w:cs="Arial"/>
                <w:color w:val="000000"/>
                <w:lang w:val="en-US"/>
              </w:rPr>
              <w:t xml:space="preserve">              </w:t>
            </w:r>
            <w:r w:rsidR="004967F3">
              <w:rPr>
                <w:rFonts w:ascii="Arial" w:eastAsia="Times New Roman" w:hAnsi="Arial" w:cs="Arial"/>
                <w:color w:val="000000"/>
                <w:lang w:val="en-US"/>
              </w:rPr>
              <w:t xml:space="preserve">  </w:t>
            </w:r>
            <w:r w:rsidR="00D6491A">
              <w:rPr>
                <w:rFonts w:ascii="Arial" w:eastAsia="Times New Roman" w:hAnsi="Arial" w:cs="Arial"/>
                <w:color w:val="000000"/>
                <w:lang w:val="en-US"/>
              </w:rPr>
              <w:t xml:space="preserve">  (W-3)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D7ED8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67F23F" w14:textId="15BCDD20" w:rsidR="002617A8" w:rsidRPr="002617A8" w:rsidRDefault="002617A8" w:rsidP="00261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2,000</w:t>
            </w:r>
          </w:p>
        </w:tc>
      </w:tr>
      <w:tr w:rsidR="002617A8" w:rsidRPr="002617A8" w14:paraId="51C93413" w14:textId="77777777" w:rsidTr="002617A8">
        <w:trPr>
          <w:trHeight w:val="29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3F381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Provision for taxation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17A80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C543DC" w14:textId="70BD70D1" w:rsidR="002617A8" w:rsidRPr="002617A8" w:rsidRDefault="002617A8" w:rsidP="00261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color w:val="000000"/>
                <w:lang w:val="en-US"/>
              </w:rPr>
              <w:t>68,000</w:t>
            </w:r>
          </w:p>
        </w:tc>
      </w:tr>
      <w:tr w:rsidR="002617A8" w:rsidRPr="002617A8" w14:paraId="61DA0920" w14:textId="77777777" w:rsidTr="002617A8">
        <w:trPr>
          <w:trHeight w:val="28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FACD9" w14:textId="77777777" w:rsidR="002617A8" w:rsidRPr="002617A8" w:rsidRDefault="002617A8" w:rsidP="00261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6C28B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233CC" w14:textId="7C129CC5" w:rsidR="002617A8" w:rsidRPr="002617A8" w:rsidRDefault="002617A8" w:rsidP="002617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344,355</w:t>
            </w:r>
          </w:p>
        </w:tc>
      </w:tr>
      <w:tr w:rsidR="002617A8" w:rsidRPr="002617A8" w14:paraId="0128C184" w14:textId="77777777" w:rsidTr="002617A8">
        <w:trPr>
          <w:trHeight w:val="29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CFFBF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 xml:space="preserve">Contingencies and commitments 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C042D" w14:textId="77777777" w:rsidR="002617A8" w:rsidRPr="002617A8" w:rsidRDefault="002617A8" w:rsidP="00261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</w:p>
        </w:tc>
        <w:tc>
          <w:tcPr>
            <w:tcW w:w="1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8F841" w14:textId="77777777" w:rsidR="002617A8" w:rsidRPr="002617A8" w:rsidRDefault="002617A8" w:rsidP="00261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17A8" w:rsidRPr="002617A8" w14:paraId="38C73484" w14:textId="77777777" w:rsidTr="002617A8">
        <w:trPr>
          <w:trHeight w:val="290"/>
        </w:trPr>
        <w:tc>
          <w:tcPr>
            <w:tcW w:w="3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487A6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4A29A" w14:textId="77777777" w:rsidR="002617A8" w:rsidRPr="002617A8" w:rsidRDefault="002617A8" w:rsidP="002617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3" w:type="pct"/>
            <w:tcBorders>
              <w:top w:val="single" w:sz="8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7ED53C" w14:textId="54DB479F" w:rsidR="002617A8" w:rsidRPr="002617A8" w:rsidRDefault="002617A8" w:rsidP="002617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617A8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1,147,335</w:t>
            </w:r>
          </w:p>
        </w:tc>
      </w:tr>
    </w:tbl>
    <w:p w14:paraId="209577DB" w14:textId="77777777" w:rsidR="00B043C6" w:rsidRDefault="00B043C6">
      <w:pPr>
        <w:rPr>
          <w:rFonts w:ascii="Arial" w:hAnsi="Arial" w:cs="Arial"/>
        </w:rPr>
      </w:pPr>
    </w:p>
    <w:p w14:paraId="030C4FE0" w14:textId="430EAF05" w:rsidR="00AE47F0" w:rsidRPr="0027444B" w:rsidRDefault="00AE47F0">
      <w:pPr>
        <w:rPr>
          <w:rFonts w:ascii="Arial" w:hAnsi="Arial" w:cs="Arial"/>
        </w:rPr>
      </w:pPr>
      <w:r w:rsidRPr="00AE47F0">
        <w:rPr>
          <w:rFonts w:ascii="Arial" w:hAnsi="Arial" w:cs="Arial"/>
        </w:rPr>
        <w:t>Debenture is classified in current liabilities as i have assumed that it will be paid in next year</w:t>
      </w:r>
    </w:p>
    <w:p w14:paraId="3710295C" w14:textId="2F99CD68" w:rsidR="003D4C92" w:rsidRPr="0027444B" w:rsidRDefault="003D4C92">
      <w:pPr>
        <w:rPr>
          <w:rFonts w:ascii="Arial" w:hAnsi="Arial" w:cs="Arial"/>
        </w:rPr>
      </w:pPr>
      <w:r w:rsidRPr="0027444B">
        <w:rPr>
          <w:rFonts w:ascii="Arial" w:hAnsi="Arial" w:cs="Arial"/>
        </w:rPr>
        <w:br w:type="page"/>
      </w:r>
    </w:p>
    <w:tbl>
      <w:tblPr>
        <w:tblW w:w="9021" w:type="dxa"/>
        <w:tblLook w:val="04A0" w:firstRow="1" w:lastRow="0" w:firstColumn="1" w:lastColumn="0" w:noHBand="0" w:noVBand="1"/>
      </w:tblPr>
      <w:tblGrid>
        <w:gridCol w:w="4265"/>
        <w:gridCol w:w="1239"/>
        <w:gridCol w:w="222"/>
        <w:gridCol w:w="1526"/>
        <w:gridCol w:w="1769"/>
      </w:tblGrid>
      <w:tr w:rsidR="003D4C92" w:rsidRPr="0027444B" w14:paraId="63ED8B54" w14:textId="77777777" w:rsidTr="003C72CE">
        <w:trPr>
          <w:gridAfter w:val="1"/>
          <w:wAfter w:w="1769" w:type="dxa"/>
          <w:trHeight w:val="410"/>
        </w:trPr>
        <w:tc>
          <w:tcPr>
            <w:tcW w:w="7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B594D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32"/>
                <w:lang w:val="en-US"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32"/>
              </w:rPr>
              <w:lastRenderedPageBreak/>
              <w:t>Kedison PLC</w:t>
            </w:r>
          </w:p>
        </w:tc>
      </w:tr>
      <w:tr w:rsidR="003D4C92" w:rsidRPr="0027444B" w14:paraId="4727248E" w14:textId="77777777" w:rsidTr="003C72CE">
        <w:trPr>
          <w:gridAfter w:val="1"/>
          <w:wAfter w:w="1769" w:type="dxa"/>
          <w:trHeight w:val="360"/>
        </w:trPr>
        <w:tc>
          <w:tcPr>
            <w:tcW w:w="7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703BD" w14:textId="77777777" w:rsidR="003D4C92" w:rsidRPr="003C72CE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n-US"/>
              </w:rPr>
            </w:pPr>
            <w:r w:rsidRPr="003C72CE">
              <w:rPr>
                <w:rFonts w:ascii="Arial" w:eastAsia="Times New Roman" w:hAnsi="Arial" w:cs="Arial"/>
                <w:b/>
                <w:bCs/>
                <w:sz w:val="20"/>
                <w:szCs w:val="24"/>
                <w:lang w:val="en-US"/>
              </w:rPr>
              <w:t>Statement of Profit or loss and Other Comprehensive Income</w:t>
            </w:r>
          </w:p>
        </w:tc>
      </w:tr>
      <w:tr w:rsidR="003D4C92" w:rsidRPr="0027444B" w14:paraId="25653788" w14:textId="77777777" w:rsidTr="003C72CE">
        <w:trPr>
          <w:gridAfter w:val="1"/>
          <w:wAfter w:w="1769" w:type="dxa"/>
          <w:trHeight w:val="310"/>
        </w:trPr>
        <w:tc>
          <w:tcPr>
            <w:tcW w:w="7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22C95" w14:textId="77777777" w:rsidR="003D4C92" w:rsidRPr="003C72CE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n-US"/>
              </w:rPr>
            </w:pPr>
            <w:r w:rsidRPr="003C72CE">
              <w:rPr>
                <w:rFonts w:ascii="Arial" w:eastAsia="Times New Roman" w:hAnsi="Arial" w:cs="Arial"/>
                <w:b/>
                <w:bCs/>
                <w:sz w:val="20"/>
                <w:szCs w:val="24"/>
                <w:lang w:val="en-US"/>
              </w:rPr>
              <w:t>For the year ended December 31, 2020</w:t>
            </w:r>
          </w:p>
        </w:tc>
      </w:tr>
      <w:tr w:rsidR="003D4C92" w:rsidRPr="0027444B" w14:paraId="3E4247B5" w14:textId="77777777" w:rsidTr="003C72CE">
        <w:trPr>
          <w:trHeight w:val="290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noWrap/>
            <w:vAlign w:val="center"/>
          </w:tcPr>
          <w:p w14:paraId="6E874081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noWrap/>
            <w:vAlign w:val="center"/>
          </w:tcPr>
          <w:p w14:paraId="55C276CB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noWrap/>
            <w:vAlign w:val="center"/>
          </w:tcPr>
          <w:p w14:paraId="2054332C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93BE843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6A4A44E7" w14:textId="5F45B423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</w:rPr>
              <w:t>12/31/2020</w:t>
            </w:r>
          </w:p>
        </w:tc>
      </w:tr>
      <w:tr w:rsidR="003D4C92" w:rsidRPr="0027444B" w14:paraId="29F89D7C" w14:textId="77777777" w:rsidTr="003C72CE">
        <w:trPr>
          <w:trHeight w:val="290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noWrap/>
            <w:vAlign w:val="center"/>
          </w:tcPr>
          <w:p w14:paraId="4130B613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noWrap/>
            <w:vAlign w:val="center"/>
          </w:tcPr>
          <w:p w14:paraId="04C5CEA6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noWrap/>
            <w:vAlign w:val="center"/>
          </w:tcPr>
          <w:p w14:paraId="33955E51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0450231E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115FF9A3" w14:textId="40783994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  <w:lang w:val="en-US"/>
              </w:rPr>
              <w:t>------</w:t>
            </w:r>
            <w:r w:rsidRPr="0027444B">
              <w:rPr>
                <w:rFonts w:ascii="Arial" w:eastAsia="Times New Roman" w:hAnsi="Arial" w:cs="Arial"/>
                <w:b/>
                <w:color w:val="000000"/>
              </w:rPr>
              <w:t>GBP</w:t>
            </w:r>
            <w:r w:rsidRPr="0027444B">
              <w:rPr>
                <w:rFonts w:ascii="Arial" w:eastAsia="Times New Roman" w:hAnsi="Arial" w:cs="Arial"/>
                <w:b/>
                <w:color w:val="000000"/>
                <w:lang w:val="en-US"/>
              </w:rPr>
              <w:t>-----</w:t>
            </w:r>
          </w:p>
        </w:tc>
      </w:tr>
      <w:tr w:rsidR="003D4C92" w:rsidRPr="0027444B" w14:paraId="796B46D9" w14:textId="77777777" w:rsidTr="003C72CE">
        <w:trPr>
          <w:trHeight w:val="290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1CF67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</w:rPr>
              <w:t>Sales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E83D4" w14:textId="521414F2" w:rsidR="003D4C92" w:rsidRPr="0027444B" w:rsidRDefault="004967F3" w:rsidP="003D4C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lang w:val="en-US"/>
              </w:rPr>
              <w:t>W-4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41497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69DA8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ADD5F" w14:textId="77777777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</w:rPr>
              <w:t xml:space="preserve">           827,630 </w:t>
            </w:r>
          </w:p>
        </w:tc>
      </w:tr>
      <w:tr w:rsidR="003D4C92" w:rsidRPr="0027444B" w14:paraId="3236B0D4" w14:textId="77777777" w:rsidTr="003C72CE">
        <w:trPr>
          <w:trHeight w:val="300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9DBA9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</w:rPr>
              <w:t>Cost of revenue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C9A5D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AD5ED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DAD8D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A7ECDD" w14:textId="77777777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</w:rPr>
              <w:t xml:space="preserve">          (578,650)</w:t>
            </w:r>
          </w:p>
        </w:tc>
      </w:tr>
      <w:tr w:rsidR="003D4C92" w:rsidRPr="0027444B" w14:paraId="75DFE8C6" w14:textId="77777777" w:rsidTr="003C72CE">
        <w:trPr>
          <w:trHeight w:val="290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A86FC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</w:rPr>
              <w:t>Gross profit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966D0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9F760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41876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B20A4" w14:textId="77777777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         248,980 </w:t>
            </w:r>
          </w:p>
        </w:tc>
      </w:tr>
      <w:tr w:rsidR="003D4C92" w:rsidRPr="0027444B" w14:paraId="6232F367" w14:textId="77777777" w:rsidTr="003C72CE">
        <w:trPr>
          <w:trHeight w:val="300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1F2C9" w14:textId="77777777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BD06D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7C368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05682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537818" w14:textId="77777777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i/>
                <w:iCs/>
                <w:color w:val="000000"/>
              </w:rPr>
              <w:t> </w:t>
            </w:r>
          </w:p>
        </w:tc>
      </w:tr>
      <w:tr w:rsidR="003D4C92" w:rsidRPr="0027444B" w14:paraId="1BA2507C" w14:textId="77777777" w:rsidTr="003C72CE">
        <w:trPr>
          <w:trHeight w:val="290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0A995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</w:rPr>
              <w:t>Administrative expenses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699F0" w14:textId="75728AD2" w:rsidR="003D4C92" w:rsidRPr="0027444B" w:rsidRDefault="004967F3" w:rsidP="003D4C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lang w:val="en-US"/>
              </w:rPr>
              <w:t>W-5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C59BE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B816C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0FD4D" w14:textId="77777777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</w:rPr>
              <w:t xml:space="preserve">           (35,000)</w:t>
            </w:r>
          </w:p>
        </w:tc>
      </w:tr>
      <w:tr w:rsidR="003D4C92" w:rsidRPr="0027444B" w14:paraId="741E5020" w14:textId="77777777" w:rsidTr="003C72CE">
        <w:trPr>
          <w:trHeight w:val="300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672E6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</w:rPr>
              <w:t>Selling &amp; Distribution Cost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2B0D4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69599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5ED97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F89FFD" w14:textId="77777777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</w:rPr>
              <w:t xml:space="preserve">           (31,000)</w:t>
            </w:r>
          </w:p>
        </w:tc>
      </w:tr>
      <w:tr w:rsidR="003D4C92" w:rsidRPr="0027444B" w14:paraId="5A93D7EA" w14:textId="77777777" w:rsidTr="003C72CE">
        <w:trPr>
          <w:trHeight w:val="300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4C3B3" w14:textId="77777777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48F68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E5968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8AF56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2B7E29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         (66,000)</w:t>
            </w:r>
          </w:p>
        </w:tc>
      </w:tr>
      <w:tr w:rsidR="003D4C92" w:rsidRPr="0027444B" w14:paraId="7D850974" w14:textId="77777777" w:rsidTr="003C72CE">
        <w:trPr>
          <w:trHeight w:val="290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F10EF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</w:rPr>
              <w:t>Operating profit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9945D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D9139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8FE97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BBA3F" w14:textId="77777777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          182,980 </w:t>
            </w:r>
          </w:p>
        </w:tc>
      </w:tr>
      <w:tr w:rsidR="003D4C92" w:rsidRPr="0027444B" w14:paraId="456043F4" w14:textId="77777777" w:rsidTr="003C72CE">
        <w:trPr>
          <w:trHeight w:val="290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8B008" w14:textId="77777777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61DB6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EC43A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AE1AD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08663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3D4C92" w:rsidRPr="0027444B" w14:paraId="4382A794" w14:textId="77777777" w:rsidTr="003C72CE">
        <w:trPr>
          <w:trHeight w:val="300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BC621" w14:textId="4CEE134D" w:rsidR="003D4C92" w:rsidRPr="00D6491A" w:rsidRDefault="003D4C92" w:rsidP="004967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</w:rPr>
              <w:t>Finance cost</w:t>
            </w:r>
            <w:r w:rsidR="00D6491A">
              <w:rPr>
                <w:rFonts w:ascii="Arial" w:eastAsia="Times New Roman" w:hAnsi="Arial" w:cs="Arial"/>
                <w:color w:val="000000"/>
                <w:lang w:val="en-US"/>
              </w:rPr>
              <w:t xml:space="preserve">      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C9556" w14:textId="64675261" w:rsidR="003D4C92" w:rsidRPr="0027444B" w:rsidRDefault="004967F3" w:rsidP="003D4C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lang w:val="en-US"/>
              </w:rPr>
              <w:t>(W-3)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9EAAC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C8794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9E9FE" w14:textId="77777777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</w:rPr>
              <w:t xml:space="preserve">             (4,000)</w:t>
            </w:r>
          </w:p>
        </w:tc>
      </w:tr>
      <w:tr w:rsidR="003D4C92" w:rsidRPr="0027444B" w14:paraId="23AF830F" w14:textId="77777777" w:rsidTr="003C72CE">
        <w:trPr>
          <w:trHeight w:val="290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3A2F3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</w:rPr>
              <w:t>Profit before taxation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EF103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0C46D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C5640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5A81F" w14:textId="77777777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          178,980 </w:t>
            </w:r>
          </w:p>
        </w:tc>
      </w:tr>
      <w:tr w:rsidR="003D4C92" w:rsidRPr="0027444B" w14:paraId="146AA53A" w14:textId="77777777" w:rsidTr="003C72CE">
        <w:trPr>
          <w:trHeight w:val="290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3891A" w14:textId="77777777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F7C30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C442A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FA326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2C2DE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3D4C92" w:rsidRPr="0027444B" w14:paraId="20F995C4" w14:textId="77777777" w:rsidTr="003C72CE">
        <w:trPr>
          <w:trHeight w:val="300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16F2C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</w:rPr>
              <w:t>Taxation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2C14E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E8A67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06CAF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863DB2" w14:textId="77777777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</w:rPr>
              <w:t xml:space="preserve">           (68,000)</w:t>
            </w:r>
          </w:p>
        </w:tc>
      </w:tr>
      <w:tr w:rsidR="003D4C92" w:rsidRPr="0027444B" w14:paraId="167B26D4" w14:textId="77777777" w:rsidTr="003C72CE">
        <w:trPr>
          <w:trHeight w:val="290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355F6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</w:rPr>
              <w:t>Net profit after taxation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580B8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7D379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882C3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D6512" w14:textId="77777777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          110,980 </w:t>
            </w:r>
          </w:p>
        </w:tc>
      </w:tr>
      <w:tr w:rsidR="003D4C92" w:rsidRPr="0027444B" w14:paraId="7971B470" w14:textId="77777777" w:rsidTr="003C72CE">
        <w:trPr>
          <w:trHeight w:val="290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D4AD7" w14:textId="77777777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CD9F3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1E976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637D3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8646E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3D4C92" w:rsidRPr="0027444B" w14:paraId="177396FB" w14:textId="77777777" w:rsidTr="003C72CE">
        <w:trPr>
          <w:trHeight w:val="290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41CC8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</w:rPr>
              <w:t>Other comprehensive income for the year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0F44D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93165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8E09D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D903E" w14:textId="77777777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</w:rPr>
              <w:t xml:space="preserve">                     -    </w:t>
            </w:r>
          </w:p>
        </w:tc>
      </w:tr>
      <w:tr w:rsidR="003D4C92" w:rsidRPr="0027444B" w14:paraId="7468BCAF" w14:textId="77777777" w:rsidTr="003C72CE">
        <w:trPr>
          <w:trHeight w:val="300"/>
        </w:trPr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3E9B5" w14:textId="77777777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9AC62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6E718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C661A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75B9E1" w14:textId="77777777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3D4C92" w:rsidRPr="0027444B" w14:paraId="40ED06AB" w14:textId="77777777" w:rsidTr="003C72CE">
        <w:trPr>
          <w:trHeight w:val="300"/>
        </w:trPr>
        <w:tc>
          <w:tcPr>
            <w:tcW w:w="5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B7E81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</w:rPr>
              <w:t>Total comprehensive income for the year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121A9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5218A" w14:textId="77777777" w:rsidR="003D4C92" w:rsidRPr="0027444B" w:rsidRDefault="003D4C92" w:rsidP="003D4C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E4A079" w14:textId="77777777" w:rsidR="003D4C92" w:rsidRPr="0027444B" w:rsidRDefault="003D4C92" w:rsidP="003D4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          110,980 </w:t>
            </w:r>
          </w:p>
        </w:tc>
      </w:tr>
    </w:tbl>
    <w:p w14:paraId="3F40A78F" w14:textId="1CF189A3" w:rsidR="00FA7B9F" w:rsidRPr="0027444B" w:rsidRDefault="00FA7B9F">
      <w:pPr>
        <w:rPr>
          <w:rFonts w:ascii="Arial" w:hAnsi="Arial" w:cs="Arial"/>
        </w:rPr>
      </w:pPr>
    </w:p>
    <w:p w14:paraId="0AB1C0AA" w14:textId="77777777" w:rsidR="00D901CE" w:rsidRPr="00D901CE" w:rsidRDefault="00D901CE">
      <w:pPr>
        <w:rPr>
          <w:rFonts w:ascii="Arial" w:hAnsi="Arial" w:cs="Arial"/>
          <w:bCs/>
          <w:sz w:val="24"/>
          <w:szCs w:val="32"/>
          <w:lang w:val="en-US"/>
        </w:rPr>
      </w:pPr>
      <w:r w:rsidRPr="00D901CE">
        <w:rPr>
          <w:rFonts w:ascii="Arial" w:hAnsi="Arial" w:cs="Arial"/>
          <w:bCs/>
          <w:sz w:val="24"/>
          <w:szCs w:val="32"/>
          <w:lang w:val="en-US"/>
        </w:rPr>
        <w:t>W-1</w:t>
      </w:r>
      <w:r>
        <w:rPr>
          <w:rFonts w:ascii="Arial" w:hAnsi="Arial" w:cs="Arial"/>
          <w:bCs/>
          <w:sz w:val="24"/>
          <w:szCs w:val="32"/>
          <w:lang w:val="en-US"/>
        </w:rPr>
        <w:t xml:space="preserve">  </w:t>
      </w:r>
    </w:p>
    <w:tbl>
      <w:tblPr>
        <w:tblW w:w="4680" w:type="dxa"/>
        <w:tblLook w:val="04A0" w:firstRow="1" w:lastRow="0" w:firstColumn="1" w:lastColumn="0" w:noHBand="0" w:noVBand="1"/>
      </w:tblPr>
      <w:tblGrid>
        <w:gridCol w:w="960"/>
        <w:gridCol w:w="2190"/>
        <w:gridCol w:w="1530"/>
      </w:tblGrid>
      <w:tr w:rsidR="00D901CE" w:rsidRPr="00D901CE" w14:paraId="4671BFDD" w14:textId="77777777" w:rsidTr="00D6491A">
        <w:trPr>
          <w:trHeight w:val="280"/>
        </w:trPr>
        <w:tc>
          <w:tcPr>
            <w:tcW w:w="3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8F639" w14:textId="77777777" w:rsidR="00D901CE" w:rsidRPr="00D901CE" w:rsidRDefault="00D901CE" w:rsidP="00D901C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D901CE">
              <w:rPr>
                <w:rFonts w:ascii="Arial" w:eastAsia="Times New Roman" w:hAnsi="Arial" w:cs="Arial"/>
                <w:color w:val="000000"/>
                <w:lang w:val="en-US"/>
              </w:rPr>
              <w:t>Trade Debts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AD8F4" w14:textId="7610EF17" w:rsidR="00D901CE" w:rsidRPr="00D901CE" w:rsidRDefault="00D901CE" w:rsidP="00D901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D901CE">
              <w:rPr>
                <w:rFonts w:ascii="Arial" w:eastAsia="Times New Roman" w:hAnsi="Arial" w:cs="Arial"/>
                <w:color w:val="000000"/>
                <w:lang w:val="en-US"/>
              </w:rPr>
              <w:t>170,125</w:t>
            </w:r>
          </w:p>
        </w:tc>
      </w:tr>
      <w:tr w:rsidR="00D901CE" w:rsidRPr="00D901CE" w14:paraId="2AFF0253" w14:textId="77777777" w:rsidTr="00D6491A">
        <w:trPr>
          <w:trHeight w:val="280"/>
        </w:trPr>
        <w:tc>
          <w:tcPr>
            <w:tcW w:w="3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A561B" w14:textId="7347A00B" w:rsidR="00D901CE" w:rsidRPr="00D901CE" w:rsidRDefault="00D901CE" w:rsidP="00D901C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lang w:val="en-US"/>
              </w:rPr>
              <w:t>Sales not recor</w:t>
            </w:r>
            <w:r w:rsidRPr="00D901CE">
              <w:rPr>
                <w:rFonts w:ascii="Arial" w:eastAsia="Times New Roman" w:hAnsi="Arial" w:cs="Arial"/>
                <w:color w:val="000000"/>
                <w:lang w:val="en-US"/>
              </w:rPr>
              <w:t>de</w:t>
            </w:r>
            <w:r>
              <w:rPr>
                <w:rFonts w:ascii="Arial" w:eastAsia="Times New Roman" w:hAnsi="Arial" w:cs="Arial"/>
                <w:color w:val="000000"/>
                <w:lang w:val="en-US"/>
              </w:rPr>
              <w:t>d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614F7" w14:textId="77777777" w:rsidR="00D901CE" w:rsidRPr="00D901CE" w:rsidRDefault="00D901CE" w:rsidP="00D901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D901CE">
              <w:rPr>
                <w:rFonts w:ascii="Arial" w:eastAsia="Times New Roman" w:hAnsi="Arial" w:cs="Arial"/>
                <w:color w:val="000000"/>
                <w:lang w:val="en-US"/>
              </w:rPr>
              <w:t>980</w:t>
            </w:r>
          </w:p>
        </w:tc>
      </w:tr>
      <w:tr w:rsidR="00D901CE" w:rsidRPr="00D901CE" w14:paraId="4061A406" w14:textId="77777777" w:rsidTr="00D6491A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905A5" w14:textId="77777777" w:rsidR="00D901CE" w:rsidRPr="00D901CE" w:rsidRDefault="00D901CE" w:rsidP="00D901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A361A" w14:textId="77777777" w:rsidR="00D901CE" w:rsidRPr="00D901CE" w:rsidRDefault="00D901CE" w:rsidP="00D901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6A4EE6" w14:textId="6741BF9F" w:rsidR="00D901CE" w:rsidRPr="00D901CE" w:rsidRDefault="00D901CE" w:rsidP="00D901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D901CE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171,105</w:t>
            </w:r>
          </w:p>
        </w:tc>
      </w:tr>
    </w:tbl>
    <w:p w14:paraId="485555EF" w14:textId="7A00C5D0" w:rsidR="009C04F7" w:rsidRPr="00D901CE" w:rsidRDefault="009C04F7">
      <w:pPr>
        <w:rPr>
          <w:rFonts w:ascii="Arial" w:hAnsi="Arial" w:cs="Arial"/>
          <w:bCs/>
          <w:sz w:val="24"/>
          <w:szCs w:val="32"/>
          <w:lang w:val="en-US"/>
        </w:rPr>
      </w:pPr>
    </w:p>
    <w:p w14:paraId="4B1DE0BE" w14:textId="138F48D8" w:rsidR="009D4683" w:rsidRDefault="009D4683">
      <w:pPr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Cs/>
          <w:sz w:val="24"/>
          <w:szCs w:val="32"/>
          <w:lang w:val="en-US"/>
        </w:rPr>
        <w:t>W-2</w:t>
      </w:r>
    </w:p>
    <w:tbl>
      <w:tblPr>
        <w:tblW w:w="4680" w:type="dxa"/>
        <w:tblLook w:val="04A0" w:firstRow="1" w:lastRow="0" w:firstColumn="1" w:lastColumn="0" w:noHBand="0" w:noVBand="1"/>
      </w:tblPr>
      <w:tblGrid>
        <w:gridCol w:w="980"/>
        <w:gridCol w:w="980"/>
        <w:gridCol w:w="1190"/>
        <w:gridCol w:w="1530"/>
      </w:tblGrid>
      <w:tr w:rsidR="009D4683" w:rsidRPr="009D4683" w14:paraId="146FB59B" w14:textId="77777777" w:rsidTr="00D6491A">
        <w:trPr>
          <w:trHeight w:val="290"/>
        </w:trPr>
        <w:tc>
          <w:tcPr>
            <w:tcW w:w="31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C9C17" w14:textId="77777777" w:rsidR="009D4683" w:rsidRPr="009D4683" w:rsidRDefault="009D4683" w:rsidP="009D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9D4683">
              <w:rPr>
                <w:rFonts w:ascii="Arial" w:eastAsia="Times New Roman" w:hAnsi="Arial" w:cs="Arial"/>
                <w:color w:val="000000"/>
                <w:lang w:val="en-US"/>
              </w:rPr>
              <w:t>Retained Profits -Opening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D02C3" w14:textId="011A399C" w:rsidR="009D4683" w:rsidRPr="009D4683" w:rsidRDefault="009D4683" w:rsidP="009D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9D4683">
              <w:rPr>
                <w:rFonts w:ascii="Arial" w:eastAsia="Times New Roman" w:hAnsi="Arial" w:cs="Arial"/>
                <w:color w:val="000000"/>
                <w:lang w:val="en-US"/>
              </w:rPr>
              <w:t>132,000</w:t>
            </w:r>
          </w:p>
        </w:tc>
      </w:tr>
      <w:tr w:rsidR="009D4683" w:rsidRPr="009D4683" w14:paraId="0E314D1B" w14:textId="77777777" w:rsidTr="00D6491A">
        <w:trPr>
          <w:trHeight w:val="280"/>
        </w:trPr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6A8B8" w14:textId="77777777" w:rsidR="009D4683" w:rsidRPr="009D4683" w:rsidRDefault="009D4683" w:rsidP="009D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9D4683">
              <w:rPr>
                <w:rFonts w:ascii="Arial" w:eastAsia="Times New Roman" w:hAnsi="Arial" w:cs="Arial"/>
                <w:color w:val="000000"/>
                <w:lang w:val="en-US"/>
              </w:rPr>
              <w:t>Add : Profit 2020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3512A" w14:textId="77777777" w:rsidR="009D4683" w:rsidRPr="009D4683" w:rsidRDefault="009D4683" w:rsidP="009D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DAC8B" w14:textId="10B520CB" w:rsidR="009D4683" w:rsidRPr="009D4683" w:rsidRDefault="009D4683" w:rsidP="009D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9D4683">
              <w:rPr>
                <w:rFonts w:ascii="Arial" w:eastAsia="Times New Roman" w:hAnsi="Arial" w:cs="Arial"/>
                <w:color w:val="000000"/>
                <w:lang w:val="en-US"/>
              </w:rPr>
              <w:t>110,980</w:t>
            </w:r>
          </w:p>
        </w:tc>
      </w:tr>
      <w:tr w:rsidR="009D4683" w:rsidRPr="009D4683" w14:paraId="5BB00741" w14:textId="77777777" w:rsidTr="00D6491A">
        <w:trPr>
          <w:trHeight w:val="280"/>
        </w:trPr>
        <w:tc>
          <w:tcPr>
            <w:tcW w:w="31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7BAFC" w14:textId="2A73DED2" w:rsidR="009D4683" w:rsidRPr="009D4683" w:rsidRDefault="009D4683" w:rsidP="009D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9D4683">
              <w:rPr>
                <w:rFonts w:ascii="Arial" w:eastAsia="Times New Roman" w:hAnsi="Arial" w:cs="Arial"/>
                <w:color w:val="000000"/>
                <w:lang w:val="en-US"/>
              </w:rPr>
              <w:t>Less : Dividend Paid (Ord</w:t>
            </w:r>
            <w:r>
              <w:rPr>
                <w:rFonts w:ascii="Arial" w:eastAsia="Times New Roman" w:hAnsi="Arial" w:cs="Arial"/>
                <w:color w:val="000000"/>
                <w:lang w:val="en-US"/>
              </w:rPr>
              <w:t>.</w:t>
            </w:r>
            <w:r w:rsidRPr="009D4683">
              <w:rPr>
                <w:rFonts w:ascii="Arial" w:eastAsia="Times New Roman" w:hAnsi="Arial" w:cs="Arial"/>
                <w:color w:val="000000"/>
                <w:lang w:val="en-US"/>
              </w:rPr>
              <w:t>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D1589" w14:textId="0FB7D1BB" w:rsidR="009D4683" w:rsidRPr="009D4683" w:rsidRDefault="009D4683" w:rsidP="009D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9D4683">
              <w:rPr>
                <w:rFonts w:ascii="Arial" w:eastAsia="Times New Roman" w:hAnsi="Arial" w:cs="Arial"/>
                <w:color w:val="000000"/>
                <w:lang w:val="en-US"/>
              </w:rPr>
              <w:t>(20,000)</w:t>
            </w:r>
          </w:p>
        </w:tc>
      </w:tr>
      <w:tr w:rsidR="009D4683" w:rsidRPr="009D4683" w14:paraId="65B69537" w14:textId="77777777" w:rsidTr="00D6491A">
        <w:trPr>
          <w:trHeight w:val="290"/>
        </w:trPr>
        <w:tc>
          <w:tcPr>
            <w:tcW w:w="31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32454" w14:textId="0A84F9E8" w:rsidR="009D4683" w:rsidRPr="009D4683" w:rsidRDefault="009D4683" w:rsidP="009D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9D4683">
              <w:rPr>
                <w:rFonts w:ascii="Arial" w:eastAsia="Times New Roman" w:hAnsi="Arial" w:cs="Arial"/>
                <w:color w:val="000000"/>
                <w:lang w:val="en-US"/>
              </w:rPr>
              <w:t>Less : Dividend Paid (Pref</w:t>
            </w:r>
            <w:r>
              <w:rPr>
                <w:rFonts w:ascii="Arial" w:eastAsia="Times New Roman" w:hAnsi="Arial" w:cs="Arial"/>
                <w:color w:val="000000"/>
                <w:lang w:val="en-US"/>
              </w:rPr>
              <w:t>.</w:t>
            </w:r>
            <w:r w:rsidRPr="009D4683">
              <w:rPr>
                <w:rFonts w:ascii="Arial" w:eastAsia="Times New Roman" w:hAnsi="Arial" w:cs="Arial"/>
                <w:color w:val="000000"/>
                <w:lang w:val="en-US"/>
              </w:rPr>
              <w:t>)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56A94" w14:textId="19F5BF70" w:rsidR="009D4683" w:rsidRPr="009D4683" w:rsidRDefault="009D4683" w:rsidP="009D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9D4683">
              <w:rPr>
                <w:rFonts w:ascii="Arial" w:eastAsia="Times New Roman" w:hAnsi="Arial" w:cs="Arial"/>
                <w:color w:val="000000"/>
                <w:lang w:val="en-US"/>
              </w:rPr>
              <w:t>(30,000)</w:t>
            </w:r>
          </w:p>
        </w:tc>
      </w:tr>
      <w:tr w:rsidR="009D4683" w:rsidRPr="009D4683" w14:paraId="59F03EAE" w14:textId="77777777" w:rsidTr="00D6491A">
        <w:trPr>
          <w:trHeight w:val="29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75D16" w14:textId="77777777" w:rsidR="009D4683" w:rsidRPr="009D4683" w:rsidRDefault="009D4683" w:rsidP="009D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AE35D" w14:textId="77777777" w:rsidR="009D4683" w:rsidRPr="009D4683" w:rsidRDefault="009D4683" w:rsidP="009D4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166D6" w14:textId="77777777" w:rsidR="009D4683" w:rsidRPr="009D4683" w:rsidRDefault="009D4683" w:rsidP="009D4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9309EB" w14:textId="28C4E1CC" w:rsidR="009D4683" w:rsidRPr="009D4683" w:rsidRDefault="009D4683" w:rsidP="009D46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9D4683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192,980</w:t>
            </w:r>
          </w:p>
        </w:tc>
      </w:tr>
    </w:tbl>
    <w:p w14:paraId="5F54DBF8" w14:textId="77777777" w:rsidR="00D901CE" w:rsidRDefault="00D901CE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30F6418D" w14:textId="291906D5" w:rsidR="00D6491A" w:rsidRDefault="005720BB" w:rsidP="00D6491A">
      <w:pPr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Cs/>
          <w:sz w:val="24"/>
          <w:szCs w:val="32"/>
          <w:lang w:val="en-US"/>
        </w:rPr>
        <w:t>W-3</w:t>
      </w:r>
      <w:r>
        <w:rPr>
          <w:rFonts w:ascii="Arial" w:hAnsi="Arial" w:cs="Arial"/>
          <w:bCs/>
          <w:sz w:val="24"/>
          <w:szCs w:val="32"/>
          <w:lang w:val="en-US"/>
        </w:rPr>
        <w:tab/>
      </w:r>
      <w:r w:rsidR="00C82BED">
        <w:rPr>
          <w:rFonts w:ascii="Arial" w:hAnsi="Arial" w:cs="Arial"/>
          <w:bCs/>
          <w:sz w:val="24"/>
          <w:szCs w:val="32"/>
          <w:lang w:val="en-US"/>
        </w:rPr>
        <w:t>Finance Cost</w:t>
      </w:r>
      <w:r w:rsidR="00D6491A">
        <w:rPr>
          <w:rFonts w:ascii="Arial" w:hAnsi="Arial" w:cs="Arial"/>
          <w:bCs/>
          <w:sz w:val="24"/>
          <w:szCs w:val="32"/>
          <w:lang w:val="en-US"/>
        </w:rPr>
        <w:t xml:space="preserve"> (Debentures)</w:t>
      </w:r>
    </w:p>
    <w:tbl>
      <w:tblPr>
        <w:tblW w:w="4680" w:type="dxa"/>
        <w:tblLook w:val="04A0" w:firstRow="1" w:lastRow="0" w:firstColumn="1" w:lastColumn="0" w:noHBand="0" w:noVBand="1"/>
      </w:tblPr>
      <w:tblGrid>
        <w:gridCol w:w="3150"/>
        <w:gridCol w:w="1530"/>
      </w:tblGrid>
      <w:tr w:rsidR="00D6491A" w:rsidRPr="00D6491A" w14:paraId="0CCB66D2" w14:textId="77777777" w:rsidTr="00D6491A">
        <w:trPr>
          <w:trHeight w:val="28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46369" w14:textId="77777777" w:rsidR="00D6491A" w:rsidRPr="00D6491A" w:rsidRDefault="00D6491A" w:rsidP="00D649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D6491A">
              <w:rPr>
                <w:rFonts w:ascii="Arial" w:eastAsia="Times New Roman" w:hAnsi="Arial" w:cs="Arial"/>
                <w:color w:val="000000"/>
                <w:lang w:val="en-US"/>
              </w:rPr>
              <w:t>Debentures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68079" w14:textId="0C87A2C5" w:rsidR="00D6491A" w:rsidRPr="00D6491A" w:rsidRDefault="00D6491A" w:rsidP="00D64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D6491A">
              <w:rPr>
                <w:rFonts w:ascii="Arial" w:eastAsia="Times New Roman" w:hAnsi="Arial" w:cs="Arial"/>
                <w:color w:val="000000"/>
                <w:lang w:val="en-US"/>
              </w:rPr>
              <w:t>100,000</w:t>
            </w:r>
          </w:p>
        </w:tc>
      </w:tr>
      <w:tr w:rsidR="00D6491A" w:rsidRPr="00D6491A" w14:paraId="0C8A4DE3" w14:textId="77777777" w:rsidTr="00D6491A">
        <w:trPr>
          <w:trHeight w:val="29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436FD" w14:textId="77777777" w:rsidR="00D6491A" w:rsidRPr="00D6491A" w:rsidRDefault="00D6491A" w:rsidP="00D649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D6491A">
              <w:rPr>
                <w:rFonts w:ascii="Arial" w:eastAsia="Times New Roman" w:hAnsi="Arial" w:cs="Arial"/>
                <w:color w:val="000000"/>
                <w:lang w:val="en-US"/>
              </w:rPr>
              <w:t>Interest @ 4%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E8AA9" w14:textId="177A2193" w:rsidR="00D6491A" w:rsidRPr="00D6491A" w:rsidRDefault="00D6491A" w:rsidP="00D64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D6491A">
              <w:rPr>
                <w:rFonts w:ascii="Arial" w:eastAsia="Times New Roman" w:hAnsi="Arial" w:cs="Arial"/>
                <w:color w:val="000000"/>
                <w:lang w:val="en-US"/>
              </w:rPr>
              <w:t>4,000</w:t>
            </w:r>
          </w:p>
        </w:tc>
      </w:tr>
      <w:tr w:rsidR="004967F3" w:rsidRPr="00D6491A" w14:paraId="3150FE0B" w14:textId="77777777" w:rsidTr="004967F3">
        <w:trPr>
          <w:trHeight w:val="29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AC4CC" w14:textId="77777777" w:rsidR="004967F3" w:rsidRPr="00D6491A" w:rsidRDefault="004967F3" w:rsidP="00D649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D6491A">
              <w:rPr>
                <w:rFonts w:ascii="Arial" w:eastAsia="Times New Roman" w:hAnsi="Arial" w:cs="Arial"/>
                <w:color w:val="000000"/>
                <w:lang w:val="en-US"/>
              </w:rPr>
              <w:t>Paid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E0420" w14:textId="4366B0E9" w:rsidR="004967F3" w:rsidRPr="00D6491A" w:rsidRDefault="004967F3" w:rsidP="00D649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D6491A">
              <w:rPr>
                <w:rFonts w:ascii="Arial" w:eastAsia="Times New Roman" w:hAnsi="Arial" w:cs="Arial"/>
                <w:color w:val="000000"/>
                <w:lang w:val="en-US"/>
              </w:rPr>
              <w:t>(2,000)</w:t>
            </w:r>
          </w:p>
        </w:tc>
      </w:tr>
      <w:tr w:rsidR="004967F3" w:rsidRPr="00D6491A" w14:paraId="1D3510CD" w14:textId="77777777" w:rsidTr="004967F3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EAB3D" w14:textId="77777777" w:rsidR="004967F3" w:rsidRPr="00D6491A" w:rsidRDefault="004967F3" w:rsidP="00D6491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n-US"/>
              </w:rPr>
            </w:pPr>
            <w:r w:rsidRPr="00D6491A">
              <w:rPr>
                <w:rFonts w:ascii="Arial" w:eastAsia="Times New Roman" w:hAnsi="Arial" w:cs="Arial"/>
                <w:b/>
                <w:color w:val="000000"/>
                <w:lang w:val="en-US"/>
              </w:rPr>
              <w:t>Payable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A208B7" w14:textId="1D8691B4" w:rsidR="004967F3" w:rsidRPr="00D6491A" w:rsidRDefault="004967F3" w:rsidP="00D64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D6491A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2,000</w:t>
            </w:r>
          </w:p>
        </w:tc>
      </w:tr>
    </w:tbl>
    <w:p w14:paraId="29E5C7E7" w14:textId="77777777" w:rsidR="00A2069F" w:rsidRDefault="00A2069F">
      <w:pPr>
        <w:rPr>
          <w:rFonts w:ascii="Arial" w:hAnsi="Arial" w:cs="Arial"/>
          <w:bCs/>
          <w:sz w:val="24"/>
          <w:szCs w:val="32"/>
          <w:lang w:val="en-US"/>
        </w:rPr>
      </w:pPr>
    </w:p>
    <w:p w14:paraId="7AEA4E79" w14:textId="16142A56" w:rsidR="009D4683" w:rsidRDefault="00A2069F">
      <w:pPr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Cs/>
          <w:sz w:val="24"/>
          <w:szCs w:val="32"/>
          <w:lang w:val="en-US"/>
        </w:rPr>
        <w:lastRenderedPageBreak/>
        <w:t>W-4</w:t>
      </w:r>
      <w:r>
        <w:rPr>
          <w:rFonts w:ascii="Arial" w:hAnsi="Arial" w:cs="Arial"/>
          <w:bCs/>
          <w:sz w:val="24"/>
          <w:szCs w:val="32"/>
          <w:lang w:val="en-US"/>
        </w:rPr>
        <w:tab/>
      </w:r>
      <w:r w:rsidRPr="00A2069F">
        <w:rPr>
          <w:rFonts w:ascii="Arial" w:hAnsi="Arial" w:cs="Arial"/>
          <w:b/>
          <w:bCs/>
          <w:sz w:val="24"/>
          <w:szCs w:val="32"/>
          <w:lang w:val="en-US"/>
        </w:rPr>
        <w:t>Sales</w:t>
      </w:r>
    </w:p>
    <w:tbl>
      <w:tblPr>
        <w:tblW w:w="4680" w:type="dxa"/>
        <w:tblLook w:val="04A0" w:firstRow="1" w:lastRow="0" w:firstColumn="1" w:lastColumn="0" w:noHBand="0" w:noVBand="1"/>
      </w:tblPr>
      <w:tblGrid>
        <w:gridCol w:w="2790"/>
        <w:gridCol w:w="360"/>
        <w:gridCol w:w="1530"/>
      </w:tblGrid>
      <w:tr w:rsidR="004967F3" w:rsidRPr="00A2069F" w14:paraId="402B5F0F" w14:textId="77777777" w:rsidTr="004967F3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6892A" w14:textId="77777777" w:rsidR="004967F3" w:rsidRPr="00A2069F" w:rsidRDefault="004967F3" w:rsidP="00A206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A2069F">
              <w:rPr>
                <w:rFonts w:ascii="Arial" w:eastAsia="Times New Roman" w:hAnsi="Arial" w:cs="Arial"/>
                <w:color w:val="000000"/>
                <w:lang w:val="en-US"/>
              </w:rPr>
              <w:t>Sales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8B294" w14:textId="77777777" w:rsidR="004967F3" w:rsidRPr="00A2069F" w:rsidRDefault="004967F3" w:rsidP="00A206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F5CE4" w14:textId="5343C494" w:rsidR="004967F3" w:rsidRPr="00A2069F" w:rsidRDefault="004967F3" w:rsidP="00BF04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A2069F">
              <w:rPr>
                <w:rFonts w:ascii="Arial" w:eastAsia="Times New Roman" w:hAnsi="Arial" w:cs="Arial"/>
                <w:color w:val="000000"/>
                <w:lang w:val="en-US"/>
              </w:rPr>
              <w:t>826,650</w:t>
            </w:r>
          </w:p>
        </w:tc>
      </w:tr>
      <w:tr w:rsidR="004967F3" w:rsidRPr="00A2069F" w14:paraId="5B5A63AA" w14:textId="77777777" w:rsidTr="004967F3">
        <w:trPr>
          <w:trHeight w:val="280"/>
        </w:trPr>
        <w:tc>
          <w:tcPr>
            <w:tcW w:w="3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AA02F" w14:textId="4F62BAFA" w:rsidR="004967F3" w:rsidRPr="00A2069F" w:rsidRDefault="004967F3" w:rsidP="00A206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lang w:val="en-US"/>
              </w:rPr>
              <w:t>Sales not recor</w:t>
            </w:r>
            <w:r w:rsidRPr="00A2069F">
              <w:rPr>
                <w:rFonts w:ascii="Arial" w:eastAsia="Times New Roman" w:hAnsi="Arial" w:cs="Arial"/>
                <w:color w:val="000000"/>
                <w:lang w:val="en-US"/>
              </w:rPr>
              <w:t>de</w:t>
            </w:r>
            <w:r>
              <w:rPr>
                <w:rFonts w:ascii="Arial" w:eastAsia="Times New Roman" w:hAnsi="Arial" w:cs="Arial"/>
                <w:color w:val="000000"/>
                <w:lang w:val="en-US"/>
              </w:rPr>
              <w:t>d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F674A" w14:textId="4CCDC69F" w:rsidR="004967F3" w:rsidRPr="00A2069F" w:rsidRDefault="004967F3" w:rsidP="00BF04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A2069F">
              <w:rPr>
                <w:rFonts w:ascii="Arial" w:eastAsia="Times New Roman" w:hAnsi="Arial" w:cs="Arial"/>
                <w:color w:val="000000"/>
                <w:lang w:val="en-US"/>
              </w:rPr>
              <w:t>980</w:t>
            </w:r>
          </w:p>
        </w:tc>
      </w:tr>
      <w:tr w:rsidR="004967F3" w:rsidRPr="00A2069F" w14:paraId="167A2F1A" w14:textId="77777777" w:rsidTr="004967F3">
        <w:trPr>
          <w:trHeight w:val="29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E4C2C" w14:textId="77777777" w:rsidR="004967F3" w:rsidRPr="00A2069F" w:rsidRDefault="004967F3" w:rsidP="00A206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CFE89" w14:textId="77777777" w:rsidR="004967F3" w:rsidRPr="00A2069F" w:rsidRDefault="004967F3" w:rsidP="00A2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39CCFE" w14:textId="59E94B61" w:rsidR="004967F3" w:rsidRPr="00A2069F" w:rsidRDefault="004967F3" w:rsidP="00BF04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A2069F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827,630</w:t>
            </w:r>
          </w:p>
        </w:tc>
      </w:tr>
    </w:tbl>
    <w:p w14:paraId="28678F91" w14:textId="77777777" w:rsidR="00BF0431" w:rsidRDefault="00BF0431" w:rsidP="00BF0431">
      <w:pPr>
        <w:rPr>
          <w:rFonts w:ascii="Arial" w:hAnsi="Arial" w:cs="Arial"/>
          <w:bCs/>
          <w:sz w:val="24"/>
          <w:szCs w:val="32"/>
          <w:lang w:val="en-US"/>
        </w:rPr>
      </w:pPr>
    </w:p>
    <w:p w14:paraId="6AA3C91F" w14:textId="75206B87" w:rsidR="00BF0431" w:rsidRDefault="00B327AE" w:rsidP="00BF0431">
      <w:pPr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Cs/>
          <w:sz w:val="24"/>
          <w:szCs w:val="32"/>
          <w:lang w:val="en-US"/>
        </w:rPr>
        <w:t>W-5</w:t>
      </w:r>
      <w:r w:rsidR="00BF0431">
        <w:rPr>
          <w:rFonts w:ascii="Arial" w:hAnsi="Arial" w:cs="Arial"/>
          <w:bCs/>
          <w:sz w:val="24"/>
          <w:szCs w:val="32"/>
          <w:lang w:val="en-US"/>
        </w:rPr>
        <w:tab/>
      </w:r>
      <w:r w:rsidR="00BF0431">
        <w:rPr>
          <w:rFonts w:ascii="Arial" w:hAnsi="Arial" w:cs="Arial"/>
          <w:b/>
          <w:bCs/>
          <w:sz w:val="24"/>
          <w:szCs w:val="32"/>
          <w:lang w:val="en-US"/>
        </w:rPr>
        <w:t>Admin Expenses</w:t>
      </w:r>
    </w:p>
    <w:tbl>
      <w:tblPr>
        <w:tblW w:w="4680" w:type="dxa"/>
        <w:tblLook w:val="04A0" w:firstRow="1" w:lastRow="0" w:firstColumn="1" w:lastColumn="0" w:noHBand="0" w:noVBand="1"/>
      </w:tblPr>
      <w:tblGrid>
        <w:gridCol w:w="3150"/>
        <w:gridCol w:w="1530"/>
      </w:tblGrid>
      <w:tr w:rsidR="00BF0431" w:rsidRPr="00BF0431" w14:paraId="5CCE8448" w14:textId="77777777" w:rsidTr="00BF0431">
        <w:trPr>
          <w:trHeight w:val="29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E47DF" w14:textId="77777777" w:rsidR="00BF0431" w:rsidRPr="00BF0431" w:rsidRDefault="00BF0431" w:rsidP="00BF04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BF0431">
              <w:rPr>
                <w:rFonts w:ascii="Arial" w:eastAsia="Times New Roman" w:hAnsi="Arial" w:cs="Arial"/>
                <w:color w:val="000000"/>
                <w:lang w:val="en-US"/>
              </w:rPr>
              <w:t>Administrative expenses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81159" w14:textId="27FB7755" w:rsidR="00BF0431" w:rsidRPr="00BF0431" w:rsidRDefault="00BF0431" w:rsidP="00BF04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BF0431">
              <w:rPr>
                <w:rFonts w:ascii="Arial" w:eastAsia="Times New Roman" w:hAnsi="Arial" w:cs="Arial"/>
                <w:color w:val="000000"/>
                <w:lang w:val="en-US"/>
              </w:rPr>
              <w:t>(30,000)</w:t>
            </w:r>
          </w:p>
        </w:tc>
      </w:tr>
      <w:tr w:rsidR="00BF0431" w:rsidRPr="00BF0431" w14:paraId="62256131" w14:textId="77777777" w:rsidTr="00BF0431">
        <w:trPr>
          <w:trHeight w:val="29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5AF38" w14:textId="77777777" w:rsidR="00BF0431" w:rsidRPr="00BF0431" w:rsidRDefault="00BF0431" w:rsidP="00BF04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BF0431">
              <w:rPr>
                <w:rFonts w:ascii="Arial" w:eastAsia="Times New Roman" w:hAnsi="Arial" w:cs="Arial"/>
                <w:color w:val="000000"/>
                <w:lang w:val="en-US"/>
              </w:rPr>
              <w:t>Directors Remuneration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FFB38" w14:textId="751DC08E" w:rsidR="00BF0431" w:rsidRPr="00BF0431" w:rsidRDefault="00BF0431" w:rsidP="00BF04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BF0431">
              <w:rPr>
                <w:rFonts w:ascii="Arial" w:eastAsia="Times New Roman" w:hAnsi="Arial" w:cs="Arial"/>
                <w:color w:val="000000"/>
                <w:lang w:val="en-US"/>
              </w:rPr>
              <w:t>(5,000)</w:t>
            </w:r>
          </w:p>
        </w:tc>
      </w:tr>
      <w:tr w:rsidR="00BF0431" w:rsidRPr="00BF0431" w14:paraId="203FF514" w14:textId="77777777" w:rsidTr="00BF0431">
        <w:trPr>
          <w:trHeight w:val="29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E8A70" w14:textId="77777777" w:rsidR="00BF0431" w:rsidRPr="00BF0431" w:rsidRDefault="00BF0431" w:rsidP="00BF04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BF0431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E1CB44" w14:textId="11710F22" w:rsidR="00BF0431" w:rsidRPr="00BF0431" w:rsidRDefault="00BF0431" w:rsidP="00BF04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BF0431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(35,000)</w:t>
            </w:r>
          </w:p>
        </w:tc>
      </w:tr>
    </w:tbl>
    <w:p w14:paraId="7E995714" w14:textId="77777777" w:rsidR="00BF0431" w:rsidRDefault="00BF0431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09D16727" w14:textId="77777777" w:rsidR="009D4683" w:rsidRPr="0027444B" w:rsidRDefault="009D4683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0C39B56B" w14:textId="33C74A98" w:rsidR="00FA7B9F" w:rsidRPr="0027444B" w:rsidRDefault="00FA7B9F" w:rsidP="00CD50E5">
      <w:pPr>
        <w:rPr>
          <w:rFonts w:ascii="Arial" w:hAnsi="Arial" w:cs="Arial"/>
          <w:b/>
          <w:bCs/>
          <w:sz w:val="32"/>
          <w:szCs w:val="32"/>
          <w:lang w:val="en-US"/>
        </w:rPr>
      </w:pPr>
      <w:r w:rsidRPr="0027444B">
        <w:rPr>
          <w:rFonts w:ascii="Arial" w:hAnsi="Arial" w:cs="Arial"/>
          <w:b/>
          <w:bCs/>
          <w:sz w:val="32"/>
          <w:szCs w:val="32"/>
          <w:lang w:val="en-US"/>
        </w:rPr>
        <w:t>Q1</w:t>
      </w:r>
      <w:r w:rsidR="007A4D32">
        <w:rPr>
          <w:rFonts w:ascii="Arial" w:hAnsi="Arial" w:cs="Arial"/>
          <w:b/>
          <w:bCs/>
          <w:sz w:val="32"/>
          <w:szCs w:val="32"/>
          <w:lang w:val="en-US"/>
        </w:rPr>
        <w:t xml:space="preserve"> </w:t>
      </w:r>
      <w:r w:rsidRPr="0027444B">
        <w:rPr>
          <w:rFonts w:ascii="Arial" w:hAnsi="Arial" w:cs="Arial"/>
          <w:b/>
          <w:bCs/>
          <w:sz w:val="32"/>
          <w:szCs w:val="32"/>
          <w:lang w:val="en-US"/>
        </w:rPr>
        <w:t>(b)</w:t>
      </w:r>
    </w:p>
    <w:p w14:paraId="4687AA6E" w14:textId="085FDCF3" w:rsidR="00FA7B9F" w:rsidRPr="0027444B" w:rsidRDefault="00FA7B9F">
      <w:pPr>
        <w:rPr>
          <w:rFonts w:ascii="Arial" w:hAnsi="Arial" w:cs="Arial"/>
        </w:rPr>
      </w:pPr>
      <w:r w:rsidRPr="0027444B">
        <w:rPr>
          <w:rFonts w:ascii="Arial" w:hAnsi="Arial" w:cs="Arial"/>
          <w:lang w:val="en-US"/>
        </w:rPr>
        <w:t>1.</w:t>
      </w:r>
      <w:r w:rsidRPr="0027444B">
        <w:rPr>
          <w:rFonts w:ascii="Arial" w:hAnsi="Arial" w:cs="Arial"/>
        </w:rPr>
        <w:t xml:space="preserve"> For the balance sheet to balance, total assets should equal the total of liabilities and shareholders' equity. The main formula behind a balance sheet is:</w:t>
      </w:r>
    </w:p>
    <w:p w14:paraId="7293AD45" w14:textId="77777777" w:rsidR="00FA7B9F" w:rsidRPr="0027444B" w:rsidRDefault="00FA7B9F" w:rsidP="00CD50E5">
      <w:pPr>
        <w:rPr>
          <w:rFonts w:ascii="Arial" w:hAnsi="Arial" w:cs="Arial"/>
          <w:b/>
          <w:bCs/>
        </w:rPr>
      </w:pPr>
      <w:r w:rsidRPr="0027444B">
        <w:rPr>
          <w:rFonts w:ascii="Arial" w:hAnsi="Arial" w:cs="Arial"/>
          <w:b/>
          <w:bCs/>
        </w:rPr>
        <w:t>Assets = Liabilities + Shareholders' Equity</w:t>
      </w:r>
    </w:p>
    <w:p w14:paraId="6AA17E76" w14:textId="77777777" w:rsidR="00FA7B9F" w:rsidRPr="0027444B" w:rsidRDefault="00FA7B9F" w:rsidP="00FA7B9F">
      <w:pPr>
        <w:rPr>
          <w:rFonts w:ascii="Arial" w:hAnsi="Arial" w:cs="Arial"/>
          <w:lang w:val="en-US"/>
        </w:rPr>
      </w:pPr>
      <w:r w:rsidRPr="0027444B">
        <w:rPr>
          <w:rFonts w:ascii="Arial" w:hAnsi="Arial" w:cs="Arial"/>
        </w:rPr>
        <w:t>Assets are what a company uses to operate its business, while its liabilities and equity are two sources that support these assets. Owners' equity, referred to as shareholders' equity</w:t>
      </w:r>
      <w:r w:rsidRPr="0027444B">
        <w:rPr>
          <w:rFonts w:ascii="Arial" w:hAnsi="Arial" w:cs="Arial"/>
          <w:lang w:val="en-US"/>
        </w:rPr>
        <w:t xml:space="preserve"> is the amount of money initially invested into the company.</w:t>
      </w:r>
    </w:p>
    <w:p w14:paraId="619018FE" w14:textId="77777777" w:rsidR="00FA7B9F" w:rsidRPr="0027444B" w:rsidRDefault="00FA7B9F" w:rsidP="00FA7B9F">
      <w:pPr>
        <w:rPr>
          <w:rFonts w:ascii="Arial" w:hAnsi="Arial" w:cs="Arial"/>
          <w:lang w:val="en-US"/>
        </w:rPr>
      </w:pPr>
      <w:r w:rsidRPr="0027444B">
        <w:rPr>
          <w:rFonts w:ascii="Arial" w:hAnsi="Arial" w:cs="Arial"/>
          <w:lang w:val="en-US"/>
        </w:rPr>
        <w:t>2.</w:t>
      </w:r>
      <w:r w:rsidRPr="0027444B">
        <w:rPr>
          <w:rFonts w:ascii="Arial" w:hAnsi="Arial" w:cs="Arial"/>
        </w:rPr>
        <w:t xml:space="preserve"> </w:t>
      </w:r>
      <w:r w:rsidRPr="0027444B">
        <w:rPr>
          <w:rFonts w:ascii="Arial" w:hAnsi="Arial" w:cs="Arial"/>
          <w:lang w:val="en-US"/>
        </w:rPr>
        <w:t>The major reason that a balance sheet balances is the accounting principle of double entry. This accounting system records all transactions in at least two different accounts, and therefore also acts as a check to make sure the entries are consistent.</w:t>
      </w:r>
    </w:p>
    <w:p w14:paraId="7C4B1549" w14:textId="31F7AC0F" w:rsidR="00FA7B9F" w:rsidRPr="0027444B" w:rsidRDefault="00FA7B9F" w:rsidP="00FA7B9F">
      <w:pPr>
        <w:rPr>
          <w:rFonts w:ascii="Arial" w:hAnsi="Arial" w:cs="Arial"/>
          <w:lang w:val="en-US"/>
        </w:rPr>
      </w:pPr>
      <w:r w:rsidRPr="0027444B">
        <w:rPr>
          <w:rFonts w:ascii="Arial" w:hAnsi="Arial" w:cs="Arial"/>
          <w:lang w:val="en-US"/>
        </w:rPr>
        <w:tab/>
      </w:r>
    </w:p>
    <w:p w14:paraId="1C41A2F3" w14:textId="6EE257B1" w:rsidR="00FA7B9F" w:rsidRPr="0027444B" w:rsidRDefault="00FA7B9F" w:rsidP="00FA7B9F">
      <w:pPr>
        <w:rPr>
          <w:rFonts w:ascii="Arial" w:hAnsi="Arial" w:cs="Arial"/>
        </w:rPr>
      </w:pPr>
      <w:r w:rsidRPr="0027444B">
        <w:rPr>
          <w:rFonts w:ascii="Arial" w:hAnsi="Arial" w:cs="Arial"/>
        </w:rPr>
        <w:br w:type="page"/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72"/>
      </w:tblGrid>
      <w:tr w:rsidR="0027444B" w:rsidRPr="0027444B" w14:paraId="6229DF63" w14:textId="77777777" w:rsidTr="003D4C92">
        <w:trPr>
          <w:trHeight w:val="345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876C4" w14:textId="1CF0E792" w:rsidR="0027444B" w:rsidRPr="0027444B" w:rsidRDefault="0027444B" w:rsidP="003D4C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val="en-US"/>
              </w:rPr>
              <w:lastRenderedPageBreak/>
              <w:t>Q-2(a)</w:t>
            </w:r>
          </w:p>
          <w:p w14:paraId="49989B9C" w14:textId="77777777" w:rsidR="0027444B" w:rsidRPr="0027444B" w:rsidRDefault="0027444B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</w:p>
          <w:p w14:paraId="20770BF7" w14:textId="6650ECC8" w:rsidR="0027444B" w:rsidRPr="0027444B" w:rsidRDefault="0027444B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Ratios Calculation</w:t>
            </w:r>
          </w:p>
        </w:tc>
      </w:tr>
    </w:tbl>
    <w:p w14:paraId="5FC1A6FC" w14:textId="77777777" w:rsidR="0027444B" w:rsidRDefault="0027444B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72"/>
        <w:gridCol w:w="1155"/>
        <w:gridCol w:w="922"/>
        <w:gridCol w:w="1701"/>
        <w:gridCol w:w="1976"/>
      </w:tblGrid>
      <w:tr w:rsidR="009C04F7" w:rsidRPr="0027444B" w14:paraId="61313511" w14:textId="77777777" w:rsidTr="003D4C92">
        <w:trPr>
          <w:trHeight w:val="345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7B6BBCD7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6F38892D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66F373F6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24B4A4DF" w14:textId="129A2909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2020 (</w:t>
            </w:r>
            <w:r w:rsidR="002D290D" w:rsidRPr="0027444B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GBP</w:t>
            </w: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)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4125C632" w14:textId="552E51D0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2019 (</w:t>
            </w:r>
            <w:r w:rsidR="002D290D" w:rsidRPr="0027444B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GBP</w:t>
            </w: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)</w:t>
            </w:r>
          </w:p>
        </w:tc>
      </w:tr>
      <w:tr w:rsidR="009C04F7" w:rsidRPr="0027444B" w14:paraId="1143DF38" w14:textId="77777777" w:rsidTr="003D4C92">
        <w:trPr>
          <w:trHeight w:val="345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DC343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1. ROCE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8C55E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893CC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ABB45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2ED0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</w:tr>
      <w:tr w:rsidR="009C04F7" w:rsidRPr="0027444B" w14:paraId="6D61D1C8" w14:textId="77777777" w:rsidTr="003D4C92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73258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3535B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1876C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5315F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3DC28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</w:tr>
      <w:tr w:rsidR="009C04F7" w:rsidRPr="0027444B" w14:paraId="196D787D" w14:textId="77777777" w:rsidTr="003D4C92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9CB08" w14:textId="43D09F22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EBIT</w:t>
            </w:r>
            <w:r w:rsidRPr="0027444B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(W-1)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EE8F7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A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C3D9E" w14:textId="7777777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4DA32" w14:textId="3DD43390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846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39D7C" w14:textId="557F071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720</w:t>
            </w:r>
          </w:p>
        </w:tc>
      </w:tr>
      <w:tr w:rsidR="009C04F7" w:rsidRPr="0027444B" w14:paraId="1E812EA7" w14:textId="77777777" w:rsidTr="003D4C92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4101B" w14:textId="34EDFE3B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Capital Employed</w:t>
            </w:r>
            <w:r w:rsidRPr="0027444B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(W-1)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A943A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B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56CA7" w14:textId="7777777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63EF9" w14:textId="7C74933D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7,225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ABD69" w14:textId="30612266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7,041</w:t>
            </w:r>
          </w:p>
        </w:tc>
      </w:tr>
      <w:tr w:rsidR="009C04F7" w:rsidRPr="0027444B" w14:paraId="0AEC877A" w14:textId="77777777" w:rsidTr="003D4C92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0DAD8" w14:textId="19E5F93F" w:rsidR="009C04F7" w:rsidRPr="00A76593" w:rsidRDefault="00A76593" w:rsidP="009C04F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/>
                <w:color w:val="000000"/>
                <w:lang w:val="en-US"/>
              </w:rPr>
              <w:t>ROCE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850FB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FF0000"/>
                <w:lang/>
              </w:rPr>
              <w:t>A/B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79615" w14:textId="7777777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  <w:lang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588DC" w14:textId="7777777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  <w:lang/>
              </w:rPr>
              <w:t>12%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0229D" w14:textId="7777777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  <w:lang/>
              </w:rPr>
              <w:t>10%</w:t>
            </w:r>
          </w:p>
        </w:tc>
      </w:tr>
    </w:tbl>
    <w:p w14:paraId="0128CE5B" w14:textId="77777777" w:rsidR="003D4C92" w:rsidRPr="0027444B" w:rsidRDefault="003D4C92">
      <w:pPr>
        <w:rPr>
          <w:rFonts w:ascii="Arial" w:hAnsi="Arial" w:cs="Arial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72"/>
        <w:gridCol w:w="1155"/>
        <w:gridCol w:w="922"/>
        <w:gridCol w:w="1701"/>
        <w:gridCol w:w="1976"/>
      </w:tblGrid>
      <w:tr w:rsidR="009C04F7" w:rsidRPr="0027444B" w14:paraId="021A1925" w14:textId="77777777" w:rsidTr="003D4C92">
        <w:trPr>
          <w:trHeight w:val="345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DE0EF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2. ROE(W-2)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B30BA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92BCF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6EAE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CD1D1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</w:tr>
      <w:tr w:rsidR="009C04F7" w:rsidRPr="0027444B" w14:paraId="7E418246" w14:textId="77777777" w:rsidTr="003D4C92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3483B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6C439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27F71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00FDB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D1D80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</w:tr>
      <w:tr w:rsidR="009C04F7" w:rsidRPr="0027444B" w14:paraId="7FD9E210" w14:textId="77777777" w:rsidTr="003D4C92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FC246" w14:textId="77777777" w:rsidR="009C04F7" w:rsidRPr="0027444B" w:rsidRDefault="009C04F7" w:rsidP="002744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Net Income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CC13B" w14:textId="77777777" w:rsidR="009C04F7" w:rsidRPr="0027444B" w:rsidRDefault="009C04F7" w:rsidP="002744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A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DF16A" w14:textId="7777777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34872" w14:textId="01F594AA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431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F2E8E" w14:textId="670AB8B8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366</w:t>
            </w:r>
          </w:p>
        </w:tc>
      </w:tr>
      <w:tr w:rsidR="009C04F7" w:rsidRPr="0027444B" w14:paraId="034F31F9" w14:textId="77777777" w:rsidTr="003D4C92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26FFA" w14:textId="77777777" w:rsidR="009C04F7" w:rsidRPr="0027444B" w:rsidRDefault="009C04F7" w:rsidP="002744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Shareholders equity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EC6E1" w14:textId="77777777" w:rsidR="009C04F7" w:rsidRPr="0027444B" w:rsidRDefault="009C04F7" w:rsidP="002744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B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05F48" w14:textId="7777777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43A2E" w14:textId="14D85FF4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3,088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8B546" w14:textId="49091C16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2,912</w:t>
            </w:r>
          </w:p>
        </w:tc>
      </w:tr>
      <w:tr w:rsidR="009C04F7" w:rsidRPr="0027444B" w14:paraId="79074812" w14:textId="77777777" w:rsidTr="003D4C92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6ED48" w14:textId="77777777" w:rsidR="009C04F7" w:rsidRPr="0027444B" w:rsidRDefault="009C04F7" w:rsidP="0027444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  <w:lang/>
              </w:rPr>
              <w:t>ROE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9BA9A" w14:textId="77777777" w:rsidR="009C04F7" w:rsidRPr="0027444B" w:rsidRDefault="009C04F7" w:rsidP="002744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FF0000"/>
                <w:lang/>
              </w:rPr>
              <w:t>A/B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85873" w14:textId="7777777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  <w:lang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5F796" w14:textId="7777777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  <w:lang/>
              </w:rPr>
              <w:t>13.96%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81E18" w14:textId="7777777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  <w:lang/>
              </w:rPr>
              <w:t>12.57%</w:t>
            </w:r>
          </w:p>
        </w:tc>
      </w:tr>
    </w:tbl>
    <w:p w14:paraId="158134A1" w14:textId="77777777" w:rsidR="003D4C92" w:rsidRPr="0027444B" w:rsidRDefault="003D4C92">
      <w:pPr>
        <w:rPr>
          <w:rFonts w:ascii="Arial" w:hAnsi="Arial" w:cs="Arial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72"/>
        <w:gridCol w:w="1155"/>
        <w:gridCol w:w="922"/>
        <w:gridCol w:w="1701"/>
        <w:gridCol w:w="1976"/>
      </w:tblGrid>
      <w:tr w:rsidR="009C04F7" w:rsidRPr="0027444B" w14:paraId="311CB775" w14:textId="77777777" w:rsidTr="003D4C92">
        <w:trPr>
          <w:trHeight w:val="345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27CDE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3.Earning Per Share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D2325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A1BC1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7A8BC" w14:textId="7777777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1043F" w14:textId="7777777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</w:tr>
      <w:tr w:rsidR="009C04F7" w:rsidRPr="0027444B" w14:paraId="7E63B93D" w14:textId="77777777" w:rsidTr="003D4C92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6E3CA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D7F85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1E190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73FC1" w14:textId="7777777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5C56C" w14:textId="7777777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</w:tr>
      <w:tr w:rsidR="009C04F7" w:rsidRPr="0027444B" w14:paraId="2F957318" w14:textId="77777777" w:rsidTr="003D4C92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666C6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PAT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19F76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A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F2A10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D8A7F" w14:textId="2F83E960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431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6E614" w14:textId="079A5A82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366</w:t>
            </w:r>
          </w:p>
        </w:tc>
      </w:tr>
      <w:tr w:rsidR="009C04F7" w:rsidRPr="0027444B" w14:paraId="372F2299" w14:textId="77777777" w:rsidTr="003D4C92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D33CB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Weighted Avg no. of Shares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89E94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B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87792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FF3C8" w14:textId="51EA0D0F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80E08" w14:textId="7D08EE2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6</w:t>
            </w:r>
          </w:p>
        </w:tc>
      </w:tr>
      <w:tr w:rsidR="009C04F7" w:rsidRPr="0027444B" w14:paraId="3814775E" w14:textId="77777777" w:rsidTr="003D4C92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79E3A" w14:textId="11183147" w:rsidR="009C04F7" w:rsidRPr="0027444B" w:rsidRDefault="0027444B" w:rsidP="009C04F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/>
                <w:color w:val="000000"/>
                <w:lang w:val="en-US"/>
              </w:rPr>
              <w:t>EPS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DFAF3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FF0000"/>
                <w:lang/>
              </w:rPr>
              <w:t>A/B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11AFC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  <w:lang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5262B" w14:textId="14AACE04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  <w:lang/>
              </w:rPr>
              <w:t>71.83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5F353" w14:textId="727B4838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  <w:lang/>
              </w:rPr>
              <w:t>61.00</w:t>
            </w:r>
          </w:p>
        </w:tc>
      </w:tr>
    </w:tbl>
    <w:p w14:paraId="33543453" w14:textId="77777777" w:rsidR="003D4C92" w:rsidRPr="0027444B" w:rsidRDefault="003D4C92">
      <w:pPr>
        <w:rPr>
          <w:rFonts w:ascii="Arial" w:hAnsi="Arial" w:cs="Arial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72"/>
        <w:gridCol w:w="1155"/>
        <w:gridCol w:w="922"/>
        <w:gridCol w:w="1701"/>
        <w:gridCol w:w="1976"/>
      </w:tblGrid>
      <w:tr w:rsidR="009C04F7" w:rsidRPr="0027444B" w14:paraId="70D6C74B" w14:textId="77777777" w:rsidTr="003D4C92">
        <w:trPr>
          <w:trHeight w:val="345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53CC1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4. Net Profit Margin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8E95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2B521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BAC60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09C3F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</w:tr>
      <w:tr w:rsidR="009C04F7" w:rsidRPr="0027444B" w14:paraId="2BF9D841" w14:textId="77777777" w:rsidTr="003D4C92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D367C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Net Income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0167B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A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B2196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4341B" w14:textId="3CDDF22D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431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FEDFC" w14:textId="0E617518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366</w:t>
            </w:r>
          </w:p>
        </w:tc>
      </w:tr>
      <w:tr w:rsidR="009C04F7" w:rsidRPr="0027444B" w14:paraId="51788DE1" w14:textId="77777777" w:rsidTr="003D4C92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A0B2F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Revenue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BCE2E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B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1BF30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04D4E" w14:textId="6610B31B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6,738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2A45E" w14:textId="7BF3EFA3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6,441</w:t>
            </w:r>
          </w:p>
        </w:tc>
      </w:tr>
      <w:tr w:rsidR="009C04F7" w:rsidRPr="0027444B" w14:paraId="77DF3E2A" w14:textId="77777777" w:rsidTr="003D4C92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9A7E6" w14:textId="6745197E" w:rsidR="009C04F7" w:rsidRPr="0027444B" w:rsidRDefault="0027444B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lang w:val="en-US"/>
              </w:rPr>
              <w:t>Net Profit Margin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B0C0D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A/B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A4557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2BC65" w14:textId="5D0402C1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6</w:t>
            </w:r>
            <w:r w:rsidR="00636998">
              <w:rPr>
                <w:rFonts w:ascii="Arial" w:eastAsia="Times New Roman" w:hAnsi="Arial" w:cs="Arial"/>
                <w:color w:val="000000"/>
                <w:lang w:val="en-US"/>
              </w:rPr>
              <w:t>.4</w:t>
            </w:r>
            <w:r w:rsidRPr="0027444B">
              <w:rPr>
                <w:rFonts w:ascii="Arial" w:eastAsia="Times New Roman" w:hAnsi="Arial" w:cs="Arial"/>
                <w:color w:val="000000"/>
                <w:lang/>
              </w:rPr>
              <w:t>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26BD3" w14:textId="2B468244" w:rsidR="009C04F7" w:rsidRPr="0027444B" w:rsidRDefault="00636998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>
              <w:rPr>
                <w:rFonts w:ascii="Arial" w:eastAsia="Times New Roman" w:hAnsi="Arial" w:cs="Arial"/>
                <w:color w:val="000000"/>
                <w:lang w:val="en-US"/>
              </w:rPr>
              <w:t>5.68</w:t>
            </w:r>
            <w:r w:rsidR="009C04F7" w:rsidRPr="0027444B">
              <w:rPr>
                <w:rFonts w:ascii="Arial" w:eastAsia="Times New Roman" w:hAnsi="Arial" w:cs="Arial"/>
                <w:color w:val="000000"/>
                <w:lang/>
              </w:rPr>
              <w:t>%</w:t>
            </w:r>
          </w:p>
        </w:tc>
      </w:tr>
    </w:tbl>
    <w:p w14:paraId="762B33DB" w14:textId="77777777" w:rsidR="003D4C92" w:rsidRPr="0027444B" w:rsidRDefault="003D4C92">
      <w:pPr>
        <w:rPr>
          <w:rFonts w:ascii="Arial" w:hAnsi="Arial" w:cs="Arial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72"/>
        <w:gridCol w:w="1155"/>
        <w:gridCol w:w="922"/>
        <w:gridCol w:w="1701"/>
        <w:gridCol w:w="1976"/>
      </w:tblGrid>
      <w:tr w:rsidR="009C04F7" w:rsidRPr="0027444B" w14:paraId="6CD9CD46" w14:textId="77777777" w:rsidTr="003D4C92">
        <w:trPr>
          <w:trHeight w:val="345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88D23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5. Asset Turnover ratio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B61BD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16A65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BA39F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0D936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</w:tr>
      <w:tr w:rsidR="009C04F7" w:rsidRPr="0027444B" w14:paraId="04FCD735" w14:textId="77777777" w:rsidTr="003D4C92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52247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Net Sales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0FEAC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A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6D026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BF61C" w14:textId="42138CA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6,738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D3B68" w14:textId="585C557A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6,441</w:t>
            </w:r>
          </w:p>
        </w:tc>
      </w:tr>
      <w:tr w:rsidR="009C04F7" w:rsidRPr="0027444B" w14:paraId="55D9B0ED" w14:textId="77777777" w:rsidTr="003D4C92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8B83C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Total Assets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0C789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B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3C8C9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A7DCA" w14:textId="0EDE5456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9,736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8A61E" w14:textId="3A7A2B78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10,087</w:t>
            </w:r>
          </w:p>
        </w:tc>
      </w:tr>
      <w:tr w:rsidR="009C04F7" w:rsidRPr="0027444B" w14:paraId="4B8CA494" w14:textId="77777777" w:rsidTr="003D4C92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30B88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  <w:lang/>
              </w:rPr>
              <w:t>Asset Turnover ratio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E0DA9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FF0000"/>
                <w:lang/>
              </w:rPr>
              <w:t>A/B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F0183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  <w:lang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9AE66" w14:textId="7777777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  <w:lang/>
              </w:rPr>
              <w:t>69%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42E30" w14:textId="7777777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  <w:lang/>
              </w:rPr>
              <w:t>64%</w:t>
            </w:r>
          </w:p>
        </w:tc>
      </w:tr>
    </w:tbl>
    <w:p w14:paraId="72715DC7" w14:textId="77777777" w:rsidR="003D4C92" w:rsidRPr="0027444B" w:rsidRDefault="003D4C92">
      <w:pPr>
        <w:rPr>
          <w:rFonts w:ascii="Arial" w:hAnsi="Arial" w:cs="Arial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72"/>
        <w:gridCol w:w="1318"/>
        <w:gridCol w:w="759"/>
        <w:gridCol w:w="1701"/>
        <w:gridCol w:w="1976"/>
      </w:tblGrid>
      <w:tr w:rsidR="006228B6" w:rsidRPr="0027444B" w14:paraId="2D4392EE" w14:textId="77777777" w:rsidTr="006228B6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5C91CA" w14:textId="5646267B" w:rsidR="006228B6" w:rsidRPr="006228B6" w:rsidRDefault="005F207B" w:rsidP="009C04F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/>
                <w:color w:val="000000"/>
                <w:lang w:val="en-US"/>
              </w:rPr>
              <w:t>6.</w:t>
            </w:r>
            <w:r w:rsidR="006228B6" w:rsidRPr="006228B6">
              <w:rPr>
                <w:rFonts w:ascii="Arial" w:eastAsia="Times New Roman" w:hAnsi="Arial" w:cs="Arial"/>
                <w:b/>
                <w:color w:val="000000"/>
                <w:lang w:val="en-US"/>
              </w:rPr>
              <w:t>Stock Holding Days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51CEC5" w14:textId="77777777" w:rsidR="006228B6" w:rsidRPr="0027444B" w:rsidRDefault="006228B6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7633FC" w14:textId="77777777" w:rsidR="006228B6" w:rsidRPr="0027444B" w:rsidRDefault="006228B6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B50AE8" w14:textId="77777777" w:rsidR="006228B6" w:rsidRPr="0027444B" w:rsidRDefault="006228B6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70679D" w14:textId="77777777" w:rsidR="006228B6" w:rsidRPr="0027444B" w:rsidRDefault="006228B6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</w:p>
        </w:tc>
      </w:tr>
      <w:tr w:rsidR="009C04F7" w:rsidRPr="0027444B" w14:paraId="7FEE9C3B" w14:textId="77777777" w:rsidTr="006228B6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08EA4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Inventory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D02AB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A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C32D5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717FC" w14:textId="3618D75A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708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FC2BD" w14:textId="117F56D0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659</w:t>
            </w:r>
          </w:p>
        </w:tc>
      </w:tr>
      <w:tr w:rsidR="009C04F7" w:rsidRPr="0027444B" w14:paraId="2A5D270E" w14:textId="77777777" w:rsidTr="006228B6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C8B63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Cost Of Sales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C589D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B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05E6B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31179" w14:textId="67824F70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3,235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250A9" w14:textId="4B1FEDD4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3,096</w:t>
            </w:r>
          </w:p>
        </w:tc>
      </w:tr>
      <w:tr w:rsidR="009C04F7" w:rsidRPr="0027444B" w14:paraId="0708E974" w14:textId="77777777" w:rsidTr="006228B6">
        <w:trPr>
          <w:trHeight w:val="33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50FD9" w14:textId="5DABE01A" w:rsidR="009C04F7" w:rsidRPr="0027444B" w:rsidRDefault="006228B6" w:rsidP="009C04F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n-US"/>
              </w:rPr>
            </w:pPr>
            <w:r w:rsidRPr="006228B6">
              <w:rPr>
                <w:rFonts w:ascii="Arial" w:eastAsia="Times New Roman" w:hAnsi="Arial" w:cs="Arial"/>
                <w:b/>
                <w:color w:val="000000"/>
                <w:lang w:val="en-US"/>
              </w:rPr>
              <w:t>Stock Holding Days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DED19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FF0000"/>
                <w:lang/>
              </w:rPr>
              <w:t>[A/B]*365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D95E6" w14:textId="586E1A00" w:rsidR="009C04F7" w:rsidRPr="006228B6" w:rsidRDefault="006228B6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 w:val="en-US"/>
              </w:rPr>
            </w:pPr>
            <w:r w:rsidRPr="006228B6">
              <w:rPr>
                <w:rFonts w:ascii="Arial" w:eastAsia="Times New Roman" w:hAnsi="Arial" w:cs="Arial"/>
                <w:lang w:val="en-US"/>
              </w:rPr>
              <w:t>Days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C6CC5" w14:textId="5CBB66CA" w:rsidR="009C04F7" w:rsidRPr="006228B6" w:rsidRDefault="006228B6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/>
                <w:color w:val="000000"/>
                <w:lang w:val="en-US"/>
              </w:rPr>
              <w:t>80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5C811" w14:textId="1005ACE1" w:rsidR="009C04F7" w:rsidRPr="006228B6" w:rsidRDefault="006228B6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/>
                <w:color w:val="000000"/>
                <w:lang w:val="en-US"/>
              </w:rPr>
              <w:t>78</w:t>
            </w:r>
          </w:p>
        </w:tc>
      </w:tr>
    </w:tbl>
    <w:p w14:paraId="2A1097AB" w14:textId="5FEBBBFE" w:rsidR="00FA7B9F" w:rsidRDefault="00FA7B9F">
      <w:pPr>
        <w:rPr>
          <w:rFonts w:ascii="Arial" w:hAnsi="Arial" w:cs="Arial"/>
        </w:rPr>
      </w:pPr>
    </w:p>
    <w:p w14:paraId="183F1B0A" w14:textId="77777777" w:rsidR="00CD50E5" w:rsidRPr="0027444B" w:rsidRDefault="00CD50E5">
      <w:pPr>
        <w:rPr>
          <w:rFonts w:ascii="Arial" w:hAnsi="Arial" w:cs="Aria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01"/>
        <w:gridCol w:w="1195"/>
        <w:gridCol w:w="690"/>
        <w:gridCol w:w="1867"/>
        <w:gridCol w:w="2173"/>
      </w:tblGrid>
      <w:tr w:rsidR="009C04F7" w:rsidRPr="0027444B" w14:paraId="6BCF52EE" w14:textId="77777777" w:rsidTr="00306163">
        <w:trPr>
          <w:trHeight w:val="345"/>
        </w:trPr>
        <w:tc>
          <w:tcPr>
            <w:tcW w:w="17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63049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lastRenderedPageBreak/>
              <w:t>7.Debtors Collection Period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76404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4E543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0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C2644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4B9F8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</w:tr>
      <w:tr w:rsidR="009C04F7" w:rsidRPr="0027444B" w14:paraId="221810B9" w14:textId="77777777" w:rsidTr="00306163">
        <w:trPr>
          <w:trHeight w:val="330"/>
        </w:trPr>
        <w:tc>
          <w:tcPr>
            <w:tcW w:w="17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0C19E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Debtors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0B073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A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E14C1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</w:p>
        </w:tc>
        <w:tc>
          <w:tcPr>
            <w:tcW w:w="10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EF5F2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 xml:space="preserve">                  1,249 </w:t>
            </w:r>
          </w:p>
        </w:tc>
        <w:tc>
          <w:tcPr>
            <w:tcW w:w="1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E29D8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 xml:space="preserve">                       1,287 </w:t>
            </w:r>
          </w:p>
        </w:tc>
      </w:tr>
      <w:tr w:rsidR="009C04F7" w:rsidRPr="0027444B" w14:paraId="006AFB04" w14:textId="77777777" w:rsidTr="00306163">
        <w:trPr>
          <w:trHeight w:val="330"/>
        </w:trPr>
        <w:tc>
          <w:tcPr>
            <w:tcW w:w="17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6471A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Credit Sales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26544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B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3E415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</w:p>
        </w:tc>
        <w:tc>
          <w:tcPr>
            <w:tcW w:w="10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1AF35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 xml:space="preserve">                  6,738 </w:t>
            </w:r>
          </w:p>
        </w:tc>
        <w:tc>
          <w:tcPr>
            <w:tcW w:w="1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B32DD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 xml:space="preserve">                       6,441 </w:t>
            </w:r>
          </w:p>
        </w:tc>
      </w:tr>
      <w:tr w:rsidR="009C04F7" w:rsidRPr="0027444B" w14:paraId="47071528" w14:textId="77777777" w:rsidTr="00306163">
        <w:trPr>
          <w:trHeight w:val="330"/>
        </w:trPr>
        <w:tc>
          <w:tcPr>
            <w:tcW w:w="17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8F54E" w14:textId="34D6E4F0" w:rsidR="009C04F7" w:rsidRPr="00CD50E5" w:rsidRDefault="00306163" w:rsidP="009C04F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val="en-US"/>
              </w:rPr>
            </w:pPr>
            <w:r w:rsidRPr="00CD50E5">
              <w:rPr>
                <w:rFonts w:ascii="Arial" w:eastAsia="Times New Roman" w:hAnsi="Arial" w:cs="Arial"/>
                <w:b/>
                <w:color w:val="000000"/>
                <w:lang w:val="en-US"/>
              </w:rPr>
              <w:t>Debtors Collection Period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78230" w14:textId="77777777" w:rsidR="009C04F7" w:rsidRPr="00CD50E5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lang/>
              </w:rPr>
            </w:pPr>
            <w:r w:rsidRPr="00CD50E5">
              <w:rPr>
                <w:rFonts w:ascii="Arial" w:eastAsia="Times New Roman" w:hAnsi="Arial" w:cs="Arial"/>
                <w:b/>
                <w:color w:val="FF0000"/>
                <w:lang/>
              </w:rPr>
              <w:t>[A/B]*365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A1E8B" w14:textId="77777777" w:rsidR="009C04F7" w:rsidRPr="00CD50E5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lang/>
              </w:rPr>
            </w:pPr>
          </w:p>
        </w:tc>
        <w:tc>
          <w:tcPr>
            <w:tcW w:w="10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26954" w14:textId="04968296" w:rsidR="009C04F7" w:rsidRPr="005C3082" w:rsidRDefault="009C04F7" w:rsidP="005C30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 w:val="en-US"/>
              </w:rPr>
            </w:pPr>
            <w:r w:rsidRPr="00CD50E5">
              <w:rPr>
                <w:rFonts w:ascii="Arial" w:eastAsia="Times New Roman" w:hAnsi="Arial" w:cs="Arial"/>
                <w:b/>
                <w:color w:val="000000"/>
                <w:lang/>
              </w:rPr>
              <w:t xml:space="preserve">                </w:t>
            </w:r>
            <w:r w:rsidR="005C3082">
              <w:rPr>
                <w:rFonts w:ascii="Arial" w:eastAsia="Times New Roman" w:hAnsi="Arial" w:cs="Arial"/>
                <w:b/>
                <w:color w:val="000000"/>
                <w:lang w:val="en-US"/>
              </w:rPr>
              <w:t>68</w:t>
            </w:r>
          </w:p>
        </w:tc>
        <w:tc>
          <w:tcPr>
            <w:tcW w:w="1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F8325" w14:textId="678DD297" w:rsidR="009C04F7" w:rsidRPr="00CD50E5" w:rsidRDefault="009C04F7" w:rsidP="005C30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CD50E5">
              <w:rPr>
                <w:rFonts w:ascii="Arial" w:eastAsia="Times New Roman" w:hAnsi="Arial" w:cs="Arial"/>
                <w:b/>
                <w:color w:val="000000"/>
                <w:lang/>
              </w:rPr>
              <w:t xml:space="preserve">                     </w:t>
            </w:r>
            <w:r w:rsidR="005C3082">
              <w:rPr>
                <w:rFonts w:ascii="Arial" w:eastAsia="Times New Roman" w:hAnsi="Arial" w:cs="Arial"/>
                <w:b/>
                <w:color w:val="000000"/>
                <w:lang w:val="en-US"/>
              </w:rPr>
              <w:t>73</w:t>
            </w:r>
            <w:r w:rsidRPr="00CD50E5">
              <w:rPr>
                <w:rFonts w:ascii="Arial" w:eastAsia="Times New Roman" w:hAnsi="Arial" w:cs="Arial"/>
                <w:b/>
                <w:color w:val="000000"/>
                <w:lang/>
              </w:rPr>
              <w:t xml:space="preserve"> </w:t>
            </w:r>
          </w:p>
        </w:tc>
      </w:tr>
    </w:tbl>
    <w:p w14:paraId="25FE00A6" w14:textId="77777777" w:rsidR="0027444B" w:rsidRPr="0027444B" w:rsidRDefault="0027444B">
      <w:pPr>
        <w:rPr>
          <w:rFonts w:ascii="Arial" w:hAnsi="Arial" w:cs="Aria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204"/>
        <w:gridCol w:w="926"/>
        <w:gridCol w:w="856"/>
        <w:gridCol w:w="1867"/>
        <w:gridCol w:w="2173"/>
      </w:tblGrid>
      <w:tr w:rsidR="009C04F7" w:rsidRPr="0027444B" w14:paraId="398D136B" w14:textId="77777777" w:rsidTr="00306163">
        <w:trPr>
          <w:trHeight w:val="345"/>
        </w:trPr>
        <w:tc>
          <w:tcPr>
            <w:tcW w:w="17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AA88B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8. Current ratio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0CF36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A27FB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0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C8818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DFE9A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</w:tr>
      <w:tr w:rsidR="009C04F7" w:rsidRPr="0027444B" w14:paraId="03ABBDE5" w14:textId="77777777" w:rsidTr="00306163">
        <w:trPr>
          <w:trHeight w:val="330"/>
        </w:trPr>
        <w:tc>
          <w:tcPr>
            <w:tcW w:w="177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EE164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Current Assets</w:t>
            </w:r>
          </w:p>
        </w:tc>
        <w:tc>
          <w:tcPr>
            <w:tcW w:w="51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99498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A</w:t>
            </w:r>
          </w:p>
        </w:tc>
        <w:tc>
          <w:tcPr>
            <w:tcW w:w="47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647D5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</w:p>
        </w:tc>
        <w:tc>
          <w:tcPr>
            <w:tcW w:w="103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EB48E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 xml:space="preserve">                  2,303 </w:t>
            </w:r>
          </w:p>
        </w:tc>
        <w:tc>
          <w:tcPr>
            <w:tcW w:w="120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1A74B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 xml:space="preserve">                       2,355 </w:t>
            </w:r>
          </w:p>
        </w:tc>
      </w:tr>
      <w:tr w:rsidR="009C04F7" w:rsidRPr="0027444B" w14:paraId="097B23F3" w14:textId="77777777" w:rsidTr="00306163">
        <w:trPr>
          <w:trHeight w:val="330"/>
        </w:trPr>
        <w:tc>
          <w:tcPr>
            <w:tcW w:w="17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A09EE7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Current Liabilities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FD0446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B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99AAC0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385FDE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 xml:space="preserve">                  2,511 </w:t>
            </w:r>
          </w:p>
        </w:tc>
        <w:tc>
          <w:tcPr>
            <w:tcW w:w="12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C29280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 xml:space="preserve">                       3,046 </w:t>
            </w:r>
          </w:p>
        </w:tc>
      </w:tr>
      <w:tr w:rsidR="00C92241" w:rsidRPr="0027444B" w14:paraId="626F2F07" w14:textId="77777777" w:rsidTr="00306163">
        <w:trPr>
          <w:trHeight w:val="330"/>
        </w:trPr>
        <w:tc>
          <w:tcPr>
            <w:tcW w:w="177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BEC4C9" w14:textId="77777777" w:rsidR="00C92241" w:rsidRPr="0027444B" w:rsidRDefault="00C92241" w:rsidP="00C9224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  <w:lang/>
              </w:rPr>
              <w:t>Current ratio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90018E" w14:textId="520DC38D" w:rsidR="00C92241" w:rsidRPr="0027444B" w:rsidRDefault="00C92241" w:rsidP="00C9224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/>
              </w:rPr>
            </w:pPr>
            <w:r>
              <w:rPr>
                <w:rFonts w:ascii="Arial" w:eastAsia="Times New Roman" w:hAnsi="Arial" w:cs="Arial"/>
                <w:b/>
                <w:color w:val="FF0000"/>
                <w:lang/>
              </w:rPr>
              <w:t>[A/B]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985058" w14:textId="77777777" w:rsidR="00C92241" w:rsidRPr="0027444B" w:rsidRDefault="00C92241" w:rsidP="00C9224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4F1CCE" w14:textId="77777777" w:rsidR="00C92241" w:rsidRPr="0027444B" w:rsidRDefault="00C92241" w:rsidP="00C922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  <w:lang/>
              </w:rPr>
              <w:t>0.92</w:t>
            </w:r>
          </w:p>
        </w:tc>
        <w:tc>
          <w:tcPr>
            <w:tcW w:w="120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10E6B3" w14:textId="77777777" w:rsidR="00C92241" w:rsidRPr="0027444B" w:rsidRDefault="00C92241" w:rsidP="00C922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  <w:lang/>
              </w:rPr>
              <w:t>0.77</w:t>
            </w:r>
          </w:p>
        </w:tc>
      </w:tr>
    </w:tbl>
    <w:p w14:paraId="1C6BB9EC" w14:textId="77777777" w:rsidR="0027444B" w:rsidRPr="0027444B" w:rsidRDefault="0027444B">
      <w:pPr>
        <w:rPr>
          <w:rFonts w:ascii="Arial" w:hAnsi="Arial" w:cs="Aria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205"/>
        <w:gridCol w:w="1025"/>
        <w:gridCol w:w="756"/>
        <w:gridCol w:w="1867"/>
        <w:gridCol w:w="2173"/>
      </w:tblGrid>
      <w:tr w:rsidR="009C04F7" w:rsidRPr="0027444B" w14:paraId="621EAB97" w14:textId="77777777" w:rsidTr="00306163">
        <w:trPr>
          <w:trHeight w:val="345"/>
        </w:trPr>
        <w:tc>
          <w:tcPr>
            <w:tcW w:w="17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66A2B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9. Gearing Ratio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3F4BA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035D9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0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E9B1A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1030C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</w:tr>
      <w:tr w:rsidR="009C04F7" w:rsidRPr="0027444B" w14:paraId="75450C15" w14:textId="77777777" w:rsidTr="00306163">
        <w:trPr>
          <w:trHeight w:val="330"/>
        </w:trPr>
        <w:tc>
          <w:tcPr>
            <w:tcW w:w="23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102DD" w14:textId="4DAFFB22" w:rsidR="009C04F7" w:rsidRPr="0027444B" w:rsidRDefault="005C3082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>
              <w:rPr>
                <w:rFonts w:ascii="Arial" w:eastAsia="Times New Roman" w:hAnsi="Arial" w:cs="Arial"/>
                <w:color w:val="000000"/>
                <w:lang w:val="en-US"/>
              </w:rPr>
              <w:t>L</w:t>
            </w:r>
            <w:r>
              <w:rPr>
                <w:rFonts w:ascii="Arial" w:eastAsia="Times New Roman" w:hAnsi="Arial" w:cs="Arial"/>
                <w:color w:val="000000"/>
                <w:lang/>
              </w:rPr>
              <w:t>ong term loan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7AE61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A</w:t>
            </w:r>
          </w:p>
        </w:tc>
        <w:tc>
          <w:tcPr>
            <w:tcW w:w="10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98DC4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 xml:space="preserve">                  4,137 </w:t>
            </w:r>
          </w:p>
        </w:tc>
        <w:tc>
          <w:tcPr>
            <w:tcW w:w="1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05978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 xml:space="preserve">                       4,129 </w:t>
            </w:r>
          </w:p>
        </w:tc>
      </w:tr>
      <w:tr w:rsidR="009C04F7" w:rsidRPr="0027444B" w14:paraId="23D2861B" w14:textId="77777777" w:rsidTr="00306163">
        <w:trPr>
          <w:trHeight w:val="330"/>
        </w:trPr>
        <w:tc>
          <w:tcPr>
            <w:tcW w:w="17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D8A5F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Total Shareholders Equity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24B62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2C598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B</w:t>
            </w:r>
          </w:p>
        </w:tc>
        <w:tc>
          <w:tcPr>
            <w:tcW w:w="10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32DA4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 xml:space="preserve">                  3,088 </w:t>
            </w:r>
          </w:p>
        </w:tc>
        <w:tc>
          <w:tcPr>
            <w:tcW w:w="1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AA2C1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 xml:space="preserve">                       2,912 </w:t>
            </w:r>
          </w:p>
        </w:tc>
      </w:tr>
      <w:tr w:rsidR="00C92241" w:rsidRPr="0027444B" w14:paraId="1CA5915F" w14:textId="77777777" w:rsidTr="00306163">
        <w:trPr>
          <w:trHeight w:val="330"/>
        </w:trPr>
        <w:tc>
          <w:tcPr>
            <w:tcW w:w="17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FDE28" w14:textId="77777777" w:rsidR="00C92241" w:rsidRPr="00306163" w:rsidRDefault="00C92241" w:rsidP="00C9224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306163">
              <w:rPr>
                <w:rFonts w:ascii="Arial" w:eastAsia="Times New Roman" w:hAnsi="Arial" w:cs="Arial"/>
                <w:b/>
                <w:color w:val="000000"/>
                <w:lang/>
              </w:rPr>
              <w:t>Gearing Ratio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A6400" w14:textId="77777777" w:rsidR="00C92241" w:rsidRPr="00306163" w:rsidRDefault="00C92241" w:rsidP="00C9224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B01B4" w14:textId="1C2FF270" w:rsidR="00C92241" w:rsidRPr="00306163" w:rsidRDefault="00C92241" w:rsidP="00C9224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b/>
                <w:color w:val="FF0000"/>
                <w:lang/>
              </w:rPr>
              <w:t>[A/B]</w:t>
            </w:r>
          </w:p>
        </w:tc>
        <w:tc>
          <w:tcPr>
            <w:tcW w:w="10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D4EF4" w14:textId="77777777" w:rsidR="00C92241" w:rsidRPr="00306163" w:rsidRDefault="00C92241" w:rsidP="00C922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306163">
              <w:rPr>
                <w:rFonts w:ascii="Arial" w:eastAsia="Times New Roman" w:hAnsi="Arial" w:cs="Arial"/>
                <w:b/>
                <w:color w:val="000000"/>
                <w:lang/>
              </w:rPr>
              <w:t>134%</w:t>
            </w:r>
          </w:p>
        </w:tc>
        <w:tc>
          <w:tcPr>
            <w:tcW w:w="1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AA415" w14:textId="77777777" w:rsidR="00C92241" w:rsidRPr="00306163" w:rsidRDefault="00C92241" w:rsidP="00C922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306163">
              <w:rPr>
                <w:rFonts w:ascii="Arial" w:eastAsia="Times New Roman" w:hAnsi="Arial" w:cs="Arial"/>
                <w:b/>
                <w:color w:val="000000"/>
                <w:lang/>
              </w:rPr>
              <w:t>142%</w:t>
            </w:r>
          </w:p>
        </w:tc>
      </w:tr>
    </w:tbl>
    <w:p w14:paraId="6931C354" w14:textId="77777777" w:rsidR="0027444B" w:rsidRPr="0027444B" w:rsidRDefault="0027444B">
      <w:pPr>
        <w:rPr>
          <w:rFonts w:ascii="Arial" w:hAnsi="Arial" w:cs="Aria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57"/>
        <w:gridCol w:w="1078"/>
        <w:gridCol w:w="1007"/>
        <w:gridCol w:w="1661"/>
        <w:gridCol w:w="1923"/>
      </w:tblGrid>
      <w:tr w:rsidR="009C04F7" w:rsidRPr="0027444B" w14:paraId="4EA743D1" w14:textId="77777777" w:rsidTr="0027444B">
        <w:trPr>
          <w:trHeight w:val="345"/>
        </w:trPr>
        <w:tc>
          <w:tcPr>
            <w:tcW w:w="1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06468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10.Interest Coverage Ratio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8A08E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438F5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9F2E2" w14:textId="77777777" w:rsidR="009C04F7" w:rsidRPr="0027444B" w:rsidRDefault="009C04F7" w:rsidP="009C04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10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7A6D0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</w:tr>
      <w:tr w:rsidR="00C92241" w:rsidRPr="0027444B" w14:paraId="740B7959" w14:textId="77777777" w:rsidTr="00C92241">
        <w:trPr>
          <w:trHeight w:val="330"/>
        </w:trPr>
        <w:tc>
          <w:tcPr>
            <w:tcW w:w="1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182FE" w14:textId="77777777" w:rsidR="00C92241" w:rsidRPr="0027444B" w:rsidRDefault="00C92241" w:rsidP="00C922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EBIT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B0A7D" w14:textId="5512D23D" w:rsidR="00C92241" w:rsidRPr="0027444B" w:rsidRDefault="00C92241" w:rsidP="00C922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A</w:t>
            </w: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7E2A6F" w14:textId="1338E911" w:rsidR="00C92241" w:rsidRPr="0027444B" w:rsidRDefault="00C92241" w:rsidP="00C922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EF10B" w14:textId="77777777" w:rsidR="00C92241" w:rsidRPr="0027444B" w:rsidRDefault="00C92241" w:rsidP="00C922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846</w:t>
            </w:r>
          </w:p>
        </w:tc>
        <w:tc>
          <w:tcPr>
            <w:tcW w:w="10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1EB45" w14:textId="77777777" w:rsidR="00C92241" w:rsidRPr="0027444B" w:rsidRDefault="00C92241" w:rsidP="00C922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720</w:t>
            </w:r>
          </w:p>
        </w:tc>
      </w:tr>
      <w:tr w:rsidR="00C92241" w:rsidRPr="0027444B" w14:paraId="5BEFCEFB" w14:textId="77777777" w:rsidTr="00C92241">
        <w:trPr>
          <w:trHeight w:val="330"/>
        </w:trPr>
        <w:tc>
          <w:tcPr>
            <w:tcW w:w="1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B4FE1" w14:textId="77777777" w:rsidR="00C92241" w:rsidRPr="0027444B" w:rsidRDefault="00C92241" w:rsidP="00C922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Interest expense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45104" w14:textId="4E183F15" w:rsidR="00C92241" w:rsidRPr="0027444B" w:rsidRDefault="00C92241" w:rsidP="00C922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FF0000"/>
                <w:lang/>
              </w:rPr>
              <w:t>B</w:t>
            </w: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54DE0B" w14:textId="0951DBE3" w:rsidR="00C92241" w:rsidRPr="0027444B" w:rsidRDefault="00C92241" w:rsidP="00C922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/>
              </w:rPr>
            </w:pP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732CC" w14:textId="77777777" w:rsidR="00C92241" w:rsidRPr="0027444B" w:rsidRDefault="00C92241" w:rsidP="00C922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226</w:t>
            </w:r>
          </w:p>
        </w:tc>
        <w:tc>
          <w:tcPr>
            <w:tcW w:w="10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49E0A" w14:textId="77777777" w:rsidR="00C92241" w:rsidRPr="0027444B" w:rsidRDefault="00C92241" w:rsidP="00C922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181</w:t>
            </w:r>
          </w:p>
        </w:tc>
      </w:tr>
      <w:tr w:rsidR="00C92241" w:rsidRPr="0027444B" w14:paraId="5D736B08" w14:textId="77777777" w:rsidTr="0027444B">
        <w:trPr>
          <w:trHeight w:val="330"/>
        </w:trPr>
        <w:tc>
          <w:tcPr>
            <w:tcW w:w="1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45BDC" w14:textId="77777777" w:rsidR="00C92241" w:rsidRPr="0027444B" w:rsidRDefault="00C92241" w:rsidP="00C922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4D73E" w14:textId="69D6928F" w:rsidR="00C92241" w:rsidRPr="0027444B" w:rsidRDefault="00C92241" w:rsidP="00C9224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b/>
                <w:color w:val="FF0000"/>
                <w:lang/>
              </w:rPr>
              <w:t>[A/B]</w:t>
            </w: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25AF0" w14:textId="77777777" w:rsidR="00C92241" w:rsidRPr="0027444B" w:rsidRDefault="00C92241" w:rsidP="00C9224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/>
              </w:rPr>
            </w:pP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774DE" w14:textId="77777777" w:rsidR="00C92241" w:rsidRPr="0027444B" w:rsidRDefault="00C92241" w:rsidP="00C922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  <w:lang/>
              </w:rPr>
              <w:t>374%</w:t>
            </w:r>
          </w:p>
        </w:tc>
        <w:tc>
          <w:tcPr>
            <w:tcW w:w="10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B2DA8" w14:textId="77777777" w:rsidR="00C92241" w:rsidRPr="0027444B" w:rsidRDefault="00C92241" w:rsidP="00C922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color w:val="000000"/>
                <w:lang/>
              </w:rPr>
              <w:t>398%</w:t>
            </w:r>
          </w:p>
        </w:tc>
      </w:tr>
    </w:tbl>
    <w:p w14:paraId="7197EC4B" w14:textId="308C012B" w:rsidR="009C04F7" w:rsidRPr="0027444B" w:rsidRDefault="009C04F7" w:rsidP="009C04F7">
      <w:pPr>
        <w:rPr>
          <w:rFonts w:ascii="Arial" w:hAnsi="Arial" w:cs="Arial"/>
        </w:rPr>
      </w:pPr>
    </w:p>
    <w:tbl>
      <w:tblPr>
        <w:tblW w:w="7290" w:type="dxa"/>
        <w:tblLook w:val="04A0" w:firstRow="1" w:lastRow="0" w:firstColumn="1" w:lastColumn="0" w:noHBand="0" w:noVBand="1"/>
      </w:tblPr>
      <w:tblGrid>
        <w:gridCol w:w="1195"/>
        <w:gridCol w:w="3014"/>
        <w:gridCol w:w="1638"/>
        <w:gridCol w:w="1443"/>
      </w:tblGrid>
      <w:tr w:rsidR="0027444B" w:rsidRPr="0027444B" w14:paraId="7F551107" w14:textId="77777777" w:rsidTr="00306163">
        <w:trPr>
          <w:gridAfter w:val="3"/>
          <w:wAfter w:w="6095" w:type="dxa"/>
          <w:trHeight w:val="300"/>
        </w:trPr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BF4D2" w14:textId="77777777" w:rsidR="0027444B" w:rsidRPr="0027444B" w:rsidRDefault="0027444B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W-1</w:t>
            </w:r>
          </w:p>
        </w:tc>
      </w:tr>
      <w:tr w:rsidR="009C04F7" w:rsidRPr="0027444B" w14:paraId="799D0F4C" w14:textId="77777777" w:rsidTr="00306163">
        <w:trPr>
          <w:trHeight w:val="300"/>
        </w:trPr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B26A3" w14:textId="24AAD8FE" w:rsidR="009C04F7" w:rsidRPr="0027444B" w:rsidRDefault="00636998" w:rsidP="0063699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EBIT</w:t>
            </w: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62709" w14:textId="266926A7" w:rsidR="009C04F7" w:rsidRPr="0027444B" w:rsidRDefault="009C04F7" w:rsidP="003061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4D946CCB" w14:textId="0C770B0C" w:rsidR="009C04F7" w:rsidRPr="00306163" w:rsidRDefault="00306163" w:rsidP="003061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2020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521E9092" w14:textId="5BD55F49" w:rsidR="009C04F7" w:rsidRPr="0027444B" w:rsidRDefault="009C04F7" w:rsidP="003061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2019</w:t>
            </w:r>
          </w:p>
        </w:tc>
      </w:tr>
      <w:tr w:rsidR="00306163" w:rsidRPr="0027444B" w14:paraId="4B9F3D41" w14:textId="77777777" w:rsidTr="00306163">
        <w:trPr>
          <w:trHeight w:val="300"/>
        </w:trPr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7E790D" w14:textId="77777777" w:rsidR="00306163" w:rsidRPr="0027444B" w:rsidRDefault="00306163" w:rsidP="009C04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F6D112" w14:textId="2AFC9435" w:rsidR="00306163" w:rsidRPr="0027444B" w:rsidRDefault="00306163" w:rsidP="002744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Revenue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BF8837" w14:textId="0D8DCA51" w:rsidR="00306163" w:rsidRPr="0027444B" w:rsidRDefault="00306163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6,738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D97660" w14:textId="2C052125" w:rsidR="00306163" w:rsidRPr="0027444B" w:rsidRDefault="00306163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6,441</w:t>
            </w:r>
          </w:p>
        </w:tc>
      </w:tr>
      <w:tr w:rsidR="00306163" w:rsidRPr="0027444B" w14:paraId="0087FEFE" w14:textId="5340877E" w:rsidTr="00306163">
        <w:trPr>
          <w:trHeight w:val="300"/>
        </w:trPr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0C3C8" w14:textId="77777777" w:rsidR="00306163" w:rsidRPr="0027444B" w:rsidRDefault="00306163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39C29" w14:textId="77777777" w:rsidR="00306163" w:rsidRPr="0027444B" w:rsidRDefault="00306163" w:rsidP="002744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Cost Of sales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A95D4" w14:textId="47B49AE1" w:rsidR="00306163" w:rsidRPr="0027444B" w:rsidRDefault="00306163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3,235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2C40C" w14:textId="6C99DBDE" w:rsidR="00306163" w:rsidRPr="0027444B" w:rsidRDefault="00306163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3,096</w:t>
            </w:r>
          </w:p>
        </w:tc>
      </w:tr>
      <w:tr w:rsidR="00306163" w:rsidRPr="0027444B" w14:paraId="20C81F2F" w14:textId="0EE2D3DC" w:rsidTr="00306163">
        <w:trPr>
          <w:trHeight w:val="300"/>
        </w:trPr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E08D9" w14:textId="77777777" w:rsidR="00306163" w:rsidRPr="0027444B" w:rsidRDefault="00306163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65DF9" w14:textId="77777777" w:rsidR="00306163" w:rsidRPr="0027444B" w:rsidRDefault="00306163" w:rsidP="003061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Gross Profit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00979" w14:textId="16B0450D" w:rsidR="00306163" w:rsidRPr="0027444B" w:rsidRDefault="00306163" w:rsidP="003061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3,503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85601" w14:textId="0E3BE4D8" w:rsidR="00306163" w:rsidRPr="0027444B" w:rsidRDefault="00306163" w:rsidP="003061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3,345</w:t>
            </w:r>
          </w:p>
        </w:tc>
      </w:tr>
      <w:tr w:rsidR="00306163" w:rsidRPr="0027444B" w14:paraId="2A69479F" w14:textId="22664602" w:rsidTr="00306163">
        <w:trPr>
          <w:trHeight w:val="300"/>
        </w:trPr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1181B" w14:textId="77777777" w:rsidR="00306163" w:rsidRPr="0027444B" w:rsidRDefault="00306163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688F7" w14:textId="77777777" w:rsidR="00306163" w:rsidRPr="0027444B" w:rsidRDefault="00306163" w:rsidP="002744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Distribution Cost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15EAC" w14:textId="6A048215" w:rsidR="00306163" w:rsidRPr="0027444B" w:rsidRDefault="00306163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(437)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9B888" w14:textId="49FF520B" w:rsidR="00306163" w:rsidRPr="0027444B" w:rsidRDefault="00306163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(422)</w:t>
            </w:r>
          </w:p>
        </w:tc>
      </w:tr>
      <w:tr w:rsidR="00306163" w:rsidRPr="0027444B" w14:paraId="1B1168AC" w14:textId="6C5A99B4" w:rsidTr="00306163">
        <w:trPr>
          <w:trHeight w:val="300"/>
        </w:trPr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D6F50" w14:textId="77777777" w:rsidR="00306163" w:rsidRPr="0027444B" w:rsidRDefault="00306163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40DA7" w14:textId="77777777" w:rsidR="00306163" w:rsidRPr="0027444B" w:rsidRDefault="00306163" w:rsidP="002744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Marketing &amp; Selling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CA558" w14:textId="62FB57D8" w:rsidR="00306163" w:rsidRPr="0027444B" w:rsidRDefault="00306163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(1,324)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00D78" w14:textId="5F65F03A" w:rsidR="00306163" w:rsidRPr="0027444B" w:rsidRDefault="00306163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(1,274)</w:t>
            </w:r>
          </w:p>
        </w:tc>
      </w:tr>
      <w:tr w:rsidR="00306163" w:rsidRPr="0027444B" w14:paraId="46549CEC" w14:textId="2D5CF751" w:rsidTr="00306163">
        <w:trPr>
          <w:trHeight w:val="300"/>
        </w:trPr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94B2E" w14:textId="77777777" w:rsidR="00306163" w:rsidRPr="0027444B" w:rsidRDefault="00306163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5DC21" w14:textId="77777777" w:rsidR="00306163" w:rsidRPr="0027444B" w:rsidRDefault="00306163" w:rsidP="002744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Admin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AD593" w14:textId="4EB17B07" w:rsidR="00306163" w:rsidRPr="0027444B" w:rsidRDefault="00306163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(937)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03E59" w14:textId="09C99696" w:rsidR="00306163" w:rsidRPr="0027444B" w:rsidRDefault="00306163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(950)</w:t>
            </w:r>
          </w:p>
        </w:tc>
      </w:tr>
      <w:tr w:rsidR="00306163" w:rsidRPr="0027444B" w14:paraId="5EDAD844" w14:textId="77777777" w:rsidTr="00306163">
        <w:trPr>
          <w:trHeight w:val="300"/>
        </w:trPr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4D33D" w14:textId="77777777" w:rsidR="00306163" w:rsidRPr="0027444B" w:rsidRDefault="00306163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8AC45" w14:textId="77777777" w:rsidR="00306163" w:rsidRPr="0027444B" w:rsidRDefault="00306163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Operating Profit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59621" w14:textId="77777777" w:rsidR="00306163" w:rsidRPr="0027444B" w:rsidRDefault="00306163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 xml:space="preserve">        805 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D3944" w14:textId="77777777" w:rsidR="00306163" w:rsidRPr="0027444B" w:rsidRDefault="00306163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 xml:space="preserve">        699 </w:t>
            </w:r>
          </w:p>
        </w:tc>
      </w:tr>
      <w:tr w:rsidR="009C04F7" w:rsidRPr="0027444B" w14:paraId="21D59BD1" w14:textId="77777777" w:rsidTr="00306163">
        <w:trPr>
          <w:trHeight w:val="333"/>
        </w:trPr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79E7E" w14:textId="77777777" w:rsidR="009C04F7" w:rsidRPr="0027444B" w:rsidRDefault="009C04F7" w:rsidP="0030616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780FEF" w14:textId="77777777" w:rsidR="009C04F7" w:rsidRPr="0027444B" w:rsidRDefault="009C04F7" w:rsidP="003061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Profit on sale of fixed assets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7F43B" w14:textId="77777777" w:rsidR="009C04F7" w:rsidRPr="0027444B" w:rsidRDefault="009C04F7" w:rsidP="003061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19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13BF2" w14:textId="6658F2DB" w:rsidR="009C04F7" w:rsidRPr="0027444B" w:rsidRDefault="009C04F7" w:rsidP="003061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  <w:lang w:val="en-US"/>
              </w:rPr>
              <w:t>(</w:t>
            </w:r>
            <w:r w:rsidRPr="0027444B">
              <w:rPr>
                <w:rFonts w:ascii="Arial" w:eastAsia="Times New Roman" w:hAnsi="Arial" w:cs="Arial"/>
                <w:color w:val="000000"/>
                <w:lang/>
              </w:rPr>
              <w:t>5</w:t>
            </w:r>
            <w:r w:rsidRPr="0027444B">
              <w:rPr>
                <w:rFonts w:ascii="Arial" w:eastAsia="Times New Roman" w:hAnsi="Arial" w:cs="Arial"/>
                <w:color w:val="000000"/>
                <w:lang w:val="en-US"/>
              </w:rPr>
              <w:t>)</w:t>
            </w:r>
          </w:p>
        </w:tc>
      </w:tr>
      <w:tr w:rsidR="009C04F7" w:rsidRPr="0027444B" w14:paraId="07E867D3" w14:textId="77777777" w:rsidTr="00306163">
        <w:trPr>
          <w:trHeight w:val="300"/>
        </w:trPr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75FCB" w14:textId="77777777" w:rsidR="009C04F7" w:rsidRPr="0027444B" w:rsidRDefault="009C04F7" w:rsidP="009C04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2B16E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Investment Income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DBC1F" w14:textId="7777777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22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6F881" w14:textId="7777777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26</w:t>
            </w:r>
          </w:p>
        </w:tc>
      </w:tr>
      <w:tr w:rsidR="009C04F7" w:rsidRPr="0027444B" w14:paraId="0CD9F5AA" w14:textId="77777777" w:rsidTr="00306163">
        <w:trPr>
          <w:trHeight w:val="300"/>
        </w:trPr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3BFF9" w14:textId="77777777" w:rsidR="009C04F7" w:rsidRPr="0027444B" w:rsidRDefault="009C04F7" w:rsidP="009C04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8A7BF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EBIT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820A1" w14:textId="4F1B2128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846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89CF4" w14:textId="0209140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720</w:t>
            </w:r>
          </w:p>
        </w:tc>
      </w:tr>
    </w:tbl>
    <w:p w14:paraId="4F5EB47E" w14:textId="77777777" w:rsidR="00306163" w:rsidRDefault="00306163"/>
    <w:tbl>
      <w:tblPr>
        <w:tblW w:w="7290" w:type="dxa"/>
        <w:tblLook w:val="04A0" w:firstRow="1" w:lastRow="0" w:firstColumn="1" w:lastColumn="0" w:noHBand="0" w:noVBand="1"/>
      </w:tblPr>
      <w:tblGrid>
        <w:gridCol w:w="1268"/>
        <w:gridCol w:w="3014"/>
        <w:gridCol w:w="1641"/>
        <w:gridCol w:w="1440"/>
      </w:tblGrid>
      <w:tr w:rsidR="00636998" w:rsidRPr="0027444B" w14:paraId="61F55D57" w14:textId="77777777" w:rsidTr="00636998">
        <w:trPr>
          <w:trHeight w:val="300"/>
        </w:trPr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D3534B" w14:textId="77777777" w:rsidR="00636998" w:rsidRPr="00306163" w:rsidRDefault="00636998" w:rsidP="006369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2F680B" w14:textId="77777777" w:rsidR="00636998" w:rsidRPr="00306163" w:rsidRDefault="00636998" w:rsidP="006369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noWrap/>
            <w:vAlign w:val="bottom"/>
          </w:tcPr>
          <w:p w14:paraId="36B75B51" w14:textId="3CD6A6C7" w:rsidR="00636998" w:rsidRPr="00306163" w:rsidRDefault="00636998" w:rsidP="006369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306163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2020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noWrap/>
            <w:vAlign w:val="bottom"/>
          </w:tcPr>
          <w:p w14:paraId="33370CDE" w14:textId="11C8EFB8" w:rsidR="00636998" w:rsidRPr="00306163" w:rsidRDefault="00636998" w:rsidP="006369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306163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2019</w:t>
            </w:r>
          </w:p>
        </w:tc>
      </w:tr>
      <w:tr w:rsidR="00636998" w:rsidRPr="0027444B" w14:paraId="0AA9C7C2" w14:textId="77777777" w:rsidTr="00306163">
        <w:trPr>
          <w:trHeight w:val="300"/>
        </w:trPr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2A6AD" w14:textId="77777777" w:rsidR="00636998" w:rsidRPr="00636998" w:rsidRDefault="00636998" w:rsidP="0063699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/>
              </w:rPr>
            </w:pPr>
            <w:r w:rsidRPr="00636998">
              <w:rPr>
                <w:rFonts w:ascii="Arial" w:eastAsia="Times New Roman" w:hAnsi="Arial" w:cs="Arial"/>
                <w:b/>
                <w:color w:val="000000"/>
                <w:lang/>
              </w:rPr>
              <w:t>Capital Employed</w:t>
            </w: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11090" w14:textId="77777777" w:rsidR="00636998" w:rsidRPr="00636998" w:rsidRDefault="00636998" w:rsidP="0063699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/>
              </w:rPr>
            </w:pPr>
            <w:r w:rsidRPr="00636998">
              <w:rPr>
                <w:rFonts w:ascii="Arial" w:eastAsia="Times New Roman" w:hAnsi="Arial" w:cs="Arial"/>
                <w:bCs/>
                <w:color w:val="000000"/>
                <w:lang/>
              </w:rPr>
              <w:t>Total Assets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55CB9" w14:textId="77777777" w:rsidR="00636998" w:rsidRPr="00636998" w:rsidRDefault="00636998" w:rsidP="006369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/>
              </w:rPr>
            </w:pPr>
            <w:r w:rsidRPr="00636998">
              <w:rPr>
                <w:rFonts w:ascii="Arial" w:eastAsia="Times New Roman" w:hAnsi="Arial" w:cs="Arial"/>
                <w:bCs/>
                <w:color w:val="000000"/>
                <w:lang/>
              </w:rPr>
              <w:t>9,736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2FB27" w14:textId="77777777" w:rsidR="00636998" w:rsidRPr="00636998" w:rsidRDefault="00636998" w:rsidP="006369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/>
              </w:rPr>
            </w:pPr>
            <w:r w:rsidRPr="00636998">
              <w:rPr>
                <w:rFonts w:ascii="Arial" w:eastAsia="Times New Roman" w:hAnsi="Arial" w:cs="Arial"/>
                <w:bCs/>
                <w:color w:val="000000"/>
                <w:lang/>
              </w:rPr>
              <w:t>10,087</w:t>
            </w:r>
          </w:p>
        </w:tc>
      </w:tr>
      <w:tr w:rsidR="00636998" w:rsidRPr="0027444B" w14:paraId="209CA88A" w14:textId="77777777" w:rsidTr="00306163">
        <w:trPr>
          <w:trHeight w:val="300"/>
        </w:trPr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126FC" w14:textId="77777777" w:rsidR="00636998" w:rsidRPr="00306163" w:rsidRDefault="00636998" w:rsidP="00636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14C4A" w14:textId="77777777" w:rsidR="00636998" w:rsidRPr="00636998" w:rsidRDefault="00636998" w:rsidP="0063699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/>
              </w:rPr>
            </w:pPr>
            <w:r w:rsidRPr="00636998">
              <w:rPr>
                <w:rFonts w:ascii="Arial" w:eastAsia="Times New Roman" w:hAnsi="Arial" w:cs="Arial"/>
                <w:bCs/>
                <w:color w:val="000000"/>
                <w:lang/>
              </w:rPr>
              <w:t>Less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89C4E" w14:textId="77777777" w:rsidR="00636998" w:rsidRPr="00636998" w:rsidRDefault="00636998" w:rsidP="006369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14BFB" w14:textId="77777777" w:rsidR="00636998" w:rsidRPr="00636998" w:rsidRDefault="00636998" w:rsidP="006369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/>
              </w:rPr>
            </w:pPr>
          </w:p>
        </w:tc>
      </w:tr>
      <w:tr w:rsidR="00636998" w:rsidRPr="0027444B" w14:paraId="7A49D566" w14:textId="77777777" w:rsidTr="00306163">
        <w:trPr>
          <w:trHeight w:val="300"/>
        </w:trPr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A6D22" w14:textId="77777777" w:rsidR="00636998" w:rsidRPr="00306163" w:rsidRDefault="00636998" w:rsidP="00636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97145" w14:textId="77777777" w:rsidR="00636998" w:rsidRPr="00636998" w:rsidRDefault="00636998" w:rsidP="0063699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/>
              </w:rPr>
            </w:pPr>
            <w:r w:rsidRPr="00636998">
              <w:rPr>
                <w:rFonts w:ascii="Arial" w:eastAsia="Times New Roman" w:hAnsi="Arial" w:cs="Arial"/>
                <w:bCs/>
                <w:color w:val="000000"/>
                <w:lang/>
              </w:rPr>
              <w:t>Current Liabilities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B1538" w14:textId="77777777" w:rsidR="00636998" w:rsidRPr="00636998" w:rsidRDefault="00636998" w:rsidP="006369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/>
              </w:rPr>
            </w:pPr>
            <w:r w:rsidRPr="00636998">
              <w:rPr>
                <w:rFonts w:ascii="Arial" w:eastAsia="Times New Roman" w:hAnsi="Arial" w:cs="Arial"/>
                <w:bCs/>
                <w:color w:val="000000"/>
                <w:lang/>
              </w:rPr>
              <w:t>2,511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9E52D" w14:textId="77777777" w:rsidR="00636998" w:rsidRPr="00636998" w:rsidRDefault="00636998" w:rsidP="0063699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lang/>
              </w:rPr>
            </w:pPr>
            <w:r w:rsidRPr="00636998">
              <w:rPr>
                <w:rFonts w:ascii="Arial" w:eastAsia="Times New Roman" w:hAnsi="Arial" w:cs="Arial"/>
                <w:bCs/>
                <w:color w:val="000000"/>
                <w:lang/>
              </w:rPr>
              <w:t>3,046</w:t>
            </w:r>
          </w:p>
        </w:tc>
      </w:tr>
      <w:tr w:rsidR="00636998" w:rsidRPr="0027444B" w14:paraId="49FB7906" w14:textId="77777777" w:rsidTr="00306163">
        <w:trPr>
          <w:trHeight w:val="300"/>
        </w:trPr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C932D" w14:textId="77777777" w:rsidR="00636998" w:rsidRPr="00306163" w:rsidRDefault="00636998" w:rsidP="00636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71F8F" w14:textId="77777777" w:rsidR="00636998" w:rsidRPr="00306163" w:rsidRDefault="00636998" w:rsidP="006369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306163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Total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26E50" w14:textId="77777777" w:rsidR="00636998" w:rsidRPr="00306163" w:rsidRDefault="00636998" w:rsidP="006369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306163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7,225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EEA34" w14:textId="77777777" w:rsidR="00636998" w:rsidRPr="00306163" w:rsidRDefault="00636998" w:rsidP="006369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306163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7,041</w:t>
            </w:r>
          </w:p>
        </w:tc>
      </w:tr>
    </w:tbl>
    <w:p w14:paraId="68273B6B" w14:textId="77777777" w:rsidR="0027444B" w:rsidRDefault="0027444B"/>
    <w:tbl>
      <w:tblPr>
        <w:tblW w:w="7290" w:type="dxa"/>
        <w:tblLook w:val="04A0" w:firstRow="1" w:lastRow="0" w:firstColumn="1" w:lastColumn="0" w:noHBand="0" w:noVBand="1"/>
      </w:tblPr>
      <w:tblGrid>
        <w:gridCol w:w="1170"/>
        <w:gridCol w:w="3060"/>
        <w:gridCol w:w="1620"/>
        <w:gridCol w:w="1440"/>
      </w:tblGrid>
      <w:tr w:rsidR="009C04F7" w:rsidRPr="0027444B" w14:paraId="4FC47BE7" w14:textId="77777777" w:rsidTr="00CD50E5">
        <w:trPr>
          <w:trHeight w:val="300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63A64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W-2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ABE95" w14:textId="77777777" w:rsidR="009C04F7" w:rsidRPr="0027444B" w:rsidRDefault="009C04F7" w:rsidP="002744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PAT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E3312" w14:textId="090292B7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431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A0451" w14:textId="54612B59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366</w:t>
            </w:r>
          </w:p>
        </w:tc>
      </w:tr>
      <w:tr w:rsidR="009C04F7" w:rsidRPr="0027444B" w14:paraId="625D9D69" w14:textId="77777777" w:rsidTr="00CD50E5">
        <w:trPr>
          <w:trHeight w:val="300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23D03" w14:textId="77777777" w:rsidR="009C04F7" w:rsidRPr="0027444B" w:rsidRDefault="009C04F7" w:rsidP="009C04F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B6BBC" w14:textId="77777777" w:rsidR="009C04F7" w:rsidRPr="0027444B" w:rsidRDefault="009C04F7" w:rsidP="002744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Shareholders equity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10EB9" w14:textId="69111908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3,088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E99C3" w14:textId="4F906D23" w:rsidR="009C04F7" w:rsidRPr="0027444B" w:rsidRDefault="009C04F7" w:rsidP="002744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2,912</w:t>
            </w:r>
          </w:p>
        </w:tc>
      </w:tr>
    </w:tbl>
    <w:p w14:paraId="3DBB89F1" w14:textId="34EAC73F" w:rsidR="00140205" w:rsidRPr="0027444B" w:rsidRDefault="00140205">
      <w:pPr>
        <w:rPr>
          <w:rFonts w:ascii="Arial" w:hAnsi="Arial" w:cs="Arial"/>
        </w:rPr>
      </w:pPr>
    </w:p>
    <w:p w14:paraId="192423AD" w14:textId="19DFE927" w:rsidR="009C04F7" w:rsidRPr="00261F6A" w:rsidRDefault="00140205" w:rsidP="00CD50E5">
      <w:pPr>
        <w:rPr>
          <w:rFonts w:ascii="Arial" w:hAnsi="Arial" w:cs="Arial"/>
          <w:b/>
          <w:bCs/>
          <w:sz w:val="28"/>
          <w:szCs w:val="36"/>
          <w:lang w:val="en-US"/>
        </w:rPr>
      </w:pPr>
      <w:r w:rsidRPr="00261F6A">
        <w:rPr>
          <w:rFonts w:ascii="Arial" w:hAnsi="Arial" w:cs="Arial"/>
          <w:b/>
          <w:bCs/>
          <w:sz w:val="28"/>
          <w:szCs w:val="36"/>
          <w:lang w:val="en-US"/>
        </w:rPr>
        <w:t>Q-2(B)</w:t>
      </w:r>
    </w:p>
    <w:p w14:paraId="731BC9E9" w14:textId="472191B8" w:rsidR="00140205" w:rsidRPr="0027444B" w:rsidRDefault="00140205" w:rsidP="00140205">
      <w:pPr>
        <w:tabs>
          <w:tab w:val="left" w:pos="5565"/>
        </w:tabs>
        <w:rPr>
          <w:rFonts w:ascii="Arial" w:hAnsi="Arial" w:cs="Arial"/>
        </w:rPr>
      </w:pPr>
      <w:r w:rsidRPr="0027444B">
        <w:rPr>
          <w:rFonts w:ascii="Arial" w:hAnsi="Arial" w:cs="Arial"/>
        </w:rPr>
        <w:tab/>
      </w:r>
    </w:p>
    <w:tbl>
      <w:tblPr>
        <w:tblW w:w="5037" w:type="pct"/>
        <w:tblLayout w:type="fixed"/>
        <w:tblLook w:val="04A0" w:firstRow="1" w:lastRow="0" w:firstColumn="1" w:lastColumn="0" w:noHBand="0" w:noVBand="1"/>
      </w:tblPr>
      <w:tblGrid>
        <w:gridCol w:w="1441"/>
        <w:gridCol w:w="809"/>
        <w:gridCol w:w="904"/>
        <w:gridCol w:w="4137"/>
        <w:gridCol w:w="1802"/>
      </w:tblGrid>
      <w:tr w:rsidR="00261F6A" w:rsidRPr="0027444B" w14:paraId="400474B0" w14:textId="77777777" w:rsidTr="00261F6A">
        <w:trPr>
          <w:trHeight w:val="645"/>
        </w:trPr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EC204" w14:textId="77777777" w:rsidR="00261F6A" w:rsidRPr="0027444B" w:rsidRDefault="00261F6A" w:rsidP="001402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Ratios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5DE61" w14:textId="77777777" w:rsidR="00261F6A" w:rsidRPr="0027444B" w:rsidRDefault="00261F6A" w:rsidP="0014020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2020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121A8" w14:textId="77777777" w:rsidR="00261F6A" w:rsidRPr="0027444B" w:rsidRDefault="00261F6A" w:rsidP="0014020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2019</w:t>
            </w:r>
          </w:p>
        </w:tc>
        <w:tc>
          <w:tcPr>
            <w:tcW w:w="2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EFD96" w14:textId="77777777" w:rsidR="00261F6A" w:rsidRPr="0027444B" w:rsidRDefault="00261F6A" w:rsidP="001402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Comment</w:t>
            </w:r>
          </w:p>
        </w:tc>
        <w:tc>
          <w:tcPr>
            <w:tcW w:w="9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1D66FA" w14:textId="77777777" w:rsidR="00261F6A" w:rsidRPr="0027444B" w:rsidRDefault="00261F6A" w:rsidP="001402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b/>
                <w:bCs/>
                <w:color w:val="000000"/>
                <w:lang/>
              </w:rPr>
              <w:t>Favourable/Unfavourable</w:t>
            </w:r>
          </w:p>
        </w:tc>
      </w:tr>
      <w:tr w:rsidR="00140205" w:rsidRPr="0027444B" w14:paraId="2CCB4429" w14:textId="77777777" w:rsidTr="00261F6A">
        <w:trPr>
          <w:trHeight w:val="285"/>
        </w:trPr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D650C" w14:textId="7B33CBD6" w:rsidR="00140205" w:rsidRPr="0027444B" w:rsidRDefault="00D60AC1" w:rsidP="00CD50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D60AC1">
              <w:rPr>
                <w:rFonts w:ascii="Arial" w:eastAsia="Times New Roman" w:hAnsi="Arial" w:cs="Arial"/>
                <w:color w:val="000000"/>
                <w:lang/>
              </w:rPr>
              <w:t>ROCE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A406B" w14:textId="77777777" w:rsidR="00140205" w:rsidRPr="0027444B" w:rsidRDefault="00140205" w:rsidP="00261F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12%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63884" w14:textId="77777777" w:rsidR="00140205" w:rsidRPr="0027444B" w:rsidRDefault="00140205" w:rsidP="00261F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10%</w:t>
            </w:r>
          </w:p>
        </w:tc>
        <w:tc>
          <w:tcPr>
            <w:tcW w:w="2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2EC28" w14:textId="6D993043" w:rsidR="00140205" w:rsidRPr="0027444B" w:rsidRDefault="00140205" w:rsidP="00D60A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As compare</w:t>
            </w:r>
            <w:r w:rsidR="00067C70">
              <w:rPr>
                <w:rFonts w:ascii="Arial" w:eastAsia="Times New Roman" w:hAnsi="Arial" w:cs="Arial"/>
                <w:color w:val="000000"/>
                <w:lang w:val="en-US"/>
              </w:rPr>
              <w:t>d</w:t>
            </w:r>
            <w:r w:rsidRPr="0027444B">
              <w:rPr>
                <w:rFonts w:ascii="Arial" w:eastAsia="Times New Roman" w:hAnsi="Arial" w:cs="Arial"/>
                <w:color w:val="000000"/>
                <w:lang/>
              </w:rPr>
              <w:t xml:space="preserve"> to previous year,</w:t>
            </w:r>
            <w:r w:rsidR="00067C70">
              <w:rPr>
                <w:rFonts w:ascii="Arial" w:eastAsia="Times New Roman" w:hAnsi="Arial" w:cs="Arial"/>
                <w:color w:val="000000"/>
                <w:lang w:val="en-US"/>
              </w:rPr>
              <w:t xml:space="preserve"> </w:t>
            </w:r>
            <w:r w:rsidRPr="0027444B">
              <w:rPr>
                <w:rFonts w:ascii="Arial" w:eastAsia="Times New Roman" w:hAnsi="Arial" w:cs="Arial"/>
                <w:color w:val="000000"/>
                <w:lang/>
              </w:rPr>
              <w:t xml:space="preserve">company </w:t>
            </w:r>
            <w:r w:rsidR="00D60AC1">
              <w:rPr>
                <w:rFonts w:ascii="Arial" w:eastAsia="Times New Roman" w:hAnsi="Arial" w:cs="Arial"/>
                <w:color w:val="000000"/>
                <w:lang w:val="en-US"/>
              </w:rPr>
              <w:t>ROCE</w:t>
            </w:r>
            <w:r w:rsidRPr="0027444B">
              <w:rPr>
                <w:rFonts w:ascii="Arial" w:eastAsia="Times New Roman" w:hAnsi="Arial" w:cs="Arial"/>
                <w:color w:val="000000"/>
                <w:lang/>
              </w:rPr>
              <w:t xml:space="preserve"> ha</w:t>
            </w:r>
            <w:r w:rsidR="00D60AC1">
              <w:rPr>
                <w:rFonts w:ascii="Arial" w:eastAsia="Times New Roman" w:hAnsi="Arial" w:cs="Arial"/>
                <w:color w:val="000000"/>
                <w:lang w:val="en-US"/>
              </w:rPr>
              <w:t>s</w:t>
            </w:r>
            <w:r w:rsidRPr="0027444B">
              <w:rPr>
                <w:rFonts w:ascii="Arial" w:eastAsia="Times New Roman" w:hAnsi="Arial" w:cs="Arial"/>
                <w:color w:val="000000"/>
                <w:lang/>
              </w:rPr>
              <w:t xml:space="preserve"> improved.</w:t>
            </w:r>
          </w:p>
        </w:tc>
        <w:tc>
          <w:tcPr>
            <w:tcW w:w="9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A89F5" w14:textId="77777777" w:rsidR="00140205" w:rsidRPr="0027444B" w:rsidRDefault="00140205" w:rsidP="00CD50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Favourable</w:t>
            </w:r>
          </w:p>
        </w:tc>
      </w:tr>
      <w:tr w:rsidR="00140205" w:rsidRPr="0027444B" w14:paraId="0384C5E4" w14:textId="77777777" w:rsidTr="00261F6A">
        <w:trPr>
          <w:trHeight w:val="330"/>
        </w:trPr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2AFAA" w14:textId="77777777" w:rsidR="00140205" w:rsidRPr="0027444B" w:rsidRDefault="00140205" w:rsidP="00CD50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ROE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9CD46" w14:textId="77777777" w:rsidR="00140205" w:rsidRPr="0027444B" w:rsidRDefault="00140205" w:rsidP="00261F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13.96%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4B8F7" w14:textId="77777777" w:rsidR="00140205" w:rsidRPr="0027444B" w:rsidRDefault="00140205" w:rsidP="00261F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12.57%</w:t>
            </w:r>
          </w:p>
        </w:tc>
        <w:tc>
          <w:tcPr>
            <w:tcW w:w="2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8C0F5" w14:textId="77777777" w:rsidR="00140205" w:rsidRPr="0027444B" w:rsidRDefault="00140205" w:rsidP="00CD50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As compare to previous year,company ROE ratio have improved.</w:t>
            </w:r>
          </w:p>
        </w:tc>
        <w:tc>
          <w:tcPr>
            <w:tcW w:w="9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F600E" w14:textId="77777777" w:rsidR="00140205" w:rsidRPr="0027444B" w:rsidRDefault="00140205" w:rsidP="00CD50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Favourable</w:t>
            </w:r>
          </w:p>
        </w:tc>
      </w:tr>
      <w:tr w:rsidR="00140205" w:rsidRPr="0027444B" w14:paraId="38329684" w14:textId="77777777" w:rsidTr="00D60AC1">
        <w:trPr>
          <w:trHeight w:val="567"/>
        </w:trPr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A87646" w14:textId="77777777" w:rsidR="00140205" w:rsidRPr="0027444B" w:rsidRDefault="00140205" w:rsidP="00D60A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Earning Per Share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E28FB" w14:textId="52111FE4" w:rsidR="00140205" w:rsidRPr="0027444B" w:rsidRDefault="00A84338" w:rsidP="00D60A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>
              <w:rPr>
                <w:rFonts w:ascii="Arial" w:eastAsia="Times New Roman" w:hAnsi="Arial" w:cs="Arial"/>
                <w:color w:val="000000"/>
                <w:lang/>
              </w:rPr>
              <w:t>71.83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6FEF2" w14:textId="77777777" w:rsidR="00140205" w:rsidRPr="0027444B" w:rsidRDefault="00140205" w:rsidP="00D60A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61</w:t>
            </w:r>
          </w:p>
        </w:tc>
        <w:tc>
          <w:tcPr>
            <w:tcW w:w="2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F7AFA" w14:textId="36B2F640" w:rsidR="00140205" w:rsidRPr="00067C70" w:rsidRDefault="00067C70" w:rsidP="00D60A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lang w:val="en-US"/>
              </w:rPr>
              <w:t>Company’s EPS has improved in 2020 as compared to 2019</w:t>
            </w:r>
          </w:p>
        </w:tc>
        <w:tc>
          <w:tcPr>
            <w:tcW w:w="9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DCCB1" w14:textId="77777777" w:rsidR="00140205" w:rsidRPr="0027444B" w:rsidRDefault="00140205" w:rsidP="00D60A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Favourable</w:t>
            </w:r>
          </w:p>
        </w:tc>
      </w:tr>
      <w:tr w:rsidR="00140205" w:rsidRPr="0027444B" w14:paraId="6140E109" w14:textId="77777777" w:rsidTr="00261F6A">
        <w:trPr>
          <w:trHeight w:val="570"/>
        </w:trPr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C5154E" w14:textId="77777777" w:rsidR="00140205" w:rsidRPr="0027444B" w:rsidRDefault="00140205" w:rsidP="00CD50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Net Profit Marging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F1286" w14:textId="4B6DC202" w:rsidR="00140205" w:rsidRPr="0027444B" w:rsidRDefault="00140205" w:rsidP="00261F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6</w:t>
            </w:r>
            <w:r w:rsidR="00FB3B31">
              <w:rPr>
                <w:rFonts w:ascii="Arial" w:eastAsia="Times New Roman" w:hAnsi="Arial" w:cs="Arial"/>
                <w:color w:val="000000"/>
                <w:lang w:val="en-US"/>
              </w:rPr>
              <w:t>.4</w:t>
            </w:r>
            <w:r w:rsidRPr="0027444B">
              <w:rPr>
                <w:rFonts w:ascii="Arial" w:eastAsia="Times New Roman" w:hAnsi="Arial" w:cs="Arial"/>
                <w:color w:val="000000"/>
                <w:lang/>
              </w:rPr>
              <w:t>%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67991" w14:textId="2D450216" w:rsidR="00140205" w:rsidRPr="0027444B" w:rsidRDefault="00FB3B31" w:rsidP="00261F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/>
              </w:rPr>
            </w:pPr>
            <w:r>
              <w:rPr>
                <w:rFonts w:ascii="Arial" w:eastAsia="Times New Roman" w:hAnsi="Arial" w:cs="Arial"/>
                <w:color w:val="000000"/>
                <w:lang w:val="en-US"/>
              </w:rPr>
              <w:t>5.68</w:t>
            </w:r>
            <w:r w:rsidR="00140205" w:rsidRPr="0027444B">
              <w:rPr>
                <w:rFonts w:ascii="Arial" w:eastAsia="Times New Roman" w:hAnsi="Arial" w:cs="Arial"/>
                <w:color w:val="000000"/>
                <w:lang/>
              </w:rPr>
              <w:t>%</w:t>
            </w:r>
          </w:p>
        </w:tc>
        <w:tc>
          <w:tcPr>
            <w:tcW w:w="2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2962D" w14:textId="10B814FE" w:rsidR="00140205" w:rsidRPr="00FB3B31" w:rsidRDefault="00FB3B31" w:rsidP="006A5F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lang w:val="en-US"/>
              </w:rPr>
              <w:t>Profit margin has also increased in 2020.</w:t>
            </w:r>
            <w:r w:rsidR="006A5F74">
              <w:rPr>
                <w:rFonts w:ascii="Arial" w:eastAsia="Times New Roman" w:hAnsi="Arial" w:cs="Arial"/>
                <w:color w:val="000000"/>
                <w:lang w:val="en-US"/>
              </w:rPr>
              <w:t xml:space="preserve"> Lower than </w:t>
            </w:r>
            <w:r w:rsidR="006A5F74" w:rsidRPr="006A5F74">
              <w:rPr>
                <w:rFonts w:ascii="Arial" w:eastAsia="Times New Roman" w:hAnsi="Arial" w:cs="Arial"/>
                <w:color w:val="000000"/>
                <w:lang w:val="en-US"/>
              </w:rPr>
              <w:t xml:space="preserve">10% is a </w:t>
            </w:r>
            <w:r w:rsidR="006A5F74">
              <w:rPr>
                <w:rFonts w:ascii="Arial" w:eastAsia="Times New Roman" w:hAnsi="Arial" w:cs="Arial"/>
                <w:color w:val="000000"/>
                <w:lang w:val="en-US"/>
              </w:rPr>
              <w:t xml:space="preserve">not a </w:t>
            </w:r>
            <w:r w:rsidR="006A5F74" w:rsidRPr="006A5F74">
              <w:rPr>
                <w:rFonts w:ascii="Arial" w:eastAsia="Times New Roman" w:hAnsi="Arial" w:cs="Arial"/>
                <w:color w:val="000000"/>
                <w:lang w:val="en-US"/>
              </w:rPr>
              <w:t>healthy margin</w:t>
            </w:r>
            <w:r w:rsidR="006A5F74">
              <w:rPr>
                <w:rFonts w:ascii="Arial" w:eastAsia="Times New Roman" w:hAnsi="Arial" w:cs="Arial"/>
                <w:color w:val="000000"/>
                <w:lang w:val="en-US"/>
              </w:rPr>
              <w:t>.</w:t>
            </w:r>
          </w:p>
        </w:tc>
        <w:tc>
          <w:tcPr>
            <w:tcW w:w="9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828C6" w14:textId="4032B7F0" w:rsidR="00140205" w:rsidRPr="00FB3B31" w:rsidRDefault="00FB3B31" w:rsidP="00CD50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lang w:val="en-US"/>
              </w:rPr>
              <w:t>Favorable</w:t>
            </w:r>
          </w:p>
        </w:tc>
      </w:tr>
      <w:tr w:rsidR="00261F6A" w:rsidRPr="0027444B" w14:paraId="2804AA42" w14:textId="77777777" w:rsidTr="00261F6A">
        <w:trPr>
          <w:trHeight w:val="855"/>
        </w:trPr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05FD73" w14:textId="77777777" w:rsidR="00261F6A" w:rsidRPr="0027444B" w:rsidRDefault="00261F6A" w:rsidP="00CD50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Asset Turnover ratio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8DCD3" w14:textId="77777777" w:rsidR="00261F6A" w:rsidRPr="0027444B" w:rsidRDefault="00261F6A" w:rsidP="00261F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69%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C5F65" w14:textId="77777777" w:rsidR="00261F6A" w:rsidRPr="0027444B" w:rsidRDefault="00261F6A" w:rsidP="00261F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64%</w:t>
            </w:r>
          </w:p>
        </w:tc>
        <w:tc>
          <w:tcPr>
            <w:tcW w:w="2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4903D" w14:textId="77777777" w:rsidR="00261F6A" w:rsidRPr="0027444B" w:rsidRDefault="00261F6A" w:rsidP="00CD50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As compare to previous year, ratio have improved.</w:t>
            </w:r>
          </w:p>
        </w:tc>
        <w:tc>
          <w:tcPr>
            <w:tcW w:w="9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81404" w14:textId="77777777" w:rsidR="00261F6A" w:rsidRPr="0027444B" w:rsidRDefault="00261F6A" w:rsidP="00CD50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Favourable</w:t>
            </w:r>
          </w:p>
        </w:tc>
      </w:tr>
      <w:tr w:rsidR="00140205" w:rsidRPr="0027444B" w14:paraId="40CB7FCE" w14:textId="77777777" w:rsidTr="00261F6A">
        <w:trPr>
          <w:trHeight w:val="855"/>
        </w:trPr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04606B" w14:textId="77777777" w:rsidR="00140205" w:rsidRPr="0027444B" w:rsidRDefault="00140205" w:rsidP="00CD50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Stock Holding Days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3DCCA" w14:textId="289A8EA4" w:rsidR="00140205" w:rsidRPr="0027444B" w:rsidRDefault="00A84338" w:rsidP="00261F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/>
              </w:rPr>
            </w:pPr>
            <w:r>
              <w:rPr>
                <w:rFonts w:ascii="Arial" w:eastAsia="Times New Roman" w:hAnsi="Arial" w:cs="Arial"/>
                <w:color w:val="000000"/>
                <w:lang/>
              </w:rPr>
              <w:t>79.88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9E4C9" w14:textId="72FEFDF5" w:rsidR="00140205" w:rsidRPr="0027444B" w:rsidRDefault="00A84338" w:rsidP="00261F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/>
              </w:rPr>
            </w:pPr>
            <w:r>
              <w:rPr>
                <w:rFonts w:ascii="Arial" w:eastAsia="Times New Roman" w:hAnsi="Arial" w:cs="Arial"/>
                <w:color w:val="000000"/>
                <w:lang/>
              </w:rPr>
              <w:t>77.69</w:t>
            </w:r>
          </w:p>
        </w:tc>
        <w:tc>
          <w:tcPr>
            <w:tcW w:w="2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ABDB9" w14:textId="529E2DED" w:rsidR="00140205" w:rsidRPr="006A5F74" w:rsidRDefault="00140205" w:rsidP="00CD50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As compare to previous year,</w:t>
            </w:r>
            <w:r w:rsidR="006A5F74">
              <w:rPr>
                <w:rFonts w:ascii="Arial" w:eastAsia="Times New Roman" w:hAnsi="Arial" w:cs="Arial"/>
                <w:color w:val="000000"/>
                <w:lang w:val="en-US"/>
              </w:rPr>
              <w:t xml:space="preserve"> </w:t>
            </w:r>
            <w:r w:rsidRPr="0027444B">
              <w:rPr>
                <w:rFonts w:ascii="Arial" w:eastAsia="Times New Roman" w:hAnsi="Arial" w:cs="Arial"/>
                <w:color w:val="000000"/>
                <w:lang/>
              </w:rPr>
              <w:t>stock holding days have decreased.</w:t>
            </w:r>
            <w:r w:rsidR="006A5F74">
              <w:rPr>
                <w:rFonts w:ascii="Arial" w:eastAsia="Times New Roman" w:hAnsi="Arial" w:cs="Arial"/>
                <w:color w:val="000000"/>
                <w:lang w:val="en-US"/>
              </w:rPr>
              <w:t xml:space="preserve"> </w:t>
            </w:r>
            <w:r w:rsidR="006A5F74" w:rsidRPr="006A5F74">
              <w:rPr>
                <w:rFonts w:ascii="Arial" w:eastAsia="Times New Roman" w:hAnsi="Arial" w:cs="Arial"/>
                <w:color w:val="000000"/>
                <w:lang w:val="en-US"/>
              </w:rPr>
              <w:t>A good inventory turnover ratio is between 5 and 10</w:t>
            </w:r>
            <w:r w:rsidR="006A5F74">
              <w:rPr>
                <w:rFonts w:ascii="Arial" w:eastAsia="Times New Roman" w:hAnsi="Arial" w:cs="Arial"/>
                <w:color w:val="000000"/>
                <w:lang w:val="en-US"/>
              </w:rPr>
              <w:t>.</w:t>
            </w:r>
          </w:p>
        </w:tc>
        <w:tc>
          <w:tcPr>
            <w:tcW w:w="9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D4B38" w14:textId="77777777" w:rsidR="00140205" w:rsidRPr="0027444B" w:rsidRDefault="00140205" w:rsidP="00CD50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Unfavourable</w:t>
            </w:r>
          </w:p>
        </w:tc>
      </w:tr>
      <w:tr w:rsidR="00261F6A" w:rsidRPr="0027444B" w14:paraId="70991B2F" w14:textId="77777777" w:rsidTr="00261F6A">
        <w:trPr>
          <w:trHeight w:val="855"/>
        </w:trPr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1681E5" w14:textId="6D05DDDC" w:rsidR="00261F6A" w:rsidRPr="0027444B" w:rsidRDefault="00261F6A" w:rsidP="00261F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Debtors Collection Period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81D9F2" w14:textId="1ED60209" w:rsidR="00261F6A" w:rsidRDefault="00FB3B31" w:rsidP="00261F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/>
              </w:rPr>
            </w:pPr>
            <w:r>
              <w:rPr>
                <w:rFonts w:ascii="Arial" w:eastAsia="Times New Roman" w:hAnsi="Arial" w:cs="Arial"/>
                <w:color w:val="000000"/>
                <w:lang/>
              </w:rPr>
              <w:t>33.73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931C1E" w14:textId="37FDA587" w:rsidR="00261F6A" w:rsidRDefault="00FB3B31" w:rsidP="00261F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/>
              </w:rPr>
            </w:pPr>
            <w:r>
              <w:rPr>
                <w:rFonts w:ascii="Arial" w:eastAsia="Times New Roman" w:hAnsi="Arial" w:cs="Arial"/>
                <w:color w:val="000000"/>
                <w:lang/>
              </w:rPr>
              <w:t>32.48</w:t>
            </w:r>
          </w:p>
        </w:tc>
        <w:tc>
          <w:tcPr>
            <w:tcW w:w="2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AA6079" w14:textId="6065299F" w:rsidR="00261F6A" w:rsidRPr="005C0939" w:rsidRDefault="005C0939" w:rsidP="00261F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lang w:val="en-US"/>
              </w:rPr>
              <w:t>Debtors collection period has not changed that much and a period of 35 days or less is considered as good.</w:t>
            </w:r>
          </w:p>
        </w:tc>
        <w:tc>
          <w:tcPr>
            <w:tcW w:w="9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43D6ED" w14:textId="27190C55" w:rsidR="00261F6A" w:rsidRPr="005C0939" w:rsidRDefault="005C0939" w:rsidP="00261F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lang w:val="en-US"/>
              </w:rPr>
              <w:t>Favorable</w:t>
            </w:r>
          </w:p>
        </w:tc>
      </w:tr>
      <w:tr w:rsidR="00261F6A" w:rsidRPr="0027444B" w14:paraId="57C32F07" w14:textId="77777777" w:rsidTr="00261F6A">
        <w:trPr>
          <w:trHeight w:val="285"/>
        </w:trPr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25BFC" w14:textId="77777777" w:rsidR="00261F6A" w:rsidRPr="0027444B" w:rsidRDefault="00261F6A" w:rsidP="00261F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Current ratio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FC544" w14:textId="77777777" w:rsidR="00261F6A" w:rsidRPr="0027444B" w:rsidRDefault="00261F6A" w:rsidP="00261F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0.92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F78B4" w14:textId="77777777" w:rsidR="00261F6A" w:rsidRPr="0027444B" w:rsidRDefault="00261F6A" w:rsidP="00261F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0.77</w:t>
            </w:r>
          </w:p>
        </w:tc>
        <w:tc>
          <w:tcPr>
            <w:tcW w:w="2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6514D" w14:textId="4D66B868" w:rsidR="00261F6A" w:rsidRPr="007753F5" w:rsidRDefault="00261F6A" w:rsidP="006A5F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As compare to previous year,</w:t>
            </w:r>
            <w:r w:rsidR="006A5F74">
              <w:rPr>
                <w:rFonts w:ascii="Arial" w:eastAsia="Times New Roman" w:hAnsi="Arial" w:cs="Arial"/>
                <w:color w:val="000000"/>
                <w:lang w:val="en-US"/>
              </w:rPr>
              <w:t xml:space="preserve"> </w:t>
            </w:r>
            <w:r w:rsidRPr="0027444B">
              <w:rPr>
                <w:rFonts w:ascii="Arial" w:eastAsia="Times New Roman" w:hAnsi="Arial" w:cs="Arial"/>
                <w:color w:val="000000"/>
                <w:lang/>
              </w:rPr>
              <w:t>company liquidity ratio is improving</w:t>
            </w:r>
            <w:r w:rsidR="007753F5">
              <w:rPr>
                <w:rFonts w:ascii="Arial" w:eastAsia="Times New Roman" w:hAnsi="Arial" w:cs="Arial"/>
                <w:color w:val="000000"/>
                <w:lang w:val="en-US"/>
              </w:rPr>
              <w:t xml:space="preserve">, but </w:t>
            </w:r>
            <w:r w:rsidR="006A5F74">
              <w:rPr>
                <w:rFonts w:ascii="Arial" w:eastAsia="Times New Roman" w:hAnsi="Arial" w:cs="Arial"/>
                <w:color w:val="000000"/>
                <w:lang w:val="en-US"/>
              </w:rPr>
              <w:t>a</w:t>
            </w:r>
            <w:r w:rsidR="006A5F74" w:rsidRPr="006A5F74">
              <w:rPr>
                <w:rFonts w:ascii="Arial" w:eastAsia="Times New Roman" w:hAnsi="Arial" w:cs="Arial"/>
                <w:color w:val="000000"/>
                <w:lang w:val="en-US"/>
              </w:rPr>
              <w:t xml:space="preserve"> good current ratio is between 1.2 to 2</w:t>
            </w:r>
            <w:r w:rsidR="006A5F74">
              <w:rPr>
                <w:rFonts w:ascii="Arial" w:eastAsia="Times New Roman" w:hAnsi="Arial" w:cs="Arial"/>
                <w:color w:val="000000"/>
                <w:lang w:val="en-US"/>
              </w:rPr>
              <w:t>.</w:t>
            </w:r>
          </w:p>
        </w:tc>
        <w:tc>
          <w:tcPr>
            <w:tcW w:w="9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9F4DA" w14:textId="77777777" w:rsidR="00261F6A" w:rsidRPr="0027444B" w:rsidRDefault="00261F6A" w:rsidP="00261F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Favourable</w:t>
            </w:r>
          </w:p>
        </w:tc>
      </w:tr>
      <w:tr w:rsidR="00261F6A" w:rsidRPr="0027444B" w14:paraId="46AEB6AF" w14:textId="77777777" w:rsidTr="00261F6A">
        <w:trPr>
          <w:trHeight w:val="285"/>
        </w:trPr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00598" w14:textId="77777777" w:rsidR="00261F6A" w:rsidRPr="0027444B" w:rsidRDefault="00261F6A" w:rsidP="00261F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Gearing Ratio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38132" w14:textId="77777777" w:rsidR="00261F6A" w:rsidRPr="0027444B" w:rsidRDefault="00261F6A" w:rsidP="00261F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134%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02112" w14:textId="77777777" w:rsidR="00261F6A" w:rsidRPr="0027444B" w:rsidRDefault="00261F6A" w:rsidP="00261F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142%</w:t>
            </w:r>
          </w:p>
        </w:tc>
        <w:tc>
          <w:tcPr>
            <w:tcW w:w="2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19B6F" w14:textId="59793AFD" w:rsidR="00261F6A" w:rsidRPr="00886DCD" w:rsidRDefault="00886DCD" w:rsidP="00886D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lang w:val="en-US"/>
              </w:rPr>
              <w:t>A gearing ratio higher than 50% is considered highly geared. Gearing ratio has somehow decreased in 2020, but still very high.</w:t>
            </w:r>
          </w:p>
        </w:tc>
        <w:tc>
          <w:tcPr>
            <w:tcW w:w="9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4E0BF" w14:textId="50D701A4" w:rsidR="00261F6A" w:rsidRPr="00886DCD" w:rsidRDefault="00886DCD" w:rsidP="00261F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lang w:val="en-US"/>
              </w:rPr>
              <w:t>Very High</w:t>
            </w:r>
          </w:p>
        </w:tc>
      </w:tr>
      <w:tr w:rsidR="00261F6A" w:rsidRPr="0027444B" w14:paraId="122957C8" w14:textId="77777777" w:rsidTr="00261F6A">
        <w:trPr>
          <w:trHeight w:val="855"/>
        </w:trPr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A3335D" w14:textId="77777777" w:rsidR="00261F6A" w:rsidRPr="0027444B" w:rsidRDefault="00261F6A" w:rsidP="00261F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Interest Coverage ratio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63DD2" w14:textId="77777777" w:rsidR="00261F6A" w:rsidRPr="0027444B" w:rsidRDefault="00261F6A" w:rsidP="00261F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374%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E5C42" w14:textId="77777777" w:rsidR="00261F6A" w:rsidRPr="0027444B" w:rsidRDefault="00261F6A" w:rsidP="00261F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/>
              </w:rPr>
            </w:pPr>
            <w:r w:rsidRPr="0027444B">
              <w:rPr>
                <w:rFonts w:ascii="Arial" w:eastAsia="Times New Roman" w:hAnsi="Arial" w:cs="Arial"/>
                <w:color w:val="000000"/>
                <w:lang/>
              </w:rPr>
              <w:t>398%</w:t>
            </w:r>
          </w:p>
        </w:tc>
        <w:tc>
          <w:tcPr>
            <w:tcW w:w="2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627F1" w14:textId="556B4F02" w:rsidR="00261F6A" w:rsidRPr="00FB3B31" w:rsidRDefault="00FB3B31" w:rsidP="00FB3B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FB3B31">
              <w:rPr>
                <w:rFonts w:ascii="Arial" w:eastAsia="Times New Roman" w:hAnsi="Arial" w:cs="Arial"/>
                <w:color w:val="000000"/>
                <w:lang/>
              </w:rPr>
              <w:t>A higher coverage ratio is better</w:t>
            </w:r>
            <w:r>
              <w:rPr>
                <w:rFonts w:ascii="Arial" w:eastAsia="Times New Roman" w:hAnsi="Arial" w:cs="Arial"/>
                <w:color w:val="000000"/>
                <w:lang w:val="en-US"/>
              </w:rPr>
              <w:t>.</w:t>
            </w:r>
            <w:r w:rsidR="00261F6A" w:rsidRPr="0027444B">
              <w:rPr>
                <w:rFonts w:ascii="Arial" w:eastAsia="Times New Roman" w:hAnsi="Arial" w:cs="Arial"/>
                <w:color w:val="000000"/>
                <w:lang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val="en-US"/>
              </w:rPr>
              <w:t>I</w:t>
            </w:r>
            <w:r w:rsidR="00261F6A" w:rsidRPr="0027444B">
              <w:rPr>
                <w:rFonts w:ascii="Arial" w:eastAsia="Times New Roman" w:hAnsi="Arial" w:cs="Arial"/>
                <w:color w:val="000000"/>
                <w:lang/>
              </w:rPr>
              <w:t xml:space="preserve">nterest coverage ratio has decreased </w:t>
            </w:r>
            <w:r>
              <w:rPr>
                <w:rFonts w:ascii="Arial" w:eastAsia="Times New Roman" w:hAnsi="Arial" w:cs="Arial"/>
                <w:color w:val="000000"/>
                <w:lang w:val="en-US"/>
              </w:rPr>
              <w:t>in 2020.</w:t>
            </w:r>
          </w:p>
        </w:tc>
        <w:tc>
          <w:tcPr>
            <w:tcW w:w="9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72BD5" w14:textId="790AFBA1" w:rsidR="00261F6A" w:rsidRPr="0027444B" w:rsidRDefault="00FB3B31" w:rsidP="00261F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val="en-US"/>
              </w:rPr>
              <w:t>Unf</w:t>
            </w:r>
            <w:proofErr w:type="spellEnd"/>
            <w:r w:rsidR="00261F6A" w:rsidRPr="0027444B">
              <w:rPr>
                <w:rFonts w:ascii="Arial" w:eastAsia="Times New Roman" w:hAnsi="Arial" w:cs="Arial"/>
                <w:color w:val="000000"/>
                <w:lang/>
              </w:rPr>
              <w:t>avourable</w:t>
            </w:r>
          </w:p>
        </w:tc>
      </w:tr>
    </w:tbl>
    <w:p w14:paraId="6DE018DB" w14:textId="77777777" w:rsidR="00140205" w:rsidRPr="0027444B" w:rsidRDefault="00140205" w:rsidP="00140205">
      <w:pPr>
        <w:rPr>
          <w:rFonts w:ascii="Arial" w:hAnsi="Arial" w:cs="Arial"/>
        </w:rPr>
      </w:pPr>
    </w:p>
    <w:sectPr w:rsidR="00140205" w:rsidRPr="0027444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221499" w14:textId="77777777" w:rsidR="004606CE" w:rsidRDefault="004606CE" w:rsidP="009C04F7">
      <w:pPr>
        <w:spacing w:after="0" w:line="240" w:lineRule="auto"/>
      </w:pPr>
      <w:r>
        <w:separator/>
      </w:r>
    </w:p>
  </w:endnote>
  <w:endnote w:type="continuationSeparator" w:id="0">
    <w:p w14:paraId="428AB034" w14:textId="77777777" w:rsidR="004606CE" w:rsidRDefault="004606CE" w:rsidP="009C0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CE2435" w14:textId="77777777" w:rsidR="004606CE" w:rsidRDefault="004606CE" w:rsidP="009C04F7">
      <w:pPr>
        <w:spacing w:after="0" w:line="240" w:lineRule="auto"/>
      </w:pPr>
      <w:r>
        <w:separator/>
      </w:r>
    </w:p>
  </w:footnote>
  <w:footnote w:type="continuationSeparator" w:id="0">
    <w:p w14:paraId="4E45C360" w14:textId="77777777" w:rsidR="004606CE" w:rsidRDefault="004606CE" w:rsidP="009C04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81701" w14:textId="5632A550" w:rsidR="003D4C92" w:rsidRDefault="003D4C92">
    <w:pPr>
      <w:pStyle w:val="Header"/>
    </w:pPr>
  </w:p>
  <w:p w14:paraId="6FFCD5E9" w14:textId="77777777" w:rsidR="003D4C92" w:rsidRDefault="003D4C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B9F"/>
    <w:rsid w:val="00067C70"/>
    <w:rsid w:val="000F5965"/>
    <w:rsid w:val="00140205"/>
    <w:rsid w:val="001B45CC"/>
    <w:rsid w:val="001F7A7F"/>
    <w:rsid w:val="002617A8"/>
    <w:rsid w:val="00261F6A"/>
    <w:rsid w:val="00264758"/>
    <w:rsid w:val="0027444B"/>
    <w:rsid w:val="00276DCE"/>
    <w:rsid w:val="002D290D"/>
    <w:rsid w:val="002F6B69"/>
    <w:rsid w:val="00306163"/>
    <w:rsid w:val="003C72CE"/>
    <w:rsid w:val="003D4C92"/>
    <w:rsid w:val="003E635B"/>
    <w:rsid w:val="004606CE"/>
    <w:rsid w:val="004967F3"/>
    <w:rsid w:val="005720BB"/>
    <w:rsid w:val="005B4C8B"/>
    <w:rsid w:val="005C0939"/>
    <w:rsid w:val="005C3082"/>
    <w:rsid w:val="005F207B"/>
    <w:rsid w:val="006228B6"/>
    <w:rsid w:val="00636998"/>
    <w:rsid w:val="006A5F74"/>
    <w:rsid w:val="007753F5"/>
    <w:rsid w:val="007A4D32"/>
    <w:rsid w:val="00862760"/>
    <w:rsid w:val="00886DCD"/>
    <w:rsid w:val="008B5690"/>
    <w:rsid w:val="008E26F3"/>
    <w:rsid w:val="00945922"/>
    <w:rsid w:val="009C04F7"/>
    <w:rsid w:val="009D4683"/>
    <w:rsid w:val="009E2438"/>
    <w:rsid w:val="00A2069F"/>
    <w:rsid w:val="00A76593"/>
    <w:rsid w:val="00A84338"/>
    <w:rsid w:val="00AE47F0"/>
    <w:rsid w:val="00B043C6"/>
    <w:rsid w:val="00B327AE"/>
    <w:rsid w:val="00BF0431"/>
    <w:rsid w:val="00C82BED"/>
    <w:rsid w:val="00C92241"/>
    <w:rsid w:val="00CD03B6"/>
    <w:rsid w:val="00CD50E5"/>
    <w:rsid w:val="00CF1411"/>
    <w:rsid w:val="00D60AC1"/>
    <w:rsid w:val="00D6491A"/>
    <w:rsid w:val="00D901CE"/>
    <w:rsid w:val="00EC1CD0"/>
    <w:rsid w:val="00FA7B9F"/>
    <w:rsid w:val="00FB3B31"/>
    <w:rsid w:val="00FE7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9E638"/>
  <w15:chartTrackingRefBased/>
  <w15:docId w15:val="{F89C9EDF-4F07-4308-ABD1-9C8B685C7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04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04F7"/>
  </w:style>
  <w:style w:type="paragraph" w:styleId="Footer">
    <w:name w:val="footer"/>
    <w:basedOn w:val="Normal"/>
    <w:link w:val="FooterChar"/>
    <w:uiPriority w:val="99"/>
    <w:unhideWhenUsed/>
    <w:rsid w:val="009C04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0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7</Pages>
  <Words>944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usman arif</dc:creator>
  <cp:keywords/>
  <dc:description/>
  <cp:lastModifiedBy>LENOVO</cp:lastModifiedBy>
  <cp:revision>46</cp:revision>
  <dcterms:created xsi:type="dcterms:W3CDTF">2021-07-28T05:45:00Z</dcterms:created>
  <dcterms:modified xsi:type="dcterms:W3CDTF">2021-08-30T10:03:00Z</dcterms:modified>
</cp:coreProperties>
</file>