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D4877" w14:textId="6A406CCD" w:rsidR="009307EB" w:rsidRPr="004B282C" w:rsidRDefault="004B282C" w:rsidP="004B282C">
      <w:pPr>
        <w:spacing w:line="360" w:lineRule="auto"/>
        <w:rPr>
          <w:i/>
          <w:iCs/>
          <w:color w:val="404040" w:themeColor="text1" w:themeTint="BF"/>
        </w:rPr>
      </w:pPr>
      <w:r>
        <w:rPr>
          <w:i/>
          <w:iCs/>
          <w:noProof/>
          <w:color w:val="404040" w:themeColor="text1" w:themeTint="BF"/>
        </w:rPr>
        <w:drawing>
          <wp:inline distT="0" distB="0" distL="0" distR="0" wp14:anchorId="0CD125ED" wp14:editId="56071F16">
            <wp:extent cx="3020695" cy="1655180"/>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7996" cy="1670139"/>
                    </a:xfrm>
                    <a:prstGeom prst="rect">
                      <a:avLst/>
                    </a:prstGeom>
                  </pic:spPr>
                </pic:pic>
              </a:graphicData>
            </a:graphic>
          </wp:inline>
        </w:drawing>
      </w:r>
    </w:p>
    <w:p w14:paraId="2DE1C1CB" w14:textId="5EC253B2" w:rsidR="009307EB" w:rsidRDefault="009307EB" w:rsidP="009307EB">
      <w:pPr>
        <w:spacing w:line="360" w:lineRule="auto"/>
        <w:jc w:val="center"/>
        <w:rPr>
          <w:rFonts w:ascii="Times New Roman" w:eastAsia="Times New Roman" w:hAnsi="Times New Roman" w:cs="Times New Roman"/>
          <w:b/>
          <w:sz w:val="32"/>
          <w:szCs w:val="32"/>
        </w:rPr>
      </w:pPr>
    </w:p>
    <w:p w14:paraId="6011B1DA" w14:textId="77777777" w:rsidR="004B282C" w:rsidRDefault="004B282C" w:rsidP="009307EB">
      <w:pPr>
        <w:spacing w:line="360" w:lineRule="auto"/>
        <w:jc w:val="center"/>
        <w:rPr>
          <w:rFonts w:ascii="Times New Roman" w:eastAsia="Times New Roman" w:hAnsi="Times New Roman" w:cs="Times New Roman"/>
          <w:b/>
          <w:sz w:val="32"/>
          <w:szCs w:val="32"/>
        </w:rPr>
      </w:pPr>
    </w:p>
    <w:p w14:paraId="483851E1" w14:textId="77777777" w:rsidR="004B282C" w:rsidRPr="0026145E" w:rsidRDefault="004B282C" w:rsidP="004B282C">
      <w:pPr>
        <w:jc w:val="center"/>
        <w:rPr>
          <w:rFonts w:ascii="Times New Roman" w:hAnsi="Times New Roman" w:cs="Times New Roman"/>
          <w:b/>
          <w:bCs/>
          <w:sz w:val="36"/>
          <w:szCs w:val="36"/>
        </w:rPr>
      </w:pPr>
      <w:r w:rsidRPr="0026145E">
        <w:rPr>
          <w:rFonts w:ascii="Times New Roman" w:hAnsi="Times New Roman" w:cs="Times New Roman"/>
          <w:b/>
          <w:bCs/>
          <w:sz w:val="36"/>
          <w:szCs w:val="36"/>
        </w:rPr>
        <w:t>Programme:</w:t>
      </w:r>
    </w:p>
    <w:p w14:paraId="33A9FD88" w14:textId="77777777" w:rsidR="004B282C" w:rsidRPr="0026145E" w:rsidRDefault="004B282C" w:rsidP="004B282C">
      <w:pPr>
        <w:jc w:val="center"/>
        <w:rPr>
          <w:rFonts w:ascii="Times New Roman" w:hAnsi="Times New Roman" w:cs="Times New Roman"/>
          <w:b/>
          <w:bCs/>
          <w:sz w:val="36"/>
          <w:szCs w:val="36"/>
        </w:rPr>
      </w:pPr>
      <w:r w:rsidRPr="0026145E">
        <w:rPr>
          <w:rFonts w:ascii="Times New Roman" w:hAnsi="Times New Roman" w:cs="Times New Roman"/>
          <w:b/>
          <w:bCs/>
          <w:sz w:val="36"/>
          <w:szCs w:val="36"/>
        </w:rPr>
        <w:t xml:space="preserve">BA </w:t>
      </w:r>
      <w:proofErr w:type="gramStart"/>
      <w:r w:rsidRPr="0026145E">
        <w:rPr>
          <w:rFonts w:ascii="Times New Roman" w:hAnsi="Times New Roman" w:cs="Times New Roman"/>
          <w:b/>
          <w:bCs/>
          <w:sz w:val="36"/>
          <w:szCs w:val="36"/>
        </w:rPr>
        <w:t>Business  Management</w:t>
      </w:r>
      <w:proofErr w:type="gramEnd"/>
    </w:p>
    <w:p w14:paraId="1B700740" w14:textId="0BFEF36E" w:rsidR="004B282C" w:rsidRPr="0026145E" w:rsidRDefault="004B282C" w:rsidP="004B282C">
      <w:pPr>
        <w:jc w:val="center"/>
        <w:rPr>
          <w:rFonts w:ascii="Times New Roman" w:hAnsi="Times New Roman" w:cs="Times New Roman"/>
          <w:b/>
          <w:bCs/>
          <w:sz w:val="36"/>
          <w:szCs w:val="36"/>
        </w:rPr>
      </w:pPr>
      <w:r w:rsidRPr="0026145E">
        <w:rPr>
          <w:rFonts w:ascii="Times New Roman" w:hAnsi="Times New Roman" w:cs="Times New Roman"/>
          <w:b/>
          <w:bCs/>
          <w:sz w:val="36"/>
          <w:szCs w:val="36"/>
        </w:rPr>
        <w:t xml:space="preserve">Module: </w:t>
      </w:r>
      <w:r>
        <w:rPr>
          <w:rFonts w:ascii="Times New Roman" w:hAnsi="Times New Roman" w:cs="Times New Roman"/>
          <w:b/>
          <w:bCs/>
          <w:sz w:val="36"/>
          <w:szCs w:val="36"/>
        </w:rPr>
        <w:t>Introducing the Modern Workplace</w:t>
      </w:r>
    </w:p>
    <w:p w14:paraId="33D2E89C" w14:textId="39570E9B" w:rsidR="004B282C" w:rsidRPr="0026145E" w:rsidRDefault="004B282C" w:rsidP="004B282C">
      <w:pPr>
        <w:jc w:val="center"/>
        <w:rPr>
          <w:rFonts w:ascii="Times New Roman" w:hAnsi="Times New Roman" w:cs="Times New Roman"/>
          <w:b/>
          <w:bCs/>
          <w:sz w:val="36"/>
          <w:szCs w:val="36"/>
        </w:rPr>
      </w:pPr>
      <w:r w:rsidRPr="0026145E">
        <w:rPr>
          <w:rFonts w:ascii="Times New Roman" w:hAnsi="Times New Roman" w:cs="Times New Roman"/>
          <w:b/>
          <w:bCs/>
          <w:sz w:val="36"/>
          <w:szCs w:val="36"/>
        </w:rPr>
        <w:t>LCBB400</w:t>
      </w:r>
      <w:r>
        <w:rPr>
          <w:rFonts w:ascii="Times New Roman" w:hAnsi="Times New Roman" w:cs="Times New Roman"/>
          <w:b/>
          <w:bCs/>
          <w:sz w:val="36"/>
          <w:szCs w:val="36"/>
        </w:rPr>
        <w:t>3</w:t>
      </w:r>
    </w:p>
    <w:p w14:paraId="6148FDAA" w14:textId="77777777" w:rsidR="004B282C" w:rsidRDefault="004B282C" w:rsidP="009307EB">
      <w:pPr>
        <w:spacing w:line="360" w:lineRule="auto"/>
        <w:jc w:val="center"/>
        <w:rPr>
          <w:rFonts w:ascii="Times New Roman" w:eastAsia="Times New Roman" w:hAnsi="Times New Roman" w:cs="Times New Roman"/>
          <w:b/>
          <w:sz w:val="32"/>
          <w:szCs w:val="32"/>
        </w:rPr>
      </w:pPr>
    </w:p>
    <w:p w14:paraId="48D443F0" w14:textId="77777777" w:rsidR="00C8528E" w:rsidRDefault="00F206B9" w:rsidP="009307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 – Organisational</w:t>
      </w:r>
    </w:p>
    <w:p w14:paraId="123F3B10" w14:textId="77777777" w:rsidR="00C8528E" w:rsidRDefault="00F206B9" w:rsidP="009307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Structure &amp; Culture in airline</w:t>
      </w:r>
    </w:p>
    <w:p w14:paraId="1EC9855E" w14:textId="77777777" w:rsidR="00C8528E" w:rsidRDefault="00F206B9" w:rsidP="009307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industry</w:t>
      </w:r>
    </w:p>
    <w:p w14:paraId="340E3599" w14:textId="0E0BB8CD" w:rsidR="00C8528E" w:rsidRDefault="00C8528E" w:rsidP="009307EB">
      <w:pPr>
        <w:spacing w:line="360" w:lineRule="auto"/>
        <w:jc w:val="center"/>
        <w:rPr>
          <w:rFonts w:ascii="Times New Roman" w:eastAsia="Times New Roman" w:hAnsi="Times New Roman" w:cs="Times New Roman"/>
          <w:b/>
          <w:sz w:val="32"/>
          <w:szCs w:val="32"/>
        </w:rPr>
      </w:pPr>
    </w:p>
    <w:p w14:paraId="72BD3C74" w14:textId="60C51FE1" w:rsidR="004B282C" w:rsidRDefault="004B282C" w:rsidP="009307EB">
      <w:pPr>
        <w:spacing w:line="360" w:lineRule="auto"/>
        <w:jc w:val="center"/>
        <w:rPr>
          <w:rFonts w:ascii="Times New Roman" w:eastAsia="Times New Roman" w:hAnsi="Times New Roman" w:cs="Times New Roman"/>
          <w:b/>
          <w:sz w:val="32"/>
          <w:szCs w:val="32"/>
        </w:rPr>
      </w:pPr>
    </w:p>
    <w:p w14:paraId="0564F0C1" w14:textId="0C74D2D0" w:rsidR="004B282C" w:rsidRDefault="004B282C" w:rsidP="009307EB">
      <w:pPr>
        <w:spacing w:line="360" w:lineRule="auto"/>
        <w:jc w:val="center"/>
        <w:rPr>
          <w:rFonts w:ascii="Times New Roman" w:eastAsia="Times New Roman" w:hAnsi="Times New Roman" w:cs="Times New Roman"/>
          <w:b/>
          <w:sz w:val="32"/>
          <w:szCs w:val="32"/>
        </w:rPr>
      </w:pPr>
    </w:p>
    <w:p w14:paraId="78C83FF7" w14:textId="354ACEBB" w:rsidR="004B282C" w:rsidRDefault="004B282C" w:rsidP="009307EB">
      <w:pPr>
        <w:spacing w:line="360" w:lineRule="auto"/>
        <w:jc w:val="center"/>
        <w:rPr>
          <w:rFonts w:ascii="Times New Roman" w:eastAsia="Times New Roman" w:hAnsi="Times New Roman" w:cs="Times New Roman"/>
          <w:b/>
          <w:sz w:val="32"/>
          <w:szCs w:val="32"/>
        </w:rPr>
      </w:pPr>
    </w:p>
    <w:p w14:paraId="01B6D97D" w14:textId="77777777" w:rsidR="004B282C" w:rsidRDefault="004B282C" w:rsidP="009307EB">
      <w:pPr>
        <w:spacing w:line="360" w:lineRule="auto"/>
        <w:jc w:val="center"/>
        <w:rPr>
          <w:rFonts w:ascii="Times New Roman" w:eastAsia="Times New Roman" w:hAnsi="Times New Roman" w:cs="Times New Roman"/>
          <w:b/>
          <w:sz w:val="32"/>
          <w:szCs w:val="32"/>
        </w:rPr>
      </w:pPr>
    </w:p>
    <w:p w14:paraId="0BC228EA" w14:textId="5F905193" w:rsidR="004B282C" w:rsidRDefault="004B282C" w:rsidP="004B282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w:t>
      </w:r>
      <w:proofErr w:type="spellStart"/>
      <w:proofErr w:type="gramStart"/>
      <w:r w:rsidRPr="004B282C">
        <w:rPr>
          <w:rFonts w:ascii="Times New Roman" w:eastAsia="Times New Roman" w:hAnsi="Times New Roman" w:cs="Times New Roman"/>
          <w:bCs/>
          <w:sz w:val="32"/>
          <w:szCs w:val="32"/>
        </w:rPr>
        <w:t>Dr.Hoang</w:t>
      </w:r>
      <w:proofErr w:type="spellEnd"/>
      <w:proofErr w:type="gramEnd"/>
      <w:r w:rsidRPr="004B282C">
        <w:rPr>
          <w:rFonts w:ascii="Times New Roman" w:eastAsia="Times New Roman" w:hAnsi="Times New Roman" w:cs="Times New Roman"/>
          <w:bCs/>
          <w:sz w:val="32"/>
          <w:szCs w:val="32"/>
        </w:rPr>
        <w:t xml:space="preserve"> Dang Nguyen</w:t>
      </w:r>
    </w:p>
    <w:p w14:paraId="202B0F3E" w14:textId="468ACD41" w:rsidR="00C8528E" w:rsidRDefault="00F206B9" w:rsidP="004B282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4B282C">
        <w:rPr>
          <w:rFonts w:ascii="Times New Roman" w:eastAsia="Times New Roman" w:hAnsi="Times New Roman" w:cs="Times New Roman"/>
          <w:b/>
          <w:sz w:val="32"/>
          <w:szCs w:val="32"/>
        </w:rPr>
        <w:t xml:space="preserve"> </w:t>
      </w:r>
      <w:r w:rsidR="004B282C" w:rsidRPr="004B282C">
        <w:rPr>
          <w:rFonts w:ascii="Times New Roman" w:eastAsia="Times New Roman" w:hAnsi="Times New Roman" w:cs="Times New Roman"/>
          <w:bCs/>
          <w:sz w:val="32"/>
          <w:szCs w:val="32"/>
        </w:rPr>
        <w:t xml:space="preserve">Olga </w:t>
      </w:r>
      <w:proofErr w:type="spellStart"/>
      <w:r w:rsidR="004B282C" w:rsidRPr="004B282C">
        <w:rPr>
          <w:rFonts w:ascii="Times New Roman" w:eastAsia="Times New Roman" w:hAnsi="Times New Roman" w:cs="Times New Roman"/>
          <w:bCs/>
          <w:sz w:val="32"/>
          <w:szCs w:val="32"/>
        </w:rPr>
        <w:t>Andronic</w:t>
      </w:r>
      <w:proofErr w:type="spellEnd"/>
    </w:p>
    <w:p w14:paraId="2EF47D24" w14:textId="55B30004" w:rsidR="00C8528E" w:rsidRDefault="00F206B9" w:rsidP="004B282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4B282C" w:rsidRPr="004B282C">
        <w:rPr>
          <w:rFonts w:cs="Times New Roman"/>
          <w:sz w:val="32"/>
          <w:szCs w:val="32"/>
        </w:rPr>
        <w:t xml:space="preserve"> </w:t>
      </w:r>
      <w:r w:rsidR="004B282C" w:rsidRPr="004B282C">
        <w:rPr>
          <w:rFonts w:ascii="Times New Roman" w:hAnsi="Times New Roman" w:cs="Times New Roman"/>
          <w:sz w:val="32"/>
          <w:szCs w:val="32"/>
        </w:rPr>
        <w:t>2119164</w:t>
      </w:r>
    </w:p>
    <w:p w14:paraId="42BD4829" w14:textId="27CFE728" w:rsidR="00C8528E" w:rsidRDefault="00F206B9" w:rsidP="004B282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of submission:</w:t>
      </w:r>
      <w:r w:rsidR="004B282C">
        <w:rPr>
          <w:rFonts w:ascii="Times New Roman" w:eastAsia="Times New Roman" w:hAnsi="Times New Roman" w:cs="Times New Roman"/>
          <w:b/>
          <w:sz w:val="32"/>
          <w:szCs w:val="32"/>
        </w:rPr>
        <w:t xml:space="preserve"> </w:t>
      </w:r>
      <w:r w:rsidR="004B282C" w:rsidRPr="004B282C">
        <w:rPr>
          <w:rFonts w:ascii="Times New Roman" w:eastAsia="Times New Roman" w:hAnsi="Times New Roman" w:cs="Times New Roman"/>
          <w:bCs/>
          <w:sz w:val="32"/>
          <w:szCs w:val="32"/>
        </w:rPr>
        <w:t>29.08.2022</w:t>
      </w:r>
      <w:r>
        <w:br w:type="page"/>
      </w:r>
    </w:p>
    <w:bookmarkStart w:id="0" w:name="_xz45a3yghjdx" w:colFirst="0" w:colLast="0" w:displacedByCustomXml="next"/>
    <w:bookmarkEnd w:id="0" w:displacedByCustomXml="next"/>
    <w:sdt>
      <w:sdtPr>
        <w:rPr>
          <w:rFonts w:ascii="Arial" w:eastAsia="Arial" w:hAnsi="Arial" w:cs="Arial"/>
          <w:color w:val="auto"/>
          <w:sz w:val="22"/>
          <w:szCs w:val="22"/>
          <w:lang w:val="en-GB" w:eastAsia="en-GB"/>
        </w:rPr>
        <w:id w:val="-740483925"/>
        <w:docPartObj>
          <w:docPartGallery w:val="Table of Contents"/>
          <w:docPartUnique/>
        </w:docPartObj>
      </w:sdtPr>
      <w:sdtEndPr>
        <w:rPr>
          <w:b/>
          <w:bCs/>
          <w:noProof/>
        </w:rPr>
      </w:sdtEndPr>
      <w:sdtContent>
        <w:p w14:paraId="72863185" w14:textId="77777777" w:rsidR="009307EB" w:rsidRPr="009307EB" w:rsidRDefault="00F206B9" w:rsidP="009307EB">
          <w:pPr>
            <w:pStyle w:val="TOCHeading"/>
            <w:spacing w:line="360" w:lineRule="auto"/>
            <w:jc w:val="center"/>
            <w:rPr>
              <w:rFonts w:ascii="Times New Roman" w:hAnsi="Times New Roman" w:cs="Times New Roman"/>
              <w:b/>
              <w:color w:val="000000" w:themeColor="text1"/>
              <w:sz w:val="24"/>
              <w:szCs w:val="24"/>
            </w:rPr>
          </w:pPr>
          <w:r w:rsidRPr="009307EB">
            <w:rPr>
              <w:rFonts w:ascii="Times New Roman" w:hAnsi="Times New Roman" w:cs="Times New Roman"/>
              <w:b/>
              <w:color w:val="000000" w:themeColor="text1"/>
              <w:sz w:val="24"/>
              <w:szCs w:val="24"/>
            </w:rPr>
            <w:t>Table of Contents</w:t>
          </w:r>
        </w:p>
        <w:p w14:paraId="2126B959" w14:textId="77777777" w:rsidR="009307EB" w:rsidRPr="009307EB" w:rsidRDefault="00F206B9" w:rsidP="009307EB">
          <w:pPr>
            <w:pStyle w:val="TOC1"/>
            <w:tabs>
              <w:tab w:val="right" w:leader="dot" w:pos="9350"/>
            </w:tabs>
            <w:spacing w:line="360" w:lineRule="auto"/>
            <w:rPr>
              <w:rFonts w:ascii="Times New Roman" w:hAnsi="Times New Roman" w:cs="Times New Roman"/>
              <w:noProof/>
              <w:color w:val="000000" w:themeColor="text1"/>
              <w:sz w:val="24"/>
              <w:szCs w:val="24"/>
            </w:rPr>
          </w:pPr>
          <w:r w:rsidRPr="009307EB">
            <w:rPr>
              <w:rFonts w:ascii="Times New Roman" w:hAnsi="Times New Roman" w:cs="Times New Roman"/>
              <w:color w:val="000000" w:themeColor="text1"/>
              <w:sz w:val="24"/>
              <w:szCs w:val="24"/>
            </w:rPr>
            <w:fldChar w:fldCharType="begin"/>
          </w:r>
          <w:r w:rsidRPr="009307EB">
            <w:rPr>
              <w:rFonts w:ascii="Times New Roman" w:hAnsi="Times New Roman" w:cs="Times New Roman"/>
              <w:color w:val="000000" w:themeColor="text1"/>
              <w:sz w:val="24"/>
              <w:szCs w:val="24"/>
            </w:rPr>
            <w:instrText xml:space="preserve"> TOC \o "1-3" \h \z \u </w:instrText>
          </w:r>
          <w:r w:rsidRPr="009307EB">
            <w:rPr>
              <w:rFonts w:ascii="Times New Roman" w:hAnsi="Times New Roman" w:cs="Times New Roman"/>
              <w:color w:val="000000" w:themeColor="text1"/>
              <w:sz w:val="24"/>
              <w:szCs w:val="24"/>
            </w:rPr>
            <w:fldChar w:fldCharType="separate"/>
          </w:r>
          <w:hyperlink w:anchor="_Toc112252219" w:history="1">
            <w:r w:rsidRPr="009307EB">
              <w:rPr>
                <w:rStyle w:val="Hyperlink"/>
                <w:rFonts w:ascii="Times New Roman" w:hAnsi="Times New Roman" w:cs="Times New Roman"/>
                <w:noProof/>
                <w:color w:val="000000" w:themeColor="text1"/>
                <w:sz w:val="24"/>
                <w:szCs w:val="24"/>
              </w:rPr>
              <w:t>Introduction</w:t>
            </w:r>
            <w:r w:rsidRPr="009307EB">
              <w:rPr>
                <w:rFonts w:ascii="Times New Roman" w:hAnsi="Times New Roman" w:cs="Times New Roman"/>
                <w:noProof/>
                <w:webHidden/>
                <w:color w:val="000000" w:themeColor="text1"/>
                <w:sz w:val="24"/>
                <w:szCs w:val="24"/>
              </w:rPr>
              <w:tab/>
            </w:r>
            <w:r w:rsidRPr="009307EB">
              <w:rPr>
                <w:rFonts w:ascii="Times New Roman" w:hAnsi="Times New Roman" w:cs="Times New Roman"/>
                <w:noProof/>
                <w:webHidden/>
                <w:color w:val="000000" w:themeColor="text1"/>
                <w:sz w:val="24"/>
                <w:szCs w:val="24"/>
              </w:rPr>
              <w:fldChar w:fldCharType="begin"/>
            </w:r>
            <w:r w:rsidRPr="009307EB">
              <w:rPr>
                <w:rFonts w:ascii="Times New Roman" w:hAnsi="Times New Roman" w:cs="Times New Roman"/>
                <w:noProof/>
                <w:webHidden/>
                <w:color w:val="000000" w:themeColor="text1"/>
                <w:sz w:val="24"/>
                <w:szCs w:val="24"/>
              </w:rPr>
              <w:instrText xml:space="preserve"> PAGEREF _Toc112252219 \h </w:instrText>
            </w:r>
            <w:r w:rsidRPr="009307EB">
              <w:rPr>
                <w:rFonts w:ascii="Times New Roman" w:hAnsi="Times New Roman" w:cs="Times New Roman"/>
                <w:noProof/>
                <w:webHidden/>
                <w:color w:val="000000" w:themeColor="text1"/>
                <w:sz w:val="24"/>
                <w:szCs w:val="24"/>
              </w:rPr>
            </w:r>
            <w:r w:rsidRPr="009307EB">
              <w:rPr>
                <w:rFonts w:ascii="Times New Roman" w:hAnsi="Times New Roman" w:cs="Times New Roman"/>
                <w:noProof/>
                <w:webHidden/>
                <w:color w:val="000000" w:themeColor="text1"/>
                <w:sz w:val="24"/>
                <w:szCs w:val="24"/>
              </w:rPr>
              <w:fldChar w:fldCharType="separate"/>
            </w:r>
            <w:r w:rsidRPr="009307EB">
              <w:rPr>
                <w:rFonts w:ascii="Times New Roman" w:hAnsi="Times New Roman" w:cs="Times New Roman"/>
                <w:noProof/>
                <w:webHidden/>
                <w:color w:val="000000" w:themeColor="text1"/>
                <w:sz w:val="24"/>
                <w:szCs w:val="24"/>
              </w:rPr>
              <w:t>2</w:t>
            </w:r>
            <w:r w:rsidRPr="009307EB">
              <w:rPr>
                <w:rFonts w:ascii="Times New Roman" w:hAnsi="Times New Roman" w:cs="Times New Roman"/>
                <w:noProof/>
                <w:webHidden/>
                <w:color w:val="000000" w:themeColor="text1"/>
                <w:sz w:val="24"/>
                <w:szCs w:val="24"/>
              </w:rPr>
              <w:fldChar w:fldCharType="end"/>
            </w:r>
          </w:hyperlink>
        </w:p>
        <w:p w14:paraId="65A152E3" w14:textId="77777777" w:rsidR="009307EB" w:rsidRPr="009307EB" w:rsidRDefault="00000000" w:rsidP="009307EB">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2252220" w:history="1">
            <w:r w:rsidR="00F206B9" w:rsidRPr="009307EB">
              <w:rPr>
                <w:rStyle w:val="Hyperlink"/>
                <w:rFonts w:ascii="Times New Roman" w:hAnsi="Times New Roman" w:cs="Times New Roman"/>
                <w:noProof/>
                <w:color w:val="000000" w:themeColor="text1"/>
                <w:sz w:val="24"/>
                <w:szCs w:val="24"/>
              </w:rPr>
              <w:t>1. Dependence of organisational performances on a suitable appropriate culture and structure for the accomplishment of set organisational goals in an airline</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_Toc112252220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2</w:t>
            </w:r>
            <w:r w:rsidR="00F206B9" w:rsidRPr="009307EB">
              <w:rPr>
                <w:rFonts w:ascii="Times New Roman" w:hAnsi="Times New Roman" w:cs="Times New Roman"/>
                <w:noProof/>
                <w:webHidden/>
                <w:color w:val="000000" w:themeColor="text1"/>
                <w:sz w:val="24"/>
                <w:szCs w:val="24"/>
              </w:rPr>
              <w:fldChar w:fldCharType="end"/>
            </w:r>
          </w:hyperlink>
        </w:p>
        <w:p w14:paraId="78F5BA35" w14:textId="77777777" w:rsidR="009307EB" w:rsidRPr="009307EB" w:rsidRDefault="00000000" w:rsidP="009307EB">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2252221" w:history="1">
            <w:r w:rsidR="00F206B9" w:rsidRPr="009307EB">
              <w:rPr>
                <w:rStyle w:val="Hyperlink"/>
                <w:rFonts w:ascii="Times New Roman" w:hAnsi="Times New Roman" w:cs="Times New Roman"/>
                <w:noProof/>
                <w:color w:val="000000" w:themeColor="text1"/>
                <w:sz w:val="24"/>
                <w:szCs w:val="24"/>
              </w:rPr>
              <w:t>Organisational culture</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_Toc112252221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2</w:t>
            </w:r>
            <w:r w:rsidR="00F206B9" w:rsidRPr="009307EB">
              <w:rPr>
                <w:rFonts w:ascii="Times New Roman" w:hAnsi="Times New Roman" w:cs="Times New Roman"/>
                <w:noProof/>
                <w:webHidden/>
                <w:color w:val="000000" w:themeColor="text1"/>
                <w:sz w:val="24"/>
                <w:szCs w:val="24"/>
              </w:rPr>
              <w:fldChar w:fldCharType="end"/>
            </w:r>
          </w:hyperlink>
        </w:p>
        <w:p w14:paraId="05F58B1A" w14:textId="77777777" w:rsidR="009307EB" w:rsidRPr="009307EB" w:rsidRDefault="00000000" w:rsidP="009307EB">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2252222" w:history="1">
            <w:r w:rsidR="00F206B9" w:rsidRPr="009307EB">
              <w:rPr>
                <w:rStyle w:val="Hyperlink"/>
                <w:rFonts w:ascii="Times New Roman" w:hAnsi="Times New Roman" w:cs="Times New Roman"/>
                <w:noProof/>
                <w:color w:val="000000" w:themeColor="text1"/>
                <w:sz w:val="24"/>
                <w:szCs w:val="24"/>
              </w:rPr>
              <w:t>Organisational structure</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_Toc112252222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2</w:t>
            </w:r>
            <w:r w:rsidR="00F206B9" w:rsidRPr="009307EB">
              <w:rPr>
                <w:rFonts w:ascii="Times New Roman" w:hAnsi="Times New Roman" w:cs="Times New Roman"/>
                <w:noProof/>
                <w:webHidden/>
                <w:color w:val="000000" w:themeColor="text1"/>
                <w:sz w:val="24"/>
                <w:szCs w:val="24"/>
              </w:rPr>
              <w:fldChar w:fldCharType="end"/>
            </w:r>
          </w:hyperlink>
        </w:p>
        <w:p w14:paraId="37E6240F" w14:textId="77777777" w:rsidR="009307EB" w:rsidRPr="009307EB" w:rsidRDefault="00000000" w:rsidP="009307EB">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2252223" w:history="1">
            <w:r w:rsidR="00F206B9" w:rsidRPr="009307EB">
              <w:rPr>
                <w:rStyle w:val="Hyperlink"/>
                <w:rFonts w:ascii="Times New Roman" w:hAnsi="Times New Roman" w:cs="Times New Roman"/>
                <w:noProof/>
                <w:color w:val="000000" w:themeColor="text1"/>
                <w:sz w:val="24"/>
                <w:szCs w:val="24"/>
              </w:rPr>
              <w:t>Role of leadership in the development of organisational structure and culture</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_Toc112252223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3</w:t>
            </w:r>
            <w:r w:rsidR="00F206B9" w:rsidRPr="009307EB">
              <w:rPr>
                <w:rFonts w:ascii="Times New Roman" w:hAnsi="Times New Roman" w:cs="Times New Roman"/>
                <w:noProof/>
                <w:webHidden/>
                <w:color w:val="000000" w:themeColor="text1"/>
                <w:sz w:val="24"/>
                <w:szCs w:val="24"/>
              </w:rPr>
              <w:fldChar w:fldCharType="end"/>
            </w:r>
          </w:hyperlink>
        </w:p>
        <w:p w14:paraId="13023575" w14:textId="77777777" w:rsidR="009307EB" w:rsidRPr="009307EB" w:rsidRDefault="00000000" w:rsidP="009307EB">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2252224" w:history="1">
            <w:r w:rsidR="00F206B9" w:rsidRPr="009307EB">
              <w:rPr>
                <w:rStyle w:val="Hyperlink"/>
                <w:rFonts w:ascii="Times New Roman" w:hAnsi="Times New Roman" w:cs="Times New Roman"/>
                <w:noProof/>
                <w:color w:val="000000" w:themeColor="text1"/>
                <w:sz w:val="24"/>
                <w:szCs w:val="24"/>
              </w:rPr>
              <w:t>In what ways do structure and culture lead to the accomplishment of organisational goals?</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_Toc112252224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3</w:t>
            </w:r>
            <w:r w:rsidR="00F206B9" w:rsidRPr="009307EB">
              <w:rPr>
                <w:rFonts w:ascii="Times New Roman" w:hAnsi="Times New Roman" w:cs="Times New Roman"/>
                <w:noProof/>
                <w:webHidden/>
                <w:color w:val="000000" w:themeColor="text1"/>
                <w:sz w:val="24"/>
                <w:szCs w:val="24"/>
              </w:rPr>
              <w:fldChar w:fldCharType="end"/>
            </w:r>
          </w:hyperlink>
        </w:p>
        <w:p w14:paraId="56C99375" w14:textId="77777777" w:rsidR="009307EB" w:rsidRPr="009307EB" w:rsidRDefault="00000000" w:rsidP="009307EB">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2252225" w:history="1">
            <w:r w:rsidR="00F206B9" w:rsidRPr="009307EB">
              <w:rPr>
                <w:rStyle w:val="Hyperlink"/>
                <w:rFonts w:ascii="Times New Roman" w:hAnsi="Times New Roman" w:cs="Times New Roman"/>
                <w:noProof/>
                <w:color w:val="000000" w:themeColor="text1"/>
                <w:sz w:val="24"/>
                <w:szCs w:val="24"/>
              </w:rPr>
              <w:t>2. On the basis of behavioural approach, the way in which different factors influence individual behaviour at work in an airline company</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_Toc112252225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4</w:t>
            </w:r>
            <w:r w:rsidR="00F206B9" w:rsidRPr="009307EB">
              <w:rPr>
                <w:rFonts w:ascii="Times New Roman" w:hAnsi="Times New Roman" w:cs="Times New Roman"/>
                <w:noProof/>
                <w:webHidden/>
                <w:color w:val="000000" w:themeColor="text1"/>
                <w:sz w:val="24"/>
                <w:szCs w:val="24"/>
              </w:rPr>
              <w:fldChar w:fldCharType="end"/>
            </w:r>
          </w:hyperlink>
        </w:p>
        <w:p w14:paraId="0E2AD410" w14:textId="77777777" w:rsidR="009307EB" w:rsidRPr="009307EB" w:rsidRDefault="00000000" w:rsidP="009307EB">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2252226" w:history="1">
            <w:r w:rsidR="00F206B9" w:rsidRPr="009307EB">
              <w:rPr>
                <w:rStyle w:val="Hyperlink"/>
                <w:rFonts w:ascii="Times New Roman" w:hAnsi="Times New Roman" w:cs="Times New Roman"/>
                <w:noProof/>
                <w:color w:val="000000" w:themeColor="text1"/>
                <w:sz w:val="24"/>
                <w:szCs w:val="24"/>
              </w:rPr>
              <w:t>Conclusion</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_Toc112252226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6</w:t>
            </w:r>
            <w:r w:rsidR="00F206B9" w:rsidRPr="009307EB">
              <w:rPr>
                <w:rFonts w:ascii="Times New Roman" w:hAnsi="Times New Roman" w:cs="Times New Roman"/>
                <w:noProof/>
                <w:webHidden/>
                <w:color w:val="000000" w:themeColor="text1"/>
                <w:sz w:val="24"/>
                <w:szCs w:val="24"/>
              </w:rPr>
              <w:fldChar w:fldCharType="end"/>
            </w:r>
          </w:hyperlink>
        </w:p>
        <w:p w14:paraId="1C161426" w14:textId="77777777" w:rsidR="009307EB" w:rsidRPr="009307EB" w:rsidRDefault="00000000" w:rsidP="009307EB">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2252227" w:history="1">
            <w:r w:rsidR="00F206B9" w:rsidRPr="009307EB">
              <w:rPr>
                <w:rStyle w:val="Hyperlink"/>
                <w:rFonts w:ascii="Times New Roman" w:hAnsi="Times New Roman" w:cs="Times New Roman"/>
                <w:noProof/>
                <w:color w:val="000000" w:themeColor="text1"/>
                <w:sz w:val="24"/>
                <w:szCs w:val="24"/>
              </w:rPr>
              <w:t>Reference list</w:t>
            </w:r>
            <w:r w:rsidR="00F206B9" w:rsidRPr="009307EB">
              <w:rPr>
                <w:rFonts w:ascii="Times New Roman" w:hAnsi="Times New Roman" w:cs="Times New Roman"/>
                <w:noProof/>
                <w:webHidden/>
                <w:color w:val="000000" w:themeColor="text1"/>
                <w:sz w:val="24"/>
                <w:szCs w:val="24"/>
              </w:rPr>
              <w:tab/>
            </w:r>
            <w:r w:rsidR="00F206B9" w:rsidRPr="009307EB">
              <w:rPr>
                <w:rFonts w:ascii="Times New Roman" w:hAnsi="Times New Roman" w:cs="Times New Roman"/>
                <w:noProof/>
                <w:webHidden/>
                <w:color w:val="000000" w:themeColor="text1"/>
                <w:sz w:val="24"/>
                <w:szCs w:val="24"/>
              </w:rPr>
              <w:fldChar w:fldCharType="begin"/>
            </w:r>
            <w:r w:rsidR="00F206B9" w:rsidRPr="009307EB">
              <w:rPr>
                <w:rFonts w:ascii="Times New Roman" w:hAnsi="Times New Roman" w:cs="Times New Roman"/>
                <w:noProof/>
                <w:webHidden/>
                <w:color w:val="000000" w:themeColor="text1"/>
                <w:sz w:val="24"/>
                <w:szCs w:val="24"/>
              </w:rPr>
              <w:instrText xml:space="preserve"> PAGEREF _Toc112252227 \h </w:instrText>
            </w:r>
            <w:r w:rsidR="00F206B9" w:rsidRPr="009307EB">
              <w:rPr>
                <w:rFonts w:ascii="Times New Roman" w:hAnsi="Times New Roman" w:cs="Times New Roman"/>
                <w:noProof/>
                <w:webHidden/>
                <w:color w:val="000000" w:themeColor="text1"/>
                <w:sz w:val="24"/>
                <w:szCs w:val="24"/>
              </w:rPr>
            </w:r>
            <w:r w:rsidR="00F206B9" w:rsidRPr="009307EB">
              <w:rPr>
                <w:rFonts w:ascii="Times New Roman" w:hAnsi="Times New Roman" w:cs="Times New Roman"/>
                <w:noProof/>
                <w:webHidden/>
                <w:color w:val="000000" w:themeColor="text1"/>
                <w:sz w:val="24"/>
                <w:szCs w:val="24"/>
              </w:rPr>
              <w:fldChar w:fldCharType="separate"/>
            </w:r>
            <w:r w:rsidR="00F206B9" w:rsidRPr="009307EB">
              <w:rPr>
                <w:rFonts w:ascii="Times New Roman" w:hAnsi="Times New Roman" w:cs="Times New Roman"/>
                <w:noProof/>
                <w:webHidden/>
                <w:color w:val="000000" w:themeColor="text1"/>
                <w:sz w:val="24"/>
                <w:szCs w:val="24"/>
              </w:rPr>
              <w:t>6</w:t>
            </w:r>
            <w:r w:rsidR="00F206B9" w:rsidRPr="009307EB">
              <w:rPr>
                <w:rFonts w:ascii="Times New Roman" w:hAnsi="Times New Roman" w:cs="Times New Roman"/>
                <w:noProof/>
                <w:webHidden/>
                <w:color w:val="000000" w:themeColor="text1"/>
                <w:sz w:val="24"/>
                <w:szCs w:val="24"/>
              </w:rPr>
              <w:fldChar w:fldCharType="end"/>
            </w:r>
          </w:hyperlink>
        </w:p>
        <w:p w14:paraId="160FC156" w14:textId="77777777" w:rsidR="009307EB" w:rsidRDefault="00F206B9" w:rsidP="009307EB">
          <w:pPr>
            <w:spacing w:line="360" w:lineRule="auto"/>
          </w:pPr>
          <w:r w:rsidRPr="009307EB">
            <w:rPr>
              <w:rFonts w:ascii="Times New Roman" w:hAnsi="Times New Roman" w:cs="Times New Roman"/>
              <w:b/>
              <w:bCs/>
              <w:noProof/>
              <w:color w:val="000000" w:themeColor="text1"/>
              <w:sz w:val="24"/>
              <w:szCs w:val="24"/>
            </w:rPr>
            <w:fldChar w:fldCharType="end"/>
          </w:r>
        </w:p>
      </w:sdtContent>
    </w:sdt>
    <w:p w14:paraId="7578B750" w14:textId="77777777" w:rsidR="009307EB" w:rsidRDefault="00F206B9">
      <w:pPr>
        <w:rPr>
          <w:rFonts w:ascii="Times New Roman" w:eastAsia="Times New Roman" w:hAnsi="Times New Roman" w:cs="Times New Roman"/>
          <w:b/>
          <w:sz w:val="28"/>
          <w:szCs w:val="28"/>
        </w:rPr>
      </w:pPr>
      <w:bookmarkStart w:id="1" w:name="_Toc112252219"/>
      <w:r>
        <w:br w:type="page"/>
      </w:r>
    </w:p>
    <w:p w14:paraId="331D654F" w14:textId="77777777" w:rsidR="00C8528E" w:rsidRDefault="00F206B9" w:rsidP="009307EB">
      <w:pPr>
        <w:pStyle w:val="Heading1"/>
        <w:spacing w:line="360" w:lineRule="auto"/>
      </w:pPr>
      <w:r>
        <w:lastRenderedPageBreak/>
        <w:t>Introduction</w:t>
      </w:r>
      <w:bookmarkEnd w:id="1"/>
      <w:r>
        <w:t xml:space="preserve"> </w:t>
      </w:r>
    </w:p>
    <w:p w14:paraId="09C45B3F"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organisation, the leaders play one of the most important roles in the development of the culture and lead the organisation towards success. According to the insights of octanner.com (2022), leaders interact with the team members, communicate the vision, make important decisions and build high-performance work culture to enhance organisational productivity and efficiency. Moreover, the development of strong organisational culture is also aligned with the organisational objectives because it tends to enhance the overall productivity and work output of the employees. This report will explore the significance of organisational structure and culture in the accomplishment of organisational goals in the airline industry. Further, it will also discuss the factors that have a strong influence on individual behaviour in the workplace.    </w:t>
      </w:r>
    </w:p>
    <w:p w14:paraId="4CED47AB"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Airways is one of the most popular global airline companies based in the UK. The report of routesonline.com (2022), suggests that the airline has a fleet of 280 aircraft and carries more than 40 million customers yearly. Moreover, the airline also operates across 7 countries and more than 170 destinations. The airline company also provides employment to more than 30000 individuals and generates a revenue of approximately 3.7 billion British pounds (statista.com, 2022).   </w:t>
      </w:r>
    </w:p>
    <w:p w14:paraId="45E34569" w14:textId="77777777" w:rsidR="00C8528E" w:rsidRDefault="00F206B9" w:rsidP="009307EB">
      <w:pPr>
        <w:pStyle w:val="Heading1"/>
        <w:spacing w:line="360" w:lineRule="auto"/>
      </w:pPr>
      <w:bookmarkStart w:id="2" w:name="_w3ee86n96zbm" w:colFirst="0" w:colLast="0"/>
      <w:bookmarkStart w:id="3" w:name="_Toc112252220"/>
      <w:bookmarkEnd w:id="2"/>
      <w:r>
        <w:t>1. Dependence of organisational performances on a suitable appropriate culture and structure for the accomplishment of set organisational goals in an airline</w:t>
      </w:r>
      <w:bookmarkEnd w:id="3"/>
    </w:p>
    <w:p w14:paraId="3AEAA244" w14:textId="77777777" w:rsidR="00C8528E" w:rsidRDefault="00F206B9" w:rsidP="009307EB">
      <w:pPr>
        <w:pStyle w:val="Heading2"/>
        <w:spacing w:line="360" w:lineRule="auto"/>
      </w:pPr>
      <w:bookmarkStart w:id="4" w:name="_m66jsv40z44y" w:colFirst="0" w:colLast="0"/>
      <w:bookmarkStart w:id="5" w:name="_Toc112252221"/>
      <w:bookmarkEnd w:id="4"/>
      <w:r>
        <w:t>Organisational culture</w:t>
      </w:r>
      <w:bookmarkEnd w:id="5"/>
    </w:p>
    <w:p w14:paraId="565FCB5D"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culture can be termed as the appropriate way of behaving within the organisation and it mainly consists of the values, and the shared beliefs reinforced by the leaders. According to the reports of shrm.org (2022), the organisational culture plays an important role in shaping the behaviours, perceptions and understanding of the employees. An organisation with a strong culture has high employee productivity, efficiency, engagement and satisfaction. On the other hand, organisations with weak cultures have a disengaged workforce with a high turnover rate. In the airline industry, organisational culture heavily influences activities like interaction and communication of the juniors with the senior employees, sharing of information, embracement of particular technologies, operational activities, training and development of the staff, and </w:t>
      </w:r>
      <w:r>
        <w:rPr>
          <w:rFonts w:ascii="Times New Roman" w:eastAsia="Times New Roman" w:hAnsi="Times New Roman" w:cs="Times New Roman"/>
          <w:sz w:val="24"/>
          <w:szCs w:val="24"/>
        </w:rPr>
        <w:lastRenderedPageBreak/>
        <w:t xml:space="preserve">management of different work groups like ATC, pilots, cabin crew and maintenance personnel and the overall performance of the organisation.   </w:t>
      </w:r>
    </w:p>
    <w:p w14:paraId="3409A59F" w14:textId="77777777" w:rsidR="00C8528E" w:rsidRDefault="00F206B9" w:rsidP="009307EB">
      <w:pPr>
        <w:pStyle w:val="Heading2"/>
        <w:spacing w:line="360" w:lineRule="auto"/>
      </w:pPr>
      <w:bookmarkStart w:id="6" w:name="_37ifw5hga4bo" w:colFirst="0" w:colLast="0"/>
      <w:bookmarkStart w:id="7" w:name="_Toc112252222"/>
      <w:bookmarkEnd w:id="6"/>
      <w:r>
        <w:t>Organisational structure</w:t>
      </w:r>
      <w:bookmarkEnd w:id="7"/>
    </w:p>
    <w:p w14:paraId="7123A1BF"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structure is described as the system or the method that defines the flow of work within an organisation. The selection of an appropriate structure heavily determines the efficiency, productivity and accomplishment of the organisational goals. There are different types of organisational structures like the functional structure, divisional structure, matrix structure and flat structure. Before the selection of an appropriate structure, it is essential for the leaders to assess the business strategy of the enterprise and the benefits and limitations of each of the strategies. According to the insights of shrm.org (2022), a misaligned organisational structure leads to consequences like structural gaps in information flow, work processes and accountabilities. It further results in disorganised and improper staffing and declining engagement of the workforce. In the airline industry, the engagement of the employees plays one of the most critical roles in the improvement of the satisfaction of the customers. Thereby, the airlines focus on the assessment of the organisational structures to align them with the organisational goals. </w:t>
      </w:r>
    </w:p>
    <w:p w14:paraId="7F01062F" w14:textId="77777777" w:rsidR="00C8528E" w:rsidRDefault="00F206B9" w:rsidP="009307EB">
      <w:pPr>
        <w:pStyle w:val="Heading2"/>
        <w:spacing w:line="360" w:lineRule="auto"/>
      </w:pPr>
      <w:bookmarkStart w:id="8" w:name="_4o37e38b1y50" w:colFirst="0" w:colLast="0"/>
      <w:bookmarkStart w:id="9" w:name="_Toc112252223"/>
      <w:bookmarkEnd w:id="8"/>
      <w:r>
        <w:t>Role of leadership in the development of organisational structure and culture</w:t>
      </w:r>
      <w:bookmarkEnd w:id="9"/>
      <w:r>
        <w:t xml:space="preserve"> </w:t>
      </w:r>
    </w:p>
    <w:p w14:paraId="65572532"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in an organisation are responsible for developing a vision for the accomplishment of the short-term and long-term goals of the organisation. They reinforce values, ethics and culture in order to ensure the accomplishment of the organisational goals. According to the insights of shrm.org (2022), leaders control various aspects of organisational culture like delegation of tasks, prioritisation of work, and providing necessary mentorship, vision and motivation to the members they lead. In order to establish a strong organisational culture, the leaders act as a role model and reinforce values within the employees, empowers employees, take meaningful steps and actions based on feedback, and provides recognition and an open communication platform for the employees to provide necessary feedback. According to the views of DIACONU and MAXIM (2015), in the airline industry, the organisational culture determines the relationship between the employees and the managers and the one between the customers and the employees. It plays a key role because it defines the ways a firm interacts with the key stakeholders like the customers, employees, competitors and suppliers. </w:t>
      </w:r>
    </w:p>
    <w:p w14:paraId="5B3ACD33" w14:textId="77777777" w:rsidR="00C8528E" w:rsidRDefault="00F206B9" w:rsidP="009307E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Further, the leaders also have a strong influence on the establishment and development of the organisational structure. According to the reports of </w:t>
      </w:r>
      <w:proofErr w:type="spellStart"/>
      <w:r>
        <w:rPr>
          <w:rFonts w:ascii="Times New Roman" w:eastAsia="Times New Roman" w:hAnsi="Times New Roman" w:cs="Times New Roman"/>
          <w:sz w:val="24"/>
          <w:szCs w:val="24"/>
        </w:rPr>
        <w:t>Weedmark</w:t>
      </w:r>
      <w:proofErr w:type="spellEnd"/>
      <w:r>
        <w:rPr>
          <w:rFonts w:ascii="Times New Roman" w:eastAsia="Times New Roman" w:hAnsi="Times New Roman" w:cs="Times New Roman"/>
          <w:sz w:val="24"/>
          <w:szCs w:val="24"/>
        </w:rPr>
        <w:t xml:space="preserve"> (2022), it is one of the primary </w:t>
      </w:r>
      <w:r>
        <w:rPr>
          <w:rFonts w:ascii="Times New Roman" w:eastAsia="Times New Roman" w:hAnsi="Times New Roman" w:cs="Times New Roman"/>
          <w:sz w:val="24"/>
          <w:szCs w:val="24"/>
        </w:rPr>
        <w:lastRenderedPageBreak/>
        <w:t xml:space="preserve">responsibilities of the leaders to understand and assess the benefits, limitations and characteristics of the different organisational structures before aligning them with the goals of the organisation. In the airline industry, the organisations strongly emphasise the speed and safety of customer service, and thereby adopting a suitable organisational structure plays an important role. The functional organisational structure is one of the most effective organisational structures adopted by the organisations operating in this industry. In this structure, the management is organised in a top-down manner and each of the departments or divisions has different functions. In British Airways, the role of leaders extends to providing a clear chain of commands for the subordinates and to group employees on the basis of their skills and expertise in order to minimise confusion. This further tends to enhance the performance of the organisation and improves the experience and satisfaction of the customers.        </w:t>
      </w:r>
    </w:p>
    <w:p w14:paraId="79DEF5CA" w14:textId="77777777" w:rsidR="00C8528E" w:rsidRDefault="00F206B9" w:rsidP="009307EB">
      <w:pPr>
        <w:pStyle w:val="Heading2"/>
        <w:spacing w:line="360" w:lineRule="auto"/>
      </w:pPr>
      <w:bookmarkStart w:id="10" w:name="_wptjg3ue93fl" w:colFirst="0" w:colLast="0"/>
      <w:bookmarkStart w:id="11" w:name="_Toc112252224"/>
      <w:bookmarkEnd w:id="10"/>
      <w:r>
        <w:t>In what ways do structure and culture lead to the accomplishment of organisational goals?</w:t>
      </w:r>
      <w:bookmarkEnd w:id="11"/>
    </w:p>
    <w:p w14:paraId="79884588"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organisations operating in the airline industry strongly emphasise retention and engagement of the customers, better efficiency, and integration of the latest technologies. These are some of the general goals of the organisations but airlines like British Airways have several strategic goals like becoming the first choice for the premium customers, providing the best quality service to the customers, expansion of the routes in the top tier cities, and to explore the products and options that enhances customer loyalty. The structure and the culture within the organisation play one of the most quintessential roles in the accomplishment of both these general and strategic goals of British Airways. The leaders focus on building a strong organisational culture in order to improve the engagement of the employees and decrease their turnover rate. As a result, it helps organisations like British Airways to maintain a highly engaged workforce with high efficiency and productivity. Further, it also stimulates the organisation's performance and customer retention because the employees aim to provide excellent customer service in order to improve their experience and satisfaction (trinet.com, 2022).      </w:t>
      </w:r>
    </w:p>
    <w:p w14:paraId="7BE07C0C"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accomplishment of the general and the strategic goals of the organisation is also highly influenced by the organisational structure too. Organisational structure determines the flow of work and tasks within the organisation. Leaders assess various structures with their benefits and limitations and adopt a specific one in order to enhance the operational performance and profits of the work processes and activities. British Airways has a functional organisational structure in </w:t>
      </w:r>
      <w:r>
        <w:rPr>
          <w:rFonts w:ascii="Times New Roman" w:eastAsia="Times New Roman" w:hAnsi="Times New Roman" w:cs="Times New Roman"/>
          <w:sz w:val="24"/>
          <w:szCs w:val="24"/>
        </w:rPr>
        <w:lastRenderedPageBreak/>
        <w:t>which there is a clear chain of command for the employees and different divisions have different responsibilities. Thus, the selection of a suitable organisational structure helps to accomplish the goals of improved operational efficiency, reduction of employee conflict, good relations among the staff, effective communication and improved performance of the employees. Further, the adoption of a suitable structure also improves the flow of information within the organisation and helps to accomplish the goal of a faster decision-making process. In the airline industry, faster decision-making would improve customer experience, and improve the pace of operational activities (</w:t>
      </w:r>
      <w:proofErr w:type="spellStart"/>
      <w:r>
        <w:rPr>
          <w:rFonts w:ascii="Times New Roman" w:eastAsia="Times New Roman" w:hAnsi="Times New Roman" w:cs="Times New Roman"/>
          <w:sz w:val="24"/>
          <w:szCs w:val="24"/>
        </w:rPr>
        <w:t>Aygün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w:t>
      </w:r>
    </w:p>
    <w:p w14:paraId="6E03CC1F" w14:textId="77777777" w:rsidR="00C8528E" w:rsidRDefault="00F206B9" w:rsidP="009307EB">
      <w:pPr>
        <w:pStyle w:val="Heading1"/>
        <w:spacing w:line="360" w:lineRule="auto"/>
      </w:pPr>
      <w:bookmarkStart w:id="12" w:name="_34mhzy80xtvr" w:colFirst="0" w:colLast="0"/>
      <w:bookmarkStart w:id="13" w:name="_Toc112252225"/>
      <w:bookmarkEnd w:id="12"/>
      <w:r>
        <w:t>2. On the basis of behavioural approach, the way in which different factors influence individual behaviour at work in an airline company</w:t>
      </w:r>
      <w:bookmarkEnd w:id="13"/>
    </w:p>
    <w:p w14:paraId="22BAB388"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performance of an individual at the workplace is highly influenced by motivation, and engagement with the workplace. An employee with a higher level of motivation becomes more satisfied and becomes more engaged with the workplace. As opined by Qing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success of an organisation is highly dependent on the commitment and contribution of the employees and therefore, the leaders assess and evaluate the factors that affect their individual behaviour at the workplace. There are multiple factors that influence the behaviour of individuals at the workplace. The behavioural approach to management is a theory that focuses primarily on the behaviours, social interactions and motivations of individuals within the workplace. Further, the behavioural approach to management consists of two major theories, namely-  behavioural science theory and human relations theory. The Human Relations theory primarily focuses on the needs of the individuals and their resultant behaviours. As per this theory, some of the factors that affect the motivation of the employees are the social factors, norms and beliefs, cooperation and communication between the colleagues and the staff, organisational environment, and workplace culture. British Airways is one of the most popular airlines that strives to provide excellent customer experience and satisfaction. In order to achieve this organisational goal, the leaders strongly focus on the motivation and satisfaction of the employees, which determines their behaviour at the workplace. Based on the behavioural approach, there are several other factors that influence the behaviour of the individuals at the workplace in an airline company like British Airways.     </w:t>
      </w:r>
    </w:p>
    <w:p w14:paraId="6F861C07" w14:textId="77777777" w:rsidR="00C8528E" w:rsidRPr="009307EB" w:rsidRDefault="00F206B9" w:rsidP="009307EB">
      <w:pPr>
        <w:spacing w:line="360" w:lineRule="auto"/>
        <w:jc w:val="both"/>
        <w:rPr>
          <w:rFonts w:ascii="Times New Roman" w:eastAsia="Times New Roman" w:hAnsi="Times New Roman" w:cs="Times New Roman"/>
          <w:i/>
          <w:sz w:val="24"/>
          <w:szCs w:val="24"/>
        </w:rPr>
      </w:pPr>
      <w:r w:rsidRPr="009307EB">
        <w:rPr>
          <w:rFonts w:ascii="Times New Roman" w:eastAsia="Times New Roman" w:hAnsi="Times New Roman" w:cs="Times New Roman"/>
          <w:i/>
          <w:sz w:val="24"/>
          <w:szCs w:val="24"/>
        </w:rPr>
        <w:t>Values</w:t>
      </w:r>
    </w:p>
    <w:p w14:paraId="06EE3E85"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Values are the beliefs and ideals that determine whether the behaviour of an individual is acceptable or unacceptable with respect to others in an organisational setting. As opined </w:t>
      </w:r>
      <w:proofErr w:type="gramStart"/>
      <w:r>
        <w:rPr>
          <w:rFonts w:ascii="Times New Roman" w:eastAsia="Times New Roman" w:hAnsi="Times New Roman" w:cs="Times New Roman"/>
          <w:sz w:val="24"/>
          <w:szCs w:val="24"/>
        </w:rPr>
        <w:t xml:space="preserve">by  </w:t>
      </w:r>
      <w:proofErr w:type="spellStart"/>
      <w:r>
        <w:rPr>
          <w:rFonts w:ascii="Times New Roman" w:eastAsia="Times New Roman" w:hAnsi="Times New Roman" w:cs="Times New Roman"/>
          <w:sz w:val="24"/>
          <w:szCs w:val="24"/>
        </w:rPr>
        <w:t>Loku</w:t>
      </w:r>
      <w:proofErr w:type="spellEnd"/>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Gogiqi</w:t>
      </w:r>
      <w:proofErr w:type="spellEnd"/>
      <w:r>
        <w:rPr>
          <w:rFonts w:ascii="Times New Roman" w:eastAsia="Times New Roman" w:hAnsi="Times New Roman" w:cs="Times New Roman"/>
          <w:sz w:val="24"/>
          <w:szCs w:val="24"/>
        </w:rPr>
        <w:t xml:space="preserve"> (2016), the value system determines the way in which an individual is led in an organisation and it consequently has a strong influence on the behaviour and conduct of individuals in a workplace setting. Moreover, it also influences the way of problem-solving and decision-making process of an individual. In British Airways, the values would determine the actions and conduct of the individuals in the workplace. </w:t>
      </w:r>
    </w:p>
    <w:p w14:paraId="7CE11F19" w14:textId="77777777" w:rsidR="00C8528E" w:rsidRPr="009307EB" w:rsidRDefault="00F206B9" w:rsidP="009307EB">
      <w:pPr>
        <w:spacing w:line="360" w:lineRule="auto"/>
        <w:jc w:val="both"/>
        <w:rPr>
          <w:rFonts w:ascii="Times New Roman" w:eastAsia="Times New Roman" w:hAnsi="Times New Roman" w:cs="Times New Roman"/>
          <w:i/>
          <w:sz w:val="24"/>
          <w:szCs w:val="24"/>
        </w:rPr>
      </w:pPr>
      <w:r w:rsidRPr="009307EB">
        <w:rPr>
          <w:rFonts w:ascii="Times New Roman" w:eastAsia="Times New Roman" w:hAnsi="Times New Roman" w:cs="Times New Roman"/>
          <w:i/>
          <w:sz w:val="24"/>
          <w:szCs w:val="24"/>
        </w:rPr>
        <w:t>Personality</w:t>
      </w:r>
    </w:p>
    <w:p w14:paraId="6372F76B"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Personality is also a factor that strongly influences the behaviour of an individual in the workplace. The personality of an individual is determined by the unique set of characteristics, attitudes and behaviour. Further, these characteristics get reflected in the way an individual is engaged in work or behaves at the workplace. For example, British Airways is a customer-centric organisation and strongly focuses on customer experience and satisfaction therefore it would demand the employees to behave in a calm and subtle manner with the customers for better retention and acquisition.  </w:t>
      </w:r>
    </w:p>
    <w:p w14:paraId="4C8AAF18" w14:textId="77777777" w:rsidR="00C8528E" w:rsidRPr="009307EB" w:rsidRDefault="00F206B9" w:rsidP="009307EB">
      <w:pPr>
        <w:spacing w:line="360" w:lineRule="auto"/>
        <w:jc w:val="both"/>
        <w:rPr>
          <w:rFonts w:ascii="Times New Roman" w:eastAsia="Times New Roman" w:hAnsi="Times New Roman" w:cs="Times New Roman"/>
          <w:i/>
          <w:sz w:val="24"/>
          <w:szCs w:val="24"/>
        </w:rPr>
      </w:pPr>
      <w:r w:rsidRPr="009307EB">
        <w:rPr>
          <w:rFonts w:ascii="Times New Roman" w:eastAsia="Times New Roman" w:hAnsi="Times New Roman" w:cs="Times New Roman"/>
          <w:i/>
          <w:sz w:val="24"/>
          <w:szCs w:val="24"/>
        </w:rPr>
        <w:t>Motivation</w:t>
      </w:r>
    </w:p>
    <w:p w14:paraId="7F6C02C8"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is also one of the factors that have a big impact on the behaviour of individuals in the workplace. At the workplace, individuals find motivation from the cooperation of their colleagues, positivity of the work environment, benefits, perks, growth opportunities and relationship with the employer. According to the views of Ali and Anwar (2021), workplace motivation can play an active role in enhancing workplace productivity, efficiency and engagement. The employees of British Airways get motivated by a competitive salary, individual bonuses, and benefits of insurance cover, dental plan, healthcare cash plan, illness cover, childcare voucher and additional travel benefits (careers.ba.com, 2022).   </w:t>
      </w:r>
    </w:p>
    <w:p w14:paraId="6DB3B567" w14:textId="77777777" w:rsidR="00C8528E" w:rsidRPr="009307EB" w:rsidRDefault="00F206B9" w:rsidP="009307EB">
      <w:pPr>
        <w:spacing w:line="360" w:lineRule="auto"/>
        <w:jc w:val="both"/>
        <w:rPr>
          <w:rFonts w:ascii="Times New Roman" w:eastAsia="Times New Roman" w:hAnsi="Times New Roman" w:cs="Times New Roman"/>
          <w:i/>
          <w:sz w:val="24"/>
          <w:szCs w:val="24"/>
        </w:rPr>
      </w:pPr>
      <w:r w:rsidRPr="009307EB">
        <w:rPr>
          <w:rFonts w:ascii="Times New Roman" w:eastAsia="Times New Roman" w:hAnsi="Times New Roman" w:cs="Times New Roman"/>
          <w:i/>
          <w:sz w:val="24"/>
          <w:szCs w:val="24"/>
        </w:rPr>
        <w:t>Learning</w:t>
      </w:r>
    </w:p>
    <w:p w14:paraId="22432F46"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 of an individual also influences their adaptability to the environment and their behaviour in the workplace. It is a form of motivation that leads to the personal growth of an individual in a workplace setting. It can be in the form of adaptability and openness of an individual to accept and follow the suggestions of the managers and the seniors at the workplace. In British Airways, the feedback of the managers and the supervisors affects the behaviour and attitude of the individuals.  </w:t>
      </w:r>
    </w:p>
    <w:p w14:paraId="067957D7" w14:textId="77777777" w:rsidR="00C8528E" w:rsidRPr="009307EB" w:rsidRDefault="00F206B9" w:rsidP="009307EB">
      <w:pPr>
        <w:spacing w:line="360" w:lineRule="auto"/>
        <w:jc w:val="both"/>
        <w:rPr>
          <w:rFonts w:ascii="Times New Roman" w:eastAsia="Times New Roman" w:hAnsi="Times New Roman" w:cs="Times New Roman"/>
          <w:i/>
          <w:sz w:val="24"/>
          <w:szCs w:val="24"/>
        </w:rPr>
      </w:pPr>
      <w:r w:rsidRPr="009307EB">
        <w:rPr>
          <w:rFonts w:ascii="Times New Roman" w:eastAsia="Times New Roman" w:hAnsi="Times New Roman" w:cs="Times New Roman"/>
          <w:i/>
          <w:sz w:val="24"/>
          <w:szCs w:val="24"/>
        </w:rPr>
        <w:t>Skills and abilities</w:t>
      </w:r>
    </w:p>
    <w:p w14:paraId="782B8A8D" w14:textId="77777777" w:rsidR="00C8528E" w:rsidRDefault="00F206B9" w:rsidP="009307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skills and abilities of an individual are either natural or learned and they play an active role in determining the attitude and behaviour of the employees towards a task. In the workplace, it is a major factor that strongly influences the behaviour of individuals. British Airways provides opportunities for learning and development for the improvement of the skills, expertise, knowledge and abilities of the individuals (careers.ba.com, 2022).  </w:t>
      </w:r>
    </w:p>
    <w:p w14:paraId="396F2CF2" w14:textId="77777777" w:rsidR="00C8528E" w:rsidRDefault="00F206B9" w:rsidP="009307E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0BBA9A4D" wp14:editId="10BE33CC">
            <wp:extent cx="4876800" cy="2219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876800" cy="2219325"/>
                    </a:xfrm>
                    <a:prstGeom prst="rect">
                      <a:avLst/>
                    </a:prstGeom>
                  </pic:spPr>
                </pic:pic>
              </a:graphicData>
            </a:graphic>
          </wp:inline>
        </w:drawing>
      </w:r>
    </w:p>
    <w:p w14:paraId="791C2524" w14:textId="4BC030AF" w:rsidR="00C8528E" w:rsidRDefault="00F206B9" w:rsidP="009307E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factors that determine individual behaviour</w:t>
      </w:r>
    </w:p>
    <w:p w14:paraId="27187807" w14:textId="70C15ED6" w:rsidR="00936166" w:rsidRDefault="00936166" w:rsidP="009307EB">
      <w:pPr>
        <w:spacing w:line="360" w:lineRule="auto"/>
        <w:jc w:val="center"/>
        <w:rPr>
          <w:rFonts w:ascii="Times New Roman" w:eastAsia="Times New Roman" w:hAnsi="Times New Roman" w:cs="Times New Roman"/>
          <w:b/>
          <w:sz w:val="24"/>
          <w:szCs w:val="24"/>
        </w:rPr>
      </w:pPr>
    </w:p>
    <w:p w14:paraId="45601DB8" w14:textId="3D2A2640" w:rsidR="00936166" w:rsidRDefault="00936166" w:rsidP="009307EB">
      <w:pPr>
        <w:spacing w:line="360" w:lineRule="auto"/>
        <w:jc w:val="center"/>
        <w:rPr>
          <w:rFonts w:ascii="Times New Roman" w:eastAsia="Times New Roman" w:hAnsi="Times New Roman" w:cs="Times New Roman"/>
          <w:b/>
          <w:sz w:val="24"/>
          <w:szCs w:val="24"/>
        </w:rPr>
      </w:pPr>
    </w:p>
    <w:p w14:paraId="150A3653" w14:textId="52BEC753" w:rsidR="00936166" w:rsidRDefault="00936166" w:rsidP="009307EB">
      <w:pPr>
        <w:spacing w:line="360" w:lineRule="auto"/>
        <w:jc w:val="center"/>
        <w:rPr>
          <w:rFonts w:ascii="Times New Roman" w:eastAsia="Times New Roman" w:hAnsi="Times New Roman" w:cs="Times New Roman"/>
          <w:b/>
          <w:sz w:val="24"/>
          <w:szCs w:val="24"/>
        </w:rPr>
      </w:pPr>
    </w:p>
    <w:p w14:paraId="7BF1A34D" w14:textId="29984B2A" w:rsidR="00936166" w:rsidRDefault="00936166" w:rsidP="009307EB">
      <w:pPr>
        <w:spacing w:line="360" w:lineRule="auto"/>
        <w:jc w:val="center"/>
        <w:rPr>
          <w:rFonts w:ascii="Times New Roman" w:eastAsia="Times New Roman" w:hAnsi="Times New Roman" w:cs="Times New Roman"/>
          <w:b/>
          <w:sz w:val="24"/>
          <w:szCs w:val="24"/>
        </w:rPr>
      </w:pPr>
    </w:p>
    <w:p w14:paraId="52884B12" w14:textId="6015145D" w:rsidR="00936166" w:rsidRDefault="00936166" w:rsidP="009307EB">
      <w:pPr>
        <w:spacing w:line="360" w:lineRule="auto"/>
        <w:jc w:val="center"/>
        <w:rPr>
          <w:rFonts w:ascii="Times New Roman" w:eastAsia="Times New Roman" w:hAnsi="Times New Roman" w:cs="Times New Roman"/>
          <w:b/>
          <w:sz w:val="24"/>
          <w:szCs w:val="24"/>
        </w:rPr>
      </w:pPr>
    </w:p>
    <w:p w14:paraId="23BB18DE" w14:textId="55107E24" w:rsidR="00936166" w:rsidRDefault="00936166" w:rsidP="009307EB">
      <w:pPr>
        <w:spacing w:line="360" w:lineRule="auto"/>
        <w:jc w:val="center"/>
        <w:rPr>
          <w:rFonts w:ascii="Times New Roman" w:eastAsia="Times New Roman" w:hAnsi="Times New Roman" w:cs="Times New Roman"/>
          <w:b/>
          <w:sz w:val="24"/>
          <w:szCs w:val="24"/>
        </w:rPr>
      </w:pPr>
    </w:p>
    <w:p w14:paraId="74C3FFAB" w14:textId="6CABFDFE" w:rsidR="00936166" w:rsidRDefault="00936166" w:rsidP="009307EB">
      <w:pPr>
        <w:spacing w:line="360" w:lineRule="auto"/>
        <w:jc w:val="center"/>
        <w:rPr>
          <w:rFonts w:ascii="Times New Roman" w:eastAsia="Times New Roman" w:hAnsi="Times New Roman" w:cs="Times New Roman"/>
          <w:b/>
          <w:sz w:val="24"/>
          <w:szCs w:val="24"/>
        </w:rPr>
      </w:pPr>
    </w:p>
    <w:p w14:paraId="1D3BFBBA" w14:textId="6C063AF4" w:rsidR="00936166" w:rsidRDefault="00936166" w:rsidP="009307EB">
      <w:pPr>
        <w:spacing w:line="360" w:lineRule="auto"/>
        <w:jc w:val="center"/>
        <w:rPr>
          <w:rFonts w:ascii="Times New Roman" w:eastAsia="Times New Roman" w:hAnsi="Times New Roman" w:cs="Times New Roman"/>
          <w:b/>
          <w:sz w:val="24"/>
          <w:szCs w:val="24"/>
        </w:rPr>
      </w:pPr>
    </w:p>
    <w:p w14:paraId="46109E93" w14:textId="261F016D" w:rsidR="00936166" w:rsidRDefault="00936166" w:rsidP="009307EB">
      <w:pPr>
        <w:spacing w:line="360" w:lineRule="auto"/>
        <w:jc w:val="center"/>
        <w:rPr>
          <w:rFonts w:ascii="Times New Roman" w:eastAsia="Times New Roman" w:hAnsi="Times New Roman" w:cs="Times New Roman"/>
          <w:b/>
          <w:sz w:val="24"/>
          <w:szCs w:val="24"/>
        </w:rPr>
      </w:pPr>
    </w:p>
    <w:p w14:paraId="0E86743D" w14:textId="138C484C" w:rsidR="00936166" w:rsidRDefault="00936166" w:rsidP="009307EB">
      <w:pPr>
        <w:spacing w:line="360" w:lineRule="auto"/>
        <w:jc w:val="center"/>
        <w:rPr>
          <w:rFonts w:ascii="Times New Roman" w:eastAsia="Times New Roman" w:hAnsi="Times New Roman" w:cs="Times New Roman"/>
          <w:b/>
          <w:sz w:val="24"/>
          <w:szCs w:val="24"/>
        </w:rPr>
      </w:pPr>
    </w:p>
    <w:p w14:paraId="07BE49F4" w14:textId="0389146F" w:rsidR="00936166" w:rsidRDefault="00936166" w:rsidP="009307EB">
      <w:pPr>
        <w:spacing w:line="360" w:lineRule="auto"/>
        <w:jc w:val="center"/>
        <w:rPr>
          <w:rFonts w:ascii="Times New Roman" w:eastAsia="Times New Roman" w:hAnsi="Times New Roman" w:cs="Times New Roman"/>
          <w:b/>
          <w:sz w:val="24"/>
          <w:szCs w:val="24"/>
        </w:rPr>
      </w:pPr>
    </w:p>
    <w:p w14:paraId="3CE1A62A" w14:textId="46E4160F" w:rsidR="00936166" w:rsidRDefault="00936166" w:rsidP="009307EB">
      <w:pPr>
        <w:spacing w:line="360" w:lineRule="auto"/>
        <w:jc w:val="center"/>
        <w:rPr>
          <w:rFonts w:ascii="Times New Roman" w:eastAsia="Times New Roman" w:hAnsi="Times New Roman" w:cs="Times New Roman"/>
          <w:b/>
          <w:sz w:val="24"/>
          <w:szCs w:val="24"/>
        </w:rPr>
      </w:pPr>
    </w:p>
    <w:p w14:paraId="372F29F2" w14:textId="1382828A" w:rsidR="00936166" w:rsidRDefault="00936166" w:rsidP="009307EB">
      <w:pPr>
        <w:spacing w:line="360" w:lineRule="auto"/>
        <w:jc w:val="center"/>
        <w:rPr>
          <w:rFonts w:ascii="Times New Roman" w:eastAsia="Times New Roman" w:hAnsi="Times New Roman" w:cs="Times New Roman"/>
          <w:b/>
          <w:sz w:val="24"/>
          <w:szCs w:val="24"/>
        </w:rPr>
      </w:pPr>
    </w:p>
    <w:p w14:paraId="10D692FF" w14:textId="28AD1AC4" w:rsidR="00936166" w:rsidRDefault="00936166" w:rsidP="009307EB">
      <w:pPr>
        <w:spacing w:line="360" w:lineRule="auto"/>
        <w:jc w:val="center"/>
        <w:rPr>
          <w:rFonts w:ascii="Times New Roman" w:eastAsia="Times New Roman" w:hAnsi="Times New Roman" w:cs="Times New Roman"/>
          <w:b/>
          <w:sz w:val="24"/>
          <w:szCs w:val="24"/>
        </w:rPr>
      </w:pPr>
    </w:p>
    <w:p w14:paraId="13E88BE0" w14:textId="77777777" w:rsidR="00936166" w:rsidRDefault="00936166" w:rsidP="009307EB">
      <w:pPr>
        <w:spacing w:line="360" w:lineRule="auto"/>
        <w:jc w:val="center"/>
        <w:rPr>
          <w:rFonts w:ascii="Times New Roman" w:eastAsia="Times New Roman" w:hAnsi="Times New Roman" w:cs="Times New Roman"/>
          <w:b/>
          <w:sz w:val="24"/>
          <w:szCs w:val="24"/>
        </w:rPr>
      </w:pPr>
    </w:p>
    <w:p w14:paraId="47C9BF21" w14:textId="77777777" w:rsidR="00C8528E" w:rsidRDefault="00F206B9" w:rsidP="009307EB">
      <w:pPr>
        <w:pStyle w:val="Heading1"/>
        <w:spacing w:line="360" w:lineRule="auto"/>
      </w:pPr>
      <w:bookmarkStart w:id="14" w:name="_lkwmbjaojnog" w:colFirst="0" w:colLast="0"/>
      <w:bookmarkStart w:id="15" w:name="_Toc112252226"/>
      <w:bookmarkEnd w:id="14"/>
      <w:r>
        <w:lastRenderedPageBreak/>
        <w:t>Conclusion</w:t>
      </w:r>
      <w:bookmarkEnd w:id="15"/>
      <w:r>
        <w:t xml:space="preserve"> </w:t>
      </w:r>
    </w:p>
    <w:p w14:paraId="21B621F1" w14:textId="77777777" w:rsidR="00C8528E" w:rsidRDefault="00F206B9" w:rsidP="009307E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conclusion that can be drawn from the discussion is that the organisational structure and the culture play an important role in the accomplishment of the organisational goals and objectives. The culture also influences the behaviour and conduct of the employees and the individuals associated with the organisation. It is under the responsibility of the leaders to establish a strong culture within the organisation and adopt a structure that is characterised by lesser employee conflicts, high motivation, productivity and engagement. Further, in an organisational setting, there are certain factors that influence the behaviour of the individuals at the workplace and in an airline, the leaders and the managers need to emphasise these factors in order to improve the productivity and performance of the employees. Eventually, the behaviour and engagement of the employees determine the satisfaction, engagement and retention of the customers.    </w:t>
      </w:r>
    </w:p>
    <w:p w14:paraId="6340E2EE" w14:textId="77777777" w:rsidR="009307EB" w:rsidRDefault="00F206B9">
      <w:pPr>
        <w:rPr>
          <w:rFonts w:ascii="Times New Roman" w:eastAsia="Times New Roman" w:hAnsi="Times New Roman" w:cs="Times New Roman"/>
          <w:b/>
          <w:sz w:val="28"/>
          <w:szCs w:val="28"/>
        </w:rPr>
      </w:pPr>
      <w:bookmarkStart w:id="16" w:name="_4kao4k51mx4p" w:colFirst="0" w:colLast="0"/>
      <w:bookmarkStart w:id="17" w:name="_Toc112252227"/>
      <w:bookmarkEnd w:id="16"/>
      <w:r>
        <w:br w:type="page"/>
      </w:r>
    </w:p>
    <w:p w14:paraId="4B4EB022" w14:textId="77777777" w:rsidR="00C8528E" w:rsidRDefault="00F206B9" w:rsidP="009307EB">
      <w:pPr>
        <w:pStyle w:val="Heading1"/>
        <w:spacing w:line="360" w:lineRule="auto"/>
      </w:pPr>
      <w:r>
        <w:lastRenderedPageBreak/>
        <w:t>Reference list</w:t>
      </w:r>
      <w:bookmarkEnd w:id="17"/>
    </w:p>
    <w:p w14:paraId="24C7E2DE" w14:textId="03557622"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B.J. and Anwar, </w:t>
      </w:r>
      <w:r w:rsidR="00C910D9">
        <w:rPr>
          <w:rFonts w:ascii="Times New Roman" w:eastAsia="Times New Roman" w:hAnsi="Times New Roman" w:cs="Times New Roman"/>
          <w:sz w:val="24"/>
          <w:szCs w:val="24"/>
        </w:rPr>
        <w:t>G. (</w:t>
      </w:r>
      <w:r>
        <w:rPr>
          <w:rFonts w:ascii="Times New Roman" w:eastAsia="Times New Roman" w:hAnsi="Times New Roman" w:cs="Times New Roman"/>
          <w:sz w:val="24"/>
          <w:szCs w:val="24"/>
        </w:rPr>
        <w:t>2021</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 empirical study of employees’ motivation and its influence job satisfaction. </w:t>
      </w:r>
      <w:r>
        <w:rPr>
          <w:rFonts w:ascii="Times New Roman" w:eastAsia="Times New Roman" w:hAnsi="Times New Roman" w:cs="Times New Roman"/>
          <w:i/>
          <w:sz w:val="24"/>
          <w:szCs w:val="24"/>
        </w:rPr>
        <w:t xml:space="preserve">Ali, BJ, &amp; Anwar, </w:t>
      </w:r>
      <w:proofErr w:type="gramStart"/>
      <w:r>
        <w:rPr>
          <w:rFonts w:ascii="Times New Roman" w:eastAsia="Times New Roman" w:hAnsi="Times New Roman" w:cs="Times New Roman"/>
          <w:i/>
          <w:sz w:val="24"/>
          <w:szCs w:val="24"/>
        </w:rPr>
        <w:t>G.(</w:t>
      </w:r>
      <w:proofErr w:type="gramEnd"/>
      <w:r>
        <w:rPr>
          <w:rFonts w:ascii="Times New Roman" w:eastAsia="Times New Roman" w:hAnsi="Times New Roman" w:cs="Times New Roman"/>
          <w:i/>
          <w:sz w:val="24"/>
          <w:szCs w:val="24"/>
        </w:rPr>
        <w:t>2021). An Empirical Study of Employees’ Motivation and its Influence Job Satisfaction. International Journal of Engineering,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(2), pp.21-30.</w:t>
      </w:r>
    </w:p>
    <w:p w14:paraId="23572250" w14:textId="703E59B4" w:rsidR="00C8528E" w:rsidRDefault="00F206B9" w:rsidP="009307E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Aygün</w:t>
      </w:r>
      <w:proofErr w:type="spellEnd"/>
      <w:r>
        <w:rPr>
          <w:rFonts w:ascii="Times New Roman" w:eastAsia="Times New Roman" w:hAnsi="Times New Roman" w:cs="Times New Roman"/>
          <w:sz w:val="24"/>
          <w:szCs w:val="24"/>
        </w:rPr>
        <w:t xml:space="preserve">, D., YILMAZ, İ. and </w:t>
      </w:r>
      <w:proofErr w:type="spellStart"/>
      <w:r>
        <w:rPr>
          <w:rFonts w:ascii="Times New Roman" w:eastAsia="Times New Roman" w:hAnsi="Times New Roman" w:cs="Times New Roman"/>
          <w:sz w:val="24"/>
          <w:szCs w:val="24"/>
        </w:rPr>
        <w:t>Gülseçen</w:t>
      </w:r>
      <w:proofErr w:type="spellEnd"/>
      <w:r>
        <w:rPr>
          <w:rFonts w:ascii="Times New Roman" w:eastAsia="Times New Roman" w:hAnsi="Times New Roman" w:cs="Times New Roman"/>
          <w:sz w:val="24"/>
          <w:szCs w:val="24"/>
        </w:rPr>
        <w:t xml:space="preserve">, </w:t>
      </w:r>
      <w:r w:rsidR="00C910D9">
        <w:rPr>
          <w:rFonts w:ascii="Times New Roman" w:eastAsia="Times New Roman" w:hAnsi="Times New Roman" w:cs="Times New Roman"/>
          <w:sz w:val="24"/>
          <w:szCs w:val="24"/>
        </w:rPr>
        <w:t>S. (</w:t>
      </w:r>
      <w:r>
        <w:rPr>
          <w:rFonts w:ascii="Times New Roman" w:eastAsia="Times New Roman" w:hAnsi="Times New Roman" w:cs="Times New Roman"/>
          <w:sz w:val="24"/>
          <w:szCs w:val="24"/>
        </w:rPr>
        <w:t>2017</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value of decision making to the airlines: An analysis of passenger preferences on check-ins. </w:t>
      </w:r>
      <w:r>
        <w:rPr>
          <w:rFonts w:ascii="Times New Roman" w:eastAsia="Times New Roman" w:hAnsi="Times New Roman" w:cs="Times New Roman"/>
          <w:i/>
          <w:sz w:val="24"/>
          <w:szCs w:val="24"/>
        </w:rPr>
        <w:t>Journal of Transportation and Logistics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(1), pp.1-10.</w:t>
      </w:r>
    </w:p>
    <w:p w14:paraId="60CC0B5C"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careers.ba.com, 2022. </w:t>
      </w:r>
      <w:r>
        <w:rPr>
          <w:rFonts w:ascii="Times New Roman" w:eastAsia="Times New Roman" w:hAnsi="Times New Roman" w:cs="Times New Roman"/>
          <w:i/>
          <w:sz w:val="24"/>
          <w:szCs w:val="24"/>
        </w:rPr>
        <w:t xml:space="preserve">Rewards and Benefits </w:t>
      </w:r>
      <w:r>
        <w:rPr>
          <w:rFonts w:ascii="Times New Roman" w:eastAsia="Times New Roman" w:hAnsi="Times New Roman" w:cs="Times New Roman"/>
          <w:sz w:val="24"/>
          <w:szCs w:val="24"/>
        </w:rPr>
        <w:t>[Online]. Available at: https://careers.ba.com/working-with-us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0EDCC063" w14:textId="2EC8009E"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DIACONU, L. and MAXIM, </w:t>
      </w:r>
      <w:r w:rsidR="00C910D9">
        <w:rPr>
          <w:rFonts w:ascii="Times New Roman" w:eastAsia="Times New Roman" w:hAnsi="Times New Roman" w:cs="Times New Roman"/>
          <w:sz w:val="24"/>
          <w:szCs w:val="24"/>
        </w:rPr>
        <w:t>A. (</w:t>
      </w:r>
      <w:r>
        <w:rPr>
          <w:rFonts w:ascii="Times New Roman" w:eastAsia="Times New Roman" w:hAnsi="Times New Roman" w:cs="Times New Roman"/>
          <w:sz w:val="24"/>
          <w:szCs w:val="24"/>
        </w:rPr>
        <w:t>2015</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IMPORTANCE OF ORGANIZATIONAL CULTURE FOR THE SUCCESS OF USA LOW-COST AIRLINES. </w:t>
      </w:r>
      <w:r>
        <w:rPr>
          <w:rFonts w:ascii="Times New Roman" w:eastAsia="Times New Roman" w:hAnsi="Times New Roman" w:cs="Times New Roman"/>
          <w:i/>
          <w:sz w:val="24"/>
          <w:szCs w:val="24"/>
        </w:rPr>
        <w:t>SEA: Practical Application of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(1).</w:t>
      </w:r>
    </w:p>
    <w:p w14:paraId="45CD4206" w14:textId="66B6C66D" w:rsidR="00C8528E" w:rsidRDefault="00F206B9" w:rsidP="009307E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Loku</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Gogiqi</w:t>
      </w:r>
      <w:proofErr w:type="spellEnd"/>
      <w:r>
        <w:rPr>
          <w:rFonts w:ascii="Times New Roman" w:eastAsia="Times New Roman" w:hAnsi="Times New Roman" w:cs="Times New Roman"/>
          <w:sz w:val="24"/>
          <w:szCs w:val="24"/>
        </w:rPr>
        <w:t xml:space="preserve">, </w:t>
      </w:r>
      <w:r w:rsidR="00C910D9">
        <w:rPr>
          <w:rFonts w:ascii="Times New Roman" w:eastAsia="Times New Roman" w:hAnsi="Times New Roman" w:cs="Times New Roman"/>
          <w:sz w:val="24"/>
          <w:szCs w:val="24"/>
        </w:rPr>
        <w:t>F. (</w:t>
      </w:r>
      <w:r>
        <w:rPr>
          <w:rFonts w:ascii="Times New Roman" w:eastAsia="Times New Roman" w:hAnsi="Times New Roman" w:cs="Times New Roman"/>
          <w:sz w:val="24"/>
          <w:szCs w:val="24"/>
        </w:rPr>
        <w:t>2016</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Factors of individual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in an organization and its performance at work. </w:t>
      </w:r>
      <w:r>
        <w:rPr>
          <w:rFonts w:ascii="Times New Roman" w:eastAsia="Times New Roman" w:hAnsi="Times New Roman" w:cs="Times New Roman"/>
          <w:i/>
          <w:sz w:val="24"/>
          <w:szCs w:val="24"/>
        </w:rPr>
        <w:t>IMPACT: International Journal of Research in Business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(5), pp.68-72.</w:t>
      </w:r>
    </w:p>
    <w:p w14:paraId="6E6AB286"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octanner.com, 2022.  </w:t>
      </w:r>
      <w:r>
        <w:rPr>
          <w:rFonts w:ascii="Times New Roman" w:eastAsia="Times New Roman" w:hAnsi="Times New Roman" w:cs="Times New Roman"/>
          <w:i/>
          <w:sz w:val="24"/>
          <w:szCs w:val="24"/>
        </w:rPr>
        <w:t>What is Leadership culture?</w:t>
      </w:r>
      <w:r>
        <w:rPr>
          <w:rFonts w:ascii="Times New Roman" w:eastAsia="Times New Roman" w:hAnsi="Times New Roman" w:cs="Times New Roman"/>
          <w:sz w:val="24"/>
          <w:szCs w:val="24"/>
        </w:rPr>
        <w:t xml:space="preserve"> [Online]. Available at:</w:t>
      </w:r>
      <w:hyperlink r:id="rId9" w:anchor=":~:text=Leadership%20culture%20is%20important%20to,interactions%2C%20beliefs%2C%20and%20values" w:history="1">
        <w:r>
          <w:rPr>
            <w:rFonts w:ascii="Times New Roman" w:eastAsia="Times New Roman" w:hAnsi="Times New Roman" w:cs="Times New Roman"/>
            <w:sz w:val="24"/>
            <w:szCs w:val="24"/>
          </w:rPr>
          <w:t xml:space="preserve"> https://www.octanner.com/in/insights/articles/2019/10/23/how_does_leadership_.html#:~:text=Leadership%20culture%20is%20important%20to,interactions%2C%20beliefs%2C%20and%20values</w:t>
        </w:r>
      </w:hyperlink>
      <w:r>
        <w:rPr>
          <w:rFonts w:ascii="Times New Roman" w:eastAsia="Times New Roman" w:hAnsi="Times New Roman" w:cs="Times New Roman"/>
          <w:sz w:val="24"/>
          <w:szCs w:val="24"/>
        </w:rPr>
        <w:t>.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0E4FB06D" w14:textId="1A306C44"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Qing, M., Asif, M., Hussain, A. and Jameel, </w:t>
      </w:r>
      <w:r w:rsidR="00C910D9">
        <w:rPr>
          <w:rFonts w:ascii="Times New Roman" w:eastAsia="Times New Roman" w:hAnsi="Times New Roman" w:cs="Times New Roman"/>
          <w:sz w:val="24"/>
          <w:szCs w:val="24"/>
        </w:rPr>
        <w:t>A. (</w:t>
      </w:r>
      <w:r>
        <w:rPr>
          <w:rFonts w:ascii="Times New Roman" w:eastAsia="Times New Roman" w:hAnsi="Times New Roman" w:cs="Times New Roman"/>
          <w:sz w:val="24"/>
          <w:szCs w:val="24"/>
        </w:rPr>
        <w:t>2020</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Exploring the impact of ethical leadership on job satisfaction and organizational commitment in public sector organizations: The mediating role of psychological empowerment. </w:t>
      </w:r>
      <w:r>
        <w:rPr>
          <w:rFonts w:ascii="Times New Roman" w:eastAsia="Times New Roman" w:hAnsi="Times New Roman" w:cs="Times New Roman"/>
          <w:i/>
          <w:sz w:val="24"/>
          <w:szCs w:val="24"/>
        </w:rPr>
        <w:t>Review of Managerial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(6), pp.1405-1432.</w:t>
      </w:r>
    </w:p>
    <w:p w14:paraId="222FEEE3"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routesonline.com, 2022.  </w:t>
      </w:r>
      <w:r>
        <w:rPr>
          <w:rFonts w:ascii="Times New Roman" w:eastAsia="Times New Roman" w:hAnsi="Times New Roman" w:cs="Times New Roman"/>
          <w:i/>
          <w:sz w:val="24"/>
          <w:szCs w:val="24"/>
        </w:rPr>
        <w:t xml:space="preserve">About The Airline </w:t>
      </w:r>
      <w:r>
        <w:rPr>
          <w:rFonts w:ascii="Times New Roman" w:eastAsia="Times New Roman" w:hAnsi="Times New Roman" w:cs="Times New Roman"/>
          <w:sz w:val="24"/>
          <w:szCs w:val="24"/>
        </w:rPr>
        <w:t>[Online]. Available at: https://www.routesonline.com/airlines/3195/british-airways/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23EC312A"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shrm.org, 2022.  </w:t>
      </w:r>
      <w:r>
        <w:rPr>
          <w:rFonts w:ascii="Times New Roman" w:eastAsia="Times New Roman" w:hAnsi="Times New Roman" w:cs="Times New Roman"/>
          <w:i/>
          <w:sz w:val="24"/>
          <w:szCs w:val="24"/>
        </w:rPr>
        <w:t xml:space="preserve">Understanding and Developing Organizational Culture </w:t>
      </w:r>
      <w:r>
        <w:rPr>
          <w:rFonts w:ascii="Times New Roman" w:eastAsia="Times New Roman" w:hAnsi="Times New Roman" w:cs="Times New Roman"/>
          <w:sz w:val="24"/>
          <w:szCs w:val="24"/>
        </w:rPr>
        <w:t>[Online]. Available at: https://www.shrm.org/resourcesandtools/tools-and-samples/toolkits/pages/understandinganddevelopingorganizationalculture.aspx#:~:text=An%20organization's%20culture%20defines%20the,employee%20perceptions%2C%20behaviors%20and%20understanding.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3726E2AA"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shrm.org, 2022.  </w:t>
      </w:r>
      <w:r>
        <w:rPr>
          <w:rFonts w:ascii="Times New Roman" w:eastAsia="Times New Roman" w:hAnsi="Times New Roman" w:cs="Times New Roman"/>
          <w:i/>
          <w:sz w:val="24"/>
          <w:szCs w:val="24"/>
        </w:rPr>
        <w:t xml:space="preserve">Understanding Organizational Structures </w:t>
      </w:r>
      <w:r>
        <w:rPr>
          <w:rFonts w:ascii="Times New Roman" w:eastAsia="Times New Roman" w:hAnsi="Times New Roman" w:cs="Times New Roman"/>
          <w:sz w:val="24"/>
          <w:szCs w:val="24"/>
        </w:rPr>
        <w:t>[Online]. Available at: https://www.shrm.org/resourcesandtools/tools-and-samples/toolkits/pages/understandingorganizationalstructures.aspx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69D25565"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 xml:space="preserve">British Airways - worldwide revenue 2010-2021 </w:t>
      </w:r>
      <w:r>
        <w:rPr>
          <w:rFonts w:ascii="Times New Roman" w:eastAsia="Times New Roman" w:hAnsi="Times New Roman" w:cs="Times New Roman"/>
          <w:sz w:val="24"/>
          <w:szCs w:val="24"/>
        </w:rPr>
        <w:t>[Online]. Available at:</w:t>
      </w:r>
      <w:hyperlink r:id="rId10" w:history="1">
        <w:r>
          <w:rPr>
            <w:rFonts w:ascii="Times New Roman" w:eastAsia="Times New Roman" w:hAnsi="Times New Roman" w:cs="Times New Roman"/>
            <w:sz w:val="24"/>
            <w:szCs w:val="24"/>
          </w:rPr>
          <w:t xml:space="preserve"> https://www.statista.com/statistics/264296/british-airways-worldwide-revenues-since-2006/</w:t>
        </w:r>
      </w:hyperlink>
      <w:r>
        <w:rPr>
          <w:rFonts w:ascii="Times New Roman" w:eastAsia="Times New Roman" w:hAnsi="Times New Roman" w:cs="Times New Roman"/>
          <w:sz w:val="24"/>
          <w:szCs w:val="24"/>
        </w:rPr>
        <w:t xml:space="preserve">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4522E207" w14:textId="77777777" w:rsidR="00C8528E" w:rsidRDefault="00F206B9" w:rsidP="009307E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trinet.com, 2022. </w:t>
      </w:r>
      <w:r>
        <w:rPr>
          <w:rFonts w:ascii="Times New Roman" w:eastAsia="Times New Roman" w:hAnsi="Times New Roman" w:cs="Times New Roman"/>
          <w:i/>
          <w:sz w:val="24"/>
          <w:szCs w:val="24"/>
        </w:rPr>
        <w:t xml:space="preserve">What is Organizational Culture and Why Is It Important? </w:t>
      </w:r>
      <w:r>
        <w:rPr>
          <w:rFonts w:ascii="Times New Roman" w:eastAsia="Times New Roman" w:hAnsi="Times New Roman" w:cs="Times New Roman"/>
          <w:sz w:val="24"/>
          <w:szCs w:val="24"/>
        </w:rPr>
        <w:t>[Online]. Available at:</w:t>
      </w:r>
      <w:hyperlink r:id="rId11" w:history="1">
        <w:r>
          <w:rPr>
            <w:rFonts w:ascii="Times New Roman" w:eastAsia="Times New Roman" w:hAnsi="Times New Roman" w:cs="Times New Roman"/>
            <w:sz w:val="24"/>
            <w:szCs w:val="24"/>
          </w:rPr>
          <w:t xml:space="preserve"> https://www.trinet.com/insights/what-is-organizational-culture-and-why-is-it-important</w:t>
        </w:r>
      </w:hyperlink>
      <w:r>
        <w:rPr>
          <w:rFonts w:ascii="Times New Roman" w:eastAsia="Times New Roman" w:hAnsi="Times New Roman" w:cs="Times New Roman"/>
          <w:sz w:val="24"/>
          <w:szCs w:val="24"/>
        </w:rPr>
        <w:t xml:space="preserve">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6645F451" w14:textId="28A0AD09" w:rsidR="00C8528E" w:rsidRDefault="00F206B9" w:rsidP="009307EB">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Weedmark</w:t>
      </w:r>
      <w:proofErr w:type="spellEnd"/>
      <w:r>
        <w:rPr>
          <w:rFonts w:ascii="Times New Roman" w:eastAsia="Times New Roman" w:hAnsi="Times New Roman" w:cs="Times New Roman"/>
          <w:sz w:val="24"/>
          <w:szCs w:val="24"/>
        </w:rPr>
        <w:t xml:space="preserve">, </w:t>
      </w:r>
      <w:r w:rsidR="00C910D9">
        <w:rPr>
          <w:rFonts w:ascii="Times New Roman" w:eastAsia="Times New Roman" w:hAnsi="Times New Roman" w:cs="Times New Roman"/>
          <w:sz w:val="24"/>
          <w:szCs w:val="24"/>
        </w:rPr>
        <w:t>D. (</w:t>
      </w:r>
      <w:r>
        <w:rPr>
          <w:rFonts w:ascii="Times New Roman" w:eastAsia="Times New Roman" w:hAnsi="Times New Roman" w:cs="Times New Roman"/>
          <w:sz w:val="24"/>
          <w:szCs w:val="24"/>
        </w:rPr>
        <w:t>2022</w:t>
      </w:r>
      <w:r w:rsidR="00C910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Airline Organization Structure </w:t>
      </w:r>
      <w:r>
        <w:rPr>
          <w:rFonts w:ascii="Times New Roman" w:eastAsia="Times New Roman" w:hAnsi="Times New Roman" w:cs="Times New Roman"/>
          <w:sz w:val="24"/>
          <w:szCs w:val="24"/>
        </w:rPr>
        <w:t>[Online]. Available at: https://bizfluent.com/about-7219171-airline-organization-structure.html [Accessed 24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2022]</w:t>
      </w:r>
    </w:p>
    <w:p w14:paraId="24BAB619" w14:textId="77777777" w:rsidR="00C8528E" w:rsidRDefault="00C8528E" w:rsidP="009307EB">
      <w:pPr>
        <w:spacing w:line="360" w:lineRule="auto"/>
        <w:jc w:val="both"/>
        <w:rPr>
          <w:rFonts w:ascii="Times New Roman" w:eastAsia="Times New Roman" w:hAnsi="Times New Roman" w:cs="Times New Roman"/>
          <w:sz w:val="24"/>
          <w:szCs w:val="24"/>
        </w:rPr>
      </w:pPr>
    </w:p>
    <w:p w14:paraId="29E89B6D" w14:textId="77777777" w:rsidR="00C8528E" w:rsidRDefault="00C8528E" w:rsidP="009307EB">
      <w:pPr>
        <w:spacing w:line="360" w:lineRule="auto"/>
        <w:jc w:val="both"/>
        <w:rPr>
          <w:rFonts w:ascii="Times New Roman" w:eastAsia="Times New Roman" w:hAnsi="Times New Roman" w:cs="Times New Roman"/>
          <w:sz w:val="24"/>
          <w:szCs w:val="24"/>
        </w:rPr>
      </w:pPr>
    </w:p>
    <w:p w14:paraId="5B9F5CDE" w14:textId="77777777" w:rsidR="00C8528E" w:rsidRDefault="00C8528E" w:rsidP="009307EB">
      <w:pPr>
        <w:spacing w:line="360" w:lineRule="auto"/>
        <w:jc w:val="both"/>
        <w:rPr>
          <w:rFonts w:ascii="Times New Roman" w:eastAsia="Times New Roman" w:hAnsi="Times New Roman" w:cs="Times New Roman"/>
          <w:b/>
          <w:sz w:val="32"/>
          <w:szCs w:val="32"/>
        </w:rPr>
      </w:pPr>
    </w:p>
    <w:sectPr w:rsidR="00C8528E">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66B22" w14:textId="77777777" w:rsidR="00D5788C" w:rsidRDefault="00D5788C">
      <w:pPr>
        <w:spacing w:line="240" w:lineRule="auto"/>
      </w:pPr>
      <w:r>
        <w:separator/>
      </w:r>
    </w:p>
  </w:endnote>
  <w:endnote w:type="continuationSeparator" w:id="0">
    <w:p w14:paraId="425B9206" w14:textId="77777777" w:rsidR="00D5788C" w:rsidRDefault="00D578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364047"/>
      <w:docPartObj>
        <w:docPartGallery w:val="Page Numbers (Bottom of Page)"/>
        <w:docPartUnique/>
      </w:docPartObj>
    </w:sdtPr>
    <w:sdtEndPr>
      <w:rPr>
        <w:noProof/>
      </w:rPr>
    </w:sdtEndPr>
    <w:sdtContent>
      <w:p w14:paraId="2FDCF6B4" w14:textId="77777777" w:rsidR="009307EB" w:rsidRDefault="00F206B9">
        <w:pPr>
          <w:pStyle w:val="Footer"/>
          <w:jc w:val="right"/>
        </w:pPr>
        <w:r>
          <w:fldChar w:fldCharType="begin"/>
        </w:r>
        <w:r>
          <w:instrText xml:space="preserve"> PAGE   \* MERGEFORMAT </w:instrText>
        </w:r>
        <w:r>
          <w:fldChar w:fldCharType="separate"/>
        </w:r>
        <w:r w:rsidR="000529EE">
          <w:rPr>
            <w:noProof/>
          </w:rPr>
          <w:t>3</w:t>
        </w:r>
        <w:r>
          <w:rPr>
            <w:noProof/>
          </w:rPr>
          <w:fldChar w:fldCharType="end"/>
        </w:r>
      </w:p>
    </w:sdtContent>
  </w:sdt>
  <w:p w14:paraId="4AF11EF2" w14:textId="77777777" w:rsidR="009307EB" w:rsidRDefault="00930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51B46" w14:textId="77777777" w:rsidR="00D5788C" w:rsidRDefault="00D5788C">
      <w:pPr>
        <w:spacing w:line="240" w:lineRule="auto"/>
      </w:pPr>
      <w:r>
        <w:separator/>
      </w:r>
    </w:p>
  </w:footnote>
  <w:footnote w:type="continuationSeparator" w:id="0">
    <w:p w14:paraId="01BC48B4" w14:textId="77777777" w:rsidR="00D5788C" w:rsidRDefault="00D578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28E"/>
    <w:rsid w:val="000529EE"/>
    <w:rsid w:val="00334EF9"/>
    <w:rsid w:val="003B0B20"/>
    <w:rsid w:val="004B282C"/>
    <w:rsid w:val="009307EB"/>
    <w:rsid w:val="00936166"/>
    <w:rsid w:val="00C8528E"/>
    <w:rsid w:val="00C910D9"/>
    <w:rsid w:val="00D5788C"/>
    <w:rsid w:val="00F206B9"/>
    <w:rsid w:val="00F36301"/>
    <w:rsid w:val="00F4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F6D4"/>
  <w15:docId w15:val="{5AAD47F1-B044-4DE4-ACCE-F5389264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307EB"/>
    <w:pPr>
      <w:tabs>
        <w:tab w:val="center" w:pos="4680"/>
        <w:tab w:val="right" w:pos="9360"/>
      </w:tabs>
      <w:spacing w:line="240" w:lineRule="auto"/>
    </w:pPr>
  </w:style>
  <w:style w:type="character" w:customStyle="1" w:styleId="HeaderChar">
    <w:name w:val="Header Char"/>
    <w:basedOn w:val="DefaultParagraphFont"/>
    <w:link w:val="Header"/>
    <w:uiPriority w:val="99"/>
    <w:rsid w:val="009307EB"/>
  </w:style>
  <w:style w:type="paragraph" w:styleId="Footer">
    <w:name w:val="footer"/>
    <w:basedOn w:val="Normal"/>
    <w:link w:val="FooterChar"/>
    <w:uiPriority w:val="99"/>
    <w:unhideWhenUsed/>
    <w:rsid w:val="009307EB"/>
    <w:pPr>
      <w:tabs>
        <w:tab w:val="center" w:pos="4680"/>
        <w:tab w:val="right" w:pos="9360"/>
      </w:tabs>
      <w:spacing w:line="240" w:lineRule="auto"/>
    </w:pPr>
  </w:style>
  <w:style w:type="character" w:customStyle="1" w:styleId="FooterChar">
    <w:name w:val="Footer Char"/>
    <w:basedOn w:val="DefaultParagraphFont"/>
    <w:link w:val="Footer"/>
    <w:uiPriority w:val="99"/>
    <w:rsid w:val="009307EB"/>
  </w:style>
  <w:style w:type="paragraph" w:styleId="TOCHeading">
    <w:name w:val="TOC Heading"/>
    <w:basedOn w:val="Heading1"/>
    <w:next w:val="Normal"/>
    <w:uiPriority w:val="39"/>
    <w:unhideWhenUsed/>
    <w:qFormat/>
    <w:rsid w:val="009307E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07EB"/>
    <w:pPr>
      <w:spacing w:after="100"/>
    </w:pPr>
  </w:style>
  <w:style w:type="paragraph" w:styleId="TOC2">
    <w:name w:val="toc 2"/>
    <w:basedOn w:val="Normal"/>
    <w:next w:val="Normal"/>
    <w:autoRedefine/>
    <w:uiPriority w:val="39"/>
    <w:unhideWhenUsed/>
    <w:rsid w:val="009307EB"/>
    <w:pPr>
      <w:spacing w:after="100"/>
      <w:ind w:left="220"/>
    </w:pPr>
  </w:style>
  <w:style w:type="character" w:styleId="Hyperlink">
    <w:name w:val="Hyperlink"/>
    <w:basedOn w:val="DefaultParagraphFont"/>
    <w:uiPriority w:val="99"/>
    <w:unhideWhenUsed/>
    <w:rsid w:val="009307EB"/>
    <w:rPr>
      <w:color w:val="0000FF" w:themeColor="hyperlink"/>
      <w:u w:val="single"/>
    </w:rPr>
  </w:style>
  <w:style w:type="character" w:styleId="SubtleEmphasis">
    <w:name w:val="Subtle Emphasis"/>
    <w:basedOn w:val="DefaultParagraphFont"/>
    <w:uiPriority w:val="19"/>
    <w:qFormat/>
    <w:rsid w:val="00C910D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rinet.com/insights/what-is-organizational-culture-and-why-is-it-important" TargetMode="External"/><Relationship Id="rId5" Type="http://schemas.openxmlformats.org/officeDocument/2006/relationships/footnotes" Target="footnotes.xml"/><Relationship Id="rId10" Type="http://schemas.openxmlformats.org/officeDocument/2006/relationships/hyperlink" Target="https://www.statista.com/statistics/264296/british-airways-worldwide-revenues-since-2006/" TargetMode="External"/><Relationship Id="rId4" Type="http://schemas.openxmlformats.org/officeDocument/2006/relationships/webSettings" Target="webSettings.xml"/><Relationship Id="rId9" Type="http://schemas.openxmlformats.org/officeDocument/2006/relationships/hyperlink" Target="https://www.octanner.com/in/insights/articles/2019/10/23/how_does_leadership_.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C6DEC-A6CB-4DED-8C8B-8EE7836DE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2878</Words>
  <Characters>16409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3</cp:revision>
  <dcterms:created xsi:type="dcterms:W3CDTF">2022-08-25T14:59:00Z</dcterms:created>
  <dcterms:modified xsi:type="dcterms:W3CDTF">2022-08-29T18:41:00Z</dcterms:modified>
</cp:coreProperties>
</file>