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BD7B9" w14:textId="77777777" w:rsidR="00120DF4" w:rsidRPr="00C71C2F" w:rsidRDefault="00120DF4" w:rsidP="00120DF4">
      <w:pPr>
        <w:rPr>
          <w:bCs/>
        </w:rPr>
      </w:pPr>
      <w:bookmarkStart w:id="0" w:name="_Toc48127147"/>
      <w:r w:rsidRPr="00AA4407">
        <w:rPr>
          <w:rStyle w:val="Heading2Char"/>
          <w:i w:val="0"/>
        </w:rPr>
        <w:t>Lesson Assessment Form</w:t>
      </w:r>
      <w:bookmarkEnd w:id="0"/>
      <w:r>
        <w:rPr>
          <w:bCs/>
        </w:rPr>
        <w:t xml:space="preserve"> </w:t>
      </w:r>
      <w:r w:rsidRPr="00C71C2F">
        <w:rPr>
          <w:bCs/>
        </w:rPr>
        <w:tab/>
      </w:r>
      <w:r w:rsidRPr="00C71C2F">
        <w:rPr>
          <w:bCs/>
        </w:rPr>
        <w:tab/>
      </w:r>
      <w:r w:rsidRPr="00C71C2F">
        <w:rPr>
          <w:bCs/>
        </w:rPr>
        <w:tab/>
      </w:r>
      <w:r w:rsidRPr="00C71C2F">
        <w:rPr>
          <w:bCs/>
        </w:rPr>
        <w:tab/>
      </w:r>
      <w:r w:rsidRPr="00C71C2F">
        <w:rPr>
          <w:bCs/>
        </w:rPr>
        <w:tab/>
      </w:r>
      <w:r w:rsidRPr="00C71C2F">
        <w:rPr>
          <w:bCs/>
        </w:rPr>
        <w:tab/>
      </w:r>
      <w:r w:rsidRPr="00C71C2F">
        <w:rPr>
          <w:bCs/>
        </w:rPr>
        <w:tab/>
        <w:t xml:space="preserve">     </w:t>
      </w:r>
      <w:r>
        <w:t xml:space="preserve">                                                                                    </w:t>
      </w:r>
      <w:r w:rsidRPr="00C71C2F">
        <w:rPr>
          <w:bCs/>
        </w:rPr>
        <w:t xml:space="preserve">    </w:t>
      </w:r>
      <w:r w:rsidRPr="00C71C2F">
        <w:rPr>
          <w:noProof/>
          <w:lang w:val="en-GB" w:eastAsia="en-GB"/>
        </w:rPr>
        <w:drawing>
          <wp:inline distT="0" distB="0" distL="0" distR="0" wp14:anchorId="7BD67FBC" wp14:editId="76B39343">
            <wp:extent cx="933450" cy="3575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933450" cy="357505"/>
                    </a:xfrm>
                    <a:prstGeom prst="rect">
                      <a:avLst/>
                    </a:prstGeom>
                    <a:noFill/>
                    <a:ln>
                      <a:noFill/>
                    </a:ln>
                  </pic:spPr>
                </pic:pic>
              </a:graphicData>
            </a:graphic>
          </wp:inline>
        </w:drawing>
      </w:r>
      <w:r w:rsidRPr="00C71C2F">
        <w:rPr>
          <w:bCs/>
        </w:rPr>
        <w:t xml:space="preserve">   </w:t>
      </w:r>
    </w:p>
    <w:p w14:paraId="447FDBFA" w14:textId="031D17C5" w:rsidR="00120DF4" w:rsidRPr="00C71C2F" w:rsidRDefault="00120DF4" w:rsidP="00120DF4">
      <w:pPr>
        <w:ind w:left="-284" w:firstLine="284"/>
        <w:rPr>
          <w:rFonts w:ascii="Calibri" w:hAnsi="Calibri" w:cs="Calibri"/>
          <w:b/>
          <w:bCs/>
          <w:sz w:val="28"/>
          <w:szCs w:val="28"/>
        </w:rPr>
      </w:pPr>
      <w:r w:rsidRPr="00C71C2F">
        <w:rPr>
          <w:rFonts w:ascii="Calibri" w:hAnsi="Calibri" w:cs="Calibri"/>
          <w:b/>
          <w:bCs/>
          <w:sz w:val="28"/>
          <w:szCs w:val="28"/>
        </w:rPr>
        <w:t xml:space="preserve"> </w:t>
      </w:r>
    </w:p>
    <w:tbl>
      <w:tblPr>
        <w:tblW w:w="16443" w:type="dxa"/>
        <w:tblInd w:w="-34" w:type="dxa"/>
        <w:tblLayout w:type="fixed"/>
        <w:tblLook w:val="0000" w:firstRow="0" w:lastRow="0" w:firstColumn="0" w:lastColumn="0" w:noHBand="0" w:noVBand="0"/>
      </w:tblPr>
      <w:tblGrid>
        <w:gridCol w:w="34"/>
        <w:gridCol w:w="5778"/>
        <w:gridCol w:w="180"/>
        <w:gridCol w:w="540"/>
        <w:gridCol w:w="450"/>
        <w:gridCol w:w="450"/>
        <w:gridCol w:w="450"/>
        <w:gridCol w:w="1899"/>
        <w:gridCol w:w="2552"/>
        <w:gridCol w:w="3544"/>
        <w:gridCol w:w="566"/>
      </w:tblGrid>
      <w:tr w:rsidR="00120DF4" w:rsidRPr="00C71C2F" w14:paraId="1CF3EF8C" w14:textId="77777777" w:rsidTr="005739F9">
        <w:trPr>
          <w:gridBefore w:val="1"/>
          <w:wBefore w:w="34" w:type="dxa"/>
        </w:trPr>
        <w:tc>
          <w:tcPr>
            <w:tcW w:w="5778" w:type="dxa"/>
          </w:tcPr>
          <w:p w14:paraId="7826E4C0" w14:textId="10AC9BFB" w:rsidR="00120DF4" w:rsidRPr="00C71C2F" w:rsidRDefault="00120DF4" w:rsidP="005739F9">
            <w:pPr>
              <w:tabs>
                <w:tab w:val="left" w:pos="12240"/>
                <w:tab w:val="right" w:leader="dot" w:pos="16229"/>
              </w:tabs>
              <w:ind w:left="-284" w:firstLine="284"/>
              <w:rPr>
                <w:rFonts w:ascii="Calibri" w:hAnsi="Calibri" w:cs="Calibri"/>
                <w:b/>
              </w:rPr>
            </w:pPr>
            <w:r>
              <w:rPr>
                <w:rFonts w:ascii="Calibri" w:hAnsi="Calibri" w:cs="Calibri"/>
                <w:b/>
              </w:rPr>
              <w:t>Trainee</w:t>
            </w:r>
            <w:r w:rsidRPr="00C71C2F">
              <w:rPr>
                <w:rFonts w:ascii="Calibri" w:hAnsi="Calibri" w:cs="Calibri"/>
                <w:b/>
              </w:rPr>
              <w:t xml:space="preserve"> Name:  </w:t>
            </w:r>
            <w:r w:rsidR="001557CF">
              <w:rPr>
                <w:rFonts w:ascii="Calibri" w:hAnsi="Calibri" w:cs="Calibri"/>
                <w:b/>
              </w:rPr>
              <w:t xml:space="preserve">  </w:t>
            </w:r>
            <w:r w:rsidR="001557CF" w:rsidRPr="00450B68">
              <w:rPr>
                <w:rFonts w:ascii="Calibri" w:hAnsi="Calibri" w:cs="Calibri"/>
                <w:b/>
              </w:rPr>
              <w:t>Craig Toogood</w:t>
            </w:r>
          </w:p>
        </w:tc>
        <w:tc>
          <w:tcPr>
            <w:tcW w:w="6521" w:type="dxa"/>
            <w:gridSpan w:val="7"/>
          </w:tcPr>
          <w:p w14:paraId="07229F47" w14:textId="59558E73"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Establishment</w:t>
            </w:r>
            <w:r w:rsidR="001557CF">
              <w:rPr>
                <w:rFonts w:ascii="Calibri" w:hAnsi="Calibri" w:cs="Calibri"/>
                <w:b/>
              </w:rPr>
              <w:t xml:space="preserve">     </w:t>
            </w:r>
            <w:r w:rsidR="001557CF" w:rsidRPr="00450B68">
              <w:rPr>
                <w:rFonts w:ascii="Calibri" w:hAnsi="Calibri" w:cs="Calibri"/>
                <w:b/>
              </w:rPr>
              <w:t>Gwent Police</w:t>
            </w:r>
            <w:r w:rsidR="00E4065A" w:rsidRPr="00450B68">
              <w:rPr>
                <w:rFonts w:ascii="Calibri" w:hAnsi="Calibri" w:cs="Calibri"/>
                <w:b/>
              </w:rPr>
              <w:t xml:space="preserve"> Learning &amp; Development D</w:t>
            </w:r>
            <w:r w:rsidR="00450B68" w:rsidRPr="00450B68">
              <w:rPr>
                <w:rFonts w:ascii="Calibri" w:hAnsi="Calibri" w:cs="Calibri"/>
                <w:b/>
              </w:rPr>
              <w:t>pt</w:t>
            </w:r>
          </w:p>
        </w:tc>
        <w:tc>
          <w:tcPr>
            <w:tcW w:w="4110" w:type="dxa"/>
            <w:gridSpan w:val="2"/>
          </w:tcPr>
          <w:p w14:paraId="56450E47" w14:textId="2A37E3FD"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 xml:space="preserve">Date:  </w:t>
            </w:r>
            <w:r w:rsidR="00E4065A" w:rsidRPr="00E4065A">
              <w:rPr>
                <w:rFonts w:ascii="Calibri" w:hAnsi="Calibri" w:cs="Calibri"/>
                <w:b/>
              </w:rPr>
              <w:t>1</w:t>
            </w:r>
            <w:r w:rsidR="00154D4E">
              <w:rPr>
                <w:rFonts w:ascii="Calibri" w:hAnsi="Calibri" w:cs="Calibri"/>
                <w:b/>
              </w:rPr>
              <w:t>8</w:t>
            </w:r>
            <w:r w:rsidR="00E4065A" w:rsidRPr="00E4065A">
              <w:rPr>
                <w:rFonts w:ascii="Calibri" w:hAnsi="Calibri" w:cs="Calibri"/>
                <w:b/>
                <w:vertAlign w:val="superscript"/>
              </w:rPr>
              <w:t>th</w:t>
            </w:r>
            <w:r w:rsidR="00E4065A" w:rsidRPr="00E4065A">
              <w:rPr>
                <w:rFonts w:ascii="Calibri" w:hAnsi="Calibri" w:cs="Calibri"/>
                <w:b/>
              </w:rPr>
              <w:t xml:space="preserve"> </w:t>
            </w:r>
            <w:r w:rsidR="00154D4E">
              <w:rPr>
                <w:rFonts w:ascii="Calibri" w:hAnsi="Calibri" w:cs="Calibri"/>
                <w:b/>
              </w:rPr>
              <w:t>January</w:t>
            </w:r>
            <w:r w:rsidR="00E4065A" w:rsidRPr="00E4065A">
              <w:rPr>
                <w:rFonts w:ascii="Calibri" w:hAnsi="Calibri" w:cs="Calibri"/>
                <w:b/>
              </w:rPr>
              <w:t xml:space="preserve"> 2025</w:t>
            </w:r>
          </w:p>
          <w:p w14:paraId="3241AF6E" w14:textId="77777777" w:rsidR="00120DF4" w:rsidRPr="00C71C2F" w:rsidRDefault="00120DF4" w:rsidP="005739F9">
            <w:pPr>
              <w:tabs>
                <w:tab w:val="left" w:pos="12240"/>
                <w:tab w:val="right" w:leader="dot" w:pos="16229"/>
              </w:tabs>
              <w:ind w:left="-284" w:firstLine="284"/>
              <w:rPr>
                <w:rFonts w:ascii="Calibri" w:hAnsi="Calibri" w:cs="Calibri"/>
                <w:b/>
                <w:sz w:val="12"/>
                <w:szCs w:val="12"/>
              </w:rPr>
            </w:pPr>
          </w:p>
        </w:tc>
      </w:tr>
      <w:tr w:rsidR="00120DF4" w:rsidRPr="00C71C2F" w14:paraId="4097E22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200"/>
        </w:trPr>
        <w:tc>
          <w:tcPr>
            <w:tcW w:w="9781" w:type="dxa"/>
            <w:gridSpan w:val="8"/>
            <w:vAlign w:val="center"/>
          </w:tcPr>
          <w:p w14:paraId="55398681" w14:textId="77777777" w:rsidR="00120DF4" w:rsidRPr="00C71C2F" w:rsidRDefault="00120DF4" w:rsidP="005739F9">
            <w:pPr>
              <w:tabs>
                <w:tab w:val="left" w:pos="12240"/>
                <w:tab w:val="right" w:leader="dot" w:pos="16229"/>
              </w:tabs>
              <w:ind w:left="-284" w:firstLine="284"/>
              <w:rPr>
                <w:rFonts w:ascii="Calibri" w:hAnsi="Calibri" w:cs="Calibri"/>
                <w:sz w:val="18"/>
              </w:rPr>
            </w:pPr>
            <w:r w:rsidRPr="00C71C2F">
              <w:rPr>
                <w:rFonts w:ascii="Calibri" w:hAnsi="Calibri" w:cs="Calibri"/>
                <w:b/>
                <w:bCs/>
                <w:sz w:val="18"/>
              </w:rPr>
              <w:t xml:space="preserve"> </w:t>
            </w:r>
            <w:r w:rsidRPr="00C71C2F">
              <w:rPr>
                <w:rFonts w:ascii="Calibri" w:hAnsi="Calibri" w:cs="Calibri"/>
                <w:b/>
                <w:sz w:val="18"/>
              </w:rPr>
              <w:t>GRADE DESCRIPTORS</w:t>
            </w:r>
            <w:r w:rsidRPr="00C71C2F">
              <w:rPr>
                <w:rFonts w:ascii="Calibri" w:hAnsi="Calibri" w:cs="Calibri"/>
                <w:sz w:val="18"/>
              </w:rPr>
              <w:t xml:space="preserve">: </w:t>
            </w:r>
            <w:r w:rsidRPr="00C71C2F">
              <w:rPr>
                <w:rFonts w:ascii="Calibri" w:hAnsi="Calibri" w:cs="Calibri"/>
                <w:b/>
                <w:sz w:val="18"/>
              </w:rPr>
              <w:t>(When compared with an experienced teacher)</w:t>
            </w:r>
          </w:p>
        </w:tc>
        <w:tc>
          <w:tcPr>
            <w:tcW w:w="6096" w:type="dxa"/>
            <w:gridSpan w:val="2"/>
            <w:vMerge w:val="restart"/>
          </w:tcPr>
          <w:p w14:paraId="1AE9E8FE" w14:textId="77777777" w:rsidR="00120DF4" w:rsidRPr="00887937" w:rsidRDefault="00120DF4" w:rsidP="005739F9">
            <w:pPr>
              <w:rPr>
                <w:rFonts w:ascii="Calibri" w:hAnsi="Calibri" w:cs="Calibri"/>
                <w:b/>
                <w:sz w:val="18"/>
                <w:szCs w:val="18"/>
              </w:rPr>
            </w:pPr>
            <w:r w:rsidRPr="00887937">
              <w:rPr>
                <w:rFonts w:ascii="Calibri" w:hAnsi="Calibri" w:cs="Calibri"/>
                <w:b/>
                <w:sz w:val="18"/>
                <w:szCs w:val="18"/>
              </w:rPr>
              <w:t>Context of observation</w:t>
            </w:r>
          </w:p>
          <w:p w14:paraId="72CB9045" w14:textId="77777777" w:rsidR="00120DF4" w:rsidRDefault="00120DF4" w:rsidP="005739F9">
            <w:pPr>
              <w:ind w:left="-284" w:firstLine="284"/>
              <w:rPr>
                <w:rFonts w:ascii="Calibri" w:hAnsi="Calibri" w:cs="Calibri"/>
                <w:sz w:val="18"/>
              </w:rPr>
            </w:pPr>
          </w:p>
          <w:p w14:paraId="0B496D27" w14:textId="6ED57822" w:rsidR="006A22FA" w:rsidRDefault="005E2924" w:rsidP="005E2924">
            <w:pPr>
              <w:rPr>
                <w:rFonts w:ascii="Calibri" w:hAnsi="Calibri" w:cs="Calibri"/>
                <w:sz w:val="18"/>
              </w:rPr>
            </w:pPr>
            <w:r w:rsidRPr="005E2924">
              <w:rPr>
                <w:rFonts w:ascii="Calibri" w:hAnsi="Calibri" w:cs="Calibri"/>
                <w:b/>
                <w:bCs/>
                <w:sz w:val="18"/>
              </w:rPr>
              <w:t xml:space="preserve">Class: </w:t>
            </w:r>
            <w:r w:rsidR="006E3E86">
              <w:rPr>
                <w:rFonts w:ascii="Calibri" w:hAnsi="Calibri" w:cs="Calibri"/>
                <w:b/>
                <w:bCs/>
                <w:sz w:val="18"/>
              </w:rPr>
              <w:t>Op Sherlock</w:t>
            </w:r>
            <w:r w:rsidRPr="005E2924">
              <w:rPr>
                <w:rFonts w:ascii="Calibri" w:hAnsi="Calibri" w:cs="Calibri"/>
                <w:sz w:val="18"/>
              </w:rPr>
              <w:t> </w:t>
            </w:r>
          </w:p>
          <w:p w14:paraId="00088804" w14:textId="0F4CB1DE" w:rsidR="005E2924" w:rsidRDefault="005E2924" w:rsidP="005739F9">
            <w:pPr>
              <w:ind w:left="-284" w:firstLine="284"/>
              <w:rPr>
                <w:rFonts w:ascii="Calibri" w:hAnsi="Calibri" w:cs="Calibri"/>
                <w:sz w:val="18"/>
              </w:rPr>
            </w:pPr>
            <w:r w:rsidRPr="005E2924">
              <w:rPr>
                <w:rFonts w:ascii="Calibri" w:hAnsi="Calibri" w:cs="Calibri"/>
                <w:b/>
                <w:bCs/>
                <w:sz w:val="18"/>
              </w:rPr>
              <w:t xml:space="preserve">Topic: </w:t>
            </w:r>
            <w:r w:rsidR="006E3E86">
              <w:rPr>
                <w:rFonts w:ascii="Calibri" w:hAnsi="Calibri" w:cs="Calibri"/>
                <w:b/>
                <w:bCs/>
                <w:sz w:val="18"/>
              </w:rPr>
              <w:t>Court Practical</w:t>
            </w:r>
            <w:r w:rsidRPr="005E2924">
              <w:rPr>
                <w:rFonts w:ascii="Calibri" w:hAnsi="Calibri" w:cs="Calibri"/>
                <w:b/>
                <w:bCs/>
                <w:sz w:val="18"/>
              </w:rPr>
              <w:t> </w:t>
            </w:r>
            <w:r w:rsidRPr="005E2924">
              <w:rPr>
                <w:rFonts w:ascii="Calibri" w:hAnsi="Calibri" w:cs="Calibri"/>
                <w:sz w:val="18"/>
              </w:rPr>
              <w:t> </w:t>
            </w:r>
          </w:p>
          <w:p w14:paraId="4DBDAA10" w14:textId="52FC4B05" w:rsidR="006C27CA" w:rsidRDefault="006C27CA" w:rsidP="005739F9">
            <w:pPr>
              <w:ind w:left="-284" w:firstLine="284"/>
              <w:rPr>
                <w:rFonts w:ascii="Calibri" w:hAnsi="Calibri" w:cs="Calibri"/>
                <w:sz w:val="18"/>
              </w:rPr>
            </w:pPr>
            <w:r w:rsidRPr="006C27CA">
              <w:rPr>
                <w:rFonts w:ascii="Calibri" w:hAnsi="Calibri" w:cs="Calibri"/>
                <w:b/>
                <w:bCs/>
                <w:sz w:val="18"/>
              </w:rPr>
              <w:t xml:space="preserve">Length of lesson: </w:t>
            </w:r>
            <w:r w:rsidR="00ED7957">
              <w:rPr>
                <w:rFonts w:ascii="Calibri" w:hAnsi="Calibri" w:cs="Calibri"/>
                <w:b/>
                <w:bCs/>
                <w:sz w:val="18"/>
              </w:rPr>
              <w:t>4</w:t>
            </w:r>
            <w:r w:rsidRPr="006C27CA">
              <w:rPr>
                <w:rFonts w:ascii="Calibri" w:hAnsi="Calibri" w:cs="Calibri"/>
                <w:b/>
                <w:bCs/>
                <w:sz w:val="18"/>
              </w:rPr>
              <w:t xml:space="preserve"> hours</w:t>
            </w:r>
            <w:r w:rsidRPr="006C27CA">
              <w:rPr>
                <w:rFonts w:ascii="Calibri" w:hAnsi="Calibri" w:cs="Calibri"/>
                <w:sz w:val="18"/>
              </w:rPr>
              <w:t> </w:t>
            </w:r>
          </w:p>
          <w:p w14:paraId="4C073E61" w14:textId="607EA6AC" w:rsidR="006C27CA" w:rsidRPr="00C71C2F" w:rsidRDefault="006C27CA" w:rsidP="005739F9">
            <w:pPr>
              <w:ind w:left="-284" w:firstLine="284"/>
              <w:rPr>
                <w:rFonts w:ascii="Calibri" w:hAnsi="Calibri" w:cs="Calibri"/>
                <w:sz w:val="18"/>
              </w:rPr>
            </w:pPr>
            <w:r w:rsidRPr="006C27CA">
              <w:rPr>
                <w:rFonts w:ascii="Calibri" w:hAnsi="Calibri" w:cs="Calibri"/>
                <w:b/>
                <w:bCs/>
                <w:sz w:val="18"/>
              </w:rPr>
              <w:t>Number of students: 1</w:t>
            </w:r>
            <w:r w:rsidR="00ED7957">
              <w:rPr>
                <w:rFonts w:ascii="Calibri" w:hAnsi="Calibri" w:cs="Calibri"/>
                <w:b/>
                <w:bCs/>
                <w:sz w:val="18"/>
              </w:rPr>
              <w:t>8</w:t>
            </w:r>
            <w:r w:rsidRPr="006C27CA">
              <w:rPr>
                <w:rFonts w:ascii="Calibri" w:hAnsi="Calibri" w:cs="Calibri"/>
                <w:sz w:val="18"/>
              </w:rPr>
              <w:t> </w:t>
            </w:r>
          </w:p>
          <w:p w14:paraId="066A8C60" w14:textId="77777777" w:rsidR="00120DF4" w:rsidRPr="00C71C2F" w:rsidRDefault="00120DF4" w:rsidP="005739F9">
            <w:pPr>
              <w:ind w:left="-284" w:firstLine="284"/>
              <w:rPr>
                <w:rFonts w:ascii="Calibri" w:hAnsi="Calibri" w:cs="Calibri"/>
                <w:sz w:val="18"/>
              </w:rPr>
            </w:pPr>
          </w:p>
        </w:tc>
      </w:tr>
      <w:tr w:rsidR="00120DF4" w:rsidRPr="00C71C2F" w14:paraId="36D5918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977"/>
        </w:trPr>
        <w:tc>
          <w:tcPr>
            <w:tcW w:w="9781" w:type="dxa"/>
            <w:gridSpan w:val="8"/>
          </w:tcPr>
          <w:p w14:paraId="1DCC544E"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r w:rsidRPr="00C71C2F">
              <w:rPr>
                <w:rFonts w:ascii="Calibri" w:hAnsi="Calibri" w:cs="Calibri"/>
                <w:b/>
                <w:sz w:val="16"/>
                <w:szCs w:val="16"/>
              </w:rPr>
              <w:t>V</w:t>
            </w:r>
            <w:r>
              <w:rPr>
                <w:rFonts w:ascii="Calibri" w:hAnsi="Calibri" w:cs="Calibri"/>
                <w:b/>
                <w:sz w:val="16"/>
                <w:szCs w:val="16"/>
              </w:rPr>
              <w:t xml:space="preserve">ery </w:t>
            </w: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 </w:t>
            </w:r>
            <w:r>
              <w:rPr>
                <w:rFonts w:ascii="Calibri" w:hAnsi="Calibri" w:cs="Calibri"/>
                <w:sz w:val="16"/>
                <w:szCs w:val="16"/>
              </w:rPr>
              <w:t xml:space="preserve">An </w:t>
            </w:r>
            <w:r>
              <w:rPr>
                <w:rFonts w:ascii="Calibri" w:hAnsi="Calibri" w:cs="Calibri"/>
                <w:sz w:val="15"/>
                <w:szCs w:val="15"/>
              </w:rPr>
              <w:t>e</w:t>
            </w:r>
            <w:r w:rsidRPr="00C71C2F">
              <w:rPr>
                <w:rFonts w:ascii="Calibri" w:hAnsi="Calibri" w:cs="Calibri"/>
                <w:sz w:val="15"/>
                <w:szCs w:val="15"/>
              </w:rPr>
              <w:t>xcellent awareness, understanding</w:t>
            </w:r>
            <w:r>
              <w:rPr>
                <w:rFonts w:ascii="Calibri" w:hAnsi="Calibri" w:cs="Calibri"/>
                <w:sz w:val="15"/>
                <w:szCs w:val="15"/>
              </w:rPr>
              <w:t>,</w:t>
            </w:r>
            <w:r w:rsidRPr="00C71C2F">
              <w:rPr>
                <w:rFonts w:ascii="Calibri" w:hAnsi="Calibri" w:cs="Calibri"/>
                <w:sz w:val="15"/>
                <w:szCs w:val="15"/>
              </w:rPr>
              <w:t xml:space="preserve"> and application of different approaches </w:t>
            </w:r>
            <w:r>
              <w:rPr>
                <w:rFonts w:ascii="Calibri" w:hAnsi="Calibri" w:cs="Calibri"/>
                <w:sz w:val="15"/>
                <w:szCs w:val="15"/>
              </w:rPr>
              <w:t>in</w:t>
            </w:r>
            <w:r w:rsidRPr="00C71C2F">
              <w:rPr>
                <w:rFonts w:ascii="Calibri" w:hAnsi="Calibri" w:cs="Calibri"/>
                <w:sz w:val="15"/>
                <w:szCs w:val="15"/>
              </w:rPr>
              <w:t xml:space="preserve"> planning and deli</w:t>
            </w:r>
            <w:r>
              <w:rPr>
                <w:rFonts w:ascii="Calibri" w:hAnsi="Calibri" w:cs="Calibri"/>
                <w:sz w:val="15"/>
                <w:szCs w:val="15"/>
              </w:rPr>
              <w:t>very of effective teaching and t</w:t>
            </w:r>
            <w:r w:rsidRPr="00C71C2F">
              <w:rPr>
                <w:rFonts w:ascii="Calibri" w:hAnsi="Calibri" w:cs="Calibri"/>
                <w:sz w:val="15"/>
                <w:szCs w:val="15"/>
              </w:rPr>
              <w:t xml:space="preserve">raining. </w:t>
            </w:r>
          </w:p>
          <w:p w14:paraId="42CAEF28"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6"/>
                <w:szCs w:val="16"/>
              </w:rPr>
            </w:pP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w:t>
            </w:r>
            <w:r w:rsidRPr="00C71C2F">
              <w:rPr>
                <w:rFonts w:ascii="Calibri" w:hAnsi="Calibri" w:cs="Calibri"/>
                <w:sz w:val="15"/>
                <w:szCs w:val="15"/>
              </w:rPr>
              <w:t>– Comprehensive awareness, understanding and application of different approaches to the planning and delivery of effective teaching and training.</w:t>
            </w:r>
          </w:p>
          <w:p w14:paraId="7E459B8F"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r w:rsidRPr="00C71C2F">
              <w:rPr>
                <w:rFonts w:ascii="Calibri" w:hAnsi="Calibri" w:cs="Calibri"/>
                <w:b/>
                <w:sz w:val="16"/>
                <w:szCs w:val="16"/>
              </w:rPr>
              <w:t>S</w:t>
            </w:r>
            <w:r>
              <w:rPr>
                <w:rFonts w:ascii="Calibri" w:hAnsi="Calibri" w:cs="Calibri"/>
                <w:b/>
                <w:sz w:val="16"/>
                <w:szCs w:val="16"/>
              </w:rPr>
              <w:t xml:space="preserve">atisfactory </w:t>
            </w:r>
            <w:r w:rsidRPr="00C71C2F">
              <w:rPr>
                <w:rFonts w:ascii="Calibri" w:hAnsi="Calibri" w:cs="Calibri"/>
                <w:sz w:val="16"/>
                <w:szCs w:val="16"/>
              </w:rPr>
              <w:t xml:space="preserve"> – </w:t>
            </w:r>
            <w:r w:rsidRPr="00C71C2F">
              <w:rPr>
                <w:rFonts w:ascii="Calibri" w:hAnsi="Calibri" w:cs="Calibri"/>
                <w:sz w:val="15"/>
                <w:szCs w:val="15"/>
              </w:rPr>
              <w:t>Awareness, understanding and application of different approaches to the planning and delivery of effective teaching and training.</w:t>
            </w:r>
          </w:p>
          <w:p w14:paraId="4F6DA879"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8"/>
              </w:rPr>
            </w:pPr>
            <w:r>
              <w:rPr>
                <w:rFonts w:ascii="Calibri" w:hAnsi="Calibri" w:cs="Calibri"/>
                <w:b/>
                <w:sz w:val="16"/>
                <w:szCs w:val="16"/>
              </w:rPr>
              <w:t>Development Required</w:t>
            </w:r>
            <w:r w:rsidRPr="00C71C2F">
              <w:rPr>
                <w:rFonts w:ascii="Calibri" w:hAnsi="Calibri" w:cs="Calibri"/>
                <w:sz w:val="16"/>
                <w:szCs w:val="16"/>
              </w:rPr>
              <w:t xml:space="preserve"> – </w:t>
            </w:r>
            <w:r>
              <w:rPr>
                <w:rFonts w:ascii="Calibri" w:hAnsi="Calibri" w:cs="Calibri"/>
                <w:sz w:val="15"/>
                <w:szCs w:val="15"/>
              </w:rPr>
              <w:t>Areas for improvement noted with recommendations for</w:t>
            </w:r>
            <w:r w:rsidRPr="00C71C2F">
              <w:rPr>
                <w:rFonts w:ascii="Calibri" w:hAnsi="Calibri" w:cs="Calibri"/>
                <w:sz w:val="15"/>
                <w:szCs w:val="15"/>
              </w:rPr>
              <w:t xml:space="preserve"> further de</w:t>
            </w:r>
            <w:r>
              <w:rPr>
                <w:rFonts w:ascii="Calibri" w:hAnsi="Calibri" w:cs="Calibri"/>
                <w:sz w:val="15"/>
                <w:szCs w:val="15"/>
              </w:rPr>
              <w:t>velopment</w:t>
            </w:r>
          </w:p>
        </w:tc>
        <w:tc>
          <w:tcPr>
            <w:tcW w:w="6096" w:type="dxa"/>
            <w:gridSpan w:val="2"/>
            <w:vMerge/>
          </w:tcPr>
          <w:p w14:paraId="3CE4F69C" w14:textId="77777777" w:rsidR="00120DF4" w:rsidRPr="00C71C2F" w:rsidRDefault="00120DF4" w:rsidP="005739F9">
            <w:pPr>
              <w:tabs>
                <w:tab w:val="left" w:pos="12240"/>
                <w:tab w:val="right" w:leader="dot" w:pos="16229"/>
              </w:tabs>
              <w:ind w:left="-284" w:firstLine="284"/>
              <w:rPr>
                <w:rFonts w:ascii="Calibri" w:hAnsi="Calibri" w:cs="Calibri"/>
                <w:b/>
                <w:sz w:val="18"/>
              </w:rPr>
            </w:pPr>
          </w:p>
        </w:tc>
      </w:tr>
      <w:tr w:rsidR="00120DF4" w:rsidRPr="00C71C2F" w14:paraId="17E11F16"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A3D574A" w14:textId="77777777" w:rsidR="00120DF4" w:rsidRPr="00887937" w:rsidRDefault="00120DF4" w:rsidP="005739F9">
            <w:pPr>
              <w:rPr>
                <w:rFonts w:ascii="Calibri" w:hAnsi="Calibri" w:cs="Calibri"/>
                <w:b/>
                <w:sz w:val="18"/>
              </w:rPr>
            </w:pPr>
            <w:r w:rsidRPr="00887937">
              <w:rPr>
                <w:rFonts w:ascii="Calibri" w:hAnsi="Calibri" w:cs="Calibri"/>
                <w:b/>
                <w:sz w:val="16"/>
              </w:rPr>
              <w:t>Subject Knowledge</w:t>
            </w:r>
          </w:p>
        </w:tc>
        <w:tc>
          <w:tcPr>
            <w:tcW w:w="540" w:type="dxa"/>
          </w:tcPr>
          <w:p w14:paraId="5E4A8A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6CBF6B4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68449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BFE0C23" w14:textId="77777777" w:rsidR="00120DF4" w:rsidRPr="00C71C2F" w:rsidRDefault="00120DF4"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r w:rsidRPr="00C71C2F">
              <w:rPr>
                <w:rFonts w:ascii="Calibri" w:hAnsi="Calibri" w:cs="Calibri"/>
                <w:b/>
                <w:sz w:val="16"/>
                <w:szCs w:val="16"/>
              </w:rPr>
              <w:t>U</w:t>
            </w:r>
          </w:p>
        </w:tc>
        <w:tc>
          <w:tcPr>
            <w:tcW w:w="7995" w:type="dxa"/>
            <w:gridSpan w:val="3"/>
            <w:tcBorders>
              <w:top w:val="single" w:sz="4" w:space="0" w:color="auto"/>
              <w:left w:val="nil"/>
              <w:bottom w:val="single" w:sz="4" w:space="0" w:color="auto"/>
              <w:right w:val="single" w:sz="4" w:space="0" w:color="auto"/>
            </w:tcBorders>
          </w:tcPr>
          <w:p w14:paraId="7C244E69" w14:textId="77777777" w:rsidR="00120DF4" w:rsidRPr="00C71C2F" w:rsidRDefault="00120DF4" w:rsidP="005739F9">
            <w:pPr>
              <w:tabs>
                <w:tab w:val="left" w:pos="12240"/>
                <w:tab w:val="right" w:leader="dot" w:pos="16229"/>
              </w:tabs>
              <w:ind w:left="-284" w:firstLine="284"/>
              <w:rPr>
                <w:rFonts w:ascii="Calibri" w:hAnsi="Calibri" w:cs="Calibri"/>
                <w:b/>
                <w:sz w:val="20"/>
              </w:rPr>
            </w:pPr>
            <w:r w:rsidRPr="00C71C2F">
              <w:rPr>
                <w:rFonts w:ascii="Calibri" w:hAnsi="Calibri" w:cs="Calibri"/>
                <w:b/>
                <w:sz w:val="20"/>
              </w:rPr>
              <w:t>General Notes and Comments:</w:t>
            </w:r>
          </w:p>
        </w:tc>
      </w:tr>
      <w:tr w:rsidR="00120DF4" w:rsidRPr="00C71C2F" w14:paraId="050DBAC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2725C1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accuracy of knowledge of subject matter</w:t>
            </w:r>
          </w:p>
        </w:tc>
        <w:tc>
          <w:tcPr>
            <w:tcW w:w="540" w:type="dxa"/>
          </w:tcPr>
          <w:p w14:paraId="6843DB09" w14:textId="34D9F7DF" w:rsidR="00120DF4" w:rsidRPr="00C71C2F" w:rsidRDefault="00985680"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E36CBB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7316D4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E3A92D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gridSpan w:val="3"/>
            <w:tcBorders>
              <w:top w:val="single" w:sz="4" w:space="0" w:color="auto"/>
              <w:left w:val="nil"/>
              <w:bottom w:val="nil"/>
              <w:right w:val="single" w:sz="4" w:space="0" w:color="auto"/>
            </w:tcBorders>
          </w:tcPr>
          <w:p w14:paraId="3C0D4F82" w14:textId="335BDB5C" w:rsidR="001557CF" w:rsidRDefault="00120DF4" w:rsidP="001557CF">
            <w:pPr>
              <w:rPr>
                <w:sz w:val="20"/>
              </w:rPr>
            </w:pPr>
            <w:r w:rsidRPr="00C71C2F">
              <w:rPr>
                <w:rFonts w:ascii="Calibri" w:hAnsi="Calibri" w:cs="Calibri"/>
                <w:b/>
                <w:sz w:val="20"/>
              </w:rPr>
              <w:t>Planning and Prepara</w:t>
            </w:r>
            <w:r w:rsidR="001557CF">
              <w:rPr>
                <w:rFonts w:ascii="Calibri" w:hAnsi="Calibri" w:cs="Calibri"/>
                <w:b/>
                <w:sz w:val="20"/>
              </w:rPr>
              <w:t>tion</w:t>
            </w:r>
            <w:r w:rsidR="001557CF" w:rsidRPr="00E226FB">
              <w:rPr>
                <w:sz w:val="20"/>
              </w:rPr>
              <w:t xml:space="preserve"> </w:t>
            </w:r>
          </w:p>
          <w:p w14:paraId="7C116792" w14:textId="77777777" w:rsidR="00003C5A" w:rsidRDefault="00003C5A" w:rsidP="001557CF">
            <w:pPr>
              <w:rPr>
                <w:sz w:val="20"/>
              </w:rPr>
            </w:pPr>
          </w:p>
          <w:p w14:paraId="142AAC16" w14:textId="77777777" w:rsidR="00003C5A" w:rsidRDefault="00003C5A" w:rsidP="001557CF">
            <w:pPr>
              <w:rPr>
                <w:sz w:val="20"/>
              </w:rPr>
            </w:pPr>
          </w:p>
          <w:p w14:paraId="4DCB900E" w14:textId="77777777" w:rsidR="006C27CA" w:rsidRDefault="006C27CA" w:rsidP="001557CF">
            <w:pPr>
              <w:rPr>
                <w:sz w:val="20"/>
              </w:rPr>
            </w:pPr>
          </w:p>
          <w:p w14:paraId="45E4F7B7" w14:textId="2125E593" w:rsidR="001557CF" w:rsidRDefault="001557CF" w:rsidP="001557CF">
            <w:pPr>
              <w:rPr>
                <w:sz w:val="20"/>
              </w:rPr>
            </w:pPr>
          </w:p>
          <w:p w14:paraId="65AFFD0D" w14:textId="77777777" w:rsidR="001557CF" w:rsidRDefault="001557CF" w:rsidP="001557CF">
            <w:pPr>
              <w:rPr>
                <w:sz w:val="20"/>
              </w:rPr>
            </w:pPr>
          </w:p>
          <w:p w14:paraId="2B8BB8DC" w14:textId="77777777" w:rsidR="001557CF" w:rsidRDefault="001557CF" w:rsidP="001557CF">
            <w:pPr>
              <w:rPr>
                <w:sz w:val="20"/>
              </w:rPr>
            </w:pPr>
            <w:r>
              <w:rPr>
                <w:sz w:val="20"/>
              </w:rPr>
              <w:t xml:space="preserve">Steven arrived at the classroom early and made sure the class was set up prior to students arriving. The screen was set up at the front of the classroom in order that all students could see. </w:t>
            </w:r>
          </w:p>
          <w:p w14:paraId="2A3FA14C" w14:textId="77777777" w:rsidR="001557CF" w:rsidRDefault="001557CF" w:rsidP="001557CF">
            <w:pPr>
              <w:rPr>
                <w:sz w:val="20"/>
              </w:rPr>
            </w:pPr>
          </w:p>
          <w:p w14:paraId="661B9E20" w14:textId="77777777" w:rsidR="001557CF" w:rsidRDefault="001557CF" w:rsidP="001557CF">
            <w:pPr>
              <w:rPr>
                <w:sz w:val="20"/>
              </w:rPr>
            </w:pPr>
            <w:r>
              <w:rPr>
                <w:sz w:val="20"/>
              </w:rPr>
              <w:t>Steven checked on welfare details such as toilets, fire alarms, breaks, facilities etc.</w:t>
            </w:r>
          </w:p>
          <w:p w14:paraId="4C8E1055" w14:textId="77777777" w:rsidR="001557CF" w:rsidRDefault="001557CF" w:rsidP="001557CF">
            <w:pPr>
              <w:rPr>
                <w:sz w:val="20"/>
              </w:rPr>
            </w:pPr>
          </w:p>
          <w:p w14:paraId="01157D80" w14:textId="77777777" w:rsidR="001557CF" w:rsidRDefault="001557CF" w:rsidP="001557CF">
            <w:pPr>
              <w:rPr>
                <w:sz w:val="20"/>
              </w:rPr>
            </w:pPr>
            <w:r w:rsidRPr="00E226FB">
              <w:rPr>
                <w:sz w:val="20"/>
              </w:rPr>
              <w:t>Steven took measures to understand the students’ profiles beforehand, which included who was going to be present for the session, their different knowledge, experience, and ability. Steven ensured he tailored his communication to include all learners.</w:t>
            </w:r>
          </w:p>
          <w:p w14:paraId="48BF1B40" w14:textId="307C4B34" w:rsidR="00120DF4" w:rsidRDefault="00120DF4" w:rsidP="005739F9">
            <w:pPr>
              <w:tabs>
                <w:tab w:val="left" w:pos="12240"/>
                <w:tab w:val="right" w:leader="dot" w:pos="16229"/>
              </w:tabs>
              <w:ind w:left="-284" w:firstLine="284"/>
              <w:rPr>
                <w:rFonts w:ascii="Calibri" w:hAnsi="Calibri" w:cs="Calibri"/>
                <w:b/>
                <w:sz w:val="20"/>
              </w:rPr>
            </w:pPr>
          </w:p>
          <w:p w14:paraId="5821001A" w14:textId="47F979B6" w:rsidR="001557CF" w:rsidRPr="00C71C2F" w:rsidRDefault="001557CF" w:rsidP="005739F9">
            <w:pPr>
              <w:tabs>
                <w:tab w:val="left" w:pos="12240"/>
                <w:tab w:val="right" w:leader="dot" w:pos="16229"/>
              </w:tabs>
              <w:ind w:left="-284" w:firstLine="284"/>
              <w:rPr>
                <w:rFonts w:ascii="Calibri" w:hAnsi="Calibri" w:cs="Calibri"/>
                <w:b/>
                <w:sz w:val="20"/>
              </w:rPr>
            </w:pPr>
          </w:p>
        </w:tc>
      </w:tr>
      <w:tr w:rsidR="00120DF4" w:rsidRPr="00C71C2F" w14:paraId="468CB560"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7AC3ACF3"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understanding of context e.g. scheme of work, programme of study</w:t>
            </w:r>
            <w:r>
              <w:rPr>
                <w:rFonts w:ascii="Calibri" w:hAnsi="Calibri" w:cs="Calibri"/>
                <w:sz w:val="16"/>
                <w:szCs w:val="16"/>
              </w:rPr>
              <w:t>, learners</w:t>
            </w:r>
          </w:p>
        </w:tc>
        <w:tc>
          <w:tcPr>
            <w:tcW w:w="540" w:type="dxa"/>
          </w:tcPr>
          <w:p w14:paraId="3FCED0C0" w14:textId="6248D857" w:rsidR="00120DF4" w:rsidRPr="00C71C2F" w:rsidRDefault="00450B68"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C2B33EE" w14:textId="4246B283"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20743E0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67C631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gridSpan w:val="3"/>
            <w:tcBorders>
              <w:top w:val="nil"/>
              <w:left w:val="nil"/>
              <w:bottom w:val="nil"/>
              <w:right w:val="single" w:sz="4" w:space="0" w:color="auto"/>
            </w:tcBorders>
          </w:tcPr>
          <w:p w14:paraId="0CF24D50" w14:textId="0E2591A6" w:rsidR="00120DF4" w:rsidRPr="00511F3B" w:rsidRDefault="00B05345" w:rsidP="00511F3B">
            <w:pPr>
              <w:pStyle w:val="NoSpacing"/>
            </w:pPr>
            <w:r>
              <w:rPr>
                <w:noProof/>
              </w:rPr>
              <mc:AlternateContent>
                <mc:Choice Requires="wps">
                  <w:drawing>
                    <wp:anchor distT="0" distB="0" distL="114300" distR="114300" simplePos="0" relativeHeight="251659264" behindDoc="0" locked="0" layoutInCell="1" allowOverlap="1" wp14:anchorId="4E841361" wp14:editId="1F27577F">
                      <wp:simplePos x="0" y="0"/>
                      <wp:positionH relativeFrom="column">
                        <wp:posOffset>-32929</wp:posOffset>
                      </wp:positionH>
                      <wp:positionV relativeFrom="paragraph">
                        <wp:posOffset>66584</wp:posOffset>
                      </wp:positionV>
                      <wp:extent cx="4833257" cy="914400"/>
                      <wp:effectExtent l="0" t="0" r="24765" b="19050"/>
                      <wp:wrapNone/>
                      <wp:docPr id="727362912" name="Text Box 1"/>
                      <wp:cNvGraphicFramePr/>
                      <a:graphic xmlns:a="http://schemas.openxmlformats.org/drawingml/2006/main">
                        <a:graphicData uri="http://schemas.microsoft.com/office/word/2010/wordprocessingShape">
                          <wps:wsp>
                            <wps:cNvSpPr txBox="1"/>
                            <wps:spPr>
                              <a:xfrm>
                                <a:off x="0" y="0"/>
                                <a:ext cx="4833257" cy="914400"/>
                              </a:xfrm>
                              <a:prstGeom prst="rect">
                                <a:avLst/>
                              </a:prstGeom>
                              <a:solidFill>
                                <a:schemeClr val="lt1"/>
                              </a:solidFill>
                              <a:ln w="6350">
                                <a:solidFill>
                                  <a:prstClr val="black"/>
                                </a:solidFill>
                              </a:ln>
                            </wps:spPr>
                            <wps:txbx>
                              <w:txbxContent>
                                <w:p w14:paraId="69D4EDE3" w14:textId="77777777" w:rsidR="00B05345" w:rsidRPr="00B05345" w:rsidRDefault="00B05345" w:rsidP="00B05345">
                                  <w:pPr>
                                    <w:rPr>
                                      <w:sz w:val="14"/>
                                      <w:szCs w:val="10"/>
                                    </w:rPr>
                                  </w:pPr>
                                  <w:r w:rsidRPr="00B05345">
                                    <w:rPr>
                                      <w:sz w:val="14"/>
                                      <w:szCs w:val="10"/>
                                    </w:rPr>
                                    <w:t>Craig Toogood (CT) has clearly prepared a very detailed lesson plan ahead of this lesson</w:t>
                                  </w:r>
                                </w:p>
                                <w:p w14:paraId="28B71FB1" w14:textId="77777777" w:rsidR="00B05345" w:rsidRPr="00B05345" w:rsidRDefault="00B05345" w:rsidP="00B05345">
                                  <w:pPr>
                                    <w:rPr>
                                      <w:sz w:val="14"/>
                                      <w:szCs w:val="10"/>
                                    </w:rPr>
                                  </w:pPr>
                                  <w:r w:rsidRPr="00B05345">
                                    <w:rPr>
                                      <w:sz w:val="14"/>
                                      <w:szCs w:val="10"/>
                                    </w:rPr>
                                    <w:t>CT has clearly stated relevant aims and objectives for the lesson</w:t>
                                  </w:r>
                                </w:p>
                                <w:p w14:paraId="1447974E" w14:textId="10461385" w:rsidR="00B05345" w:rsidRPr="00B05345" w:rsidRDefault="00B05345" w:rsidP="00B05345">
                                  <w:pPr>
                                    <w:rPr>
                                      <w:sz w:val="14"/>
                                      <w:szCs w:val="10"/>
                                    </w:rPr>
                                  </w:pPr>
                                  <w:r w:rsidRPr="00B05345">
                                    <w:rPr>
                                      <w:sz w:val="14"/>
                                      <w:szCs w:val="10"/>
                                    </w:rPr>
                                    <w:t xml:space="preserve">CT arrived at the classroom before students arrived and ensured the class was set up including all resources that he required for the lesson </w:t>
                                  </w:r>
                                  <w:r w:rsidR="00ED7957">
                                    <w:rPr>
                                      <w:sz w:val="14"/>
                                      <w:szCs w:val="10"/>
                                    </w:rPr>
                                    <w:t xml:space="preserve">which included ICT, classroom layout as a court room, books, podiums etc </w:t>
                                  </w:r>
                                </w:p>
                                <w:p w14:paraId="19844230" w14:textId="5946EEB1" w:rsidR="00B05345" w:rsidRPr="00B05345" w:rsidRDefault="00B05345" w:rsidP="00B05345">
                                  <w:pPr>
                                    <w:rPr>
                                      <w:sz w:val="14"/>
                                      <w:szCs w:val="10"/>
                                    </w:rPr>
                                  </w:pPr>
                                  <w:r w:rsidRPr="00B05345">
                                    <w:rPr>
                                      <w:sz w:val="14"/>
                                      <w:szCs w:val="10"/>
                                    </w:rPr>
                                    <w:t xml:space="preserve">CT ensured that the classroom was a comfortable environment for learners and for himself </w:t>
                                  </w:r>
                                  <w:r w:rsidR="00ED7957">
                                    <w:rPr>
                                      <w:sz w:val="14"/>
                                      <w:szCs w:val="10"/>
                                    </w:rPr>
                                    <w:t>as this can be a stressful lesson</w:t>
                                  </w:r>
                                </w:p>
                                <w:p w14:paraId="01EBDD6B" w14:textId="599809B2" w:rsidR="00B05345" w:rsidRPr="00B05345" w:rsidRDefault="00B05345" w:rsidP="00B05345">
                                  <w:pPr>
                                    <w:rPr>
                                      <w:sz w:val="14"/>
                                      <w:szCs w:val="10"/>
                                    </w:rPr>
                                  </w:pPr>
                                  <w:r w:rsidRPr="00B05345">
                                    <w:rPr>
                                      <w:sz w:val="14"/>
                                      <w:szCs w:val="10"/>
                                    </w:rPr>
                                    <w:t xml:space="preserve">CT covered welfare and amenities at beginning of lesson </w:t>
                                  </w:r>
                                  <w:r w:rsidR="00ED7957">
                                    <w:rPr>
                                      <w:sz w:val="14"/>
                                      <w:szCs w:val="10"/>
                                    </w:rPr>
                                    <w:t>and explained that this is a training environment and to alleviate stresses</w:t>
                                  </w:r>
                                </w:p>
                                <w:p w14:paraId="509A0B44" w14:textId="2D5C7891" w:rsidR="00B05345" w:rsidRPr="00B05345" w:rsidRDefault="00B05345" w:rsidP="00B05345">
                                  <w:pPr>
                                    <w:rPr>
                                      <w:sz w:val="14"/>
                                      <w:szCs w:val="10"/>
                                    </w:rPr>
                                  </w:pPr>
                                  <w:r w:rsidRPr="00B05345">
                                    <w:rPr>
                                      <w:sz w:val="14"/>
                                      <w:szCs w:val="10"/>
                                    </w:rPr>
                                    <w:t>CT began the lesson with delving into current know</w:t>
                                  </w:r>
                                  <w:r w:rsidR="00266F84">
                                    <w:rPr>
                                      <w:sz w:val="14"/>
                                      <w:szCs w:val="10"/>
                                    </w:rPr>
                                    <w:t>ledge</w:t>
                                  </w:r>
                                  <w:r w:rsidRPr="00B05345">
                                    <w:rPr>
                                      <w:sz w:val="14"/>
                                      <w:szCs w:val="10"/>
                                    </w:rPr>
                                    <w:t xml:space="preserve"> and understanding of students familiarization </w:t>
                                  </w:r>
                                  <w:r w:rsidR="00ED7957">
                                    <w:rPr>
                                      <w:sz w:val="14"/>
                                      <w:szCs w:val="10"/>
                                    </w:rPr>
                                    <w:t xml:space="preserve">court appearances </w:t>
                                  </w:r>
                                  <w:r w:rsidRPr="00B05345">
                                    <w:rPr>
                                      <w:sz w:val="14"/>
                                      <w:szCs w:val="10"/>
                                    </w:rPr>
                                    <w:t xml:space="preserve"> </w:t>
                                  </w:r>
                                </w:p>
                                <w:p w14:paraId="2869E97F" w14:textId="77777777" w:rsidR="00B05345" w:rsidRPr="00B05345" w:rsidRDefault="00B05345">
                                  <w:pPr>
                                    <w:rPr>
                                      <w:sz w:val="14"/>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E841361" id="_x0000_t202" coordsize="21600,21600" o:spt="202" path="m,l,21600r21600,l21600,xe">
                      <v:stroke joinstyle="miter"/>
                      <v:path gradientshapeok="t" o:connecttype="rect"/>
                    </v:shapetype>
                    <v:shape id="Text Box 1" o:spid="_x0000_s1026" type="#_x0000_t202" style="position:absolute;margin-left:-2.6pt;margin-top:5.25pt;width:380.55pt;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" fillcolor="white [3201]" strokeweight=".5pt">
                      <v:textbox>
                        <w:txbxContent>
                          <w:p w14:paraId="69D4EDE3" w14:textId="77777777" w:rsidR="00B05345" w:rsidRPr="00B05345" w:rsidRDefault="00B05345" w:rsidP="00B05345">
                            <w:pPr>
                              <w:rPr>
                                <w:sz w:val="14"/>
                                <w:szCs w:val="10"/>
                              </w:rPr>
                            </w:pPr>
                            <w:r w:rsidRPr="00B05345">
                              <w:rPr>
                                <w:sz w:val="14"/>
                                <w:szCs w:val="10"/>
                              </w:rPr>
                              <w:t>Craig Toogood (CT) has clearly prepared a very detailed lesson plan ahead of this lesson</w:t>
                            </w:r>
                          </w:p>
                          <w:p w14:paraId="28B71FB1" w14:textId="77777777" w:rsidR="00B05345" w:rsidRPr="00B05345" w:rsidRDefault="00B05345" w:rsidP="00B05345">
                            <w:pPr>
                              <w:rPr>
                                <w:sz w:val="14"/>
                                <w:szCs w:val="10"/>
                              </w:rPr>
                            </w:pPr>
                            <w:r w:rsidRPr="00B05345">
                              <w:rPr>
                                <w:sz w:val="14"/>
                                <w:szCs w:val="10"/>
                              </w:rPr>
                              <w:t>CT has clearly stated relevant aims and objectives for the lesson</w:t>
                            </w:r>
                          </w:p>
                          <w:p w14:paraId="1447974E" w14:textId="10461385" w:rsidR="00B05345" w:rsidRPr="00B05345" w:rsidRDefault="00B05345" w:rsidP="00B05345">
                            <w:pPr>
                              <w:rPr>
                                <w:sz w:val="14"/>
                                <w:szCs w:val="10"/>
                              </w:rPr>
                            </w:pPr>
                            <w:r w:rsidRPr="00B05345">
                              <w:rPr>
                                <w:sz w:val="14"/>
                                <w:szCs w:val="10"/>
                              </w:rPr>
                              <w:t xml:space="preserve">CT arrived at the classroom before students arrived and ensured the class was set up including all resources that he required for the lesson </w:t>
                            </w:r>
                            <w:r w:rsidR="00ED7957">
                              <w:rPr>
                                <w:sz w:val="14"/>
                                <w:szCs w:val="10"/>
                              </w:rPr>
                              <w:t xml:space="preserve">which included ICT, classroom layout as a court room, books, podiums etc </w:t>
                            </w:r>
                          </w:p>
                          <w:p w14:paraId="19844230" w14:textId="5946EEB1" w:rsidR="00B05345" w:rsidRPr="00B05345" w:rsidRDefault="00B05345" w:rsidP="00B05345">
                            <w:pPr>
                              <w:rPr>
                                <w:sz w:val="14"/>
                                <w:szCs w:val="10"/>
                              </w:rPr>
                            </w:pPr>
                            <w:r w:rsidRPr="00B05345">
                              <w:rPr>
                                <w:sz w:val="14"/>
                                <w:szCs w:val="10"/>
                              </w:rPr>
                              <w:t xml:space="preserve">CT ensured that the classroom was a comfortable environment for learners and for himself </w:t>
                            </w:r>
                            <w:r w:rsidR="00ED7957">
                              <w:rPr>
                                <w:sz w:val="14"/>
                                <w:szCs w:val="10"/>
                              </w:rPr>
                              <w:t>as this can be a stressful lesson</w:t>
                            </w:r>
                          </w:p>
                          <w:p w14:paraId="01EBDD6B" w14:textId="599809B2" w:rsidR="00B05345" w:rsidRPr="00B05345" w:rsidRDefault="00B05345" w:rsidP="00B05345">
                            <w:pPr>
                              <w:rPr>
                                <w:sz w:val="14"/>
                                <w:szCs w:val="10"/>
                              </w:rPr>
                            </w:pPr>
                            <w:r w:rsidRPr="00B05345">
                              <w:rPr>
                                <w:sz w:val="14"/>
                                <w:szCs w:val="10"/>
                              </w:rPr>
                              <w:t xml:space="preserve">CT covered welfare and amenities at beginning of lesson </w:t>
                            </w:r>
                            <w:r w:rsidR="00ED7957">
                              <w:rPr>
                                <w:sz w:val="14"/>
                                <w:szCs w:val="10"/>
                              </w:rPr>
                              <w:t>and explained that this is a training environment and to alleviate stresses</w:t>
                            </w:r>
                          </w:p>
                          <w:p w14:paraId="509A0B44" w14:textId="2D5C7891" w:rsidR="00B05345" w:rsidRPr="00B05345" w:rsidRDefault="00B05345" w:rsidP="00B05345">
                            <w:pPr>
                              <w:rPr>
                                <w:sz w:val="14"/>
                                <w:szCs w:val="10"/>
                              </w:rPr>
                            </w:pPr>
                            <w:r w:rsidRPr="00B05345">
                              <w:rPr>
                                <w:sz w:val="14"/>
                                <w:szCs w:val="10"/>
                              </w:rPr>
                              <w:t>CT began the lesson with delving into current know</w:t>
                            </w:r>
                            <w:r w:rsidR="00266F84">
                              <w:rPr>
                                <w:sz w:val="14"/>
                                <w:szCs w:val="10"/>
                              </w:rPr>
                              <w:t>ledge</w:t>
                            </w:r>
                            <w:r w:rsidRPr="00B05345">
                              <w:rPr>
                                <w:sz w:val="14"/>
                                <w:szCs w:val="10"/>
                              </w:rPr>
                              <w:t xml:space="preserve"> and understanding of students familiarization </w:t>
                            </w:r>
                            <w:r w:rsidR="00ED7957">
                              <w:rPr>
                                <w:sz w:val="14"/>
                                <w:szCs w:val="10"/>
                              </w:rPr>
                              <w:t xml:space="preserve">court appearances </w:t>
                            </w:r>
                            <w:r w:rsidRPr="00B05345">
                              <w:rPr>
                                <w:sz w:val="14"/>
                                <w:szCs w:val="10"/>
                              </w:rPr>
                              <w:t xml:space="preserve"> </w:t>
                            </w:r>
                          </w:p>
                          <w:p w14:paraId="2869E97F" w14:textId="77777777" w:rsidR="00B05345" w:rsidRPr="00B05345" w:rsidRDefault="00B05345">
                            <w:pPr>
                              <w:rPr>
                                <w:sz w:val="14"/>
                                <w:szCs w:val="10"/>
                              </w:rPr>
                            </w:pPr>
                          </w:p>
                        </w:txbxContent>
                      </v:textbox>
                    </v:shape>
                  </w:pict>
                </mc:Fallback>
              </mc:AlternateContent>
            </w:r>
          </w:p>
        </w:tc>
      </w:tr>
    </w:tbl>
    <w:p w14:paraId="1F171060" w14:textId="1B4006ED"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2BE08824" w14:textId="77777777" w:rsidTr="00B05345">
        <w:trPr>
          <w:trHeight w:hRule="exact" w:val="1280"/>
        </w:trPr>
        <w:tc>
          <w:tcPr>
            <w:tcW w:w="5992" w:type="dxa"/>
          </w:tcPr>
          <w:p w14:paraId="52DBE6F3" w14:textId="77777777" w:rsidR="00120DF4" w:rsidRPr="00887937" w:rsidRDefault="00120DF4" w:rsidP="005739F9">
            <w:pPr>
              <w:rPr>
                <w:rFonts w:ascii="Calibri" w:hAnsi="Calibri" w:cs="Calibri"/>
                <w:b/>
              </w:rPr>
            </w:pPr>
            <w:bookmarkStart w:id="1" w:name="_Hlk199499590"/>
            <w:r w:rsidRPr="00887937">
              <w:rPr>
                <w:rFonts w:ascii="Calibri" w:hAnsi="Calibri" w:cs="Calibri"/>
                <w:b/>
                <w:sz w:val="16"/>
              </w:rPr>
              <w:t>Lesson Planning and Preparation</w:t>
            </w:r>
          </w:p>
        </w:tc>
        <w:tc>
          <w:tcPr>
            <w:tcW w:w="540" w:type="dxa"/>
          </w:tcPr>
          <w:p w14:paraId="7FE0D7E5" w14:textId="77777777" w:rsidR="00120DF4"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p w14:paraId="4D743472" w14:textId="77777777" w:rsidR="00ED7957" w:rsidRPr="00ED7957" w:rsidRDefault="00ED7957" w:rsidP="00ED7957">
            <w:pPr>
              <w:rPr>
                <w:rFonts w:ascii="Calibri" w:hAnsi="Calibri" w:cs="Calibri"/>
                <w:sz w:val="16"/>
                <w:szCs w:val="16"/>
              </w:rPr>
            </w:pPr>
          </w:p>
          <w:p w14:paraId="4CD7B8DF" w14:textId="77777777" w:rsidR="00ED7957" w:rsidRPr="00ED7957" w:rsidRDefault="00ED7957" w:rsidP="00ED7957">
            <w:pPr>
              <w:rPr>
                <w:rFonts w:ascii="Calibri" w:hAnsi="Calibri" w:cs="Calibri"/>
                <w:sz w:val="16"/>
                <w:szCs w:val="16"/>
              </w:rPr>
            </w:pPr>
          </w:p>
          <w:p w14:paraId="3A1A9F8E" w14:textId="77777777" w:rsidR="00ED7957" w:rsidRDefault="00ED7957" w:rsidP="00ED7957">
            <w:pPr>
              <w:rPr>
                <w:rFonts w:ascii="Calibri" w:hAnsi="Calibri" w:cs="Calibri"/>
                <w:b/>
                <w:sz w:val="16"/>
                <w:szCs w:val="16"/>
              </w:rPr>
            </w:pPr>
          </w:p>
          <w:p w14:paraId="5937DB55" w14:textId="2A67EE2B" w:rsidR="00ED7957" w:rsidRPr="00ED7957" w:rsidRDefault="00ED7957" w:rsidP="00ED7957">
            <w:pPr>
              <w:rPr>
                <w:rFonts w:ascii="Calibri" w:hAnsi="Calibri" w:cs="Calibri"/>
                <w:b/>
                <w:bCs/>
                <w:sz w:val="16"/>
                <w:szCs w:val="16"/>
              </w:rPr>
            </w:pPr>
            <w:r w:rsidRPr="00ED7957">
              <w:rPr>
                <w:rFonts w:ascii="Calibri" w:hAnsi="Calibri" w:cs="Calibri"/>
                <w:b/>
                <w:bCs/>
                <w:sz w:val="16"/>
                <w:szCs w:val="16"/>
              </w:rPr>
              <w:t>X</w:t>
            </w:r>
          </w:p>
        </w:tc>
        <w:tc>
          <w:tcPr>
            <w:tcW w:w="450" w:type="dxa"/>
          </w:tcPr>
          <w:p w14:paraId="4EE62AA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6EFF8CF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5CD04F20" w14:textId="77777777" w:rsidR="00120DF4" w:rsidRPr="00C71C2F" w:rsidRDefault="00120DF4"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p>
        </w:tc>
        <w:tc>
          <w:tcPr>
            <w:tcW w:w="7995" w:type="dxa"/>
            <w:tcBorders>
              <w:top w:val="nil"/>
              <w:left w:val="nil"/>
              <w:bottom w:val="nil"/>
              <w:right w:val="single" w:sz="4" w:space="0" w:color="auto"/>
            </w:tcBorders>
          </w:tcPr>
          <w:p w14:paraId="3E7865A7" w14:textId="4314CBF6" w:rsidR="00985680" w:rsidRPr="00985680" w:rsidRDefault="00985680" w:rsidP="00213E43">
            <w:pPr>
              <w:tabs>
                <w:tab w:val="left" w:pos="12240"/>
                <w:tab w:val="right" w:leader="dot" w:pos="16229"/>
              </w:tabs>
              <w:rPr>
                <w:rFonts w:ascii="Calibri" w:hAnsi="Calibri" w:cs="Calibri"/>
                <w:bCs/>
                <w:sz w:val="16"/>
                <w:szCs w:val="16"/>
              </w:rPr>
            </w:pPr>
          </w:p>
        </w:tc>
      </w:tr>
      <w:bookmarkEnd w:id="1"/>
      <w:tr w:rsidR="00120DF4" w:rsidRPr="00C71C2F" w14:paraId="2A565932" w14:textId="77777777" w:rsidTr="005739F9">
        <w:trPr>
          <w:trHeight w:hRule="exact" w:val="220"/>
        </w:trPr>
        <w:tc>
          <w:tcPr>
            <w:tcW w:w="5992" w:type="dxa"/>
          </w:tcPr>
          <w:p w14:paraId="08CCFC5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 xml:space="preserve">4     </w:t>
            </w:r>
            <w:r w:rsidRPr="00C71C2F">
              <w:rPr>
                <w:rFonts w:ascii="Calibri" w:hAnsi="Calibri" w:cs="Calibri"/>
                <w:sz w:val="16"/>
                <w:szCs w:val="16"/>
              </w:rPr>
              <w:t>resources selected, prepared, organised</w:t>
            </w:r>
          </w:p>
        </w:tc>
        <w:tc>
          <w:tcPr>
            <w:tcW w:w="540" w:type="dxa"/>
          </w:tcPr>
          <w:p w14:paraId="3AF97956" w14:textId="6320253E" w:rsidR="00120DF4" w:rsidRPr="00C71C2F" w:rsidRDefault="00ED7957"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FB0A905" w14:textId="7028AA74"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750D0F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26CD39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single" w:sz="4" w:space="0" w:color="auto"/>
              <w:left w:val="nil"/>
              <w:bottom w:val="nil"/>
              <w:right w:val="single" w:sz="4" w:space="0" w:color="auto"/>
            </w:tcBorders>
          </w:tcPr>
          <w:p w14:paraId="63FE3579" w14:textId="64060F99" w:rsidR="00120DF4" w:rsidRPr="00C71C2F" w:rsidRDefault="00120DF4" w:rsidP="005739F9">
            <w:pPr>
              <w:tabs>
                <w:tab w:val="left" w:pos="12240"/>
                <w:tab w:val="right" w:leader="dot" w:pos="16229"/>
              </w:tabs>
              <w:ind w:left="-284" w:firstLine="284"/>
              <w:rPr>
                <w:rFonts w:ascii="Calibri" w:hAnsi="Calibri" w:cs="Calibri"/>
                <w:b/>
                <w:sz w:val="20"/>
              </w:rPr>
            </w:pPr>
            <w:r>
              <w:rPr>
                <w:rFonts w:ascii="Calibri" w:hAnsi="Calibri" w:cs="Calibri"/>
                <w:b/>
                <w:sz w:val="20"/>
              </w:rPr>
              <w:t xml:space="preserve">Comments on the session </w:t>
            </w:r>
          </w:p>
        </w:tc>
      </w:tr>
      <w:tr w:rsidR="00120DF4" w:rsidRPr="00C71C2F" w14:paraId="21FB2000" w14:textId="77777777" w:rsidTr="005739F9">
        <w:trPr>
          <w:trHeight w:hRule="exact" w:val="220"/>
        </w:trPr>
        <w:tc>
          <w:tcPr>
            <w:tcW w:w="5992" w:type="dxa"/>
          </w:tcPr>
          <w:p w14:paraId="4DA89EC4"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    consideration of professional standards</w:t>
            </w:r>
          </w:p>
        </w:tc>
        <w:tc>
          <w:tcPr>
            <w:tcW w:w="540" w:type="dxa"/>
          </w:tcPr>
          <w:p w14:paraId="58DFA99B" w14:textId="6ABAE099" w:rsidR="00120DF4" w:rsidRPr="00C71C2F" w:rsidRDefault="00110DE7"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77A8870" w14:textId="1E472F84"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52D0DE1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1E51B6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3D5932B5" w14:textId="0C48CED7" w:rsidR="00120DF4" w:rsidRPr="00C71C2F" w:rsidRDefault="00266F84" w:rsidP="005739F9">
            <w:pPr>
              <w:tabs>
                <w:tab w:val="left" w:pos="12240"/>
                <w:tab w:val="right" w:leader="dot" w:pos="16229"/>
              </w:tabs>
              <w:ind w:left="-284" w:firstLine="284"/>
              <w:rPr>
                <w:rFonts w:ascii="Calibri" w:hAnsi="Calibri" w:cs="Calibri"/>
                <w:b/>
                <w:sz w:val="16"/>
                <w:szCs w:val="16"/>
              </w:rPr>
            </w:pPr>
            <w:r>
              <w:rPr>
                <w:rFonts w:ascii="Calibri" w:hAnsi="Calibri" w:cs="Calibri"/>
                <w:bCs/>
                <w:noProof/>
                <w:sz w:val="16"/>
                <w:szCs w:val="16"/>
              </w:rPr>
              <mc:AlternateContent>
                <mc:Choice Requires="wps">
                  <w:drawing>
                    <wp:anchor distT="0" distB="0" distL="114300" distR="114300" simplePos="0" relativeHeight="251660288" behindDoc="0" locked="0" layoutInCell="1" allowOverlap="1" wp14:anchorId="011A3AAF" wp14:editId="70F084BB">
                      <wp:simplePos x="0" y="0"/>
                      <wp:positionH relativeFrom="column">
                        <wp:posOffset>-29210</wp:posOffset>
                      </wp:positionH>
                      <wp:positionV relativeFrom="paragraph">
                        <wp:posOffset>41456</wp:posOffset>
                      </wp:positionV>
                      <wp:extent cx="5009606" cy="3559629"/>
                      <wp:effectExtent l="0" t="0" r="19685" b="22225"/>
                      <wp:wrapNone/>
                      <wp:docPr id="1807508943" name="Text Box 2"/>
                      <wp:cNvGraphicFramePr/>
                      <a:graphic xmlns:a="http://schemas.openxmlformats.org/drawingml/2006/main">
                        <a:graphicData uri="http://schemas.microsoft.com/office/word/2010/wordprocessingShape">
                          <wps:wsp>
                            <wps:cNvSpPr txBox="1"/>
                            <wps:spPr>
                              <a:xfrm>
                                <a:off x="0" y="0"/>
                                <a:ext cx="5009606" cy="3559629"/>
                              </a:xfrm>
                              <a:prstGeom prst="rect">
                                <a:avLst/>
                              </a:prstGeom>
                              <a:solidFill>
                                <a:schemeClr val="lt1"/>
                              </a:solidFill>
                              <a:ln w="6350">
                                <a:solidFill>
                                  <a:prstClr val="black"/>
                                </a:solidFill>
                              </a:ln>
                            </wps:spPr>
                            <wps:txbx>
                              <w:txbxContent>
                                <w:p w14:paraId="0ACF915D" w14:textId="46F6C7CF" w:rsidR="001D5EBE" w:rsidRPr="001D5EBE" w:rsidRDefault="001D5EBE" w:rsidP="001D5EBE">
                                  <w:pPr>
                                    <w:rPr>
                                      <w:sz w:val="16"/>
                                      <w:szCs w:val="12"/>
                                    </w:rPr>
                                  </w:pPr>
                                  <w:r w:rsidRPr="001D5EBE">
                                    <w:rPr>
                                      <w:sz w:val="16"/>
                                      <w:szCs w:val="12"/>
                                    </w:rPr>
                                    <w:t xml:space="preserve">CT considered Maslow’s Hierarchy of needs at the beginning of the lesson and continued to check on the welfare of the students as the lesson progressed  </w:t>
                                  </w:r>
                                  <w:r w:rsidR="00ED7957">
                                    <w:rPr>
                                      <w:sz w:val="16"/>
                                      <w:szCs w:val="12"/>
                                    </w:rPr>
                                    <w:t>- this is key in a lesson such as a court practical</w:t>
                                  </w:r>
                                </w:p>
                                <w:p w14:paraId="5808453F" w14:textId="1326FE6C" w:rsidR="001D5EBE" w:rsidRPr="001D5EBE" w:rsidRDefault="001D5EBE" w:rsidP="001D5EBE">
                                  <w:pPr>
                                    <w:rPr>
                                      <w:sz w:val="16"/>
                                      <w:szCs w:val="12"/>
                                    </w:rPr>
                                  </w:pPr>
                                  <w:r w:rsidRPr="001D5EBE">
                                    <w:rPr>
                                      <w:sz w:val="16"/>
                                      <w:szCs w:val="12"/>
                                    </w:rPr>
                                    <w:t>CT provided students with the clear aims and objectives of the session, informing them of the learning process. This really helped put the students at ease from the beginning of the session</w:t>
                                  </w:r>
                                  <w:r w:rsidR="00ED7957">
                                    <w:rPr>
                                      <w:sz w:val="16"/>
                                      <w:szCs w:val="12"/>
                                    </w:rPr>
                                    <w:t xml:space="preserve">. Court is always a </w:t>
                                  </w:r>
                                  <w:r w:rsidR="007B3E7A">
                                    <w:rPr>
                                      <w:sz w:val="16"/>
                                      <w:szCs w:val="12"/>
                                    </w:rPr>
                                    <w:t>lesson that causes student anexity but CT managed this exceptionally well</w:t>
                                  </w:r>
                                </w:p>
                                <w:p w14:paraId="50555F06" w14:textId="3F83AAB3" w:rsidR="001D5EBE" w:rsidRPr="001D5EBE" w:rsidRDefault="001D5EBE" w:rsidP="001D5EBE">
                                  <w:pPr>
                                    <w:rPr>
                                      <w:sz w:val="16"/>
                                      <w:szCs w:val="12"/>
                                    </w:rPr>
                                  </w:pPr>
                                  <w:r w:rsidRPr="001D5EBE">
                                    <w:rPr>
                                      <w:sz w:val="16"/>
                                      <w:szCs w:val="12"/>
                                    </w:rPr>
                                    <w:t xml:space="preserve">CT began by checking current levels of knowledge and understanding </w:t>
                                  </w:r>
                                  <w:r w:rsidR="007B3E7A">
                                    <w:rPr>
                                      <w:sz w:val="16"/>
                                      <w:szCs w:val="12"/>
                                    </w:rPr>
                                    <w:t>of court processes and familiarization of the lay out of courts</w:t>
                                  </w:r>
                                </w:p>
                                <w:p w14:paraId="762B3A8D" w14:textId="2F9415E8" w:rsidR="001D5EBE" w:rsidRPr="001D5EBE" w:rsidRDefault="001D5EBE" w:rsidP="001D5EBE">
                                  <w:pPr>
                                    <w:rPr>
                                      <w:sz w:val="16"/>
                                      <w:szCs w:val="12"/>
                                    </w:rPr>
                                  </w:pPr>
                                  <w:r w:rsidRPr="001D5EBE">
                                    <w:rPr>
                                      <w:sz w:val="16"/>
                                      <w:szCs w:val="12"/>
                                    </w:rPr>
                                    <w:t>CT used a variety of delivery methods throughout the session which allowed learners of different learning styles and capabilities to engage</w:t>
                                  </w:r>
                                  <w:r w:rsidR="007B3E7A">
                                    <w:rPr>
                                      <w:sz w:val="16"/>
                                      <w:szCs w:val="12"/>
                                    </w:rPr>
                                    <w:t>.</w:t>
                                  </w:r>
                                </w:p>
                                <w:p w14:paraId="73721719" w14:textId="0D21F263" w:rsidR="001D5EBE" w:rsidRPr="001D5EBE" w:rsidRDefault="001D5EBE" w:rsidP="001D5EBE">
                                  <w:pPr>
                                    <w:rPr>
                                      <w:sz w:val="16"/>
                                      <w:szCs w:val="12"/>
                                    </w:rPr>
                                  </w:pPr>
                                  <w:r w:rsidRPr="001D5EBE">
                                    <w:rPr>
                                      <w:sz w:val="16"/>
                                      <w:szCs w:val="12"/>
                                    </w:rPr>
                                    <w:t xml:space="preserve">CT ensured that no learner was ostracized and managed engagement well to ensure everyone taking part. </w:t>
                                  </w:r>
                                  <w:r w:rsidR="007B3E7A">
                                    <w:rPr>
                                      <w:sz w:val="16"/>
                                      <w:szCs w:val="12"/>
                                    </w:rPr>
                                    <w:t xml:space="preserve">CT did this by ensuring all students participated within the different roles of the court – including jury, judge, runners, observers and OIC giving evidence </w:t>
                                  </w:r>
                                </w:p>
                                <w:p w14:paraId="7AED1F3A" w14:textId="1FE24DBD" w:rsidR="001D5EBE" w:rsidRPr="001D5EBE" w:rsidRDefault="001D5EBE" w:rsidP="001D5EBE">
                                  <w:pPr>
                                    <w:rPr>
                                      <w:sz w:val="16"/>
                                      <w:szCs w:val="12"/>
                                    </w:rPr>
                                  </w:pPr>
                                  <w:r w:rsidRPr="001D5EBE">
                                    <w:rPr>
                                      <w:sz w:val="16"/>
                                      <w:szCs w:val="12"/>
                                    </w:rPr>
                                    <w:t>CT made good use of the resources he had set up for the class</w:t>
                                  </w:r>
                                  <w:r w:rsidR="007B3E7A">
                                    <w:rPr>
                                      <w:sz w:val="16"/>
                                      <w:szCs w:val="12"/>
                                    </w:rPr>
                                    <w:t xml:space="preserve"> and made the practical as close to real life as he possibly could within the constraints of a training school</w:t>
                                  </w:r>
                                </w:p>
                                <w:p w14:paraId="75D3EBBA" w14:textId="0587DA91" w:rsidR="001D5EBE" w:rsidRPr="001D5EBE" w:rsidRDefault="001D5EBE" w:rsidP="001D5EBE">
                                  <w:pPr>
                                    <w:rPr>
                                      <w:sz w:val="16"/>
                                      <w:szCs w:val="12"/>
                                    </w:rPr>
                                  </w:pPr>
                                  <w:r w:rsidRPr="001D5EBE">
                                    <w:rPr>
                                      <w:sz w:val="16"/>
                                      <w:szCs w:val="12"/>
                                    </w:rPr>
                                    <w:t xml:space="preserve">CT ensured that all </w:t>
                                  </w:r>
                                  <w:r w:rsidR="007B3E7A">
                                    <w:rPr>
                                      <w:sz w:val="16"/>
                                      <w:szCs w:val="12"/>
                                    </w:rPr>
                                    <w:t xml:space="preserve">equipment such as law books, </w:t>
                                  </w:r>
                                  <w:r w:rsidR="00B2050E">
                                    <w:rPr>
                                      <w:sz w:val="16"/>
                                      <w:szCs w:val="12"/>
                                    </w:rPr>
                                    <w:t>podiums, chairs etc were set up</w:t>
                                  </w:r>
                                </w:p>
                                <w:p w14:paraId="5E0741EB" w14:textId="77777777" w:rsidR="001D5EBE" w:rsidRPr="001D5EBE" w:rsidRDefault="001D5EBE" w:rsidP="001D5EBE">
                                  <w:pPr>
                                    <w:rPr>
                                      <w:sz w:val="16"/>
                                      <w:szCs w:val="12"/>
                                    </w:rPr>
                                  </w:pPr>
                                  <w:r w:rsidRPr="001D5EBE">
                                    <w:rPr>
                                      <w:sz w:val="16"/>
                                      <w:szCs w:val="12"/>
                                    </w:rPr>
                                    <w:t xml:space="preserve">CT posed open questions throughout the lesson which kept the learners engaged. </w:t>
                                  </w:r>
                                </w:p>
                                <w:p w14:paraId="4E27439D" w14:textId="21A2D73B" w:rsidR="001D5EBE" w:rsidRPr="001D5EBE" w:rsidRDefault="001D5EBE" w:rsidP="001D5EBE">
                                  <w:pPr>
                                    <w:rPr>
                                      <w:sz w:val="16"/>
                                      <w:szCs w:val="12"/>
                                    </w:rPr>
                                  </w:pPr>
                                  <w:r w:rsidRPr="001D5EBE">
                                    <w:rPr>
                                      <w:sz w:val="16"/>
                                      <w:szCs w:val="12"/>
                                    </w:rPr>
                                    <w:t>CT was able to provide learners with recent real-life experiences where he ha</w:t>
                                  </w:r>
                                  <w:r w:rsidR="00B2050E">
                                    <w:rPr>
                                      <w:sz w:val="16"/>
                                      <w:szCs w:val="12"/>
                                    </w:rPr>
                                    <w:t xml:space="preserve">d been in court giving evidence to </w:t>
                                  </w:r>
                                  <w:r w:rsidR="003066CE">
                                    <w:rPr>
                                      <w:sz w:val="16"/>
                                      <w:szCs w:val="12"/>
                                    </w:rPr>
                                    <w:t>make</w:t>
                                  </w:r>
                                  <w:r w:rsidR="00B2050E">
                                    <w:rPr>
                                      <w:sz w:val="16"/>
                                      <w:szCs w:val="12"/>
                                    </w:rPr>
                                    <w:t xml:space="preserve"> the lesson as “real” and engaging as possible.</w:t>
                                  </w:r>
                                  <w:r w:rsidRPr="001D5EBE">
                                    <w:rPr>
                                      <w:sz w:val="16"/>
                                      <w:szCs w:val="12"/>
                                    </w:rPr>
                                    <w:t xml:space="preserve"> </w:t>
                                  </w:r>
                                </w:p>
                                <w:p w14:paraId="5359B7E0" w14:textId="796D9BFD" w:rsidR="001D5EBE" w:rsidRPr="001D5EBE" w:rsidRDefault="001D5EBE" w:rsidP="001D5EBE">
                                  <w:pPr>
                                    <w:rPr>
                                      <w:sz w:val="16"/>
                                      <w:szCs w:val="12"/>
                                    </w:rPr>
                                  </w:pPr>
                                  <w:r w:rsidRPr="001D5EBE">
                                    <w:rPr>
                                      <w:sz w:val="16"/>
                                      <w:szCs w:val="12"/>
                                    </w:rPr>
                                    <w:t>As always, CT delivered the lesson in a highly professional</w:t>
                                  </w:r>
                                  <w:r w:rsidR="004936A0">
                                    <w:rPr>
                                      <w:sz w:val="16"/>
                                      <w:szCs w:val="12"/>
                                    </w:rPr>
                                    <w:t xml:space="preserve"> manner. He played the role </w:t>
                                  </w:r>
                                  <w:r w:rsidR="003066CE">
                                    <w:rPr>
                                      <w:sz w:val="16"/>
                                      <w:szCs w:val="12"/>
                                    </w:rPr>
                                    <w:t>defense</w:t>
                                  </w:r>
                                  <w:r w:rsidR="004936A0">
                                    <w:rPr>
                                      <w:sz w:val="16"/>
                                      <w:szCs w:val="12"/>
                                    </w:rPr>
                                    <w:t xml:space="preserve"> lawyer </w:t>
                                  </w:r>
                                  <w:r w:rsidR="003066CE">
                                    <w:rPr>
                                      <w:sz w:val="16"/>
                                      <w:szCs w:val="12"/>
                                    </w:rPr>
                                    <w:t>exceptionally</w:t>
                                  </w:r>
                                  <w:r w:rsidR="004936A0">
                                    <w:rPr>
                                      <w:sz w:val="16"/>
                                      <w:szCs w:val="12"/>
                                    </w:rPr>
                                    <w:t xml:space="preserve"> well to provide officers with </w:t>
                                  </w:r>
                                  <w:r w:rsidR="003066CE">
                                    <w:rPr>
                                      <w:sz w:val="16"/>
                                      <w:szCs w:val="12"/>
                                    </w:rPr>
                                    <w:t>real life content, whilst still managing the class as a trainer.</w:t>
                                  </w:r>
                                </w:p>
                                <w:p w14:paraId="33EFDE0C" w14:textId="7E767E4B" w:rsidR="001D5EBE" w:rsidRPr="001D5EBE" w:rsidRDefault="001D5EBE" w:rsidP="001D5EBE">
                                  <w:pPr>
                                    <w:rPr>
                                      <w:sz w:val="16"/>
                                      <w:szCs w:val="12"/>
                                    </w:rPr>
                                  </w:pPr>
                                  <w:r w:rsidRPr="001D5EBE">
                                    <w:rPr>
                                      <w:sz w:val="16"/>
                                      <w:szCs w:val="12"/>
                                    </w:rPr>
                                    <w:t xml:space="preserve">CT delivered content </w:t>
                                  </w:r>
                                  <w:r w:rsidR="00EA04E5">
                                    <w:rPr>
                                      <w:sz w:val="16"/>
                                      <w:szCs w:val="12"/>
                                    </w:rPr>
                                    <w:t>and managed the practical at a good</w:t>
                                  </w:r>
                                  <w:r w:rsidRPr="001D5EBE">
                                    <w:rPr>
                                      <w:sz w:val="16"/>
                                      <w:szCs w:val="12"/>
                                    </w:rPr>
                                    <w:t xml:space="preserve"> pace, and used his time efficiently and effectively.</w:t>
                                  </w:r>
                                </w:p>
                                <w:p w14:paraId="14264BC0" w14:textId="13A34B34" w:rsidR="001D5EBE" w:rsidRPr="001D5EBE" w:rsidRDefault="00EA04E5" w:rsidP="001D5EBE">
                                  <w:pPr>
                                    <w:rPr>
                                      <w:sz w:val="16"/>
                                      <w:szCs w:val="12"/>
                                    </w:rPr>
                                  </w:pPr>
                                  <w:r>
                                    <w:rPr>
                                      <w:sz w:val="16"/>
                                      <w:szCs w:val="12"/>
                                    </w:rPr>
                                    <w:t xml:space="preserve">As expected – some learners became </w:t>
                                  </w:r>
                                  <w:r w:rsidR="00AC29CF">
                                    <w:rPr>
                                      <w:sz w:val="16"/>
                                      <w:szCs w:val="12"/>
                                    </w:rPr>
                                    <w:t xml:space="preserve">slightly stressed when it came to their turn to defend their evidence, CT managed these students apprehensions well, stressing that training school is a place to learn, and </w:t>
                                  </w:r>
                                  <w:r w:rsidR="00A51644">
                                    <w:rPr>
                                      <w:sz w:val="16"/>
                                      <w:szCs w:val="12"/>
                                    </w:rPr>
                                    <w:t>learn</w:t>
                                  </w:r>
                                  <w:r w:rsidR="00AC29CF">
                                    <w:rPr>
                                      <w:sz w:val="16"/>
                                      <w:szCs w:val="12"/>
                                    </w:rPr>
                                    <w:t xml:space="preserve"> from mistakes.</w:t>
                                  </w:r>
                                </w:p>
                                <w:p w14:paraId="1C34D2FA" w14:textId="2D07E17C" w:rsidR="001D5EBE" w:rsidRPr="001D5EBE" w:rsidRDefault="001D5EBE" w:rsidP="001D5EBE">
                                  <w:pPr>
                                    <w:rPr>
                                      <w:sz w:val="16"/>
                                      <w:szCs w:val="12"/>
                                    </w:rPr>
                                  </w:pPr>
                                  <w:r w:rsidRPr="001D5EBE">
                                    <w:rPr>
                                      <w:sz w:val="16"/>
                                      <w:szCs w:val="12"/>
                                    </w:rPr>
                                    <w:t xml:space="preserve">CT used humor </w:t>
                                  </w:r>
                                  <w:r w:rsidR="007D25F6">
                                    <w:rPr>
                                      <w:sz w:val="16"/>
                                      <w:szCs w:val="12"/>
                                    </w:rPr>
                                    <w:t xml:space="preserve">between </w:t>
                                  </w:r>
                                  <w:r w:rsidR="00371AB7">
                                    <w:rPr>
                                      <w:sz w:val="16"/>
                                      <w:szCs w:val="12"/>
                                    </w:rPr>
                                    <w:t>scenarios</w:t>
                                  </w:r>
                                  <w:r w:rsidR="007D25F6">
                                    <w:rPr>
                                      <w:sz w:val="16"/>
                                      <w:szCs w:val="12"/>
                                    </w:rPr>
                                    <w:t xml:space="preserve"> which worked really well to manage this learners</w:t>
                                  </w:r>
                                  <w:r w:rsidRPr="001D5EBE">
                                    <w:rPr>
                                      <w:sz w:val="16"/>
                                      <w:szCs w:val="12"/>
                                    </w:rPr>
                                    <w:t xml:space="preserve">  </w:t>
                                  </w:r>
                                </w:p>
                                <w:p w14:paraId="300A62C8" w14:textId="089B3463" w:rsidR="001D5EBE" w:rsidRPr="001D5EBE" w:rsidRDefault="001D5EBE" w:rsidP="001D5EBE">
                                  <w:pPr>
                                    <w:rPr>
                                      <w:sz w:val="16"/>
                                      <w:szCs w:val="12"/>
                                    </w:rPr>
                                  </w:pPr>
                                  <w:r w:rsidRPr="001D5EBE">
                                    <w:rPr>
                                      <w:sz w:val="16"/>
                                      <w:szCs w:val="12"/>
                                    </w:rPr>
                                    <w:t xml:space="preserve">CT clearly has a wealth of operational experience in this area </w:t>
                                  </w:r>
                                  <w:r w:rsidR="00A51644">
                                    <w:rPr>
                                      <w:sz w:val="16"/>
                                      <w:szCs w:val="12"/>
                                    </w:rPr>
                                    <w:t xml:space="preserve">which was evident. This quite clearly </w:t>
                                  </w:r>
                                  <w:r w:rsidR="00371AB7">
                                    <w:rPr>
                                      <w:sz w:val="16"/>
                                      <w:szCs w:val="12"/>
                                    </w:rPr>
                                    <w:t>earned him the respect of</w:t>
                                  </w:r>
                                  <w:r w:rsidRPr="001D5EBE">
                                    <w:rPr>
                                      <w:sz w:val="16"/>
                                      <w:szCs w:val="12"/>
                                    </w:rPr>
                                    <w:t xml:space="preserve"> the </w:t>
                                  </w:r>
                                  <w:r w:rsidR="00371AB7">
                                    <w:rPr>
                                      <w:sz w:val="16"/>
                                      <w:szCs w:val="12"/>
                                    </w:rPr>
                                    <w:t>learners.</w:t>
                                  </w:r>
                                  <w:r w:rsidRPr="001D5EBE">
                                    <w:rPr>
                                      <w:sz w:val="16"/>
                                      <w:szCs w:val="12"/>
                                    </w:rPr>
                                    <w:t xml:space="preserve"> </w:t>
                                  </w:r>
                                </w:p>
                                <w:p w14:paraId="0DFE81C9" w14:textId="7AE1F3D0" w:rsidR="0055009F" w:rsidRPr="001D5EBE" w:rsidRDefault="00371AB7" w:rsidP="001D5EBE">
                                  <w:pPr>
                                    <w:rPr>
                                      <w:sz w:val="16"/>
                                      <w:szCs w:val="12"/>
                                    </w:rPr>
                                  </w:pPr>
                                  <w:r>
                                    <w:rPr>
                                      <w:sz w:val="16"/>
                                      <w:szCs w:val="12"/>
                                    </w:rPr>
                                    <w:t>CT meet all of the aims and objectives he set out for the lesson, and actually went above and beyond his aims and objectives providing additional context and answering additional questions from the class as the were posed.</w:t>
                                  </w:r>
                                  <w:r w:rsidR="0055009F">
                                    <w:rPr>
                                      <w:sz w:val="16"/>
                                      <w:szCs w:val="12"/>
                                    </w:rPr>
                                    <w:t xml:space="preserve"> Especially </w:t>
                                  </w:r>
                                  <w:r w:rsidR="00174A7E">
                                    <w:rPr>
                                      <w:sz w:val="16"/>
                                      <w:szCs w:val="12"/>
                                    </w:rPr>
                                    <w:t xml:space="preserve">as you were able to give context on the crimes officers had arrested for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1A3AAF" id="Text Box 2" o:spid="_x0000_s1027" type="#_x0000_t202" style="position:absolute;left:0;text-align:left;margin-left:-2.3pt;margin-top:3.25pt;width:394.45pt;height:280.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" fillcolor="white [3201]" strokeweight=".5pt">
                      <v:textbox>
                        <w:txbxContent>
                          <w:p w14:paraId="0ACF915D" w14:textId="46F6C7CF" w:rsidR="001D5EBE" w:rsidRPr="001D5EBE" w:rsidRDefault="001D5EBE" w:rsidP="001D5EBE">
                            <w:pPr>
                              <w:rPr>
                                <w:sz w:val="16"/>
                                <w:szCs w:val="12"/>
                              </w:rPr>
                            </w:pPr>
                            <w:r w:rsidRPr="001D5EBE">
                              <w:rPr>
                                <w:sz w:val="16"/>
                                <w:szCs w:val="12"/>
                              </w:rPr>
                              <w:t xml:space="preserve">CT considered Maslow’s Hierarchy of needs at the beginning of the lesson and continued to check on the welfare of the students as the lesson progressed  </w:t>
                            </w:r>
                            <w:r w:rsidR="00ED7957">
                              <w:rPr>
                                <w:sz w:val="16"/>
                                <w:szCs w:val="12"/>
                              </w:rPr>
                              <w:t>- this is key in a lesson such as a court practical</w:t>
                            </w:r>
                          </w:p>
                          <w:p w14:paraId="5808453F" w14:textId="1326FE6C" w:rsidR="001D5EBE" w:rsidRPr="001D5EBE" w:rsidRDefault="001D5EBE" w:rsidP="001D5EBE">
                            <w:pPr>
                              <w:rPr>
                                <w:sz w:val="16"/>
                                <w:szCs w:val="12"/>
                              </w:rPr>
                            </w:pPr>
                            <w:r w:rsidRPr="001D5EBE">
                              <w:rPr>
                                <w:sz w:val="16"/>
                                <w:szCs w:val="12"/>
                              </w:rPr>
                              <w:t>CT provided students with the clear aims and objectives of the session, informing them of the learning process. This really helped put the students at ease from the beginning of the session</w:t>
                            </w:r>
                            <w:r w:rsidR="00ED7957">
                              <w:rPr>
                                <w:sz w:val="16"/>
                                <w:szCs w:val="12"/>
                              </w:rPr>
                              <w:t xml:space="preserve">. Court is always a </w:t>
                            </w:r>
                            <w:r w:rsidR="007B3E7A">
                              <w:rPr>
                                <w:sz w:val="16"/>
                                <w:szCs w:val="12"/>
                              </w:rPr>
                              <w:t>lesson that causes student anexity but CT managed this exceptionally well</w:t>
                            </w:r>
                          </w:p>
                          <w:p w14:paraId="50555F06" w14:textId="3F83AAB3" w:rsidR="001D5EBE" w:rsidRPr="001D5EBE" w:rsidRDefault="001D5EBE" w:rsidP="001D5EBE">
                            <w:pPr>
                              <w:rPr>
                                <w:sz w:val="16"/>
                                <w:szCs w:val="12"/>
                              </w:rPr>
                            </w:pPr>
                            <w:r w:rsidRPr="001D5EBE">
                              <w:rPr>
                                <w:sz w:val="16"/>
                                <w:szCs w:val="12"/>
                              </w:rPr>
                              <w:t xml:space="preserve">CT began by checking current levels of knowledge and understanding </w:t>
                            </w:r>
                            <w:r w:rsidR="007B3E7A">
                              <w:rPr>
                                <w:sz w:val="16"/>
                                <w:szCs w:val="12"/>
                              </w:rPr>
                              <w:t>of court processes and familiarization of the lay out of courts</w:t>
                            </w:r>
                          </w:p>
                          <w:p w14:paraId="762B3A8D" w14:textId="2F9415E8" w:rsidR="001D5EBE" w:rsidRPr="001D5EBE" w:rsidRDefault="001D5EBE" w:rsidP="001D5EBE">
                            <w:pPr>
                              <w:rPr>
                                <w:sz w:val="16"/>
                                <w:szCs w:val="12"/>
                              </w:rPr>
                            </w:pPr>
                            <w:r w:rsidRPr="001D5EBE">
                              <w:rPr>
                                <w:sz w:val="16"/>
                                <w:szCs w:val="12"/>
                              </w:rPr>
                              <w:t>CT used a variety of delivery methods throughout the session which allowed learners of different learning styles and capabilities to engage</w:t>
                            </w:r>
                            <w:r w:rsidR="007B3E7A">
                              <w:rPr>
                                <w:sz w:val="16"/>
                                <w:szCs w:val="12"/>
                              </w:rPr>
                              <w:t>.</w:t>
                            </w:r>
                          </w:p>
                          <w:p w14:paraId="73721719" w14:textId="0D21F263" w:rsidR="001D5EBE" w:rsidRPr="001D5EBE" w:rsidRDefault="001D5EBE" w:rsidP="001D5EBE">
                            <w:pPr>
                              <w:rPr>
                                <w:sz w:val="16"/>
                                <w:szCs w:val="12"/>
                              </w:rPr>
                            </w:pPr>
                            <w:r w:rsidRPr="001D5EBE">
                              <w:rPr>
                                <w:sz w:val="16"/>
                                <w:szCs w:val="12"/>
                              </w:rPr>
                              <w:t xml:space="preserve">CT ensured that no learner was ostracized and managed engagement well to ensure everyone taking part. </w:t>
                            </w:r>
                            <w:r w:rsidR="007B3E7A">
                              <w:rPr>
                                <w:sz w:val="16"/>
                                <w:szCs w:val="12"/>
                              </w:rPr>
                              <w:t xml:space="preserve">CT did this by ensuring all students participated within the different roles of the court – including jury, judge, runners, observers and OIC giving evidence </w:t>
                            </w:r>
                          </w:p>
                          <w:p w14:paraId="7AED1F3A" w14:textId="1FE24DBD" w:rsidR="001D5EBE" w:rsidRPr="001D5EBE" w:rsidRDefault="001D5EBE" w:rsidP="001D5EBE">
                            <w:pPr>
                              <w:rPr>
                                <w:sz w:val="16"/>
                                <w:szCs w:val="12"/>
                              </w:rPr>
                            </w:pPr>
                            <w:r w:rsidRPr="001D5EBE">
                              <w:rPr>
                                <w:sz w:val="16"/>
                                <w:szCs w:val="12"/>
                              </w:rPr>
                              <w:t>CT made good use of the resources he had set up for the class</w:t>
                            </w:r>
                            <w:r w:rsidR="007B3E7A">
                              <w:rPr>
                                <w:sz w:val="16"/>
                                <w:szCs w:val="12"/>
                              </w:rPr>
                              <w:t xml:space="preserve"> and made the practical as close to real life as he possibly could within the constraints of a training school</w:t>
                            </w:r>
                          </w:p>
                          <w:p w14:paraId="75D3EBBA" w14:textId="0587DA91" w:rsidR="001D5EBE" w:rsidRPr="001D5EBE" w:rsidRDefault="001D5EBE" w:rsidP="001D5EBE">
                            <w:pPr>
                              <w:rPr>
                                <w:sz w:val="16"/>
                                <w:szCs w:val="12"/>
                              </w:rPr>
                            </w:pPr>
                            <w:r w:rsidRPr="001D5EBE">
                              <w:rPr>
                                <w:sz w:val="16"/>
                                <w:szCs w:val="12"/>
                              </w:rPr>
                              <w:t xml:space="preserve">CT ensured that all </w:t>
                            </w:r>
                            <w:r w:rsidR="007B3E7A">
                              <w:rPr>
                                <w:sz w:val="16"/>
                                <w:szCs w:val="12"/>
                              </w:rPr>
                              <w:t xml:space="preserve">equipment such as law books, </w:t>
                            </w:r>
                            <w:r w:rsidR="00B2050E">
                              <w:rPr>
                                <w:sz w:val="16"/>
                                <w:szCs w:val="12"/>
                              </w:rPr>
                              <w:t>podiums, chairs etc were set up</w:t>
                            </w:r>
                          </w:p>
                          <w:p w14:paraId="5E0741EB" w14:textId="77777777" w:rsidR="001D5EBE" w:rsidRPr="001D5EBE" w:rsidRDefault="001D5EBE" w:rsidP="001D5EBE">
                            <w:pPr>
                              <w:rPr>
                                <w:sz w:val="16"/>
                                <w:szCs w:val="12"/>
                              </w:rPr>
                            </w:pPr>
                            <w:r w:rsidRPr="001D5EBE">
                              <w:rPr>
                                <w:sz w:val="16"/>
                                <w:szCs w:val="12"/>
                              </w:rPr>
                              <w:t xml:space="preserve">CT posed open questions throughout the lesson which kept the learners engaged. </w:t>
                            </w:r>
                          </w:p>
                          <w:p w14:paraId="4E27439D" w14:textId="21A2D73B" w:rsidR="001D5EBE" w:rsidRPr="001D5EBE" w:rsidRDefault="001D5EBE" w:rsidP="001D5EBE">
                            <w:pPr>
                              <w:rPr>
                                <w:sz w:val="16"/>
                                <w:szCs w:val="12"/>
                              </w:rPr>
                            </w:pPr>
                            <w:r w:rsidRPr="001D5EBE">
                              <w:rPr>
                                <w:sz w:val="16"/>
                                <w:szCs w:val="12"/>
                              </w:rPr>
                              <w:t>CT was able to provide learners with recent real-life experiences where he ha</w:t>
                            </w:r>
                            <w:r w:rsidR="00B2050E">
                              <w:rPr>
                                <w:sz w:val="16"/>
                                <w:szCs w:val="12"/>
                              </w:rPr>
                              <w:t xml:space="preserve">d been in court giving evidence to </w:t>
                            </w:r>
                            <w:r w:rsidR="003066CE">
                              <w:rPr>
                                <w:sz w:val="16"/>
                                <w:szCs w:val="12"/>
                              </w:rPr>
                              <w:t>make</w:t>
                            </w:r>
                            <w:r w:rsidR="00B2050E">
                              <w:rPr>
                                <w:sz w:val="16"/>
                                <w:szCs w:val="12"/>
                              </w:rPr>
                              <w:t xml:space="preserve"> the lesson as “real” and engaging as possible.</w:t>
                            </w:r>
                            <w:r w:rsidRPr="001D5EBE">
                              <w:rPr>
                                <w:sz w:val="16"/>
                                <w:szCs w:val="12"/>
                              </w:rPr>
                              <w:t xml:space="preserve"> </w:t>
                            </w:r>
                          </w:p>
                          <w:p w14:paraId="5359B7E0" w14:textId="796D9BFD" w:rsidR="001D5EBE" w:rsidRPr="001D5EBE" w:rsidRDefault="001D5EBE" w:rsidP="001D5EBE">
                            <w:pPr>
                              <w:rPr>
                                <w:sz w:val="16"/>
                                <w:szCs w:val="12"/>
                              </w:rPr>
                            </w:pPr>
                            <w:r w:rsidRPr="001D5EBE">
                              <w:rPr>
                                <w:sz w:val="16"/>
                                <w:szCs w:val="12"/>
                              </w:rPr>
                              <w:t>As always, CT delivered the lesson in a highly professional</w:t>
                            </w:r>
                            <w:r w:rsidR="004936A0">
                              <w:rPr>
                                <w:sz w:val="16"/>
                                <w:szCs w:val="12"/>
                              </w:rPr>
                              <w:t xml:space="preserve"> manner. He played the role </w:t>
                            </w:r>
                            <w:r w:rsidR="003066CE">
                              <w:rPr>
                                <w:sz w:val="16"/>
                                <w:szCs w:val="12"/>
                              </w:rPr>
                              <w:t>defense</w:t>
                            </w:r>
                            <w:r w:rsidR="004936A0">
                              <w:rPr>
                                <w:sz w:val="16"/>
                                <w:szCs w:val="12"/>
                              </w:rPr>
                              <w:t xml:space="preserve"> lawyer </w:t>
                            </w:r>
                            <w:r w:rsidR="003066CE">
                              <w:rPr>
                                <w:sz w:val="16"/>
                                <w:szCs w:val="12"/>
                              </w:rPr>
                              <w:t>exceptionally</w:t>
                            </w:r>
                            <w:r w:rsidR="004936A0">
                              <w:rPr>
                                <w:sz w:val="16"/>
                                <w:szCs w:val="12"/>
                              </w:rPr>
                              <w:t xml:space="preserve"> well to provide officers with </w:t>
                            </w:r>
                            <w:r w:rsidR="003066CE">
                              <w:rPr>
                                <w:sz w:val="16"/>
                                <w:szCs w:val="12"/>
                              </w:rPr>
                              <w:t>real life content, whilst still managing the class as a trainer.</w:t>
                            </w:r>
                          </w:p>
                          <w:p w14:paraId="33EFDE0C" w14:textId="7E767E4B" w:rsidR="001D5EBE" w:rsidRPr="001D5EBE" w:rsidRDefault="001D5EBE" w:rsidP="001D5EBE">
                            <w:pPr>
                              <w:rPr>
                                <w:sz w:val="16"/>
                                <w:szCs w:val="12"/>
                              </w:rPr>
                            </w:pPr>
                            <w:r w:rsidRPr="001D5EBE">
                              <w:rPr>
                                <w:sz w:val="16"/>
                                <w:szCs w:val="12"/>
                              </w:rPr>
                              <w:t xml:space="preserve">CT delivered content </w:t>
                            </w:r>
                            <w:r w:rsidR="00EA04E5">
                              <w:rPr>
                                <w:sz w:val="16"/>
                                <w:szCs w:val="12"/>
                              </w:rPr>
                              <w:t>and managed the practical at a good</w:t>
                            </w:r>
                            <w:r w:rsidRPr="001D5EBE">
                              <w:rPr>
                                <w:sz w:val="16"/>
                                <w:szCs w:val="12"/>
                              </w:rPr>
                              <w:t xml:space="preserve"> pace, and used his time efficiently and effectively.</w:t>
                            </w:r>
                          </w:p>
                          <w:p w14:paraId="14264BC0" w14:textId="13A34B34" w:rsidR="001D5EBE" w:rsidRPr="001D5EBE" w:rsidRDefault="00EA04E5" w:rsidP="001D5EBE">
                            <w:pPr>
                              <w:rPr>
                                <w:sz w:val="16"/>
                                <w:szCs w:val="12"/>
                              </w:rPr>
                            </w:pPr>
                            <w:r>
                              <w:rPr>
                                <w:sz w:val="16"/>
                                <w:szCs w:val="12"/>
                              </w:rPr>
                              <w:t xml:space="preserve">As expected – some learners became </w:t>
                            </w:r>
                            <w:r w:rsidR="00AC29CF">
                              <w:rPr>
                                <w:sz w:val="16"/>
                                <w:szCs w:val="12"/>
                              </w:rPr>
                              <w:t xml:space="preserve">slightly stressed when it came to their turn to defend their evidence, CT managed these students apprehensions well, stressing that training school is a place to learn, and </w:t>
                            </w:r>
                            <w:r w:rsidR="00A51644">
                              <w:rPr>
                                <w:sz w:val="16"/>
                                <w:szCs w:val="12"/>
                              </w:rPr>
                              <w:t>learn</w:t>
                            </w:r>
                            <w:r w:rsidR="00AC29CF">
                              <w:rPr>
                                <w:sz w:val="16"/>
                                <w:szCs w:val="12"/>
                              </w:rPr>
                              <w:t xml:space="preserve"> from mistakes.</w:t>
                            </w:r>
                          </w:p>
                          <w:p w14:paraId="1C34D2FA" w14:textId="2D07E17C" w:rsidR="001D5EBE" w:rsidRPr="001D5EBE" w:rsidRDefault="001D5EBE" w:rsidP="001D5EBE">
                            <w:pPr>
                              <w:rPr>
                                <w:sz w:val="16"/>
                                <w:szCs w:val="12"/>
                              </w:rPr>
                            </w:pPr>
                            <w:r w:rsidRPr="001D5EBE">
                              <w:rPr>
                                <w:sz w:val="16"/>
                                <w:szCs w:val="12"/>
                              </w:rPr>
                              <w:t xml:space="preserve">CT used humor </w:t>
                            </w:r>
                            <w:r w:rsidR="007D25F6">
                              <w:rPr>
                                <w:sz w:val="16"/>
                                <w:szCs w:val="12"/>
                              </w:rPr>
                              <w:t xml:space="preserve">between </w:t>
                            </w:r>
                            <w:r w:rsidR="00371AB7">
                              <w:rPr>
                                <w:sz w:val="16"/>
                                <w:szCs w:val="12"/>
                              </w:rPr>
                              <w:t>scenarios</w:t>
                            </w:r>
                            <w:r w:rsidR="007D25F6">
                              <w:rPr>
                                <w:sz w:val="16"/>
                                <w:szCs w:val="12"/>
                              </w:rPr>
                              <w:t xml:space="preserve"> which worked really well to manage this learners</w:t>
                            </w:r>
                            <w:r w:rsidRPr="001D5EBE">
                              <w:rPr>
                                <w:sz w:val="16"/>
                                <w:szCs w:val="12"/>
                              </w:rPr>
                              <w:t xml:space="preserve">  </w:t>
                            </w:r>
                          </w:p>
                          <w:p w14:paraId="300A62C8" w14:textId="089B3463" w:rsidR="001D5EBE" w:rsidRPr="001D5EBE" w:rsidRDefault="001D5EBE" w:rsidP="001D5EBE">
                            <w:pPr>
                              <w:rPr>
                                <w:sz w:val="16"/>
                                <w:szCs w:val="12"/>
                              </w:rPr>
                            </w:pPr>
                            <w:r w:rsidRPr="001D5EBE">
                              <w:rPr>
                                <w:sz w:val="16"/>
                                <w:szCs w:val="12"/>
                              </w:rPr>
                              <w:t xml:space="preserve">CT clearly has a wealth of operational experience in this area </w:t>
                            </w:r>
                            <w:r w:rsidR="00A51644">
                              <w:rPr>
                                <w:sz w:val="16"/>
                                <w:szCs w:val="12"/>
                              </w:rPr>
                              <w:t xml:space="preserve">which was evident. This quite clearly </w:t>
                            </w:r>
                            <w:r w:rsidR="00371AB7">
                              <w:rPr>
                                <w:sz w:val="16"/>
                                <w:szCs w:val="12"/>
                              </w:rPr>
                              <w:t>earned him the respect of</w:t>
                            </w:r>
                            <w:r w:rsidRPr="001D5EBE">
                              <w:rPr>
                                <w:sz w:val="16"/>
                                <w:szCs w:val="12"/>
                              </w:rPr>
                              <w:t xml:space="preserve"> the </w:t>
                            </w:r>
                            <w:r w:rsidR="00371AB7">
                              <w:rPr>
                                <w:sz w:val="16"/>
                                <w:szCs w:val="12"/>
                              </w:rPr>
                              <w:t>learners.</w:t>
                            </w:r>
                            <w:r w:rsidRPr="001D5EBE">
                              <w:rPr>
                                <w:sz w:val="16"/>
                                <w:szCs w:val="12"/>
                              </w:rPr>
                              <w:t xml:space="preserve"> </w:t>
                            </w:r>
                          </w:p>
                          <w:p w14:paraId="0DFE81C9" w14:textId="7AE1F3D0" w:rsidR="0055009F" w:rsidRPr="001D5EBE" w:rsidRDefault="00371AB7" w:rsidP="001D5EBE">
                            <w:pPr>
                              <w:rPr>
                                <w:sz w:val="16"/>
                                <w:szCs w:val="12"/>
                              </w:rPr>
                            </w:pPr>
                            <w:r>
                              <w:rPr>
                                <w:sz w:val="16"/>
                                <w:szCs w:val="12"/>
                              </w:rPr>
                              <w:t>CT meet all of the aims and objectives he set out for the lesson, and actually went above and beyond his aims and objectives providing additional context and answering additional questions from the class as the were posed.</w:t>
                            </w:r>
                            <w:r w:rsidR="0055009F">
                              <w:rPr>
                                <w:sz w:val="16"/>
                                <w:szCs w:val="12"/>
                              </w:rPr>
                              <w:t xml:space="preserve"> Especially </w:t>
                            </w:r>
                            <w:r w:rsidR="00174A7E">
                              <w:rPr>
                                <w:sz w:val="16"/>
                                <w:szCs w:val="12"/>
                              </w:rPr>
                              <w:t xml:space="preserve">as you were able to give context on the crimes officers had arrested for </w:t>
                            </w:r>
                          </w:p>
                        </w:txbxContent>
                      </v:textbox>
                    </v:shape>
                  </w:pict>
                </mc:Fallback>
              </mc:AlternateContent>
            </w:r>
          </w:p>
        </w:tc>
      </w:tr>
      <w:tr w:rsidR="00120DF4" w:rsidRPr="00C71C2F" w14:paraId="349594A4" w14:textId="77777777" w:rsidTr="005739F9">
        <w:trPr>
          <w:trHeight w:hRule="exact" w:val="220"/>
        </w:trPr>
        <w:tc>
          <w:tcPr>
            <w:tcW w:w="5992" w:type="dxa"/>
          </w:tcPr>
          <w:p w14:paraId="3A075619"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    consideration of active learning, learner engagement and skills development</w:t>
            </w:r>
          </w:p>
        </w:tc>
        <w:tc>
          <w:tcPr>
            <w:tcW w:w="540" w:type="dxa"/>
          </w:tcPr>
          <w:p w14:paraId="467EDC77" w14:textId="63419429" w:rsidR="00120DF4" w:rsidRPr="00C71C2F" w:rsidRDefault="00ED7957"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BDCA3D7" w14:textId="65DDE486"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2A86241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722FD3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16C69DFA" w14:textId="656FC797" w:rsidR="00120DF4" w:rsidRDefault="00FB4750" w:rsidP="005739F9">
            <w:pPr>
              <w:tabs>
                <w:tab w:val="left" w:pos="12240"/>
                <w:tab w:val="right" w:leader="dot" w:pos="16229"/>
              </w:tabs>
              <w:ind w:left="-284" w:firstLine="284"/>
              <w:rPr>
                <w:rFonts w:ascii="Calibri" w:hAnsi="Calibri" w:cs="Calibri"/>
                <w:bCs/>
                <w:sz w:val="16"/>
                <w:szCs w:val="16"/>
              </w:rPr>
            </w:pPr>
            <w:r>
              <w:rPr>
                <w:rFonts w:ascii="Calibri" w:hAnsi="Calibri" w:cs="Calibri"/>
                <w:bCs/>
                <w:sz w:val="16"/>
                <w:szCs w:val="16"/>
              </w:rPr>
              <w:t xml:space="preserve"> </w:t>
            </w:r>
          </w:p>
          <w:p w14:paraId="1458FAAE" w14:textId="70486218" w:rsidR="00FB4750" w:rsidRPr="00D8520E" w:rsidRDefault="00FB4750" w:rsidP="005739F9">
            <w:pPr>
              <w:tabs>
                <w:tab w:val="left" w:pos="12240"/>
                <w:tab w:val="right" w:leader="dot" w:pos="16229"/>
              </w:tabs>
              <w:ind w:left="-284" w:firstLine="284"/>
              <w:rPr>
                <w:rFonts w:ascii="Calibri" w:hAnsi="Calibri" w:cs="Calibri"/>
                <w:bCs/>
                <w:sz w:val="16"/>
                <w:szCs w:val="16"/>
              </w:rPr>
            </w:pPr>
          </w:p>
        </w:tc>
      </w:tr>
    </w:tbl>
    <w:p w14:paraId="69743097"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78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tblGrid>
      <w:tr w:rsidR="001D5EBE" w:rsidRPr="00C71C2F" w14:paraId="7A8BD22D" w14:textId="77777777" w:rsidTr="001D5EBE">
        <w:trPr>
          <w:trHeight w:hRule="exact" w:val="220"/>
        </w:trPr>
        <w:tc>
          <w:tcPr>
            <w:tcW w:w="5992" w:type="dxa"/>
          </w:tcPr>
          <w:p w14:paraId="297908F8" w14:textId="77777777" w:rsidR="001D5EBE" w:rsidRPr="00887937" w:rsidRDefault="001D5EBE" w:rsidP="005739F9">
            <w:pPr>
              <w:rPr>
                <w:rFonts w:ascii="Calibri" w:hAnsi="Calibri" w:cs="Calibri"/>
                <w:b/>
                <w:sz w:val="16"/>
                <w:szCs w:val="16"/>
              </w:rPr>
            </w:pPr>
            <w:r w:rsidRPr="00887937">
              <w:rPr>
                <w:rFonts w:ascii="Calibri" w:hAnsi="Calibri" w:cs="Calibri"/>
                <w:b/>
                <w:sz w:val="16"/>
                <w:szCs w:val="16"/>
              </w:rPr>
              <w:t>Teaching</w:t>
            </w:r>
          </w:p>
        </w:tc>
        <w:tc>
          <w:tcPr>
            <w:tcW w:w="540" w:type="dxa"/>
          </w:tcPr>
          <w:p w14:paraId="2359CC17"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46F75876"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1A0972FF"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778D6917"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r>
      <w:tr w:rsidR="001D5EBE" w:rsidRPr="00C71C2F" w14:paraId="05FCC405" w14:textId="77777777" w:rsidTr="001D5EBE">
        <w:trPr>
          <w:trHeight w:hRule="exact" w:val="220"/>
        </w:trPr>
        <w:tc>
          <w:tcPr>
            <w:tcW w:w="5992" w:type="dxa"/>
          </w:tcPr>
          <w:p w14:paraId="610B00AE" w14:textId="77777777" w:rsidR="001D5EBE" w:rsidRPr="00C71C2F" w:rsidRDefault="001D5EBE"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lesson start, e.g. outlining content, aims and objectives</w:t>
            </w:r>
          </w:p>
        </w:tc>
        <w:tc>
          <w:tcPr>
            <w:tcW w:w="540" w:type="dxa"/>
          </w:tcPr>
          <w:p w14:paraId="7E26089F"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Pr>
          <w:p w14:paraId="1425ADCE" w14:textId="5A315AF8" w:rsidR="001D5EBE" w:rsidRPr="00C71C2F" w:rsidRDefault="001D5EB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4897D00"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98D0F37"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r>
      <w:tr w:rsidR="001D5EBE" w:rsidRPr="00C71C2F" w14:paraId="37FF9C4D" w14:textId="77777777" w:rsidTr="001D5EBE">
        <w:trPr>
          <w:trHeight w:hRule="exact" w:val="220"/>
        </w:trPr>
        <w:tc>
          <w:tcPr>
            <w:tcW w:w="5992" w:type="dxa"/>
          </w:tcPr>
          <w:p w14:paraId="4CF8A618" w14:textId="77777777" w:rsidR="001D5EBE" w:rsidRPr="00C71C2F" w:rsidRDefault="001D5EBE"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presentation: instructing, explaining, demonstrating</w:t>
            </w:r>
          </w:p>
        </w:tc>
        <w:tc>
          <w:tcPr>
            <w:tcW w:w="540" w:type="dxa"/>
          </w:tcPr>
          <w:p w14:paraId="7A08BBFC" w14:textId="52803B25" w:rsidR="001D5EBE" w:rsidRPr="00C71C2F" w:rsidRDefault="001D5EB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C20A783" w14:textId="327BCD50"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Pr>
          <w:p w14:paraId="4BC714E5"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F7979E5"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r>
      <w:tr w:rsidR="001D5EBE" w:rsidRPr="00C71C2F" w14:paraId="75B9F04C" w14:textId="77777777" w:rsidTr="001D5EBE">
        <w:trPr>
          <w:trHeight w:hRule="exact" w:val="220"/>
        </w:trPr>
        <w:tc>
          <w:tcPr>
            <w:tcW w:w="5992" w:type="dxa"/>
          </w:tcPr>
          <w:p w14:paraId="641C1428" w14:textId="77777777" w:rsidR="001D5EBE" w:rsidRPr="00C71C2F" w:rsidRDefault="001D5EBE"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3</w:t>
            </w:r>
            <w:r>
              <w:rPr>
                <w:rFonts w:ascii="Calibri" w:hAnsi="Calibri" w:cs="Calibri"/>
                <w:sz w:val="16"/>
                <w:szCs w:val="16"/>
              </w:rPr>
              <w:tab/>
            </w:r>
            <w:r w:rsidRPr="00C71C2F">
              <w:rPr>
                <w:rFonts w:ascii="Calibri" w:hAnsi="Calibri" w:cs="Calibri"/>
                <w:sz w:val="16"/>
                <w:szCs w:val="16"/>
              </w:rPr>
              <w:t>questioning</w:t>
            </w:r>
            <w:r>
              <w:rPr>
                <w:rFonts w:ascii="Calibri" w:hAnsi="Calibri" w:cs="Calibri"/>
                <w:sz w:val="16"/>
                <w:szCs w:val="16"/>
              </w:rPr>
              <w:t xml:space="preserve"> skills </w:t>
            </w:r>
          </w:p>
        </w:tc>
        <w:tc>
          <w:tcPr>
            <w:tcW w:w="540" w:type="dxa"/>
          </w:tcPr>
          <w:p w14:paraId="243E28BC" w14:textId="1C69E66A" w:rsidR="001D5EBE" w:rsidRPr="00C71C2F" w:rsidRDefault="001D5EB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FAD84D7" w14:textId="25B94088"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Pr>
          <w:p w14:paraId="3ECE366C"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80AB311"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r>
      <w:tr w:rsidR="001D5EBE" w:rsidRPr="00C71C2F" w14:paraId="1599B443" w14:textId="77777777" w:rsidTr="001D5EBE">
        <w:trPr>
          <w:trHeight w:hRule="exact" w:val="220"/>
        </w:trPr>
        <w:tc>
          <w:tcPr>
            <w:tcW w:w="5992" w:type="dxa"/>
          </w:tcPr>
          <w:p w14:paraId="79447769" w14:textId="77777777" w:rsidR="001D5EBE" w:rsidRPr="00C71C2F" w:rsidRDefault="001D5EBE"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choice and variety of tasks/activities</w:t>
            </w:r>
          </w:p>
        </w:tc>
        <w:tc>
          <w:tcPr>
            <w:tcW w:w="540" w:type="dxa"/>
          </w:tcPr>
          <w:p w14:paraId="52A5F53F" w14:textId="0C94DDA5" w:rsidR="001D5EBE" w:rsidRPr="00C71C2F" w:rsidRDefault="00ED7957"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43BE66B3" w14:textId="4607CB2C"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Pr>
          <w:p w14:paraId="7A76C1AE"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F13C8D"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r>
      <w:tr w:rsidR="001D5EBE" w:rsidRPr="00C71C2F" w14:paraId="7827131E" w14:textId="77777777" w:rsidTr="001D5EBE">
        <w:trPr>
          <w:trHeight w:val="195"/>
        </w:trPr>
        <w:tc>
          <w:tcPr>
            <w:tcW w:w="5992" w:type="dxa"/>
          </w:tcPr>
          <w:p w14:paraId="44A52869" w14:textId="77777777" w:rsidR="001D5EBE" w:rsidRPr="00C71C2F" w:rsidRDefault="001D5EBE"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variety and suitability of teaching strategies/methods/approaches</w:t>
            </w:r>
          </w:p>
        </w:tc>
        <w:tc>
          <w:tcPr>
            <w:tcW w:w="540" w:type="dxa"/>
          </w:tcPr>
          <w:p w14:paraId="0F0C1538" w14:textId="1DEE5244" w:rsidR="001D5EBE" w:rsidRPr="00C71C2F" w:rsidRDefault="00ED7957"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D96CD59" w14:textId="2A9B2BDC"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Pr>
          <w:p w14:paraId="7D50BE86"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DAA09CD"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r>
      <w:tr w:rsidR="001D5EBE" w:rsidRPr="00C71C2F" w14:paraId="2CA3FB1A" w14:textId="77777777" w:rsidTr="001D5EBE">
        <w:trPr>
          <w:trHeight w:val="195"/>
        </w:trPr>
        <w:tc>
          <w:tcPr>
            <w:tcW w:w="5992" w:type="dxa"/>
          </w:tcPr>
          <w:p w14:paraId="0E154DAD" w14:textId="77777777" w:rsidR="001D5EBE" w:rsidRPr="00C71C2F" w:rsidRDefault="001D5EBE"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w:t>
            </w:r>
            <w:r w:rsidRPr="00C71C2F">
              <w:rPr>
                <w:rFonts w:ascii="Calibri" w:hAnsi="Calibri" w:cs="Calibri"/>
                <w:sz w:val="16"/>
                <w:szCs w:val="16"/>
              </w:rPr>
              <w:tab/>
              <w:t>pace of lesson, use of time</w:t>
            </w:r>
          </w:p>
        </w:tc>
        <w:tc>
          <w:tcPr>
            <w:tcW w:w="540" w:type="dxa"/>
          </w:tcPr>
          <w:p w14:paraId="6251AF5A" w14:textId="7DD5B37A" w:rsidR="001D5EBE" w:rsidRPr="00C71C2F" w:rsidRDefault="00ED7957"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2C0F0CD" w14:textId="5AD6CF25"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Pr>
          <w:p w14:paraId="6EE2D1E5"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E9B2DEA"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r>
      <w:tr w:rsidR="001D5EBE" w:rsidRPr="00C71C2F" w14:paraId="31B17183" w14:textId="77777777" w:rsidTr="001D5EBE">
        <w:trPr>
          <w:trHeight w:val="196"/>
        </w:trPr>
        <w:tc>
          <w:tcPr>
            <w:tcW w:w="5992" w:type="dxa"/>
          </w:tcPr>
          <w:p w14:paraId="29E4D902" w14:textId="77777777" w:rsidR="001D5EBE" w:rsidRPr="00C71C2F" w:rsidRDefault="001D5EBE"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8</w:t>
            </w:r>
            <w:r w:rsidRPr="00C71C2F">
              <w:rPr>
                <w:rFonts w:ascii="Calibri" w:hAnsi="Calibri" w:cs="Calibri"/>
                <w:sz w:val="16"/>
                <w:szCs w:val="16"/>
              </w:rPr>
              <w:tab/>
              <w:t>lesson ending, e.g. summarising, recapping key points, etc.</w:t>
            </w:r>
          </w:p>
        </w:tc>
        <w:tc>
          <w:tcPr>
            <w:tcW w:w="540" w:type="dxa"/>
          </w:tcPr>
          <w:p w14:paraId="4B65DCEB" w14:textId="26BAC6B3" w:rsidR="001D5EBE" w:rsidRPr="00C71C2F" w:rsidRDefault="001D5EB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DD9103F" w14:textId="248F40EF"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Pr>
          <w:p w14:paraId="2B50F171"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5B4B4A80" w14:textId="77777777" w:rsidR="001D5EBE" w:rsidRPr="00C71C2F" w:rsidRDefault="001D5EBE" w:rsidP="005739F9">
            <w:pPr>
              <w:tabs>
                <w:tab w:val="left" w:pos="12240"/>
                <w:tab w:val="right" w:leader="dot" w:pos="16229"/>
              </w:tabs>
              <w:ind w:left="-284" w:firstLine="284"/>
              <w:rPr>
                <w:rFonts w:ascii="Calibri" w:hAnsi="Calibri" w:cs="Calibri"/>
                <w:b/>
                <w:sz w:val="16"/>
                <w:szCs w:val="16"/>
              </w:rPr>
            </w:pPr>
          </w:p>
        </w:tc>
      </w:tr>
    </w:tbl>
    <w:p w14:paraId="7F5C6A4E"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579C7CC0" w14:textId="77777777" w:rsidTr="005739F9">
        <w:trPr>
          <w:trHeight w:hRule="exact" w:val="220"/>
        </w:trPr>
        <w:tc>
          <w:tcPr>
            <w:tcW w:w="5992" w:type="dxa"/>
          </w:tcPr>
          <w:p w14:paraId="176729A0"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Class Management and Control</w:t>
            </w:r>
          </w:p>
        </w:tc>
        <w:tc>
          <w:tcPr>
            <w:tcW w:w="540" w:type="dxa"/>
          </w:tcPr>
          <w:p w14:paraId="6BB4993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0A65E43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1F1C05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326BBA3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tcBorders>
              <w:top w:val="nil"/>
              <w:left w:val="nil"/>
              <w:bottom w:val="nil"/>
              <w:right w:val="single" w:sz="4" w:space="0" w:color="auto"/>
            </w:tcBorders>
          </w:tcPr>
          <w:p w14:paraId="69D2D0A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31E528AC" w14:textId="77777777" w:rsidTr="005739F9">
        <w:trPr>
          <w:trHeight w:hRule="exact" w:val="220"/>
        </w:trPr>
        <w:tc>
          <w:tcPr>
            <w:tcW w:w="5992" w:type="dxa"/>
          </w:tcPr>
          <w:p w14:paraId="296AADEA"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presence and voice projection</w:t>
            </w:r>
          </w:p>
        </w:tc>
        <w:tc>
          <w:tcPr>
            <w:tcW w:w="540" w:type="dxa"/>
          </w:tcPr>
          <w:p w14:paraId="7C9EAD84" w14:textId="60A5C2D5" w:rsidR="00120DF4" w:rsidRPr="00C71C2F" w:rsidRDefault="00E67662"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73940A"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30343D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F4E3A7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val="restart"/>
            <w:tcBorders>
              <w:top w:val="nil"/>
              <w:left w:val="nil"/>
              <w:right w:val="single" w:sz="4" w:space="0" w:color="auto"/>
            </w:tcBorders>
          </w:tcPr>
          <w:p w14:paraId="16ACE852" w14:textId="77777777" w:rsidR="00C87E2F" w:rsidRDefault="00C87E2F" w:rsidP="005739F9">
            <w:pPr>
              <w:tabs>
                <w:tab w:val="left" w:pos="12240"/>
                <w:tab w:val="right" w:leader="dot" w:pos="16229"/>
              </w:tabs>
              <w:ind w:left="-284" w:firstLine="284"/>
              <w:rPr>
                <w:rFonts w:ascii="Calibri" w:hAnsi="Calibri" w:cs="Calibri"/>
                <w:bCs/>
                <w:sz w:val="16"/>
                <w:szCs w:val="16"/>
              </w:rPr>
            </w:pPr>
          </w:p>
          <w:p w14:paraId="4726ADC5" w14:textId="2B9538B3" w:rsidR="00C87E2F" w:rsidRPr="00FF1AE2" w:rsidRDefault="00C87E2F" w:rsidP="005739F9">
            <w:pPr>
              <w:tabs>
                <w:tab w:val="left" w:pos="12240"/>
                <w:tab w:val="right" w:leader="dot" w:pos="16229"/>
              </w:tabs>
              <w:ind w:left="-284" w:firstLine="284"/>
              <w:rPr>
                <w:rFonts w:ascii="Calibri" w:hAnsi="Calibri" w:cs="Calibri"/>
                <w:bCs/>
                <w:sz w:val="16"/>
                <w:szCs w:val="16"/>
              </w:rPr>
            </w:pPr>
          </w:p>
        </w:tc>
      </w:tr>
      <w:tr w:rsidR="00120DF4" w:rsidRPr="00C71C2F" w14:paraId="774A0C15" w14:textId="77777777" w:rsidTr="005739F9">
        <w:trPr>
          <w:trHeight w:hRule="exact" w:val="220"/>
        </w:trPr>
        <w:tc>
          <w:tcPr>
            <w:tcW w:w="5992" w:type="dxa"/>
          </w:tcPr>
          <w:p w14:paraId="3F561A9D"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transitions </w:t>
            </w:r>
            <w:r>
              <w:rPr>
                <w:rFonts w:ascii="Calibri" w:hAnsi="Calibri" w:cs="Calibri"/>
                <w:sz w:val="16"/>
                <w:szCs w:val="16"/>
              </w:rPr>
              <w:t>between activities/elements</w:t>
            </w:r>
          </w:p>
        </w:tc>
        <w:tc>
          <w:tcPr>
            <w:tcW w:w="540" w:type="dxa"/>
          </w:tcPr>
          <w:p w14:paraId="6547C17D" w14:textId="2004785F" w:rsidR="00120DF4" w:rsidRPr="00C71C2F" w:rsidRDefault="00E67662"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CD6CB0E" w14:textId="52303F9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2738881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ECAAAE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000C69F8" w14:textId="77777777" w:rsidR="00120DF4" w:rsidRPr="00C71C2F" w:rsidRDefault="00120DF4" w:rsidP="005739F9">
            <w:pPr>
              <w:tabs>
                <w:tab w:val="left" w:pos="12240"/>
                <w:tab w:val="right" w:leader="dot" w:pos="16229"/>
              </w:tabs>
              <w:ind w:left="-284" w:firstLine="284"/>
              <w:rPr>
                <w:rFonts w:ascii="Calibri" w:hAnsi="Calibri" w:cs="Calibri"/>
                <w:b/>
                <w:sz w:val="20"/>
              </w:rPr>
            </w:pPr>
          </w:p>
        </w:tc>
      </w:tr>
      <w:tr w:rsidR="00120DF4" w:rsidRPr="00C71C2F" w14:paraId="294EE5DE" w14:textId="77777777" w:rsidTr="005739F9">
        <w:trPr>
          <w:trHeight w:hRule="exact" w:val="220"/>
        </w:trPr>
        <w:tc>
          <w:tcPr>
            <w:tcW w:w="5992" w:type="dxa"/>
          </w:tcPr>
          <w:p w14:paraId="6EBE7C49"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awareness, vigilance and intervention</w:t>
            </w:r>
          </w:p>
        </w:tc>
        <w:tc>
          <w:tcPr>
            <w:tcW w:w="540" w:type="dxa"/>
          </w:tcPr>
          <w:p w14:paraId="1CB2F1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17E12A9D" w14:textId="6E27C8B5" w:rsidR="00120DF4" w:rsidRPr="00C71C2F" w:rsidRDefault="00E67662"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42C8F9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C8E7E4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18F80D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17151E4A" w14:textId="77777777" w:rsidTr="005739F9">
        <w:trPr>
          <w:trHeight w:hRule="exact" w:val="220"/>
        </w:trPr>
        <w:tc>
          <w:tcPr>
            <w:tcW w:w="5992" w:type="dxa"/>
          </w:tcPr>
          <w:p w14:paraId="52D531D1"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use of praise and encouragement</w:t>
            </w:r>
          </w:p>
        </w:tc>
        <w:tc>
          <w:tcPr>
            <w:tcW w:w="540" w:type="dxa"/>
          </w:tcPr>
          <w:p w14:paraId="57E4F34B" w14:textId="7C82EA61" w:rsidR="00120DF4" w:rsidRPr="00C71C2F" w:rsidRDefault="00E67662"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556725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06C60B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C858A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8FCD8C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6420B258" w14:textId="77777777" w:rsidTr="005739F9">
        <w:trPr>
          <w:trHeight w:hRule="exact" w:val="220"/>
        </w:trPr>
        <w:tc>
          <w:tcPr>
            <w:tcW w:w="5992" w:type="dxa"/>
          </w:tcPr>
          <w:p w14:paraId="2037C830"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management of tasks/learners/work groups</w:t>
            </w:r>
          </w:p>
        </w:tc>
        <w:tc>
          <w:tcPr>
            <w:tcW w:w="540" w:type="dxa"/>
          </w:tcPr>
          <w:p w14:paraId="1707A1F9" w14:textId="06B605C5" w:rsidR="00120DF4" w:rsidRPr="00C71C2F" w:rsidRDefault="00E67662"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ADD7A57" w14:textId="4566757D"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3DAB2DE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B0BD52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3FFCE66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bl>
    <w:p w14:paraId="5566D68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266F84" w:rsidRPr="00C71C2F" w14:paraId="5CB66DA7" w14:textId="77777777" w:rsidTr="004D443E">
        <w:trPr>
          <w:trHeight w:hRule="exact" w:val="254"/>
        </w:trPr>
        <w:tc>
          <w:tcPr>
            <w:tcW w:w="5992" w:type="dxa"/>
          </w:tcPr>
          <w:p w14:paraId="653FC1FE" w14:textId="77777777" w:rsidR="00266F84" w:rsidRPr="00887937" w:rsidRDefault="00266F84" w:rsidP="005739F9">
            <w:pPr>
              <w:rPr>
                <w:rFonts w:ascii="Calibri" w:hAnsi="Calibri" w:cs="Calibri"/>
                <w:b/>
                <w:sz w:val="16"/>
                <w:szCs w:val="16"/>
              </w:rPr>
            </w:pPr>
            <w:r w:rsidRPr="00887937">
              <w:rPr>
                <w:rFonts w:ascii="Calibri" w:hAnsi="Calibri" w:cs="Calibri"/>
                <w:b/>
                <w:sz w:val="16"/>
                <w:szCs w:val="16"/>
              </w:rPr>
              <w:t>Monitoring and Assessing Students’ Progress</w:t>
            </w:r>
          </w:p>
        </w:tc>
        <w:tc>
          <w:tcPr>
            <w:tcW w:w="540" w:type="dxa"/>
          </w:tcPr>
          <w:p w14:paraId="5A0210C7"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1C4A8487"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1CAE789"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0217154"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vMerge w:val="restart"/>
            <w:tcBorders>
              <w:top w:val="single" w:sz="4" w:space="0" w:color="auto"/>
              <w:left w:val="nil"/>
              <w:right w:val="single" w:sz="4" w:space="0" w:color="auto"/>
            </w:tcBorders>
          </w:tcPr>
          <w:p w14:paraId="6E054F0C" w14:textId="29BDAB8D" w:rsidR="00266F84" w:rsidRPr="00887937" w:rsidRDefault="00266F84" w:rsidP="001C7B7B">
            <w:pPr>
              <w:tabs>
                <w:tab w:val="left" w:pos="12240"/>
                <w:tab w:val="right" w:leader="dot" w:pos="16229"/>
              </w:tabs>
              <w:rPr>
                <w:rFonts w:ascii="Calibri" w:hAnsi="Calibri" w:cs="Calibri"/>
                <w:b/>
              </w:rPr>
            </w:pPr>
          </w:p>
        </w:tc>
      </w:tr>
      <w:tr w:rsidR="00266F84" w:rsidRPr="00C71C2F" w14:paraId="0AA3A39A" w14:textId="77777777" w:rsidTr="004D443E">
        <w:trPr>
          <w:trHeight w:hRule="exact" w:val="220"/>
        </w:trPr>
        <w:tc>
          <w:tcPr>
            <w:tcW w:w="5992" w:type="dxa"/>
          </w:tcPr>
          <w:p w14:paraId="5D9987E4" w14:textId="77777777" w:rsidR="00266F84" w:rsidRPr="00C71C2F" w:rsidRDefault="00266F8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monitoring understanding and progress during lesson</w:t>
            </w:r>
          </w:p>
        </w:tc>
        <w:tc>
          <w:tcPr>
            <w:tcW w:w="540" w:type="dxa"/>
          </w:tcPr>
          <w:p w14:paraId="65FF2911" w14:textId="10080360" w:rsidR="00266F84" w:rsidRPr="00C71C2F" w:rsidRDefault="00266F8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8D758F5" w14:textId="1E76452E" w:rsidR="00266F84" w:rsidRPr="00C71C2F" w:rsidRDefault="00266F84" w:rsidP="005739F9">
            <w:pPr>
              <w:tabs>
                <w:tab w:val="left" w:pos="12240"/>
                <w:tab w:val="right" w:leader="dot" w:pos="16229"/>
              </w:tabs>
              <w:ind w:left="-284" w:firstLine="284"/>
              <w:rPr>
                <w:rFonts w:ascii="Calibri" w:hAnsi="Calibri" w:cs="Calibri"/>
                <w:b/>
                <w:sz w:val="16"/>
                <w:szCs w:val="16"/>
              </w:rPr>
            </w:pPr>
          </w:p>
        </w:tc>
        <w:tc>
          <w:tcPr>
            <w:tcW w:w="450" w:type="dxa"/>
          </w:tcPr>
          <w:p w14:paraId="487C5212"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6556AD"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EBB1865" w14:textId="77777777" w:rsidR="00266F84" w:rsidRPr="00C71C2F" w:rsidRDefault="00266F84" w:rsidP="001C7B7B">
            <w:pPr>
              <w:tabs>
                <w:tab w:val="left" w:pos="12240"/>
                <w:tab w:val="right" w:leader="dot" w:pos="16229"/>
              </w:tabs>
              <w:rPr>
                <w:rFonts w:ascii="Calibri" w:hAnsi="Calibri" w:cs="Calibri"/>
                <w:b/>
                <w:sz w:val="16"/>
                <w:szCs w:val="16"/>
              </w:rPr>
            </w:pPr>
          </w:p>
        </w:tc>
      </w:tr>
      <w:tr w:rsidR="00266F84" w:rsidRPr="00C71C2F" w14:paraId="063D4BF2" w14:textId="77777777" w:rsidTr="004D443E">
        <w:trPr>
          <w:trHeight w:hRule="exact" w:val="220"/>
        </w:trPr>
        <w:tc>
          <w:tcPr>
            <w:tcW w:w="5992" w:type="dxa"/>
          </w:tcPr>
          <w:p w14:paraId="42C7F44E" w14:textId="77777777" w:rsidR="00266F84" w:rsidRPr="00C71C2F" w:rsidRDefault="00266F8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     suitability of assessment strategies/methods/approaches</w:t>
            </w:r>
          </w:p>
        </w:tc>
        <w:tc>
          <w:tcPr>
            <w:tcW w:w="540" w:type="dxa"/>
          </w:tcPr>
          <w:p w14:paraId="0BF4385E" w14:textId="0A5344E3" w:rsidR="00266F84" w:rsidRPr="00C71C2F" w:rsidRDefault="00ED7957"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323346F" w14:textId="37866BCB" w:rsidR="00266F84" w:rsidRPr="00C71C2F" w:rsidRDefault="00266F84" w:rsidP="005739F9">
            <w:pPr>
              <w:tabs>
                <w:tab w:val="left" w:pos="12240"/>
                <w:tab w:val="right" w:leader="dot" w:pos="16229"/>
              </w:tabs>
              <w:ind w:left="-284" w:firstLine="284"/>
              <w:rPr>
                <w:rFonts w:ascii="Calibri" w:hAnsi="Calibri" w:cs="Calibri"/>
                <w:b/>
                <w:sz w:val="16"/>
                <w:szCs w:val="16"/>
              </w:rPr>
            </w:pPr>
          </w:p>
        </w:tc>
        <w:tc>
          <w:tcPr>
            <w:tcW w:w="450" w:type="dxa"/>
          </w:tcPr>
          <w:p w14:paraId="689F4855"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1A6E60E" w14:textId="77777777" w:rsidR="00266F84" w:rsidRPr="00C71C2F" w:rsidRDefault="00266F84"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3AD4869F" w14:textId="2F33FD2D" w:rsidR="00266F84" w:rsidRPr="001C7B7B" w:rsidRDefault="00266F84" w:rsidP="001C7B7B">
            <w:pPr>
              <w:tabs>
                <w:tab w:val="left" w:pos="12240"/>
                <w:tab w:val="right" w:leader="dot" w:pos="16229"/>
              </w:tabs>
              <w:rPr>
                <w:rFonts w:ascii="Calibri" w:hAnsi="Calibri" w:cs="Calibri"/>
                <w:bCs/>
                <w:noProof/>
                <w:sz w:val="16"/>
                <w:szCs w:val="16"/>
                <w:lang w:eastAsia="en-GB"/>
              </w:rPr>
            </w:pPr>
          </w:p>
        </w:tc>
      </w:tr>
      <w:tr w:rsidR="00120DF4" w:rsidRPr="00C71C2F" w14:paraId="57FDDE0A" w14:textId="77777777" w:rsidTr="005739F9">
        <w:trPr>
          <w:trHeight w:hRule="exact" w:val="220"/>
        </w:trPr>
        <w:tc>
          <w:tcPr>
            <w:tcW w:w="5992" w:type="dxa"/>
          </w:tcPr>
          <w:p w14:paraId="78972FA5"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assessing achievement of learning objectives</w:t>
            </w:r>
          </w:p>
        </w:tc>
        <w:tc>
          <w:tcPr>
            <w:tcW w:w="540" w:type="dxa"/>
          </w:tcPr>
          <w:p w14:paraId="5B0BB7A3"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B90DB3A" w14:textId="0F1A1285" w:rsidR="00120DF4" w:rsidRPr="00C71C2F" w:rsidRDefault="00E67662"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F37394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49E3B4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7554F9BE" w14:textId="276EAEDC"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7B2376ED" w14:textId="77777777" w:rsidTr="005739F9">
        <w:trPr>
          <w:trHeight w:hRule="exact" w:val="220"/>
        </w:trPr>
        <w:tc>
          <w:tcPr>
            <w:tcW w:w="5992" w:type="dxa"/>
          </w:tcPr>
          <w:p w14:paraId="413C14C0"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giving feedback and setting targets for progress</w:t>
            </w:r>
          </w:p>
        </w:tc>
        <w:tc>
          <w:tcPr>
            <w:tcW w:w="540" w:type="dxa"/>
          </w:tcPr>
          <w:p w14:paraId="38F4F1E7" w14:textId="55C22706" w:rsidR="00120DF4" w:rsidRPr="00C71C2F" w:rsidRDefault="00E67662"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7F0F0D4" w14:textId="764525A5"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153BA8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287C4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00348D75" w14:textId="551DCF28" w:rsidR="00120DF4" w:rsidRPr="00C22D4E" w:rsidRDefault="00120DF4" w:rsidP="00C22D4E">
            <w:pPr>
              <w:tabs>
                <w:tab w:val="left" w:pos="12240"/>
                <w:tab w:val="right" w:leader="dot" w:pos="16229"/>
              </w:tabs>
              <w:rPr>
                <w:rFonts w:ascii="Calibri" w:hAnsi="Calibri" w:cs="Calibri"/>
                <w:bCs/>
                <w:sz w:val="16"/>
                <w:szCs w:val="16"/>
              </w:rPr>
            </w:pPr>
          </w:p>
        </w:tc>
      </w:tr>
    </w:tbl>
    <w:p w14:paraId="1A964F7F"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120DF4" w:rsidRPr="00C71C2F" w14:paraId="14E32CA5" w14:textId="77777777" w:rsidTr="005739F9">
        <w:trPr>
          <w:trHeight w:hRule="exact" w:val="220"/>
        </w:trPr>
        <w:tc>
          <w:tcPr>
            <w:tcW w:w="5992" w:type="dxa"/>
          </w:tcPr>
          <w:p w14:paraId="1374847F"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Effectiveness</w:t>
            </w:r>
          </w:p>
        </w:tc>
        <w:tc>
          <w:tcPr>
            <w:tcW w:w="540" w:type="dxa"/>
          </w:tcPr>
          <w:p w14:paraId="780BA8F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725D173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85087F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447C4F91"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U</w:t>
            </w:r>
          </w:p>
        </w:tc>
        <w:tc>
          <w:tcPr>
            <w:tcW w:w="7995" w:type="dxa"/>
            <w:tcBorders>
              <w:top w:val="nil"/>
              <w:left w:val="nil"/>
              <w:bottom w:val="nil"/>
              <w:right w:val="single" w:sz="4" w:space="0" w:color="auto"/>
            </w:tcBorders>
          </w:tcPr>
          <w:p w14:paraId="700542D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4B64C740" w14:textId="77777777" w:rsidTr="005739F9">
        <w:trPr>
          <w:trHeight w:hRule="exact" w:val="220"/>
        </w:trPr>
        <w:tc>
          <w:tcPr>
            <w:tcW w:w="5992" w:type="dxa"/>
          </w:tcPr>
          <w:p w14:paraId="6A34824B"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in setting high expectations for work</w:t>
            </w:r>
          </w:p>
        </w:tc>
        <w:tc>
          <w:tcPr>
            <w:tcW w:w="540" w:type="dxa"/>
          </w:tcPr>
          <w:p w14:paraId="7B77549A" w14:textId="6CE0F380" w:rsidR="00120DF4" w:rsidRPr="00C71C2F" w:rsidRDefault="00B159E0"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BF5A496" w14:textId="38749E12"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09B7E61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F029A6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51EB4FE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59BE5ACE" w14:textId="77777777" w:rsidTr="005739F9">
        <w:trPr>
          <w:trHeight w:hRule="exact" w:val="220"/>
        </w:trPr>
        <w:tc>
          <w:tcPr>
            <w:tcW w:w="5992" w:type="dxa"/>
          </w:tcPr>
          <w:p w14:paraId="743CD1E4"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in conveying enthusiasm and challenging students</w:t>
            </w:r>
          </w:p>
        </w:tc>
        <w:tc>
          <w:tcPr>
            <w:tcW w:w="540" w:type="dxa"/>
          </w:tcPr>
          <w:p w14:paraId="5C4D0A64" w14:textId="16E3AC79" w:rsidR="00120DF4" w:rsidRPr="00C71C2F" w:rsidRDefault="00B159E0"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2949432"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6905EAE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31258B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11E3584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4E94B677" w14:textId="77777777" w:rsidTr="005739F9">
        <w:trPr>
          <w:trHeight w:hRule="exact" w:val="201"/>
        </w:trPr>
        <w:tc>
          <w:tcPr>
            <w:tcW w:w="5992" w:type="dxa"/>
          </w:tcPr>
          <w:p w14:paraId="76AE87D2"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of students’ engagement and learning in this lesson</w:t>
            </w:r>
          </w:p>
        </w:tc>
        <w:tc>
          <w:tcPr>
            <w:tcW w:w="540" w:type="dxa"/>
          </w:tcPr>
          <w:p w14:paraId="209D6E37" w14:textId="6BD23F50" w:rsidR="00120DF4" w:rsidRPr="00C71C2F" w:rsidRDefault="00B159E0"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299EF3F" w14:textId="375C5268"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Pr>
          <w:p w14:paraId="767C37B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672AD5E"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nil"/>
              <w:bottom w:val="nil"/>
              <w:right w:val="single" w:sz="4" w:space="0" w:color="auto"/>
            </w:tcBorders>
          </w:tcPr>
          <w:p w14:paraId="4871BE0C"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1CDB1E64" w14:textId="77777777" w:rsidTr="00B34F53">
        <w:trPr>
          <w:trHeight w:hRule="exact" w:val="1296"/>
        </w:trPr>
        <w:tc>
          <w:tcPr>
            <w:tcW w:w="7882" w:type="dxa"/>
            <w:gridSpan w:val="5"/>
            <w:vMerge w:val="restart"/>
            <w:tcBorders>
              <w:right w:val="single" w:sz="4" w:space="0" w:color="auto"/>
            </w:tcBorders>
            <w:vAlign w:val="center"/>
          </w:tcPr>
          <w:p w14:paraId="3A28C07B" w14:textId="77777777" w:rsidR="00120DF4" w:rsidRPr="00C71C2F" w:rsidRDefault="00120DF4" w:rsidP="005739F9">
            <w:pPr>
              <w:tabs>
                <w:tab w:val="left" w:pos="270"/>
                <w:tab w:val="left" w:pos="12240"/>
                <w:tab w:val="right" w:leader="dot" w:pos="16229"/>
              </w:tabs>
              <w:ind w:left="-284" w:firstLine="284"/>
              <w:rPr>
                <w:rFonts w:ascii="Calibri" w:hAnsi="Calibri" w:cs="Calibri"/>
                <w:b/>
                <w:szCs w:val="24"/>
              </w:rPr>
            </w:pPr>
          </w:p>
          <w:p w14:paraId="486D12F0" w14:textId="2B48562D" w:rsidR="00120DF4" w:rsidRPr="00C71C2F" w:rsidRDefault="00120DF4" w:rsidP="005739F9">
            <w:pPr>
              <w:tabs>
                <w:tab w:val="left" w:pos="270"/>
                <w:tab w:val="left" w:pos="12240"/>
                <w:tab w:val="right" w:leader="dot" w:pos="16229"/>
              </w:tabs>
              <w:ind w:left="-284" w:firstLine="284"/>
              <w:rPr>
                <w:rFonts w:ascii="Calibri" w:hAnsi="Calibri" w:cs="Calibri"/>
                <w:b/>
                <w:szCs w:val="24"/>
              </w:rPr>
            </w:pPr>
            <w:r w:rsidRPr="00C71C2F">
              <w:rPr>
                <w:rFonts w:ascii="Calibri" w:hAnsi="Calibri" w:cs="Calibri"/>
                <w:b/>
                <w:szCs w:val="24"/>
              </w:rPr>
              <w:t xml:space="preserve">Observer Signature: </w:t>
            </w:r>
            <w:r w:rsidR="00B159E0" w:rsidRPr="006A22FA">
              <w:rPr>
                <w:rFonts w:ascii="Script MT Bold" w:hAnsi="Script MT Bold" w:cs="Calibri"/>
                <w:b/>
                <w:szCs w:val="24"/>
              </w:rPr>
              <w:t>DC Sophie Keogh</w:t>
            </w:r>
          </w:p>
          <w:p w14:paraId="1B7C5C61" w14:textId="77777777" w:rsidR="00120DF4" w:rsidRPr="00C71C2F" w:rsidRDefault="00120DF4" w:rsidP="005739F9">
            <w:pPr>
              <w:tabs>
                <w:tab w:val="left" w:pos="270"/>
                <w:tab w:val="left" w:pos="12240"/>
                <w:tab w:val="right" w:leader="dot" w:pos="16229"/>
              </w:tabs>
              <w:ind w:left="-284" w:firstLine="284"/>
              <w:rPr>
                <w:rFonts w:ascii="Calibri" w:hAnsi="Calibri" w:cs="Calibri"/>
                <w:b/>
                <w:szCs w:val="24"/>
              </w:rPr>
            </w:pPr>
          </w:p>
          <w:p w14:paraId="0CF0AAE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single" w:sz="4" w:space="0" w:color="auto"/>
              <w:bottom w:val="nil"/>
              <w:right w:val="single" w:sz="4" w:space="0" w:color="auto"/>
            </w:tcBorders>
          </w:tcPr>
          <w:p w14:paraId="07D8A268" w14:textId="5CD3B247" w:rsidR="00120DF4" w:rsidRPr="00C71C2F" w:rsidRDefault="00B34F53" w:rsidP="005739F9">
            <w:pPr>
              <w:tabs>
                <w:tab w:val="left" w:pos="12240"/>
                <w:tab w:val="right" w:leader="dot" w:pos="16229"/>
              </w:tabs>
              <w:ind w:left="-284" w:firstLine="284"/>
              <w:rPr>
                <w:rFonts w:ascii="Calibri" w:hAnsi="Calibri" w:cs="Calibri"/>
                <w:b/>
                <w:sz w:val="16"/>
                <w:szCs w:val="16"/>
              </w:rPr>
            </w:pPr>
            <w:r>
              <w:rPr>
                <w:rFonts w:ascii="Calibri" w:hAnsi="Calibri" w:cs="Calibri"/>
                <w:b/>
                <w:noProof/>
                <w:sz w:val="16"/>
                <w:szCs w:val="16"/>
              </w:rPr>
              <mc:AlternateContent>
                <mc:Choice Requires="wps">
                  <w:drawing>
                    <wp:anchor distT="0" distB="0" distL="114300" distR="114300" simplePos="0" relativeHeight="251661312" behindDoc="0" locked="0" layoutInCell="1" allowOverlap="1" wp14:anchorId="4B88A753" wp14:editId="41DAC5C4">
                      <wp:simplePos x="0" y="0"/>
                      <wp:positionH relativeFrom="column">
                        <wp:posOffset>84999</wp:posOffset>
                      </wp:positionH>
                      <wp:positionV relativeFrom="paragraph">
                        <wp:posOffset>27848</wp:posOffset>
                      </wp:positionV>
                      <wp:extent cx="4865915" cy="1221377"/>
                      <wp:effectExtent l="0" t="0" r="11430" b="17145"/>
                      <wp:wrapNone/>
                      <wp:docPr id="708015447" name="Text Box 3"/>
                      <wp:cNvGraphicFramePr/>
                      <a:graphic xmlns:a="http://schemas.openxmlformats.org/drawingml/2006/main">
                        <a:graphicData uri="http://schemas.microsoft.com/office/word/2010/wordprocessingShape">
                          <wps:wsp>
                            <wps:cNvSpPr txBox="1"/>
                            <wps:spPr>
                              <a:xfrm>
                                <a:off x="0" y="0"/>
                                <a:ext cx="4865915" cy="1221377"/>
                              </a:xfrm>
                              <a:prstGeom prst="rect">
                                <a:avLst/>
                              </a:prstGeom>
                              <a:solidFill>
                                <a:schemeClr val="lt1"/>
                              </a:solidFill>
                              <a:ln w="6350">
                                <a:solidFill>
                                  <a:prstClr val="black"/>
                                </a:solidFill>
                              </a:ln>
                            </wps:spPr>
                            <wps:txbx>
                              <w:txbxContent>
                                <w:p w14:paraId="019A45BF" w14:textId="0AC44549" w:rsidR="00266F84" w:rsidRPr="00A631FE" w:rsidRDefault="00B34F53">
                                  <w:pPr>
                                    <w:rPr>
                                      <w:b/>
                                      <w:bCs/>
                                      <w:sz w:val="20"/>
                                      <w:szCs w:val="16"/>
                                      <w:lang w:val="en-GB"/>
                                    </w:rPr>
                                  </w:pPr>
                                  <w:r w:rsidRPr="00A631FE">
                                    <w:rPr>
                                      <w:b/>
                                      <w:bCs/>
                                      <w:sz w:val="20"/>
                                      <w:szCs w:val="16"/>
                                      <w:lang w:val="en-GB"/>
                                    </w:rPr>
                                    <w:t xml:space="preserve">Target for improvements </w:t>
                                  </w:r>
                                </w:p>
                                <w:p w14:paraId="60EACA26" w14:textId="77777777" w:rsidR="00A631FE" w:rsidRPr="00911979" w:rsidRDefault="00A631FE">
                                  <w:pPr>
                                    <w:rPr>
                                      <w:sz w:val="16"/>
                                      <w:szCs w:val="12"/>
                                      <w:lang w:val="en-GB"/>
                                    </w:rPr>
                                  </w:pPr>
                                </w:p>
                                <w:p w14:paraId="44B22F18" w14:textId="016F21A4" w:rsidR="00C6720E" w:rsidRDefault="00A631FE">
                                  <w:pPr>
                                    <w:rPr>
                                      <w:sz w:val="16"/>
                                      <w:szCs w:val="12"/>
                                      <w:lang w:val="en-GB"/>
                                    </w:rPr>
                                  </w:pPr>
                                  <w:r w:rsidRPr="00911979">
                                    <w:rPr>
                                      <w:sz w:val="16"/>
                                      <w:szCs w:val="12"/>
                                      <w:lang w:val="en-GB"/>
                                    </w:rPr>
                                    <w:t xml:space="preserve">CT </w:t>
                                  </w:r>
                                  <w:r w:rsidR="00371AB7">
                                    <w:rPr>
                                      <w:sz w:val="16"/>
                                      <w:szCs w:val="12"/>
                                      <w:lang w:val="en-GB"/>
                                    </w:rPr>
                                    <w:t xml:space="preserve">I thoroughly enjoyed this lesson, as did the students. There really were not many </w:t>
                                  </w:r>
                                  <w:r w:rsidR="0055009F">
                                    <w:rPr>
                                      <w:sz w:val="16"/>
                                      <w:szCs w:val="12"/>
                                      <w:lang w:val="en-GB"/>
                                    </w:rPr>
                                    <w:t>opportunities</w:t>
                                  </w:r>
                                  <w:r w:rsidR="00371AB7">
                                    <w:rPr>
                                      <w:sz w:val="16"/>
                                      <w:szCs w:val="12"/>
                                      <w:lang w:val="en-GB"/>
                                    </w:rPr>
                                    <w:t xml:space="preserve"> to improve. This was an excellent lesson</w:t>
                                  </w:r>
                                  <w:r w:rsidR="0055009F">
                                    <w:rPr>
                                      <w:sz w:val="16"/>
                                      <w:szCs w:val="12"/>
                                      <w:lang w:val="en-GB"/>
                                    </w:rPr>
                                    <w:t>.</w:t>
                                  </w:r>
                                  <w:r w:rsidR="00154D4E">
                                    <w:rPr>
                                      <w:sz w:val="16"/>
                                      <w:szCs w:val="12"/>
                                      <w:lang w:val="en-GB"/>
                                    </w:rPr>
                                    <w:t xml:space="preserve"> I really don’t see how this lesson could have been made any more interactive</w:t>
                                  </w:r>
                                </w:p>
                                <w:p w14:paraId="4B4B988D" w14:textId="77777777" w:rsidR="00154D4E" w:rsidRDefault="00154D4E">
                                  <w:pPr>
                                    <w:rPr>
                                      <w:sz w:val="16"/>
                                      <w:szCs w:val="12"/>
                                      <w:lang w:val="en-GB"/>
                                    </w:rPr>
                                  </w:pPr>
                                </w:p>
                                <w:p w14:paraId="57FDC5CB" w14:textId="26353169" w:rsidR="00154D4E" w:rsidRPr="00911979" w:rsidRDefault="00154D4E">
                                  <w:pPr>
                                    <w:rPr>
                                      <w:sz w:val="16"/>
                                      <w:szCs w:val="12"/>
                                      <w:lang w:val="en-GB"/>
                                    </w:rPr>
                                  </w:pPr>
                                  <w:r>
                                    <w:rPr>
                                      <w:sz w:val="16"/>
                                      <w:szCs w:val="12"/>
                                      <w:lang w:val="en-GB"/>
                                    </w:rPr>
                                    <w:t>Possible improvement would be for officers to make notes to themselves on how they would improve the MG11s they provided to you, in the future, and share these as best practice out in the field when they return front 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88A753" id="Text Box 3" o:spid="_x0000_s1028" type="#_x0000_t202" style="position:absolute;left:0;text-align:left;margin-left:6.7pt;margin-top:2.2pt;width:383.15pt;height:96.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" fillcolor="white [3201]" strokeweight=".5pt">
                      <v:textbox>
                        <w:txbxContent>
                          <w:p w14:paraId="019A45BF" w14:textId="0AC44549" w:rsidR="00266F84" w:rsidRPr="00A631FE" w:rsidRDefault="00B34F53">
                            <w:pPr>
                              <w:rPr>
                                <w:b/>
                                <w:bCs/>
                                <w:sz w:val="20"/>
                                <w:szCs w:val="16"/>
                                <w:lang w:val="en-GB"/>
                              </w:rPr>
                            </w:pPr>
                            <w:r w:rsidRPr="00A631FE">
                              <w:rPr>
                                <w:b/>
                                <w:bCs/>
                                <w:sz w:val="20"/>
                                <w:szCs w:val="16"/>
                                <w:lang w:val="en-GB"/>
                              </w:rPr>
                              <w:t xml:space="preserve">Target for improvements </w:t>
                            </w:r>
                          </w:p>
                          <w:p w14:paraId="60EACA26" w14:textId="77777777" w:rsidR="00A631FE" w:rsidRPr="00911979" w:rsidRDefault="00A631FE">
                            <w:pPr>
                              <w:rPr>
                                <w:sz w:val="16"/>
                                <w:szCs w:val="12"/>
                                <w:lang w:val="en-GB"/>
                              </w:rPr>
                            </w:pPr>
                          </w:p>
                          <w:p w14:paraId="44B22F18" w14:textId="016F21A4" w:rsidR="00C6720E" w:rsidRDefault="00A631FE">
                            <w:pPr>
                              <w:rPr>
                                <w:sz w:val="16"/>
                                <w:szCs w:val="12"/>
                                <w:lang w:val="en-GB"/>
                              </w:rPr>
                            </w:pPr>
                            <w:r w:rsidRPr="00911979">
                              <w:rPr>
                                <w:sz w:val="16"/>
                                <w:szCs w:val="12"/>
                                <w:lang w:val="en-GB"/>
                              </w:rPr>
                              <w:t xml:space="preserve">CT </w:t>
                            </w:r>
                            <w:r w:rsidR="00371AB7">
                              <w:rPr>
                                <w:sz w:val="16"/>
                                <w:szCs w:val="12"/>
                                <w:lang w:val="en-GB"/>
                              </w:rPr>
                              <w:t xml:space="preserve">I thoroughly enjoyed this lesson, as did the students. There really were not many </w:t>
                            </w:r>
                            <w:r w:rsidR="0055009F">
                              <w:rPr>
                                <w:sz w:val="16"/>
                                <w:szCs w:val="12"/>
                                <w:lang w:val="en-GB"/>
                              </w:rPr>
                              <w:t>opportunities</w:t>
                            </w:r>
                            <w:r w:rsidR="00371AB7">
                              <w:rPr>
                                <w:sz w:val="16"/>
                                <w:szCs w:val="12"/>
                                <w:lang w:val="en-GB"/>
                              </w:rPr>
                              <w:t xml:space="preserve"> to improve. This was an excellent lesson</w:t>
                            </w:r>
                            <w:r w:rsidR="0055009F">
                              <w:rPr>
                                <w:sz w:val="16"/>
                                <w:szCs w:val="12"/>
                                <w:lang w:val="en-GB"/>
                              </w:rPr>
                              <w:t>.</w:t>
                            </w:r>
                            <w:r w:rsidR="00154D4E">
                              <w:rPr>
                                <w:sz w:val="16"/>
                                <w:szCs w:val="12"/>
                                <w:lang w:val="en-GB"/>
                              </w:rPr>
                              <w:t xml:space="preserve"> I really don’t see how this lesson could have been made any more interactive</w:t>
                            </w:r>
                          </w:p>
                          <w:p w14:paraId="4B4B988D" w14:textId="77777777" w:rsidR="00154D4E" w:rsidRDefault="00154D4E">
                            <w:pPr>
                              <w:rPr>
                                <w:sz w:val="16"/>
                                <w:szCs w:val="12"/>
                                <w:lang w:val="en-GB"/>
                              </w:rPr>
                            </w:pPr>
                          </w:p>
                          <w:p w14:paraId="57FDC5CB" w14:textId="26353169" w:rsidR="00154D4E" w:rsidRPr="00911979" w:rsidRDefault="00154D4E">
                            <w:pPr>
                              <w:rPr>
                                <w:sz w:val="16"/>
                                <w:szCs w:val="12"/>
                                <w:lang w:val="en-GB"/>
                              </w:rPr>
                            </w:pPr>
                            <w:r>
                              <w:rPr>
                                <w:sz w:val="16"/>
                                <w:szCs w:val="12"/>
                                <w:lang w:val="en-GB"/>
                              </w:rPr>
                              <w:t>Possible improvement would be for officers to make notes to themselves on how they would improve the MG11s they provided to you, in the future, and share these as best practice out in the field when they return front line.</w:t>
                            </w:r>
                          </w:p>
                        </w:txbxContent>
                      </v:textbox>
                    </v:shape>
                  </w:pict>
                </mc:Fallback>
              </mc:AlternateContent>
            </w:r>
          </w:p>
        </w:tc>
      </w:tr>
      <w:tr w:rsidR="00120DF4" w:rsidRPr="00C71C2F" w14:paraId="6B061EB5" w14:textId="77777777" w:rsidTr="005739F9">
        <w:trPr>
          <w:trHeight w:hRule="exact" w:val="201"/>
        </w:trPr>
        <w:tc>
          <w:tcPr>
            <w:tcW w:w="7882" w:type="dxa"/>
            <w:gridSpan w:val="5"/>
            <w:vMerge/>
            <w:tcBorders>
              <w:right w:val="single" w:sz="4" w:space="0" w:color="auto"/>
            </w:tcBorders>
          </w:tcPr>
          <w:p w14:paraId="1D29950F"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single" w:sz="4" w:space="0" w:color="auto"/>
              <w:bottom w:val="nil"/>
              <w:right w:val="single" w:sz="4" w:space="0" w:color="auto"/>
            </w:tcBorders>
          </w:tcPr>
          <w:p w14:paraId="5F4812CD" w14:textId="2552DBF5" w:rsidR="00120DF4" w:rsidRPr="00C71C2F" w:rsidRDefault="00120DF4" w:rsidP="005739F9">
            <w:pPr>
              <w:tabs>
                <w:tab w:val="left" w:pos="12240"/>
                <w:tab w:val="right" w:leader="dot" w:pos="16229"/>
              </w:tabs>
              <w:ind w:left="-284" w:firstLine="284"/>
              <w:rPr>
                <w:rFonts w:ascii="Calibri" w:hAnsi="Calibri" w:cs="Calibri"/>
                <w:b/>
                <w:sz w:val="16"/>
                <w:szCs w:val="16"/>
              </w:rPr>
            </w:pPr>
          </w:p>
        </w:tc>
      </w:tr>
      <w:tr w:rsidR="00120DF4" w:rsidRPr="00C71C2F" w14:paraId="32EA0F65" w14:textId="77777777" w:rsidTr="005739F9">
        <w:trPr>
          <w:trHeight w:hRule="exact" w:val="454"/>
        </w:trPr>
        <w:tc>
          <w:tcPr>
            <w:tcW w:w="7882" w:type="dxa"/>
            <w:gridSpan w:val="5"/>
            <w:vMerge/>
            <w:tcBorders>
              <w:bottom w:val="single" w:sz="4" w:space="0" w:color="auto"/>
              <w:right w:val="single" w:sz="4" w:space="0" w:color="auto"/>
            </w:tcBorders>
          </w:tcPr>
          <w:p w14:paraId="64D4F69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7995" w:type="dxa"/>
            <w:tcBorders>
              <w:top w:val="nil"/>
              <w:left w:val="single" w:sz="4" w:space="0" w:color="auto"/>
              <w:bottom w:val="single" w:sz="4" w:space="0" w:color="auto"/>
              <w:right w:val="single" w:sz="4" w:space="0" w:color="auto"/>
            </w:tcBorders>
          </w:tcPr>
          <w:p w14:paraId="59051456" w14:textId="35F39624" w:rsidR="00120DF4" w:rsidRPr="00C71C2F" w:rsidRDefault="00120DF4" w:rsidP="005739F9">
            <w:pPr>
              <w:tabs>
                <w:tab w:val="left" w:pos="12240"/>
                <w:tab w:val="right" w:leader="dot" w:pos="16229"/>
              </w:tabs>
              <w:ind w:left="-284" w:firstLine="284"/>
              <w:rPr>
                <w:rFonts w:ascii="Calibri" w:hAnsi="Calibri" w:cs="Calibri"/>
                <w:b/>
                <w:sz w:val="16"/>
                <w:szCs w:val="16"/>
              </w:rPr>
            </w:pPr>
          </w:p>
        </w:tc>
      </w:tr>
    </w:tbl>
    <w:p w14:paraId="585D5B99" w14:textId="77777777" w:rsidR="00120DF4" w:rsidRPr="00C71C2F" w:rsidRDefault="00120DF4" w:rsidP="00120DF4">
      <w:pPr>
        <w:rPr>
          <w:rFonts w:ascii="Calibri" w:hAnsi="Calibri" w:cs="Calibri"/>
          <w:b/>
          <w:szCs w:val="24"/>
        </w:rPr>
      </w:pPr>
    </w:p>
    <w:p w14:paraId="5D86D089" w14:textId="1A8A80BB" w:rsidR="00BA01DB" w:rsidRDefault="00BA01DB" w:rsidP="001657E8"/>
    <w:sectPr w:rsidR="00BA01DB" w:rsidSect="00373746">
      <w:headerReference w:type="default" r:id="rId10"/>
      <w:footerReference w:type="default" r:id="rId11"/>
      <w:footerReference w:type="first" r:id="rId12"/>
      <w:pgSz w:w="16838" w:h="11906" w:orient="landscape"/>
      <w:pgMar w:top="142" w:right="720" w:bottom="284" w:left="72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6A863" w14:textId="77777777" w:rsidR="009F1981" w:rsidRDefault="009F1981">
      <w:r>
        <w:separator/>
      </w:r>
    </w:p>
  </w:endnote>
  <w:endnote w:type="continuationSeparator" w:id="0">
    <w:p w14:paraId="6100C2C9" w14:textId="77777777" w:rsidR="009F1981" w:rsidRDefault="009F1981">
      <w:r>
        <w:continuationSeparator/>
      </w:r>
    </w:p>
  </w:endnote>
  <w:endnote w:type="continuationNotice" w:id="1">
    <w:p w14:paraId="534F1DDE" w14:textId="77777777" w:rsidR="009F1981" w:rsidRDefault="009F19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cript MT Bold">
    <w:panose1 w:val="030406020406070809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94977" w14:textId="77777777" w:rsidR="00DF4002" w:rsidRDefault="00120DF4" w:rsidP="00296699">
    <w:pPr>
      <w:pStyle w:val="Footer"/>
      <w:jc w:val="center"/>
    </w:pPr>
    <w:r w:rsidRPr="0008287E">
      <w:rPr>
        <w:noProof/>
        <w:lang w:val="en-GB" w:eastAsia="en-GB"/>
      </w:rPr>
      <w:drawing>
        <wp:inline distT="0" distB="0" distL="0" distR="0" wp14:anchorId="3CED1226" wp14:editId="6DDE16EA">
          <wp:extent cx="1562100" cy="624205"/>
          <wp:effectExtent l="0" t="0" r="0" b="4445"/>
          <wp:docPr id="3" name="Picture 3" descr="UW Trinity Saint David logo">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562100" cy="624205"/>
                  </a:xfrm>
                  <a:prstGeom prst="rect">
                    <a:avLst/>
                  </a:prstGeom>
                  <a:noFill/>
                  <a:ln>
                    <a:noFill/>
                  </a:ln>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E5368" w14:textId="77777777" w:rsidR="00DF4002" w:rsidRDefault="006C6584" w:rsidP="00296699">
    <w:pPr>
      <w:pStyle w:val="Footer"/>
      <w:jc w:val="center"/>
    </w:pPr>
    <w:hyperlink r:id="rId1" w:history="1"/>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ACB63" w14:textId="77777777" w:rsidR="009F1981" w:rsidRDefault="009F1981">
      <w:r>
        <w:separator/>
      </w:r>
    </w:p>
  </w:footnote>
  <w:footnote w:type="continuationSeparator" w:id="0">
    <w:p w14:paraId="7998E495" w14:textId="77777777" w:rsidR="009F1981" w:rsidRDefault="009F1981">
      <w:r>
        <w:continuationSeparator/>
      </w:r>
    </w:p>
  </w:footnote>
  <w:footnote w:type="continuationNotice" w:id="1">
    <w:p w14:paraId="2830F45F" w14:textId="77777777" w:rsidR="009F1981" w:rsidRDefault="009F19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26DB3" w14:textId="77777777" w:rsidR="00DF4002" w:rsidRPr="00FB025E" w:rsidRDefault="00DF4002">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DF4"/>
    <w:rsid w:val="00003C5A"/>
    <w:rsid w:val="000051FD"/>
    <w:rsid w:val="00005744"/>
    <w:rsid w:val="00005A22"/>
    <w:rsid w:val="000067D6"/>
    <w:rsid w:val="00016881"/>
    <w:rsid w:val="00030696"/>
    <w:rsid w:val="00031513"/>
    <w:rsid w:val="00035A9F"/>
    <w:rsid w:val="0003666A"/>
    <w:rsid w:val="00044E74"/>
    <w:rsid w:val="00060939"/>
    <w:rsid w:val="00063C6F"/>
    <w:rsid w:val="000669D0"/>
    <w:rsid w:val="0006755C"/>
    <w:rsid w:val="00073DFD"/>
    <w:rsid w:val="000A2387"/>
    <w:rsid w:val="000B0479"/>
    <w:rsid w:val="000B6F01"/>
    <w:rsid w:val="000C401F"/>
    <w:rsid w:val="000D43C5"/>
    <w:rsid w:val="000F717F"/>
    <w:rsid w:val="0010757E"/>
    <w:rsid w:val="00110DE7"/>
    <w:rsid w:val="00120DF4"/>
    <w:rsid w:val="00127991"/>
    <w:rsid w:val="001416FB"/>
    <w:rsid w:val="00154D4E"/>
    <w:rsid w:val="001557CF"/>
    <w:rsid w:val="001619A2"/>
    <w:rsid w:val="001657E8"/>
    <w:rsid w:val="00174A7E"/>
    <w:rsid w:val="001768D7"/>
    <w:rsid w:val="001A07FE"/>
    <w:rsid w:val="001B2865"/>
    <w:rsid w:val="001C7B7B"/>
    <w:rsid w:val="001D0635"/>
    <w:rsid w:val="001D12B2"/>
    <w:rsid w:val="001D2FC6"/>
    <w:rsid w:val="001D40AD"/>
    <w:rsid w:val="001D5EBE"/>
    <w:rsid w:val="001D73A0"/>
    <w:rsid w:val="001F4B66"/>
    <w:rsid w:val="002011A7"/>
    <w:rsid w:val="00211E8B"/>
    <w:rsid w:val="00213E43"/>
    <w:rsid w:val="002158B6"/>
    <w:rsid w:val="00232CD9"/>
    <w:rsid w:val="00236169"/>
    <w:rsid w:val="00257202"/>
    <w:rsid w:val="00262285"/>
    <w:rsid w:val="00266F84"/>
    <w:rsid w:val="0027135F"/>
    <w:rsid w:val="002818BF"/>
    <w:rsid w:val="002A1F61"/>
    <w:rsid w:val="002B7C52"/>
    <w:rsid w:val="002E0225"/>
    <w:rsid w:val="002E0A4B"/>
    <w:rsid w:val="002E2948"/>
    <w:rsid w:val="002F057B"/>
    <w:rsid w:val="00302901"/>
    <w:rsid w:val="003066CE"/>
    <w:rsid w:val="00331232"/>
    <w:rsid w:val="0033175E"/>
    <w:rsid w:val="00332070"/>
    <w:rsid w:val="00345FA0"/>
    <w:rsid w:val="003549CF"/>
    <w:rsid w:val="00371AB7"/>
    <w:rsid w:val="00380EDB"/>
    <w:rsid w:val="00387748"/>
    <w:rsid w:val="003A30AB"/>
    <w:rsid w:val="003A645A"/>
    <w:rsid w:val="003B009B"/>
    <w:rsid w:val="003B1B81"/>
    <w:rsid w:val="003B24CC"/>
    <w:rsid w:val="003C068E"/>
    <w:rsid w:val="003C3247"/>
    <w:rsid w:val="0041476F"/>
    <w:rsid w:val="004203AF"/>
    <w:rsid w:val="0044230B"/>
    <w:rsid w:val="004436FF"/>
    <w:rsid w:val="00450B68"/>
    <w:rsid w:val="00451F98"/>
    <w:rsid w:val="00454971"/>
    <w:rsid w:val="00461CEE"/>
    <w:rsid w:val="00480C96"/>
    <w:rsid w:val="00485116"/>
    <w:rsid w:val="004936A0"/>
    <w:rsid w:val="004C497F"/>
    <w:rsid w:val="004D40E4"/>
    <w:rsid w:val="00511F3B"/>
    <w:rsid w:val="005245ED"/>
    <w:rsid w:val="00526A3C"/>
    <w:rsid w:val="00541956"/>
    <w:rsid w:val="005432CC"/>
    <w:rsid w:val="00543435"/>
    <w:rsid w:val="005476E0"/>
    <w:rsid w:val="0055009F"/>
    <w:rsid w:val="0055399E"/>
    <w:rsid w:val="005558EF"/>
    <w:rsid w:val="00555FA9"/>
    <w:rsid w:val="00581E19"/>
    <w:rsid w:val="0059224F"/>
    <w:rsid w:val="005A27FB"/>
    <w:rsid w:val="005A7E92"/>
    <w:rsid w:val="005C6B81"/>
    <w:rsid w:val="005D465E"/>
    <w:rsid w:val="005E2924"/>
    <w:rsid w:val="005F32F4"/>
    <w:rsid w:val="005F7C32"/>
    <w:rsid w:val="00604A34"/>
    <w:rsid w:val="00646DDE"/>
    <w:rsid w:val="006A22FA"/>
    <w:rsid w:val="006A6A82"/>
    <w:rsid w:val="006C27CA"/>
    <w:rsid w:val="006C6584"/>
    <w:rsid w:val="006D62FC"/>
    <w:rsid w:val="006E3E86"/>
    <w:rsid w:val="006F335B"/>
    <w:rsid w:val="00702160"/>
    <w:rsid w:val="00703A72"/>
    <w:rsid w:val="0070569A"/>
    <w:rsid w:val="00713E0C"/>
    <w:rsid w:val="00740041"/>
    <w:rsid w:val="00747FAF"/>
    <w:rsid w:val="007871C6"/>
    <w:rsid w:val="00790B7A"/>
    <w:rsid w:val="007B3E7A"/>
    <w:rsid w:val="007B6AA9"/>
    <w:rsid w:val="007C3B00"/>
    <w:rsid w:val="007D25F6"/>
    <w:rsid w:val="007E0B4A"/>
    <w:rsid w:val="007E1B51"/>
    <w:rsid w:val="007E7D3A"/>
    <w:rsid w:val="00811FCF"/>
    <w:rsid w:val="00815B63"/>
    <w:rsid w:val="00857E58"/>
    <w:rsid w:val="008C249B"/>
    <w:rsid w:val="008D32DD"/>
    <w:rsid w:val="008D6180"/>
    <w:rsid w:val="008E17D3"/>
    <w:rsid w:val="008F21EB"/>
    <w:rsid w:val="008F30F8"/>
    <w:rsid w:val="008F7B47"/>
    <w:rsid w:val="009026CD"/>
    <w:rsid w:val="009041AE"/>
    <w:rsid w:val="00911979"/>
    <w:rsid w:val="0092040F"/>
    <w:rsid w:val="0092776E"/>
    <w:rsid w:val="00951C44"/>
    <w:rsid w:val="00976EAE"/>
    <w:rsid w:val="00983BC9"/>
    <w:rsid w:val="00985680"/>
    <w:rsid w:val="009940B4"/>
    <w:rsid w:val="009B4A60"/>
    <w:rsid w:val="009B5CDE"/>
    <w:rsid w:val="009B67E0"/>
    <w:rsid w:val="009C1918"/>
    <w:rsid w:val="009D592A"/>
    <w:rsid w:val="009D6F82"/>
    <w:rsid w:val="009E0A55"/>
    <w:rsid w:val="009E0A95"/>
    <w:rsid w:val="009E2A20"/>
    <w:rsid w:val="009F1981"/>
    <w:rsid w:val="00A07115"/>
    <w:rsid w:val="00A10797"/>
    <w:rsid w:val="00A129CE"/>
    <w:rsid w:val="00A30E3D"/>
    <w:rsid w:val="00A51644"/>
    <w:rsid w:val="00A560CB"/>
    <w:rsid w:val="00A564F2"/>
    <w:rsid w:val="00A6005D"/>
    <w:rsid w:val="00A631FE"/>
    <w:rsid w:val="00A72E38"/>
    <w:rsid w:val="00A81A65"/>
    <w:rsid w:val="00A92871"/>
    <w:rsid w:val="00A93EF7"/>
    <w:rsid w:val="00AA335A"/>
    <w:rsid w:val="00AB42E8"/>
    <w:rsid w:val="00AB7145"/>
    <w:rsid w:val="00AB7900"/>
    <w:rsid w:val="00AC29CF"/>
    <w:rsid w:val="00AD4874"/>
    <w:rsid w:val="00AD7B8A"/>
    <w:rsid w:val="00AE244A"/>
    <w:rsid w:val="00AE6C6E"/>
    <w:rsid w:val="00AF6B0F"/>
    <w:rsid w:val="00B05345"/>
    <w:rsid w:val="00B159E0"/>
    <w:rsid w:val="00B2050E"/>
    <w:rsid w:val="00B22FC5"/>
    <w:rsid w:val="00B34F53"/>
    <w:rsid w:val="00B46C1B"/>
    <w:rsid w:val="00B47914"/>
    <w:rsid w:val="00B47D13"/>
    <w:rsid w:val="00B56767"/>
    <w:rsid w:val="00B80542"/>
    <w:rsid w:val="00BA01DB"/>
    <w:rsid w:val="00BB17D1"/>
    <w:rsid w:val="00BB3BD5"/>
    <w:rsid w:val="00BB3DA7"/>
    <w:rsid w:val="00BD46D1"/>
    <w:rsid w:val="00BF774B"/>
    <w:rsid w:val="00C177CE"/>
    <w:rsid w:val="00C22D4E"/>
    <w:rsid w:val="00C374FD"/>
    <w:rsid w:val="00C56E9B"/>
    <w:rsid w:val="00C60B57"/>
    <w:rsid w:val="00C6720E"/>
    <w:rsid w:val="00C807F1"/>
    <w:rsid w:val="00C818E3"/>
    <w:rsid w:val="00C87E2F"/>
    <w:rsid w:val="00C97C7D"/>
    <w:rsid w:val="00CA2AF2"/>
    <w:rsid w:val="00CC5653"/>
    <w:rsid w:val="00CC6633"/>
    <w:rsid w:val="00CE0380"/>
    <w:rsid w:val="00CF7D55"/>
    <w:rsid w:val="00D03218"/>
    <w:rsid w:val="00D23B87"/>
    <w:rsid w:val="00D379C6"/>
    <w:rsid w:val="00D52760"/>
    <w:rsid w:val="00D61DA2"/>
    <w:rsid w:val="00D64C13"/>
    <w:rsid w:val="00D7087F"/>
    <w:rsid w:val="00D8520E"/>
    <w:rsid w:val="00D97878"/>
    <w:rsid w:val="00DB2FDB"/>
    <w:rsid w:val="00DC3EFB"/>
    <w:rsid w:val="00DF2578"/>
    <w:rsid w:val="00DF4002"/>
    <w:rsid w:val="00E0796F"/>
    <w:rsid w:val="00E10D40"/>
    <w:rsid w:val="00E168D0"/>
    <w:rsid w:val="00E25566"/>
    <w:rsid w:val="00E258CC"/>
    <w:rsid w:val="00E3096F"/>
    <w:rsid w:val="00E3773E"/>
    <w:rsid w:val="00E4065A"/>
    <w:rsid w:val="00E51B61"/>
    <w:rsid w:val="00E619E2"/>
    <w:rsid w:val="00E67662"/>
    <w:rsid w:val="00EA04E5"/>
    <w:rsid w:val="00ED6EC4"/>
    <w:rsid w:val="00ED7006"/>
    <w:rsid w:val="00ED7957"/>
    <w:rsid w:val="00EF06E7"/>
    <w:rsid w:val="00EF257F"/>
    <w:rsid w:val="00F1216D"/>
    <w:rsid w:val="00F25139"/>
    <w:rsid w:val="00F35245"/>
    <w:rsid w:val="00F52C76"/>
    <w:rsid w:val="00F873D5"/>
    <w:rsid w:val="00FB4750"/>
    <w:rsid w:val="00FC0079"/>
    <w:rsid w:val="00FC3081"/>
    <w:rsid w:val="00FC60D5"/>
    <w:rsid w:val="00FD09BF"/>
    <w:rsid w:val="00FD5820"/>
    <w:rsid w:val="00FF1AE2"/>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F664A4"/>
  <w15:chartTrackingRefBased/>
  <w15:docId w15:val="{745A6ACF-9351-49C5-B7FE-1E24109D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DF4"/>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120DF4"/>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20DF4"/>
    <w:rPr>
      <w:rFonts w:ascii="Calibri" w:eastAsia="Times New Roman" w:hAnsi="Calibri" w:cs="Times New Roman"/>
      <w:b/>
      <w:bCs/>
      <w:i/>
      <w:iCs/>
      <w:sz w:val="28"/>
      <w:szCs w:val="28"/>
      <w:lang w:val="en-US" w:eastAsia="x-none"/>
    </w:rPr>
  </w:style>
  <w:style w:type="paragraph" w:styleId="Footer">
    <w:name w:val="footer"/>
    <w:basedOn w:val="Normal"/>
    <w:link w:val="FooterChar"/>
    <w:uiPriority w:val="99"/>
    <w:rsid w:val="00120DF4"/>
    <w:pPr>
      <w:tabs>
        <w:tab w:val="center" w:pos="4320"/>
        <w:tab w:val="right" w:pos="8640"/>
      </w:tabs>
    </w:pPr>
  </w:style>
  <w:style w:type="character" w:customStyle="1" w:styleId="FooterChar">
    <w:name w:val="Footer Char"/>
    <w:basedOn w:val="DefaultParagraphFont"/>
    <w:link w:val="Footer"/>
    <w:uiPriority w:val="99"/>
    <w:rsid w:val="00120DF4"/>
    <w:rPr>
      <w:rFonts w:ascii="Times New Roman" w:eastAsia="Times New Roman" w:hAnsi="Times New Roman" w:cs="Times New Roman"/>
      <w:sz w:val="24"/>
      <w:szCs w:val="20"/>
      <w:lang w:val="en-US"/>
    </w:rPr>
  </w:style>
  <w:style w:type="paragraph" w:styleId="Header">
    <w:name w:val="header"/>
    <w:basedOn w:val="Normal"/>
    <w:link w:val="HeaderChar"/>
    <w:uiPriority w:val="99"/>
    <w:rsid w:val="00120DF4"/>
    <w:pPr>
      <w:tabs>
        <w:tab w:val="center" w:pos="4320"/>
        <w:tab w:val="right" w:pos="8640"/>
      </w:tabs>
    </w:pPr>
    <w:rPr>
      <w:lang w:eastAsia="x-none"/>
    </w:rPr>
  </w:style>
  <w:style w:type="character" w:customStyle="1" w:styleId="HeaderChar">
    <w:name w:val="Header Char"/>
    <w:basedOn w:val="DefaultParagraphFont"/>
    <w:link w:val="Header"/>
    <w:uiPriority w:val="99"/>
    <w:rsid w:val="00120DF4"/>
    <w:rPr>
      <w:rFonts w:ascii="Times New Roman" w:eastAsia="Times New Roman" w:hAnsi="Times New Roman" w:cs="Times New Roman"/>
      <w:sz w:val="24"/>
      <w:szCs w:val="20"/>
      <w:lang w:val="en-US" w:eastAsia="x-none"/>
    </w:rPr>
  </w:style>
  <w:style w:type="paragraph" w:styleId="NoSpacing">
    <w:name w:val="No Spacing"/>
    <w:uiPriority w:val="1"/>
    <w:qFormat/>
    <w:rsid w:val="00511F3B"/>
    <w:pPr>
      <w:spacing w:after="0" w:line="240" w:lineRule="auto"/>
    </w:pPr>
    <w:rPr>
      <w:rFonts w:ascii="Times New Roman" w:eastAsia="Times New Roman" w:hAnsi="Times New Roman" w:cs="Times New Roman"/>
      <w:sz w:val="24"/>
      <w:szCs w:val="20"/>
      <w:lang w:val="en-US"/>
    </w:rPr>
  </w:style>
  <w:style w:type="paragraph" w:styleId="ListParagraph">
    <w:name w:val="List Paragraph"/>
    <w:basedOn w:val="Normal"/>
    <w:uiPriority w:val="34"/>
    <w:qFormat/>
    <w:rsid w:val="001D5E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hyperlink" Target="http://www.uwtsd.ac.uk/" TargetMode="External"/></Relationships>
</file>

<file path=word/_rels/footer2.xml.rels><?xml version="1.0" encoding="UTF-8" standalone="yes"?>
<Relationships xmlns="http://schemas.openxmlformats.org/package/2006/relationships"><Relationship Id="rId1" Type="http://schemas.openxmlformats.org/officeDocument/2006/relationships/hyperlink" Target="http://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E84091D6-3DA6-492A-B68F-CCE32E572CFC}">
  <ds:schemaRefs>
    <ds:schemaRef ds:uri="http://schemas.microsoft.com/sharepoint/v3/contenttype/forms"/>
  </ds:schemaRefs>
</ds:datastoreItem>
</file>

<file path=customXml/itemProps2.xml><?xml version="1.0" encoding="utf-8"?>
<ds:datastoreItem xmlns:ds="http://schemas.openxmlformats.org/officeDocument/2006/customXml" ds:itemID="{629E6A5E-D821-47C8-AB76-9161D25C2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FAD95-B485-4E5B-97D4-BDE6BC517B9A}">
  <ds:schemaRefs>
    <ds:schemaRef ds:uri="bf13d2f1-3fb4-4d24-806f-713eb38c1b0e"/>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a3276f14-397d-4ed7-b8c7-ece791485ff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480</Words>
  <Characters>2739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Toogood, Craig</cp:lastModifiedBy>
  <cp:revision>2</cp:revision>
  <dcterms:created xsi:type="dcterms:W3CDTF">2025-05-30T13:11:00Z</dcterms:created>
  <dcterms:modified xsi:type="dcterms:W3CDTF">2025-05-30T13:11:00Z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2023-06-06T14:06:10Z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e335f6a4-8490-4bbe-8576-cfbdba9ba661</vt:lpwstr>
  </property>
  <property fmtid="{D5CDD505-2E9C-101B-9397-08002B2CF9AE}" pid="9" name="MSIP_Label_f2acd28b-79a3-4a0f-b0ff-4b75658b1549_ContentBits">
    <vt:lpwstr>0</vt:lpwstr>
  </property>
</Properties>
</file>