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E7E03" w14:textId="3C853E50" w:rsidR="00F229DA" w:rsidRPr="007E4DE6" w:rsidRDefault="00F229DA">
      <w:pPr>
        <w:rPr>
          <w:rFonts w:ascii="Times New Roman" w:hAnsi="Times New Roman" w:cs="Times New Roman"/>
        </w:rPr>
      </w:pPr>
    </w:p>
    <w:p w14:paraId="5EB45B67" w14:textId="48235E2D" w:rsidR="00F229DA" w:rsidRPr="007E4DE6" w:rsidRDefault="00F229DA">
      <w:pPr>
        <w:rPr>
          <w:rFonts w:ascii="Times New Roman" w:hAnsi="Times New Roman" w:cs="Times New Roman"/>
        </w:rPr>
      </w:pPr>
    </w:p>
    <w:p w14:paraId="36C444E9" w14:textId="77777777" w:rsidR="00F229DA" w:rsidRPr="007E4DE6" w:rsidRDefault="00F229DA">
      <w:pPr>
        <w:rPr>
          <w:rFonts w:ascii="Times New Roman" w:hAnsi="Times New Roman" w:cs="Times New Roman"/>
        </w:rPr>
      </w:pPr>
    </w:p>
    <w:p w14:paraId="03029458" w14:textId="195401BF" w:rsidR="00EC09A8" w:rsidRPr="007E4DE6" w:rsidRDefault="00EC09A8">
      <w:pPr>
        <w:rPr>
          <w:rFonts w:ascii="Times New Roman" w:hAnsi="Times New Roman" w:cs="Times New Roman"/>
        </w:rPr>
      </w:pPr>
    </w:p>
    <w:p w14:paraId="5712A40C" w14:textId="52C4EF58" w:rsidR="00B46393" w:rsidRPr="007E4DE6" w:rsidRDefault="00F229DA" w:rsidP="00F229DA">
      <w:pPr>
        <w:jc w:val="center"/>
        <w:rPr>
          <w:rFonts w:ascii="Times New Roman" w:hAnsi="Times New Roman" w:cs="Times New Roman"/>
          <w:sz w:val="52"/>
          <w:szCs w:val="52"/>
        </w:rPr>
      </w:pPr>
      <w:r w:rsidRPr="007E4DE6">
        <w:rPr>
          <w:rFonts w:ascii="Times New Roman" w:hAnsi="Times New Roman" w:cs="Times New Roman"/>
          <w:noProof/>
        </w:rPr>
        <w:drawing>
          <wp:inline distT="0" distB="0" distL="0" distR="0" wp14:anchorId="681ED8E9" wp14:editId="0F957367">
            <wp:extent cx="2027976" cy="2244295"/>
            <wp:effectExtent l="0" t="0" r="4445" b="3810"/>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139" cy="2323049"/>
                    </a:xfrm>
                    <a:prstGeom prst="rect">
                      <a:avLst/>
                    </a:prstGeom>
                  </pic:spPr>
                </pic:pic>
              </a:graphicData>
            </a:graphic>
          </wp:inline>
        </w:drawing>
      </w:r>
    </w:p>
    <w:p w14:paraId="17B9141A" w14:textId="77777777" w:rsidR="00B46393" w:rsidRPr="003C782C" w:rsidRDefault="00B46393">
      <w:pPr>
        <w:rPr>
          <w:rFonts w:ascii="Times New Roman" w:hAnsi="Times New Roman" w:cs="Times New Roman"/>
          <w:b/>
          <w:bCs/>
          <w:sz w:val="52"/>
          <w:szCs w:val="52"/>
        </w:rPr>
      </w:pPr>
    </w:p>
    <w:p w14:paraId="3506D0AC" w14:textId="77777777" w:rsidR="007D7180" w:rsidRDefault="007D7180" w:rsidP="007D7180">
      <w:pPr>
        <w:jc w:val="center"/>
        <w:rPr>
          <w:rFonts w:ascii="Times New Roman" w:hAnsi="Times New Roman" w:cs="Times New Roman"/>
          <w:b/>
          <w:bCs/>
          <w:sz w:val="48"/>
          <w:szCs w:val="48"/>
          <w:lang w:eastAsia="en-GB"/>
        </w:rPr>
      </w:pPr>
    </w:p>
    <w:p w14:paraId="00B58780" w14:textId="1030A3C1" w:rsidR="0084130E" w:rsidRPr="007D7180" w:rsidRDefault="0084130E" w:rsidP="007D7180">
      <w:pPr>
        <w:jc w:val="center"/>
        <w:rPr>
          <w:rFonts w:ascii="Times New Roman" w:hAnsi="Times New Roman" w:cs="Times New Roman"/>
          <w:b/>
          <w:bCs/>
          <w:sz w:val="48"/>
          <w:szCs w:val="48"/>
          <w:lang w:eastAsia="en-GB"/>
        </w:rPr>
      </w:pPr>
      <w:r w:rsidRPr="007D7180">
        <w:rPr>
          <w:rFonts w:ascii="Times New Roman" w:hAnsi="Times New Roman" w:cs="Times New Roman"/>
          <w:b/>
          <w:bCs/>
          <w:sz w:val="48"/>
          <w:szCs w:val="48"/>
          <w:lang w:eastAsia="en-GB"/>
        </w:rPr>
        <w:t>Strategic Management for SMEs</w:t>
      </w:r>
    </w:p>
    <w:p w14:paraId="20419CFF" w14:textId="77777777" w:rsidR="007D7180" w:rsidRDefault="007D7180" w:rsidP="00A649DA">
      <w:pPr>
        <w:pStyle w:val="NormalWeb"/>
        <w:spacing w:line="480" w:lineRule="auto"/>
        <w:jc w:val="center"/>
        <w:rPr>
          <w:sz w:val="28"/>
          <w:szCs w:val="28"/>
        </w:rPr>
      </w:pPr>
    </w:p>
    <w:p w14:paraId="1CF088AD" w14:textId="2AEB4EFA" w:rsidR="0074327F" w:rsidRPr="007E4DE6" w:rsidRDefault="0074327F" w:rsidP="00A649DA">
      <w:pPr>
        <w:pStyle w:val="NormalWeb"/>
        <w:spacing w:line="480" w:lineRule="auto"/>
        <w:jc w:val="center"/>
        <w:rPr>
          <w:sz w:val="28"/>
          <w:szCs w:val="28"/>
        </w:rPr>
      </w:pPr>
      <w:r w:rsidRPr="007E4DE6">
        <w:rPr>
          <w:sz w:val="28"/>
          <w:szCs w:val="28"/>
        </w:rPr>
        <w:t>BMSW610</w:t>
      </w:r>
      <w:r w:rsidR="0084130E">
        <w:rPr>
          <w:sz w:val="28"/>
          <w:szCs w:val="28"/>
        </w:rPr>
        <w:t>4_LON</w:t>
      </w:r>
    </w:p>
    <w:p w14:paraId="44202C25" w14:textId="77777777" w:rsidR="0074327F" w:rsidRPr="007E4DE6" w:rsidRDefault="0074327F" w:rsidP="0074327F">
      <w:pPr>
        <w:pStyle w:val="NormalWeb"/>
        <w:jc w:val="center"/>
        <w:rPr>
          <w:sz w:val="32"/>
          <w:szCs w:val="32"/>
        </w:rPr>
      </w:pPr>
    </w:p>
    <w:p w14:paraId="1EF0AB79" w14:textId="77777777" w:rsidR="00EC09A8" w:rsidRPr="007E4DE6" w:rsidRDefault="00EC09A8" w:rsidP="0074327F">
      <w:pPr>
        <w:jc w:val="center"/>
        <w:rPr>
          <w:rFonts w:ascii="Times New Roman" w:hAnsi="Times New Roman" w:cs="Times New Roman"/>
          <w:sz w:val="32"/>
          <w:szCs w:val="32"/>
        </w:rPr>
      </w:pPr>
    </w:p>
    <w:p w14:paraId="72523FE7" w14:textId="586A68EB" w:rsidR="00EC09A8" w:rsidRPr="007E4DE6" w:rsidRDefault="00EC09A8" w:rsidP="0074327F">
      <w:pPr>
        <w:jc w:val="center"/>
        <w:rPr>
          <w:rFonts w:ascii="Times New Roman" w:hAnsi="Times New Roman" w:cs="Times New Roman"/>
          <w:sz w:val="32"/>
          <w:szCs w:val="32"/>
        </w:rPr>
      </w:pPr>
    </w:p>
    <w:p w14:paraId="0547DDB6" w14:textId="31113688" w:rsidR="00EC09A8" w:rsidRPr="007E4DE6" w:rsidRDefault="00EC09A8" w:rsidP="0074327F">
      <w:pPr>
        <w:jc w:val="center"/>
        <w:rPr>
          <w:rFonts w:ascii="Times New Roman" w:hAnsi="Times New Roman" w:cs="Times New Roman"/>
          <w:sz w:val="32"/>
          <w:szCs w:val="32"/>
        </w:rPr>
      </w:pPr>
    </w:p>
    <w:p w14:paraId="7C65C7B5" w14:textId="153D3105" w:rsidR="00EC09A8" w:rsidRPr="007E4DE6" w:rsidRDefault="00760241" w:rsidP="00174AE9">
      <w:pPr>
        <w:rPr>
          <w:rFonts w:ascii="Times New Roman" w:hAnsi="Times New Roman" w:cs="Times New Roman"/>
          <w:sz w:val="28"/>
          <w:szCs w:val="28"/>
        </w:rPr>
      </w:pPr>
      <w:r w:rsidRPr="007E4DE6">
        <w:rPr>
          <w:rFonts w:ascii="Times New Roman" w:hAnsi="Times New Roman" w:cs="Times New Roman"/>
          <w:sz w:val="28"/>
          <w:szCs w:val="28"/>
        </w:rPr>
        <w:t xml:space="preserve">Student: </w:t>
      </w:r>
      <w:r w:rsidR="00F229DA" w:rsidRPr="007E4DE6">
        <w:rPr>
          <w:rFonts w:ascii="Times New Roman" w:hAnsi="Times New Roman" w:cs="Times New Roman"/>
          <w:sz w:val="28"/>
          <w:szCs w:val="28"/>
        </w:rPr>
        <w:t xml:space="preserve">Justin Sanches </w:t>
      </w:r>
      <w:r w:rsidR="00174AE9" w:rsidRPr="007E4DE6">
        <w:rPr>
          <w:rFonts w:ascii="Times New Roman" w:hAnsi="Times New Roman" w:cs="Times New Roman"/>
          <w:sz w:val="28"/>
          <w:szCs w:val="28"/>
        </w:rPr>
        <w:t>–</w:t>
      </w:r>
      <w:r w:rsidR="00F229DA" w:rsidRPr="007E4DE6">
        <w:rPr>
          <w:rFonts w:ascii="Times New Roman" w:hAnsi="Times New Roman" w:cs="Times New Roman"/>
          <w:sz w:val="28"/>
          <w:szCs w:val="28"/>
        </w:rPr>
        <w:t xml:space="preserve"> 2029870</w:t>
      </w:r>
    </w:p>
    <w:p w14:paraId="76D11CD1" w14:textId="77777777" w:rsidR="00174AE9" w:rsidRPr="007E4DE6" w:rsidRDefault="00174AE9" w:rsidP="0074327F">
      <w:pPr>
        <w:jc w:val="right"/>
        <w:rPr>
          <w:rFonts w:ascii="Times New Roman" w:hAnsi="Times New Roman" w:cs="Times New Roman"/>
          <w:sz w:val="28"/>
          <w:szCs w:val="28"/>
        </w:rPr>
      </w:pPr>
    </w:p>
    <w:p w14:paraId="75DA141B" w14:textId="77777777" w:rsidR="00191BB8" w:rsidRDefault="00174AE9" w:rsidP="00191BB8">
      <w:pPr>
        <w:pStyle w:val="NormalWeb"/>
        <w:rPr>
          <w:rFonts w:ascii="Arial" w:hAnsi="Arial" w:cs="Arial"/>
          <w:b/>
          <w:bCs/>
          <w:sz w:val="22"/>
          <w:szCs w:val="22"/>
        </w:rPr>
      </w:pPr>
      <w:r w:rsidRPr="007E4DE6">
        <w:rPr>
          <w:sz w:val="28"/>
          <w:szCs w:val="28"/>
        </w:rPr>
        <w:t xml:space="preserve">Lecturer: </w:t>
      </w:r>
      <w:r w:rsidR="00191BB8" w:rsidRPr="00191BB8">
        <w:rPr>
          <w:sz w:val="28"/>
          <w:szCs w:val="28"/>
        </w:rPr>
        <w:t>Md Kalam</w:t>
      </w:r>
      <w:r w:rsidR="00191BB8">
        <w:rPr>
          <w:rFonts w:ascii="Arial" w:hAnsi="Arial" w:cs="Arial"/>
          <w:b/>
          <w:bCs/>
          <w:sz w:val="22"/>
          <w:szCs w:val="22"/>
        </w:rPr>
        <w:t xml:space="preserve"> </w:t>
      </w:r>
    </w:p>
    <w:p w14:paraId="26730C8D" w14:textId="77777777" w:rsidR="00191BB8" w:rsidRDefault="00191BB8" w:rsidP="00191BB8">
      <w:pPr>
        <w:pStyle w:val="NormalWeb"/>
        <w:rPr>
          <w:rFonts w:ascii="Arial" w:hAnsi="Arial" w:cs="Arial"/>
          <w:b/>
          <w:bCs/>
          <w:sz w:val="22"/>
          <w:szCs w:val="22"/>
        </w:rPr>
      </w:pPr>
    </w:p>
    <w:p w14:paraId="13F6E837" w14:textId="7BB3D156" w:rsidR="00191BB8" w:rsidRPr="00191BB8" w:rsidRDefault="00191BB8" w:rsidP="00191BB8">
      <w:pPr>
        <w:pStyle w:val="NormalWeb"/>
        <w:rPr>
          <w:sz w:val="28"/>
          <w:szCs w:val="28"/>
        </w:rPr>
      </w:pPr>
      <w:r w:rsidRPr="00191BB8">
        <w:rPr>
          <w:sz w:val="28"/>
          <w:szCs w:val="28"/>
        </w:rPr>
        <w:t>Session: October 23</w:t>
      </w:r>
    </w:p>
    <w:p w14:paraId="4393F558" w14:textId="77777777" w:rsidR="008D3F23" w:rsidRPr="007E4DE6" w:rsidRDefault="008D3F23" w:rsidP="001D5EBA">
      <w:pPr>
        <w:spacing w:line="480" w:lineRule="auto"/>
        <w:rPr>
          <w:rFonts w:ascii="Times New Roman" w:hAnsi="Times New Roman" w:cs="Times New Roman"/>
          <w:sz w:val="36"/>
          <w:szCs w:val="36"/>
        </w:rPr>
      </w:pPr>
    </w:p>
    <w:sdt>
      <w:sdtPr>
        <w:rPr>
          <w:rFonts w:ascii="Times New Roman" w:eastAsiaTheme="minorHAnsi" w:hAnsi="Times New Roman" w:cs="Times New Roman"/>
          <w:b w:val="0"/>
          <w:bCs w:val="0"/>
          <w:color w:val="000000" w:themeColor="text1"/>
          <w:sz w:val="40"/>
          <w:szCs w:val="40"/>
          <w:lang w:val="en-GB"/>
        </w:rPr>
        <w:id w:val="-1695137482"/>
        <w:docPartObj>
          <w:docPartGallery w:val="Table of Contents"/>
          <w:docPartUnique/>
        </w:docPartObj>
      </w:sdtPr>
      <w:sdtEndPr>
        <w:rPr>
          <w:rFonts w:asciiTheme="minorHAnsi" w:hAnsiTheme="minorHAnsi" w:cstheme="minorBidi"/>
          <w:noProof/>
          <w:color w:val="auto"/>
          <w:sz w:val="24"/>
          <w:szCs w:val="24"/>
        </w:rPr>
      </w:sdtEndPr>
      <w:sdtContent>
        <w:p w14:paraId="055CE74B" w14:textId="1A767539" w:rsidR="00053076" w:rsidRDefault="00053076" w:rsidP="009610A4">
          <w:pPr>
            <w:pStyle w:val="TOCHeading"/>
            <w:spacing w:line="360" w:lineRule="auto"/>
            <w:rPr>
              <w:rFonts w:ascii="Times New Roman" w:hAnsi="Times New Roman" w:cs="Times New Roman"/>
              <w:color w:val="000000" w:themeColor="text1"/>
              <w:sz w:val="40"/>
              <w:szCs w:val="40"/>
            </w:rPr>
          </w:pPr>
          <w:r w:rsidRPr="00053076">
            <w:rPr>
              <w:rFonts w:ascii="Times New Roman" w:hAnsi="Times New Roman" w:cs="Times New Roman"/>
              <w:color w:val="000000" w:themeColor="text1"/>
              <w:sz w:val="40"/>
              <w:szCs w:val="40"/>
            </w:rPr>
            <w:t>Table of Contents</w:t>
          </w:r>
        </w:p>
        <w:p w14:paraId="1E77B038" w14:textId="77777777" w:rsidR="0046744C" w:rsidRDefault="0046744C" w:rsidP="0046744C">
          <w:pPr>
            <w:rPr>
              <w:lang w:val="en-US"/>
            </w:rPr>
          </w:pPr>
        </w:p>
        <w:p w14:paraId="2FFD08DD" w14:textId="77777777" w:rsidR="0046744C" w:rsidRPr="0046744C" w:rsidRDefault="0046744C" w:rsidP="0046744C">
          <w:pPr>
            <w:rPr>
              <w:lang w:val="en-US"/>
            </w:rPr>
          </w:pPr>
        </w:p>
        <w:p w14:paraId="1B9A5859" w14:textId="564DB468" w:rsidR="00874287" w:rsidRDefault="00053076"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5288405" w:history="1">
            <w:r w:rsidR="00874287" w:rsidRPr="00B32B37">
              <w:rPr>
                <w:rStyle w:val="Hyperlink"/>
                <w:rFonts w:ascii="Times New Roman" w:hAnsi="Times New Roman" w:cs="Times New Roman"/>
                <w:noProof/>
              </w:rPr>
              <w:t>Abstract</w:t>
            </w:r>
            <w:r w:rsidR="00874287">
              <w:rPr>
                <w:noProof/>
                <w:webHidden/>
              </w:rPr>
              <w:tab/>
            </w:r>
            <w:r w:rsidR="00874287">
              <w:rPr>
                <w:noProof/>
                <w:webHidden/>
              </w:rPr>
              <w:fldChar w:fldCharType="begin"/>
            </w:r>
            <w:r w:rsidR="00874287">
              <w:rPr>
                <w:noProof/>
                <w:webHidden/>
              </w:rPr>
              <w:instrText xml:space="preserve"> PAGEREF _Toc155288405 \h </w:instrText>
            </w:r>
            <w:r w:rsidR="00874287">
              <w:rPr>
                <w:noProof/>
                <w:webHidden/>
              </w:rPr>
            </w:r>
            <w:r w:rsidR="00874287">
              <w:rPr>
                <w:noProof/>
                <w:webHidden/>
              </w:rPr>
              <w:fldChar w:fldCharType="separate"/>
            </w:r>
            <w:r w:rsidR="00874287">
              <w:rPr>
                <w:noProof/>
                <w:webHidden/>
              </w:rPr>
              <w:t>3</w:t>
            </w:r>
            <w:r w:rsidR="00874287">
              <w:rPr>
                <w:noProof/>
                <w:webHidden/>
              </w:rPr>
              <w:fldChar w:fldCharType="end"/>
            </w:r>
          </w:hyperlink>
        </w:p>
        <w:p w14:paraId="0B3C0602" w14:textId="2C3B30AE"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06" w:history="1">
            <w:r w:rsidR="00874287" w:rsidRPr="00B32B37">
              <w:rPr>
                <w:rStyle w:val="Hyperlink"/>
                <w:rFonts w:ascii="Times New Roman" w:hAnsi="Times New Roman" w:cs="Times New Roman"/>
                <w:noProof/>
              </w:rPr>
              <w:t>Introduction</w:t>
            </w:r>
            <w:r w:rsidR="00874287">
              <w:rPr>
                <w:noProof/>
                <w:webHidden/>
              </w:rPr>
              <w:tab/>
            </w:r>
            <w:r w:rsidR="00874287">
              <w:rPr>
                <w:noProof/>
                <w:webHidden/>
              </w:rPr>
              <w:fldChar w:fldCharType="begin"/>
            </w:r>
            <w:r w:rsidR="00874287">
              <w:rPr>
                <w:noProof/>
                <w:webHidden/>
              </w:rPr>
              <w:instrText xml:space="preserve"> PAGEREF _Toc155288406 \h </w:instrText>
            </w:r>
            <w:r w:rsidR="00874287">
              <w:rPr>
                <w:noProof/>
                <w:webHidden/>
              </w:rPr>
            </w:r>
            <w:r w:rsidR="00874287">
              <w:rPr>
                <w:noProof/>
                <w:webHidden/>
              </w:rPr>
              <w:fldChar w:fldCharType="separate"/>
            </w:r>
            <w:r w:rsidR="00874287">
              <w:rPr>
                <w:noProof/>
                <w:webHidden/>
              </w:rPr>
              <w:t>4</w:t>
            </w:r>
            <w:r w:rsidR="00874287">
              <w:rPr>
                <w:noProof/>
                <w:webHidden/>
              </w:rPr>
              <w:fldChar w:fldCharType="end"/>
            </w:r>
          </w:hyperlink>
        </w:p>
        <w:p w14:paraId="18BF2CA2" w14:textId="3EF83FB1"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07" w:history="1">
            <w:r w:rsidR="00874287" w:rsidRPr="00B32B37">
              <w:rPr>
                <w:rStyle w:val="Hyperlink"/>
                <w:rFonts w:ascii="Times New Roman" w:hAnsi="Times New Roman" w:cs="Times New Roman"/>
                <w:noProof/>
              </w:rPr>
              <w:t>Organisation being evaluated.</w:t>
            </w:r>
            <w:r w:rsidR="00874287">
              <w:rPr>
                <w:noProof/>
                <w:webHidden/>
              </w:rPr>
              <w:tab/>
            </w:r>
            <w:r w:rsidR="00874287">
              <w:rPr>
                <w:noProof/>
                <w:webHidden/>
              </w:rPr>
              <w:fldChar w:fldCharType="begin"/>
            </w:r>
            <w:r w:rsidR="00874287">
              <w:rPr>
                <w:noProof/>
                <w:webHidden/>
              </w:rPr>
              <w:instrText xml:space="preserve"> PAGEREF _Toc155288407 \h </w:instrText>
            </w:r>
            <w:r w:rsidR="00874287">
              <w:rPr>
                <w:noProof/>
                <w:webHidden/>
              </w:rPr>
            </w:r>
            <w:r w:rsidR="00874287">
              <w:rPr>
                <w:noProof/>
                <w:webHidden/>
              </w:rPr>
              <w:fldChar w:fldCharType="separate"/>
            </w:r>
            <w:r w:rsidR="00874287">
              <w:rPr>
                <w:noProof/>
                <w:webHidden/>
              </w:rPr>
              <w:t>5</w:t>
            </w:r>
            <w:r w:rsidR="00874287">
              <w:rPr>
                <w:noProof/>
                <w:webHidden/>
              </w:rPr>
              <w:fldChar w:fldCharType="end"/>
            </w:r>
          </w:hyperlink>
        </w:p>
        <w:p w14:paraId="791FF546" w14:textId="7C69298C"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08" w:history="1">
            <w:r w:rsidR="00874287" w:rsidRPr="00B32B37">
              <w:rPr>
                <w:rStyle w:val="Hyperlink"/>
                <w:rFonts w:ascii="Times New Roman" w:hAnsi="Times New Roman" w:cs="Times New Roman"/>
                <w:noProof/>
              </w:rPr>
              <w:t>Strategic Analysis</w:t>
            </w:r>
            <w:r w:rsidR="00874287">
              <w:rPr>
                <w:noProof/>
                <w:webHidden/>
              </w:rPr>
              <w:tab/>
            </w:r>
            <w:r w:rsidR="00874287">
              <w:rPr>
                <w:noProof/>
                <w:webHidden/>
              </w:rPr>
              <w:fldChar w:fldCharType="begin"/>
            </w:r>
            <w:r w:rsidR="00874287">
              <w:rPr>
                <w:noProof/>
                <w:webHidden/>
              </w:rPr>
              <w:instrText xml:space="preserve"> PAGEREF _Toc155288408 \h </w:instrText>
            </w:r>
            <w:r w:rsidR="00874287">
              <w:rPr>
                <w:noProof/>
                <w:webHidden/>
              </w:rPr>
            </w:r>
            <w:r w:rsidR="00874287">
              <w:rPr>
                <w:noProof/>
                <w:webHidden/>
              </w:rPr>
              <w:fldChar w:fldCharType="separate"/>
            </w:r>
            <w:r w:rsidR="00874287">
              <w:rPr>
                <w:noProof/>
                <w:webHidden/>
              </w:rPr>
              <w:t>5</w:t>
            </w:r>
            <w:r w:rsidR="00874287">
              <w:rPr>
                <w:noProof/>
                <w:webHidden/>
              </w:rPr>
              <w:fldChar w:fldCharType="end"/>
            </w:r>
          </w:hyperlink>
        </w:p>
        <w:p w14:paraId="5A1187FF" w14:textId="1038FB6E"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09" w:history="1">
            <w:r w:rsidR="00874287" w:rsidRPr="00B32B37">
              <w:rPr>
                <w:rStyle w:val="Hyperlink"/>
                <w:rFonts w:ascii="Times New Roman" w:hAnsi="Times New Roman" w:cs="Times New Roman"/>
                <w:noProof/>
              </w:rPr>
              <w:t>Pestel Analysis</w:t>
            </w:r>
            <w:r w:rsidR="00874287">
              <w:rPr>
                <w:noProof/>
                <w:webHidden/>
              </w:rPr>
              <w:tab/>
            </w:r>
            <w:r w:rsidR="00874287">
              <w:rPr>
                <w:noProof/>
                <w:webHidden/>
              </w:rPr>
              <w:fldChar w:fldCharType="begin"/>
            </w:r>
            <w:r w:rsidR="00874287">
              <w:rPr>
                <w:noProof/>
                <w:webHidden/>
              </w:rPr>
              <w:instrText xml:space="preserve"> PAGEREF _Toc155288409 \h </w:instrText>
            </w:r>
            <w:r w:rsidR="00874287">
              <w:rPr>
                <w:noProof/>
                <w:webHidden/>
              </w:rPr>
            </w:r>
            <w:r w:rsidR="00874287">
              <w:rPr>
                <w:noProof/>
                <w:webHidden/>
              </w:rPr>
              <w:fldChar w:fldCharType="separate"/>
            </w:r>
            <w:r w:rsidR="00874287">
              <w:rPr>
                <w:noProof/>
                <w:webHidden/>
              </w:rPr>
              <w:t>6</w:t>
            </w:r>
            <w:r w:rsidR="00874287">
              <w:rPr>
                <w:noProof/>
                <w:webHidden/>
              </w:rPr>
              <w:fldChar w:fldCharType="end"/>
            </w:r>
          </w:hyperlink>
        </w:p>
        <w:p w14:paraId="6D9B2E5B" w14:textId="4ABFF7B2"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0" w:history="1">
            <w:r w:rsidR="00874287" w:rsidRPr="00B32B37">
              <w:rPr>
                <w:rStyle w:val="Hyperlink"/>
                <w:rFonts w:ascii="Times New Roman" w:hAnsi="Times New Roman" w:cs="Times New Roman"/>
                <w:noProof/>
              </w:rPr>
              <w:t>Porters 5 Forces</w:t>
            </w:r>
            <w:r w:rsidR="00874287">
              <w:rPr>
                <w:noProof/>
                <w:webHidden/>
              </w:rPr>
              <w:tab/>
            </w:r>
            <w:r w:rsidR="00874287">
              <w:rPr>
                <w:noProof/>
                <w:webHidden/>
              </w:rPr>
              <w:fldChar w:fldCharType="begin"/>
            </w:r>
            <w:r w:rsidR="00874287">
              <w:rPr>
                <w:noProof/>
                <w:webHidden/>
              </w:rPr>
              <w:instrText xml:space="preserve"> PAGEREF _Toc155288410 \h </w:instrText>
            </w:r>
            <w:r w:rsidR="00874287">
              <w:rPr>
                <w:noProof/>
                <w:webHidden/>
              </w:rPr>
            </w:r>
            <w:r w:rsidR="00874287">
              <w:rPr>
                <w:noProof/>
                <w:webHidden/>
              </w:rPr>
              <w:fldChar w:fldCharType="separate"/>
            </w:r>
            <w:r w:rsidR="00874287">
              <w:rPr>
                <w:noProof/>
                <w:webHidden/>
              </w:rPr>
              <w:t>8</w:t>
            </w:r>
            <w:r w:rsidR="00874287">
              <w:rPr>
                <w:noProof/>
                <w:webHidden/>
              </w:rPr>
              <w:fldChar w:fldCharType="end"/>
            </w:r>
          </w:hyperlink>
        </w:p>
        <w:p w14:paraId="754E4866" w14:textId="7FE8737C"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1" w:history="1">
            <w:r w:rsidR="00874287" w:rsidRPr="00B32B37">
              <w:rPr>
                <w:rStyle w:val="Hyperlink"/>
                <w:rFonts w:ascii="Times New Roman" w:hAnsi="Times New Roman" w:cs="Times New Roman"/>
                <w:noProof/>
              </w:rPr>
              <w:t>VRIO Model</w:t>
            </w:r>
            <w:r w:rsidR="00874287">
              <w:rPr>
                <w:noProof/>
                <w:webHidden/>
              </w:rPr>
              <w:tab/>
            </w:r>
            <w:r w:rsidR="00874287">
              <w:rPr>
                <w:noProof/>
                <w:webHidden/>
              </w:rPr>
              <w:fldChar w:fldCharType="begin"/>
            </w:r>
            <w:r w:rsidR="00874287">
              <w:rPr>
                <w:noProof/>
                <w:webHidden/>
              </w:rPr>
              <w:instrText xml:space="preserve"> PAGEREF _Toc155288411 \h </w:instrText>
            </w:r>
            <w:r w:rsidR="00874287">
              <w:rPr>
                <w:noProof/>
                <w:webHidden/>
              </w:rPr>
            </w:r>
            <w:r w:rsidR="00874287">
              <w:rPr>
                <w:noProof/>
                <w:webHidden/>
              </w:rPr>
              <w:fldChar w:fldCharType="separate"/>
            </w:r>
            <w:r w:rsidR="00874287">
              <w:rPr>
                <w:noProof/>
                <w:webHidden/>
              </w:rPr>
              <w:t>9</w:t>
            </w:r>
            <w:r w:rsidR="00874287">
              <w:rPr>
                <w:noProof/>
                <w:webHidden/>
              </w:rPr>
              <w:fldChar w:fldCharType="end"/>
            </w:r>
          </w:hyperlink>
        </w:p>
        <w:p w14:paraId="573C6E1C" w14:textId="0D382699"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2" w:history="1">
            <w:r w:rsidR="00874287" w:rsidRPr="00B32B37">
              <w:rPr>
                <w:rStyle w:val="Hyperlink"/>
                <w:rFonts w:ascii="Times New Roman" w:hAnsi="Times New Roman" w:cs="Times New Roman"/>
                <w:noProof/>
              </w:rPr>
              <w:t>SWOT Analysis</w:t>
            </w:r>
            <w:r w:rsidR="00874287">
              <w:rPr>
                <w:noProof/>
                <w:webHidden/>
              </w:rPr>
              <w:tab/>
            </w:r>
            <w:r w:rsidR="00874287">
              <w:rPr>
                <w:noProof/>
                <w:webHidden/>
              </w:rPr>
              <w:fldChar w:fldCharType="begin"/>
            </w:r>
            <w:r w:rsidR="00874287">
              <w:rPr>
                <w:noProof/>
                <w:webHidden/>
              </w:rPr>
              <w:instrText xml:space="preserve"> PAGEREF _Toc155288412 \h </w:instrText>
            </w:r>
            <w:r w:rsidR="00874287">
              <w:rPr>
                <w:noProof/>
                <w:webHidden/>
              </w:rPr>
            </w:r>
            <w:r w:rsidR="00874287">
              <w:rPr>
                <w:noProof/>
                <w:webHidden/>
              </w:rPr>
              <w:fldChar w:fldCharType="separate"/>
            </w:r>
            <w:r w:rsidR="00874287">
              <w:rPr>
                <w:noProof/>
                <w:webHidden/>
              </w:rPr>
              <w:t>10</w:t>
            </w:r>
            <w:r w:rsidR="00874287">
              <w:rPr>
                <w:noProof/>
                <w:webHidden/>
              </w:rPr>
              <w:fldChar w:fldCharType="end"/>
            </w:r>
          </w:hyperlink>
        </w:p>
        <w:p w14:paraId="44590828" w14:textId="69636796"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13" w:history="1">
            <w:r w:rsidR="00874287" w:rsidRPr="00B32B37">
              <w:rPr>
                <w:rStyle w:val="Hyperlink"/>
                <w:rFonts w:ascii="Times New Roman" w:hAnsi="Times New Roman" w:cs="Times New Roman"/>
                <w:noProof/>
              </w:rPr>
              <w:t>Strategic Choices</w:t>
            </w:r>
            <w:r w:rsidR="00874287">
              <w:rPr>
                <w:noProof/>
                <w:webHidden/>
              </w:rPr>
              <w:tab/>
            </w:r>
            <w:r w:rsidR="00874287">
              <w:rPr>
                <w:noProof/>
                <w:webHidden/>
              </w:rPr>
              <w:fldChar w:fldCharType="begin"/>
            </w:r>
            <w:r w:rsidR="00874287">
              <w:rPr>
                <w:noProof/>
                <w:webHidden/>
              </w:rPr>
              <w:instrText xml:space="preserve"> PAGEREF _Toc155288413 \h </w:instrText>
            </w:r>
            <w:r w:rsidR="00874287">
              <w:rPr>
                <w:noProof/>
                <w:webHidden/>
              </w:rPr>
            </w:r>
            <w:r w:rsidR="00874287">
              <w:rPr>
                <w:noProof/>
                <w:webHidden/>
              </w:rPr>
              <w:fldChar w:fldCharType="separate"/>
            </w:r>
            <w:r w:rsidR="00874287">
              <w:rPr>
                <w:noProof/>
                <w:webHidden/>
              </w:rPr>
              <w:t>11</w:t>
            </w:r>
            <w:r w:rsidR="00874287">
              <w:rPr>
                <w:noProof/>
                <w:webHidden/>
              </w:rPr>
              <w:fldChar w:fldCharType="end"/>
            </w:r>
          </w:hyperlink>
        </w:p>
        <w:p w14:paraId="269AB429" w14:textId="6FA28529"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4" w:history="1">
            <w:r w:rsidR="00874287" w:rsidRPr="00B32B37">
              <w:rPr>
                <w:rStyle w:val="Hyperlink"/>
                <w:rFonts w:ascii="Times New Roman" w:hAnsi="Times New Roman" w:cs="Times New Roman"/>
                <w:noProof/>
              </w:rPr>
              <w:t>Ansoff Matrix</w:t>
            </w:r>
            <w:r w:rsidR="00874287">
              <w:rPr>
                <w:noProof/>
                <w:webHidden/>
              </w:rPr>
              <w:tab/>
            </w:r>
            <w:r w:rsidR="00874287">
              <w:rPr>
                <w:noProof/>
                <w:webHidden/>
              </w:rPr>
              <w:fldChar w:fldCharType="begin"/>
            </w:r>
            <w:r w:rsidR="00874287">
              <w:rPr>
                <w:noProof/>
                <w:webHidden/>
              </w:rPr>
              <w:instrText xml:space="preserve"> PAGEREF _Toc155288414 \h </w:instrText>
            </w:r>
            <w:r w:rsidR="00874287">
              <w:rPr>
                <w:noProof/>
                <w:webHidden/>
              </w:rPr>
            </w:r>
            <w:r w:rsidR="00874287">
              <w:rPr>
                <w:noProof/>
                <w:webHidden/>
              </w:rPr>
              <w:fldChar w:fldCharType="separate"/>
            </w:r>
            <w:r w:rsidR="00874287">
              <w:rPr>
                <w:noProof/>
                <w:webHidden/>
              </w:rPr>
              <w:t>12</w:t>
            </w:r>
            <w:r w:rsidR="00874287">
              <w:rPr>
                <w:noProof/>
                <w:webHidden/>
              </w:rPr>
              <w:fldChar w:fldCharType="end"/>
            </w:r>
          </w:hyperlink>
        </w:p>
        <w:p w14:paraId="17FE4344" w14:textId="3E18AA1B"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5" w:history="1">
            <w:r w:rsidR="00874287" w:rsidRPr="00B32B37">
              <w:rPr>
                <w:rStyle w:val="Hyperlink"/>
                <w:rFonts w:ascii="Times New Roman" w:hAnsi="Times New Roman" w:cs="Times New Roman"/>
                <w:noProof/>
              </w:rPr>
              <w:t>Porter’s Generic Strategies (University of Cambridge, 2016)</w:t>
            </w:r>
            <w:r w:rsidR="00874287">
              <w:rPr>
                <w:noProof/>
                <w:webHidden/>
              </w:rPr>
              <w:tab/>
            </w:r>
            <w:r w:rsidR="00874287">
              <w:rPr>
                <w:noProof/>
                <w:webHidden/>
              </w:rPr>
              <w:fldChar w:fldCharType="begin"/>
            </w:r>
            <w:r w:rsidR="00874287">
              <w:rPr>
                <w:noProof/>
                <w:webHidden/>
              </w:rPr>
              <w:instrText xml:space="preserve"> PAGEREF _Toc155288415 \h </w:instrText>
            </w:r>
            <w:r w:rsidR="00874287">
              <w:rPr>
                <w:noProof/>
                <w:webHidden/>
              </w:rPr>
            </w:r>
            <w:r w:rsidR="00874287">
              <w:rPr>
                <w:noProof/>
                <w:webHidden/>
              </w:rPr>
              <w:fldChar w:fldCharType="separate"/>
            </w:r>
            <w:r w:rsidR="00874287">
              <w:rPr>
                <w:noProof/>
                <w:webHidden/>
              </w:rPr>
              <w:t>13</w:t>
            </w:r>
            <w:r w:rsidR="00874287">
              <w:rPr>
                <w:noProof/>
                <w:webHidden/>
              </w:rPr>
              <w:fldChar w:fldCharType="end"/>
            </w:r>
          </w:hyperlink>
        </w:p>
        <w:p w14:paraId="10674E4A" w14:textId="775FD832"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16" w:history="1">
            <w:r w:rsidR="00874287" w:rsidRPr="00B32B37">
              <w:rPr>
                <w:rStyle w:val="Hyperlink"/>
                <w:rFonts w:ascii="Times New Roman" w:hAnsi="Times New Roman" w:cs="Times New Roman"/>
                <w:noProof/>
              </w:rPr>
              <w:t>Evaluation of Strategic Options</w:t>
            </w:r>
            <w:r w:rsidR="00874287">
              <w:rPr>
                <w:noProof/>
                <w:webHidden/>
              </w:rPr>
              <w:tab/>
            </w:r>
            <w:r w:rsidR="00874287">
              <w:rPr>
                <w:noProof/>
                <w:webHidden/>
              </w:rPr>
              <w:fldChar w:fldCharType="begin"/>
            </w:r>
            <w:r w:rsidR="00874287">
              <w:rPr>
                <w:noProof/>
                <w:webHidden/>
              </w:rPr>
              <w:instrText xml:space="preserve"> PAGEREF _Toc155288416 \h </w:instrText>
            </w:r>
            <w:r w:rsidR="00874287">
              <w:rPr>
                <w:noProof/>
                <w:webHidden/>
              </w:rPr>
            </w:r>
            <w:r w:rsidR="00874287">
              <w:rPr>
                <w:noProof/>
                <w:webHidden/>
              </w:rPr>
              <w:fldChar w:fldCharType="separate"/>
            </w:r>
            <w:r w:rsidR="00874287">
              <w:rPr>
                <w:noProof/>
                <w:webHidden/>
              </w:rPr>
              <w:t>15</w:t>
            </w:r>
            <w:r w:rsidR="00874287">
              <w:rPr>
                <w:noProof/>
                <w:webHidden/>
              </w:rPr>
              <w:fldChar w:fldCharType="end"/>
            </w:r>
          </w:hyperlink>
        </w:p>
        <w:p w14:paraId="66332467" w14:textId="17C029A3"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7" w:history="1">
            <w:r w:rsidR="00874287" w:rsidRPr="00B32B37">
              <w:rPr>
                <w:rStyle w:val="Hyperlink"/>
                <w:rFonts w:ascii="Times New Roman" w:hAnsi="Times New Roman" w:cs="Times New Roman"/>
                <w:noProof/>
              </w:rPr>
              <w:t>Suitability</w:t>
            </w:r>
            <w:r w:rsidR="00874287">
              <w:rPr>
                <w:noProof/>
                <w:webHidden/>
              </w:rPr>
              <w:tab/>
            </w:r>
            <w:r w:rsidR="00874287">
              <w:rPr>
                <w:noProof/>
                <w:webHidden/>
              </w:rPr>
              <w:fldChar w:fldCharType="begin"/>
            </w:r>
            <w:r w:rsidR="00874287">
              <w:rPr>
                <w:noProof/>
                <w:webHidden/>
              </w:rPr>
              <w:instrText xml:space="preserve"> PAGEREF _Toc155288417 \h </w:instrText>
            </w:r>
            <w:r w:rsidR="00874287">
              <w:rPr>
                <w:noProof/>
                <w:webHidden/>
              </w:rPr>
            </w:r>
            <w:r w:rsidR="00874287">
              <w:rPr>
                <w:noProof/>
                <w:webHidden/>
              </w:rPr>
              <w:fldChar w:fldCharType="separate"/>
            </w:r>
            <w:r w:rsidR="00874287">
              <w:rPr>
                <w:noProof/>
                <w:webHidden/>
              </w:rPr>
              <w:t>16</w:t>
            </w:r>
            <w:r w:rsidR="00874287">
              <w:rPr>
                <w:noProof/>
                <w:webHidden/>
              </w:rPr>
              <w:fldChar w:fldCharType="end"/>
            </w:r>
          </w:hyperlink>
        </w:p>
        <w:p w14:paraId="5308741C" w14:textId="0E3A7795"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8" w:history="1">
            <w:r w:rsidR="00874287" w:rsidRPr="00B32B37">
              <w:rPr>
                <w:rStyle w:val="Hyperlink"/>
                <w:rFonts w:ascii="Times New Roman" w:hAnsi="Times New Roman" w:cs="Times New Roman"/>
                <w:noProof/>
              </w:rPr>
              <w:t>Feasibility</w:t>
            </w:r>
            <w:r w:rsidR="00874287">
              <w:rPr>
                <w:noProof/>
                <w:webHidden/>
              </w:rPr>
              <w:tab/>
            </w:r>
            <w:r w:rsidR="00874287">
              <w:rPr>
                <w:noProof/>
                <w:webHidden/>
              </w:rPr>
              <w:fldChar w:fldCharType="begin"/>
            </w:r>
            <w:r w:rsidR="00874287">
              <w:rPr>
                <w:noProof/>
                <w:webHidden/>
              </w:rPr>
              <w:instrText xml:space="preserve"> PAGEREF _Toc155288418 \h </w:instrText>
            </w:r>
            <w:r w:rsidR="00874287">
              <w:rPr>
                <w:noProof/>
                <w:webHidden/>
              </w:rPr>
            </w:r>
            <w:r w:rsidR="00874287">
              <w:rPr>
                <w:noProof/>
                <w:webHidden/>
              </w:rPr>
              <w:fldChar w:fldCharType="separate"/>
            </w:r>
            <w:r w:rsidR="00874287">
              <w:rPr>
                <w:noProof/>
                <w:webHidden/>
              </w:rPr>
              <w:t>18</w:t>
            </w:r>
            <w:r w:rsidR="00874287">
              <w:rPr>
                <w:noProof/>
                <w:webHidden/>
              </w:rPr>
              <w:fldChar w:fldCharType="end"/>
            </w:r>
          </w:hyperlink>
        </w:p>
        <w:p w14:paraId="065B3735" w14:textId="27EEAF33" w:rsidR="00874287" w:rsidRDefault="00000000" w:rsidP="009610A4">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55288419" w:history="1">
            <w:r w:rsidR="00874287" w:rsidRPr="00B32B37">
              <w:rPr>
                <w:rStyle w:val="Hyperlink"/>
                <w:rFonts w:ascii="Times New Roman" w:hAnsi="Times New Roman" w:cs="Times New Roman"/>
                <w:noProof/>
              </w:rPr>
              <w:t>Acceptability</w:t>
            </w:r>
            <w:r w:rsidR="00874287">
              <w:rPr>
                <w:noProof/>
                <w:webHidden/>
              </w:rPr>
              <w:tab/>
            </w:r>
            <w:r w:rsidR="00874287">
              <w:rPr>
                <w:noProof/>
                <w:webHidden/>
              </w:rPr>
              <w:fldChar w:fldCharType="begin"/>
            </w:r>
            <w:r w:rsidR="00874287">
              <w:rPr>
                <w:noProof/>
                <w:webHidden/>
              </w:rPr>
              <w:instrText xml:space="preserve"> PAGEREF _Toc155288419 \h </w:instrText>
            </w:r>
            <w:r w:rsidR="00874287">
              <w:rPr>
                <w:noProof/>
                <w:webHidden/>
              </w:rPr>
            </w:r>
            <w:r w:rsidR="00874287">
              <w:rPr>
                <w:noProof/>
                <w:webHidden/>
              </w:rPr>
              <w:fldChar w:fldCharType="separate"/>
            </w:r>
            <w:r w:rsidR="00874287">
              <w:rPr>
                <w:noProof/>
                <w:webHidden/>
              </w:rPr>
              <w:t>19</w:t>
            </w:r>
            <w:r w:rsidR="00874287">
              <w:rPr>
                <w:noProof/>
                <w:webHidden/>
              </w:rPr>
              <w:fldChar w:fldCharType="end"/>
            </w:r>
          </w:hyperlink>
        </w:p>
        <w:p w14:paraId="7461A858" w14:textId="26FD2E2F"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20" w:history="1">
            <w:r w:rsidR="00874287" w:rsidRPr="00B32B37">
              <w:rPr>
                <w:rStyle w:val="Hyperlink"/>
                <w:rFonts w:ascii="Times New Roman" w:hAnsi="Times New Roman" w:cs="Times New Roman"/>
                <w:noProof/>
              </w:rPr>
              <w:t>Conclusion</w:t>
            </w:r>
            <w:r w:rsidR="00874287">
              <w:rPr>
                <w:noProof/>
                <w:webHidden/>
              </w:rPr>
              <w:tab/>
            </w:r>
            <w:r w:rsidR="00874287">
              <w:rPr>
                <w:noProof/>
                <w:webHidden/>
              </w:rPr>
              <w:fldChar w:fldCharType="begin"/>
            </w:r>
            <w:r w:rsidR="00874287">
              <w:rPr>
                <w:noProof/>
                <w:webHidden/>
              </w:rPr>
              <w:instrText xml:space="preserve"> PAGEREF _Toc155288420 \h </w:instrText>
            </w:r>
            <w:r w:rsidR="00874287">
              <w:rPr>
                <w:noProof/>
                <w:webHidden/>
              </w:rPr>
            </w:r>
            <w:r w:rsidR="00874287">
              <w:rPr>
                <w:noProof/>
                <w:webHidden/>
              </w:rPr>
              <w:fldChar w:fldCharType="separate"/>
            </w:r>
            <w:r w:rsidR="00874287">
              <w:rPr>
                <w:noProof/>
                <w:webHidden/>
              </w:rPr>
              <w:t>22</w:t>
            </w:r>
            <w:r w:rsidR="00874287">
              <w:rPr>
                <w:noProof/>
                <w:webHidden/>
              </w:rPr>
              <w:fldChar w:fldCharType="end"/>
            </w:r>
          </w:hyperlink>
        </w:p>
        <w:p w14:paraId="61842BBB" w14:textId="16122622"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21" w:history="1">
            <w:r w:rsidR="00874287" w:rsidRPr="00B32B37">
              <w:rPr>
                <w:rStyle w:val="Hyperlink"/>
                <w:rFonts w:ascii="Times New Roman" w:hAnsi="Times New Roman" w:cs="Times New Roman"/>
                <w:noProof/>
              </w:rPr>
              <w:t>Recommendations</w:t>
            </w:r>
            <w:r w:rsidR="00874287">
              <w:rPr>
                <w:noProof/>
                <w:webHidden/>
              </w:rPr>
              <w:tab/>
            </w:r>
            <w:r w:rsidR="00874287">
              <w:rPr>
                <w:noProof/>
                <w:webHidden/>
              </w:rPr>
              <w:fldChar w:fldCharType="begin"/>
            </w:r>
            <w:r w:rsidR="00874287">
              <w:rPr>
                <w:noProof/>
                <w:webHidden/>
              </w:rPr>
              <w:instrText xml:space="preserve"> PAGEREF _Toc155288421 \h </w:instrText>
            </w:r>
            <w:r w:rsidR="00874287">
              <w:rPr>
                <w:noProof/>
                <w:webHidden/>
              </w:rPr>
            </w:r>
            <w:r w:rsidR="00874287">
              <w:rPr>
                <w:noProof/>
                <w:webHidden/>
              </w:rPr>
              <w:fldChar w:fldCharType="separate"/>
            </w:r>
            <w:r w:rsidR="00874287">
              <w:rPr>
                <w:noProof/>
                <w:webHidden/>
              </w:rPr>
              <w:t>23</w:t>
            </w:r>
            <w:r w:rsidR="00874287">
              <w:rPr>
                <w:noProof/>
                <w:webHidden/>
              </w:rPr>
              <w:fldChar w:fldCharType="end"/>
            </w:r>
          </w:hyperlink>
        </w:p>
        <w:p w14:paraId="268E9733" w14:textId="00708EF4"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22" w:history="1">
            <w:r w:rsidR="00874287" w:rsidRPr="00B32B37">
              <w:rPr>
                <w:rStyle w:val="Hyperlink"/>
                <w:rFonts w:ascii="Times New Roman" w:hAnsi="Times New Roman" w:cs="Times New Roman"/>
                <w:noProof/>
              </w:rPr>
              <w:t>References</w:t>
            </w:r>
            <w:r w:rsidR="00874287">
              <w:rPr>
                <w:noProof/>
                <w:webHidden/>
              </w:rPr>
              <w:tab/>
            </w:r>
            <w:r w:rsidR="00874287">
              <w:rPr>
                <w:noProof/>
                <w:webHidden/>
              </w:rPr>
              <w:fldChar w:fldCharType="begin"/>
            </w:r>
            <w:r w:rsidR="00874287">
              <w:rPr>
                <w:noProof/>
                <w:webHidden/>
              </w:rPr>
              <w:instrText xml:space="preserve"> PAGEREF _Toc155288422 \h </w:instrText>
            </w:r>
            <w:r w:rsidR="00874287">
              <w:rPr>
                <w:noProof/>
                <w:webHidden/>
              </w:rPr>
            </w:r>
            <w:r w:rsidR="00874287">
              <w:rPr>
                <w:noProof/>
                <w:webHidden/>
              </w:rPr>
              <w:fldChar w:fldCharType="separate"/>
            </w:r>
            <w:r w:rsidR="00874287">
              <w:rPr>
                <w:noProof/>
                <w:webHidden/>
              </w:rPr>
              <w:t>24</w:t>
            </w:r>
            <w:r w:rsidR="00874287">
              <w:rPr>
                <w:noProof/>
                <w:webHidden/>
              </w:rPr>
              <w:fldChar w:fldCharType="end"/>
            </w:r>
          </w:hyperlink>
        </w:p>
        <w:p w14:paraId="474B5971" w14:textId="2BE81BF6" w:rsidR="00874287" w:rsidRDefault="00000000" w:rsidP="009610A4">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55288423" w:history="1">
            <w:r w:rsidR="00874287" w:rsidRPr="00B32B37">
              <w:rPr>
                <w:rStyle w:val="Hyperlink"/>
                <w:rFonts w:ascii="Times New Roman" w:hAnsi="Times New Roman" w:cs="Times New Roman"/>
                <w:noProof/>
              </w:rPr>
              <w:t>Appendix 1</w:t>
            </w:r>
            <w:r w:rsidR="00874287">
              <w:rPr>
                <w:noProof/>
                <w:webHidden/>
              </w:rPr>
              <w:tab/>
            </w:r>
            <w:r w:rsidR="00874287">
              <w:rPr>
                <w:noProof/>
                <w:webHidden/>
              </w:rPr>
              <w:fldChar w:fldCharType="begin"/>
            </w:r>
            <w:r w:rsidR="00874287">
              <w:rPr>
                <w:noProof/>
                <w:webHidden/>
              </w:rPr>
              <w:instrText xml:space="preserve"> PAGEREF _Toc155288423 \h </w:instrText>
            </w:r>
            <w:r w:rsidR="00874287">
              <w:rPr>
                <w:noProof/>
                <w:webHidden/>
              </w:rPr>
            </w:r>
            <w:r w:rsidR="00874287">
              <w:rPr>
                <w:noProof/>
                <w:webHidden/>
              </w:rPr>
              <w:fldChar w:fldCharType="separate"/>
            </w:r>
            <w:r w:rsidR="00874287">
              <w:rPr>
                <w:noProof/>
                <w:webHidden/>
              </w:rPr>
              <w:t>26</w:t>
            </w:r>
            <w:r w:rsidR="00874287">
              <w:rPr>
                <w:noProof/>
                <w:webHidden/>
              </w:rPr>
              <w:fldChar w:fldCharType="end"/>
            </w:r>
          </w:hyperlink>
        </w:p>
        <w:p w14:paraId="5821E862" w14:textId="30B31CB1" w:rsidR="00053076" w:rsidRDefault="00053076" w:rsidP="009610A4">
          <w:pPr>
            <w:spacing w:line="360" w:lineRule="auto"/>
          </w:pPr>
          <w:r>
            <w:rPr>
              <w:b/>
              <w:bCs/>
              <w:noProof/>
            </w:rPr>
            <w:fldChar w:fldCharType="end"/>
          </w:r>
        </w:p>
      </w:sdtContent>
    </w:sdt>
    <w:p w14:paraId="02ED4C76" w14:textId="77777777" w:rsidR="00A649DA" w:rsidRPr="00D05825" w:rsidRDefault="00A649DA" w:rsidP="001D5EBA">
      <w:pPr>
        <w:spacing w:line="480" w:lineRule="auto"/>
        <w:rPr>
          <w:rFonts w:ascii="Times New Roman" w:hAnsi="Times New Roman" w:cs="Times New Roman"/>
        </w:rPr>
      </w:pPr>
    </w:p>
    <w:p w14:paraId="03CF6511" w14:textId="77777777" w:rsidR="002F233A" w:rsidRPr="00D05825" w:rsidRDefault="002F233A" w:rsidP="001D5EBA">
      <w:pPr>
        <w:spacing w:line="480" w:lineRule="auto"/>
        <w:rPr>
          <w:rFonts w:ascii="Times New Roman" w:hAnsi="Times New Roman" w:cs="Times New Roman"/>
        </w:rPr>
      </w:pPr>
    </w:p>
    <w:p w14:paraId="67EEC3B2" w14:textId="77777777" w:rsidR="00053076" w:rsidRDefault="00053076" w:rsidP="001D5EBA">
      <w:pPr>
        <w:spacing w:line="480" w:lineRule="auto"/>
        <w:rPr>
          <w:rFonts w:ascii="Times New Roman" w:hAnsi="Times New Roman" w:cs="Times New Roman"/>
          <w:b/>
          <w:bCs/>
          <w:sz w:val="32"/>
          <w:szCs w:val="32"/>
        </w:rPr>
      </w:pPr>
    </w:p>
    <w:p w14:paraId="37B362A9" w14:textId="77777777" w:rsidR="00053076" w:rsidRDefault="00053076" w:rsidP="001D5EBA">
      <w:pPr>
        <w:spacing w:line="480" w:lineRule="auto"/>
        <w:rPr>
          <w:rFonts w:ascii="Times New Roman" w:hAnsi="Times New Roman" w:cs="Times New Roman"/>
          <w:b/>
          <w:bCs/>
          <w:sz w:val="32"/>
          <w:szCs w:val="32"/>
        </w:rPr>
      </w:pPr>
    </w:p>
    <w:p w14:paraId="6A2D8D7A" w14:textId="77777777" w:rsidR="00053076" w:rsidRDefault="00053076" w:rsidP="001D5EBA">
      <w:pPr>
        <w:spacing w:line="480" w:lineRule="auto"/>
        <w:rPr>
          <w:rFonts w:ascii="Times New Roman" w:hAnsi="Times New Roman" w:cs="Times New Roman"/>
          <w:b/>
          <w:bCs/>
          <w:sz w:val="32"/>
          <w:szCs w:val="32"/>
        </w:rPr>
      </w:pPr>
    </w:p>
    <w:p w14:paraId="53C3AA9A" w14:textId="77777777" w:rsidR="00053076" w:rsidRDefault="00053076" w:rsidP="001D5EBA">
      <w:pPr>
        <w:spacing w:line="480" w:lineRule="auto"/>
        <w:rPr>
          <w:rFonts w:ascii="Times New Roman" w:hAnsi="Times New Roman" w:cs="Times New Roman"/>
          <w:b/>
          <w:bCs/>
          <w:sz w:val="32"/>
          <w:szCs w:val="32"/>
        </w:rPr>
      </w:pPr>
    </w:p>
    <w:p w14:paraId="40773CCD" w14:textId="3C7AF2DC" w:rsidR="00A649DA" w:rsidRDefault="002F233A" w:rsidP="00874287">
      <w:pPr>
        <w:pStyle w:val="Heading1"/>
        <w:rPr>
          <w:rFonts w:ascii="Times New Roman" w:hAnsi="Times New Roman" w:cs="Times New Roman"/>
          <w:b/>
          <w:bCs/>
          <w:color w:val="000000" w:themeColor="text1"/>
          <w:sz w:val="40"/>
          <w:szCs w:val="40"/>
        </w:rPr>
      </w:pPr>
      <w:bookmarkStart w:id="0" w:name="_Toc155288405"/>
      <w:r w:rsidRPr="00874287">
        <w:rPr>
          <w:rFonts w:ascii="Times New Roman" w:hAnsi="Times New Roman" w:cs="Times New Roman"/>
          <w:b/>
          <w:bCs/>
          <w:color w:val="000000" w:themeColor="text1"/>
          <w:sz w:val="40"/>
          <w:szCs w:val="40"/>
        </w:rPr>
        <w:t>Abstract</w:t>
      </w:r>
      <w:bookmarkEnd w:id="0"/>
      <w:r w:rsidRPr="00874287">
        <w:rPr>
          <w:rFonts w:ascii="Times New Roman" w:hAnsi="Times New Roman" w:cs="Times New Roman"/>
          <w:b/>
          <w:bCs/>
          <w:color w:val="000000" w:themeColor="text1"/>
          <w:sz w:val="40"/>
          <w:szCs w:val="40"/>
        </w:rPr>
        <w:t xml:space="preserve"> </w:t>
      </w:r>
    </w:p>
    <w:p w14:paraId="7499473E" w14:textId="77777777" w:rsidR="00874287" w:rsidRPr="00874287" w:rsidRDefault="00874287" w:rsidP="00874287"/>
    <w:p w14:paraId="3053DC50" w14:textId="6602E395" w:rsidR="00874287" w:rsidRPr="00874287" w:rsidRDefault="002F233A" w:rsidP="00874287">
      <w:pPr>
        <w:pStyle w:val="NormalWeb"/>
        <w:shd w:val="clear" w:color="auto" w:fill="FFFFFF"/>
        <w:spacing w:line="480" w:lineRule="auto"/>
        <w:rPr>
          <w:color w:val="000000" w:themeColor="text1"/>
        </w:rPr>
      </w:pPr>
      <w:r w:rsidRPr="00874287">
        <w:rPr>
          <w:color w:val="000000" w:themeColor="text1"/>
        </w:rPr>
        <w:t xml:space="preserve">The aim of this report is to </w:t>
      </w:r>
      <w:r w:rsidR="00874287">
        <w:rPr>
          <w:color w:val="000000" w:themeColor="text1"/>
        </w:rPr>
        <w:t>i</w:t>
      </w:r>
      <w:r w:rsidR="00874287" w:rsidRPr="00874287">
        <w:rPr>
          <w:color w:val="000000" w:themeColor="text1"/>
        </w:rPr>
        <w:t xml:space="preserve">dentify a SME and provide key strategic recommendations for future developments and implementation, considering the challenges SMEs encounter to implement strategic direction. </w:t>
      </w:r>
    </w:p>
    <w:p w14:paraId="27626146" w14:textId="77777777" w:rsidR="00874287" w:rsidRPr="00D05825" w:rsidRDefault="00874287" w:rsidP="002F233A">
      <w:pPr>
        <w:pStyle w:val="NormalWeb"/>
        <w:shd w:val="clear" w:color="auto" w:fill="FFFFFF"/>
        <w:spacing w:line="480" w:lineRule="auto"/>
      </w:pPr>
    </w:p>
    <w:p w14:paraId="07C1BAB2" w14:textId="77777777" w:rsidR="002F233A" w:rsidRPr="00D05825" w:rsidRDefault="002F233A" w:rsidP="001D5EBA">
      <w:pPr>
        <w:spacing w:line="480" w:lineRule="auto"/>
        <w:rPr>
          <w:rFonts w:ascii="Times New Roman" w:hAnsi="Times New Roman" w:cs="Times New Roman"/>
        </w:rPr>
      </w:pPr>
    </w:p>
    <w:p w14:paraId="33A2C589" w14:textId="77777777" w:rsidR="002F233A" w:rsidRPr="00D05825" w:rsidRDefault="002F233A" w:rsidP="001D5EBA">
      <w:pPr>
        <w:spacing w:line="480" w:lineRule="auto"/>
        <w:rPr>
          <w:rFonts w:ascii="Times New Roman" w:hAnsi="Times New Roman" w:cs="Times New Roman"/>
        </w:rPr>
      </w:pPr>
    </w:p>
    <w:p w14:paraId="1BB17ECE" w14:textId="77777777" w:rsidR="002F233A" w:rsidRPr="00D05825" w:rsidRDefault="002F233A" w:rsidP="001D5EBA">
      <w:pPr>
        <w:spacing w:line="480" w:lineRule="auto"/>
        <w:rPr>
          <w:rFonts w:ascii="Times New Roman" w:hAnsi="Times New Roman" w:cs="Times New Roman"/>
        </w:rPr>
      </w:pPr>
    </w:p>
    <w:p w14:paraId="58240819" w14:textId="77777777" w:rsidR="002F233A" w:rsidRDefault="002F233A" w:rsidP="001D5EBA">
      <w:pPr>
        <w:spacing w:line="480" w:lineRule="auto"/>
        <w:rPr>
          <w:rFonts w:ascii="Times New Roman" w:hAnsi="Times New Roman" w:cs="Times New Roman"/>
        </w:rPr>
      </w:pPr>
    </w:p>
    <w:p w14:paraId="16F36907" w14:textId="77777777" w:rsidR="00F10FA9" w:rsidRDefault="00F10FA9" w:rsidP="001D5EBA">
      <w:pPr>
        <w:spacing w:line="480" w:lineRule="auto"/>
        <w:rPr>
          <w:rFonts w:ascii="Times New Roman" w:hAnsi="Times New Roman" w:cs="Times New Roman"/>
        </w:rPr>
      </w:pPr>
    </w:p>
    <w:p w14:paraId="0A683FE8" w14:textId="77777777" w:rsidR="00F10FA9" w:rsidRDefault="00F10FA9" w:rsidP="001D5EBA">
      <w:pPr>
        <w:spacing w:line="480" w:lineRule="auto"/>
        <w:rPr>
          <w:rFonts w:ascii="Times New Roman" w:hAnsi="Times New Roman" w:cs="Times New Roman"/>
        </w:rPr>
      </w:pPr>
    </w:p>
    <w:p w14:paraId="6DF909A6" w14:textId="77777777" w:rsidR="00874287" w:rsidRDefault="00874287" w:rsidP="00874287">
      <w:pPr>
        <w:pStyle w:val="Heading1"/>
        <w:rPr>
          <w:rFonts w:ascii="Times New Roman" w:hAnsi="Times New Roman" w:cs="Times New Roman"/>
          <w:b/>
          <w:bCs/>
          <w:color w:val="000000" w:themeColor="text1"/>
          <w:sz w:val="40"/>
          <w:szCs w:val="40"/>
        </w:rPr>
      </w:pPr>
      <w:bookmarkStart w:id="1" w:name="_Toc143472482"/>
    </w:p>
    <w:p w14:paraId="682F44B0" w14:textId="77777777" w:rsidR="00874287" w:rsidRDefault="00874287" w:rsidP="00874287">
      <w:pPr>
        <w:pStyle w:val="Heading1"/>
        <w:jc w:val="center"/>
        <w:rPr>
          <w:rFonts w:ascii="Times New Roman" w:hAnsi="Times New Roman" w:cs="Times New Roman"/>
          <w:b/>
          <w:bCs/>
          <w:color w:val="000000" w:themeColor="text1"/>
          <w:sz w:val="40"/>
          <w:szCs w:val="40"/>
        </w:rPr>
      </w:pPr>
    </w:p>
    <w:p w14:paraId="39DA5556" w14:textId="77777777" w:rsidR="00874287" w:rsidRDefault="00874287" w:rsidP="00874287"/>
    <w:p w14:paraId="4BA5B452" w14:textId="77777777" w:rsidR="00874287" w:rsidRDefault="00874287" w:rsidP="00874287"/>
    <w:p w14:paraId="3617F5EB" w14:textId="77777777" w:rsidR="00874287" w:rsidRDefault="00874287" w:rsidP="00874287"/>
    <w:p w14:paraId="1199351A" w14:textId="77777777" w:rsidR="00874287" w:rsidRDefault="00874287" w:rsidP="00874287"/>
    <w:p w14:paraId="620763D0" w14:textId="77777777" w:rsidR="00874287" w:rsidRDefault="00874287" w:rsidP="00874287"/>
    <w:p w14:paraId="5102D04E" w14:textId="77777777" w:rsidR="00874287" w:rsidRDefault="00874287" w:rsidP="00874287"/>
    <w:p w14:paraId="791EE0E9" w14:textId="77777777" w:rsidR="00874287" w:rsidRDefault="00874287" w:rsidP="00874287"/>
    <w:p w14:paraId="19FE1A77" w14:textId="77777777" w:rsidR="00874287" w:rsidRDefault="00874287" w:rsidP="00874287"/>
    <w:p w14:paraId="66F28E9A" w14:textId="77777777" w:rsidR="00874287" w:rsidRDefault="00874287" w:rsidP="00874287"/>
    <w:p w14:paraId="29A9F9C8" w14:textId="77777777" w:rsidR="00874287" w:rsidRDefault="00874287" w:rsidP="00874287"/>
    <w:p w14:paraId="4E4C2583" w14:textId="77777777" w:rsidR="00874287" w:rsidRDefault="00874287" w:rsidP="00874287"/>
    <w:p w14:paraId="132C564F" w14:textId="77777777" w:rsidR="00874287" w:rsidRDefault="00874287" w:rsidP="00874287"/>
    <w:p w14:paraId="0DBE15E2" w14:textId="77777777" w:rsidR="00874287" w:rsidRDefault="00874287" w:rsidP="00874287"/>
    <w:p w14:paraId="2D310203" w14:textId="77777777" w:rsidR="00874287" w:rsidRPr="00874287" w:rsidRDefault="00874287" w:rsidP="00874287"/>
    <w:p w14:paraId="66E234DB" w14:textId="5F6CB381" w:rsidR="00760241" w:rsidRPr="00415B56" w:rsidRDefault="00760241" w:rsidP="00874287">
      <w:pPr>
        <w:pStyle w:val="Heading1"/>
        <w:jc w:val="center"/>
        <w:rPr>
          <w:rFonts w:ascii="Times New Roman" w:hAnsi="Times New Roman" w:cs="Times New Roman"/>
          <w:b/>
          <w:bCs/>
          <w:color w:val="000000" w:themeColor="text1"/>
          <w:sz w:val="40"/>
          <w:szCs w:val="40"/>
        </w:rPr>
      </w:pPr>
      <w:bookmarkStart w:id="2" w:name="_Toc155288406"/>
      <w:r w:rsidRPr="00415B56">
        <w:rPr>
          <w:rFonts w:ascii="Times New Roman" w:hAnsi="Times New Roman" w:cs="Times New Roman"/>
          <w:b/>
          <w:bCs/>
          <w:color w:val="000000" w:themeColor="text1"/>
          <w:sz w:val="40"/>
          <w:szCs w:val="40"/>
        </w:rPr>
        <w:t>Introduction</w:t>
      </w:r>
      <w:bookmarkEnd w:id="1"/>
      <w:bookmarkEnd w:id="2"/>
    </w:p>
    <w:p w14:paraId="4170B186" w14:textId="77777777" w:rsidR="00305CF0" w:rsidRPr="00305CF0" w:rsidRDefault="00305CF0" w:rsidP="00305CF0"/>
    <w:p w14:paraId="590542D8" w14:textId="77777777" w:rsidR="00760241" w:rsidRDefault="00760241" w:rsidP="001D5EBA">
      <w:pPr>
        <w:spacing w:line="480" w:lineRule="auto"/>
        <w:rPr>
          <w:rFonts w:ascii="Times New Roman" w:hAnsi="Times New Roman" w:cs="Times New Roman"/>
        </w:rPr>
      </w:pPr>
    </w:p>
    <w:p w14:paraId="009F6E5D" w14:textId="137B107F" w:rsidR="001D7F61" w:rsidRDefault="001D7F61" w:rsidP="001D5EBA">
      <w:pPr>
        <w:spacing w:line="480" w:lineRule="auto"/>
        <w:rPr>
          <w:rFonts w:ascii="Times New Roman" w:hAnsi="Times New Roman" w:cs="Times New Roman"/>
        </w:rPr>
      </w:pPr>
      <w:r>
        <w:rPr>
          <w:rFonts w:ascii="Times New Roman" w:hAnsi="Times New Roman" w:cs="Times New Roman"/>
        </w:rPr>
        <w:t>L</w:t>
      </w:r>
      <w:r w:rsidRPr="001D7F61">
        <w:rPr>
          <w:rFonts w:ascii="Times New Roman" w:hAnsi="Times New Roman" w:cs="Times New Roman"/>
        </w:rPr>
        <w:t>arger organizations often receive t</w:t>
      </w:r>
      <w:r>
        <w:rPr>
          <w:rFonts w:ascii="Times New Roman" w:hAnsi="Times New Roman" w:cs="Times New Roman"/>
        </w:rPr>
        <w:t>he</w:t>
      </w:r>
      <w:r w:rsidRPr="001D7F61">
        <w:rPr>
          <w:rFonts w:ascii="Times New Roman" w:hAnsi="Times New Roman" w:cs="Times New Roman"/>
        </w:rPr>
        <w:t xml:space="preserve"> most attention in discussions about the economy, </w:t>
      </w:r>
      <w:r w:rsidR="00546E53">
        <w:rPr>
          <w:rFonts w:ascii="Times New Roman" w:hAnsi="Times New Roman" w:cs="Times New Roman"/>
        </w:rPr>
        <w:t>however,</w:t>
      </w:r>
      <w:r>
        <w:rPr>
          <w:rFonts w:ascii="Times New Roman" w:hAnsi="Times New Roman" w:cs="Times New Roman"/>
        </w:rPr>
        <w:t xml:space="preserve"> </w:t>
      </w:r>
      <w:r w:rsidRPr="001D7F61">
        <w:rPr>
          <w:rFonts w:ascii="Times New Roman" w:hAnsi="Times New Roman" w:cs="Times New Roman"/>
        </w:rPr>
        <w:t>small businesses play a crucial role</w:t>
      </w:r>
      <w:r>
        <w:rPr>
          <w:rFonts w:ascii="Times New Roman" w:hAnsi="Times New Roman" w:cs="Times New Roman"/>
        </w:rPr>
        <w:t xml:space="preserve"> when come</w:t>
      </w:r>
      <w:r w:rsidR="00546E53">
        <w:rPr>
          <w:rFonts w:ascii="Times New Roman" w:hAnsi="Times New Roman" w:cs="Times New Roman"/>
        </w:rPr>
        <w:t>s</w:t>
      </w:r>
      <w:r>
        <w:rPr>
          <w:rFonts w:ascii="Times New Roman" w:hAnsi="Times New Roman" w:cs="Times New Roman"/>
        </w:rPr>
        <w:t xml:space="preserve"> to employment and </w:t>
      </w:r>
      <w:r w:rsidR="00546E53">
        <w:rPr>
          <w:rFonts w:ascii="Times New Roman" w:hAnsi="Times New Roman" w:cs="Times New Roman"/>
        </w:rPr>
        <w:t>revenue</w:t>
      </w:r>
      <w:r w:rsidRPr="001D7F61">
        <w:rPr>
          <w:rFonts w:ascii="Times New Roman" w:hAnsi="Times New Roman" w:cs="Times New Roman"/>
        </w:rPr>
        <w:t xml:space="preserve">. In the UK, statistics </w:t>
      </w:r>
      <w:r>
        <w:rPr>
          <w:rFonts w:ascii="Times New Roman" w:hAnsi="Times New Roman" w:cs="Times New Roman"/>
        </w:rPr>
        <w:t>shows</w:t>
      </w:r>
      <w:r w:rsidRPr="001D7F61">
        <w:rPr>
          <w:rFonts w:ascii="Times New Roman" w:hAnsi="Times New Roman" w:cs="Times New Roman"/>
        </w:rPr>
        <w:t xml:space="preserve"> that SMEs make up </w:t>
      </w:r>
      <w:r w:rsidR="004B6D39">
        <w:rPr>
          <w:rFonts w:ascii="Times New Roman" w:hAnsi="Times New Roman" w:cs="Times New Roman"/>
        </w:rPr>
        <w:t xml:space="preserve">to </w:t>
      </w:r>
      <w:r w:rsidRPr="001D7F61">
        <w:rPr>
          <w:rFonts w:ascii="Times New Roman" w:hAnsi="Times New Roman" w:cs="Times New Roman"/>
        </w:rPr>
        <w:t>99.</w:t>
      </w:r>
      <w:r>
        <w:rPr>
          <w:rFonts w:ascii="Times New Roman" w:hAnsi="Times New Roman" w:cs="Times New Roman"/>
        </w:rPr>
        <w:t>9</w:t>
      </w:r>
      <w:r w:rsidRPr="001D7F61">
        <w:rPr>
          <w:rFonts w:ascii="Times New Roman" w:hAnsi="Times New Roman" w:cs="Times New Roman"/>
        </w:rPr>
        <w:t>% of all businesses, employing 59.2% of the private sector workforce</w:t>
      </w:r>
      <w:r w:rsidR="00546E53">
        <w:rPr>
          <w:rFonts w:ascii="Times New Roman" w:hAnsi="Times New Roman" w:cs="Times New Roman"/>
        </w:rPr>
        <w:t xml:space="preserve">, </w:t>
      </w:r>
      <w:r w:rsidR="00E7399A">
        <w:rPr>
          <w:rFonts w:ascii="Times New Roman" w:hAnsi="Times New Roman" w:cs="Times New Roman"/>
        </w:rPr>
        <w:t xml:space="preserve">and </w:t>
      </w:r>
      <w:r w:rsidRPr="001D7F61">
        <w:rPr>
          <w:rFonts w:ascii="Times New Roman" w:hAnsi="Times New Roman" w:cs="Times New Roman"/>
        </w:rPr>
        <w:t xml:space="preserve">contributing </w:t>
      </w:r>
      <w:r>
        <w:rPr>
          <w:rFonts w:ascii="Times New Roman" w:hAnsi="Times New Roman" w:cs="Times New Roman"/>
        </w:rPr>
        <w:t xml:space="preserve">for </w:t>
      </w:r>
      <w:r w:rsidRPr="001D7F61">
        <w:rPr>
          <w:rFonts w:ascii="Times New Roman" w:hAnsi="Times New Roman" w:cs="Times New Roman"/>
        </w:rPr>
        <w:t xml:space="preserve">51.5% </w:t>
      </w:r>
      <w:r w:rsidR="00546E53">
        <w:rPr>
          <w:rFonts w:ascii="Times New Roman" w:hAnsi="Times New Roman" w:cs="Times New Roman"/>
        </w:rPr>
        <w:t xml:space="preserve">in </w:t>
      </w:r>
      <w:r w:rsidR="00546E53" w:rsidRPr="001D7F61">
        <w:rPr>
          <w:rFonts w:ascii="Times New Roman" w:hAnsi="Times New Roman" w:cs="Times New Roman"/>
        </w:rPr>
        <w:t>revenue</w:t>
      </w:r>
      <w:r>
        <w:rPr>
          <w:rFonts w:ascii="Times New Roman" w:hAnsi="Times New Roman" w:cs="Times New Roman"/>
        </w:rPr>
        <w:t xml:space="preserve"> on the same sector</w:t>
      </w:r>
      <w:r w:rsidR="00546E53">
        <w:rPr>
          <w:rFonts w:ascii="Times New Roman" w:hAnsi="Times New Roman" w:cs="Times New Roman"/>
        </w:rPr>
        <w:t xml:space="preserve"> (</w:t>
      </w:r>
      <w:r w:rsidR="00546E53" w:rsidRPr="00350C56">
        <w:rPr>
          <w:rFonts w:ascii="Times New Roman" w:hAnsi="Times New Roman" w:cs="Times New Roman"/>
          <w:color w:val="000000"/>
        </w:rPr>
        <w:t>Sullivan-Taylor</w:t>
      </w:r>
      <w:r w:rsidR="00546E53">
        <w:rPr>
          <w:rFonts w:ascii="Times New Roman" w:hAnsi="Times New Roman" w:cs="Times New Roman"/>
          <w:color w:val="000000"/>
        </w:rPr>
        <w:t xml:space="preserve"> and </w:t>
      </w:r>
      <w:proofErr w:type="spellStart"/>
      <w:r w:rsidR="00546E53" w:rsidRPr="00350C56">
        <w:rPr>
          <w:rFonts w:ascii="Times New Roman" w:hAnsi="Times New Roman" w:cs="Times New Roman"/>
          <w:color w:val="000000"/>
        </w:rPr>
        <w:t>Branicki</w:t>
      </w:r>
      <w:proofErr w:type="spellEnd"/>
      <w:r w:rsidR="00546E53">
        <w:rPr>
          <w:rFonts w:ascii="Times New Roman" w:hAnsi="Times New Roman" w:cs="Times New Roman"/>
          <w:color w:val="000000"/>
        </w:rPr>
        <w:t xml:space="preserve">, </w:t>
      </w:r>
      <w:r w:rsidR="00546E53" w:rsidRPr="00350C56">
        <w:rPr>
          <w:rFonts w:ascii="Times New Roman" w:hAnsi="Times New Roman" w:cs="Times New Roman"/>
          <w:color w:val="000000"/>
        </w:rPr>
        <w:t>2011)</w:t>
      </w:r>
      <w:r w:rsidRPr="001D7F61">
        <w:rPr>
          <w:rFonts w:ascii="Times New Roman" w:hAnsi="Times New Roman" w:cs="Times New Roman"/>
        </w:rPr>
        <w:t>.</w:t>
      </w:r>
    </w:p>
    <w:p w14:paraId="2AC3F7BD" w14:textId="41EE16EE" w:rsidR="001D7F61" w:rsidRDefault="00546E53" w:rsidP="001D5EBA">
      <w:pPr>
        <w:spacing w:line="480" w:lineRule="auto"/>
        <w:rPr>
          <w:rFonts w:ascii="Times New Roman" w:hAnsi="Times New Roman" w:cs="Times New Roman"/>
        </w:rPr>
      </w:pPr>
      <w:r>
        <w:rPr>
          <w:rFonts w:ascii="Times New Roman" w:hAnsi="Times New Roman" w:cs="Times New Roman"/>
        </w:rPr>
        <w:t>SME stands for Small and Medium Enterprises, and they are business</w:t>
      </w:r>
      <w:r w:rsidR="00E7399A">
        <w:rPr>
          <w:rFonts w:ascii="Times New Roman" w:hAnsi="Times New Roman" w:cs="Times New Roman"/>
        </w:rPr>
        <w:t>es</w:t>
      </w:r>
      <w:r>
        <w:rPr>
          <w:rFonts w:ascii="Times New Roman" w:hAnsi="Times New Roman" w:cs="Times New Roman"/>
        </w:rPr>
        <w:t xml:space="preserve"> that typically have smaller number of employees, ranging between 0-249, </w:t>
      </w:r>
      <w:r w:rsidR="00EA21AB">
        <w:rPr>
          <w:rFonts w:ascii="Times New Roman" w:hAnsi="Times New Roman" w:cs="Times New Roman"/>
        </w:rPr>
        <w:t>and/</w:t>
      </w:r>
      <w:r w:rsidR="00305CF0">
        <w:rPr>
          <w:rFonts w:ascii="Times New Roman" w:hAnsi="Times New Roman" w:cs="Times New Roman"/>
        </w:rPr>
        <w:t>or revenue</w:t>
      </w:r>
      <w:r>
        <w:rPr>
          <w:rFonts w:ascii="Times New Roman" w:hAnsi="Times New Roman" w:cs="Times New Roman"/>
        </w:rPr>
        <w:t xml:space="preserve"> ranging between 2- 50 million pound. </w:t>
      </w:r>
    </w:p>
    <w:p w14:paraId="3B8F48C8" w14:textId="67536F02" w:rsidR="00401E99" w:rsidRDefault="00A80CE1" w:rsidP="00A80CE1">
      <w:pPr>
        <w:pStyle w:val="NormalWeb"/>
        <w:spacing w:line="480" w:lineRule="auto"/>
      </w:pPr>
      <w:r>
        <w:t xml:space="preserve">The purpose of this report is to </w:t>
      </w:r>
      <w:r w:rsidRPr="00A80CE1">
        <w:t xml:space="preserve">evaluate an SME and provide key strategic recommendations for the organisation for future developments and implementation, considering the challenges SMEs encounter to implement strategic </w:t>
      </w:r>
      <w:r w:rsidR="00E7399A">
        <w:t xml:space="preserve">management and choices </w:t>
      </w:r>
      <w:r w:rsidR="009400D5">
        <w:t xml:space="preserve">model and </w:t>
      </w:r>
      <w:r w:rsidR="009400D5" w:rsidRPr="00B17463">
        <w:t>theories</w:t>
      </w:r>
      <w:r w:rsidR="00937CEC">
        <w:t xml:space="preserve">, such as </w:t>
      </w:r>
      <w:r w:rsidR="00B17463">
        <w:t xml:space="preserve">Pestel, Porters 5 Forces, VRIO, Swot, </w:t>
      </w:r>
      <w:r w:rsidR="00937CEC">
        <w:t xml:space="preserve">Ansoff Matrix and Porter’s Generic Strategy. </w:t>
      </w:r>
    </w:p>
    <w:p w14:paraId="19452304" w14:textId="023F8E5A" w:rsidR="00401E99" w:rsidRDefault="00FB1905" w:rsidP="00A80CE1">
      <w:pPr>
        <w:pStyle w:val="NormalWeb"/>
        <w:spacing w:line="480" w:lineRule="auto"/>
      </w:pPr>
      <w:r>
        <w:t xml:space="preserve">At the end of this report, the reader will be able to </w:t>
      </w:r>
      <w:r w:rsidR="00B17463">
        <w:t xml:space="preserve">identify the chosen organisation for this report </w:t>
      </w:r>
      <w:r w:rsidR="00D956F6">
        <w:t xml:space="preserve">and a </w:t>
      </w:r>
      <w:r w:rsidR="00B17463">
        <w:t>brief background</w:t>
      </w:r>
      <w:r w:rsidR="00D956F6">
        <w:t xml:space="preserve"> summary</w:t>
      </w:r>
      <w:r w:rsidR="00B17463">
        <w:t xml:space="preserve"> </w:t>
      </w:r>
      <w:r w:rsidR="00D956F6">
        <w:t xml:space="preserve">along with the reason </w:t>
      </w:r>
      <w:r w:rsidR="00B17463">
        <w:t xml:space="preserve">why it fits for the purpose of this report, its evaluation according to the </w:t>
      </w:r>
      <w:r w:rsidR="00B17463" w:rsidRPr="00A80CE1">
        <w:t xml:space="preserve">strategic </w:t>
      </w:r>
      <w:r w:rsidR="00B17463">
        <w:t xml:space="preserve">management and choices model and </w:t>
      </w:r>
      <w:r w:rsidR="00B17463" w:rsidRPr="00B17463">
        <w:t>theories</w:t>
      </w:r>
      <w:r w:rsidR="00B17463">
        <w:t xml:space="preserve"> mentioned above, the finding of best </w:t>
      </w:r>
      <w:r w:rsidR="00D956F6">
        <w:t xml:space="preserve">strategic choice that able the organisation </w:t>
      </w:r>
      <w:r w:rsidR="00B17463">
        <w:t xml:space="preserve"> </w:t>
      </w:r>
      <w:r w:rsidR="00D956F6">
        <w:t xml:space="preserve">to expand, </w:t>
      </w:r>
      <w:r w:rsidR="00B17463">
        <w:t xml:space="preserve">increase </w:t>
      </w:r>
      <w:r w:rsidR="00D956F6">
        <w:t xml:space="preserve">its </w:t>
      </w:r>
      <w:r w:rsidR="00B17463">
        <w:t>revenue and enhance growth</w:t>
      </w:r>
      <w:r w:rsidR="00D956F6">
        <w:t xml:space="preserve"> followed by some </w:t>
      </w:r>
      <w:r w:rsidR="00B17463">
        <w:t xml:space="preserve">recommendations. </w:t>
      </w:r>
    </w:p>
    <w:p w14:paraId="1F1CF373" w14:textId="3AD822A7" w:rsidR="001D7F61" w:rsidRPr="00FB1905" w:rsidRDefault="001D7F61" w:rsidP="001D5EBA">
      <w:pPr>
        <w:spacing w:line="480" w:lineRule="auto"/>
        <w:rPr>
          <w:rFonts w:ascii="Times New Roman" w:hAnsi="Times New Roman" w:cs="Times New Roman"/>
          <w:sz w:val="32"/>
          <w:szCs w:val="32"/>
        </w:rPr>
      </w:pPr>
    </w:p>
    <w:p w14:paraId="538DB466" w14:textId="4086D137" w:rsidR="007E39F3" w:rsidRDefault="00FB1905" w:rsidP="00415B56">
      <w:pPr>
        <w:pStyle w:val="Heading1"/>
        <w:rPr>
          <w:rFonts w:ascii="Times New Roman" w:hAnsi="Times New Roman" w:cs="Times New Roman"/>
          <w:b/>
          <w:bCs/>
          <w:color w:val="000000" w:themeColor="text1"/>
          <w:sz w:val="40"/>
          <w:szCs w:val="40"/>
        </w:rPr>
      </w:pPr>
      <w:bookmarkStart w:id="3" w:name="_Toc155288407"/>
      <w:r w:rsidRPr="00415B56">
        <w:rPr>
          <w:rFonts w:ascii="Times New Roman" w:hAnsi="Times New Roman" w:cs="Times New Roman"/>
          <w:b/>
          <w:bCs/>
          <w:color w:val="000000" w:themeColor="text1"/>
          <w:sz w:val="40"/>
          <w:szCs w:val="40"/>
        </w:rPr>
        <w:t>Organisation being evaluated.</w:t>
      </w:r>
      <w:bookmarkEnd w:id="3"/>
    </w:p>
    <w:p w14:paraId="07E619E3" w14:textId="77777777" w:rsidR="00415B56" w:rsidRDefault="00415B56" w:rsidP="00415B56"/>
    <w:p w14:paraId="2518EF3C" w14:textId="77777777" w:rsidR="00415B56" w:rsidRPr="00415B56" w:rsidRDefault="00415B56" w:rsidP="00415B56"/>
    <w:p w14:paraId="4FA96DA1" w14:textId="11F4F722" w:rsidR="00B24747" w:rsidRDefault="00FB1905" w:rsidP="001D5EBA">
      <w:pPr>
        <w:spacing w:line="480" w:lineRule="auto"/>
        <w:rPr>
          <w:rFonts w:ascii="Times New Roman" w:hAnsi="Times New Roman" w:cs="Times New Roman"/>
        </w:rPr>
      </w:pPr>
      <w:r>
        <w:rPr>
          <w:rFonts w:ascii="Times New Roman" w:hAnsi="Times New Roman" w:cs="Times New Roman"/>
        </w:rPr>
        <w:t xml:space="preserve">The chosen organisation for this report must be an SME and Westgate Hotel Limited qualifies for this purpose as according to </w:t>
      </w:r>
      <w:r w:rsidR="00B24747">
        <w:rPr>
          <w:rFonts w:ascii="Times New Roman" w:hAnsi="Times New Roman" w:cs="Times New Roman"/>
        </w:rPr>
        <w:t xml:space="preserve">company house, </w:t>
      </w:r>
      <w:r>
        <w:rPr>
          <w:rFonts w:ascii="Times New Roman" w:hAnsi="Times New Roman" w:cs="Times New Roman"/>
        </w:rPr>
        <w:t xml:space="preserve">Westgate Hotel Limited </w:t>
      </w:r>
      <w:r w:rsidR="00B24747">
        <w:rPr>
          <w:rFonts w:ascii="Times New Roman" w:hAnsi="Times New Roman" w:cs="Times New Roman"/>
        </w:rPr>
        <w:t xml:space="preserve">is a small private company, </w:t>
      </w:r>
      <w:r>
        <w:rPr>
          <w:rFonts w:ascii="Times New Roman" w:hAnsi="Times New Roman" w:cs="Times New Roman"/>
        </w:rPr>
        <w:t xml:space="preserve">with a </w:t>
      </w:r>
      <w:r w:rsidR="00B24747">
        <w:rPr>
          <w:rFonts w:ascii="Times New Roman" w:hAnsi="Times New Roman" w:cs="Times New Roman"/>
        </w:rPr>
        <w:t xml:space="preserve">turnover </w:t>
      </w:r>
      <w:r>
        <w:rPr>
          <w:rFonts w:ascii="Times New Roman" w:hAnsi="Times New Roman" w:cs="Times New Roman"/>
        </w:rPr>
        <w:t>of</w:t>
      </w:r>
      <w:r w:rsidR="00B24747">
        <w:rPr>
          <w:rFonts w:ascii="Times New Roman" w:hAnsi="Times New Roman" w:cs="Times New Roman"/>
        </w:rPr>
        <w:t xml:space="preserve"> around a million pound </w:t>
      </w:r>
      <w:r>
        <w:rPr>
          <w:rFonts w:ascii="Times New Roman" w:hAnsi="Times New Roman" w:cs="Times New Roman"/>
        </w:rPr>
        <w:t xml:space="preserve">as stated in </w:t>
      </w:r>
      <w:r w:rsidR="00B24747">
        <w:rPr>
          <w:rFonts w:ascii="Times New Roman" w:hAnsi="Times New Roman" w:cs="Times New Roman"/>
        </w:rPr>
        <w:t>appendix 1</w:t>
      </w:r>
      <w:r>
        <w:rPr>
          <w:rFonts w:ascii="Times New Roman" w:hAnsi="Times New Roman" w:cs="Times New Roman"/>
        </w:rPr>
        <w:t>.</w:t>
      </w:r>
    </w:p>
    <w:p w14:paraId="414F5E53" w14:textId="77777777" w:rsidR="009400D5" w:rsidRDefault="009400D5" w:rsidP="001D5EBA">
      <w:pPr>
        <w:spacing w:line="480" w:lineRule="auto"/>
        <w:rPr>
          <w:rFonts w:ascii="Times New Roman" w:hAnsi="Times New Roman" w:cs="Times New Roman"/>
        </w:rPr>
      </w:pPr>
    </w:p>
    <w:p w14:paraId="3459E72E" w14:textId="3AF0641F" w:rsidR="009400D5" w:rsidRDefault="009400D5" w:rsidP="001D5EBA">
      <w:pPr>
        <w:spacing w:line="480" w:lineRule="auto"/>
        <w:rPr>
          <w:rFonts w:ascii="Times New Roman" w:hAnsi="Times New Roman" w:cs="Times New Roman"/>
        </w:rPr>
      </w:pPr>
      <w:r>
        <w:rPr>
          <w:rFonts w:ascii="Times New Roman" w:hAnsi="Times New Roman" w:cs="Times New Roman"/>
        </w:rPr>
        <w:t>Westgate Hotel Limited is a 50-bedroom hotel with around 600 years of history</w:t>
      </w:r>
      <w:r w:rsidR="003A14A8">
        <w:rPr>
          <w:rFonts w:ascii="Times New Roman" w:hAnsi="Times New Roman" w:cs="Times New Roman"/>
        </w:rPr>
        <w:t xml:space="preserve">, trading as Falstaff hotel, in the city of </w:t>
      </w:r>
      <w:r w:rsidR="00DA081F">
        <w:rPr>
          <w:rFonts w:ascii="Times New Roman" w:hAnsi="Times New Roman" w:cs="Times New Roman"/>
        </w:rPr>
        <w:t>C</w:t>
      </w:r>
      <w:r w:rsidR="003A14A8">
        <w:rPr>
          <w:rFonts w:ascii="Times New Roman" w:hAnsi="Times New Roman" w:cs="Times New Roman"/>
        </w:rPr>
        <w:t>anterbury, England</w:t>
      </w:r>
      <w:r>
        <w:rPr>
          <w:rFonts w:ascii="Times New Roman" w:hAnsi="Times New Roman" w:cs="Times New Roman"/>
        </w:rPr>
        <w:t>. Since its acquisition by the current management in 2009, the company</w:t>
      </w:r>
      <w:r w:rsidR="003A14A8">
        <w:rPr>
          <w:rFonts w:ascii="Times New Roman" w:hAnsi="Times New Roman" w:cs="Times New Roman"/>
        </w:rPr>
        <w:t xml:space="preserve"> with mission of making every stay memorable in an atmosphere that feels like home away from home</w:t>
      </w:r>
      <w:r w:rsidR="00031CDA">
        <w:rPr>
          <w:rFonts w:ascii="Times New Roman" w:hAnsi="Times New Roman" w:cs="Times New Roman"/>
        </w:rPr>
        <w:t>,</w:t>
      </w:r>
      <w:r w:rsidR="003A14A8">
        <w:rPr>
          <w:rFonts w:ascii="Times New Roman" w:hAnsi="Times New Roman" w:cs="Times New Roman"/>
        </w:rPr>
        <w:t xml:space="preserve"> and vision of being </w:t>
      </w:r>
      <w:r>
        <w:rPr>
          <w:rFonts w:ascii="Times New Roman" w:hAnsi="Times New Roman" w:cs="Times New Roman"/>
        </w:rPr>
        <w:t xml:space="preserve">the first hotel of guest choice in </w:t>
      </w:r>
      <w:r w:rsidR="003A14A8">
        <w:rPr>
          <w:rFonts w:ascii="Times New Roman" w:hAnsi="Times New Roman" w:cs="Times New Roman"/>
        </w:rPr>
        <w:t xml:space="preserve">visiting </w:t>
      </w:r>
      <w:r>
        <w:rPr>
          <w:rFonts w:ascii="Times New Roman" w:hAnsi="Times New Roman" w:cs="Times New Roman"/>
        </w:rPr>
        <w:t>Canterbury</w:t>
      </w:r>
      <w:r w:rsidR="003A14A8">
        <w:rPr>
          <w:rFonts w:ascii="Times New Roman" w:hAnsi="Times New Roman" w:cs="Times New Roman"/>
        </w:rPr>
        <w:t xml:space="preserve">, has come a long way from 3 star hotel with an annual  occupancy of 56% and a turnover of £800.000 in 2013 to a 4 star property with </w:t>
      </w:r>
      <w:r w:rsidR="007C3E01">
        <w:rPr>
          <w:rFonts w:ascii="Times New Roman" w:hAnsi="Times New Roman" w:cs="Times New Roman"/>
        </w:rPr>
        <w:t>79</w:t>
      </w:r>
      <w:r w:rsidR="003A14A8">
        <w:rPr>
          <w:rFonts w:ascii="Times New Roman" w:hAnsi="Times New Roman" w:cs="Times New Roman"/>
        </w:rPr>
        <w:t>% annual occupancy and turnover of £1.8m in 2022.</w:t>
      </w:r>
    </w:p>
    <w:p w14:paraId="64D2C9E2" w14:textId="77777777" w:rsidR="00DA081F" w:rsidRDefault="00DA081F" w:rsidP="001D5EBA">
      <w:pPr>
        <w:spacing w:line="480" w:lineRule="auto"/>
        <w:rPr>
          <w:rFonts w:ascii="Times New Roman" w:hAnsi="Times New Roman" w:cs="Times New Roman"/>
        </w:rPr>
      </w:pPr>
    </w:p>
    <w:p w14:paraId="2D9C28A8" w14:textId="55E19BD9" w:rsidR="00DA081F" w:rsidRDefault="005739B6" w:rsidP="001D5EBA">
      <w:pPr>
        <w:spacing w:line="480" w:lineRule="auto"/>
        <w:rPr>
          <w:rFonts w:ascii="Times New Roman" w:hAnsi="Times New Roman" w:cs="Times New Roman"/>
        </w:rPr>
      </w:pPr>
      <w:r>
        <w:rPr>
          <w:rFonts w:ascii="Times New Roman" w:hAnsi="Times New Roman" w:cs="Times New Roman"/>
        </w:rPr>
        <w:t>Considering</w:t>
      </w:r>
      <w:r w:rsidR="00DA081F">
        <w:rPr>
          <w:rFonts w:ascii="Times New Roman" w:hAnsi="Times New Roman" w:cs="Times New Roman"/>
        </w:rPr>
        <w:t xml:space="preserve"> its vision and mission, the aim of this report is analysing and recommend a strategy that will lead Westgate Hotel Limited to a market leader in the City of Canterbury and enhancing its expansion and growth as all. </w:t>
      </w:r>
      <w:proofErr w:type="gramStart"/>
      <w:r w:rsidR="00DA081F">
        <w:rPr>
          <w:rFonts w:ascii="Times New Roman" w:hAnsi="Times New Roman" w:cs="Times New Roman"/>
        </w:rPr>
        <w:t>For the purpose of</w:t>
      </w:r>
      <w:proofErr w:type="gramEnd"/>
      <w:r w:rsidR="00DA081F">
        <w:rPr>
          <w:rFonts w:ascii="Times New Roman" w:hAnsi="Times New Roman" w:cs="Times New Roman"/>
        </w:rPr>
        <w:t xml:space="preserve"> this report, the Westgate Hotel Limited will be referred to as Falstaff Hotel its trading name. </w:t>
      </w:r>
    </w:p>
    <w:p w14:paraId="3A1FA9F2" w14:textId="77777777" w:rsidR="00031CDA" w:rsidRDefault="00031CDA" w:rsidP="001D5EBA">
      <w:pPr>
        <w:spacing w:line="480" w:lineRule="auto"/>
        <w:rPr>
          <w:rFonts w:ascii="Times New Roman" w:hAnsi="Times New Roman" w:cs="Times New Roman"/>
        </w:rPr>
      </w:pPr>
    </w:p>
    <w:p w14:paraId="3095BB0A" w14:textId="77777777" w:rsidR="00031CDA" w:rsidRDefault="00031CDA" w:rsidP="001D5EBA">
      <w:pPr>
        <w:spacing w:line="480" w:lineRule="auto"/>
        <w:rPr>
          <w:rFonts w:ascii="Times New Roman" w:hAnsi="Times New Roman" w:cs="Times New Roman"/>
        </w:rPr>
      </w:pPr>
    </w:p>
    <w:p w14:paraId="45AE8131" w14:textId="2426082B" w:rsidR="00031CDA" w:rsidRPr="00415B56" w:rsidRDefault="007C3E01" w:rsidP="007C3E01">
      <w:pPr>
        <w:pStyle w:val="Heading1"/>
        <w:rPr>
          <w:rFonts w:ascii="Times New Roman" w:hAnsi="Times New Roman" w:cs="Times New Roman"/>
          <w:b/>
          <w:bCs/>
          <w:color w:val="000000" w:themeColor="text1"/>
          <w:sz w:val="40"/>
          <w:szCs w:val="40"/>
        </w:rPr>
      </w:pPr>
      <w:bookmarkStart w:id="4" w:name="_Toc155288408"/>
      <w:r w:rsidRPr="00415B56">
        <w:rPr>
          <w:rFonts w:ascii="Times New Roman" w:hAnsi="Times New Roman" w:cs="Times New Roman"/>
          <w:b/>
          <w:bCs/>
          <w:color w:val="000000" w:themeColor="text1"/>
          <w:sz w:val="40"/>
          <w:szCs w:val="40"/>
        </w:rPr>
        <w:t>Strategic Analysis</w:t>
      </w:r>
      <w:bookmarkEnd w:id="4"/>
    </w:p>
    <w:p w14:paraId="213220DF" w14:textId="77777777" w:rsidR="00AC5A65" w:rsidRPr="00AC5A65" w:rsidRDefault="00AC5A65" w:rsidP="00AC5A65"/>
    <w:p w14:paraId="3470E5D3" w14:textId="77777777" w:rsidR="00331BB3" w:rsidRDefault="00331BB3" w:rsidP="008D3F23">
      <w:pPr>
        <w:pStyle w:val="Heading2"/>
        <w:rPr>
          <w:rFonts w:ascii="Times New Roman" w:hAnsi="Times New Roman" w:cs="Times New Roman"/>
          <w:color w:val="000000" w:themeColor="text1"/>
          <w:sz w:val="28"/>
          <w:szCs w:val="28"/>
        </w:rPr>
      </w:pPr>
    </w:p>
    <w:p w14:paraId="3C352050" w14:textId="0B621621" w:rsidR="00526ABD" w:rsidRDefault="007C3E01" w:rsidP="007C3E01">
      <w:pPr>
        <w:spacing w:line="480" w:lineRule="auto"/>
        <w:rPr>
          <w:rFonts w:ascii="Times New Roman" w:hAnsi="Times New Roman" w:cs="Times New Roman"/>
        </w:rPr>
      </w:pPr>
      <w:r w:rsidRPr="007C3E01">
        <w:rPr>
          <w:rFonts w:ascii="Times New Roman" w:hAnsi="Times New Roman" w:cs="Times New Roman"/>
        </w:rPr>
        <w:t>To strategically analyse the chosen organisation, an understanding of external, industrial, and internal environment is required and for this model and theories will be used as follows:</w:t>
      </w:r>
    </w:p>
    <w:p w14:paraId="02A83E13" w14:textId="77777777" w:rsidR="00526ABD" w:rsidRDefault="00526ABD" w:rsidP="007C3E01">
      <w:pPr>
        <w:spacing w:line="480" w:lineRule="auto"/>
        <w:rPr>
          <w:rFonts w:ascii="Times New Roman" w:hAnsi="Times New Roman" w:cs="Times New Roman"/>
        </w:rPr>
      </w:pPr>
    </w:p>
    <w:p w14:paraId="3FDA895A" w14:textId="5D257FE4" w:rsidR="007C3E01" w:rsidRDefault="007C3E01" w:rsidP="00415B56">
      <w:pPr>
        <w:pStyle w:val="Heading2"/>
        <w:rPr>
          <w:rFonts w:ascii="Times New Roman" w:hAnsi="Times New Roman" w:cs="Times New Roman"/>
          <w:b/>
          <w:bCs/>
          <w:color w:val="000000" w:themeColor="text1"/>
          <w:sz w:val="36"/>
          <w:szCs w:val="36"/>
        </w:rPr>
      </w:pPr>
      <w:bookmarkStart w:id="5" w:name="_Toc155288409"/>
      <w:r w:rsidRPr="00415B56">
        <w:rPr>
          <w:rFonts w:ascii="Times New Roman" w:hAnsi="Times New Roman" w:cs="Times New Roman"/>
          <w:b/>
          <w:bCs/>
          <w:color w:val="000000" w:themeColor="text1"/>
          <w:sz w:val="36"/>
          <w:szCs w:val="36"/>
        </w:rPr>
        <w:t>Pestel Analysis</w:t>
      </w:r>
      <w:bookmarkEnd w:id="5"/>
    </w:p>
    <w:p w14:paraId="02918A45" w14:textId="77777777" w:rsidR="00415B56" w:rsidRDefault="00415B56" w:rsidP="00415B56"/>
    <w:p w14:paraId="05999BD3" w14:textId="77777777" w:rsidR="00053076" w:rsidRDefault="00053076" w:rsidP="00415B56"/>
    <w:p w14:paraId="19563212" w14:textId="6F59C845" w:rsidR="00D917B3" w:rsidRPr="00D917B3" w:rsidRDefault="00D917B3" w:rsidP="00D917B3">
      <w:pPr>
        <w:spacing w:line="480" w:lineRule="auto"/>
        <w:rPr>
          <w:rFonts w:ascii="Times New Roman" w:hAnsi="Times New Roman" w:cs="Times New Roman"/>
        </w:rPr>
      </w:pPr>
      <w:r w:rsidRPr="00D917B3">
        <w:rPr>
          <w:rFonts w:ascii="Times New Roman" w:hAnsi="Times New Roman" w:cs="Times New Roman"/>
        </w:rPr>
        <w:t xml:space="preserve">Pestel analysis </w:t>
      </w:r>
      <w:proofErr w:type="gramStart"/>
      <w:r w:rsidRPr="00D917B3">
        <w:rPr>
          <w:rFonts w:ascii="Times New Roman" w:hAnsi="Times New Roman" w:cs="Times New Roman"/>
        </w:rPr>
        <w:t>looks into</w:t>
      </w:r>
      <w:proofErr w:type="gramEnd"/>
      <w:r w:rsidRPr="00D917B3">
        <w:rPr>
          <w:rFonts w:ascii="Times New Roman" w:hAnsi="Times New Roman" w:cs="Times New Roman"/>
        </w:rPr>
        <w:t xml:space="preserve"> the key factors that influence an organisation and it can be used to guide the management when taking strategic decision making</w:t>
      </w:r>
      <w:r>
        <w:rPr>
          <w:rFonts w:ascii="Times New Roman" w:hAnsi="Times New Roman" w:cs="Times New Roman"/>
        </w:rPr>
        <w:t xml:space="preserve"> (</w:t>
      </w:r>
      <w:r w:rsidRPr="00A47E55">
        <w:rPr>
          <w:rFonts w:ascii="Times New Roman" w:hAnsi="Times New Roman" w:cs="Times New Roman"/>
          <w:color w:val="000000"/>
        </w:rPr>
        <w:t>CIPD</w:t>
      </w:r>
      <w:r>
        <w:rPr>
          <w:rFonts w:ascii="Times New Roman" w:hAnsi="Times New Roman" w:cs="Times New Roman"/>
          <w:color w:val="000000"/>
        </w:rPr>
        <w:t xml:space="preserve">, </w:t>
      </w:r>
      <w:r w:rsidRPr="00A47E55">
        <w:rPr>
          <w:rFonts w:ascii="Times New Roman" w:hAnsi="Times New Roman" w:cs="Times New Roman"/>
          <w:color w:val="000000"/>
        </w:rPr>
        <w:t>2023). </w:t>
      </w:r>
      <w:r>
        <w:rPr>
          <w:rFonts w:ascii="Times New Roman" w:hAnsi="Times New Roman" w:cs="Times New Roman"/>
        </w:rPr>
        <w:t xml:space="preserve">This session will apply Pestel analysis for </w:t>
      </w:r>
      <w:r w:rsidRPr="00D917B3">
        <w:rPr>
          <w:rFonts w:ascii="Times New Roman" w:hAnsi="Times New Roman" w:cs="Times New Roman"/>
        </w:rPr>
        <w:t>Falstaff Hotel</w:t>
      </w:r>
      <w:r>
        <w:rPr>
          <w:rFonts w:ascii="Times New Roman" w:hAnsi="Times New Roman" w:cs="Times New Roman"/>
        </w:rPr>
        <w:t xml:space="preserve"> </w:t>
      </w:r>
      <w:proofErr w:type="gramStart"/>
      <w:r>
        <w:rPr>
          <w:rFonts w:ascii="Times New Roman" w:hAnsi="Times New Roman" w:cs="Times New Roman"/>
        </w:rPr>
        <w:t>in order to</w:t>
      </w:r>
      <w:proofErr w:type="gramEnd"/>
      <w:r>
        <w:rPr>
          <w:rFonts w:ascii="Times New Roman" w:hAnsi="Times New Roman" w:cs="Times New Roman"/>
        </w:rPr>
        <w:t xml:space="preserve"> find out what are the external factors that influences it. </w:t>
      </w:r>
      <w:r w:rsidRPr="00D917B3">
        <w:rPr>
          <w:rFonts w:ascii="Times New Roman" w:hAnsi="Times New Roman" w:cs="Times New Roman"/>
        </w:rPr>
        <w:t xml:space="preserve"> </w:t>
      </w:r>
    </w:p>
    <w:p w14:paraId="50E4730D" w14:textId="0863836E" w:rsidR="00D917B3" w:rsidRPr="00415B56" w:rsidRDefault="00D917B3" w:rsidP="00415B56">
      <w:r>
        <w:rPr>
          <w:rFonts w:ascii="Arial" w:hAnsi="Arial" w:cs="Arial"/>
          <w:color w:val="202020"/>
          <w:sz w:val="27"/>
          <w:szCs w:val="27"/>
          <w:shd w:val="clear" w:color="auto" w:fill="FFFFFF"/>
        </w:rPr>
        <w:t> </w:t>
      </w:r>
    </w:p>
    <w:p w14:paraId="1D54D995" w14:textId="77777777" w:rsidR="007C3E01" w:rsidRDefault="007C3E01" w:rsidP="007C3E01">
      <w:pPr>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ED07A3" w14:paraId="513EFB5D" w14:textId="77777777" w:rsidTr="00497825">
        <w:tc>
          <w:tcPr>
            <w:tcW w:w="2254" w:type="dxa"/>
          </w:tcPr>
          <w:p w14:paraId="6C732150" w14:textId="77777777" w:rsidR="00ED07A3" w:rsidRDefault="00ED07A3" w:rsidP="00497825">
            <w:pPr>
              <w:spacing w:line="480" w:lineRule="auto"/>
              <w:rPr>
                <w:rFonts w:ascii="Times New Roman" w:hAnsi="Times New Roman" w:cs="Times New Roman"/>
              </w:rPr>
            </w:pPr>
          </w:p>
        </w:tc>
        <w:tc>
          <w:tcPr>
            <w:tcW w:w="2254" w:type="dxa"/>
          </w:tcPr>
          <w:p w14:paraId="555FC983" w14:textId="7D45F3CF" w:rsidR="00ED07A3" w:rsidRPr="00B94420" w:rsidRDefault="00ED07A3" w:rsidP="00B94420">
            <w:pPr>
              <w:spacing w:line="480" w:lineRule="auto"/>
              <w:jc w:val="center"/>
              <w:rPr>
                <w:rFonts w:ascii="Times New Roman" w:hAnsi="Times New Roman" w:cs="Times New Roman"/>
                <w:b/>
                <w:bCs/>
              </w:rPr>
            </w:pPr>
            <w:r w:rsidRPr="00B94420">
              <w:rPr>
                <w:rFonts w:ascii="Times New Roman" w:hAnsi="Times New Roman" w:cs="Times New Roman"/>
                <w:b/>
                <w:bCs/>
              </w:rPr>
              <w:t>External factors to</w:t>
            </w:r>
          </w:p>
          <w:p w14:paraId="17D1DDA5" w14:textId="5055FB26" w:rsidR="00ED07A3" w:rsidRPr="00B94420" w:rsidRDefault="00ED07A3" w:rsidP="00B94420">
            <w:pPr>
              <w:spacing w:line="480" w:lineRule="auto"/>
              <w:jc w:val="center"/>
              <w:rPr>
                <w:rFonts w:ascii="Times New Roman" w:hAnsi="Times New Roman" w:cs="Times New Roman"/>
                <w:b/>
                <w:bCs/>
              </w:rPr>
            </w:pPr>
            <w:r w:rsidRPr="00B94420">
              <w:rPr>
                <w:rFonts w:ascii="Times New Roman" w:hAnsi="Times New Roman" w:cs="Times New Roman"/>
                <w:b/>
                <w:bCs/>
              </w:rPr>
              <w:t>consider</w:t>
            </w:r>
          </w:p>
        </w:tc>
        <w:tc>
          <w:tcPr>
            <w:tcW w:w="2254" w:type="dxa"/>
          </w:tcPr>
          <w:p w14:paraId="6930C5DA" w14:textId="65FAD7F3" w:rsidR="00ED07A3" w:rsidRPr="00B94420" w:rsidRDefault="00ED07A3" w:rsidP="00B94420">
            <w:pPr>
              <w:spacing w:line="480" w:lineRule="auto"/>
              <w:jc w:val="center"/>
              <w:rPr>
                <w:rFonts w:ascii="Times New Roman" w:hAnsi="Times New Roman" w:cs="Times New Roman"/>
                <w:b/>
                <w:bCs/>
              </w:rPr>
            </w:pPr>
            <w:r w:rsidRPr="00B94420">
              <w:rPr>
                <w:rFonts w:ascii="Times New Roman" w:hAnsi="Times New Roman" w:cs="Times New Roman"/>
                <w:b/>
                <w:bCs/>
              </w:rPr>
              <w:t>Factors affected within my industry</w:t>
            </w:r>
          </w:p>
        </w:tc>
        <w:tc>
          <w:tcPr>
            <w:tcW w:w="2254" w:type="dxa"/>
          </w:tcPr>
          <w:p w14:paraId="0F231DE8" w14:textId="19B57E1D" w:rsidR="00ED07A3" w:rsidRPr="00B94420" w:rsidRDefault="00ED07A3" w:rsidP="00B94420">
            <w:pPr>
              <w:spacing w:line="480" w:lineRule="auto"/>
              <w:jc w:val="center"/>
              <w:rPr>
                <w:rFonts w:ascii="Times New Roman" w:hAnsi="Times New Roman" w:cs="Times New Roman"/>
                <w:b/>
                <w:bCs/>
              </w:rPr>
            </w:pPr>
            <w:r w:rsidRPr="00B94420">
              <w:rPr>
                <w:rFonts w:ascii="Times New Roman" w:hAnsi="Times New Roman" w:cs="Times New Roman"/>
                <w:b/>
                <w:bCs/>
              </w:rPr>
              <w:t xml:space="preserve">Importance to </w:t>
            </w:r>
            <w:r w:rsidR="00B204DE" w:rsidRPr="00B94420">
              <w:rPr>
                <w:rFonts w:ascii="Times New Roman" w:hAnsi="Times New Roman" w:cs="Times New Roman"/>
                <w:b/>
                <w:bCs/>
              </w:rPr>
              <w:t>organization</w:t>
            </w:r>
          </w:p>
        </w:tc>
      </w:tr>
      <w:tr w:rsidR="00ED07A3" w14:paraId="30A0992E" w14:textId="77777777" w:rsidTr="00497825">
        <w:tc>
          <w:tcPr>
            <w:tcW w:w="2254" w:type="dxa"/>
          </w:tcPr>
          <w:p w14:paraId="783DED75" w14:textId="77A64D9C" w:rsidR="00ED07A3" w:rsidRPr="00B94420" w:rsidRDefault="00B94420" w:rsidP="00B94420">
            <w:pPr>
              <w:spacing w:line="480" w:lineRule="auto"/>
              <w:jc w:val="center"/>
              <w:rPr>
                <w:rFonts w:ascii="Times New Roman" w:hAnsi="Times New Roman" w:cs="Times New Roman"/>
                <w:b/>
                <w:bCs/>
              </w:rPr>
            </w:pPr>
            <w:r w:rsidRPr="00B94420">
              <w:rPr>
                <w:rFonts w:ascii="Times New Roman" w:hAnsi="Times New Roman" w:cs="Times New Roman"/>
                <w:b/>
                <w:bCs/>
              </w:rPr>
              <w:t>Political</w:t>
            </w:r>
          </w:p>
        </w:tc>
        <w:tc>
          <w:tcPr>
            <w:tcW w:w="2254" w:type="dxa"/>
          </w:tcPr>
          <w:p w14:paraId="417EFD73" w14:textId="77777777" w:rsidR="00ED07A3" w:rsidRDefault="00B94420" w:rsidP="00497825">
            <w:pPr>
              <w:spacing w:line="480" w:lineRule="auto"/>
              <w:rPr>
                <w:rFonts w:ascii="Times New Roman" w:hAnsi="Times New Roman" w:cs="Times New Roman"/>
              </w:rPr>
            </w:pPr>
            <w:r>
              <w:rPr>
                <w:rFonts w:ascii="Times New Roman" w:hAnsi="Times New Roman" w:cs="Times New Roman"/>
              </w:rPr>
              <w:t>Government policies</w:t>
            </w:r>
          </w:p>
          <w:p w14:paraId="5AFE9878" w14:textId="77777777" w:rsidR="00B204DE" w:rsidRDefault="00B204DE" w:rsidP="00497825">
            <w:pPr>
              <w:spacing w:line="480" w:lineRule="auto"/>
              <w:rPr>
                <w:rFonts w:ascii="Times New Roman" w:hAnsi="Times New Roman" w:cs="Times New Roman"/>
              </w:rPr>
            </w:pPr>
          </w:p>
          <w:p w14:paraId="59A1A645" w14:textId="77777777" w:rsidR="00B204DE" w:rsidRDefault="00B204DE" w:rsidP="00497825">
            <w:pPr>
              <w:spacing w:line="480" w:lineRule="auto"/>
              <w:rPr>
                <w:rFonts w:ascii="Times New Roman" w:hAnsi="Times New Roman" w:cs="Times New Roman"/>
              </w:rPr>
            </w:pPr>
          </w:p>
          <w:p w14:paraId="7785814F" w14:textId="77777777" w:rsidR="00B204DE" w:rsidRDefault="00B204DE" w:rsidP="00497825">
            <w:pPr>
              <w:spacing w:line="480" w:lineRule="auto"/>
              <w:rPr>
                <w:rFonts w:ascii="Times New Roman" w:hAnsi="Times New Roman" w:cs="Times New Roman"/>
              </w:rPr>
            </w:pPr>
          </w:p>
          <w:p w14:paraId="49397FFA" w14:textId="77777777" w:rsidR="00B204DE" w:rsidRDefault="00B204DE" w:rsidP="00497825">
            <w:pPr>
              <w:spacing w:line="480" w:lineRule="auto"/>
              <w:rPr>
                <w:rFonts w:ascii="Times New Roman" w:hAnsi="Times New Roman" w:cs="Times New Roman"/>
              </w:rPr>
            </w:pPr>
          </w:p>
          <w:p w14:paraId="25A81268" w14:textId="77777777" w:rsidR="00B204DE" w:rsidRDefault="00B204DE" w:rsidP="00497825">
            <w:pPr>
              <w:spacing w:line="480" w:lineRule="auto"/>
              <w:rPr>
                <w:rFonts w:ascii="Times New Roman" w:hAnsi="Times New Roman" w:cs="Times New Roman"/>
              </w:rPr>
            </w:pPr>
          </w:p>
          <w:p w14:paraId="7ACB9710" w14:textId="1537B24D" w:rsidR="00B204DE" w:rsidRDefault="00B204DE" w:rsidP="00497825">
            <w:pPr>
              <w:spacing w:line="480" w:lineRule="auto"/>
              <w:rPr>
                <w:rFonts w:ascii="Times New Roman" w:hAnsi="Times New Roman" w:cs="Times New Roman"/>
              </w:rPr>
            </w:pPr>
            <w:r>
              <w:rPr>
                <w:rFonts w:ascii="Times New Roman" w:hAnsi="Times New Roman" w:cs="Times New Roman"/>
              </w:rPr>
              <w:t>Brexit</w:t>
            </w:r>
          </w:p>
        </w:tc>
        <w:tc>
          <w:tcPr>
            <w:tcW w:w="2254" w:type="dxa"/>
          </w:tcPr>
          <w:p w14:paraId="247A71C8" w14:textId="02C03653" w:rsidR="00ED07A3" w:rsidRDefault="00B204DE" w:rsidP="00B204DE">
            <w:pPr>
              <w:pStyle w:val="ListParagraph"/>
              <w:numPr>
                <w:ilvl w:val="0"/>
                <w:numId w:val="16"/>
              </w:numPr>
              <w:spacing w:line="480" w:lineRule="auto"/>
              <w:jc w:val="both"/>
              <w:rPr>
                <w:rFonts w:ascii="Times New Roman" w:hAnsi="Times New Roman" w:cs="Times New Roman"/>
              </w:rPr>
            </w:pPr>
            <w:r w:rsidRPr="00B204DE">
              <w:rPr>
                <w:rFonts w:ascii="Times New Roman" w:hAnsi="Times New Roman" w:cs="Times New Roman"/>
              </w:rPr>
              <w:t>This can affect licensing, taxes, employment laws, safety standards.</w:t>
            </w:r>
          </w:p>
          <w:p w14:paraId="6F6F40DD" w14:textId="0431BB64" w:rsidR="00B204DE" w:rsidRPr="00B204DE" w:rsidRDefault="00B204DE" w:rsidP="00B204DE">
            <w:pPr>
              <w:pStyle w:val="ListParagraph"/>
              <w:numPr>
                <w:ilvl w:val="0"/>
                <w:numId w:val="16"/>
              </w:numPr>
              <w:spacing w:line="480" w:lineRule="auto"/>
              <w:jc w:val="both"/>
              <w:rPr>
                <w:rFonts w:ascii="Times New Roman" w:hAnsi="Times New Roman" w:cs="Times New Roman"/>
              </w:rPr>
            </w:pPr>
            <w:r>
              <w:rPr>
                <w:rFonts w:ascii="Times New Roman" w:hAnsi="Times New Roman" w:cs="Times New Roman"/>
              </w:rPr>
              <w:t>This affected the tourism and overall hotel demands</w:t>
            </w:r>
          </w:p>
        </w:tc>
        <w:tc>
          <w:tcPr>
            <w:tcW w:w="2254" w:type="dxa"/>
          </w:tcPr>
          <w:p w14:paraId="14B9F441" w14:textId="77777777" w:rsidR="00ED07A3" w:rsidRDefault="00B204DE" w:rsidP="00497825">
            <w:pPr>
              <w:spacing w:line="480" w:lineRule="auto"/>
              <w:rPr>
                <w:rFonts w:ascii="Times New Roman" w:hAnsi="Times New Roman" w:cs="Times New Roman"/>
              </w:rPr>
            </w:pPr>
            <w:r>
              <w:rPr>
                <w:rFonts w:ascii="Times New Roman" w:hAnsi="Times New Roman" w:cs="Times New Roman"/>
              </w:rPr>
              <w:t>High</w:t>
            </w:r>
          </w:p>
          <w:p w14:paraId="66214DFD" w14:textId="77777777" w:rsidR="00B204DE" w:rsidRDefault="00B204DE" w:rsidP="00497825">
            <w:pPr>
              <w:spacing w:line="480" w:lineRule="auto"/>
              <w:rPr>
                <w:rFonts w:ascii="Times New Roman" w:hAnsi="Times New Roman" w:cs="Times New Roman"/>
              </w:rPr>
            </w:pPr>
          </w:p>
          <w:p w14:paraId="417921AB" w14:textId="77777777" w:rsidR="00B204DE" w:rsidRDefault="00B204DE" w:rsidP="00497825">
            <w:pPr>
              <w:spacing w:line="480" w:lineRule="auto"/>
              <w:rPr>
                <w:rFonts w:ascii="Times New Roman" w:hAnsi="Times New Roman" w:cs="Times New Roman"/>
              </w:rPr>
            </w:pPr>
          </w:p>
          <w:p w14:paraId="2251B046" w14:textId="77777777" w:rsidR="00B204DE" w:rsidRDefault="00B204DE" w:rsidP="00497825">
            <w:pPr>
              <w:spacing w:line="480" w:lineRule="auto"/>
              <w:rPr>
                <w:rFonts w:ascii="Times New Roman" w:hAnsi="Times New Roman" w:cs="Times New Roman"/>
              </w:rPr>
            </w:pPr>
          </w:p>
          <w:p w14:paraId="78AEE955" w14:textId="77777777" w:rsidR="00B204DE" w:rsidRDefault="00B204DE" w:rsidP="00497825">
            <w:pPr>
              <w:spacing w:line="480" w:lineRule="auto"/>
              <w:rPr>
                <w:rFonts w:ascii="Times New Roman" w:hAnsi="Times New Roman" w:cs="Times New Roman"/>
              </w:rPr>
            </w:pPr>
          </w:p>
          <w:p w14:paraId="75254363" w14:textId="77777777" w:rsidR="00B204DE" w:rsidRDefault="00B204DE" w:rsidP="00497825">
            <w:pPr>
              <w:spacing w:line="480" w:lineRule="auto"/>
              <w:rPr>
                <w:rFonts w:ascii="Times New Roman" w:hAnsi="Times New Roman" w:cs="Times New Roman"/>
              </w:rPr>
            </w:pPr>
          </w:p>
          <w:p w14:paraId="1A184876" w14:textId="6E20087F" w:rsidR="00B204DE" w:rsidRDefault="00B204DE" w:rsidP="00497825">
            <w:pPr>
              <w:spacing w:line="480" w:lineRule="auto"/>
              <w:rPr>
                <w:rFonts w:ascii="Times New Roman" w:hAnsi="Times New Roman" w:cs="Times New Roman"/>
              </w:rPr>
            </w:pPr>
            <w:r>
              <w:rPr>
                <w:rFonts w:ascii="Times New Roman" w:hAnsi="Times New Roman" w:cs="Times New Roman"/>
              </w:rPr>
              <w:t xml:space="preserve">Medium </w:t>
            </w:r>
          </w:p>
        </w:tc>
      </w:tr>
      <w:tr w:rsidR="00ED07A3" w14:paraId="267C67F3" w14:textId="77777777" w:rsidTr="00497825">
        <w:tc>
          <w:tcPr>
            <w:tcW w:w="2254" w:type="dxa"/>
          </w:tcPr>
          <w:p w14:paraId="1C214A09" w14:textId="324152CE" w:rsidR="00ED07A3" w:rsidRPr="00B94420" w:rsidRDefault="00B94420" w:rsidP="00B94420">
            <w:pPr>
              <w:spacing w:line="480" w:lineRule="auto"/>
              <w:jc w:val="center"/>
              <w:rPr>
                <w:rFonts w:ascii="Times New Roman" w:hAnsi="Times New Roman" w:cs="Times New Roman"/>
                <w:b/>
                <w:bCs/>
              </w:rPr>
            </w:pPr>
            <w:r w:rsidRPr="00B94420">
              <w:rPr>
                <w:rFonts w:ascii="Times New Roman" w:hAnsi="Times New Roman" w:cs="Times New Roman"/>
                <w:b/>
                <w:bCs/>
              </w:rPr>
              <w:t>Economic</w:t>
            </w:r>
          </w:p>
        </w:tc>
        <w:tc>
          <w:tcPr>
            <w:tcW w:w="2254" w:type="dxa"/>
          </w:tcPr>
          <w:p w14:paraId="0F03536C" w14:textId="77777777" w:rsidR="00ED07A3" w:rsidRDefault="00B204DE" w:rsidP="00497825">
            <w:pPr>
              <w:spacing w:line="480" w:lineRule="auto"/>
              <w:rPr>
                <w:rFonts w:ascii="Times New Roman" w:hAnsi="Times New Roman" w:cs="Times New Roman"/>
              </w:rPr>
            </w:pPr>
            <w:r>
              <w:rPr>
                <w:rFonts w:ascii="Times New Roman" w:hAnsi="Times New Roman" w:cs="Times New Roman"/>
              </w:rPr>
              <w:t>Economic stability</w:t>
            </w:r>
          </w:p>
          <w:p w14:paraId="680CE8AF" w14:textId="77777777" w:rsidR="00B204DE" w:rsidRDefault="00B204DE" w:rsidP="00497825">
            <w:pPr>
              <w:spacing w:line="480" w:lineRule="auto"/>
              <w:rPr>
                <w:rFonts w:ascii="Times New Roman" w:hAnsi="Times New Roman" w:cs="Times New Roman"/>
              </w:rPr>
            </w:pPr>
          </w:p>
          <w:p w14:paraId="1B8CC981" w14:textId="77777777" w:rsidR="00B204DE" w:rsidRDefault="00B204DE" w:rsidP="00497825">
            <w:pPr>
              <w:spacing w:line="480" w:lineRule="auto"/>
              <w:rPr>
                <w:rFonts w:ascii="Times New Roman" w:hAnsi="Times New Roman" w:cs="Times New Roman"/>
              </w:rPr>
            </w:pPr>
          </w:p>
          <w:p w14:paraId="52865D8F" w14:textId="77777777" w:rsidR="00526ABD" w:rsidRDefault="00526ABD" w:rsidP="00497825">
            <w:pPr>
              <w:spacing w:line="480" w:lineRule="auto"/>
              <w:rPr>
                <w:rFonts w:ascii="Times New Roman" w:hAnsi="Times New Roman" w:cs="Times New Roman"/>
              </w:rPr>
            </w:pPr>
          </w:p>
          <w:p w14:paraId="717B8295" w14:textId="77777777" w:rsidR="00526ABD" w:rsidRDefault="00526ABD" w:rsidP="00497825">
            <w:pPr>
              <w:spacing w:line="480" w:lineRule="auto"/>
              <w:rPr>
                <w:rFonts w:ascii="Times New Roman" w:hAnsi="Times New Roman" w:cs="Times New Roman"/>
              </w:rPr>
            </w:pPr>
          </w:p>
          <w:p w14:paraId="7A99B8CC" w14:textId="77777777" w:rsidR="00526ABD" w:rsidRDefault="00526ABD" w:rsidP="00497825">
            <w:pPr>
              <w:spacing w:line="480" w:lineRule="auto"/>
              <w:rPr>
                <w:rFonts w:ascii="Times New Roman" w:hAnsi="Times New Roman" w:cs="Times New Roman"/>
              </w:rPr>
            </w:pPr>
          </w:p>
          <w:p w14:paraId="43EBFC7E" w14:textId="2A4D82A5" w:rsidR="00B204DE" w:rsidRDefault="00B204DE" w:rsidP="00497825">
            <w:pPr>
              <w:spacing w:line="480" w:lineRule="auto"/>
              <w:rPr>
                <w:rFonts w:ascii="Times New Roman" w:hAnsi="Times New Roman" w:cs="Times New Roman"/>
              </w:rPr>
            </w:pPr>
            <w:r>
              <w:rPr>
                <w:rFonts w:ascii="Times New Roman" w:hAnsi="Times New Roman" w:cs="Times New Roman"/>
              </w:rPr>
              <w:t>Exchange rates</w:t>
            </w:r>
          </w:p>
          <w:p w14:paraId="3D157FF5" w14:textId="77777777" w:rsidR="00526ABD" w:rsidRDefault="00526ABD" w:rsidP="00497825">
            <w:pPr>
              <w:spacing w:line="480" w:lineRule="auto"/>
              <w:rPr>
                <w:rFonts w:ascii="Times New Roman" w:hAnsi="Times New Roman" w:cs="Times New Roman"/>
              </w:rPr>
            </w:pPr>
          </w:p>
          <w:p w14:paraId="6C775F8B" w14:textId="77777777" w:rsidR="00526ABD" w:rsidRDefault="00526ABD" w:rsidP="00497825">
            <w:pPr>
              <w:spacing w:line="480" w:lineRule="auto"/>
              <w:rPr>
                <w:rFonts w:ascii="Times New Roman" w:hAnsi="Times New Roman" w:cs="Times New Roman"/>
              </w:rPr>
            </w:pPr>
          </w:p>
          <w:p w14:paraId="78B7F584" w14:textId="77777777" w:rsidR="00526ABD" w:rsidRDefault="00526ABD" w:rsidP="00497825">
            <w:pPr>
              <w:spacing w:line="480" w:lineRule="auto"/>
              <w:rPr>
                <w:rFonts w:ascii="Times New Roman" w:hAnsi="Times New Roman" w:cs="Times New Roman"/>
              </w:rPr>
            </w:pPr>
          </w:p>
          <w:p w14:paraId="36C8179B" w14:textId="77777777" w:rsidR="00526ABD" w:rsidRDefault="00526ABD" w:rsidP="00497825">
            <w:pPr>
              <w:spacing w:line="480" w:lineRule="auto"/>
              <w:rPr>
                <w:rFonts w:ascii="Times New Roman" w:hAnsi="Times New Roman" w:cs="Times New Roman"/>
              </w:rPr>
            </w:pPr>
          </w:p>
          <w:p w14:paraId="44220A52" w14:textId="4452C7CF" w:rsidR="00526ABD" w:rsidRDefault="00526ABD" w:rsidP="00497825">
            <w:pPr>
              <w:spacing w:line="480" w:lineRule="auto"/>
              <w:rPr>
                <w:rFonts w:ascii="Times New Roman" w:hAnsi="Times New Roman" w:cs="Times New Roman"/>
              </w:rPr>
            </w:pPr>
            <w:r>
              <w:rPr>
                <w:rFonts w:ascii="Times New Roman" w:hAnsi="Times New Roman" w:cs="Times New Roman"/>
              </w:rPr>
              <w:t>Disposable income</w:t>
            </w:r>
          </w:p>
        </w:tc>
        <w:tc>
          <w:tcPr>
            <w:tcW w:w="2254" w:type="dxa"/>
          </w:tcPr>
          <w:p w14:paraId="16D0E29A" w14:textId="55A4994F" w:rsidR="00ED07A3" w:rsidRPr="00526ABD" w:rsidRDefault="00B204DE" w:rsidP="00526ABD">
            <w:pPr>
              <w:pStyle w:val="ListParagraph"/>
              <w:numPr>
                <w:ilvl w:val="0"/>
                <w:numId w:val="17"/>
              </w:numPr>
              <w:spacing w:line="480" w:lineRule="auto"/>
              <w:rPr>
                <w:rFonts w:ascii="Times New Roman" w:hAnsi="Times New Roman" w:cs="Times New Roman"/>
              </w:rPr>
            </w:pPr>
            <w:r w:rsidRPr="00526ABD">
              <w:rPr>
                <w:rFonts w:ascii="Times New Roman" w:hAnsi="Times New Roman" w:cs="Times New Roman"/>
              </w:rPr>
              <w:lastRenderedPageBreak/>
              <w:t xml:space="preserve">This encourages </w:t>
            </w:r>
            <w:r w:rsidRPr="00526ABD">
              <w:rPr>
                <w:rFonts w:ascii="Times New Roman" w:hAnsi="Times New Roman" w:cs="Times New Roman"/>
              </w:rPr>
              <w:lastRenderedPageBreak/>
              <w:t>business leisure and hotel demand.</w:t>
            </w:r>
          </w:p>
          <w:p w14:paraId="7392454A" w14:textId="0884BD5F" w:rsidR="00B204DE" w:rsidRDefault="00B204DE" w:rsidP="00526ABD">
            <w:pPr>
              <w:pStyle w:val="ListParagraph"/>
              <w:numPr>
                <w:ilvl w:val="0"/>
                <w:numId w:val="17"/>
              </w:numPr>
              <w:spacing w:line="480" w:lineRule="auto"/>
              <w:rPr>
                <w:rFonts w:ascii="Times New Roman" w:hAnsi="Times New Roman" w:cs="Times New Roman"/>
              </w:rPr>
            </w:pPr>
            <w:r w:rsidRPr="00526ABD">
              <w:rPr>
                <w:rFonts w:ascii="Times New Roman" w:hAnsi="Times New Roman" w:cs="Times New Roman"/>
              </w:rPr>
              <w:t xml:space="preserve">Fluctuation in exchange rates impact international </w:t>
            </w:r>
            <w:r w:rsidR="00526ABD" w:rsidRPr="00526ABD">
              <w:rPr>
                <w:rFonts w:ascii="Times New Roman" w:hAnsi="Times New Roman" w:cs="Times New Roman"/>
              </w:rPr>
              <w:t>tourism.</w:t>
            </w:r>
          </w:p>
          <w:p w14:paraId="37D32FA0" w14:textId="4692FB74" w:rsidR="00526ABD" w:rsidRPr="00526ABD" w:rsidRDefault="006D3EFE" w:rsidP="00526ABD">
            <w:pPr>
              <w:pStyle w:val="ListParagraph"/>
              <w:numPr>
                <w:ilvl w:val="0"/>
                <w:numId w:val="17"/>
              </w:numPr>
              <w:spacing w:line="480" w:lineRule="auto"/>
              <w:rPr>
                <w:rFonts w:ascii="Times New Roman" w:hAnsi="Times New Roman" w:cs="Times New Roman"/>
              </w:rPr>
            </w:pPr>
            <w:r>
              <w:rPr>
                <w:rFonts w:ascii="Times New Roman" w:hAnsi="Times New Roman" w:cs="Times New Roman"/>
              </w:rPr>
              <w:t>The overall level of disposable income, influence individual and corporate staff to stay in hotels.</w:t>
            </w:r>
          </w:p>
          <w:p w14:paraId="68F2B777" w14:textId="539316A9" w:rsidR="00526ABD" w:rsidRDefault="00526ABD" w:rsidP="00497825">
            <w:pPr>
              <w:spacing w:line="480" w:lineRule="auto"/>
              <w:rPr>
                <w:rFonts w:ascii="Times New Roman" w:hAnsi="Times New Roman" w:cs="Times New Roman"/>
              </w:rPr>
            </w:pPr>
          </w:p>
        </w:tc>
        <w:tc>
          <w:tcPr>
            <w:tcW w:w="2254" w:type="dxa"/>
          </w:tcPr>
          <w:p w14:paraId="4BF79457" w14:textId="77777777" w:rsidR="00ED07A3" w:rsidRDefault="00B204DE" w:rsidP="00497825">
            <w:pPr>
              <w:spacing w:line="480" w:lineRule="auto"/>
              <w:rPr>
                <w:rFonts w:ascii="Times New Roman" w:hAnsi="Times New Roman" w:cs="Times New Roman"/>
              </w:rPr>
            </w:pPr>
            <w:r>
              <w:rPr>
                <w:rFonts w:ascii="Times New Roman" w:hAnsi="Times New Roman" w:cs="Times New Roman"/>
              </w:rPr>
              <w:lastRenderedPageBreak/>
              <w:t>Medium</w:t>
            </w:r>
          </w:p>
          <w:p w14:paraId="26DB5B32" w14:textId="77777777" w:rsidR="00B204DE" w:rsidRDefault="00B204DE" w:rsidP="00497825">
            <w:pPr>
              <w:spacing w:line="480" w:lineRule="auto"/>
              <w:rPr>
                <w:rFonts w:ascii="Times New Roman" w:hAnsi="Times New Roman" w:cs="Times New Roman"/>
              </w:rPr>
            </w:pPr>
          </w:p>
          <w:p w14:paraId="4FC7E496" w14:textId="77777777" w:rsidR="00B204DE" w:rsidRDefault="00B204DE" w:rsidP="00497825">
            <w:pPr>
              <w:spacing w:line="480" w:lineRule="auto"/>
              <w:rPr>
                <w:rFonts w:ascii="Times New Roman" w:hAnsi="Times New Roman" w:cs="Times New Roman"/>
              </w:rPr>
            </w:pPr>
          </w:p>
          <w:p w14:paraId="464AA210" w14:textId="77777777" w:rsidR="006D3EFE" w:rsidRDefault="006D3EFE" w:rsidP="00497825">
            <w:pPr>
              <w:spacing w:line="480" w:lineRule="auto"/>
              <w:rPr>
                <w:rFonts w:ascii="Times New Roman" w:hAnsi="Times New Roman" w:cs="Times New Roman"/>
              </w:rPr>
            </w:pPr>
          </w:p>
          <w:p w14:paraId="5BF20531" w14:textId="77777777" w:rsidR="006D3EFE" w:rsidRDefault="006D3EFE" w:rsidP="00497825">
            <w:pPr>
              <w:spacing w:line="480" w:lineRule="auto"/>
              <w:rPr>
                <w:rFonts w:ascii="Times New Roman" w:hAnsi="Times New Roman" w:cs="Times New Roman"/>
              </w:rPr>
            </w:pPr>
          </w:p>
          <w:p w14:paraId="0BBCF0A4" w14:textId="77777777" w:rsidR="006D3EFE" w:rsidRDefault="006D3EFE" w:rsidP="00497825">
            <w:pPr>
              <w:spacing w:line="480" w:lineRule="auto"/>
              <w:rPr>
                <w:rFonts w:ascii="Times New Roman" w:hAnsi="Times New Roman" w:cs="Times New Roman"/>
              </w:rPr>
            </w:pPr>
          </w:p>
          <w:p w14:paraId="7FD54E64" w14:textId="77777777" w:rsidR="00B204DE" w:rsidRDefault="00B204DE" w:rsidP="00497825">
            <w:pPr>
              <w:spacing w:line="480" w:lineRule="auto"/>
              <w:rPr>
                <w:rFonts w:ascii="Times New Roman" w:hAnsi="Times New Roman" w:cs="Times New Roman"/>
              </w:rPr>
            </w:pPr>
            <w:r>
              <w:rPr>
                <w:rFonts w:ascii="Times New Roman" w:hAnsi="Times New Roman" w:cs="Times New Roman"/>
              </w:rPr>
              <w:t>Medium</w:t>
            </w:r>
          </w:p>
          <w:p w14:paraId="27119997" w14:textId="77777777" w:rsidR="006D3EFE" w:rsidRDefault="006D3EFE" w:rsidP="00497825">
            <w:pPr>
              <w:spacing w:line="480" w:lineRule="auto"/>
              <w:rPr>
                <w:rFonts w:ascii="Times New Roman" w:hAnsi="Times New Roman" w:cs="Times New Roman"/>
              </w:rPr>
            </w:pPr>
          </w:p>
          <w:p w14:paraId="07AE8DBC" w14:textId="77777777" w:rsidR="006D3EFE" w:rsidRDefault="006D3EFE" w:rsidP="00497825">
            <w:pPr>
              <w:spacing w:line="480" w:lineRule="auto"/>
              <w:rPr>
                <w:rFonts w:ascii="Times New Roman" w:hAnsi="Times New Roman" w:cs="Times New Roman"/>
              </w:rPr>
            </w:pPr>
          </w:p>
          <w:p w14:paraId="24264B63" w14:textId="77777777" w:rsidR="006D3EFE" w:rsidRDefault="006D3EFE" w:rsidP="00497825">
            <w:pPr>
              <w:spacing w:line="480" w:lineRule="auto"/>
              <w:rPr>
                <w:rFonts w:ascii="Times New Roman" w:hAnsi="Times New Roman" w:cs="Times New Roman"/>
              </w:rPr>
            </w:pPr>
          </w:p>
          <w:p w14:paraId="29C7277D" w14:textId="77777777" w:rsidR="006D3EFE" w:rsidRDefault="006D3EFE" w:rsidP="00497825">
            <w:pPr>
              <w:spacing w:line="480" w:lineRule="auto"/>
              <w:rPr>
                <w:rFonts w:ascii="Times New Roman" w:hAnsi="Times New Roman" w:cs="Times New Roman"/>
              </w:rPr>
            </w:pPr>
          </w:p>
          <w:p w14:paraId="42753B9A" w14:textId="69643EF4" w:rsidR="006D3EFE" w:rsidRDefault="006D3EFE" w:rsidP="00497825">
            <w:pPr>
              <w:spacing w:line="480" w:lineRule="auto"/>
              <w:rPr>
                <w:rFonts w:ascii="Times New Roman" w:hAnsi="Times New Roman" w:cs="Times New Roman"/>
              </w:rPr>
            </w:pPr>
            <w:r>
              <w:rPr>
                <w:rFonts w:ascii="Times New Roman" w:hAnsi="Times New Roman" w:cs="Times New Roman"/>
              </w:rPr>
              <w:t>Medium</w:t>
            </w:r>
          </w:p>
        </w:tc>
      </w:tr>
      <w:tr w:rsidR="00ED07A3" w14:paraId="0FC46826" w14:textId="77777777" w:rsidTr="00497825">
        <w:tc>
          <w:tcPr>
            <w:tcW w:w="2254" w:type="dxa"/>
          </w:tcPr>
          <w:p w14:paraId="0DACA96D" w14:textId="2D824385" w:rsidR="00ED07A3" w:rsidRPr="00B94420" w:rsidRDefault="00B94420" w:rsidP="00B94420">
            <w:pPr>
              <w:spacing w:line="480" w:lineRule="auto"/>
              <w:jc w:val="center"/>
              <w:rPr>
                <w:rFonts w:ascii="Times New Roman" w:hAnsi="Times New Roman" w:cs="Times New Roman"/>
                <w:b/>
                <w:bCs/>
              </w:rPr>
            </w:pPr>
            <w:r w:rsidRPr="00B94420">
              <w:rPr>
                <w:rFonts w:ascii="Times New Roman" w:hAnsi="Times New Roman" w:cs="Times New Roman"/>
                <w:b/>
                <w:bCs/>
              </w:rPr>
              <w:lastRenderedPageBreak/>
              <w:t>Social</w:t>
            </w:r>
          </w:p>
        </w:tc>
        <w:tc>
          <w:tcPr>
            <w:tcW w:w="2254" w:type="dxa"/>
          </w:tcPr>
          <w:p w14:paraId="69DB9FC6" w14:textId="77777777" w:rsidR="00ED07A3" w:rsidRDefault="006D3EFE" w:rsidP="00497825">
            <w:pPr>
              <w:spacing w:line="480" w:lineRule="auto"/>
              <w:rPr>
                <w:rFonts w:ascii="Times New Roman" w:hAnsi="Times New Roman" w:cs="Times New Roman"/>
              </w:rPr>
            </w:pPr>
            <w:r>
              <w:rPr>
                <w:rFonts w:ascii="Times New Roman" w:hAnsi="Times New Roman" w:cs="Times New Roman"/>
              </w:rPr>
              <w:t>Socio cultural factors</w:t>
            </w:r>
          </w:p>
          <w:p w14:paraId="30CAEA16" w14:textId="77777777" w:rsidR="006D3EFE" w:rsidRDefault="006D3EFE" w:rsidP="00497825">
            <w:pPr>
              <w:spacing w:line="480" w:lineRule="auto"/>
              <w:rPr>
                <w:rFonts w:ascii="Times New Roman" w:hAnsi="Times New Roman" w:cs="Times New Roman"/>
              </w:rPr>
            </w:pPr>
          </w:p>
          <w:p w14:paraId="08AD52CA" w14:textId="77777777" w:rsidR="006D3EFE" w:rsidRDefault="006D3EFE" w:rsidP="00497825">
            <w:pPr>
              <w:spacing w:line="480" w:lineRule="auto"/>
              <w:rPr>
                <w:rFonts w:ascii="Times New Roman" w:hAnsi="Times New Roman" w:cs="Times New Roman"/>
              </w:rPr>
            </w:pPr>
          </w:p>
          <w:p w14:paraId="4DAF49CD" w14:textId="77777777" w:rsidR="006D3EFE" w:rsidRDefault="006D3EFE" w:rsidP="00497825">
            <w:pPr>
              <w:spacing w:line="480" w:lineRule="auto"/>
              <w:rPr>
                <w:rFonts w:ascii="Times New Roman" w:hAnsi="Times New Roman" w:cs="Times New Roman"/>
              </w:rPr>
            </w:pPr>
          </w:p>
          <w:p w14:paraId="33EC6D66" w14:textId="1CF44D8D" w:rsidR="006D3EFE" w:rsidRDefault="006D3EFE" w:rsidP="00497825">
            <w:pPr>
              <w:spacing w:line="480" w:lineRule="auto"/>
              <w:rPr>
                <w:rFonts w:ascii="Times New Roman" w:hAnsi="Times New Roman" w:cs="Times New Roman"/>
              </w:rPr>
            </w:pPr>
            <w:r>
              <w:rPr>
                <w:rFonts w:ascii="Times New Roman" w:hAnsi="Times New Roman" w:cs="Times New Roman"/>
              </w:rPr>
              <w:t>Consumers preferences</w:t>
            </w:r>
          </w:p>
        </w:tc>
        <w:tc>
          <w:tcPr>
            <w:tcW w:w="2254" w:type="dxa"/>
          </w:tcPr>
          <w:p w14:paraId="0C2AC8CF" w14:textId="449C4780" w:rsidR="00ED07A3" w:rsidRDefault="006D3EFE" w:rsidP="00497825">
            <w:pPr>
              <w:spacing w:line="480" w:lineRule="auto"/>
              <w:rPr>
                <w:rFonts w:ascii="Times New Roman" w:hAnsi="Times New Roman" w:cs="Times New Roman"/>
              </w:rPr>
            </w:pPr>
            <w:r>
              <w:rPr>
                <w:rFonts w:ascii="Times New Roman" w:hAnsi="Times New Roman" w:cs="Times New Roman"/>
              </w:rPr>
              <w:t>Canterbury as a rich cultural heritage influence touristic attractions.</w:t>
            </w:r>
          </w:p>
          <w:p w14:paraId="52E53B07" w14:textId="77777777" w:rsidR="006D3EFE" w:rsidRDefault="006D3EFE" w:rsidP="00497825">
            <w:pPr>
              <w:spacing w:line="480" w:lineRule="auto"/>
              <w:rPr>
                <w:rFonts w:ascii="Times New Roman" w:hAnsi="Times New Roman" w:cs="Times New Roman"/>
              </w:rPr>
            </w:pPr>
          </w:p>
          <w:p w14:paraId="102DC1BE" w14:textId="44485053" w:rsidR="006D3EFE" w:rsidRDefault="006D3EFE" w:rsidP="00497825">
            <w:pPr>
              <w:spacing w:line="480" w:lineRule="auto"/>
              <w:rPr>
                <w:rFonts w:ascii="Times New Roman" w:hAnsi="Times New Roman" w:cs="Times New Roman"/>
              </w:rPr>
            </w:pPr>
            <w:r>
              <w:rPr>
                <w:rFonts w:ascii="Times New Roman" w:hAnsi="Times New Roman" w:cs="Times New Roman"/>
              </w:rPr>
              <w:t>Sustainable trend influence guests on the hotel selection</w:t>
            </w:r>
          </w:p>
        </w:tc>
        <w:tc>
          <w:tcPr>
            <w:tcW w:w="2254" w:type="dxa"/>
          </w:tcPr>
          <w:p w14:paraId="6653DCD2" w14:textId="77777777" w:rsidR="00ED07A3" w:rsidRDefault="006D3EFE" w:rsidP="00497825">
            <w:pPr>
              <w:spacing w:line="480" w:lineRule="auto"/>
              <w:rPr>
                <w:rFonts w:ascii="Times New Roman" w:hAnsi="Times New Roman" w:cs="Times New Roman"/>
              </w:rPr>
            </w:pPr>
            <w:r>
              <w:rPr>
                <w:rFonts w:ascii="Times New Roman" w:hAnsi="Times New Roman" w:cs="Times New Roman"/>
              </w:rPr>
              <w:t>Medium</w:t>
            </w:r>
          </w:p>
          <w:p w14:paraId="7544B684" w14:textId="77777777" w:rsidR="006D3EFE" w:rsidRDefault="006D3EFE" w:rsidP="00497825">
            <w:pPr>
              <w:spacing w:line="480" w:lineRule="auto"/>
              <w:rPr>
                <w:rFonts w:ascii="Times New Roman" w:hAnsi="Times New Roman" w:cs="Times New Roman"/>
              </w:rPr>
            </w:pPr>
          </w:p>
          <w:p w14:paraId="6B809854" w14:textId="77777777" w:rsidR="006D3EFE" w:rsidRDefault="006D3EFE" w:rsidP="00497825">
            <w:pPr>
              <w:spacing w:line="480" w:lineRule="auto"/>
              <w:rPr>
                <w:rFonts w:ascii="Times New Roman" w:hAnsi="Times New Roman" w:cs="Times New Roman"/>
              </w:rPr>
            </w:pPr>
          </w:p>
          <w:p w14:paraId="7B77CD99" w14:textId="77777777" w:rsidR="006D3EFE" w:rsidRDefault="006D3EFE" w:rsidP="00497825">
            <w:pPr>
              <w:spacing w:line="480" w:lineRule="auto"/>
              <w:rPr>
                <w:rFonts w:ascii="Times New Roman" w:hAnsi="Times New Roman" w:cs="Times New Roman"/>
              </w:rPr>
            </w:pPr>
          </w:p>
          <w:p w14:paraId="1F79451A" w14:textId="77777777" w:rsidR="006D3EFE" w:rsidRDefault="006D3EFE" w:rsidP="00497825">
            <w:pPr>
              <w:spacing w:line="480" w:lineRule="auto"/>
              <w:rPr>
                <w:rFonts w:ascii="Times New Roman" w:hAnsi="Times New Roman" w:cs="Times New Roman"/>
              </w:rPr>
            </w:pPr>
          </w:p>
          <w:p w14:paraId="466E47C7" w14:textId="2AE404BC" w:rsidR="006D3EFE" w:rsidRDefault="006D3EFE" w:rsidP="00497825">
            <w:pPr>
              <w:spacing w:line="480" w:lineRule="auto"/>
              <w:rPr>
                <w:rFonts w:ascii="Times New Roman" w:hAnsi="Times New Roman" w:cs="Times New Roman"/>
              </w:rPr>
            </w:pPr>
            <w:r>
              <w:rPr>
                <w:rFonts w:ascii="Times New Roman" w:hAnsi="Times New Roman" w:cs="Times New Roman"/>
              </w:rPr>
              <w:t>Medium</w:t>
            </w:r>
          </w:p>
        </w:tc>
      </w:tr>
      <w:tr w:rsidR="00ED07A3" w14:paraId="37395C16" w14:textId="77777777" w:rsidTr="00497825">
        <w:tc>
          <w:tcPr>
            <w:tcW w:w="2254" w:type="dxa"/>
          </w:tcPr>
          <w:p w14:paraId="7CDC3EE3" w14:textId="2E399FB9" w:rsidR="00ED07A3" w:rsidRPr="00B94420" w:rsidRDefault="00B94420" w:rsidP="00B94420">
            <w:pPr>
              <w:spacing w:line="480" w:lineRule="auto"/>
              <w:jc w:val="center"/>
              <w:rPr>
                <w:rFonts w:ascii="Times New Roman" w:hAnsi="Times New Roman" w:cs="Times New Roman"/>
                <w:b/>
                <w:bCs/>
              </w:rPr>
            </w:pPr>
            <w:r w:rsidRPr="00B94420">
              <w:rPr>
                <w:rFonts w:ascii="Times New Roman" w:hAnsi="Times New Roman" w:cs="Times New Roman"/>
                <w:b/>
                <w:bCs/>
              </w:rPr>
              <w:lastRenderedPageBreak/>
              <w:t>Technological</w:t>
            </w:r>
          </w:p>
        </w:tc>
        <w:tc>
          <w:tcPr>
            <w:tcW w:w="2254" w:type="dxa"/>
          </w:tcPr>
          <w:p w14:paraId="28657670" w14:textId="427BA86D" w:rsidR="00ED07A3" w:rsidRDefault="006D3EFE" w:rsidP="00497825">
            <w:pPr>
              <w:spacing w:line="480" w:lineRule="auto"/>
              <w:rPr>
                <w:rFonts w:ascii="Times New Roman" w:hAnsi="Times New Roman" w:cs="Times New Roman"/>
              </w:rPr>
            </w:pPr>
            <w:r>
              <w:rPr>
                <w:rFonts w:ascii="Times New Roman" w:hAnsi="Times New Roman" w:cs="Times New Roman"/>
              </w:rPr>
              <w:t>Advance in technology</w:t>
            </w:r>
          </w:p>
        </w:tc>
        <w:tc>
          <w:tcPr>
            <w:tcW w:w="2254" w:type="dxa"/>
          </w:tcPr>
          <w:p w14:paraId="577D76C9" w14:textId="24CF335D" w:rsidR="00ED07A3" w:rsidRDefault="006D3EFE" w:rsidP="00497825">
            <w:pPr>
              <w:spacing w:line="480" w:lineRule="auto"/>
              <w:rPr>
                <w:rFonts w:ascii="Times New Roman" w:hAnsi="Times New Roman" w:cs="Times New Roman"/>
              </w:rPr>
            </w:pPr>
            <w:r>
              <w:rPr>
                <w:rFonts w:ascii="Times New Roman" w:hAnsi="Times New Roman" w:cs="Times New Roman"/>
              </w:rPr>
              <w:t xml:space="preserve">This can impact hotel survival if not adapt </w:t>
            </w:r>
          </w:p>
        </w:tc>
        <w:tc>
          <w:tcPr>
            <w:tcW w:w="2254" w:type="dxa"/>
          </w:tcPr>
          <w:p w14:paraId="0342DD88" w14:textId="0651AA82" w:rsidR="00ED07A3" w:rsidRDefault="006D3EFE" w:rsidP="00497825">
            <w:pPr>
              <w:spacing w:line="480" w:lineRule="auto"/>
              <w:rPr>
                <w:rFonts w:ascii="Times New Roman" w:hAnsi="Times New Roman" w:cs="Times New Roman"/>
              </w:rPr>
            </w:pPr>
            <w:r>
              <w:rPr>
                <w:rFonts w:ascii="Times New Roman" w:hAnsi="Times New Roman" w:cs="Times New Roman"/>
              </w:rPr>
              <w:t>High</w:t>
            </w:r>
          </w:p>
        </w:tc>
      </w:tr>
      <w:tr w:rsidR="00ED07A3" w14:paraId="7AF3BFB9" w14:textId="77777777" w:rsidTr="00497825">
        <w:tc>
          <w:tcPr>
            <w:tcW w:w="2254" w:type="dxa"/>
          </w:tcPr>
          <w:p w14:paraId="2E8E7BE2" w14:textId="126AFAFF" w:rsidR="00ED07A3" w:rsidRPr="00B94420" w:rsidRDefault="00B94420" w:rsidP="00B94420">
            <w:pPr>
              <w:spacing w:line="480" w:lineRule="auto"/>
              <w:jc w:val="center"/>
              <w:rPr>
                <w:rFonts w:ascii="Times New Roman" w:hAnsi="Times New Roman" w:cs="Times New Roman"/>
                <w:b/>
                <w:bCs/>
              </w:rPr>
            </w:pPr>
            <w:r w:rsidRPr="00B94420">
              <w:rPr>
                <w:rFonts w:ascii="Times New Roman" w:hAnsi="Times New Roman" w:cs="Times New Roman"/>
                <w:b/>
                <w:bCs/>
              </w:rPr>
              <w:t>Environmental</w:t>
            </w:r>
          </w:p>
        </w:tc>
        <w:tc>
          <w:tcPr>
            <w:tcW w:w="2254" w:type="dxa"/>
          </w:tcPr>
          <w:p w14:paraId="42E7391A" w14:textId="77777777" w:rsidR="00ED07A3" w:rsidRDefault="006D3EFE" w:rsidP="00497825">
            <w:pPr>
              <w:spacing w:line="480" w:lineRule="auto"/>
              <w:rPr>
                <w:rFonts w:ascii="Times New Roman" w:hAnsi="Times New Roman" w:cs="Times New Roman"/>
              </w:rPr>
            </w:pPr>
            <w:r>
              <w:rPr>
                <w:rFonts w:ascii="Times New Roman" w:hAnsi="Times New Roman" w:cs="Times New Roman"/>
              </w:rPr>
              <w:t>Environmental sustainability laws</w:t>
            </w:r>
          </w:p>
          <w:p w14:paraId="2B3346F3" w14:textId="316F50BB" w:rsidR="002461A3" w:rsidRDefault="002461A3" w:rsidP="00497825">
            <w:pPr>
              <w:spacing w:line="480" w:lineRule="auto"/>
              <w:rPr>
                <w:rFonts w:ascii="Times New Roman" w:hAnsi="Times New Roman" w:cs="Times New Roman"/>
              </w:rPr>
            </w:pPr>
            <w:r>
              <w:rPr>
                <w:rFonts w:ascii="Times New Roman" w:hAnsi="Times New Roman" w:cs="Times New Roman"/>
              </w:rPr>
              <w:t>Energy efficiency</w:t>
            </w:r>
          </w:p>
        </w:tc>
        <w:tc>
          <w:tcPr>
            <w:tcW w:w="2254" w:type="dxa"/>
          </w:tcPr>
          <w:p w14:paraId="69359471" w14:textId="30BAD138" w:rsidR="00ED07A3" w:rsidRDefault="002461A3" w:rsidP="00497825">
            <w:pPr>
              <w:spacing w:line="480" w:lineRule="auto"/>
              <w:rPr>
                <w:rFonts w:ascii="Times New Roman" w:hAnsi="Times New Roman" w:cs="Times New Roman"/>
              </w:rPr>
            </w:pPr>
            <w:r>
              <w:rPr>
                <w:rFonts w:ascii="Times New Roman" w:hAnsi="Times New Roman" w:cs="Times New Roman"/>
              </w:rPr>
              <w:t>This measure complies with the law and attract eco-friendly guest</w:t>
            </w:r>
          </w:p>
        </w:tc>
        <w:tc>
          <w:tcPr>
            <w:tcW w:w="2254" w:type="dxa"/>
          </w:tcPr>
          <w:p w14:paraId="478CADC8" w14:textId="096E950A" w:rsidR="00ED07A3" w:rsidRDefault="002461A3" w:rsidP="00497825">
            <w:pPr>
              <w:spacing w:line="480" w:lineRule="auto"/>
              <w:rPr>
                <w:rFonts w:ascii="Times New Roman" w:hAnsi="Times New Roman" w:cs="Times New Roman"/>
              </w:rPr>
            </w:pPr>
            <w:r>
              <w:rPr>
                <w:rFonts w:ascii="Times New Roman" w:hAnsi="Times New Roman" w:cs="Times New Roman"/>
              </w:rPr>
              <w:t>High</w:t>
            </w:r>
          </w:p>
        </w:tc>
      </w:tr>
      <w:tr w:rsidR="00B94420" w14:paraId="17A9E9B9" w14:textId="77777777" w:rsidTr="00B94420">
        <w:trPr>
          <w:trHeight w:val="583"/>
        </w:trPr>
        <w:tc>
          <w:tcPr>
            <w:tcW w:w="2254" w:type="dxa"/>
          </w:tcPr>
          <w:p w14:paraId="64496FB4" w14:textId="175EC29C" w:rsidR="00B94420" w:rsidRPr="00B94420" w:rsidRDefault="00B94420" w:rsidP="00B94420">
            <w:pPr>
              <w:spacing w:line="480" w:lineRule="auto"/>
              <w:jc w:val="center"/>
              <w:rPr>
                <w:rFonts w:ascii="Times New Roman" w:hAnsi="Times New Roman" w:cs="Times New Roman"/>
                <w:b/>
                <w:bCs/>
              </w:rPr>
            </w:pPr>
            <w:r w:rsidRPr="00B94420">
              <w:rPr>
                <w:rFonts w:ascii="Times New Roman" w:hAnsi="Times New Roman" w:cs="Times New Roman"/>
                <w:b/>
                <w:bCs/>
              </w:rPr>
              <w:t>Legal</w:t>
            </w:r>
          </w:p>
        </w:tc>
        <w:tc>
          <w:tcPr>
            <w:tcW w:w="2254" w:type="dxa"/>
          </w:tcPr>
          <w:p w14:paraId="4E0A0105" w14:textId="77777777" w:rsidR="00B94420" w:rsidRDefault="002461A3" w:rsidP="00497825">
            <w:pPr>
              <w:spacing w:line="480" w:lineRule="auto"/>
              <w:rPr>
                <w:rFonts w:ascii="Times New Roman" w:hAnsi="Times New Roman" w:cs="Times New Roman"/>
              </w:rPr>
            </w:pPr>
            <w:r>
              <w:rPr>
                <w:rFonts w:ascii="Times New Roman" w:hAnsi="Times New Roman" w:cs="Times New Roman"/>
              </w:rPr>
              <w:t>Employment laws</w:t>
            </w:r>
          </w:p>
          <w:p w14:paraId="0467BFC2" w14:textId="77777777" w:rsidR="002461A3" w:rsidRDefault="002461A3" w:rsidP="00497825">
            <w:pPr>
              <w:spacing w:line="480" w:lineRule="auto"/>
              <w:rPr>
                <w:rFonts w:ascii="Times New Roman" w:hAnsi="Times New Roman" w:cs="Times New Roman"/>
              </w:rPr>
            </w:pPr>
            <w:r>
              <w:rPr>
                <w:rFonts w:ascii="Times New Roman" w:hAnsi="Times New Roman" w:cs="Times New Roman"/>
              </w:rPr>
              <w:t>Health and safety</w:t>
            </w:r>
          </w:p>
          <w:p w14:paraId="704F28D9" w14:textId="186C66C7" w:rsidR="002461A3" w:rsidRDefault="002461A3" w:rsidP="00497825">
            <w:pPr>
              <w:spacing w:line="480" w:lineRule="auto"/>
              <w:rPr>
                <w:rFonts w:ascii="Times New Roman" w:hAnsi="Times New Roman" w:cs="Times New Roman"/>
              </w:rPr>
            </w:pPr>
            <w:r>
              <w:rPr>
                <w:rFonts w:ascii="Times New Roman" w:hAnsi="Times New Roman" w:cs="Times New Roman"/>
              </w:rPr>
              <w:t>Local regulations</w:t>
            </w:r>
          </w:p>
        </w:tc>
        <w:tc>
          <w:tcPr>
            <w:tcW w:w="2254" w:type="dxa"/>
          </w:tcPr>
          <w:p w14:paraId="27DF1295" w14:textId="78115352" w:rsidR="00B94420" w:rsidRDefault="00086964" w:rsidP="00497825">
            <w:pPr>
              <w:spacing w:line="480" w:lineRule="auto"/>
              <w:rPr>
                <w:rFonts w:ascii="Times New Roman" w:hAnsi="Times New Roman" w:cs="Times New Roman"/>
              </w:rPr>
            </w:pPr>
            <w:r>
              <w:rPr>
                <w:rFonts w:ascii="Times New Roman" w:hAnsi="Times New Roman" w:cs="Times New Roman"/>
              </w:rPr>
              <w:t>This impact on how the employees is treated and managed</w:t>
            </w:r>
          </w:p>
        </w:tc>
        <w:tc>
          <w:tcPr>
            <w:tcW w:w="2254" w:type="dxa"/>
          </w:tcPr>
          <w:p w14:paraId="33D89A72" w14:textId="0BAF1371" w:rsidR="00B94420" w:rsidRDefault="00086964" w:rsidP="00497825">
            <w:pPr>
              <w:spacing w:line="480" w:lineRule="auto"/>
              <w:rPr>
                <w:rFonts w:ascii="Times New Roman" w:hAnsi="Times New Roman" w:cs="Times New Roman"/>
              </w:rPr>
            </w:pPr>
            <w:r>
              <w:rPr>
                <w:rFonts w:ascii="Times New Roman" w:hAnsi="Times New Roman" w:cs="Times New Roman"/>
              </w:rPr>
              <w:t>High</w:t>
            </w:r>
          </w:p>
        </w:tc>
      </w:tr>
    </w:tbl>
    <w:p w14:paraId="3D05B49E" w14:textId="77777777" w:rsidR="007C3E01" w:rsidRDefault="007C3E01" w:rsidP="007C3E01">
      <w:pPr>
        <w:rPr>
          <w:rFonts w:ascii="Times New Roman" w:hAnsi="Times New Roman" w:cs="Times New Roman"/>
        </w:rPr>
      </w:pPr>
    </w:p>
    <w:p w14:paraId="17E684B9" w14:textId="77777777" w:rsidR="002461A3" w:rsidRDefault="002461A3" w:rsidP="007C3E01">
      <w:pPr>
        <w:rPr>
          <w:rFonts w:ascii="Times New Roman" w:hAnsi="Times New Roman" w:cs="Times New Roman"/>
        </w:rPr>
      </w:pPr>
    </w:p>
    <w:p w14:paraId="682CB4D4" w14:textId="77777777" w:rsidR="002461A3" w:rsidRDefault="002461A3" w:rsidP="007C3E01">
      <w:pPr>
        <w:rPr>
          <w:rFonts w:ascii="Times New Roman" w:hAnsi="Times New Roman" w:cs="Times New Roman"/>
        </w:rPr>
      </w:pPr>
    </w:p>
    <w:p w14:paraId="6950749B" w14:textId="0FE7A5D2" w:rsidR="00A315E6" w:rsidRDefault="00A315E6" w:rsidP="00D917B3">
      <w:pPr>
        <w:pStyle w:val="Heading2"/>
        <w:rPr>
          <w:rFonts w:ascii="Times New Roman" w:hAnsi="Times New Roman" w:cs="Times New Roman"/>
          <w:b/>
          <w:bCs/>
          <w:color w:val="000000" w:themeColor="text1"/>
          <w:sz w:val="36"/>
          <w:szCs w:val="36"/>
        </w:rPr>
      </w:pPr>
      <w:bookmarkStart w:id="6" w:name="_Toc155288410"/>
      <w:r w:rsidRPr="00D917B3">
        <w:rPr>
          <w:rFonts w:ascii="Times New Roman" w:hAnsi="Times New Roman" w:cs="Times New Roman"/>
          <w:b/>
          <w:bCs/>
          <w:color w:val="000000" w:themeColor="text1"/>
          <w:sz w:val="36"/>
          <w:szCs w:val="36"/>
        </w:rPr>
        <w:t>Porters 5 Forces</w:t>
      </w:r>
      <w:bookmarkEnd w:id="6"/>
    </w:p>
    <w:p w14:paraId="045D5B11" w14:textId="77777777" w:rsidR="007D7180" w:rsidRPr="007D7180" w:rsidRDefault="007D7180" w:rsidP="007D7180"/>
    <w:p w14:paraId="79D80A2F" w14:textId="77777777" w:rsidR="005A3F04" w:rsidRDefault="005A3F04" w:rsidP="007C3E01">
      <w:pPr>
        <w:rPr>
          <w:rFonts w:ascii="Times New Roman" w:hAnsi="Times New Roman" w:cs="Times New Roman"/>
        </w:rPr>
      </w:pPr>
    </w:p>
    <w:p w14:paraId="1713DE91" w14:textId="77777777" w:rsidR="002A76F0" w:rsidRDefault="002A76F0" w:rsidP="002A76F0">
      <w:pPr>
        <w:spacing w:line="480" w:lineRule="auto"/>
        <w:rPr>
          <w:rFonts w:ascii="Times New Roman" w:hAnsi="Times New Roman" w:cs="Times New Roman"/>
          <w:color w:val="111111"/>
          <w:spacing w:val="1"/>
          <w:shd w:val="clear" w:color="auto" w:fill="FFFFFF"/>
        </w:rPr>
      </w:pPr>
      <w:r w:rsidRPr="002A76F0">
        <w:rPr>
          <w:rFonts w:ascii="Times New Roman" w:hAnsi="Times New Roman" w:cs="Times New Roman"/>
          <w:color w:val="111111"/>
          <w:spacing w:val="1"/>
          <w:shd w:val="clear" w:color="auto" w:fill="FFFFFF"/>
        </w:rPr>
        <w:t>Porter’s 5 Forces identifies and analyse the</w:t>
      </w:r>
      <w:r>
        <w:rPr>
          <w:rFonts w:ascii="Times New Roman" w:hAnsi="Times New Roman" w:cs="Times New Roman"/>
          <w:color w:val="111111"/>
          <w:spacing w:val="1"/>
          <w:shd w:val="clear" w:color="auto" w:fill="FFFFFF"/>
        </w:rPr>
        <w:t xml:space="preserve"> </w:t>
      </w:r>
      <w:r w:rsidRPr="002A76F0">
        <w:rPr>
          <w:rFonts w:ascii="Times New Roman" w:hAnsi="Times New Roman" w:cs="Times New Roman"/>
          <w:color w:val="111111"/>
          <w:spacing w:val="1"/>
          <w:shd w:val="clear" w:color="auto" w:fill="FFFFFF"/>
        </w:rPr>
        <w:t>5 competitive forces that influence or shape the industry, determining the strength and weakness within the industry</w:t>
      </w:r>
      <w:r>
        <w:rPr>
          <w:rFonts w:ascii="Times New Roman" w:hAnsi="Times New Roman" w:cs="Times New Roman"/>
          <w:color w:val="111111"/>
          <w:spacing w:val="1"/>
          <w:shd w:val="clear" w:color="auto" w:fill="FFFFFF"/>
        </w:rPr>
        <w:t xml:space="preserve"> (Scott, 2023). </w:t>
      </w:r>
    </w:p>
    <w:p w14:paraId="7D8D77AA" w14:textId="77777777" w:rsidR="002A76F0" w:rsidRDefault="002A76F0" w:rsidP="002A76F0">
      <w:pPr>
        <w:spacing w:line="480" w:lineRule="auto"/>
        <w:rPr>
          <w:rFonts w:ascii="Times New Roman" w:hAnsi="Times New Roman" w:cs="Times New Roman"/>
          <w:color w:val="111111"/>
          <w:spacing w:val="1"/>
          <w:shd w:val="clear" w:color="auto" w:fill="FFFFFF"/>
        </w:rPr>
      </w:pPr>
    </w:p>
    <w:p w14:paraId="3407AF8A" w14:textId="704E0E74" w:rsidR="002A76F0" w:rsidRDefault="002A76F0" w:rsidP="002A76F0">
      <w:pPr>
        <w:spacing w:line="480" w:lineRule="auto"/>
        <w:rPr>
          <w:rFonts w:ascii="Times New Roman" w:hAnsi="Times New Roman" w:cs="Times New Roman"/>
          <w:color w:val="111111"/>
          <w:spacing w:val="1"/>
          <w:shd w:val="clear" w:color="auto" w:fill="FFFFFF"/>
        </w:rPr>
      </w:pPr>
      <w:r>
        <w:rPr>
          <w:rFonts w:ascii="Times New Roman" w:hAnsi="Times New Roman" w:cs="Times New Roman"/>
          <w:color w:val="111111"/>
          <w:spacing w:val="1"/>
          <w:shd w:val="clear" w:color="auto" w:fill="FFFFFF"/>
        </w:rPr>
        <w:t>In the Falstaff Hotel’s case, Porters 5 Forces will identify and analyse the strength and weakness within the hospitality industry.</w:t>
      </w:r>
    </w:p>
    <w:p w14:paraId="54165ED9" w14:textId="77777777" w:rsidR="00D917B3" w:rsidRDefault="00D917B3" w:rsidP="007C3E01">
      <w:pPr>
        <w:rPr>
          <w:rFonts w:ascii="Arial" w:hAnsi="Arial" w:cs="Arial"/>
          <w:color w:val="111111"/>
          <w:spacing w:val="1"/>
          <w:sz w:val="27"/>
          <w:szCs w:val="27"/>
          <w:shd w:val="clear" w:color="auto" w:fill="FFFFFF"/>
        </w:rPr>
      </w:pPr>
    </w:p>
    <w:p w14:paraId="5DAB6DFE" w14:textId="77777777" w:rsidR="00D917B3" w:rsidRDefault="00D917B3" w:rsidP="007C3E01">
      <w:pPr>
        <w:rPr>
          <w:rFonts w:ascii="Times New Roman" w:hAnsi="Times New Roman" w:cs="Times New Roman"/>
        </w:rPr>
      </w:pPr>
    </w:p>
    <w:p w14:paraId="08572D53" w14:textId="23EDA125" w:rsidR="005A3F04" w:rsidRPr="00474856" w:rsidRDefault="005A3F04" w:rsidP="007C3E01">
      <w:pPr>
        <w:rPr>
          <w:rFonts w:ascii="Times New Roman" w:hAnsi="Times New Roman" w:cs="Times New Roman"/>
          <w:b/>
          <w:bCs/>
        </w:rPr>
      </w:pPr>
      <w:r w:rsidRPr="00474856">
        <w:rPr>
          <w:rFonts w:ascii="Times New Roman" w:hAnsi="Times New Roman" w:cs="Times New Roman"/>
          <w:b/>
          <w:bCs/>
        </w:rPr>
        <w:t>Treat of New Entry</w:t>
      </w:r>
    </w:p>
    <w:p w14:paraId="6B666D2D" w14:textId="77777777" w:rsidR="005A3F04" w:rsidRDefault="005A3F04" w:rsidP="007C3E01">
      <w:pPr>
        <w:rPr>
          <w:rFonts w:ascii="Times New Roman" w:hAnsi="Times New Roman" w:cs="Times New Roman"/>
        </w:rPr>
      </w:pPr>
    </w:p>
    <w:p w14:paraId="2C07DF99" w14:textId="741CAF6A" w:rsidR="005A3F04" w:rsidRPr="00D956F6" w:rsidRDefault="005A3F04" w:rsidP="00D956F6">
      <w:pPr>
        <w:pStyle w:val="ListParagraph"/>
        <w:numPr>
          <w:ilvl w:val="0"/>
          <w:numId w:val="26"/>
        </w:numPr>
        <w:rPr>
          <w:rFonts w:ascii="Times New Roman" w:hAnsi="Times New Roman" w:cs="Times New Roman"/>
        </w:rPr>
      </w:pPr>
      <w:r w:rsidRPr="00D956F6">
        <w:rPr>
          <w:rFonts w:ascii="Times New Roman" w:hAnsi="Times New Roman" w:cs="Times New Roman"/>
        </w:rPr>
        <w:t>High barrier for new entry</w:t>
      </w:r>
    </w:p>
    <w:p w14:paraId="23418307" w14:textId="77777777" w:rsidR="005A3F04" w:rsidRDefault="005A3F04" w:rsidP="007C3E01">
      <w:pPr>
        <w:rPr>
          <w:rFonts w:ascii="Times New Roman" w:hAnsi="Times New Roman" w:cs="Times New Roman"/>
        </w:rPr>
      </w:pPr>
    </w:p>
    <w:p w14:paraId="43C9FFF2" w14:textId="47BFDCB0" w:rsidR="005A3F04" w:rsidRPr="00474856" w:rsidRDefault="005A3F04" w:rsidP="007C3E01">
      <w:pPr>
        <w:rPr>
          <w:rFonts w:ascii="Times New Roman" w:hAnsi="Times New Roman" w:cs="Times New Roman"/>
          <w:b/>
          <w:bCs/>
        </w:rPr>
      </w:pPr>
      <w:r w:rsidRPr="00474856">
        <w:rPr>
          <w:rFonts w:ascii="Times New Roman" w:hAnsi="Times New Roman" w:cs="Times New Roman"/>
          <w:b/>
          <w:bCs/>
        </w:rPr>
        <w:t>Bargaining Power of Buyers</w:t>
      </w:r>
    </w:p>
    <w:p w14:paraId="6A744F03" w14:textId="77777777" w:rsidR="005A3F04" w:rsidRDefault="005A3F04" w:rsidP="007C3E01">
      <w:pPr>
        <w:rPr>
          <w:rFonts w:ascii="Times New Roman" w:hAnsi="Times New Roman" w:cs="Times New Roman"/>
        </w:rPr>
      </w:pPr>
    </w:p>
    <w:p w14:paraId="52F6D9D0" w14:textId="0DABA315" w:rsidR="005A3F04" w:rsidRPr="00D956F6" w:rsidRDefault="005A3F04" w:rsidP="00D956F6">
      <w:pPr>
        <w:pStyle w:val="ListParagraph"/>
        <w:numPr>
          <w:ilvl w:val="0"/>
          <w:numId w:val="26"/>
        </w:numPr>
        <w:spacing w:line="480" w:lineRule="auto"/>
        <w:rPr>
          <w:rFonts w:ascii="Times New Roman" w:hAnsi="Times New Roman" w:cs="Times New Roman"/>
        </w:rPr>
      </w:pPr>
      <w:r w:rsidRPr="00D956F6">
        <w:rPr>
          <w:rFonts w:ascii="Times New Roman" w:hAnsi="Times New Roman" w:cs="Times New Roman"/>
        </w:rPr>
        <w:t>Availability of alternative accommodation such as competitors</w:t>
      </w:r>
      <w:r w:rsidR="00D956F6">
        <w:rPr>
          <w:rFonts w:ascii="Times New Roman" w:hAnsi="Times New Roman" w:cs="Times New Roman"/>
        </w:rPr>
        <w:t xml:space="preserve">, bed and breakfast </w:t>
      </w:r>
      <w:r w:rsidR="00D956F6" w:rsidRPr="00D956F6">
        <w:rPr>
          <w:rFonts w:ascii="Times New Roman" w:hAnsi="Times New Roman" w:cs="Times New Roman"/>
        </w:rPr>
        <w:t>or</w:t>
      </w:r>
      <w:r w:rsidRPr="00D956F6">
        <w:rPr>
          <w:rFonts w:ascii="Times New Roman" w:hAnsi="Times New Roman" w:cs="Times New Roman"/>
        </w:rPr>
        <w:t xml:space="preserve"> </w:t>
      </w:r>
      <w:r w:rsidR="00BA3D41" w:rsidRPr="00D956F6">
        <w:rPr>
          <w:rFonts w:ascii="Times New Roman" w:hAnsi="Times New Roman" w:cs="Times New Roman"/>
        </w:rPr>
        <w:t>Airbnb</w:t>
      </w:r>
      <w:r w:rsidRPr="00D956F6">
        <w:rPr>
          <w:rFonts w:ascii="Times New Roman" w:hAnsi="Times New Roman" w:cs="Times New Roman"/>
        </w:rPr>
        <w:t xml:space="preserve"> option</w:t>
      </w:r>
      <w:r w:rsidR="00D956F6">
        <w:rPr>
          <w:rFonts w:ascii="Times New Roman" w:hAnsi="Times New Roman" w:cs="Times New Roman"/>
        </w:rPr>
        <w:t>,</w:t>
      </w:r>
      <w:r w:rsidRPr="00D956F6">
        <w:rPr>
          <w:rFonts w:ascii="Times New Roman" w:hAnsi="Times New Roman" w:cs="Times New Roman"/>
        </w:rPr>
        <w:t xml:space="preserve"> gives guest a medium to high bargaining power. </w:t>
      </w:r>
    </w:p>
    <w:p w14:paraId="37E3EF4A" w14:textId="77777777" w:rsidR="005A3F04" w:rsidRDefault="005A3F04" w:rsidP="007C3E01">
      <w:pPr>
        <w:rPr>
          <w:rFonts w:ascii="Times New Roman" w:hAnsi="Times New Roman" w:cs="Times New Roman"/>
        </w:rPr>
      </w:pPr>
    </w:p>
    <w:p w14:paraId="76E7EFC9" w14:textId="61964855" w:rsidR="005A3F04" w:rsidRDefault="005A3F04" w:rsidP="007C3E01">
      <w:pPr>
        <w:rPr>
          <w:rFonts w:ascii="Times New Roman" w:hAnsi="Times New Roman" w:cs="Times New Roman"/>
          <w:b/>
          <w:bCs/>
        </w:rPr>
      </w:pPr>
      <w:r w:rsidRPr="00474856">
        <w:rPr>
          <w:rFonts w:ascii="Times New Roman" w:hAnsi="Times New Roman" w:cs="Times New Roman"/>
          <w:b/>
          <w:bCs/>
        </w:rPr>
        <w:t>Bargaining Power of supplier</w:t>
      </w:r>
    </w:p>
    <w:p w14:paraId="3692E37F" w14:textId="77777777" w:rsidR="00A07BFA" w:rsidRPr="00474856" w:rsidRDefault="00A07BFA" w:rsidP="007C3E01">
      <w:pPr>
        <w:rPr>
          <w:rFonts w:ascii="Times New Roman" w:hAnsi="Times New Roman" w:cs="Times New Roman"/>
          <w:b/>
          <w:bCs/>
        </w:rPr>
      </w:pPr>
    </w:p>
    <w:p w14:paraId="54F0D4BC" w14:textId="77777777" w:rsidR="00474856" w:rsidRDefault="00474856" w:rsidP="007C3E01">
      <w:pPr>
        <w:rPr>
          <w:rFonts w:ascii="Times New Roman" w:hAnsi="Times New Roman" w:cs="Times New Roman"/>
        </w:rPr>
      </w:pPr>
    </w:p>
    <w:p w14:paraId="3AC52363" w14:textId="4E96097A" w:rsidR="00474856" w:rsidRPr="007D7180" w:rsidRDefault="00474856" w:rsidP="007D7180">
      <w:pPr>
        <w:pStyle w:val="ListParagraph"/>
        <w:numPr>
          <w:ilvl w:val="0"/>
          <w:numId w:val="26"/>
        </w:numPr>
        <w:spacing w:line="480" w:lineRule="auto"/>
        <w:rPr>
          <w:rFonts w:ascii="Times New Roman" w:hAnsi="Times New Roman" w:cs="Times New Roman"/>
        </w:rPr>
      </w:pPr>
      <w:r w:rsidRPr="007D7180">
        <w:rPr>
          <w:rFonts w:ascii="Times New Roman" w:hAnsi="Times New Roman" w:cs="Times New Roman"/>
        </w:rPr>
        <w:t xml:space="preserve">The power of supplier is low because </w:t>
      </w:r>
      <w:r w:rsidR="00CA168B" w:rsidRPr="007D7180">
        <w:rPr>
          <w:rFonts w:ascii="Times New Roman" w:hAnsi="Times New Roman" w:cs="Times New Roman"/>
        </w:rPr>
        <w:t>as there’s 2 sisters’ property in a radius of 7 miles, is easy for Falstaff hotel to be supplied by sister’s properties supplier.</w:t>
      </w:r>
    </w:p>
    <w:p w14:paraId="1581AF7A" w14:textId="77777777" w:rsidR="00CA168B" w:rsidRDefault="00CA168B" w:rsidP="007C3E01">
      <w:pPr>
        <w:rPr>
          <w:rFonts w:ascii="Times New Roman" w:hAnsi="Times New Roman" w:cs="Times New Roman"/>
        </w:rPr>
      </w:pPr>
    </w:p>
    <w:p w14:paraId="42604683" w14:textId="77777777" w:rsidR="00CA168B" w:rsidRDefault="00CA168B" w:rsidP="007C3E01">
      <w:pPr>
        <w:rPr>
          <w:rFonts w:ascii="Times New Roman" w:hAnsi="Times New Roman" w:cs="Times New Roman"/>
        </w:rPr>
      </w:pPr>
    </w:p>
    <w:p w14:paraId="09BBEC12" w14:textId="77777777" w:rsidR="005A3F04" w:rsidRDefault="005A3F04" w:rsidP="007C3E01">
      <w:pPr>
        <w:rPr>
          <w:rFonts w:ascii="Times New Roman" w:hAnsi="Times New Roman" w:cs="Times New Roman"/>
        </w:rPr>
      </w:pPr>
    </w:p>
    <w:p w14:paraId="3029F2C3" w14:textId="2C6DEF18" w:rsidR="005A3F04" w:rsidRPr="00890072" w:rsidRDefault="00CA168B" w:rsidP="007C3E01">
      <w:pPr>
        <w:rPr>
          <w:rFonts w:ascii="Times New Roman" w:hAnsi="Times New Roman" w:cs="Times New Roman"/>
          <w:b/>
          <w:bCs/>
        </w:rPr>
      </w:pPr>
      <w:r w:rsidRPr="00890072">
        <w:rPr>
          <w:rFonts w:ascii="Times New Roman" w:hAnsi="Times New Roman" w:cs="Times New Roman"/>
          <w:b/>
          <w:bCs/>
        </w:rPr>
        <w:t>Threat of Substitute</w:t>
      </w:r>
    </w:p>
    <w:p w14:paraId="70E60876" w14:textId="77777777" w:rsidR="005A3F04" w:rsidRDefault="005A3F04" w:rsidP="007C3E01">
      <w:pPr>
        <w:rPr>
          <w:rFonts w:ascii="Times New Roman" w:hAnsi="Times New Roman" w:cs="Times New Roman"/>
        </w:rPr>
      </w:pPr>
    </w:p>
    <w:p w14:paraId="3916E6CF" w14:textId="1E7E1A6D" w:rsidR="00CA168B" w:rsidRPr="00D956F6" w:rsidRDefault="00CA168B" w:rsidP="00D956F6">
      <w:pPr>
        <w:pStyle w:val="ListParagraph"/>
        <w:numPr>
          <w:ilvl w:val="0"/>
          <w:numId w:val="26"/>
        </w:numPr>
        <w:spacing w:line="480" w:lineRule="auto"/>
        <w:rPr>
          <w:rFonts w:ascii="Times New Roman" w:hAnsi="Times New Roman" w:cs="Times New Roman"/>
        </w:rPr>
      </w:pPr>
      <w:r w:rsidRPr="00D956F6">
        <w:rPr>
          <w:rFonts w:ascii="Times New Roman" w:hAnsi="Times New Roman" w:cs="Times New Roman"/>
        </w:rPr>
        <w:t xml:space="preserve">The hotel industry faces a medium threat of substitute because of alternative accommodations such as vacation rentals, </w:t>
      </w:r>
      <w:r w:rsidR="00BA3D41" w:rsidRPr="00D956F6">
        <w:rPr>
          <w:rFonts w:ascii="Times New Roman" w:hAnsi="Times New Roman" w:cs="Times New Roman"/>
        </w:rPr>
        <w:t>Air</w:t>
      </w:r>
      <w:r w:rsidRPr="00D956F6">
        <w:rPr>
          <w:rFonts w:ascii="Times New Roman" w:hAnsi="Times New Roman" w:cs="Times New Roman"/>
        </w:rPr>
        <w:t xml:space="preserve">bnb and bed and breakfast </w:t>
      </w:r>
      <w:proofErr w:type="gramStart"/>
      <w:r w:rsidRPr="00D956F6">
        <w:rPr>
          <w:rFonts w:ascii="Times New Roman" w:hAnsi="Times New Roman" w:cs="Times New Roman"/>
        </w:rPr>
        <w:t>are able to</w:t>
      </w:r>
      <w:proofErr w:type="gramEnd"/>
      <w:r w:rsidRPr="00D956F6">
        <w:rPr>
          <w:rFonts w:ascii="Times New Roman" w:hAnsi="Times New Roman" w:cs="Times New Roman"/>
        </w:rPr>
        <w:t xml:space="preserve"> provide valuable alternative for travellers. </w:t>
      </w:r>
    </w:p>
    <w:p w14:paraId="42F668B1" w14:textId="77777777" w:rsidR="00CA168B" w:rsidRDefault="00CA168B" w:rsidP="007C3E01">
      <w:pPr>
        <w:rPr>
          <w:rFonts w:ascii="Times New Roman" w:hAnsi="Times New Roman" w:cs="Times New Roman"/>
        </w:rPr>
      </w:pPr>
    </w:p>
    <w:p w14:paraId="79290D2C" w14:textId="77777777" w:rsidR="00CA168B" w:rsidRDefault="00CA168B" w:rsidP="007C3E01">
      <w:pPr>
        <w:rPr>
          <w:rFonts w:ascii="Times New Roman" w:hAnsi="Times New Roman" w:cs="Times New Roman"/>
        </w:rPr>
      </w:pPr>
    </w:p>
    <w:p w14:paraId="2D9DB2AB" w14:textId="702633E2" w:rsidR="00890072" w:rsidRDefault="00CA168B" w:rsidP="007C3E01">
      <w:pPr>
        <w:rPr>
          <w:rFonts w:ascii="Times New Roman" w:hAnsi="Times New Roman" w:cs="Times New Roman"/>
        </w:rPr>
      </w:pPr>
      <w:r w:rsidRPr="00890072">
        <w:rPr>
          <w:rFonts w:ascii="Times New Roman" w:hAnsi="Times New Roman" w:cs="Times New Roman"/>
          <w:b/>
          <w:bCs/>
        </w:rPr>
        <w:t>Competitive Rivalry</w:t>
      </w:r>
      <w:r w:rsidR="004E5FA8">
        <w:rPr>
          <w:rFonts w:ascii="Times New Roman" w:hAnsi="Times New Roman" w:cs="Times New Roman"/>
        </w:rPr>
        <w:t xml:space="preserve"> </w:t>
      </w:r>
    </w:p>
    <w:p w14:paraId="3665882F" w14:textId="77777777" w:rsidR="00890072" w:rsidRDefault="00890072" w:rsidP="007C3E01">
      <w:pPr>
        <w:rPr>
          <w:rFonts w:ascii="Times New Roman" w:hAnsi="Times New Roman" w:cs="Times New Roman"/>
        </w:rPr>
      </w:pPr>
    </w:p>
    <w:p w14:paraId="6519932E" w14:textId="15DC102F" w:rsidR="00CA168B" w:rsidRDefault="004E5FA8" w:rsidP="007C3E01">
      <w:pPr>
        <w:rPr>
          <w:rFonts w:ascii="Times New Roman" w:hAnsi="Times New Roman" w:cs="Times New Roman"/>
        </w:rPr>
      </w:pPr>
      <w:r>
        <w:rPr>
          <w:rFonts w:ascii="Times New Roman" w:hAnsi="Times New Roman" w:cs="Times New Roman"/>
        </w:rPr>
        <w:t xml:space="preserve"> The competitive rivalry is high as there’s hotel from chain such as:</w:t>
      </w:r>
    </w:p>
    <w:p w14:paraId="1DFDF647" w14:textId="77777777" w:rsidR="004E5FA8" w:rsidRDefault="004E5FA8" w:rsidP="007C3E01">
      <w:pPr>
        <w:rPr>
          <w:rFonts w:ascii="Times New Roman" w:hAnsi="Times New Roman" w:cs="Times New Roman"/>
        </w:rPr>
      </w:pPr>
    </w:p>
    <w:p w14:paraId="7EB3A768" w14:textId="58D9CE82" w:rsidR="004E5FA8" w:rsidRPr="00D956F6" w:rsidRDefault="004E5FA8" w:rsidP="00890072">
      <w:pPr>
        <w:ind w:firstLine="720"/>
        <w:rPr>
          <w:rFonts w:ascii="Times New Roman" w:hAnsi="Times New Roman" w:cs="Times New Roman"/>
        </w:rPr>
      </w:pPr>
      <w:r w:rsidRPr="00D956F6">
        <w:rPr>
          <w:rFonts w:ascii="Times New Roman" w:hAnsi="Times New Roman" w:cs="Times New Roman"/>
        </w:rPr>
        <w:t xml:space="preserve">Abode – 4-star property </w:t>
      </w:r>
    </w:p>
    <w:p w14:paraId="411B014E" w14:textId="77777777" w:rsidR="004E5FA8" w:rsidRPr="00D956F6" w:rsidRDefault="004E5FA8" w:rsidP="007C3E01">
      <w:pPr>
        <w:rPr>
          <w:rFonts w:ascii="Times New Roman" w:hAnsi="Times New Roman" w:cs="Times New Roman"/>
        </w:rPr>
      </w:pPr>
    </w:p>
    <w:p w14:paraId="633F8878" w14:textId="49DD462C" w:rsidR="004E5FA8" w:rsidRDefault="004E5FA8" w:rsidP="00890072">
      <w:pPr>
        <w:ind w:firstLine="720"/>
        <w:rPr>
          <w:rFonts w:ascii="Times New Roman" w:hAnsi="Times New Roman" w:cs="Times New Roman"/>
        </w:rPr>
      </w:pPr>
      <w:r w:rsidRPr="00D956F6">
        <w:rPr>
          <w:rFonts w:ascii="Times New Roman" w:hAnsi="Times New Roman" w:cs="Times New Roman"/>
        </w:rPr>
        <w:t>Hampton, backed by Hilton global name.</w:t>
      </w:r>
    </w:p>
    <w:p w14:paraId="6852BFFF" w14:textId="77777777" w:rsidR="004E5FA8" w:rsidRDefault="004E5FA8" w:rsidP="007C3E01">
      <w:pPr>
        <w:rPr>
          <w:rFonts w:ascii="Times New Roman" w:hAnsi="Times New Roman" w:cs="Times New Roman"/>
        </w:rPr>
      </w:pPr>
    </w:p>
    <w:p w14:paraId="14FDBEDA" w14:textId="77777777" w:rsidR="004E5FA8" w:rsidRDefault="004E5FA8" w:rsidP="007C3E01">
      <w:pPr>
        <w:rPr>
          <w:rFonts w:ascii="Times New Roman" w:hAnsi="Times New Roman" w:cs="Times New Roman"/>
        </w:rPr>
      </w:pPr>
    </w:p>
    <w:p w14:paraId="4CB38283" w14:textId="77777777" w:rsidR="004E5FA8" w:rsidRDefault="004E5FA8" w:rsidP="007C3E01">
      <w:pPr>
        <w:rPr>
          <w:rFonts w:ascii="Times New Roman" w:hAnsi="Times New Roman" w:cs="Times New Roman"/>
        </w:rPr>
      </w:pPr>
    </w:p>
    <w:p w14:paraId="08617441" w14:textId="709BDC5F" w:rsidR="004E5FA8" w:rsidRPr="001018F2" w:rsidRDefault="00306CED" w:rsidP="001018F2">
      <w:pPr>
        <w:pStyle w:val="Heading2"/>
        <w:rPr>
          <w:rFonts w:ascii="Times New Roman" w:hAnsi="Times New Roman" w:cs="Times New Roman"/>
          <w:b/>
          <w:bCs/>
          <w:color w:val="000000" w:themeColor="text1"/>
          <w:sz w:val="36"/>
          <w:szCs w:val="36"/>
        </w:rPr>
      </w:pPr>
      <w:bookmarkStart w:id="7" w:name="_Toc155288411"/>
      <w:r w:rsidRPr="001018F2">
        <w:rPr>
          <w:rFonts w:ascii="Times New Roman" w:hAnsi="Times New Roman" w:cs="Times New Roman"/>
          <w:b/>
          <w:bCs/>
          <w:color w:val="000000" w:themeColor="text1"/>
          <w:sz w:val="36"/>
          <w:szCs w:val="36"/>
        </w:rPr>
        <w:t>VRIO Model</w:t>
      </w:r>
      <w:bookmarkEnd w:id="7"/>
      <w:r w:rsidRPr="001018F2">
        <w:rPr>
          <w:rFonts w:ascii="Times New Roman" w:hAnsi="Times New Roman" w:cs="Times New Roman"/>
          <w:b/>
          <w:bCs/>
          <w:color w:val="000000" w:themeColor="text1"/>
          <w:sz w:val="36"/>
          <w:szCs w:val="36"/>
        </w:rPr>
        <w:t xml:space="preserve"> </w:t>
      </w:r>
    </w:p>
    <w:p w14:paraId="410CB859" w14:textId="77777777" w:rsidR="001018F2" w:rsidRDefault="001018F2" w:rsidP="007C3E01">
      <w:pPr>
        <w:rPr>
          <w:rFonts w:ascii="Times New Roman" w:hAnsi="Times New Roman" w:cs="Times New Roman"/>
          <w:b/>
          <w:bCs/>
        </w:rPr>
      </w:pPr>
    </w:p>
    <w:p w14:paraId="6900B0D0" w14:textId="77777777" w:rsidR="00D77B23" w:rsidRDefault="001018F2" w:rsidP="001018F2">
      <w:pPr>
        <w:spacing w:line="480" w:lineRule="auto"/>
        <w:rPr>
          <w:rFonts w:ascii="Times New Roman" w:hAnsi="Times New Roman" w:cs="Times New Roman"/>
          <w:color w:val="000000"/>
        </w:rPr>
      </w:pPr>
      <w:proofErr w:type="spellStart"/>
      <w:r w:rsidRPr="001018F2">
        <w:rPr>
          <w:rFonts w:ascii="Times New Roman" w:hAnsi="Times New Roman" w:cs="Times New Roman"/>
        </w:rPr>
        <w:t>Vrio</w:t>
      </w:r>
      <w:proofErr w:type="spellEnd"/>
      <w:r w:rsidRPr="001018F2">
        <w:rPr>
          <w:rFonts w:ascii="Times New Roman" w:hAnsi="Times New Roman" w:cs="Times New Roman"/>
        </w:rPr>
        <w:t xml:space="preserve"> model analyses organisations internal resources, that </w:t>
      </w:r>
      <w:proofErr w:type="gramStart"/>
      <w:r w:rsidRPr="001018F2">
        <w:rPr>
          <w:rFonts w:ascii="Times New Roman" w:hAnsi="Times New Roman" w:cs="Times New Roman"/>
        </w:rPr>
        <w:t>have the ability to</w:t>
      </w:r>
      <w:proofErr w:type="gramEnd"/>
      <w:r w:rsidRPr="001018F2">
        <w:rPr>
          <w:rFonts w:ascii="Times New Roman" w:hAnsi="Times New Roman" w:cs="Times New Roman"/>
        </w:rPr>
        <w:t xml:space="preserve"> provide competitive advantage</w:t>
      </w:r>
      <w:r w:rsidR="00D77B23" w:rsidRPr="00D77B23">
        <w:rPr>
          <w:rFonts w:ascii="Times New Roman" w:hAnsi="Times New Roman" w:cs="Times New Roman"/>
          <w:color w:val="000000"/>
        </w:rPr>
        <w:t xml:space="preserve"> </w:t>
      </w:r>
      <w:r w:rsidR="00D77B23">
        <w:rPr>
          <w:rFonts w:ascii="Times New Roman" w:hAnsi="Times New Roman" w:cs="Times New Roman"/>
          <w:color w:val="000000"/>
        </w:rPr>
        <w:t>(</w:t>
      </w:r>
      <w:proofErr w:type="spellStart"/>
      <w:r w:rsidR="00D77B23" w:rsidRPr="001018F2">
        <w:rPr>
          <w:rFonts w:ascii="Times New Roman" w:hAnsi="Times New Roman" w:cs="Times New Roman"/>
          <w:color w:val="000000"/>
        </w:rPr>
        <w:t>Mirkovic</w:t>
      </w:r>
      <w:proofErr w:type="spellEnd"/>
      <w:r w:rsidR="00D77B23" w:rsidRPr="001018F2">
        <w:rPr>
          <w:rFonts w:ascii="Times New Roman" w:hAnsi="Times New Roman" w:cs="Times New Roman"/>
          <w:color w:val="000000"/>
        </w:rPr>
        <w:t>,</w:t>
      </w:r>
      <w:r w:rsidR="00D77B23">
        <w:rPr>
          <w:rFonts w:ascii="Times New Roman" w:hAnsi="Times New Roman" w:cs="Times New Roman"/>
          <w:color w:val="000000"/>
        </w:rPr>
        <w:t xml:space="preserve"> </w:t>
      </w:r>
      <w:r w:rsidR="00D77B23" w:rsidRPr="001018F2">
        <w:rPr>
          <w:rFonts w:ascii="Times New Roman" w:hAnsi="Times New Roman" w:cs="Times New Roman"/>
          <w:color w:val="000000"/>
        </w:rPr>
        <w:t>2021)</w:t>
      </w:r>
      <w:r w:rsidR="00D77B23">
        <w:rPr>
          <w:rFonts w:ascii="Times New Roman" w:hAnsi="Times New Roman" w:cs="Times New Roman"/>
          <w:color w:val="000000"/>
        </w:rPr>
        <w:t xml:space="preserve">. </w:t>
      </w:r>
    </w:p>
    <w:p w14:paraId="1596D124" w14:textId="5B7D17A3" w:rsidR="001018F2" w:rsidRPr="001018F2" w:rsidRDefault="00D77B23" w:rsidP="001018F2">
      <w:pPr>
        <w:spacing w:line="480" w:lineRule="auto"/>
        <w:rPr>
          <w:rFonts w:ascii="Times New Roman" w:hAnsi="Times New Roman" w:cs="Times New Roman"/>
        </w:rPr>
      </w:pPr>
      <w:r>
        <w:rPr>
          <w:rFonts w:ascii="Times New Roman" w:hAnsi="Times New Roman" w:cs="Times New Roman"/>
          <w:color w:val="000000"/>
        </w:rPr>
        <w:t xml:space="preserve">For Falstaff Hotel, the application of </w:t>
      </w:r>
      <w:proofErr w:type="spellStart"/>
      <w:r>
        <w:rPr>
          <w:rFonts w:ascii="Times New Roman" w:hAnsi="Times New Roman" w:cs="Times New Roman"/>
          <w:color w:val="000000"/>
        </w:rPr>
        <w:t>Vrio</w:t>
      </w:r>
      <w:proofErr w:type="spellEnd"/>
      <w:r>
        <w:rPr>
          <w:rFonts w:ascii="Times New Roman" w:hAnsi="Times New Roman" w:cs="Times New Roman"/>
          <w:color w:val="000000"/>
        </w:rPr>
        <w:t xml:space="preserve"> Model are as follows:</w:t>
      </w:r>
    </w:p>
    <w:p w14:paraId="5157AC56" w14:textId="77777777" w:rsidR="001018F2" w:rsidRPr="000D5D09" w:rsidRDefault="001018F2" w:rsidP="007C3E01">
      <w:pPr>
        <w:rPr>
          <w:rFonts w:ascii="Times New Roman" w:hAnsi="Times New Roman" w:cs="Times New Roman"/>
          <w:b/>
          <w:bCs/>
        </w:rPr>
      </w:pPr>
    </w:p>
    <w:p w14:paraId="1D67D5C0" w14:textId="77777777" w:rsidR="00306CED" w:rsidRDefault="00306CED" w:rsidP="007C3E01">
      <w:pPr>
        <w:rPr>
          <w:rFonts w:ascii="Times New Roman" w:hAnsi="Times New Roman" w:cs="Times New Roman"/>
        </w:rPr>
      </w:pPr>
    </w:p>
    <w:p w14:paraId="4B3CD0BC" w14:textId="07B75444" w:rsidR="00306CED" w:rsidRDefault="00306CED" w:rsidP="003E6235">
      <w:pPr>
        <w:spacing w:line="480" w:lineRule="auto"/>
        <w:rPr>
          <w:rFonts w:ascii="Times New Roman" w:hAnsi="Times New Roman" w:cs="Times New Roman"/>
        </w:rPr>
      </w:pPr>
      <w:r w:rsidRPr="008D29BC">
        <w:rPr>
          <w:rFonts w:ascii="Times New Roman" w:hAnsi="Times New Roman" w:cs="Times New Roman"/>
          <w:b/>
          <w:bCs/>
        </w:rPr>
        <w:t>Valuable</w:t>
      </w:r>
      <w:r>
        <w:rPr>
          <w:rFonts w:ascii="Times New Roman" w:hAnsi="Times New Roman" w:cs="Times New Roman"/>
        </w:rPr>
        <w:t xml:space="preserve"> – Falstaff hotel has many </w:t>
      </w:r>
      <w:r w:rsidR="003E6235">
        <w:rPr>
          <w:rFonts w:ascii="Times New Roman" w:hAnsi="Times New Roman" w:cs="Times New Roman"/>
        </w:rPr>
        <w:t>valuable resources and capabilities that contribute to its business advantage, such as:</w:t>
      </w:r>
    </w:p>
    <w:p w14:paraId="6BBE838E" w14:textId="77777777" w:rsidR="003E6235" w:rsidRDefault="003E6235" w:rsidP="003E6235">
      <w:pPr>
        <w:spacing w:line="480" w:lineRule="auto"/>
        <w:rPr>
          <w:rFonts w:ascii="Times New Roman" w:hAnsi="Times New Roman" w:cs="Times New Roman"/>
        </w:rPr>
      </w:pPr>
    </w:p>
    <w:p w14:paraId="3122B11D" w14:textId="0489FF81" w:rsidR="003E6235" w:rsidRPr="00B8759C" w:rsidRDefault="003E6235" w:rsidP="00B8759C">
      <w:pPr>
        <w:pStyle w:val="ListParagraph"/>
        <w:numPr>
          <w:ilvl w:val="0"/>
          <w:numId w:val="26"/>
        </w:numPr>
        <w:spacing w:line="480" w:lineRule="auto"/>
        <w:rPr>
          <w:rFonts w:ascii="Times New Roman" w:hAnsi="Times New Roman" w:cs="Times New Roman"/>
        </w:rPr>
      </w:pPr>
      <w:r w:rsidRPr="00B8759C">
        <w:rPr>
          <w:rFonts w:ascii="Times New Roman" w:hAnsi="Times New Roman" w:cs="Times New Roman"/>
        </w:rPr>
        <w:t>Its prime location – Falstaff Hotel is located beside a historical Westgate tour,</w:t>
      </w:r>
      <w:r w:rsidR="00A2659C" w:rsidRPr="00B8759C">
        <w:rPr>
          <w:rFonts w:ascii="Times New Roman" w:hAnsi="Times New Roman" w:cs="Times New Roman"/>
        </w:rPr>
        <w:t xml:space="preserve"> fuel to value o</w:t>
      </w:r>
      <w:r w:rsidR="00B8759C">
        <w:rPr>
          <w:rFonts w:ascii="Times New Roman" w:hAnsi="Times New Roman" w:cs="Times New Roman"/>
        </w:rPr>
        <w:t xml:space="preserve">f </w:t>
      </w:r>
      <w:r w:rsidR="00D77B23" w:rsidRPr="00B8759C">
        <w:rPr>
          <w:rFonts w:ascii="Times New Roman" w:hAnsi="Times New Roman" w:cs="Times New Roman"/>
        </w:rPr>
        <w:t>i</w:t>
      </w:r>
      <w:r w:rsidRPr="00B8759C">
        <w:rPr>
          <w:rFonts w:ascii="Times New Roman" w:hAnsi="Times New Roman" w:cs="Times New Roman"/>
        </w:rPr>
        <w:t>ts historic and charming character</w:t>
      </w:r>
      <w:r w:rsidR="00A2659C" w:rsidRPr="00B8759C">
        <w:rPr>
          <w:rFonts w:ascii="Times New Roman" w:hAnsi="Times New Roman" w:cs="Times New Roman"/>
        </w:rPr>
        <w:t>.</w:t>
      </w:r>
      <w:r w:rsidRPr="00B8759C">
        <w:rPr>
          <w:rFonts w:ascii="Times New Roman" w:hAnsi="Times New Roman" w:cs="Times New Roman"/>
        </w:rPr>
        <w:t xml:space="preserve"> </w:t>
      </w:r>
    </w:p>
    <w:p w14:paraId="3CE21EF4" w14:textId="163687EB" w:rsidR="003E6235" w:rsidRPr="00B8759C" w:rsidRDefault="003E6235" w:rsidP="00B8759C">
      <w:pPr>
        <w:pStyle w:val="ListParagraph"/>
        <w:numPr>
          <w:ilvl w:val="0"/>
          <w:numId w:val="26"/>
        </w:numPr>
        <w:spacing w:line="480" w:lineRule="auto"/>
        <w:rPr>
          <w:rFonts w:ascii="Times New Roman" w:hAnsi="Times New Roman" w:cs="Times New Roman"/>
        </w:rPr>
      </w:pPr>
      <w:r w:rsidRPr="00B8759C">
        <w:rPr>
          <w:rFonts w:ascii="Times New Roman" w:hAnsi="Times New Roman" w:cs="Times New Roman"/>
        </w:rPr>
        <w:lastRenderedPageBreak/>
        <w:t xml:space="preserve">A strong relationship with </w:t>
      </w:r>
      <w:r w:rsidR="00B84E6F" w:rsidRPr="00B8759C">
        <w:rPr>
          <w:rFonts w:ascii="Times New Roman" w:hAnsi="Times New Roman" w:cs="Times New Roman"/>
        </w:rPr>
        <w:t xml:space="preserve">customers specially </w:t>
      </w:r>
      <w:r w:rsidRPr="00B8759C">
        <w:rPr>
          <w:rFonts w:ascii="Times New Roman" w:hAnsi="Times New Roman" w:cs="Times New Roman"/>
        </w:rPr>
        <w:t>its pilgrim’s member</w:t>
      </w:r>
    </w:p>
    <w:p w14:paraId="5ED5A3DB" w14:textId="45355F44" w:rsidR="003E6235" w:rsidRPr="00B8759C" w:rsidRDefault="003E6235" w:rsidP="00B8759C">
      <w:pPr>
        <w:pStyle w:val="ListParagraph"/>
        <w:numPr>
          <w:ilvl w:val="0"/>
          <w:numId w:val="26"/>
        </w:numPr>
        <w:spacing w:line="480" w:lineRule="auto"/>
        <w:rPr>
          <w:rFonts w:ascii="Times New Roman" w:hAnsi="Times New Roman" w:cs="Times New Roman"/>
        </w:rPr>
      </w:pPr>
      <w:r w:rsidRPr="00B8759C">
        <w:rPr>
          <w:rFonts w:ascii="Times New Roman" w:hAnsi="Times New Roman" w:cs="Times New Roman"/>
        </w:rPr>
        <w:t xml:space="preserve">A great trained team customer-oriented focus </w:t>
      </w:r>
    </w:p>
    <w:p w14:paraId="659603F3" w14:textId="77777777" w:rsidR="003E6235" w:rsidRDefault="003E6235" w:rsidP="003E6235">
      <w:pPr>
        <w:spacing w:line="480" w:lineRule="auto"/>
        <w:rPr>
          <w:rFonts w:ascii="Times New Roman" w:hAnsi="Times New Roman" w:cs="Times New Roman"/>
        </w:rPr>
      </w:pPr>
    </w:p>
    <w:p w14:paraId="0E39269D" w14:textId="77777777" w:rsidR="003E6235" w:rsidRDefault="003E6235" w:rsidP="003E6235">
      <w:pPr>
        <w:spacing w:line="480" w:lineRule="auto"/>
        <w:rPr>
          <w:rFonts w:ascii="Times New Roman" w:hAnsi="Times New Roman" w:cs="Times New Roman"/>
        </w:rPr>
      </w:pPr>
    </w:p>
    <w:p w14:paraId="0F4AEA53" w14:textId="0970F004" w:rsidR="003E6235" w:rsidRDefault="003E6235" w:rsidP="003E6235">
      <w:pPr>
        <w:spacing w:line="480" w:lineRule="auto"/>
        <w:rPr>
          <w:rFonts w:ascii="Times New Roman" w:hAnsi="Times New Roman" w:cs="Times New Roman"/>
        </w:rPr>
      </w:pPr>
      <w:r w:rsidRPr="008D29BC">
        <w:rPr>
          <w:rFonts w:ascii="Times New Roman" w:hAnsi="Times New Roman" w:cs="Times New Roman"/>
          <w:b/>
          <w:bCs/>
        </w:rPr>
        <w:t>Rare</w:t>
      </w:r>
      <w:r>
        <w:rPr>
          <w:rFonts w:ascii="Times New Roman" w:hAnsi="Times New Roman" w:cs="Times New Roman"/>
        </w:rPr>
        <w:t xml:space="preserve"> – Falstaff hotel as stated earlier </w:t>
      </w:r>
      <w:proofErr w:type="gramStart"/>
      <w:r>
        <w:rPr>
          <w:rFonts w:ascii="Times New Roman" w:hAnsi="Times New Roman" w:cs="Times New Roman"/>
        </w:rPr>
        <w:t>is located in</w:t>
      </w:r>
      <w:proofErr w:type="gramEnd"/>
      <w:r>
        <w:rPr>
          <w:rFonts w:ascii="Times New Roman" w:hAnsi="Times New Roman" w:cs="Times New Roman"/>
        </w:rPr>
        <w:t xml:space="preserve"> a prime location and has a charming character. These 2 features </w:t>
      </w:r>
      <w:r w:rsidR="00890072">
        <w:rPr>
          <w:rFonts w:ascii="Times New Roman" w:hAnsi="Times New Roman" w:cs="Times New Roman"/>
        </w:rPr>
        <w:t>are</w:t>
      </w:r>
      <w:r>
        <w:rPr>
          <w:rFonts w:ascii="Times New Roman" w:hAnsi="Times New Roman" w:cs="Times New Roman"/>
        </w:rPr>
        <w:t xml:space="preserve"> a difficult combination for the competitors to </w:t>
      </w:r>
      <w:r w:rsidR="00D55A63">
        <w:rPr>
          <w:rFonts w:ascii="Times New Roman" w:hAnsi="Times New Roman" w:cs="Times New Roman"/>
        </w:rPr>
        <w:t>replicate.</w:t>
      </w:r>
    </w:p>
    <w:p w14:paraId="7376FBFE" w14:textId="77777777" w:rsidR="003E6235" w:rsidRDefault="003E6235" w:rsidP="003E6235">
      <w:pPr>
        <w:spacing w:line="480" w:lineRule="auto"/>
        <w:rPr>
          <w:rFonts w:ascii="Times New Roman" w:hAnsi="Times New Roman" w:cs="Times New Roman"/>
        </w:rPr>
      </w:pPr>
    </w:p>
    <w:p w14:paraId="55672142" w14:textId="04F11ED6" w:rsidR="003E6235" w:rsidRDefault="003E6235" w:rsidP="003E6235">
      <w:pPr>
        <w:spacing w:line="480" w:lineRule="auto"/>
        <w:rPr>
          <w:rFonts w:ascii="Times New Roman" w:hAnsi="Times New Roman" w:cs="Times New Roman"/>
        </w:rPr>
      </w:pPr>
      <w:r>
        <w:rPr>
          <w:rFonts w:ascii="Times New Roman" w:hAnsi="Times New Roman" w:cs="Times New Roman"/>
        </w:rPr>
        <w:t xml:space="preserve">It also has 50 bedrooms and none of them are equal, which provide a different experience for each guest visit. </w:t>
      </w:r>
    </w:p>
    <w:p w14:paraId="2432D04D" w14:textId="77777777" w:rsidR="005A3F04" w:rsidRDefault="005A3F04" w:rsidP="003E6235">
      <w:pPr>
        <w:spacing w:line="480" w:lineRule="auto"/>
        <w:rPr>
          <w:rFonts w:ascii="Times New Roman" w:hAnsi="Times New Roman" w:cs="Times New Roman"/>
        </w:rPr>
      </w:pPr>
    </w:p>
    <w:p w14:paraId="506C871A" w14:textId="104C2310" w:rsidR="00D55A63" w:rsidRDefault="00890072" w:rsidP="003E6235">
      <w:pPr>
        <w:spacing w:line="480" w:lineRule="auto"/>
        <w:rPr>
          <w:rFonts w:ascii="Times New Roman" w:hAnsi="Times New Roman" w:cs="Times New Roman"/>
        </w:rPr>
      </w:pPr>
      <w:r w:rsidRPr="000D5D09">
        <w:rPr>
          <w:rFonts w:ascii="Times New Roman" w:hAnsi="Times New Roman" w:cs="Times New Roman"/>
          <w:b/>
          <w:bCs/>
        </w:rPr>
        <w:t>Inimitable</w:t>
      </w:r>
      <w:r>
        <w:rPr>
          <w:rFonts w:ascii="Times New Roman" w:hAnsi="Times New Roman" w:cs="Times New Roman"/>
        </w:rPr>
        <w:t xml:space="preserve"> – Falstaff hotel</w:t>
      </w:r>
      <w:r w:rsidR="00D55A63">
        <w:rPr>
          <w:rFonts w:ascii="Times New Roman" w:hAnsi="Times New Roman" w:cs="Times New Roman"/>
        </w:rPr>
        <w:t xml:space="preserve">, with charming character, </w:t>
      </w:r>
      <w:r w:rsidR="00D55A63" w:rsidRPr="00A07BFA">
        <w:rPr>
          <w:rFonts w:ascii="Times New Roman" w:hAnsi="Times New Roman" w:cs="Times New Roman"/>
        </w:rPr>
        <w:t>50 unique bedrooms</w:t>
      </w:r>
      <w:r w:rsidR="00D55A63">
        <w:rPr>
          <w:rFonts w:ascii="Times New Roman" w:hAnsi="Times New Roman" w:cs="Times New Roman"/>
        </w:rPr>
        <w:t xml:space="preserve"> and its historical location cannot be imitated or replicated by the competitors. Furthermore, imitate its customers service skills and vast subscribed </w:t>
      </w:r>
      <w:r w:rsidR="0004376C">
        <w:rPr>
          <w:rFonts w:ascii="Times New Roman" w:hAnsi="Times New Roman" w:cs="Times New Roman"/>
        </w:rPr>
        <w:t>pilgrims’</w:t>
      </w:r>
      <w:r w:rsidR="00D55A63">
        <w:rPr>
          <w:rFonts w:ascii="Times New Roman" w:hAnsi="Times New Roman" w:cs="Times New Roman"/>
        </w:rPr>
        <w:t xml:space="preserve"> members takes time and effort to achieve. </w:t>
      </w:r>
    </w:p>
    <w:p w14:paraId="0DD1CE8E" w14:textId="77777777" w:rsidR="00D55A63" w:rsidRDefault="00D55A63" w:rsidP="003E6235">
      <w:pPr>
        <w:spacing w:line="480" w:lineRule="auto"/>
        <w:rPr>
          <w:rFonts w:ascii="Times New Roman" w:hAnsi="Times New Roman" w:cs="Times New Roman"/>
        </w:rPr>
      </w:pPr>
    </w:p>
    <w:p w14:paraId="70F615F1" w14:textId="09A7763C" w:rsidR="00D55A63" w:rsidRDefault="00D55A63" w:rsidP="003E6235">
      <w:pPr>
        <w:spacing w:line="480" w:lineRule="auto"/>
        <w:rPr>
          <w:rFonts w:ascii="Times New Roman" w:hAnsi="Times New Roman" w:cs="Times New Roman"/>
        </w:rPr>
      </w:pPr>
      <w:r w:rsidRPr="000D5D09">
        <w:rPr>
          <w:rFonts w:ascii="Times New Roman" w:hAnsi="Times New Roman" w:cs="Times New Roman"/>
          <w:b/>
          <w:bCs/>
        </w:rPr>
        <w:t>Organised</w:t>
      </w:r>
      <w:r>
        <w:rPr>
          <w:rFonts w:ascii="Times New Roman" w:hAnsi="Times New Roman" w:cs="Times New Roman"/>
        </w:rPr>
        <w:t xml:space="preserve"> </w:t>
      </w:r>
      <w:r w:rsidR="003E3E8F">
        <w:rPr>
          <w:rFonts w:ascii="Times New Roman" w:hAnsi="Times New Roman" w:cs="Times New Roman"/>
        </w:rPr>
        <w:t>–</w:t>
      </w:r>
      <w:r w:rsidR="0004376C">
        <w:rPr>
          <w:rFonts w:ascii="Times New Roman" w:hAnsi="Times New Roman" w:cs="Times New Roman"/>
        </w:rPr>
        <w:t xml:space="preserve"> </w:t>
      </w:r>
      <w:r w:rsidR="003E3E8F">
        <w:rPr>
          <w:rFonts w:ascii="Times New Roman" w:hAnsi="Times New Roman" w:cs="Times New Roman"/>
        </w:rPr>
        <w:t xml:space="preserve">At the Falstaff there’s </w:t>
      </w:r>
      <w:r w:rsidR="00A64D3A">
        <w:rPr>
          <w:rFonts w:ascii="Times New Roman" w:hAnsi="Times New Roman" w:cs="Times New Roman"/>
        </w:rPr>
        <w:t>an organisational structure and process in place that al</w:t>
      </w:r>
      <w:r w:rsidR="007022B0">
        <w:rPr>
          <w:rFonts w:ascii="Times New Roman" w:hAnsi="Times New Roman" w:cs="Times New Roman"/>
        </w:rPr>
        <w:t xml:space="preserve">lows the company to leverage its resources and capabilities. This includes effective operational process, sales </w:t>
      </w:r>
      <w:r w:rsidR="000D5D09">
        <w:rPr>
          <w:rFonts w:ascii="Times New Roman" w:hAnsi="Times New Roman" w:cs="Times New Roman"/>
        </w:rPr>
        <w:t>strategy,</w:t>
      </w:r>
      <w:r w:rsidR="007022B0">
        <w:rPr>
          <w:rFonts w:ascii="Times New Roman" w:hAnsi="Times New Roman" w:cs="Times New Roman"/>
        </w:rPr>
        <w:t xml:space="preserve"> and customer relationship.</w:t>
      </w:r>
    </w:p>
    <w:p w14:paraId="65435229" w14:textId="77777777" w:rsidR="001018F2" w:rsidRDefault="001018F2" w:rsidP="001018F2">
      <w:pPr>
        <w:pStyle w:val="Heading2"/>
        <w:rPr>
          <w:rFonts w:ascii="Times New Roman" w:hAnsi="Times New Roman" w:cs="Times New Roman"/>
          <w:b/>
          <w:bCs/>
          <w:color w:val="000000" w:themeColor="text1"/>
          <w:sz w:val="36"/>
          <w:szCs w:val="36"/>
        </w:rPr>
      </w:pPr>
    </w:p>
    <w:p w14:paraId="4F337F7B" w14:textId="15F4A3F9" w:rsidR="000C7DA2" w:rsidRDefault="00F7088D" w:rsidP="001018F2">
      <w:pPr>
        <w:pStyle w:val="Heading2"/>
        <w:rPr>
          <w:rFonts w:ascii="Times New Roman" w:hAnsi="Times New Roman" w:cs="Times New Roman"/>
          <w:b/>
          <w:bCs/>
          <w:color w:val="000000" w:themeColor="text1"/>
          <w:sz w:val="36"/>
          <w:szCs w:val="36"/>
        </w:rPr>
      </w:pPr>
      <w:bookmarkStart w:id="8" w:name="_Toc155288412"/>
      <w:r w:rsidRPr="001018F2">
        <w:rPr>
          <w:rFonts w:ascii="Times New Roman" w:hAnsi="Times New Roman" w:cs="Times New Roman"/>
          <w:b/>
          <w:bCs/>
          <w:color w:val="000000" w:themeColor="text1"/>
          <w:sz w:val="36"/>
          <w:szCs w:val="36"/>
        </w:rPr>
        <w:t>SWOT Analysis</w:t>
      </w:r>
      <w:bookmarkEnd w:id="8"/>
    </w:p>
    <w:p w14:paraId="68B163F9" w14:textId="77777777" w:rsidR="00B8759C" w:rsidRPr="00B8759C" w:rsidRDefault="00B8759C" w:rsidP="00B8759C"/>
    <w:p w14:paraId="26B57FA2" w14:textId="77777777" w:rsidR="001018F2" w:rsidRDefault="001018F2" w:rsidP="001018F2"/>
    <w:p w14:paraId="064D5AAB" w14:textId="4443F59A" w:rsidR="00B84E6F" w:rsidRPr="00053076" w:rsidRDefault="001018F2" w:rsidP="00053076">
      <w:pPr>
        <w:spacing w:line="480" w:lineRule="auto"/>
        <w:rPr>
          <w:rFonts w:ascii="Times New Roman" w:hAnsi="Times New Roman" w:cs="Times New Roman"/>
        </w:rPr>
      </w:pPr>
      <w:r w:rsidRPr="00053076">
        <w:rPr>
          <w:rFonts w:ascii="Times New Roman" w:hAnsi="Times New Roman" w:cs="Times New Roman"/>
        </w:rPr>
        <w:t xml:space="preserve">Swot analysis </w:t>
      </w:r>
      <w:r w:rsidR="00053076" w:rsidRPr="00053076">
        <w:rPr>
          <w:rFonts w:ascii="Times New Roman" w:hAnsi="Times New Roman" w:cs="Times New Roman"/>
        </w:rPr>
        <w:t>summarise the previous 3 analysis, identifying the strength, weakness, opportunities, and threat of the Falstaff Hotel.</w:t>
      </w:r>
    </w:p>
    <w:p w14:paraId="4D9D94F1" w14:textId="77777777" w:rsidR="00053076" w:rsidRDefault="00053076" w:rsidP="003E6235">
      <w:pPr>
        <w:spacing w:line="480" w:lineRule="auto"/>
        <w:rPr>
          <w:rFonts w:ascii="Times New Roman" w:hAnsi="Times New Roman" w:cs="Times New Roman"/>
          <w:b/>
          <w:bCs/>
        </w:rPr>
      </w:pPr>
    </w:p>
    <w:p w14:paraId="5CC06E0E" w14:textId="2A4FAC9C" w:rsidR="00B84E6F" w:rsidRDefault="00B84E6F" w:rsidP="003E6235">
      <w:pPr>
        <w:spacing w:line="480" w:lineRule="auto"/>
        <w:rPr>
          <w:rFonts w:ascii="Times New Roman" w:hAnsi="Times New Roman" w:cs="Times New Roman"/>
          <w:b/>
          <w:bCs/>
        </w:rPr>
      </w:pPr>
      <w:r w:rsidRPr="00B84E6F">
        <w:rPr>
          <w:rFonts w:ascii="Times New Roman" w:hAnsi="Times New Roman" w:cs="Times New Roman"/>
          <w:b/>
          <w:bCs/>
        </w:rPr>
        <w:t xml:space="preserve">Strength </w:t>
      </w:r>
    </w:p>
    <w:p w14:paraId="6963767E" w14:textId="5B3BDA48" w:rsidR="00D53CA3" w:rsidRPr="00A07BFA" w:rsidRDefault="00D53CA3" w:rsidP="00BA3D41">
      <w:pPr>
        <w:pStyle w:val="ListParagraph"/>
        <w:numPr>
          <w:ilvl w:val="0"/>
          <w:numId w:val="18"/>
        </w:numPr>
        <w:spacing w:line="480" w:lineRule="auto"/>
        <w:rPr>
          <w:rFonts w:ascii="Times New Roman" w:hAnsi="Times New Roman" w:cs="Times New Roman"/>
          <w:sz w:val="24"/>
          <w:szCs w:val="24"/>
        </w:rPr>
      </w:pPr>
      <w:r w:rsidRPr="00A07BFA">
        <w:rPr>
          <w:rFonts w:ascii="Times New Roman" w:hAnsi="Times New Roman" w:cs="Times New Roman"/>
          <w:sz w:val="24"/>
          <w:szCs w:val="24"/>
        </w:rPr>
        <w:lastRenderedPageBreak/>
        <w:t>50 unique bedrooms</w:t>
      </w:r>
    </w:p>
    <w:p w14:paraId="141B159D" w14:textId="2FE91D11" w:rsidR="002D040A" w:rsidRPr="00A07BFA" w:rsidRDefault="002D040A" w:rsidP="00BA3D41">
      <w:pPr>
        <w:pStyle w:val="ListParagraph"/>
        <w:numPr>
          <w:ilvl w:val="0"/>
          <w:numId w:val="18"/>
        </w:numPr>
        <w:spacing w:line="480" w:lineRule="auto"/>
        <w:rPr>
          <w:rFonts w:ascii="Times New Roman" w:hAnsi="Times New Roman" w:cs="Times New Roman"/>
          <w:sz w:val="24"/>
          <w:szCs w:val="24"/>
        </w:rPr>
      </w:pPr>
      <w:r w:rsidRPr="00A07BFA">
        <w:rPr>
          <w:rFonts w:ascii="Times New Roman" w:hAnsi="Times New Roman" w:cs="Times New Roman"/>
          <w:sz w:val="24"/>
          <w:szCs w:val="24"/>
        </w:rPr>
        <w:t>Strong customers service skills and vast subscribed pilgrims’ members</w:t>
      </w:r>
    </w:p>
    <w:p w14:paraId="5398038D" w14:textId="77777777" w:rsidR="00B84E6F" w:rsidRDefault="00B84E6F" w:rsidP="003E6235">
      <w:pPr>
        <w:spacing w:line="480" w:lineRule="auto"/>
        <w:rPr>
          <w:rFonts w:ascii="Times New Roman" w:hAnsi="Times New Roman" w:cs="Times New Roman"/>
        </w:rPr>
      </w:pPr>
    </w:p>
    <w:p w14:paraId="1EE6B732" w14:textId="388BCE7C" w:rsidR="00B84E6F" w:rsidRDefault="00B84E6F" w:rsidP="003E6235">
      <w:pPr>
        <w:spacing w:line="480" w:lineRule="auto"/>
        <w:rPr>
          <w:rFonts w:ascii="Times New Roman" w:hAnsi="Times New Roman" w:cs="Times New Roman"/>
          <w:b/>
          <w:bCs/>
        </w:rPr>
      </w:pPr>
      <w:r w:rsidRPr="00B84E6F">
        <w:rPr>
          <w:rFonts w:ascii="Times New Roman" w:hAnsi="Times New Roman" w:cs="Times New Roman"/>
          <w:b/>
          <w:bCs/>
        </w:rPr>
        <w:t>Weakness</w:t>
      </w:r>
      <w:r>
        <w:rPr>
          <w:rFonts w:ascii="Times New Roman" w:hAnsi="Times New Roman" w:cs="Times New Roman"/>
          <w:b/>
          <w:bCs/>
        </w:rPr>
        <w:t xml:space="preserve"> </w:t>
      </w:r>
    </w:p>
    <w:p w14:paraId="74A9D965" w14:textId="2BEDBF77" w:rsidR="00BA3D41" w:rsidRPr="00A07BFA" w:rsidRDefault="00BA3D41" w:rsidP="00BA3D41">
      <w:pPr>
        <w:pStyle w:val="ListParagraph"/>
        <w:numPr>
          <w:ilvl w:val="0"/>
          <w:numId w:val="19"/>
        </w:numPr>
        <w:spacing w:line="480" w:lineRule="auto"/>
        <w:rPr>
          <w:rFonts w:ascii="Times New Roman" w:hAnsi="Times New Roman" w:cs="Times New Roman"/>
          <w:sz w:val="24"/>
          <w:szCs w:val="24"/>
        </w:rPr>
      </w:pPr>
      <w:r w:rsidRPr="00A07BFA">
        <w:rPr>
          <w:rFonts w:ascii="Times New Roman" w:hAnsi="Times New Roman" w:cs="Times New Roman"/>
          <w:sz w:val="24"/>
          <w:szCs w:val="24"/>
        </w:rPr>
        <w:t>Advance in technology</w:t>
      </w:r>
    </w:p>
    <w:p w14:paraId="3A024760" w14:textId="04D4D988" w:rsidR="00D53CA3" w:rsidRPr="00A07BFA" w:rsidRDefault="00D53CA3" w:rsidP="00BA3D41">
      <w:pPr>
        <w:pStyle w:val="ListParagraph"/>
        <w:numPr>
          <w:ilvl w:val="0"/>
          <w:numId w:val="19"/>
        </w:numPr>
        <w:spacing w:line="480" w:lineRule="auto"/>
        <w:rPr>
          <w:rFonts w:ascii="Times New Roman" w:hAnsi="Times New Roman" w:cs="Times New Roman"/>
          <w:sz w:val="24"/>
          <w:szCs w:val="24"/>
        </w:rPr>
      </w:pPr>
      <w:r w:rsidRPr="00A07BFA">
        <w:rPr>
          <w:rFonts w:ascii="Times New Roman" w:hAnsi="Times New Roman" w:cs="Times New Roman"/>
          <w:sz w:val="24"/>
          <w:szCs w:val="24"/>
        </w:rPr>
        <w:t xml:space="preserve">High barging power </w:t>
      </w:r>
    </w:p>
    <w:p w14:paraId="5200AF1D" w14:textId="5EA2BD3E" w:rsidR="00404EE7" w:rsidRPr="00A07BFA" w:rsidRDefault="00404EE7" w:rsidP="00404EE7">
      <w:pPr>
        <w:pStyle w:val="ListParagraph"/>
        <w:numPr>
          <w:ilvl w:val="0"/>
          <w:numId w:val="19"/>
        </w:numPr>
        <w:spacing w:line="480" w:lineRule="auto"/>
        <w:rPr>
          <w:rFonts w:ascii="Times New Roman" w:hAnsi="Times New Roman" w:cs="Times New Roman"/>
          <w:sz w:val="24"/>
          <w:szCs w:val="24"/>
        </w:rPr>
      </w:pPr>
      <w:r w:rsidRPr="00A07BFA">
        <w:rPr>
          <w:rFonts w:ascii="Times New Roman" w:hAnsi="Times New Roman" w:cs="Times New Roman"/>
          <w:sz w:val="24"/>
          <w:szCs w:val="24"/>
        </w:rPr>
        <w:t xml:space="preserve">Lack of </w:t>
      </w:r>
      <w:r w:rsidR="00A07BFA" w:rsidRPr="00A07BFA">
        <w:rPr>
          <w:rFonts w:ascii="Times New Roman" w:hAnsi="Times New Roman" w:cs="Times New Roman"/>
          <w:sz w:val="24"/>
          <w:szCs w:val="24"/>
        </w:rPr>
        <w:t>in-house</w:t>
      </w:r>
      <w:r w:rsidRPr="00A07BFA">
        <w:rPr>
          <w:rFonts w:ascii="Times New Roman" w:hAnsi="Times New Roman" w:cs="Times New Roman"/>
          <w:sz w:val="24"/>
          <w:szCs w:val="24"/>
        </w:rPr>
        <w:t xml:space="preserve"> restaurant for dinning</w:t>
      </w:r>
    </w:p>
    <w:p w14:paraId="5F7C1E47" w14:textId="77777777" w:rsidR="00B84E6F" w:rsidRDefault="00B84E6F" w:rsidP="003E6235">
      <w:pPr>
        <w:spacing w:line="480" w:lineRule="auto"/>
        <w:rPr>
          <w:rFonts w:ascii="Times New Roman" w:hAnsi="Times New Roman" w:cs="Times New Roman"/>
        </w:rPr>
      </w:pPr>
    </w:p>
    <w:p w14:paraId="570D786D" w14:textId="6C3D813E" w:rsidR="00D53CA3" w:rsidRDefault="00B84E6F" w:rsidP="003E6235">
      <w:pPr>
        <w:spacing w:line="480" w:lineRule="auto"/>
        <w:rPr>
          <w:rFonts w:ascii="Times New Roman" w:hAnsi="Times New Roman" w:cs="Times New Roman"/>
          <w:b/>
          <w:bCs/>
        </w:rPr>
      </w:pPr>
      <w:r w:rsidRPr="00B84E6F">
        <w:rPr>
          <w:rFonts w:ascii="Times New Roman" w:hAnsi="Times New Roman" w:cs="Times New Roman"/>
          <w:b/>
          <w:bCs/>
        </w:rPr>
        <w:t>Opportunities</w:t>
      </w:r>
      <w:r>
        <w:rPr>
          <w:rFonts w:ascii="Times New Roman" w:hAnsi="Times New Roman" w:cs="Times New Roman"/>
          <w:b/>
          <w:bCs/>
        </w:rPr>
        <w:t xml:space="preserve"> </w:t>
      </w:r>
    </w:p>
    <w:p w14:paraId="16B5F7F2" w14:textId="77777777" w:rsidR="00D53CA3" w:rsidRPr="00A07BFA" w:rsidRDefault="00D53CA3" w:rsidP="00BA3D41">
      <w:pPr>
        <w:pStyle w:val="ListParagraph"/>
        <w:numPr>
          <w:ilvl w:val="0"/>
          <w:numId w:val="20"/>
        </w:numPr>
        <w:rPr>
          <w:rFonts w:ascii="Times New Roman" w:hAnsi="Times New Roman" w:cs="Times New Roman"/>
          <w:sz w:val="24"/>
          <w:szCs w:val="24"/>
        </w:rPr>
      </w:pPr>
      <w:r w:rsidRPr="00A07BFA">
        <w:rPr>
          <w:rFonts w:ascii="Times New Roman" w:hAnsi="Times New Roman" w:cs="Times New Roman"/>
          <w:sz w:val="24"/>
          <w:szCs w:val="24"/>
        </w:rPr>
        <w:t>High barrier for new entry</w:t>
      </w:r>
    </w:p>
    <w:p w14:paraId="335FB487" w14:textId="77777777" w:rsidR="00D53CA3" w:rsidRPr="00A07BFA" w:rsidRDefault="00D53CA3" w:rsidP="00D53CA3">
      <w:pPr>
        <w:rPr>
          <w:rFonts w:ascii="Times New Roman" w:hAnsi="Times New Roman" w:cs="Times New Roman"/>
        </w:rPr>
      </w:pPr>
    </w:p>
    <w:p w14:paraId="27A6999F" w14:textId="073BECF9" w:rsidR="00D53CA3" w:rsidRPr="00A07BFA" w:rsidRDefault="00D53CA3" w:rsidP="00BA3D41">
      <w:pPr>
        <w:pStyle w:val="ListParagraph"/>
        <w:numPr>
          <w:ilvl w:val="0"/>
          <w:numId w:val="20"/>
        </w:numPr>
        <w:rPr>
          <w:rFonts w:ascii="Times New Roman" w:hAnsi="Times New Roman" w:cs="Times New Roman"/>
          <w:sz w:val="24"/>
          <w:szCs w:val="24"/>
        </w:rPr>
      </w:pPr>
      <w:r w:rsidRPr="00A07BFA">
        <w:rPr>
          <w:rFonts w:ascii="Times New Roman" w:hAnsi="Times New Roman" w:cs="Times New Roman"/>
          <w:sz w:val="24"/>
          <w:szCs w:val="24"/>
        </w:rPr>
        <w:t>Historic prime location</w:t>
      </w:r>
    </w:p>
    <w:p w14:paraId="348EDB82" w14:textId="77777777" w:rsidR="00B84E6F" w:rsidRDefault="00B84E6F" w:rsidP="003E6235">
      <w:pPr>
        <w:spacing w:line="480" w:lineRule="auto"/>
        <w:rPr>
          <w:rFonts w:ascii="Times New Roman" w:hAnsi="Times New Roman" w:cs="Times New Roman"/>
        </w:rPr>
      </w:pPr>
    </w:p>
    <w:p w14:paraId="606DF291" w14:textId="439C8429" w:rsidR="00B84E6F" w:rsidRDefault="00B84E6F" w:rsidP="003E6235">
      <w:pPr>
        <w:spacing w:line="480" w:lineRule="auto"/>
        <w:rPr>
          <w:rFonts w:ascii="Times New Roman" w:hAnsi="Times New Roman" w:cs="Times New Roman"/>
          <w:b/>
          <w:bCs/>
        </w:rPr>
      </w:pPr>
      <w:r w:rsidRPr="00B84E6F">
        <w:rPr>
          <w:rFonts w:ascii="Times New Roman" w:hAnsi="Times New Roman" w:cs="Times New Roman"/>
          <w:b/>
          <w:bCs/>
        </w:rPr>
        <w:t>Threat</w:t>
      </w:r>
      <w:r>
        <w:rPr>
          <w:rFonts w:ascii="Times New Roman" w:hAnsi="Times New Roman" w:cs="Times New Roman"/>
          <w:b/>
          <w:bCs/>
        </w:rPr>
        <w:t xml:space="preserve"> </w:t>
      </w:r>
    </w:p>
    <w:p w14:paraId="6A78736E" w14:textId="1445251C" w:rsidR="00BA3D41" w:rsidRPr="00A07BFA" w:rsidRDefault="00BA3D41" w:rsidP="00BA3D41">
      <w:pPr>
        <w:pStyle w:val="ListParagraph"/>
        <w:numPr>
          <w:ilvl w:val="0"/>
          <w:numId w:val="21"/>
        </w:numPr>
        <w:rPr>
          <w:rFonts w:ascii="Times New Roman" w:hAnsi="Times New Roman" w:cs="Times New Roman"/>
          <w:sz w:val="24"/>
          <w:szCs w:val="24"/>
        </w:rPr>
      </w:pPr>
      <w:r w:rsidRPr="00A07BFA">
        <w:rPr>
          <w:rFonts w:ascii="Times New Roman" w:hAnsi="Times New Roman" w:cs="Times New Roman"/>
          <w:sz w:val="24"/>
          <w:szCs w:val="24"/>
        </w:rPr>
        <w:t>Chain brand competitors such as: Abode and Hampton, backed by Hilton global name.</w:t>
      </w:r>
    </w:p>
    <w:p w14:paraId="071AEADD" w14:textId="77777777" w:rsidR="00BA3D41" w:rsidRPr="00A07BFA" w:rsidRDefault="00BA3D41" w:rsidP="00BA3D41">
      <w:pPr>
        <w:rPr>
          <w:rFonts w:ascii="Times New Roman" w:hAnsi="Times New Roman" w:cs="Times New Roman"/>
        </w:rPr>
      </w:pPr>
    </w:p>
    <w:p w14:paraId="51A18709" w14:textId="64172F22" w:rsidR="00BA3D41" w:rsidRPr="00A07BFA" w:rsidRDefault="00BA3D41" w:rsidP="00BA3D41">
      <w:pPr>
        <w:pStyle w:val="ListParagraph"/>
        <w:numPr>
          <w:ilvl w:val="0"/>
          <w:numId w:val="21"/>
        </w:numPr>
        <w:rPr>
          <w:rFonts w:ascii="Times New Roman" w:hAnsi="Times New Roman" w:cs="Times New Roman"/>
          <w:sz w:val="24"/>
          <w:szCs w:val="24"/>
        </w:rPr>
      </w:pPr>
      <w:r w:rsidRPr="00A07BFA">
        <w:rPr>
          <w:rFonts w:ascii="Times New Roman" w:hAnsi="Times New Roman" w:cs="Times New Roman"/>
          <w:sz w:val="24"/>
          <w:szCs w:val="24"/>
        </w:rPr>
        <w:t>Alternative accommodation such home vacations, Airbnb and bed and breakfast</w:t>
      </w:r>
    </w:p>
    <w:p w14:paraId="61DE8AAF" w14:textId="77777777" w:rsidR="00BA3D41" w:rsidRPr="00B84E6F" w:rsidRDefault="00BA3D41" w:rsidP="003E6235">
      <w:pPr>
        <w:spacing w:line="480" w:lineRule="auto"/>
        <w:rPr>
          <w:rFonts w:ascii="Times New Roman" w:hAnsi="Times New Roman" w:cs="Times New Roman"/>
          <w:b/>
          <w:bCs/>
        </w:rPr>
      </w:pPr>
    </w:p>
    <w:p w14:paraId="35BFE8EB" w14:textId="77777777" w:rsidR="00B84E6F" w:rsidRDefault="00B84E6F" w:rsidP="003E6235">
      <w:pPr>
        <w:spacing w:line="480" w:lineRule="auto"/>
        <w:rPr>
          <w:rFonts w:ascii="Times New Roman" w:hAnsi="Times New Roman" w:cs="Times New Roman"/>
        </w:rPr>
      </w:pPr>
    </w:p>
    <w:p w14:paraId="40466134" w14:textId="77777777" w:rsidR="000C7DA2" w:rsidRDefault="000C7DA2" w:rsidP="003E6235">
      <w:pPr>
        <w:spacing w:line="480" w:lineRule="auto"/>
        <w:rPr>
          <w:rFonts w:ascii="Times New Roman" w:hAnsi="Times New Roman" w:cs="Times New Roman"/>
        </w:rPr>
      </w:pPr>
    </w:p>
    <w:p w14:paraId="4EF38831" w14:textId="77777777" w:rsidR="000C7DA2" w:rsidRDefault="000C7DA2" w:rsidP="003E6235">
      <w:pPr>
        <w:spacing w:line="480" w:lineRule="auto"/>
        <w:rPr>
          <w:rFonts w:ascii="Times New Roman" w:hAnsi="Times New Roman" w:cs="Times New Roman"/>
        </w:rPr>
      </w:pPr>
    </w:p>
    <w:p w14:paraId="3EDE42A4" w14:textId="77777777" w:rsidR="004B6D39" w:rsidRDefault="004B6D39" w:rsidP="003E6235">
      <w:pPr>
        <w:spacing w:line="480" w:lineRule="auto"/>
        <w:rPr>
          <w:rFonts w:ascii="Times New Roman" w:hAnsi="Times New Roman" w:cs="Times New Roman"/>
          <w:b/>
          <w:bCs/>
        </w:rPr>
      </w:pPr>
    </w:p>
    <w:p w14:paraId="3675BB8F" w14:textId="77777777" w:rsidR="004B6D39" w:rsidRDefault="004B6D39" w:rsidP="003E6235">
      <w:pPr>
        <w:spacing w:line="480" w:lineRule="auto"/>
        <w:rPr>
          <w:rFonts w:ascii="Times New Roman" w:hAnsi="Times New Roman" w:cs="Times New Roman"/>
          <w:b/>
          <w:bCs/>
        </w:rPr>
      </w:pPr>
    </w:p>
    <w:p w14:paraId="40D2A79B" w14:textId="77777777" w:rsidR="004B6D39" w:rsidRPr="00D956F6" w:rsidRDefault="004B6D39" w:rsidP="00D956F6">
      <w:pPr>
        <w:pStyle w:val="Heading1"/>
        <w:rPr>
          <w:rFonts w:ascii="Times New Roman" w:hAnsi="Times New Roman" w:cs="Times New Roman"/>
          <w:b/>
          <w:bCs/>
          <w:color w:val="000000" w:themeColor="text1"/>
        </w:rPr>
      </w:pPr>
    </w:p>
    <w:p w14:paraId="4FE2C7E6" w14:textId="5DA93E94" w:rsidR="007C3E01" w:rsidRPr="00053076" w:rsidRDefault="00D549A8" w:rsidP="00D956F6">
      <w:pPr>
        <w:pStyle w:val="Heading1"/>
        <w:rPr>
          <w:rFonts w:ascii="Times New Roman" w:hAnsi="Times New Roman" w:cs="Times New Roman"/>
          <w:b/>
          <w:bCs/>
          <w:color w:val="000000" w:themeColor="text1"/>
          <w:sz w:val="40"/>
          <w:szCs w:val="40"/>
        </w:rPr>
      </w:pPr>
      <w:bookmarkStart w:id="9" w:name="_Toc155288413"/>
      <w:r w:rsidRPr="00053076">
        <w:rPr>
          <w:rFonts w:ascii="Times New Roman" w:hAnsi="Times New Roman" w:cs="Times New Roman"/>
          <w:b/>
          <w:bCs/>
          <w:color w:val="000000" w:themeColor="text1"/>
          <w:sz w:val="40"/>
          <w:szCs w:val="40"/>
        </w:rPr>
        <w:t>Strategic Choices</w:t>
      </w:r>
      <w:bookmarkEnd w:id="9"/>
    </w:p>
    <w:p w14:paraId="21B5D012" w14:textId="77777777" w:rsidR="007C3E01" w:rsidRDefault="007C3E01" w:rsidP="003E6235">
      <w:pPr>
        <w:spacing w:line="480" w:lineRule="auto"/>
        <w:rPr>
          <w:rFonts w:ascii="Times New Roman" w:hAnsi="Times New Roman" w:cs="Times New Roman"/>
        </w:rPr>
      </w:pPr>
    </w:p>
    <w:p w14:paraId="1DB4AB20" w14:textId="77777777" w:rsidR="007C3E01" w:rsidRDefault="007C3E01" w:rsidP="007C3E01">
      <w:pPr>
        <w:rPr>
          <w:rFonts w:ascii="Times New Roman" w:hAnsi="Times New Roman" w:cs="Times New Roman"/>
        </w:rPr>
      </w:pPr>
    </w:p>
    <w:p w14:paraId="53C0D8B8" w14:textId="2FACB868" w:rsidR="007C3E01" w:rsidRPr="00053076" w:rsidRDefault="00D549A8" w:rsidP="00D956F6">
      <w:pPr>
        <w:pStyle w:val="Heading2"/>
        <w:rPr>
          <w:rFonts w:ascii="Times New Roman" w:hAnsi="Times New Roman" w:cs="Times New Roman"/>
          <w:b/>
          <w:bCs/>
          <w:color w:val="000000" w:themeColor="text1"/>
          <w:sz w:val="36"/>
          <w:szCs w:val="36"/>
        </w:rPr>
      </w:pPr>
      <w:bookmarkStart w:id="10" w:name="_Toc155288414"/>
      <w:r w:rsidRPr="00053076">
        <w:rPr>
          <w:rFonts w:ascii="Times New Roman" w:hAnsi="Times New Roman" w:cs="Times New Roman"/>
          <w:b/>
          <w:bCs/>
          <w:color w:val="000000" w:themeColor="text1"/>
          <w:sz w:val="36"/>
          <w:szCs w:val="36"/>
        </w:rPr>
        <w:t>Ansoff Matrix</w:t>
      </w:r>
      <w:bookmarkEnd w:id="10"/>
    </w:p>
    <w:p w14:paraId="43461277" w14:textId="77777777" w:rsidR="00EA01C2" w:rsidRDefault="00EA01C2" w:rsidP="007C3E01">
      <w:pPr>
        <w:rPr>
          <w:rFonts w:ascii="Times New Roman" w:hAnsi="Times New Roman" w:cs="Times New Roman"/>
        </w:rPr>
      </w:pPr>
    </w:p>
    <w:p w14:paraId="7BBCF8E4" w14:textId="7A4636FA" w:rsidR="00EA01C2" w:rsidRDefault="00EA01C2" w:rsidP="009D73EC">
      <w:pPr>
        <w:spacing w:line="480" w:lineRule="auto"/>
        <w:rPr>
          <w:rFonts w:ascii="Times New Roman" w:hAnsi="Times New Roman" w:cs="Times New Roman"/>
        </w:rPr>
      </w:pPr>
      <w:r>
        <w:rPr>
          <w:rFonts w:ascii="Times New Roman" w:hAnsi="Times New Roman" w:cs="Times New Roman"/>
        </w:rPr>
        <w:t xml:space="preserve">Ansoff Matrix is a </w:t>
      </w:r>
      <w:r w:rsidR="00C0684C">
        <w:rPr>
          <w:rFonts w:ascii="Times New Roman" w:hAnsi="Times New Roman" w:cs="Times New Roman"/>
        </w:rPr>
        <w:t xml:space="preserve">strategy planning tool that assist organisations </w:t>
      </w:r>
      <w:r w:rsidR="009D73EC">
        <w:rPr>
          <w:rFonts w:ascii="Times New Roman" w:hAnsi="Times New Roman" w:cs="Times New Roman"/>
        </w:rPr>
        <w:t>in connecting its marketing strategy to strategic direction (</w:t>
      </w:r>
      <w:r w:rsidR="009D73EC" w:rsidRPr="009D73EC">
        <w:rPr>
          <w:rFonts w:ascii="Times New Roman" w:hAnsi="Times New Roman" w:cs="Times New Roman"/>
          <w:color w:val="000000"/>
        </w:rPr>
        <w:t>Loredana, (2017)</w:t>
      </w:r>
      <w:r w:rsidR="009D73EC">
        <w:rPr>
          <w:rFonts w:ascii="Times New Roman" w:hAnsi="Times New Roman" w:cs="Times New Roman"/>
          <w:color w:val="000000"/>
        </w:rPr>
        <w:t>.</w:t>
      </w:r>
      <w:r w:rsidR="009D73EC" w:rsidRPr="009D73EC">
        <w:rPr>
          <w:rFonts w:ascii="Times New Roman" w:hAnsi="Times New Roman" w:cs="Times New Roman"/>
          <w:color w:val="000000"/>
        </w:rPr>
        <w:t> </w:t>
      </w:r>
    </w:p>
    <w:p w14:paraId="677EFAFE" w14:textId="77777777" w:rsidR="00D549A8" w:rsidRDefault="00D549A8" w:rsidP="007C3E01"/>
    <w:p w14:paraId="60409E26" w14:textId="77777777" w:rsidR="009D73EC" w:rsidRDefault="009D73EC" w:rsidP="007C3E01"/>
    <w:p w14:paraId="129F7C23" w14:textId="77777777" w:rsidR="009D73EC" w:rsidRDefault="009D73EC" w:rsidP="007C3E01"/>
    <w:p w14:paraId="190BAFF3" w14:textId="77777777" w:rsidR="009D73EC" w:rsidRDefault="009D73EC" w:rsidP="007C3E01">
      <w:pPr>
        <w:rPr>
          <w:rFonts w:ascii="Times New Roman" w:hAnsi="Times New Roman" w:cs="Times New Roman"/>
        </w:rPr>
      </w:pPr>
    </w:p>
    <w:p w14:paraId="043447AA" w14:textId="4277F953" w:rsidR="006E34D1" w:rsidRDefault="009D73EC" w:rsidP="007C3E0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3F0D2EC5" wp14:editId="03A0F049">
                <wp:simplePos x="0" y="0"/>
                <wp:positionH relativeFrom="column">
                  <wp:posOffset>3252421</wp:posOffset>
                </wp:positionH>
                <wp:positionV relativeFrom="paragraph">
                  <wp:posOffset>118745</wp:posOffset>
                </wp:positionV>
                <wp:extent cx="852853" cy="298499"/>
                <wp:effectExtent l="0" t="0" r="10795" b="19050"/>
                <wp:wrapNone/>
                <wp:docPr id="971336057" name="Text Box 3"/>
                <wp:cNvGraphicFramePr/>
                <a:graphic xmlns:a="http://schemas.openxmlformats.org/drawingml/2006/main">
                  <a:graphicData uri="http://schemas.microsoft.com/office/word/2010/wordprocessingShape">
                    <wps:wsp>
                      <wps:cNvSpPr txBox="1"/>
                      <wps:spPr>
                        <a:xfrm>
                          <a:off x="0" y="0"/>
                          <a:ext cx="852853" cy="298499"/>
                        </a:xfrm>
                        <a:prstGeom prst="rect">
                          <a:avLst/>
                        </a:prstGeom>
                        <a:solidFill>
                          <a:schemeClr val="lt1"/>
                        </a:solidFill>
                        <a:ln w="6350">
                          <a:solidFill>
                            <a:prstClr val="black"/>
                          </a:solidFill>
                        </a:ln>
                      </wps:spPr>
                      <wps:txbx>
                        <w:txbxContent>
                          <w:p w14:paraId="52025B75" w14:textId="5421DDDD" w:rsidR="00066072" w:rsidRPr="00EA01C2" w:rsidRDefault="00066072" w:rsidP="00066072">
                            <w:pPr>
                              <w:jc w:val="center"/>
                              <w:rPr>
                                <w:rFonts w:ascii="Times New Roman" w:hAnsi="Times New Roman" w:cs="Times New Roman"/>
                              </w:rPr>
                            </w:pPr>
                            <w:r w:rsidRPr="00EA01C2">
                              <w:rPr>
                                <w:rFonts w:ascii="Times New Roman" w:hAnsi="Times New Roman" w:cs="Times New Roman"/>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0D2EC5" id="_x0000_t202" coordsize="21600,21600" o:spt="202" path="m,l,21600r21600,l21600,xe">
                <v:stroke joinstyle="miter"/>
                <v:path gradientshapeok="t" o:connecttype="rect"/>
              </v:shapetype>
              <v:shape id="Text Box 3" o:spid="_x0000_s1026" type="#_x0000_t202" style="position:absolute;margin-left:256.1pt;margin-top:9.35pt;width:67.15pt;height:2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" fillcolor="white [3201]" strokeweight=".5pt">
                <v:textbox>
                  <w:txbxContent>
                    <w:p w14:paraId="52025B75" w14:textId="5421DDDD" w:rsidR="00066072" w:rsidRPr="00EA01C2" w:rsidRDefault="00066072" w:rsidP="00066072">
                      <w:pPr>
                        <w:jc w:val="center"/>
                        <w:rPr>
                          <w:rFonts w:ascii="Times New Roman" w:hAnsi="Times New Roman" w:cs="Times New Roman"/>
                        </w:rPr>
                      </w:pPr>
                      <w:r w:rsidRPr="00EA01C2">
                        <w:rPr>
                          <w:rFonts w:ascii="Times New Roman" w:hAnsi="Times New Roman" w:cs="Times New Roman"/>
                        </w:rPr>
                        <w:t>New</w:t>
                      </w:r>
                    </w:p>
                  </w:txbxContent>
                </v:textbox>
              </v:shape>
            </w:pict>
          </mc:Fallback>
        </mc:AlternateContent>
      </w:r>
      <w:r w:rsidR="0006607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DF0190D" wp14:editId="54217875">
                <wp:simplePos x="0" y="0"/>
                <wp:positionH relativeFrom="column">
                  <wp:posOffset>1134012</wp:posOffset>
                </wp:positionH>
                <wp:positionV relativeFrom="paragraph">
                  <wp:posOffset>118403</wp:posOffset>
                </wp:positionV>
                <wp:extent cx="800100" cy="272561"/>
                <wp:effectExtent l="0" t="0" r="12700" b="6985"/>
                <wp:wrapNone/>
                <wp:docPr id="1726335817" name="Text Box 1"/>
                <wp:cNvGraphicFramePr/>
                <a:graphic xmlns:a="http://schemas.openxmlformats.org/drawingml/2006/main">
                  <a:graphicData uri="http://schemas.microsoft.com/office/word/2010/wordprocessingShape">
                    <wps:wsp>
                      <wps:cNvSpPr txBox="1"/>
                      <wps:spPr>
                        <a:xfrm>
                          <a:off x="0" y="0"/>
                          <a:ext cx="800100" cy="272561"/>
                        </a:xfrm>
                        <a:prstGeom prst="rect">
                          <a:avLst/>
                        </a:prstGeom>
                        <a:solidFill>
                          <a:schemeClr val="lt1"/>
                        </a:solidFill>
                        <a:ln w="6350">
                          <a:solidFill>
                            <a:prstClr val="black"/>
                          </a:solidFill>
                        </a:ln>
                      </wps:spPr>
                      <wps:txbx>
                        <w:txbxContent>
                          <w:p w14:paraId="51709081" w14:textId="3F680BC9" w:rsidR="00066072" w:rsidRPr="00EA01C2" w:rsidRDefault="00066072" w:rsidP="00066072">
                            <w:pPr>
                              <w:jc w:val="center"/>
                              <w:rPr>
                                <w:rFonts w:ascii="Times New Roman" w:hAnsi="Times New Roman" w:cs="Times New Roman"/>
                              </w:rPr>
                            </w:pPr>
                            <w:r w:rsidRPr="00EA01C2">
                              <w:rPr>
                                <w:rFonts w:ascii="Times New Roman" w:hAnsi="Times New Roman" w:cs="Times New Roman"/>
                              </w:rPr>
                              <w:t>Existing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0190D" id="Text Box 1" o:spid="_x0000_s1027" type="#_x0000_t202" style="position:absolute;margin-left:89.3pt;margin-top:9.3pt;width:63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" fillcolor="white [3201]" strokeweight=".5pt">
                <v:textbox>
                  <w:txbxContent>
                    <w:p w14:paraId="51709081" w14:textId="3F680BC9" w:rsidR="00066072" w:rsidRPr="00EA01C2" w:rsidRDefault="00066072" w:rsidP="00066072">
                      <w:pPr>
                        <w:jc w:val="center"/>
                        <w:rPr>
                          <w:rFonts w:ascii="Times New Roman" w:hAnsi="Times New Roman" w:cs="Times New Roman"/>
                        </w:rPr>
                      </w:pPr>
                      <w:r w:rsidRPr="00EA01C2">
                        <w:rPr>
                          <w:rFonts w:ascii="Times New Roman" w:hAnsi="Times New Roman" w:cs="Times New Roman"/>
                        </w:rPr>
                        <w:t>Existing</w:t>
                      </w:r>
                    </w:p>
                  </w:txbxContent>
                </v:textbox>
              </v:shape>
            </w:pict>
          </mc:Fallback>
        </mc:AlternateContent>
      </w:r>
    </w:p>
    <w:p w14:paraId="022FBAEE" w14:textId="0FA4CD15" w:rsidR="006E34D1" w:rsidRDefault="009D73EC" w:rsidP="007C3E0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0BFDAC72" wp14:editId="45E737C9">
                <wp:simplePos x="0" y="0"/>
                <wp:positionH relativeFrom="column">
                  <wp:posOffset>2083239</wp:posOffset>
                </wp:positionH>
                <wp:positionV relativeFrom="paragraph">
                  <wp:posOffset>39712</wp:posOffset>
                </wp:positionV>
                <wp:extent cx="984250" cy="316377"/>
                <wp:effectExtent l="0" t="0" r="19050" b="13970"/>
                <wp:wrapNone/>
                <wp:docPr id="405156563" name="Text Box 5"/>
                <wp:cNvGraphicFramePr/>
                <a:graphic xmlns:a="http://schemas.openxmlformats.org/drawingml/2006/main">
                  <a:graphicData uri="http://schemas.microsoft.com/office/word/2010/wordprocessingShape">
                    <wps:wsp>
                      <wps:cNvSpPr txBox="1"/>
                      <wps:spPr>
                        <a:xfrm>
                          <a:off x="0" y="0"/>
                          <a:ext cx="984250" cy="316377"/>
                        </a:xfrm>
                        <a:prstGeom prst="rect">
                          <a:avLst/>
                        </a:prstGeom>
                        <a:solidFill>
                          <a:schemeClr val="lt1"/>
                        </a:solidFill>
                        <a:ln w="6350">
                          <a:solidFill>
                            <a:prstClr val="black"/>
                          </a:solidFill>
                        </a:ln>
                      </wps:spPr>
                      <wps:txbx>
                        <w:txbxContent>
                          <w:p w14:paraId="6731CC7D" w14:textId="1A1F7A49" w:rsidR="009D73EC" w:rsidRPr="00FE3227" w:rsidRDefault="009D73EC">
                            <w:pPr>
                              <w:rPr>
                                <w:rFonts w:ascii="Times New Roman" w:hAnsi="Times New Roman" w:cs="Times New Roman"/>
                                <w:b/>
                                <w:bCs/>
                              </w:rPr>
                            </w:pPr>
                            <w:r w:rsidRPr="00FE3227">
                              <w:rPr>
                                <w:rFonts w:ascii="Times New Roman" w:hAnsi="Times New Roman" w:cs="Times New Roman"/>
                                <w:b/>
                                <w:bCs/>
                              </w:rPr>
                              <w:t>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FDAC72" id="Text Box 5" o:spid="_x0000_s1028" type="#_x0000_t202" style="position:absolute;margin-left:164.05pt;margin-top:3.15pt;width:77.5pt;height:24.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" fillcolor="white [3201]" strokeweight=".5pt">
                <v:textbox>
                  <w:txbxContent>
                    <w:p w14:paraId="6731CC7D" w14:textId="1A1F7A49" w:rsidR="009D73EC" w:rsidRPr="00FE3227" w:rsidRDefault="009D73EC">
                      <w:pPr>
                        <w:rPr>
                          <w:rFonts w:ascii="Times New Roman" w:hAnsi="Times New Roman" w:cs="Times New Roman"/>
                          <w:b/>
                          <w:bCs/>
                        </w:rPr>
                      </w:pPr>
                      <w:r w:rsidRPr="00FE3227">
                        <w:rPr>
                          <w:rFonts w:ascii="Times New Roman" w:hAnsi="Times New Roman" w:cs="Times New Roman"/>
                          <w:b/>
                          <w:bCs/>
                        </w:rPr>
                        <w:t>Products</w:t>
                      </w:r>
                    </w:p>
                  </w:txbxContent>
                </v:textbox>
              </v:shape>
            </w:pict>
          </mc:Fallback>
        </mc:AlternateContent>
      </w:r>
    </w:p>
    <w:p w14:paraId="44AE4901" w14:textId="53A57F7A" w:rsidR="007C3E01" w:rsidRDefault="00A07BFA" w:rsidP="007C3E0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4AC6E699" wp14:editId="3A64269C">
                <wp:simplePos x="0" y="0"/>
                <wp:positionH relativeFrom="column">
                  <wp:posOffset>693419</wp:posOffset>
                </wp:positionH>
                <wp:positionV relativeFrom="paragraph">
                  <wp:posOffset>727710</wp:posOffset>
                </wp:positionV>
                <wp:extent cx="329565" cy="650680"/>
                <wp:effectExtent l="0" t="0" r="13335" b="10160"/>
                <wp:wrapNone/>
                <wp:docPr id="620772191" name="Text Box 7"/>
                <wp:cNvGraphicFramePr/>
                <a:graphic xmlns:a="http://schemas.openxmlformats.org/drawingml/2006/main">
                  <a:graphicData uri="http://schemas.microsoft.com/office/word/2010/wordprocessingShape">
                    <wps:wsp>
                      <wps:cNvSpPr txBox="1"/>
                      <wps:spPr>
                        <a:xfrm rot="10800000">
                          <a:off x="0" y="0"/>
                          <a:ext cx="329565" cy="650680"/>
                        </a:xfrm>
                        <a:prstGeom prst="rect">
                          <a:avLst/>
                        </a:prstGeom>
                        <a:solidFill>
                          <a:schemeClr val="lt1"/>
                        </a:solidFill>
                        <a:ln w="6350">
                          <a:solidFill>
                            <a:prstClr val="black"/>
                          </a:solidFill>
                        </a:ln>
                      </wps:spPr>
                      <wps:txbx>
                        <w:txbxContent>
                          <w:p w14:paraId="71734150" w14:textId="6E853632" w:rsidR="009D73EC" w:rsidRPr="00FE3227" w:rsidRDefault="009D73EC">
                            <w:pPr>
                              <w:rPr>
                                <w:rFonts w:ascii="Times New Roman" w:hAnsi="Times New Roman" w:cs="Times New Roman"/>
                                <w:b/>
                                <w:bCs/>
                              </w:rPr>
                            </w:pPr>
                            <w:r w:rsidRPr="00FE3227">
                              <w:rPr>
                                <w:rFonts w:ascii="Times New Roman" w:hAnsi="Times New Roman" w:cs="Times New Roman"/>
                                <w:b/>
                                <w:bCs/>
                              </w:rPr>
                              <w:t>Markets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6E699" id="Text Box 7" o:spid="_x0000_s1029" type="#_x0000_t202" style="position:absolute;margin-left:54.6pt;margin-top:57.3pt;width:25.95pt;height:51.2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" fillcolor="white [3201]" strokeweight=".5pt">
                <v:textbox style="layout-flow:vertical-ideographic">
                  <w:txbxContent>
                    <w:p w14:paraId="71734150" w14:textId="6E853632" w:rsidR="009D73EC" w:rsidRPr="00FE3227" w:rsidRDefault="009D73EC">
                      <w:pPr>
                        <w:rPr>
                          <w:rFonts w:ascii="Times New Roman" w:hAnsi="Times New Roman" w:cs="Times New Roman"/>
                          <w:b/>
                          <w:bCs/>
                        </w:rPr>
                      </w:pPr>
                      <w:r w:rsidRPr="00FE3227">
                        <w:rPr>
                          <w:rFonts w:ascii="Times New Roman" w:hAnsi="Times New Roman" w:cs="Times New Roman"/>
                          <w:b/>
                          <w:bCs/>
                        </w:rPr>
                        <w:t>Markets</w:t>
                      </w:r>
                    </w:p>
                  </w:txbxContent>
                </v:textbox>
              </v:shape>
            </w:pict>
          </mc:Fallback>
        </mc:AlternateContent>
      </w:r>
      <w:r w:rsidR="009D73EC">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657C4C7C" wp14:editId="22514923">
                <wp:simplePos x="0" y="0"/>
                <wp:positionH relativeFrom="column">
                  <wp:posOffset>79132</wp:posOffset>
                </wp:positionH>
                <wp:positionV relativeFrom="paragraph">
                  <wp:posOffset>275150</wp:posOffset>
                </wp:positionV>
                <wp:extent cx="746516" cy="307340"/>
                <wp:effectExtent l="0" t="0" r="15875" b="10160"/>
                <wp:wrapNone/>
                <wp:docPr id="892255560" name="Text Box 2"/>
                <wp:cNvGraphicFramePr/>
                <a:graphic xmlns:a="http://schemas.openxmlformats.org/drawingml/2006/main">
                  <a:graphicData uri="http://schemas.microsoft.com/office/word/2010/wordprocessingShape">
                    <wps:wsp>
                      <wps:cNvSpPr txBox="1"/>
                      <wps:spPr>
                        <a:xfrm>
                          <a:off x="0" y="0"/>
                          <a:ext cx="746516" cy="307340"/>
                        </a:xfrm>
                        <a:prstGeom prst="rect">
                          <a:avLst/>
                        </a:prstGeom>
                        <a:solidFill>
                          <a:schemeClr val="lt1"/>
                        </a:solidFill>
                        <a:ln w="6350">
                          <a:solidFill>
                            <a:prstClr val="black"/>
                          </a:solidFill>
                        </a:ln>
                      </wps:spPr>
                      <wps:txbx>
                        <w:txbxContent>
                          <w:p w14:paraId="1F55BCE6" w14:textId="53D2F70B" w:rsidR="00066072" w:rsidRPr="00EA01C2" w:rsidRDefault="00066072" w:rsidP="00066072">
                            <w:pPr>
                              <w:jc w:val="center"/>
                              <w:rPr>
                                <w:rFonts w:ascii="Times New Roman" w:hAnsi="Times New Roman" w:cs="Times New Roman"/>
                              </w:rPr>
                            </w:pPr>
                            <w:r w:rsidRPr="00EA01C2">
                              <w:rPr>
                                <w:rFonts w:ascii="Times New Roman" w:hAnsi="Times New Roman" w:cs="Times New Roman"/>
                              </w:rPr>
                              <w:t>Existing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7C4C7C" id="Text Box 2" o:spid="_x0000_s1030" type="#_x0000_t202" style="position:absolute;margin-left:6.25pt;margin-top:21.65pt;width:58.8pt;height:24.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" fillcolor="white [3201]" strokeweight=".5pt">
                <v:textbox>
                  <w:txbxContent>
                    <w:p w14:paraId="1F55BCE6" w14:textId="53D2F70B" w:rsidR="00066072" w:rsidRPr="00EA01C2" w:rsidRDefault="00066072" w:rsidP="00066072">
                      <w:pPr>
                        <w:jc w:val="center"/>
                        <w:rPr>
                          <w:rFonts w:ascii="Times New Roman" w:hAnsi="Times New Roman" w:cs="Times New Roman"/>
                        </w:rPr>
                      </w:pPr>
                      <w:r w:rsidRPr="00EA01C2">
                        <w:rPr>
                          <w:rFonts w:ascii="Times New Roman" w:hAnsi="Times New Roman" w:cs="Times New Roman"/>
                        </w:rPr>
                        <w:t>Existing</w:t>
                      </w:r>
                    </w:p>
                  </w:txbxContent>
                </v:textbox>
              </v:shape>
            </w:pict>
          </mc:Fallback>
        </mc:AlternateContent>
      </w:r>
      <w:r w:rsidR="009D73EC">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2930260D" wp14:editId="2A2B0220">
                <wp:simplePos x="0" y="0"/>
                <wp:positionH relativeFrom="column">
                  <wp:posOffset>141411</wp:posOffset>
                </wp:positionH>
                <wp:positionV relativeFrom="paragraph">
                  <wp:posOffset>1482676</wp:posOffset>
                </wp:positionV>
                <wp:extent cx="694592" cy="298938"/>
                <wp:effectExtent l="0" t="0" r="17145" b="19050"/>
                <wp:wrapNone/>
                <wp:docPr id="1246586643" name="Text Box 4"/>
                <wp:cNvGraphicFramePr/>
                <a:graphic xmlns:a="http://schemas.openxmlformats.org/drawingml/2006/main">
                  <a:graphicData uri="http://schemas.microsoft.com/office/word/2010/wordprocessingShape">
                    <wps:wsp>
                      <wps:cNvSpPr txBox="1"/>
                      <wps:spPr>
                        <a:xfrm>
                          <a:off x="0" y="0"/>
                          <a:ext cx="694592" cy="298938"/>
                        </a:xfrm>
                        <a:prstGeom prst="rect">
                          <a:avLst/>
                        </a:prstGeom>
                        <a:solidFill>
                          <a:schemeClr val="lt1"/>
                        </a:solidFill>
                        <a:ln w="6350">
                          <a:solidFill>
                            <a:prstClr val="black"/>
                          </a:solidFill>
                        </a:ln>
                      </wps:spPr>
                      <wps:txbx>
                        <w:txbxContent>
                          <w:p w14:paraId="595C74E5" w14:textId="7F2AAE35" w:rsidR="00066072" w:rsidRPr="00EA01C2" w:rsidRDefault="00066072" w:rsidP="00066072">
                            <w:pPr>
                              <w:jc w:val="center"/>
                              <w:rPr>
                                <w:rFonts w:ascii="Times New Roman" w:hAnsi="Times New Roman" w:cs="Times New Roman"/>
                              </w:rPr>
                            </w:pPr>
                            <w:r w:rsidRPr="00EA01C2">
                              <w:rPr>
                                <w:rFonts w:ascii="Times New Roman" w:hAnsi="Times New Roman" w:cs="Times New Roman"/>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0260D" id="Text Box 4" o:spid="_x0000_s1031" type="#_x0000_t202" style="position:absolute;margin-left:11.15pt;margin-top:116.75pt;width:54.7pt;height:2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" fillcolor="white [3201]" strokeweight=".5pt">
                <v:textbox>
                  <w:txbxContent>
                    <w:p w14:paraId="595C74E5" w14:textId="7F2AAE35" w:rsidR="00066072" w:rsidRPr="00EA01C2" w:rsidRDefault="00066072" w:rsidP="00066072">
                      <w:pPr>
                        <w:jc w:val="center"/>
                        <w:rPr>
                          <w:rFonts w:ascii="Times New Roman" w:hAnsi="Times New Roman" w:cs="Times New Roman"/>
                        </w:rPr>
                      </w:pPr>
                      <w:r w:rsidRPr="00EA01C2">
                        <w:rPr>
                          <w:rFonts w:ascii="Times New Roman" w:hAnsi="Times New Roman" w:cs="Times New Roman"/>
                        </w:rPr>
                        <w:t>New</w:t>
                      </w:r>
                    </w:p>
                  </w:txbxContent>
                </v:textbox>
              </v:shape>
            </w:pict>
          </mc:Fallback>
        </mc:AlternateContent>
      </w:r>
    </w:p>
    <w:tbl>
      <w:tblPr>
        <w:tblStyle w:val="TableGrid"/>
        <w:tblW w:w="0" w:type="auto"/>
        <w:tblInd w:w="1607" w:type="dxa"/>
        <w:tblLook w:val="04A0" w:firstRow="1" w:lastRow="0" w:firstColumn="1" w:lastColumn="0" w:noHBand="0" w:noVBand="1"/>
      </w:tblPr>
      <w:tblGrid>
        <w:gridCol w:w="2454"/>
        <w:gridCol w:w="2454"/>
      </w:tblGrid>
      <w:tr w:rsidR="006E34D1" w14:paraId="347B397C" w14:textId="77777777" w:rsidTr="006E34D1">
        <w:trPr>
          <w:trHeight w:val="1452"/>
        </w:trPr>
        <w:tc>
          <w:tcPr>
            <w:tcW w:w="2454" w:type="dxa"/>
          </w:tcPr>
          <w:p w14:paraId="54C7B2A2" w14:textId="77777777" w:rsidR="004B6D39" w:rsidRDefault="004B6D39" w:rsidP="007C3E01">
            <w:pPr>
              <w:rPr>
                <w:rFonts w:ascii="Times New Roman" w:hAnsi="Times New Roman" w:cs="Times New Roman"/>
              </w:rPr>
            </w:pPr>
          </w:p>
          <w:p w14:paraId="48173448" w14:textId="77777777" w:rsidR="004B6D39" w:rsidRDefault="004B6D39" w:rsidP="007C3E01">
            <w:pPr>
              <w:rPr>
                <w:rFonts w:ascii="Times New Roman" w:hAnsi="Times New Roman" w:cs="Times New Roman"/>
              </w:rPr>
            </w:pPr>
          </w:p>
          <w:p w14:paraId="42BF214D" w14:textId="0C1CCDFE" w:rsidR="006E34D1" w:rsidRDefault="006E34D1" w:rsidP="007C3E01">
            <w:pPr>
              <w:rPr>
                <w:rFonts w:ascii="Times New Roman" w:hAnsi="Times New Roman" w:cs="Times New Roman"/>
              </w:rPr>
            </w:pPr>
            <w:r>
              <w:rPr>
                <w:rFonts w:ascii="Times New Roman" w:hAnsi="Times New Roman" w:cs="Times New Roman"/>
              </w:rPr>
              <w:t xml:space="preserve">Market Penetration </w:t>
            </w:r>
          </w:p>
        </w:tc>
        <w:tc>
          <w:tcPr>
            <w:tcW w:w="2454" w:type="dxa"/>
          </w:tcPr>
          <w:p w14:paraId="7E1841FA" w14:textId="77777777" w:rsidR="004B6D39" w:rsidRDefault="004B6D39" w:rsidP="007C3E01">
            <w:pPr>
              <w:rPr>
                <w:rFonts w:ascii="Times New Roman" w:hAnsi="Times New Roman" w:cs="Times New Roman"/>
              </w:rPr>
            </w:pPr>
          </w:p>
          <w:p w14:paraId="5FBF16D3" w14:textId="77777777" w:rsidR="004B6D39" w:rsidRDefault="004B6D39" w:rsidP="007C3E01">
            <w:pPr>
              <w:rPr>
                <w:rFonts w:ascii="Times New Roman" w:hAnsi="Times New Roman" w:cs="Times New Roman"/>
              </w:rPr>
            </w:pPr>
          </w:p>
          <w:p w14:paraId="396D62FC" w14:textId="03A80471" w:rsidR="006E34D1" w:rsidRDefault="006E34D1" w:rsidP="007C3E01">
            <w:pPr>
              <w:rPr>
                <w:rFonts w:ascii="Times New Roman" w:hAnsi="Times New Roman" w:cs="Times New Roman"/>
              </w:rPr>
            </w:pPr>
            <w:r>
              <w:rPr>
                <w:rFonts w:ascii="Times New Roman" w:hAnsi="Times New Roman" w:cs="Times New Roman"/>
              </w:rPr>
              <w:t>Product development</w:t>
            </w:r>
          </w:p>
        </w:tc>
      </w:tr>
      <w:tr w:rsidR="006E34D1" w14:paraId="46CC6E49" w14:textId="77777777" w:rsidTr="006E34D1">
        <w:trPr>
          <w:trHeight w:val="1452"/>
        </w:trPr>
        <w:tc>
          <w:tcPr>
            <w:tcW w:w="2454" w:type="dxa"/>
          </w:tcPr>
          <w:p w14:paraId="41518F6F" w14:textId="77777777" w:rsidR="004B6D39" w:rsidRDefault="004B6D39" w:rsidP="007C3E01">
            <w:pPr>
              <w:rPr>
                <w:rFonts w:ascii="Times New Roman" w:hAnsi="Times New Roman" w:cs="Times New Roman"/>
              </w:rPr>
            </w:pPr>
          </w:p>
          <w:p w14:paraId="04496165" w14:textId="77777777" w:rsidR="004B6D39" w:rsidRDefault="004B6D39" w:rsidP="007C3E01">
            <w:pPr>
              <w:rPr>
                <w:rFonts w:ascii="Times New Roman" w:hAnsi="Times New Roman" w:cs="Times New Roman"/>
              </w:rPr>
            </w:pPr>
          </w:p>
          <w:p w14:paraId="76591F03" w14:textId="70F8650C" w:rsidR="006E34D1" w:rsidRDefault="006E34D1" w:rsidP="007C3E01">
            <w:pPr>
              <w:rPr>
                <w:rFonts w:ascii="Times New Roman" w:hAnsi="Times New Roman" w:cs="Times New Roman"/>
              </w:rPr>
            </w:pPr>
            <w:r>
              <w:rPr>
                <w:rFonts w:ascii="Times New Roman" w:hAnsi="Times New Roman" w:cs="Times New Roman"/>
              </w:rPr>
              <w:t>Market Development</w:t>
            </w:r>
          </w:p>
        </w:tc>
        <w:tc>
          <w:tcPr>
            <w:tcW w:w="2454" w:type="dxa"/>
          </w:tcPr>
          <w:p w14:paraId="7C42CBEA" w14:textId="77777777" w:rsidR="004B6D39" w:rsidRDefault="004B6D39" w:rsidP="007C3E01">
            <w:pPr>
              <w:rPr>
                <w:rFonts w:ascii="Times New Roman" w:hAnsi="Times New Roman" w:cs="Times New Roman"/>
              </w:rPr>
            </w:pPr>
          </w:p>
          <w:p w14:paraId="72E8BECB" w14:textId="77777777" w:rsidR="004B6D39" w:rsidRDefault="004B6D39" w:rsidP="007C3E01">
            <w:pPr>
              <w:rPr>
                <w:rFonts w:ascii="Times New Roman" w:hAnsi="Times New Roman" w:cs="Times New Roman"/>
              </w:rPr>
            </w:pPr>
          </w:p>
          <w:p w14:paraId="4EDFF8DD" w14:textId="2995CD11" w:rsidR="006E34D1" w:rsidRDefault="006E34D1" w:rsidP="007C3E01">
            <w:pPr>
              <w:rPr>
                <w:rFonts w:ascii="Times New Roman" w:hAnsi="Times New Roman" w:cs="Times New Roman"/>
              </w:rPr>
            </w:pPr>
            <w:r>
              <w:rPr>
                <w:rFonts w:ascii="Times New Roman" w:hAnsi="Times New Roman" w:cs="Times New Roman"/>
              </w:rPr>
              <w:t>Diversification</w:t>
            </w:r>
          </w:p>
          <w:p w14:paraId="5407B58B" w14:textId="064F8852" w:rsidR="006E34D1" w:rsidRDefault="006E34D1" w:rsidP="007C3E01">
            <w:pPr>
              <w:rPr>
                <w:rFonts w:ascii="Times New Roman" w:hAnsi="Times New Roman" w:cs="Times New Roman"/>
              </w:rPr>
            </w:pPr>
          </w:p>
        </w:tc>
      </w:tr>
    </w:tbl>
    <w:p w14:paraId="399522ED" w14:textId="08AE8FEA" w:rsidR="007C3E01" w:rsidRPr="00FE3227" w:rsidRDefault="007C3E01" w:rsidP="007C3E01">
      <w:pPr>
        <w:rPr>
          <w:rFonts w:ascii="Times New Roman" w:hAnsi="Times New Roman" w:cs="Times New Roman"/>
          <w:b/>
          <w:bCs/>
        </w:rPr>
      </w:pPr>
    </w:p>
    <w:p w14:paraId="755254C8" w14:textId="336E7815" w:rsidR="009D73EC" w:rsidRDefault="00FE3227" w:rsidP="007C3E01">
      <w:pPr>
        <w:rPr>
          <w:rFonts w:ascii="Times New Roman" w:hAnsi="Times New Roman" w:cs="Times New Roman"/>
        </w:rPr>
      </w:pPr>
      <w:r w:rsidRPr="00FE3227">
        <w:rPr>
          <w:rFonts w:ascii="Times New Roman" w:hAnsi="Times New Roman" w:cs="Times New Roman"/>
          <w:b/>
          <w:bCs/>
        </w:rPr>
        <w:t xml:space="preserve">Image </w:t>
      </w:r>
      <w:r w:rsidR="009D73EC" w:rsidRPr="00FE3227">
        <w:rPr>
          <w:rFonts w:ascii="Times New Roman" w:hAnsi="Times New Roman" w:cs="Times New Roman"/>
          <w:b/>
          <w:bCs/>
        </w:rPr>
        <w:t>Source</w:t>
      </w:r>
      <w:r w:rsidR="009D73EC">
        <w:rPr>
          <w:rFonts w:ascii="Times New Roman" w:hAnsi="Times New Roman" w:cs="Times New Roman"/>
        </w:rPr>
        <w:t>: (</w:t>
      </w:r>
      <w:r w:rsidR="009D73EC" w:rsidRPr="009D73EC">
        <w:rPr>
          <w:rFonts w:ascii="Times New Roman" w:hAnsi="Times New Roman" w:cs="Times New Roman"/>
          <w:color w:val="000000"/>
        </w:rPr>
        <w:t>Loredana, (2017)</w:t>
      </w:r>
      <w:r w:rsidR="009D73EC">
        <w:rPr>
          <w:rFonts w:ascii="Times New Roman" w:hAnsi="Times New Roman" w:cs="Times New Roman"/>
          <w:color w:val="000000"/>
        </w:rPr>
        <w:t>.</w:t>
      </w:r>
      <w:r w:rsidR="009D73EC" w:rsidRPr="009D73EC">
        <w:rPr>
          <w:rFonts w:ascii="Times New Roman" w:hAnsi="Times New Roman" w:cs="Times New Roman"/>
          <w:color w:val="000000"/>
        </w:rPr>
        <w:t> </w:t>
      </w:r>
    </w:p>
    <w:p w14:paraId="0844C68E" w14:textId="02EEB68B" w:rsidR="007C3E01" w:rsidRDefault="007C3E01" w:rsidP="007C3E01">
      <w:pPr>
        <w:rPr>
          <w:rFonts w:ascii="Times New Roman" w:hAnsi="Times New Roman" w:cs="Times New Roman"/>
        </w:rPr>
      </w:pPr>
    </w:p>
    <w:p w14:paraId="7D86B71F" w14:textId="77777777" w:rsidR="007C3E01" w:rsidRPr="00FE3227" w:rsidRDefault="007C3E01" w:rsidP="00113E99">
      <w:pPr>
        <w:spacing w:line="480" w:lineRule="auto"/>
        <w:rPr>
          <w:rFonts w:ascii="Times New Roman" w:hAnsi="Times New Roman" w:cs="Times New Roman"/>
          <w:b/>
          <w:bCs/>
        </w:rPr>
      </w:pPr>
    </w:p>
    <w:p w14:paraId="7E1B936B" w14:textId="67902309" w:rsidR="00CB6505" w:rsidRDefault="00CB6505" w:rsidP="00113E99">
      <w:pPr>
        <w:spacing w:line="480" w:lineRule="auto"/>
        <w:rPr>
          <w:rFonts w:ascii="Times New Roman" w:hAnsi="Times New Roman" w:cs="Times New Roman"/>
        </w:rPr>
      </w:pPr>
      <w:r w:rsidRPr="00FE3227">
        <w:rPr>
          <w:rFonts w:ascii="Times New Roman" w:hAnsi="Times New Roman" w:cs="Times New Roman"/>
          <w:b/>
          <w:bCs/>
        </w:rPr>
        <w:t>Market penetration</w:t>
      </w:r>
      <w:r>
        <w:rPr>
          <w:rFonts w:ascii="Times New Roman" w:hAnsi="Times New Roman" w:cs="Times New Roman"/>
        </w:rPr>
        <w:t xml:space="preserve"> – This option recommends increasing market share by selling the existing product in the existing market.</w:t>
      </w:r>
    </w:p>
    <w:p w14:paraId="65715BF1" w14:textId="77777777" w:rsidR="00FE3227" w:rsidRDefault="00FE3227" w:rsidP="00113E99">
      <w:pPr>
        <w:spacing w:line="480" w:lineRule="auto"/>
        <w:rPr>
          <w:rFonts w:ascii="Times New Roman" w:hAnsi="Times New Roman" w:cs="Times New Roman"/>
        </w:rPr>
      </w:pPr>
    </w:p>
    <w:p w14:paraId="07928B17" w14:textId="33E92000" w:rsidR="00CB6505" w:rsidRPr="00FE3227" w:rsidRDefault="00CB6505" w:rsidP="00FE3227">
      <w:pPr>
        <w:pStyle w:val="ListParagraph"/>
        <w:numPr>
          <w:ilvl w:val="0"/>
          <w:numId w:val="22"/>
        </w:numPr>
        <w:spacing w:line="480" w:lineRule="auto"/>
        <w:rPr>
          <w:rFonts w:ascii="Times New Roman" w:hAnsi="Times New Roman" w:cs="Times New Roman"/>
        </w:rPr>
      </w:pPr>
      <w:r w:rsidRPr="00FE3227">
        <w:rPr>
          <w:rFonts w:ascii="Times New Roman" w:hAnsi="Times New Roman" w:cs="Times New Roman"/>
        </w:rPr>
        <w:t xml:space="preserve">Falstaff Hotel has the option to increase the number of </w:t>
      </w:r>
      <w:r w:rsidR="00404EE7" w:rsidRPr="00FE3227">
        <w:rPr>
          <w:rFonts w:ascii="Times New Roman" w:hAnsi="Times New Roman" w:cs="Times New Roman"/>
        </w:rPr>
        <w:t>rooms</w:t>
      </w:r>
      <w:r w:rsidRPr="00FE3227">
        <w:rPr>
          <w:rFonts w:ascii="Times New Roman" w:hAnsi="Times New Roman" w:cs="Times New Roman"/>
        </w:rPr>
        <w:t xml:space="preserve"> sold in its current market</w:t>
      </w:r>
      <w:r w:rsidR="00384D36">
        <w:rPr>
          <w:rFonts w:ascii="Times New Roman" w:hAnsi="Times New Roman" w:cs="Times New Roman"/>
        </w:rPr>
        <w:t>.</w:t>
      </w:r>
    </w:p>
    <w:p w14:paraId="48E9EDAB" w14:textId="77777777" w:rsidR="00CB6505" w:rsidRDefault="00CB6505" w:rsidP="00113E99">
      <w:pPr>
        <w:spacing w:line="480" w:lineRule="auto"/>
        <w:rPr>
          <w:rFonts w:ascii="Times New Roman" w:hAnsi="Times New Roman" w:cs="Times New Roman"/>
        </w:rPr>
      </w:pPr>
    </w:p>
    <w:p w14:paraId="74080192" w14:textId="77777777" w:rsidR="00CB6505" w:rsidRDefault="00CB6505" w:rsidP="00113E99">
      <w:pPr>
        <w:spacing w:line="480" w:lineRule="auto"/>
        <w:rPr>
          <w:rFonts w:ascii="Times New Roman" w:hAnsi="Times New Roman" w:cs="Times New Roman"/>
        </w:rPr>
      </w:pPr>
    </w:p>
    <w:p w14:paraId="66A09D18" w14:textId="57B6E07D" w:rsidR="00CB6505" w:rsidRDefault="00CB6505" w:rsidP="00113E99">
      <w:pPr>
        <w:spacing w:line="480" w:lineRule="auto"/>
        <w:rPr>
          <w:rFonts w:ascii="Times New Roman" w:hAnsi="Times New Roman" w:cs="Times New Roman"/>
        </w:rPr>
      </w:pPr>
      <w:r w:rsidRPr="003C524D">
        <w:rPr>
          <w:rFonts w:ascii="Times New Roman" w:hAnsi="Times New Roman" w:cs="Times New Roman"/>
          <w:b/>
          <w:bCs/>
        </w:rPr>
        <w:lastRenderedPageBreak/>
        <w:t>Market Development</w:t>
      </w:r>
      <w:r>
        <w:rPr>
          <w:rFonts w:ascii="Times New Roman" w:hAnsi="Times New Roman" w:cs="Times New Roman"/>
        </w:rPr>
        <w:t xml:space="preserve"> – This option recommends entering ne</w:t>
      </w:r>
      <w:r w:rsidR="00404EE7">
        <w:rPr>
          <w:rFonts w:ascii="Times New Roman" w:hAnsi="Times New Roman" w:cs="Times New Roman"/>
        </w:rPr>
        <w:t xml:space="preserve">w market with existing product or service, </w:t>
      </w:r>
      <w:r w:rsidR="00113E99">
        <w:rPr>
          <w:rFonts w:ascii="Times New Roman" w:hAnsi="Times New Roman" w:cs="Times New Roman"/>
        </w:rPr>
        <w:t>exposing to new customers or geographical area.</w:t>
      </w:r>
    </w:p>
    <w:p w14:paraId="1ACD7381" w14:textId="77777777" w:rsidR="00113E99" w:rsidRDefault="00113E99" w:rsidP="00113E99">
      <w:pPr>
        <w:spacing w:line="480" w:lineRule="auto"/>
        <w:rPr>
          <w:rFonts w:ascii="Times New Roman" w:hAnsi="Times New Roman" w:cs="Times New Roman"/>
        </w:rPr>
      </w:pPr>
    </w:p>
    <w:p w14:paraId="4BEEA707" w14:textId="686B44AC" w:rsidR="009D73EC" w:rsidRPr="00FE3227" w:rsidRDefault="00113E99" w:rsidP="00FE3227">
      <w:pPr>
        <w:pStyle w:val="ListParagraph"/>
        <w:numPr>
          <w:ilvl w:val="0"/>
          <w:numId w:val="22"/>
        </w:numPr>
        <w:spacing w:line="480" w:lineRule="auto"/>
        <w:rPr>
          <w:rFonts w:ascii="Times New Roman" w:hAnsi="Times New Roman" w:cs="Times New Roman"/>
        </w:rPr>
      </w:pPr>
      <w:r w:rsidRPr="00FE3227">
        <w:rPr>
          <w:rFonts w:ascii="Times New Roman" w:hAnsi="Times New Roman" w:cs="Times New Roman"/>
        </w:rPr>
        <w:t>Falstaff can partner with travel agent</w:t>
      </w:r>
      <w:r w:rsidR="00FE3227">
        <w:rPr>
          <w:rFonts w:ascii="Times New Roman" w:hAnsi="Times New Roman" w:cs="Times New Roman"/>
        </w:rPr>
        <w:t>s</w:t>
      </w:r>
      <w:r w:rsidRPr="00FE3227">
        <w:rPr>
          <w:rFonts w:ascii="Times New Roman" w:hAnsi="Times New Roman" w:cs="Times New Roman"/>
        </w:rPr>
        <w:t xml:space="preserve"> that offers deal package, </w:t>
      </w:r>
      <w:r w:rsidR="00FE3227">
        <w:rPr>
          <w:rFonts w:ascii="Times New Roman" w:hAnsi="Times New Roman" w:cs="Times New Roman"/>
        </w:rPr>
        <w:t xml:space="preserve">such as room, breakfast afternoon tea and cocktails, which are all, products that already exists, into markets designed to offer package deals such as </w:t>
      </w:r>
      <w:proofErr w:type="spellStart"/>
      <w:r w:rsidRPr="00FE3227">
        <w:rPr>
          <w:rFonts w:ascii="Times New Roman" w:hAnsi="Times New Roman" w:cs="Times New Roman"/>
        </w:rPr>
        <w:t>i</w:t>
      </w:r>
      <w:proofErr w:type="spellEnd"/>
      <w:r w:rsidRPr="00FE3227">
        <w:rPr>
          <w:rFonts w:ascii="Times New Roman" w:hAnsi="Times New Roman" w:cs="Times New Roman"/>
        </w:rPr>
        <w:t xml:space="preserve">-escape, Mr &amp; Mrs </w:t>
      </w:r>
      <w:r w:rsidR="002B647F" w:rsidRPr="00FE3227">
        <w:rPr>
          <w:rFonts w:ascii="Times New Roman" w:hAnsi="Times New Roman" w:cs="Times New Roman"/>
        </w:rPr>
        <w:t>Smith</w:t>
      </w:r>
      <w:r w:rsidRPr="00FE3227">
        <w:rPr>
          <w:rFonts w:ascii="Times New Roman" w:hAnsi="Times New Roman" w:cs="Times New Roman"/>
        </w:rPr>
        <w:t xml:space="preserve"> and </w:t>
      </w:r>
      <w:proofErr w:type="spellStart"/>
      <w:r w:rsidRPr="00FE3227">
        <w:rPr>
          <w:rFonts w:ascii="Times New Roman" w:hAnsi="Times New Roman" w:cs="Times New Roman"/>
        </w:rPr>
        <w:t>travelzoo</w:t>
      </w:r>
      <w:proofErr w:type="spellEnd"/>
      <w:r w:rsidRPr="00FE3227">
        <w:rPr>
          <w:rFonts w:ascii="Times New Roman" w:hAnsi="Times New Roman" w:cs="Times New Roman"/>
        </w:rPr>
        <w:t xml:space="preserve">, to reach the customer base of those platform. </w:t>
      </w:r>
    </w:p>
    <w:p w14:paraId="3AB8E3C0" w14:textId="77777777" w:rsidR="00113E99" w:rsidRDefault="00113E99" w:rsidP="00113E99">
      <w:pPr>
        <w:spacing w:line="480" w:lineRule="auto"/>
        <w:rPr>
          <w:rFonts w:ascii="Times New Roman" w:hAnsi="Times New Roman" w:cs="Times New Roman"/>
        </w:rPr>
      </w:pPr>
    </w:p>
    <w:p w14:paraId="12F965A8" w14:textId="386F0B52" w:rsidR="00113E99" w:rsidRDefault="00113E99" w:rsidP="00113E99">
      <w:pPr>
        <w:spacing w:line="480" w:lineRule="auto"/>
        <w:rPr>
          <w:rFonts w:ascii="Times New Roman" w:hAnsi="Times New Roman" w:cs="Times New Roman"/>
        </w:rPr>
      </w:pPr>
      <w:r w:rsidRPr="00FE3227">
        <w:rPr>
          <w:rFonts w:ascii="Times New Roman" w:hAnsi="Times New Roman" w:cs="Times New Roman"/>
          <w:b/>
          <w:bCs/>
        </w:rPr>
        <w:t>Product development</w:t>
      </w:r>
      <w:r>
        <w:rPr>
          <w:rFonts w:ascii="Times New Roman" w:hAnsi="Times New Roman" w:cs="Times New Roman"/>
        </w:rPr>
        <w:t xml:space="preserve"> – this option recommends a development of new product /service targeting the customers with changing needs and behaviour in the existing market. </w:t>
      </w:r>
    </w:p>
    <w:p w14:paraId="2E6E04A9" w14:textId="77777777" w:rsidR="00FE3227" w:rsidRDefault="00FE3227" w:rsidP="00113E99">
      <w:pPr>
        <w:spacing w:line="480" w:lineRule="auto"/>
        <w:rPr>
          <w:rFonts w:ascii="Times New Roman" w:hAnsi="Times New Roman" w:cs="Times New Roman"/>
        </w:rPr>
      </w:pPr>
    </w:p>
    <w:p w14:paraId="793046A0" w14:textId="4029B54D" w:rsidR="00113E99" w:rsidRPr="00FE3227" w:rsidRDefault="00113E99" w:rsidP="00FE3227">
      <w:pPr>
        <w:pStyle w:val="ListParagraph"/>
        <w:numPr>
          <w:ilvl w:val="0"/>
          <w:numId w:val="22"/>
        </w:numPr>
        <w:spacing w:line="480" w:lineRule="auto"/>
        <w:rPr>
          <w:rFonts w:ascii="Times New Roman" w:hAnsi="Times New Roman" w:cs="Times New Roman"/>
        </w:rPr>
      </w:pPr>
      <w:r w:rsidRPr="00FE3227">
        <w:rPr>
          <w:rFonts w:ascii="Times New Roman" w:hAnsi="Times New Roman" w:cs="Times New Roman"/>
        </w:rPr>
        <w:t xml:space="preserve">Falstaff Hotel has the option to create an onsite restaurant offering options and services not available in the area. Per example, </w:t>
      </w:r>
      <w:proofErr w:type="gramStart"/>
      <w:r w:rsidRPr="00FE3227">
        <w:rPr>
          <w:rFonts w:ascii="Times New Roman" w:hAnsi="Times New Roman" w:cs="Times New Roman"/>
        </w:rPr>
        <w:t>at the moment</w:t>
      </w:r>
      <w:proofErr w:type="gramEnd"/>
      <w:r w:rsidRPr="00FE3227">
        <w:rPr>
          <w:rFonts w:ascii="Times New Roman" w:hAnsi="Times New Roman" w:cs="Times New Roman"/>
        </w:rPr>
        <w:t xml:space="preserve"> there’s no restaurant in Canterbury offering Sunday roast buffet lunch and, Falstaff can take on this opportunity.</w:t>
      </w:r>
    </w:p>
    <w:p w14:paraId="1C92BF38" w14:textId="77777777" w:rsidR="007C3E01" w:rsidRDefault="007C3E01" w:rsidP="007C3E01">
      <w:pPr>
        <w:rPr>
          <w:rFonts w:ascii="Times New Roman" w:hAnsi="Times New Roman" w:cs="Times New Roman"/>
        </w:rPr>
      </w:pPr>
    </w:p>
    <w:p w14:paraId="5EA50BFB" w14:textId="524AF1BA" w:rsidR="007C3E01" w:rsidRDefault="00113E99" w:rsidP="007C3E01">
      <w:pPr>
        <w:rPr>
          <w:rFonts w:ascii="Times New Roman" w:hAnsi="Times New Roman" w:cs="Times New Roman"/>
        </w:rPr>
      </w:pPr>
      <w:r w:rsidRPr="00FE3227">
        <w:rPr>
          <w:rFonts w:ascii="Times New Roman" w:hAnsi="Times New Roman" w:cs="Times New Roman"/>
          <w:b/>
          <w:bCs/>
        </w:rPr>
        <w:t>Diversification</w:t>
      </w:r>
      <w:r>
        <w:rPr>
          <w:rFonts w:ascii="Times New Roman" w:hAnsi="Times New Roman" w:cs="Times New Roman"/>
        </w:rPr>
        <w:t xml:space="preserve"> – This option recommends entering new marked with new product. </w:t>
      </w:r>
    </w:p>
    <w:p w14:paraId="66E726E7" w14:textId="77777777" w:rsidR="00FE3227" w:rsidRDefault="00FE3227" w:rsidP="007C3E01">
      <w:pPr>
        <w:rPr>
          <w:rFonts w:ascii="Times New Roman" w:hAnsi="Times New Roman" w:cs="Times New Roman"/>
        </w:rPr>
      </w:pPr>
    </w:p>
    <w:p w14:paraId="5727DC62" w14:textId="0428CD1E" w:rsidR="00FE3227" w:rsidRDefault="00FE3227" w:rsidP="00FE3227">
      <w:pPr>
        <w:pStyle w:val="ListParagraph"/>
        <w:numPr>
          <w:ilvl w:val="0"/>
          <w:numId w:val="22"/>
        </w:numPr>
        <w:spacing w:line="480" w:lineRule="auto"/>
        <w:rPr>
          <w:rFonts w:ascii="Times New Roman" w:hAnsi="Times New Roman" w:cs="Times New Roman"/>
        </w:rPr>
      </w:pPr>
      <w:r w:rsidRPr="00FE3227">
        <w:rPr>
          <w:rFonts w:ascii="Times New Roman" w:hAnsi="Times New Roman" w:cs="Times New Roman"/>
        </w:rPr>
        <w:t>Falstaff hotel can create a restaurant with delivery services on platforms such as uber eat and just eat.</w:t>
      </w:r>
    </w:p>
    <w:p w14:paraId="448A9164" w14:textId="77777777" w:rsidR="00FE3227" w:rsidRDefault="00FE3227" w:rsidP="00FE3227">
      <w:pPr>
        <w:spacing w:line="480" w:lineRule="auto"/>
        <w:rPr>
          <w:rFonts w:ascii="Times New Roman" w:hAnsi="Times New Roman" w:cs="Times New Roman"/>
        </w:rPr>
      </w:pPr>
    </w:p>
    <w:p w14:paraId="483AF4FB" w14:textId="77777777" w:rsidR="00FE3227" w:rsidRDefault="00FE3227" w:rsidP="00FE3227">
      <w:pPr>
        <w:spacing w:line="480" w:lineRule="auto"/>
        <w:rPr>
          <w:rFonts w:ascii="Times New Roman" w:hAnsi="Times New Roman" w:cs="Times New Roman"/>
        </w:rPr>
      </w:pPr>
    </w:p>
    <w:p w14:paraId="4152742C" w14:textId="77777777" w:rsidR="00FE3227" w:rsidRPr="00FE3227" w:rsidRDefault="00FE3227" w:rsidP="00FE3227">
      <w:pPr>
        <w:spacing w:line="480" w:lineRule="auto"/>
        <w:rPr>
          <w:rFonts w:ascii="Times New Roman" w:hAnsi="Times New Roman" w:cs="Times New Roman"/>
        </w:rPr>
      </w:pPr>
    </w:p>
    <w:p w14:paraId="5D230E91" w14:textId="77777777" w:rsidR="00113E99" w:rsidRDefault="00113E99" w:rsidP="007C3E01">
      <w:pPr>
        <w:rPr>
          <w:rFonts w:ascii="Times New Roman" w:hAnsi="Times New Roman" w:cs="Times New Roman"/>
        </w:rPr>
      </w:pPr>
    </w:p>
    <w:p w14:paraId="0C7E9BE3" w14:textId="77777777" w:rsidR="00113E99" w:rsidRPr="007C3E01" w:rsidRDefault="00113E99" w:rsidP="007C3E01">
      <w:pPr>
        <w:rPr>
          <w:rFonts w:ascii="Times New Roman" w:hAnsi="Times New Roman" w:cs="Times New Roman"/>
        </w:rPr>
      </w:pPr>
    </w:p>
    <w:p w14:paraId="4345C8C8" w14:textId="77777777" w:rsidR="000B4C67" w:rsidRDefault="000B4C67" w:rsidP="002025F7">
      <w:pPr>
        <w:pStyle w:val="Heading1"/>
        <w:rPr>
          <w:rFonts w:ascii="Times New Roman" w:hAnsi="Times New Roman" w:cs="Times New Roman"/>
          <w:b/>
          <w:bCs/>
          <w:color w:val="000000" w:themeColor="text1"/>
          <w:sz w:val="44"/>
          <w:szCs w:val="44"/>
        </w:rPr>
      </w:pPr>
    </w:p>
    <w:p w14:paraId="37A07594" w14:textId="39830D6A" w:rsidR="00A831D8" w:rsidRPr="00053076" w:rsidRDefault="002B647F" w:rsidP="00053076">
      <w:pPr>
        <w:pStyle w:val="Heading2"/>
        <w:rPr>
          <w:rFonts w:ascii="Times New Roman" w:hAnsi="Times New Roman" w:cs="Times New Roman"/>
          <w:b/>
          <w:bCs/>
          <w:color w:val="000000" w:themeColor="text1"/>
          <w:sz w:val="36"/>
          <w:szCs w:val="36"/>
        </w:rPr>
      </w:pPr>
      <w:bookmarkStart w:id="11" w:name="_Toc155288415"/>
      <w:r w:rsidRPr="00053076">
        <w:rPr>
          <w:rFonts w:ascii="Times New Roman" w:hAnsi="Times New Roman" w:cs="Times New Roman"/>
          <w:b/>
          <w:bCs/>
          <w:color w:val="000000" w:themeColor="text1"/>
          <w:sz w:val="36"/>
          <w:szCs w:val="36"/>
        </w:rPr>
        <w:t xml:space="preserve">Porter’s Generic </w:t>
      </w:r>
      <w:r w:rsidR="000B4C67" w:rsidRPr="00053076">
        <w:rPr>
          <w:rFonts w:ascii="Times New Roman" w:hAnsi="Times New Roman" w:cs="Times New Roman"/>
          <w:b/>
          <w:bCs/>
          <w:color w:val="000000" w:themeColor="text1"/>
          <w:sz w:val="36"/>
          <w:szCs w:val="36"/>
        </w:rPr>
        <w:t>Strategies</w:t>
      </w:r>
      <w:r w:rsidR="00B8759C">
        <w:rPr>
          <w:rFonts w:ascii="Times New Roman" w:hAnsi="Times New Roman" w:cs="Times New Roman"/>
          <w:b/>
          <w:bCs/>
          <w:color w:val="000000" w:themeColor="text1"/>
          <w:sz w:val="36"/>
          <w:szCs w:val="36"/>
        </w:rPr>
        <w:t xml:space="preserve"> (</w:t>
      </w:r>
      <w:r w:rsidR="00B8759C" w:rsidRPr="00B8759C">
        <w:rPr>
          <w:rFonts w:ascii="Times New Roman" w:hAnsi="Times New Roman" w:cs="Times New Roman"/>
          <w:color w:val="000000"/>
          <w:sz w:val="24"/>
          <w:szCs w:val="24"/>
        </w:rPr>
        <w:t>University of Cambridge</w:t>
      </w:r>
      <w:r w:rsidR="00B8759C">
        <w:rPr>
          <w:rFonts w:ascii="Times New Roman" w:hAnsi="Times New Roman" w:cs="Times New Roman"/>
          <w:color w:val="000000"/>
          <w:sz w:val="24"/>
          <w:szCs w:val="24"/>
        </w:rPr>
        <w:t xml:space="preserve">, </w:t>
      </w:r>
      <w:r w:rsidR="00B8759C" w:rsidRPr="00B8759C">
        <w:rPr>
          <w:rFonts w:ascii="Times New Roman" w:hAnsi="Times New Roman" w:cs="Times New Roman"/>
          <w:color w:val="000000"/>
          <w:sz w:val="24"/>
          <w:szCs w:val="24"/>
        </w:rPr>
        <w:t>2016</w:t>
      </w:r>
      <w:r w:rsidR="00B8759C">
        <w:rPr>
          <w:rFonts w:ascii="Times New Roman" w:hAnsi="Times New Roman" w:cs="Times New Roman"/>
          <w:b/>
          <w:bCs/>
          <w:color w:val="000000" w:themeColor="text1"/>
          <w:sz w:val="36"/>
          <w:szCs w:val="36"/>
        </w:rPr>
        <w:t>)</w:t>
      </w:r>
      <w:bookmarkEnd w:id="11"/>
    </w:p>
    <w:p w14:paraId="75BC7A08" w14:textId="77777777" w:rsidR="000B4C67" w:rsidRDefault="000B4C67" w:rsidP="000B4C67"/>
    <w:p w14:paraId="272CDCAE" w14:textId="77777777" w:rsidR="000B4C67" w:rsidRDefault="000B4C67" w:rsidP="000B4C67"/>
    <w:p w14:paraId="41CF52DF" w14:textId="77777777" w:rsidR="000B4C67" w:rsidRPr="000B4C67" w:rsidRDefault="000B4C67" w:rsidP="000B4C67"/>
    <w:p w14:paraId="3F80A109" w14:textId="53116B6D" w:rsidR="009D6299" w:rsidRPr="00053076" w:rsidRDefault="009D6299" w:rsidP="00053076">
      <w:pPr>
        <w:spacing w:line="480" w:lineRule="auto"/>
        <w:rPr>
          <w:rFonts w:ascii="Times New Roman" w:hAnsi="Times New Roman" w:cs="Times New Roman"/>
        </w:rPr>
      </w:pPr>
      <w:r w:rsidRPr="00053076">
        <w:rPr>
          <w:rFonts w:ascii="Times New Roman" w:hAnsi="Times New Roman" w:cs="Times New Roman"/>
        </w:rPr>
        <w:t>To be able to compete the Falstaff needs to decide whether to focus on a niche market or best price. Porter’s generic strategy identified 3 below way possible as follows:</w:t>
      </w:r>
    </w:p>
    <w:p w14:paraId="1C071CB7" w14:textId="1827875C" w:rsidR="005370F2" w:rsidRPr="00053076" w:rsidRDefault="009D6299" w:rsidP="00053076">
      <w:pPr>
        <w:spacing w:line="480" w:lineRule="auto"/>
        <w:rPr>
          <w:rFonts w:ascii="Times New Roman" w:hAnsi="Times New Roman" w:cs="Times New Roman"/>
        </w:rPr>
      </w:pPr>
      <w:r w:rsidRPr="00053076">
        <w:rPr>
          <w:rFonts w:ascii="Times New Roman" w:hAnsi="Times New Roman" w:cs="Times New Roman"/>
        </w:rPr>
        <w:t xml:space="preserve"> </w:t>
      </w:r>
    </w:p>
    <w:p w14:paraId="1776AFF0" w14:textId="3DA243DE" w:rsidR="005370F2" w:rsidRPr="00053076" w:rsidRDefault="009D6299" w:rsidP="00053076">
      <w:pPr>
        <w:spacing w:line="480" w:lineRule="auto"/>
        <w:rPr>
          <w:rFonts w:ascii="Times New Roman" w:hAnsi="Times New Roman" w:cs="Times New Roman"/>
        </w:rPr>
      </w:pPr>
      <w:r w:rsidRPr="00A2659C">
        <w:rPr>
          <w:rFonts w:ascii="Times New Roman" w:hAnsi="Times New Roman" w:cs="Times New Roman"/>
          <w:b/>
          <w:bCs/>
        </w:rPr>
        <w:t xml:space="preserve">Cost Leadership </w:t>
      </w:r>
      <w:r w:rsidR="00AA17AD" w:rsidRPr="00A2659C">
        <w:rPr>
          <w:rFonts w:ascii="Times New Roman" w:hAnsi="Times New Roman" w:cs="Times New Roman"/>
          <w:b/>
          <w:bCs/>
        </w:rPr>
        <w:t>strategy</w:t>
      </w:r>
      <w:r w:rsidR="00AA17AD" w:rsidRPr="00053076">
        <w:rPr>
          <w:rFonts w:ascii="Times New Roman" w:hAnsi="Times New Roman" w:cs="Times New Roman"/>
        </w:rPr>
        <w:t xml:space="preserve"> –</w:t>
      </w:r>
      <w:r w:rsidRPr="00053076">
        <w:rPr>
          <w:rFonts w:ascii="Times New Roman" w:hAnsi="Times New Roman" w:cs="Times New Roman"/>
        </w:rPr>
        <w:t xml:space="preserve"> this strategy focuses on increasing profit by reducing operating cost and charging lower prices. </w:t>
      </w:r>
      <w:r w:rsidR="003A414D" w:rsidRPr="00053076">
        <w:rPr>
          <w:rFonts w:ascii="Times New Roman" w:hAnsi="Times New Roman" w:cs="Times New Roman"/>
        </w:rPr>
        <w:t xml:space="preserve">A successful implementation of this strategy requires </w:t>
      </w:r>
      <w:r w:rsidRPr="00053076">
        <w:rPr>
          <w:rFonts w:ascii="Times New Roman" w:hAnsi="Times New Roman" w:cs="Times New Roman"/>
        </w:rPr>
        <w:t>invest</w:t>
      </w:r>
      <w:r w:rsidR="003A414D" w:rsidRPr="00053076">
        <w:rPr>
          <w:rFonts w:ascii="Times New Roman" w:hAnsi="Times New Roman" w:cs="Times New Roman"/>
        </w:rPr>
        <w:t>ment</w:t>
      </w:r>
      <w:r w:rsidRPr="00053076">
        <w:rPr>
          <w:rFonts w:ascii="Times New Roman" w:hAnsi="Times New Roman" w:cs="Times New Roman"/>
        </w:rPr>
        <w:t xml:space="preserve"> in technology</w:t>
      </w:r>
      <w:r w:rsidR="003A414D" w:rsidRPr="00053076">
        <w:rPr>
          <w:rFonts w:ascii="Times New Roman" w:hAnsi="Times New Roman" w:cs="Times New Roman"/>
        </w:rPr>
        <w:t xml:space="preserve"> to increase the efficiency, reducing </w:t>
      </w:r>
      <w:r w:rsidRPr="00053076">
        <w:rPr>
          <w:rFonts w:ascii="Times New Roman" w:hAnsi="Times New Roman" w:cs="Times New Roman"/>
        </w:rPr>
        <w:t xml:space="preserve">operational cost </w:t>
      </w:r>
      <w:r w:rsidR="003A414D" w:rsidRPr="00053076">
        <w:rPr>
          <w:rFonts w:ascii="Times New Roman" w:hAnsi="Times New Roman" w:cs="Times New Roman"/>
        </w:rPr>
        <w:t xml:space="preserve">to </w:t>
      </w:r>
      <w:proofErr w:type="gramStart"/>
      <w:r w:rsidR="003A414D" w:rsidRPr="00053076">
        <w:rPr>
          <w:rFonts w:ascii="Times New Roman" w:hAnsi="Times New Roman" w:cs="Times New Roman"/>
        </w:rPr>
        <w:t>in order to</w:t>
      </w:r>
      <w:proofErr w:type="gramEnd"/>
      <w:r w:rsidR="003A414D" w:rsidRPr="00053076">
        <w:rPr>
          <w:rFonts w:ascii="Times New Roman" w:hAnsi="Times New Roman" w:cs="Times New Roman"/>
        </w:rPr>
        <w:t xml:space="preserve"> be able to compete, ensuring that </w:t>
      </w:r>
      <w:r w:rsidR="00777805" w:rsidRPr="00053076">
        <w:rPr>
          <w:rFonts w:ascii="Times New Roman" w:hAnsi="Times New Roman" w:cs="Times New Roman"/>
        </w:rPr>
        <w:t>operational cost</w:t>
      </w:r>
      <w:r w:rsidR="003A414D" w:rsidRPr="00053076">
        <w:rPr>
          <w:rFonts w:ascii="Times New Roman" w:hAnsi="Times New Roman" w:cs="Times New Roman"/>
        </w:rPr>
        <w:t xml:space="preserve"> is constantly </w:t>
      </w:r>
      <w:r w:rsidRPr="00053076">
        <w:rPr>
          <w:rFonts w:ascii="Times New Roman" w:hAnsi="Times New Roman" w:cs="Times New Roman"/>
        </w:rPr>
        <w:t>monitored and reduced</w:t>
      </w:r>
      <w:r w:rsidR="003A414D" w:rsidRPr="00053076">
        <w:rPr>
          <w:rFonts w:ascii="Times New Roman" w:hAnsi="Times New Roman" w:cs="Times New Roman"/>
        </w:rPr>
        <w:t>.</w:t>
      </w:r>
      <w:r w:rsidRPr="00053076">
        <w:rPr>
          <w:rFonts w:ascii="Times New Roman" w:hAnsi="Times New Roman" w:cs="Times New Roman"/>
        </w:rPr>
        <w:t xml:space="preserve"> </w:t>
      </w:r>
    </w:p>
    <w:p w14:paraId="50D42EC4" w14:textId="77777777" w:rsidR="00BC58B4" w:rsidRPr="00053076" w:rsidRDefault="00BC58B4" w:rsidP="00053076">
      <w:pPr>
        <w:spacing w:line="480" w:lineRule="auto"/>
        <w:rPr>
          <w:rFonts w:ascii="Times New Roman" w:eastAsiaTheme="majorEastAsia" w:hAnsi="Times New Roman" w:cs="Times New Roman"/>
        </w:rPr>
      </w:pPr>
    </w:p>
    <w:p w14:paraId="27752117" w14:textId="031E389B" w:rsidR="0068404D" w:rsidRPr="00053076" w:rsidRDefault="0068404D" w:rsidP="00053076">
      <w:pPr>
        <w:spacing w:line="480" w:lineRule="auto"/>
        <w:rPr>
          <w:rFonts w:ascii="Times New Roman" w:eastAsiaTheme="majorEastAsia" w:hAnsi="Times New Roman" w:cs="Times New Roman"/>
        </w:rPr>
      </w:pPr>
      <w:r w:rsidRPr="00053076">
        <w:rPr>
          <w:rFonts w:ascii="Times New Roman" w:eastAsiaTheme="majorEastAsia" w:hAnsi="Times New Roman" w:cs="Times New Roman"/>
        </w:rPr>
        <w:t>To Falstaff implement this strategy, one of the options are to invest i</w:t>
      </w:r>
      <w:r w:rsidR="00777805" w:rsidRPr="00053076">
        <w:rPr>
          <w:rFonts w:ascii="Times New Roman" w:eastAsiaTheme="majorEastAsia" w:hAnsi="Times New Roman" w:cs="Times New Roman"/>
        </w:rPr>
        <w:t>n</w:t>
      </w:r>
      <w:r w:rsidRPr="00053076">
        <w:rPr>
          <w:rFonts w:ascii="Times New Roman" w:eastAsiaTheme="majorEastAsia" w:hAnsi="Times New Roman" w:cs="Times New Roman"/>
        </w:rPr>
        <w:t xml:space="preserve"> technology that automate check in and check out process, and other most required services that the guest will need pre, during and post stay. This would cut the operational cost and drop the room prices. </w:t>
      </w:r>
    </w:p>
    <w:p w14:paraId="6D14E66C" w14:textId="77777777" w:rsidR="0068404D" w:rsidRPr="00053076" w:rsidRDefault="0068404D" w:rsidP="00053076">
      <w:pPr>
        <w:spacing w:line="480" w:lineRule="auto"/>
        <w:rPr>
          <w:rFonts w:ascii="Times New Roman" w:eastAsiaTheme="majorEastAsia" w:hAnsi="Times New Roman" w:cs="Times New Roman"/>
        </w:rPr>
      </w:pPr>
    </w:p>
    <w:p w14:paraId="03998A55" w14:textId="34C20733" w:rsidR="0068404D" w:rsidRPr="00053076" w:rsidRDefault="0068404D" w:rsidP="00053076">
      <w:pPr>
        <w:spacing w:line="480" w:lineRule="auto"/>
        <w:rPr>
          <w:rFonts w:ascii="Times New Roman" w:eastAsiaTheme="majorEastAsia" w:hAnsi="Times New Roman" w:cs="Times New Roman"/>
        </w:rPr>
      </w:pPr>
      <w:r w:rsidRPr="00053076">
        <w:rPr>
          <w:rFonts w:ascii="Times New Roman" w:eastAsiaTheme="majorEastAsia" w:hAnsi="Times New Roman" w:cs="Times New Roman"/>
        </w:rPr>
        <w:t xml:space="preserve">The downside of </w:t>
      </w:r>
      <w:r w:rsidR="00777805" w:rsidRPr="00053076">
        <w:rPr>
          <w:rFonts w:ascii="Times New Roman" w:eastAsiaTheme="majorEastAsia" w:hAnsi="Times New Roman" w:cs="Times New Roman"/>
        </w:rPr>
        <w:t xml:space="preserve">this </w:t>
      </w:r>
      <w:r w:rsidR="00DA081F" w:rsidRPr="00053076">
        <w:rPr>
          <w:rFonts w:ascii="Times New Roman" w:eastAsiaTheme="majorEastAsia" w:hAnsi="Times New Roman" w:cs="Times New Roman"/>
        </w:rPr>
        <w:t>strategy</w:t>
      </w:r>
      <w:r w:rsidRPr="00053076">
        <w:rPr>
          <w:rFonts w:ascii="Times New Roman" w:eastAsiaTheme="majorEastAsia" w:hAnsi="Times New Roman" w:cs="Times New Roman"/>
        </w:rPr>
        <w:t xml:space="preserve"> is that the customer service would be highly </w:t>
      </w:r>
      <w:r w:rsidR="00BC58B4" w:rsidRPr="00053076">
        <w:rPr>
          <w:rFonts w:ascii="Times New Roman" w:eastAsiaTheme="majorEastAsia" w:hAnsi="Times New Roman" w:cs="Times New Roman"/>
        </w:rPr>
        <w:t>affected,</w:t>
      </w:r>
      <w:r w:rsidRPr="00053076">
        <w:rPr>
          <w:rFonts w:ascii="Times New Roman" w:eastAsiaTheme="majorEastAsia" w:hAnsi="Times New Roman" w:cs="Times New Roman"/>
        </w:rPr>
        <w:t xml:space="preserve"> and the lack of human interaction would not be in line with the historic character of the company. </w:t>
      </w:r>
    </w:p>
    <w:p w14:paraId="31CD0E87" w14:textId="77777777" w:rsidR="0068404D" w:rsidRPr="00053076" w:rsidRDefault="0068404D" w:rsidP="00053076">
      <w:pPr>
        <w:spacing w:line="480" w:lineRule="auto"/>
        <w:rPr>
          <w:rFonts w:ascii="Times New Roman" w:eastAsiaTheme="majorEastAsia" w:hAnsi="Times New Roman" w:cs="Times New Roman"/>
        </w:rPr>
      </w:pPr>
    </w:p>
    <w:p w14:paraId="4F7546C8" w14:textId="77777777" w:rsidR="0068404D" w:rsidRPr="00053076" w:rsidRDefault="0068404D" w:rsidP="00053076">
      <w:pPr>
        <w:spacing w:line="480" w:lineRule="auto"/>
        <w:rPr>
          <w:rFonts w:ascii="Times New Roman" w:eastAsiaTheme="majorEastAsia" w:hAnsi="Times New Roman" w:cs="Times New Roman"/>
        </w:rPr>
      </w:pPr>
    </w:p>
    <w:p w14:paraId="05CA4341" w14:textId="77777777" w:rsidR="0068404D" w:rsidRPr="00053076" w:rsidRDefault="0068404D" w:rsidP="00053076">
      <w:pPr>
        <w:spacing w:line="480" w:lineRule="auto"/>
        <w:rPr>
          <w:rFonts w:ascii="Times New Roman" w:eastAsiaTheme="majorEastAsia" w:hAnsi="Times New Roman" w:cs="Times New Roman"/>
        </w:rPr>
      </w:pPr>
    </w:p>
    <w:p w14:paraId="0937E882" w14:textId="06DD6D78" w:rsidR="009D6299" w:rsidRPr="00053076" w:rsidRDefault="009D6299" w:rsidP="00053076">
      <w:pPr>
        <w:spacing w:line="480" w:lineRule="auto"/>
        <w:rPr>
          <w:rFonts w:ascii="Times New Roman" w:eastAsiaTheme="majorEastAsia" w:hAnsi="Times New Roman" w:cs="Times New Roman"/>
        </w:rPr>
      </w:pPr>
      <w:r w:rsidRPr="00A2659C">
        <w:rPr>
          <w:rFonts w:ascii="Times New Roman" w:eastAsiaTheme="majorEastAsia" w:hAnsi="Times New Roman" w:cs="Times New Roman"/>
          <w:b/>
          <w:bCs/>
        </w:rPr>
        <w:t xml:space="preserve">Differentiation </w:t>
      </w:r>
      <w:r w:rsidR="008234B8" w:rsidRPr="00A2659C">
        <w:rPr>
          <w:rFonts w:ascii="Times New Roman" w:eastAsiaTheme="majorEastAsia" w:hAnsi="Times New Roman" w:cs="Times New Roman"/>
          <w:b/>
          <w:bCs/>
        </w:rPr>
        <w:t>strategy</w:t>
      </w:r>
      <w:r w:rsidR="008234B8" w:rsidRPr="00053076">
        <w:rPr>
          <w:rFonts w:ascii="Times New Roman" w:eastAsiaTheme="majorEastAsia" w:hAnsi="Times New Roman" w:cs="Times New Roman"/>
        </w:rPr>
        <w:t xml:space="preserve"> </w:t>
      </w:r>
      <w:r w:rsidR="008234B8" w:rsidRPr="00053076">
        <w:rPr>
          <w:rFonts w:ascii="Times New Roman" w:hAnsi="Times New Roman" w:cs="Times New Roman"/>
        </w:rPr>
        <w:t>–</w:t>
      </w:r>
      <w:r w:rsidR="003A414D" w:rsidRPr="00053076">
        <w:rPr>
          <w:rFonts w:ascii="Times New Roman" w:eastAsiaTheme="majorEastAsia" w:hAnsi="Times New Roman" w:cs="Times New Roman"/>
        </w:rPr>
        <w:t xml:space="preserve"> This strategy suggests in making the product or service more attractive and unique comparing with the competitors. As specialization in a </w:t>
      </w:r>
      <w:r w:rsidR="00291272" w:rsidRPr="00053076">
        <w:rPr>
          <w:rFonts w:ascii="Times New Roman" w:eastAsiaTheme="majorEastAsia" w:hAnsi="Times New Roman" w:cs="Times New Roman"/>
        </w:rPr>
        <w:t>particular feature</w:t>
      </w:r>
      <w:r w:rsidR="003A414D" w:rsidRPr="00053076">
        <w:rPr>
          <w:rFonts w:ascii="Times New Roman" w:eastAsiaTheme="majorEastAsia" w:hAnsi="Times New Roman" w:cs="Times New Roman"/>
        </w:rPr>
        <w:t>, high value brand image or unique service are required for this strategy to be successful.</w:t>
      </w:r>
    </w:p>
    <w:p w14:paraId="31916296" w14:textId="77777777" w:rsidR="008234B8" w:rsidRPr="00053076" w:rsidRDefault="008234B8" w:rsidP="00053076">
      <w:pPr>
        <w:spacing w:line="480" w:lineRule="auto"/>
        <w:rPr>
          <w:rFonts w:ascii="Times New Roman" w:eastAsiaTheme="majorEastAsia" w:hAnsi="Times New Roman" w:cs="Times New Roman"/>
        </w:rPr>
      </w:pPr>
    </w:p>
    <w:p w14:paraId="4A8C79A2" w14:textId="77BD3B1B" w:rsidR="0068404D" w:rsidRPr="00053076" w:rsidRDefault="0068404D" w:rsidP="00053076">
      <w:pPr>
        <w:spacing w:line="480" w:lineRule="auto"/>
        <w:rPr>
          <w:rFonts w:ascii="Times New Roman" w:eastAsiaTheme="majorEastAsia" w:hAnsi="Times New Roman" w:cs="Times New Roman"/>
        </w:rPr>
      </w:pPr>
      <w:r w:rsidRPr="00053076">
        <w:rPr>
          <w:rFonts w:ascii="Times New Roman" w:eastAsiaTheme="majorEastAsia" w:hAnsi="Times New Roman" w:cs="Times New Roman"/>
        </w:rPr>
        <w:lastRenderedPageBreak/>
        <w:t xml:space="preserve">For Falstaff to implement this strategy, one of the options would be investing on its room attractiveness, taking advantage of its uniqueness of each room, improve and raise the standard of the current customer service, and taking advantage of its Falstaff brand. </w:t>
      </w:r>
    </w:p>
    <w:p w14:paraId="1A662DA4" w14:textId="40DCE7D8" w:rsidR="0068404D" w:rsidRPr="00053076" w:rsidRDefault="0068404D" w:rsidP="00053076">
      <w:pPr>
        <w:spacing w:line="480" w:lineRule="auto"/>
        <w:rPr>
          <w:rFonts w:ascii="Times New Roman" w:eastAsiaTheme="majorEastAsia" w:hAnsi="Times New Roman" w:cs="Times New Roman"/>
        </w:rPr>
      </w:pPr>
      <w:r w:rsidRPr="00053076">
        <w:rPr>
          <w:rFonts w:ascii="Times New Roman" w:eastAsiaTheme="majorEastAsia" w:hAnsi="Times New Roman" w:cs="Times New Roman"/>
        </w:rPr>
        <w:t xml:space="preserve">Goods and items used in the bedroom can be branded to the hotel brand </w:t>
      </w:r>
      <w:proofErr w:type="gramStart"/>
      <w:r w:rsidRPr="00053076">
        <w:rPr>
          <w:rFonts w:ascii="Times New Roman" w:eastAsiaTheme="majorEastAsia" w:hAnsi="Times New Roman" w:cs="Times New Roman"/>
        </w:rPr>
        <w:t>as a way to</w:t>
      </w:r>
      <w:proofErr w:type="gramEnd"/>
      <w:r w:rsidRPr="00053076">
        <w:rPr>
          <w:rFonts w:ascii="Times New Roman" w:eastAsiaTheme="majorEastAsia" w:hAnsi="Times New Roman" w:cs="Times New Roman"/>
        </w:rPr>
        <w:t xml:space="preserve"> promote the branding further and </w:t>
      </w:r>
      <w:r w:rsidR="00BC58B4" w:rsidRPr="00053076">
        <w:rPr>
          <w:rFonts w:ascii="Times New Roman" w:eastAsiaTheme="majorEastAsia" w:hAnsi="Times New Roman" w:cs="Times New Roman"/>
        </w:rPr>
        <w:t xml:space="preserve">improve further the reputation of the brand. </w:t>
      </w:r>
    </w:p>
    <w:p w14:paraId="0D7C2341" w14:textId="77777777" w:rsidR="00BC58B4" w:rsidRPr="00053076" w:rsidRDefault="00BC58B4" w:rsidP="00053076">
      <w:pPr>
        <w:spacing w:line="480" w:lineRule="auto"/>
        <w:rPr>
          <w:rFonts w:ascii="Times New Roman" w:eastAsiaTheme="majorEastAsia" w:hAnsi="Times New Roman" w:cs="Times New Roman"/>
        </w:rPr>
      </w:pPr>
    </w:p>
    <w:p w14:paraId="21823E10" w14:textId="11605EC1" w:rsidR="00BC58B4" w:rsidRPr="00053076" w:rsidRDefault="00BC58B4" w:rsidP="00053076">
      <w:pPr>
        <w:spacing w:line="480" w:lineRule="auto"/>
        <w:rPr>
          <w:rFonts w:ascii="Times New Roman" w:eastAsiaTheme="majorEastAsia" w:hAnsi="Times New Roman" w:cs="Times New Roman"/>
        </w:rPr>
      </w:pPr>
      <w:r w:rsidRPr="00053076">
        <w:rPr>
          <w:rFonts w:ascii="Times New Roman" w:eastAsiaTheme="majorEastAsia" w:hAnsi="Times New Roman" w:cs="Times New Roman"/>
        </w:rPr>
        <w:t>A downside of this strategy is the size of the investment and effort required.</w:t>
      </w:r>
    </w:p>
    <w:p w14:paraId="0EE84443" w14:textId="77777777" w:rsidR="009D6299" w:rsidRPr="00053076" w:rsidRDefault="009D6299" w:rsidP="00053076">
      <w:pPr>
        <w:spacing w:line="480" w:lineRule="auto"/>
        <w:rPr>
          <w:rFonts w:ascii="Times New Roman" w:eastAsiaTheme="majorEastAsia" w:hAnsi="Times New Roman" w:cs="Times New Roman"/>
        </w:rPr>
      </w:pPr>
    </w:p>
    <w:p w14:paraId="3CA0F583" w14:textId="603D2200" w:rsidR="009D6299" w:rsidRPr="00053076" w:rsidRDefault="009D6299" w:rsidP="00053076">
      <w:pPr>
        <w:spacing w:line="480" w:lineRule="auto"/>
        <w:rPr>
          <w:rFonts w:ascii="Times New Roman" w:eastAsiaTheme="majorEastAsia" w:hAnsi="Times New Roman" w:cs="Times New Roman"/>
        </w:rPr>
      </w:pPr>
      <w:r w:rsidRPr="00A2659C">
        <w:rPr>
          <w:rFonts w:ascii="Times New Roman" w:eastAsiaTheme="majorEastAsia" w:hAnsi="Times New Roman" w:cs="Times New Roman"/>
          <w:b/>
          <w:bCs/>
        </w:rPr>
        <w:t xml:space="preserve">Focus </w:t>
      </w:r>
      <w:r w:rsidR="003A414D" w:rsidRPr="00A2659C">
        <w:rPr>
          <w:rFonts w:ascii="Times New Roman" w:eastAsiaTheme="majorEastAsia" w:hAnsi="Times New Roman" w:cs="Times New Roman"/>
          <w:b/>
          <w:bCs/>
        </w:rPr>
        <w:t>strategy</w:t>
      </w:r>
      <w:r w:rsidR="00777805" w:rsidRPr="00053076">
        <w:rPr>
          <w:rFonts w:ascii="Times New Roman" w:eastAsiaTheme="majorEastAsia" w:hAnsi="Times New Roman" w:cs="Times New Roman"/>
        </w:rPr>
        <w:t xml:space="preserve"> </w:t>
      </w:r>
      <w:r w:rsidR="00777805" w:rsidRPr="00053076">
        <w:rPr>
          <w:rFonts w:ascii="Times New Roman" w:hAnsi="Times New Roman" w:cs="Times New Roman"/>
        </w:rPr>
        <w:t xml:space="preserve"> </w:t>
      </w:r>
      <w:r w:rsidR="003A414D" w:rsidRPr="00053076">
        <w:rPr>
          <w:rFonts w:ascii="Times New Roman" w:eastAsiaTheme="majorEastAsia" w:hAnsi="Times New Roman" w:cs="Times New Roman"/>
        </w:rPr>
        <w:t xml:space="preserve"> – This strategy </w:t>
      </w:r>
      <w:r w:rsidR="00291272" w:rsidRPr="00053076">
        <w:rPr>
          <w:rFonts w:ascii="Times New Roman" w:eastAsiaTheme="majorEastAsia" w:hAnsi="Times New Roman" w:cs="Times New Roman"/>
        </w:rPr>
        <w:t>suggests</w:t>
      </w:r>
      <w:r w:rsidR="003A414D" w:rsidRPr="00053076">
        <w:rPr>
          <w:rFonts w:ascii="Times New Roman" w:eastAsiaTheme="majorEastAsia" w:hAnsi="Times New Roman" w:cs="Times New Roman"/>
        </w:rPr>
        <w:t xml:space="preserve"> a concentration on a niche market and getting a deeper understanding of the customer </w:t>
      </w:r>
      <w:proofErr w:type="gramStart"/>
      <w:r w:rsidR="003A414D" w:rsidRPr="00053076">
        <w:rPr>
          <w:rFonts w:ascii="Times New Roman" w:eastAsiaTheme="majorEastAsia" w:hAnsi="Times New Roman" w:cs="Times New Roman"/>
        </w:rPr>
        <w:t>in order to</w:t>
      </w:r>
      <w:proofErr w:type="gramEnd"/>
      <w:r w:rsidR="003A414D" w:rsidRPr="00053076">
        <w:rPr>
          <w:rFonts w:ascii="Times New Roman" w:eastAsiaTheme="majorEastAsia" w:hAnsi="Times New Roman" w:cs="Times New Roman"/>
        </w:rPr>
        <w:t xml:space="preserve"> offer a product or service that the costumers cannot find on the competitors</w:t>
      </w:r>
      <w:r w:rsidR="00291272" w:rsidRPr="00053076">
        <w:rPr>
          <w:rFonts w:ascii="Times New Roman" w:eastAsiaTheme="majorEastAsia" w:hAnsi="Times New Roman" w:cs="Times New Roman"/>
        </w:rPr>
        <w:t xml:space="preserve">. As this strategy alone is not enough, it also suggests a focusses on either cost leadership or differentiation. </w:t>
      </w:r>
    </w:p>
    <w:p w14:paraId="117460BF" w14:textId="77777777" w:rsidR="008234B8" w:rsidRPr="00053076" w:rsidRDefault="008234B8" w:rsidP="00053076">
      <w:pPr>
        <w:spacing w:line="480" w:lineRule="auto"/>
        <w:rPr>
          <w:rFonts w:ascii="Times New Roman" w:eastAsiaTheme="majorEastAsia" w:hAnsi="Times New Roman" w:cs="Times New Roman"/>
        </w:rPr>
      </w:pPr>
    </w:p>
    <w:p w14:paraId="4C74DE93" w14:textId="317FDE00" w:rsidR="00BC58B4" w:rsidRPr="00053076" w:rsidRDefault="00A07BFA" w:rsidP="00053076">
      <w:pPr>
        <w:spacing w:line="480" w:lineRule="auto"/>
        <w:rPr>
          <w:rFonts w:ascii="Times New Roman" w:eastAsiaTheme="majorEastAsia" w:hAnsi="Times New Roman" w:cs="Times New Roman"/>
        </w:rPr>
      </w:pPr>
      <w:r w:rsidRPr="00053076">
        <w:rPr>
          <w:rFonts w:ascii="Times New Roman" w:eastAsiaTheme="majorEastAsia" w:hAnsi="Times New Roman" w:cs="Times New Roman"/>
        </w:rPr>
        <w:t>For Falstaff</w:t>
      </w:r>
      <w:r w:rsidR="00BC58B4" w:rsidRPr="00053076">
        <w:rPr>
          <w:rFonts w:ascii="Times New Roman" w:eastAsiaTheme="majorEastAsia" w:hAnsi="Times New Roman" w:cs="Times New Roman"/>
        </w:rPr>
        <w:t xml:space="preserve"> </w:t>
      </w:r>
      <w:r w:rsidRPr="00053076">
        <w:rPr>
          <w:rFonts w:ascii="Times New Roman" w:eastAsiaTheme="majorEastAsia" w:hAnsi="Times New Roman" w:cs="Times New Roman"/>
        </w:rPr>
        <w:t xml:space="preserve">to </w:t>
      </w:r>
      <w:r w:rsidR="00BC58B4" w:rsidRPr="00053076">
        <w:rPr>
          <w:rFonts w:ascii="Times New Roman" w:eastAsiaTheme="majorEastAsia" w:hAnsi="Times New Roman" w:cs="Times New Roman"/>
        </w:rPr>
        <w:t xml:space="preserve">implement this strategy, one of the options would be </w:t>
      </w:r>
      <w:r w:rsidRPr="00053076">
        <w:rPr>
          <w:rFonts w:ascii="Times New Roman" w:eastAsiaTheme="majorEastAsia" w:hAnsi="Times New Roman" w:cs="Times New Roman"/>
        </w:rPr>
        <w:t xml:space="preserve">a focus on a niche market and within this niche focus on either cost leadership or differentiation. One example of niche market for Falstaff would be </w:t>
      </w:r>
      <w:r w:rsidR="00A47E55" w:rsidRPr="00053076">
        <w:rPr>
          <w:rFonts w:ascii="Times New Roman" w:eastAsiaTheme="majorEastAsia" w:hAnsi="Times New Roman" w:cs="Times New Roman"/>
        </w:rPr>
        <w:t>positioning itself as number one hotel of choice for all the religious believers that travel to Canterbury motivated by Canterbury cathedral</w:t>
      </w:r>
      <w:r w:rsidR="005A713A" w:rsidRPr="00053076">
        <w:rPr>
          <w:rFonts w:ascii="Times New Roman" w:eastAsiaTheme="majorEastAsia" w:hAnsi="Times New Roman" w:cs="Times New Roman"/>
        </w:rPr>
        <w:t>.</w:t>
      </w:r>
    </w:p>
    <w:p w14:paraId="2A2DD3E8" w14:textId="77777777" w:rsidR="00A07BFA" w:rsidRPr="00053076" w:rsidRDefault="00A07BFA" w:rsidP="00053076">
      <w:pPr>
        <w:spacing w:line="480" w:lineRule="auto"/>
        <w:rPr>
          <w:rFonts w:ascii="Times New Roman" w:eastAsiaTheme="majorEastAsia" w:hAnsi="Times New Roman" w:cs="Times New Roman"/>
        </w:rPr>
      </w:pPr>
    </w:p>
    <w:p w14:paraId="556926C7" w14:textId="77777777" w:rsidR="005370F2" w:rsidRPr="00053076" w:rsidRDefault="005370F2" w:rsidP="00053076">
      <w:pPr>
        <w:spacing w:line="480" w:lineRule="auto"/>
        <w:rPr>
          <w:rFonts w:ascii="Times New Roman" w:hAnsi="Times New Roman" w:cs="Times New Roman"/>
          <w:sz w:val="44"/>
          <w:szCs w:val="44"/>
        </w:rPr>
      </w:pPr>
    </w:p>
    <w:p w14:paraId="1083699E" w14:textId="77777777" w:rsidR="00A47E55" w:rsidRPr="00053076" w:rsidRDefault="00A47E55" w:rsidP="00053076">
      <w:pPr>
        <w:spacing w:line="480" w:lineRule="auto"/>
        <w:rPr>
          <w:rFonts w:ascii="Times New Roman" w:hAnsi="Times New Roman" w:cs="Times New Roman"/>
        </w:rPr>
      </w:pPr>
    </w:p>
    <w:p w14:paraId="30381579" w14:textId="77777777" w:rsidR="00A47E55" w:rsidRPr="00053076" w:rsidRDefault="00A47E55" w:rsidP="00053076">
      <w:pPr>
        <w:spacing w:line="480" w:lineRule="auto"/>
        <w:rPr>
          <w:rFonts w:ascii="Times New Roman" w:hAnsi="Times New Roman" w:cs="Times New Roman"/>
        </w:rPr>
      </w:pPr>
    </w:p>
    <w:p w14:paraId="787266BE" w14:textId="0A750968" w:rsidR="00A47E55" w:rsidRPr="00053076" w:rsidRDefault="00A47E55" w:rsidP="00053076">
      <w:pPr>
        <w:pStyle w:val="Heading1"/>
        <w:rPr>
          <w:rFonts w:ascii="Times New Roman" w:hAnsi="Times New Roman" w:cs="Times New Roman"/>
          <w:b/>
          <w:bCs/>
          <w:color w:val="000000" w:themeColor="text1"/>
          <w:sz w:val="40"/>
          <w:szCs w:val="40"/>
        </w:rPr>
      </w:pPr>
      <w:bookmarkStart w:id="12" w:name="_Toc155288416"/>
      <w:r w:rsidRPr="00053076">
        <w:rPr>
          <w:rFonts w:ascii="Times New Roman" w:hAnsi="Times New Roman" w:cs="Times New Roman"/>
          <w:b/>
          <w:bCs/>
          <w:color w:val="000000" w:themeColor="text1"/>
          <w:sz w:val="40"/>
          <w:szCs w:val="40"/>
        </w:rPr>
        <w:t>Evaluation of Strategic Options</w:t>
      </w:r>
      <w:bookmarkEnd w:id="12"/>
    </w:p>
    <w:p w14:paraId="1564607F" w14:textId="77777777" w:rsidR="00A47E55" w:rsidRDefault="00A47E55" w:rsidP="00A47E55">
      <w:pPr>
        <w:rPr>
          <w:rFonts w:ascii="Times New Roman" w:hAnsi="Times New Roman" w:cs="Times New Roman"/>
          <w:sz w:val="44"/>
          <w:szCs w:val="44"/>
        </w:rPr>
      </w:pPr>
    </w:p>
    <w:p w14:paraId="403286E0" w14:textId="77777777" w:rsidR="00AA17AD" w:rsidRDefault="005A713A" w:rsidP="005A713A">
      <w:pPr>
        <w:spacing w:line="480" w:lineRule="auto"/>
        <w:rPr>
          <w:rFonts w:ascii="Times New Roman" w:hAnsi="Times New Roman" w:cs="Times New Roman"/>
        </w:rPr>
      </w:pPr>
      <w:r w:rsidRPr="005A713A">
        <w:rPr>
          <w:rFonts w:ascii="Times New Roman" w:hAnsi="Times New Roman" w:cs="Times New Roman"/>
        </w:rPr>
        <w:lastRenderedPageBreak/>
        <w:t xml:space="preserve">To best analyse the </w:t>
      </w:r>
      <w:r w:rsidR="00AA17AD">
        <w:rPr>
          <w:rFonts w:ascii="Times New Roman" w:hAnsi="Times New Roman" w:cs="Times New Roman"/>
        </w:rPr>
        <w:t>options</w:t>
      </w:r>
      <w:r w:rsidRPr="005A713A">
        <w:rPr>
          <w:rFonts w:ascii="Times New Roman" w:hAnsi="Times New Roman" w:cs="Times New Roman"/>
        </w:rPr>
        <w:t>, the implementation of the SAF framework is require</w:t>
      </w:r>
      <w:r w:rsidR="00AA17AD">
        <w:rPr>
          <w:rFonts w:ascii="Times New Roman" w:hAnsi="Times New Roman" w:cs="Times New Roman"/>
        </w:rPr>
        <w:t xml:space="preserve">d and 3 options understood by the author to be more relevant will be analysed </w:t>
      </w:r>
      <w:proofErr w:type="gramStart"/>
      <w:r w:rsidR="00AA17AD">
        <w:rPr>
          <w:rFonts w:ascii="Times New Roman" w:hAnsi="Times New Roman" w:cs="Times New Roman"/>
        </w:rPr>
        <w:t>in order to</w:t>
      </w:r>
      <w:proofErr w:type="gramEnd"/>
      <w:r w:rsidR="00AA17AD">
        <w:rPr>
          <w:rFonts w:ascii="Times New Roman" w:hAnsi="Times New Roman" w:cs="Times New Roman"/>
        </w:rPr>
        <w:t xml:space="preserve"> select the best option and the options are:</w:t>
      </w:r>
    </w:p>
    <w:p w14:paraId="40E966D2" w14:textId="2CE2CE59" w:rsidR="00AA17AD" w:rsidRPr="00DA081F" w:rsidRDefault="00AA17AD" w:rsidP="00DA081F">
      <w:pPr>
        <w:pStyle w:val="ListParagraph"/>
        <w:numPr>
          <w:ilvl w:val="0"/>
          <w:numId w:val="25"/>
        </w:numPr>
        <w:spacing w:line="480" w:lineRule="auto"/>
        <w:rPr>
          <w:rFonts w:ascii="Times New Roman" w:hAnsi="Times New Roman" w:cs="Times New Roman"/>
          <w:b/>
          <w:bCs/>
        </w:rPr>
      </w:pPr>
      <w:r w:rsidRPr="00DA081F">
        <w:rPr>
          <w:rFonts w:ascii="Times New Roman" w:hAnsi="Times New Roman" w:cs="Times New Roman"/>
          <w:b/>
          <w:bCs/>
        </w:rPr>
        <w:t>Option 1 – Market penetration</w:t>
      </w:r>
      <w:r w:rsidR="00384D36" w:rsidRPr="00DA081F">
        <w:rPr>
          <w:rFonts w:ascii="Times New Roman" w:hAnsi="Times New Roman" w:cs="Times New Roman"/>
          <w:b/>
          <w:bCs/>
        </w:rPr>
        <w:t xml:space="preserve"> (Ansoff Matrix)</w:t>
      </w:r>
    </w:p>
    <w:p w14:paraId="551A4E38" w14:textId="32ADA0B4" w:rsidR="00AA17AD" w:rsidRPr="00DA081F" w:rsidRDefault="00AA17AD" w:rsidP="00DA081F">
      <w:pPr>
        <w:pStyle w:val="ListParagraph"/>
        <w:numPr>
          <w:ilvl w:val="0"/>
          <w:numId w:val="25"/>
        </w:numPr>
        <w:spacing w:line="480" w:lineRule="auto"/>
        <w:rPr>
          <w:rFonts w:ascii="Times New Roman" w:hAnsi="Times New Roman" w:cs="Times New Roman"/>
          <w:b/>
          <w:bCs/>
        </w:rPr>
      </w:pPr>
      <w:r w:rsidRPr="00DA081F">
        <w:rPr>
          <w:rFonts w:ascii="Times New Roman" w:hAnsi="Times New Roman" w:cs="Times New Roman"/>
          <w:b/>
          <w:bCs/>
        </w:rPr>
        <w:t xml:space="preserve">Option 2 – </w:t>
      </w:r>
      <w:r w:rsidR="00A2659C">
        <w:rPr>
          <w:rFonts w:ascii="Times New Roman" w:hAnsi="Times New Roman" w:cs="Times New Roman"/>
          <w:b/>
          <w:bCs/>
        </w:rPr>
        <w:t>Product</w:t>
      </w:r>
      <w:r w:rsidRPr="00DA081F">
        <w:rPr>
          <w:rFonts w:ascii="Times New Roman" w:hAnsi="Times New Roman" w:cs="Times New Roman"/>
          <w:b/>
          <w:bCs/>
        </w:rPr>
        <w:t xml:space="preserve"> development</w:t>
      </w:r>
      <w:r w:rsidR="00384D36" w:rsidRPr="00DA081F">
        <w:rPr>
          <w:rFonts w:ascii="Times New Roman" w:hAnsi="Times New Roman" w:cs="Times New Roman"/>
          <w:b/>
          <w:bCs/>
        </w:rPr>
        <w:t xml:space="preserve"> (Ansoff Matrix)</w:t>
      </w:r>
    </w:p>
    <w:p w14:paraId="6D37A291" w14:textId="5644FA3C" w:rsidR="00AA17AD" w:rsidRPr="00DA081F" w:rsidRDefault="00AA17AD" w:rsidP="00DA081F">
      <w:pPr>
        <w:pStyle w:val="ListParagraph"/>
        <w:numPr>
          <w:ilvl w:val="0"/>
          <w:numId w:val="25"/>
        </w:numPr>
        <w:spacing w:line="480" w:lineRule="auto"/>
        <w:rPr>
          <w:rFonts w:ascii="Times New Roman" w:hAnsi="Times New Roman" w:cs="Times New Roman"/>
          <w:b/>
          <w:bCs/>
        </w:rPr>
      </w:pPr>
      <w:r w:rsidRPr="00DA081F">
        <w:rPr>
          <w:rFonts w:ascii="Times New Roman" w:hAnsi="Times New Roman" w:cs="Times New Roman"/>
          <w:b/>
          <w:bCs/>
        </w:rPr>
        <w:t xml:space="preserve">Option 3 – Differentiation </w:t>
      </w:r>
      <w:r w:rsidR="00384D36" w:rsidRPr="00DA081F">
        <w:rPr>
          <w:rFonts w:ascii="Times New Roman" w:hAnsi="Times New Roman" w:cs="Times New Roman"/>
          <w:b/>
          <w:bCs/>
        </w:rPr>
        <w:t>(Porter’s generic strategy)</w:t>
      </w:r>
    </w:p>
    <w:p w14:paraId="2F627C7F" w14:textId="77777777" w:rsidR="00BC4807" w:rsidRDefault="00BC4807" w:rsidP="005A713A">
      <w:pPr>
        <w:spacing w:line="480" w:lineRule="auto"/>
        <w:rPr>
          <w:rFonts w:ascii="Times New Roman" w:hAnsi="Times New Roman" w:cs="Times New Roman"/>
        </w:rPr>
      </w:pPr>
    </w:p>
    <w:p w14:paraId="1CAD385B" w14:textId="69EBEC3E" w:rsidR="006C7D60" w:rsidRDefault="006C7D60" w:rsidP="00053076">
      <w:pPr>
        <w:pStyle w:val="Heading2"/>
        <w:rPr>
          <w:rFonts w:ascii="Times New Roman" w:hAnsi="Times New Roman" w:cs="Times New Roman"/>
          <w:b/>
          <w:bCs/>
          <w:color w:val="000000" w:themeColor="text1"/>
          <w:sz w:val="36"/>
          <w:szCs w:val="36"/>
        </w:rPr>
      </w:pPr>
      <w:bookmarkStart w:id="13" w:name="_Toc155288417"/>
      <w:r w:rsidRPr="00053076">
        <w:rPr>
          <w:rFonts w:ascii="Times New Roman" w:hAnsi="Times New Roman" w:cs="Times New Roman"/>
          <w:b/>
          <w:bCs/>
          <w:color w:val="000000" w:themeColor="text1"/>
          <w:sz w:val="36"/>
          <w:szCs w:val="36"/>
        </w:rPr>
        <w:t>Suitability</w:t>
      </w:r>
      <w:bookmarkEnd w:id="13"/>
    </w:p>
    <w:p w14:paraId="6C2AC2AC" w14:textId="77777777" w:rsidR="00053076" w:rsidRDefault="00053076" w:rsidP="00053076"/>
    <w:p w14:paraId="75BB39B3" w14:textId="77777777" w:rsidR="00053076" w:rsidRPr="00053076" w:rsidRDefault="00053076" w:rsidP="00053076"/>
    <w:p w14:paraId="3F24FC9C" w14:textId="0DF6C258" w:rsidR="00BC4807" w:rsidRDefault="00AA17AD" w:rsidP="005A713A">
      <w:pPr>
        <w:spacing w:line="480" w:lineRule="auto"/>
        <w:rPr>
          <w:rFonts w:ascii="Times New Roman" w:hAnsi="Times New Roman" w:cs="Times New Roman"/>
          <w:b/>
          <w:bCs/>
        </w:rPr>
      </w:pPr>
      <w:r w:rsidRPr="00AA17AD">
        <w:rPr>
          <w:rFonts w:ascii="Times New Roman" w:hAnsi="Times New Roman" w:cs="Times New Roman"/>
          <w:b/>
          <w:bCs/>
        </w:rPr>
        <w:t>Option 1 – Market Penetration</w:t>
      </w:r>
      <w:r w:rsidR="00384D36">
        <w:rPr>
          <w:rFonts w:ascii="Times New Roman" w:hAnsi="Times New Roman" w:cs="Times New Roman"/>
          <w:b/>
          <w:bCs/>
        </w:rPr>
        <w:t xml:space="preserve"> </w:t>
      </w:r>
    </w:p>
    <w:p w14:paraId="2C5AF9A8" w14:textId="746CFC6D" w:rsidR="00384D36" w:rsidRDefault="00384D36" w:rsidP="00384D36">
      <w:pPr>
        <w:pStyle w:val="ListParagraph"/>
        <w:numPr>
          <w:ilvl w:val="0"/>
          <w:numId w:val="23"/>
        </w:numPr>
        <w:spacing w:line="480" w:lineRule="auto"/>
        <w:rPr>
          <w:rFonts w:ascii="Times New Roman" w:hAnsi="Times New Roman" w:cs="Times New Roman"/>
        </w:rPr>
      </w:pPr>
      <w:r w:rsidRPr="00384D36">
        <w:rPr>
          <w:rFonts w:ascii="Times New Roman" w:hAnsi="Times New Roman" w:cs="Times New Roman"/>
        </w:rPr>
        <w:t>Increasing the number of rooms sold in the current market.</w:t>
      </w:r>
    </w:p>
    <w:p w14:paraId="7728BDF2" w14:textId="3FB5C638" w:rsidR="00CE02EC" w:rsidRDefault="00384D36" w:rsidP="00384D36">
      <w:pPr>
        <w:spacing w:line="480" w:lineRule="auto"/>
        <w:rPr>
          <w:rFonts w:ascii="Times New Roman" w:hAnsi="Times New Roman" w:cs="Times New Roman"/>
        </w:rPr>
      </w:pPr>
      <w:r>
        <w:rPr>
          <w:rFonts w:ascii="Times New Roman" w:hAnsi="Times New Roman" w:cs="Times New Roman"/>
        </w:rPr>
        <w:t xml:space="preserve">This option takes the advantage of the 50 unique bedrooms, and </w:t>
      </w:r>
      <w:r w:rsidR="00123027">
        <w:rPr>
          <w:rFonts w:ascii="Times New Roman" w:hAnsi="Times New Roman" w:cs="Times New Roman"/>
        </w:rPr>
        <w:t>vast subscribed customer basis, along with the high barrier for new entry restricting the simplicity of attracting new competitors</w:t>
      </w:r>
      <w:r w:rsidR="00CE02EC">
        <w:rPr>
          <w:rFonts w:ascii="Times New Roman" w:hAnsi="Times New Roman" w:cs="Times New Roman"/>
        </w:rPr>
        <w:t xml:space="preserve">, reinforcing the organisation’s strength and opportunities. </w:t>
      </w:r>
    </w:p>
    <w:p w14:paraId="14231683" w14:textId="299C345D" w:rsidR="00123027" w:rsidRDefault="00123027" w:rsidP="00384D36">
      <w:pPr>
        <w:spacing w:line="480" w:lineRule="auto"/>
        <w:rPr>
          <w:rFonts w:ascii="Times New Roman" w:hAnsi="Times New Roman" w:cs="Times New Roman"/>
        </w:rPr>
      </w:pPr>
      <w:r>
        <w:rPr>
          <w:rFonts w:ascii="Times New Roman" w:hAnsi="Times New Roman" w:cs="Times New Roman"/>
        </w:rPr>
        <w:t xml:space="preserve">Despite the advantage, this </w:t>
      </w:r>
      <w:r w:rsidR="00CE02EC">
        <w:rPr>
          <w:rFonts w:ascii="Times New Roman" w:hAnsi="Times New Roman" w:cs="Times New Roman"/>
        </w:rPr>
        <w:t>option also</w:t>
      </w:r>
      <w:r>
        <w:rPr>
          <w:rFonts w:ascii="Times New Roman" w:hAnsi="Times New Roman" w:cs="Times New Roman"/>
        </w:rPr>
        <w:t xml:space="preserve"> has disadvantage that does not contribute to the success of this option, highlighting the weakness and threat to the </w:t>
      </w:r>
      <w:r w:rsidR="00DA081F">
        <w:rPr>
          <w:rFonts w:ascii="Times New Roman" w:hAnsi="Times New Roman" w:cs="Times New Roman"/>
        </w:rPr>
        <w:t>organisation such</w:t>
      </w:r>
      <w:r>
        <w:rPr>
          <w:rFonts w:ascii="Times New Roman" w:hAnsi="Times New Roman" w:cs="Times New Roman"/>
        </w:rPr>
        <w:t xml:space="preserve"> as hight barging power of customers, chain hotel and brand name such as Hampton backed by Hilton and alternative accommodation such as Airbnb and bed and breakfast.</w:t>
      </w:r>
    </w:p>
    <w:p w14:paraId="63420454" w14:textId="2A83C833" w:rsidR="00123027" w:rsidRDefault="00123027" w:rsidP="00384D36">
      <w:pPr>
        <w:spacing w:line="480" w:lineRule="auto"/>
        <w:rPr>
          <w:rFonts w:ascii="Times New Roman" w:hAnsi="Times New Roman" w:cs="Times New Roman"/>
        </w:rPr>
      </w:pPr>
      <w:r>
        <w:rPr>
          <w:rFonts w:ascii="Times New Roman" w:hAnsi="Times New Roman" w:cs="Times New Roman"/>
        </w:rPr>
        <w:t xml:space="preserve">Combining the advantage and disadvantage of this option, </w:t>
      </w:r>
      <w:r w:rsidR="00CE02EC">
        <w:rPr>
          <w:rFonts w:ascii="Times New Roman" w:hAnsi="Times New Roman" w:cs="Times New Roman"/>
        </w:rPr>
        <w:t>o</w:t>
      </w:r>
      <w:r>
        <w:rPr>
          <w:rFonts w:ascii="Times New Roman" w:hAnsi="Times New Roman" w:cs="Times New Roman"/>
        </w:rPr>
        <w:t xml:space="preserve">n a scale of </w:t>
      </w:r>
      <w:r w:rsidR="00CE02EC">
        <w:rPr>
          <w:rFonts w:ascii="Times New Roman" w:hAnsi="Times New Roman" w:cs="Times New Roman"/>
        </w:rPr>
        <w:t>0 - 5, the author scores this option as 3.</w:t>
      </w:r>
    </w:p>
    <w:p w14:paraId="5E2D4F2B" w14:textId="77777777" w:rsidR="00CE02EC" w:rsidRDefault="00CE02EC" w:rsidP="00384D36">
      <w:pPr>
        <w:spacing w:line="480" w:lineRule="auto"/>
        <w:rPr>
          <w:rFonts w:ascii="Times New Roman" w:hAnsi="Times New Roman" w:cs="Times New Roman"/>
        </w:rPr>
      </w:pPr>
    </w:p>
    <w:p w14:paraId="76EF94EC" w14:textId="77777777" w:rsidR="00CE02EC" w:rsidRDefault="00CE02EC" w:rsidP="00CE02EC">
      <w:pPr>
        <w:rPr>
          <w:rFonts w:ascii="Times New Roman" w:hAnsi="Times New Roman" w:cs="Times New Roman"/>
          <w:b/>
          <w:bCs/>
        </w:rPr>
      </w:pPr>
    </w:p>
    <w:p w14:paraId="57BC0843" w14:textId="1E24B77A" w:rsidR="00CE02EC" w:rsidRDefault="00CE02EC" w:rsidP="00CE02EC">
      <w:pPr>
        <w:rPr>
          <w:rFonts w:ascii="Times New Roman" w:hAnsi="Times New Roman" w:cs="Times New Roman"/>
          <w:b/>
          <w:bCs/>
        </w:rPr>
      </w:pPr>
      <w:r w:rsidRPr="00CE02EC">
        <w:rPr>
          <w:rFonts w:ascii="Times New Roman" w:hAnsi="Times New Roman" w:cs="Times New Roman"/>
          <w:b/>
          <w:bCs/>
        </w:rPr>
        <w:t xml:space="preserve">Option 2 – </w:t>
      </w:r>
      <w:r w:rsidR="00A2659C">
        <w:rPr>
          <w:rFonts w:ascii="Times New Roman" w:hAnsi="Times New Roman" w:cs="Times New Roman"/>
          <w:b/>
          <w:bCs/>
        </w:rPr>
        <w:t>Product</w:t>
      </w:r>
      <w:r w:rsidRPr="00CE02EC">
        <w:rPr>
          <w:rFonts w:ascii="Times New Roman" w:hAnsi="Times New Roman" w:cs="Times New Roman"/>
          <w:b/>
          <w:bCs/>
        </w:rPr>
        <w:t xml:space="preserve"> development </w:t>
      </w:r>
    </w:p>
    <w:p w14:paraId="55C5FC89" w14:textId="77777777" w:rsidR="00CE02EC" w:rsidRDefault="00CE02EC" w:rsidP="00CE02EC">
      <w:pPr>
        <w:rPr>
          <w:rFonts w:ascii="Times New Roman" w:hAnsi="Times New Roman" w:cs="Times New Roman"/>
          <w:b/>
          <w:bCs/>
        </w:rPr>
      </w:pPr>
    </w:p>
    <w:p w14:paraId="306F9CB7" w14:textId="77777777" w:rsidR="00CE02EC" w:rsidRPr="000305D2" w:rsidRDefault="00CE02EC" w:rsidP="000305D2">
      <w:pPr>
        <w:spacing w:line="480" w:lineRule="auto"/>
        <w:rPr>
          <w:rFonts w:ascii="Times New Roman" w:hAnsi="Times New Roman" w:cs="Times New Roman"/>
          <w:b/>
          <w:bCs/>
        </w:rPr>
      </w:pPr>
    </w:p>
    <w:p w14:paraId="7ABA28EA" w14:textId="5C5F73FC" w:rsidR="00CE02EC" w:rsidRDefault="00CE02EC" w:rsidP="000305D2">
      <w:pPr>
        <w:spacing w:line="480" w:lineRule="auto"/>
        <w:rPr>
          <w:rFonts w:ascii="Times New Roman" w:hAnsi="Times New Roman" w:cs="Times New Roman"/>
        </w:rPr>
      </w:pPr>
      <w:r w:rsidRPr="000305D2">
        <w:rPr>
          <w:rFonts w:ascii="Times New Roman" w:hAnsi="Times New Roman" w:cs="Times New Roman"/>
        </w:rPr>
        <w:lastRenderedPageBreak/>
        <w:t xml:space="preserve">This option </w:t>
      </w:r>
      <w:r w:rsidR="000305D2" w:rsidRPr="000305D2">
        <w:rPr>
          <w:rFonts w:ascii="Times New Roman" w:hAnsi="Times New Roman" w:cs="Times New Roman"/>
        </w:rPr>
        <w:t>gives</w:t>
      </w:r>
      <w:r w:rsidRPr="000305D2">
        <w:rPr>
          <w:rFonts w:ascii="Times New Roman" w:hAnsi="Times New Roman" w:cs="Times New Roman"/>
        </w:rPr>
        <w:t xml:space="preserve"> the organisation the </w:t>
      </w:r>
      <w:r w:rsidR="000305D2" w:rsidRPr="000305D2">
        <w:rPr>
          <w:rFonts w:ascii="Times New Roman" w:hAnsi="Times New Roman" w:cs="Times New Roman"/>
        </w:rPr>
        <w:t>ability to</w:t>
      </w:r>
      <w:r w:rsidRPr="000305D2">
        <w:rPr>
          <w:rFonts w:ascii="Times New Roman" w:hAnsi="Times New Roman" w:cs="Times New Roman"/>
        </w:rPr>
        <w:t xml:space="preserve"> take advantage its </w:t>
      </w:r>
      <w:r w:rsidR="000305D2" w:rsidRPr="000305D2">
        <w:rPr>
          <w:rFonts w:ascii="Times New Roman" w:hAnsi="Times New Roman" w:cs="Times New Roman"/>
        </w:rPr>
        <w:t xml:space="preserve">weakness by creating an in-house restaurant, which does not require an investment in advance technology. It also takes advantages of the organisation’s strength, as this </w:t>
      </w:r>
      <w:r w:rsidR="008234B8" w:rsidRPr="000305D2">
        <w:rPr>
          <w:rFonts w:ascii="Times New Roman" w:hAnsi="Times New Roman" w:cs="Times New Roman"/>
        </w:rPr>
        <w:t>creates</w:t>
      </w:r>
      <w:r w:rsidR="000305D2" w:rsidRPr="000305D2">
        <w:rPr>
          <w:rFonts w:ascii="Times New Roman" w:hAnsi="Times New Roman" w:cs="Times New Roman"/>
        </w:rPr>
        <w:t xml:space="preserve"> an extra option for the current vast subscribed customer base that the organisation already </w:t>
      </w:r>
      <w:r w:rsidR="00A67BB2" w:rsidRPr="000305D2">
        <w:rPr>
          <w:rFonts w:ascii="Times New Roman" w:hAnsi="Times New Roman" w:cs="Times New Roman"/>
        </w:rPr>
        <w:t>holds</w:t>
      </w:r>
      <w:r w:rsidR="000305D2" w:rsidRPr="000305D2">
        <w:rPr>
          <w:rFonts w:ascii="Times New Roman" w:hAnsi="Times New Roman" w:cs="Times New Roman"/>
        </w:rPr>
        <w:t xml:space="preserve">. </w:t>
      </w:r>
    </w:p>
    <w:p w14:paraId="7CE297A6" w14:textId="45A5770E" w:rsidR="000305D2" w:rsidRDefault="000305D2" w:rsidP="000305D2">
      <w:pPr>
        <w:spacing w:line="480" w:lineRule="auto"/>
        <w:rPr>
          <w:rFonts w:ascii="Times New Roman" w:hAnsi="Times New Roman" w:cs="Times New Roman"/>
        </w:rPr>
      </w:pPr>
      <w:r>
        <w:rPr>
          <w:rFonts w:ascii="Times New Roman" w:hAnsi="Times New Roman" w:cs="Times New Roman"/>
        </w:rPr>
        <w:t xml:space="preserve">Furthermore, it can also highlight the opportunity of the organisation as this new product can be linked to the historical location and background of the organisation, minimizing the treat currently faced by the organisation distinguishing its offers from the chain and alternative accommodation. </w:t>
      </w:r>
    </w:p>
    <w:p w14:paraId="4AB6D318" w14:textId="77777777" w:rsidR="000305D2" w:rsidRDefault="000305D2" w:rsidP="000305D2">
      <w:pPr>
        <w:spacing w:line="480" w:lineRule="auto"/>
        <w:rPr>
          <w:rFonts w:ascii="Times New Roman" w:hAnsi="Times New Roman" w:cs="Times New Roman"/>
        </w:rPr>
      </w:pPr>
    </w:p>
    <w:p w14:paraId="715A549E" w14:textId="4C1706E9" w:rsidR="000305D2" w:rsidRDefault="000305D2" w:rsidP="000305D2">
      <w:pPr>
        <w:spacing w:line="480" w:lineRule="auto"/>
        <w:rPr>
          <w:rFonts w:ascii="Times New Roman" w:hAnsi="Times New Roman" w:cs="Times New Roman"/>
        </w:rPr>
      </w:pPr>
      <w:r>
        <w:rPr>
          <w:rFonts w:ascii="Times New Roman" w:hAnsi="Times New Roman" w:cs="Times New Roman"/>
        </w:rPr>
        <w:t xml:space="preserve">As it already </w:t>
      </w:r>
      <w:r w:rsidR="008234B8">
        <w:rPr>
          <w:rFonts w:ascii="Times New Roman" w:hAnsi="Times New Roman" w:cs="Times New Roman"/>
        </w:rPr>
        <w:t xml:space="preserve">disposes of facilities such as kitchen and restaurant area, the cost to invest in this idea would be relatively low. </w:t>
      </w:r>
    </w:p>
    <w:p w14:paraId="4BCB1CEE" w14:textId="2BAD30DB" w:rsidR="008234B8" w:rsidRDefault="008234B8" w:rsidP="000305D2">
      <w:pPr>
        <w:spacing w:line="480" w:lineRule="auto"/>
        <w:rPr>
          <w:rFonts w:ascii="Times New Roman" w:hAnsi="Times New Roman" w:cs="Times New Roman"/>
        </w:rPr>
      </w:pPr>
    </w:p>
    <w:p w14:paraId="351EF32B" w14:textId="62DE19A2" w:rsidR="008234B8" w:rsidRDefault="008234B8" w:rsidP="000305D2">
      <w:pPr>
        <w:spacing w:line="480" w:lineRule="auto"/>
        <w:rPr>
          <w:rFonts w:ascii="Times New Roman" w:hAnsi="Times New Roman" w:cs="Times New Roman"/>
        </w:rPr>
      </w:pPr>
      <w:r>
        <w:rPr>
          <w:rFonts w:ascii="Times New Roman" w:hAnsi="Times New Roman" w:cs="Times New Roman"/>
        </w:rPr>
        <w:t xml:space="preserve">The author was unable to identify any major downside of this option hence on a scale of 0- 5, this option score 4.5.  </w:t>
      </w:r>
    </w:p>
    <w:p w14:paraId="33191049" w14:textId="7102361B" w:rsidR="000305D2" w:rsidRDefault="000305D2" w:rsidP="000305D2">
      <w:pPr>
        <w:spacing w:line="480" w:lineRule="auto"/>
        <w:rPr>
          <w:rFonts w:ascii="Times New Roman" w:hAnsi="Times New Roman" w:cs="Times New Roman"/>
        </w:rPr>
      </w:pPr>
      <w:r>
        <w:rPr>
          <w:rFonts w:ascii="Times New Roman" w:hAnsi="Times New Roman" w:cs="Times New Roman"/>
        </w:rPr>
        <w:t xml:space="preserve"> </w:t>
      </w:r>
    </w:p>
    <w:p w14:paraId="394CFB6B" w14:textId="77777777" w:rsidR="008234B8" w:rsidRDefault="008234B8" w:rsidP="008234B8">
      <w:pPr>
        <w:spacing w:line="480" w:lineRule="auto"/>
        <w:rPr>
          <w:rFonts w:ascii="Times New Roman" w:hAnsi="Times New Roman" w:cs="Times New Roman"/>
          <w:b/>
          <w:bCs/>
        </w:rPr>
      </w:pPr>
      <w:r>
        <w:rPr>
          <w:rFonts w:ascii="Times New Roman" w:hAnsi="Times New Roman" w:cs="Times New Roman"/>
          <w:b/>
          <w:bCs/>
        </w:rPr>
        <w:t>Option 3 – Differentiation (Porter’s generic strategy)</w:t>
      </w:r>
    </w:p>
    <w:p w14:paraId="4AD2AEA7" w14:textId="46BF4878" w:rsidR="008234B8" w:rsidRPr="008234B8" w:rsidRDefault="008234B8" w:rsidP="008234B8">
      <w:pPr>
        <w:pStyle w:val="ListParagraph"/>
        <w:numPr>
          <w:ilvl w:val="1"/>
          <w:numId w:val="23"/>
        </w:numPr>
        <w:spacing w:line="480" w:lineRule="auto"/>
        <w:rPr>
          <w:rFonts w:ascii="Times New Roman" w:hAnsi="Times New Roman" w:cs="Times New Roman"/>
          <w:b/>
          <w:bCs/>
        </w:rPr>
      </w:pPr>
      <w:r>
        <w:rPr>
          <w:rFonts w:ascii="Times New Roman" w:eastAsiaTheme="majorEastAsia" w:hAnsi="Times New Roman" w:cs="Times New Roman"/>
          <w:color w:val="000000" w:themeColor="text1"/>
        </w:rPr>
        <w:t>M</w:t>
      </w:r>
      <w:r w:rsidRPr="008234B8">
        <w:rPr>
          <w:rFonts w:ascii="Times New Roman" w:eastAsiaTheme="majorEastAsia" w:hAnsi="Times New Roman" w:cs="Times New Roman"/>
          <w:color w:val="000000" w:themeColor="text1"/>
        </w:rPr>
        <w:t>aking the product or service more attractive and unique comparing with the competitors</w:t>
      </w:r>
      <w:r>
        <w:rPr>
          <w:rFonts w:ascii="Times New Roman" w:eastAsiaTheme="majorEastAsia" w:hAnsi="Times New Roman" w:cs="Times New Roman"/>
          <w:color w:val="000000" w:themeColor="text1"/>
        </w:rPr>
        <w:t>.</w:t>
      </w:r>
    </w:p>
    <w:p w14:paraId="051E1ECF" w14:textId="77777777" w:rsidR="008234B8" w:rsidRDefault="008234B8" w:rsidP="008234B8">
      <w:pPr>
        <w:spacing w:line="480" w:lineRule="auto"/>
        <w:rPr>
          <w:rFonts w:ascii="Times New Roman" w:hAnsi="Times New Roman" w:cs="Times New Roman"/>
          <w:b/>
          <w:bCs/>
        </w:rPr>
      </w:pPr>
    </w:p>
    <w:p w14:paraId="40AD14E0" w14:textId="16BD8BB1" w:rsidR="008234B8" w:rsidRDefault="008234B8" w:rsidP="008234B8">
      <w:pPr>
        <w:spacing w:line="480" w:lineRule="auto"/>
        <w:rPr>
          <w:rFonts w:ascii="Times New Roman" w:hAnsi="Times New Roman" w:cs="Times New Roman"/>
        </w:rPr>
      </w:pPr>
      <w:r w:rsidRPr="008234B8">
        <w:rPr>
          <w:rFonts w:ascii="Times New Roman" w:hAnsi="Times New Roman" w:cs="Times New Roman"/>
        </w:rPr>
        <w:t xml:space="preserve">This option </w:t>
      </w:r>
      <w:r>
        <w:rPr>
          <w:rFonts w:ascii="Times New Roman" w:hAnsi="Times New Roman" w:cs="Times New Roman"/>
        </w:rPr>
        <w:t xml:space="preserve">takes the advantage of the </w:t>
      </w:r>
      <w:r w:rsidR="001511AD">
        <w:rPr>
          <w:rFonts w:ascii="Times New Roman" w:hAnsi="Times New Roman" w:cs="Times New Roman"/>
        </w:rPr>
        <w:t>strength</w:t>
      </w:r>
      <w:r>
        <w:rPr>
          <w:rFonts w:ascii="Times New Roman" w:hAnsi="Times New Roman" w:cs="Times New Roman"/>
        </w:rPr>
        <w:t xml:space="preserve"> the organisation by upgrading the </w:t>
      </w:r>
      <w:r w:rsidR="001511AD">
        <w:rPr>
          <w:rFonts w:ascii="Times New Roman" w:hAnsi="Times New Roman" w:cs="Times New Roman"/>
        </w:rPr>
        <w:t>existing</w:t>
      </w:r>
      <w:r>
        <w:rPr>
          <w:rFonts w:ascii="Times New Roman" w:hAnsi="Times New Roman" w:cs="Times New Roman"/>
        </w:rPr>
        <w:t xml:space="preserve"> unique bedrooms and </w:t>
      </w:r>
      <w:r w:rsidR="001511AD">
        <w:rPr>
          <w:rFonts w:ascii="Times New Roman" w:hAnsi="Times New Roman" w:cs="Times New Roman"/>
        </w:rPr>
        <w:t xml:space="preserve">sell in it its vast subscribed members.  It also assists in justify the price raise of the upgraded rooms with the company’s opportunities of its historic prime location, and minimizing the treat with the room standard that the chain such as Hampton cannot offer </w:t>
      </w:r>
      <w:r w:rsidR="001511AD">
        <w:rPr>
          <w:rFonts w:ascii="Times New Roman" w:hAnsi="Times New Roman" w:cs="Times New Roman"/>
        </w:rPr>
        <w:lastRenderedPageBreak/>
        <w:t>for being a subcategory of Hilton and alternatives accommodation cannot match.</w:t>
      </w:r>
      <w:r w:rsidR="001772DF">
        <w:rPr>
          <w:rFonts w:ascii="Times New Roman" w:hAnsi="Times New Roman" w:cs="Times New Roman"/>
        </w:rPr>
        <w:t xml:space="preserve"> </w:t>
      </w:r>
      <w:r w:rsidR="001511AD">
        <w:rPr>
          <w:rFonts w:ascii="Times New Roman" w:hAnsi="Times New Roman" w:cs="Times New Roman"/>
        </w:rPr>
        <w:t xml:space="preserve">In the other hand, this </w:t>
      </w:r>
      <w:r w:rsidR="001772DF">
        <w:rPr>
          <w:rFonts w:ascii="Times New Roman" w:hAnsi="Times New Roman" w:cs="Times New Roman"/>
        </w:rPr>
        <w:t xml:space="preserve">option </w:t>
      </w:r>
      <w:r w:rsidR="001511AD">
        <w:rPr>
          <w:rFonts w:ascii="Times New Roman" w:hAnsi="Times New Roman" w:cs="Times New Roman"/>
        </w:rPr>
        <w:t xml:space="preserve">requires a high investment. </w:t>
      </w:r>
    </w:p>
    <w:p w14:paraId="00439982" w14:textId="77777777" w:rsidR="001511AD" w:rsidRDefault="001511AD" w:rsidP="008234B8">
      <w:pPr>
        <w:spacing w:line="480" w:lineRule="auto"/>
        <w:rPr>
          <w:rFonts w:ascii="Times New Roman" w:hAnsi="Times New Roman" w:cs="Times New Roman"/>
        </w:rPr>
      </w:pPr>
    </w:p>
    <w:p w14:paraId="7F057576" w14:textId="14D804F9" w:rsidR="001511AD" w:rsidRPr="008234B8" w:rsidRDefault="001511AD" w:rsidP="008234B8">
      <w:pPr>
        <w:spacing w:line="480" w:lineRule="auto"/>
        <w:rPr>
          <w:rFonts w:ascii="Times New Roman" w:hAnsi="Times New Roman" w:cs="Times New Roman"/>
        </w:rPr>
      </w:pPr>
      <w:r>
        <w:rPr>
          <w:rFonts w:ascii="Times New Roman" w:hAnsi="Times New Roman" w:cs="Times New Roman"/>
        </w:rPr>
        <w:t>Combining the advantage of this option and its disadvantage, the author believes that on a scale from 0 – 5, this option scores 3.5.</w:t>
      </w:r>
    </w:p>
    <w:p w14:paraId="3250197F" w14:textId="77777777" w:rsidR="00777805" w:rsidRDefault="00777805" w:rsidP="005A713A">
      <w:pPr>
        <w:spacing w:line="480" w:lineRule="auto"/>
        <w:rPr>
          <w:rFonts w:ascii="Times New Roman" w:hAnsi="Times New Roman" w:cs="Times New Roman"/>
        </w:rPr>
      </w:pPr>
    </w:p>
    <w:p w14:paraId="058E33DD" w14:textId="77777777" w:rsidR="007E3A80" w:rsidRDefault="007E3A80" w:rsidP="005A713A">
      <w:pPr>
        <w:spacing w:line="480" w:lineRule="auto"/>
        <w:rPr>
          <w:rFonts w:ascii="Times New Roman" w:hAnsi="Times New Roman" w:cs="Times New Roman"/>
        </w:rPr>
      </w:pPr>
    </w:p>
    <w:p w14:paraId="379918FA" w14:textId="1926A69E" w:rsidR="006C7D60" w:rsidRDefault="00A67BB2" w:rsidP="00053076">
      <w:pPr>
        <w:pStyle w:val="Heading2"/>
        <w:rPr>
          <w:rFonts w:ascii="Times New Roman" w:hAnsi="Times New Roman" w:cs="Times New Roman"/>
          <w:b/>
          <w:bCs/>
          <w:color w:val="000000" w:themeColor="text1"/>
          <w:sz w:val="36"/>
          <w:szCs w:val="36"/>
        </w:rPr>
      </w:pPr>
      <w:bookmarkStart w:id="14" w:name="_Toc155288418"/>
      <w:r w:rsidRPr="00053076">
        <w:rPr>
          <w:rFonts w:ascii="Times New Roman" w:hAnsi="Times New Roman" w:cs="Times New Roman"/>
          <w:b/>
          <w:bCs/>
          <w:color w:val="000000" w:themeColor="text1"/>
          <w:sz w:val="36"/>
          <w:szCs w:val="36"/>
        </w:rPr>
        <w:t>Feasibility</w:t>
      </w:r>
      <w:bookmarkEnd w:id="14"/>
    </w:p>
    <w:p w14:paraId="6E80C139" w14:textId="77777777" w:rsidR="00053076" w:rsidRDefault="00053076" w:rsidP="00053076"/>
    <w:p w14:paraId="72B4E29A" w14:textId="77777777" w:rsidR="00053076" w:rsidRPr="00053076" w:rsidRDefault="00053076" w:rsidP="00053076"/>
    <w:p w14:paraId="4684DA82" w14:textId="40E502A2" w:rsidR="001511AD" w:rsidRDefault="001511AD" w:rsidP="001511AD">
      <w:pPr>
        <w:spacing w:line="480" w:lineRule="auto"/>
        <w:rPr>
          <w:rFonts w:ascii="Times New Roman" w:hAnsi="Times New Roman" w:cs="Times New Roman"/>
          <w:b/>
          <w:bCs/>
        </w:rPr>
      </w:pPr>
      <w:r w:rsidRPr="00AA17AD">
        <w:rPr>
          <w:rFonts w:ascii="Times New Roman" w:hAnsi="Times New Roman" w:cs="Times New Roman"/>
          <w:b/>
          <w:bCs/>
        </w:rPr>
        <w:t>Option 1 – Market Penetration</w:t>
      </w:r>
      <w:r>
        <w:rPr>
          <w:rFonts w:ascii="Times New Roman" w:hAnsi="Times New Roman" w:cs="Times New Roman"/>
          <w:b/>
          <w:bCs/>
        </w:rPr>
        <w:t xml:space="preserve"> </w:t>
      </w:r>
    </w:p>
    <w:p w14:paraId="62A870D2" w14:textId="77777777" w:rsidR="001746E9" w:rsidRDefault="001746E9" w:rsidP="005A713A">
      <w:pPr>
        <w:spacing w:line="480" w:lineRule="auto"/>
        <w:rPr>
          <w:rFonts w:ascii="Times New Roman" w:hAnsi="Times New Roman" w:cs="Times New Roman"/>
        </w:rPr>
      </w:pPr>
      <w:r>
        <w:rPr>
          <w:rFonts w:ascii="Times New Roman" w:hAnsi="Times New Roman" w:cs="Times New Roman"/>
        </w:rPr>
        <w:t xml:space="preserve">Selling more room in the current market for the Falstaff is doable if invest in marketing. </w:t>
      </w:r>
    </w:p>
    <w:p w14:paraId="164B6D13" w14:textId="42C259F9" w:rsidR="001511AD" w:rsidRPr="00A67BB2" w:rsidRDefault="001746E9" w:rsidP="005A713A">
      <w:pPr>
        <w:spacing w:line="480" w:lineRule="auto"/>
        <w:rPr>
          <w:rFonts w:ascii="Times New Roman" w:hAnsi="Times New Roman" w:cs="Times New Roman"/>
        </w:rPr>
      </w:pPr>
      <w:r>
        <w:rPr>
          <w:rFonts w:ascii="Times New Roman" w:hAnsi="Times New Roman" w:cs="Times New Roman"/>
        </w:rPr>
        <w:t xml:space="preserve">Falstaff has the capital for the investment required, resources, and technology in place to achieve this goal. </w:t>
      </w:r>
    </w:p>
    <w:p w14:paraId="32E4F9CB" w14:textId="154FBB0A" w:rsidR="001746E9" w:rsidRDefault="001746E9" w:rsidP="005A713A">
      <w:pPr>
        <w:spacing w:line="480" w:lineRule="auto"/>
        <w:rPr>
          <w:rFonts w:ascii="Times New Roman" w:hAnsi="Times New Roman" w:cs="Times New Roman"/>
        </w:rPr>
      </w:pPr>
      <w:r>
        <w:rPr>
          <w:rFonts w:ascii="Times New Roman" w:hAnsi="Times New Roman" w:cs="Times New Roman"/>
        </w:rPr>
        <w:t>In a scale of 0 – 5, the author scores the feasibility of this option as 3.5.</w:t>
      </w:r>
    </w:p>
    <w:p w14:paraId="2683C9A4" w14:textId="77777777" w:rsidR="001746E9" w:rsidRDefault="001746E9" w:rsidP="001746E9">
      <w:pPr>
        <w:spacing w:line="480" w:lineRule="auto"/>
        <w:rPr>
          <w:rFonts w:ascii="Times New Roman" w:hAnsi="Times New Roman" w:cs="Times New Roman"/>
          <w:b/>
          <w:bCs/>
        </w:rPr>
      </w:pPr>
    </w:p>
    <w:p w14:paraId="209EC9BA" w14:textId="232CEE98" w:rsidR="001746E9" w:rsidRDefault="001746E9" w:rsidP="001746E9">
      <w:pPr>
        <w:spacing w:line="480" w:lineRule="auto"/>
        <w:rPr>
          <w:rFonts w:ascii="Times New Roman" w:hAnsi="Times New Roman" w:cs="Times New Roman"/>
          <w:b/>
          <w:bCs/>
        </w:rPr>
      </w:pPr>
      <w:r w:rsidRPr="00AA17AD">
        <w:rPr>
          <w:rFonts w:ascii="Times New Roman" w:hAnsi="Times New Roman" w:cs="Times New Roman"/>
          <w:b/>
          <w:bCs/>
        </w:rPr>
        <w:t xml:space="preserve">Option </w:t>
      </w:r>
      <w:r>
        <w:rPr>
          <w:rFonts w:ascii="Times New Roman" w:hAnsi="Times New Roman" w:cs="Times New Roman"/>
          <w:b/>
          <w:bCs/>
        </w:rPr>
        <w:t>2</w:t>
      </w:r>
      <w:r w:rsidRPr="00AA17AD">
        <w:rPr>
          <w:rFonts w:ascii="Times New Roman" w:hAnsi="Times New Roman" w:cs="Times New Roman"/>
          <w:b/>
          <w:bCs/>
        </w:rPr>
        <w:t xml:space="preserve"> – </w:t>
      </w:r>
      <w:r w:rsidR="00A2659C">
        <w:rPr>
          <w:rFonts w:ascii="Times New Roman" w:hAnsi="Times New Roman" w:cs="Times New Roman"/>
          <w:b/>
          <w:bCs/>
        </w:rPr>
        <w:t>Product</w:t>
      </w:r>
      <w:r w:rsidRPr="00AA17AD">
        <w:rPr>
          <w:rFonts w:ascii="Times New Roman" w:hAnsi="Times New Roman" w:cs="Times New Roman"/>
          <w:b/>
          <w:bCs/>
        </w:rPr>
        <w:t xml:space="preserve"> </w:t>
      </w:r>
      <w:r>
        <w:rPr>
          <w:rFonts w:ascii="Times New Roman" w:hAnsi="Times New Roman" w:cs="Times New Roman"/>
          <w:b/>
          <w:bCs/>
        </w:rPr>
        <w:t>Development</w:t>
      </w:r>
    </w:p>
    <w:p w14:paraId="0BBBFE97" w14:textId="4EA2CCCF" w:rsidR="0019134B" w:rsidRDefault="0019134B" w:rsidP="001746E9">
      <w:pPr>
        <w:spacing w:line="480" w:lineRule="auto"/>
        <w:rPr>
          <w:rFonts w:ascii="Times New Roman" w:hAnsi="Times New Roman" w:cs="Times New Roman"/>
        </w:rPr>
      </w:pPr>
      <w:r w:rsidRPr="001746E9">
        <w:rPr>
          <w:rFonts w:ascii="Times New Roman" w:hAnsi="Times New Roman" w:cs="Times New Roman"/>
        </w:rPr>
        <w:t>The Falstaff</w:t>
      </w:r>
      <w:r w:rsidR="001746E9">
        <w:rPr>
          <w:rFonts w:ascii="Times New Roman" w:hAnsi="Times New Roman" w:cs="Times New Roman"/>
        </w:rPr>
        <w:t xml:space="preserve"> </w:t>
      </w:r>
      <w:proofErr w:type="gramStart"/>
      <w:r w:rsidR="001746E9">
        <w:rPr>
          <w:rFonts w:ascii="Times New Roman" w:hAnsi="Times New Roman" w:cs="Times New Roman"/>
        </w:rPr>
        <w:t>has the ability to</w:t>
      </w:r>
      <w:proofErr w:type="gramEnd"/>
      <w:r w:rsidR="001746E9">
        <w:rPr>
          <w:rFonts w:ascii="Times New Roman" w:hAnsi="Times New Roman" w:cs="Times New Roman"/>
        </w:rPr>
        <w:t xml:space="preserve"> convert the current breakfast area into a </w:t>
      </w:r>
      <w:r w:rsidR="00C92EB7">
        <w:rPr>
          <w:rFonts w:ascii="Times New Roman" w:hAnsi="Times New Roman" w:cs="Times New Roman"/>
        </w:rPr>
        <w:t>restaurant and</w:t>
      </w:r>
      <w:r w:rsidR="001746E9">
        <w:rPr>
          <w:rFonts w:ascii="Times New Roman" w:hAnsi="Times New Roman" w:cs="Times New Roman"/>
        </w:rPr>
        <w:t xml:space="preserve"> has additional available space to expand the area as restaurant. This requires investment hence the Falstaff has the required </w:t>
      </w:r>
      <w:r>
        <w:rPr>
          <w:rFonts w:ascii="Times New Roman" w:hAnsi="Times New Roman" w:cs="Times New Roman"/>
        </w:rPr>
        <w:t xml:space="preserve">investment to complete this option. Falstaff already has an equipped kitchen that is currently to prepare breakfast, weekend pizzas and afternoon tea. It also has waiters and chefs with required skills, however more chefs and waiters might be required. </w:t>
      </w:r>
    </w:p>
    <w:p w14:paraId="38792133" w14:textId="5D790E91" w:rsidR="0019134B" w:rsidRDefault="0019134B" w:rsidP="001746E9">
      <w:pPr>
        <w:spacing w:line="480" w:lineRule="auto"/>
        <w:rPr>
          <w:rFonts w:ascii="Times New Roman" w:hAnsi="Times New Roman" w:cs="Times New Roman"/>
        </w:rPr>
      </w:pPr>
      <w:r>
        <w:rPr>
          <w:rFonts w:ascii="Times New Roman" w:hAnsi="Times New Roman" w:cs="Times New Roman"/>
        </w:rPr>
        <w:t xml:space="preserve">Falstaff also has a set supplier that can supply goods necessary for the expansion. </w:t>
      </w:r>
    </w:p>
    <w:p w14:paraId="7B663F96" w14:textId="77777777" w:rsidR="0019134B" w:rsidRDefault="0019134B" w:rsidP="001746E9">
      <w:pPr>
        <w:spacing w:line="480" w:lineRule="auto"/>
        <w:rPr>
          <w:rFonts w:ascii="Times New Roman" w:hAnsi="Times New Roman" w:cs="Times New Roman"/>
        </w:rPr>
      </w:pPr>
      <w:r>
        <w:rPr>
          <w:rFonts w:ascii="Times New Roman" w:hAnsi="Times New Roman" w:cs="Times New Roman"/>
        </w:rPr>
        <w:t>In a scale of 0-5, the author scores the feasibility of this option as 4.5.</w:t>
      </w:r>
    </w:p>
    <w:p w14:paraId="6A9C5B2B" w14:textId="5D9D6CDD" w:rsidR="0019134B" w:rsidRDefault="0019134B" w:rsidP="001746E9">
      <w:pPr>
        <w:spacing w:line="480" w:lineRule="auto"/>
        <w:rPr>
          <w:rFonts w:ascii="Times New Roman" w:hAnsi="Times New Roman" w:cs="Times New Roman"/>
        </w:rPr>
      </w:pPr>
      <w:r>
        <w:rPr>
          <w:rFonts w:ascii="Times New Roman" w:hAnsi="Times New Roman" w:cs="Times New Roman"/>
        </w:rPr>
        <w:t xml:space="preserve"> </w:t>
      </w:r>
    </w:p>
    <w:p w14:paraId="7624DE2B" w14:textId="77777777" w:rsidR="0019134B" w:rsidRDefault="0019134B" w:rsidP="0019134B">
      <w:pPr>
        <w:spacing w:line="480" w:lineRule="auto"/>
        <w:rPr>
          <w:rFonts w:ascii="Times New Roman" w:hAnsi="Times New Roman" w:cs="Times New Roman"/>
          <w:b/>
          <w:bCs/>
        </w:rPr>
      </w:pPr>
      <w:r>
        <w:rPr>
          <w:rFonts w:ascii="Times New Roman" w:hAnsi="Times New Roman" w:cs="Times New Roman"/>
          <w:b/>
          <w:bCs/>
        </w:rPr>
        <w:t>Option 3 – Differentiation (Porter’s generic strategy)</w:t>
      </w:r>
    </w:p>
    <w:p w14:paraId="233860B9" w14:textId="1DC4F57F" w:rsidR="00BD5205" w:rsidRPr="00544F86" w:rsidRDefault="00BD5205" w:rsidP="0019134B">
      <w:pPr>
        <w:spacing w:line="480" w:lineRule="auto"/>
        <w:rPr>
          <w:rFonts w:ascii="Times New Roman" w:hAnsi="Times New Roman" w:cs="Times New Roman"/>
        </w:rPr>
      </w:pPr>
      <w:r w:rsidRPr="00544F86">
        <w:rPr>
          <w:rFonts w:ascii="Times New Roman" w:hAnsi="Times New Roman" w:cs="Times New Roman"/>
        </w:rPr>
        <w:lastRenderedPageBreak/>
        <w:t>Falstaff might need a bank investment to upgrade its rooms as it might not have the capital required to complete this option</w:t>
      </w:r>
      <w:r w:rsidR="00544F86" w:rsidRPr="00544F86">
        <w:rPr>
          <w:rFonts w:ascii="Times New Roman" w:hAnsi="Times New Roman" w:cs="Times New Roman"/>
        </w:rPr>
        <w:t>.</w:t>
      </w:r>
    </w:p>
    <w:p w14:paraId="5A805719" w14:textId="4B461FD5" w:rsidR="00544F86" w:rsidRDefault="00544F86" w:rsidP="0019134B">
      <w:pPr>
        <w:spacing w:line="480" w:lineRule="auto"/>
        <w:rPr>
          <w:rFonts w:ascii="Times New Roman" w:hAnsi="Times New Roman" w:cs="Times New Roman"/>
        </w:rPr>
      </w:pPr>
      <w:r w:rsidRPr="00544F86">
        <w:rPr>
          <w:rFonts w:ascii="Times New Roman" w:hAnsi="Times New Roman" w:cs="Times New Roman"/>
        </w:rPr>
        <w:t>Falstaff hotel being a listed building, there might be some restriction on the implementation of some indoor procedures that has reflect on outside such as windows renewal.</w:t>
      </w:r>
    </w:p>
    <w:p w14:paraId="6C85965D" w14:textId="77777777" w:rsidR="00AA622B" w:rsidRDefault="00AA622B" w:rsidP="0019134B">
      <w:pPr>
        <w:spacing w:line="480" w:lineRule="auto"/>
        <w:rPr>
          <w:rFonts w:ascii="Times New Roman" w:hAnsi="Times New Roman" w:cs="Times New Roman"/>
        </w:rPr>
      </w:pPr>
    </w:p>
    <w:p w14:paraId="024BE372" w14:textId="77777777" w:rsidR="00AA622B" w:rsidRDefault="00544F86" w:rsidP="001746E9">
      <w:pPr>
        <w:spacing w:line="480" w:lineRule="auto"/>
        <w:rPr>
          <w:rFonts w:ascii="Times New Roman" w:hAnsi="Times New Roman" w:cs="Times New Roman"/>
        </w:rPr>
      </w:pPr>
      <w:r>
        <w:rPr>
          <w:rFonts w:ascii="Times New Roman" w:hAnsi="Times New Roman" w:cs="Times New Roman"/>
        </w:rPr>
        <w:t xml:space="preserve">The feasibility of this option in a </w:t>
      </w:r>
      <w:r w:rsidR="00AA622B">
        <w:rPr>
          <w:rFonts w:ascii="Times New Roman" w:hAnsi="Times New Roman" w:cs="Times New Roman"/>
        </w:rPr>
        <w:t>scale of 0-5 is 3.</w:t>
      </w:r>
    </w:p>
    <w:p w14:paraId="06E40F1F" w14:textId="7711D601" w:rsidR="0019134B" w:rsidRPr="001746E9" w:rsidRDefault="00544F86" w:rsidP="001746E9">
      <w:pPr>
        <w:spacing w:line="480" w:lineRule="auto"/>
        <w:rPr>
          <w:rFonts w:ascii="Times New Roman" w:hAnsi="Times New Roman" w:cs="Times New Roman"/>
        </w:rPr>
      </w:pPr>
      <w:r>
        <w:rPr>
          <w:rFonts w:ascii="Times New Roman" w:hAnsi="Times New Roman" w:cs="Times New Roman"/>
        </w:rPr>
        <w:t xml:space="preserve"> </w:t>
      </w:r>
    </w:p>
    <w:p w14:paraId="16758930" w14:textId="70BF8593" w:rsidR="006C7D60" w:rsidRDefault="003C630F" w:rsidP="00053076">
      <w:pPr>
        <w:pStyle w:val="Heading2"/>
        <w:rPr>
          <w:rFonts w:ascii="Times New Roman" w:hAnsi="Times New Roman" w:cs="Times New Roman"/>
          <w:b/>
          <w:bCs/>
          <w:color w:val="000000" w:themeColor="text1"/>
          <w:sz w:val="36"/>
          <w:szCs w:val="36"/>
        </w:rPr>
      </w:pPr>
      <w:bookmarkStart w:id="15" w:name="_Toc155288419"/>
      <w:r w:rsidRPr="00053076">
        <w:rPr>
          <w:rFonts w:ascii="Times New Roman" w:hAnsi="Times New Roman" w:cs="Times New Roman"/>
          <w:b/>
          <w:bCs/>
          <w:color w:val="000000" w:themeColor="text1"/>
          <w:sz w:val="36"/>
          <w:szCs w:val="36"/>
        </w:rPr>
        <w:t>Acceptability</w:t>
      </w:r>
      <w:bookmarkEnd w:id="15"/>
    </w:p>
    <w:p w14:paraId="4C6DE3A7" w14:textId="77777777" w:rsidR="001772DF" w:rsidRPr="001772DF" w:rsidRDefault="001772DF" w:rsidP="001772DF"/>
    <w:p w14:paraId="0569620F" w14:textId="77777777" w:rsidR="00053076" w:rsidRPr="00053076" w:rsidRDefault="00053076" w:rsidP="00053076"/>
    <w:p w14:paraId="2189E543" w14:textId="4ED06040" w:rsidR="003F5119" w:rsidRPr="003F5119" w:rsidRDefault="005726E4" w:rsidP="005A713A">
      <w:pPr>
        <w:spacing w:line="480" w:lineRule="auto"/>
        <w:rPr>
          <w:rFonts w:ascii="Times New Roman" w:hAnsi="Times New Roman" w:cs="Times New Roman"/>
        </w:rPr>
      </w:pPr>
      <w:r w:rsidRPr="003F5119">
        <w:rPr>
          <w:rFonts w:ascii="Times New Roman" w:hAnsi="Times New Roman" w:cs="Times New Roman"/>
        </w:rPr>
        <w:t>Before applying th</w:t>
      </w:r>
      <w:r w:rsidR="003F5119" w:rsidRPr="003F5119">
        <w:rPr>
          <w:rFonts w:ascii="Times New Roman" w:hAnsi="Times New Roman" w:cs="Times New Roman"/>
        </w:rPr>
        <w:t xml:space="preserve">e acceptability for each option, a </w:t>
      </w:r>
      <w:r w:rsidR="00BD5205" w:rsidRPr="003F5119">
        <w:rPr>
          <w:rFonts w:ascii="Times New Roman" w:hAnsi="Times New Roman" w:cs="Times New Roman"/>
        </w:rPr>
        <w:t>stakeholder</w:t>
      </w:r>
      <w:r w:rsidR="00BD5205">
        <w:rPr>
          <w:rFonts w:ascii="Times New Roman" w:hAnsi="Times New Roman" w:cs="Times New Roman"/>
        </w:rPr>
        <w:t>’s</w:t>
      </w:r>
      <w:r w:rsidR="00501554">
        <w:rPr>
          <w:rFonts w:ascii="Times New Roman" w:hAnsi="Times New Roman" w:cs="Times New Roman"/>
        </w:rPr>
        <w:t xml:space="preserve"> identification </w:t>
      </w:r>
      <w:r w:rsidR="00CD0D8E">
        <w:rPr>
          <w:rFonts w:ascii="Times New Roman" w:hAnsi="Times New Roman" w:cs="Times New Roman"/>
        </w:rPr>
        <w:t xml:space="preserve">and </w:t>
      </w:r>
      <w:r w:rsidR="00CD0D8E" w:rsidRPr="003F5119">
        <w:rPr>
          <w:rFonts w:ascii="Times New Roman" w:hAnsi="Times New Roman" w:cs="Times New Roman"/>
        </w:rPr>
        <w:t>analysis</w:t>
      </w:r>
      <w:r w:rsidR="003F5119" w:rsidRPr="003F5119">
        <w:rPr>
          <w:rFonts w:ascii="Times New Roman" w:hAnsi="Times New Roman" w:cs="Times New Roman"/>
        </w:rPr>
        <w:t xml:space="preserve"> is required</w:t>
      </w:r>
      <w:r w:rsidR="00501554">
        <w:rPr>
          <w:rFonts w:ascii="Times New Roman" w:hAnsi="Times New Roman" w:cs="Times New Roman"/>
        </w:rPr>
        <w:t xml:space="preserve">, </w:t>
      </w:r>
      <w:r w:rsidR="00CD0D8E">
        <w:rPr>
          <w:rFonts w:ascii="Times New Roman" w:hAnsi="Times New Roman" w:cs="Times New Roman"/>
        </w:rPr>
        <w:t xml:space="preserve">so we can determine the potential impact that implementing each </w:t>
      </w:r>
      <w:r w:rsidR="00544F86">
        <w:rPr>
          <w:rFonts w:ascii="Times New Roman" w:hAnsi="Times New Roman" w:cs="Times New Roman"/>
        </w:rPr>
        <w:t>option</w:t>
      </w:r>
      <w:r w:rsidR="00CD0D8E">
        <w:rPr>
          <w:rFonts w:ascii="Times New Roman" w:hAnsi="Times New Roman" w:cs="Times New Roman"/>
        </w:rPr>
        <w:t xml:space="preserve"> at </w:t>
      </w:r>
      <w:r w:rsidR="003F5119" w:rsidRPr="003F5119">
        <w:rPr>
          <w:rFonts w:ascii="Times New Roman" w:hAnsi="Times New Roman" w:cs="Times New Roman"/>
        </w:rPr>
        <w:t>Falstaff Hotel</w:t>
      </w:r>
      <w:r w:rsidR="00CD0D8E">
        <w:rPr>
          <w:rFonts w:ascii="Times New Roman" w:hAnsi="Times New Roman" w:cs="Times New Roman"/>
        </w:rPr>
        <w:t>.</w:t>
      </w:r>
    </w:p>
    <w:p w14:paraId="5547C641" w14:textId="77777777" w:rsidR="003F5119" w:rsidRDefault="003F5119" w:rsidP="005A713A">
      <w:pPr>
        <w:spacing w:line="480" w:lineRule="auto"/>
        <w:rPr>
          <w:rFonts w:ascii="Times New Roman" w:hAnsi="Times New Roman" w:cs="Times New Roman"/>
          <w:b/>
          <w:bCs/>
        </w:rPr>
      </w:pPr>
    </w:p>
    <w:p w14:paraId="43BC7170" w14:textId="77777777" w:rsidR="003F5119" w:rsidRDefault="003F5119" w:rsidP="003F5119">
      <w:pPr>
        <w:rPr>
          <w:rFonts w:ascii="Times New Roman" w:hAnsi="Times New Roman" w:cs="Times New Roman"/>
        </w:rPr>
      </w:pPr>
    </w:p>
    <w:p w14:paraId="21D93BBB" w14:textId="77777777" w:rsidR="00DA081F" w:rsidRDefault="00DA081F" w:rsidP="003F5119">
      <w:pPr>
        <w:rPr>
          <w:rFonts w:ascii="Times New Roman" w:hAnsi="Times New Roman" w:cs="Times New Roman"/>
        </w:rPr>
      </w:pPr>
    </w:p>
    <w:p w14:paraId="2F589DD8" w14:textId="3DA5EF47" w:rsidR="003F5119" w:rsidRPr="002025F7" w:rsidRDefault="003F5119" w:rsidP="003F5119">
      <w:pPr>
        <w:rPr>
          <w:rFonts w:ascii="Times New Roman" w:hAnsi="Times New Roman" w:cs="Times New Roman"/>
        </w:rPr>
      </w:pPr>
      <w:r>
        <w:rPr>
          <w:noProof/>
        </w:rPr>
        <mc:AlternateContent>
          <mc:Choice Requires="wps">
            <w:drawing>
              <wp:anchor distT="0" distB="0" distL="114300" distR="114300" simplePos="0" relativeHeight="251668480" behindDoc="0" locked="0" layoutInCell="1" allowOverlap="1" wp14:anchorId="4558CFFA" wp14:editId="7B2F7352">
                <wp:simplePos x="0" y="0"/>
                <wp:positionH relativeFrom="column">
                  <wp:posOffset>79348</wp:posOffset>
                </wp:positionH>
                <wp:positionV relativeFrom="paragraph">
                  <wp:posOffset>539860</wp:posOffset>
                </wp:positionV>
                <wp:extent cx="371061" cy="820917"/>
                <wp:effectExtent l="0" t="0" r="10160" b="17780"/>
                <wp:wrapNone/>
                <wp:docPr id="92027488" name="Text Box 1"/>
                <wp:cNvGraphicFramePr/>
                <a:graphic xmlns:a="http://schemas.openxmlformats.org/drawingml/2006/main">
                  <a:graphicData uri="http://schemas.microsoft.com/office/word/2010/wordprocessingShape">
                    <wps:wsp>
                      <wps:cNvSpPr txBox="1"/>
                      <wps:spPr>
                        <a:xfrm>
                          <a:off x="0" y="0"/>
                          <a:ext cx="371061" cy="820917"/>
                        </a:xfrm>
                        <a:prstGeom prst="rect">
                          <a:avLst/>
                        </a:prstGeom>
                        <a:solidFill>
                          <a:schemeClr val="lt1"/>
                        </a:solidFill>
                        <a:ln w="6350">
                          <a:solidFill>
                            <a:prstClr val="black"/>
                          </a:solidFill>
                        </a:ln>
                      </wps:spPr>
                      <wps:txbx>
                        <w:txbxContent>
                          <w:p w14:paraId="287005A7" w14:textId="77777777" w:rsidR="003F5119" w:rsidRPr="003649FC" w:rsidRDefault="003F5119" w:rsidP="003F5119">
                            <w:pPr>
                              <w:jc w:val="center"/>
                              <w:rPr>
                                <w:rFonts w:ascii="Times New Roman" w:hAnsi="Times New Roman" w:cs="Times New Roman"/>
                              </w:rPr>
                            </w:pPr>
                            <w:r w:rsidRPr="003649FC">
                              <w:rPr>
                                <w:rFonts w:ascii="Times New Roman" w:hAnsi="Times New Roman" w:cs="Times New Roman"/>
                              </w:rPr>
                              <w:t>Power</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8CFFA" id="_x0000_s1032" type="#_x0000_t202" style="position:absolute;margin-left:6.25pt;margin-top:42.5pt;width:29.2pt;height:64.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" fillcolor="white [3201]" strokeweight=".5pt">
                <v:textbox style="layout-flow:vertical-ideographic">
                  <w:txbxContent>
                    <w:p w14:paraId="287005A7" w14:textId="77777777" w:rsidR="003F5119" w:rsidRPr="003649FC" w:rsidRDefault="003F5119" w:rsidP="003F5119">
                      <w:pPr>
                        <w:jc w:val="center"/>
                        <w:rPr>
                          <w:rFonts w:ascii="Times New Roman" w:hAnsi="Times New Roman" w:cs="Times New Roman"/>
                        </w:rPr>
                      </w:pPr>
                      <w:r w:rsidRPr="003649FC">
                        <w:rPr>
                          <w:rFonts w:ascii="Times New Roman" w:hAnsi="Times New Roman" w:cs="Times New Roman"/>
                        </w:rPr>
                        <w:t>Power</w:t>
                      </w:r>
                    </w:p>
                  </w:txbxContent>
                </v:textbox>
              </v:shape>
            </w:pict>
          </mc:Fallback>
        </mc:AlternateContent>
      </w:r>
    </w:p>
    <w:tbl>
      <w:tblPr>
        <w:tblStyle w:val="TableGrid"/>
        <w:tblW w:w="0" w:type="auto"/>
        <w:tblInd w:w="882" w:type="dxa"/>
        <w:tblLook w:val="04A0" w:firstRow="1" w:lastRow="0" w:firstColumn="1" w:lastColumn="0" w:noHBand="0" w:noVBand="1"/>
      </w:tblPr>
      <w:tblGrid>
        <w:gridCol w:w="2187"/>
        <w:gridCol w:w="2187"/>
      </w:tblGrid>
      <w:tr w:rsidR="003F5119" w:rsidRPr="002025F7" w14:paraId="182334D5" w14:textId="77777777" w:rsidTr="00497825">
        <w:trPr>
          <w:trHeight w:val="1250"/>
        </w:trPr>
        <w:tc>
          <w:tcPr>
            <w:tcW w:w="2187" w:type="dxa"/>
          </w:tcPr>
          <w:p w14:paraId="75AC3E3C" w14:textId="77777777" w:rsidR="003F5119" w:rsidRDefault="003F5119" w:rsidP="00497825">
            <w:pPr>
              <w:rPr>
                <w:rFonts w:ascii="Times New Roman" w:hAnsi="Times New Roman" w:cs="Times New Roman"/>
              </w:rPr>
            </w:pPr>
            <w:r>
              <w:rPr>
                <w:rFonts w:ascii="Times New Roman" w:hAnsi="Times New Roman" w:cs="Times New Roman"/>
              </w:rPr>
              <w:t>HMRC</w:t>
            </w:r>
          </w:p>
          <w:p w14:paraId="6BDC6AAC" w14:textId="77777777" w:rsidR="003F5119" w:rsidRPr="002025F7" w:rsidRDefault="003F5119" w:rsidP="00497825">
            <w:pPr>
              <w:rPr>
                <w:rFonts w:ascii="Times New Roman" w:hAnsi="Times New Roman" w:cs="Times New Roman"/>
              </w:rPr>
            </w:pPr>
            <w:r>
              <w:rPr>
                <w:rFonts w:ascii="Times New Roman" w:hAnsi="Times New Roman" w:cs="Times New Roman"/>
              </w:rPr>
              <w:t>Guests</w:t>
            </w:r>
          </w:p>
        </w:tc>
        <w:tc>
          <w:tcPr>
            <w:tcW w:w="2187" w:type="dxa"/>
          </w:tcPr>
          <w:p w14:paraId="01F53177" w14:textId="77777777" w:rsidR="003F5119" w:rsidRDefault="003F5119" w:rsidP="00497825">
            <w:pPr>
              <w:rPr>
                <w:rFonts w:ascii="Times New Roman" w:hAnsi="Times New Roman" w:cs="Times New Roman"/>
              </w:rPr>
            </w:pPr>
            <w:r w:rsidRPr="002025F7">
              <w:rPr>
                <w:rFonts w:ascii="Times New Roman" w:hAnsi="Times New Roman" w:cs="Times New Roman"/>
              </w:rPr>
              <w:t>Owners and Directors</w:t>
            </w:r>
          </w:p>
          <w:p w14:paraId="367741C7" w14:textId="77777777" w:rsidR="003F5119" w:rsidRPr="002025F7" w:rsidRDefault="003F5119" w:rsidP="00497825">
            <w:pPr>
              <w:rPr>
                <w:rFonts w:ascii="Times New Roman" w:hAnsi="Times New Roman" w:cs="Times New Roman"/>
              </w:rPr>
            </w:pPr>
          </w:p>
        </w:tc>
      </w:tr>
      <w:tr w:rsidR="003F5119" w:rsidRPr="002025F7" w14:paraId="4DF77658" w14:textId="77777777" w:rsidTr="00497825">
        <w:trPr>
          <w:trHeight w:val="1205"/>
        </w:trPr>
        <w:tc>
          <w:tcPr>
            <w:tcW w:w="2187" w:type="dxa"/>
          </w:tcPr>
          <w:p w14:paraId="19AE8914" w14:textId="77777777" w:rsidR="003F5119" w:rsidRDefault="003F5119" w:rsidP="00497825">
            <w:pPr>
              <w:rPr>
                <w:rFonts w:ascii="Times New Roman" w:hAnsi="Times New Roman" w:cs="Times New Roman"/>
              </w:rPr>
            </w:pPr>
            <w:r>
              <w:rPr>
                <w:rFonts w:ascii="Times New Roman" w:hAnsi="Times New Roman" w:cs="Times New Roman"/>
              </w:rPr>
              <w:t>Banks</w:t>
            </w:r>
          </w:p>
          <w:p w14:paraId="57CD727F" w14:textId="77777777" w:rsidR="003F5119" w:rsidRDefault="003F5119" w:rsidP="00497825">
            <w:pPr>
              <w:rPr>
                <w:rFonts w:ascii="Times New Roman" w:hAnsi="Times New Roman" w:cs="Times New Roman"/>
              </w:rPr>
            </w:pPr>
            <w:r>
              <w:rPr>
                <w:rFonts w:ascii="Times New Roman" w:hAnsi="Times New Roman" w:cs="Times New Roman"/>
              </w:rPr>
              <w:t>Insurance company</w:t>
            </w:r>
          </w:p>
          <w:p w14:paraId="7FAE4EBF" w14:textId="77777777" w:rsidR="003F5119" w:rsidRPr="002025F7" w:rsidRDefault="003F5119" w:rsidP="00497825">
            <w:pPr>
              <w:rPr>
                <w:rFonts w:ascii="Times New Roman" w:hAnsi="Times New Roman" w:cs="Times New Roman"/>
              </w:rPr>
            </w:pPr>
            <w:r>
              <w:rPr>
                <w:rFonts w:ascii="Times New Roman" w:hAnsi="Times New Roman" w:cs="Times New Roman"/>
              </w:rPr>
              <w:t>Local communities</w:t>
            </w:r>
          </w:p>
        </w:tc>
        <w:tc>
          <w:tcPr>
            <w:tcW w:w="2187" w:type="dxa"/>
          </w:tcPr>
          <w:p w14:paraId="5D0FE2B5" w14:textId="77777777" w:rsidR="003F5119" w:rsidRDefault="003F5119" w:rsidP="00497825">
            <w:pPr>
              <w:rPr>
                <w:rFonts w:ascii="Times New Roman" w:hAnsi="Times New Roman" w:cs="Times New Roman"/>
              </w:rPr>
            </w:pPr>
            <w:r>
              <w:rPr>
                <w:rFonts w:ascii="Times New Roman" w:hAnsi="Times New Roman" w:cs="Times New Roman"/>
              </w:rPr>
              <w:t>Employees</w:t>
            </w:r>
          </w:p>
          <w:p w14:paraId="45791431" w14:textId="77777777" w:rsidR="003F5119" w:rsidRDefault="003F5119" w:rsidP="00497825">
            <w:pPr>
              <w:rPr>
                <w:rFonts w:ascii="Times New Roman" w:hAnsi="Times New Roman" w:cs="Times New Roman"/>
              </w:rPr>
            </w:pPr>
            <w:r>
              <w:rPr>
                <w:rFonts w:ascii="Times New Roman" w:hAnsi="Times New Roman" w:cs="Times New Roman"/>
              </w:rPr>
              <w:t>Suppliers</w:t>
            </w:r>
          </w:p>
          <w:p w14:paraId="51087EDB" w14:textId="77777777" w:rsidR="003F5119" w:rsidRPr="002025F7" w:rsidRDefault="003F5119" w:rsidP="00497825">
            <w:pPr>
              <w:rPr>
                <w:rFonts w:ascii="Times New Roman" w:hAnsi="Times New Roman" w:cs="Times New Roman"/>
              </w:rPr>
            </w:pPr>
            <w:r>
              <w:rPr>
                <w:rFonts w:ascii="Times New Roman" w:hAnsi="Times New Roman" w:cs="Times New Roman"/>
              </w:rPr>
              <w:t>Travel Agents</w:t>
            </w:r>
          </w:p>
        </w:tc>
      </w:tr>
    </w:tbl>
    <w:p w14:paraId="2983DF31" w14:textId="77777777" w:rsidR="003F5119" w:rsidRPr="002025F7" w:rsidRDefault="003F5119" w:rsidP="003F5119">
      <w:pPr>
        <w:rPr>
          <w:rFonts w:ascii="Times New Roman" w:hAnsi="Times New Roman" w:cs="Times New Roman"/>
        </w:rPr>
      </w:pPr>
      <w:r w:rsidRPr="002025F7">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66681842" wp14:editId="42778567">
                <wp:simplePos x="0" y="0"/>
                <wp:positionH relativeFrom="column">
                  <wp:posOffset>1496695</wp:posOffset>
                </wp:positionH>
                <wp:positionV relativeFrom="paragraph">
                  <wp:posOffset>107315</wp:posOffset>
                </wp:positionV>
                <wp:extent cx="894522" cy="284922"/>
                <wp:effectExtent l="0" t="0" r="7620" b="7620"/>
                <wp:wrapNone/>
                <wp:docPr id="307988916" name="Text Box 2"/>
                <wp:cNvGraphicFramePr/>
                <a:graphic xmlns:a="http://schemas.openxmlformats.org/drawingml/2006/main">
                  <a:graphicData uri="http://schemas.microsoft.com/office/word/2010/wordprocessingShape">
                    <wps:wsp>
                      <wps:cNvSpPr txBox="1"/>
                      <wps:spPr>
                        <a:xfrm>
                          <a:off x="0" y="0"/>
                          <a:ext cx="894522" cy="284922"/>
                        </a:xfrm>
                        <a:prstGeom prst="rect">
                          <a:avLst/>
                        </a:prstGeom>
                        <a:solidFill>
                          <a:schemeClr val="lt1"/>
                        </a:solidFill>
                        <a:ln w="6350">
                          <a:solidFill>
                            <a:prstClr val="black"/>
                          </a:solidFill>
                        </a:ln>
                      </wps:spPr>
                      <wps:txbx>
                        <w:txbxContent>
                          <w:p w14:paraId="6C95A3DE" w14:textId="77777777" w:rsidR="003F5119" w:rsidRPr="003649FC" w:rsidRDefault="003F5119" w:rsidP="003F5119">
                            <w:pPr>
                              <w:jc w:val="center"/>
                              <w:rPr>
                                <w:rFonts w:ascii="Times New Roman" w:hAnsi="Times New Roman" w:cs="Times New Roman"/>
                              </w:rPr>
                            </w:pPr>
                            <w:r w:rsidRPr="003649FC">
                              <w:rPr>
                                <w:rFonts w:ascii="Times New Roman" w:hAnsi="Times New Roman" w:cs="Times New Roman"/>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81842" id="_x0000_s1033" type="#_x0000_t202" style="position:absolute;margin-left:117.85pt;margin-top:8.45pt;width:70.45pt;height:2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" fillcolor="white [3201]" strokeweight=".5pt">
                <v:textbox>
                  <w:txbxContent>
                    <w:p w14:paraId="6C95A3DE" w14:textId="77777777" w:rsidR="003F5119" w:rsidRPr="003649FC" w:rsidRDefault="003F5119" w:rsidP="003F5119">
                      <w:pPr>
                        <w:jc w:val="center"/>
                        <w:rPr>
                          <w:rFonts w:ascii="Times New Roman" w:hAnsi="Times New Roman" w:cs="Times New Roman"/>
                        </w:rPr>
                      </w:pPr>
                      <w:r w:rsidRPr="003649FC">
                        <w:rPr>
                          <w:rFonts w:ascii="Times New Roman" w:hAnsi="Times New Roman" w:cs="Times New Roman"/>
                        </w:rPr>
                        <w:t>Interest</w:t>
                      </w:r>
                    </w:p>
                  </w:txbxContent>
                </v:textbox>
              </v:shape>
            </w:pict>
          </mc:Fallback>
        </mc:AlternateContent>
      </w:r>
    </w:p>
    <w:p w14:paraId="431630BE" w14:textId="77777777" w:rsidR="003F5119" w:rsidRPr="002025F7" w:rsidRDefault="003F5119" w:rsidP="003F5119">
      <w:pPr>
        <w:rPr>
          <w:rFonts w:ascii="Times New Roman" w:hAnsi="Times New Roman" w:cs="Times New Roman"/>
        </w:rPr>
      </w:pPr>
    </w:p>
    <w:p w14:paraId="220327FA" w14:textId="77777777" w:rsidR="003F5119" w:rsidRDefault="003F5119" w:rsidP="005A713A">
      <w:pPr>
        <w:spacing w:line="480" w:lineRule="auto"/>
        <w:rPr>
          <w:rFonts w:ascii="Times New Roman" w:hAnsi="Times New Roman" w:cs="Times New Roman"/>
          <w:b/>
          <w:bCs/>
        </w:rPr>
      </w:pPr>
    </w:p>
    <w:p w14:paraId="1386AB9B" w14:textId="0B674769" w:rsidR="003F5119" w:rsidRDefault="00466586" w:rsidP="005A713A">
      <w:pPr>
        <w:spacing w:line="480" w:lineRule="auto"/>
        <w:rPr>
          <w:rFonts w:ascii="Times New Roman" w:hAnsi="Times New Roman" w:cs="Times New Roman"/>
        </w:rPr>
      </w:pPr>
      <w:r w:rsidRPr="00E831FB">
        <w:rPr>
          <w:rFonts w:ascii="Times New Roman" w:hAnsi="Times New Roman" w:cs="Times New Roman"/>
        </w:rPr>
        <w:t xml:space="preserve">Owners and the Directors – needs to be managed because </w:t>
      </w:r>
      <w:r w:rsidR="009E0326" w:rsidRPr="00E831FB">
        <w:rPr>
          <w:rFonts w:ascii="Times New Roman" w:hAnsi="Times New Roman" w:cs="Times New Roman"/>
        </w:rPr>
        <w:t xml:space="preserve">of </w:t>
      </w:r>
      <w:r w:rsidR="00E831FB" w:rsidRPr="00E831FB">
        <w:rPr>
          <w:rFonts w:ascii="Times New Roman" w:hAnsi="Times New Roman" w:cs="Times New Roman"/>
        </w:rPr>
        <w:t>the</w:t>
      </w:r>
      <w:r w:rsidRPr="00E831FB">
        <w:rPr>
          <w:rFonts w:ascii="Times New Roman" w:hAnsi="Times New Roman" w:cs="Times New Roman"/>
        </w:rPr>
        <w:t xml:space="preserve"> </w:t>
      </w:r>
      <w:r w:rsidR="009E0326" w:rsidRPr="00E831FB">
        <w:rPr>
          <w:rFonts w:ascii="Times New Roman" w:hAnsi="Times New Roman" w:cs="Times New Roman"/>
        </w:rPr>
        <w:t xml:space="preserve">power and their interest are both </w:t>
      </w:r>
      <w:r w:rsidR="00E831FB" w:rsidRPr="00E831FB">
        <w:rPr>
          <w:rFonts w:ascii="Times New Roman" w:hAnsi="Times New Roman" w:cs="Times New Roman"/>
        </w:rPr>
        <w:t>high. Have</w:t>
      </w:r>
      <w:r w:rsidRPr="00E831FB">
        <w:rPr>
          <w:rFonts w:ascii="Times New Roman" w:hAnsi="Times New Roman" w:cs="Times New Roman"/>
        </w:rPr>
        <w:t xml:space="preserve"> the power to cancel the project. </w:t>
      </w:r>
    </w:p>
    <w:p w14:paraId="55E1EB97" w14:textId="77777777" w:rsidR="00E831FB" w:rsidRDefault="00E831FB" w:rsidP="005A713A">
      <w:pPr>
        <w:spacing w:line="480" w:lineRule="auto"/>
        <w:rPr>
          <w:rFonts w:ascii="Times New Roman" w:hAnsi="Times New Roman" w:cs="Times New Roman"/>
        </w:rPr>
      </w:pPr>
    </w:p>
    <w:p w14:paraId="4B68B7EB" w14:textId="3323C4A0" w:rsidR="00E831FB" w:rsidRDefault="00E831FB" w:rsidP="005A713A">
      <w:pPr>
        <w:spacing w:line="480" w:lineRule="auto"/>
        <w:rPr>
          <w:rFonts w:ascii="Times New Roman" w:hAnsi="Times New Roman" w:cs="Times New Roman"/>
        </w:rPr>
      </w:pPr>
      <w:r>
        <w:rPr>
          <w:rFonts w:ascii="Times New Roman" w:hAnsi="Times New Roman" w:cs="Times New Roman"/>
        </w:rPr>
        <w:lastRenderedPageBreak/>
        <w:t xml:space="preserve">HMRC and Guests – those stakeholders </w:t>
      </w:r>
      <w:r w:rsidR="00CD0D8E">
        <w:rPr>
          <w:rFonts w:ascii="Times New Roman" w:hAnsi="Times New Roman" w:cs="Times New Roman"/>
        </w:rPr>
        <w:t>need</w:t>
      </w:r>
      <w:r>
        <w:rPr>
          <w:rFonts w:ascii="Times New Roman" w:hAnsi="Times New Roman" w:cs="Times New Roman"/>
        </w:rPr>
        <w:t xml:space="preserve"> to be kept satisfied.</w:t>
      </w:r>
      <w:r w:rsidR="00CD0D8E">
        <w:rPr>
          <w:rFonts w:ascii="Times New Roman" w:hAnsi="Times New Roman" w:cs="Times New Roman"/>
        </w:rPr>
        <w:t xml:space="preserve"> Their interest is </w:t>
      </w:r>
      <w:r w:rsidR="001772DF">
        <w:rPr>
          <w:rFonts w:ascii="Times New Roman" w:hAnsi="Times New Roman" w:cs="Times New Roman"/>
        </w:rPr>
        <w:t>low;</w:t>
      </w:r>
      <w:r w:rsidR="00CD0D8E">
        <w:rPr>
          <w:rFonts w:ascii="Times New Roman" w:hAnsi="Times New Roman" w:cs="Times New Roman"/>
        </w:rPr>
        <w:t xml:space="preserve"> </w:t>
      </w:r>
      <w:proofErr w:type="gramStart"/>
      <w:r w:rsidR="00CD0D8E">
        <w:rPr>
          <w:rFonts w:ascii="Times New Roman" w:hAnsi="Times New Roman" w:cs="Times New Roman"/>
        </w:rPr>
        <w:t>however</w:t>
      </w:r>
      <w:proofErr w:type="gramEnd"/>
      <w:r w:rsidR="00CD0D8E">
        <w:rPr>
          <w:rFonts w:ascii="Times New Roman" w:hAnsi="Times New Roman" w:cs="Times New Roman"/>
        </w:rPr>
        <w:t xml:space="preserve"> their power is high. </w:t>
      </w:r>
    </w:p>
    <w:p w14:paraId="711380B3" w14:textId="77777777" w:rsidR="00CD0D8E" w:rsidRDefault="00CD0D8E" w:rsidP="005A713A">
      <w:pPr>
        <w:spacing w:line="480" w:lineRule="auto"/>
        <w:rPr>
          <w:rFonts w:ascii="Times New Roman" w:hAnsi="Times New Roman" w:cs="Times New Roman"/>
        </w:rPr>
      </w:pPr>
    </w:p>
    <w:p w14:paraId="0F589410" w14:textId="53707C4C" w:rsidR="00CD0D8E" w:rsidRDefault="00CD0D8E" w:rsidP="005A713A">
      <w:pPr>
        <w:spacing w:line="480" w:lineRule="auto"/>
        <w:rPr>
          <w:rFonts w:ascii="Times New Roman" w:hAnsi="Times New Roman" w:cs="Times New Roman"/>
        </w:rPr>
      </w:pPr>
      <w:r>
        <w:rPr>
          <w:rFonts w:ascii="Times New Roman" w:hAnsi="Times New Roman" w:cs="Times New Roman"/>
        </w:rPr>
        <w:t xml:space="preserve">Banks, Insurance company, and local community needs to be monitored in case their level of power and interest change with the implementation of the strategic option and </w:t>
      </w:r>
      <w:proofErr w:type="gramStart"/>
      <w:r>
        <w:rPr>
          <w:rFonts w:ascii="Times New Roman" w:hAnsi="Times New Roman" w:cs="Times New Roman"/>
        </w:rPr>
        <w:t>take action</w:t>
      </w:r>
      <w:proofErr w:type="gramEnd"/>
      <w:r>
        <w:rPr>
          <w:rFonts w:ascii="Times New Roman" w:hAnsi="Times New Roman" w:cs="Times New Roman"/>
        </w:rPr>
        <w:t xml:space="preserve">. </w:t>
      </w:r>
    </w:p>
    <w:p w14:paraId="13BEF176" w14:textId="77777777" w:rsidR="00CD0D8E" w:rsidRDefault="00CD0D8E" w:rsidP="005A713A">
      <w:pPr>
        <w:spacing w:line="480" w:lineRule="auto"/>
        <w:rPr>
          <w:rFonts w:ascii="Times New Roman" w:hAnsi="Times New Roman" w:cs="Times New Roman"/>
        </w:rPr>
      </w:pPr>
    </w:p>
    <w:p w14:paraId="4070AA2A" w14:textId="47B126A8" w:rsidR="00CD0D8E" w:rsidRDefault="00CD0D8E" w:rsidP="00DA631D">
      <w:pPr>
        <w:spacing w:line="480" w:lineRule="auto"/>
        <w:rPr>
          <w:rFonts w:ascii="Times New Roman" w:hAnsi="Times New Roman" w:cs="Times New Roman"/>
        </w:rPr>
      </w:pPr>
      <w:r>
        <w:rPr>
          <w:rFonts w:ascii="Times New Roman" w:hAnsi="Times New Roman" w:cs="Times New Roman"/>
        </w:rPr>
        <w:t xml:space="preserve">Employees, Suppliers and Travel Agents – needs to be kept informed, </w:t>
      </w:r>
      <w:r w:rsidR="002931F5">
        <w:rPr>
          <w:rFonts w:ascii="Times New Roman" w:hAnsi="Times New Roman" w:cs="Times New Roman"/>
        </w:rPr>
        <w:t xml:space="preserve">as they lever of power is low, their interest is high. </w:t>
      </w:r>
    </w:p>
    <w:p w14:paraId="1AF33730" w14:textId="77777777" w:rsidR="00673491" w:rsidRDefault="00673491" w:rsidP="005726E4">
      <w:pPr>
        <w:spacing w:line="480" w:lineRule="auto"/>
        <w:rPr>
          <w:rFonts w:ascii="Times New Roman" w:hAnsi="Times New Roman" w:cs="Times New Roman"/>
          <w:b/>
          <w:bCs/>
        </w:rPr>
      </w:pPr>
    </w:p>
    <w:p w14:paraId="2C106AD4" w14:textId="0C2FA5AB" w:rsidR="005726E4" w:rsidRDefault="005726E4" w:rsidP="005726E4">
      <w:pPr>
        <w:spacing w:line="480" w:lineRule="auto"/>
        <w:rPr>
          <w:rFonts w:ascii="Times New Roman" w:hAnsi="Times New Roman" w:cs="Times New Roman"/>
          <w:b/>
          <w:bCs/>
        </w:rPr>
      </w:pPr>
      <w:r w:rsidRPr="00AA17AD">
        <w:rPr>
          <w:rFonts w:ascii="Times New Roman" w:hAnsi="Times New Roman" w:cs="Times New Roman"/>
          <w:b/>
          <w:bCs/>
        </w:rPr>
        <w:t>Option 1 – Market Penetration</w:t>
      </w:r>
      <w:r>
        <w:rPr>
          <w:rFonts w:ascii="Times New Roman" w:hAnsi="Times New Roman" w:cs="Times New Roman"/>
          <w:b/>
          <w:bCs/>
        </w:rPr>
        <w:t xml:space="preserve"> </w:t>
      </w:r>
    </w:p>
    <w:p w14:paraId="26A53C8B" w14:textId="77777777" w:rsidR="005726E4" w:rsidRDefault="005726E4" w:rsidP="005A713A">
      <w:pPr>
        <w:spacing w:line="480" w:lineRule="auto"/>
        <w:rPr>
          <w:rFonts w:ascii="Times New Roman" w:hAnsi="Times New Roman" w:cs="Times New Roman"/>
          <w:b/>
          <w:bCs/>
        </w:rPr>
      </w:pPr>
    </w:p>
    <w:p w14:paraId="28655393" w14:textId="51626EE6" w:rsidR="00673491" w:rsidRPr="003C630F" w:rsidRDefault="00673491" w:rsidP="005A713A">
      <w:pPr>
        <w:spacing w:line="480" w:lineRule="auto"/>
        <w:rPr>
          <w:rFonts w:ascii="Times New Roman" w:hAnsi="Times New Roman" w:cs="Times New Roman"/>
          <w:b/>
          <w:bCs/>
        </w:rPr>
      </w:pPr>
      <w:r>
        <w:rPr>
          <w:rFonts w:ascii="Times New Roman" w:hAnsi="Times New Roman" w:cs="Times New Roman"/>
          <w:b/>
          <w:bCs/>
        </w:rPr>
        <w:t xml:space="preserve">The market </w:t>
      </w:r>
      <w:r w:rsidR="002931F5">
        <w:rPr>
          <w:rFonts w:ascii="Times New Roman" w:hAnsi="Times New Roman" w:cs="Times New Roman"/>
          <w:b/>
          <w:bCs/>
        </w:rPr>
        <w:t>penetration</w:t>
      </w:r>
    </w:p>
    <w:p w14:paraId="71B898E5" w14:textId="77777777" w:rsidR="002931F5" w:rsidRDefault="002931F5" w:rsidP="005A713A">
      <w:pPr>
        <w:spacing w:line="480" w:lineRule="auto"/>
        <w:rPr>
          <w:rFonts w:ascii="Times New Roman" w:hAnsi="Times New Roman" w:cs="Times New Roman"/>
        </w:rPr>
      </w:pPr>
      <w:r>
        <w:rPr>
          <w:rFonts w:ascii="Times New Roman" w:hAnsi="Times New Roman" w:cs="Times New Roman"/>
        </w:rPr>
        <w:t xml:space="preserve">This strategy can be accepted by all stakeholders as is shows lawful, and doesn’t present any harm to the community, employees travel agent and banks, but there needs to be a balance in price and strategy on the implementation. </w:t>
      </w:r>
    </w:p>
    <w:p w14:paraId="26CD8879" w14:textId="1DF875C4" w:rsidR="002931F5" w:rsidRDefault="002931F5" w:rsidP="005A713A">
      <w:pPr>
        <w:spacing w:line="480" w:lineRule="auto"/>
        <w:rPr>
          <w:rFonts w:ascii="Times New Roman" w:hAnsi="Times New Roman" w:cs="Times New Roman"/>
        </w:rPr>
      </w:pPr>
      <w:r>
        <w:rPr>
          <w:rFonts w:ascii="Times New Roman" w:hAnsi="Times New Roman" w:cs="Times New Roman"/>
        </w:rPr>
        <w:t>It can be rejected by the Owners and directors if implementing this option means lowering the price too low to sell more rooms impacting the revenue and increasing the selling cost as more rooms will be sold but at a lower revenue increasing the room cleaning rate, linen, etc. In the other hand, if it means increasing the price to increase revenue, it can be rejected by the guests, as it means that they will have to pay more.</w:t>
      </w:r>
    </w:p>
    <w:p w14:paraId="448D5452" w14:textId="77777777" w:rsidR="002025F7" w:rsidRDefault="002025F7" w:rsidP="002025F7"/>
    <w:p w14:paraId="28F067B5" w14:textId="77777777" w:rsidR="002931F5" w:rsidRDefault="002931F5" w:rsidP="002025F7"/>
    <w:p w14:paraId="234C6ECF" w14:textId="6B49B137" w:rsidR="002931F5" w:rsidRDefault="00E54C5A" w:rsidP="002931F5">
      <w:pPr>
        <w:spacing w:line="480" w:lineRule="auto"/>
        <w:rPr>
          <w:rFonts w:ascii="Times New Roman" w:hAnsi="Times New Roman" w:cs="Times New Roman"/>
        </w:rPr>
      </w:pPr>
      <w:r>
        <w:rPr>
          <w:rFonts w:ascii="Times New Roman" w:hAnsi="Times New Roman" w:cs="Times New Roman"/>
        </w:rPr>
        <w:t>The score for the acceptability of this option in a scale of 0-5 is 2.8.</w:t>
      </w:r>
    </w:p>
    <w:p w14:paraId="48B1480D" w14:textId="77777777" w:rsidR="00E54C5A" w:rsidRDefault="00E54C5A" w:rsidP="002931F5">
      <w:pPr>
        <w:spacing w:line="480" w:lineRule="auto"/>
        <w:rPr>
          <w:rFonts w:ascii="Times New Roman" w:hAnsi="Times New Roman" w:cs="Times New Roman"/>
        </w:rPr>
      </w:pPr>
    </w:p>
    <w:p w14:paraId="59A8C8E2" w14:textId="07408E53" w:rsidR="00E54C5A" w:rsidRDefault="00E54C5A" w:rsidP="00E54C5A">
      <w:pPr>
        <w:spacing w:line="480" w:lineRule="auto"/>
        <w:rPr>
          <w:rFonts w:ascii="Times New Roman" w:hAnsi="Times New Roman" w:cs="Times New Roman"/>
          <w:b/>
          <w:bCs/>
        </w:rPr>
      </w:pPr>
      <w:r w:rsidRPr="00AA17AD">
        <w:rPr>
          <w:rFonts w:ascii="Times New Roman" w:hAnsi="Times New Roman" w:cs="Times New Roman"/>
          <w:b/>
          <w:bCs/>
        </w:rPr>
        <w:t xml:space="preserve">Option </w:t>
      </w:r>
      <w:r>
        <w:rPr>
          <w:rFonts w:ascii="Times New Roman" w:hAnsi="Times New Roman" w:cs="Times New Roman"/>
          <w:b/>
          <w:bCs/>
        </w:rPr>
        <w:t>2</w:t>
      </w:r>
      <w:r w:rsidRPr="00AA17AD">
        <w:rPr>
          <w:rFonts w:ascii="Times New Roman" w:hAnsi="Times New Roman" w:cs="Times New Roman"/>
          <w:b/>
          <w:bCs/>
        </w:rPr>
        <w:t xml:space="preserve"> – </w:t>
      </w:r>
      <w:r w:rsidR="00A2659C">
        <w:rPr>
          <w:rFonts w:ascii="Times New Roman" w:hAnsi="Times New Roman" w:cs="Times New Roman"/>
          <w:b/>
          <w:bCs/>
        </w:rPr>
        <w:t>Product</w:t>
      </w:r>
      <w:r w:rsidRPr="00AA17AD">
        <w:rPr>
          <w:rFonts w:ascii="Times New Roman" w:hAnsi="Times New Roman" w:cs="Times New Roman"/>
          <w:b/>
          <w:bCs/>
        </w:rPr>
        <w:t xml:space="preserve"> </w:t>
      </w:r>
      <w:r>
        <w:rPr>
          <w:rFonts w:ascii="Times New Roman" w:hAnsi="Times New Roman" w:cs="Times New Roman"/>
          <w:b/>
          <w:bCs/>
        </w:rPr>
        <w:t>Development</w:t>
      </w:r>
    </w:p>
    <w:p w14:paraId="63D8D518" w14:textId="444F1615" w:rsidR="0050263C" w:rsidRDefault="0050263C" w:rsidP="002931F5">
      <w:pPr>
        <w:spacing w:line="480" w:lineRule="auto"/>
        <w:rPr>
          <w:rFonts w:ascii="Times New Roman" w:hAnsi="Times New Roman" w:cs="Times New Roman"/>
        </w:rPr>
      </w:pPr>
      <w:r>
        <w:rPr>
          <w:rFonts w:ascii="Times New Roman" w:hAnsi="Times New Roman" w:cs="Times New Roman"/>
        </w:rPr>
        <w:lastRenderedPageBreak/>
        <w:t xml:space="preserve">Developing a restaurant as a new product, will be well welcomed by the guests, as it will be an addition to their experience at the Falstaff, same with travel agents and suppliers. </w:t>
      </w:r>
    </w:p>
    <w:p w14:paraId="6789AEA7" w14:textId="77777777" w:rsidR="0050263C" w:rsidRDefault="0050263C" w:rsidP="002931F5">
      <w:pPr>
        <w:spacing w:line="480" w:lineRule="auto"/>
        <w:rPr>
          <w:rFonts w:ascii="Times New Roman" w:hAnsi="Times New Roman" w:cs="Times New Roman"/>
        </w:rPr>
      </w:pPr>
    </w:p>
    <w:p w14:paraId="5A814196" w14:textId="426307AC" w:rsidR="0050263C" w:rsidRDefault="0050263C" w:rsidP="002931F5">
      <w:pPr>
        <w:spacing w:line="480" w:lineRule="auto"/>
        <w:rPr>
          <w:rFonts w:ascii="Times New Roman" w:hAnsi="Times New Roman" w:cs="Times New Roman"/>
        </w:rPr>
      </w:pPr>
      <w:r>
        <w:rPr>
          <w:rFonts w:ascii="Times New Roman" w:hAnsi="Times New Roman" w:cs="Times New Roman"/>
        </w:rPr>
        <w:t xml:space="preserve">Owners and directors will welcome the creation of an </w:t>
      </w:r>
      <w:r w:rsidR="00234138">
        <w:rPr>
          <w:rFonts w:ascii="Times New Roman" w:hAnsi="Times New Roman" w:cs="Times New Roman"/>
        </w:rPr>
        <w:t>in-house</w:t>
      </w:r>
      <w:r>
        <w:rPr>
          <w:rFonts w:ascii="Times New Roman" w:hAnsi="Times New Roman" w:cs="Times New Roman"/>
        </w:rPr>
        <w:t xml:space="preserve"> restaurant, as it will increase revenue and enhance growth ultimately, however there’s a chance of this being rejected by them if the investment to bring this to idea to light is too high. </w:t>
      </w:r>
    </w:p>
    <w:p w14:paraId="4643B019" w14:textId="09E53CC3" w:rsidR="002931F5" w:rsidRDefault="0050263C" w:rsidP="002931F5">
      <w:pPr>
        <w:spacing w:line="480" w:lineRule="auto"/>
        <w:rPr>
          <w:rFonts w:ascii="Times New Roman" w:hAnsi="Times New Roman" w:cs="Times New Roman"/>
        </w:rPr>
      </w:pPr>
      <w:r>
        <w:rPr>
          <w:rFonts w:ascii="Times New Roman" w:hAnsi="Times New Roman" w:cs="Times New Roman"/>
        </w:rPr>
        <w:t xml:space="preserve">The employees will welcome the </w:t>
      </w:r>
      <w:r w:rsidR="00234138">
        <w:rPr>
          <w:rFonts w:ascii="Times New Roman" w:hAnsi="Times New Roman" w:cs="Times New Roman"/>
        </w:rPr>
        <w:t xml:space="preserve">strategy as it will create more job opportunities and give more hours to the team comparing with what is currently achieved for breakfast, afternoon tea and pizzas on the weekend. </w:t>
      </w:r>
    </w:p>
    <w:p w14:paraId="32B38582" w14:textId="77777777" w:rsidR="00234138" w:rsidRDefault="00234138" w:rsidP="002931F5">
      <w:pPr>
        <w:spacing w:line="480" w:lineRule="auto"/>
        <w:rPr>
          <w:rFonts w:ascii="Times New Roman" w:hAnsi="Times New Roman" w:cs="Times New Roman"/>
        </w:rPr>
      </w:pPr>
    </w:p>
    <w:p w14:paraId="1E3ACB64" w14:textId="2A445E65" w:rsidR="00234138" w:rsidRDefault="00234138" w:rsidP="002931F5">
      <w:pPr>
        <w:spacing w:line="480" w:lineRule="auto"/>
        <w:rPr>
          <w:rFonts w:ascii="Times New Roman" w:hAnsi="Times New Roman" w:cs="Times New Roman"/>
        </w:rPr>
      </w:pPr>
      <w:r>
        <w:rPr>
          <w:rFonts w:ascii="Times New Roman" w:hAnsi="Times New Roman" w:cs="Times New Roman"/>
        </w:rPr>
        <w:t xml:space="preserve">The community will be glad to have an additional restaurant in the area, however the negative consequences for the community such as waste management or other negative consequences caused by the addition of the restaurant needs to be managed efficiently.  As Falstaff nearly has everything in place to create open a restaurant that is operating at a smaller scale and is already accepted and embraced by the community, this means that there’s a good chance of this being accepted not only by the community </w:t>
      </w:r>
      <w:r w:rsidR="00AA622B">
        <w:rPr>
          <w:rFonts w:ascii="Times New Roman" w:hAnsi="Times New Roman" w:cs="Times New Roman"/>
        </w:rPr>
        <w:t>but</w:t>
      </w:r>
      <w:r>
        <w:rPr>
          <w:rFonts w:ascii="Times New Roman" w:hAnsi="Times New Roman" w:cs="Times New Roman"/>
        </w:rPr>
        <w:t xml:space="preserve"> also for the banks, insurance companies etc.  </w:t>
      </w:r>
    </w:p>
    <w:p w14:paraId="5CF84C69" w14:textId="77777777" w:rsidR="00234138" w:rsidRDefault="00234138" w:rsidP="002931F5">
      <w:pPr>
        <w:spacing w:line="480" w:lineRule="auto"/>
        <w:rPr>
          <w:rFonts w:ascii="Times New Roman" w:hAnsi="Times New Roman" w:cs="Times New Roman"/>
        </w:rPr>
      </w:pPr>
    </w:p>
    <w:p w14:paraId="13A98DD5" w14:textId="123BA35A" w:rsidR="00234138" w:rsidRDefault="00234138" w:rsidP="002931F5">
      <w:pPr>
        <w:spacing w:line="480" w:lineRule="auto"/>
        <w:rPr>
          <w:rFonts w:ascii="Times New Roman" w:hAnsi="Times New Roman" w:cs="Times New Roman"/>
        </w:rPr>
      </w:pPr>
      <w:r>
        <w:rPr>
          <w:rFonts w:ascii="Times New Roman" w:hAnsi="Times New Roman" w:cs="Times New Roman"/>
        </w:rPr>
        <w:t>In a scale of 0-5, the acceptability of this option is a 4.</w:t>
      </w:r>
    </w:p>
    <w:p w14:paraId="4A70E536" w14:textId="77777777" w:rsidR="00234138" w:rsidRDefault="00234138" w:rsidP="002931F5">
      <w:pPr>
        <w:spacing w:line="480" w:lineRule="auto"/>
        <w:rPr>
          <w:rFonts w:ascii="Times New Roman" w:hAnsi="Times New Roman" w:cs="Times New Roman"/>
        </w:rPr>
      </w:pPr>
    </w:p>
    <w:p w14:paraId="70FBB399" w14:textId="77777777" w:rsidR="00234138" w:rsidRDefault="00234138" w:rsidP="00234138">
      <w:pPr>
        <w:spacing w:line="480" w:lineRule="auto"/>
        <w:rPr>
          <w:rFonts w:ascii="Times New Roman" w:hAnsi="Times New Roman" w:cs="Times New Roman"/>
          <w:b/>
          <w:bCs/>
        </w:rPr>
      </w:pPr>
      <w:r>
        <w:rPr>
          <w:rFonts w:ascii="Times New Roman" w:hAnsi="Times New Roman" w:cs="Times New Roman"/>
          <w:b/>
          <w:bCs/>
        </w:rPr>
        <w:t>Option 3 – Differentiation (Porter’s generic strategy)</w:t>
      </w:r>
    </w:p>
    <w:p w14:paraId="38716350" w14:textId="77777777" w:rsidR="00234138" w:rsidRDefault="00234138" w:rsidP="002931F5">
      <w:pPr>
        <w:spacing w:line="480" w:lineRule="auto"/>
        <w:rPr>
          <w:rFonts w:ascii="Times New Roman" w:hAnsi="Times New Roman" w:cs="Times New Roman"/>
        </w:rPr>
      </w:pPr>
    </w:p>
    <w:p w14:paraId="74861895" w14:textId="7B0E2443" w:rsidR="004268AA" w:rsidRDefault="004268AA" w:rsidP="002931F5">
      <w:pPr>
        <w:spacing w:line="480" w:lineRule="auto"/>
        <w:rPr>
          <w:rFonts w:ascii="Times New Roman" w:hAnsi="Times New Roman" w:cs="Times New Roman"/>
        </w:rPr>
      </w:pPr>
      <w:r>
        <w:rPr>
          <w:rFonts w:ascii="Times New Roman" w:hAnsi="Times New Roman" w:cs="Times New Roman"/>
        </w:rPr>
        <w:t xml:space="preserve">Making the Falstaff rooms more attractive require investment and owners, </w:t>
      </w:r>
      <w:r w:rsidR="00212BFE">
        <w:rPr>
          <w:rFonts w:ascii="Times New Roman" w:hAnsi="Times New Roman" w:cs="Times New Roman"/>
        </w:rPr>
        <w:t>directors,</w:t>
      </w:r>
      <w:r>
        <w:rPr>
          <w:rFonts w:ascii="Times New Roman" w:hAnsi="Times New Roman" w:cs="Times New Roman"/>
        </w:rPr>
        <w:t xml:space="preserve"> and banks, can reject this strategy if the investment required is too high. </w:t>
      </w:r>
    </w:p>
    <w:p w14:paraId="17BEA934" w14:textId="77777777" w:rsidR="004268AA" w:rsidRDefault="004268AA" w:rsidP="002931F5">
      <w:pPr>
        <w:spacing w:line="480" w:lineRule="auto"/>
        <w:rPr>
          <w:rFonts w:ascii="Times New Roman" w:hAnsi="Times New Roman" w:cs="Times New Roman"/>
        </w:rPr>
      </w:pPr>
    </w:p>
    <w:p w14:paraId="0ABEBD4A" w14:textId="77777777" w:rsidR="004268AA" w:rsidRDefault="004268AA" w:rsidP="002931F5">
      <w:pPr>
        <w:spacing w:line="480" w:lineRule="auto"/>
        <w:rPr>
          <w:rFonts w:ascii="Times New Roman" w:hAnsi="Times New Roman" w:cs="Times New Roman"/>
        </w:rPr>
      </w:pPr>
      <w:r>
        <w:rPr>
          <w:rFonts w:ascii="Times New Roman" w:hAnsi="Times New Roman" w:cs="Times New Roman"/>
        </w:rPr>
        <w:lastRenderedPageBreak/>
        <w:t xml:space="preserve">The guest can also reject this option as they will have to pay more for an upgraded room comparing with what they are currently paying. </w:t>
      </w:r>
    </w:p>
    <w:p w14:paraId="6937C0D4" w14:textId="29B43AF3" w:rsidR="002931F5" w:rsidRDefault="004268AA" w:rsidP="00212BFE">
      <w:pPr>
        <w:spacing w:line="480" w:lineRule="auto"/>
        <w:rPr>
          <w:rFonts w:ascii="Times New Roman" w:hAnsi="Times New Roman" w:cs="Times New Roman"/>
        </w:rPr>
      </w:pPr>
      <w:r>
        <w:rPr>
          <w:rFonts w:ascii="Times New Roman" w:hAnsi="Times New Roman" w:cs="Times New Roman"/>
        </w:rPr>
        <w:t xml:space="preserve">Falstaff Hotel operates in a listed building, if this upgrade </w:t>
      </w:r>
      <w:r w:rsidR="00212BFE">
        <w:rPr>
          <w:rFonts w:ascii="Times New Roman" w:hAnsi="Times New Roman" w:cs="Times New Roman"/>
        </w:rPr>
        <w:t>involves</w:t>
      </w:r>
      <w:r>
        <w:rPr>
          <w:rFonts w:ascii="Times New Roman" w:hAnsi="Times New Roman" w:cs="Times New Roman"/>
        </w:rPr>
        <w:t xml:space="preserve"> </w:t>
      </w:r>
      <w:r w:rsidR="00212BFE">
        <w:rPr>
          <w:rFonts w:ascii="Times New Roman" w:hAnsi="Times New Roman" w:cs="Times New Roman"/>
        </w:rPr>
        <w:t xml:space="preserve">upgrading certain areas of the rooms per example windows which will </w:t>
      </w:r>
      <w:proofErr w:type="gramStart"/>
      <w:r w:rsidR="00212BFE">
        <w:rPr>
          <w:rFonts w:ascii="Times New Roman" w:hAnsi="Times New Roman" w:cs="Times New Roman"/>
        </w:rPr>
        <w:t>have an effect on</w:t>
      </w:r>
      <w:proofErr w:type="gramEnd"/>
      <w:r w:rsidR="00212BFE">
        <w:rPr>
          <w:rFonts w:ascii="Times New Roman" w:hAnsi="Times New Roman" w:cs="Times New Roman"/>
        </w:rPr>
        <w:t xml:space="preserve"> the exterior, </w:t>
      </w:r>
      <w:r>
        <w:rPr>
          <w:rFonts w:ascii="Times New Roman" w:hAnsi="Times New Roman" w:cs="Times New Roman"/>
        </w:rPr>
        <w:t>HMRC</w:t>
      </w:r>
      <w:r w:rsidR="00212BFE">
        <w:rPr>
          <w:rFonts w:ascii="Times New Roman" w:hAnsi="Times New Roman" w:cs="Times New Roman"/>
        </w:rPr>
        <w:t xml:space="preserve"> can also reject this option. </w:t>
      </w:r>
    </w:p>
    <w:p w14:paraId="0E40C6DE" w14:textId="18713D3E" w:rsidR="00212BFE" w:rsidRDefault="00212BFE" w:rsidP="00212BFE">
      <w:pPr>
        <w:spacing w:line="480" w:lineRule="auto"/>
        <w:rPr>
          <w:rFonts w:ascii="Times New Roman" w:hAnsi="Times New Roman" w:cs="Times New Roman"/>
        </w:rPr>
      </w:pPr>
      <w:r>
        <w:rPr>
          <w:rFonts w:ascii="Times New Roman" w:hAnsi="Times New Roman" w:cs="Times New Roman"/>
        </w:rPr>
        <w:t xml:space="preserve">Travel agent, employees and suppliers might accept this option as it does open doors to new opportunities. </w:t>
      </w:r>
    </w:p>
    <w:p w14:paraId="0D3ECD0A" w14:textId="4044ABBC" w:rsidR="00212BFE" w:rsidRDefault="00212BFE" w:rsidP="00212BFE">
      <w:pPr>
        <w:spacing w:line="480" w:lineRule="auto"/>
        <w:rPr>
          <w:rFonts w:ascii="Times New Roman" w:hAnsi="Times New Roman" w:cs="Times New Roman"/>
        </w:rPr>
      </w:pPr>
      <w:r>
        <w:rPr>
          <w:rFonts w:ascii="Times New Roman" w:hAnsi="Times New Roman" w:cs="Times New Roman"/>
        </w:rPr>
        <w:t xml:space="preserve">In all, this option can have a huge cost and slow return, hence in a scale of 0-5, the acceptability of this option is a 2.5. </w:t>
      </w:r>
    </w:p>
    <w:p w14:paraId="4DBB993D" w14:textId="77777777" w:rsidR="00212BFE" w:rsidRDefault="00212BFE" w:rsidP="00212BFE">
      <w:pPr>
        <w:spacing w:line="480" w:lineRule="auto"/>
        <w:rPr>
          <w:rFonts w:ascii="Times New Roman" w:hAnsi="Times New Roman" w:cs="Times New Roman"/>
        </w:rPr>
      </w:pPr>
    </w:p>
    <w:p w14:paraId="66430A0E" w14:textId="77777777" w:rsidR="00212BFE" w:rsidRDefault="00212BFE" w:rsidP="00212BFE">
      <w:pPr>
        <w:spacing w:line="480" w:lineRule="auto"/>
        <w:rPr>
          <w:rFonts w:ascii="Times New Roman" w:hAnsi="Times New Roman" w:cs="Times New Roman"/>
        </w:rPr>
      </w:pPr>
    </w:p>
    <w:p w14:paraId="6B718183" w14:textId="70F82C3A" w:rsidR="00212BFE" w:rsidRPr="00212BFE" w:rsidRDefault="00212BFE" w:rsidP="00212BFE">
      <w:pPr>
        <w:spacing w:line="480" w:lineRule="auto"/>
        <w:rPr>
          <w:rFonts w:ascii="Times New Roman" w:hAnsi="Times New Roman" w:cs="Times New Roman"/>
          <w:b/>
          <w:bCs/>
          <w:sz w:val="32"/>
          <w:szCs w:val="32"/>
        </w:rPr>
      </w:pPr>
      <w:r w:rsidRPr="00212BFE">
        <w:rPr>
          <w:rFonts w:ascii="Times New Roman" w:hAnsi="Times New Roman" w:cs="Times New Roman"/>
          <w:b/>
          <w:bCs/>
          <w:sz w:val="32"/>
          <w:szCs w:val="32"/>
        </w:rPr>
        <w:t xml:space="preserve">Results of strategic choices. </w:t>
      </w:r>
    </w:p>
    <w:p w14:paraId="19E27317" w14:textId="76ACDC60" w:rsidR="00212BFE" w:rsidRPr="00DA081F" w:rsidRDefault="00212BFE" w:rsidP="00212BFE">
      <w:pPr>
        <w:spacing w:line="480" w:lineRule="auto"/>
        <w:rPr>
          <w:rFonts w:ascii="Times New Roman" w:hAnsi="Times New Roman" w:cs="Times New Roman"/>
        </w:rPr>
      </w:pPr>
      <w:r w:rsidRPr="00DA081F">
        <w:rPr>
          <w:rFonts w:ascii="Times New Roman" w:hAnsi="Times New Roman" w:cs="Times New Roman"/>
        </w:rPr>
        <w:t>Option 1 – Market penetration (Ansoff Matrix) = 9.3</w:t>
      </w:r>
    </w:p>
    <w:p w14:paraId="1F65FA19" w14:textId="29E894C6" w:rsidR="00212BFE" w:rsidRPr="00DA081F" w:rsidRDefault="00212BFE" w:rsidP="00212BFE">
      <w:pPr>
        <w:spacing w:line="480" w:lineRule="auto"/>
        <w:rPr>
          <w:rFonts w:ascii="Times New Roman" w:hAnsi="Times New Roman" w:cs="Times New Roman"/>
        </w:rPr>
      </w:pPr>
      <w:r w:rsidRPr="00DA081F">
        <w:rPr>
          <w:rFonts w:ascii="Times New Roman" w:hAnsi="Times New Roman" w:cs="Times New Roman"/>
        </w:rPr>
        <w:t xml:space="preserve">Option 2 – </w:t>
      </w:r>
      <w:r w:rsidR="00A2659C">
        <w:rPr>
          <w:rFonts w:ascii="Times New Roman" w:hAnsi="Times New Roman" w:cs="Times New Roman"/>
        </w:rPr>
        <w:t>Product</w:t>
      </w:r>
      <w:r w:rsidRPr="00DA081F">
        <w:rPr>
          <w:rFonts w:ascii="Times New Roman" w:hAnsi="Times New Roman" w:cs="Times New Roman"/>
        </w:rPr>
        <w:t xml:space="preserve"> development (Ansoff Matrix) = 13</w:t>
      </w:r>
    </w:p>
    <w:p w14:paraId="26384229" w14:textId="47366D8B" w:rsidR="00212BFE" w:rsidRPr="00DA081F" w:rsidRDefault="00212BFE" w:rsidP="00212BFE">
      <w:pPr>
        <w:spacing w:line="480" w:lineRule="auto"/>
        <w:rPr>
          <w:rFonts w:ascii="Times New Roman" w:hAnsi="Times New Roman" w:cs="Times New Roman"/>
        </w:rPr>
      </w:pPr>
      <w:r w:rsidRPr="00DA081F">
        <w:rPr>
          <w:rFonts w:ascii="Times New Roman" w:hAnsi="Times New Roman" w:cs="Times New Roman"/>
        </w:rPr>
        <w:t xml:space="preserve">Option 3 – Differentiation (Porter’s generic strategy) = </w:t>
      </w:r>
      <w:r w:rsidR="00DA081F" w:rsidRPr="00DA081F">
        <w:rPr>
          <w:rFonts w:ascii="Times New Roman" w:hAnsi="Times New Roman" w:cs="Times New Roman"/>
        </w:rPr>
        <w:t>9</w:t>
      </w:r>
    </w:p>
    <w:p w14:paraId="687894E7" w14:textId="77777777" w:rsidR="00212BFE" w:rsidRDefault="00212BFE" w:rsidP="00212BFE">
      <w:pPr>
        <w:spacing w:line="480" w:lineRule="auto"/>
        <w:rPr>
          <w:rFonts w:ascii="Times New Roman" w:hAnsi="Times New Roman" w:cs="Times New Roman"/>
        </w:rPr>
      </w:pPr>
    </w:p>
    <w:p w14:paraId="60532BF1" w14:textId="77777777" w:rsidR="00DA081F" w:rsidRDefault="00DA081F" w:rsidP="00212BFE">
      <w:pPr>
        <w:spacing w:line="480" w:lineRule="auto"/>
        <w:rPr>
          <w:rFonts w:ascii="Times New Roman" w:hAnsi="Times New Roman" w:cs="Times New Roman"/>
        </w:rPr>
      </w:pPr>
    </w:p>
    <w:p w14:paraId="5D7BAD6C" w14:textId="77777777" w:rsidR="00DA081F" w:rsidRPr="005A713A" w:rsidRDefault="00DA081F" w:rsidP="00212BFE">
      <w:pPr>
        <w:spacing w:line="480" w:lineRule="auto"/>
        <w:rPr>
          <w:rFonts w:ascii="Times New Roman" w:hAnsi="Times New Roman" w:cs="Times New Roman"/>
        </w:rPr>
      </w:pPr>
    </w:p>
    <w:p w14:paraId="1AED80F3" w14:textId="77777777" w:rsidR="002931F5" w:rsidRPr="00A47E55" w:rsidRDefault="002931F5" w:rsidP="002931F5">
      <w:pPr>
        <w:rPr>
          <w:rFonts w:ascii="Times New Roman" w:hAnsi="Times New Roman" w:cs="Times New Roman"/>
          <w:sz w:val="44"/>
          <w:szCs w:val="44"/>
        </w:rPr>
      </w:pPr>
    </w:p>
    <w:p w14:paraId="2478AE64" w14:textId="77777777" w:rsidR="002931F5" w:rsidRPr="00A47E55" w:rsidRDefault="002931F5" w:rsidP="002931F5"/>
    <w:p w14:paraId="44C6EA13" w14:textId="77777777" w:rsidR="002931F5" w:rsidRDefault="002931F5" w:rsidP="002931F5"/>
    <w:p w14:paraId="1E0EBA23" w14:textId="77777777" w:rsidR="002931F5" w:rsidRDefault="002931F5" w:rsidP="002931F5">
      <w:pPr>
        <w:rPr>
          <w:rFonts w:ascii="Times New Roman" w:hAnsi="Times New Roman" w:cs="Times New Roman"/>
        </w:rPr>
      </w:pPr>
    </w:p>
    <w:p w14:paraId="5F8242E0" w14:textId="77777777" w:rsidR="002931F5" w:rsidRPr="002025F7" w:rsidRDefault="002931F5" w:rsidP="002025F7"/>
    <w:p w14:paraId="1C7329EF" w14:textId="3552DEDB" w:rsidR="00073239" w:rsidRPr="00D05825" w:rsidRDefault="00073239" w:rsidP="008D3F23">
      <w:pPr>
        <w:pStyle w:val="Heading1"/>
        <w:jc w:val="center"/>
        <w:rPr>
          <w:rFonts w:ascii="Times New Roman" w:hAnsi="Times New Roman" w:cs="Times New Roman"/>
          <w:b/>
          <w:bCs/>
          <w:color w:val="000000" w:themeColor="text1"/>
          <w:sz w:val="44"/>
          <w:szCs w:val="44"/>
        </w:rPr>
      </w:pPr>
    </w:p>
    <w:p w14:paraId="40C4AADA" w14:textId="77777777" w:rsidR="00582F07" w:rsidRDefault="00582F07" w:rsidP="00582F07">
      <w:pPr>
        <w:rPr>
          <w:rFonts w:ascii="Times New Roman" w:hAnsi="Times New Roman" w:cs="Times New Roman"/>
        </w:rPr>
      </w:pPr>
    </w:p>
    <w:p w14:paraId="3DDF0BDF" w14:textId="77777777" w:rsidR="003C782C" w:rsidRPr="00D05825" w:rsidRDefault="003C782C" w:rsidP="00582F07">
      <w:pPr>
        <w:rPr>
          <w:rFonts w:ascii="Times New Roman" w:hAnsi="Times New Roman" w:cs="Times New Roman"/>
        </w:rPr>
      </w:pPr>
    </w:p>
    <w:p w14:paraId="1BF3B075" w14:textId="77777777" w:rsidR="00582F07" w:rsidRDefault="00582F07" w:rsidP="00582F07">
      <w:pPr>
        <w:rPr>
          <w:rFonts w:ascii="Times New Roman" w:hAnsi="Times New Roman" w:cs="Times New Roman"/>
        </w:rPr>
      </w:pPr>
    </w:p>
    <w:p w14:paraId="7DEE0DC9" w14:textId="77777777" w:rsidR="003C782C" w:rsidRDefault="003C782C" w:rsidP="00582F07">
      <w:pPr>
        <w:rPr>
          <w:rFonts w:ascii="Times New Roman" w:hAnsi="Times New Roman" w:cs="Times New Roman"/>
        </w:rPr>
      </w:pPr>
    </w:p>
    <w:p w14:paraId="31FA9E8B" w14:textId="77777777" w:rsidR="003C782C" w:rsidRDefault="003C782C" w:rsidP="00582F07">
      <w:pPr>
        <w:rPr>
          <w:rFonts w:ascii="Times New Roman" w:hAnsi="Times New Roman" w:cs="Times New Roman"/>
        </w:rPr>
      </w:pPr>
    </w:p>
    <w:p w14:paraId="48AEB322" w14:textId="77777777" w:rsidR="003C782C" w:rsidRDefault="003C782C" w:rsidP="00582F07">
      <w:pPr>
        <w:rPr>
          <w:rFonts w:ascii="Times New Roman" w:hAnsi="Times New Roman" w:cs="Times New Roman"/>
        </w:rPr>
      </w:pPr>
    </w:p>
    <w:p w14:paraId="3EF6E9E1" w14:textId="460A81B7" w:rsidR="00D03F2B" w:rsidRPr="00053076" w:rsidRDefault="00D03F2B" w:rsidP="00D05825">
      <w:pPr>
        <w:pStyle w:val="Heading1"/>
        <w:jc w:val="center"/>
        <w:rPr>
          <w:rFonts w:ascii="Times New Roman" w:hAnsi="Times New Roman" w:cs="Times New Roman"/>
          <w:b/>
          <w:bCs/>
          <w:color w:val="auto"/>
          <w:sz w:val="40"/>
          <w:szCs w:val="40"/>
        </w:rPr>
      </w:pPr>
      <w:bookmarkStart w:id="16" w:name="_Toc143472499"/>
      <w:bookmarkStart w:id="17" w:name="_Toc155288420"/>
      <w:r w:rsidRPr="00053076">
        <w:rPr>
          <w:rFonts w:ascii="Times New Roman" w:hAnsi="Times New Roman" w:cs="Times New Roman"/>
          <w:b/>
          <w:bCs/>
          <w:color w:val="auto"/>
          <w:sz w:val="40"/>
          <w:szCs w:val="40"/>
        </w:rPr>
        <w:t>Conclusion</w:t>
      </w:r>
      <w:bookmarkEnd w:id="16"/>
      <w:bookmarkEnd w:id="17"/>
    </w:p>
    <w:p w14:paraId="598E78E8" w14:textId="77777777" w:rsidR="00A7762A" w:rsidRPr="00D05825" w:rsidRDefault="00A7762A" w:rsidP="001D5EBA">
      <w:pPr>
        <w:spacing w:line="480" w:lineRule="auto"/>
        <w:rPr>
          <w:rFonts w:ascii="Times New Roman" w:hAnsi="Times New Roman" w:cs="Times New Roman"/>
        </w:rPr>
      </w:pPr>
    </w:p>
    <w:p w14:paraId="1429563B" w14:textId="77777777" w:rsidR="00A7762A" w:rsidRPr="00D05825" w:rsidRDefault="00A7762A" w:rsidP="001D5EBA">
      <w:pPr>
        <w:spacing w:line="480" w:lineRule="auto"/>
        <w:rPr>
          <w:rFonts w:ascii="Times New Roman" w:hAnsi="Times New Roman" w:cs="Times New Roman"/>
        </w:rPr>
      </w:pPr>
    </w:p>
    <w:p w14:paraId="265B4CB4" w14:textId="7EC08CD2" w:rsidR="00760241" w:rsidRDefault="005739B6" w:rsidP="001D5EBA">
      <w:pPr>
        <w:spacing w:line="480" w:lineRule="auto"/>
        <w:rPr>
          <w:rFonts w:ascii="Times New Roman" w:hAnsi="Times New Roman" w:cs="Times New Roman"/>
        </w:rPr>
      </w:pPr>
      <w:r>
        <w:rPr>
          <w:rFonts w:ascii="Times New Roman" w:hAnsi="Times New Roman" w:cs="Times New Roman"/>
        </w:rPr>
        <w:t xml:space="preserve">As conclusion we can say that to Falstaff Hotel best achieve its mission and vision, </w:t>
      </w:r>
      <w:r w:rsidR="00874287">
        <w:rPr>
          <w:rFonts w:ascii="Times New Roman" w:hAnsi="Times New Roman" w:cs="Times New Roman"/>
        </w:rPr>
        <w:t>the</w:t>
      </w:r>
      <w:r>
        <w:rPr>
          <w:rFonts w:ascii="Times New Roman" w:hAnsi="Times New Roman" w:cs="Times New Roman"/>
        </w:rPr>
        <w:t xml:space="preserve"> best current option is a </w:t>
      </w:r>
      <w:r w:rsidR="00A2659C">
        <w:rPr>
          <w:rFonts w:ascii="Times New Roman" w:hAnsi="Times New Roman" w:cs="Times New Roman"/>
        </w:rPr>
        <w:t>product</w:t>
      </w:r>
      <w:r>
        <w:rPr>
          <w:rFonts w:ascii="Times New Roman" w:hAnsi="Times New Roman" w:cs="Times New Roman"/>
        </w:rPr>
        <w:t xml:space="preserve"> development or to be</w:t>
      </w:r>
      <w:r w:rsidR="00874287">
        <w:rPr>
          <w:rFonts w:ascii="Times New Roman" w:hAnsi="Times New Roman" w:cs="Times New Roman"/>
        </w:rPr>
        <w:t xml:space="preserve"> more</w:t>
      </w:r>
      <w:r>
        <w:rPr>
          <w:rFonts w:ascii="Times New Roman" w:hAnsi="Times New Roman" w:cs="Times New Roman"/>
        </w:rPr>
        <w:t xml:space="preserve"> specific, a </w:t>
      </w:r>
      <w:r w:rsidR="00874287">
        <w:rPr>
          <w:rFonts w:ascii="Times New Roman" w:hAnsi="Times New Roman" w:cs="Times New Roman"/>
        </w:rPr>
        <w:t>development</w:t>
      </w:r>
      <w:r>
        <w:rPr>
          <w:rFonts w:ascii="Times New Roman" w:hAnsi="Times New Roman" w:cs="Times New Roman"/>
        </w:rPr>
        <w:t xml:space="preserve"> of a</w:t>
      </w:r>
      <w:r w:rsidR="00BD742A">
        <w:rPr>
          <w:rFonts w:ascii="Times New Roman" w:hAnsi="Times New Roman" w:cs="Times New Roman"/>
        </w:rPr>
        <w:t>n onsite</w:t>
      </w:r>
      <w:r>
        <w:rPr>
          <w:rFonts w:ascii="Times New Roman" w:hAnsi="Times New Roman" w:cs="Times New Roman"/>
        </w:rPr>
        <w:t xml:space="preserve"> restaurant. This option allows Falstaff Hotel to expand, enhance growth and have a stronger position in the market</w:t>
      </w:r>
      <w:r w:rsidR="00874287">
        <w:rPr>
          <w:rFonts w:ascii="Times New Roman" w:hAnsi="Times New Roman" w:cs="Times New Roman"/>
        </w:rPr>
        <w:t xml:space="preserve"> and it </w:t>
      </w:r>
      <w:r w:rsidR="00BD742A">
        <w:rPr>
          <w:rFonts w:ascii="Times New Roman" w:hAnsi="Times New Roman" w:cs="Times New Roman"/>
        </w:rPr>
        <w:t xml:space="preserve">showed to be more practical to implement, </w:t>
      </w:r>
      <w:r w:rsidR="00874287">
        <w:rPr>
          <w:rFonts w:ascii="Times New Roman" w:hAnsi="Times New Roman" w:cs="Times New Roman"/>
        </w:rPr>
        <w:t>requiring lower</w:t>
      </w:r>
      <w:r w:rsidR="00BD742A">
        <w:rPr>
          <w:rFonts w:ascii="Times New Roman" w:hAnsi="Times New Roman" w:cs="Times New Roman"/>
        </w:rPr>
        <w:t xml:space="preserve"> investment and higher change of success scoring 13 points against 9 and 9.3 comparing with the other 2 options</w:t>
      </w:r>
      <w:r w:rsidR="00874287">
        <w:rPr>
          <w:rFonts w:ascii="Times New Roman" w:hAnsi="Times New Roman" w:cs="Times New Roman"/>
        </w:rPr>
        <w:t>,</w:t>
      </w:r>
      <w:r w:rsidR="00BD742A">
        <w:rPr>
          <w:rFonts w:ascii="Times New Roman" w:hAnsi="Times New Roman" w:cs="Times New Roman"/>
        </w:rPr>
        <w:t xml:space="preserve"> hence being more suitable, feasible and acceptable among the </w:t>
      </w:r>
      <w:r w:rsidR="00874287">
        <w:rPr>
          <w:rFonts w:ascii="Times New Roman" w:hAnsi="Times New Roman" w:cs="Times New Roman"/>
        </w:rPr>
        <w:t>stakeholders</w:t>
      </w:r>
      <w:r w:rsidR="00BD742A">
        <w:rPr>
          <w:rFonts w:ascii="Times New Roman" w:hAnsi="Times New Roman" w:cs="Times New Roman"/>
        </w:rPr>
        <w:t>.</w:t>
      </w:r>
    </w:p>
    <w:p w14:paraId="45B2A102" w14:textId="77777777" w:rsidR="00937CEC" w:rsidRDefault="00937CEC" w:rsidP="001D5EBA">
      <w:pPr>
        <w:spacing w:line="480" w:lineRule="auto"/>
        <w:rPr>
          <w:rFonts w:ascii="Times New Roman" w:hAnsi="Times New Roman" w:cs="Times New Roman"/>
        </w:rPr>
      </w:pPr>
    </w:p>
    <w:p w14:paraId="5EB41090" w14:textId="77777777" w:rsidR="00874287" w:rsidRDefault="00874287" w:rsidP="00B8759C">
      <w:pPr>
        <w:pStyle w:val="Heading1"/>
        <w:jc w:val="center"/>
        <w:rPr>
          <w:rFonts w:ascii="Times New Roman" w:hAnsi="Times New Roman" w:cs="Times New Roman"/>
          <w:b/>
          <w:bCs/>
          <w:color w:val="auto"/>
          <w:sz w:val="40"/>
          <w:szCs w:val="40"/>
        </w:rPr>
      </w:pPr>
    </w:p>
    <w:p w14:paraId="19D078B0" w14:textId="7C979820" w:rsidR="00937CEC" w:rsidRDefault="00937CEC" w:rsidP="00B8759C">
      <w:pPr>
        <w:pStyle w:val="Heading1"/>
        <w:jc w:val="center"/>
        <w:rPr>
          <w:rFonts w:ascii="Times New Roman" w:hAnsi="Times New Roman" w:cs="Times New Roman"/>
          <w:b/>
          <w:bCs/>
          <w:color w:val="auto"/>
          <w:sz w:val="40"/>
          <w:szCs w:val="40"/>
        </w:rPr>
      </w:pPr>
      <w:bookmarkStart w:id="18" w:name="_Toc155288421"/>
      <w:r w:rsidRPr="00B8759C">
        <w:rPr>
          <w:rFonts w:ascii="Times New Roman" w:hAnsi="Times New Roman" w:cs="Times New Roman"/>
          <w:b/>
          <w:bCs/>
          <w:color w:val="auto"/>
          <w:sz w:val="40"/>
          <w:szCs w:val="40"/>
        </w:rPr>
        <w:t>Recommendations</w:t>
      </w:r>
      <w:bookmarkEnd w:id="18"/>
    </w:p>
    <w:p w14:paraId="05178638" w14:textId="77777777" w:rsidR="00BD742A" w:rsidRPr="00BD742A" w:rsidRDefault="00BD742A" w:rsidP="00BD742A"/>
    <w:p w14:paraId="02349E8E" w14:textId="77777777" w:rsidR="00B8759C" w:rsidRDefault="00B8759C" w:rsidP="00B8759C"/>
    <w:p w14:paraId="7671AD8F" w14:textId="77777777" w:rsidR="00B8759C" w:rsidRPr="00B8759C" w:rsidRDefault="00B8759C" w:rsidP="00B8759C"/>
    <w:p w14:paraId="2EDEEC40" w14:textId="4B1E426D" w:rsidR="00DA631D" w:rsidRDefault="00DA631D" w:rsidP="001D5EBA">
      <w:pPr>
        <w:spacing w:line="480" w:lineRule="auto"/>
        <w:rPr>
          <w:rFonts w:ascii="Times New Roman" w:hAnsi="Times New Roman" w:cs="Times New Roman"/>
        </w:rPr>
      </w:pPr>
      <w:r>
        <w:rPr>
          <w:rFonts w:ascii="Times New Roman" w:hAnsi="Times New Roman" w:cs="Times New Roman"/>
        </w:rPr>
        <w:t xml:space="preserve">Falstaff Hotel falls into top 3 hotels in Canterbury, however, is the only </w:t>
      </w:r>
      <w:r w:rsidR="00874287">
        <w:rPr>
          <w:rFonts w:ascii="Times New Roman" w:hAnsi="Times New Roman" w:cs="Times New Roman"/>
        </w:rPr>
        <w:t xml:space="preserve">one </w:t>
      </w:r>
      <w:r>
        <w:rPr>
          <w:rFonts w:ascii="Times New Roman" w:hAnsi="Times New Roman" w:cs="Times New Roman"/>
        </w:rPr>
        <w:t xml:space="preserve">of the </w:t>
      </w:r>
      <w:r w:rsidR="00874287">
        <w:rPr>
          <w:rFonts w:ascii="Times New Roman" w:hAnsi="Times New Roman" w:cs="Times New Roman"/>
        </w:rPr>
        <w:t>three</w:t>
      </w:r>
      <w:r>
        <w:rPr>
          <w:rFonts w:ascii="Times New Roman" w:hAnsi="Times New Roman" w:cs="Times New Roman"/>
        </w:rPr>
        <w:t xml:space="preserve"> that doe</w:t>
      </w:r>
      <w:r w:rsidR="00874287">
        <w:rPr>
          <w:rFonts w:ascii="Times New Roman" w:hAnsi="Times New Roman" w:cs="Times New Roman"/>
        </w:rPr>
        <w:t>s not</w:t>
      </w:r>
      <w:r>
        <w:rPr>
          <w:rFonts w:ascii="Times New Roman" w:hAnsi="Times New Roman" w:cs="Times New Roman"/>
        </w:rPr>
        <w:t xml:space="preserve"> have an in-house dinning option, and the disappointment of this option is felt on the staying guest that feels obliged to go outside of the hotel to have </w:t>
      </w:r>
      <w:r w:rsidR="00874287">
        <w:rPr>
          <w:rFonts w:ascii="Times New Roman" w:hAnsi="Times New Roman" w:cs="Times New Roman"/>
        </w:rPr>
        <w:t xml:space="preserve">a </w:t>
      </w:r>
      <w:r>
        <w:rPr>
          <w:rFonts w:ascii="Times New Roman" w:hAnsi="Times New Roman" w:cs="Times New Roman"/>
        </w:rPr>
        <w:t>meal. Canterbury being a small City where everywhere is a walking distance, this often promote introduction of Falstaff guest to the competitors, initially just for dinner but i</w:t>
      </w:r>
      <w:r w:rsidR="00874287">
        <w:rPr>
          <w:rFonts w:ascii="Times New Roman" w:hAnsi="Times New Roman" w:cs="Times New Roman"/>
        </w:rPr>
        <w:t xml:space="preserve">t </w:t>
      </w:r>
      <w:r>
        <w:rPr>
          <w:rFonts w:ascii="Times New Roman" w:hAnsi="Times New Roman" w:cs="Times New Roman"/>
        </w:rPr>
        <w:t xml:space="preserve">opens doors </w:t>
      </w:r>
      <w:proofErr w:type="gramStart"/>
      <w:r w:rsidR="00874287">
        <w:rPr>
          <w:rFonts w:ascii="Times New Roman" w:hAnsi="Times New Roman" w:cs="Times New Roman"/>
        </w:rPr>
        <w:t xml:space="preserve">to </w:t>
      </w:r>
      <w:r>
        <w:rPr>
          <w:rFonts w:ascii="Times New Roman" w:hAnsi="Times New Roman" w:cs="Times New Roman"/>
        </w:rPr>
        <w:t xml:space="preserve"> a</w:t>
      </w:r>
      <w:proofErr w:type="gramEnd"/>
      <w:r>
        <w:rPr>
          <w:rFonts w:ascii="Times New Roman" w:hAnsi="Times New Roman" w:cs="Times New Roman"/>
        </w:rPr>
        <w:t xml:space="preserve"> customer migration to the competitors based on an inconvenience that Falstaff Hotel</w:t>
      </w:r>
      <w:r w:rsidR="00874287">
        <w:rPr>
          <w:rFonts w:ascii="Times New Roman" w:hAnsi="Times New Roman" w:cs="Times New Roman"/>
        </w:rPr>
        <w:t xml:space="preserve"> are hereby recommended to</w:t>
      </w:r>
      <w:r>
        <w:rPr>
          <w:rFonts w:ascii="Times New Roman" w:hAnsi="Times New Roman" w:cs="Times New Roman"/>
        </w:rPr>
        <w:t xml:space="preserve"> solve.</w:t>
      </w:r>
    </w:p>
    <w:p w14:paraId="3807CDA8" w14:textId="77777777" w:rsidR="00DA631D" w:rsidRDefault="00DA631D" w:rsidP="001D5EBA">
      <w:pPr>
        <w:spacing w:line="480" w:lineRule="auto"/>
        <w:rPr>
          <w:rFonts w:ascii="Times New Roman" w:hAnsi="Times New Roman" w:cs="Times New Roman"/>
        </w:rPr>
      </w:pPr>
    </w:p>
    <w:p w14:paraId="6C20E070" w14:textId="48671DB5" w:rsidR="00937CEC" w:rsidRPr="00D05825" w:rsidRDefault="00B8759C" w:rsidP="001D5EBA">
      <w:pPr>
        <w:spacing w:line="480" w:lineRule="auto"/>
        <w:rPr>
          <w:rFonts w:ascii="Times New Roman" w:hAnsi="Times New Roman" w:cs="Times New Roman"/>
        </w:rPr>
      </w:pPr>
      <w:r>
        <w:rPr>
          <w:rFonts w:ascii="Times New Roman" w:hAnsi="Times New Roman" w:cs="Times New Roman"/>
        </w:rPr>
        <w:lastRenderedPageBreak/>
        <w:t>To enhance</w:t>
      </w:r>
      <w:r w:rsidR="00DA631D">
        <w:rPr>
          <w:rFonts w:ascii="Times New Roman" w:hAnsi="Times New Roman" w:cs="Times New Roman"/>
        </w:rPr>
        <w:t xml:space="preserve"> </w:t>
      </w:r>
      <w:r>
        <w:rPr>
          <w:rFonts w:ascii="Times New Roman" w:hAnsi="Times New Roman" w:cs="Times New Roman"/>
        </w:rPr>
        <w:t>growth</w:t>
      </w:r>
      <w:r w:rsidR="00DA631D">
        <w:rPr>
          <w:rFonts w:ascii="Times New Roman" w:hAnsi="Times New Roman" w:cs="Times New Roman"/>
        </w:rPr>
        <w:t xml:space="preserve">, increase in revenue and </w:t>
      </w:r>
      <w:r>
        <w:rPr>
          <w:rFonts w:ascii="Times New Roman" w:hAnsi="Times New Roman" w:cs="Times New Roman"/>
        </w:rPr>
        <w:t>expansion</w:t>
      </w:r>
      <w:r w:rsidR="00DA631D">
        <w:rPr>
          <w:rFonts w:ascii="Times New Roman" w:hAnsi="Times New Roman" w:cs="Times New Roman"/>
        </w:rPr>
        <w:t xml:space="preserve"> is </w:t>
      </w:r>
      <w:r w:rsidR="00BD742A">
        <w:rPr>
          <w:rFonts w:ascii="Times New Roman" w:hAnsi="Times New Roman" w:cs="Times New Roman"/>
        </w:rPr>
        <w:t>recommended that</w:t>
      </w:r>
      <w:r w:rsidR="00DA631D">
        <w:rPr>
          <w:rFonts w:ascii="Times New Roman" w:hAnsi="Times New Roman" w:cs="Times New Roman"/>
        </w:rPr>
        <w:t xml:space="preserve"> Falstaff Hotel opens an onsite restaurant to opens its doors by Summer 2024</w:t>
      </w:r>
      <w:r>
        <w:rPr>
          <w:rFonts w:ascii="Times New Roman" w:hAnsi="Times New Roman" w:cs="Times New Roman"/>
        </w:rPr>
        <w:t xml:space="preserve">, turning </w:t>
      </w:r>
      <w:r w:rsidR="00BD742A">
        <w:rPr>
          <w:rFonts w:ascii="Times New Roman" w:hAnsi="Times New Roman" w:cs="Times New Roman"/>
        </w:rPr>
        <w:t>one of its weaknesses into strength, minimizing threat and increasing customer retention.</w:t>
      </w:r>
    </w:p>
    <w:p w14:paraId="0EE5D47A" w14:textId="77777777" w:rsidR="00874287" w:rsidRDefault="00874287" w:rsidP="008D3F23">
      <w:pPr>
        <w:pStyle w:val="Heading1"/>
        <w:jc w:val="center"/>
        <w:rPr>
          <w:rFonts w:ascii="Times New Roman" w:hAnsi="Times New Roman" w:cs="Times New Roman"/>
          <w:b/>
          <w:bCs/>
          <w:color w:val="000000" w:themeColor="text1"/>
          <w:sz w:val="40"/>
          <w:szCs w:val="40"/>
        </w:rPr>
      </w:pPr>
      <w:bookmarkStart w:id="19" w:name="_Toc143472500"/>
    </w:p>
    <w:p w14:paraId="1D63673A"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724E0C0F"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00C65A1D"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2BD05845"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42DBE2DE"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463A606D"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56606186"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30C8A998"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490D4C92"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7FE07CCD" w14:textId="77777777" w:rsidR="00874287" w:rsidRDefault="00874287" w:rsidP="008D3F23">
      <w:pPr>
        <w:pStyle w:val="Heading1"/>
        <w:jc w:val="center"/>
        <w:rPr>
          <w:rFonts w:ascii="Times New Roman" w:hAnsi="Times New Roman" w:cs="Times New Roman"/>
          <w:b/>
          <w:bCs/>
          <w:color w:val="000000" w:themeColor="text1"/>
          <w:sz w:val="40"/>
          <w:szCs w:val="40"/>
        </w:rPr>
      </w:pPr>
    </w:p>
    <w:p w14:paraId="1F2E66B3" w14:textId="77777777" w:rsidR="00874287" w:rsidRDefault="00874287" w:rsidP="008D3F23">
      <w:pPr>
        <w:pStyle w:val="Heading1"/>
        <w:jc w:val="center"/>
        <w:rPr>
          <w:rFonts w:ascii="Times New Roman" w:hAnsi="Times New Roman" w:cs="Times New Roman"/>
          <w:b/>
          <w:bCs/>
          <w:color w:val="000000" w:themeColor="text1"/>
          <w:sz w:val="40"/>
          <w:szCs w:val="40"/>
        </w:rPr>
      </w:pPr>
    </w:p>
    <w:bookmarkEnd w:id="19"/>
    <w:p w14:paraId="157B72B4" w14:textId="77777777" w:rsidR="00361B9C" w:rsidRPr="00D05825" w:rsidRDefault="00361B9C" w:rsidP="001D5EBA">
      <w:pPr>
        <w:spacing w:line="480" w:lineRule="auto"/>
        <w:rPr>
          <w:rFonts w:ascii="Times New Roman" w:hAnsi="Times New Roman" w:cs="Times New Roman"/>
        </w:rPr>
      </w:pPr>
    </w:p>
    <w:p w14:paraId="385859AA" w14:textId="77777777" w:rsidR="00DA631D" w:rsidRDefault="00DA631D" w:rsidP="00A47E55">
      <w:pPr>
        <w:spacing w:line="480" w:lineRule="auto"/>
        <w:rPr>
          <w:rFonts w:ascii="Times New Roman" w:hAnsi="Times New Roman" w:cs="Times New Roman"/>
          <w:color w:val="000000"/>
        </w:rPr>
      </w:pPr>
    </w:p>
    <w:p w14:paraId="6C17F7ED" w14:textId="77777777" w:rsidR="00874287" w:rsidRDefault="00874287" w:rsidP="00A47E55">
      <w:pPr>
        <w:spacing w:line="480" w:lineRule="auto"/>
        <w:rPr>
          <w:rFonts w:ascii="Times New Roman" w:hAnsi="Times New Roman" w:cs="Times New Roman"/>
          <w:color w:val="000000"/>
        </w:rPr>
      </w:pPr>
    </w:p>
    <w:p w14:paraId="5AFF874C" w14:textId="77777777" w:rsidR="00874287" w:rsidRDefault="00874287" w:rsidP="00A47E55">
      <w:pPr>
        <w:spacing w:line="480" w:lineRule="auto"/>
        <w:rPr>
          <w:rFonts w:ascii="Times New Roman" w:hAnsi="Times New Roman" w:cs="Times New Roman"/>
          <w:color w:val="000000"/>
        </w:rPr>
      </w:pPr>
    </w:p>
    <w:p w14:paraId="4A895882" w14:textId="77777777" w:rsidR="00874287" w:rsidRDefault="00874287" w:rsidP="00A47E55">
      <w:pPr>
        <w:spacing w:line="480" w:lineRule="auto"/>
        <w:rPr>
          <w:rFonts w:ascii="Times New Roman" w:hAnsi="Times New Roman" w:cs="Times New Roman"/>
          <w:color w:val="000000"/>
        </w:rPr>
      </w:pPr>
    </w:p>
    <w:p w14:paraId="56FAEE2F" w14:textId="77777777" w:rsidR="00874287" w:rsidRDefault="00874287" w:rsidP="00A47E55">
      <w:pPr>
        <w:spacing w:line="480" w:lineRule="auto"/>
        <w:rPr>
          <w:rFonts w:ascii="Times New Roman" w:hAnsi="Times New Roman" w:cs="Times New Roman"/>
          <w:color w:val="000000"/>
        </w:rPr>
      </w:pPr>
    </w:p>
    <w:p w14:paraId="790F2A12" w14:textId="77777777" w:rsidR="00874287" w:rsidRPr="00053076" w:rsidRDefault="00874287" w:rsidP="00874287">
      <w:pPr>
        <w:pStyle w:val="Heading1"/>
        <w:jc w:val="center"/>
        <w:rPr>
          <w:rFonts w:ascii="Times New Roman" w:hAnsi="Times New Roman" w:cs="Times New Roman"/>
          <w:b/>
          <w:bCs/>
          <w:color w:val="000000" w:themeColor="text1"/>
          <w:sz w:val="40"/>
          <w:szCs w:val="40"/>
        </w:rPr>
      </w:pPr>
      <w:bookmarkStart w:id="20" w:name="_Toc155288422"/>
      <w:r w:rsidRPr="00053076">
        <w:rPr>
          <w:rFonts w:ascii="Times New Roman" w:hAnsi="Times New Roman" w:cs="Times New Roman"/>
          <w:b/>
          <w:bCs/>
          <w:color w:val="000000" w:themeColor="text1"/>
          <w:sz w:val="40"/>
          <w:szCs w:val="40"/>
        </w:rPr>
        <w:lastRenderedPageBreak/>
        <w:t>References</w:t>
      </w:r>
      <w:bookmarkEnd w:id="20"/>
    </w:p>
    <w:p w14:paraId="02C90286" w14:textId="77777777" w:rsidR="00874287" w:rsidRDefault="00874287" w:rsidP="00A47E55">
      <w:pPr>
        <w:spacing w:line="480" w:lineRule="auto"/>
        <w:rPr>
          <w:rFonts w:ascii="Times New Roman" w:hAnsi="Times New Roman" w:cs="Times New Roman"/>
          <w:color w:val="000000"/>
        </w:rPr>
      </w:pPr>
    </w:p>
    <w:p w14:paraId="65012C58" w14:textId="77777777" w:rsidR="00874287" w:rsidRDefault="00874287" w:rsidP="00A47E55">
      <w:pPr>
        <w:spacing w:line="480" w:lineRule="auto"/>
        <w:rPr>
          <w:rFonts w:ascii="Times New Roman" w:hAnsi="Times New Roman" w:cs="Times New Roman"/>
          <w:color w:val="000000"/>
        </w:rPr>
      </w:pPr>
    </w:p>
    <w:p w14:paraId="6AD267DE" w14:textId="74726E5F" w:rsidR="007C3E01" w:rsidRDefault="007C3E01" w:rsidP="00A47E55">
      <w:pPr>
        <w:spacing w:line="480" w:lineRule="auto"/>
        <w:rPr>
          <w:rFonts w:ascii="Times New Roman" w:hAnsi="Times New Roman" w:cs="Times New Roman"/>
        </w:rPr>
      </w:pPr>
      <w:r w:rsidRPr="00A47E55">
        <w:rPr>
          <w:rFonts w:ascii="Times New Roman" w:hAnsi="Times New Roman" w:cs="Times New Roman"/>
          <w:color w:val="000000"/>
        </w:rPr>
        <w:t xml:space="preserve">CIPD (2023). PESTLE Analysis, CIPD. Available at: </w:t>
      </w:r>
      <w:hyperlink r:id="rId9" w:history="1">
        <w:r w:rsidRPr="00A47E55">
          <w:rPr>
            <w:rStyle w:val="Hyperlink"/>
            <w:rFonts w:ascii="Times New Roman" w:hAnsi="Times New Roman" w:cs="Times New Roman"/>
          </w:rPr>
          <w:t>https://www.cipd.org/uk/knowledge/factsheets/pestle-analysis-factsheet/</w:t>
        </w:r>
      </w:hyperlink>
      <w:r w:rsidRPr="00A47E55">
        <w:rPr>
          <w:rFonts w:ascii="Times New Roman" w:hAnsi="Times New Roman" w:cs="Times New Roman"/>
          <w:color w:val="000000"/>
        </w:rPr>
        <w:t xml:space="preserve">  </w:t>
      </w:r>
      <w:r w:rsidRPr="00A47E55">
        <w:rPr>
          <w:rFonts w:ascii="Times New Roman" w:hAnsi="Times New Roman" w:cs="Times New Roman"/>
        </w:rPr>
        <w:t>(Accessed 19 Dec. 2023).</w:t>
      </w:r>
    </w:p>
    <w:p w14:paraId="7C6043CF" w14:textId="77777777" w:rsidR="001018F2" w:rsidRDefault="001018F2" w:rsidP="00A47E55">
      <w:pPr>
        <w:spacing w:line="480" w:lineRule="auto"/>
        <w:rPr>
          <w:rFonts w:ascii="Times New Roman" w:hAnsi="Times New Roman" w:cs="Times New Roman"/>
        </w:rPr>
      </w:pPr>
    </w:p>
    <w:p w14:paraId="67C6F16E" w14:textId="14166180" w:rsidR="001018F2" w:rsidRPr="001018F2" w:rsidRDefault="001018F2" w:rsidP="001018F2">
      <w:pPr>
        <w:pStyle w:val="NormalWeb"/>
        <w:spacing w:before="0" w:beforeAutospacing="0" w:after="0" w:afterAutospacing="0" w:line="480" w:lineRule="auto"/>
        <w:rPr>
          <w:color w:val="000000"/>
        </w:rPr>
      </w:pPr>
      <w:proofErr w:type="spellStart"/>
      <w:r w:rsidRPr="001018F2">
        <w:rPr>
          <w:color w:val="000000"/>
        </w:rPr>
        <w:t>Mirkovic</w:t>
      </w:r>
      <w:proofErr w:type="spellEnd"/>
      <w:r w:rsidRPr="001018F2">
        <w:rPr>
          <w:color w:val="000000"/>
        </w:rPr>
        <w:t xml:space="preserve">, M. (2021) VRIO Framework: Creating Sustained Competitive Advantage. [online] Cascade. Available at: </w:t>
      </w:r>
      <w:hyperlink r:id="rId10" w:history="1">
        <w:r w:rsidRPr="00EB6C47">
          <w:rPr>
            <w:rStyle w:val="Hyperlink"/>
          </w:rPr>
          <w:t>https://www.cascade.app/blog/vrio-framework</w:t>
        </w:r>
      </w:hyperlink>
      <w:r>
        <w:rPr>
          <w:color w:val="000000"/>
        </w:rPr>
        <w:t xml:space="preserve"> (Accessed: 28 Dec 23)</w:t>
      </w:r>
    </w:p>
    <w:p w14:paraId="5A2171C4" w14:textId="77777777" w:rsidR="00A47E55" w:rsidRPr="00A47E55" w:rsidRDefault="00A47E55" w:rsidP="00A47E55">
      <w:pPr>
        <w:spacing w:line="480" w:lineRule="auto"/>
        <w:rPr>
          <w:rFonts w:ascii="Times New Roman" w:hAnsi="Times New Roman" w:cs="Times New Roman"/>
        </w:rPr>
      </w:pPr>
    </w:p>
    <w:p w14:paraId="3EDDC4B9" w14:textId="0F4282B1" w:rsidR="009D73EC" w:rsidRDefault="009D73EC" w:rsidP="00A47E55">
      <w:pPr>
        <w:pStyle w:val="NormalWeb"/>
        <w:spacing w:before="0" w:beforeAutospacing="0" w:after="0" w:afterAutospacing="0" w:line="480" w:lineRule="auto"/>
        <w:rPr>
          <w:color w:val="000000"/>
        </w:rPr>
      </w:pPr>
      <w:r w:rsidRPr="00A47E55">
        <w:rPr>
          <w:color w:val="000000"/>
        </w:rPr>
        <w:t xml:space="preserve">Loredana, M.E. (2017) THE USE OF ANSOFF MATRIX IN THE FIELD OF BUSINESS. [online] p.144. Available at: </w:t>
      </w:r>
      <w:hyperlink r:id="rId11" w:history="1">
        <w:r w:rsidRPr="00A47E55">
          <w:rPr>
            <w:rStyle w:val="Hyperlink"/>
          </w:rPr>
          <w:t>https://www.utgjiu.ro/revista/ec/pdf/2017-02.Volumul_2_Special/21_EcobiciL.pdf</w:t>
        </w:r>
      </w:hyperlink>
      <w:r w:rsidRPr="00A47E55">
        <w:rPr>
          <w:color w:val="000000"/>
        </w:rPr>
        <w:t>. (accessed: 22 Dec 23)</w:t>
      </w:r>
    </w:p>
    <w:p w14:paraId="15D04113" w14:textId="77777777" w:rsidR="001772DF" w:rsidRPr="001772DF" w:rsidRDefault="001772DF" w:rsidP="001772DF">
      <w:pPr>
        <w:pStyle w:val="NormalWeb"/>
        <w:spacing w:before="0" w:beforeAutospacing="0" w:after="0" w:afterAutospacing="0" w:line="480" w:lineRule="auto"/>
        <w:rPr>
          <w:color w:val="000000"/>
        </w:rPr>
      </w:pPr>
    </w:p>
    <w:p w14:paraId="1EFD94EB" w14:textId="29E6B2C9" w:rsidR="001772DF" w:rsidRDefault="001772DF" w:rsidP="00874287">
      <w:pPr>
        <w:pStyle w:val="NormalWeb"/>
        <w:spacing w:before="0" w:beforeAutospacing="0" w:after="0" w:afterAutospacing="0" w:line="480" w:lineRule="auto"/>
        <w:rPr>
          <w:color w:val="000000"/>
        </w:rPr>
      </w:pPr>
      <w:proofErr w:type="spellStart"/>
      <w:r w:rsidRPr="001772DF">
        <w:rPr>
          <w:color w:val="000000"/>
        </w:rPr>
        <w:t>Lucidchart</w:t>
      </w:r>
      <w:proofErr w:type="spellEnd"/>
      <w:r w:rsidRPr="001772DF">
        <w:rPr>
          <w:color w:val="000000"/>
        </w:rPr>
        <w:t xml:space="preserve"> (2023). How to Perform a Stakeholder Analysis. [online] </w:t>
      </w:r>
      <w:proofErr w:type="spellStart"/>
      <w:r w:rsidRPr="001772DF">
        <w:rPr>
          <w:color w:val="000000"/>
        </w:rPr>
        <w:t>Lucidchart</w:t>
      </w:r>
      <w:proofErr w:type="spellEnd"/>
      <w:r w:rsidRPr="001772DF">
        <w:rPr>
          <w:color w:val="000000"/>
        </w:rPr>
        <w:t xml:space="preserve">. Available at: </w:t>
      </w:r>
      <w:hyperlink r:id="rId12" w:history="1">
        <w:r w:rsidRPr="00EB6C47">
          <w:rPr>
            <w:rStyle w:val="Hyperlink"/>
          </w:rPr>
          <w:t>https://www.lucidchart.com/blog/how-to-perform-a-stakeholder-analysis</w:t>
        </w:r>
      </w:hyperlink>
      <w:r>
        <w:rPr>
          <w:color w:val="000000"/>
        </w:rPr>
        <w:t xml:space="preserve"> (Accessed: 02 Jan 24)</w:t>
      </w:r>
    </w:p>
    <w:p w14:paraId="1950B891" w14:textId="77777777" w:rsidR="00BD742A" w:rsidRDefault="00BD742A" w:rsidP="00A47E55">
      <w:pPr>
        <w:pStyle w:val="NormalWeb"/>
        <w:spacing w:before="0" w:beforeAutospacing="0" w:after="0" w:afterAutospacing="0" w:line="480" w:lineRule="auto"/>
        <w:rPr>
          <w:color w:val="000000"/>
        </w:rPr>
      </w:pPr>
    </w:p>
    <w:p w14:paraId="565732DA" w14:textId="46DE8BA1" w:rsidR="00BD742A" w:rsidRPr="00A47E55" w:rsidRDefault="00BD742A" w:rsidP="00874287">
      <w:pPr>
        <w:pStyle w:val="NormalWeb"/>
        <w:spacing w:before="0" w:beforeAutospacing="0" w:after="0" w:afterAutospacing="0" w:line="480" w:lineRule="auto"/>
        <w:rPr>
          <w:color w:val="000000"/>
        </w:rPr>
      </w:pPr>
      <w:r w:rsidRPr="00BD742A">
        <w:rPr>
          <w:color w:val="000000"/>
        </w:rPr>
        <w:t xml:space="preserve">Raeburn, A. (2022). SWOT Analysis: What Is it and How Do You Use It (with Examples) • Asana. [online] Asana. Available at: </w:t>
      </w:r>
      <w:hyperlink r:id="rId13" w:history="1">
        <w:r w:rsidRPr="00EB6C47">
          <w:rPr>
            <w:rStyle w:val="Hyperlink"/>
          </w:rPr>
          <w:t>https://asana.com/resources/swot-analysis</w:t>
        </w:r>
      </w:hyperlink>
      <w:r w:rsidRPr="00BD742A">
        <w:rPr>
          <w:color w:val="000000"/>
        </w:rPr>
        <w:t>.</w:t>
      </w:r>
      <w:r>
        <w:rPr>
          <w:color w:val="000000"/>
        </w:rPr>
        <w:t xml:space="preserve"> (Accessed: 27 Dec 2023)</w:t>
      </w:r>
    </w:p>
    <w:p w14:paraId="5F03E01A" w14:textId="77777777" w:rsidR="00A47E55" w:rsidRPr="00A47E55" w:rsidRDefault="00A47E55" w:rsidP="00A47E55">
      <w:pPr>
        <w:pStyle w:val="NormalWeb"/>
        <w:spacing w:before="0" w:beforeAutospacing="0" w:after="0" w:afterAutospacing="0" w:line="480" w:lineRule="auto"/>
        <w:rPr>
          <w:color w:val="000000"/>
        </w:rPr>
      </w:pPr>
    </w:p>
    <w:p w14:paraId="5EC91437" w14:textId="77777777" w:rsidR="00874287" w:rsidRDefault="002A76F0" w:rsidP="00A47E55">
      <w:pPr>
        <w:pStyle w:val="NormalWeb"/>
        <w:spacing w:before="0" w:beforeAutospacing="0" w:after="0" w:afterAutospacing="0" w:line="480" w:lineRule="auto"/>
        <w:rPr>
          <w:color w:val="000000"/>
        </w:rPr>
      </w:pPr>
      <w:r w:rsidRPr="002A76F0">
        <w:rPr>
          <w:color w:val="000000"/>
        </w:rPr>
        <w:t xml:space="preserve">Scott, G. (2023). Porter’s 5 Forces Explained and How to Use the Model. [online] Investopedia. Available at: </w:t>
      </w:r>
      <w:hyperlink r:id="rId14" w:history="1">
        <w:r w:rsidRPr="00EB6C47">
          <w:rPr>
            <w:rStyle w:val="Hyperlink"/>
          </w:rPr>
          <w:t>https://www.investopedia.com/terms/p/porter.asp</w:t>
        </w:r>
      </w:hyperlink>
      <w:r>
        <w:rPr>
          <w:color w:val="000000"/>
        </w:rPr>
        <w:t xml:space="preserve"> (Accessed: 15 Dec 23).</w:t>
      </w:r>
    </w:p>
    <w:p w14:paraId="2938283A" w14:textId="62FD89C1" w:rsidR="00350C56" w:rsidRDefault="00350C56" w:rsidP="00874287">
      <w:pPr>
        <w:pStyle w:val="NormalWeb"/>
        <w:spacing w:before="0" w:beforeAutospacing="0" w:after="0" w:afterAutospacing="0" w:line="480" w:lineRule="auto"/>
        <w:rPr>
          <w:color w:val="000000"/>
        </w:rPr>
      </w:pPr>
      <w:r w:rsidRPr="00A47E55">
        <w:rPr>
          <w:color w:val="000000"/>
        </w:rPr>
        <w:lastRenderedPageBreak/>
        <w:t xml:space="preserve">Sullivan-Taylor, B. and </w:t>
      </w:r>
      <w:proofErr w:type="spellStart"/>
      <w:r w:rsidRPr="00A47E55">
        <w:rPr>
          <w:color w:val="000000"/>
        </w:rPr>
        <w:t>Branicki</w:t>
      </w:r>
      <w:proofErr w:type="spellEnd"/>
      <w:r w:rsidRPr="00A47E55">
        <w:rPr>
          <w:color w:val="000000"/>
        </w:rPr>
        <w:t>, L. (2011)</w:t>
      </w:r>
      <w:r w:rsidR="00F26818" w:rsidRPr="00A47E55">
        <w:rPr>
          <w:color w:val="000000"/>
        </w:rPr>
        <w:t xml:space="preserve"> </w:t>
      </w:r>
      <w:r w:rsidRPr="00A47E55">
        <w:rPr>
          <w:color w:val="000000"/>
        </w:rPr>
        <w:t xml:space="preserve">Creating resilient SMEs: why one size might not fit all. International Journal of Production Research, 49(18), pp.5565–5579. </w:t>
      </w:r>
      <w:proofErr w:type="spellStart"/>
      <w:proofErr w:type="gramStart"/>
      <w:r w:rsidRPr="00A47E55">
        <w:rPr>
          <w:color w:val="000000"/>
        </w:rPr>
        <w:t>doi:https</w:t>
      </w:r>
      <w:proofErr w:type="spellEnd"/>
      <w:r w:rsidRPr="00A47E55">
        <w:rPr>
          <w:color w:val="000000"/>
        </w:rPr>
        <w:t>://doi.org/10.1080/00207543.2011.563837</w:t>
      </w:r>
      <w:proofErr w:type="gramEnd"/>
      <w:r w:rsidRPr="00A47E55">
        <w:rPr>
          <w:color w:val="000000"/>
        </w:rPr>
        <w:t xml:space="preserve">. </w:t>
      </w:r>
      <w:r w:rsidR="00F26818" w:rsidRPr="00A47E55">
        <w:rPr>
          <w:color w:val="000000"/>
        </w:rPr>
        <w:t>(Accessed: 19 Dec 23)</w:t>
      </w:r>
    </w:p>
    <w:p w14:paraId="4F4C70B6" w14:textId="77777777" w:rsidR="00874287" w:rsidRDefault="00874287" w:rsidP="00874287">
      <w:pPr>
        <w:pStyle w:val="NormalWeb"/>
        <w:spacing w:before="0" w:beforeAutospacing="0" w:after="0" w:afterAutospacing="0" w:line="480" w:lineRule="auto"/>
        <w:rPr>
          <w:color w:val="000000"/>
        </w:rPr>
      </w:pPr>
    </w:p>
    <w:p w14:paraId="188E7F06" w14:textId="4F76A402" w:rsidR="00B8759C" w:rsidRPr="00B8759C" w:rsidRDefault="00B8759C" w:rsidP="00B8759C">
      <w:pPr>
        <w:pStyle w:val="NormalWeb"/>
        <w:spacing w:before="0" w:beforeAutospacing="0" w:after="0" w:afterAutospacing="0" w:line="480" w:lineRule="auto"/>
        <w:rPr>
          <w:color w:val="000000"/>
        </w:rPr>
      </w:pPr>
      <w:r w:rsidRPr="00B8759C">
        <w:rPr>
          <w:color w:val="000000"/>
        </w:rPr>
        <w:t xml:space="preserve">University of Cambridge (2016). Porter’s Generic Competitive Strategies (Ways of Competing). [online] University of Cambridge. Available at: </w:t>
      </w:r>
      <w:hyperlink r:id="rId15" w:history="1">
        <w:r w:rsidRPr="00B8759C">
          <w:rPr>
            <w:rStyle w:val="Hyperlink"/>
          </w:rPr>
          <w:t>https://www.ifm.eng.cam.ac.uk/research/dstools/porters-generic-competitive-strategies/</w:t>
        </w:r>
      </w:hyperlink>
      <w:r w:rsidRPr="00B8759C">
        <w:rPr>
          <w:color w:val="000000"/>
        </w:rPr>
        <w:t xml:space="preserve">. </w:t>
      </w:r>
      <w:r>
        <w:rPr>
          <w:color w:val="000000"/>
        </w:rPr>
        <w:t>(Accessed: 4 Jan 2024)</w:t>
      </w:r>
    </w:p>
    <w:p w14:paraId="2DABCF2A" w14:textId="77777777" w:rsidR="00B8759C" w:rsidRDefault="00B8759C" w:rsidP="00B8759C">
      <w:pPr>
        <w:pStyle w:val="NormalWeb"/>
        <w:rPr>
          <w:rFonts w:ascii="Calibri" w:hAnsi="Calibri" w:cs="Calibri"/>
          <w:color w:val="000000"/>
          <w:sz w:val="27"/>
          <w:szCs w:val="27"/>
        </w:rPr>
      </w:pPr>
      <w:r>
        <w:rPr>
          <w:rFonts w:ascii="Calibri" w:hAnsi="Calibri" w:cs="Calibri"/>
          <w:color w:val="000000"/>
          <w:sz w:val="27"/>
          <w:szCs w:val="27"/>
        </w:rPr>
        <w:t>‌</w:t>
      </w:r>
    </w:p>
    <w:p w14:paraId="03593CDB" w14:textId="77777777" w:rsidR="00B8759C" w:rsidRDefault="00B8759C" w:rsidP="00A47E55">
      <w:pPr>
        <w:pStyle w:val="NormalWeb"/>
        <w:spacing w:line="480" w:lineRule="auto"/>
        <w:rPr>
          <w:color w:val="000000"/>
        </w:rPr>
      </w:pPr>
    </w:p>
    <w:p w14:paraId="555C457A" w14:textId="77777777" w:rsidR="00A81C4E" w:rsidRDefault="00A81C4E" w:rsidP="00A47E55">
      <w:pPr>
        <w:pStyle w:val="NormalWeb"/>
        <w:spacing w:line="480" w:lineRule="auto"/>
        <w:rPr>
          <w:color w:val="000000"/>
        </w:rPr>
      </w:pPr>
    </w:p>
    <w:p w14:paraId="3749B59B" w14:textId="77777777" w:rsidR="00A81C4E" w:rsidRDefault="00A81C4E" w:rsidP="00A47E55">
      <w:pPr>
        <w:pStyle w:val="NormalWeb"/>
        <w:spacing w:line="480" w:lineRule="auto"/>
        <w:rPr>
          <w:color w:val="000000"/>
        </w:rPr>
      </w:pPr>
    </w:p>
    <w:p w14:paraId="2F78120F" w14:textId="77777777" w:rsidR="00A81C4E" w:rsidRDefault="00A81C4E" w:rsidP="00A47E55">
      <w:pPr>
        <w:pStyle w:val="NormalWeb"/>
        <w:spacing w:line="480" w:lineRule="auto"/>
        <w:rPr>
          <w:color w:val="000000"/>
        </w:rPr>
      </w:pPr>
    </w:p>
    <w:p w14:paraId="01A4300E" w14:textId="77777777" w:rsidR="00A81C4E" w:rsidRDefault="00A81C4E" w:rsidP="00A47E55">
      <w:pPr>
        <w:pStyle w:val="NormalWeb"/>
        <w:spacing w:line="480" w:lineRule="auto"/>
        <w:rPr>
          <w:color w:val="000000"/>
        </w:rPr>
      </w:pPr>
    </w:p>
    <w:p w14:paraId="74B3C002" w14:textId="77777777" w:rsidR="00A81C4E" w:rsidRDefault="00A81C4E" w:rsidP="00A47E55">
      <w:pPr>
        <w:pStyle w:val="NormalWeb"/>
        <w:spacing w:line="480" w:lineRule="auto"/>
        <w:rPr>
          <w:color w:val="000000"/>
        </w:rPr>
      </w:pPr>
    </w:p>
    <w:p w14:paraId="7A7BB2C8" w14:textId="77777777" w:rsidR="00A81C4E" w:rsidRDefault="00A81C4E" w:rsidP="00A47E55">
      <w:pPr>
        <w:pStyle w:val="NormalWeb"/>
        <w:spacing w:line="480" w:lineRule="auto"/>
        <w:rPr>
          <w:color w:val="000000"/>
        </w:rPr>
      </w:pPr>
    </w:p>
    <w:p w14:paraId="231D6662" w14:textId="77777777" w:rsidR="00A81C4E" w:rsidRPr="00A47E55" w:rsidRDefault="00A81C4E" w:rsidP="00A47E55">
      <w:pPr>
        <w:pStyle w:val="NormalWeb"/>
        <w:spacing w:line="480" w:lineRule="auto"/>
        <w:rPr>
          <w:color w:val="000000"/>
        </w:rPr>
      </w:pPr>
    </w:p>
    <w:p w14:paraId="2EC27787" w14:textId="77777777" w:rsidR="00874287" w:rsidRDefault="00874287" w:rsidP="00DA081F">
      <w:pPr>
        <w:pStyle w:val="Heading1"/>
        <w:jc w:val="center"/>
        <w:rPr>
          <w:rFonts w:ascii="Times New Roman" w:hAnsi="Times New Roman" w:cs="Times New Roman"/>
          <w:b/>
          <w:bCs/>
          <w:color w:val="000000" w:themeColor="text1"/>
          <w:sz w:val="40"/>
          <w:szCs w:val="40"/>
        </w:rPr>
      </w:pPr>
    </w:p>
    <w:p w14:paraId="2FCD9345" w14:textId="77777777" w:rsidR="00874287" w:rsidRDefault="00874287" w:rsidP="00DA081F">
      <w:pPr>
        <w:pStyle w:val="Heading1"/>
        <w:jc w:val="center"/>
        <w:rPr>
          <w:rFonts w:ascii="Times New Roman" w:hAnsi="Times New Roman" w:cs="Times New Roman"/>
          <w:b/>
          <w:bCs/>
          <w:color w:val="000000" w:themeColor="text1"/>
          <w:sz w:val="40"/>
          <w:szCs w:val="40"/>
        </w:rPr>
      </w:pPr>
    </w:p>
    <w:p w14:paraId="5E3F49CA" w14:textId="428CD4D4" w:rsidR="00DA081F" w:rsidRPr="00053076" w:rsidRDefault="00DA081F" w:rsidP="00DA081F">
      <w:pPr>
        <w:pStyle w:val="Heading1"/>
        <w:jc w:val="center"/>
        <w:rPr>
          <w:rFonts w:ascii="Times New Roman" w:hAnsi="Times New Roman" w:cs="Times New Roman"/>
          <w:b/>
          <w:bCs/>
          <w:color w:val="000000" w:themeColor="text1"/>
          <w:sz w:val="40"/>
          <w:szCs w:val="40"/>
        </w:rPr>
      </w:pPr>
      <w:bookmarkStart w:id="21" w:name="_Toc155288423"/>
      <w:r w:rsidRPr="00053076">
        <w:rPr>
          <w:rFonts w:ascii="Times New Roman" w:hAnsi="Times New Roman" w:cs="Times New Roman"/>
          <w:b/>
          <w:bCs/>
          <w:color w:val="000000" w:themeColor="text1"/>
          <w:sz w:val="40"/>
          <w:szCs w:val="40"/>
        </w:rPr>
        <w:t>Appendix 1</w:t>
      </w:r>
      <w:bookmarkEnd w:id="21"/>
    </w:p>
    <w:p w14:paraId="60F1DD18" w14:textId="7CCBAD1D" w:rsidR="00801C5F" w:rsidRDefault="00801C5F" w:rsidP="00D60F12">
      <w:pPr>
        <w:jc w:val="right"/>
        <w:rPr>
          <w:rFonts w:ascii="Times New Roman" w:hAnsi="Times New Roman" w:cs="Times New Roman"/>
        </w:rPr>
      </w:pPr>
    </w:p>
    <w:p w14:paraId="7EDBEECA" w14:textId="77777777" w:rsidR="005739B6" w:rsidRDefault="005739B6" w:rsidP="005739B6">
      <w:pPr>
        <w:rPr>
          <w:rFonts w:ascii="Times New Roman" w:hAnsi="Times New Roman" w:cs="Times New Roman"/>
        </w:rPr>
      </w:pPr>
    </w:p>
    <w:p w14:paraId="6E13628D" w14:textId="23F7AB79" w:rsidR="005739B6" w:rsidRPr="005739B6" w:rsidRDefault="00053076" w:rsidP="00053076">
      <w:r w:rsidRPr="00A81C4E">
        <w:rPr>
          <w:noProof/>
        </w:rPr>
        <w:drawing>
          <wp:inline distT="0" distB="0" distL="0" distR="0" wp14:anchorId="6F7A030B" wp14:editId="5C67FD2A">
            <wp:extent cx="5731510" cy="4307840"/>
            <wp:effectExtent l="0" t="0" r="0" b="0"/>
            <wp:docPr id="1424474068" name="Picture 1" descr="A document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74068" name="Picture 1" descr="A document with numbers and numbers&#10;&#10;Description automatically generated"/>
                    <pic:cNvPicPr/>
                  </pic:nvPicPr>
                  <pic:blipFill>
                    <a:blip r:embed="rId16"/>
                    <a:stretch>
                      <a:fillRect/>
                    </a:stretch>
                  </pic:blipFill>
                  <pic:spPr>
                    <a:xfrm>
                      <a:off x="0" y="0"/>
                      <a:ext cx="5731510" cy="4307840"/>
                    </a:xfrm>
                    <a:prstGeom prst="rect">
                      <a:avLst/>
                    </a:prstGeom>
                  </pic:spPr>
                </pic:pic>
              </a:graphicData>
            </a:graphic>
          </wp:inline>
        </w:drawing>
      </w:r>
    </w:p>
    <w:sectPr w:rsidR="005739B6" w:rsidRPr="005739B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A21AF" w14:textId="77777777" w:rsidR="00C555A1" w:rsidRDefault="00C555A1" w:rsidP="00EC09A8">
      <w:r>
        <w:separator/>
      </w:r>
    </w:p>
  </w:endnote>
  <w:endnote w:type="continuationSeparator" w:id="0">
    <w:p w14:paraId="046EEAC7" w14:textId="77777777" w:rsidR="00C555A1" w:rsidRDefault="00C555A1" w:rsidP="00EC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E674" w14:textId="76FAD131" w:rsidR="00EC09A8" w:rsidRDefault="00EC09A8">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0F38345F" wp14:editId="7A3DE5D1">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83" name="Group 8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84" name="Rectangle 84"/>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F38345F" id="Group 83" o:spid="_x0000_s1034"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">
              <v:rect id="Rectangle 84" o:spid="_x0000_s1035"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85" o:spid="_x0000_s1036"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33A683CE" wp14:editId="161B3980">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86" name="Rectangle 8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683CE" id="Rectangle 86" o:spid="_x0000_s1037"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" fillcolor="black [3213]" stroked="f" strokeweight="3pt">
              <v:textbo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6FC7C" w14:textId="77777777" w:rsidR="00C555A1" w:rsidRDefault="00C555A1" w:rsidP="00EC09A8">
      <w:r>
        <w:separator/>
      </w:r>
    </w:p>
  </w:footnote>
  <w:footnote w:type="continuationSeparator" w:id="0">
    <w:p w14:paraId="3089A1E0" w14:textId="77777777" w:rsidR="00C555A1" w:rsidRDefault="00C555A1" w:rsidP="00EC0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8087" w14:textId="503C780D" w:rsidR="00EC09A8" w:rsidRDefault="00EC09A8" w:rsidP="00EC09A8">
    <w:pPr>
      <w:pStyle w:val="Header"/>
      <w:jc w:val="right"/>
    </w:pPr>
    <w:r>
      <w:rPr>
        <w:noProof/>
      </w:rPr>
      <w:drawing>
        <wp:inline distT="0" distB="0" distL="0" distR="0" wp14:anchorId="3AD67D4A" wp14:editId="51914F4E">
          <wp:extent cx="1199087" cy="478788"/>
          <wp:effectExtent l="0" t="0" r="0" b="4445"/>
          <wp:docPr id="82" name="Picture 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E67"/>
    <w:multiLevelType w:val="hybridMultilevel"/>
    <w:tmpl w:val="6152DBD8"/>
    <w:lvl w:ilvl="0" w:tplc="BADCF930">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C1EF3"/>
    <w:multiLevelType w:val="hybridMultilevel"/>
    <w:tmpl w:val="B286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D7104"/>
    <w:multiLevelType w:val="hybridMultilevel"/>
    <w:tmpl w:val="FB187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905CCE"/>
    <w:multiLevelType w:val="hybridMultilevel"/>
    <w:tmpl w:val="42288EAA"/>
    <w:lvl w:ilvl="0" w:tplc="97FA0138">
      <w:start w:val="1"/>
      <w:numFmt w:val="bullet"/>
      <w:lvlText w:val="•"/>
      <w:lvlJc w:val="left"/>
      <w:pPr>
        <w:tabs>
          <w:tab w:val="num" w:pos="720"/>
        </w:tabs>
        <w:ind w:left="720" w:hanging="360"/>
      </w:pPr>
      <w:rPr>
        <w:rFonts w:ascii="Arial" w:hAnsi="Arial" w:hint="default"/>
      </w:rPr>
    </w:lvl>
    <w:lvl w:ilvl="1" w:tplc="102E2496" w:tentative="1">
      <w:start w:val="1"/>
      <w:numFmt w:val="bullet"/>
      <w:lvlText w:val="•"/>
      <w:lvlJc w:val="left"/>
      <w:pPr>
        <w:tabs>
          <w:tab w:val="num" w:pos="1440"/>
        </w:tabs>
        <w:ind w:left="1440" w:hanging="360"/>
      </w:pPr>
      <w:rPr>
        <w:rFonts w:ascii="Arial" w:hAnsi="Arial" w:hint="default"/>
      </w:rPr>
    </w:lvl>
    <w:lvl w:ilvl="2" w:tplc="0C7A0506" w:tentative="1">
      <w:start w:val="1"/>
      <w:numFmt w:val="bullet"/>
      <w:lvlText w:val="•"/>
      <w:lvlJc w:val="left"/>
      <w:pPr>
        <w:tabs>
          <w:tab w:val="num" w:pos="2160"/>
        </w:tabs>
        <w:ind w:left="2160" w:hanging="360"/>
      </w:pPr>
      <w:rPr>
        <w:rFonts w:ascii="Arial" w:hAnsi="Arial" w:hint="default"/>
      </w:rPr>
    </w:lvl>
    <w:lvl w:ilvl="3" w:tplc="36DAD8E2" w:tentative="1">
      <w:start w:val="1"/>
      <w:numFmt w:val="bullet"/>
      <w:lvlText w:val="•"/>
      <w:lvlJc w:val="left"/>
      <w:pPr>
        <w:tabs>
          <w:tab w:val="num" w:pos="2880"/>
        </w:tabs>
        <w:ind w:left="2880" w:hanging="360"/>
      </w:pPr>
      <w:rPr>
        <w:rFonts w:ascii="Arial" w:hAnsi="Arial" w:hint="default"/>
      </w:rPr>
    </w:lvl>
    <w:lvl w:ilvl="4" w:tplc="F2C64FF2" w:tentative="1">
      <w:start w:val="1"/>
      <w:numFmt w:val="bullet"/>
      <w:lvlText w:val="•"/>
      <w:lvlJc w:val="left"/>
      <w:pPr>
        <w:tabs>
          <w:tab w:val="num" w:pos="3600"/>
        </w:tabs>
        <w:ind w:left="3600" w:hanging="360"/>
      </w:pPr>
      <w:rPr>
        <w:rFonts w:ascii="Arial" w:hAnsi="Arial" w:hint="default"/>
      </w:rPr>
    </w:lvl>
    <w:lvl w:ilvl="5" w:tplc="49082B88" w:tentative="1">
      <w:start w:val="1"/>
      <w:numFmt w:val="bullet"/>
      <w:lvlText w:val="•"/>
      <w:lvlJc w:val="left"/>
      <w:pPr>
        <w:tabs>
          <w:tab w:val="num" w:pos="4320"/>
        </w:tabs>
        <w:ind w:left="4320" w:hanging="360"/>
      </w:pPr>
      <w:rPr>
        <w:rFonts w:ascii="Arial" w:hAnsi="Arial" w:hint="default"/>
      </w:rPr>
    </w:lvl>
    <w:lvl w:ilvl="6" w:tplc="617079D8" w:tentative="1">
      <w:start w:val="1"/>
      <w:numFmt w:val="bullet"/>
      <w:lvlText w:val="•"/>
      <w:lvlJc w:val="left"/>
      <w:pPr>
        <w:tabs>
          <w:tab w:val="num" w:pos="5040"/>
        </w:tabs>
        <w:ind w:left="5040" w:hanging="360"/>
      </w:pPr>
      <w:rPr>
        <w:rFonts w:ascii="Arial" w:hAnsi="Arial" w:hint="default"/>
      </w:rPr>
    </w:lvl>
    <w:lvl w:ilvl="7" w:tplc="F2DCA138" w:tentative="1">
      <w:start w:val="1"/>
      <w:numFmt w:val="bullet"/>
      <w:lvlText w:val="•"/>
      <w:lvlJc w:val="left"/>
      <w:pPr>
        <w:tabs>
          <w:tab w:val="num" w:pos="5760"/>
        </w:tabs>
        <w:ind w:left="5760" w:hanging="360"/>
      </w:pPr>
      <w:rPr>
        <w:rFonts w:ascii="Arial" w:hAnsi="Arial" w:hint="default"/>
      </w:rPr>
    </w:lvl>
    <w:lvl w:ilvl="8" w:tplc="8D6835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C63757"/>
    <w:multiLevelType w:val="multilevel"/>
    <w:tmpl w:val="9814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41B3B"/>
    <w:multiLevelType w:val="hybridMultilevel"/>
    <w:tmpl w:val="C756C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D3F8A"/>
    <w:multiLevelType w:val="hybridMultilevel"/>
    <w:tmpl w:val="BD16936C"/>
    <w:lvl w:ilvl="0" w:tplc="BADCF930">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13E7A"/>
    <w:multiLevelType w:val="hybridMultilevel"/>
    <w:tmpl w:val="40C4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961F1"/>
    <w:multiLevelType w:val="hybridMultilevel"/>
    <w:tmpl w:val="D0CA7390"/>
    <w:lvl w:ilvl="0" w:tplc="BADCF930">
      <w:start w:val="50"/>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12A8B"/>
    <w:multiLevelType w:val="hybridMultilevel"/>
    <w:tmpl w:val="C706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255113"/>
    <w:multiLevelType w:val="multilevel"/>
    <w:tmpl w:val="F68A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050D5"/>
    <w:multiLevelType w:val="hybridMultilevel"/>
    <w:tmpl w:val="EBDA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0E3817"/>
    <w:multiLevelType w:val="hybridMultilevel"/>
    <w:tmpl w:val="1F508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D35ECE"/>
    <w:multiLevelType w:val="hybridMultilevel"/>
    <w:tmpl w:val="794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DB163B"/>
    <w:multiLevelType w:val="hybridMultilevel"/>
    <w:tmpl w:val="0406B5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E9456C"/>
    <w:multiLevelType w:val="hybridMultilevel"/>
    <w:tmpl w:val="3DA4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FE220F"/>
    <w:multiLevelType w:val="hybridMultilevel"/>
    <w:tmpl w:val="87D6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117B41"/>
    <w:multiLevelType w:val="hybridMultilevel"/>
    <w:tmpl w:val="77CC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992AB6"/>
    <w:multiLevelType w:val="multilevel"/>
    <w:tmpl w:val="86C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01CD6"/>
    <w:multiLevelType w:val="hybridMultilevel"/>
    <w:tmpl w:val="D8DE38D0"/>
    <w:lvl w:ilvl="0" w:tplc="F1D6349A">
      <w:start w:val="1"/>
      <w:numFmt w:val="bullet"/>
      <w:lvlText w:val="•"/>
      <w:lvlJc w:val="left"/>
      <w:pPr>
        <w:tabs>
          <w:tab w:val="num" w:pos="720"/>
        </w:tabs>
        <w:ind w:left="720" w:hanging="360"/>
      </w:pPr>
      <w:rPr>
        <w:rFonts w:ascii="Times New Roman" w:hAnsi="Times New Roman" w:hint="default"/>
      </w:rPr>
    </w:lvl>
    <w:lvl w:ilvl="1" w:tplc="453ED9D8" w:tentative="1">
      <w:start w:val="1"/>
      <w:numFmt w:val="bullet"/>
      <w:lvlText w:val="•"/>
      <w:lvlJc w:val="left"/>
      <w:pPr>
        <w:tabs>
          <w:tab w:val="num" w:pos="1440"/>
        </w:tabs>
        <w:ind w:left="1440" w:hanging="360"/>
      </w:pPr>
      <w:rPr>
        <w:rFonts w:ascii="Times New Roman" w:hAnsi="Times New Roman" w:hint="default"/>
      </w:rPr>
    </w:lvl>
    <w:lvl w:ilvl="2" w:tplc="B6E85D3A" w:tentative="1">
      <w:start w:val="1"/>
      <w:numFmt w:val="bullet"/>
      <w:lvlText w:val="•"/>
      <w:lvlJc w:val="left"/>
      <w:pPr>
        <w:tabs>
          <w:tab w:val="num" w:pos="2160"/>
        </w:tabs>
        <w:ind w:left="2160" w:hanging="360"/>
      </w:pPr>
      <w:rPr>
        <w:rFonts w:ascii="Times New Roman" w:hAnsi="Times New Roman" w:hint="default"/>
      </w:rPr>
    </w:lvl>
    <w:lvl w:ilvl="3" w:tplc="E4DA3840" w:tentative="1">
      <w:start w:val="1"/>
      <w:numFmt w:val="bullet"/>
      <w:lvlText w:val="•"/>
      <w:lvlJc w:val="left"/>
      <w:pPr>
        <w:tabs>
          <w:tab w:val="num" w:pos="2880"/>
        </w:tabs>
        <w:ind w:left="2880" w:hanging="360"/>
      </w:pPr>
      <w:rPr>
        <w:rFonts w:ascii="Times New Roman" w:hAnsi="Times New Roman" w:hint="default"/>
      </w:rPr>
    </w:lvl>
    <w:lvl w:ilvl="4" w:tplc="57A4A5C2" w:tentative="1">
      <w:start w:val="1"/>
      <w:numFmt w:val="bullet"/>
      <w:lvlText w:val="•"/>
      <w:lvlJc w:val="left"/>
      <w:pPr>
        <w:tabs>
          <w:tab w:val="num" w:pos="3600"/>
        </w:tabs>
        <w:ind w:left="3600" w:hanging="360"/>
      </w:pPr>
      <w:rPr>
        <w:rFonts w:ascii="Times New Roman" w:hAnsi="Times New Roman" w:hint="default"/>
      </w:rPr>
    </w:lvl>
    <w:lvl w:ilvl="5" w:tplc="7FEC0C54" w:tentative="1">
      <w:start w:val="1"/>
      <w:numFmt w:val="bullet"/>
      <w:lvlText w:val="•"/>
      <w:lvlJc w:val="left"/>
      <w:pPr>
        <w:tabs>
          <w:tab w:val="num" w:pos="4320"/>
        </w:tabs>
        <w:ind w:left="4320" w:hanging="360"/>
      </w:pPr>
      <w:rPr>
        <w:rFonts w:ascii="Times New Roman" w:hAnsi="Times New Roman" w:hint="default"/>
      </w:rPr>
    </w:lvl>
    <w:lvl w:ilvl="6" w:tplc="54F21E88" w:tentative="1">
      <w:start w:val="1"/>
      <w:numFmt w:val="bullet"/>
      <w:lvlText w:val="•"/>
      <w:lvlJc w:val="left"/>
      <w:pPr>
        <w:tabs>
          <w:tab w:val="num" w:pos="5040"/>
        </w:tabs>
        <w:ind w:left="5040" w:hanging="360"/>
      </w:pPr>
      <w:rPr>
        <w:rFonts w:ascii="Times New Roman" w:hAnsi="Times New Roman" w:hint="default"/>
      </w:rPr>
    </w:lvl>
    <w:lvl w:ilvl="7" w:tplc="D0A854EE" w:tentative="1">
      <w:start w:val="1"/>
      <w:numFmt w:val="bullet"/>
      <w:lvlText w:val="•"/>
      <w:lvlJc w:val="left"/>
      <w:pPr>
        <w:tabs>
          <w:tab w:val="num" w:pos="5760"/>
        </w:tabs>
        <w:ind w:left="5760" w:hanging="360"/>
      </w:pPr>
      <w:rPr>
        <w:rFonts w:ascii="Times New Roman" w:hAnsi="Times New Roman" w:hint="default"/>
      </w:rPr>
    </w:lvl>
    <w:lvl w:ilvl="8" w:tplc="A93260F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DAE33F7"/>
    <w:multiLevelType w:val="hybridMultilevel"/>
    <w:tmpl w:val="8E08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A547B"/>
    <w:multiLevelType w:val="hybridMultilevel"/>
    <w:tmpl w:val="80CCB056"/>
    <w:lvl w:ilvl="0" w:tplc="7B5CD386">
      <w:start w:val="1"/>
      <w:numFmt w:val="bullet"/>
      <w:lvlText w:val="•"/>
      <w:lvlJc w:val="left"/>
      <w:pPr>
        <w:tabs>
          <w:tab w:val="num" w:pos="720"/>
        </w:tabs>
        <w:ind w:left="720" w:hanging="360"/>
      </w:pPr>
      <w:rPr>
        <w:rFonts w:ascii="Arial" w:hAnsi="Arial" w:hint="default"/>
      </w:rPr>
    </w:lvl>
    <w:lvl w:ilvl="1" w:tplc="767CD464" w:tentative="1">
      <w:start w:val="1"/>
      <w:numFmt w:val="bullet"/>
      <w:lvlText w:val="•"/>
      <w:lvlJc w:val="left"/>
      <w:pPr>
        <w:tabs>
          <w:tab w:val="num" w:pos="1440"/>
        </w:tabs>
        <w:ind w:left="1440" w:hanging="360"/>
      </w:pPr>
      <w:rPr>
        <w:rFonts w:ascii="Arial" w:hAnsi="Arial" w:hint="default"/>
      </w:rPr>
    </w:lvl>
    <w:lvl w:ilvl="2" w:tplc="BD561DF0" w:tentative="1">
      <w:start w:val="1"/>
      <w:numFmt w:val="bullet"/>
      <w:lvlText w:val="•"/>
      <w:lvlJc w:val="left"/>
      <w:pPr>
        <w:tabs>
          <w:tab w:val="num" w:pos="2160"/>
        </w:tabs>
        <w:ind w:left="2160" w:hanging="360"/>
      </w:pPr>
      <w:rPr>
        <w:rFonts w:ascii="Arial" w:hAnsi="Arial" w:hint="default"/>
      </w:rPr>
    </w:lvl>
    <w:lvl w:ilvl="3" w:tplc="EB3C0DDA" w:tentative="1">
      <w:start w:val="1"/>
      <w:numFmt w:val="bullet"/>
      <w:lvlText w:val="•"/>
      <w:lvlJc w:val="left"/>
      <w:pPr>
        <w:tabs>
          <w:tab w:val="num" w:pos="2880"/>
        </w:tabs>
        <w:ind w:left="2880" w:hanging="360"/>
      </w:pPr>
      <w:rPr>
        <w:rFonts w:ascii="Arial" w:hAnsi="Arial" w:hint="default"/>
      </w:rPr>
    </w:lvl>
    <w:lvl w:ilvl="4" w:tplc="A5EE28CC" w:tentative="1">
      <w:start w:val="1"/>
      <w:numFmt w:val="bullet"/>
      <w:lvlText w:val="•"/>
      <w:lvlJc w:val="left"/>
      <w:pPr>
        <w:tabs>
          <w:tab w:val="num" w:pos="3600"/>
        </w:tabs>
        <w:ind w:left="3600" w:hanging="360"/>
      </w:pPr>
      <w:rPr>
        <w:rFonts w:ascii="Arial" w:hAnsi="Arial" w:hint="default"/>
      </w:rPr>
    </w:lvl>
    <w:lvl w:ilvl="5" w:tplc="81922710" w:tentative="1">
      <w:start w:val="1"/>
      <w:numFmt w:val="bullet"/>
      <w:lvlText w:val="•"/>
      <w:lvlJc w:val="left"/>
      <w:pPr>
        <w:tabs>
          <w:tab w:val="num" w:pos="4320"/>
        </w:tabs>
        <w:ind w:left="4320" w:hanging="360"/>
      </w:pPr>
      <w:rPr>
        <w:rFonts w:ascii="Arial" w:hAnsi="Arial" w:hint="default"/>
      </w:rPr>
    </w:lvl>
    <w:lvl w:ilvl="6" w:tplc="E3FA8762" w:tentative="1">
      <w:start w:val="1"/>
      <w:numFmt w:val="bullet"/>
      <w:lvlText w:val="•"/>
      <w:lvlJc w:val="left"/>
      <w:pPr>
        <w:tabs>
          <w:tab w:val="num" w:pos="5040"/>
        </w:tabs>
        <w:ind w:left="5040" w:hanging="360"/>
      </w:pPr>
      <w:rPr>
        <w:rFonts w:ascii="Arial" w:hAnsi="Arial" w:hint="default"/>
      </w:rPr>
    </w:lvl>
    <w:lvl w:ilvl="7" w:tplc="4AAC307C" w:tentative="1">
      <w:start w:val="1"/>
      <w:numFmt w:val="bullet"/>
      <w:lvlText w:val="•"/>
      <w:lvlJc w:val="left"/>
      <w:pPr>
        <w:tabs>
          <w:tab w:val="num" w:pos="5760"/>
        </w:tabs>
        <w:ind w:left="5760" w:hanging="360"/>
      </w:pPr>
      <w:rPr>
        <w:rFonts w:ascii="Arial" w:hAnsi="Arial" w:hint="default"/>
      </w:rPr>
    </w:lvl>
    <w:lvl w:ilvl="8" w:tplc="5E50AC9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8A020F8"/>
    <w:multiLevelType w:val="hybridMultilevel"/>
    <w:tmpl w:val="17B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B571C"/>
    <w:multiLevelType w:val="hybridMultilevel"/>
    <w:tmpl w:val="2D94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A35F4C"/>
    <w:multiLevelType w:val="hybridMultilevel"/>
    <w:tmpl w:val="4D8452A8"/>
    <w:lvl w:ilvl="0" w:tplc="5562031A">
      <w:start w:val="1"/>
      <w:numFmt w:val="bullet"/>
      <w:lvlText w:val="•"/>
      <w:lvlJc w:val="left"/>
      <w:pPr>
        <w:tabs>
          <w:tab w:val="num" w:pos="720"/>
        </w:tabs>
        <w:ind w:left="720" w:hanging="360"/>
      </w:pPr>
      <w:rPr>
        <w:rFonts w:ascii="Arial" w:hAnsi="Arial" w:hint="default"/>
      </w:rPr>
    </w:lvl>
    <w:lvl w:ilvl="1" w:tplc="53400DDA" w:tentative="1">
      <w:start w:val="1"/>
      <w:numFmt w:val="bullet"/>
      <w:lvlText w:val="•"/>
      <w:lvlJc w:val="left"/>
      <w:pPr>
        <w:tabs>
          <w:tab w:val="num" w:pos="1440"/>
        </w:tabs>
        <w:ind w:left="1440" w:hanging="360"/>
      </w:pPr>
      <w:rPr>
        <w:rFonts w:ascii="Arial" w:hAnsi="Arial" w:hint="default"/>
      </w:rPr>
    </w:lvl>
    <w:lvl w:ilvl="2" w:tplc="AF3899DE" w:tentative="1">
      <w:start w:val="1"/>
      <w:numFmt w:val="bullet"/>
      <w:lvlText w:val="•"/>
      <w:lvlJc w:val="left"/>
      <w:pPr>
        <w:tabs>
          <w:tab w:val="num" w:pos="2160"/>
        </w:tabs>
        <w:ind w:left="2160" w:hanging="360"/>
      </w:pPr>
      <w:rPr>
        <w:rFonts w:ascii="Arial" w:hAnsi="Arial" w:hint="default"/>
      </w:rPr>
    </w:lvl>
    <w:lvl w:ilvl="3" w:tplc="713EC6B8" w:tentative="1">
      <w:start w:val="1"/>
      <w:numFmt w:val="bullet"/>
      <w:lvlText w:val="•"/>
      <w:lvlJc w:val="left"/>
      <w:pPr>
        <w:tabs>
          <w:tab w:val="num" w:pos="2880"/>
        </w:tabs>
        <w:ind w:left="2880" w:hanging="360"/>
      </w:pPr>
      <w:rPr>
        <w:rFonts w:ascii="Arial" w:hAnsi="Arial" w:hint="default"/>
      </w:rPr>
    </w:lvl>
    <w:lvl w:ilvl="4" w:tplc="343672A0" w:tentative="1">
      <w:start w:val="1"/>
      <w:numFmt w:val="bullet"/>
      <w:lvlText w:val="•"/>
      <w:lvlJc w:val="left"/>
      <w:pPr>
        <w:tabs>
          <w:tab w:val="num" w:pos="3600"/>
        </w:tabs>
        <w:ind w:left="3600" w:hanging="360"/>
      </w:pPr>
      <w:rPr>
        <w:rFonts w:ascii="Arial" w:hAnsi="Arial" w:hint="default"/>
      </w:rPr>
    </w:lvl>
    <w:lvl w:ilvl="5" w:tplc="FD7AC268" w:tentative="1">
      <w:start w:val="1"/>
      <w:numFmt w:val="bullet"/>
      <w:lvlText w:val="•"/>
      <w:lvlJc w:val="left"/>
      <w:pPr>
        <w:tabs>
          <w:tab w:val="num" w:pos="4320"/>
        </w:tabs>
        <w:ind w:left="4320" w:hanging="360"/>
      </w:pPr>
      <w:rPr>
        <w:rFonts w:ascii="Arial" w:hAnsi="Arial" w:hint="default"/>
      </w:rPr>
    </w:lvl>
    <w:lvl w:ilvl="6" w:tplc="9440E0A0" w:tentative="1">
      <w:start w:val="1"/>
      <w:numFmt w:val="bullet"/>
      <w:lvlText w:val="•"/>
      <w:lvlJc w:val="left"/>
      <w:pPr>
        <w:tabs>
          <w:tab w:val="num" w:pos="5040"/>
        </w:tabs>
        <w:ind w:left="5040" w:hanging="360"/>
      </w:pPr>
      <w:rPr>
        <w:rFonts w:ascii="Arial" w:hAnsi="Arial" w:hint="default"/>
      </w:rPr>
    </w:lvl>
    <w:lvl w:ilvl="7" w:tplc="0C8A8E3E" w:tentative="1">
      <w:start w:val="1"/>
      <w:numFmt w:val="bullet"/>
      <w:lvlText w:val="•"/>
      <w:lvlJc w:val="left"/>
      <w:pPr>
        <w:tabs>
          <w:tab w:val="num" w:pos="5760"/>
        </w:tabs>
        <w:ind w:left="5760" w:hanging="360"/>
      </w:pPr>
      <w:rPr>
        <w:rFonts w:ascii="Arial" w:hAnsi="Arial" w:hint="default"/>
      </w:rPr>
    </w:lvl>
    <w:lvl w:ilvl="8" w:tplc="55980EE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3306EA"/>
    <w:multiLevelType w:val="hybridMultilevel"/>
    <w:tmpl w:val="F79A4FEE"/>
    <w:lvl w:ilvl="0" w:tplc="BADCF930">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51194">
    <w:abstractNumId w:val="18"/>
  </w:num>
  <w:num w:numId="2" w16cid:durableId="1911109694">
    <w:abstractNumId w:val="11"/>
  </w:num>
  <w:num w:numId="3" w16cid:durableId="1147238403">
    <w:abstractNumId w:val="4"/>
  </w:num>
  <w:num w:numId="4" w16cid:durableId="1533608867">
    <w:abstractNumId w:val="24"/>
  </w:num>
  <w:num w:numId="5" w16cid:durableId="1902401181">
    <w:abstractNumId w:val="3"/>
  </w:num>
  <w:num w:numId="6" w16cid:durableId="1185247923">
    <w:abstractNumId w:val="19"/>
  </w:num>
  <w:num w:numId="7" w16cid:durableId="454982844">
    <w:abstractNumId w:val="21"/>
  </w:num>
  <w:num w:numId="8" w16cid:durableId="1397318716">
    <w:abstractNumId w:val="2"/>
  </w:num>
  <w:num w:numId="9" w16cid:durableId="1866408182">
    <w:abstractNumId w:val="12"/>
  </w:num>
  <w:num w:numId="10" w16cid:durableId="1464930738">
    <w:abstractNumId w:val="7"/>
  </w:num>
  <w:num w:numId="11" w16cid:durableId="1752240944">
    <w:abstractNumId w:val="14"/>
  </w:num>
  <w:num w:numId="12" w16cid:durableId="1776250071">
    <w:abstractNumId w:val="15"/>
  </w:num>
  <w:num w:numId="13" w16cid:durableId="694426020">
    <w:abstractNumId w:val="22"/>
  </w:num>
  <w:num w:numId="14" w16cid:durableId="1899441636">
    <w:abstractNumId w:val="9"/>
  </w:num>
  <w:num w:numId="15" w16cid:durableId="1803882858">
    <w:abstractNumId w:val="10"/>
  </w:num>
  <w:num w:numId="16" w16cid:durableId="1195191642">
    <w:abstractNumId w:val="5"/>
  </w:num>
  <w:num w:numId="17" w16cid:durableId="367488726">
    <w:abstractNumId w:val="17"/>
  </w:num>
  <w:num w:numId="18" w16cid:durableId="223954464">
    <w:abstractNumId w:val="23"/>
  </w:num>
  <w:num w:numId="19" w16cid:durableId="762380476">
    <w:abstractNumId w:val="20"/>
  </w:num>
  <w:num w:numId="20" w16cid:durableId="1435201535">
    <w:abstractNumId w:val="16"/>
  </w:num>
  <w:num w:numId="21" w16cid:durableId="659236377">
    <w:abstractNumId w:val="13"/>
  </w:num>
  <w:num w:numId="22" w16cid:durableId="252713778">
    <w:abstractNumId w:val="1"/>
  </w:num>
  <w:num w:numId="23" w16cid:durableId="1168063076">
    <w:abstractNumId w:val="8"/>
  </w:num>
  <w:num w:numId="24" w16cid:durableId="78984145">
    <w:abstractNumId w:val="6"/>
  </w:num>
  <w:num w:numId="25" w16cid:durableId="1349797561">
    <w:abstractNumId w:val="25"/>
  </w:num>
  <w:num w:numId="26" w16cid:durableId="110862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29"/>
    <w:rsid w:val="000305D2"/>
    <w:rsid w:val="00031CDA"/>
    <w:rsid w:val="0004376C"/>
    <w:rsid w:val="00053076"/>
    <w:rsid w:val="00066072"/>
    <w:rsid w:val="000667AF"/>
    <w:rsid w:val="00072C6F"/>
    <w:rsid w:val="00073239"/>
    <w:rsid w:val="00086964"/>
    <w:rsid w:val="000A140B"/>
    <w:rsid w:val="000A1E92"/>
    <w:rsid w:val="000A4877"/>
    <w:rsid w:val="000B4C67"/>
    <w:rsid w:val="000C6A53"/>
    <w:rsid w:val="000C7DA2"/>
    <w:rsid w:val="000D452D"/>
    <w:rsid w:val="000D5D09"/>
    <w:rsid w:val="000E4790"/>
    <w:rsid w:val="000F10A7"/>
    <w:rsid w:val="000F2DF0"/>
    <w:rsid w:val="001018F2"/>
    <w:rsid w:val="00106CE7"/>
    <w:rsid w:val="00113E99"/>
    <w:rsid w:val="00115052"/>
    <w:rsid w:val="00123027"/>
    <w:rsid w:val="001511AD"/>
    <w:rsid w:val="001746E9"/>
    <w:rsid w:val="00174AE9"/>
    <w:rsid w:val="001772DF"/>
    <w:rsid w:val="001846D0"/>
    <w:rsid w:val="0019134B"/>
    <w:rsid w:val="00191BB8"/>
    <w:rsid w:val="001C5492"/>
    <w:rsid w:val="001D5EBA"/>
    <w:rsid w:val="001D7F61"/>
    <w:rsid w:val="001E664B"/>
    <w:rsid w:val="001F733E"/>
    <w:rsid w:val="002023B3"/>
    <w:rsid w:val="002025F7"/>
    <w:rsid w:val="00212BFE"/>
    <w:rsid w:val="00234138"/>
    <w:rsid w:val="002350FC"/>
    <w:rsid w:val="002461A3"/>
    <w:rsid w:val="00251E49"/>
    <w:rsid w:val="0027723E"/>
    <w:rsid w:val="00290AC3"/>
    <w:rsid w:val="00291272"/>
    <w:rsid w:val="002931F5"/>
    <w:rsid w:val="002A1606"/>
    <w:rsid w:val="002A4475"/>
    <w:rsid w:val="002A76F0"/>
    <w:rsid w:val="002B4C5E"/>
    <w:rsid w:val="002B647F"/>
    <w:rsid w:val="002D040A"/>
    <w:rsid w:val="002D0F18"/>
    <w:rsid w:val="002E7D85"/>
    <w:rsid w:val="002F233A"/>
    <w:rsid w:val="00305CF0"/>
    <w:rsid w:val="00306CED"/>
    <w:rsid w:val="00313F79"/>
    <w:rsid w:val="00331BB3"/>
    <w:rsid w:val="00333E1D"/>
    <w:rsid w:val="00343DE1"/>
    <w:rsid w:val="00350C56"/>
    <w:rsid w:val="003600F7"/>
    <w:rsid w:val="00361B9C"/>
    <w:rsid w:val="003649FC"/>
    <w:rsid w:val="00372F6D"/>
    <w:rsid w:val="00384D36"/>
    <w:rsid w:val="003A14A8"/>
    <w:rsid w:val="003A414D"/>
    <w:rsid w:val="003A5295"/>
    <w:rsid w:val="003B5552"/>
    <w:rsid w:val="003C524D"/>
    <w:rsid w:val="003C630F"/>
    <w:rsid w:val="003C782C"/>
    <w:rsid w:val="003D6818"/>
    <w:rsid w:val="003E29B2"/>
    <w:rsid w:val="003E3E8F"/>
    <w:rsid w:val="003E6235"/>
    <w:rsid w:val="003F5119"/>
    <w:rsid w:val="00401E99"/>
    <w:rsid w:val="004037F6"/>
    <w:rsid w:val="00404EE7"/>
    <w:rsid w:val="0041254C"/>
    <w:rsid w:val="004129AF"/>
    <w:rsid w:val="00415B56"/>
    <w:rsid w:val="004268AA"/>
    <w:rsid w:val="004358A9"/>
    <w:rsid w:val="004402D2"/>
    <w:rsid w:val="00446CFB"/>
    <w:rsid w:val="00466586"/>
    <w:rsid w:val="0046744C"/>
    <w:rsid w:val="00474856"/>
    <w:rsid w:val="004A368A"/>
    <w:rsid w:val="004A407A"/>
    <w:rsid w:val="004B6D39"/>
    <w:rsid w:val="004E5FA8"/>
    <w:rsid w:val="004F2842"/>
    <w:rsid w:val="00501554"/>
    <w:rsid w:val="0050263C"/>
    <w:rsid w:val="0051368F"/>
    <w:rsid w:val="00526ABD"/>
    <w:rsid w:val="0053297B"/>
    <w:rsid w:val="005370F2"/>
    <w:rsid w:val="00544F86"/>
    <w:rsid w:val="00546E53"/>
    <w:rsid w:val="00553352"/>
    <w:rsid w:val="005726E4"/>
    <w:rsid w:val="005733C6"/>
    <w:rsid w:val="005739B6"/>
    <w:rsid w:val="00582F07"/>
    <w:rsid w:val="005A3F04"/>
    <w:rsid w:val="005A713A"/>
    <w:rsid w:val="005B44D4"/>
    <w:rsid w:val="005E21C4"/>
    <w:rsid w:val="005F0CA1"/>
    <w:rsid w:val="005F2F0B"/>
    <w:rsid w:val="00622405"/>
    <w:rsid w:val="00651C45"/>
    <w:rsid w:val="00673491"/>
    <w:rsid w:val="00681E2F"/>
    <w:rsid w:val="0068404D"/>
    <w:rsid w:val="00695F03"/>
    <w:rsid w:val="00696971"/>
    <w:rsid w:val="006A51E0"/>
    <w:rsid w:val="006B43E9"/>
    <w:rsid w:val="006C7D60"/>
    <w:rsid w:val="006D1B76"/>
    <w:rsid w:val="006D2CEF"/>
    <w:rsid w:val="006D3EFE"/>
    <w:rsid w:val="006E34D1"/>
    <w:rsid w:val="006E680D"/>
    <w:rsid w:val="006F48E0"/>
    <w:rsid w:val="007022B0"/>
    <w:rsid w:val="00726D79"/>
    <w:rsid w:val="00740EDF"/>
    <w:rsid w:val="0074327F"/>
    <w:rsid w:val="00757F5D"/>
    <w:rsid w:val="00760241"/>
    <w:rsid w:val="00777805"/>
    <w:rsid w:val="00781B94"/>
    <w:rsid w:val="007C3494"/>
    <w:rsid w:val="007C3E01"/>
    <w:rsid w:val="007D7180"/>
    <w:rsid w:val="007E39F3"/>
    <w:rsid w:val="007E3A80"/>
    <w:rsid w:val="007E4DE6"/>
    <w:rsid w:val="007E655E"/>
    <w:rsid w:val="00801C5F"/>
    <w:rsid w:val="00820435"/>
    <w:rsid w:val="008234B8"/>
    <w:rsid w:val="00826FD9"/>
    <w:rsid w:val="00836C29"/>
    <w:rsid w:val="0084130E"/>
    <w:rsid w:val="00845F6C"/>
    <w:rsid w:val="00874287"/>
    <w:rsid w:val="00890072"/>
    <w:rsid w:val="008C3DB1"/>
    <w:rsid w:val="008C4440"/>
    <w:rsid w:val="008C7852"/>
    <w:rsid w:val="008D29BC"/>
    <w:rsid w:val="008D3F23"/>
    <w:rsid w:val="008E021E"/>
    <w:rsid w:val="009231DD"/>
    <w:rsid w:val="00937CEC"/>
    <w:rsid w:val="009400D5"/>
    <w:rsid w:val="00951CBF"/>
    <w:rsid w:val="009610A4"/>
    <w:rsid w:val="009620AF"/>
    <w:rsid w:val="00975EF9"/>
    <w:rsid w:val="00980821"/>
    <w:rsid w:val="00986A56"/>
    <w:rsid w:val="009912C2"/>
    <w:rsid w:val="009C08A3"/>
    <w:rsid w:val="009C7072"/>
    <w:rsid w:val="009D6299"/>
    <w:rsid w:val="009D66F9"/>
    <w:rsid w:val="009D73EC"/>
    <w:rsid w:val="009E0326"/>
    <w:rsid w:val="00A07BFA"/>
    <w:rsid w:val="00A2659C"/>
    <w:rsid w:val="00A315E6"/>
    <w:rsid w:val="00A344C9"/>
    <w:rsid w:val="00A36BD7"/>
    <w:rsid w:val="00A40DC6"/>
    <w:rsid w:val="00A47E55"/>
    <w:rsid w:val="00A649DA"/>
    <w:rsid w:val="00A64D3A"/>
    <w:rsid w:val="00A67BB2"/>
    <w:rsid w:val="00A7762A"/>
    <w:rsid w:val="00A80CE1"/>
    <w:rsid w:val="00A81C4E"/>
    <w:rsid w:val="00A831D8"/>
    <w:rsid w:val="00A92B4D"/>
    <w:rsid w:val="00A97D90"/>
    <w:rsid w:val="00AA17AD"/>
    <w:rsid w:val="00AA622B"/>
    <w:rsid w:val="00AC5A65"/>
    <w:rsid w:val="00B17463"/>
    <w:rsid w:val="00B204DE"/>
    <w:rsid w:val="00B24747"/>
    <w:rsid w:val="00B46393"/>
    <w:rsid w:val="00B511CC"/>
    <w:rsid w:val="00B5725D"/>
    <w:rsid w:val="00B661FB"/>
    <w:rsid w:val="00B75CE9"/>
    <w:rsid w:val="00B84E6F"/>
    <w:rsid w:val="00B8759C"/>
    <w:rsid w:val="00B94420"/>
    <w:rsid w:val="00BA3D41"/>
    <w:rsid w:val="00BC4807"/>
    <w:rsid w:val="00BC58B4"/>
    <w:rsid w:val="00BD101D"/>
    <w:rsid w:val="00BD5205"/>
    <w:rsid w:val="00BD742A"/>
    <w:rsid w:val="00BE278E"/>
    <w:rsid w:val="00BF2C66"/>
    <w:rsid w:val="00C04541"/>
    <w:rsid w:val="00C0684C"/>
    <w:rsid w:val="00C1407A"/>
    <w:rsid w:val="00C42396"/>
    <w:rsid w:val="00C472FA"/>
    <w:rsid w:val="00C555A1"/>
    <w:rsid w:val="00C758D7"/>
    <w:rsid w:val="00C92EB7"/>
    <w:rsid w:val="00CA168B"/>
    <w:rsid w:val="00CA5428"/>
    <w:rsid w:val="00CB4C3A"/>
    <w:rsid w:val="00CB6505"/>
    <w:rsid w:val="00CD0D8E"/>
    <w:rsid w:val="00CE02EC"/>
    <w:rsid w:val="00CF0B1C"/>
    <w:rsid w:val="00D03F2B"/>
    <w:rsid w:val="00D05825"/>
    <w:rsid w:val="00D442BC"/>
    <w:rsid w:val="00D53CA3"/>
    <w:rsid w:val="00D549A8"/>
    <w:rsid w:val="00D54B1F"/>
    <w:rsid w:val="00D55A63"/>
    <w:rsid w:val="00D56577"/>
    <w:rsid w:val="00D60F12"/>
    <w:rsid w:val="00D6664A"/>
    <w:rsid w:val="00D77B23"/>
    <w:rsid w:val="00D917B3"/>
    <w:rsid w:val="00D956F6"/>
    <w:rsid w:val="00DA081F"/>
    <w:rsid w:val="00DA2D8F"/>
    <w:rsid w:val="00DA631D"/>
    <w:rsid w:val="00DA6BDE"/>
    <w:rsid w:val="00DB04F7"/>
    <w:rsid w:val="00DB2BB9"/>
    <w:rsid w:val="00DC73AB"/>
    <w:rsid w:val="00E54C5A"/>
    <w:rsid w:val="00E55852"/>
    <w:rsid w:val="00E7399A"/>
    <w:rsid w:val="00E831FB"/>
    <w:rsid w:val="00EA01C2"/>
    <w:rsid w:val="00EA21AB"/>
    <w:rsid w:val="00EB5729"/>
    <w:rsid w:val="00EC09A8"/>
    <w:rsid w:val="00ED0362"/>
    <w:rsid w:val="00ED07A3"/>
    <w:rsid w:val="00EF039D"/>
    <w:rsid w:val="00F04273"/>
    <w:rsid w:val="00F044F8"/>
    <w:rsid w:val="00F10FA9"/>
    <w:rsid w:val="00F13887"/>
    <w:rsid w:val="00F20192"/>
    <w:rsid w:val="00F208EB"/>
    <w:rsid w:val="00F229DA"/>
    <w:rsid w:val="00F2515F"/>
    <w:rsid w:val="00F26818"/>
    <w:rsid w:val="00F42F0A"/>
    <w:rsid w:val="00F63866"/>
    <w:rsid w:val="00F7088D"/>
    <w:rsid w:val="00F926B1"/>
    <w:rsid w:val="00F93C85"/>
    <w:rsid w:val="00FA32F5"/>
    <w:rsid w:val="00FB1905"/>
    <w:rsid w:val="00FB5DFA"/>
    <w:rsid w:val="00FC24E2"/>
    <w:rsid w:val="00FC73E5"/>
    <w:rsid w:val="00FD320C"/>
    <w:rsid w:val="00FE3227"/>
    <w:rsid w:val="00FF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73658"/>
  <w15:chartTrackingRefBased/>
  <w15:docId w15:val="{709DED3F-FD94-3445-99D4-B75EBFD2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F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3F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043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9A8"/>
    <w:pPr>
      <w:tabs>
        <w:tab w:val="center" w:pos="4513"/>
        <w:tab w:val="right" w:pos="9026"/>
      </w:tabs>
    </w:pPr>
  </w:style>
  <w:style w:type="character" w:customStyle="1" w:styleId="HeaderChar">
    <w:name w:val="Header Char"/>
    <w:basedOn w:val="DefaultParagraphFont"/>
    <w:link w:val="Header"/>
    <w:uiPriority w:val="99"/>
    <w:rsid w:val="00EC09A8"/>
  </w:style>
  <w:style w:type="paragraph" w:styleId="Footer">
    <w:name w:val="footer"/>
    <w:basedOn w:val="Normal"/>
    <w:link w:val="FooterChar"/>
    <w:uiPriority w:val="99"/>
    <w:unhideWhenUsed/>
    <w:rsid w:val="00EC09A8"/>
    <w:pPr>
      <w:tabs>
        <w:tab w:val="center" w:pos="4513"/>
        <w:tab w:val="right" w:pos="9026"/>
      </w:tabs>
    </w:pPr>
  </w:style>
  <w:style w:type="character" w:customStyle="1" w:styleId="FooterChar">
    <w:name w:val="Footer Char"/>
    <w:basedOn w:val="DefaultParagraphFont"/>
    <w:link w:val="Footer"/>
    <w:uiPriority w:val="99"/>
    <w:rsid w:val="00EC09A8"/>
  </w:style>
  <w:style w:type="paragraph" w:customStyle="1" w:styleId="breadcrumb-item">
    <w:name w:val="breadcrumb-item"/>
    <w:basedOn w:val="Normal"/>
    <w:rsid w:val="00EC09A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C09A8"/>
    <w:rPr>
      <w:color w:val="0000FF"/>
      <w:u w:val="single"/>
    </w:rPr>
  </w:style>
  <w:style w:type="character" w:styleId="FollowedHyperlink">
    <w:name w:val="FollowedHyperlink"/>
    <w:basedOn w:val="DefaultParagraphFont"/>
    <w:uiPriority w:val="99"/>
    <w:semiHidden/>
    <w:unhideWhenUsed/>
    <w:rsid w:val="00EC09A8"/>
    <w:rPr>
      <w:color w:val="954F72" w:themeColor="followedHyperlink"/>
      <w:u w:val="single"/>
    </w:rPr>
  </w:style>
  <w:style w:type="paragraph" w:styleId="NormalWeb">
    <w:name w:val="Normal (Web)"/>
    <w:basedOn w:val="Normal"/>
    <w:uiPriority w:val="99"/>
    <w:unhideWhenUsed/>
    <w:rsid w:val="0074327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A368A"/>
    <w:pPr>
      <w:spacing w:after="160" w:line="259" w:lineRule="auto"/>
      <w:ind w:left="720"/>
      <w:contextualSpacing/>
    </w:pPr>
    <w:rPr>
      <w:rFonts w:eastAsiaTheme="minorEastAsia"/>
      <w:kern w:val="2"/>
      <w:sz w:val="22"/>
      <w:szCs w:val="22"/>
      <w:lang w:eastAsia="zh-CN"/>
      <w14:ligatures w14:val="standardContextual"/>
    </w:rPr>
  </w:style>
  <w:style w:type="character" w:styleId="UnresolvedMention">
    <w:name w:val="Unresolved Mention"/>
    <w:basedOn w:val="DefaultParagraphFont"/>
    <w:uiPriority w:val="99"/>
    <w:semiHidden/>
    <w:unhideWhenUsed/>
    <w:rsid w:val="002E7D85"/>
    <w:rPr>
      <w:color w:val="605E5C"/>
      <w:shd w:val="clear" w:color="auto" w:fill="E1DFDD"/>
    </w:rPr>
  </w:style>
  <w:style w:type="character" w:customStyle="1" w:styleId="Heading1Char">
    <w:name w:val="Heading 1 Char"/>
    <w:basedOn w:val="DefaultParagraphFont"/>
    <w:link w:val="Heading1"/>
    <w:uiPriority w:val="9"/>
    <w:rsid w:val="008D3F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3F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3F2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D3F23"/>
    <w:pPr>
      <w:spacing w:before="120"/>
    </w:pPr>
    <w:rPr>
      <w:rFonts w:cstheme="minorHAnsi"/>
      <w:b/>
      <w:bCs/>
      <w:i/>
      <w:iCs/>
    </w:rPr>
  </w:style>
  <w:style w:type="paragraph" w:styleId="TOC2">
    <w:name w:val="toc 2"/>
    <w:basedOn w:val="Normal"/>
    <w:next w:val="Normal"/>
    <w:autoRedefine/>
    <w:uiPriority w:val="39"/>
    <w:unhideWhenUsed/>
    <w:rsid w:val="008D3F23"/>
    <w:pPr>
      <w:spacing w:before="120"/>
      <w:ind w:left="240"/>
    </w:pPr>
    <w:rPr>
      <w:rFonts w:cstheme="minorHAnsi"/>
      <w:b/>
      <w:bCs/>
      <w:sz w:val="22"/>
      <w:szCs w:val="22"/>
    </w:rPr>
  </w:style>
  <w:style w:type="paragraph" w:styleId="TOC3">
    <w:name w:val="toc 3"/>
    <w:basedOn w:val="Normal"/>
    <w:next w:val="Normal"/>
    <w:autoRedefine/>
    <w:uiPriority w:val="39"/>
    <w:unhideWhenUsed/>
    <w:rsid w:val="008D3F23"/>
    <w:pPr>
      <w:ind w:left="480"/>
    </w:pPr>
    <w:rPr>
      <w:rFonts w:cstheme="minorHAnsi"/>
      <w:sz w:val="20"/>
      <w:szCs w:val="20"/>
    </w:rPr>
  </w:style>
  <w:style w:type="paragraph" w:styleId="TOC4">
    <w:name w:val="toc 4"/>
    <w:basedOn w:val="Normal"/>
    <w:next w:val="Normal"/>
    <w:autoRedefine/>
    <w:uiPriority w:val="39"/>
    <w:semiHidden/>
    <w:unhideWhenUsed/>
    <w:rsid w:val="008D3F23"/>
    <w:pPr>
      <w:ind w:left="720"/>
    </w:pPr>
    <w:rPr>
      <w:rFonts w:cstheme="minorHAnsi"/>
      <w:sz w:val="20"/>
      <w:szCs w:val="20"/>
    </w:rPr>
  </w:style>
  <w:style w:type="paragraph" w:styleId="TOC5">
    <w:name w:val="toc 5"/>
    <w:basedOn w:val="Normal"/>
    <w:next w:val="Normal"/>
    <w:autoRedefine/>
    <w:uiPriority w:val="39"/>
    <w:semiHidden/>
    <w:unhideWhenUsed/>
    <w:rsid w:val="008D3F23"/>
    <w:pPr>
      <w:ind w:left="960"/>
    </w:pPr>
    <w:rPr>
      <w:rFonts w:cstheme="minorHAnsi"/>
      <w:sz w:val="20"/>
      <w:szCs w:val="20"/>
    </w:rPr>
  </w:style>
  <w:style w:type="paragraph" w:styleId="TOC6">
    <w:name w:val="toc 6"/>
    <w:basedOn w:val="Normal"/>
    <w:next w:val="Normal"/>
    <w:autoRedefine/>
    <w:uiPriority w:val="39"/>
    <w:semiHidden/>
    <w:unhideWhenUsed/>
    <w:rsid w:val="008D3F23"/>
    <w:pPr>
      <w:ind w:left="1200"/>
    </w:pPr>
    <w:rPr>
      <w:rFonts w:cstheme="minorHAnsi"/>
      <w:sz w:val="20"/>
      <w:szCs w:val="20"/>
    </w:rPr>
  </w:style>
  <w:style w:type="paragraph" w:styleId="TOC7">
    <w:name w:val="toc 7"/>
    <w:basedOn w:val="Normal"/>
    <w:next w:val="Normal"/>
    <w:autoRedefine/>
    <w:uiPriority w:val="39"/>
    <w:semiHidden/>
    <w:unhideWhenUsed/>
    <w:rsid w:val="008D3F23"/>
    <w:pPr>
      <w:ind w:left="1440"/>
    </w:pPr>
    <w:rPr>
      <w:rFonts w:cstheme="minorHAnsi"/>
      <w:sz w:val="20"/>
      <w:szCs w:val="20"/>
    </w:rPr>
  </w:style>
  <w:style w:type="paragraph" w:styleId="TOC8">
    <w:name w:val="toc 8"/>
    <w:basedOn w:val="Normal"/>
    <w:next w:val="Normal"/>
    <w:autoRedefine/>
    <w:uiPriority w:val="39"/>
    <w:semiHidden/>
    <w:unhideWhenUsed/>
    <w:rsid w:val="008D3F23"/>
    <w:pPr>
      <w:ind w:left="1680"/>
    </w:pPr>
    <w:rPr>
      <w:rFonts w:cstheme="minorHAnsi"/>
      <w:sz w:val="20"/>
      <w:szCs w:val="20"/>
    </w:rPr>
  </w:style>
  <w:style w:type="paragraph" w:styleId="TOC9">
    <w:name w:val="toc 9"/>
    <w:basedOn w:val="Normal"/>
    <w:next w:val="Normal"/>
    <w:autoRedefine/>
    <w:uiPriority w:val="39"/>
    <w:semiHidden/>
    <w:unhideWhenUsed/>
    <w:rsid w:val="008D3F23"/>
    <w:pPr>
      <w:ind w:left="1920"/>
    </w:pPr>
    <w:rPr>
      <w:rFonts w:cstheme="minorHAnsi"/>
      <w:sz w:val="20"/>
      <w:szCs w:val="20"/>
    </w:rPr>
  </w:style>
  <w:style w:type="character" w:customStyle="1" w:styleId="ref-lnk">
    <w:name w:val="ref-lnk"/>
    <w:basedOn w:val="DefaultParagraphFont"/>
    <w:rsid w:val="00582F07"/>
  </w:style>
  <w:style w:type="character" w:customStyle="1" w:styleId="off-screen">
    <w:name w:val="off-screen"/>
    <w:basedOn w:val="DefaultParagraphFont"/>
    <w:rsid w:val="00582F07"/>
  </w:style>
  <w:style w:type="character" w:customStyle="1" w:styleId="contribdegrees">
    <w:name w:val="contribdegrees"/>
    <w:basedOn w:val="DefaultParagraphFont"/>
    <w:rsid w:val="00553352"/>
  </w:style>
  <w:style w:type="character" w:customStyle="1" w:styleId="orcid-icon">
    <w:name w:val="orcid-icon"/>
    <w:basedOn w:val="DefaultParagraphFont"/>
    <w:rsid w:val="00553352"/>
  </w:style>
  <w:style w:type="table" w:styleId="TableGrid">
    <w:name w:val="Table Grid"/>
    <w:basedOn w:val="TableNormal"/>
    <w:uiPriority w:val="59"/>
    <w:rsid w:val="00BD101D"/>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101D"/>
    <w:rPr>
      <w:color w:val="808080"/>
    </w:rPr>
  </w:style>
  <w:style w:type="character" w:customStyle="1" w:styleId="Heading3Char">
    <w:name w:val="Heading 3 Char"/>
    <w:basedOn w:val="DefaultParagraphFont"/>
    <w:link w:val="Heading3"/>
    <w:uiPriority w:val="9"/>
    <w:rsid w:val="0082043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1018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6748">
      <w:bodyDiv w:val="1"/>
      <w:marLeft w:val="0"/>
      <w:marRight w:val="0"/>
      <w:marTop w:val="0"/>
      <w:marBottom w:val="0"/>
      <w:divBdr>
        <w:top w:val="none" w:sz="0" w:space="0" w:color="auto"/>
        <w:left w:val="none" w:sz="0" w:space="0" w:color="auto"/>
        <w:bottom w:val="none" w:sz="0" w:space="0" w:color="auto"/>
        <w:right w:val="none" w:sz="0" w:space="0" w:color="auto"/>
      </w:divBdr>
      <w:divsChild>
        <w:div w:id="2033796924">
          <w:marLeft w:val="547"/>
          <w:marRight w:val="0"/>
          <w:marTop w:val="154"/>
          <w:marBottom w:val="0"/>
          <w:divBdr>
            <w:top w:val="none" w:sz="0" w:space="0" w:color="auto"/>
            <w:left w:val="none" w:sz="0" w:space="0" w:color="auto"/>
            <w:bottom w:val="none" w:sz="0" w:space="0" w:color="auto"/>
            <w:right w:val="none" w:sz="0" w:space="0" w:color="auto"/>
          </w:divBdr>
        </w:div>
        <w:div w:id="11304732">
          <w:marLeft w:val="547"/>
          <w:marRight w:val="0"/>
          <w:marTop w:val="154"/>
          <w:marBottom w:val="0"/>
          <w:divBdr>
            <w:top w:val="none" w:sz="0" w:space="0" w:color="auto"/>
            <w:left w:val="none" w:sz="0" w:space="0" w:color="auto"/>
            <w:bottom w:val="none" w:sz="0" w:space="0" w:color="auto"/>
            <w:right w:val="none" w:sz="0" w:space="0" w:color="auto"/>
          </w:divBdr>
        </w:div>
        <w:div w:id="611520845">
          <w:marLeft w:val="547"/>
          <w:marRight w:val="0"/>
          <w:marTop w:val="154"/>
          <w:marBottom w:val="0"/>
          <w:divBdr>
            <w:top w:val="none" w:sz="0" w:space="0" w:color="auto"/>
            <w:left w:val="none" w:sz="0" w:space="0" w:color="auto"/>
            <w:bottom w:val="none" w:sz="0" w:space="0" w:color="auto"/>
            <w:right w:val="none" w:sz="0" w:space="0" w:color="auto"/>
          </w:divBdr>
        </w:div>
        <w:div w:id="827474109">
          <w:marLeft w:val="547"/>
          <w:marRight w:val="0"/>
          <w:marTop w:val="154"/>
          <w:marBottom w:val="0"/>
          <w:divBdr>
            <w:top w:val="none" w:sz="0" w:space="0" w:color="auto"/>
            <w:left w:val="none" w:sz="0" w:space="0" w:color="auto"/>
            <w:bottom w:val="none" w:sz="0" w:space="0" w:color="auto"/>
            <w:right w:val="none" w:sz="0" w:space="0" w:color="auto"/>
          </w:divBdr>
        </w:div>
        <w:div w:id="229191757">
          <w:marLeft w:val="547"/>
          <w:marRight w:val="0"/>
          <w:marTop w:val="154"/>
          <w:marBottom w:val="0"/>
          <w:divBdr>
            <w:top w:val="none" w:sz="0" w:space="0" w:color="auto"/>
            <w:left w:val="none" w:sz="0" w:space="0" w:color="auto"/>
            <w:bottom w:val="none" w:sz="0" w:space="0" w:color="auto"/>
            <w:right w:val="none" w:sz="0" w:space="0" w:color="auto"/>
          </w:divBdr>
        </w:div>
      </w:divsChild>
    </w:div>
    <w:div w:id="220598014">
      <w:bodyDiv w:val="1"/>
      <w:marLeft w:val="0"/>
      <w:marRight w:val="0"/>
      <w:marTop w:val="0"/>
      <w:marBottom w:val="0"/>
      <w:divBdr>
        <w:top w:val="none" w:sz="0" w:space="0" w:color="auto"/>
        <w:left w:val="none" w:sz="0" w:space="0" w:color="auto"/>
        <w:bottom w:val="none" w:sz="0" w:space="0" w:color="auto"/>
        <w:right w:val="none" w:sz="0" w:space="0" w:color="auto"/>
      </w:divBdr>
    </w:div>
    <w:div w:id="316374773">
      <w:bodyDiv w:val="1"/>
      <w:marLeft w:val="0"/>
      <w:marRight w:val="0"/>
      <w:marTop w:val="0"/>
      <w:marBottom w:val="0"/>
      <w:divBdr>
        <w:top w:val="none" w:sz="0" w:space="0" w:color="auto"/>
        <w:left w:val="none" w:sz="0" w:space="0" w:color="auto"/>
        <w:bottom w:val="none" w:sz="0" w:space="0" w:color="auto"/>
        <w:right w:val="none" w:sz="0" w:space="0" w:color="auto"/>
      </w:divBdr>
      <w:divsChild>
        <w:div w:id="224460813">
          <w:marLeft w:val="0"/>
          <w:marRight w:val="0"/>
          <w:marTop w:val="0"/>
          <w:marBottom w:val="0"/>
          <w:divBdr>
            <w:top w:val="none" w:sz="0" w:space="0" w:color="auto"/>
            <w:left w:val="none" w:sz="0" w:space="0" w:color="auto"/>
            <w:bottom w:val="none" w:sz="0" w:space="0" w:color="auto"/>
            <w:right w:val="none" w:sz="0" w:space="0" w:color="auto"/>
          </w:divBdr>
          <w:divsChild>
            <w:div w:id="1154444109">
              <w:marLeft w:val="0"/>
              <w:marRight w:val="0"/>
              <w:marTop w:val="0"/>
              <w:marBottom w:val="0"/>
              <w:divBdr>
                <w:top w:val="none" w:sz="0" w:space="0" w:color="auto"/>
                <w:left w:val="none" w:sz="0" w:space="0" w:color="auto"/>
                <w:bottom w:val="none" w:sz="0" w:space="0" w:color="auto"/>
                <w:right w:val="none" w:sz="0" w:space="0" w:color="auto"/>
              </w:divBdr>
              <w:divsChild>
                <w:div w:id="16658017">
                  <w:marLeft w:val="0"/>
                  <w:marRight w:val="0"/>
                  <w:marTop w:val="0"/>
                  <w:marBottom w:val="0"/>
                  <w:divBdr>
                    <w:top w:val="none" w:sz="0" w:space="0" w:color="auto"/>
                    <w:left w:val="none" w:sz="0" w:space="0" w:color="auto"/>
                    <w:bottom w:val="none" w:sz="0" w:space="0" w:color="auto"/>
                    <w:right w:val="none" w:sz="0" w:space="0" w:color="auto"/>
                  </w:divBdr>
                  <w:divsChild>
                    <w:div w:id="1402486938">
                      <w:marLeft w:val="0"/>
                      <w:marRight w:val="0"/>
                      <w:marTop w:val="0"/>
                      <w:marBottom w:val="0"/>
                      <w:divBdr>
                        <w:top w:val="none" w:sz="0" w:space="0" w:color="auto"/>
                        <w:left w:val="none" w:sz="0" w:space="0" w:color="auto"/>
                        <w:bottom w:val="none" w:sz="0" w:space="0" w:color="auto"/>
                        <w:right w:val="none" w:sz="0" w:space="0" w:color="auto"/>
                      </w:divBdr>
                      <w:divsChild>
                        <w:div w:id="672952019">
                          <w:marLeft w:val="0"/>
                          <w:marRight w:val="0"/>
                          <w:marTop w:val="0"/>
                          <w:marBottom w:val="0"/>
                          <w:divBdr>
                            <w:top w:val="none" w:sz="0" w:space="0" w:color="auto"/>
                            <w:left w:val="none" w:sz="0" w:space="0" w:color="auto"/>
                            <w:bottom w:val="none" w:sz="0" w:space="0" w:color="auto"/>
                            <w:right w:val="none" w:sz="0" w:space="0" w:color="auto"/>
                          </w:divBdr>
                        </w:div>
                        <w:div w:id="1300259613">
                          <w:marLeft w:val="0"/>
                          <w:marRight w:val="0"/>
                          <w:marTop w:val="0"/>
                          <w:marBottom w:val="0"/>
                          <w:divBdr>
                            <w:top w:val="none" w:sz="0" w:space="0" w:color="auto"/>
                            <w:left w:val="none" w:sz="0" w:space="0" w:color="auto"/>
                            <w:bottom w:val="none" w:sz="0" w:space="0" w:color="auto"/>
                            <w:right w:val="none" w:sz="0" w:space="0" w:color="auto"/>
                          </w:divBdr>
                        </w:div>
                        <w:div w:id="46532066">
                          <w:marLeft w:val="0"/>
                          <w:marRight w:val="0"/>
                          <w:marTop w:val="0"/>
                          <w:marBottom w:val="0"/>
                          <w:divBdr>
                            <w:top w:val="none" w:sz="0" w:space="0" w:color="auto"/>
                            <w:left w:val="none" w:sz="0" w:space="0" w:color="auto"/>
                            <w:bottom w:val="none" w:sz="0" w:space="0" w:color="auto"/>
                            <w:right w:val="none" w:sz="0" w:space="0" w:color="auto"/>
                          </w:divBdr>
                        </w:div>
                        <w:div w:id="6998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426096">
          <w:marLeft w:val="0"/>
          <w:marRight w:val="0"/>
          <w:marTop w:val="0"/>
          <w:marBottom w:val="0"/>
          <w:divBdr>
            <w:top w:val="none" w:sz="0" w:space="0" w:color="auto"/>
            <w:left w:val="none" w:sz="0" w:space="0" w:color="auto"/>
            <w:bottom w:val="none" w:sz="0" w:space="0" w:color="auto"/>
            <w:right w:val="none" w:sz="0" w:space="0" w:color="auto"/>
          </w:divBdr>
          <w:divsChild>
            <w:div w:id="804664452">
              <w:marLeft w:val="0"/>
              <w:marRight w:val="0"/>
              <w:marTop w:val="0"/>
              <w:marBottom w:val="0"/>
              <w:divBdr>
                <w:top w:val="none" w:sz="0" w:space="0" w:color="auto"/>
                <w:left w:val="none" w:sz="0" w:space="0" w:color="auto"/>
                <w:bottom w:val="none" w:sz="0" w:space="0" w:color="auto"/>
                <w:right w:val="none" w:sz="0" w:space="0" w:color="auto"/>
              </w:divBdr>
              <w:divsChild>
                <w:div w:id="1969508115">
                  <w:marLeft w:val="0"/>
                  <w:marRight w:val="0"/>
                  <w:marTop w:val="0"/>
                  <w:marBottom w:val="0"/>
                  <w:divBdr>
                    <w:top w:val="none" w:sz="0" w:space="0" w:color="auto"/>
                    <w:left w:val="none" w:sz="0" w:space="0" w:color="auto"/>
                    <w:bottom w:val="none" w:sz="0" w:space="0" w:color="auto"/>
                    <w:right w:val="none" w:sz="0" w:space="0" w:color="auto"/>
                  </w:divBdr>
                  <w:divsChild>
                    <w:div w:id="1438401307">
                      <w:marLeft w:val="0"/>
                      <w:marRight w:val="0"/>
                      <w:marTop w:val="0"/>
                      <w:marBottom w:val="0"/>
                      <w:divBdr>
                        <w:top w:val="none" w:sz="0" w:space="0" w:color="auto"/>
                        <w:left w:val="none" w:sz="0" w:space="0" w:color="auto"/>
                        <w:bottom w:val="none" w:sz="0" w:space="0" w:color="auto"/>
                        <w:right w:val="none" w:sz="0" w:space="0" w:color="auto"/>
                      </w:divBdr>
                      <w:divsChild>
                        <w:div w:id="1154250596">
                          <w:marLeft w:val="0"/>
                          <w:marRight w:val="0"/>
                          <w:marTop w:val="0"/>
                          <w:marBottom w:val="0"/>
                          <w:divBdr>
                            <w:top w:val="none" w:sz="0" w:space="0" w:color="auto"/>
                            <w:left w:val="none" w:sz="0" w:space="0" w:color="auto"/>
                            <w:bottom w:val="none" w:sz="0" w:space="0" w:color="auto"/>
                            <w:right w:val="none" w:sz="0" w:space="0" w:color="auto"/>
                          </w:divBdr>
                          <w:divsChild>
                            <w:div w:id="963004796">
                              <w:marLeft w:val="0"/>
                              <w:marRight w:val="0"/>
                              <w:marTop w:val="0"/>
                              <w:marBottom w:val="0"/>
                              <w:divBdr>
                                <w:top w:val="none" w:sz="0" w:space="0" w:color="auto"/>
                                <w:left w:val="none" w:sz="0" w:space="0" w:color="auto"/>
                                <w:bottom w:val="none" w:sz="0" w:space="0" w:color="auto"/>
                                <w:right w:val="none" w:sz="0" w:space="0" w:color="auto"/>
                              </w:divBdr>
                              <w:divsChild>
                                <w:div w:id="1998260997">
                                  <w:marLeft w:val="0"/>
                                  <w:marRight w:val="0"/>
                                  <w:marTop w:val="0"/>
                                  <w:marBottom w:val="0"/>
                                  <w:divBdr>
                                    <w:top w:val="none" w:sz="0" w:space="0" w:color="auto"/>
                                    <w:left w:val="none" w:sz="0" w:space="0" w:color="auto"/>
                                    <w:bottom w:val="none" w:sz="0" w:space="0" w:color="auto"/>
                                    <w:right w:val="none" w:sz="0" w:space="0" w:color="auto"/>
                                  </w:divBdr>
                                  <w:divsChild>
                                    <w:div w:id="1201210238">
                                      <w:marLeft w:val="0"/>
                                      <w:marRight w:val="0"/>
                                      <w:marTop w:val="0"/>
                                      <w:marBottom w:val="0"/>
                                      <w:divBdr>
                                        <w:top w:val="none" w:sz="0" w:space="0" w:color="auto"/>
                                        <w:left w:val="none" w:sz="0" w:space="0" w:color="auto"/>
                                        <w:bottom w:val="none" w:sz="0" w:space="0" w:color="auto"/>
                                        <w:right w:val="none" w:sz="0" w:space="0" w:color="auto"/>
                                      </w:divBdr>
                                      <w:divsChild>
                                        <w:div w:id="1764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601453">
      <w:bodyDiv w:val="1"/>
      <w:marLeft w:val="0"/>
      <w:marRight w:val="0"/>
      <w:marTop w:val="0"/>
      <w:marBottom w:val="0"/>
      <w:divBdr>
        <w:top w:val="none" w:sz="0" w:space="0" w:color="auto"/>
        <w:left w:val="none" w:sz="0" w:space="0" w:color="auto"/>
        <w:bottom w:val="none" w:sz="0" w:space="0" w:color="auto"/>
        <w:right w:val="none" w:sz="0" w:space="0" w:color="auto"/>
      </w:divBdr>
      <w:divsChild>
        <w:div w:id="271784138">
          <w:marLeft w:val="0"/>
          <w:marRight w:val="0"/>
          <w:marTop w:val="0"/>
          <w:marBottom w:val="0"/>
          <w:divBdr>
            <w:top w:val="none" w:sz="0" w:space="0" w:color="auto"/>
            <w:left w:val="none" w:sz="0" w:space="0" w:color="auto"/>
            <w:bottom w:val="none" w:sz="0" w:space="0" w:color="auto"/>
            <w:right w:val="none" w:sz="0" w:space="0" w:color="auto"/>
          </w:divBdr>
          <w:divsChild>
            <w:div w:id="1470512783">
              <w:marLeft w:val="0"/>
              <w:marRight w:val="0"/>
              <w:marTop w:val="0"/>
              <w:marBottom w:val="0"/>
              <w:divBdr>
                <w:top w:val="none" w:sz="0" w:space="0" w:color="auto"/>
                <w:left w:val="none" w:sz="0" w:space="0" w:color="auto"/>
                <w:bottom w:val="none" w:sz="0" w:space="0" w:color="auto"/>
                <w:right w:val="none" w:sz="0" w:space="0" w:color="auto"/>
              </w:divBdr>
              <w:divsChild>
                <w:div w:id="677658834">
                  <w:marLeft w:val="0"/>
                  <w:marRight w:val="0"/>
                  <w:marTop w:val="0"/>
                  <w:marBottom w:val="0"/>
                  <w:divBdr>
                    <w:top w:val="none" w:sz="0" w:space="0" w:color="auto"/>
                    <w:left w:val="none" w:sz="0" w:space="0" w:color="auto"/>
                    <w:bottom w:val="none" w:sz="0" w:space="0" w:color="auto"/>
                    <w:right w:val="none" w:sz="0" w:space="0" w:color="auto"/>
                  </w:divBdr>
                  <w:divsChild>
                    <w:div w:id="14284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002875">
      <w:bodyDiv w:val="1"/>
      <w:marLeft w:val="0"/>
      <w:marRight w:val="0"/>
      <w:marTop w:val="0"/>
      <w:marBottom w:val="0"/>
      <w:divBdr>
        <w:top w:val="none" w:sz="0" w:space="0" w:color="auto"/>
        <w:left w:val="none" w:sz="0" w:space="0" w:color="auto"/>
        <w:bottom w:val="none" w:sz="0" w:space="0" w:color="auto"/>
        <w:right w:val="none" w:sz="0" w:space="0" w:color="auto"/>
      </w:divBdr>
    </w:div>
    <w:div w:id="548228814">
      <w:bodyDiv w:val="1"/>
      <w:marLeft w:val="0"/>
      <w:marRight w:val="0"/>
      <w:marTop w:val="0"/>
      <w:marBottom w:val="0"/>
      <w:divBdr>
        <w:top w:val="none" w:sz="0" w:space="0" w:color="auto"/>
        <w:left w:val="none" w:sz="0" w:space="0" w:color="auto"/>
        <w:bottom w:val="none" w:sz="0" w:space="0" w:color="auto"/>
        <w:right w:val="none" w:sz="0" w:space="0" w:color="auto"/>
      </w:divBdr>
    </w:div>
    <w:div w:id="559900647">
      <w:bodyDiv w:val="1"/>
      <w:marLeft w:val="0"/>
      <w:marRight w:val="0"/>
      <w:marTop w:val="0"/>
      <w:marBottom w:val="0"/>
      <w:divBdr>
        <w:top w:val="none" w:sz="0" w:space="0" w:color="auto"/>
        <w:left w:val="none" w:sz="0" w:space="0" w:color="auto"/>
        <w:bottom w:val="none" w:sz="0" w:space="0" w:color="auto"/>
        <w:right w:val="none" w:sz="0" w:space="0" w:color="auto"/>
      </w:divBdr>
    </w:div>
    <w:div w:id="581917992">
      <w:bodyDiv w:val="1"/>
      <w:marLeft w:val="0"/>
      <w:marRight w:val="0"/>
      <w:marTop w:val="0"/>
      <w:marBottom w:val="0"/>
      <w:divBdr>
        <w:top w:val="none" w:sz="0" w:space="0" w:color="auto"/>
        <w:left w:val="none" w:sz="0" w:space="0" w:color="auto"/>
        <w:bottom w:val="none" w:sz="0" w:space="0" w:color="auto"/>
        <w:right w:val="none" w:sz="0" w:space="0" w:color="auto"/>
      </w:divBdr>
      <w:divsChild>
        <w:div w:id="1534809442">
          <w:marLeft w:val="0"/>
          <w:marRight w:val="0"/>
          <w:marTop w:val="0"/>
          <w:marBottom w:val="0"/>
          <w:divBdr>
            <w:top w:val="none" w:sz="0" w:space="0" w:color="auto"/>
            <w:left w:val="none" w:sz="0" w:space="0" w:color="auto"/>
            <w:bottom w:val="none" w:sz="0" w:space="0" w:color="auto"/>
            <w:right w:val="none" w:sz="0" w:space="0" w:color="auto"/>
          </w:divBdr>
          <w:divsChild>
            <w:div w:id="415589796">
              <w:marLeft w:val="0"/>
              <w:marRight w:val="0"/>
              <w:marTop w:val="0"/>
              <w:marBottom w:val="0"/>
              <w:divBdr>
                <w:top w:val="none" w:sz="0" w:space="0" w:color="auto"/>
                <w:left w:val="none" w:sz="0" w:space="0" w:color="auto"/>
                <w:bottom w:val="none" w:sz="0" w:space="0" w:color="auto"/>
                <w:right w:val="none" w:sz="0" w:space="0" w:color="auto"/>
              </w:divBdr>
              <w:divsChild>
                <w:div w:id="434903386">
                  <w:marLeft w:val="0"/>
                  <w:marRight w:val="0"/>
                  <w:marTop w:val="0"/>
                  <w:marBottom w:val="0"/>
                  <w:divBdr>
                    <w:top w:val="none" w:sz="0" w:space="0" w:color="auto"/>
                    <w:left w:val="none" w:sz="0" w:space="0" w:color="auto"/>
                    <w:bottom w:val="none" w:sz="0" w:space="0" w:color="auto"/>
                    <w:right w:val="none" w:sz="0" w:space="0" w:color="auto"/>
                  </w:divBdr>
                  <w:divsChild>
                    <w:div w:id="65321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690295">
      <w:bodyDiv w:val="1"/>
      <w:marLeft w:val="0"/>
      <w:marRight w:val="0"/>
      <w:marTop w:val="0"/>
      <w:marBottom w:val="0"/>
      <w:divBdr>
        <w:top w:val="none" w:sz="0" w:space="0" w:color="auto"/>
        <w:left w:val="none" w:sz="0" w:space="0" w:color="auto"/>
        <w:bottom w:val="none" w:sz="0" w:space="0" w:color="auto"/>
        <w:right w:val="none" w:sz="0" w:space="0" w:color="auto"/>
      </w:divBdr>
    </w:div>
    <w:div w:id="765077078">
      <w:bodyDiv w:val="1"/>
      <w:marLeft w:val="0"/>
      <w:marRight w:val="0"/>
      <w:marTop w:val="0"/>
      <w:marBottom w:val="0"/>
      <w:divBdr>
        <w:top w:val="none" w:sz="0" w:space="0" w:color="auto"/>
        <w:left w:val="none" w:sz="0" w:space="0" w:color="auto"/>
        <w:bottom w:val="none" w:sz="0" w:space="0" w:color="auto"/>
        <w:right w:val="none" w:sz="0" w:space="0" w:color="auto"/>
      </w:divBdr>
      <w:divsChild>
        <w:div w:id="475953015">
          <w:marLeft w:val="0"/>
          <w:marRight w:val="0"/>
          <w:marTop w:val="0"/>
          <w:marBottom w:val="0"/>
          <w:divBdr>
            <w:top w:val="none" w:sz="0" w:space="0" w:color="auto"/>
            <w:left w:val="none" w:sz="0" w:space="0" w:color="auto"/>
            <w:bottom w:val="none" w:sz="0" w:space="0" w:color="auto"/>
            <w:right w:val="none" w:sz="0" w:space="0" w:color="auto"/>
          </w:divBdr>
          <w:divsChild>
            <w:div w:id="1908226409">
              <w:marLeft w:val="0"/>
              <w:marRight w:val="0"/>
              <w:marTop w:val="0"/>
              <w:marBottom w:val="0"/>
              <w:divBdr>
                <w:top w:val="none" w:sz="0" w:space="0" w:color="auto"/>
                <w:left w:val="none" w:sz="0" w:space="0" w:color="auto"/>
                <w:bottom w:val="none" w:sz="0" w:space="0" w:color="auto"/>
                <w:right w:val="none" w:sz="0" w:space="0" w:color="auto"/>
              </w:divBdr>
              <w:divsChild>
                <w:div w:id="86058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707136">
      <w:bodyDiv w:val="1"/>
      <w:marLeft w:val="0"/>
      <w:marRight w:val="0"/>
      <w:marTop w:val="0"/>
      <w:marBottom w:val="0"/>
      <w:divBdr>
        <w:top w:val="none" w:sz="0" w:space="0" w:color="auto"/>
        <w:left w:val="none" w:sz="0" w:space="0" w:color="auto"/>
        <w:bottom w:val="none" w:sz="0" w:space="0" w:color="auto"/>
        <w:right w:val="none" w:sz="0" w:space="0" w:color="auto"/>
      </w:divBdr>
    </w:div>
    <w:div w:id="854616118">
      <w:bodyDiv w:val="1"/>
      <w:marLeft w:val="0"/>
      <w:marRight w:val="0"/>
      <w:marTop w:val="0"/>
      <w:marBottom w:val="0"/>
      <w:divBdr>
        <w:top w:val="none" w:sz="0" w:space="0" w:color="auto"/>
        <w:left w:val="none" w:sz="0" w:space="0" w:color="auto"/>
        <w:bottom w:val="none" w:sz="0" w:space="0" w:color="auto"/>
        <w:right w:val="none" w:sz="0" w:space="0" w:color="auto"/>
      </w:divBdr>
    </w:div>
    <w:div w:id="993606676">
      <w:bodyDiv w:val="1"/>
      <w:marLeft w:val="0"/>
      <w:marRight w:val="0"/>
      <w:marTop w:val="0"/>
      <w:marBottom w:val="0"/>
      <w:divBdr>
        <w:top w:val="none" w:sz="0" w:space="0" w:color="auto"/>
        <w:left w:val="none" w:sz="0" w:space="0" w:color="auto"/>
        <w:bottom w:val="none" w:sz="0" w:space="0" w:color="auto"/>
        <w:right w:val="none" w:sz="0" w:space="0" w:color="auto"/>
      </w:divBdr>
      <w:divsChild>
        <w:div w:id="1945845766">
          <w:marLeft w:val="0"/>
          <w:marRight w:val="0"/>
          <w:marTop w:val="0"/>
          <w:marBottom w:val="0"/>
          <w:divBdr>
            <w:top w:val="none" w:sz="0" w:space="0" w:color="auto"/>
            <w:left w:val="none" w:sz="0" w:space="0" w:color="auto"/>
            <w:bottom w:val="none" w:sz="0" w:space="0" w:color="auto"/>
            <w:right w:val="none" w:sz="0" w:space="0" w:color="auto"/>
          </w:divBdr>
          <w:divsChild>
            <w:div w:id="1482385125">
              <w:marLeft w:val="0"/>
              <w:marRight w:val="0"/>
              <w:marTop w:val="0"/>
              <w:marBottom w:val="0"/>
              <w:divBdr>
                <w:top w:val="none" w:sz="0" w:space="0" w:color="auto"/>
                <w:left w:val="none" w:sz="0" w:space="0" w:color="auto"/>
                <w:bottom w:val="none" w:sz="0" w:space="0" w:color="auto"/>
                <w:right w:val="none" w:sz="0" w:space="0" w:color="auto"/>
              </w:divBdr>
              <w:divsChild>
                <w:div w:id="1778795310">
                  <w:marLeft w:val="0"/>
                  <w:marRight w:val="0"/>
                  <w:marTop w:val="0"/>
                  <w:marBottom w:val="0"/>
                  <w:divBdr>
                    <w:top w:val="none" w:sz="0" w:space="0" w:color="auto"/>
                    <w:left w:val="none" w:sz="0" w:space="0" w:color="auto"/>
                    <w:bottom w:val="none" w:sz="0" w:space="0" w:color="auto"/>
                    <w:right w:val="none" w:sz="0" w:space="0" w:color="auto"/>
                  </w:divBdr>
                  <w:divsChild>
                    <w:div w:id="3628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438734">
      <w:bodyDiv w:val="1"/>
      <w:marLeft w:val="0"/>
      <w:marRight w:val="0"/>
      <w:marTop w:val="0"/>
      <w:marBottom w:val="0"/>
      <w:divBdr>
        <w:top w:val="none" w:sz="0" w:space="0" w:color="auto"/>
        <w:left w:val="none" w:sz="0" w:space="0" w:color="auto"/>
        <w:bottom w:val="none" w:sz="0" w:space="0" w:color="auto"/>
        <w:right w:val="none" w:sz="0" w:space="0" w:color="auto"/>
      </w:divBdr>
    </w:div>
    <w:div w:id="1062603054">
      <w:bodyDiv w:val="1"/>
      <w:marLeft w:val="0"/>
      <w:marRight w:val="0"/>
      <w:marTop w:val="0"/>
      <w:marBottom w:val="0"/>
      <w:divBdr>
        <w:top w:val="none" w:sz="0" w:space="0" w:color="auto"/>
        <w:left w:val="none" w:sz="0" w:space="0" w:color="auto"/>
        <w:bottom w:val="none" w:sz="0" w:space="0" w:color="auto"/>
        <w:right w:val="none" w:sz="0" w:space="0" w:color="auto"/>
      </w:divBdr>
    </w:div>
    <w:div w:id="1098794755">
      <w:bodyDiv w:val="1"/>
      <w:marLeft w:val="0"/>
      <w:marRight w:val="0"/>
      <w:marTop w:val="0"/>
      <w:marBottom w:val="0"/>
      <w:divBdr>
        <w:top w:val="none" w:sz="0" w:space="0" w:color="auto"/>
        <w:left w:val="none" w:sz="0" w:space="0" w:color="auto"/>
        <w:bottom w:val="none" w:sz="0" w:space="0" w:color="auto"/>
        <w:right w:val="none" w:sz="0" w:space="0" w:color="auto"/>
      </w:divBdr>
    </w:div>
    <w:div w:id="1116824646">
      <w:bodyDiv w:val="1"/>
      <w:marLeft w:val="0"/>
      <w:marRight w:val="0"/>
      <w:marTop w:val="0"/>
      <w:marBottom w:val="0"/>
      <w:divBdr>
        <w:top w:val="none" w:sz="0" w:space="0" w:color="auto"/>
        <w:left w:val="none" w:sz="0" w:space="0" w:color="auto"/>
        <w:bottom w:val="none" w:sz="0" w:space="0" w:color="auto"/>
        <w:right w:val="none" w:sz="0" w:space="0" w:color="auto"/>
      </w:divBdr>
      <w:divsChild>
        <w:div w:id="106432260">
          <w:marLeft w:val="0"/>
          <w:marRight w:val="0"/>
          <w:marTop w:val="0"/>
          <w:marBottom w:val="0"/>
          <w:divBdr>
            <w:top w:val="none" w:sz="0" w:space="0" w:color="auto"/>
            <w:left w:val="none" w:sz="0" w:space="0" w:color="auto"/>
            <w:bottom w:val="none" w:sz="0" w:space="0" w:color="auto"/>
            <w:right w:val="none" w:sz="0" w:space="0" w:color="auto"/>
          </w:divBdr>
          <w:divsChild>
            <w:div w:id="847014633">
              <w:marLeft w:val="0"/>
              <w:marRight w:val="0"/>
              <w:marTop w:val="0"/>
              <w:marBottom w:val="0"/>
              <w:divBdr>
                <w:top w:val="none" w:sz="0" w:space="0" w:color="auto"/>
                <w:left w:val="none" w:sz="0" w:space="0" w:color="auto"/>
                <w:bottom w:val="none" w:sz="0" w:space="0" w:color="auto"/>
                <w:right w:val="none" w:sz="0" w:space="0" w:color="auto"/>
              </w:divBdr>
              <w:divsChild>
                <w:div w:id="155071549">
                  <w:marLeft w:val="0"/>
                  <w:marRight w:val="0"/>
                  <w:marTop w:val="0"/>
                  <w:marBottom w:val="0"/>
                  <w:divBdr>
                    <w:top w:val="none" w:sz="0" w:space="0" w:color="auto"/>
                    <w:left w:val="none" w:sz="0" w:space="0" w:color="auto"/>
                    <w:bottom w:val="none" w:sz="0" w:space="0" w:color="auto"/>
                    <w:right w:val="none" w:sz="0" w:space="0" w:color="auto"/>
                  </w:divBdr>
                  <w:divsChild>
                    <w:div w:id="1118722818">
                      <w:marLeft w:val="0"/>
                      <w:marRight w:val="0"/>
                      <w:marTop w:val="0"/>
                      <w:marBottom w:val="0"/>
                      <w:divBdr>
                        <w:top w:val="none" w:sz="0" w:space="0" w:color="auto"/>
                        <w:left w:val="none" w:sz="0" w:space="0" w:color="auto"/>
                        <w:bottom w:val="none" w:sz="0" w:space="0" w:color="auto"/>
                        <w:right w:val="none" w:sz="0" w:space="0" w:color="auto"/>
                      </w:divBdr>
                      <w:divsChild>
                        <w:div w:id="26562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735825">
          <w:marLeft w:val="0"/>
          <w:marRight w:val="0"/>
          <w:marTop w:val="0"/>
          <w:marBottom w:val="0"/>
          <w:divBdr>
            <w:top w:val="none" w:sz="0" w:space="0" w:color="auto"/>
            <w:left w:val="none" w:sz="0" w:space="0" w:color="auto"/>
            <w:bottom w:val="none" w:sz="0" w:space="0" w:color="auto"/>
            <w:right w:val="none" w:sz="0" w:space="0" w:color="auto"/>
          </w:divBdr>
          <w:divsChild>
            <w:div w:id="292060275">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1995840167">
                      <w:marLeft w:val="0"/>
                      <w:marRight w:val="0"/>
                      <w:marTop w:val="0"/>
                      <w:marBottom w:val="0"/>
                      <w:divBdr>
                        <w:top w:val="none" w:sz="0" w:space="0" w:color="auto"/>
                        <w:left w:val="none" w:sz="0" w:space="0" w:color="auto"/>
                        <w:bottom w:val="none" w:sz="0" w:space="0" w:color="auto"/>
                        <w:right w:val="none" w:sz="0" w:space="0" w:color="auto"/>
                      </w:divBdr>
                      <w:divsChild>
                        <w:div w:id="10382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236237">
      <w:bodyDiv w:val="1"/>
      <w:marLeft w:val="0"/>
      <w:marRight w:val="0"/>
      <w:marTop w:val="0"/>
      <w:marBottom w:val="0"/>
      <w:divBdr>
        <w:top w:val="none" w:sz="0" w:space="0" w:color="auto"/>
        <w:left w:val="none" w:sz="0" w:space="0" w:color="auto"/>
        <w:bottom w:val="none" w:sz="0" w:space="0" w:color="auto"/>
        <w:right w:val="none" w:sz="0" w:space="0" w:color="auto"/>
      </w:divBdr>
      <w:divsChild>
        <w:div w:id="301540159">
          <w:marLeft w:val="547"/>
          <w:marRight w:val="0"/>
          <w:marTop w:val="134"/>
          <w:marBottom w:val="0"/>
          <w:divBdr>
            <w:top w:val="none" w:sz="0" w:space="0" w:color="auto"/>
            <w:left w:val="none" w:sz="0" w:space="0" w:color="auto"/>
            <w:bottom w:val="none" w:sz="0" w:space="0" w:color="auto"/>
            <w:right w:val="none" w:sz="0" w:space="0" w:color="auto"/>
          </w:divBdr>
        </w:div>
        <w:div w:id="280066057">
          <w:marLeft w:val="547"/>
          <w:marRight w:val="0"/>
          <w:marTop w:val="134"/>
          <w:marBottom w:val="0"/>
          <w:divBdr>
            <w:top w:val="none" w:sz="0" w:space="0" w:color="auto"/>
            <w:left w:val="none" w:sz="0" w:space="0" w:color="auto"/>
            <w:bottom w:val="none" w:sz="0" w:space="0" w:color="auto"/>
            <w:right w:val="none" w:sz="0" w:space="0" w:color="auto"/>
          </w:divBdr>
        </w:div>
        <w:div w:id="272127313">
          <w:marLeft w:val="547"/>
          <w:marRight w:val="0"/>
          <w:marTop w:val="134"/>
          <w:marBottom w:val="0"/>
          <w:divBdr>
            <w:top w:val="none" w:sz="0" w:space="0" w:color="auto"/>
            <w:left w:val="none" w:sz="0" w:space="0" w:color="auto"/>
            <w:bottom w:val="none" w:sz="0" w:space="0" w:color="auto"/>
            <w:right w:val="none" w:sz="0" w:space="0" w:color="auto"/>
          </w:divBdr>
        </w:div>
        <w:div w:id="907879446">
          <w:marLeft w:val="547"/>
          <w:marRight w:val="0"/>
          <w:marTop w:val="134"/>
          <w:marBottom w:val="0"/>
          <w:divBdr>
            <w:top w:val="none" w:sz="0" w:space="0" w:color="auto"/>
            <w:left w:val="none" w:sz="0" w:space="0" w:color="auto"/>
            <w:bottom w:val="none" w:sz="0" w:space="0" w:color="auto"/>
            <w:right w:val="none" w:sz="0" w:space="0" w:color="auto"/>
          </w:divBdr>
        </w:div>
        <w:div w:id="1404764937">
          <w:marLeft w:val="547"/>
          <w:marRight w:val="0"/>
          <w:marTop w:val="134"/>
          <w:marBottom w:val="0"/>
          <w:divBdr>
            <w:top w:val="none" w:sz="0" w:space="0" w:color="auto"/>
            <w:left w:val="none" w:sz="0" w:space="0" w:color="auto"/>
            <w:bottom w:val="none" w:sz="0" w:space="0" w:color="auto"/>
            <w:right w:val="none" w:sz="0" w:space="0" w:color="auto"/>
          </w:divBdr>
        </w:div>
        <w:div w:id="974792895">
          <w:marLeft w:val="547"/>
          <w:marRight w:val="0"/>
          <w:marTop w:val="134"/>
          <w:marBottom w:val="0"/>
          <w:divBdr>
            <w:top w:val="none" w:sz="0" w:space="0" w:color="auto"/>
            <w:left w:val="none" w:sz="0" w:space="0" w:color="auto"/>
            <w:bottom w:val="none" w:sz="0" w:space="0" w:color="auto"/>
            <w:right w:val="none" w:sz="0" w:space="0" w:color="auto"/>
          </w:divBdr>
        </w:div>
      </w:divsChild>
    </w:div>
    <w:div w:id="1157847415">
      <w:bodyDiv w:val="1"/>
      <w:marLeft w:val="0"/>
      <w:marRight w:val="0"/>
      <w:marTop w:val="0"/>
      <w:marBottom w:val="0"/>
      <w:divBdr>
        <w:top w:val="none" w:sz="0" w:space="0" w:color="auto"/>
        <w:left w:val="none" w:sz="0" w:space="0" w:color="auto"/>
        <w:bottom w:val="none" w:sz="0" w:space="0" w:color="auto"/>
        <w:right w:val="none" w:sz="0" w:space="0" w:color="auto"/>
      </w:divBdr>
    </w:div>
    <w:div w:id="1353454404">
      <w:bodyDiv w:val="1"/>
      <w:marLeft w:val="0"/>
      <w:marRight w:val="0"/>
      <w:marTop w:val="0"/>
      <w:marBottom w:val="0"/>
      <w:divBdr>
        <w:top w:val="none" w:sz="0" w:space="0" w:color="auto"/>
        <w:left w:val="none" w:sz="0" w:space="0" w:color="auto"/>
        <w:bottom w:val="none" w:sz="0" w:space="0" w:color="auto"/>
        <w:right w:val="none" w:sz="0" w:space="0" w:color="auto"/>
      </w:divBdr>
    </w:div>
    <w:div w:id="1595354494">
      <w:bodyDiv w:val="1"/>
      <w:marLeft w:val="0"/>
      <w:marRight w:val="0"/>
      <w:marTop w:val="0"/>
      <w:marBottom w:val="0"/>
      <w:divBdr>
        <w:top w:val="none" w:sz="0" w:space="0" w:color="auto"/>
        <w:left w:val="none" w:sz="0" w:space="0" w:color="auto"/>
        <w:bottom w:val="none" w:sz="0" w:space="0" w:color="auto"/>
        <w:right w:val="none" w:sz="0" w:space="0" w:color="auto"/>
      </w:divBdr>
      <w:divsChild>
        <w:div w:id="304313978">
          <w:marLeft w:val="0"/>
          <w:marRight w:val="0"/>
          <w:marTop w:val="0"/>
          <w:marBottom w:val="0"/>
          <w:divBdr>
            <w:top w:val="none" w:sz="0" w:space="0" w:color="auto"/>
            <w:left w:val="none" w:sz="0" w:space="0" w:color="auto"/>
            <w:bottom w:val="none" w:sz="0" w:space="0" w:color="auto"/>
            <w:right w:val="none" w:sz="0" w:space="0" w:color="auto"/>
          </w:divBdr>
          <w:divsChild>
            <w:div w:id="92094255">
              <w:marLeft w:val="0"/>
              <w:marRight w:val="0"/>
              <w:marTop w:val="0"/>
              <w:marBottom w:val="0"/>
              <w:divBdr>
                <w:top w:val="none" w:sz="0" w:space="0" w:color="auto"/>
                <w:left w:val="none" w:sz="0" w:space="0" w:color="auto"/>
                <w:bottom w:val="none" w:sz="0" w:space="0" w:color="auto"/>
                <w:right w:val="none" w:sz="0" w:space="0" w:color="auto"/>
              </w:divBdr>
              <w:divsChild>
                <w:div w:id="1467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2355">
      <w:bodyDiv w:val="1"/>
      <w:marLeft w:val="0"/>
      <w:marRight w:val="0"/>
      <w:marTop w:val="0"/>
      <w:marBottom w:val="0"/>
      <w:divBdr>
        <w:top w:val="none" w:sz="0" w:space="0" w:color="auto"/>
        <w:left w:val="none" w:sz="0" w:space="0" w:color="auto"/>
        <w:bottom w:val="none" w:sz="0" w:space="0" w:color="auto"/>
        <w:right w:val="none" w:sz="0" w:space="0" w:color="auto"/>
      </w:divBdr>
      <w:divsChild>
        <w:div w:id="1996374741">
          <w:marLeft w:val="0"/>
          <w:marRight w:val="0"/>
          <w:marTop w:val="0"/>
          <w:marBottom w:val="0"/>
          <w:divBdr>
            <w:top w:val="none" w:sz="0" w:space="0" w:color="auto"/>
            <w:left w:val="none" w:sz="0" w:space="0" w:color="auto"/>
            <w:bottom w:val="none" w:sz="0" w:space="0" w:color="auto"/>
            <w:right w:val="none" w:sz="0" w:space="0" w:color="auto"/>
          </w:divBdr>
          <w:divsChild>
            <w:div w:id="316081539">
              <w:marLeft w:val="0"/>
              <w:marRight w:val="0"/>
              <w:marTop w:val="0"/>
              <w:marBottom w:val="0"/>
              <w:divBdr>
                <w:top w:val="none" w:sz="0" w:space="0" w:color="auto"/>
                <w:left w:val="none" w:sz="0" w:space="0" w:color="auto"/>
                <w:bottom w:val="none" w:sz="0" w:space="0" w:color="auto"/>
                <w:right w:val="none" w:sz="0" w:space="0" w:color="auto"/>
              </w:divBdr>
              <w:divsChild>
                <w:div w:id="157196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63227">
      <w:bodyDiv w:val="1"/>
      <w:marLeft w:val="0"/>
      <w:marRight w:val="0"/>
      <w:marTop w:val="0"/>
      <w:marBottom w:val="0"/>
      <w:divBdr>
        <w:top w:val="none" w:sz="0" w:space="0" w:color="auto"/>
        <w:left w:val="none" w:sz="0" w:space="0" w:color="auto"/>
        <w:bottom w:val="none" w:sz="0" w:space="0" w:color="auto"/>
        <w:right w:val="none" w:sz="0" w:space="0" w:color="auto"/>
      </w:divBdr>
      <w:divsChild>
        <w:div w:id="4850419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ana.com/resources/swot-analysi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ucidchart.com/blog/how-to-perform-a-stakeholder-analys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tgjiu.ro/revista/ec/pdf/2017-02.Volumul_2_Special/21_EcobiciL.pdf" TargetMode="External"/><Relationship Id="rId5" Type="http://schemas.openxmlformats.org/officeDocument/2006/relationships/webSettings" Target="webSettings.xml"/><Relationship Id="rId15" Type="http://schemas.openxmlformats.org/officeDocument/2006/relationships/hyperlink" Target="https://www.ifm.eng.cam.ac.uk/research/dstools/porters-generic-competitive-strategies/" TargetMode="External"/><Relationship Id="rId10" Type="http://schemas.openxmlformats.org/officeDocument/2006/relationships/hyperlink" Target="https://www.cascade.app/blog/vrio-framewor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org/uk/knowledge/factsheets/pestle-analysis-factsheet/" TargetMode="External"/><Relationship Id="rId14" Type="http://schemas.openxmlformats.org/officeDocument/2006/relationships/hyperlink" Target="https://www.investopedia.com/terms/p/porter.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F05FA-7A47-7A44-9DAF-210E3AC6C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1834</TotalTime>
  <Pages>27</Pages>
  <Words>3807</Words>
  <Characters>21702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10</cp:revision>
  <cp:lastPrinted>2023-08-04T19:11:00Z</cp:lastPrinted>
  <dcterms:created xsi:type="dcterms:W3CDTF">2023-10-16T08:29:00Z</dcterms:created>
  <dcterms:modified xsi:type="dcterms:W3CDTF">2024-01-04T19:21:00Z</dcterms:modified>
</cp:coreProperties>
</file>