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Pr="0013211C" w:rsidR="00781996" w:rsidP="0013211C" w:rsidRDefault="00781996" w14:paraId="672A6659" wp14:textId="77777777">
      <w:pPr>
        <w:pStyle w:val="Normal1"/>
        <w:spacing w:line="360" w:lineRule="auto"/>
        <w:jc w:val="center"/>
        <w:rPr>
          <w:rFonts w:ascii="Times New Roman" w:hAnsi="Times New Roman" w:eastAsia="Times New Roman" w:cs="Times New Roman"/>
          <w:b/>
          <w:sz w:val="24"/>
          <w:szCs w:val="24"/>
          <w:lang w:val="en-GB"/>
        </w:rPr>
      </w:pPr>
    </w:p>
    <w:p xmlns:wp14="http://schemas.microsoft.com/office/word/2010/wordml" w:rsidRPr="0013211C" w:rsidR="00781996" w:rsidP="0013211C" w:rsidRDefault="00781996" w14:paraId="0A37501D" wp14:textId="77777777">
      <w:pPr>
        <w:pStyle w:val="Normal1"/>
        <w:spacing w:line="360" w:lineRule="auto"/>
        <w:jc w:val="center"/>
        <w:rPr>
          <w:rFonts w:ascii="Times New Roman" w:hAnsi="Times New Roman" w:eastAsia="Times New Roman" w:cs="Times New Roman"/>
          <w:b/>
          <w:sz w:val="24"/>
          <w:szCs w:val="24"/>
          <w:lang w:val="en-GB"/>
        </w:rPr>
      </w:pPr>
    </w:p>
    <w:p xmlns:wp14="http://schemas.microsoft.com/office/word/2010/wordml" w:rsidRPr="0013211C" w:rsidR="00781996" w:rsidP="0013211C" w:rsidRDefault="00781996" w14:paraId="5DAB6C7B" wp14:textId="77777777">
      <w:pPr>
        <w:pStyle w:val="Normal1"/>
        <w:spacing w:line="360" w:lineRule="auto"/>
        <w:jc w:val="center"/>
        <w:rPr>
          <w:rFonts w:ascii="Times New Roman" w:hAnsi="Times New Roman" w:eastAsia="Times New Roman" w:cs="Times New Roman"/>
          <w:b/>
          <w:sz w:val="24"/>
          <w:szCs w:val="24"/>
          <w:lang w:val="en-GB"/>
        </w:rPr>
      </w:pPr>
    </w:p>
    <w:p xmlns:wp14="http://schemas.microsoft.com/office/word/2010/wordml" w:rsidRPr="0013211C" w:rsidR="00781996" w:rsidP="0013211C" w:rsidRDefault="00781996" w14:paraId="02EB378F" wp14:textId="77777777">
      <w:pPr>
        <w:pStyle w:val="Normal1"/>
        <w:spacing w:line="360" w:lineRule="auto"/>
        <w:jc w:val="center"/>
        <w:rPr>
          <w:rFonts w:ascii="Times New Roman" w:hAnsi="Times New Roman" w:eastAsia="Times New Roman" w:cs="Times New Roman"/>
          <w:b/>
          <w:sz w:val="24"/>
          <w:szCs w:val="24"/>
          <w:lang w:val="en-GB"/>
        </w:rPr>
      </w:pPr>
    </w:p>
    <w:p xmlns:wp14="http://schemas.microsoft.com/office/word/2010/wordml" w:rsidRPr="0013211C" w:rsidR="00781996" w:rsidP="0013211C" w:rsidRDefault="00781996" w14:paraId="6A05A809" wp14:textId="77777777">
      <w:pPr>
        <w:pStyle w:val="Normal1"/>
        <w:spacing w:line="360" w:lineRule="auto"/>
        <w:jc w:val="center"/>
        <w:rPr>
          <w:rFonts w:ascii="Times New Roman" w:hAnsi="Times New Roman" w:eastAsia="Times New Roman" w:cs="Times New Roman"/>
          <w:b/>
          <w:sz w:val="36"/>
          <w:szCs w:val="24"/>
          <w:lang w:val="en-GB"/>
        </w:rPr>
      </w:pPr>
    </w:p>
    <w:p xmlns:wp14="http://schemas.microsoft.com/office/word/2010/wordml" w:rsidR="0013211C" w:rsidP="0013211C" w:rsidRDefault="0013211C" w14:paraId="5A39BBE3" wp14:textId="77777777">
      <w:pPr>
        <w:pStyle w:val="Normal1"/>
        <w:spacing w:line="360" w:lineRule="auto"/>
        <w:jc w:val="center"/>
        <w:rPr>
          <w:rFonts w:ascii="Times New Roman" w:hAnsi="Times New Roman" w:eastAsia="Times New Roman" w:cs="Times New Roman"/>
          <w:b/>
          <w:sz w:val="36"/>
          <w:szCs w:val="24"/>
          <w:u w:val="single"/>
          <w:lang w:val="en-GB"/>
        </w:rPr>
      </w:pPr>
    </w:p>
    <w:p xmlns:wp14="http://schemas.microsoft.com/office/word/2010/wordml" w:rsidR="0013211C" w:rsidP="0013211C" w:rsidRDefault="0013211C" w14:paraId="41C8F396" wp14:textId="77777777">
      <w:pPr>
        <w:pStyle w:val="Normal1"/>
        <w:spacing w:line="360" w:lineRule="auto"/>
        <w:jc w:val="center"/>
        <w:rPr>
          <w:rFonts w:ascii="Times New Roman" w:hAnsi="Times New Roman" w:eastAsia="Times New Roman" w:cs="Times New Roman"/>
          <w:b/>
          <w:sz w:val="36"/>
          <w:szCs w:val="24"/>
          <w:u w:val="single"/>
          <w:lang w:val="en-GB"/>
        </w:rPr>
      </w:pPr>
    </w:p>
    <w:p xmlns:wp14="http://schemas.microsoft.com/office/word/2010/wordml" w:rsidR="0013211C" w:rsidP="0013211C" w:rsidRDefault="0013211C" w14:paraId="72A3D3EC" wp14:textId="77777777">
      <w:pPr>
        <w:pStyle w:val="Normal1"/>
        <w:spacing w:line="360" w:lineRule="auto"/>
        <w:jc w:val="center"/>
        <w:rPr>
          <w:rFonts w:ascii="Times New Roman" w:hAnsi="Times New Roman" w:eastAsia="Times New Roman" w:cs="Times New Roman"/>
          <w:b/>
          <w:sz w:val="36"/>
          <w:szCs w:val="24"/>
          <w:u w:val="single"/>
          <w:lang w:val="en-GB"/>
        </w:rPr>
      </w:pPr>
    </w:p>
    <w:p xmlns:wp14="http://schemas.microsoft.com/office/word/2010/wordml" w:rsidR="0013211C" w:rsidP="0013211C" w:rsidRDefault="0013211C" w14:paraId="0D0B940D" wp14:textId="77777777">
      <w:pPr>
        <w:pStyle w:val="Normal1"/>
        <w:spacing w:line="360" w:lineRule="auto"/>
        <w:jc w:val="center"/>
        <w:rPr>
          <w:rFonts w:ascii="Times New Roman" w:hAnsi="Times New Roman" w:eastAsia="Times New Roman" w:cs="Times New Roman"/>
          <w:b/>
          <w:sz w:val="36"/>
          <w:szCs w:val="24"/>
          <w:u w:val="single"/>
          <w:lang w:val="en-GB"/>
        </w:rPr>
      </w:pPr>
    </w:p>
    <w:p xmlns:wp14="http://schemas.microsoft.com/office/word/2010/wordml" w:rsidRPr="0013211C" w:rsidR="00781996" w:rsidP="0013211C" w:rsidRDefault="00D74D40" w14:paraId="3FA9E25D" wp14:textId="77777777">
      <w:pPr>
        <w:pStyle w:val="Normal1"/>
        <w:spacing w:line="360" w:lineRule="auto"/>
        <w:jc w:val="center"/>
        <w:rPr>
          <w:rFonts w:ascii="Times New Roman" w:hAnsi="Times New Roman" w:eastAsia="Times New Roman" w:cs="Times New Roman"/>
          <w:b/>
          <w:sz w:val="36"/>
          <w:szCs w:val="24"/>
          <w:u w:val="single"/>
          <w:lang w:val="en-GB"/>
        </w:rPr>
      </w:pPr>
      <w:r w:rsidRPr="0013211C">
        <w:rPr>
          <w:rFonts w:ascii="Times New Roman" w:hAnsi="Times New Roman" w:eastAsia="Times New Roman" w:cs="Times New Roman"/>
          <w:b/>
          <w:sz w:val="36"/>
          <w:szCs w:val="24"/>
          <w:u w:val="single"/>
          <w:lang w:val="en-GB"/>
        </w:rPr>
        <w:t>BMSW4002 EFFECTIVE TEAM WORKING AND COMMUNICATION</w:t>
      </w:r>
    </w:p>
    <w:p xmlns:wp14="http://schemas.microsoft.com/office/word/2010/wordml" w:rsidRPr="0013211C" w:rsidR="00781996" w:rsidP="4C8080DD" w:rsidRDefault="00D74D40" w14:paraId="0E559CC5" wp14:textId="28C1422F">
      <w:pPr>
        <w:pStyle w:val="Normal1"/>
        <w:spacing w:line="360" w:lineRule="auto"/>
        <w:jc w:val="center"/>
        <w:rPr>
          <w:rFonts w:ascii="Times New Roman" w:hAnsi="Times New Roman" w:eastAsia="Times New Roman" w:cs="Times New Roman"/>
          <w:b w:val="1"/>
          <w:bCs w:val="1"/>
          <w:i w:val="1"/>
          <w:iCs w:val="1"/>
          <w:sz w:val="24"/>
          <w:szCs w:val="24"/>
          <w:lang w:val="en-GB"/>
        </w:rPr>
      </w:pPr>
      <w:r w:rsidRPr="4C8080DD" w:rsidR="00D74D40">
        <w:rPr>
          <w:rFonts w:ascii="Times New Roman" w:hAnsi="Times New Roman" w:eastAsia="Times New Roman" w:cs="Times New Roman"/>
          <w:b w:val="1"/>
          <w:bCs w:val="1"/>
          <w:i w:val="1"/>
          <w:iCs w:val="1"/>
          <w:sz w:val="24"/>
          <w:szCs w:val="24"/>
          <w:lang w:val="en-GB"/>
        </w:rPr>
        <w:t>Student ID:</w:t>
      </w:r>
      <w:r w:rsidRPr="4C8080DD" w:rsidR="46A0246A">
        <w:rPr>
          <w:rFonts w:ascii="Times New Roman" w:hAnsi="Times New Roman" w:eastAsia="Times New Roman" w:cs="Times New Roman"/>
          <w:b w:val="1"/>
          <w:bCs w:val="1"/>
          <w:i w:val="1"/>
          <w:iCs w:val="1"/>
          <w:sz w:val="24"/>
          <w:szCs w:val="24"/>
          <w:lang w:val="en-GB"/>
        </w:rPr>
        <w:t>2128402</w:t>
      </w:r>
    </w:p>
    <w:p xmlns:wp14="http://schemas.microsoft.com/office/word/2010/wordml" w:rsidRPr="0013211C" w:rsidR="00781996" w:rsidP="4C8080DD" w:rsidRDefault="00D74D40" w14:paraId="382E3B85" wp14:textId="5209C03A">
      <w:pPr>
        <w:pStyle w:val="Normal1"/>
        <w:spacing w:line="360" w:lineRule="auto"/>
        <w:jc w:val="center"/>
        <w:rPr>
          <w:rFonts w:ascii="Times New Roman" w:hAnsi="Times New Roman" w:eastAsia="Times New Roman" w:cs="Times New Roman"/>
          <w:b w:val="1"/>
          <w:bCs w:val="1"/>
          <w:i w:val="1"/>
          <w:iCs w:val="1"/>
          <w:sz w:val="24"/>
          <w:szCs w:val="24"/>
          <w:lang w:val="en-GB"/>
        </w:rPr>
      </w:pPr>
      <w:r w:rsidRPr="4C8080DD" w:rsidR="00D74D40">
        <w:rPr>
          <w:rFonts w:ascii="Times New Roman" w:hAnsi="Times New Roman" w:eastAsia="Times New Roman" w:cs="Times New Roman"/>
          <w:b w:val="1"/>
          <w:bCs w:val="1"/>
          <w:i w:val="1"/>
          <w:iCs w:val="1"/>
          <w:sz w:val="24"/>
          <w:szCs w:val="24"/>
          <w:lang w:val="en-GB"/>
        </w:rPr>
        <w:t xml:space="preserve">Student </w:t>
      </w:r>
      <w:r w:rsidRPr="4C8080DD" w:rsidR="00D74D40">
        <w:rPr>
          <w:rFonts w:ascii="Times New Roman" w:hAnsi="Times New Roman" w:eastAsia="Times New Roman" w:cs="Times New Roman"/>
          <w:b w:val="1"/>
          <w:bCs w:val="1"/>
          <w:i w:val="1"/>
          <w:iCs w:val="1"/>
          <w:sz w:val="24"/>
          <w:szCs w:val="24"/>
          <w:lang w:val="en-GB"/>
        </w:rPr>
        <w:t>Name:</w:t>
      </w:r>
      <w:r w:rsidRPr="4C8080DD" w:rsidR="71D13F70">
        <w:rPr>
          <w:rFonts w:ascii="Times New Roman" w:hAnsi="Times New Roman" w:eastAsia="Times New Roman" w:cs="Times New Roman"/>
          <w:b w:val="1"/>
          <w:bCs w:val="1"/>
          <w:i w:val="1"/>
          <w:iCs w:val="1"/>
          <w:sz w:val="24"/>
          <w:szCs w:val="24"/>
          <w:lang w:val="en-GB"/>
        </w:rPr>
        <w:t xml:space="preserve"> Rita</w:t>
      </w:r>
      <w:r w:rsidRPr="4C8080DD" w:rsidR="71D13F70">
        <w:rPr>
          <w:rFonts w:ascii="Times New Roman" w:hAnsi="Times New Roman" w:eastAsia="Times New Roman" w:cs="Times New Roman"/>
          <w:b w:val="1"/>
          <w:bCs w:val="1"/>
          <w:i w:val="1"/>
          <w:iCs w:val="1"/>
          <w:sz w:val="24"/>
          <w:szCs w:val="24"/>
          <w:lang w:val="en-GB"/>
        </w:rPr>
        <w:t xml:space="preserve"> </w:t>
      </w:r>
      <w:r w:rsidRPr="4C8080DD" w:rsidR="71D13F70">
        <w:rPr>
          <w:rFonts w:ascii="Times New Roman" w:hAnsi="Times New Roman" w:eastAsia="Times New Roman" w:cs="Times New Roman"/>
          <w:b w:val="1"/>
          <w:bCs w:val="1"/>
          <w:i w:val="1"/>
          <w:iCs w:val="1"/>
          <w:sz w:val="24"/>
          <w:szCs w:val="24"/>
          <w:lang w:val="en-GB"/>
        </w:rPr>
        <w:t>Martinaitiene</w:t>
      </w:r>
    </w:p>
    <w:p xmlns:wp14="http://schemas.microsoft.com/office/word/2010/wordml" w:rsidRPr="0013211C" w:rsidR="00781996" w:rsidP="4C8080DD" w:rsidRDefault="00D74D40" w14:paraId="1C23BC4B" wp14:textId="153BD237">
      <w:pPr>
        <w:pStyle w:val="Normal1"/>
        <w:spacing w:line="360" w:lineRule="auto"/>
        <w:jc w:val="center"/>
        <w:rPr>
          <w:rFonts w:ascii="Times New Roman" w:hAnsi="Times New Roman" w:eastAsia="Times New Roman" w:cs="Times New Roman"/>
          <w:b w:val="1"/>
          <w:bCs w:val="1"/>
          <w:i w:val="1"/>
          <w:iCs w:val="1"/>
          <w:sz w:val="24"/>
          <w:szCs w:val="24"/>
          <w:lang w:val="en-GB"/>
        </w:rPr>
      </w:pPr>
      <w:r w:rsidRPr="4C8080DD" w:rsidR="00D74D40">
        <w:rPr>
          <w:rFonts w:ascii="Times New Roman" w:hAnsi="Times New Roman" w:eastAsia="Times New Roman" w:cs="Times New Roman"/>
          <w:b w:val="1"/>
          <w:bCs w:val="1"/>
          <w:i w:val="1"/>
          <w:iCs w:val="1"/>
          <w:sz w:val="24"/>
          <w:szCs w:val="24"/>
          <w:lang w:val="en-GB"/>
        </w:rPr>
        <w:t>Course Name:</w:t>
      </w:r>
      <w:r w:rsidRPr="4C8080DD" w:rsidR="40618F56">
        <w:rPr>
          <w:rFonts w:ascii="Times New Roman" w:hAnsi="Times New Roman" w:eastAsia="Times New Roman" w:cs="Times New Roman"/>
          <w:b w:val="1"/>
          <w:bCs w:val="1"/>
          <w:i w:val="1"/>
          <w:iCs w:val="1"/>
          <w:sz w:val="24"/>
          <w:szCs w:val="24"/>
          <w:lang w:val="en-GB"/>
        </w:rPr>
        <w:t xml:space="preserve"> BMSW4002</w:t>
      </w:r>
    </w:p>
    <w:p xmlns:wp14="http://schemas.microsoft.com/office/word/2010/wordml" w:rsidRPr="0013211C" w:rsidR="00781996" w:rsidP="4C8080DD" w:rsidRDefault="00D74D40" w14:paraId="5C2DC7CA" wp14:textId="0BFD7009">
      <w:pPr>
        <w:pStyle w:val="Normal1"/>
        <w:spacing w:line="360" w:lineRule="auto"/>
        <w:jc w:val="center"/>
        <w:rPr>
          <w:rFonts w:ascii="Times New Roman" w:hAnsi="Times New Roman" w:eastAsia="Times New Roman" w:cs="Times New Roman"/>
          <w:b w:val="1"/>
          <w:bCs w:val="1"/>
          <w:i w:val="1"/>
          <w:iCs w:val="1"/>
          <w:sz w:val="24"/>
          <w:szCs w:val="24"/>
          <w:lang w:val="en-GB"/>
        </w:rPr>
      </w:pPr>
      <w:r w:rsidRPr="4C8080DD" w:rsidR="00D74D40">
        <w:rPr>
          <w:rFonts w:ascii="Times New Roman" w:hAnsi="Times New Roman" w:eastAsia="Times New Roman" w:cs="Times New Roman"/>
          <w:b w:val="1"/>
          <w:bCs w:val="1"/>
          <w:i w:val="1"/>
          <w:iCs w:val="1"/>
          <w:sz w:val="24"/>
          <w:szCs w:val="24"/>
          <w:lang w:val="en-GB"/>
        </w:rPr>
        <w:t xml:space="preserve">Subject </w:t>
      </w:r>
      <w:r w:rsidRPr="4C8080DD" w:rsidR="00D74D40">
        <w:rPr>
          <w:rFonts w:ascii="Times New Roman" w:hAnsi="Times New Roman" w:eastAsia="Times New Roman" w:cs="Times New Roman"/>
          <w:b w:val="1"/>
          <w:bCs w:val="1"/>
          <w:i w:val="1"/>
          <w:iCs w:val="1"/>
          <w:sz w:val="24"/>
          <w:szCs w:val="24"/>
          <w:lang w:val="en-GB"/>
        </w:rPr>
        <w:t>Name:</w:t>
      </w:r>
      <w:r w:rsidRPr="4C8080DD" w:rsidR="770653D0">
        <w:rPr>
          <w:rFonts w:ascii="Times New Roman" w:hAnsi="Times New Roman" w:eastAsia="Times New Roman" w:cs="Times New Roman"/>
          <w:b w:val="1"/>
          <w:bCs w:val="1"/>
          <w:i w:val="1"/>
          <w:iCs w:val="1"/>
          <w:sz w:val="24"/>
          <w:szCs w:val="24"/>
          <w:lang w:val="en-GB"/>
        </w:rPr>
        <w:t xml:space="preserve"> SAMUEL</w:t>
      </w:r>
      <w:r w:rsidRPr="4C8080DD" w:rsidR="770653D0">
        <w:rPr>
          <w:rFonts w:ascii="Times New Roman" w:hAnsi="Times New Roman" w:eastAsia="Times New Roman" w:cs="Times New Roman"/>
          <w:b w:val="1"/>
          <w:bCs w:val="1"/>
          <w:i w:val="1"/>
          <w:iCs w:val="1"/>
          <w:sz w:val="24"/>
          <w:szCs w:val="24"/>
          <w:lang w:val="en-GB"/>
        </w:rPr>
        <w:t xml:space="preserve"> OFORI</w:t>
      </w:r>
      <w:r w:rsidRPr="4C8080DD">
        <w:rPr>
          <w:rFonts w:ascii="Times New Roman" w:hAnsi="Times New Roman" w:cs="Times New Roman"/>
          <w:sz w:val="24"/>
          <w:szCs w:val="24"/>
          <w:lang w:val="en-GB"/>
        </w:rPr>
        <w:br w:type="page"/>
      </w:r>
    </w:p>
    <w:bookmarkStart w:name="_svth9lwg07f2" w:colFirst="0" w:colLast="0" w:displacedByCustomXml="next" w:id="0"/>
    <w:bookmarkEnd w:displacedByCustomXml="next" w:id="0"/>
    <w:sdt>
      <w:sdtPr>
        <w:rPr>
          <w:rFonts w:ascii="Times New Roman" w:hAnsi="Times New Roman" w:eastAsia="Arial" w:cs="Times New Roman"/>
          <w:b w:val="0"/>
          <w:bCs w:val="0"/>
          <w:color w:val="auto"/>
          <w:sz w:val="24"/>
          <w:szCs w:val="24"/>
          <w:lang w:val="en-IN"/>
        </w:rPr>
        <w:id w:val="5081546"/>
        <w:docPartObj>
          <w:docPartGallery w:val="Table of Contents"/>
          <w:docPartUnique/>
        </w:docPartObj>
      </w:sdtPr>
      <w:sdtEndPr/>
      <w:sdtContent>
        <w:p xmlns:wp14="http://schemas.microsoft.com/office/word/2010/wordml" w:rsidRPr="0013211C" w:rsidR="00AE3084" w:rsidP="0013211C" w:rsidRDefault="00AE3084" w14:paraId="22E0FC93" wp14:textId="77777777">
          <w:pPr>
            <w:pStyle w:val="TOCHeading"/>
            <w:spacing w:before="0" w:line="360" w:lineRule="auto"/>
            <w:jc w:val="center"/>
            <w:rPr>
              <w:rFonts w:ascii="Times New Roman" w:hAnsi="Times New Roman" w:cs="Times New Roman"/>
              <w:color w:val="000000" w:themeColor="text1"/>
              <w:sz w:val="24"/>
              <w:szCs w:val="24"/>
            </w:rPr>
          </w:pPr>
          <w:r w:rsidRPr="0013211C">
            <w:rPr>
              <w:rFonts w:ascii="Times New Roman" w:hAnsi="Times New Roman" w:cs="Times New Roman"/>
              <w:color w:val="000000" w:themeColor="text1"/>
              <w:sz w:val="24"/>
              <w:szCs w:val="24"/>
            </w:rPr>
            <w:t>Table of Contents</w:t>
          </w:r>
        </w:p>
        <w:p xmlns:wp14="http://schemas.microsoft.com/office/word/2010/wordml" w:rsidRPr="0013211C" w:rsidR="00AE3084" w:rsidP="0013211C" w:rsidRDefault="00AE3084" w14:paraId="4CA849C5" wp14:textId="77777777">
          <w:pPr>
            <w:pStyle w:val="TOC1"/>
            <w:tabs>
              <w:tab w:val="right" w:leader="dot" w:pos="9019"/>
            </w:tabs>
            <w:spacing w:after="0" w:line="360" w:lineRule="auto"/>
            <w:jc w:val="both"/>
            <w:rPr>
              <w:rFonts w:ascii="Times New Roman" w:hAnsi="Times New Roman" w:cs="Times New Roman"/>
              <w:noProof/>
              <w:color w:val="000000" w:themeColor="text1"/>
              <w:sz w:val="24"/>
              <w:szCs w:val="24"/>
            </w:rPr>
          </w:pPr>
          <w:r w:rsidRPr="0013211C">
            <w:rPr>
              <w:rFonts w:ascii="Times New Roman" w:hAnsi="Times New Roman" w:cs="Times New Roman"/>
              <w:color w:val="000000" w:themeColor="text1"/>
              <w:sz w:val="24"/>
              <w:szCs w:val="24"/>
            </w:rPr>
            <w:fldChar w:fldCharType="begin"/>
          </w:r>
          <w:r w:rsidRPr="0013211C">
            <w:rPr>
              <w:rFonts w:ascii="Times New Roman" w:hAnsi="Times New Roman" w:cs="Times New Roman"/>
              <w:color w:val="000000" w:themeColor="text1"/>
              <w:sz w:val="24"/>
              <w:szCs w:val="24"/>
            </w:rPr>
            <w:instrText xml:space="preserve"> TOC \o "1-3" \h \z \u </w:instrText>
          </w:r>
          <w:r w:rsidRPr="0013211C">
            <w:rPr>
              <w:rFonts w:ascii="Times New Roman" w:hAnsi="Times New Roman" w:cs="Times New Roman"/>
              <w:color w:val="000000" w:themeColor="text1"/>
              <w:sz w:val="24"/>
              <w:szCs w:val="24"/>
            </w:rPr>
            <w:fldChar w:fldCharType="separate"/>
          </w:r>
          <w:hyperlink w:history="1" w:anchor="_Toc119146744">
            <w:r w:rsidRPr="0013211C">
              <w:rPr>
                <w:rStyle w:val="Hyperlink"/>
                <w:rFonts w:ascii="Times New Roman" w:hAnsi="Times New Roman" w:cs="Times New Roman"/>
                <w:noProof/>
                <w:color w:val="000000" w:themeColor="text1"/>
                <w:sz w:val="24"/>
                <w:szCs w:val="24"/>
                <w:lang w:val="en-GB"/>
              </w:rPr>
              <w:t>Task 1</w:t>
            </w:r>
            <w:r w:rsidRPr="0013211C">
              <w:rPr>
                <w:rFonts w:ascii="Times New Roman" w:hAnsi="Times New Roman" w:cs="Times New Roman"/>
                <w:noProof/>
                <w:webHidden/>
                <w:color w:val="000000" w:themeColor="text1"/>
                <w:sz w:val="24"/>
                <w:szCs w:val="24"/>
              </w:rPr>
              <w:tab/>
            </w:r>
            <w:r w:rsidRPr="0013211C">
              <w:rPr>
                <w:rFonts w:ascii="Times New Roman" w:hAnsi="Times New Roman" w:cs="Times New Roman"/>
                <w:noProof/>
                <w:webHidden/>
                <w:color w:val="000000" w:themeColor="text1"/>
                <w:sz w:val="24"/>
                <w:szCs w:val="24"/>
              </w:rPr>
              <w:fldChar w:fldCharType="begin"/>
            </w:r>
            <w:r w:rsidRPr="0013211C">
              <w:rPr>
                <w:rFonts w:ascii="Times New Roman" w:hAnsi="Times New Roman" w:cs="Times New Roman"/>
                <w:noProof/>
                <w:webHidden/>
                <w:color w:val="000000" w:themeColor="text1"/>
                <w:sz w:val="24"/>
                <w:szCs w:val="24"/>
              </w:rPr>
              <w:instrText xml:space="preserve"> PAGEREF _Toc119146744 \h </w:instrText>
            </w:r>
            <w:r w:rsidRPr="0013211C">
              <w:rPr>
                <w:rFonts w:ascii="Times New Roman" w:hAnsi="Times New Roman" w:cs="Times New Roman"/>
                <w:noProof/>
                <w:webHidden/>
                <w:color w:val="000000" w:themeColor="text1"/>
                <w:sz w:val="24"/>
                <w:szCs w:val="24"/>
              </w:rPr>
            </w:r>
            <w:r w:rsidRPr="0013211C">
              <w:rPr>
                <w:rFonts w:ascii="Times New Roman" w:hAnsi="Times New Roman" w:cs="Times New Roman"/>
                <w:noProof/>
                <w:webHidden/>
                <w:color w:val="000000" w:themeColor="text1"/>
                <w:sz w:val="24"/>
                <w:szCs w:val="24"/>
              </w:rPr>
              <w:fldChar w:fldCharType="separate"/>
            </w:r>
            <w:r w:rsidRPr="0013211C">
              <w:rPr>
                <w:rFonts w:ascii="Times New Roman" w:hAnsi="Times New Roman" w:cs="Times New Roman"/>
                <w:noProof/>
                <w:webHidden/>
                <w:color w:val="000000" w:themeColor="text1"/>
                <w:sz w:val="24"/>
                <w:szCs w:val="24"/>
              </w:rPr>
              <w:t>3</w:t>
            </w:r>
            <w:r w:rsidRPr="0013211C">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7D98DA63"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45">
            <w:r w:rsidRPr="0013211C" w:rsidR="00AE3084">
              <w:rPr>
                <w:rStyle w:val="Hyperlink"/>
                <w:rFonts w:ascii="Times New Roman" w:hAnsi="Times New Roman" w:cs="Times New Roman"/>
                <w:noProof/>
                <w:color w:val="000000" w:themeColor="text1"/>
                <w:sz w:val="24"/>
                <w:szCs w:val="24"/>
                <w:lang w:val="en-GB"/>
              </w:rPr>
              <w:t>Introduction</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_Toc119146745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3</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5DB411D3"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46">
            <w:r w:rsidRPr="0013211C" w:rsidR="00AE3084">
              <w:rPr>
                <w:rStyle w:val="Hyperlink"/>
                <w:rFonts w:ascii="Times New Roman" w:hAnsi="Times New Roman" w:cs="Times New Roman"/>
                <w:noProof/>
                <w:color w:val="000000" w:themeColor="text1"/>
                <w:sz w:val="24"/>
                <w:szCs w:val="24"/>
                <w:lang w:val="en-GB"/>
              </w:rPr>
              <w:t>Advantages of effective communication to Tom, his project team and Amazon</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_Toc119146746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3</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4F325B3C"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47">
            <w:r w:rsidRPr="0013211C" w:rsidR="00AE3084">
              <w:rPr>
                <w:rStyle w:val="Hyperlink"/>
                <w:rFonts w:ascii="Times New Roman" w:hAnsi="Times New Roman" w:cs="Times New Roman"/>
                <w:noProof/>
                <w:color w:val="000000" w:themeColor="text1"/>
                <w:sz w:val="24"/>
                <w:szCs w:val="24"/>
                <w:lang w:val="en-GB"/>
              </w:rPr>
              <w:t>What model or models of communication should Tom apply and why?</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_Toc119146747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5</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6E834B5E"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48">
            <w:r w:rsidRPr="0013211C" w:rsidR="00AE3084">
              <w:rPr>
                <w:rStyle w:val="Hyperlink"/>
                <w:rFonts w:ascii="Times New Roman" w:hAnsi="Times New Roman" w:cs="Times New Roman"/>
                <w:noProof/>
                <w:color w:val="000000" w:themeColor="text1"/>
                <w:sz w:val="24"/>
                <w:szCs w:val="24"/>
                <w:lang w:val="en-GB"/>
              </w:rPr>
              <w:t>Which communication barriers have or can negatively impact the project team?</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_Toc119146748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5</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656A11F4"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49">
            <w:r w:rsidRPr="0013211C" w:rsidR="00AE3084">
              <w:rPr>
                <w:rStyle w:val="Hyperlink"/>
                <w:rFonts w:ascii="Times New Roman" w:hAnsi="Times New Roman" w:cs="Times New Roman"/>
                <w:noProof/>
                <w:color w:val="000000" w:themeColor="text1"/>
                <w:sz w:val="24"/>
                <w:szCs w:val="24"/>
                <w:lang w:val="en-GB"/>
              </w:rPr>
              <w:t>Demonstration of the channels of communication to be used by Tom to upgrade communication</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_Toc119146749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7</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3F2B8366"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50">
            <w:r w:rsidRPr="0013211C" w:rsidR="00AE3084">
              <w:rPr>
                <w:rStyle w:val="Hyperlink"/>
                <w:rFonts w:ascii="Times New Roman" w:hAnsi="Times New Roman" w:cs="Times New Roman"/>
                <w:noProof/>
                <w:color w:val="000000" w:themeColor="text1"/>
                <w:sz w:val="24"/>
                <w:szCs w:val="24"/>
                <w:lang w:val="en-GB"/>
              </w:rPr>
              <w:t>Conclusion</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_Toc119146750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8</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259FD3E8" wp14:textId="77777777">
          <w:pPr>
            <w:pStyle w:val="TOC2"/>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51">
            <w:r w:rsidRPr="0013211C" w:rsidR="00AE3084">
              <w:rPr>
                <w:rStyle w:val="Hyperlink"/>
                <w:rFonts w:ascii="Times New Roman" w:hAnsi="Times New Roman" w:cs="Times New Roman"/>
                <w:noProof/>
                <w:color w:val="000000" w:themeColor="text1"/>
                <w:sz w:val="24"/>
                <w:szCs w:val="24"/>
                <w:lang w:val="en-GB"/>
              </w:rPr>
              <w:t>References</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_Toc119146751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8</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3561956F" wp14:textId="77777777">
          <w:pPr>
            <w:pStyle w:val="TOC1"/>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52">
            <w:r w:rsidRPr="0013211C" w:rsidR="00AE3084">
              <w:rPr>
                <w:rStyle w:val="Hyperlink"/>
                <w:rFonts w:ascii="Times New Roman" w:hAnsi="Times New Roman" w:cs="Times New Roman"/>
                <w:noProof/>
                <w:color w:val="000000" w:themeColor="text1"/>
                <w:sz w:val="24"/>
                <w:szCs w:val="24"/>
                <w:lang w:val="en-GB"/>
              </w:rPr>
              <w:t>Task 2</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_Toc119146752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11</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DA7DEF" w14:paraId="2486717C" wp14:textId="77777777">
          <w:pPr>
            <w:pStyle w:val="TOC1"/>
            <w:tabs>
              <w:tab w:val="right" w:leader="dot" w:pos="9019"/>
            </w:tabs>
            <w:spacing w:after="0" w:line="360" w:lineRule="auto"/>
            <w:jc w:val="both"/>
            <w:rPr>
              <w:rFonts w:ascii="Times New Roman" w:hAnsi="Times New Roman" w:cs="Times New Roman"/>
              <w:noProof/>
              <w:color w:val="000000" w:themeColor="text1"/>
              <w:sz w:val="24"/>
              <w:szCs w:val="24"/>
            </w:rPr>
          </w:pPr>
          <w:hyperlink w:history="1" w:anchor="_Toc119146753">
            <w:r w:rsidRPr="0013211C" w:rsidR="00AE3084">
              <w:rPr>
                <w:rStyle w:val="Hyperlink"/>
                <w:rFonts w:ascii="Times New Roman" w:hAnsi="Times New Roman" w:cs="Times New Roman"/>
                <w:noProof/>
                <w:color w:val="000000" w:themeColor="text1"/>
                <w:sz w:val="24"/>
                <w:szCs w:val="24"/>
                <w:lang w:val="en-GB"/>
              </w:rPr>
              <w:t>Teamwork Evaluation</w:t>
            </w:r>
            <w:r w:rsidRPr="0013211C" w:rsidR="00AE3084">
              <w:rPr>
                <w:rFonts w:ascii="Times New Roman" w:hAnsi="Times New Roman" w:cs="Times New Roman"/>
                <w:noProof/>
                <w:webHidden/>
                <w:color w:val="000000" w:themeColor="text1"/>
                <w:sz w:val="24"/>
                <w:szCs w:val="24"/>
              </w:rPr>
              <w:tab/>
            </w:r>
            <w:r w:rsidRPr="0013211C" w:rsidR="00AE3084">
              <w:rPr>
                <w:rFonts w:ascii="Times New Roman" w:hAnsi="Times New Roman" w:cs="Times New Roman"/>
                <w:noProof/>
                <w:webHidden/>
                <w:color w:val="000000" w:themeColor="text1"/>
                <w:sz w:val="24"/>
                <w:szCs w:val="24"/>
              </w:rPr>
              <w:fldChar w:fldCharType="begin"/>
            </w:r>
            <w:r w:rsidRPr="0013211C" w:rsidR="00AE3084">
              <w:rPr>
                <w:rFonts w:ascii="Times New Roman" w:hAnsi="Times New Roman" w:cs="Times New Roman"/>
                <w:noProof/>
                <w:webHidden/>
                <w:color w:val="000000" w:themeColor="text1"/>
                <w:sz w:val="24"/>
                <w:szCs w:val="24"/>
              </w:rPr>
              <w:instrText xml:space="preserve"> PAGEREF _Toc119146753 \h </w:instrText>
            </w:r>
            <w:r w:rsidRPr="0013211C" w:rsidR="00AE3084">
              <w:rPr>
                <w:rFonts w:ascii="Times New Roman" w:hAnsi="Times New Roman" w:cs="Times New Roman"/>
                <w:noProof/>
                <w:webHidden/>
                <w:color w:val="000000" w:themeColor="text1"/>
                <w:sz w:val="24"/>
                <w:szCs w:val="24"/>
              </w:rPr>
            </w:r>
            <w:r w:rsidRPr="0013211C" w:rsidR="00AE3084">
              <w:rPr>
                <w:rFonts w:ascii="Times New Roman" w:hAnsi="Times New Roman" w:cs="Times New Roman"/>
                <w:noProof/>
                <w:webHidden/>
                <w:color w:val="000000" w:themeColor="text1"/>
                <w:sz w:val="24"/>
                <w:szCs w:val="24"/>
              </w:rPr>
              <w:fldChar w:fldCharType="separate"/>
            </w:r>
            <w:r w:rsidRPr="0013211C" w:rsidR="00AE3084">
              <w:rPr>
                <w:rFonts w:ascii="Times New Roman" w:hAnsi="Times New Roman" w:cs="Times New Roman"/>
                <w:noProof/>
                <w:webHidden/>
                <w:color w:val="000000" w:themeColor="text1"/>
                <w:sz w:val="24"/>
                <w:szCs w:val="24"/>
              </w:rPr>
              <w:t>11</w:t>
            </w:r>
            <w:r w:rsidRPr="0013211C" w:rsidR="00AE3084">
              <w:rPr>
                <w:rFonts w:ascii="Times New Roman" w:hAnsi="Times New Roman" w:cs="Times New Roman"/>
                <w:noProof/>
                <w:webHidden/>
                <w:color w:val="000000" w:themeColor="text1"/>
                <w:sz w:val="24"/>
                <w:szCs w:val="24"/>
              </w:rPr>
              <w:fldChar w:fldCharType="end"/>
            </w:r>
          </w:hyperlink>
        </w:p>
        <w:p xmlns:wp14="http://schemas.microsoft.com/office/word/2010/wordml" w:rsidRPr="0013211C" w:rsidR="00AE3084" w:rsidP="0013211C" w:rsidRDefault="00AE3084" w14:paraId="0E27B00A" wp14:textId="77777777">
          <w:pPr>
            <w:spacing w:line="360" w:lineRule="auto"/>
            <w:jc w:val="both"/>
            <w:rPr>
              <w:rFonts w:ascii="Times New Roman" w:hAnsi="Times New Roman" w:cs="Times New Roman"/>
              <w:sz w:val="24"/>
              <w:szCs w:val="24"/>
            </w:rPr>
          </w:pPr>
          <w:r w:rsidRPr="0013211C">
            <w:rPr>
              <w:rFonts w:ascii="Times New Roman" w:hAnsi="Times New Roman" w:cs="Times New Roman"/>
              <w:color w:val="000000" w:themeColor="text1"/>
              <w:sz w:val="24"/>
              <w:szCs w:val="24"/>
            </w:rPr>
            <w:fldChar w:fldCharType="end"/>
          </w:r>
        </w:p>
      </w:sdtContent>
    </w:sdt>
    <w:p xmlns:wp14="http://schemas.microsoft.com/office/word/2010/wordml" w:rsidRPr="0013211C" w:rsidR="00AE3084" w:rsidP="0013211C" w:rsidRDefault="00AE3084" w14:paraId="60061E4C" wp14:textId="77777777">
      <w:pPr>
        <w:spacing w:line="360" w:lineRule="auto"/>
        <w:rPr>
          <w:rFonts w:ascii="Times New Roman" w:hAnsi="Times New Roman" w:eastAsia="Times New Roman" w:cs="Times New Roman"/>
          <w:b/>
          <w:sz w:val="24"/>
          <w:szCs w:val="24"/>
          <w:lang w:val="en-GB"/>
        </w:rPr>
      </w:pPr>
      <w:r w:rsidRPr="0013211C">
        <w:rPr>
          <w:rFonts w:ascii="Times New Roman" w:hAnsi="Times New Roman" w:cs="Times New Roman"/>
          <w:sz w:val="24"/>
          <w:szCs w:val="24"/>
          <w:lang w:val="en-GB"/>
        </w:rPr>
        <w:br w:type="page"/>
      </w:r>
    </w:p>
    <w:p xmlns:wp14="http://schemas.microsoft.com/office/word/2010/wordml" w:rsidRPr="0013211C" w:rsidR="00781996" w:rsidP="0013211C" w:rsidRDefault="00D74D40" w14:paraId="1F24FC10" wp14:textId="77777777">
      <w:pPr>
        <w:pStyle w:val="Heading1"/>
        <w:rPr>
          <w:lang w:val="en-GB"/>
        </w:rPr>
      </w:pPr>
      <w:bookmarkStart w:name="_Toc119146744" w:id="1"/>
      <w:r w:rsidRPr="0013211C">
        <w:rPr>
          <w:lang w:val="en-GB"/>
        </w:rPr>
        <w:lastRenderedPageBreak/>
        <w:t>Task 1</w:t>
      </w:r>
      <w:bookmarkEnd w:id="1"/>
    </w:p>
    <w:p xmlns:wp14="http://schemas.microsoft.com/office/word/2010/wordml" w:rsidRPr="0013211C" w:rsidR="00781996" w:rsidP="0013211C" w:rsidRDefault="00D74D40" w14:paraId="3E7A9F1C" wp14:textId="77777777">
      <w:pPr>
        <w:pStyle w:val="Heading2"/>
        <w:rPr>
          <w:lang w:val="en-GB"/>
        </w:rPr>
      </w:pPr>
      <w:bookmarkStart w:name="_szo2rw9vg1py" w:colFirst="0" w:colLast="0" w:id="2"/>
      <w:bookmarkStart w:name="_Toc119146745" w:id="3"/>
      <w:bookmarkEnd w:id="2"/>
      <w:r w:rsidRPr="0013211C">
        <w:rPr>
          <w:lang w:val="en-GB"/>
        </w:rPr>
        <w:t>Introduction</w:t>
      </w:r>
      <w:bookmarkEnd w:id="3"/>
    </w:p>
    <w:p xmlns:wp14="http://schemas.microsoft.com/office/word/2010/wordml" w:rsidRPr="0013211C" w:rsidR="00781996" w:rsidP="0013211C" w:rsidRDefault="00D74D40" w14:paraId="6774CB79"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i/>
          <w:sz w:val="24"/>
          <w:szCs w:val="24"/>
          <w:lang w:val="en-GB"/>
        </w:rPr>
        <w:t>Effective team working</w:t>
      </w:r>
      <w:r w:rsidRPr="0013211C">
        <w:rPr>
          <w:rFonts w:ascii="Times New Roman" w:hAnsi="Times New Roman" w:eastAsia="Times New Roman" w:cs="Times New Roman"/>
          <w:sz w:val="24"/>
          <w:szCs w:val="24"/>
          <w:lang w:val="en-GB"/>
        </w:rPr>
        <w:t xml:space="preserve"> in the contemporary business world is a key pillar in organisational success and productivity enhancement. Teamwork indicates group-based work, group innovation, and participative decision-making approaches, which reflects in making heavy workloads more manageable and helps the staff to meet tight deadline-based tasks. In this context, communication is an important part of configuring a great teamwork culture. </w:t>
      </w:r>
      <w:r w:rsidRPr="0013211C">
        <w:rPr>
          <w:rFonts w:ascii="Times New Roman" w:hAnsi="Times New Roman" w:eastAsia="Times New Roman" w:cs="Times New Roman"/>
          <w:i/>
          <w:sz w:val="24"/>
          <w:szCs w:val="24"/>
          <w:lang w:val="en-GB"/>
        </w:rPr>
        <w:t>Effective communication</w:t>
      </w:r>
      <w:r w:rsidRPr="0013211C">
        <w:rPr>
          <w:rFonts w:ascii="Times New Roman" w:hAnsi="Times New Roman" w:eastAsia="Times New Roman" w:cs="Times New Roman"/>
          <w:sz w:val="24"/>
          <w:szCs w:val="24"/>
          <w:lang w:val="en-GB"/>
        </w:rPr>
        <w:t xml:space="preserve"> fosters positive reinforcement and good bonding with each other in a team. In the absence of an effective communication standard and protocol, the transparency and coordination level between the teams can be disrupted (</w:t>
      </w:r>
      <w:r w:rsidRPr="0013211C">
        <w:rPr>
          <w:rFonts w:ascii="Times New Roman" w:hAnsi="Times New Roman" w:eastAsia="Times New Roman" w:cs="Times New Roman"/>
          <w:sz w:val="24"/>
          <w:szCs w:val="24"/>
          <w:highlight w:val="white"/>
          <w:lang w:val="en-GB"/>
        </w:rPr>
        <w:t>Rajhans, 2018, p. 52</w:t>
      </w:r>
      <w:r w:rsidRPr="0013211C">
        <w:rPr>
          <w:rFonts w:ascii="Times New Roman" w:hAnsi="Times New Roman" w:eastAsia="Times New Roman" w:cs="Times New Roman"/>
          <w:sz w:val="24"/>
          <w:szCs w:val="24"/>
          <w:lang w:val="en-GB"/>
        </w:rPr>
        <w:t xml:space="preserve">). The present study is covering how Amazon’s effective teamwork and communication strategy is mitigating the challenges while it is trying to open three large warehouses across Europe.      </w:t>
      </w:r>
    </w:p>
    <w:p xmlns:wp14="http://schemas.microsoft.com/office/word/2010/wordml" w:rsidRPr="0013211C" w:rsidR="00781996" w:rsidP="0013211C" w:rsidRDefault="00D74D40" w14:paraId="324C5A55" wp14:textId="77777777">
      <w:pPr>
        <w:pStyle w:val="Heading2"/>
        <w:rPr>
          <w:lang w:val="en-GB"/>
        </w:rPr>
      </w:pPr>
      <w:bookmarkStart w:name="_jskssr60q1oq" w:colFirst="0" w:colLast="0" w:id="4"/>
      <w:bookmarkStart w:name="_Toc119146746" w:id="5"/>
      <w:bookmarkEnd w:id="4"/>
      <w:r w:rsidRPr="0013211C">
        <w:rPr>
          <w:lang w:val="en-GB"/>
        </w:rPr>
        <w:t>Advantages of effective communication to Tom, his project team and Amazon</w:t>
      </w:r>
      <w:bookmarkEnd w:id="5"/>
    </w:p>
    <w:p xmlns:wp14="http://schemas.microsoft.com/office/word/2010/wordml" w:rsidRPr="0013211C" w:rsidR="00781996" w:rsidP="0013211C" w:rsidRDefault="00D74D40" w14:paraId="528DB482"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The respective project manager Tom Jackson experienced different communication challenges such as “informal communication”, “lack of proper communication channel”, and “interaction gap between Tom and his teammates”. In order to successfully open three large Amazon warehouses in Paris, London, and Berlin, the project manager should have a bird’s eye regarding the evaluation of affection communication techniques. In addition, Tom must have a detailed focus on the teamwork process to make the project viable through the consideration of the “</w:t>
      </w:r>
      <w:r w:rsidRPr="0013211C">
        <w:rPr>
          <w:rFonts w:ascii="Times New Roman" w:hAnsi="Times New Roman" w:eastAsia="Times New Roman" w:cs="Times New Roman"/>
          <w:i/>
          <w:sz w:val="24"/>
          <w:szCs w:val="24"/>
          <w:lang w:val="en-GB"/>
        </w:rPr>
        <w:t>Transformational Leadership Style</w:t>
      </w:r>
      <w:r w:rsidRPr="0013211C">
        <w:rPr>
          <w:rFonts w:ascii="Times New Roman" w:hAnsi="Times New Roman" w:eastAsia="Times New Roman" w:cs="Times New Roman"/>
          <w:sz w:val="24"/>
          <w:szCs w:val="24"/>
          <w:lang w:val="en-GB"/>
        </w:rPr>
        <w:t>”. Considering the “</w:t>
      </w:r>
      <w:r w:rsidRPr="0013211C">
        <w:rPr>
          <w:rFonts w:ascii="Times New Roman" w:hAnsi="Times New Roman" w:eastAsia="Times New Roman" w:cs="Times New Roman"/>
          <w:i/>
          <w:sz w:val="24"/>
          <w:szCs w:val="24"/>
          <w:lang w:val="en-GB"/>
        </w:rPr>
        <w:t>Human Relation Theory of Communication</w:t>
      </w:r>
      <w:r w:rsidRPr="0013211C">
        <w:rPr>
          <w:rFonts w:ascii="Times New Roman" w:hAnsi="Times New Roman" w:eastAsia="Times New Roman" w:cs="Times New Roman"/>
          <w:sz w:val="24"/>
          <w:szCs w:val="24"/>
          <w:lang w:val="en-GB"/>
        </w:rPr>
        <w:t xml:space="preserve">”, Tom can make an effective communication protocol with his teammates and the upper management of Amazon. This communication theory can be beneficial for Tom to identify the subordinate’s demands and team conflict rate so that instantaneous resolutions can be configured. </w:t>
      </w:r>
    </w:p>
    <w:p xmlns:wp14="http://schemas.microsoft.com/office/word/2010/wordml" w:rsidRPr="0013211C" w:rsidR="00781996" w:rsidP="0013211C" w:rsidRDefault="00D74D40" w14:paraId="44EAFD9C" wp14:textId="77777777">
      <w:pPr>
        <w:pStyle w:val="Normal1"/>
        <w:spacing w:line="360" w:lineRule="auto"/>
        <w:jc w:val="center"/>
        <w:rPr>
          <w:rFonts w:ascii="Times New Roman" w:hAnsi="Times New Roman" w:eastAsia="Times New Roman" w:cs="Times New Roman"/>
          <w:sz w:val="24"/>
          <w:szCs w:val="24"/>
          <w:lang w:val="en-GB"/>
        </w:rPr>
      </w:pPr>
      <w:r w:rsidRPr="0013211C">
        <w:rPr>
          <w:rFonts w:ascii="Times New Roman" w:hAnsi="Times New Roman" w:eastAsia="Times New Roman" w:cs="Times New Roman"/>
          <w:noProof/>
          <w:sz w:val="24"/>
          <w:szCs w:val="24"/>
          <w:lang w:eastAsia="en-IN"/>
        </w:rPr>
        <w:lastRenderedPageBreak/>
        <w:drawing>
          <wp:inline xmlns:wp14="http://schemas.microsoft.com/office/word/2010/wordprocessingDrawing" distT="114300" distB="114300" distL="114300" distR="114300" wp14:anchorId="72C94AAC" wp14:editId="7777777">
            <wp:extent cx="4192425" cy="417462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192425" cy="4174623"/>
                    </a:xfrm>
                    <a:prstGeom prst="rect">
                      <a:avLst/>
                    </a:prstGeom>
                  </pic:spPr>
                </pic:pic>
              </a:graphicData>
            </a:graphic>
          </wp:inline>
        </w:drawing>
      </w:r>
    </w:p>
    <w:p xmlns:wp14="http://schemas.microsoft.com/office/word/2010/wordml" w:rsidRPr="0013211C" w:rsidR="00781996" w:rsidP="0013211C" w:rsidRDefault="00D74D40" w14:paraId="0E5D34FB" wp14:textId="77777777">
      <w:pPr>
        <w:pStyle w:val="Normal1"/>
        <w:spacing w:line="360" w:lineRule="auto"/>
        <w:jc w:val="center"/>
        <w:rPr>
          <w:rFonts w:ascii="Times New Roman" w:hAnsi="Times New Roman" w:eastAsia="Times New Roman" w:cs="Times New Roman"/>
          <w:b/>
          <w:sz w:val="24"/>
          <w:szCs w:val="24"/>
          <w:lang w:val="en-GB"/>
        </w:rPr>
      </w:pPr>
      <w:r w:rsidRPr="0013211C">
        <w:rPr>
          <w:rFonts w:ascii="Times New Roman" w:hAnsi="Times New Roman" w:eastAsia="Times New Roman" w:cs="Times New Roman"/>
          <w:b/>
          <w:sz w:val="24"/>
          <w:szCs w:val="24"/>
          <w:lang w:val="en-GB"/>
        </w:rPr>
        <w:t xml:space="preserve">Figure 1: Human communication procedure in Human Relation Theory of communication </w:t>
      </w:r>
    </w:p>
    <w:p xmlns:wp14="http://schemas.microsoft.com/office/word/2010/wordml" w:rsidRPr="0013211C" w:rsidR="00781996" w:rsidP="0013211C" w:rsidRDefault="00D74D40" w14:paraId="43D70496" wp14:textId="77777777">
      <w:pPr>
        <w:pStyle w:val="Normal1"/>
        <w:spacing w:line="360" w:lineRule="auto"/>
        <w:jc w:val="center"/>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(Source: </w:t>
      </w:r>
      <w:r w:rsidRPr="0013211C">
        <w:rPr>
          <w:rFonts w:ascii="Times New Roman" w:hAnsi="Times New Roman" w:eastAsia="Times New Roman" w:cs="Times New Roman"/>
          <w:sz w:val="24"/>
          <w:szCs w:val="24"/>
          <w:highlight w:val="white"/>
          <w:lang w:val="en-GB"/>
        </w:rPr>
        <w:t>Fatahi and Nabi. 2014, p. 3</w:t>
      </w:r>
      <w:r w:rsidRPr="0013211C">
        <w:rPr>
          <w:rFonts w:ascii="Times New Roman" w:hAnsi="Times New Roman" w:eastAsia="Times New Roman" w:cs="Times New Roman"/>
          <w:sz w:val="24"/>
          <w:szCs w:val="24"/>
          <w:lang w:val="en-GB"/>
        </w:rPr>
        <w:t>)</w:t>
      </w:r>
    </w:p>
    <w:p xmlns:wp14="http://schemas.microsoft.com/office/word/2010/wordml" w:rsidRPr="0013211C" w:rsidR="00781996" w:rsidP="0013211C" w:rsidRDefault="00D74D40" w14:paraId="4D0AFD84"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In this context, the open-ended communication protocols would be considered to make transparency between the subordinates and Tom. This kind of effective communication strategy would have a positive footprint to make all the involved teammates aware of the project progress status, team performance level, and the existing or possible hurdles throughout the project timeline (</w:t>
      </w:r>
      <w:r w:rsidRPr="0013211C">
        <w:rPr>
          <w:rFonts w:ascii="Times New Roman" w:hAnsi="Times New Roman" w:eastAsia="Times New Roman" w:cs="Times New Roman"/>
          <w:sz w:val="24"/>
          <w:szCs w:val="24"/>
          <w:highlight w:val="white"/>
          <w:lang w:val="en-GB"/>
        </w:rPr>
        <w:t xml:space="preserve">GOMATHY </w:t>
      </w:r>
      <w:r w:rsidRPr="0013211C">
        <w:rPr>
          <w:rFonts w:ascii="Times New Roman" w:hAnsi="Times New Roman" w:eastAsia="Times New Roman" w:cs="Times New Roman"/>
          <w:i/>
          <w:sz w:val="24"/>
          <w:szCs w:val="24"/>
          <w:highlight w:val="white"/>
          <w:lang w:val="en-GB"/>
        </w:rPr>
        <w:t>et al</w:t>
      </w:r>
      <w:r w:rsidRPr="0013211C">
        <w:rPr>
          <w:rFonts w:ascii="Times New Roman" w:hAnsi="Times New Roman" w:eastAsia="Times New Roman" w:cs="Times New Roman"/>
          <w:sz w:val="24"/>
          <w:szCs w:val="24"/>
          <w:highlight w:val="white"/>
          <w:lang w:val="en-GB"/>
        </w:rPr>
        <w:t>., 2022</w:t>
      </w:r>
      <w:r w:rsidRPr="0013211C">
        <w:rPr>
          <w:rFonts w:ascii="Times New Roman" w:hAnsi="Times New Roman" w:eastAsia="Times New Roman" w:cs="Times New Roman"/>
          <w:sz w:val="24"/>
          <w:szCs w:val="24"/>
          <w:lang w:val="en-GB"/>
        </w:rPr>
        <w:t xml:space="preserve">). Besides, the effective communication process would be beneficial for Tom to make a high-performing teamwork culture in Amazon’s workplace. As a result, the integrated team would be able to become involved in innovation fostering and valid decision-making process for complex problem mitigation of the project. Effective communication and teamwork are interconnected with each other and henceforth, with the absence of each attribute, the project failure level can be high. That is why formal communication and appropriate non-verbal cue fostering would be considered by Tom to make significant teamwork. Proper communication channels such as “Slack-based or ChatBot-based virtual conversation” and “project-based meetings” would be recommended to create a flawless communication standard and a high degree of transparency </w:t>
      </w:r>
      <w:r w:rsidRPr="0013211C">
        <w:rPr>
          <w:rFonts w:ascii="Times New Roman" w:hAnsi="Times New Roman" w:eastAsia="Times New Roman" w:cs="Times New Roman"/>
          <w:sz w:val="24"/>
          <w:szCs w:val="24"/>
          <w:lang w:val="en-GB"/>
        </w:rPr>
        <w:lastRenderedPageBreak/>
        <w:t xml:space="preserve">among the team. It would help the team to not only become involved in the project progress tracking process but also make consistent innovations as per defined goals through group work.               </w:t>
      </w:r>
    </w:p>
    <w:p xmlns:wp14="http://schemas.microsoft.com/office/word/2010/wordml" w:rsidRPr="0013211C" w:rsidR="00781996" w:rsidP="0013211C" w:rsidRDefault="00D74D40" w14:paraId="7E0383BB" wp14:textId="77777777">
      <w:pPr>
        <w:pStyle w:val="Heading2"/>
        <w:rPr>
          <w:lang w:val="en-GB"/>
        </w:rPr>
      </w:pPr>
      <w:bookmarkStart w:name="_juqbdhnlxa3c" w:colFirst="0" w:colLast="0" w:id="6"/>
      <w:bookmarkStart w:name="_Toc119146747" w:id="7"/>
      <w:bookmarkEnd w:id="6"/>
      <w:r w:rsidRPr="0013211C">
        <w:rPr>
          <w:lang w:val="en-GB"/>
        </w:rPr>
        <w:t>What model or models of communication should Tom apply and why?</w:t>
      </w:r>
      <w:bookmarkEnd w:id="7"/>
    </w:p>
    <w:p xmlns:wp14="http://schemas.microsoft.com/office/word/2010/wordml" w:rsidRPr="0013211C" w:rsidR="00781996" w:rsidP="0013211C" w:rsidRDefault="00D74D40" w14:paraId="25ABEA56"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Tom should apply the “</w:t>
      </w:r>
      <w:r w:rsidRPr="0013211C">
        <w:rPr>
          <w:rFonts w:ascii="Times New Roman" w:hAnsi="Times New Roman" w:eastAsia="Times New Roman" w:cs="Times New Roman"/>
          <w:i/>
          <w:sz w:val="24"/>
          <w:szCs w:val="24"/>
          <w:lang w:val="en-GB"/>
        </w:rPr>
        <w:t>Interactive Communication Model</w:t>
      </w:r>
      <w:r w:rsidRPr="0013211C">
        <w:rPr>
          <w:rFonts w:ascii="Times New Roman" w:hAnsi="Times New Roman" w:eastAsia="Times New Roman" w:cs="Times New Roman"/>
          <w:sz w:val="24"/>
          <w:szCs w:val="24"/>
          <w:lang w:val="en-GB"/>
        </w:rPr>
        <w:t>” to improve its team-based performance culture and develop an effective communication model for developing a successful project. This type of communication model has been considered as it can focus on sharing consistent updates with the involved project stakeholders, indicating the evaluation of a high degree of transparency (</w:t>
      </w:r>
      <w:r w:rsidRPr="0013211C">
        <w:rPr>
          <w:rFonts w:ascii="Times New Roman" w:hAnsi="Times New Roman" w:eastAsia="Times New Roman" w:cs="Times New Roman"/>
          <w:sz w:val="24"/>
          <w:szCs w:val="24"/>
          <w:highlight w:val="white"/>
          <w:lang w:val="en-GB"/>
        </w:rPr>
        <w:t>Zheng</w:t>
      </w:r>
      <w:r w:rsidRPr="0013211C">
        <w:rPr>
          <w:rFonts w:ascii="Times New Roman" w:hAnsi="Times New Roman" w:eastAsia="Times New Roman" w:cs="Times New Roman"/>
          <w:i/>
          <w:sz w:val="24"/>
          <w:szCs w:val="24"/>
          <w:highlight w:val="white"/>
          <w:lang w:val="en-GB"/>
        </w:rPr>
        <w:t xml:space="preserve"> et al</w:t>
      </w:r>
      <w:r w:rsidRPr="0013211C">
        <w:rPr>
          <w:rFonts w:ascii="Times New Roman" w:hAnsi="Times New Roman" w:eastAsia="Times New Roman" w:cs="Times New Roman"/>
          <w:sz w:val="24"/>
          <w:szCs w:val="24"/>
          <w:highlight w:val="white"/>
          <w:lang w:val="en-GB"/>
        </w:rPr>
        <w:t>., 2020, p. 972</w:t>
      </w:r>
      <w:r w:rsidRPr="0013211C">
        <w:rPr>
          <w:rFonts w:ascii="Times New Roman" w:hAnsi="Times New Roman" w:eastAsia="Times New Roman" w:cs="Times New Roman"/>
          <w:sz w:val="24"/>
          <w:szCs w:val="24"/>
          <w:lang w:val="en-GB"/>
        </w:rPr>
        <w:t xml:space="preserve">). This model implication by Tom would help him to develop an active participation concept between sender and receiver to make the message understandable and respond accordingly. </w:t>
      </w:r>
    </w:p>
    <w:p xmlns:wp14="http://schemas.microsoft.com/office/word/2010/wordml" w:rsidRPr="0013211C" w:rsidR="00781996" w:rsidP="0013211C" w:rsidRDefault="00D74D40" w14:paraId="4B94D5A5" wp14:textId="77777777">
      <w:pPr>
        <w:pStyle w:val="Normal1"/>
        <w:spacing w:line="360" w:lineRule="auto"/>
        <w:jc w:val="center"/>
        <w:rPr>
          <w:rFonts w:ascii="Times New Roman" w:hAnsi="Times New Roman" w:eastAsia="Times New Roman" w:cs="Times New Roman"/>
          <w:sz w:val="24"/>
          <w:szCs w:val="24"/>
          <w:lang w:val="en-GB"/>
        </w:rPr>
      </w:pPr>
      <w:r w:rsidRPr="0013211C">
        <w:rPr>
          <w:rFonts w:ascii="Times New Roman" w:hAnsi="Times New Roman" w:eastAsia="Times New Roman" w:cs="Times New Roman"/>
          <w:noProof/>
          <w:sz w:val="24"/>
          <w:szCs w:val="24"/>
          <w:lang w:eastAsia="en-IN"/>
        </w:rPr>
        <w:drawing>
          <wp:inline xmlns:wp14="http://schemas.microsoft.com/office/word/2010/wordprocessingDrawing" distT="114300" distB="114300" distL="114300" distR="114300" wp14:anchorId="0788683D" wp14:editId="7777777">
            <wp:extent cx="5451025" cy="303337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451025" cy="3033378"/>
                    </a:xfrm>
                    <a:prstGeom prst="rect">
                      <a:avLst/>
                    </a:prstGeom>
                  </pic:spPr>
                </pic:pic>
              </a:graphicData>
            </a:graphic>
          </wp:inline>
        </w:drawing>
      </w:r>
    </w:p>
    <w:p xmlns:wp14="http://schemas.microsoft.com/office/word/2010/wordml" w:rsidRPr="0013211C" w:rsidR="00781996" w:rsidP="0013211C" w:rsidRDefault="00D74D40" w14:paraId="3C7B9F42" wp14:textId="77777777">
      <w:pPr>
        <w:pStyle w:val="Normal1"/>
        <w:spacing w:line="360" w:lineRule="auto"/>
        <w:jc w:val="center"/>
        <w:rPr>
          <w:rFonts w:ascii="Times New Roman" w:hAnsi="Times New Roman" w:eastAsia="Times New Roman" w:cs="Times New Roman"/>
          <w:b/>
          <w:sz w:val="24"/>
          <w:szCs w:val="24"/>
          <w:lang w:val="en-GB"/>
        </w:rPr>
      </w:pPr>
      <w:r w:rsidRPr="0013211C">
        <w:rPr>
          <w:rFonts w:ascii="Times New Roman" w:hAnsi="Times New Roman" w:eastAsia="Times New Roman" w:cs="Times New Roman"/>
          <w:b/>
          <w:sz w:val="24"/>
          <w:szCs w:val="24"/>
          <w:lang w:val="en-GB"/>
        </w:rPr>
        <w:t xml:space="preserve">Figure 2: Concept of Interactive communication model </w:t>
      </w:r>
    </w:p>
    <w:p xmlns:wp14="http://schemas.microsoft.com/office/word/2010/wordml" w:rsidRPr="0013211C" w:rsidR="00781996" w:rsidP="0013211C" w:rsidRDefault="00D74D40" w14:paraId="4056BB2E" wp14:textId="77777777">
      <w:pPr>
        <w:pStyle w:val="Normal1"/>
        <w:spacing w:line="360" w:lineRule="auto"/>
        <w:jc w:val="center"/>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(Source: </w:t>
      </w:r>
      <w:r w:rsidRPr="0013211C">
        <w:rPr>
          <w:rFonts w:ascii="Times New Roman" w:hAnsi="Times New Roman" w:eastAsia="Times New Roman" w:cs="Times New Roman"/>
          <w:sz w:val="24"/>
          <w:szCs w:val="24"/>
          <w:highlight w:val="white"/>
          <w:lang w:val="en-GB"/>
        </w:rPr>
        <w:t xml:space="preserve">Al-Darraji </w:t>
      </w:r>
      <w:r w:rsidRPr="0013211C">
        <w:rPr>
          <w:rFonts w:ascii="Times New Roman" w:hAnsi="Times New Roman" w:eastAsia="Times New Roman" w:cs="Times New Roman"/>
          <w:i/>
          <w:sz w:val="24"/>
          <w:szCs w:val="24"/>
          <w:highlight w:val="white"/>
          <w:lang w:val="en-GB"/>
        </w:rPr>
        <w:t>et al</w:t>
      </w:r>
      <w:r w:rsidRPr="0013211C">
        <w:rPr>
          <w:rFonts w:ascii="Times New Roman" w:hAnsi="Times New Roman" w:eastAsia="Times New Roman" w:cs="Times New Roman"/>
          <w:sz w:val="24"/>
          <w:szCs w:val="24"/>
          <w:highlight w:val="white"/>
          <w:lang w:val="en-GB"/>
        </w:rPr>
        <w:t>., 2015</w:t>
      </w:r>
      <w:r w:rsidRPr="0013211C">
        <w:rPr>
          <w:rFonts w:ascii="Times New Roman" w:hAnsi="Times New Roman" w:eastAsia="Times New Roman" w:cs="Times New Roman"/>
          <w:sz w:val="24"/>
          <w:szCs w:val="24"/>
          <w:lang w:val="en-GB"/>
        </w:rPr>
        <w:t>)</w:t>
      </w:r>
    </w:p>
    <w:p xmlns:wp14="http://schemas.microsoft.com/office/word/2010/wordml" w:rsidRPr="0013211C" w:rsidR="00781996" w:rsidP="0013211C" w:rsidRDefault="00D74D40" w14:paraId="3FE3BAA5"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As </w:t>
      </w:r>
      <w:r w:rsidRPr="0013211C" w:rsidR="0013211C">
        <w:rPr>
          <w:rFonts w:ascii="Times New Roman" w:hAnsi="Times New Roman" w:eastAsia="Times New Roman" w:cs="Times New Roman"/>
          <w:sz w:val="24"/>
          <w:szCs w:val="24"/>
          <w:lang w:val="en-GB"/>
        </w:rPr>
        <w:t>a result</w:t>
      </w:r>
      <w:r w:rsidRPr="0013211C">
        <w:rPr>
          <w:rFonts w:ascii="Times New Roman" w:hAnsi="Times New Roman" w:eastAsia="Times New Roman" w:cs="Times New Roman"/>
          <w:sz w:val="24"/>
          <w:szCs w:val="24"/>
          <w:lang w:val="en-GB"/>
        </w:rPr>
        <w:t xml:space="preserve">, the confusion levels and understanding gap would be minimised among the team and the teammates would be able to complete all their assigned tasks within the given deadline. Transparency creation would also help the involved project stakeholders to identify the ongoing and possible risks and manage them instantly. The prime impact of this model implication by Tom would be the evaluation of a highly integrated team who would complete the warehouse opening project within the defined resources and timescale.    </w:t>
      </w:r>
    </w:p>
    <w:p xmlns:wp14="http://schemas.microsoft.com/office/word/2010/wordml" w:rsidRPr="0013211C" w:rsidR="00781996" w:rsidP="0013211C" w:rsidRDefault="00D74D40" w14:paraId="2B040FFF" wp14:textId="77777777">
      <w:pPr>
        <w:pStyle w:val="Heading2"/>
        <w:rPr>
          <w:lang w:val="en-GB"/>
        </w:rPr>
      </w:pPr>
      <w:bookmarkStart w:name="_ft8p8htq9t09" w:colFirst="0" w:colLast="0" w:id="8"/>
      <w:bookmarkStart w:name="_Toc119146748" w:id="9"/>
      <w:bookmarkEnd w:id="8"/>
      <w:r w:rsidRPr="0013211C">
        <w:rPr>
          <w:lang w:val="en-GB"/>
        </w:rPr>
        <w:t>Which communication barriers have or can negatively impact the project team?</w:t>
      </w:r>
      <w:bookmarkEnd w:id="9"/>
      <w:r w:rsidRPr="0013211C">
        <w:rPr>
          <w:lang w:val="en-GB"/>
        </w:rPr>
        <w:t xml:space="preserve"> </w:t>
      </w:r>
    </w:p>
    <w:p xmlns:wp14="http://schemas.microsoft.com/office/word/2010/wordml" w:rsidRPr="0013211C" w:rsidR="00781996" w:rsidP="0013211C" w:rsidRDefault="00D74D40" w14:paraId="7E733311"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As discussed by </w:t>
      </w:r>
      <w:r w:rsidRPr="0013211C">
        <w:rPr>
          <w:rFonts w:ascii="Times New Roman" w:hAnsi="Times New Roman" w:eastAsia="Times New Roman" w:cs="Times New Roman"/>
          <w:color w:val="222222"/>
          <w:sz w:val="24"/>
          <w:szCs w:val="24"/>
          <w:highlight w:val="white"/>
          <w:lang w:val="en-GB"/>
        </w:rPr>
        <w:t xml:space="preserve">Nechaeva </w:t>
      </w:r>
      <w:r w:rsidRPr="0013211C">
        <w:rPr>
          <w:rFonts w:ascii="Times New Roman" w:hAnsi="Times New Roman" w:eastAsia="Times New Roman" w:cs="Times New Roman"/>
          <w:i/>
          <w:color w:val="222222"/>
          <w:sz w:val="24"/>
          <w:szCs w:val="24"/>
          <w:highlight w:val="white"/>
          <w:lang w:val="en-GB"/>
        </w:rPr>
        <w:t>et al</w:t>
      </w:r>
      <w:r w:rsidRPr="0013211C">
        <w:rPr>
          <w:rFonts w:ascii="Times New Roman" w:hAnsi="Times New Roman" w:eastAsia="Times New Roman" w:cs="Times New Roman"/>
          <w:color w:val="222222"/>
          <w:sz w:val="24"/>
          <w:szCs w:val="24"/>
          <w:highlight w:val="white"/>
          <w:lang w:val="en-GB"/>
        </w:rPr>
        <w:t xml:space="preserve">., (2018, p.261), </w:t>
      </w:r>
      <w:r w:rsidR="0013211C">
        <w:rPr>
          <w:rFonts w:ascii="Times New Roman" w:hAnsi="Times New Roman" w:eastAsia="Times New Roman" w:cs="Times New Roman"/>
          <w:sz w:val="24"/>
          <w:szCs w:val="24"/>
          <w:lang w:val="en-GB"/>
        </w:rPr>
        <w:t>c</w:t>
      </w:r>
      <w:bookmarkStart w:name="_GoBack" w:id="10"/>
      <w:bookmarkEnd w:id="10"/>
      <w:r w:rsidRPr="0013211C">
        <w:rPr>
          <w:rFonts w:ascii="Times New Roman" w:hAnsi="Times New Roman" w:eastAsia="Times New Roman" w:cs="Times New Roman"/>
          <w:sz w:val="24"/>
          <w:szCs w:val="24"/>
          <w:lang w:val="en-GB"/>
        </w:rPr>
        <w:t xml:space="preserve">ommunicating with Tom’s team was a little bit challenging but when they realised it many things were messed up that led to barriers in </w:t>
      </w:r>
      <w:r w:rsidRPr="0013211C">
        <w:rPr>
          <w:rFonts w:ascii="Times New Roman" w:hAnsi="Times New Roman" w:eastAsia="Times New Roman" w:cs="Times New Roman"/>
          <w:sz w:val="24"/>
          <w:szCs w:val="24"/>
          <w:lang w:val="en-GB"/>
        </w:rPr>
        <w:lastRenderedPageBreak/>
        <w:t xml:space="preserve">the way of effective communication. These barriers include filtering, information overload, emotional disconnects, lack of source credibility, semantics and others. These barriers affect the contemporary communication channel between Tom and other team members. </w:t>
      </w:r>
    </w:p>
    <w:p xmlns:wp14="http://schemas.microsoft.com/office/word/2010/wordml" w:rsidRPr="0013211C" w:rsidR="00781996" w:rsidP="0013211C" w:rsidRDefault="00D74D40" w14:paraId="3F429472" wp14:textId="77777777">
      <w:pPr>
        <w:pStyle w:val="Normal1"/>
        <w:spacing w:line="360" w:lineRule="auto"/>
        <w:jc w:val="both"/>
        <w:rPr>
          <w:rFonts w:ascii="Times New Roman" w:hAnsi="Times New Roman" w:eastAsia="Times New Roman" w:cs="Times New Roman"/>
          <w:b/>
          <w:i/>
          <w:sz w:val="24"/>
          <w:szCs w:val="24"/>
          <w:lang w:val="en-GB"/>
        </w:rPr>
      </w:pPr>
      <w:r w:rsidRPr="0013211C">
        <w:rPr>
          <w:rFonts w:ascii="Times New Roman" w:hAnsi="Times New Roman" w:eastAsia="Times New Roman" w:cs="Times New Roman"/>
          <w:b/>
          <w:i/>
          <w:sz w:val="24"/>
          <w:szCs w:val="24"/>
          <w:lang w:val="en-GB"/>
        </w:rPr>
        <w:t xml:space="preserve">Filtering: </w:t>
      </w:r>
    </w:p>
    <w:p xmlns:wp14="http://schemas.microsoft.com/office/word/2010/wordml" w:rsidRPr="0013211C" w:rsidR="00781996" w:rsidP="0013211C" w:rsidRDefault="00D74D40" w14:paraId="054F1BAB"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Filtering refers to the distortion of communication channels or withholding of information to control an individual’s reactions. In this case study of Tom Jackson, it can be evident that misleading information and lack of communication expertise in terms of formal communication influence poor project outcomes and lead to project failure as well. </w:t>
      </w:r>
    </w:p>
    <w:p xmlns:wp14="http://schemas.microsoft.com/office/word/2010/wordml" w:rsidRPr="0013211C" w:rsidR="00781996" w:rsidP="0013211C" w:rsidRDefault="00D74D40" w14:paraId="74164C22" wp14:textId="77777777">
      <w:pPr>
        <w:pStyle w:val="Normal1"/>
        <w:spacing w:line="360" w:lineRule="auto"/>
        <w:jc w:val="both"/>
        <w:rPr>
          <w:rFonts w:ascii="Times New Roman" w:hAnsi="Times New Roman" w:eastAsia="Times New Roman" w:cs="Times New Roman"/>
          <w:b/>
          <w:i/>
          <w:sz w:val="24"/>
          <w:szCs w:val="24"/>
          <w:highlight w:val="white"/>
          <w:lang w:val="en-GB"/>
        </w:rPr>
      </w:pPr>
      <w:r w:rsidRPr="0013211C">
        <w:rPr>
          <w:rFonts w:ascii="Times New Roman" w:hAnsi="Times New Roman" w:eastAsia="Times New Roman" w:cs="Times New Roman"/>
          <w:b/>
          <w:i/>
          <w:sz w:val="24"/>
          <w:szCs w:val="24"/>
          <w:highlight w:val="white"/>
          <w:lang w:val="en-GB"/>
        </w:rPr>
        <w:t xml:space="preserve">Information overload: </w:t>
      </w:r>
    </w:p>
    <w:p xmlns:wp14="http://schemas.microsoft.com/office/word/2010/wordml" w:rsidRPr="0013211C" w:rsidR="00781996" w:rsidP="0013211C" w:rsidRDefault="00D74D40" w14:paraId="1D4B7F47"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As mentioned by </w:t>
      </w:r>
      <w:r w:rsidRPr="0013211C">
        <w:rPr>
          <w:rFonts w:ascii="Times New Roman" w:hAnsi="Times New Roman" w:eastAsia="Times New Roman" w:cs="Times New Roman"/>
          <w:color w:val="222222"/>
          <w:sz w:val="24"/>
          <w:szCs w:val="24"/>
          <w:highlight w:val="white"/>
          <w:lang w:val="en-GB"/>
        </w:rPr>
        <w:t xml:space="preserve">Savu, (2019, p.112), </w:t>
      </w:r>
      <w:r w:rsidRPr="0013211C">
        <w:rPr>
          <w:rFonts w:ascii="Times New Roman" w:hAnsi="Times New Roman" w:eastAsia="Times New Roman" w:cs="Times New Roman"/>
          <w:sz w:val="24"/>
          <w:szCs w:val="24"/>
          <w:lang w:val="en-GB"/>
        </w:rPr>
        <w:t xml:space="preserve">information overload can be elaborated as the overconsumption of information when the demand for processing capacity is low for the receiver and impacts their performance interaction and internal calculations. However, it can lead to distortion in the supply or capacity of the available information in the team project. In this case study, the team was faced with a similar situation which impacted their communication channels because the overall communication and interaction in Tom’s team were completely formal. Thus, it can be evident that the communication way was top to bottom which increases misconception and miscommunication among the team members. </w:t>
      </w:r>
    </w:p>
    <w:p xmlns:wp14="http://schemas.microsoft.com/office/word/2010/wordml" w:rsidRPr="0013211C" w:rsidR="00781996" w:rsidP="0013211C" w:rsidRDefault="00D74D40" w14:paraId="33D7D1D9" wp14:textId="77777777">
      <w:pPr>
        <w:pStyle w:val="Normal1"/>
        <w:spacing w:line="360" w:lineRule="auto"/>
        <w:jc w:val="both"/>
        <w:rPr>
          <w:rFonts w:ascii="Times New Roman" w:hAnsi="Times New Roman" w:eastAsia="Times New Roman" w:cs="Times New Roman"/>
          <w:b/>
          <w:i/>
          <w:sz w:val="24"/>
          <w:szCs w:val="24"/>
          <w:highlight w:val="white"/>
          <w:lang w:val="en-GB"/>
        </w:rPr>
      </w:pPr>
      <w:r w:rsidRPr="0013211C">
        <w:rPr>
          <w:rFonts w:ascii="Times New Roman" w:hAnsi="Times New Roman" w:eastAsia="Times New Roman" w:cs="Times New Roman"/>
          <w:b/>
          <w:i/>
          <w:sz w:val="24"/>
          <w:szCs w:val="24"/>
          <w:highlight w:val="white"/>
          <w:lang w:val="en-GB"/>
        </w:rPr>
        <w:t xml:space="preserve">Lack of emotional connection: </w:t>
      </w:r>
    </w:p>
    <w:p xmlns:wp14="http://schemas.microsoft.com/office/word/2010/wordml" w:rsidRPr="0013211C" w:rsidR="00781996" w:rsidP="0013211C" w:rsidRDefault="00D74D40" w14:paraId="315DCCFA"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Emotional disconnect refers to the situation when the Sender or the Receiver is not at all connected by which the communication becomes lifeless or commanding for the receiver. Effective communication needs equal participation of the receiver and sender for open discussion of the measures, topic, concerns, driving forces, operation and other technical stuff in the team project. As per the case study, it has been observed that team members are not well connected with each impact their team working and team performance. Moreover, due to the lack of emotional connection flow of communication was distorted and as result the overall communication was informal. Team members </w:t>
      </w:r>
      <w:r w:rsidRPr="0013211C" w:rsidR="0075336F">
        <w:rPr>
          <w:rFonts w:ascii="Times New Roman" w:hAnsi="Times New Roman" w:eastAsia="Times New Roman" w:cs="Times New Roman"/>
          <w:sz w:val="24"/>
          <w:szCs w:val="24"/>
          <w:lang w:val="en-GB"/>
        </w:rPr>
        <w:t xml:space="preserve">are </w:t>
      </w:r>
      <w:r w:rsidRPr="0013211C">
        <w:rPr>
          <w:rFonts w:ascii="Times New Roman" w:hAnsi="Times New Roman" w:eastAsia="Times New Roman" w:cs="Times New Roman"/>
          <w:sz w:val="24"/>
          <w:szCs w:val="24"/>
          <w:lang w:val="en-GB"/>
        </w:rPr>
        <w:t xml:space="preserve">focused on small talks and private talks rather than communicating with everyone which makes a difference in the team. </w:t>
      </w:r>
    </w:p>
    <w:p xmlns:wp14="http://schemas.microsoft.com/office/word/2010/wordml" w:rsidRPr="0013211C" w:rsidR="00781996" w:rsidP="0013211C" w:rsidRDefault="00D74D40" w14:paraId="312386F7" wp14:textId="77777777">
      <w:pPr>
        <w:pStyle w:val="Normal1"/>
        <w:spacing w:line="360" w:lineRule="auto"/>
        <w:jc w:val="both"/>
        <w:rPr>
          <w:rFonts w:ascii="Times New Roman" w:hAnsi="Times New Roman" w:eastAsia="Times New Roman" w:cs="Times New Roman"/>
          <w:b/>
          <w:i/>
          <w:sz w:val="24"/>
          <w:szCs w:val="24"/>
          <w:lang w:val="en-GB"/>
        </w:rPr>
      </w:pPr>
      <w:r w:rsidRPr="0013211C">
        <w:rPr>
          <w:rFonts w:ascii="Times New Roman" w:hAnsi="Times New Roman" w:eastAsia="Times New Roman" w:cs="Times New Roman"/>
          <w:b/>
          <w:i/>
          <w:sz w:val="24"/>
          <w:szCs w:val="24"/>
          <w:lang w:val="en-GB"/>
        </w:rPr>
        <w:t xml:space="preserve">Lack of communication channels: </w:t>
      </w:r>
    </w:p>
    <w:p xmlns:wp14="http://schemas.microsoft.com/office/word/2010/wordml" w:rsidRPr="0013211C" w:rsidR="00781996" w:rsidP="0013211C" w:rsidRDefault="00D74D40" w14:paraId="704C8D05"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In the case study, it can be observed that the overall communication process was determined to be formal but due to a lack of expertise and quick information teammates were unable to track down the information. As a result, communication changes in informal interaction which leads to inappropriate communication and distortion in formal communication. Lots of private talks and informal communication shaded the core purpose of the team’s formal communication. Tom and his team lagged a proper channel of communication such as </w:t>
      </w:r>
      <w:r w:rsidRPr="0013211C">
        <w:rPr>
          <w:rFonts w:ascii="Times New Roman" w:hAnsi="Times New Roman" w:eastAsia="Times New Roman" w:cs="Times New Roman"/>
          <w:sz w:val="24"/>
          <w:szCs w:val="24"/>
          <w:lang w:val="en-GB"/>
        </w:rPr>
        <w:lastRenderedPageBreak/>
        <w:t xml:space="preserve">communicating tools or messages that impact the progress of the overall team project. Moreover, communication in the team was completely informal and did not follow any preparatory channel of communication which led to misconceptions about the project's purpose and delayed the overall process of communication. </w:t>
      </w:r>
    </w:p>
    <w:p xmlns:wp14="http://schemas.microsoft.com/office/word/2010/wordml" w:rsidRPr="0013211C" w:rsidR="00781996" w:rsidP="0013211C" w:rsidRDefault="00D74D40" w14:paraId="26A0A416" wp14:textId="77777777">
      <w:pPr>
        <w:pStyle w:val="Heading2"/>
        <w:rPr>
          <w:lang w:val="en-GB"/>
        </w:rPr>
      </w:pPr>
      <w:bookmarkStart w:name="_fwxl4e355p0w" w:colFirst="0" w:colLast="0" w:id="11"/>
      <w:bookmarkStart w:name="_Toc119146749" w:id="12"/>
      <w:bookmarkEnd w:id="11"/>
      <w:r w:rsidRPr="0013211C">
        <w:rPr>
          <w:lang w:val="en-GB"/>
        </w:rPr>
        <w:t>Demonstration of the channels of communication to be used by Tom to upgrade communication</w:t>
      </w:r>
      <w:bookmarkEnd w:id="12"/>
      <w:r w:rsidRPr="0013211C">
        <w:rPr>
          <w:lang w:val="en-GB"/>
        </w:rPr>
        <w:t xml:space="preserve"> </w:t>
      </w:r>
    </w:p>
    <w:p xmlns:wp14="http://schemas.microsoft.com/office/word/2010/wordml" w:rsidRPr="0013211C" w:rsidR="00781996" w:rsidP="0013211C" w:rsidRDefault="00D74D40" w14:paraId="5269D1EB"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The channel or medium of communication needs to be used in the team communication to deliver a message to the audience and evidence their reaction to receiving the message. The communication channel denotes the methods or process of communication used to perform effective communication in the teams (Dingwall </w:t>
      </w:r>
      <w:r w:rsidRPr="0013211C">
        <w:rPr>
          <w:rFonts w:ascii="Times New Roman" w:hAnsi="Times New Roman" w:eastAsia="Times New Roman" w:cs="Times New Roman"/>
          <w:i/>
          <w:sz w:val="24"/>
          <w:szCs w:val="24"/>
          <w:lang w:val="en-GB"/>
        </w:rPr>
        <w:t>et al</w:t>
      </w:r>
      <w:r w:rsidRPr="0013211C">
        <w:rPr>
          <w:rFonts w:ascii="Times New Roman" w:hAnsi="Times New Roman" w:eastAsia="Times New Roman" w:cs="Times New Roman"/>
          <w:sz w:val="24"/>
          <w:szCs w:val="24"/>
          <w:lang w:val="en-GB"/>
        </w:rPr>
        <w:t xml:space="preserve">., 2022). However, throughout the case study of Tom Jackson’s team communication, it can be evident that the core barrier of this team was its lack of a proper communication channel. In the beginning, the team decides to adopt a </w:t>
      </w:r>
      <w:r w:rsidRPr="0013211C">
        <w:rPr>
          <w:rFonts w:ascii="Times New Roman" w:hAnsi="Times New Roman" w:eastAsia="Times New Roman" w:cs="Times New Roman"/>
          <w:i/>
          <w:sz w:val="24"/>
          <w:szCs w:val="24"/>
          <w:lang w:val="en-GB"/>
        </w:rPr>
        <w:t>formal communication channel</w:t>
      </w:r>
      <w:r w:rsidRPr="0013211C">
        <w:rPr>
          <w:rFonts w:ascii="Times New Roman" w:hAnsi="Times New Roman" w:eastAsia="Times New Roman" w:cs="Times New Roman"/>
          <w:sz w:val="24"/>
          <w:szCs w:val="24"/>
          <w:lang w:val="en-GB"/>
        </w:rPr>
        <w:t xml:space="preserve"> for delivering accurate information, notice and other essential things to the team members. However, the process was distorted which led to a lack of insights and improper communication channels within the team project. </w:t>
      </w:r>
    </w:p>
    <w:p xmlns:wp14="http://schemas.microsoft.com/office/word/2010/wordml" w:rsidRPr="0013211C" w:rsidR="00781996" w:rsidP="0013211C" w:rsidRDefault="00D74D40" w14:paraId="1686410E"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As per the case study, it can be suggested to Tom for focusing on</w:t>
      </w:r>
      <w:r w:rsidRPr="0013211C">
        <w:rPr>
          <w:rFonts w:ascii="Times New Roman" w:hAnsi="Times New Roman" w:eastAsia="Times New Roman" w:cs="Times New Roman"/>
          <w:i/>
          <w:sz w:val="24"/>
          <w:szCs w:val="24"/>
          <w:lang w:val="en-GB"/>
        </w:rPr>
        <w:t xml:space="preserve"> verbal and non-verbal communication channel</w:t>
      </w:r>
      <w:r w:rsidRPr="0013211C">
        <w:rPr>
          <w:rFonts w:ascii="Times New Roman" w:hAnsi="Times New Roman" w:eastAsia="Times New Roman" w:cs="Times New Roman"/>
          <w:sz w:val="24"/>
          <w:szCs w:val="24"/>
          <w:lang w:val="en-GB"/>
        </w:rPr>
        <w:t xml:space="preserve">s for maintaining an effective communication atmosphere within the team and enhancing team working activities as well. </w:t>
      </w:r>
    </w:p>
    <w:p xmlns:wp14="http://schemas.microsoft.com/office/word/2010/wordml" w:rsidRPr="0013211C" w:rsidR="00781996" w:rsidP="0013211C" w:rsidRDefault="00D74D40" w14:paraId="6D3945F3" wp14:textId="77777777">
      <w:pPr>
        <w:pStyle w:val="Normal1"/>
        <w:spacing w:line="360" w:lineRule="auto"/>
        <w:jc w:val="both"/>
        <w:rPr>
          <w:rFonts w:ascii="Times New Roman" w:hAnsi="Times New Roman" w:eastAsia="Times New Roman" w:cs="Times New Roman"/>
          <w:b/>
          <w:i/>
          <w:sz w:val="24"/>
          <w:szCs w:val="24"/>
          <w:lang w:val="en-GB"/>
        </w:rPr>
      </w:pPr>
      <w:r w:rsidRPr="0013211C">
        <w:rPr>
          <w:rFonts w:ascii="Times New Roman" w:hAnsi="Times New Roman" w:eastAsia="Times New Roman" w:cs="Times New Roman"/>
          <w:b/>
          <w:i/>
          <w:sz w:val="24"/>
          <w:szCs w:val="24"/>
          <w:lang w:val="en-GB"/>
        </w:rPr>
        <w:t xml:space="preserve">Verbal communication: </w:t>
      </w:r>
    </w:p>
    <w:p xmlns:wp14="http://schemas.microsoft.com/office/word/2010/wordml" w:rsidRPr="0013211C" w:rsidR="00781996" w:rsidP="0013211C" w:rsidRDefault="00D74D40" w14:paraId="2FB3B13E"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As argued by </w:t>
      </w:r>
      <w:r w:rsidRPr="0013211C">
        <w:rPr>
          <w:rFonts w:ascii="Times New Roman" w:hAnsi="Times New Roman" w:eastAsia="Times New Roman" w:cs="Times New Roman"/>
          <w:color w:val="222222"/>
          <w:sz w:val="24"/>
          <w:szCs w:val="24"/>
          <w:highlight w:val="white"/>
          <w:lang w:val="en-GB"/>
        </w:rPr>
        <w:t xml:space="preserve">Druzhynin </w:t>
      </w:r>
      <w:r w:rsidRPr="0013211C">
        <w:rPr>
          <w:rFonts w:ascii="Times New Roman" w:hAnsi="Times New Roman" w:eastAsia="Times New Roman" w:cs="Times New Roman"/>
          <w:i/>
          <w:color w:val="222222"/>
          <w:sz w:val="24"/>
          <w:szCs w:val="24"/>
          <w:highlight w:val="white"/>
          <w:lang w:val="en-GB"/>
        </w:rPr>
        <w:t>et al</w:t>
      </w:r>
      <w:r w:rsidRPr="0013211C">
        <w:rPr>
          <w:rFonts w:ascii="Times New Roman" w:hAnsi="Times New Roman" w:eastAsia="Times New Roman" w:cs="Times New Roman"/>
          <w:color w:val="222222"/>
          <w:sz w:val="24"/>
          <w:szCs w:val="24"/>
          <w:highlight w:val="white"/>
          <w:lang w:val="en-GB"/>
        </w:rPr>
        <w:t>., (2020, p.1310), t</w:t>
      </w:r>
      <w:r w:rsidRPr="0013211C">
        <w:rPr>
          <w:rFonts w:ascii="Times New Roman" w:hAnsi="Times New Roman" w:eastAsia="Times New Roman" w:cs="Times New Roman"/>
          <w:sz w:val="24"/>
          <w:szCs w:val="24"/>
          <w:lang w:val="en-GB"/>
        </w:rPr>
        <w:t xml:space="preserve">his communication channel leads to informal communication or message delivery between sender and receiver. Verbal communication can be used within a team project to share emotions, small talks, casual information, private talks or other informal communication that helps to build strong interaction between the team members. In Tom’s team, all the team members need to be emotionally touched and build storing interrelationships which is an essential component of the team working. However, as per the case study, it has been evident that the overall communication within the team was almost verbal and informal but the team needed to be concerned about their team working activities more securely. </w:t>
      </w:r>
    </w:p>
    <w:p xmlns:wp14="http://schemas.microsoft.com/office/word/2010/wordml" w:rsidRPr="0013211C" w:rsidR="00781996" w:rsidP="0013211C" w:rsidRDefault="00D74D40" w14:paraId="45128889" wp14:textId="77777777">
      <w:pPr>
        <w:pStyle w:val="Normal1"/>
        <w:spacing w:line="360" w:lineRule="auto"/>
        <w:jc w:val="both"/>
        <w:rPr>
          <w:rFonts w:ascii="Times New Roman" w:hAnsi="Times New Roman" w:eastAsia="Times New Roman" w:cs="Times New Roman"/>
          <w:b/>
          <w:i/>
          <w:sz w:val="24"/>
          <w:szCs w:val="24"/>
          <w:lang w:val="en-GB"/>
        </w:rPr>
      </w:pPr>
      <w:r w:rsidRPr="0013211C">
        <w:rPr>
          <w:rFonts w:ascii="Times New Roman" w:hAnsi="Times New Roman" w:eastAsia="Times New Roman" w:cs="Times New Roman"/>
          <w:b/>
          <w:i/>
          <w:sz w:val="24"/>
          <w:szCs w:val="24"/>
          <w:lang w:val="en-GB"/>
        </w:rPr>
        <w:t xml:space="preserve">Non-verbal communication: </w:t>
      </w:r>
    </w:p>
    <w:p xmlns:wp14="http://schemas.microsoft.com/office/word/2010/wordml" w:rsidRPr="0013211C" w:rsidR="00781996" w:rsidP="0013211C" w:rsidRDefault="00D74D40" w14:paraId="16A03D87"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This communication is official and mostly used for delivering confidential information. Tom and his team need to focus on the non-verbal communication channel for more security because it might help them to deliver accurate information to the team. Non-verbal communication involves written communication sometimes which help</w:t>
      </w:r>
      <w:r w:rsidRPr="0013211C" w:rsidR="00BE657C">
        <w:rPr>
          <w:rFonts w:ascii="Times New Roman" w:hAnsi="Times New Roman" w:eastAsia="Times New Roman" w:cs="Times New Roman"/>
          <w:sz w:val="24"/>
          <w:szCs w:val="24"/>
          <w:lang w:val="en-GB"/>
        </w:rPr>
        <w:t xml:space="preserve">s the teams to keep </w:t>
      </w:r>
      <w:r w:rsidRPr="0013211C" w:rsidR="00DE5991">
        <w:rPr>
          <w:rFonts w:ascii="Times New Roman" w:hAnsi="Times New Roman" w:eastAsia="Times New Roman" w:cs="Times New Roman"/>
          <w:sz w:val="24"/>
          <w:szCs w:val="24"/>
          <w:lang w:val="en-GB"/>
        </w:rPr>
        <w:t>record</w:t>
      </w:r>
      <w:r w:rsidRPr="0013211C" w:rsidR="00BE657C">
        <w:rPr>
          <w:rFonts w:ascii="Times New Roman" w:hAnsi="Times New Roman" w:eastAsia="Times New Roman" w:cs="Times New Roman"/>
          <w:sz w:val="24"/>
          <w:szCs w:val="24"/>
          <w:lang w:val="en-GB"/>
        </w:rPr>
        <w:t xml:space="preserve"> </w:t>
      </w:r>
      <w:r w:rsidRPr="0013211C">
        <w:rPr>
          <w:rFonts w:ascii="Times New Roman" w:hAnsi="Times New Roman" w:eastAsia="Times New Roman" w:cs="Times New Roman"/>
          <w:sz w:val="24"/>
          <w:szCs w:val="24"/>
          <w:lang w:val="en-GB"/>
        </w:rPr>
        <w:t xml:space="preserve">official information with confidentiality. The team in the case study was required to be </w:t>
      </w:r>
      <w:r w:rsidRPr="0013211C">
        <w:rPr>
          <w:rFonts w:ascii="Times New Roman" w:hAnsi="Times New Roman" w:eastAsia="Times New Roman" w:cs="Times New Roman"/>
          <w:sz w:val="24"/>
          <w:szCs w:val="24"/>
          <w:lang w:val="en-GB"/>
        </w:rPr>
        <w:lastRenderedPageBreak/>
        <w:t xml:space="preserve">more sincere and focused on formal communication might provide them with effective communication performance as well. Moreover, non-verbal communication involves body language, determination, attitude, and body postures that define the urge for success in an individual. Tom needs to adopt non-verbal and written communication for maintaining serious and determined communication way within his team. </w:t>
      </w:r>
    </w:p>
    <w:p xmlns:wp14="http://schemas.microsoft.com/office/word/2010/wordml" w:rsidRPr="0013211C" w:rsidR="00781996" w:rsidP="0013211C" w:rsidRDefault="00D74D40" w14:paraId="0B1A40C9" wp14:textId="77777777">
      <w:pPr>
        <w:pStyle w:val="Heading2"/>
        <w:rPr>
          <w:lang w:val="en-GB"/>
        </w:rPr>
      </w:pPr>
      <w:bookmarkStart w:name="_5wj03vjqv9d9" w:colFirst="0" w:colLast="0" w:id="13"/>
      <w:bookmarkStart w:name="_Toc119146750" w:id="14"/>
      <w:bookmarkEnd w:id="13"/>
      <w:r w:rsidRPr="0013211C">
        <w:rPr>
          <w:lang w:val="en-GB"/>
        </w:rPr>
        <w:t>Conclusion</w:t>
      </w:r>
      <w:bookmarkEnd w:id="14"/>
      <w:r w:rsidRPr="0013211C">
        <w:rPr>
          <w:lang w:val="en-GB"/>
        </w:rPr>
        <w:t xml:space="preserve"> </w:t>
      </w:r>
    </w:p>
    <w:p xmlns:wp14="http://schemas.microsoft.com/office/word/2010/wordml" w:rsidRPr="0013211C" w:rsidR="00781996" w:rsidP="0013211C" w:rsidRDefault="00D74D40" w14:paraId="0B6CEBBB"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Lastly, it can be concluded that effective communication channels are highly required for maintaining proper communication attire within a team and assisting them to lead the success in the team projects. Moreover, the current discussion was based on the case study of Tom Jackson who was the team lead of Amazon’s warehouse expansion in Europe but he faced several issues regarding team working and communication for the completion of this project. Nevertheless, this assignment provides insights into the core barriers he faced and strategies to mitigate the issues quickly. This assignment includes a discussion of proper communication channels that might help Tom to overcome communication and team working difficulties which impact the success of Amazon’s project in Europe. </w:t>
      </w:r>
    </w:p>
    <w:p xmlns:wp14="http://schemas.microsoft.com/office/word/2010/wordml" w:rsidRPr="0013211C" w:rsidR="003B0037" w:rsidP="0013211C" w:rsidRDefault="003B0037" w14:paraId="3DEEC669" wp14:textId="77777777">
      <w:pPr>
        <w:spacing w:line="360" w:lineRule="auto"/>
        <w:rPr>
          <w:rFonts w:ascii="Times New Roman" w:hAnsi="Times New Roman" w:eastAsia="Times New Roman" w:cs="Times New Roman"/>
          <w:b/>
          <w:sz w:val="24"/>
          <w:szCs w:val="24"/>
          <w:lang w:val="en-GB"/>
        </w:rPr>
      </w:pPr>
      <w:bookmarkStart w:name="_pile066wqklv" w:colFirst="0" w:colLast="0" w:id="15"/>
      <w:bookmarkStart w:name="_Toc119146751" w:id="16"/>
      <w:bookmarkEnd w:id="15"/>
      <w:r w:rsidRPr="0013211C">
        <w:rPr>
          <w:rFonts w:ascii="Times New Roman" w:hAnsi="Times New Roman" w:cs="Times New Roman"/>
          <w:sz w:val="24"/>
          <w:szCs w:val="24"/>
          <w:lang w:val="en-GB"/>
        </w:rPr>
        <w:br w:type="page"/>
      </w:r>
    </w:p>
    <w:p xmlns:wp14="http://schemas.microsoft.com/office/word/2010/wordml" w:rsidRPr="0013211C" w:rsidR="00781996" w:rsidP="0013211C" w:rsidRDefault="00D74D40" w14:paraId="459C7026" wp14:textId="77777777">
      <w:pPr>
        <w:pStyle w:val="Heading2"/>
        <w:rPr>
          <w:lang w:val="en-GB"/>
        </w:rPr>
      </w:pPr>
      <w:r w:rsidRPr="0013211C">
        <w:rPr>
          <w:lang w:val="en-GB"/>
        </w:rPr>
        <w:lastRenderedPageBreak/>
        <w:t>References</w:t>
      </w:r>
      <w:bookmarkEnd w:id="16"/>
      <w:r w:rsidRPr="0013211C">
        <w:rPr>
          <w:lang w:val="en-GB"/>
        </w:rPr>
        <w:t xml:space="preserve"> </w:t>
      </w:r>
    </w:p>
    <w:p xmlns:wp14="http://schemas.microsoft.com/office/word/2010/wordml" w:rsidRPr="0013211C" w:rsidR="00781996" w:rsidP="0013211C" w:rsidRDefault="00D74D40" w14:paraId="784EC0A1" wp14:textId="77777777">
      <w:pPr>
        <w:pStyle w:val="Normal1"/>
        <w:spacing w:line="360" w:lineRule="auto"/>
        <w:jc w:val="both"/>
        <w:rPr>
          <w:rFonts w:ascii="Times New Roman" w:hAnsi="Times New Roman" w:eastAsia="Times New Roman" w:cs="Times New Roman"/>
          <w:b/>
          <w:i/>
          <w:sz w:val="24"/>
          <w:szCs w:val="24"/>
          <w:highlight w:val="white"/>
          <w:lang w:val="en-GB"/>
        </w:rPr>
      </w:pPr>
      <w:r w:rsidRPr="0013211C">
        <w:rPr>
          <w:rFonts w:ascii="Times New Roman" w:hAnsi="Times New Roman" w:eastAsia="Times New Roman" w:cs="Times New Roman"/>
          <w:b/>
          <w:i/>
          <w:sz w:val="24"/>
          <w:szCs w:val="24"/>
          <w:highlight w:val="white"/>
          <w:lang w:val="en-GB"/>
        </w:rPr>
        <w:t>Task 1</w:t>
      </w:r>
    </w:p>
    <w:p xmlns:wp14="http://schemas.microsoft.com/office/word/2010/wordml" w:rsidRPr="0013211C" w:rsidR="00390D22" w:rsidP="0013211C" w:rsidRDefault="00390D22" w14:paraId="6F05078E" wp14:textId="77777777">
      <w:pPr>
        <w:pStyle w:val="Normal1"/>
        <w:spacing w:line="360" w:lineRule="auto"/>
        <w:jc w:val="both"/>
        <w:rPr>
          <w:rFonts w:ascii="Times New Roman" w:hAnsi="Times New Roman" w:eastAsia="Times New Roman" w:cs="Times New Roman"/>
          <w:sz w:val="24"/>
          <w:szCs w:val="24"/>
          <w:highlight w:val="white"/>
          <w:lang w:val="en-GB"/>
        </w:rPr>
      </w:pPr>
      <w:r w:rsidRPr="0013211C">
        <w:rPr>
          <w:rFonts w:ascii="Times New Roman" w:hAnsi="Times New Roman" w:eastAsia="Times New Roman" w:cs="Times New Roman"/>
          <w:sz w:val="24"/>
          <w:szCs w:val="24"/>
          <w:highlight w:val="white"/>
          <w:lang w:val="en-GB"/>
        </w:rPr>
        <w:t>Al-Darraji, Salah &amp; Zafar, Zuhair &amp; Sahu, Manish &amp; Berns, Karsten. 2015. A Multimodal Nonverbal Human-Robot Communication System.</w:t>
      </w:r>
    </w:p>
    <w:p xmlns:wp14="http://schemas.microsoft.com/office/word/2010/wordml" w:rsidRPr="0013211C" w:rsidR="00390D22" w:rsidP="0013211C" w:rsidRDefault="00390D22" w14:paraId="48C42850"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 xml:space="preserve">Dingwall, J.R., Labrie, C., McLennon, T. and Underwood, L., 2022. Communication Channel. </w:t>
      </w:r>
      <w:r w:rsidRPr="0013211C">
        <w:rPr>
          <w:rFonts w:ascii="Times New Roman" w:hAnsi="Times New Roman" w:eastAsia="Times New Roman" w:cs="Times New Roman"/>
          <w:i/>
          <w:sz w:val="24"/>
          <w:szCs w:val="24"/>
          <w:lang w:val="en-GB"/>
        </w:rPr>
        <w:t>Ecampusontario.pressbooks.pub</w:t>
      </w:r>
      <w:r w:rsidRPr="0013211C">
        <w:rPr>
          <w:rFonts w:ascii="Times New Roman" w:hAnsi="Times New Roman" w:eastAsia="Times New Roman" w:cs="Times New Roman"/>
          <w:sz w:val="24"/>
          <w:szCs w:val="24"/>
          <w:lang w:val="en-GB"/>
        </w:rPr>
        <w:t>.  Available at: https://ecampusontario.pressbooks.pub/profcommsontario/chapter/communication-channel/ [Accessed 12 Nov. 2022].</w:t>
      </w:r>
    </w:p>
    <w:p xmlns:wp14="http://schemas.microsoft.com/office/word/2010/wordml" w:rsidRPr="0013211C" w:rsidR="00390D22" w:rsidP="0013211C" w:rsidRDefault="00390D22" w14:paraId="1BE9C7D0" wp14:textId="77777777">
      <w:pPr>
        <w:pStyle w:val="Normal1"/>
        <w:spacing w:line="360" w:lineRule="auto"/>
        <w:jc w:val="both"/>
        <w:rPr>
          <w:rFonts w:ascii="Times New Roman" w:hAnsi="Times New Roman" w:eastAsia="Times New Roman" w:cs="Times New Roman"/>
          <w:sz w:val="24"/>
          <w:szCs w:val="24"/>
          <w:highlight w:val="white"/>
          <w:lang w:val="en-GB"/>
        </w:rPr>
      </w:pPr>
      <w:r w:rsidRPr="0013211C">
        <w:rPr>
          <w:rFonts w:ascii="Times New Roman" w:hAnsi="Times New Roman" w:eastAsia="Times New Roman" w:cs="Times New Roman"/>
          <w:sz w:val="24"/>
          <w:szCs w:val="24"/>
          <w:highlight w:val="white"/>
          <w:lang w:val="en-GB"/>
        </w:rPr>
        <w:t>Fatahi, Nabi. 2014. The importance of Satisfactory Clinical Encounters in Health Outcome and Patient Satisfaction. 2. 2-6.</w:t>
      </w:r>
    </w:p>
    <w:p xmlns:wp14="http://schemas.microsoft.com/office/word/2010/wordml" w:rsidRPr="0013211C" w:rsidR="00390D22" w:rsidP="0013211C" w:rsidRDefault="00390D22" w14:paraId="34F4413E"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highlight w:val="white"/>
          <w:lang w:val="en-GB"/>
        </w:rPr>
        <w:t>GOMATHY, C., LALITHA, M.B., SOWJANYA, M.C.L. and JAHNAVI, M.C., 2022. THE EFFECT OF HUMAN RELATIONS IN SOLVING CONFLICTS IN AN ORGANIZATION.</w:t>
      </w:r>
      <w:hyperlink r:id="rId9">
        <w:r>
          <w:rPr>
            <w:rStyle w:val="Hyperlink"/>
          </w:rPr>
          <w:t>https://www.researchgate.net/profile/C-K-Gomathy/publication/358444629_THE_EFFECT_OF_HUMAN_RELATION_IN_SOLVING_CONFLICTS_IN_AN_ORGANIZATION/links/6253eb49d726197cfd4e48c7/THE-EFFECT-OF-HUMAN-RELATION-IN-SOLVING-CONFLICTS-IN-AN-ORGANIZATION.pdf</w:t>
        </w:r>
      </w:hyperlink>
      <w:hyperlink r:id="rId10">
        <w:r w:rsidRPr="0013211C">
          <w:rPr>
            <w:rFonts w:ascii="Times New Roman" w:hAnsi="Times New Roman" w:eastAsia="Times New Roman" w:cs="Times New Roman"/>
            <w:sz w:val="24"/>
            <w:szCs w:val="24"/>
            <w:lang w:val="en-GB"/>
          </w:rPr>
          <w:t>https://www.researchgate.net/profile/C-K-Gomathy/publication/358444629_THE_EFFECT_OF_HUMAN_RELATION_IN_SOLVING_CONFLICTS_IN_AN_ORGANIZATION/links/6253eb49d726197cfd4e48c7/THE-EFFECT-OF-HUMAN-RELATION-IN-SOLVING-CONFLICTS-IN-AN-ORGANIZATION.pdf</w:t>
        </w:r>
      </w:hyperlink>
    </w:p>
    <w:p xmlns:wp14="http://schemas.microsoft.com/office/word/2010/wordml" w:rsidRPr="0013211C" w:rsidR="00390D22" w:rsidP="0013211C" w:rsidRDefault="00390D22" w14:paraId="5949079E"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highlight w:val="white"/>
          <w:lang w:val="en-GB"/>
        </w:rPr>
        <w:t xml:space="preserve">Rajhans, K., 2018. Effective communication management: A key to stakeholder relationship management in project-based organisations. </w:t>
      </w:r>
      <w:r w:rsidRPr="0013211C">
        <w:rPr>
          <w:rFonts w:ascii="Times New Roman" w:hAnsi="Times New Roman" w:eastAsia="Times New Roman" w:cs="Times New Roman"/>
          <w:i/>
          <w:sz w:val="24"/>
          <w:szCs w:val="24"/>
          <w:lang w:val="en-GB"/>
        </w:rPr>
        <w:t>IUP Journal of Soft Skills</w:t>
      </w:r>
      <w:r w:rsidRPr="0013211C">
        <w:rPr>
          <w:rFonts w:ascii="Times New Roman" w:hAnsi="Times New Roman" w:eastAsia="Times New Roman" w:cs="Times New Roman"/>
          <w:sz w:val="24"/>
          <w:szCs w:val="24"/>
          <w:lang w:val="en-GB"/>
        </w:rPr>
        <w:t xml:space="preserve">, </w:t>
      </w:r>
      <w:r w:rsidRPr="0013211C">
        <w:rPr>
          <w:rFonts w:ascii="Times New Roman" w:hAnsi="Times New Roman" w:eastAsia="Times New Roman" w:cs="Times New Roman"/>
          <w:i/>
          <w:sz w:val="24"/>
          <w:szCs w:val="24"/>
          <w:lang w:val="en-GB"/>
        </w:rPr>
        <w:t>12</w:t>
      </w:r>
      <w:r w:rsidRPr="0013211C">
        <w:rPr>
          <w:rFonts w:ascii="Times New Roman" w:hAnsi="Times New Roman" w:eastAsia="Times New Roman" w:cs="Times New Roman"/>
          <w:sz w:val="24"/>
          <w:szCs w:val="24"/>
          <w:lang w:val="en-GB"/>
        </w:rPr>
        <w:t>(4), pp.47-66.</w:t>
      </w:r>
      <w:hyperlink r:id="rId11">
        <w:r>
          <w:rPr>
            <w:rStyle w:val="Hyperlink"/>
          </w:rPr>
          <w:t>https://www.projektassistenz-blog.de/wp-content/uploads/2020/02/Effective_Communication_with_Stakeholders.pdf</w:t>
        </w:r>
      </w:hyperlink>
      <w:hyperlink r:id="rId12">
        <w:r w:rsidRPr="0013211C">
          <w:rPr>
            <w:rFonts w:ascii="Times New Roman" w:hAnsi="Times New Roman" w:eastAsia="Times New Roman" w:cs="Times New Roman"/>
            <w:sz w:val="24"/>
            <w:szCs w:val="24"/>
            <w:lang w:val="en-GB"/>
          </w:rPr>
          <w:t>https://www.projektassistenz-blog.de/wp-content/uploads/2020/02/Effective_Communication_with_Stakeholders.pdf</w:t>
        </w:r>
      </w:hyperlink>
    </w:p>
    <w:p xmlns:wp14="http://schemas.microsoft.com/office/word/2010/wordml" w:rsidRPr="0013211C" w:rsidR="00390D22" w:rsidP="0013211C" w:rsidRDefault="00390D22" w14:paraId="35851E76" wp14:textId="77777777">
      <w:pPr>
        <w:pStyle w:val="Normal1"/>
        <w:spacing w:line="360" w:lineRule="auto"/>
        <w:jc w:val="both"/>
        <w:rPr>
          <w:rFonts w:ascii="Times New Roman" w:hAnsi="Times New Roman" w:eastAsia="Times New Roman" w:cs="Times New Roman"/>
          <w:sz w:val="24"/>
          <w:szCs w:val="24"/>
          <w:highlight w:val="white"/>
          <w:lang w:val="en-GB"/>
        </w:rPr>
      </w:pPr>
      <w:r w:rsidRPr="0013211C">
        <w:rPr>
          <w:rFonts w:ascii="Times New Roman" w:hAnsi="Times New Roman" w:eastAsia="Times New Roman" w:cs="Times New Roman"/>
          <w:sz w:val="24"/>
          <w:szCs w:val="24"/>
          <w:highlight w:val="white"/>
          <w:lang w:val="en-GB"/>
        </w:rPr>
        <w:t>Santalova, M.S., Lesnikova, E.P., Nechaeva, S.N., Borshcheva, A.V. and Charykova, O.G., 2018, April. Information hindrances and communication barriers in project interactions. In the International</w:t>
      </w:r>
      <w:r w:rsidRPr="0013211C">
        <w:rPr>
          <w:rFonts w:ascii="Times New Roman" w:hAnsi="Times New Roman" w:eastAsia="Times New Roman" w:cs="Times New Roman"/>
          <w:i/>
          <w:sz w:val="24"/>
          <w:szCs w:val="24"/>
          <w:highlight w:val="white"/>
          <w:lang w:val="en-GB"/>
        </w:rPr>
        <w:t xml:space="preserve"> Conference Project “The future of the Global Financial System: Downfall of Harmony”</w:t>
      </w:r>
      <w:r w:rsidRPr="0013211C">
        <w:rPr>
          <w:rFonts w:ascii="Times New Roman" w:hAnsi="Times New Roman" w:eastAsia="Times New Roman" w:cs="Times New Roman"/>
          <w:sz w:val="24"/>
          <w:szCs w:val="24"/>
          <w:highlight w:val="white"/>
          <w:lang w:val="en-GB"/>
        </w:rPr>
        <w:t xml:space="preserve"> (pp. 273-281). Springer, Cham. </w:t>
      </w:r>
      <w:hyperlink r:id="rId13">
        <w:r w:rsidRPr="0013211C">
          <w:rPr>
            <w:rFonts w:ascii="Times New Roman" w:hAnsi="Times New Roman" w:eastAsia="Times New Roman" w:cs="Times New Roman"/>
            <w:sz w:val="24"/>
            <w:szCs w:val="24"/>
            <w:highlight w:val="white"/>
            <w:lang w:val="en-GB"/>
          </w:rPr>
          <w:t>https://link.springer.com/chapter/10.1007/978-3-030-00102-5_29</w:t>
        </w:r>
      </w:hyperlink>
    </w:p>
    <w:p xmlns:wp14="http://schemas.microsoft.com/office/word/2010/wordml" w:rsidRPr="0013211C" w:rsidR="00390D22" w:rsidP="0013211C" w:rsidRDefault="00390D22" w14:paraId="4B28CCF9" wp14:textId="77777777">
      <w:pPr>
        <w:pStyle w:val="Normal1"/>
        <w:spacing w:line="360" w:lineRule="auto"/>
        <w:jc w:val="both"/>
        <w:rPr>
          <w:rFonts w:ascii="Times New Roman" w:hAnsi="Times New Roman" w:eastAsia="Times New Roman" w:cs="Times New Roman"/>
          <w:sz w:val="24"/>
          <w:szCs w:val="24"/>
          <w:highlight w:val="white"/>
          <w:lang w:val="en-GB"/>
        </w:rPr>
      </w:pPr>
      <w:r w:rsidRPr="0013211C">
        <w:rPr>
          <w:rFonts w:ascii="Times New Roman" w:hAnsi="Times New Roman" w:eastAsia="Times New Roman" w:cs="Times New Roman"/>
          <w:sz w:val="24"/>
          <w:szCs w:val="24"/>
          <w:highlight w:val="white"/>
          <w:lang w:val="en-GB"/>
        </w:rPr>
        <w:t xml:space="preserve">Savu, I., 2019. Amplifying performance in virtual teams by optimizing communication strategies. </w:t>
      </w:r>
      <w:r w:rsidRPr="0013211C">
        <w:rPr>
          <w:rFonts w:ascii="Times New Roman" w:hAnsi="Times New Roman" w:eastAsia="Times New Roman" w:cs="Times New Roman"/>
          <w:i/>
          <w:sz w:val="24"/>
          <w:szCs w:val="24"/>
          <w:highlight w:val="white"/>
          <w:lang w:val="en-GB"/>
        </w:rPr>
        <w:t>Res. &amp; Sci. Today</w:t>
      </w:r>
      <w:r w:rsidRPr="0013211C">
        <w:rPr>
          <w:rFonts w:ascii="Times New Roman" w:hAnsi="Times New Roman" w:eastAsia="Times New Roman" w:cs="Times New Roman"/>
          <w:sz w:val="24"/>
          <w:szCs w:val="24"/>
          <w:highlight w:val="white"/>
          <w:lang w:val="en-GB"/>
        </w:rPr>
        <w:t xml:space="preserve">, </w:t>
      </w:r>
      <w:r w:rsidRPr="0013211C">
        <w:rPr>
          <w:rFonts w:ascii="Times New Roman" w:hAnsi="Times New Roman" w:eastAsia="Times New Roman" w:cs="Times New Roman"/>
          <w:i/>
          <w:sz w:val="24"/>
          <w:szCs w:val="24"/>
          <w:highlight w:val="white"/>
          <w:lang w:val="en-GB"/>
        </w:rPr>
        <w:t>17</w:t>
      </w:r>
      <w:r w:rsidRPr="0013211C">
        <w:rPr>
          <w:rFonts w:ascii="Times New Roman" w:hAnsi="Times New Roman" w:eastAsia="Times New Roman" w:cs="Times New Roman"/>
          <w:sz w:val="24"/>
          <w:szCs w:val="24"/>
          <w:highlight w:val="white"/>
          <w:lang w:val="en-GB"/>
        </w:rPr>
        <w:t xml:space="preserve">, p.112. </w:t>
      </w:r>
      <w:hyperlink r:id="rId14">
        <w:r w:rsidRPr="0013211C">
          <w:rPr>
            <w:rFonts w:ascii="Times New Roman" w:hAnsi="Times New Roman" w:eastAsia="Times New Roman" w:cs="Times New Roman"/>
            <w:sz w:val="24"/>
            <w:szCs w:val="24"/>
            <w:highlight w:val="white"/>
            <w:lang w:val="en-GB"/>
          </w:rPr>
          <w:t>https://heinonline.org/hol-cgi-bin/get_pdf.cgi?handle=hein.journals/rescito17&amp;section=35</w:t>
        </w:r>
      </w:hyperlink>
    </w:p>
    <w:p xmlns:wp14="http://schemas.microsoft.com/office/word/2010/wordml" w:rsidRPr="0013211C" w:rsidR="00390D22" w:rsidP="0013211C" w:rsidRDefault="00390D22" w14:paraId="53A218CF"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highlight w:val="white"/>
          <w:lang w:val="en-GB"/>
        </w:rPr>
        <w:t xml:space="preserve">Zheng, H., Gao, Q., Gao, J. and Su, X., 2020, June. An Interactive Communication Equipment Maintenance Support Strategy Model Based on Availability. In </w:t>
      </w:r>
      <w:r w:rsidRPr="0013211C">
        <w:rPr>
          <w:rFonts w:ascii="Times New Roman" w:hAnsi="Times New Roman" w:eastAsia="Times New Roman" w:cs="Times New Roman"/>
          <w:i/>
          <w:sz w:val="24"/>
          <w:szCs w:val="24"/>
          <w:lang w:val="en-GB"/>
        </w:rPr>
        <w:t>2020 IEEE International Conference on Artificial Intelligence and Computer Applications (ICAICA)</w:t>
      </w:r>
      <w:r w:rsidRPr="0013211C">
        <w:rPr>
          <w:rFonts w:ascii="Times New Roman" w:hAnsi="Times New Roman" w:eastAsia="Times New Roman" w:cs="Times New Roman"/>
          <w:sz w:val="24"/>
          <w:szCs w:val="24"/>
          <w:lang w:val="en-GB"/>
        </w:rPr>
        <w:t xml:space="preserve"> (pp. 971-976). IEEE.</w:t>
      </w:r>
      <w:hyperlink r:id="rId15">
        <w:r>
          <w:rPr>
            <w:rStyle w:val="Hyperlink"/>
          </w:rPr>
          <w:t>https://ieeexplore.ieee.org/abstract/document/9182373/</w:t>
        </w:r>
      </w:hyperlink>
      <w:hyperlink r:id="rId16">
        <w:r w:rsidRPr="0013211C">
          <w:rPr>
            <w:rFonts w:ascii="Times New Roman" w:hAnsi="Times New Roman" w:eastAsia="Times New Roman" w:cs="Times New Roman"/>
            <w:sz w:val="24"/>
            <w:szCs w:val="24"/>
            <w:lang w:val="en-GB"/>
          </w:rPr>
          <w:t>https://ieeexplore.ieee.org/abstract/document/9182373/</w:t>
        </w:r>
      </w:hyperlink>
    </w:p>
    <w:p xmlns:wp14="http://schemas.microsoft.com/office/word/2010/wordml" w:rsidRPr="0013211C" w:rsidR="00781996" w:rsidP="0013211C" w:rsidRDefault="00390D22" w14:paraId="3FBDB6CF" wp14:textId="77777777">
      <w:pPr>
        <w:pStyle w:val="Normal1"/>
        <w:spacing w:line="360" w:lineRule="auto"/>
        <w:jc w:val="both"/>
        <w:rPr>
          <w:rFonts w:ascii="Times New Roman" w:hAnsi="Times New Roman" w:eastAsia="Times New Roman" w:cs="Times New Roman"/>
          <w:sz w:val="24"/>
          <w:szCs w:val="24"/>
          <w:highlight w:val="white"/>
          <w:lang w:val="en-GB"/>
        </w:rPr>
      </w:pPr>
      <w:r w:rsidRPr="0013211C">
        <w:rPr>
          <w:rFonts w:ascii="Times New Roman" w:hAnsi="Times New Roman" w:eastAsia="Times New Roman" w:cs="Times New Roman"/>
          <w:sz w:val="24"/>
          <w:szCs w:val="24"/>
          <w:highlight w:val="white"/>
          <w:lang w:val="en-GB"/>
        </w:rPr>
        <w:lastRenderedPageBreak/>
        <w:t xml:space="preserve">Zhurakovskyi, B., Boiko, J., Druzhynin, V., Zeniv, I. and Eromenko, O., 2020. Increasing the efficiency of information transmission in communication channels. </w:t>
      </w:r>
      <w:r w:rsidRPr="0013211C">
        <w:rPr>
          <w:rFonts w:ascii="Times New Roman" w:hAnsi="Times New Roman" w:eastAsia="Times New Roman" w:cs="Times New Roman"/>
          <w:i/>
          <w:sz w:val="24"/>
          <w:szCs w:val="24"/>
          <w:highlight w:val="white"/>
          <w:lang w:val="en-GB"/>
        </w:rPr>
        <w:t>Indonesian Journal of Electrical Engineering and Computer Science</w:t>
      </w:r>
      <w:r w:rsidRPr="0013211C">
        <w:rPr>
          <w:rFonts w:ascii="Times New Roman" w:hAnsi="Times New Roman" w:eastAsia="Times New Roman" w:cs="Times New Roman"/>
          <w:sz w:val="24"/>
          <w:szCs w:val="24"/>
          <w:highlight w:val="white"/>
          <w:lang w:val="en-GB"/>
        </w:rPr>
        <w:t xml:space="preserve">, </w:t>
      </w:r>
      <w:r w:rsidRPr="0013211C">
        <w:rPr>
          <w:rFonts w:ascii="Times New Roman" w:hAnsi="Times New Roman" w:eastAsia="Times New Roman" w:cs="Times New Roman"/>
          <w:i/>
          <w:sz w:val="24"/>
          <w:szCs w:val="24"/>
          <w:highlight w:val="white"/>
          <w:lang w:val="en-GB"/>
        </w:rPr>
        <w:t>19</w:t>
      </w:r>
      <w:r w:rsidRPr="0013211C">
        <w:rPr>
          <w:rFonts w:ascii="Times New Roman" w:hAnsi="Times New Roman" w:eastAsia="Times New Roman" w:cs="Times New Roman"/>
          <w:sz w:val="24"/>
          <w:szCs w:val="24"/>
          <w:highlight w:val="white"/>
          <w:lang w:val="en-GB"/>
        </w:rPr>
        <w:t xml:space="preserve">(3), pp.1306-1315. </w:t>
      </w:r>
      <w:hyperlink r:id="rId17">
        <w:r w:rsidRPr="0013211C">
          <w:rPr>
            <w:rFonts w:ascii="Times New Roman" w:hAnsi="Times New Roman" w:eastAsia="Times New Roman" w:cs="Times New Roman"/>
            <w:sz w:val="24"/>
            <w:szCs w:val="24"/>
            <w:highlight w:val="white"/>
            <w:lang w:val="en-GB"/>
          </w:rPr>
          <w:t>https://www.researchgate.net/profile/Juliy-Boiko/publication/342344773_Increasing_the_efficiency_of_information_transmission_in_communication_channels/links/5eef214092851ce9e7f78ec0/Increasing-the-efficiency-of-information-transmission-in-communication-channels.pdf</w:t>
        </w:r>
      </w:hyperlink>
    </w:p>
    <w:p xmlns:wp14="http://schemas.microsoft.com/office/word/2010/wordml" w:rsidRPr="0013211C" w:rsidR="00781996" w:rsidP="0013211C" w:rsidRDefault="00D74D40" w14:paraId="568B3C1E" wp14:textId="77777777">
      <w:pPr>
        <w:pStyle w:val="Normal1"/>
        <w:spacing w:line="360" w:lineRule="auto"/>
        <w:jc w:val="both"/>
        <w:rPr>
          <w:rFonts w:ascii="Times New Roman" w:hAnsi="Times New Roman" w:eastAsia="Times New Roman" w:cs="Times New Roman"/>
          <w:b/>
          <w:i/>
          <w:sz w:val="24"/>
          <w:szCs w:val="24"/>
          <w:highlight w:val="white"/>
          <w:lang w:val="en-GB"/>
        </w:rPr>
      </w:pPr>
      <w:r w:rsidRPr="0013211C">
        <w:rPr>
          <w:rFonts w:ascii="Times New Roman" w:hAnsi="Times New Roman" w:eastAsia="Times New Roman" w:cs="Times New Roman"/>
          <w:b/>
          <w:i/>
          <w:sz w:val="24"/>
          <w:szCs w:val="24"/>
          <w:highlight w:val="white"/>
          <w:lang w:val="en-GB"/>
        </w:rPr>
        <w:t>Task 2</w:t>
      </w:r>
    </w:p>
    <w:p xmlns:wp14="http://schemas.microsoft.com/office/word/2010/wordml" w:rsidRPr="0013211C" w:rsidR="00781996" w:rsidP="0013211C" w:rsidRDefault="00D74D40" w14:paraId="20923F03"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highlight w:val="white"/>
          <w:lang w:val="en-GB"/>
        </w:rPr>
        <w:t xml:space="preserve">Černevičiūtė, J. and Strazdas, R., 2018. Teamwork management in Creative industries: factors influencing productivity. </w:t>
      </w:r>
      <w:r w:rsidRPr="0013211C">
        <w:rPr>
          <w:rFonts w:ascii="Times New Roman" w:hAnsi="Times New Roman" w:eastAsia="Times New Roman" w:cs="Times New Roman"/>
          <w:i/>
          <w:sz w:val="24"/>
          <w:szCs w:val="24"/>
          <w:lang w:val="en-GB"/>
        </w:rPr>
        <w:t>Entrepreneurship and sustainability issues</w:t>
      </w:r>
      <w:r w:rsidRPr="0013211C">
        <w:rPr>
          <w:rFonts w:ascii="Times New Roman" w:hAnsi="Times New Roman" w:eastAsia="Times New Roman" w:cs="Times New Roman"/>
          <w:sz w:val="24"/>
          <w:szCs w:val="24"/>
          <w:lang w:val="en-GB"/>
        </w:rPr>
        <w:t xml:space="preserve">, </w:t>
      </w:r>
      <w:r w:rsidRPr="0013211C">
        <w:rPr>
          <w:rFonts w:ascii="Times New Roman" w:hAnsi="Times New Roman" w:eastAsia="Times New Roman" w:cs="Times New Roman"/>
          <w:i/>
          <w:sz w:val="24"/>
          <w:szCs w:val="24"/>
          <w:lang w:val="en-GB"/>
        </w:rPr>
        <w:t>6</w:t>
      </w:r>
      <w:r w:rsidRPr="0013211C">
        <w:rPr>
          <w:rFonts w:ascii="Times New Roman" w:hAnsi="Times New Roman" w:eastAsia="Times New Roman" w:cs="Times New Roman"/>
          <w:sz w:val="24"/>
          <w:szCs w:val="24"/>
          <w:lang w:val="en-GB"/>
        </w:rPr>
        <w:t>(2), pp.503-516. https://vb.vgtu.lt/object/elaba:33171878/33171878.pdf</w:t>
      </w:r>
    </w:p>
    <w:p xmlns:wp14="http://schemas.microsoft.com/office/word/2010/wordml" w:rsidRPr="0013211C" w:rsidR="00781996" w:rsidP="0013211C" w:rsidRDefault="00781996" w14:paraId="3656B9AB" wp14:textId="77777777">
      <w:pPr>
        <w:pStyle w:val="Normal1"/>
        <w:spacing w:line="360" w:lineRule="auto"/>
        <w:jc w:val="both"/>
        <w:rPr>
          <w:rFonts w:ascii="Times New Roman" w:hAnsi="Times New Roman" w:eastAsia="Times New Roman" w:cs="Times New Roman"/>
          <w:sz w:val="24"/>
          <w:szCs w:val="24"/>
          <w:lang w:val="en-GB"/>
        </w:rPr>
      </w:pPr>
    </w:p>
    <w:p xmlns:wp14="http://schemas.microsoft.com/office/word/2010/wordml" w:rsidRPr="0013211C" w:rsidR="00781996" w:rsidP="0013211C" w:rsidRDefault="00781996" w14:paraId="45FB0818" wp14:textId="77777777">
      <w:pPr>
        <w:pStyle w:val="Normal1"/>
        <w:spacing w:line="360" w:lineRule="auto"/>
        <w:jc w:val="both"/>
        <w:rPr>
          <w:rFonts w:ascii="Times New Roman" w:hAnsi="Times New Roman" w:eastAsia="Times New Roman" w:cs="Times New Roman"/>
          <w:b/>
          <w:sz w:val="24"/>
          <w:szCs w:val="24"/>
          <w:lang w:val="en-GB"/>
        </w:rPr>
      </w:pPr>
    </w:p>
    <w:p xmlns:wp14="http://schemas.microsoft.com/office/word/2010/wordml" w:rsidRPr="0013211C" w:rsidR="00781996" w:rsidP="0013211C" w:rsidRDefault="00D74D40" w14:paraId="049F31CB" wp14:textId="77777777">
      <w:pPr>
        <w:pStyle w:val="Heading1"/>
        <w:rPr>
          <w:lang w:val="en-GB"/>
        </w:rPr>
      </w:pPr>
      <w:bookmarkStart w:name="_exjb1oyh4hzt" w:colFirst="0" w:colLast="0" w:id="17"/>
      <w:bookmarkEnd w:id="17"/>
      <w:r w:rsidRPr="0013211C">
        <w:rPr>
          <w:lang w:val="en-GB"/>
        </w:rPr>
        <w:br w:type="page"/>
      </w:r>
    </w:p>
    <w:p xmlns:wp14="http://schemas.microsoft.com/office/word/2010/wordml" w:rsidRPr="0013211C" w:rsidR="00781996" w:rsidP="0013211C" w:rsidRDefault="00D74D40" w14:paraId="0340E2F2" wp14:textId="77777777">
      <w:pPr>
        <w:pStyle w:val="Heading1"/>
        <w:rPr>
          <w:lang w:val="en-GB"/>
        </w:rPr>
      </w:pPr>
      <w:bookmarkStart w:name="_648u5hrtjyxe" w:colFirst="0" w:colLast="0" w:id="18"/>
      <w:bookmarkStart w:name="_Toc119146752" w:id="19"/>
      <w:bookmarkEnd w:id="18"/>
      <w:r w:rsidRPr="0013211C">
        <w:rPr>
          <w:lang w:val="en-GB"/>
        </w:rPr>
        <w:lastRenderedPageBreak/>
        <w:t>Task 2</w:t>
      </w:r>
      <w:bookmarkEnd w:id="19"/>
      <w:r w:rsidRPr="0013211C">
        <w:rPr>
          <w:lang w:val="en-GB"/>
        </w:rPr>
        <w:t xml:space="preserve"> </w:t>
      </w:r>
    </w:p>
    <w:p xmlns:wp14="http://schemas.microsoft.com/office/word/2010/wordml" w:rsidRPr="0013211C" w:rsidR="00781996" w:rsidP="0013211C" w:rsidRDefault="00D74D40" w14:paraId="0319104F" wp14:textId="77777777">
      <w:pPr>
        <w:pStyle w:val="Heading1"/>
        <w:rPr>
          <w:lang w:val="en-GB"/>
        </w:rPr>
      </w:pPr>
      <w:bookmarkStart w:name="_84hovvrl36n0" w:colFirst="0" w:colLast="0" w:id="20"/>
      <w:bookmarkStart w:name="_Toc119146753" w:id="21"/>
      <w:bookmarkEnd w:id="20"/>
      <w:r w:rsidRPr="0013211C">
        <w:rPr>
          <w:lang w:val="en-GB"/>
        </w:rPr>
        <w:t>Teamwork Evaluation</w:t>
      </w:r>
      <w:bookmarkEnd w:id="21"/>
    </w:p>
    <w:p xmlns:wp14="http://schemas.microsoft.com/office/word/2010/wordml" w:rsidRPr="0013211C" w:rsidR="00781996" w:rsidP="0013211C" w:rsidRDefault="00D74D40" w14:paraId="6AB7F076" wp14:textId="77777777">
      <w:pPr>
        <w:pStyle w:val="Normal1"/>
        <w:spacing w:line="360" w:lineRule="auto"/>
        <w:jc w:val="both"/>
        <w:rPr>
          <w:rFonts w:ascii="Times New Roman" w:hAnsi="Times New Roman" w:eastAsia="Times New Roman" w:cs="Times New Roman"/>
          <w:sz w:val="24"/>
          <w:szCs w:val="24"/>
          <w:lang w:val="en-GB"/>
        </w:rPr>
      </w:pPr>
      <w:r w:rsidRPr="0013211C">
        <w:rPr>
          <w:rFonts w:ascii="Times New Roman" w:hAnsi="Times New Roman" w:eastAsia="Times New Roman" w:cs="Times New Roman"/>
          <w:sz w:val="24"/>
          <w:szCs w:val="24"/>
          <w:lang w:val="en-GB"/>
        </w:rPr>
        <w:t>Teamwork is identified as a backbone for developing a successful project and improving the overall productivity rate of a particular business corporation. Considering the case scenario of Amazon and the project manager Tom Jackson, it has been discovered that he is facing communication barriers with his teammates and upper management of Amazon. In order to revive the communication level among the teammates, the respective project manager should have detailed attention to improving the “</w:t>
      </w:r>
      <w:r w:rsidRPr="0013211C">
        <w:rPr>
          <w:rFonts w:ascii="Times New Roman" w:hAnsi="Times New Roman" w:eastAsia="Times New Roman" w:cs="Times New Roman"/>
          <w:i/>
          <w:sz w:val="24"/>
          <w:szCs w:val="24"/>
          <w:lang w:val="en-GB"/>
        </w:rPr>
        <w:t>team dynamics</w:t>
      </w:r>
      <w:r w:rsidRPr="0013211C">
        <w:rPr>
          <w:rFonts w:ascii="Times New Roman" w:hAnsi="Times New Roman" w:eastAsia="Times New Roman" w:cs="Times New Roman"/>
          <w:sz w:val="24"/>
          <w:szCs w:val="24"/>
          <w:lang w:val="en-GB"/>
        </w:rPr>
        <w:t>' ' concept. Based on this idea, the teammates would have transparency, mutual understanding, and knowledge-sharing attitudes, which would reflect on making innovation in the project by linking with the predefined project goals (</w:t>
      </w:r>
      <w:r w:rsidRPr="0013211C">
        <w:rPr>
          <w:rFonts w:ascii="Times New Roman" w:hAnsi="Times New Roman" w:eastAsia="Times New Roman" w:cs="Times New Roman"/>
          <w:sz w:val="24"/>
          <w:szCs w:val="24"/>
          <w:highlight w:val="white"/>
          <w:lang w:val="en-GB"/>
        </w:rPr>
        <w:t>Černevičiūtė and Strazdas, 2018, p. 510</w:t>
      </w:r>
      <w:r w:rsidRPr="0013211C">
        <w:rPr>
          <w:rFonts w:ascii="Times New Roman" w:hAnsi="Times New Roman" w:eastAsia="Times New Roman" w:cs="Times New Roman"/>
          <w:sz w:val="24"/>
          <w:szCs w:val="24"/>
          <w:lang w:val="en-GB"/>
        </w:rPr>
        <w:t xml:space="preserve">). While I worked in the warehouse opening in the Berlin project for Amazon, I maintained a team-based collaboration but also experienced a huge cross-cultural language barrier during physical communication especially. However, my respective Assistant Project Manager helped me to overcome the barrier by ordering each teammate to communicate with each other in only the “English'' language. Teamwork evaluation should be incorporated with this project's activities to quickly resolve the complex hurdles and add more extraordinary ideology to make the project remarkable. </w:t>
      </w:r>
    </w:p>
    <w:p xmlns:wp14="http://schemas.microsoft.com/office/word/2010/wordml" w:rsidRPr="0013211C" w:rsidR="00781996" w:rsidP="0013211C" w:rsidRDefault="00781996" w14:paraId="53128261" wp14:textId="77777777">
      <w:pPr>
        <w:pStyle w:val="Normal1"/>
        <w:spacing w:line="360" w:lineRule="auto"/>
        <w:jc w:val="both"/>
        <w:rPr>
          <w:rFonts w:ascii="Times New Roman" w:hAnsi="Times New Roman" w:eastAsia="Times New Roman" w:cs="Times New Roman"/>
          <w:sz w:val="24"/>
          <w:szCs w:val="24"/>
          <w:lang w:val="en-GB"/>
        </w:rPr>
      </w:pPr>
    </w:p>
    <w:sectPr w:rsidRPr="0013211C" w:rsidR="00781996" w:rsidSect="00781996">
      <w:footerReference w:type="default" r:id="rId18"/>
      <w:pgSz w:w="11909" w:h="16834"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DA7DEF" w:rsidP="00781996" w:rsidRDefault="00DA7DEF" w14:paraId="62486C05" wp14:textId="77777777">
      <w:pPr>
        <w:spacing w:line="240" w:lineRule="auto"/>
      </w:pPr>
      <w:r>
        <w:separator/>
      </w:r>
    </w:p>
  </w:endnote>
  <w:endnote w:type="continuationSeparator" w:id="0">
    <w:p xmlns:wp14="http://schemas.microsoft.com/office/word/2010/wordml" w:rsidR="00DA7DEF" w:rsidP="00781996" w:rsidRDefault="00DA7DEF" w14:paraId="4101652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781996" w:rsidRDefault="00781996" w14:paraId="6A4730AE" wp14:textId="77777777">
    <w:pPr>
      <w:pStyle w:val="Normal1"/>
      <w:jc w:val="right"/>
      <w:rPr>
        <w:rFonts w:ascii="Times New Roman" w:hAnsi="Times New Roman" w:eastAsia="Times New Roman" w:cs="Times New Roman"/>
        <w:sz w:val="24"/>
        <w:szCs w:val="24"/>
      </w:rPr>
    </w:pPr>
    <w:r>
      <w:rPr>
        <w:rFonts w:ascii="Times New Roman" w:hAnsi="Times New Roman" w:eastAsia="Times New Roman" w:cs="Times New Roman"/>
        <w:sz w:val="24"/>
        <w:szCs w:val="24"/>
      </w:rPr>
      <w:fldChar w:fldCharType="begin"/>
    </w:r>
    <w:r w:rsidR="00D74D40">
      <w:rPr>
        <w:rFonts w:ascii="Times New Roman" w:hAnsi="Times New Roman" w:eastAsia="Times New Roman" w:cs="Times New Roman"/>
        <w:sz w:val="24"/>
        <w:szCs w:val="24"/>
      </w:rPr>
      <w:instrText>PAGE</w:instrText>
    </w:r>
    <w:r>
      <w:rPr>
        <w:rFonts w:ascii="Times New Roman" w:hAnsi="Times New Roman" w:eastAsia="Times New Roman" w:cs="Times New Roman"/>
        <w:sz w:val="24"/>
        <w:szCs w:val="24"/>
      </w:rPr>
      <w:fldChar w:fldCharType="separate"/>
    </w:r>
    <w:r w:rsidR="002F358A">
      <w:rPr>
        <w:rFonts w:ascii="Times New Roman" w:hAnsi="Times New Roman" w:eastAsia="Times New Roman" w:cs="Times New Roman"/>
        <w:noProof/>
        <w:sz w:val="24"/>
        <w:szCs w:val="24"/>
      </w:rPr>
      <w:t>2</w:t>
    </w:r>
    <w:r>
      <w:rPr>
        <w:rFonts w:ascii="Times New Roman" w:hAnsi="Times New Roman" w:eastAsia="Times New Roman" w:cs="Times New Roman"/>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DA7DEF" w:rsidP="00781996" w:rsidRDefault="00DA7DEF" w14:paraId="4B99056E" wp14:textId="77777777">
      <w:pPr>
        <w:spacing w:line="240" w:lineRule="auto"/>
      </w:pPr>
      <w:r>
        <w:separator/>
      </w:r>
    </w:p>
  </w:footnote>
  <w:footnote w:type="continuationSeparator" w:id="0">
    <w:p xmlns:wp14="http://schemas.microsoft.com/office/word/2010/wordml" w:rsidR="00DA7DEF" w:rsidP="00781996" w:rsidRDefault="00DA7DEF" w14:paraId="1299C43A" wp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1996"/>
    <w:rsid w:val="0013211C"/>
    <w:rsid w:val="002F358A"/>
    <w:rsid w:val="00351BD8"/>
    <w:rsid w:val="00390D22"/>
    <w:rsid w:val="003B0037"/>
    <w:rsid w:val="00567CC5"/>
    <w:rsid w:val="0075336F"/>
    <w:rsid w:val="00781996"/>
    <w:rsid w:val="00AE3084"/>
    <w:rsid w:val="00BA374E"/>
    <w:rsid w:val="00BE657C"/>
    <w:rsid w:val="00D74D40"/>
    <w:rsid w:val="00DA7DEF"/>
    <w:rsid w:val="00DE5991"/>
    <w:rsid w:val="2820E80E"/>
    <w:rsid w:val="40618F56"/>
    <w:rsid w:val="46A0246A"/>
    <w:rsid w:val="4C8080DD"/>
    <w:rsid w:val="6F914B3C"/>
    <w:rsid w:val="71D13F70"/>
    <w:rsid w:val="77065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D7A67"/>
  <w15:docId w15:val="{E5A139EF-15E6-40B0-9AF0-AF168999FC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B77B5"/>
  </w:style>
  <w:style w:type="paragraph" w:styleId="Heading1">
    <w:name w:val="heading 1"/>
    <w:basedOn w:val="Normal1"/>
    <w:next w:val="Normal1"/>
    <w:rsid w:val="00781996"/>
    <w:pPr>
      <w:keepNext/>
      <w:keepLines/>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1"/>
    <w:next w:val="Normal1"/>
    <w:rsid w:val="00781996"/>
    <w:pPr>
      <w:keepNext/>
      <w:keepLines/>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1"/>
    <w:next w:val="Normal1"/>
    <w:rsid w:val="00781996"/>
    <w:pPr>
      <w:keepNext/>
      <w:keepLines/>
      <w:spacing w:before="320" w:after="80"/>
      <w:outlineLvl w:val="2"/>
    </w:pPr>
    <w:rPr>
      <w:color w:val="434343"/>
      <w:sz w:val="28"/>
      <w:szCs w:val="28"/>
    </w:rPr>
  </w:style>
  <w:style w:type="paragraph" w:styleId="Heading4">
    <w:name w:val="heading 4"/>
    <w:basedOn w:val="Normal1"/>
    <w:next w:val="Normal1"/>
    <w:rsid w:val="00781996"/>
    <w:pPr>
      <w:keepNext/>
      <w:keepLines/>
      <w:spacing w:before="280" w:after="80"/>
      <w:outlineLvl w:val="3"/>
    </w:pPr>
    <w:rPr>
      <w:color w:val="666666"/>
      <w:sz w:val="24"/>
      <w:szCs w:val="24"/>
    </w:rPr>
  </w:style>
  <w:style w:type="paragraph" w:styleId="Heading5">
    <w:name w:val="heading 5"/>
    <w:basedOn w:val="Normal1"/>
    <w:next w:val="Normal1"/>
    <w:rsid w:val="00781996"/>
    <w:pPr>
      <w:keepNext/>
      <w:keepLines/>
      <w:spacing w:before="240" w:after="80"/>
      <w:outlineLvl w:val="4"/>
    </w:pPr>
    <w:rPr>
      <w:color w:val="666666"/>
    </w:rPr>
  </w:style>
  <w:style w:type="paragraph" w:styleId="Heading6">
    <w:name w:val="heading 6"/>
    <w:basedOn w:val="Normal1"/>
    <w:next w:val="Normal1"/>
    <w:rsid w:val="00781996"/>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781996"/>
  </w:style>
  <w:style w:type="table" w:styleId="TableNormal1" w:customStyle="1">
    <w:name w:val="Table Normal1"/>
    <w:rsid w:val="00781996"/>
    <w:tblPr>
      <w:tblCellMar>
        <w:top w:w="0" w:type="dxa"/>
        <w:left w:w="0" w:type="dxa"/>
        <w:bottom w:w="0" w:type="dxa"/>
        <w:right w:w="0" w:type="dxa"/>
      </w:tblCellMar>
    </w:tblPr>
  </w:style>
  <w:style w:type="paragraph" w:styleId="Title">
    <w:name w:val="Title"/>
    <w:basedOn w:val="Normal1"/>
    <w:next w:val="Normal1"/>
    <w:rsid w:val="00781996"/>
    <w:pPr>
      <w:keepNext/>
      <w:keepLines/>
      <w:spacing w:after="60"/>
    </w:pPr>
    <w:rPr>
      <w:sz w:val="52"/>
      <w:szCs w:val="52"/>
    </w:rPr>
  </w:style>
  <w:style w:type="paragraph" w:styleId="Subtitle">
    <w:name w:val="Subtitle"/>
    <w:basedOn w:val="Normal1"/>
    <w:next w:val="Normal1"/>
    <w:rsid w:val="0078199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AE3084"/>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rPr>
  </w:style>
  <w:style w:type="paragraph" w:styleId="TOC1">
    <w:name w:val="toc 1"/>
    <w:basedOn w:val="Normal"/>
    <w:next w:val="Normal"/>
    <w:autoRedefine/>
    <w:uiPriority w:val="39"/>
    <w:unhideWhenUsed/>
    <w:rsid w:val="00AE3084"/>
    <w:pPr>
      <w:spacing w:after="100"/>
    </w:pPr>
  </w:style>
  <w:style w:type="paragraph" w:styleId="TOC2">
    <w:name w:val="toc 2"/>
    <w:basedOn w:val="Normal"/>
    <w:next w:val="Normal"/>
    <w:autoRedefine/>
    <w:uiPriority w:val="39"/>
    <w:unhideWhenUsed/>
    <w:rsid w:val="00AE3084"/>
    <w:pPr>
      <w:spacing w:after="100"/>
      <w:ind w:left="220"/>
    </w:pPr>
  </w:style>
  <w:style w:type="character" w:styleId="Hyperlink">
    <w:name w:val="Hyperlink"/>
    <w:basedOn w:val="DefaultParagraphFont"/>
    <w:uiPriority w:val="99"/>
    <w:unhideWhenUsed/>
    <w:rsid w:val="00AE3084"/>
    <w:rPr>
      <w:color w:val="0000FF" w:themeColor="hyperlink"/>
      <w:u w:val="single"/>
    </w:rPr>
  </w:style>
  <w:style w:type="paragraph" w:styleId="BalloonText">
    <w:name w:val="Balloon Text"/>
    <w:basedOn w:val="Normal"/>
    <w:link w:val="BalloonTextChar"/>
    <w:uiPriority w:val="99"/>
    <w:semiHidden/>
    <w:unhideWhenUsed/>
    <w:rsid w:val="00AE3084"/>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E30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link.springer.com/chapter/10.1007/978-3-030-00102-5_29" TargetMode="External"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projektassistenz-blog.de/wp-content/uploads/2020/02/Effective_Communication_with_Stakeholders.pdf" TargetMode="External" Id="rId12" /><Relationship Type="http://schemas.openxmlformats.org/officeDocument/2006/relationships/hyperlink" Target="https://www.researchgate.net/profile/Juliy-Boiko/publication/342344773_Increasing_the_efficiency_of_information_transmission_in_communication_channels/links/5eef214092851ce9e7f78ec0/Increasing-the-efficiency-of-information-transmission-in-communication-channels.pdf" TargetMode="External" Id="rId17" /><Relationship Type="http://schemas.openxmlformats.org/officeDocument/2006/relationships/styles" Target="styles.xml" Id="rId2" /><Relationship Type="http://schemas.openxmlformats.org/officeDocument/2006/relationships/hyperlink" Target="https://ieeexplore.ieee.org/abstract/document/9182373/"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projektassistenz-blog.de/wp-content/uploads/2020/02/Effective_Communication_with_Stakeholders.pdf" TargetMode="External" Id="rId11" /><Relationship Type="http://schemas.openxmlformats.org/officeDocument/2006/relationships/footnotes" Target="footnotes.xml" Id="rId5" /><Relationship Type="http://schemas.openxmlformats.org/officeDocument/2006/relationships/hyperlink" Target="https://ieeexplore.ieee.org/abstract/document/9182373/" TargetMode="External" Id="rId15" /><Relationship Type="http://schemas.openxmlformats.org/officeDocument/2006/relationships/hyperlink" Target="https://www.researchgate.net/profile/C-K-Gomathy/publication/358444629_THE_EFFECT_OF_HUMAN_RELATION_IN_SOLVING_CONFLICTS_IN_AN_ORGANIZATION/links/6253eb49d726197cfd4e48c7/THE-EFFECT-OF-HUMAN-RELATION-IN-SOLVING-CONFLICTS-IN-AN-ORGANIZATION.pdf"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researchgate.net/profile/C-K-Gomathy/publication/358444629_THE_EFFECT_OF_HUMAN_RELATION_IN_SOLVING_CONFLICTS_IN_AN_ORGANIZATION/links/6253eb49d726197cfd4e48c7/THE-EFFECT-OF-HUMAN-RELATION-IN-SOLVING-CONFLICTS-IN-AN-ORGANIZATION.pdf" TargetMode="External" Id="rId9" /><Relationship Type="http://schemas.openxmlformats.org/officeDocument/2006/relationships/hyperlink" Target="https://heinonline.org/hol-cgi-bin/get_pdf.cgi?handle=hein.journals/rescito17&amp;section=35" TargetMode="External" Id="rId14" /><Relationship Type="http://schemas.openxmlformats.org/officeDocument/2006/relationships/glossaryDocument" Target="glossary/document.xml" Id="Rfab41ce2c75a4ca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beeb996-5340-4fa1-8313-4602044d5186}"/>
      </w:docPartPr>
      <w:docPartBody>
        <w:p w14:paraId="4C8080D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AEDFE8-9EE5-4FFE-93EE-795397A2AEE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Rita Martinaitiene (2128402)</lastModifiedBy>
  <revision>3</revision>
  <dcterms:created xsi:type="dcterms:W3CDTF">2022-11-12T07:28:00.0000000Z</dcterms:created>
  <dcterms:modified xsi:type="dcterms:W3CDTF">2023-03-19T09:15:14.9130513Z</dcterms:modified>
</coreProperties>
</file>