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8CE" w:rsidRPr="00C108CE" w:rsidRDefault="00667E21" w:rsidP="00795135">
      <w:pPr>
        <w:ind w:left="567" w:right="567"/>
        <w:jc w:val="center"/>
        <w:rPr>
          <w:rFonts w:ascii="Arial" w:hAnsi="Arial"/>
          <w:b/>
          <w:color w:val="auto"/>
          <w:sz w:val="24"/>
          <w:szCs w:val="24"/>
          <w:u w:val="single"/>
        </w:rPr>
      </w:pPr>
      <w:r w:rsidRPr="00C108CE">
        <w:rPr>
          <w:rFonts w:ascii="Arial" w:hAnsi="Arial"/>
          <w:b/>
          <w:color w:val="auto"/>
          <w:sz w:val="24"/>
          <w:szCs w:val="24"/>
          <w:u w:val="single"/>
        </w:rPr>
        <w:t>Are moral judgements anything more than an expression of cultural norms?</w:t>
      </w:r>
    </w:p>
    <w:p w:rsidR="00667E21" w:rsidRPr="003F09C7" w:rsidRDefault="007D0AC2" w:rsidP="00795135">
      <w:pPr>
        <w:ind w:firstLine="720"/>
        <w:jc w:val="both"/>
        <w:rPr>
          <w:rFonts w:ascii="Arial" w:hAnsi="Arial"/>
          <w:color w:val="auto"/>
        </w:rPr>
      </w:pPr>
      <w:r w:rsidRPr="00C108CE">
        <w:rPr>
          <w:rFonts w:ascii="Arial" w:hAnsi="Arial"/>
          <w:color w:val="auto"/>
        </w:rPr>
        <w:t xml:space="preserve">Although moral judgements may often correlate with the norms and values of a society, it does not seem to make sense to say that all moral judgements are </w:t>
      </w:r>
      <w:r w:rsidRPr="00C108CE">
        <w:rPr>
          <w:rFonts w:ascii="Arial" w:hAnsi="Arial"/>
          <w:i/>
          <w:color w:val="auto"/>
        </w:rPr>
        <w:t>merely</w:t>
      </w:r>
      <w:r w:rsidRPr="00C108CE">
        <w:rPr>
          <w:rFonts w:ascii="Arial" w:hAnsi="Arial"/>
          <w:color w:val="auto"/>
        </w:rPr>
        <w:t xml:space="preserve"> expressions of cultural norms.</w:t>
      </w:r>
      <w:r w:rsidR="00BD2F1B" w:rsidRPr="00C108CE">
        <w:rPr>
          <w:rFonts w:ascii="Arial" w:hAnsi="Arial"/>
          <w:color w:val="auto"/>
        </w:rPr>
        <w:t xml:space="preserve"> Taking inspiration from James </w:t>
      </w:r>
      <w:proofErr w:type="spellStart"/>
      <w:r w:rsidR="00BD2F1B" w:rsidRPr="00C108CE">
        <w:rPr>
          <w:rFonts w:ascii="Arial" w:hAnsi="Arial"/>
          <w:color w:val="auto"/>
        </w:rPr>
        <w:t>Rachels</w:t>
      </w:r>
      <w:proofErr w:type="spellEnd"/>
      <w:r w:rsidR="00BD2F1B" w:rsidRPr="00C108CE">
        <w:rPr>
          <w:rFonts w:ascii="Arial" w:hAnsi="Arial"/>
          <w:color w:val="auto"/>
        </w:rPr>
        <w:t xml:space="preserve">’ writings on the challenges to cultural relativism in chapter two of </w:t>
      </w:r>
      <w:r w:rsidR="00BD2F1B" w:rsidRPr="00C108CE">
        <w:rPr>
          <w:rFonts w:ascii="Arial" w:hAnsi="Arial"/>
          <w:i/>
          <w:color w:val="auto"/>
        </w:rPr>
        <w:t>The Elements of Moral Philosophy</w:t>
      </w:r>
      <w:r w:rsidR="00C61D71" w:rsidRPr="00C108CE">
        <w:rPr>
          <w:rFonts w:ascii="Arial" w:hAnsi="Arial"/>
          <w:i/>
          <w:color w:val="auto"/>
        </w:rPr>
        <w:t xml:space="preserve"> (1986</w:t>
      </w:r>
      <w:r w:rsidR="00BD2F1B" w:rsidRPr="00C108CE">
        <w:rPr>
          <w:rFonts w:ascii="Arial" w:hAnsi="Arial"/>
          <w:i/>
          <w:color w:val="auto"/>
        </w:rPr>
        <w:t xml:space="preserve">), </w:t>
      </w:r>
      <w:r w:rsidR="00BD2F1B" w:rsidRPr="00C108CE">
        <w:rPr>
          <w:rFonts w:ascii="Arial" w:hAnsi="Arial"/>
          <w:color w:val="auto"/>
        </w:rPr>
        <w:t xml:space="preserve">I will attempt to show that if the basis for moral judgement </w:t>
      </w:r>
      <w:r w:rsidR="00BD2F1B" w:rsidRPr="00C108CE">
        <w:rPr>
          <w:rFonts w:ascii="Arial" w:hAnsi="Arial"/>
          <w:i/>
          <w:color w:val="auto"/>
        </w:rPr>
        <w:t>does</w:t>
      </w:r>
      <w:r w:rsidR="00BD2F1B" w:rsidRPr="00C108CE">
        <w:rPr>
          <w:rFonts w:ascii="Arial" w:hAnsi="Arial"/>
          <w:color w:val="auto"/>
        </w:rPr>
        <w:t xml:space="preserve"> stem entirely fro</w:t>
      </w:r>
      <w:r w:rsidR="00C158CB" w:rsidRPr="00C108CE">
        <w:rPr>
          <w:rFonts w:ascii="Arial" w:hAnsi="Arial"/>
          <w:color w:val="auto"/>
        </w:rPr>
        <w:t xml:space="preserve">m one’s cultural conditioning and what has traditionally been considered right by a given society then </w:t>
      </w:r>
      <w:r w:rsidR="008F1B6C" w:rsidRPr="00C108CE">
        <w:rPr>
          <w:rFonts w:ascii="Arial" w:hAnsi="Arial"/>
          <w:color w:val="auto"/>
        </w:rPr>
        <w:t>this has serious implications</w:t>
      </w:r>
      <w:r w:rsidR="009A53FA" w:rsidRPr="00C108CE">
        <w:rPr>
          <w:rFonts w:ascii="Arial" w:hAnsi="Arial"/>
          <w:color w:val="auto"/>
        </w:rPr>
        <w:t>, calling into question</w:t>
      </w:r>
      <w:r w:rsidR="00A003C2" w:rsidRPr="00C108CE">
        <w:rPr>
          <w:rFonts w:ascii="Arial" w:hAnsi="Arial"/>
          <w:color w:val="auto"/>
        </w:rPr>
        <w:t xml:space="preserve"> the concept of</w:t>
      </w:r>
      <w:r w:rsidR="008F1B6C" w:rsidRPr="00C108CE">
        <w:rPr>
          <w:rFonts w:ascii="Arial" w:hAnsi="Arial"/>
          <w:color w:val="auto"/>
        </w:rPr>
        <w:t xml:space="preserve"> moral progress and the hand-fought rights of many members of society</w:t>
      </w:r>
      <w:r w:rsidR="003F09C7">
        <w:rPr>
          <w:rFonts w:ascii="Arial" w:hAnsi="Arial"/>
          <w:color w:val="auto"/>
        </w:rPr>
        <w:t>. I w</w:t>
      </w:r>
      <w:r w:rsidR="004A2F79">
        <w:rPr>
          <w:rFonts w:ascii="Arial" w:hAnsi="Arial"/>
          <w:color w:val="auto"/>
        </w:rPr>
        <w:t>ill</w:t>
      </w:r>
      <w:r w:rsidR="003F09C7">
        <w:rPr>
          <w:rFonts w:ascii="Arial" w:hAnsi="Arial"/>
          <w:color w:val="auto"/>
        </w:rPr>
        <w:t xml:space="preserve"> endeavour to show that it is in the way that </w:t>
      </w:r>
      <w:r w:rsidR="004A2F79">
        <w:rPr>
          <w:rFonts w:ascii="Arial" w:hAnsi="Arial"/>
          <w:color w:val="auto"/>
        </w:rPr>
        <w:t>these</w:t>
      </w:r>
      <w:r w:rsidR="003F09C7">
        <w:rPr>
          <w:rFonts w:ascii="Arial" w:hAnsi="Arial"/>
          <w:color w:val="auto"/>
        </w:rPr>
        <w:t xml:space="preserve"> judgements </w:t>
      </w:r>
      <w:r w:rsidR="003F09C7" w:rsidRPr="003F09C7">
        <w:rPr>
          <w:rFonts w:ascii="Arial" w:hAnsi="Arial"/>
          <w:i/>
          <w:color w:val="auto"/>
        </w:rPr>
        <w:t>move</w:t>
      </w:r>
      <w:r w:rsidR="003F09C7">
        <w:rPr>
          <w:rFonts w:ascii="Arial" w:hAnsi="Arial"/>
          <w:i/>
          <w:color w:val="auto"/>
        </w:rPr>
        <w:t xml:space="preserve"> </w:t>
      </w:r>
      <w:r w:rsidR="003F09C7">
        <w:rPr>
          <w:rFonts w:ascii="Arial" w:hAnsi="Arial"/>
          <w:color w:val="auto"/>
        </w:rPr>
        <w:t>us to action or em</w:t>
      </w:r>
      <w:r w:rsidR="004A2F79">
        <w:rPr>
          <w:rFonts w:ascii="Arial" w:hAnsi="Arial"/>
          <w:color w:val="auto"/>
        </w:rPr>
        <w:t>otion that it becomes evident</w:t>
      </w:r>
      <w:r w:rsidR="00A85025">
        <w:rPr>
          <w:rFonts w:ascii="Arial" w:hAnsi="Arial"/>
          <w:color w:val="auto"/>
        </w:rPr>
        <w:t xml:space="preserve"> that morality goes far deeper than social mores and</w:t>
      </w:r>
      <w:r w:rsidR="004A2F79">
        <w:rPr>
          <w:rFonts w:ascii="Arial" w:hAnsi="Arial"/>
          <w:color w:val="auto"/>
        </w:rPr>
        <w:t xml:space="preserve"> that although moral judgements are shaped </w:t>
      </w:r>
      <w:r w:rsidR="006345BC">
        <w:rPr>
          <w:rFonts w:ascii="Arial" w:hAnsi="Arial"/>
          <w:color w:val="auto"/>
        </w:rPr>
        <w:t>in large part by cultural norms, to claim that an individual’s moral landscape is simply a predetermined framework acting within a homogenous cultural unit is to deny individual agency.</w:t>
      </w:r>
      <w:bookmarkStart w:id="0" w:name="_GoBack"/>
      <w:bookmarkEnd w:id="0"/>
    </w:p>
    <w:p w:rsidR="00A003C2" w:rsidRPr="00C108CE" w:rsidRDefault="00A003C2" w:rsidP="00795135">
      <w:pPr>
        <w:ind w:firstLine="720"/>
        <w:jc w:val="both"/>
        <w:rPr>
          <w:rFonts w:ascii="Arial" w:hAnsi="Arial"/>
          <w:color w:val="auto"/>
        </w:rPr>
      </w:pPr>
      <w:proofErr w:type="spellStart"/>
      <w:r w:rsidRPr="00C108CE">
        <w:rPr>
          <w:rFonts w:ascii="Arial" w:hAnsi="Arial"/>
          <w:color w:val="auto"/>
        </w:rPr>
        <w:t>Rachels</w:t>
      </w:r>
      <w:proofErr w:type="spellEnd"/>
      <w:r w:rsidRPr="00C108CE">
        <w:rPr>
          <w:rFonts w:ascii="Arial" w:hAnsi="Arial"/>
          <w:color w:val="auto"/>
        </w:rPr>
        <w:t xml:space="preserve"> gives the example o</w:t>
      </w:r>
      <w:r w:rsidR="001C018C" w:rsidRPr="00C108CE">
        <w:rPr>
          <w:rFonts w:ascii="Arial" w:hAnsi="Arial"/>
          <w:color w:val="auto"/>
        </w:rPr>
        <w:t xml:space="preserve">f the Greeks and the </w:t>
      </w:r>
      <w:proofErr w:type="spellStart"/>
      <w:r w:rsidR="001C018C" w:rsidRPr="00C108CE">
        <w:rPr>
          <w:rFonts w:ascii="Arial" w:hAnsi="Arial"/>
          <w:color w:val="auto"/>
        </w:rPr>
        <w:t>Callatians</w:t>
      </w:r>
      <w:proofErr w:type="spellEnd"/>
      <w:r w:rsidR="001C018C" w:rsidRPr="00C108CE">
        <w:rPr>
          <w:rFonts w:ascii="Arial" w:hAnsi="Arial"/>
          <w:color w:val="auto"/>
        </w:rPr>
        <w:t xml:space="preserve"> and their funerary practices. The </w:t>
      </w:r>
      <w:proofErr w:type="spellStart"/>
      <w:r w:rsidR="001C018C" w:rsidRPr="00C108CE">
        <w:rPr>
          <w:rFonts w:ascii="Arial" w:hAnsi="Arial"/>
          <w:color w:val="auto"/>
        </w:rPr>
        <w:t>Callatians</w:t>
      </w:r>
      <w:proofErr w:type="spellEnd"/>
      <w:r w:rsidR="001C018C" w:rsidRPr="00C108CE">
        <w:rPr>
          <w:rFonts w:ascii="Arial" w:hAnsi="Arial"/>
          <w:color w:val="auto"/>
        </w:rPr>
        <w:t xml:space="preserve"> traditionally eat their dead, where the Greeks cremate them. He points out that each thinks that the other’s approach is shocking and </w:t>
      </w:r>
      <w:r w:rsidR="00647F2A" w:rsidRPr="00C108CE">
        <w:rPr>
          <w:rFonts w:ascii="Arial" w:hAnsi="Arial"/>
          <w:color w:val="auto"/>
        </w:rPr>
        <w:t>that both have their reasons</w:t>
      </w:r>
      <w:r w:rsidR="001C018C" w:rsidRPr="00C108CE">
        <w:rPr>
          <w:rFonts w:ascii="Arial" w:hAnsi="Arial"/>
          <w:color w:val="auto"/>
        </w:rPr>
        <w:t xml:space="preserve">. Does this mean that they’re both right, or perhaps both wrong? He makes a different analogy to illustrate the point. Today, it is an accepted fact that the Earth is round, however certain groups of people believe that this is a conspiracy and it is in fact flat. </w:t>
      </w:r>
      <w:r w:rsidR="00EB7080" w:rsidRPr="00C108CE">
        <w:rPr>
          <w:rFonts w:ascii="Arial" w:hAnsi="Arial"/>
          <w:color w:val="auto"/>
        </w:rPr>
        <w:t xml:space="preserve">Does this mean that they’re </w:t>
      </w:r>
      <w:proofErr w:type="gramStart"/>
      <w:r w:rsidR="00EB7080" w:rsidRPr="00C108CE">
        <w:rPr>
          <w:rFonts w:ascii="Arial" w:hAnsi="Arial"/>
          <w:color w:val="auto"/>
        </w:rPr>
        <w:t>both right, or</w:t>
      </w:r>
      <w:proofErr w:type="gramEnd"/>
      <w:r w:rsidR="00EB7080" w:rsidRPr="00C108CE">
        <w:rPr>
          <w:rFonts w:ascii="Arial" w:hAnsi="Arial"/>
          <w:color w:val="auto"/>
        </w:rPr>
        <w:t xml:space="preserve"> both wrong? Following the logic of cultural relativism to its conclusion we would have to maintain that both are right, however this is simply ludicrous. For us to accept that the Earth is round it does not necessarily follow that everybody must agree on this</w:t>
      </w:r>
      <w:r w:rsidR="00C61D71" w:rsidRPr="00C108CE">
        <w:rPr>
          <w:rFonts w:ascii="Arial" w:hAnsi="Arial"/>
          <w:color w:val="auto"/>
        </w:rPr>
        <w:t xml:space="preserve"> (</w:t>
      </w:r>
      <w:proofErr w:type="spellStart"/>
      <w:r w:rsidR="00C61D71" w:rsidRPr="00C108CE">
        <w:rPr>
          <w:rFonts w:ascii="Arial" w:hAnsi="Arial"/>
          <w:color w:val="auto"/>
        </w:rPr>
        <w:t>Rachels</w:t>
      </w:r>
      <w:proofErr w:type="spellEnd"/>
      <w:r w:rsidR="00C61D71" w:rsidRPr="00C108CE">
        <w:rPr>
          <w:rFonts w:ascii="Arial" w:hAnsi="Arial"/>
          <w:color w:val="auto"/>
        </w:rPr>
        <w:t>, J. 1986)</w:t>
      </w:r>
      <w:r w:rsidR="00EB7080" w:rsidRPr="00C108CE">
        <w:rPr>
          <w:rFonts w:ascii="Arial" w:hAnsi="Arial"/>
          <w:color w:val="auto"/>
        </w:rPr>
        <w:t>. Similarly, if almost everybody believed the Earth to be a stationary cuboid it would not</w:t>
      </w:r>
      <w:r w:rsidR="00C61D71" w:rsidRPr="00C108CE">
        <w:rPr>
          <w:rFonts w:ascii="Arial" w:hAnsi="Arial"/>
          <w:color w:val="auto"/>
        </w:rPr>
        <w:t xml:space="preserve"> make it any more correct. </w:t>
      </w:r>
    </w:p>
    <w:p w:rsidR="00EB7080" w:rsidRPr="00C108CE" w:rsidRDefault="00EB7080" w:rsidP="00795135">
      <w:pPr>
        <w:ind w:firstLine="720"/>
        <w:jc w:val="both"/>
        <w:rPr>
          <w:rFonts w:ascii="Arial" w:hAnsi="Arial"/>
          <w:color w:val="auto"/>
        </w:rPr>
      </w:pPr>
      <w:r w:rsidRPr="00C108CE">
        <w:rPr>
          <w:rFonts w:ascii="Arial" w:hAnsi="Arial"/>
          <w:color w:val="auto"/>
        </w:rPr>
        <w:t xml:space="preserve">The important difference between these examples is that one is empirically verifiable and one is not. We can test whether the Earth is round. Although cognitivists believe that moral statements can be truth-apt, it is difficult to argue that they can be verified in the same way as natural facts unless one accepts an objective measure of </w:t>
      </w:r>
      <w:r w:rsidR="003D3402" w:rsidRPr="00C108CE">
        <w:rPr>
          <w:rFonts w:ascii="Arial" w:hAnsi="Arial"/>
          <w:color w:val="auto"/>
        </w:rPr>
        <w:t>morality such as a religious guideline</w:t>
      </w:r>
      <w:r w:rsidR="00F076CB" w:rsidRPr="00C108CE">
        <w:rPr>
          <w:rFonts w:ascii="Arial" w:hAnsi="Arial"/>
          <w:color w:val="auto"/>
        </w:rPr>
        <w:t xml:space="preserve"> to be the guiding light of all moral decision-making</w:t>
      </w:r>
      <w:r w:rsidR="00684233">
        <w:rPr>
          <w:rFonts w:ascii="Arial" w:hAnsi="Arial"/>
          <w:color w:val="auto"/>
        </w:rPr>
        <w:t xml:space="preserve"> or reduces moral properties to natural ones such as ‘pleasure’ and thus encounters the challenges posed by Moore’s open question argument or the naturalistic fallacy</w:t>
      </w:r>
      <w:r w:rsidR="003D3402" w:rsidRPr="00C108CE">
        <w:rPr>
          <w:rFonts w:ascii="Arial" w:hAnsi="Arial"/>
          <w:color w:val="auto"/>
        </w:rPr>
        <w:t>.</w:t>
      </w:r>
      <w:r w:rsidR="00684233">
        <w:rPr>
          <w:rFonts w:ascii="Arial" w:hAnsi="Arial"/>
          <w:color w:val="auto"/>
        </w:rPr>
        <w:t xml:space="preserve"> (Fisher, A</w:t>
      </w:r>
      <w:r w:rsidR="00280066">
        <w:rPr>
          <w:rFonts w:ascii="Arial" w:hAnsi="Arial"/>
          <w:color w:val="auto"/>
        </w:rPr>
        <w:t>. 2014.</w:t>
      </w:r>
      <w:r w:rsidR="00684233">
        <w:rPr>
          <w:rFonts w:ascii="Arial" w:hAnsi="Arial"/>
          <w:color w:val="auto"/>
        </w:rPr>
        <w:t xml:space="preserve"> pp.11-19)</w:t>
      </w:r>
      <w:r w:rsidR="003D3402" w:rsidRPr="00C108CE">
        <w:rPr>
          <w:rFonts w:ascii="Arial" w:hAnsi="Arial"/>
          <w:color w:val="auto"/>
        </w:rPr>
        <w:t xml:space="preserve"> </w:t>
      </w:r>
      <w:r w:rsidR="00684233">
        <w:rPr>
          <w:rFonts w:ascii="Arial" w:hAnsi="Arial"/>
          <w:color w:val="auto"/>
        </w:rPr>
        <w:t>If religious guideline</w:t>
      </w:r>
      <w:r w:rsidR="00F076CB" w:rsidRPr="00C108CE">
        <w:rPr>
          <w:rFonts w:ascii="Arial" w:hAnsi="Arial"/>
          <w:color w:val="auto"/>
        </w:rPr>
        <w:t xml:space="preserve"> is accepted, a</w:t>
      </w:r>
      <w:r w:rsidR="003D3402" w:rsidRPr="00C108CE">
        <w:rPr>
          <w:rFonts w:ascii="Arial" w:hAnsi="Arial"/>
          <w:color w:val="auto"/>
        </w:rPr>
        <w:t>n action can</w:t>
      </w:r>
      <w:r w:rsidR="00F076CB" w:rsidRPr="00C108CE">
        <w:rPr>
          <w:rFonts w:ascii="Arial" w:hAnsi="Arial"/>
          <w:color w:val="auto"/>
        </w:rPr>
        <w:t xml:space="preserve"> then</w:t>
      </w:r>
      <w:r w:rsidR="003D3402" w:rsidRPr="00C108CE">
        <w:rPr>
          <w:rFonts w:ascii="Arial" w:hAnsi="Arial"/>
          <w:color w:val="auto"/>
        </w:rPr>
        <w:t xml:space="preserve"> be measured by the standard of whether or not it conforms to the system of morality laid out by said religious guideline, but even so</w:t>
      </w:r>
      <w:r w:rsidR="00F076CB" w:rsidRPr="00C108CE">
        <w:rPr>
          <w:rFonts w:ascii="Arial" w:hAnsi="Arial"/>
          <w:color w:val="auto"/>
        </w:rPr>
        <w:t>,</w:t>
      </w:r>
      <w:r w:rsidR="003D3402" w:rsidRPr="00C108CE">
        <w:rPr>
          <w:rFonts w:ascii="Arial" w:hAnsi="Arial"/>
          <w:color w:val="auto"/>
        </w:rPr>
        <w:t xml:space="preserve"> who is to say that the guideline is actually correct and moral? As there are so many religious variations </w:t>
      </w:r>
      <w:r w:rsidR="00F076CB" w:rsidRPr="00C108CE">
        <w:rPr>
          <w:rFonts w:ascii="Arial" w:hAnsi="Arial"/>
          <w:color w:val="auto"/>
        </w:rPr>
        <w:t>globally, which are often geographically based, this is simply a circular argument which bring</w:t>
      </w:r>
      <w:r w:rsidR="00F27420" w:rsidRPr="00C108CE">
        <w:rPr>
          <w:rFonts w:ascii="Arial" w:hAnsi="Arial"/>
          <w:color w:val="auto"/>
        </w:rPr>
        <w:t>s us back to cultural relativism</w:t>
      </w:r>
      <w:r w:rsidR="00F076CB" w:rsidRPr="00C108CE">
        <w:rPr>
          <w:rFonts w:ascii="Arial" w:hAnsi="Arial"/>
          <w:color w:val="auto"/>
        </w:rPr>
        <w:t xml:space="preserve">. Where there are disagreements, whose religious guideline is correct, if any? </w:t>
      </w:r>
    </w:p>
    <w:p w:rsidR="00F076CB" w:rsidRPr="00C108CE" w:rsidRDefault="00F076CB" w:rsidP="00795135">
      <w:pPr>
        <w:ind w:firstLine="720"/>
        <w:jc w:val="both"/>
        <w:rPr>
          <w:rFonts w:ascii="Arial" w:hAnsi="Arial"/>
          <w:color w:val="auto"/>
        </w:rPr>
      </w:pPr>
      <w:r w:rsidRPr="00C108CE">
        <w:rPr>
          <w:rFonts w:ascii="Arial" w:hAnsi="Arial"/>
          <w:color w:val="auto"/>
        </w:rPr>
        <w:t xml:space="preserve">One </w:t>
      </w:r>
      <w:r w:rsidR="00B852FE" w:rsidRPr="00C108CE">
        <w:rPr>
          <w:rFonts w:ascii="Arial" w:hAnsi="Arial"/>
          <w:color w:val="auto"/>
        </w:rPr>
        <w:t xml:space="preserve">pertinent dissimilarity between our scientific analogy and moral questioning is whether consensus makes a difference. Under cultural relativism, it would seem that the belief most commonly held culturally becomes the </w:t>
      </w:r>
      <w:r w:rsidR="00B852FE" w:rsidRPr="00C108CE">
        <w:rPr>
          <w:rFonts w:ascii="Arial" w:hAnsi="Arial"/>
          <w:i/>
          <w:color w:val="auto"/>
        </w:rPr>
        <w:t xml:space="preserve">de facto </w:t>
      </w:r>
      <w:r w:rsidR="00B852FE" w:rsidRPr="00C108CE">
        <w:rPr>
          <w:rFonts w:ascii="Arial" w:hAnsi="Arial"/>
          <w:color w:val="auto"/>
        </w:rPr>
        <w:t xml:space="preserve">standard for morality within a society. When we apply this logic to </w:t>
      </w:r>
      <w:r w:rsidR="00B852FE" w:rsidRPr="00C108CE">
        <w:rPr>
          <w:rFonts w:ascii="Arial" w:hAnsi="Arial"/>
          <w:color w:val="auto"/>
        </w:rPr>
        <w:lastRenderedPageBreak/>
        <w:t xml:space="preserve">scientific questions, though, the flaws of this line of reasoning become obvious. Even if all the members of a society maintain that the Earth is flat it would not make it any more correct. </w:t>
      </w:r>
    </w:p>
    <w:p w:rsidR="00AB7841" w:rsidRPr="00C108CE" w:rsidRDefault="00B852FE" w:rsidP="00795135">
      <w:pPr>
        <w:ind w:firstLine="720"/>
        <w:jc w:val="both"/>
        <w:rPr>
          <w:rFonts w:ascii="Arial" w:hAnsi="Arial"/>
          <w:color w:val="auto"/>
        </w:rPr>
      </w:pPr>
      <w:r w:rsidRPr="00C108CE">
        <w:rPr>
          <w:rFonts w:ascii="Arial" w:hAnsi="Arial"/>
          <w:color w:val="auto"/>
        </w:rPr>
        <w:t xml:space="preserve">Let us now examine a historical example. </w:t>
      </w:r>
      <w:r w:rsidR="004126F5" w:rsidRPr="00C108CE">
        <w:rPr>
          <w:rFonts w:ascii="Arial" w:hAnsi="Arial"/>
          <w:color w:val="auto"/>
        </w:rPr>
        <w:t xml:space="preserve">For most of the last millennium in Western societies, women were treated as second class citizens with no rights to property, to hold office or to vote. Was this morally correct, simply because it was the prevalent attitude (among those whose opinions </w:t>
      </w:r>
      <w:r w:rsidR="00FE1AB7" w:rsidRPr="00C108CE">
        <w:rPr>
          <w:rFonts w:ascii="Arial" w:hAnsi="Arial"/>
          <w:color w:val="auto"/>
        </w:rPr>
        <w:t>‘</w:t>
      </w:r>
      <w:r w:rsidR="004126F5" w:rsidRPr="00C108CE">
        <w:rPr>
          <w:rFonts w:ascii="Arial" w:hAnsi="Arial"/>
          <w:color w:val="auto"/>
        </w:rPr>
        <w:t>mattered</w:t>
      </w:r>
      <w:r w:rsidR="00FE1AB7" w:rsidRPr="00C108CE">
        <w:rPr>
          <w:rFonts w:ascii="Arial" w:hAnsi="Arial"/>
          <w:color w:val="auto"/>
        </w:rPr>
        <w:t>’</w:t>
      </w:r>
      <w:r w:rsidR="004126F5" w:rsidRPr="00C108CE">
        <w:rPr>
          <w:rFonts w:ascii="Arial" w:hAnsi="Arial"/>
          <w:color w:val="auto"/>
        </w:rPr>
        <w:t xml:space="preserve"> at the time, anyway!)? Previous to the civil war and the later push back against the Jim Crow segregation laws in the U</w:t>
      </w:r>
      <w:r w:rsidR="005F18AB" w:rsidRPr="00C108CE">
        <w:rPr>
          <w:rFonts w:ascii="Arial" w:hAnsi="Arial"/>
          <w:color w:val="auto"/>
        </w:rPr>
        <w:t>.</w:t>
      </w:r>
      <w:r w:rsidR="004126F5" w:rsidRPr="00C108CE">
        <w:rPr>
          <w:rFonts w:ascii="Arial" w:hAnsi="Arial"/>
          <w:color w:val="auto"/>
        </w:rPr>
        <w:t>S</w:t>
      </w:r>
      <w:r w:rsidR="005F18AB" w:rsidRPr="00C108CE">
        <w:rPr>
          <w:rFonts w:ascii="Arial" w:hAnsi="Arial"/>
          <w:color w:val="auto"/>
        </w:rPr>
        <w:t>.</w:t>
      </w:r>
      <w:r w:rsidR="004126F5" w:rsidRPr="00C108CE">
        <w:rPr>
          <w:rFonts w:ascii="Arial" w:hAnsi="Arial"/>
          <w:color w:val="auto"/>
        </w:rPr>
        <w:t>A</w:t>
      </w:r>
      <w:r w:rsidR="005F18AB" w:rsidRPr="00C108CE">
        <w:rPr>
          <w:rFonts w:ascii="Arial" w:hAnsi="Arial"/>
          <w:color w:val="auto"/>
        </w:rPr>
        <w:t>.</w:t>
      </w:r>
      <w:r w:rsidR="004126F5" w:rsidRPr="00C108CE">
        <w:rPr>
          <w:rFonts w:ascii="Arial" w:hAnsi="Arial"/>
          <w:color w:val="auto"/>
        </w:rPr>
        <w:t>, institutionalised racism, segrega</w:t>
      </w:r>
      <w:r w:rsidR="00FE1AB7" w:rsidRPr="00C108CE">
        <w:rPr>
          <w:rFonts w:ascii="Arial" w:hAnsi="Arial"/>
          <w:color w:val="auto"/>
        </w:rPr>
        <w:t>tion and slavery were</w:t>
      </w:r>
      <w:r w:rsidR="00165DC8" w:rsidRPr="00C108CE">
        <w:rPr>
          <w:rFonts w:ascii="Arial" w:hAnsi="Arial"/>
          <w:color w:val="auto"/>
        </w:rPr>
        <w:t xml:space="preserve"> also</w:t>
      </w:r>
      <w:r w:rsidR="004126F5" w:rsidRPr="00C108CE">
        <w:rPr>
          <w:rFonts w:ascii="Arial" w:hAnsi="Arial"/>
          <w:color w:val="auto"/>
        </w:rPr>
        <w:t xml:space="preserve"> cultural norms. </w:t>
      </w:r>
      <w:r w:rsidR="00FE1AB7" w:rsidRPr="00C108CE">
        <w:rPr>
          <w:rFonts w:ascii="Arial" w:hAnsi="Arial"/>
          <w:color w:val="auto"/>
        </w:rPr>
        <w:t xml:space="preserve">Do we have to consider this morally correct, then? A more modern example could be of the </w:t>
      </w:r>
      <w:proofErr w:type="spellStart"/>
      <w:r w:rsidR="00FE1AB7" w:rsidRPr="00C108CE">
        <w:rPr>
          <w:rFonts w:ascii="Arial" w:hAnsi="Arial"/>
          <w:color w:val="auto"/>
        </w:rPr>
        <w:t>S</w:t>
      </w:r>
      <w:r w:rsidR="00AB7841" w:rsidRPr="00C108CE">
        <w:rPr>
          <w:rFonts w:ascii="Arial" w:hAnsi="Arial"/>
          <w:color w:val="auto"/>
        </w:rPr>
        <w:t>ambia</w:t>
      </w:r>
      <w:proofErr w:type="spellEnd"/>
      <w:r w:rsidR="00AB7841" w:rsidRPr="00C108CE">
        <w:rPr>
          <w:rFonts w:ascii="Arial" w:hAnsi="Arial"/>
          <w:color w:val="auto"/>
        </w:rPr>
        <w:t xml:space="preserve"> tribe in Papua New Guinea, whose coming of age ritual involves what most observers would consider to be the deliberate and systematic traumatisation, torture and rape of male children between the ages of seven and ten (</w:t>
      </w:r>
      <w:proofErr w:type="spellStart"/>
      <w:r w:rsidR="00AB7841" w:rsidRPr="00C108CE">
        <w:rPr>
          <w:rFonts w:ascii="Arial" w:hAnsi="Arial"/>
          <w:color w:val="auto"/>
        </w:rPr>
        <w:t>Herdt</w:t>
      </w:r>
      <w:proofErr w:type="spellEnd"/>
      <w:r w:rsidR="00AB7841" w:rsidRPr="00C108CE">
        <w:rPr>
          <w:rFonts w:ascii="Arial" w:hAnsi="Arial"/>
          <w:color w:val="auto"/>
        </w:rPr>
        <w:t xml:space="preserve">, G. 1981). Can this be considered morally correct and acceptable simply because it is the cultural norm? </w:t>
      </w:r>
    </w:p>
    <w:p w:rsidR="00C50F60" w:rsidRPr="00C108CE" w:rsidRDefault="00F63409" w:rsidP="00795135">
      <w:pPr>
        <w:ind w:firstLine="720"/>
        <w:jc w:val="both"/>
        <w:rPr>
          <w:rFonts w:ascii="Arial" w:hAnsi="Arial"/>
          <w:color w:val="auto"/>
        </w:rPr>
      </w:pPr>
      <w:r w:rsidRPr="00C108CE">
        <w:rPr>
          <w:rFonts w:ascii="Arial" w:hAnsi="Arial"/>
          <w:color w:val="auto"/>
        </w:rPr>
        <w:t xml:space="preserve">Accepting that culturally prescribed standards are the proper standards from which to derive our sense of morality has serious consequences. Not only does it prevent criticism of potentially morally questionable practices in other societies and in one’s own cultural history, it also discourages a proper ethical analysis of practices in one’s own society. If the standard by which to judge one’s society is itself, how can we measure or even envision any type of social progress? </w:t>
      </w:r>
      <w:r w:rsidR="007447AF" w:rsidRPr="00C108CE">
        <w:rPr>
          <w:rFonts w:ascii="Arial" w:hAnsi="Arial"/>
          <w:color w:val="auto"/>
        </w:rPr>
        <w:t xml:space="preserve">It is rare to find an individual anywhere on the political spectrum who does not think </w:t>
      </w:r>
      <w:r w:rsidR="00F27420" w:rsidRPr="00C108CE">
        <w:rPr>
          <w:rFonts w:ascii="Arial" w:hAnsi="Arial"/>
          <w:color w:val="auto"/>
        </w:rPr>
        <w:t xml:space="preserve">that their </w:t>
      </w:r>
      <w:r w:rsidR="007447AF" w:rsidRPr="00C108CE">
        <w:rPr>
          <w:rFonts w:ascii="Arial" w:hAnsi="Arial"/>
          <w:color w:val="auto"/>
        </w:rPr>
        <w:t xml:space="preserve">society could be improved in some way. Although these people may disagree on what is desirable or proper, most individuals appear to carry some notion of social progress (though this </w:t>
      </w:r>
      <w:r w:rsidR="00F27420" w:rsidRPr="00C108CE">
        <w:rPr>
          <w:rFonts w:ascii="Arial" w:hAnsi="Arial"/>
          <w:color w:val="auto"/>
        </w:rPr>
        <w:t xml:space="preserve">in </w:t>
      </w:r>
      <w:r w:rsidR="007447AF" w:rsidRPr="00C108CE">
        <w:rPr>
          <w:rFonts w:ascii="Arial" w:hAnsi="Arial"/>
          <w:color w:val="auto"/>
        </w:rPr>
        <w:t xml:space="preserve">itself could be argued to be a culturally relative concept!). </w:t>
      </w:r>
    </w:p>
    <w:p w:rsidR="00F63409" w:rsidRPr="00C108CE" w:rsidRDefault="007447AF" w:rsidP="00795135">
      <w:pPr>
        <w:ind w:firstLine="720"/>
        <w:jc w:val="both"/>
        <w:rPr>
          <w:rFonts w:ascii="Arial" w:hAnsi="Arial"/>
          <w:color w:val="auto"/>
        </w:rPr>
      </w:pPr>
      <w:r w:rsidRPr="00C108CE">
        <w:rPr>
          <w:rFonts w:ascii="Arial" w:hAnsi="Arial"/>
          <w:color w:val="auto"/>
        </w:rPr>
        <w:t xml:space="preserve">The idea of moral progress is untenable for the cultural relativist as progress, by definition, involves </w:t>
      </w:r>
      <w:r w:rsidRPr="00C108CE">
        <w:rPr>
          <w:rFonts w:ascii="Arial" w:hAnsi="Arial"/>
          <w:b/>
          <w:color w:val="auto"/>
        </w:rPr>
        <w:t>positive</w:t>
      </w:r>
      <w:r w:rsidRPr="00C108CE">
        <w:rPr>
          <w:rFonts w:ascii="Arial" w:hAnsi="Arial"/>
          <w:color w:val="auto"/>
        </w:rPr>
        <w:t xml:space="preserve"> change.</w:t>
      </w:r>
      <w:r w:rsidR="00C50F60" w:rsidRPr="00C108CE">
        <w:rPr>
          <w:rFonts w:ascii="Arial" w:hAnsi="Arial"/>
          <w:color w:val="auto"/>
        </w:rPr>
        <w:t xml:space="preserve"> But by what standard could the cultural relativist judge any change to be for better or worse?</w:t>
      </w:r>
      <w:r w:rsidR="005F18AB" w:rsidRPr="00C108CE">
        <w:rPr>
          <w:rFonts w:ascii="Arial" w:hAnsi="Arial"/>
          <w:color w:val="auto"/>
        </w:rPr>
        <w:t xml:space="preserve"> These value judgements make no sense if a society can only be judged by its own standards.</w:t>
      </w:r>
      <w:r w:rsidR="00C50F60" w:rsidRPr="00C108CE">
        <w:rPr>
          <w:rFonts w:ascii="Arial" w:hAnsi="Arial"/>
          <w:color w:val="auto"/>
        </w:rPr>
        <w:t xml:space="preserve"> This has huge implications for social reform. The </w:t>
      </w:r>
      <w:r w:rsidR="00C61D71" w:rsidRPr="00C108CE">
        <w:rPr>
          <w:rFonts w:ascii="Arial" w:hAnsi="Arial"/>
          <w:color w:val="auto"/>
        </w:rPr>
        <w:t xml:space="preserve">example offered by </w:t>
      </w:r>
      <w:proofErr w:type="spellStart"/>
      <w:r w:rsidR="00C61D71" w:rsidRPr="00C108CE">
        <w:rPr>
          <w:rFonts w:ascii="Arial" w:hAnsi="Arial"/>
          <w:color w:val="auto"/>
        </w:rPr>
        <w:t>Rachels</w:t>
      </w:r>
      <w:proofErr w:type="spellEnd"/>
      <w:r w:rsidR="00C61D71" w:rsidRPr="00C108CE">
        <w:rPr>
          <w:rFonts w:ascii="Arial" w:hAnsi="Arial"/>
          <w:color w:val="auto"/>
        </w:rPr>
        <w:t xml:space="preserve"> (1986</w:t>
      </w:r>
      <w:r w:rsidR="00C50F60" w:rsidRPr="00C108CE">
        <w:rPr>
          <w:rFonts w:ascii="Arial" w:hAnsi="Arial"/>
          <w:color w:val="auto"/>
        </w:rPr>
        <w:t xml:space="preserve">) is Martin Luther King Jr, although many other harbingers of what is now considered to be social advancement could also be used to illustrate this. King </w:t>
      </w:r>
      <w:r w:rsidR="005F18AB" w:rsidRPr="00C108CE">
        <w:rPr>
          <w:rFonts w:ascii="Arial" w:hAnsi="Arial"/>
          <w:color w:val="auto"/>
        </w:rPr>
        <w:t xml:space="preserve">worked to change his society for the better by leading social movements such as the 1955 Montgomery bus boycott, fighting to end racial segregation in the U.S.A. According to </w:t>
      </w:r>
      <w:proofErr w:type="spellStart"/>
      <w:r w:rsidR="005F18AB" w:rsidRPr="00C108CE">
        <w:rPr>
          <w:rFonts w:ascii="Arial" w:hAnsi="Arial"/>
          <w:color w:val="auto"/>
        </w:rPr>
        <w:t>Rachels</w:t>
      </w:r>
      <w:proofErr w:type="spellEnd"/>
      <w:r w:rsidR="005F18AB" w:rsidRPr="00C108CE">
        <w:rPr>
          <w:rFonts w:ascii="Arial" w:hAnsi="Arial"/>
          <w:color w:val="auto"/>
        </w:rPr>
        <w:t xml:space="preserve">, using the logic of cultural relativism, an individual seeking social reform could only be considered to be working for the ‘betterment’ of a society if that society wasn’t living up to its own standards (even if that </w:t>
      </w:r>
      <w:r w:rsidR="00EC0440" w:rsidRPr="00C108CE">
        <w:rPr>
          <w:rFonts w:ascii="Arial" w:hAnsi="Arial"/>
          <w:color w:val="auto"/>
        </w:rPr>
        <w:t xml:space="preserve">‘desirable’ </w:t>
      </w:r>
      <w:r w:rsidR="005F18AB" w:rsidRPr="00C108CE">
        <w:rPr>
          <w:rFonts w:ascii="Arial" w:hAnsi="Arial"/>
          <w:color w:val="auto"/>
        </w:rPr>
        <w:t xml:space="preserve">standard was of institutional racism or systematic child abuse), which rules out any attempt to better the actual ideals of a society. </w:t>
      </w:r>
      <w:r w:rsidR="00D44B5E" w:rsidRPr="00C108CE">
        <w:rPr>
          <w:rFonts w:ascii="Arial" w:hAnsi="Arial"/>
          <w:color w:val="auto"/>
        </w:rPr>
        <w:t xml:space="preserve">If </w:t>
      </w:r>
      <w:r w:rsidR="005F18AB" w:rsidRPr="00C108CE">
        <w:rPr>
          <w:rFonts w:ascii="Arial" w:hAnsi="Arial"/>
          <w:color w:val="auto"/>
        </w:rPr>
        <w:t xml:space="preserve">a society is consistently failing to meet its own standards, </w:t>
      </w:r>
      <w:r w:rsidR="00D44B5E" w:rsidRPr="00C108CE">
        <w:rPr>
          <w:rFonts w:ascii="Arial" w:hAnsi="Arial"/>
          <w:color w:val="auto"/>
        </w:rPr>
        <w:t xml:space="preserve">I would question at what point </w:t>
      </w:r>
      <w:r w:rsidR="00F27420" w:rsidRPr="00C108CE">
        <w:rPr>
          <w:rFonts w:ascii="Arial" w:hAnsi="Arial"/>
          <w:color w:val="auto"/>
        </w:rPr>
        <w:t>this goes from being ‘immoral’ to simply becoming</w:t>
      </w:r>
      <w:r w:rsidR="00D44B5E" w:rsidRPr="00C108CE">
        <w:rPr>
          <w:rFonts w:ascii="Arial" w:hAnsi="Arial"/>
          <w:color w:val="auto"/>
        </w:rPr>
        <w:t xml:space="preserve"> the new norm? </w:t>
      </w:r>
    </w:p>
    <w:p w:rsidR="00EE3211" w:rsidRPr="00C108CE" w:rsidRDefault="00EE3211" w:rsidP="00795135">
      <w:pPr>
        <w:ind w:firstLine="720"/>
        <w:jc w:val="both"/>
        <w:rPr>
          <w:rFonts w:ascii="Arial" w:hAnsi="Arial"/>
          <w:color w:val="auto"/>
        </w:rPr>
      </w:pPr>
      <w:r w:rsidRPr="00C108CE">
        <w:rPr>
          <w:rFonts w:ascii="Arial" w:hAnsi="Arial"/>
          <w:color w:val="auto"/>
        </w:rPr>
        <w:t xml:space="preserve">This highlights another issue with the notion of cultural relativism – it seems to assume some static, homogenous ‘culture’ and neglects to account for cultural change over time and subcultures within the larger culture. Within a society such as the United Kingdom, even in an area as small as Ceredigion, one would likely find a large variation in morality among different age groups. But is it </w:t>
      </w:r>
      <w:r w:rsidRPr="00C108CE">
        <w:rPr>
          <w:rFonts w:ascii="Arial" w:hAnsi="Arial"/>
          <w:color w:val="auto"/>
        </w:rPr>
        <w:lastRenderedPageBreak/>
        <w:t xml:space="preserve">practical to then delineate that a twenty one year old man and a seventy three year old man living side by side have different cultures? Whose take on morality should be followed? Should we decide by age? Geography? It seems that this causes things to become needlessly </w:t>
      </w:r>
      <w:r w:rsidR="00FA7ACB" w:rsidRPr="00C108CE">
        <w:rPr>
          <w:rFonts w:ascii="Arial" w:hAnsi="Arial"/>
          <w:color w:val="auto"/>
        </w:rPr>
        <w:t>punctilious and ineffective even as an ideological guideline.</w:t>
      </w:r>
    </w:p>
    <w:p w:rsidR="001341C1" w:rsidRPr="00C108CE" w:rsidRDefault="00EE3211" w:rsidP="00795135">
      <w:pPr>
        <w:ind w:firstLine="720"/>
        <w:jc w:val="both"/>
        <w:rPr>
          <w:rFonts w:ascii="Arial" w:hAnsi="Arial"/>
          <w:color w:val="auto"/>
        </w:rPr>
      </w:pPr>
      <w:r w:rsidRPr="00C108CE">
        <w:rPr>
          <w:rFonts w:ascii="Arial" w:hAnsi="Arial"/>
          <w:color w:val="auto"/>
        </w:rPr>
        <w:t xml:space="preserve">Issues </w:t>
      </w:r>
      <w:r w:rsidR="001341C1" w:rsidRPr="00C108CE">
        <w:rPr>
          <w:rFonts w:ascii="Arial" w:hAnsi="Arial"/>
          <w:color w:val="auto"/>
        </w:rPr>
        <w:t>are</w:t>
      </w:r>
      <w:r w:rsidR="00FA7ACB" w:rsidRPr="00C108CE">
        <w:rPr>
          <w:rFonts w:ascii="Arial" w:hAnsi="Arial"/>
          <w:color w:val="auto"/>
        </w:rPr>
        <w:t xml:space="preserve"> also</w:t>
      </w:r>
      <w:r w:rsidR="001341C1" w:rsidRPr="00C108CE">
        <w:rPr>
          <w:rFonts w:ascii="Arial" w:hAnsi="Arial"/>
          <w:color w:val="auto"/>
        </w:rPr>
        <w:t xml:space="preserve"> posed when we begin to think about what are largely considered negative social changes or movements such as the </w:t>
      </w:r>
      <w:r w:rsidRPr="00C108CE">
        <w:rPr>
          <w:rFonts w:ascii="Arial" w:hAnsi="Arial"/>
          <w:color w:val="auto"/>
        </w:rPr>
        <w:t>alt</w:t>
      </w:r>
      <w:r w:rsidR="00EC0440" w:rsidRPr="00C108CE">
        <w:rPr>
          <w:rFonts w:ascii="Arial" w:hAnsi="Arial"/>
          <w:color w:val="auto"/>
        </w:rPr>
        <w:t>.</w:t>
      </w:r>
      <w:r w:rsidRPr="00C108CE">
        <w:rPr>
          <w:rFonts w:ascii="Arial" w:hAnsi="Arial"/>
          <w:color w:val="auto"/>
        </w:rPr>
        <w:t xml:space="preserve"> right</w:t>
      </w:r>
      <w:r w:rsidR="001341C1" w:rsidRPr="00C108CE">
        <w:rPr>
          <w:rFonts w:ascii="Arial" w:hAnsi="Arial"/>
          <w:color w:val="auto"/>
        </w:rPr>
        <w:t>. By what standard are we to consider these changes negative? Merely because they differ from the cultural norm? This does not seem like the real reason we ethically object to these groups</w:t>
      </w:r>
      <w:r w:rsidRPr="00C108CE">
        <w:rPr>
          <w:rFonts w:ascii="Arial" w:hAnsi="Arial"/>
          <w:color w:val="auto"/>
        </w:rPr>
        <w:t xml:space="preserve"> or their actions</w:t>
      </w:r>
      <w:r w:rsidR="001341C1" w:rsidRPr="00C108CE">
        <w:rPr>
          <w:rFonts w:ascii="Arial" w:hAnsi="Arial"/>
          <w:color w:val="auto"/>
        </w:rPr>
        <w:t>. It seems obvious tha</w:t>
      </w:r>
      <w:r w:rsidR="00FA7ACB" w:rsidRPr="00C108CE">
        <w:rPr>
          <w:rFonts w:ascii="Arial" w:hAnsi="Arial"/>
          <w:color w:val="auto"/>
        </w:rPr>
        <w:t>t our moral judgements stem from a belief about how people should be treated, and although this may be a cultural norm</w:t>
      </w:r>
      <w:r w:rsidR="00E01381" w:rsidRPr="00C108CE">
        <w:rPr>
          <w:rFonts w:ascii="Arial" w:hAnsi="Arial"/>
          <w:color w:val="auto"/>
        </w:rPr>
        <w:t xml:space="preserve"> or standard</w:t>
      </w:r>
      <w:r w:rsidR="00FA7ACB" w:rsidRPr="00C108CE">
        <w:rPr>
          <w:rFonts w:ascii="Arial" w:hAnsi="Arial"/>
          <w:color w:val="auto"/>
        </w:rPr>
        <w:t xml:space="preserve">, this alone does not account for how strongly opposed people are to these groups. </w:t>
      </w:r>
    </w:p>
    <w:p w:rsidR="00E01381" w:rsidRPr="00C108CE" w:rsidRDefault="00280066" w:rsidP="00795135">
      <w:pPr>
        <w:ind w:firstLine="720"/>
        <w:jc w:val="both"/>
        <w:rPr>
          <w:rFonts w:ascii="Arial" w:hAnsi="Arial"/>
          <w:color w:val="auto"/>
        </w:rPr>
      </w:pPr>
      <w:r>
        <w:rPr>
          <w:rFonts w:ascii="Arial" w:hAnsi="Arial"/>
          <w:color w:val="auto"/>
        </w:rPr>
        <w:t>If moral judgements or statements were merely expressions of cultural norms they would not motivate us to action in t</w:t>
      </w:r>
      <w:r w:rsidR="003F09C7">
        <w:rPr>
          <w:rFonts w:ascii="Arial" w:hAnsi="Arial"/>
          <w:color w:val="auto"/>
        </w:rPr>
        <w:t>he same way that genuine ethical issues do.</w:t>
      </w:r>
      <w:r>
        <w:rPr>
          <w:rFonts w:ascii="Arial" w:hAnsi="Arial"/>
          <w:color w:val="auto"/>
        </w:rPr>
        <w:t xml:space="preserve"> </w:t>
      </w:r>
      <w:r w:rsidR="00E01381" w:rsidRPr="00C108CE">
        <w:rPr>
          <w:rFonts w:ascii="Arial" w:hAnsi="Arial"/>
          <w:color w:val="auto"/>
        </w:rPr>
        <w:t xml:space="preserve">Passing wind at the dinner table is against social etiquette in the U.K., as is hurting babies. However, the reaction one might get if they acted in opposition to one of these cultural norms would be expected to be very different to the other, legality notwithstanding. </w:t>
      </w:r>
      <w:r w:rsidR="00C75C50" w:rsidRPr="00C108CE">
        <w:rPr>
          <w:rFonts w:ascii="Arial" w:hAnsi="Arial"/>
          <w:color w:val="auto"/>
        </w:rPr>
        <w:t xml:space="preserve">This suggests that there is something more than a simple expression or reiteration of cultural norms going on when we think ‘it was wrong of Jeff to burp at dinner this evening’ as opposed to ‘it was wrong of Jeff to punch that baby’. </w:t>
      </w:r>
      <w:r w:rsidR="00C218B1" w:rsidRPr="00C108CE">
        <w:rPr>
          <w:rFonts w:ascii="Arial" w:hAnsi="Arial"/>
          <w:color w:val="auto"/>
        </w:rPr>
        <w:t>Now say for example we went to dinner in a society where passing wind after a meal was a social norm, as was an after dinner baby punching session. In the first instance we might think ‘I didn’t appreciate Jeff burping at the dinner table,</w:t>
      </w:r>
      <w:r>
        <w:rPr>
          <w:rFonts w:ascii="Arial" w:hAnsi="Arial"/>
          <w:color w:val="auto"/>
        </w:rPr>
        <w:t xml:space="preserve"> and it is in opposition to my own cultural norms</w:t>
      </w:r>
      <w:r w:rsidR="00C218B1" w:rsidRPr="00C108CE">
        <w:rPr>
          <w:rFonts w:ascii="Arial" w:hAnsi="Arial"/>
          <w:color w:val="auto"/>
        </w:rPr>
        <w:t xml:space="preserve"> but in this culture it is the norm and everybody else did it too</w:t>
      </w:r>
      <w:r w:rsidR="00272B47" w:rsidRPr="00C108CE">
        <w:rPr>
          <w:rFonts w:ascii="Arial" w:hAnsi="Arial"/>
          <w:color w:val="auto"/>
        </w:rPr>
        <w:t xml:space="preserve"> so it is acceptable</w:t>
      </w:r>
      <w:r w:rsidR="00C218B1" w:rsidRPr="00C108CE">
        <w:rPr>
          <w:rFonts w:ascii="Arial" w:hAnsi="Arial"/>
          <w:color w:val="auto"/>
        </w:rPr>
        <w:t xml:space="preserve">.’ This tolerant attitude seems </w:t>
      </w:r>
      <w:r w:rsidR="00272B47" w:rsidRPr="00C108CE">
        <w:rPr>
          <w:rFonts w:ascii="Arial" w:hAnsi="Arial"/>
          <w:color w:val="auto"/>
        </w:rPr>
        <w:t xml:space="preserve">most </w:t>
      </w:r>
      <w:r w:rsidR="00C218B1" w:rsidRPr="00C108CE">
        <w:rPr>
          <w:rFonts w:ascii="Arial" w:hAnsi="Arial"/>
          <w:color w:val="auto"/>
        </w:rPr>
        <w:t xml:space="preserve">appropriate in this situation. We are unlikely to decide, </w:t>
      </w:r>
      <w:r w:rsidR="00F27420" w:rsidRPr="00C108CE">
        <w:rPr>
          <w:rFonts w:ascii="Arial" w:hAnsi="Arial"/>
          <w:color w:val="auto"/>
        </w:rPr>
        <w:t>however, that punching babies must</w:t>
      </w:r>
      <w:r w:rsidR="00272B47" w:rsidRPr="00C108CE">
        <w:rPr>
          <w:rFonts w:ascii="Arial" w:hAnsi="Arial"/>
          <w:color w:val="auto"/>
        </w:rPr>
        <w:t xml:space="preserve"> now</w:t>
      </w:r>
      <w:r w:rsidR="00C218B1" w:rsidRPr="00C108CE">
        <w:rPr>
          <w:rFonts w:ascii="Arial" w:hAnsi="Arial"/>
          <w:color w:val="auto"/>
        </w:rPr>
        <w:t xml:space="preserve"> </w:t>
      </w:r>
      <w:r w:rsidR="00F27420" w:rsidRPr="00C108CE">
        <w:rPr>
          <w:rFonts w:ascii="Arial" w:hAnsi="Arial"/>
          <w:color w:val="auto"/>
        </w:rPr>
        <w:t xml:space="preserve">be </w:t>
      </w:r>
      <w:r w:rsidR="00C218B1" w:rsidRPr="00C108CE">
        <w:rPr>
          <w:rFonts w:ascii="Arial" w:hAnsi="Arial"/>
          <w:color w:val="auto"/>
        </w:rPr>
        <w:t>okay</w:t>
      </w:r>
      <w:r w:rsidR="00F27420" w:rsidRPr="00C108CE">
        <w:rPr>
          <w:rFonts w:ascii="Arial" w:hAnsi="Arial"/>
          <w:color w:val="auto"/>
        </w:rPr>
        <w:t xml:space="preserve"> by the same logic. </w:t>
      </w:r>
      <w:r w:rsidR="00272B47" w:rsidRPr="00C108CE">
        <w:rPr>
          <w:rFonts w:ascii="Arial" w:hAnsi="Arial"/>
          <w:color w:val="auto"/>
        </w:rPr>
        <w:t>This suggests that we are grappling with a different beast when it comes to morality</w:t>
      </w:r>
      <w:r w:rsidR="00F27420" w:rsidRPr="00C108CE">
        <w:rPr>
          <w:rFonts w:ascii="Arial" w:hAnsi="Arial"/>
          <w:color w:val="auto"/>
        </w:rPr>
        <w:t xml:space="preserve"> and that a ‘when in Rome’ attitude does n</w:t>
      </w:r>
      <w:r>
        <w:rPr>
          <w:rFonts w:ascii="Arial" w:hAnsi="Arial"/>
          <w:color w:val="auto"/>
        </w:rPr>
        <w:t>ot seem to be appropriate here. In the case of morality we seem to have a ‘greater’, ‘deeper’, or ‘higher’ sense of right or wrong which makes such tolerance seem inappropriate.</w:t>
      </w:r>
    </w:p>
    <w:p w:rsidR="00F27420" w:rsidRPr="00C108CE" w:rsidRDefault="00795135" w:rsidP="00795135">
      <w:pPr>
        <w:ind w:firstLine="720"/>
        <w:jc w:val="both"/>
        <w:rPr>
          <w:rFonts w:ascii="Arial" w:hAnsi="Arial"/>
          <w:color w:val="auto"/>
        </w:rPr>
      </w:pPr>
      <w:r>
        <w:rPr>
          <w:rFonts w:ascii="Arial" w:hAnsi="Arial"/>
          <w:color w:val="auto"/>
        </w:rPr>
        <w:t>There is certainly a case to be made that a</w:t>
      </w:r>
      <w:r w:rsidR="00F27420" w:rsidRPr="00C108CE">
        <w:rPr>
          <w:rFonts w:ascii="Arial" w:hAnsi="Arial"/>
          <w:color w:val="auto"/>
        </w:rPr>
        <w:t>n individual cannot help but to be shaped by the society</w:t>
      </w:r>
      <w:r>
        <w:rPr>
          <w:rFonts w:ascii="Arial" w:hAnsi="Arial"/>
          <w:color w:val="auto"/>
        </w:rPr>
        <w:t xml:space="preserve"> that</w:t>
      </w:r>
      <w:r w:rsidR="00F27420" w:rsidRPr="00C108CE">
        <w:rPr>
          <w:rFonts w:ascii="Arial" w:hAnsi="Arial"/>
          <w:color w:val="auto"/>
        </w:rPr>
        <w:t xml:space="preserve"> </w:t>
      </w:r>
      <w:r w:rsidR="00C6761F" w:rsidRPr="00C108CE">
        <w:rPr>
          <w:rFonts w:ascii="Arial" w:hAnsi="Arial"/>
          <w:color w:val="auto"/>
        </w:rPr>
        <w:t xml:space="preserve">they grow up in, </w:t>
      </w:r>
      <w:r w:rsidR="004D39A7">
        <w:rPr>
          <w:rFonts w:ascii="Arial" w:hAnsi="Arial"/>
          <w:color w:val="auto"/>
        </w:rPr>
        <w:t xml:space="preserve">and </w:t>
      </w:r>
      <w:r w:rsidR="00684233">
        <w:rPr>
          <w:rFonts w:ascii="Arial" w:hAnsi="Arial"/>
          <w:color w:val="auto"/>
        </w:rPr>
        <w:t xml:space="preserve">that </w:t>
      </w:r>
      <w:r w:rsidR="004D39A7">
        <w:rPr>
          <w:rFonts w:ascii="Arial" w:hAnsi="Arial"/>
          <w:color w:val="auto"/>
        </w:rPr>
        <w:t xml:space="preserve">their basic framework of </w:t>
      </w:r>
      <w:r>
        <w:rPr>
          <w:rFonts w:ascii="Arial" w:hAnsi="Arial"/>
          <w:color w:val="auto"/>
        </w:rPr>
        <w:t>moralit</w:t>
      </w:r>
      <w:r w:rsidR="004D39A7">
        <w:rPr>
          <w:rFonts w:ascii="Arial" w:hAnsi="Arial"/>
          <w:color w:val="auto"/>
        </w:rPr>
        <w:t xml:space="preserve">y </w:t>
      </w:r>
      <w:r>
        <w:rPr>
          <w:rFonts w:ascii="Arial" w:hAnsi="Arial"/>
          <w:color w:val="auto"/>
        </w:rPr>
        <w:t xml:space="preserve">and thus their moral judgements </w:t>
      </w:r>
      <w:r w:rsidR="00C6761F" w:rsidRPr="00C108CE">
        <w:rPr>
          <w:rFonts w:ascii="Arial" w:hAnsi="Arial"/>
          <w:color w:val="auto"/>
        </w:rPr>
        <w:t>are unlikely to differ in any major way far from</w:t>
      </w:r>
      <w:r w:rsidR="00787878" w:rsidRPr="00C108CE">
        <w:rPr>
          <w:rFonts w:ascii="Arial" w:hAnsi="Arial"/>
          <w:color w:val="auto"/>
        </w:rPr>
        <w:t xml:space="preserve"> their</w:t>
      </w:r>
      <w:r>
        <w:rPr>
          <w:rFonts w:ascii="Arial" w:hAnsi="Arial"/>
          <w:color w:val="auto"/>
        </w:rPr>
        <w:t xml:space="preserve"> culturally accepted norms. Although it may seem like even within a small sample of the population there would likely be a huge contrast in views, to a large degree most members of a society seem to agree on some basic tenets of morality even though they may disagree on definitions.</w:t>
      </w:r>
      <w:r w:rsidR="00C6761F" w:rsidRPr="00C108CE">
        <w:rPr>
          <w:rFonts w:ascii="Arial" w:hAnsi="Arial"/>
          <w:color w:val="auto"/>
        </w:rPr>
        <w:t xml:space="preserve"> For example, although people within a society may disagree on the ethics of abortion, most agree that murdering healthy</w:t>
      </w:r>
      <w:r w:rsidR="00280066">
        <w:rPr>
          <w:rFonts w:ascii="Arial" w:hAnsi="Arial"/>
          <w:color w:val="auto"/>
        </w:rPr>
        <w:t xml:space="preserve"> full term</w:t>
      </w:r>
      <w:r w:rsidR="00C6761F" w:rsidRPr="00C108CE">
        <w:rPr>
          <w:rFonts w:ascii="Arial" w:hAnsi="Arial"/>
          <w:color w:val="auto"/>
        </w:rPr>
        <w:t xml:space="preserve"> babies is morally wrong. </w:t>
      </w:r>
      <w:r w:rsidRPr="00C108CE">
        <w:rPr>
          <w:rFonts w:ascii="Arial" w:hAnsi="Arial"/>
          <w:color w:val="auto"/>
        </w:rPr>
        <w:t>While</w:t>
      </w:r>
      <w:r w:rsidR="00C6761F" w:rsidRPr="00C108CE">
        <w:rPr>
          <w:rFonts w:ascii="Arial" w:hAnsi="Arial"/>
          <w:color w:val="auto"/>
        </w:rPr>
        <w:t xml:space="preserve"> people may disagree on the ethics of assisted suicide, most people agree that murdering a healthy adult is morally wrong. </w:t>
      </w:r>
      <w:r w:rsidR="00787878" w:rsidRPr="00C108CE">
        <w:rPr>
          <w:rFonts w:ascii="Arial" w:hAnsi="Arial"/>
          <w:color w:val="auto"/>
        </w:rPr>
        <w:t xml:space="preserve">The question in this instance seems to come down to people’s definition of ‘murder’. Another </w:t>
      </w:r>
      <w:r w:rsidRPr="00C108CE">
        <w:rPr>
          <w:rFonts w:ascii="Arial" w:hAnsi="Arial"/>
          <w:color w:val="auto"/>
        </w:rPr>
        <w:t>illustration</w:t>
      </w:r>
      <w:r w:rsidR="00787878" w:rsidRPr="00C108CE">
        <w:rPr>
          <w:rFonts w:ascii="Arial" w:hAnsi="Arial"/>
          <w:color w:val="auto"/>
        </w:rPr>
        <w:t xml:space="preserve"> of this would be in the case of animal rights and meat consumption. </w:t>
      </w:r>
      <w:r>
        <w:rPr>
          <w:rFonts w:ascii="Arial" w:hAnsi="Arial"/>
          <w:color w:val="auto"/>
        </w:rPr>
        <w:t>Granted,</w:t>
      </w:r>
      <w:r w:rsidR="00787878" w:rsidRPr="00C108CE">
        <w:rPr>
          <w:rFonts w:ascii="Arial" w:hAnsi="Arial"/>
          <w:color w:val="auto"/>
        </w:rPr>
        <w:t xml:space="preserve"> meat-eating is the norm in the UK, </w:t>
      </w:r>
      <w:r>
        <w:rPr>
          <w:rFonts w:ascii="Arial" w:hAnsi="Arial"/>
          <w:color w:val="auto"/>
        </w:rPr>
        <w:t xml:space="preserve">but </w:t>
      </w:r>
      <w:r w:rsidR="00787878" w:rsidRPr="00C108CE">
        <w:rPr>
          <w:rFonts w:ascii="Arial" w:hAnsi="Arial"/>
          <w:color w:val="auto"/>
        </w:rPr>
        <w:t>those who choose not to partake on ethical grounds are not acting in opposition to cultural norms as much as it may first appear, when considering the British cultural norm that ‘murder is wrong’. It is simply that some people believe an animal can be ‘murdered’ and some believe they are merely killed without the connotations of injustice.</w:t>
      </w:r>
    </w:p>
    <w:p w:rsidR="00787878" w:rsidRDefault="00787878" w:rsidP="00795135">
      <w:pPr>
        <w:ind w:firstLine="720"/>
        <w:jc w:val="both"/>
        <w:rPr>
          <w:rFonts w:ascii="Arial" w:hAnsi="Arial"/>
          <w:color w:val="auto"/>
        </w:rPr>
      </w:pPr>
      <w:r w:rsidRPr="00C108CE">
        <w:rPr>
          <w:rFonts w:ascii="Arial" w:hAnsi="Arial"/>
          <w:color w:val="auto"/>
        </w:rPr>
        <w:lastRenderedPageBreak/>
        <w:t xml:space="preserve">Cultural influences no doubt shape an individual’s moral landscape to a degree which should not be understated, however it does not necessarily follow that moral judgements are </w:t>
      </w:r>
      <w:r w:rsidRPr="00C108CE">
        <w:rPr>
          <w:rFonts w:ascii="Arial" w:hAnsi="Arial"/>
          <w:color w:val="auto"/>
          <w:u w:val="single"/>
        </w:rPr>
        <w:t>nothing more</w:t>
      </w:r>
      <w:r w:rsidRPr="00C108CE">
        <w:rPr>
          <w:rFonts w:ascii="Arial" w:hAnsi="Arial"/>
          <w:color w:val="auto"/>
        </w:rPr>
        <w:t xml:space="preserve"> than an expression of cultural norms. </w:t>
      </w:r>
      <w:r w:rsidR="00B76565" w:rsidRPr="00C108CE">
        <w:rPr>
          <w:rFonts w:ascii="Arial" w:hAnsi="Arial"/>
          <w:color w:val="auto"/>
        </w:rPr>
        <w:t>As suggested by</w:t>
      </w:r>
      <w:r w:rsidR="00C61D71" w:rsidRPr="00C108CE">
        <w:rPr>
          <w:rFonts w:ascii="Arial" w:hAnsi="Arial"/>
          <w:color w:val="auto"/>
        </w:rPr>
        <w:t xml:space="preserve"> A.J.</w:t>
      </w:r>
      <w:r w:rsidR="00B76565" w:rsidRPr="00C108CE">
        <w:rPr>
          <w:rFonts w:ascii="Arial" w:hAnsi="Arial"/>
          <w:color w:val="auto"/>
        </w:rPr>
        <w:t xml:space="preserve"> Ayer in Language, Truth and Logic (</w:t>
      </w:r>
      <w:r w:rsidR="00F0309D" w:rsidRPr="00C108CE">
        <w:rPr>
          <w:rFonts w:ascii="Arial" w:hAnsi="Arial"/>
          <w:color w:val="auto"/>
        </w:rPr>
        <w:t>1936</w:t>
      </w:r>
      <w:r w:rsidR="00C61D71" w:rsidRPr="00C108CE">
        <w:rPr>
          <w:rFonts w:ascii="Arial" w:hAnsi="Arial"/>
          <w:color w:val="auto"/>
        </w:rPr>
        <w:t>)</w:t>
      </w:r>
      <w:r w:rsidR="00B76565" w:rsidRPr="00C108CE">
        <w:rPr>
          <w:rFonts w:ascii="Arial" w:hAnsi="Arial"/>
          <w:color w:val="auto"/>
        </w:rPr>
        <w:t xml:space="preserve">, </w:t>
      </w:r>
    </w:p>
    <w:p w:rsidR="00795135" w:rsidRPr="00C108CE" w:rsidRDefault="00795135" w:rsidP="00795135">
      <w:pPr>
        <w:ind w:firstLine="720"/>
        <w:jc w:val="both"/>
        <w:rPr>
          <w:rFonts w:ascii="Arial" w:hAnsi="Arial"/>
          <w:color w:val="auto"/>
        </w:rPr>
      </w:pPr>
    </w:p>
    <w:p w:rsidR="00B76565" w:rsidRDefault="00B76565" w:rsidP="00795135">
      <w:pPr>
        <w:ind w:left="907" w:right="851"/>
        <w:rPr>
          <w:rFonts w:ascii="Arial" w:hAnsi="Arial"/>
          <w:color w:val="auto"/>
        </w:rPr>
      </w:pPr>
      <w:r w:rsidRPr="00C108CE">
        <w:rPr>
          <w:rFonts w:ascii="Arial" w:hAnsi="Arial"/>
          <w:color w:val="auto"/>
        </w:rPr>
        <w:t>“Ethical terms do not serve only to express f</w:t>
      </w:r>
      <w:r w:rsidR="00C61D71" w:rsidRPr="00C108CE">
        <w:rPr>
          <w:rFonts w:ascii="Arial" w:hAnsi="Arial"/>
          <w:color w:val="auto"/>
        </w:rPr>
        <w:t>eeling. They are calculated also</w:t>
      </w:r>
      <w:r w:rsidRPr="00C108CE">
        <w:rPr>
          <w:rFonts w:ascii="Arial" w:hAnsi="Arial"/>
          <w:color w:val="auto"/>
        </w:rPr>
        <w:t xml:space="preserve"> to stimulate action. Indeed some of them are used in such a way as to give the sentences in which they occur the effect of commands.” – </w:t>
      </w:r>
      <w:r w:rsidR="00C61D71" w:rsidRPr="00C108CE">
        <w:rPr>
          <w:rFonts w:ascii="Arial" w:hAnsi="Arial"/>
          <w:color w:val="auto"/>
        </w:rPr>
        <w:t>p.160</w:t>
      </w:r>
    </w:p>
    <w:p w:rsidR="00795135" w:rsidRPr="00C108CE" w:rsidRDefault="00795135" w:rsidP="003D1EB5">
      <w:pPr>
        <w:ind w:left="907" w:right="851"/>
        <w:rPr>
          <w:rFonts w:ascii="Arial" w:hAnsi="Arial"/>
          <w:color w:val="auto"/>
        </w:rPr>
      </w:pPr>
    </w:p>
    <w:p w:rsidR="003D1EB5" w:rsidRPr="00C108CE" w:rsidRDefault="003D1EB5" w:rsidP="00795135">
      <w:pPr>
        <w:jc w:val="both"/>
        <w:rPr>
          <w:rFonts w:ascii="Arial" w:hAnsi="Arial"/>
          <w:color w:val="auto"/>
        </w:rPr>
      </w:pPr>
      <w:r w:rsidRPr="00C108CE">
        <w:rPr>
          <w:rFonts w:ascii="Arial" w:hAnsi="Arial"/>
          <w:color w:val="auto"/>
        </w:rPr>
        <w:t>A moral judgement seems redundant and hardly worthy of study if we consider it simply a reminder or command to follow cultural norms</w:t>
      </w:r>
      <w:r w:rsidR="00870D19" w:rsidRPr="00C108CE">
        <w:rPr>
          <w:rFonts w:ascii="Arial" w:hAnsi="Arial"/>
          <w:color w:val="auto"/>
        </w:rPr>
        <w:t xml:space="preserve"> without some higher or deeper sense of morality attached</w:t>
      </w:r>
      <w:r w:rsidRPr="00C108CE">
        <w:rPr>
          <w:rFonts w:ascii="Arial" w:hAnsi="Arial"/>
          <w:color w:val="auto"/>
        </w:rPr>
        <w:t>.</w:t>
      </w:r>
      <w:r w:rsidR="006345BC">
        <w:rPr>
          <w:rFonts w:ascii="Arial" w:hAnsi="Arial"/>
          <w:color w:val="auto"/>
        </w:rPr>
        <w:t xml:space="preserve"> </w:t>
      </w:r>
      <w:r w:rsidR="006345BC">
        <w:rPr>
          <w:rFonts w:ascii="Arial" w:hAnsi="Arial"/>
          <w:color w:val="auto"/>
        </w:rPr>
        <w:t>To put this entirely down to cultural mores would be to deny the moral actor agency and to stereotype membe</w:t>
      </w:r>
      <w:r w:rsidR="006345BC">
        <w:rPr>
          <w:rFonts w:ascii="Arial" w:hAnsi="Arial"/>
          <w:color w:val="auto"/>
        </w:rPr>
        <w:t>rs of societies into homogenous</w:t>
      </w:r>
      <w:r w:rsidR="006345BC">
        <w:rPr>
          <w:rFonts w:ascii="Arial" w:hAnsi="Arial"/>
          <w:color w:val="auto"/>
        </w:rPr>
        <w:t xml:space="preserve"> groups who supposed</w:t>
      </w:r>
      <w:r w:rsidR="006345BC">
        <w:rPr>
          <w:rFonts w:ascii="Arial" w:hAnsi="Arial"/>
          <w:color w:val="auto"/>
        </w:rPr>
        <w:t>ly act as a singular moral unit</w:t>
      </w:r>
      <w:r w:rsidR="00A85025">
        <w:rPr>
          <w:rFonts w:ascii="Arial" w:hAnsi="Arial"/>
          <w:color w:val="auto"/>
        </w:rPr>
        <w:t>.</w:t>
      </w:r>
      <w:r w:rsidR="006345BC">
        <w:rPr>
          <w:rFonts w:ascii="Arial" w:hAnsi="Arial"/>
          <w:color w:val="auto"/>
        </w:rPr>
        <w:t xml:space="preserve"> </w:t>
      </w:r>
      <w:r w:rsidRPr="00C108CE">
        <w:rPr>
          <w:rFonts w:ascii="Arial" w:hAnsi="Arial"/>
          <w:color w:val="auto"/>
        </w:rPr>
        <w:t xml:space="preserve">Though what we are ‘commanding’ of an individual may fall in line with these norms and indeed stem from their effect on our sense of morality, it doesn’t seem right to say that our impetus for making these judgements stems entirely from this with no other motivation attached. Although cultural norms may offer a basic shape around which to construct one’s own notions of morality, they do not account for the entirety of an individual’s moral landscape or indeed the strong way in which ethical issues seem to </w:t>
      </w:r>
      <w:r w:rsidR="00647F2A" w:rsidRPr="00C108CE">
        <w:rPr>
          <w:rFonts w:ascii="Arial" w:hAnsi="Arial"/>
          <w:color w:val="auto"/>
        </w:rPr>
        <w:t>move us to action.</w:t>
      </w:r>
      <w:r w:rsidR="004A2F79">
        <w:rPr>
          <w:rFonts w:ascii="Arial" w:hAnsi="Arial"/>
          <w:color w:val="auto"/>
        </w:rPr>
        <w:t xml:space="preserve"> </w:t>
      </w:r>
    </w:p>
    <w:p w:rsidR="00F27420" w:rsidRPr="00C108CE" w:rsidRDefault="00F27420" w:rsidP="00795135">
      <w:pPr>
        <w:ind w:firstLine="720"/>
        <w:jc w:val="both"/>
        <w:rPr>
          <w:rFonts w:ascii="Arial" w:hAnsi="Arial"/>
          <w:color w:val="auto"/>
        </w:rPr>
      </w:pPr>
    </w:p>
    <w:p w:rsidR="00F27420" w:rsidRPr="00C108CE" w:rsidRDefault="00F27420" w:rsidP="00EE3211">
      <w:pPr>
        <w:ind w:firstLine="720"/>
        <w:rPr>
          <w:rFonts w:ascii="Arial" w:hAnsi="Arial"/>
          <w:color w:val="auto"/>
        </w:rPr>
      </w:pPr>
    </w:p>
    <w:p w:rsidR="005F18AB" w:rsidRPr="00C108CE" w:rsidRDefault="005F18AB" w:rsidP="00F63409">
      <w:pPr>
        <w:ind w:firstLine="720"/>
        <w:rPr>
          <w:rFonts w:ascii="Arial" w:hAnsi="Arial"/>
          <w:color w:val="auto"/>
        </w:rPr>
      </w:pPr>
    </w:p>
    <w:p w:rsidR="00AB7841" w:rsidRPr="00C108CE" w:rsidRDefault="00C108CE" w:rsidP="00C108CE">
      <w:pPr>
        <w:rPr>
          <w:rFonts w:ascii="Arial" w:hAnsi="Arial"/>
          <w:color w:val="auto"/>
        </w:rPr>
      </w:pPr>
      <w:r w:rsidRPr="00C108CE">
        <w:rPr>
          <w:rFonts w:ascii="Arial" w:hAnsi="Arial"/>
          <w:color w:val="auto"/>
        </w:rPr>
        <w:t>BIBLIOGRAPHY</w:t>
      </w:r>
    </w:p>
    <w:p w:rsidR="00F0309D" w:rsidRPr="00C108CE" w:rsidRDefault="00F0309D" w:rsidP="00F0309D">
      <w:pPr>
        <w:rPr>
          <w:rFonts w:ascii="Arial" w:hAnsi="Arial"/>
          <w:color w:val="auto"/>
        </w:rPr>
      </w:pPr>
      <w:r w:rsidRPr="00C108CE">
        <w:rPr>
          <w:rFonts w:ascii="Arial" w:hAnsi="Arial"/>
          <w:color w:val="auto"/>
        </w:rPr>
        <w:t>Ayer, A. (1936). </w:t>
      </w:r>
      <w:r w:rsidRPr="00C108CE">
        <w:rPr>
          <w:rFonts w:ascii="Arial" w:hAnsi="Arial"/>
          <w:i/>
          <w:iCs/>
          <w:color w:val="auto"/>
        </w:rPr>
        <w:t>Language, truth and logic</w:t>
      </w:r>
      <w:r w:rsidRPr="00C108CE">
        <w:rPr>
          <w:rFonts w:ascii="Arial" w:hAnsi="Arial"/>
          <w:color w:val="auto"/>
        </w:rPr>
        <w:t>. 4th ed. London: The Camelot Press Ltd.</w:t>
      </w:r>
    </w:p>
    <w:p w:rsidR="00C108CE" w:rsidRPr="00C108CE" w:rsidRDefault="00C108CE" w:rsidP="00F0309D">
      <w:pPr>
        <w:rPr>
          <w:rFonts w:ascii="Arial" w:hAnsi="Arial"/>
          <w:color w:val="auto"/>
        </w:rPr>
      </w:pPr>
      <w:r w:rsidRPr="00C108CE">
        <w:rPr>
          <w:rFonts w:ascii="Arial" w:hAnsi="Arial"/>
          <w:color w:val="auto"/>
        </w:rPr>
        <w:t xml:space="preserve">Hare, R. (1991). </w:t>
      </w:r>
      <w:r w:rsidRPr="00C108CE">
        <w:rPr>
          <w:rFonts w:ascii="Arial" w:hAnsi="Arial"/>
          <w:i/>
          <w:color w:val="auto"/>
        </w:rPr>
        <w:t>The Language of Morals.</w:t>
      </w:r>
      <w:r w:rsidRPr="00C108CE">
        <w:rPr>
          <w:rFonts w:ascii="Arial" w:hAnsi="Arial"/>
          <w:color w:val="auto"/>
        </w:rPr>
        <w:t xml:space="preserve"> New York: Oxford University Press.</w:t>
      </w:r>
    </w:p>
    <w:p w:rsidR="00AB7841" w:rsidRPr="00C108CE" w:rsidRDefault="00AB7841" w:rsidP="00AB7841">
      <w:pPr>
        <w:rPr>
          <w:rFonts w:ascii="Arial" w:hAnsi="Arial"/>
          <w:color w:val="auto"/>
        </w:rPr>
      </w:pPr>
      <w:proofErr w:type="spellStart"/>
      <w:r w:rsidRPr="00C108CE">
        <w:rPr>
          <w:rFonts w:ascii="Arial" w:hAnsi="Arial"/>
          <w:color w:val="auto"/>
        </w:rPr>
        <w:t>Herdt</w:t>
      </w:r>
      <w:proofErr w:type="spellEnd"/>
      <w:r w:rsidRPr="00C108CE">
        <w:rPr>
          <w:rFonts w:ascii="Arial" w:hAnsi="Arial"/>
          <w:color w:val="auto"/>
        </w:rPr>
        <w:t xml:space="preserve">, Gilbert H. (1981). </w:t>
      </w:r>
      <w:r w:rsidRPr="00C108CE">
        <w:rPr>
          <w:rFonts w:ascii="Arial" w:hAnsi="Arial"/>
          <w:i/>
          <w:color w:val="auto"/>
        </w:rPr>
        <w:t>Guardians of the Flutes: Idioms of Mas</w:t>
      </w:r>
      <w:r w:rsidR="00F63409" w:rsidRPr="00C108CE">
        <w:rPr>
          <w:rFonts w:ascii="Arial" w:hAnsi="Arial"/>
          <w:i/>
          <w:color w:val="auto"/>
        </w:rPr>
        <w:t>culinity</w:t>
      </w:r>
      <w:r w:rsidR="00F63409" w:rsidRPr="00C108CE">
        <w:rPr>
          <w:rFonts w:ascii="Arial" w:hAnsi="Arial"/>
          <w:color w:val="auto"/>
        </w:rPr>
        <w:t>. New York: McGraw-Hill (Kindle edition p. unknown)</w:t>
      </w:r>
    </w:p>
    <w:p w:rsidR="00C108CE" w:rsidRPr="00C108CE" w:rsidRDefault="00C108CE" w:rsidP="00AB7841">
      <w:pPr>
        <w:rPr>
          <w:rFonts w:ascii="Arial" w:hAnsi="Arial"/>
          <w:color w:val="auto"/>
        </w:rPr>
      </w:pPr>
      <w:r w:rsidRPr="00C108CE">
        <w:rPr>
          <w:rFonts w:ascii="Arial" w:hAnsi="Arial"/>
          <w:color w:val="auto"/>
        </w:rPr>
        <w:t xml:space="preserve">Fisher, A. (2014). </w:t>
      </w:r>
      <w:proofErr w:type="spellStart"/>
      <w:r w:rsidRPr="00C108CE">
        <w:rPr>
          <w:rFonts w:ascii="Arial" w:hAnsi="Arial"/>
          <w:i/>
          <w:color w:val="auto"/>
        </w:rPr>
        <w:t>Metaethics</w:t>
      </w:r>
      <w:proofErr w:type="spellEnd"/>
      <w:r w:rsidRPr="00C108CE">
        <w:rPr>
          <w:rFonts w:ascii="Arial" w:hAnsi="Arial"/>
          <w:i/>
          <w:color w:val="auto"/>
        </w:rPr>
        <w:t>.</w:t>
      </w:r>
      <w:r w:rsidRPr="00C108CE">
        <w:rPr>
          <w:rFonts w:ascii="Arial" w:hAnsi="Arial"/>
          <w:color w:val="auto"/>
        </w:rPr>
        <w:t xml:space="preserve"> Hoboken: Taylor and Francis.</w:t>
      </w:r>
    </w:p>
    <w:p w:rsidR="00C108CE" w:rsidRPr="00C108CE" w:rsidRDefault="00C108CE" w:rsidP="00C108CE">
      <w:pPr>
        <w:rPr>
          <w:rFonts w:ascii="Arial" w:hAnsi="Arial"/>
          <w:color w:val="auto"/>
        </w:rPr>
      </w:pPr>
      <w:proofErr w:type="spellStart"/>
      <w:r w:rsidRPr="00C108CE">
        <w:rPr>
          <w:rFonts w:ascii="Arial" w:hAnsi="Arial"/>
          <w:color w:val="auto"/>
        </w:rPr>
        <w:t>Rachels</w:t>
      </w:r>
      <w:proofErr w:type="spellEnd"/>
      <w:r w:rsidRPr="00C108CE">
        <w:rPr>
          <w:rFonts w:ascii="Arial" w:hAnsi="Arial"/>
          <w:color w:val="auto"/>
        </w:rPr>
        <w:t xml:space="preserve">, S. and </w:t>
      </w:r>
      <w:proofErr w:type="spellStart"/>
      <w:r w:rsidRPr="00C108CE">
        <w:rPr>
          <w:rFonts w:ascii="Arial" w:hAnsi="Arial"/>
          <w:color w:val="auto"/>
        </w:rPr>
        <w:t>Rachels</w:t>
      </w:r>
      <w:proofErr w:type="spellEnd"/>
      <w:r w:rsidRPr="00C108CE">
        <w:rPr>
          <w:rFonts w:ascii="Arial" w:hAnsi="Arial"/>
          <w:color w:val="auto"/>
        </w:rPr>
        <w:t xml:space="preserve">, J. (1986). </w:t>
      </w:r>
      <w:r w:rsidRPr="00C108CE">
        <w:rPr>
          <w:rFonts w:ascii="Arial" w:hAnsi="Arial"/>
          <w:i/>
          <w:color w:val="auto"/>
        </w:rPr>
        <w:t>The elements of moral philosophy.</w:t>
      </w:r>
    </w:p>
    <w:p w:rsidR="00C108CE" w:rsidRPr="00C108CE" w:rsidRDefault="00C108CE" w:rsidP="00AB7841">
      <w:pPr>
        <w:rPr>
          <w:rFonts w:ascii="Arial" w:hAnsi="Arial"/>
          <w:color w:val="auto"/>
        </w:rPr>
      </w:pPr>
    </w:p>
    <w:p w:rsidR="00C108CE" w:rsidRDefault="00C108CE" w:rsidP="00AB7841">
      <w:pPr>
        <w:rPr>
          <w:rFonts w:asciiTheme="minorHAnsi" w:hAnsiTheme="minorHAnsi" w:cstheme="minorHAnsi"/>
          <w:color w:val="auto"/>
        </w:rPr>
      </w:pPr>
    </w:p>
    <w:p w:rsidR="00F0309D" w:rsidRPr="00C61D71" w:rsidRDefault="00F0309D" w:rsidP="00AB7841">
      <w:pPr>
        <w:rPr>
          <w:rFonts w:asciiTheme="minorHAnsi" w:hAnsiTheme="minorHAnsi" w:cstheme="minorHAnsi"/>
          <w:color w:val="auto"/>
        </w:rPr>
      </w:pPr>
    </w:p>
    <w:p w:rsidR="00EB7080" w:rsidRPr="00C61D71" w:rsidRDefault="00EB7080" w:rsidP="00667E21">
      <w:pPr>
        <w:ind w:firstLine="720"/>
        <w:rPr>
          <w:rFonts w:asciiTheme="minorHAnsi" w:hAnsiTheme="minorHAnsi" w:cstheme="minorHAnsi"/>
          <w:color w:val="auto"/>
        </w:rPr>
      </w:pPr>
    </w:p>
    <w:p w:rsidR="00EB7080" w:rsidRPr="00C61D71" w:rsidRDefault="00EB7080" w:rsidP="00667E21">
      <w:pPr>
        <w:ind w:firstLine="720"/>
        <w:rPr>
          <w:rFonts w:asciiTheme="minorHAnsi" w:hAnsiTheme="minorHAnsi" w:cstheme="minorHAnsi"/>
          <w:color w:val="auto"/>
        </w:rPr>
      </w:pPr>
    </w:p>
    <w:p w:rsidR="009A53FA" w:rsidRPr="00C61D71" w:rsidRDefault="009A53FA" w:rsidP="00667E21">
      <w:pPr>
        <w:ind w:firstLine="720"/>
        <w:rPr>
          <w:rFonts w:asciiTheme="minorHAnsi" w:hAnsiTheme="minorHAnsi" w:cstheme="minorHAnsi"/>
          <w:color w:val="auto"/>
        </w:rPr>
      </w:pPr>
    </w:p>
    <w:sectPr w:rsidR="009A53FA" w:rsidRPr="00C61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108"/>
    <w:rsid w:val="001341C1"/>
    <w:rsid w:val="00165DC8"/>
    <w:rsid w:val="001C018C"/>
    <w:rsid w:val="00272B47"/>
    <w:rsid w:val="00280066"/>
    <w:rsid w:val="003D1EB5"/>
    <w:rsid w:val="003D3402"/>
    <w:rsid w:val="003F09C7"/>
    <w:rsid w:val="004126F5"/>
    <w:rsid w:val="004A2F79"/>
    <w:rsid w:val="004D39A7"/>
    <w:rsid w:val="005F18AB"/>
    <w:rsid w:val="006345BC"/>
    <w:rsid w:val="00647F2A"/>
    <w:rsid w:val="00667E21"/>
    <w:rsid w:val="00684233"/>
    <w:rsid w:val="007447AF"/>
    <w:rsid w:val="00787878"/>
    <w:rsid w:val="00795135"/>
    <w:rsid w:val="007D0AC2"/>
    <w:rsid w:val="008009DD"/>
    <w:rsid w:val="00870D19"/>
    <w:rsid w:val="008F1B6C"/>
    <w:rsid w:val="009A53FA"/>
    <w:rsid w:val="00A003C2"/>
    <w:rsid w:val="00A85025"/>
    <w:rsid w:val="00A878FB"/>
    <w:rsid w:val="00AB7841"/>
    <w:rsid w:val="00B46509"/>
    <w:rsid w:val="00B76565"/>
    <w:rsid w:val="00B852FE"/>
    <w:rsid w:val="00BD2F1B"/>
    <w:rsid w:val="00C108CE"/>
    <w:rsid w:val="00C158CB"/>
    <w:rsid w:val="00C218B1"/>
    <w:rsid w:val="00C50F60"/>
    <w:rsid w:val="00C61D71"/>
    <w:rsid w:val="00C6761F"/>
    <w:rsid w:val="00C75C50"/>
    <w:rsid w:val="00D44B5E"/>
    <w:rsid w:val="00D60108"/>
    <w:rsid w:val="00E01381"/>
    <w:rsid w:val="00E936D0"/>
    <w:rsid w:val="00EB7080"/>
    <w:rsid w:val="00EC0440"/>
    <w:rsid w:val="00EE3211"/>
    <w:rsid w:val="00F0309D"/>
    <w:rsid w:val="00F076CB"/>
    <w:rsid w:val="00F27420"/>
    <w:rsid w:val="00F63409"/>
    <w:rsid w:val="00F714B3"/>
    <w:rsid w:val="00FA7ACB"/>
    <w:rsid w:val="00FE1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BBABEC-25BC-4DB3-BC87-0265756E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499385">
      <w:bodyDiv w:val="1"/>
      <w:marLeft w:val="0"/>
      <w:marRight w:val="0"/>
      <w:marTop w:val="0"/>
      <w:marBottom w:val="0"/>
      <w:divBdr>
        <w:top w:val="none" w:sz="0" w:space="0" w:color="auto"/>
        <w:left w:val="none" w:sz="0" w:space="0" w:color="auto"/>
        <w:bottom w:val="none" w:sz="0" w:space="0" w:color="auto"/>
        <w:right w:val="none" w:sz="0" w:space="0" w:color="auto"/>
      </w:divBdr>
    </w:div>
    <w:div w:id="179648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1582</TotalTime>
  <Pages>5</Pages>
  <Words>1909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14</cp:revision>
  <dcterms:created xsi:type="dcterms:W3CDTF">2018-01-23T16:50:00Z</dcterms:created>
  <dcterms:modified xsi:type="dcterms:W3CDTF">2018-01-24T22:00:00Z</dcterms:modified>
</cp:coreProperties>
</file>