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94CDB1" w14:textId="77777777" w:rsidR="00730E74" w:rsidRPr="00D20D47" w:rsidRDefault="00730E74" w:rsidP="00730E74">
      <w:pPr>
        <w:jc w:val="center"/>
        <w:rPr>
          <w:rFonts w:cs="Times New Roman"/>
        </w:rPr>
      </w:pPr>
      <w:r w:rsidRPr="00D20D47">
        <w:rPr>
          <w:rFonts w:cs="Times New Roman"/>
          <w:noProof/>
          <w:lang w:eastAsia="en-GB"/>
        </w:rPr>
        <w:drawing>
          <wp:inline distT="0" distB="0" distL="0" distR="0" wp14:anchorId="461143E7" wp14:editId="2E540150">
            <wp:extent cx="1552575" cy="6096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552575" cy="60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A3D5D7" w14:textId="473A5644" w:rsidR="00730E74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  <w:r w:rsidRPr="00564A9B">
        <w:rPr>
          <w:rFonts w:ascii="Arial" w:hAnsi="Arial" w:cs="Arial"/>
          <w:b/>
          <w:bCs/>
          <w:sz w:val="28"/>
          <w:szCs w:val="32"/>
        </w:rPr>
        <w:t xml:space="preserve">               </w:t>
      </w:r>
      <w:r w:rsidR="00730E74" w:rsidRPr="00564A9B">
        <w:rPr>
          <w:rFonts w:ascii="Arial" w:hAnsi="Arial" w:cs="Arial"/>
          <w:b/>
          <w:bCs/>
          <w:sz w:val="28"/>
          <w:szCs w:val="32"/>
        </w:rPr>
        <w:t xml:space="preserve">Data Handling and Business Intelligence </w:t>
      </w:r>
    </w:p>
    <w:p w14:paraId="76FBE6B2" w14:textId="2D31551D" w:rsidR="00564A9B" w:rsidRPr="00564A9B" w:rsidRDefault="00564A9B" w:rsidP="00564A9B">
      <w:pPr>
        <w:rPr>
          <w:rFonts w:ascii="Arial" w:hAnsi="Arial" w:cs="Arial"/>
          <w:b/>
          <w:bCs/>
          <w:sz w:val="28"/>
          <w:szCs w:val="32"/>
        </w:rPr>
      </w:pPr>
      <w:r w:rsidRPr="00564A9B">
        <w:rPr>
          <w:rFonts w:ascii="Arial" w:hAnsi="Arial" w:cs="Arial"/>
          <w:b/>
          <w:bCs/>
          <w:sz w:val="28"/>
          <w:szCs w:val="32"/>
        </w:rPr>
        <w:t xml:space="preserve">                                           LCBB5000</w:t>
      </w:r>
    </w:p>
    <w:p w14:paraId="665C1E1B" w14:textId="77777777" w:rsidR="00564A9B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</w:p>
    <w:p w14:paraId="31CB7BFE" w14:textId="77777777" w:rsidR="00564A9B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</w:p>
    <w:p w14:paraId="227D039B" w14:textId="77777777" w:rsidR="00564A9B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</w:p>
    <w:p w14:paraId="0C02E233" w14:textId="6C733A45" w:rsidR="00564A9B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  <w:r w:rsidRPr="00564A9B">
        <w:rPr>
          <w:rFonts w:ascii="Arial" w:hAnsi="Arial" w:cs="Arial"/>
          <w:b/>
          <w:bCs/>
          <w:sz w:val="28"/>
          <w:szCs w:val="32"/>
        </w:rPr>
        <w:t xml:space="preserve"> Student name: Mihaela Daniela Simcea                                          </w:t>
      </w:r>
    </w:p>
    <w:p w14:paraId="478B6B1A" w14:textId="3E408A10" w:rsidR="00730E74" w:rsidRPr="00564A9B" w:rsidRDefault="00730E74" w:rsidP="00FA2D2D">
      <w:pPr>
        <w:rPr>
          <w:rFonts w:ascii="Arial" w:hAnsi="Arial" w:cs="Arial"/>
          <w:b/>
          <w:bCs/>
          <w:sz w:val="28"/>
          <w:szCs w:val="32"/>
        </w:rPr>
      </w:pPr>
      <w:r w:rsidRPr="00564A9B">
        <w:rPr>
          <w:rFonts w:ascii="Arial" w:hAnsi="Arial" w:cs="Arial"/>
          <w:b/>
          <w:bCs/>
          <w:sz w:val="28"/>
          <w:szCs w:val="32"/>
        </w:rPr>
        <w:t xml:space="preserve">Student ID: </w:t>
      </w:r>
      <w:r w:rsidR="00564A9B" w:rsidRPr="00564A9B">
        <w:rPr>
          <w:rFonts w:ascii="Arial" w:hAnsi="Arial" w:cs="Arial"/>
          <w:b/>
          <w:bCs/>
          <w:sz w:val="28"/>
          <w:szCs w:val="32"/>
        </w:rPr>
        <w:t>2028830</w:t>
      </w:r>
    </w:p>
    <w:p w14:paraId="4868E12A" w14:textId="7A92F2F4" w:rsidR="00564A9B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</w:p>
    <w:p w14:paraId="52BCACE6" w14:textId="77777777" w:rsidR="00564A9B" w:rsidRPr="00564A9B" w:rsidRDefault="00564A9B" w:rsidP="00564A9B">
      <w:pPr>
        <w:rPr>
          <w:rFonts w:ascii="Arial" w:hAnsi="Arial" w:cs="Arial"/>
          <w:b/>
          <w:bCs/>
          <w:sz w:val="28"/>
          <w:szCs w:val="32"/>
        </w:rPr>
      </w:pPr>
      <w:r w:rsidRPr="00564A9B">
        <w:rPr>
          <w:rFonts w:ascii="Arial" w:hAnsi="Arial" w:cs="Arial"/>
          <w:b/>
          <w:bCs/>
          <w:sz w:val="28"/>
          <w:szCs w:val="32"/>
        </w:rPr>
        <w:t xml:space="preserve">                                                         </w:t>
      </w:r>
    </w:p>
    <w:p w14:paraId="392CB5CA" w14:textId="01C17D93" w:rsidR="00564A9B" w:rsidRPr="00564A9B" w:rsidRDefault="00564A9B" w:rsidP="00564A9B">
      <w:pPr>
        <w:rPr>
          <w:rFonts w:ascii="Arial" w:hAnsi="Arial" w:cs="Arial"/>
          <w:b/>
          <w:bCs/>
          <w:sz w:val="28"/>
          <w:szCs w:val="32"/>
        </w:rPr>
      </w:pPr>
      <w:r w:rsidRPr="00564A9B">
        <w:rPr>
          <w:rFonts w:ascii="Arial" w:hAnsi="Arial" w:cs="Arial"/>
          <w:b/>
          <w:bCs/>
          <w:sz w:val="28"/>
          <w:szCs w:val="32"/>
        </w:rPr>
        <w:t xml:space="preserve">                                                                            </w:t>
      </w:r>
      <w:proofErr w:type="spellStart"/>
      <w:r w:rsidRPr="00564A9B">
        <w:rPr>
          <w:rFonts w:ascii="Arial" w:hAnsi="Arial" w:cs="Arial"/>
          <w:b/>
          <w:bCs/>
          <w:sz w:val="28"/>
          <w:szCs w:val="32"/>
        </w:rPr>
        <w:t>Lecturer:Khaza</w:t>
      </w:r>
      <w:proofErr w:type="spellEnd"/>
      <w:r>
        <w:rPr>
          <w:rFonts w:ascii="Arial" w:hAnsi="Arial" w:cs="Arial"/>
          <w:b/>
          <w:bCs/>
          <w:sz w:val="28"/>
          <w:szCs w:val="32"/>
        </w:rPr>
        <w:t xml:space="preserve"> </w:t>
      </w:r>
      <w:r w:rsidRPr="00564A9B">
        <w:rPr>
          <w:rFonts w:ascii="Arial" w:hAnsi="Arial" w:cs="Arial"/>
          <w:b/>
          <w:bCs/>
          <w:sz w:val="28"/>
          <w:szCs w:val="32"/>
        </w:rPr>
        <w:t>Ahmed</w:t>
      </w:r>
    </w:p>
    <w:p w14:paraId="7F49F9CE" w14:textId="77777777" w:rsidR="00564A9B" w:rsidRPr="00564A9B" w:rsidRDefault="00564A9B" w:rsidP="00564A9B">
      <w:pPr>
        <w:rPr>
          <w:rFonts w:ascii="Arial" w:hAnsi="Arial" w:cs="Arial"/>
          <w:b/>
          <w:bCs/>
          <w:sz w:val="28"/>
          <w:szCs w:val="32"/>
        </w:rPr>
      </w:pPr>
    </w:p>
    <w:p w14:paraId="727F6DA7" w14:textId="77777777" w:rsidR="00564A9B" w:rsidRPr="00564A9B" w:rsidRDefault="00564A9B" w:rsidP="00FA2D2D">
      <w:pPr>
        <w:rPr>
          <w:rFonts w:ascii="Arial" w:hAnsi="Arial" w:cs="Arial"/>
          <w:b/>
          <w:bCs/>
          <w:sz w:val="28"/>
          <w:szCs w:val="32"/>
        </w:rPr>
      </w:pPr>
    </w:p>
    <w:p w14:paraId="4A98901F" w14:textId="77777777" w:rsidR="000E3FCC" w:rsidRPr="00564A9B" w:rsidRDefault="000E3FCC" w:rsidP="00FA2D2D">
      <w:pPr>
        <w:rPr>
          <w:rFonts w:ascii="Arial" w:hAnsi="Arial" w:cs="Arial"/>
          <w:b/>
          <w:bCs/>
          <w:sz w:val="28"/>
          <w:szCs w:val="32"/>
        </w:rPr>
      </w:pPr>
    </w:p>
    <w:p w14:paraId="59DDE0A2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2FFF8BDB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79A524B3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4F7DE68E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2C02B56C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7EF6AFEB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58C7D9B5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05F7E107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11808F14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0BFDBB53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20081674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71521590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751222B4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53CA5B16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15153309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6953A427" w14:textId="77777777" w:rsidR="000E3FCC" w:rsidRDefault="000E3FCC" w:rsidP="00FA2D2D">
      <w:pPr>
        <w:rPr>
          <w:rFonts w:cs="Times New Roman"/>
          <w:b/>
          <w:bCs/>
          <w:sz w:val="28"/>
          <w:szCs w:val="32"/>
        </w:rPr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8"/>
          <w:lang w:val="en-GB" w:bidi="bn-BD"/>
        </w:rPr>
        <w:id w:val="-940378401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  <w:sz w:val="22"/>
          <w:szCs w:val="22"/>
        </w:rPr>
      </w:sdtEndPr>
      <w:sdtContent>
        <w:p w14:paraId="48CD5BBC" w14:textId="77777777" w:rsidR="0061775D" w:rsidRDefault="0061775D" w:rsidP="0061775D">
          <w:pPr>
            <w:pStyle w:val="TOCHeading"/>
            <w:jc w:val="center"/>
          </w:pPr>
          <w:r>
            <w:t>Table of Contents</w:t>
          </w:r>
        </w:p>
        <w:p w14:paraId="094526E6" w14:textId="77777777" w:rsidR="0061775D" w:rsidRPr="006B40CB" w:rsidRDefault="0061775D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r w:rsidRPr="006B40CB">
            <w:rPr>
              <w:rFonts w:ascii="Arial" w:hAnsi="Arial" w:cs="Arial"/>
              <w:sz w:val="22"/>
              <w:szCs w:val="22"/>
            </w:rPr>
            <w:fldChar w:fldCharType="begin"/>
          </w:r>
          <w:r w:rsidRPr="006B40CB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6B40CB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110430027" w:history="1">
            <w:r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Part 1: Ice Cream Data Analysis</w:t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_Toc110430027 \h </w:instrText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CF1F2BD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28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 Introduction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_Toc110430028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28FA0471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29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2. Ice Cream Data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_Toc110430029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A893D58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0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3. Relationship/correlation Analysis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_Toc110430030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E0307BA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1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4. Analysis using Pivot Table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_Toc110430031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8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54C2B3B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2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5. MS Excel Evaluation and Conclusion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_Toc110430032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6236D46" w14:textId="77777777" w:rsidR="0061775D" w:rsidRPr="006B40CB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3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Part 2: COVID-19 Cases Data Analysis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_Toc110430033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823CD34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4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1. Introduction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_Toc110430034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0841544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5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2. COVID-19 Cases Data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_Toc110430035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6308F38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6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3. COVID-19 Data Analysis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_Toc110430036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12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FF3360E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7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4. Text mining methods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_Toc110430037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19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506D8157" w14:textId="77777777" w:rsidR="0061775D" w:rsidRPr="006B40CB" w:rsidRDefault="00000000">
          <w:pPr>
            <w:pStyle w:val="TOC2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8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5. SPSS and MS Excel Evaluation and Conclusion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_Toc110430038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20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407C0AC" w14:textId="77777777" w:rsidR="0061775D" w:rsidRPr="006B40CB" w:rsidRDefault="00000000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110430039" w:history="1">
            <w:r w:rsidR="0061775D" w:rsidRPr="006B40CB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 list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_Toc110430039 \h </w:instrTex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t>21</w:t>
            </w:r>
            <w:r w:rsidR="0061775D" w:rsidRPr="006B40C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87746B4" w14:textId="77777777" w:rsidR="0061775D" w:rsidRPr="006B40CB" w:rsidRDefault="0061775D">
          <w:pPr>
            <w:rPr>
              <w:rFonts w:ascii="Arial" w:hAnsi="Arial" w:cs="Arial"/>
              <w:sz w:val="22"/>
              <w:szCs w:val="22"/>
            </w:rPr>
          </w:pPr>
          <w:r w:rsidRPr="006B40CB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62E00E0D" w14:textId="77777777" w:rsidR="000E3FCC" w:rsidRPr="00D20D47" w:rsidRDefault="000E3FCC" w:rsidP="00FA2D2D">
      <w:pPr>
        <w:rPr>
          <w:rFonts w:cs="Times New Roman"/>
          <w:b/>
          <w:bCs/>
          <w:sz w:val="28"/>
          <w:szCs w:val="32"/>
        </w:rPr>
      </w:pPr>
    </w:p>
    <w:p w14:paraId="4887FE6F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2438CFE1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328B9F44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3169B3D8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3F252B87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1003AD84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782461C3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26C77A9D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4DB7ADC7" w14:textId="77777777" w:rsidR="00BB50BA" w:rsidRPr="00D20D47" w:rsidRDefault="00BB50BA" w:rsidP="00FA2D2D">
      <w:pPr>
        <w:rPr>
          <w:rFonts w:cs="Times New Roman"/>
          <w:b/>
          <w:bCs/>
          <w:sz w:val="28"/>
          <w:szCs w:val="32"/>
        </w:rPr>
      </w:pPr>
    </w:p>
    <w:p w14:paraId="1A9295D8" w14:textId="77777777" w:rsidR="00FA2D2D" w:rsidRPr="00564A9B" w:rsidRDefault="00FA2D2D" w:rsidP="001C01F2">
      <w:pPr>
        <w:pStyle w:val="Heading1"/>
        <w:rPr>
          <w:rFonts w:ascii="Arial" w:hAnsi="Arial" w:cs="Arial"/>
        </w:rPr>
      </w:pPr>
      <w:bookmarkStart w:id="0" w:name="_Toc110430027"/>
      <w:r w:rsidRPr="00564A9B">
        <w:rPr>
          <w:rFonts w:ascii="Arial" w:hAnsi="Arial" w:cs="Arial"/>
        </w:rPr>
        <w:t>Part 1: Ice Cream Data Analysis</w:t>
      </w:r>
      <w:bookmarkEnd w:id="0"/>
    </w:p>
    <w:p w14:paraId="048B3E30" w14:textId="77777777" w:rsidR="00FA2D2D" w:rsidRPr="00564A9B" w:rsidRDefault="00FA2D2D" w:rsidP="001C01F2">
      <w:pPr>
        <w:pStyle w:val="Heading2"/>
        <w:rPr>
          <w:rFonts w:ascii="Arial" w:hAnsi="Arial" w:cs="Arial"/>
        </w:rPr>
      </w:pPr>
      <w:bookmarkStart w:id="1" w:name="_Toc110430028"/>
      <w:r w:rsidRPr="00564A9B">
        <w:rPr>
          <w:rFonts w:ascii="Arial" w:hAnsi="Arial" w:cs="Arial"/>
        </w:rPr>
        <w:t>1. Introduction</w:t>
      </w:r>
      <w:bookmarkEnd w:id="1"/>
    </w:p>
    <w:p w14:paraId="6CDD6C2F" w14:textId="77777777" w:rsidR="005849BF" w:rsidRPr="00564A9B" w:rsidRDefault="00B45733" w:rsidP="00FA2D2D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first part of the assignment is about Ice-cream data analysis. </w:t>
      </w:r>
      <w:r w:rsidR="000D7E8D" w:rsidRPr="00564A9B">
        <w:rPr>
          <w:rFonts w:ascii="Arial" w:hAnsi="Arial" w:cs="Arial"/>
          <w:sz w:val="22"/>
          <w:szCs w:val="22"/>
        </w:rPr>
        <w:t xml:space="preserve">This includes the descriptive statistics of the data. </w:t>
      </w:r>
      <w:r w:rsidR="00713EAA" w:rsidRPr="00564A9B">
        <w:rPr>
          <w:rFonts w:ascii="Arial" w:hAnsi="Arial" w:cs="Arial"/>
          <w:sz w:val="22"/>
          <w:szCs w:val="22"/>
        </w:rPr>
        <w:t>Data</w:t>
      </w:r>
      <w:r w:rsidR="000D7E8D" w:rsidRPr="00564A9B">
        <w:rPr>
          <w:rFonts w:ascii="Arial" w:hAnsi="Arial" w:cs="Arial"/>
          <w:sz w:val="22"/>
          <w:szCs w:val="22"/>
        </w:rPr>
        <w:t xml:space="preserve"> of the 200 high </w:t>
      </w:r>
      <w:r w:rsidR="00713EAA" w:rsidRPr="00564A9B">
        <w:rPr>
          <w:rFonts w:ascii="Arial" w:hAnsi="Arial" w:cs="Arial"/>
          <w:sz w:val="22"/>
          <w:szCs w:val="22"/>
        </w:rPr>
        <w:t>school</w:t>
      </w:r>
      <w:r w:rsidR="000D7E8D" w:rsidRPr="00564A9B">
        <w:rPr>
          <w:rFonts w:ascii="Arial" w:hAnsi="Arial" w:cs="Arial"/>
          <w:sz w:val="22"/>
          <w:szCs w:val="22"/>
        </w:rPr>
        <w:t xml:space="preserve"> students ha</w:t>
      </w:r>
      <w:r w:rsidR="0061775D" w:rsidRPr="00564A9B">
        <w:rPr>
          <w:rFonts w:ascii="Arial" w:hAnsi="Arial" w:cs="Arial"/>
          <w:sz w:val="22"/>
          <w:szCs w:val="22"/>
        </w:rPr>
        <w:t>ve</w:t>
      </w:r>
      <w:r w:rsidR="000D7E8D" w:rsidRPr="00564A9B">
        <w:rPr>
          <w:rFonts w:ascii="Arial" w:hAnsi="Arial" w:cs="Arial"/>
          <w:sz w:val="22"/>
          <w:szCs w:val="22"/>
        </w:rPr>
        <w:t xml:space="preserve"> been evaluated and analysed using correlation and regression analysis. Along with the correlation and Pivot table has been developed to find a </w:t>
      </w:r>
      <w:r w:rsidR="00713EAA" w:rsidRPr="00564A9B">
        <w:rPr>
          <w:rFonts w:ascii="Arial" w:hAnsi="Arial" w:cs="Arial"/>
          <w:sz w:val="22"/>
          <w:szCs w:val="22"/>
        </w:rPr>
        <w:t>pattern</w:t>
      </w:r>
      <w:r w:rsidR="000D7E8D" w:rsidRPr="00564A9B">
        <w:rPr>
          <w:rFonts w:ascii="Arial" w:hAnsi="Arial" w:cs="Arial"/>
          <w:sz w:val="22"/>
          <w:szCs w:val="22"/>
        </w:rPr>
        <w:t xml:space="preserve"> in data. Pivot charts are also used to present the data. </w:t>
      </w:r>
    </w:p>
    <w:p w14:paraId="058C427C" w14:textId="77777777" w:rsidR="00FA2D2D" w:rsidRPr="00564A9B" w:rsidRDefault="00FA2D2D" w:rsidP="001C01F2">
      <w:pPr>
        <w:pStyle w:val="Heading2"/>
        <w:rPr>
          <w:rFonts w:ascii="Arial" w:hAnsi="Arial" w:cs="Arial"/>
        </w:rPr>
      </w:pPr>
      <w:bookmarkStart w:id="2" w:name="_Toc110430029"/>
      <w:r w:rsidRPr="00564A9B">
        <w:rPr>
          <w:rFonts w:ascii="Arial" w:hAnsi="Arial" w:cs="Arial"/>
        </w:rPr>
        <w:t>2. Ice Cream Data</w:t>
      </w:r>
      <w:bookmarkEnd w:id="2"/>
      <w:r w:rsidRPr="00564A9B">
        <w:rPr>
          <w:rFonts w:ascii="Arial" w:hAnsi="Arial" w:cs="Arial"/>
        </w:rPr>
        <w:t xml:space="preserve"> </w:t>
      </w:r>
    </w:p>
    <w:p w14:paraId="70DF48D0" w14:textId="77777777" w:rsidR="00042758" w:rsidRPr="00564A9B" w:rsidRDefault="00042758" w:rsidP="00FA2D2D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data that has been used for the analysis is </w:t>
      </w:r>
      <w:r w:rsidR="00713EAA" w:rsidRPr="00564A9B">
        <w:rPr>
          <w:rFonts w:ascii="Arial" w:hAnsi="Arial" w:cs="Arial"/>
          <w:sz w:val="22"/>
          <w:szCs w:val="22"/>
        </w:rPr>
        <w:t>collected</w:t>
      </w:r>
      <w:r w:rsidRPr="00564A9B">
        <w:rPr>
          <w:rFonts w:ascii="Arial" w:hAnsi="Arial" w:cs="Arial"/>
          <w:sz w:val="22"/>
          <w:szCs w:val="22"/>
        </w:rPr>
        <w:t xml:space="preserve"> from 200 high school students. The required data has been </w:t>
      </w:r>
      <w:r w:rsidR="00713EAA" w:rsidRPr="00564A9B">
        <w:rPr>
          <w:rFonts w:ascii="Arial" w:hAnsi="Arial" w:cs="Arial"/>
          <w:sz w:val="22"/>
          <w:szCs w:val="22"/>
        </w:rPr>
        <w:t>collected on favourite</w:t>
      </w:r>
      <w:r w:rsidRPr="00564A9B">
        <w:rPr>
          <w:rFonts w:ascii="Arial" w:hAnsi="Arial" w:cs="Arial"/>
          <w:sz w:val="22"/>
          <w:szCs w:val="22"/>
        </w:rPr>
        <w:t xml:space="preserve"> </w:t>
      </w:r>
      <w:r w:rsidR="00320E29" w:rsidRPr="00564A9B">
        <w:rPr>
          <w:rFonts w:ascii="Arial" w:hAnsi="Arial" w:cs="Arial"/>
          <w:sz w:val="22"/>
          <w:szCs w:val="22"/>
        </w:rPr>
        <w:t>ice-cream flavour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320E29" w:rsidRPr="00564A9B">
        <w:rPr>
          <w:rFonts w:ascii="Arial" w:hAnsi="Arial" w:cs="Arial"/>
          <w:sz w:val="22"/>
          <w:szCs w:val="22"/>
        </w:rPr>
        <w:t>, and test results</w:t>
      </w:r>
      <w:r w:rsidRPr="00564A9B">
        <w:rPr>
          <w:rFonts w:ascii="Arial" w:hAnsi="Arial" w:cs="Arial"/>
          <w:sz w:val="22"/>
          <w:szCs w:val="22"/>
        </w:rPr>
        <w:t xml:space="preserve"> on video game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and puzzle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. </w:t>
      </w:r>
      <w:r w:rsidR="007C0932" w:rsidRPr="00564A9B">
        <w:rPr>
          <w:rFonts w:ascii="Arial" w:hAnsi="Arial" w:cs="Arial"/>
          <w:sz w:val="22"/>
          <w:szCs w:val="22"/>
        </w:rPr>
        <w:t xml:space="preserve">More specifically, the data set contains the Student ID number, gender </w:t>
      </w:r>
      <w:r w:rsidR="00320E29" w:rsidRPr="00564A9B">
        <w:rPr>
          <w:rFonts w:ascii="Arial" w:hAnsi="Arial" w:cs="Arial"/>
          <w:sz w:val="22"/>
          <w:szCs w:val="22"/>
        </w:rPr>
        <w:t>of the respondents, fa</w:t>
      </w:r>
      <w:r w:rsidR="007C0932" w:rsidRPr="00564A9B">
        <w:rPr>
          <w:rFonts w:ascii="Arial" w:hAnsi="Arial" w:cs="Arial"/>
          <w:sz w:val="22"/>
          <w:szCs w:val="22"/>
        </w:rPr>
        <w:t>v</w:t>
      </w:r>
      <w:r w:rsidR="00320E29" w:rsidRPr="00564A9B">
        <w:rPr>
          <w:rFonts w:ascii="Arial" w:hAnsi="Arial" w:cs="Arial"/>
          <w:sz w:val="22"/>
          <w:szCs w:val="22"/>
        </w:rPr>
        <w:t>our</w:t>
      </w:r>
      <w:r w:rsidR="007C0932" w:rsidRPr="00564A9B">
        <w:rPr>
          <w:rFonts w:ascii="Arial" w:hAnsi="Arial" w:cs="Arial"/>
          <w:sz w:val="22"/>
          <w:szCs w:val="22"/>
        </w:rPr>
        <w:t xml:space="preserve">ite </w:t>
      </w:r>
      <w:r w:rsidR="00320E29" w:rsidRPr="00564A9B">
        <w:rPr>
          <w:rFonts w:ascii="Arial" w:hAnsi="Arial" w:cs="Arial"/>
          <w:sz w:val="22"/>
          <w:szCs w:val="22"/>
        </w:rPr>
        <w:t>flavour</w:t>
      </w:r>
      <w:r w:rsidR="007C0932" w:rsidRPr="00564A9B">
        <w:rPr>
          <w:rFonts w:ascii="Arial" w:hAnsi="Arial" w:cs="Arial"/>
          <w:sz w:val="22"/>
          <w:szCs w:val="22"/>
        </w:rPr>
        <w:t xml:space="preserve"> ice</w:t>
      </w:r>
      <w:r w:rsidR="0061775D" w:rsidRPr="00564A9B">
        <w:rPr>
          <w:rFonts w:ascii="Arial" w:hAnsi="Arial" w:cs="Arial"/>
          <w:sz w:val="22"/>
          <w:szCs w:val="22"/>
        </w:rPr>
        <w:t xml:space="preserve"> </w:t>
      </w:r>
      <w:r w:rsidR="007C0932" w:rsidRPr="00564A9B">
        <w:rPr>
          <w:rFonts w:ascii="Arial" w:hAnsi="Arial" w:cs="Arial"/>
          <w:sz w:val="22"/>
          <w:szCs w:val="22"/>
        </w:rPr>
        <w:t xml:space="preserve">cream, video game test </w:t>
      </w:r>
      <w:r w:rsidR="00320E29" w:rsidRPr="00564A9B">
        <w:rPr>
          <w:rFonts w:ascii="Arial" w:hAnsi="Arial" w:cs="Arial"/>
          <w:sz w:val="22"/>
          <w:szCs w:val="22"/>
        </w:rPr>
        <w:t>sores</w:t>
      </w:r>
      <w:r w:rsidR="007C0932" w:rsidRPr="00564A9B">
        <w:rPr>
          <w:rFonts w:ascii="Arial" w:hAnsi="Arial" w:cs="Arial"/>
          <w:sz w:val="22"/>
          <w:szCs w:val="22"/>
        </w:rPr>
        <w:t xml:space="preserve"> and puzzle test scores. </w:t>
      </w:r>
      <w:r w:rsidR="00320E29" w:rsidRPr="00564A9B">
        <w:rPr>
          <w:rFonts w:ascii="Arial" w:hAnsi="Arial" w:cs="Arial"/>
          <w:sz w:val="22"/>
          <w:szCs w:val="22"/>
        </w:rPr>
        <w:t>Ice-cream</w:t>
      </w:r>
      <w:r w:rsidR="00EA2395" w:rsidRPr="00564A9B">
        <w:rPr>
          <w:rFonts w:ascii="Arial" w:hAnsi="Arial" w:cs="Arial"/>
          <w:sz w:val="22"/>
          <w:szCs w:val="22"/>
        </w:rPr>
        <w:t xml:space="preserve"> flavour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EA2395" w:rsidRPr="00564A9B">
        <w:rPr>
          <w:rFonts w:ascii="Arial" w:hAnsi="Arial" w:cs="Arial"/>
          <w:sz w:val="22"/>
          <w:szCs w:val="22"/>
        </w:rPr>
        <w:t xml:space="preserve"> include three options, Vanilla, </w:t>
      </w:r>
      <w:r w:rsidR="00320E29" w:rsidRPr="00564A9B">
        <w:rPr>
          <w:rFonts w:ascii="Arial" w:hAnsi="Arial" w:cs="Arial"/>
          <w:sz w:val="22"/>
          <w:szCs w:val="22"/>
        </w:rPr>
        <w:t>Chocolate</w:t>
      </w:r>
      <w:r w:rsidR="00EA2395" w:rsidRPr="00564A9B">
        <w:rPr>
          <w:rFonts w:ascii="Arial" w:hAnsi="Arial" w:cs="Arial"/>
          <w:sz w:val="22"/>
          <w:szCs w:val="22"/>
        </w:rPr>
        <w:t xml:space="preserve"> and Strawberry. Different numbers are assigned to each type of ice</w:t>
      </w:r>
      <w:r w:rsidR="0061775D" w:rsidRPr="00564A9B">
        <w:rPr>
          <w:rFonts w:ascii="Arial" w:hAnsi="Arial" w:cs="Arial"/>
          <w:sz w:val="22"/>
          <w:szCs w:val="22"/>
        </w:rPr>
        <w:t xml:space="preserve"> </w:t>
      </w:r>
      <w:r w:rsidR="00EA2395" w:rsidRPr="00564A9B">
        <w:rPr>
          <w:rFonts w:ascii="Arial" w:hAnsi="Arial" w:cs="Arial"/>
          <w:sz w:val="22"/>
          <w:szCs w:val="22"/>
        </w:rPr>
        <w:t xml:space="preserve">cream flavour. 1 is equal to Vanilla, 2 is </w:t>
      </w:r>
      <w:r w:rsidR="00320E29" w:rsidRPr="00564A9B">
        <w:rPr>
          <w:rFonts w:ascii="Arial" w:hAnsi="Arial" w:cs="Arial"/>
          <w:sz w:val="22"/>
          <w:szCs w:val="22"/>
        </w:rPr>
        <w:t>equal</w:t>
      </w:r>
      <w:r w:rsidR="00EA2395" w:rsidRPr="00564A9B">
        <w:rPr>
          <w:rFonts w:ascii="Arial" w:hAnsi="Arial" w:cs="Arial"/>
          <w:sz w:val="22"/>
          <w:szCs w:val="22"/>
        </w:rPr>
        <w:t xml:space="preserve"> to chocolate and 3 is equal to Strawberry. </w:t>
      </w:r>
      <w:r w:rsidR="0061775D" w:rsidRPr="00564A9B">
        <w:rPr>
          <w:rFonts w:ascii="Arial" w:hAnsi="Arial" w:cs="Arial"/>
          <w:sz w:val="22"/>
          <w:szCs w:val="22"/>
        </w:rPr>
        <w:t>The n</w:t>
      </w:r>
      <w:r w:rsidR="00EF62EA" w:rsidRPr="00564A9B">
        <w:rPr>
          <w:rFonts w:ascii="Arial" w:hAnsi="Arial" w:cs="Arial"/>
          <w:sz w:val="22"/>
          <w:szCs w:val="22"/>
        </w:rPr>
        <w:t xml:space="preserve">umber has also </w:t>
      </w:r>
      <w:r w:rsidR="0061775D" w:rsidRPr="00564A9B">
        <w:rPr>
          <w:rFonts w:ascii="Arial" w:hAnsi="Arial" w:cs="Arial"/>
          <w:sz w:val="22"/>
          <w:szCs w:val="22"/>
        </w:rPr>
        <w:t xml:space="preserve">been </w:t>
      </w:r>
      <w:r w:rsidR="00EF62EA" w:rsidRPr="00564A9B">
        <w:rPr>
          <w:rFonts w:ascii="Arial" w:hAnsi="Arial" w:cs="Arial"/>
          <w:sz w:val="22"/>
          <w:szCs w:val="22"/>
        </w:rPr>
        <w:t xml:space="preserve">assigned to gender. 0 is equal to male and 1 is equal to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EF62EA" w:rsidRPr="00564A9B">
        <w:rPr>
          <w:rFonts w:ascii="Arial" w:hAnsi="Arial" w:cs="Arial"/>
          <w:sz w:val="22"/>
          <w:szCs w:val="22"/>
        </w:rPr>
        <w:t xml:space="preserve">female. Below is given the calculation process and the summary or descriptive statistics of the data set. </w:t>
      </w:r>
    </w:p>
    <w:p w14:paraId="40F9557D" w14:textId="77777777" w:rsidR="00F0633D" w:rsidRPr="00564A9B" w:rsidRDefault="00260269" w:rsidP="00FA2D2D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Descriptive Statistics</w:t>
      </w:r>
    </w:p>
    <w:p w14:paraId="3851750D" w14:textId="77777777" w:rsidR="00D50D1C" w:rsidRPr="00564A9B" w:rsidRDefault="009341A1" w:rsidP="00FA2D2D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465937E1" wp14:editId="1ED08BCC">
            <wp:extent cx="5731510" cy="2981325"/>
            <wp:effectExtent l="0" t="0" r="2540" b="952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448FE" w14:textId="77777777" w:rsidR="00EF5E4F" w:rsidRPr="00564A9B" w:rsidRDefault="00945E19" w:rsidP="00FA2D2D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To </w:t>
      </w:r>
      <w:r w:rsidR="00320E29" w:rsidRPr="00564A9B">
        <w:rPr>
          <w:rFonts w:ascii="Arial" w:hAnsi="Arial" w:cs="Arial"/>
          <w:sz w:val="22"/>
          <w:szCs w:val="22"/>
        </w:rPr>
        <w:t>generate</w:t>
      </w:r>
      <w:r w:rsidRPr="00564A9B">
        <w:rPr>
          <w:rFonts w:ascii="Arial" w:hAnsi="Arial" w:cs="Arial"/>
          <w:sz w:val="22"/>
          <w:szCs w:val="22"/>
        </w:rPr>
        <w:t xml:space="preserve"> the descriptive statistics,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 xml:space="preserve">Descriptive statistics </w:t>
      </w:r>
      <w:r w:rsidR="00320E29" w:rsidRPr="00564A9B">
        <w:rPr>
          <w:rFonts w:ascii="Arial" w:hAnsi="Arial" w:cs="Arial"/>
          <w:sz w:val="22"/>
          <w:szCs w:val="22"/>
        </w:rPr>
        <w:t>functions</w:t>
      </w:r>
      <w:r w:rsidRPr="00564A9B">
        <w:rPr>
          <w:rFonts w:ascii="Arial" w:hAnsi="Arial" w:cs="Arial"/>
          <w:sz w:val="22"/>
          <w:szCs w:val="22"/>
        </w:rPr>
        <w:t xml:space="preserve"> of the data analysis tool ha</w:t>
      </w:r>
      <w:r w:rsidR="0061775D" w:rsidRPr="00564A9B">
        <w:rPr>
          <w:rFonts w:ascii="Arial" w:hAnsi="Arial" w:cs="Arial"/>
          <w:sz w:val="22"/>
          <w:szCs w:val="22"/>
        </w:rPr>
        <w:t>ve</w:t>
      </w:r>
      <w:r w:rsidRPr="00564A9B">
        <w:rPr>
          <w:rFonts w:ascii="Arial" w:hAnsi="Arial" w:cs="Arial"/>
          <w:sz w:val="22"/>
          <w:szCs w:val="22"/>
        </w:rPr>
        <w:t xml:space="preserve"> been used. </w:t>
      </w:r>
    </w:p>
    <w:p w14:paraId="477106E0" w14:textId="77777777" w:rsidR="00260269" w:rsidRPr="00564A9B" w:rsidRDefault="00260269" w:rsidP="00FA2D2D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5E8D001E" wp14:editId="624A5CEF">
            <wp:extent cx="5731510" cy="22364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6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1879B" w14:textId="77777777" w:rsidR="00EF5E4F" w:rsidRPr="00564A9B" w:rsidRDefault="00EF5E4F" w:rsidP="00FA2D2D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count value under each variable is 200. It means observation. Data has been </w:t>
      </w:r>
      <w:r w:rsidR="007C7FBF" w:rsidRPr="00564A9B">
        <w:rPr>
          <w:rFonts w:ascii="Arial" w:hAnsi="Arial" w:cs="Arial"/>
          <w:sz w:val="22"/>
          <w:szCs w:val="22"/>
        </w:rPr>
        <w:t>collected</w:t>
      </w:r>
      <w:r w:rsidRPr="00564A9B">
        <w:rPr>
          <w:rFonts w:ascii="Arial" w:hAnsi="Arial" w:cs="Arial"/>
          <w:sz w:val="22"/>
          <w:szCs w:val="22"/>
        </w:rPr>
        <w:t xml:space="preserve"> from 200 high </w:t>
      </w:r>
      <w:r w:rsidR="00D3530C" w:rsidRPr="00564A9B">
        <w:rPr>
          <w:rFonts w:ascii="Arial" w:hAnsi="Arial" w:cs="Arial"/>
          <w:sz w:val="22"/>
          <w:szCs w:val="22"/>
        </w:rPr>
        <w:t>schools</w:t>
      </w:r>
      <w:r w:rsidRPr="00564A9B">
        <w:rPr>
          <w:rFonts w:ascii="Arial" w:hAnsi="Arial" w:cs="Arial"/>
          <w:sz w:val="22"/>
          <w:szCs w:val="22"/>
        </w:rPr>
        <w:t xml:space="preserve"> student</w:t>
      </w:r>
      <w:r w:rsidR="007E7466" w:rsidRPr="00564A9B">
        <w:rPr>
          <w:rFonts w:ascii="Arial" w:hAnsi="Arial" w:cs="Arial"/>
          <w:sz w:val="22"/>
          <w:szCs w:val="22"/>
        </w:rPr>
        <w:t xml:space="preserve"> (Hays, 2018)</w:t>
      </w:r>
      <w:r w:rsidRPr="00564A9B">
        <w:rPr>
          <w:rFonts w:ascii="Arial" w:hAnsi="Arial" w:cs="Arial"/>
          <w:sz w:val="22"/>
          <w:szCs w:val="22"/>
        </w:rPr>
        <w:t>. So, the number of observation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in the data set is 200. </w:t>
      </w:r>
      <w:r w:rsidR="0061775D" w:rsidRPr="00564A9B">
        <w:rPr>
          <w:rFonts w:ascii="Arial" w:hAnsi="Arial" w:cs="Arial"/>
          <w:sz w:val="22"/>
          <w:szCs w:val="22"/>
        </w:rPr>
        <w:t>The m</w:t>
      </w:r>
      <w:r w:rsidR="007C7FBF" w:rsidRPr="00564A9B">
        <w:rPr>
          <w:rFonts w:ascii="Arial" w:hAnsi="Arial" w:cs="Arial"/>
          <w:sz w:val="22"/>
          <w:szCs w:val="22"/>
        </w:rPr>
        <w:t xml:space="preserve">ean value of gender is 0.543. it means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D3530C" w:rsidRPr="00564A9B">
        <w:rPr>
          <w:rFonts w:ascii="Arial" w:hAnsi="Arial" w:cs="Arial"/>
          <w:sz w:val="22"/>
          <w:szCs w:val="22"/>
        </w:rPr>
        <w:t>number</w:t>
      </w:r>
      <w:r w:rsidR="007C7FBF" w:rsidRPr="00564A9B">
        <w:rPr>
          <w:rFonts w:ascii="Arial" w:hAnsi="Arial" w:cs="Arial"/>
          <w:sz w:val="22"/>
          <w:szCs w:val="22"/>
        </w:rPr>
        <w:t xml:space="preserve"> of </w:t>
      </w:r>
      <w:r w:rsidR="00234822" w:rsidRPr="00564A9B">
        <w:rPr>
          <w:rFonts w:ascii="Arial" w:hAnsi="Arial" w:cs="Arial"/>
          <w:sz w:val="22"/>
          <w:szCs w:val="22"/>
        </w:rPr>
        <w:t>fe</w:t>
      </w:r>
      <w:r w:rsidR="007C7FBF" w:rsidRPr="00564A9B">
        <w:rPr>
          <w:rFonts w:ascii="Arial" w:hAnsi="Arial" w:cs="Arial"/>
          <w:sz w:val="22"/>
          <w:szCs w:val="22"/>
        </w:rPr>
        <w:t xml:space="preserve">male respondents is higher than </w:t>
      </w:r>
      <w:r w:rsidR="00D3530C" w:rsidRPr="00564A9B">
        <w:rPr>
          <w:rFonts w:ascii="Arial" w:hAnsi="Arial" w:cs="Arial"/>
          <w:sz w:val="22"/>
          <w:szCs w:val="22"/>
        </w:rPr>
        <w:t>that</w:t>
      </w:r>
      <w:r w:rsidR="00234822" w:rsidRPr="00564A9B">
        <w:rPr>
          <w:rFonts w:ascii="Arial" w:hAnsi="Arial" w:cs="Arial"/>
          <w:sz w:val="22"/>
          <w:szCs w:val="22"/>
        </w:rPr>
        <w:t xml:space="preserve"> of the number of </w:t>
      </w:r>
      <w:r w:rsidR="007C7FBF" w:rsidRPr="00564A9B">
        <w:rPr>
          <w:rFonts w:ascii="Arial" w:hAnsi="Arial" w:cs="Arial"/>
          <w:sz w:val="22"/>
          <w:szCs w:val="22"/>
        </w:rPr>
        <w:t xml:space="preserve">male respondents. </w:t>
      </w:r>
      <w:r w:rsidR="0015611F" w:rsidRPr="00564A9B">
        <w:rPr>
          <w:rFonts w:ascii="Arial" w:hAnsi="Arial" w:cs="Arial"/>
          <w:sz w:val="22"/>
          <w:szCs w:val="22"/>
        </w:rPr>
        <w:t xml:space="preserve">The mean value of the </w:t>
      </w:r>
      <w:r w:rsidR="00320E29" w:rsidRPr="00564A9B">
        <w:rPr>
          <w:rFonts w:ascii="Arial" w:hAnsi="Arial" w:cs="Arial"/>
          <w:sz w:val="22"/>
          <w:szCs w:val="22"/>
        </w:rPr>
        <w:t>video</w:t>
      </w:r>
      <w:r w:rsidR="0015611F" w:rsidRPr="00564A9B">
        <w:rPr>
          <w:rFonts w:ascii="Arial" w:hAnsi="Arial" w:cs="Arial"/>
          <w:sz w:val="22"/>
          <w:szCs w:val="22"/>
        </w:rPr>
        <w:t xml:space="preserve"> game scores of 200 students is 51.850</w:t>
      </w:r>
      <w:r w:rsidR="00D3478E" w:rsidRPr="00564A9B">
        <w:rPr>
          <w:rFonts w:ascii="Arial" w:hAnsi="Arial" w:cs="Arial"/>
          <w:sz w:val="22"/>
          <w:szCs w:val="22"/>
        </w:rPr>
        <w:t xml:space="preserve">. the video game scores test </w:t>
      </w:r>
      <w:r w:rsidR="00320E29" w:rsidRPr="00564A9B">
        <w:rPr>
          <w:rFonts w:ascii="Arial" w:hAnsi="Arial" w:cs="Arial"/>
          <w:sz w:val="22"/>
          <w:szCs w:val="22"/>
        </w:rPr>
        <w:t>results</w:t>
      </w:r>
      <w:r w:rsidR="00D3478E" w:rsidRPr="00564A9B">
        <w:rPr>
          <w:rFonts w:ascii="Arial" w:hAnsi="Arial" w:cs="Arial"/>
          <w:sz w:val="22"/>
          <w:szCs w:val="22"/>
        </w:rPr>
        <w:t xml:space="preserve"> </w:t>
      </w:r>
      <w:r w:rsidR="00320E29" w:rsidRPr="00564A9B">
        <w:rPr>
          <w:rFonts w:ascii="Arial" w:hAnsi="Arial" w:cs="Arial"/>
          <w:sz w:val="22"/>
          <w:szCs w:val="22"/>
        </w:rPr>
        <w:t>explain</w:t>
      </w:r>
      <w:r w:rsidR="00D3478E" w:rsidRPr="00564A9B">
        <w:rPr>
          <w:rFonts w:ascii="Arial" w:hAnsi="Arial" w:cs="Arial"/>
          <w:sz w:val="22"/>
          <w:szCs w:val="22"/>
        </w:rPr>
        <w:t xml:space="preserve"> that the </w:t>
      </w:r>
      <w:r w:rsidR="00320E29" w:rsidRPr="00564A9B">
        <w:rPr>
          <w:rFonts w:ascii="Arial" w:hAnsi="Arial" w:cs="Arial"/>
          <w:sz w:val="22"/>
          <w:szCs w:val="22"/>
        </w:rPr>
        <w:t>scores</w:t>
      </w:r>
      <w:r w:rsidR="00D3478E" w:rsidRPr="00564A9B">
        <w:rPr>
          <w:rFonts w:ascii="Arial" w:hAnsi="Arial" w:cs="Arial"/>
          <w:sz w:val="22"/>
          <w:szCs w:val="22"/>
        </w:rPr>
        <w:t xml:space="preserve"> deviate only 0.857 points from </w:t>
      </w:r>
      <w:r w:rsidR="0061775D" w:rsidRPr="00564A9B">
        <w:rPr>
          <w:rFonts w:ascii="Arial" w:hAnsi="Arial" w:cs="Arial"/>
          <w:sz w:val="22"/>
          <w:szCs w:val="22"/>
        </w:rPr>
        <w:t>their</w:t>
      </w:r>
      <w:r w:rsidR="00D3478E" w:rsidRPr="00564A9B">
        <w:rPr>
          <w:rFonts w:ascii="Arial" w:hAnsi="Arial" w:cs="Arial"/>
          <w:sz w:val="22"/>
          <w:szCs w:val="22"/>
        </w:rPr>
        <w:t xml:space="preserve"> mean value. The puzzle score’s </w:t>
      </w:r>
      <w:r w:rsidR="00696004" w:rsidRPr="00564A9B">
        <w:rPr>
          <w:rFonts w:ascii="Arial" w:hAnsi="Arial" w:cs="Arial"/>
          <w:sz w:val="22"/>
          <w:szCs w:val="22"/>
        </w:rPr>
        <w:t>mean value is 52.405 and the score</w:t>
      </w:r>
      <w:r w:rsidR="00D3478E" w:rsidRPr="00564A9B">
        <w:rPr>
          <w:rFonts w:ascii="Arial" w:hAnsi="Arial" w:cs="Arial"/>
          <w:sz w:val="22"/>
          <w:szCs w:val="22"/>
        </w:rPr>
        <w:t xml:space="preserve"> value deviates 10.736 </w:t>
      </w:r>
      <w:r w:rsidR="00696004" w:rsidRPr="00564A9B">
        <w:rPr>
          <w:rFonts w:ascii="Arial" w:hAnsi="Arial" w:cs="Arial"/>
          <w:sz w:val="22"/>
          <w:szCs w:val="22"/>
        </w:rPr>
        <w:t>point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7E7466" w:rsidRPr="00564A9B">
        <w:rPr>
          <w:rFonts w:ascii="Arial" w:hAnsi="Arial" w:cs="Arial"/>
          <w:sz w:val="22"/>
          <w:szCs w:val="22"/>
        </w:rPr>
        <w:t xml:space="preserve"> from the mean. So,</w:t>
      </w:r>
      <w:r w:rsidR="00D3478E"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696004" w:rsidRPr="00564A9B">
        <w:rPr>
          <w:rFonts w:ascii="Arial" w:hAnsi="Arial" w:cs="Arial"/>
          <w:sz w:val="22"/>
          <w:szCs w:val="22"/>
        </w:rPr>
        <w:t>Puzzle</w:t>
      </w:r>
      <w:r w:rsidR="00D3478E" w:rsidRPr="00564A9B">
        <w:rPr>
          <w:rFonts w:ascii="Arial" w:hAnsi="Arial" w:cs="Arial"/>
          <w:sz w:val="22"/>
          <w:szCs w:val="22"/>
        </w:rPr>
        <w:t xml:space="preserve"> score has </w:t>
      </w:r>
      <w:r w:rsidR="0061775D" w:rsidRPr="00564A9B">
        <w:rPr>
          <w:rFonts w:ascii="Arial" w:hAnsi="Arial" w:cs="Arial"/>
          <w:sz w:val="22"/>
          <w:szCs w:val="22"/>
        </w:rPr>
        <w:t>a</w:t>
      </w:r>
      <w:r w:rsidR="00D3478E" w:rsidRPr="00564A9B">
        <w:rPr>
          <w:rFonts w:ascii="Arial" w:hAnsi="Arial" w:cs="Arial"/>
          <w:sz w:val="22"/>
          <w:szCs w:val="22"/>
        </w:rPr>
        <w:t xml:space="preserve"> </w:t>
      </w:r>
      <w:r w:rsidR="00696004" w:rsidRPr="00564A9B">
        <w:rPr>
          <w:rFonts w:ascii="Arial" w:hAnsi="Arial" w:cs="Arial"/>
          <w:sz w:val="22"/>
          <w:szCs w:val="22"/>
        </w:rPr>
        <w:t>higher</w:t>
      </w:r>
      <w:r w:rsidR="00D3478E" w:rsidRPr="00564A9B">
        <w:rPr>
          <w:rFonts w:ascii="Arial" w:hAnsi="Arial" w:cs="Arial"/>
          <w:sz w:val="22"/>
          <w:szCs w:val="22"/>
        </w:rPr>
        <w:t xml:space="preserve"> deviation than that of the </w:t>
      </w:r>
      <w:r w:rsidR="00696004" w:rsidRPr="00564A9B">
        <w:rPr>
          <w:rFonts w:ascii="Arial" w:hAnsi="Arial" w:cs="Arial"/>
          <w:sz w:val="22"/>
          <w:szCs w:val="22"/>
        </w:rPr>
        <w:t>video</w:t>
      </w:r>
      <w:r w:rsidR="00D3478E" w:rsidRPr="00564A9B">
        <w:rPr>
          <w:rFonts w:ascii="Arial" w:hAnsi="Arial" w:cs="Arial"/>
          <w:sz w:val="22"/>
          <w:szCs w:val="22"/>
        </w:rPr>
        <w:t xml:space="preserve"> game score. </w:t>
      </w:r>
    </w:p>
    <w:p w14:paraId="5F5C230B" w14:textId="77777777" w:rsidR="00885BDA" w:rsidRPr="00564A9B" w:rsidRDefault="00885BDA" w:rsidP="00FA2D2D">
      <w:pPr>
        <w:rPr>
          <w:rFonts w:ascii="Arial" w:hAnsi="Arial" w:cs="Arial"/>
        </w:rPr>
      </w:pPr>
    </w:p>
    <w:p w14:paraId="6CB93FC0" w14:textId="77777777" w:rsidR="001C01F2" w:rsidRPr="00564A9B" w:rsidRDefault="001C01F2" w:rsidP="00FA2D2D">
      <w:pPr>
        <w:rPr>
          <w:rFonts w:ascii="Arial" w:hAnsi="Arial" w:cs="Arial"/>
        </w:rPr>
      </w:pPr>
    </w:p>
    <w:p w14:paraId="19CF9207" w14:textId="77777777" w:rsidR="001C01F2" w:rsidRPr="00564A9B" w:rsidRDefault="001C01F2" w:rsidP="00FA2D2D">
      <w:pPr>
        <w:rPr>
          <w:rFonts w:ascii="Arial" w:hAnsi="Arial" w:cs="Arial"/>
        </w:rPr>
      </w:pPr>
    </w:p>
    <w:p w14:paraId="4B21D1F6" w14:textId="77777777" w:rsidR="001C01F2" w:rsidRPr="00564A9B" w:rsidRDefault="001C01F2" w:rsidP="00FA2D2D">
      <w:pPr>
        <w:rPr>
          <w:rFonts w:ascii="Arial" w:hAnsi="Arial" w:cs="Arial"/>
        </w:rPr>
      </w:pPr>
    </w:p>
    <w:p w14:paraId="6B80A5C7" w14:textId="77777777" w:rsidR="001C01F2" w:rsidRPr="00564A9B" w:rsidRDefault="001C01F2" w:rsidP="00FA2D2D">
      <w:pPr>
        <w:rPr>
          <w:rFonts w:ascii="Arial" w:hAnsi="Arial" w:cs="Arial"/>
        </w:rPr>
      </w:pPr>
    </w:p>
    <w:p w14:paraId="4164B436" w14:textId="77777777" w:rsidR="001C01F2" w:rsidRPr="00564A9B" w:rsidRDefault="001C01F2" w:rsidP="00FA2D2D">
      <w:pPr>
        <w:rPr>
          <w:rFonts w:ascii="Arial" w:hAnsi="Arial" w:cs="Arial"/>
        </w:rPr>
      </w:pPr>
    </w:p>
    <w:p w14:paraId="4F624B44" w14:textId="77777777" w:rsidR="001C01F2" w:rsidRPr="00564A9B" w:rsidRDefault="001C01F2" w:rsidP="00FA2D2D">
      <w:pPr>
        <w:rPr>
          <w:rFonts w:ascii="Arial" w:hAnsi="Arial" w:cs="Arial"/>
        </w:rPr>
      </w:pPr>
    </w:p>
    <w:p w14:paraId="08EE4CC5" w14:textId="77777777" w:rsidR="001C01F2" w:rsidRPr="00564A9B" w:rsidRDefault="001C01F2" w:rsidP="00FA2D2D">
      <w:pPr>
        <w:rPr>
          <w:rFonts w:ascii="Arial" w:hAnsi="Arial" w:cs="Arial"/>
        </w:rPr>
      </w:pPr>
    </w:p>
    <w:p w14:paraId="3903C59C" w14:textId="77777777" w:rsidR="001C01F2" w:rsidRPr="00564A9B" w:rsidRDefault="001C01F2" w:rsidP="00FA2D2D">
      <w:pPr>
        <w:rPr>
          <w:rFonts w:ascii="Arial" w:hAnsi="Arial" w:cs="Arial"/>
        </w:rPr>
      </w:pPr>
    </w:p>
    <w:p w14:paraId="60C0B34F" w14:textId="77777777" w:rsidR="001C01F2" w:rsidRPr="00564A9B" w:rsidRDefault="001C01F2" w:rsidP="00FA2D2D">
      <w:pPr>
        <w:rPr>
          <w:rFonts w:ascii="Arial" w:hAnsi="Arial" w:cs="Arial"/>
        </w:rPr>
      </w:pPr>
    </w:p>
    <w:p w14:paraId="5BABBC08" w14:textId="77777777" w:rsidR="00FA2D2D" w:rsidRPr="00564A9B" w:rsidRDefault="00FA2D2D" w:rsidP="001C01F2">
      <w:pPr>
        <w:pStyle w:val="Heading2"/>
        <w:rPr>
          <w:rFonts w:ascii="Arial" w:hAnsi="Arial" w:cs="Arial"/>
        </w:rPr>
      </w:pPr>
      <w:bookmarkStart w:id="3" w:name="_Toc110430030"/>
      <w:r w:rsidRPr="00564A9B">
        <w:rPr>
          <w:rFonts w:ascii="Arial" w:hAnsi="Arial" w:cs="Arial"/>
        </w:rPr>
        <w:t>3. Relationship/correlation Analysis</w:t>
      </w:r>
      <w:bookmarkEnd w:id="3"/>
    </w:p>
    <w:p w14:paraId="6659730B" w14:textId="77777777" w:rsidR="009C7D00" w:rsidRPr="00564A9B" w:rsidRDefault="00E42F86" w:rsidP="00FA2D2D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To find a specific </w:t>
      </w:r>
      <w:r w:rsidR="00696004" w:rsidRPr="00564A9B">
        <w:rPr>
          <w:rFonts w:ascii="Arial" w:hAnsi="Arial" w:cs="Arial"/>
          <w:sz w:val="22"/>
          <w:szCs w:val="22"/>
        </w:rPr>
        <w:t>trend</w:t>
      </w:r>
      <w:r w:rsidRPr="00564A9B">
        <w:rPr>
          <w:rFonts w:ascii="Arial" w:hAnsi="Arial" w:cs="Arial"/>
          <w:sz w:val="22"/>
          <w:szCs w:val="22"/>
        </w:rPr>
        <w:t xml:space="preserve"> in a particular data set,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696004" w:rsidRPr="00564A9B">
        <w:rPr>
          <w:rFonts w:ascii="Arial" w:hAnsi="Arial" w:cs="Arial"/>
          <w:sz w:val="22"/>
          <w:szCs w:val="22"/>
        </w:rPr>
        <w:t>relationship</w:t>
      </w:r>
      <w:r w:rsidRPr="00564A9B">
        <w:rPr>
          <w:rFonts w:ascii="Arial" w:hAnsi="Arial" w:cs="Arial"/>
          <w:sz w:val="22"/>
          <w:szCs w:val="22"/>
        </w:rPr>
        <w:t xml:space="preserve"> between the data set is crucial. </w:t>
      </w:r>
      <w:r w:rsidR="00696004" w:rsidRPr="00564A9B">
        <w:rPr>
          <w:rFonts w:ascii="Arial" w:hAnsi="Arial" w:cs="Arial"/>
          <w:sz w:val="22"/>
          <w:szCs w:val="22"/>
        </w:rPr>
        <w:t>Based</w:t>
      </w:r>
      <w:r w:rsidRPr="00564A9B">
        <w:rPr>
          <w:rFonts w:ascii="Arial" w:hAnsi="Arial" w:cs="Arial"/>
          <w:sz w:val="22"/>
          <w:szCs w:val="22"/>
        </w:rPr>
        <w:t xml:space="preserve"> on the relationship between two </w:t>
      </w:r>
      <w:r w:rsidR="00696004" w:rsidRPr="00564A9B">
        <w:rPr>
          <w:rFonts w:ascii="Arial" w:hAnsi="Arial" w:cs="Arial"/>
          <w:sz w:val="22"/>
          <w:szCs w:val="22"/>
        </w:rPr>
        <w:t>variables</w:t>
      </w:r>
      <w:r w:rsidRPr="00564A9B">
        <w:rPr>
          <w:rFonts w:ascii="Arial" w:hAnsi="Arial" w:cs="Arial"/>
          <w:sz w:val="22"/>
          <w:szCs w:val="22"/>
        </w:rPr>
        <w:t xml:space="preserve">,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Pr="00564A9B">
        <w:rPr>
          <w:rFonts w:ascii="Arial" w:hAnsi="Arial" w:cs="Arial"/>
          <w:sz w:val="22"/>
          <w:szCs w:val="22"/>
        </w:rPr>
        <w:t xml:space="preserve">business can take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Pr="00564A9B">
        <w:rPr>
          <w:rFonts w:ascii="Arial" w:hAnsi="Arial" w:cs="Arial"/>
          <w:sz w:val="22"/>
          <w:szCs w:val="22"/>
        </w:rPr>
        <w:t xml:space="preserve">different </w:t>
      </w:r>
      <w:r w:rsidR="00696004" w:rsidRPr="00564A9B">
        <w:rPr>
          <w:rFonts w:ascii="Arial" w:hAnsi="Arial" w:cs="Arial"/>
          <w:sz w:val="22"/>
          <w:szCs w:val="22"/>
        </w:rPr>
        <w:t>important</w:t>
      </w:r>
      <w:r w:rsidRPr="00564A9B">
        <w:rPr>
          <w:rFonts w:ascii="Arial" w:hAnsi="Arial" w:cs="Arial"/>
          <w:sz w:val="22"/>
          <w:szCs w:val="22"/>
        </w:rPr>
        <w:t xml:space="preserve"> decision. </w:t>
      </w:r>
      <w:r w:rsidR="007008CD" w:rsidRPr="00564A9B">
        <w:rPr>
          <w:rFonts w:ascii="Arial" w:hAnsi="Arial" w:cs="Arial"/>
          <w:sz w:val="22"/>
          <w:szCs w:val="22"/>
        </w:rPr>
        <w:t xml:space="preserve">Correlation, scatter plot and regression are very useful and widely used </w:t>
      </w:r>
      <w:r w:rsidR="00696004" w:rsidRPr="00564A9B">
        <w:rPr>
          <w:rFonts w:ascii="Arial" w:hAnsi="Arial" w:cs="Arial"/>
          <w:sz w:val="22"/>
          <w:szCs w:val="22"/>
        </w:rPr>
        <w:t>statistical</w:t>
      </w:r>
      <w:r w:rsidR="007008CD" w:rsidRPr="00564A9B">
        <w:rPr>
          <w:rFonts w:ascii="Arial" w:hAnsi="Arial" w:cs="Arial"/>
          <w:sz w:val="22"/>
          <w:szCs w:val="22"/>
        </w:rPr>
        <w:t xml:space="preserve"> tools to identify the relationship between two </w:t>
      </w:r>
      <w:r w:rsidR="00696004" w:rsidRPr="00564A9B">
        <w:rPr>
          <w:rFonts w:ascii="Arial" w:hAnsi="Arial" w:cs="Arial"/>
          <w:sz w:val="22"/>
          <w:szCs w:val="22"/>
        </w:rPr>
        <w:t>variables</w:t>
      </w:r>
      <w:r w:rsidR="007008CD" w:rsidRPr="00564A9B">
        <w:rPr>
          <w:rFonts w:ascii="Arial" w:hAnsi="Arial" w:cs="Arial"/>
          <w:sz w:val="22"/>
          <w:szCs w:val="22"/>
        </w:rPr>
        <w:t xml:space="preserve">. To find the relationship </w:t>
      </w:r>
      <w:r w:rsidR="00696004" w:rsidRPr="00564A9B">
        <w:rPr>
          <w:rFonts w:ascii="Arial" w:hAnsi="Arial" w:cs="Arial"/>
          <w:sz w:val="22"/>
          <w:szCs w:val="22"/>
        </w:rPr>
        <w:t>between</w:t>
      </w:r>
      <w:r w:rsidR="007008CD" w:rsidRPr="00564A9B">
        <w:rPr>
          <w:rFonts w:ascii="Arial" w:hAnsi="Arial" w:cs="Arial"/>
          <w:sz w:val="22"/>
          <w:szCs w:val="22"/>
        </w:rPr>
        <w:t xml:space="preserve"> the Ice-cream Flavour and the video game score and puzzle score, correlation and regression has been used. </w:t>
      </w:r>
    </w:p>
    <w:p w14:paraId="109F5BAB" w14:textId="77777777" w:rsidR="007B6398" w:rsidRPr="00564A9B" w:rsidRDefault="0047608D" w:rsidP="007A0B03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58A83E00" wp14:editId="0D036E53">
            <wp:extent cx="5731510" cy="306705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C6D76" w14:textId="77777777" w:rsidR="008D69A5" w:rsidRPr="00564A9B" w:rsidRDefault="008D69A5" w:rsidP="008D69A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Correlation measures how two</w:t>
      </w:r>
      <w:r w:rsidR="000A3299" w:rsidRPr="00564A9B">
        <w:rPr>
          <w:rFonts w:ascii="Arial" w:hAnsi="Arial" w:cs="Arial"/>
          <w:sz w:val="22"/>
          <w:szCs w:val="22"/>
        </w:rPr>
        <w:t xml:space="preserve"> </w:t>
      </w:r>
      <w:r w:rsidR="00696004" w:rsidRPr="00564A9B">
        <w:rPr>
          <w:rFonts w:ascii="Arial" w:hAnsi="Arial" w:cs="Arial"/>
          <w:sz w:val="22"/>
          <w:szCs w:val="22"/>
        </w:rPr>
        <w:t>variables</w:t>
      </w:r>
      <w:r w:rsidR="000A3299" w:rsidRPr="00564A9B">
        <w:rPr>
          <w:rFonts w:ascii="Arial" w:hAnsi="Arial" w:cs="Arial"/>
          <w:sz w:val="22"/>
          <w:szCs w:val="22"/>
        </w:rPr>
        <w:t xml:space="preserve"> move </w:t>
      </w:r>
      <w:r w:rsidR="0061775D" w:rsidRPr="00564A9B">
        <w:rPr>
          <w:rFonts w:ascii="Arial" w:hAnsi="Arial" w:cs="Arial"/>
          <w:sz w:val="22"/>
          <w:szCs w:val="22"/>
        </w:rPr>
        <w:t>in</w:t>
      </w:r>
      <w:r w:rsidR="000A3299" w:rsidRPr="00564A9B">
        <w:rPr>
          <w:rFonts w:ascii="Arial" w:hAnsi="Arial" w:cs="Arial"/>
          <w:sz w:val="22"/>
          <w:szCs w:val="22"/>
        </w:rPr>
        <w:t xml:space="preserve"> a certain direction. It also </w:t>
      </w:r>
      <w:r w:rsidR="00696004" w:rsidRPr="00564A9B">
        <w:rPr>
          <w:rFonts w:ascii="Arial" w:hAnsi="Arial" w:cs="Arial"/>
          <w:sz w:val="22"/>
          <w:szCs w:val="22"/>
        </w:rPr>
        <w:t>represents</w:t>
      </w:r>
      <w:r w:rsidR="000A3299" w:rsidRPr="00564A9B">
        <w:rPr>
          <w:rFonts w:ascii="Arial" w:hAnsi="Arial" w:cs="Arial"/>
          <w:sz w:val="22"/>
          <w:szCs w:val="22"/>
        </w:rPr>
        <w:t xml:space="preserve"> the exten</w:t>
      </w:r>
      <w:r w:rsidR="0061775D" w:rsidRPr="00564A9B">
        <w:rPr>
          <w:rFonts w:ascii="Arial" w:hAnsi="Arial" w:cs="Arial"/>
          <w:sz w:val="22"/>
          <w:szCs w:val="22"/>
        </w:rPr>
        <w:t>t</w:t>
      </w:r>
      <w:r w:rsidR="000A3299" w:rsidRPr="00564A9B">
        <w:rPr>
          <w:rFonts w:ascii="Arial" w:hAnsi="Arial" w:cs="Arial"/>
          <w:sz w:val="22"/>
          <w:szCs w:val="22"/>
        </w:rPr>
        <w:t xml:space="preserve"> of the relationship between the </w:t>
      </w:r>
      <w:r w:rsidR="00696004" w:rsidRPr="00564A9B">
        <w:rPr>
          <w:rFonts w:ascii="Arial" w:hAnsi="Arial" w:cs="Arial"/>
          <w:sz w:val="22"/>
          <w:szCs w:val="22"/>
        </w:rPr>
        <w:t>variables</w:t>
      </w:r>
      <w:r w:rsidR="000A3299" w:rsidRPr="00564A9B">
        <w:rPr>
          <w:rFonts w:ascii="Arial" w:hAnsi="Arial" w:cs="Arial"/>
          <w:sz w:val="22"/>
          <w:szCs w:val="22"/>
        </w:rPr>
        <w:t>. The value of correlation is measure</w:t>
      </w:r>
      <w:r w:rsidR="0061775D" w:rsidRPr="00564A9B">
        <w:rPr>
          <w:rFonts w:ascii="Arial" w:hAnsi="Arial" w:cs="Arial"/>
          <w:sz w:val="22"/>
          <w:szCs w:val="22"/>
        </w:rPr>
        <w:t>d</w:t>
      </w:r>
      <w:r w:rsidR="000A3299" w:rsidRPr="00564A9B">
        <w:rPr>
          <w:rFonts w:ascii="Arial" w:hAnsi="Arial" w:cs="Arial"/>
          <w:sz w:val="22"/>
          <w:szCs w:val="22"/>
        </w:rPr>
        <w:t xml:space="preserve"> from 0 to 1 and in between. 0 means there is no correlation </w:t>
      </w:r>
      <w:r w:rsidR="00696004" w:rsidRPr="00564A9B">
        <w:rPr>
          <w:rFonts w:ascii="Arial" w:hAnsi="Arial" w:cs="Arial"/>
          <w:sz w:val="22"/>
          <w:szCs w:val="22"/>
        </w:rPr>
        <w:t>between</w:t>
      </w:r>
      <w:r w:rsidR="000A3299" w:rsidRPr="00564A9B">
        <w:rPr>
          <w:rFonts w:ascii="Arial" w:hAnsi="Arial" w:cs="Arial"/>
          <w:sz w:val="22"/>
          <w:szCs w:val="22"/>
        </w:rPr>
        <w:t xml:space="preserve"> the variable. 1 means there is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0A3299" w:rsidRPr="00564A9B">
        <w:rPr>
          <w:rFonts w:ascii="Arial" w:hAnsi="Arial" w:cs="Arial"/>
          <w:sz w:val="22"/>
          <w:szCs w:val="22"/>
        </w:rPr>
        <w:lastRenderedPageBreak/>
        <w:t xml:space="preserve">perfect correlation between the </w:t>
      </w:r>
      <w:r w:rsidR="00875B33" w:rsidRPr="00564A9B">
        <w:rPr>
          <w:rFonts w:ascii="Arial" w:hAnsi="Arial" w:cs="Arial"/>
          <w:sz w:val="22"/>
          <w:szCs w:val="22"/>
        </w:rPr>
        <w:t>variables</w:t>
      </w:r>
      <w:r w:rsidR="002C3B66" w:rsidRPr="00564A9B">
        <w:rPr>
          <w:rFonts w:ascii="Arial" w:hAnsi="Arial" w:cs="Arial"/>
          <w:sz w:val="22"/>
          <w:szCs w:val="22"/>
        </w:rPr>
        <w:t xml:space="preserve"> corr</w:t>
      </w:r>
      <w:r w:rsidR="00696004" w:rsidRPr="00564A9B">
        <w:rPr>
          <w:rFonts w:ascii="Arial" w:hAnsi="Arial" w:cs="Arial"/>
          <w:sz w:val="22"/>
          <w:szCs w:val="22"/>
        </w:rPr>
        <w:t>elation matrix between the variab</w:t>
      </w:r>
      <w:r w:rsidR="002C3B66" w:rsidRPr="00564A9B">
        <w:rPr>
          <w:rFonts w:ascii="Arial" w:hAnsi="Arial" w:cs="Arial"/>
          <w:sz w:val="22"/>
          <w:szCs w:val="22"/>
        </w:rPr>
        <w:t>l</w:t>
      </w:r>
      <w:r w:rsidR="00696004" w:rsidRPr="00564A9B">
        <w:rPr>
          <w:rFonts w:ascii="Arial" w:hAnsi="Arial" w:cs="Arial"/>
          <w:sz w:val="22"/>
          <w:szCs w:val="22"/>
        </w:rPr>
        <w:t>e</w:t>
      </w:r>
      <w:r w:rsidR="002C3B66" w:rsidRPr="00564A9B">
        <w:rPr>
          <w:rFonts w:ascii="Arial" w:hAnsi="Arial" w:cs="Arial"/>
          <w:sz w:val="22"/>
          <w:szCs w:val="22"/>
        </w:rPr>
        <w:t>s can be calcu</w:t>
      </w:r>
      <w:r w:rsidR="00696004" w:rsidRPr="00564A9B">
        <w:rPr>
          <w:rFonts w:ascii="Arial" w:hAnsi="Arial" w:cs="Arial"/>
          <w:sz w:val="22"/>
          <w:szCs w:val="22"/>
        </w:rPr>
        <w:t>la</w:t>
      </w:r>
      <w:r w:rsidR="002C3B66" w:rsidRPr="00564A9B">
        <w:rPr>
          <w:rFonts w:ascii="Arial" w:hAnsi="Arial" w:cs="Arial"/>
          <w:sz w:val="22"/>
          <w:szCs w:val="22"/>
        </w:rPr>
        <w:t xml:space="preserve">ted using Microsoft excel. The process is given in the </w:t>
      </w:r>
      <w:r w:rsidR="00696004" w:rsidRPr="00564A9B">
        <w:rPr>
          <w:rFonts w:ascii="Arial" w:hAnsi="Arial" w:cs="Arial"/>
          <w:sz w:val="22"/>
          <w:szCs w:val="22"/>
        </w:rPr>
        <w:t>above</w:t>
      </w:r>
      <w:r w:rsidR="002C3B66" w:rsidRPr="00564A9B">
        <w:rPr>
          <w:rFonts w:ascii="Arial" w:hAnsi="Arial" w:cs="Arial"/>
          <w:sz w:val="22"/>
          <w:szCs w:val="22"/>
        </w:rPr>
        <w:t xml:space="preserve"> picture. To generate the matrix of correlation,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2C3B66" w:rsidRPr="00564A9B">
        <w:rPr>
          <w:rFonts w:ascii="Arial" w:hAnsi="Arial" w:cs="Arial"/>
          <w:sz w:val="22"/>
          <w:szCs w:val="22"/>
        </w:rPr>
        <w:t xml:space="preserve">correlation has been selected from the data analysis tools of excel. The </w:t>
      </w:r>
      <w:r w:rsidR="00696004" w:rsidRPr="00564A9B">
        <w:rPr>
          <w:rFonts w:ascii="Arial" w:hAnsi="Arial" w:cs="Arial"/>
          <w:sz w:val="22"/>
          <w:szCs w:val="22"/>
        </w:rPr>
        <w:t>built</w:t>
      </w:r>
      <w:r w:rsidR="0061775D" w:rsidRPr="00564A9B">
        <w:rPr>
          <w:rFonts w:ascii="Arial" w:hAnsi="Arial" w:cs="Arial"/>
          <w:sz w:val="22"/>
          <w:szCs w:val="22"/>
        </w:rPr>
        <w:t>-</w:t>
      </w:r>
      <w:r w:rsidR="007A3F7C" w:rsidRPr="00564A9B">
        <w:rPr>
          <w:rFonts w:ascii="Arial" w:hAnsi="Arial" w:cs="Arial"/>
          <w:sz w:val="22"/>
          <w:szCs w:val="22"/>
        </w:rPr>
        <w:t>in formulas of correlation</w:t>
      </w:r>
      <w:r w:rsidR="002C3B66" w:rsidRPr="00564A9B">
        <w:rPr>
          <w:rFonts w:ascii="Arial" w:hAnsi="Arial" w:cs="Arial"/>
          <w:sz w:val="22"/>
          <w:szCs w:val="22"/>
        </w:rPr>
        <w:t xml:space="preserve"> generate the following relationship between the </w:t>
      </w:r>
      <w:r w:rsidR="007A3F7C" w:rsidRPr="00564A9B">
        <w:rPr>
          <w:rFonts w:ascii="Arial" w:hAnsi="Arial" w:cs="Arial"/>
          <w:sz w:val="22"/>
          <w:szCs w:val="22"/>
        </w:rPr>
        <w:t>variables</w:t>
      </w:r>
      <w:r w:rsidR="002C3B66" w:rsidRPr="00564A9B">
        <w:rPr>
          <w:rFonts w:ascii="Arial" w:hAnsi="Arial" w:cs="Arial"/>
          <w:sz w:val="22"/>
          <w:szCs w:val="22"/>
        </w:rPr>
        <w:t xml:space="preserve">. </w:t>
      </w:r>
    </w:p>
    <w:p w14:paraId="42502680" w14:textId="77777777" w:rsidR="002C3B66" w:rsidRPr="00564A9B" w:rsidRDefault="002C3B66" w:rsidP="00F00646">
      <w:pPr>
        <w:jc w:val="center"/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0F6D2AA6" wp14:editId="6A09E8A9">
            <wp:extent cx="3276600" cy="1181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1181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E1E627" w14:textId="77777777" w:rsidR="00F00646" w:rsidRPr="00564A9B" w:rsidRDefault="0061775D" w:rsidP="00212D54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A p</w:t>
      </w:r>
      <w:r w:rsidR="000223F1" w:rsidRPr="00564A9B">
        <w:rPr>
          <w:rFonts w:ascii="Arial" w:hAnsi="Arial" w:cs="Arial"/>
          <w:sz w:val="22"/>
          <w:szCs w:val="22"/>
        </w:rPr>
        <w:t xml:space="preserve">ositive </w:t>
      </w:r>
      <w:r w:rsidR="007A3F7C" w:rsidRPr="00564A9B">
        <w:rPr>
          <w:rFonts w:ascii="Arial" w:hAnsi="Arial" w:cs="Arial"/>
          <w:sz w:val="22"/>
          <w:szCs w:val="22"/>
        </w:rPr>
        <w:t>correlation</w:t>
      </w:r>
      <w:r w:rsidR="000223F1" w:rsidRPr="00564A9B">
        <w:rPr>
          <w:rFonts w:ascii="Arial" w:hAnsi="Arial" w:cs="Arial"/>
          <w:sz w:val="22"/>
          <w:szCs w:val="22"/>
        </w:rPr>
        <w:t xml:space="preserve"> has been found between the ice</w:t>
      </w:r>
      <w:r w:rsidRPr="00564A9B">
        <w:rPr>
          <w:rFonts w:ascii="Arial" w:hAnsi="Arial" w:cs="Arial"/>
          <w:sz w:val="22"/>
          <w:szCs w:val="22"/>
        </w:rPr>
        <w:t xml:space="preserve"> </w:t>
      </w:r>
      <w:r w:rsidR="000223F1" w:rsidRPr="00564A9B">
        <w:rPr>
          <w:rFonts w:ascii="Arial" w:hAnsi="Arial" w:cs="Arial"/>
          <w:sz w:val="22"/>
          <w:szCs w:val="22"/>
        </w:rPr>
        <w:t xml:space="preserve">cream flavour and gender and video game score. The correlation between the video game score and </w:t>
      </w:r>
      <w:r w:rsidRPr="00564A9B">
        <w:rPr>
          <w:rFonts w:ascii="Arial" w:hAnsi="Arial" w:cs="Arial"/>
          <w:sz w:val="22"/>
          <w:szCs w:val="22"/>
        </w:rPr>
        <w:t xml:space="preserve">the </w:t>
      </w:r>
      <w:r w:rsidR="000223F1" w:rsidRPr="00564A9B">
        <w:rPr>
          <w:rFonts w:ascii="Arial" w:hAnsi="Arial" w:cs="Arial"/>
          <w:sz w:val="22"/>
          <w:szCs w:val="22"/>
        </w:rPr>
        <w:t xml:space="preserve">puzzle score </w:t>
      </w:r>
      <w:r w:rsidRPr="00564A9B">
        <w:rPr>
          <w:rFonts w:ascii="Arial" w:hAnsi="Arial" w:cs="Arial"/>
          <w:sz w:val="22"/>
          <w:szCs w:val="22"/>
        </w:rPr>
        <w:t>is</w:t>
      </w:r>
      <w:r w:rsidR="000223F1" w:rsidRPr="00564A9B">
        <w:rPr>
          <w:rFonts w:ascii="Arial" w:hAnsi="Arial" w:cs="Arial"/>
          <w:sz w:val="22"/>
          <w:szCs w:val="22"/>
        </w:rPr>
        <w:t xml:space="preserve"> the most meaningful finding of the correlation matrix</w:t>
      </w:r>
      <w:r w:rsidR="007E7466" w:rsidRPr="00564A9B">
        <w:rPr>
          <w:rFonts w:ascii="Arial" w:hAnsi="Arial" w:cs="Arial"/>
          <w:sz w:val="22"/>
          <w:szCs w:val="22"/>
        </w:rPr>
        <w:t xml:space="preserve"> (Hays, 2018)</w:t>
      </w:r>
      <w:r w:rsidR="000223F1" w:rsidRPr="00564A9B">
        <w:rPr>
          <w:rFonts w:ascii="Arial" w:hAnsi="Arial" w:cs="Arial"/>
          <w:sz w:val="22"/>
          <w:szCs w:val="22"/>
        </w:rPr>
        <w:t xml:space="preserve">. </w:t>
      </w:r>
      <w:r w:rsidR="00A261ED" w:rsidRPr="00564A9B">
        <w:rPr>
          <w:rFonts w:ascii="Arial" w:hAnsi="Arial" w:cs="Arial"/>
          <w:sz w:val="22"/>
          <w:szCs w:val="22"/>
        </w:rPr>
        <w:t xml:space="preserve">It has been found that </w:t>
      </w:r>
      <w:r w:rsidR="007A3F7C" w:rsidRPr="00564A9B">
        <w:rPr>
          <w:rFonts w:ascii="Arial" w:hAnsi="Arial" w:cs="Arial"/>
          <w:sz w:val="22"/>
          <w:szCs w:val="22"/>
        </w:rPr>
        <w:t>there</w:t>
      </w:r>
      <w:r w:rsidR="00A261ED" w:rsidRPr="00564A9B">
        <w:rPr>
          <w:rFonts w:ascii="Arial" w:hAnsi="Arial" w:cs="Arial"/>
          <w:sz w:val="22"/>
          <w:szCs w:val="22"/>
        </w:rPr>
        <w:t xml:space="preserve"> is </w:t>
      </w:r>
      <w:r w:rsidRPr="00564A9B">
        <w:rPr>
          <w:rFonts w:ascii="Arial" w:hAnsi="Arial" w:cs="Arial"/>
          <w:sz w:val="22"/>
          <w:szCs w:val="22"/>
        </w:rPr>
        <w:t xml:space="preserve">a </w:t>
      </w:r>
      <w:r w:rsidR="00A261ED" w:rsidRPr="00564A9B">
        <w:rPr>
          <w:rFonts w:ascii="Arial" w:hAnsi="Arial" w:cs="Arial"/>
          <w:sz w:val="22"/>
          <w:szCs w:val="22"/>
        </w:rPr>
        <w:t xml:space="preserve">positive correlation between the puzzle </w:t>
      </w:r>
      <w:r w:rsidR="007A3F7C" w:rsidRPr="00564A9B">
        <w:rPr>
          <w:rFonts w:ascii="Arial" w:hAnsi="Arial" w:cs="Arial"/>
          <w:sz w:val="22"/>
          <w:szCs w:val="22"/>
        </w:rPr>
        <w:t>score</w:t>
      </w:r>
      <w:r w:rsidR="00A261ED" w:rsidRPr="00564A9B">
        <w:rPr>
          <w:rFonts w:ascii="Arial" w:hAnsi="Arial" w:cs="Arial"/>
          <w:sz w:val="22"/>
          <w:szCs w:val="22"/>
        </w:rPr>
        <w:t xml:space="preserve"> and video game </w:t>
      </w:r>
      <w:r w:rsidR="007A3F7C" w:rsidRPr="00564A9B">
        <w:rPr>
          <w:rFonts w:ascii="Arial" w:hAnsi="Arial" w:cs="Arial"/>
          <w:sz w:val="22"/>
          <w:szCs w:val="22"/>
        </w:rPr>
        <w:t>score</w:t>
      </w:r>
      <w:r w:rsidR="00A261ED" w:rsidRPr="00564A9B">
        <w:rPr>
          <w:rFonts w:ascii="Arial" w:hAnsi="Arial" w:cs="Arial"/>
          <w:sz w:val="22"/>
          <w:szCs w:val="22"/>
        </w:rPr>
        <w:t>. The value is</w:t>
      </w:r>
      <w:r w:rsidR="00E65515" w:rsidRPr="00564A9B">
        <w:rPr>
          <w:rFonts w:ascii="Arial" w:hAnsi="Arial" w:cs="Arial"/>
          <w:sz w:val="22"/>
          <w:szCs w:val="22"/>
        </w:rPr>
        <w:t xml:space="preserve"> 0.47. so there is </w:t>
      </w:r>
      <w:r w:rsidRPr="00564A9B">
        <w:rPr>
          <w:rFonts w:ascii="Arial" w:hAnsi="Arial" w:cs="Arial"/>
          <w:sz w:val="22"/>
          <w:szCs w:val="22"/>
        </w:rPr>
        <w:t xml:space="preserve">an </w:t>
      </w:r>
      <w:r w:rsidR="00E65515" w:rsidRPr="00564A9B">
        <w:rPr>
          <w:rFonts w:ascii="Arial" w:hAnsi="Arial" w:cs="Arial"/>
          <w:sz w:val="22"/>
          <w:szCs w:val="22"/>
        </w:rPr>
        <w:t xml:space="preserve">average correlation between the puzzle and video game scores. It is rational and h=justified to </w:t>
      </w:r>
      <w:r w:rsidRPr="00564A9B">
        <w:rPr>
          <w:rFonts w:ascii="Arial" w:hAnsi="Arial" w:cs="Arial"/>
          <w:sz w:val="22"/>
          <w:szCs w:val="22"/>
        </w:rPr>
        <w:t xml:space="preserve">the </w:t>
      </w:r>
      <w:r w:rsidR="00E65515" w:rsidRPr="00564A9B">
        <w:rPr>
          <w:rFonts w:ascii="Arial" w:hAnsi="Arial" w:cs="Arial"/>
          <w:sz w:val="22"/>
          <w:szCs w:val="22"/>
        </w:rPr>
        <w:t>fact that the students who are good at puzzle</w:t>
      </w:r>
      <w:r w:rsidRPr="00564A9B">
        <w:rPr>
          <w:rFonts w:ascii="Arial" w:hAnsi="Arial" w:cs="Arial"/>
          <w:sz w:val="22"/>
          <w:szCs w:val="22"/>
        </w:rPr>
        <w:t>s</w:t>
      </w:r>
      <w:r w:rsidR="00E65515" w:rsidRPr="00564A9B">
        <w:rPr>
          <w:rFonts w:ascii="Arial" w:hAnsi="Arial" w:cs="Arial"/>
          <w:sz w:val="22"/>
          <w:szCs w:val="22"/>
        </w:rPr>
        <w:t xml:space="preserve"> are more likely to secure good score</w:t>
      </w:r>
      <w:r w:rsidRPr="00564A9B">
        <w:rPr>
          <w:rFonts w:ascii="Arial" w:hAnsi="Arial" w:cs="Arial"/>
          <w:sz w:val="22"/>
          <w:szCs w:val="22"/>
        </w:rPr>
        <w:t>s</w:t>
      </w:r>
      <w:r w:rsidR="00E65515" w:rsidRPr="00564A9B">
        <w:rPr>
          <w:rFonts w:ascii="Arial" w:hAnsi="Arial" w:cs="Arial"/>
          <w:sz w:val="22"/>
          <w:szCs w:val="22"/>
        </w:rPr>
        <w:t xml:space="preserve"> in </w:t>
      </w:r>
      <w:r w:rsidRPr="00564A9B">
        <w:rPr>
          <w:rFonts w:ascii="Arial" w:hAnsi="Arial" w:cs="Arial"/>
          <w:sz w:val="22"/>
          <w:szCs w:val="22"/>
        </w:rPr>
        <w:t xml:space="preserve">a </w:t>
      </w:r>
      <w:r w:rsidR="00E65515" w:rsidRPr="00564A9B">
        <w:rPr>
          <w:rFonts w:ascii="Arial" w:hAnsi="Arial" w:cs="Arial"/>
          <w:sz w:val="22"/>
          <w:szCs w:val="22"/>
        </w:rPr>
        <w:t xml:space="preserve">video game also. </w:t>
      </w:r>
    </w:p>
    <w:p w14:paraId="50471DFD" w14:textId="77777777" w:rsidR="00212D54" w:rsidRPr="00564A9B" w:rsidRDefault="001C01F2" w:rsidP="00212D54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Regression analysis</w:t>
      </w:r>
    </w:p>
    <w:p w14:paraId="5356591D" w14:textId="77777777" w:rsidR="00675DD2" w:rsidRPr="00564A9B" w:rsidRDefault="001365A4" w:rsidP="001365A4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To identify how the puzzle score and video game score are related following </w:t>
      </w:r>
      <w:r w:rsidR="007A3F7C" w:rsidRPr="00564A9B">
        <w:rPr>
          <w:rFonts w:ascii="Arial" w:hAnsi="Arial" w:cs="Arial"/>
          <w:sz w:val="22"/>
          <w:szCs w:val="22"/>
        </w:rPr>
        <w:t>regression</w:t>
      </w:r>
      <w:r w:rsidRPr="00564A9B">
        <w:rPr>
          <w:rFonts w:ascii="Arial" w:hAnsi="Arial" w:cs="Arial"/>
          <w:sz w:val="22"/>
          <w:szCs w:val="22"/>
        </w:rPr>
        <w:t xml:space="preserve"> has been run. </w:t>
      </w:r>
      <w:r w:rsidR="00616ED0" w:rsidRPr="00564A9B">
        <w:rPr>
          <w:rFonts w:ascii="Arial" w:hAnsi="Arial" w:cs="Arial"/>
          <w:sz w:val="22"/>
          <w:szCs w:val="22"/>
        </w:rPr>
        <w:t>Like descriptive statistics and summary statistics, regression analysis can also be run from the data analysis tools of Microsoft excel</w:t>
      </w:r>
      <w:r w:rsidR="0029304C" w:rsidRPr="00564A9B">
        <w:rPr>
          <w:rFonts w:ascii="Arial" w:hAnsi="Arial" w:cs="Arial"/>
          <w:sz w:val="22"/>
          <w:szCs w:val="22"/>
        </w:rPr>
        <w:t xml:space="preserve"> (Hays, 2018)</w:t>
      </w:r>
      <w:r w:rsidR="00616ED0" w:rsidRPr="00564A9B">
        <w:rPr>
          <w:rFonts w:ascii="Arial" w:hAnsi="Arial" w:cs="Arial"/>
          <w:sz w:val="22"/>
          <w:szCs w:val="22"/>
        </w:rPr>
        <w:t xml:space="preserve">. In the following regression,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1A4E5F" w:rsidRPr="00564A9B">
        <w:rPr>
          <w:rFonts w:ascii="Arial" w:hAnsi="Arial" w:cs="Arial"/>
          <w:sz w:val="22"/>
          <w:szCs w:val="22"/>
        </w:rPr>
        <w:t xml:space="preserve">video game has been used as the </w:t>
      </w:r>
      <w:r w:rsidR="00687484" w:rsidRPr="00564A9B">
        <w:rPr>
          <w:rFonts w:ascii="Arial" w:hAnsi="Arial" w:cs="Arial"/>
          <w:sz w:val="22"/>
          <w:szCs w:val="22"/>
        </w:rPr>
        <w:t>depend</w:t>
      </w:r>
      <w:r w:rsidR="0061775D" w:rsidRPr="00564A9B">
        <w:rPr>
          <w:rFonts w:ascii="Arial" w:hAnsi="Arial" w:cs="Arial"/>
          <w:sz w:val="22"/>
          <w:szCs w:val="22"/>
        </w:rPr>
        <w:t>ent</w:t>
      </w:r>
      <w:r w:rsidR="001A4E5F" w:rsidRPr="00564A9B">
        <w:rPr>
          <w:rFonts w:ascii="Arial" w:hAnsi="Arial" w:cs="Arial"/>
          <w:sz w:val="22"/>
          <w:szCs w:val="22"/>
        </w:rPr>
        <w:t xml:space="preserve"> variable and </w:t>
      </w:r>
      <w:r w:rsidR="00687484" w:rsidRPr="00564A9B">
        <w:rPr>
          <w:rFonts w:ascii="Arial" w:hAnsi="Arial" w:cs="Arial"/>
          <w:sz w:val="22"/>
          <w:szCs w:val="22"/>
        </w:rPr>
        <w:t>puzzle</w:t>
      </w:r>
      <w:r w:rsidR="001A4E5F" w:rsidRPr="00564A9B">
        <w:rPr>
          <w:rFonts w:ascii="Arial" w:hAnsi="Arial" w:cs="Arial"/>
          <w:sz w:val="22"/>
          <w:szCs w:val="22"/>
        </w:rPr>
        <w:t xml:space="preserve"> score has been used as the key </w:t>
      </w:r>
      <w:r w:rsidR="007A3F7C" w:rsidRPr="00564A9B">
        <w:rPr>
          <w:rFonts w:ascii="Arial" w:hAnsi="Arial" w:cs="Arial"/>
          <w:sz w:val="22"/>
          <w:szCs w:val="22"/>
        </w:rPr>
        <w:t>independent variable</w:t>
      </w:r>
      <w:r w:rsidR="001A4E5F" w:rsidRPr="00564A9B">
        <w:rPr>
          <w:rFonts w:ascii="Arial" w:hAnsi="Arial" w:cs="Arial"/>
          <w:sz w:val="22"/>
          <w:szCs w:val="22"/>
        </w:rPr>
        <w:t xml:space="preserve">. Gender has </w:t>
      </w:r>
      <w:r w:rsidR="007A3F7C" w:rsidRPr="00564A9B">
        <w:rPr>
          <w:rFonts w:ascii="Arial" w:hAnsi="Arial" w:cs="Arial"/>
          <w:sz w:val="22"/>
          <w:szCs w:val="22"/>
        </w:rPr>
        <w:t>also</w:t>
      </w:r>
      <w:r w:rsidR="001A4E5F"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been </w:t>
      </w:r>
      <w:r w:rsidR="001A4E5F" w:rsidRPr="00564A9B">
        <w:rPr>
          <w:rFonts w:ascii="Arial" w:hAnsi="Arial" w:cs="Arial"/>
          <w:sz w:val="22"/>
          <w:szCs w:val="22"/>
        </w:rPr>
        <w:t xml:space="preserve">used as a control variable. </w:t>
      </w:r>
    </w:p>
    <w:p w14:paraId="32A57E16" w14:textId="77777777" w:rsidR="00840AA7" w:rsidRPr="00564A9B" w:rsidRDefault="007F111B" w:rsidP="001365A4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5B336066" wp14:editId="7BE348DA">
            <wp:extent cx="5731510" cy="3069590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69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E2CF96" w14:textId="77777777" w:rsidR="00840AA7" w:rsidRPr="00564A9B" w:rsidRDefault="00840AA7" w:rsidP="001365A4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1B003F68" wp14:editId="48DDF1C0">
            <wp:extent cx="5429955" cy="305435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9955" cy="305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26CCE" w14:textId="77777777" w:rsidR="00675DD2" w:rsidRPr="00564A9B" w:rsidRDefault="001B727B" w:rsidP="00824AA4">
      <w:pPr>
        <w:jc w:val="center"/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192F8ABE" wp14:editId="4FEA4B5A">
            <wp:extent cx="5731510" cy="2702560"/>
            <wp:effectExtent l="0" t="0" r="2540" b="254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2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50756" w14:textId="77777777" w:rsidR="007E4DE9" w:rsidRPr="00564A9B" w:rsidRDefault="007E4DE9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number of </w:t>
      </w:r>
      <w:r w:rsidR="007A3F7C" w:rsidRPr="00564A9B">
        <w:rPr>
          <w:rFonts w:ascii="Arial" w:hAnsi="Arial" w:cs="Arial"/>
          <w:sz w:val="22"/>
          <w:szCs w:val="22"/>
        </w:rPr>
        <w:t>observation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in the </w:t>
      </w:r>
      <w:r w:rsidR="007A3F7C" w:rsidRPr="00564A9B">
        <w:rPr>
          <w:rFonts w:ascii="Arial" w:hAnsi="Arial" w:cs="Arial"/>
          <w:sz w:val="22"/>
          <w:szCs w:val="22"/>
        </w:rPr>
        <w:t>regression</w:t>
      </w:r>
      <w:r w:rsidRPr="00564A9B">
        <w:rPr>
          <w:rFonts w:ascii="Arial" w:hAnsi="Arial" w:cs="Arial"/>
          <w:sz w:val="22"/>
          <w:szCs w:val="22"/>
        </w:rPr>
        <w:t xml:space="preserve"> output is 200 meaning that 200 data has been used to run the regression. The R-</w:t>
      </w:r>
      <w:r w:rsidR="007A3F7C" w:rsidRPr="00564A9B">
        <w:rPr>
          <w:rFonts w:ascii="Arial" w:hAnsi="Arial" w:cs="Arial"/>
          <w:sz w:val="22"/>
          <w:szCs w:val="22"/>
        </w:rPr>
        <w:t>square</w:t>
      </w:r>
      <w:r w:rsidRPr="00564A9B">
        <w:rPr>
          <w:rFonts w:ascii="Arial" w:hAnsi="Arial" w:cs="Arial"/>
          <w:sz w:val="22"/>
          <w:szCs w:val="22"/>
        </w:rPr>
        <w:t xml:space="preserve"> value of the regression analysis is</w:t>
      </w:r>
      <w:r w:rsidR="00D743AC" w:rsidRPr="00564A9B">
        <w:rPr>
          <w:rFonts w:ascii="Arial" w:hAnsi="Arial" w:cs="Arial"/>
          <w:sz w:val="22"/>
          <w:szCs w:val="22"/>
        </w:rPr>
        <w:t xml:space="preserve">0.2395. It indicates that 23.95% variation in the dependent or explained variable can be determined by the </w:t>
      </w:r>
      <w:r w:rsidR="007A3F7C" w:rsidRPr="00564A9B">
        <w:rPr>
          <w:rFonts w:ascii="Arial" w:hAnsi="Arial" w:cs="Arial"/>
          <w:sz w:val="22"/>
          <w:szCs w:val="22"/>
        </w:rPr>
        <w:t>combine</w:t>
      </w:r>
      <w:r w:rsidR="0061775D" w:rsidRPr="00564A9B">
        <w:rPr>
          <w:rFonts w:ascii="Arial" w:hAnsi="Arial" w:cs="Arial"/>
          <w:sz w:val="22"/>
          <w:szCs w:val="22"/>
        </w:rPr>
        <w:t>d</w:t>
      </w:r>
      <w:r w:rsidR="00D743AC" w:rsidRPr="00564A9B">
        <w:rPr>
          <w:rFonts w:ascii="Arial" w:hAnsi="Arial" w:cs="Arial"/>
          <w:sz w:val="22"/>
          <w:szCs w:val="22"/>
        </w:rPr>
        <w:t xml:space="preserve"> va</w:t>
      </w:r>
      <w:r w:rsidR="007A3F7C" w:rsidRPr="00564A9B">
        <w:rPr>
          <w:rFonts w:ascii="Arial" w:hAnsi="Arial" w:cs="Arial"/>
          <w:sz w:val="22"/>
          <w:szCs w:val="22"/>
        </w:rPr>
        <w:t>riation in the independent</w:t>
      </w:r>
      <w:r w:rsidR="00D743AC" w:rsidRPr="00564A9B">
        <w:rPr>
          <w:rFonts w:ascii="Arial" w:hAnsi="Arial" w:cs="Arial"/>
          <w:sz w:val="22"/>
          <w:szCs w:val="22"/>
        </w:rPr>
        <w:t xml:space="preserve"> </w:t>
      </w:r>
      <w:r w:rsidR="007A3F7C" w:rsidRPr="00564A9B">
        <w:rPr>
          <w:rFonts w:ascii="Arial" w:hAnsi="Arial" w:cs="Arial"/>
          <w:sz w:val="22"/>
          <w:szCs w:val="22"/>
        </w:rPr>
        <w:t>variables</w:t>
      </w:r>
      <w:r w:rsidR="00D743AC" w:rsidRPr="00564A9B">
        <w:rPr>
          <w:rFonts w:ascii="Arial" w:hAnsi="Arial" w:cs="Arial"/>
          <w:sz w:val="22"/>
          <w:szCs w:val="22"/>
        </w:rPr>
        <w:t xml:space="preserve"> or regressors. </w:t>
      </w:r>
      <w:r w:rsidR="001300C0" w:rsidRPr="00564A9B">
        <w:rPr>
          <w:rFonts w:ascii="Arial" w:hAnsi="Arial" w:cs="Arial"/>
          <w:sz w:val="22"/>
          <w:szCs w:val="22"/>
        </w:rPr>
        <w:t xml:space="preserve">The value of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1300C0" w:rsidRPr="00564A9B">
        <w:rPr>
          <w:rFonts w:ascii="Arial" w:hAnsi="Arial" w:cs="Arial"/>
          <w:sz w:val="22"/>
          <w:szCs w:val="22"/>
        </w:rPr>
        <w:t xml:space="preserve">F-statistic is 0.0000. this value is less than 1%. So,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1300C0" w:rsidRPr="00564A9B">
        <w:rPr>
          <w:rFonts w:ascii="Arial" w:hAnsi="Arial" w:cs="Arial"/>
          <w:sz w:val="22"/>
          <w:szCs w:val="22"/>
        </w:rPr>
        <w:t xml:space="preserve">overall </w:t>
      </w:r>
      <w:r w:rsidR="00DD348A" w:rsidRPr="00564A9B">
        <w:rPr>
          <w:rFonts w:ascii="Arial" w:hAnsi="Arial" w:cs="Arial"/>
          <w:sz w:val="22"/>
          <w:szCs w:val="22"/>
        </w:rPr>
        <w:t>regression</w:t>
      </w:r>
      <w:r w:rsidR="001300C0" w:rsidRPr="00564A9B">
        <w:rPr>
          <w:rFonts w:ascii="Arial" w:hAnsi="Arial" w:cs="Arial"/>
          <w:sz w:val="22"/>
          <w:szCs w:val="22"/>
        </w:rPr>
        <w:t xml:space="preserve"> model is significant at the a% significant level. </w:t>
      </w:r>
      <w:r w:rsidR="00221686" w:rsidRPr="00564A9B">
        <w:rPr>
          <w:rFonts w:ascii="Arial" w:hAnsi="Arial" w:cs="Arial"/>
          <w:sz w:val="22"/>
          <w:szCs w:val="22"/>
        </w:rPr>
        <w:t xml:space="preserve">The value of the adjusted R-squire is 0.2318. It is basically a </w:t>
      </w:r>
      <w:r w:rsidR="00DD348A" w:rsidRPr="00564A9B">
        <w:rPr>
          <w:rFonts w:ascii="Arial" w:hAnsi="Arial" w:cs="Arial"/>
          <w:sz w:val="22"/>
          <w:szCs w:val="22"/>
        </w:rPr>
        <w:t>specialised</w:t>
      </w:r>
      <w:r w:rsidR="00221686" w:rsidRPr="00564A9B">
        <w:rPr>
          <w:rFonts w:ascii="Arial" w:hAnsi="Arial" w:cs="Arial"/>
          <w:sz w:val="22"/>
          <w:szCs w:val="22"/>
        </w:rPr>
        <w:t xml:space="preserve"> version of the R squire. </w:t>
      </w:r>
      <w:r w:rsidR="00DD348A" w:rsidRPr="00564A9B">
        <w:rPr>
          <w:rFonts w:ascii="Arial" w:hAnsi="Arial" w:cs="Arial"/>
          <w:sz w:val="22"/>
          <w:szCs w:val="22"/>
        </w:rPr>
        <w:t>Usually</w:t>
      </w:r>
      <w:r w:rsidR="00221686" w:rsidRPr="00564A9B">
        <w:rPr>
          <w:rFonts w:ascii="Arial" w:hAnsi="Arial" w:cs="Arial"/>
          <w:sz w:val="22"/>
          <w:szCs w:val="22"/>
        </w:rPr>
        <w:t xml:space="preserve">, the value of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221686" w:rsidRPr="00564A9B">
        <w:rPr>
          <w:rFonts w:ascii="Arial" w:hAnsi="Arial" w:cs="Arial"/>
          <w:sz w:val="22"/>
          <w:szCs w:val="22"/>
        </w:rPr>
        <w:t>R-squire increase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221686" w:rsidRPr="00564A9B">
        <w:rPr>
          <w:rFonts w:ascii="Arial" w:hAnsi="Arial" w:cs="Arial"/>
          <w:sz w:val="22"/>
          <w:szCs w:val="22"/>
        </w:rPr>
        <w:t xml:space="preserve"> if we add more independent </w:t>
      </w:r>
      <w:r w:rsidR="00DD348A" w:rsidRPr="00564A9B">
        <w:rPr>
          <w:rFonts w:ascii="Arial" w:hAnsi="Arial" w:cs="Arial"/>
          <w:sz w:val="22"/>
          <w:szCs w:val="22"/>
        </w:rPr>
        <w:t>variables</w:t>
      </w:r>
      <w:r w:rsidR="00221686" w:rsidRPr="00564A9B">
        <w:rPr>
          <w:rFonts w:ascii="Arial" w:hAnsi="Arial" w:cs="Arial"/>
          <w:sz w:val="22"/>
          <w:szCs w:val="22"/>
        </w:rPr>
        <w:t>. This problem is solved by the adjusted R-</w:t>
      </w:r>
      <w:r w:rsidR="00DD348A" w:rsidRPr="00564A9B">
        <w:rPr>
          <w:rFonts w:ascii="Arial" w:hAnsi="Arial" w:cs="Arial"/>
          <w:sz w:val="22"/>
          <w:szCs w:val="22"/>
        </w:rPr>
        <w:t>square</w:t>
      </w:r>
      <w:r w:rsidR="00221686" w:rsidRPr="00564A9B">
        <w:rPr>
          <w:rFonts w:ascii="Arial" w:hAnsi="Arial" w:cs="Arial"/>
          <w:sz w:val="22"/>
          <w:szCs w:val="22"/>
        </w:rPr>
        <w:t>. The Adjusted R-</w:t>
      </w:r>
      <w:r w:rsidR="00DD348A" w:rsidRPr="00564A9B">
        <w:rPr>
          <w:rFonts w:ascii="Arial" w:hAnsi="Arial" w:cs="Arial"/>
          <w:sz w:val="22"/>
          <w:szCs w:val="22"/>
        </w:rPr>
        <w:t>square</w:t>
      </w:r>
      <w:r w:rsidR="00221686" w:rsidRPr="00564A9B">
        <w:rPr>
          <w:rFonts w:ascii="Arial" w:hAnsi="Arial" w:cs="Arial"/>
          <w:sz w:val="22"/>
          <w:szCs w:val="22"/>
        </w:rPr>
        <w:t xml:space="preserve"> is explaining that around 23.18% variation of the </w:t>
      </w:r>
      <w:r w:rsidR="00DD348A" w:rsidRPr="00564A9B">
        <w:rPr>
          <w:rFonts w:ascii="Arial" w:hAnsi="Arial" w:cs="Arial"/>
          <w:sz w:val="22"/>
          <w:szCs w:val="22"/>
        </w:rPr>
        <w:t>dependent</w:t>
      </w:r>
      <w:r w:rsidR="00221686" w:rsidRPr="00564A9B">
        <w:rPr>
          <w:rFonts w:ascii="Arial" w:hAnsi="Arial" w:cs="Arial"/>
          <w:sz w:val="22"/>
          <w:szCs w:val="22"/>
        </w:rPr>
        <w:t xml:space="preserve"> variable can be explained by the combined variation of the independent </w:t>
      </w:r>
      <w:r w:rsidR="00DD348A" w:rsidRPr="00564A9B">
        <w:rPr>
          <w:rFonts w:ascii="Arial" w:hAnsi="Arial" w:cs="Arial"/>
          <w:sz w:val="22"/>
          <w:szCs w:val="22"/>
        </w:rPr>
        <w:t>variables</w:t>
      </w:r>
      <w:r w:rsidR="00221686" w:rsidRPr="00564A9B">
        <w:rPr>
          <w:rFonts w:ascii="Arial" w:hAnsi="Arial" w:cs="Arial"/>
          <w:sz w:val="22"/>
          <w:szCs w:val="22"/>
        </w:rPr>
        <w:t xml:space="preserve"> after controlling or adjusting the </w:t>
      </w:r>
      <w:r w:rsidR="00DD348A" w:rsidRPr="00564A9B">
        <w:rPr>
          <w:rFonts w:ascii="Arial" w:hAnsi="Arial" w:cs="Arial"/>
          <w:sz w:val="22"/>
          <w:szCs w:val="22"/>
        </w:rPr>
        <w:t>number</w:t>
      </w:r>
      <w:r w:rsidR="00221686" w:rsidRPr="00564A9B">
        <w:rPr>
          <w:rFonts w:ascii="Arial" w:hAnsi="Arial" w:cs="Arial"/>
          <w:sz w:val="22"/>
          <w:szCs w:val="22"/>
        </w:rPr>
        <w:t xml:space="preserve"> of independent </w:t>
      </w:r>
      <w:r w:rsidR="00DD348A" w:rsidRPr="00564A9B">
        <w:rPr>
          <w:rFonts w:ascii="Arial" w:hAnsi="Arial" w:cs="Arial"/>
          <w:sz w:val="22"/>
          <w:szCs w:val="22"/>
        </w:rPr>
        <w:t>variables</w:t>
      </w:r>
      <w:r w:rsidR="00221686" w:rsidRPr="00564A9B">
        <w:rPr>
          <w:rFonts w:ascii="Arial" w:hAnsi="Arial" w:cs="Arial"/>
          <w:sz w:val="22"/>
          <w:szCs w:val="22"/>
        </w:rPr>
        <w:t xml:space="preserve"> in the </w:t>
      </w:r>
      <w:r w:rsidR="00DD348A" w:rsidRPr="00564A9B">
        <w:rPr>
          <w:rFonts w:ascii="Arial" w:hAnsi="Arial" w:cs="Arial"/>
          <w:sz w:val="22"/>
          <w:szCs w:val="22"/>
        </w:rPr>
        <w:t>regression</w:t>
      </w:r>
      <w:r w:rsidR="00221686" w:rsidRPr="00564A9B">
        <w:rPr>
          <w:rFonts w:ascii="Arial" w:hAnsi="Arial" w:cs="Arial"/>
          <w:sz w:val="22"/>
          <w:szCs w:val="22"/>
        </w:rPr>
        <w:t xml:space="preserve"> model. </w:t>
      </w:r>
    </w:p>
    <w:p w14:paraId="79072250" w14:textId="77777777" w:rsidR="00DB0659" w:rsidRPr="00564A9B" w:rsidRDefault="00DB0659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value of the </w:t>
      </w:r>
      <w:r w:rsidR="00DD348A" w:rsidRPr="00564A9B">
        <w:rPr>
          <w:rFonts w:ascii="Arial" w:hAnsi="Arial" w:cs="Arial"/>
          <w:sz w:val="22"/>
          <w:szCs w:val="22"/>
        </w:rPr>
        <w:t>intercept</w:t>
      </w:r>
      <w:r w:rsidRPr="00564A9B">
        <w:rPr>
          <w:rFonts w:ascii="Arial" w:hAnsi="Arial" w:cs="Arial"/>
          <w:sz w:val="22"/>
          <w:szCs w:val="22"/>
        </w:rPr>
        <w:t xml:space="preserve"> is 30.63 and this value is </w:t>
      </w:r>
      <w:r w:rsidR="00DD348A" w:rsidRPr="00564A9B">
        <w:rPr>
          <w:rFonts w:ascii="Arial" w:hAnsi="Arial" w:cs="Arial"/>
          <w:sz w:val="22"/>
          <w:szCs w:val="22"/>
        </w:rPr>
        <w:t>significant</w:t>
      </w:r>
      <w:r w:rsidRPr="00564A9B">
        <w:rPr>
          <w:rFonts w:ascii="Arial" w:hAnsi="Arial" w:cs="Arial"/>
          <w:sz w:val="22"/>
          <w:szCs w:val="22"/>
        </w:rPr>
        <w:t xml:space="preserve"> at 1% of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 xml:space="preserve">level of significance. It means if there is no puzzle score, the video game score </w:t>
      </w:r>
      <w:r w:rsidR="00DD348A" w:rsidRPr="00564A9B">
        <w:rPr>
          <w:rFonts w:ascii="Arial" w:hAnsi="Arial" w:cs="Arial"/>
          <w:sz w:val="22"/>
          <w:szCs w:val="22"/>
        </w:rPr>
        <w:t>would</w:t>
      </w:r>
      <w:r w:rsidRPr="00564A9B">
        <w:rPr>
          <w:rFonts w:ascii="Arial" w:hAnsi="Arial" w:cs="Arial"/>
          <w:sz w:val="22"/>
          <w:szCs w:val="22"/>
        </w:rPr>
        <w:t xml:space="preserve"> be 30.63. The value of the coefficient of the puzzle score is </w:t>
      </w:r>
      <w:r w:rsidR="00106B27" w:rsidRPr="00564A9B">
        <w:rPr>
          <w:rFonts w:ascii="Arial" w:hAnsi="Arial" w:cs="Arial"/>
          <w:sz w:val="22"/>
          <w:szCs w:val="22"/>
        </w:rPr>
        <w:t xml:space="preserve">0.4363. as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106B27" w:rsidRPr="00564A9B">
        <w:rPr>
          <w:rFonts w:ascii="Arial" w:hAnsi="Arial" w:cs="Arial"/>
          <w:sz w:val="22"/>
          <w:szCs w:val="22"/>
        </w:rPr>
        <w:t>P-</w:t>
      </w:r>
      <w:r w:rsidR="00256B80" w:rsidRPr="00564A9B">
        <w:rPr>
          <w:rFonts w:ascii="Arial" w:hAnsi="Arial" w:cs="Arial"/>
          <w:sz w:val="22"/>
          <w:szCs w:val="22"/>
        </w:rPr>
        <w:t>value</w:t>
      </w:r>
      <w:r w:rsidR="00106B27" w:rsidRPr="00564A9B">
        <w:rPr>
          <w:rFonts w:ascii="Arial" w:hAnsi="Arial" w:cs="Arial"/>
          <w:sz w:val="22"/>
          <w:szCs w:val="22"/>
        </w:rPr>
        <w:t xml:space="preserve"> of this coefficient is </w:t>
      </w:r>
      <w:r w:rsidR="00E50D04" w:rsidRPr="00564A9B">
        <w:rPr>
          <w:rFonts w:ascii="Arial" w:hAnsi="Arial" w:cs="Arial"/>
          <w:sz w:val="22"/>
          <w:szCs w:val="22"/>
        </w:rPr>
        <w:t xml:space="preserve">less than 1%. The </w:t>
      </w:r>
      <w:r w:rsidR="00DD348A" w:rsidRPr="00564A9B">
        <w:rPr>
          <w:rFonts w:ascii="Arial" w:hAnsi="Arial" w:cs="Arial"/>
          <w:sz w:val="22"/>
          <w:szCs w:val="22"/>
        </w:rPr>
        <w:t>coefficient</w:t>
      </w:r>
      <w:r w:rsidR="00E50D04" w:rsidRPr="00564A9B">
        <w:rPr>
          <w:rFonts w:ascii="Arial" w:hAnsi="Arial" w:cs="Arial"/>
          <w:sz w:val="22"/>
          <w:szCs w:val="22"/>
        </w:rPr>
        <w:t xml:space="preserve"> is significant at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E50D04" w:rsidRPr="00564A9B">
        <w:rPr>
          <w:rFonts w:ascii="Arial" w:hAnsi="Arial" w:cs="Arial"/>
          <w:sz w:val="22"/>
          <w:szCs w:val="22"/>
        </w:rPr>
        <w:t xml:space="preserve">5% level of significance. </w:t>
      </w:r>
      <w:r w:rsidR="00DD348A" w:rsidRPr="00564A9B">
        <w:rPr>
          <w:rFonts w:ascii="Arial" w:hAnsi="Arial" w:cs="Arial"/>
          <w:sz w:val="22"/>
          <w:szCs w:val="22"/>
        </w:rPr>
        <w:t>This coefficient</w:t>
      </w:r>
      <w:r w:rsidR="00FC34BF" w:rsidRPr="00564A9B">
        <w:rPr>
          <w:rFonts w:ascii="Arial" w:hAnsi="Arial" w:cs="Arial"/>
          <w:sz w:val="22"/>
          <w:szCs w:val="22"/>
        </w:rPr>
        <w:t xml:space="preserve"> </w:t>
      </w:r>
      <w:r w:rsidR="00DD348A" w:rsidRPr="00564A9B">
        <w:rPr>
          <w:rFonts w:ascii="Arial" w:hAnsi="Arial" w:cs="Arial"/>
          <w:sz w:val="22"/>
          <w:szCs w:val="22"/>
        </w:rPr>
        <w:t>represent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FC34BF" w:rsidRPr="00564A9B">
        <w:rPr>
          <w:rFonts w:ascii="Arial" w:hAnsi="Arial" w:cs="Arial"/>
          <w:sz w:val="22"/>
          <w:szCs w:val="22"/>
        </w:rPr>
        <w:t xml:space="preserve"> that i</w:t>
      </w:r>
      <w:r w:rsidR="0061775D" w:rsidRPr="00564A9B">
        <w:rPr>
          <w:rFonts w:ascii="Arial" w:hAnsi="Arial" w:cs="Arial"/>
          <w:sz w:val="22"/>
          <w:szCs w:val="22"/>
        </w:rPr>
        <w:t>f</w:t>
      </w:r>
      <w:r w:rsidR="00FC34BF" w:rsidRPr="00564A9B">
        <w:rPr>
          <w:rFonts w:ascii="Arial" w:hAnsi="Arial" w:cs="Arial"/>
          <w:sz w:val="22"/>
          <w:szCs w:val="22"/>
        </w:rPr>
        <w:t xml:space="preserve"> the Puzzle score is increased by 1 unit, the video game score will also </w:t>
      </w:r>
      <w:r w:rsidR="00834206" w:rsidRPr="00564A9B">
        <w:rPr>
          <w:rFonts w:ascii="Arial" w:hAnsi="Arial" w:cs="Arial"/>
          <w:sz w:val="22"/>
          <w:szCs w:val="22"/>
        </w:rPr>
        <w:t>increase</w:t>
      </w:r>
      <w:r w:rsidR="00FC34BF" w:rsidRPr="00564A9B">
        <w:rPr>
          <w:rFonts w:ascii="Arial" w:hAnsi="Arial" w:cs="Arial"/>
          <w:sz w:val="22"/>
          <w:szCs w:val="22"/>
        </w:rPr>
        <w:t xml:space="preserve"> by 0.44 unit holding other things constant. Na the result is </w:t>
      </w:r>
      <w:r w:rsidR="00B936D8" w:rsidRPr="00564A9B">
        <w:rPr>
          <w:rFonts w:ascii="Arial" w:hAnsi="Arial" w:cs="Arial"/>
          <w:sz w:val="22"/>
          <w:szCs w:val="22"/>
        </w:rPr>
        <w:t>statistically</w:t>
      </w:r>
      <w:r w:rsidR="00FC34BF" w:rsidRPr="00564A9B">
        <w:rPr>
          <w:rFonts w:ascii="Arial" w:hAnsi="Arial" w:cs="Arial"/>
          <w:sz w:val="22"/>
          <w:szCs w:val="22"/>
        </w:rPr>
        <w:t xml:space="preserve"> significant. </w:t>
      </w:r>
    </w:p>
    <w:p w14:paraId="21BC607C" w14:textId="77777777" w:rsidR="00517049" w:rsidRPr="00564A9B" w:rsidRDefault="00517049" w:rsidP="00222135">
      <w:pPr>
        <w:rPr>
          <w:rFonts w:ascii="Arial" w:hAnsi="Arial" w:cs="Arial"/>
        </w:rPr>
      </w:pPr>
    </w:p>
    <w:p w14:paraId="52CE2D9E" w14:textId="77777777" w:rsidR="00517049" w:rsidRPr="00564A9B" w:rsidRDefault="00517049" w:rsidP="00222135">
      <w:pPr>
        <w:rPr>
          <w:rFonts w:ascii="Arial" w:hAnsi="Arial" w:cs="Arial"/>
        </w:rPr>
      </w:pPr>
    </w:p>
    <w:p w14:paraId="4AB8E58F" w14:textId="77777777" w:rsidR="00517049" w:rsidRPr="00564A9B" w:rsidRDefault="00517049" w:rsidP="00222135">
      <w:pPr>
        <w:rPr>
          <w:rFonts w:ascii="Arial" w:hAnsi="Arial" w:cs="Arial"/>
        </w:rPr>
      </w:pPr>
    </w:p>
    <w:p w14:paraId="324B6CA7" w14:textId="77777777" w:rsidR="00517049" w:rsidRPr="00564A9B" w:rsidRDefault="00517049" w:rsidP="00222135">
      <w:pPr>
        <w:rPr>
          <w:rFonts w:ascii="Arial" w:hAnsi="Arial" w:cs="Arial"/>
        </w:rPr>
      </w:pPr>
    </w:p>
    <w:p w14:paraId="12940402" w14:textId="77777777" w:rsidR="00517049" w:rsidRPr="00564A9B" w:rsidRDefault="00517049" w:rsidP="00222135">
      <w:pPr>
        <w:rPr>
          <w:rFonts w:ascii="Arial" w:hAnsi="Arial" w:cs="Arial"/>
        </w:rPr>
      </w:pPr>
    </w:p>
    <w:p w14:paraId="536A8330" w14:textId="77777777" w:rsidR="00517049" w:rsidRPr="00564A9B" w:rsidRDefault="00517049" w:rsidP="00222135">
      <w:pPr>
        <w:rPr>
          <w:rFonts w:ascii="Arial" w:hAnsi="Arial" w:cs="Arial"/>
        </w:rPr>
      </w:pPr>
    </w:p>
    <w:p w14:paraId="3837A6B3" w14:textId="77777777" w:rsidR="00517049" w:rsidRPr="00564A9B" w:rsidRDefault="00517049" w:rsidP="00222135">
      <w:pPr>
        <w:rPr>
          <w:rFonts w:ascii="Arial" w:hAnsi="Arial" w:cs="Arial"/>
        </w:rPr>
      </w:pPr>
    </w:p>
    <w:p w14:paraId="4A02E7D6" w14:textId="77777777" w:rsidR="00517049" w:rsidRPr="00564A9B" w:rsidRDefault="00517049" w:rsidP="00222135">
      <w:pPr>
        <w:rPr>
          <w:rFonts w:ascii="Arial" w:hAnsi="Arial" w:cs="Arial"/>
        </w:rPr>
      </w:pPr>
    </w:p>
    <w:p w14:paraId="6C84C92B" w14:textId="77777777" w:rsidR="00517049" w:rsidRPr="00564A9B" w:rsidRDefault="00517049" w:rsidP="00222135">
      <w:pPr>
        <w:rPr>
          <w:rFonts w:ascii="Arial" w:hAnsi="Arial" w:cs="Arial"/>
        </w:rPr>
      </w:pPr>
    </w:p>
    <w:p w14:paraId="3D265AF3" w14:textId="77777777" w:rsidR="00517049" w:rsidRPr="00564A9B" w:rsidRDefault="00517049" w:rsidP="00222135">
      <w:pPr>
        <w:rPr>
          <w:rFonts w:ascii="Arial" w:hAnsi="Arial" w:cs="Arial"/>
        </w:rPr>
      </w:pPr>
    </w:p>
    <w:p w14:paraId="037BFE83" w14:textId="77777777" w:rsidR="00517049" w:rsidRPr="00564A9B" w:rsidRDefault="00517049" w:rsidP="00222135">
      <w:pPr>
        <w:rPr>
          <w:rFonts w:ascii="Arial" w:hAnsi="Arial" w:cs="Arial"/>
        </w:rPr>
      </w:pPr>
    </w:p>
    <w:p w14:paraId="46DFA016" w14:textId="77777777" w:rsidR="00517049" w:rsidRPr="00564A9B" w:rsidRDefault="00517049" w:rsidP="00222135">
      <w:pPr>
        <w:rPr>
          <w:rFonts w:ascii="Arial" w:hAnsi="Arial" w:cs="Arial"/>
        </w:rPr>
      </w:pPr>
    </w:p>
    <w:p w14:paraId="0C0D4430" w14:textId="77777777" w:rsidR="00517049" w:rsidRPr="00564A9B" w:rsidRDefault="00517049" w:rsidP="00222135">
      <w:pPr>
        <w:rPr>
          <w:rFonts w:ascii="Arial" w:hAnsi="Arial" w:cs="Arial"/>
        </w:rPr>
      </w:pPr>
    </w:p>
    <w:p w14:paraId="73FD90E5" w14:textId="77777777" w:rsidR="00517049" w:rsidRPr="00564A9B" w:rsidRDefault="00517049" w:rsidP="00222135">
      <w:pPr>
        <w:rPr>
          <w:rFonts w:ascii="Arial" w:hAnsi="Arial" w:cs="Arial"/>
        </w:rPr>
      </w:pPr>
    </w:p>
    <w:p w14:paraId="61AC8884" w14:textId="77777777" w:rsidR="00517049" w:rsidRPr="00564A9B" w:rsidRDefault="00517049" w:rsidP="00222135">
      <w:pPr>
        <w:rPr>
          <w:rFonts w:ascii="Arial" w:hAnsi="Arial" w:cs="Arial"/>
        </w:rPr>
      </w:pPr>
    </w:p>
    <w:p w14:paraId="32FE1C60" w14:textId="77777777" w:rsidR="00517049" w:rsidRPr="00564A9B" w:rsidRDefault="00517049" w:rsidP="00222135">
      <w:pPr>
        <w:rPr>
          <w:rFonts w:ascii="Arial" w:hAnsi="Arial" w:cs="Arial"/>
        </w:rPr>
      </w:pPr>
    </w:p>
    <w:p w14:paraId="59936258" w14:textId="77777777" w:rsidR="00517049" w:rsidRPr="00564A9B" w:rsidRDefault="00517049" w:rsidP="00222135">
      <w:pPr>
        <w:rPr>
          <w:rFonts w:ascii="Arial" w:hAnsi="Arial" w:cs="Arial"/>
        </w:rPr>
      </w:pPr>
    </w:p>
    <w:p w14:paraId="0630B126" w14:textId="77777777" w:rsidR="00517049" w:rsidRPr="00564A9B" w:rsidRDefault="00C93100" w:rsidP="00E45132">
      <w:pPr>
        <w:pStyle w:val="Heading2"/>
        <w:rPr>
          <w:rFonts w:ascii="Arial" w:hAnsi="Arial" w:cs="Arial"/>
        </w:rPr>
      </w:pPr>
      <w:bookmarkStart w:id="4" w:name="_Toc110430031"/>
      <w:r w:rsidRPr="00564A9B">
        <w:rPr>
          <w:rFonts w:ascii="Arial" w:hAnsi="Arial" w:cs="Arial"/>
        </w:rPr>
        <w:t xml:space="preserve">4. </w:t>
      </w:r>
      <w:r w:rsidR="00517049" w:rsidRPr="00564A9B">
        <w:rPr>
          <w:rFonts w:ascii="Arial" w:hAnsi="Arial" w:cs="Arial"/>
        </w:rPr>
        <w:t>Analysis using Pivot Table</w:t>
      </w:r>
      <w:bookmarkEnd w:id="4"/>
    </w:p>
    <w:p w14:paraId="1508B6DB" w14:textId="77777777" w:rsidR="009C62F3" w:rsidRPr="00564A9B" w:rsidRDefault="009C62F3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To find the relationship and pattern of the data,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Pr="00564A9B">
        <w:rPr>
          <w:rFonts w:ascii="Arial" w:hAnsi="Arial" w:cs="Arial"/>
          <w:sz w:val="22"/>
          <w:szCs w:val="22"/>
        </w:rPr>
        <w:t xml:space="preserve">pivot table is another useful tool. It is </w:t>
      </w:r>
      <w:r w:rsidR="00427449" w:rsidRPr="00564A9B">
        <w:rPr>
          <w:rFonts w:ascii="Arial" w:hAnsi="Arial" w:cs="Arial"/>
          <w:sz w:val="22"/>
          <w:szCs w:val="22"/>
        </w:rPr>
        <w:t>widely</w:t>
      </w:r>
      <w:r w:rsidRPr="00564A9B">
        <w:rPr>
          <w:rFonts w:ascii="Arial" w:hAnsi="Arial" w:cs="Arial"/>
          <w:sz w:val="22"/>
          <w:szCs w:val="22"/>
        </w:rPr>
        <w:t xml:space="preserve"> used by different business organisation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. It helps the company to summarise a large data within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Pr="00564A9B">
        <w:rPr>
          <w:rFonts w:ascii="Arial" w:hAnsi="Arial" w:cs="Arial"/>
          <w:sz w:val="22"/>
          <w:szCs w:val="22"/>
        </w:rPr>
        <w:t xml:space="preserve">short period of time. </w:t>
      </w:r>
    </w:p>
    <w:p w14:paraId="0A5B9DF1" w14:textId="77777777" w:rsidR="009C62F3" w:rsidRPr="00564A9B" w:rsidRDefault="009C62F3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Before going to the Pivot table, we have </w:t>
      </w:r>
      <w:r w:rsidR="0061775D" w:rsidRPr="00564A9B">
        <w:rPr>
          <w:rFonts w:ascii="Arial" w:hAnsi="Arial" w:cs="Arial"/>
          <w:sz w:val="22"/>
          <w:szCs w:val="22"/>
        </w:rPr>
        <w:t xml:space="preserve">to </w:t>
      </w:r>
      <w:r w:rsidRPr="00564A9B">
        <w:rPr>
          <w:rFonts w:ascii="Arial" w:hAnsi="Arial" w:cs="Arial"/>
          <w:sz w:val="22"/>
          <w:szCs w:val="22"/>
        </w:rPr>
        <w:t xml:space="preserve">process the data to make it more </w:t>
      </w:r>
      <w:r w:rsidR="00427449" w:rsidRPr="00564A9B">
        <w:rPr>
          <w:rFonts w:ascii="Arial" w:hAnsi="Arial" w:cs="Arial"/>
          <w:sz w:val="22"/>
          <w:szCs w:val="22"/>
        </w:rPr>
        <w:t>presentable</w:t>
      </w:r>
      <w:r w:rsidRPr="00564A9B">
        <w:rPr>
          <w:rFonts w:ascii="Arial" w:hAnsi="Arial" w:cs="Arial"/>
          <w:sz w:val="22"/>
          <w:szCs w:val="22"/>
        </w:rPr>
        <w:t xml:space="preserve">. Using the If and Nested If functions of Excel. The numerical data has been converted to qualitative data. The </w:t>
      </w:r>
      <w:r w:rsidR="001B171B" w:rsidRPr="00564A9B">
        <w:rPr>
          <w:rFonts w:ascii="Arial" w:hAnsi="Arial" w:cs="Arial"/>
          <w:sz w:val="22"/>
          <w:szCs w:val="22"/>
        </w:rPr>
        <w:t xml:space="preserve">excel formula and the </w:t>
      </w:r>
      <w:r w:rsidR="00427449" w:rsidRPr="00564A9B">
        <w:rPr>
          <w:rFonts w:ascii="Arial" w:hAnsi="Arial" w:cs="Arial"/>
          <w:sz w:val="22"/>
          <w:szCs w:val="22"/>
        </w:rPr>
        <w:t>output</w:t>
      </w:r>
      <w:r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>are</w:t>
      </w:r>
      <w:r w:rsidRPr="00564A9B">
        <w:rPr>
          <w:rFonts w:ascii="Arial" w:hAnsi="Arial" w:cs="Arial"/>
          <w:sz w:val="22"/>
          <w:szCs w:val="22"/>
        </w:rPr>
        <w:t xml:space="preserve"> given below as follows-</w:t>
      </w:r>
    </w:p>
    <w:p w14:paraId="77C6EABC" w14:textId="77777777" w:rsidR="00222135" w:rsidRPr="00564A9B" w:rsidRDefault="00222135" w:rsidP="00FA2D2D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Formula Used</w:t>
      </w:r>
    </w:p>
    <w:p w14:paraId="25281361" w14:textId="77777777" w:rsidR="00287A00" w:rsidRPr="00564A9B" w:rsidRDefault="00287A00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6A599B9A" wp14:editId="0AB34FF8">
            <wp:extent cx="5731510" cy="2586355"/>
            <wp:effectExtent l="0" t="0" r="254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6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7C2511" w14:textId="77777777" w:rsidR="009C62F3" w:rsidRPr="00564A9B" w:rsidRDefault="00287A00">
      <w:pPr>
        <w:rPr>
          <w:rFonts w:ascii="Arial" w:hAnsi="Arial" w:cs="Arial"/>
          <w:b/>
          <w:bCs/>
          <w:i/>
          <w:iCs/>
        </w:rPr>
      </w:pPr>
      <w:r w:rsidRPr="00564A9B">
        <w:rPr>
          <w:rFonts w:ascii="Arial" w:hAnsi="Arial" w:cs="Arial"/>
          <w:b/>
          <w:bCs/>
          <w:i/>
          <w:iCs/>
        </w:rPr>
        <w:t>Output</w:t>
      </w:r>
    </w:p>
    <w:p w14:paraId="6EA6B2D2" w14:textId="77777777" w:rsidR="00E32E3D" w:rsidRPr="00564A9B" w:rsidRDefault="00E32E3D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1C0F9B96" wp14:editId="1DD08FB4">
            <wp:extent cx="5210175" cy="2714017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b="41731"/>
                    <a:stretch/>
                  </pic:blipFill>
                  <pic:spPr bwMode="auto">
                    <a:xfrm>
                      <a:off x="0" y="0"/>
                      <a:ext cx="5210175" cy="27140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272498" w14:textId="77777777" w:rsidR="00893DBA" w:rsidRPr="00564A9B" w:rsidRDefault="00893DBA">
      <w:pPr>
        <w:rPr>
          <w:rFonts w:ascii="Arial" w:hAnsi="Arial" w:cs="Arial"/>
        </w:rPr>
      </w:pPr>
    </w:p>
    <w:p w14:paraId="54B389E6" w14:textId="77777777" w:rsidR="00287A00" w:rsidRPr="00564A9B" w:rsidRDefault="00FD53AE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Pivot Table</w:t>
      </w:r>
    </w:p>
    <w:p w14:paraId="06BE1C9E" w14:textId="77777777" w:rsidR="009837A7" w:rsidRPr="00564A9B" w:rsidRDefault="0061775D" w:rsidP="001C01F2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The f</w:t>
      </w:r>
      <w:r w:rsidR="00F44EA4" w:rsidRPr="00564A9B">
        <w:rPr>
          <w:rFonts w:ascii="Arial" w:hAnsi="Arial" w:cs="Arial"/>
          <w:sz w:val="22"/>
          <w:szCs w:val="22"/>
        </w:rPr>
        <w:t xml:space="preserve">ollowing table includes the summary of the data. </w:t>
      </w:r>
    </w:p>
    <w:p w14:paraId="465C87A1" w14:textId="77777777" w:rsidR="009837A7" w:rsidRPr="00564A9B" w:rsidRDefault="009837A7" w:rsidP="001C01F2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70D4A8F7" wp14:editId="09BD4F7E">
            <wp:extent cx="5445760" cy="3063240"/>
            <wp:effectExtent l="0" t="0" r="2540" b="381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45760" cy="3063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CC0819" w14:textId="77777777" w:rsidR="00F44EA4" w:rsidRPr="00564A9B" w:rsidRDefault="00F44EA4" w:rsidP="001C01F2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pivot table has been created by inserting the Pivot </w:t>
      </w:r>
      <w:r w:rsidR="00DD348A" w:rsidRPr="00564A9B">
        <w:rPr>
          <w:rFonts w:ascii="Arial" w:hAnsi="Arial" w:cs="Arial"/>
          <w:sz w:val="22"/>
          <w:szCs w:val="22"/>
        </w:rPr>
        <w:t>Table</w:t>
      </w:r>
      <w:r w:rsidRPr="00564A9B">
        <w:rPr>
          <w:rFonts w:ascii="Arial" w:hAnsi="Arial" w:cs="Arial"/>
          <w:sz w:val="22"/>
          <w:szCs w:val="22"/>
        </w:rPr>
        <w:t xml:space="preserve"> from the insert tools of MS excel given below-</w:t>
      </w:r>
    </w:p>
    <w:p w14:paraId="3C5F9467" w14:textId="77777777" w:rsidR="00F44EA4" w:rsidRPr="00564A9B" w:rsidRDefault="008E27F4" w:rsidP="007A0B03">
      <w:pPr>
        <w:jc w:val="center"/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6525A76F" wp14:editId="70952C41">
            <wp:extent cx="5058383" cy="3112770"/>
            <wp:effectExtent l="0" t="0" r="952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068904" cy="31192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7820" w:type="dxa"/>
        <w:jc w:val="center"/>
        <w:tblLook w:val="04A0" w:firstRow="1" w:lastRow="0" w:firstColumn="1" w:lastColumn="0" w:noHBand="0" w:noVBand="1"/>
      </w:tblPr>
      <w:tblGrid>
        <w:gridCol w:w="1617"/>
        <w:gridCol w:w="1660"/>
        <w:gridCol w:w="2560"/>
        <w:gridCol w:w="2080"/>
      </w:tblGrid>
      <w:tr w:rsidR="00FD53AE" w:rsidRPr="00564A9B" w14:paraId="78B79329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9CD0DC8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Row Labels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A968DBF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Count of Gender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CC894EE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Sum of Video Game Score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6063F4F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Sum of Puzzle Scores</w:t>
            </w:r>
          </w:p>
        </w:tc>
      </w:tr>
      <w:tr w:rsidR="00FD53AE" w:rsidRPr="00564A9B" w14:paraId="5AC1E56F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5958774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Female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47A34D9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109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F4A3C28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5526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DF27D67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5768</w:t>
            </w:r>
          </w:p>
        </w:tc>
      </w:tr>
      <w:tr w:rsidR="00FD53AE" w:rsidRPr="00564A9B" w14:paraId="4288A3F2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8BA778" w14:textId="77777777" w:rsidR="00FD53AE" w:rsidRPr="00564A9B" w:rsidRDefault="00FD53AE" w:rsidP="00FD53AE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Chocolate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A47FC3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32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6152A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1495</w:t>
            </w: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69E02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1574</w:t>
            </w:r>
          </w:p>
        </w:tc>
      </w:tr>
      <w:tr w:rsidR="00FD53AE" w:rsidRPr="00564A9B" w14:paraId="5BD3D55E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64014" w14:textId="77777777" w:rsidR="00FD53AE" w:rsidRPr="00564A9B" w:rsidRDefault="00FD53AE" w:rsidP="00FD53AE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Strawberry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D4E57A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29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46B95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1629</w:t>
            </w: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50337B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1638</w:t>
            </w:r>
          </w:p>
        </w:tc>
      </w:tr>
      <w:tr w:rsidR="00FD53AE" w:rsidRPr="00564A9B" w14:paraId="15B6B622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D4F56" w14:textId="77777777" w:rsidR="00FD53AE" w:rsidRPr="00564A9B" w:rsidRDefault="00FD53AE" w:rsidP="00FD53AE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Vanilla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C98E6D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48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9D2EC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2402</w:t>
            </w: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D9415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2556</w:t>
            </w:r>
          </w:p>
        </w:tc>
      </w:tr>
      <w:tr w:rsidR="00FD53AE" w:rsidRPr="00564A9B" w14:paraId="2B9085D4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1D75FB4A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Male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235FD8E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91</w:t>
            </w:r>
          </w:p>
        </w:tc>
        <w:tc>
          <w:tcPr>
            <w:tcW w:w="25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C4D08D9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4844</w:t>
            </w:r>
          </w:p>
        </w:tc>
        <w:tc>
          <w:tcPr>
            <w:tcW w:w="208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32596BFD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4713</w:t>
            </w:r>
          </w:p>
        </w:tc>
      </w:tr>
      <w:tr w:rsidR="00FD53AE" w:rsidRPr="00564A9B" w14:paraId="1E16BEDF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AE357" w14:textId="77777777" w:rsidR="00FD53AE" w:rsidRPr="00564A9B" w:rsidRDefault="00FD53AE" w:rsidP="00FD53AE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Chocolate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A06BD4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15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557B15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747</w:t>
            </w: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5FB105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650</w:t>
            </w:r>
          </w:p>
        </w:tc>
      </w:tr>
      <w:tr w:rsidR="00FD53AE" w:rsidRPr="00564A9B" w14:paraId="4C0622C1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5315F" w14:textId="77777777" w:rsidR="00FD53AE" w:rsidRPr="00564A9B" w:rsidRDefault="00FD53AE" w:rsidP="00FD53AE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Strawberry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40AD8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29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00A136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1587</w:t>
            </w: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57CEC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1676</w:t>
            </w:r>
          </w:p>
        </w:tc>
      </w:tr>
      <w:tr w:rsidR="00FD53AE" w:rsidRPr="00564A9B" w14:paraId="3ABBFF13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7028B9" w14:textId="77777777" w:rsidR="00FD53AE" w:rsidRPr="00564A9B" w:rsidRDefault="00FD53AE" w:rsidP="00FD53AE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lastRenderedPageBreak/>
              <w:t>Vanilla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D6F62E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47</w:t>
            </w:r>
          </w:p>
        </w:tc>
        <w:tc>
          <w:tcPr>
            <w:tcW w:w="25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F2CA9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2510</w:t>
            </w:r>
          </w:p>
        </w:tc>
        <w:tc>
          <w:tcPr>
            <w:tcW w:w="2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512316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2387</w:t>
            </w:r>
          </w:p>
        </w:tc>
      </w:tr>
      <w:tr w:rsidR="00FD53AE" w:rsidRPr="00564A9B" w14:paraId="1FCA2250" w14:textId="77777777" w:rsidTr="007A0B03">
        <w:trPr>
          <w:trHeight w:val="300"/>
          <w:jc w:val="center"/>
        </w:trPr>
        <w:tc>
          <w:tcPr>
            <w:tcW w:w="152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59354DF3" w14:textId="77777777" w:rsidR="00FD53AE" w:rsidRPr="00564A9B" w:rsidRDefault="00FD53AE" w:rsidP="00FD53AE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Grand Total</w:t>
            </w:r>
          </w:p>
        </w:tc>
        <w:tc>
          <w:tcPr>
            <w:tcW w:w="166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6CFC3925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200</w:t>
            </w:r>
          </w:p>
        </w:tc>
        <w:tc>
          <w:tcPr>
            <w:tcW w:w="256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2329206D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10370</w:t>
            </w:r>
          </w:p>
        </w:tc>
        <w:tc>
          <w:tcPr>
            <w:tcW w:w="2080" w:type="dxa"/>
            <w:tcBorders>
              <w:top w:val="single" w:sz="4" w:space="0" w:color="8EA9DB"/>
              <w:left w:val="nil"/>
              <w:bottom w:val="nil"/>
              <w:right w:val="nil"/>
            </w:tcBorders>
            <w:shd w:val="clear" w:color="D9E1F2" w:fill="D9E1F2"/>
            <w:noWrap/>
            <w:vAlign w:val="bottom"/>
            <w:hideMark/>
          </w:tcPr>
          <w:p w14:paraId="7BCDC34C" w14:textId="77777777" w:rsidR="00FD53AE" w:rsidRPr="00564A9B" w:rsidRDefault="00FD53AE" w:rsidP="00FD53AE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b/>
                <w:bCs/>
                <w:color w:val="000000"/>
                <w:szCs w:val="22"/>
                <w:lang w:eastAsia="en-GB"/>
              </w:rPr>
              <w:t>10481</w:t>
            </w:r>
          </w:p>
        </w:tc>
      </w:tr>
    </w:tbl>
    <w:p w14:paraId="28931987" w14:textId="77777777" w:rsidR="00FD53AE" w:rsidRPr="00564A9B" w:rsidRDefault="00FD53AE">
      <w:pPr>
        <w:rPr>
          <w:rFonts w:ascii="Arial" w:hAnsi="Arial" w:cs="Arial"/>
          <w:sz w:val="22"/>
          <w:szCs w:val="22"/>
        </w:rPr>
      </w:pPr>
    </w:p>
    <w:p w14:paraId="2E4707F1" w14:textId="77777777" w:rsidR="00F02AA4" w:rsidRPr="00564A9B" w:rsidRDefault="00225C34" w:rsidP="00F759C6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table is explaining that among the </w:t>
      </w:r>
      <w:r w:rsidR="00427449" w:rsidRPr="00564A9B">
        <w:rPr>
          <w:rFonts w:ascii="Arial" w:hAnsi="Arial" w:cs="Arial"/>
          <w:sz w:val="22"/>
          <w:szCs w:val="22"/>
        </w:rPr>
        <w:t xml:space="preserve">respondents 109 are female and 91 are </w:t>
      </w:r>
      <w:r w:rsidRPr="00564A9B">
        <w:rPr>
          <w:rFonts w:ascii="Arial" w:hAnsi="Arial" w:cs="Arial"/>
          <w:sz w:val="22"/>
          <w:szCs w:val="22"/>
        </w:rPr>
        <w:t>m</w:t>
      </w:r>
      <w:r w:rsidR="00427449" w:rsidRPr="00564A9B">
        <w:rPr>
          <w:rFonts w:ascii="Arial" w:hAnsi="Arial" w:cs="Arial"/>
          <w:sz w:val="22"/>
          <w:szCs w:val="22"/>
        </w:rPr>
        <w:t>a</w:t>
      </w:r>
      <w:r w:rsidR="00BC6549" w:rsidRPr="00564A9B">
        <w:rPr>
          <w:rFonts w:ascii="Arial" w:hAnsi="Arial" w:cs="Arial"/>
          <w:sz w:val="22"/>
          <w:szCs w:val="22"/>
        </w:rPr>
        <w:t xml:space="preserve">le. </w:t>
      </w:r>
      <w:r w:rsidR="0002786F" w:rsidRPr="00564A9B">
        <w:rPr>
          <w:rFonts w:ascii="Arial" w:hAnsi="Arial" w:cs="Arial"/>
          <w:sz w:val="22"/>
          <w:szCs w:val="22"/>
        </w:rPr>
        <w:t xml:space="preserve">Among the </w:t>
      </w:r>
      <w:r w:rsidR="00DD348A" w:rsidRPr="00564A9B">
        <w:rPr>
          <w:rFonts w:ascii="Arial" w:hAnsi="Arial" w:cs="Arial"/>
          <w:sz w:val="22"/>
          <w:szCs w:val="22"/>
        </w:rPr>
        <w:t>female</w:t>
      </w:r>
      <w:r w:rsidR="0061775D" w:rsidRPr="00564A9B">
        <w:rPr>
          <w:rFonts w:ascii="Arial" w:hAnsi="Arial" w:cs="Arial"/>
          <w:sz w:val="22"/>
          <w:szCs w:val="22"/>
        </w:rPr>
        <w:t>s,</w:t>
      </w:r>
      <w:r w:rsidR="0002786F"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02786F" w:rsidRPr="00564A9B">
        <w:rPr>
          <w:rFonts w:ascii="Arial" w:hAnsi="Arial" w:cs="Arial"/>
          <w:sz w:val="22"/>
          <w:szCs w:val="22"/>
        </w:rPr>
        <w:t>highest number of respondents love Vanilla flavour and among the male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02786F" w:rsidRPr="00564A9B">
        <w:rPr>
          <w:rFonts w:ascii="Arial" w:hAnsi="Arial" w:cs="Arial"/>
          <w:sz w:val="22"/>
          <w:szCs w:val="22"/>
        </w:rPr>
        <w:t xml:space="preserve"> highest </w:t>
      </w:r>
      <w:r w:rsidR="00DD348A" w:rsidRPr="00564A9B">
        <w:rPr>
          <w:rFonts w:ascii="Arial" w:hAnsi="Arial" w:cs="Arial"/>
          <w:sz w:val="22"/>
          <w:szCs w:val="22"/>
        </w:rPr>
        <w:t>number</w:t>
      </w:r>
      <w:r w:rsidR="0002786F" w:rsidRPr="00564A9B">
        <w:rPr>
          <w:rFonts w:ascii="Arial" w:hAnsi="Arial" w:cs="Arial"/>
          <w:sz w:val="22"/>
          <w:szCs w:val="22"/>
        </w:rPr>
        <w:t xml:space="preserve"> of respondents love Vanilla. </w:t>
      </w:r>
      <w:r w:rsidR="006423DC" w:rsidRPr="00564A9B">
        <w:rPr>
          <w:rFonts w:ascii="Arial" w:hAnsi="Arial" w:cs="Arial"/>
          <w:sz w:val="22"/>
          <w:szCs w:val="22"/>
        </w:rPr>
        <w:t>F</w:t>
      </w:r>
      <w:r w:rsidR="00DD348A" w:rsidRPr="00564A9B">
        <w:rPr>
          <w:rFonts w:ascii="Arial" w:hAnsi="Arial" w:cs="Arial"/>
          <w:sz w:val="22"/>
          <w:szCs w:val="22"/>
        </w:rPr>
        <w:t>e</w:t>
      </w:r>
      <w:r w:rsidR="006423DC" w:rsidRPr="00564A9B">
        <w:rPr>
          <w:rFonts w:ascii="Arial" w:hAnsi="Arial" w:cs="Arial"/>
          <w:sz w:val="22"/>
          <w:szCs w:val="22"/>
        </w:rPr>
        <w:t>m</w:t>
      </w:r>
      <w:r w:rsidR="00DD348A" w:rsidRPr="00564A9B">
        <w:rPr>
          <w:rFonts w:ascii="Arial" w:hAnsi="Arial" w:cs="Arial"/>
          <w:sz w:val="22"/>
          <w:szCs w:val="22"/>
        </w:rPr>
        <w:t>a</w:t>
      </w:r>
      <w:r w:rsidR="006423DC" w:rsidRPr="00564A9B">
        <w:rPr>
          <w:rFonts w:ascii="Arial" w:hAnsi="Arial" w:cs="Arial"/>
          <w:sz w:val="22"/>
          <w:szCs w:val="22"/>
        </w:rPr>
        <w:t xml:space="preserve">le Vanilla Ice-cream lover has the highest </w:t>
      </w:r>
      <w:r w:rsidR="00DD348A" w:rsidRPr="00564A9B">
        <w:rPr>
          <w:rFonts w:ascii="Arial" w:hAnsi="Arial" w:cs="Arial"/>
          <w:sz w:val="22"/>
          <w:szCs w:val="22"/>
        </w:rPr>
        <w:t>point</w:t>
      </w:r>
      <w:r w:rsidR="006423DC"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>in</w:t>
      </w:r>
      <w:r w:rsidR="006423DC" w:rsidRPr="00564A9B">
        <w:rPr>
          <w:rFonts w:ascii="Arial" w:hAnsi="Arial" w:cs="Arial"/>
          <w:sz w:val="22"/>
          <w:szCs w:val="22"/>
        </w:rPr>
        <w:t xml:space="preserve"> both video game score and </w:t>
      </w:r>
      <w:r w:rsidR="00DD348A" w:rsidRPr="00564A9B">
        <w:rPr>
          <w:rFonts w:ascii="Arial" w:hAnsi="Arial" w:cs="Arial"/>
          <w:sz w:val="22"/>
          <w:szCs w:val="22"/>
        </w:rPr>
        <w:t>puzzle</w:t>
      </w:r>
      <w:r w:rsidR="006423DC" w:rsidRPr="00564A9B">
        <w:rPr>
          <w:rFonts w:ascii="Arial" w:hAnsi="Arial" w:cs="Arial"/>
          <w:sz w:val="22"/>
          <w:szCs w:val="22"/>
        </w:rPr>
        <w:t xml:space="preserve"> score</w:t>
      </w:r>
      <w:r w:rsidR="0029304C" w:rsidRPr="00564A9B">
        <w:rPr>
          <w:rFonts w:ascii="Arial" w:hAnsi="Arial" w:cs="Arial"/>
          <w:sz w:val="22"/>
          <w:szCs w:val="22"/>
        </w:rPr>
        <w:t xml:space="preserve"> (Davinder Singh Minhas, 2015)</w:t>
      </w:r>
      <w:r w:rsidR="006423DC" w:rsidRPr="00564A9B">
        <w:rPr>
          <w:rFonts w:ascii="Arial" w:hAnsi="Arial" w:cs="Arial"/>
          <w:sz w:val="22"/>
          <w:szCs w:val="22"/>
        </w:rPr>
        <w:t xml:space="preserve">. </w:t>
      </w:r>
      <w:r w:rsidR="00DD348A" w:rsidRPr="00564A9B">
        <w:rPr>
          <w:rFonts w:ascii="Arial" w:hAnsi="Arial" w:cs="Arial"/>
          <w:sz w:val="22"/>
          <w:szCs w:val="22"/>
        </w:rPr>
        <w:t>Similarly,</w:t>
      </w:r>
      <w:r w:rsidR="006423DC" w:rsidRPr="00564A9B">
        <w:rPr>
          <w:rFonts w:ascii="Arial" w:hAnsi="Arial" w:cs="Arial"/>
          <w:sz w:val="22"/>
          <w:szCs w:val="22"/>
        </w:rPr>
        <w:t xml:space="preserve"> male Vanilla lover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6423DC" w:rsidRPr="00564A9B">
        <w:rPr>
          <w:rFonts w:ascii="Arial" w:hAnsi="Arial" w:cs="Arial"/>
          <w:sz w:val="22"/>
          <w:szCs w:val="22"/>
        </w:rPr>
        <w:t xml:space="preserve"> ha</w:t>
      </w:r>
      <w:r w:rsidR="0061775D" w:rsidRPr="00564A9B">
        <w:rPr>
          <w:rFonts w:ascii="Arial" w:hAnsi="Arial" w:cs="Arial"/>
          <w:sz w:val="22"/>
          <w:szCs w:val="22"/>
        </w:rPr>
        <w:t>ve</w:t>
      </w:r>
      <w:r w:rsidR="006423DC" w:rsidRPr="00564A9B">
        <w:rPr>
          <w:rFonts w:ascii="Arial" w:hAnsi="Arial" w:cs="Arial"/>
          <w:sz w:val="22"/>
          <w:szCs w:val="22"/>
        </w:rPr>
        <w:t xml:space="preserve"> also the highest point in puzzle score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6423DC" w:rsidRPr="00564A9B">
        <w:rPr>
          <w:rFonts w:ascii="Arial" w:hAnsi="Arial" w:cs="Arial"/>
          <w:sz w:val="22"/>
          <w:szCs w:val="22"/>
        </w:rPr>
        <w:t xml:space="preserve"> and video game score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6423DC" w:rsidRPr="00564A9B">
        <w:rPr>
          <w:rFonts w:ascii="Arial" w:hAnsi="Arial" w:cs="Arial"/>
          <w:sz w:val="22"/>
          <w:szCs w:val="22"/>
        </w:rPr>
        <w:t xml:space="preserve">. </w:t>
      </w:r>
    </w:p>
    <w:p w14:paraId="76086F5B" w14:textId="77777777" w:rsidR="007A0B03" w:rsidRPr="00564A9B" w:rsidRDefault="007A0B03" w:rsidP="00F759C6">
      <w:pPr>
        <w:rPr>
          <w:rFonts w:ascii="Arial" w:hAnsi="Arial" w:cs="Arial"/>
        </w:rPr>
      </w:pPr>
    </w:p>
    <w:p w14:paraId="3CA4E8D9" w14:textId="77777777" w:rsidR="007A0B03" w:rsidRPr="00564A9B" w:rsidRDefault="007A0B03" w:rsidP="00F759C6">
      <w:pPr>
        <w:rPr>
          <w:rFonts w:ascii="Arial" w:hAnsi="Arial" w:cs="Arial"/>
        </w:rPr>
      </w:pPr>
    </w:p>
    <w:p w14:paraId="1D85B12A" w14:textId="77777777" w:rsidR="00F759C6" w:rsidRPr="00564A9B" w:rsidRDefault="00FA2BBB" w:rsidP="00F759C6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Pivot Chart</w:t>
      </w:r>
    </w:p>
    <w:p w14:paraId="2CEA540D" w14:textId="77777777" w:rsidR="00F759C6" w:rsidRPr="00564A9B" w:rsidRDefault="00F759C6" w:rsidP="00F759C6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25CFBF23" wp14:editId="2DE46F91">
            <wp:extent cx="5731510" cy="2668905"/>
            <wp:effectExtent l="0" t="0" r="2540" b="1714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34A74E9D" w14:textId="77777777" w:rsidR="007A0B03" w:rsidRPr="00564A9B" w:rsidRDefault="0061775D" w:rsidP="00E45132">
      <w:pPr>
        <w:jc w:val="center"/>
        <w:rPr>
          <w:rFonts w:ascii="Arial" w:hAnsi="Arial" w:cs="Arial"/>
          <w:i/>
          <w:iCs/>
          <w:sz w:val="22"/>
          <w:szCs w:val="22"/>
        </w:rPr>
      </w:pPr>
      <w:r w:rsidRPr="00564A9B">
        <w:rPr>
          <w:rFonts w:ascii="Arial" w:hAnsi="Arial" w:cs="Arial"/>
          <w:i/>
          <w:iCs/>
          <w:sz w:val="22"/>
          <w:szCs w:val="22"/>
        </w:rPr>
        <w:t>Figure</w:t>
      </w:r>
      <w:r w:rsidR="00E45132" w:rsidRPr="00564A9B">
        <w:rPr>
          <w:rFonts w:ascii="Arial" w:hAnsi="Arial" w:cs="Arial"/>
          <w:i/>
          <w:iCs/>
          <w:sz w:val="22"/>
          <w:szCs w:val="22"/>
        </w:rPr>
        <w:t>: Bar chart of Ice-cream Data</w:t>
      </w:r>
    </w:p>
    <w:p w14:paraId="117FB95A" w14:textId="77777777" w:rsidR="002B5262" w:rsidRPr="00564A9B" w:rsidRDefault="00B33DD8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As explained by the high rising bar, Both the male and female male respondents like Vanilla as their Ice-cream Flavour. </w:t>
      </w:r>
      <w:r w:rsidR="0061775D" w:rsidRPr="00564A9B">
        <w:rPr>
          <w:rFonts w:ascii="Arial" w:hAnsi="Arial" w:cs="Arial"/>
          <w:sz w:val="22"/>
          <w:szCs w:val="22"/>
        </w:rPr>
        <w:t>A s</w:t>
      </w:r>
      <w:r w:rsidRPr="00564A9B">
        <w:rPr>
          <w:rFonts w:ascii="Arial" w:hAnsi="Arial" w:cs="Arial"/>
          <w:sz w:val="22"/>
          <w:szCs w:val="22"/>
        </w:rPr>
        <w:t>tudent who like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Vanilla has the highest puzzle and video game score compare</w:t>
      </w:r>
      <w:r w:rsidR="0061775D" w:rsidRPr="00564A9B">
        <w:rPr>
          <w:rFonts w:ascii="Arial" w:hAnsi="Arial" w:cs="Arial"/>
          <w:sz w:val="22"/>
          <w:szCs w:val="22"/>
        </w:rPr>
        <w:t>d</w:t>
      </w:r>
      <w:r w:rsidRPr="00564A9B">
        <w:rPr>
          <w:rFonts w:ascii="Arial" w:hAnsi="Arial" w:cs="Arial"/>
          <w:sz w:val="22"/>
          <w:szCs w:val="22"/>
        </w:rPr>
        <w:t xml:space="preserve"> to others. </w:t>
      </w:r>
    </w:p>
    <w:p w14:paraId="6BF65CC7" w14:textId="77777777" w:rsidR="004F58BF" w:rsidRPr="00564A9B" w:rsidRDefault="004F58BF" w:rsidP="00F02AA4">
      <w:pPr>
        <w:jc w:val="center"/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2F98DCF4" wp14:editId="166136DD">
            <wp:extent cx="4572000" cy="2743200"/>
            <wp:effectExtent l="0" t="0" r="0" b="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65522924" w14:textId="77777777" w:rsidR="00E45132" w:rsidRPr="00564A9B" w:rsidRDefault="00E45132" w:rsidP="00E45132">
      <w:pPr>
        <w:jc w:val="center"/>
        <w:rPr>
          <w:rFonts w:ascii="Arial" w:hAnsi="Arial" w:cs="Arial"/>
          <w:i/>
          <w:iCs/>
          <w:sz w:val="20"/>
          <w:szCs w:val="22"/>
        </w:rPr>
      </w:pPr>
      <w:r w:rsidRPr="00564A9B">
        <w:rPr>
          <w:rFonts w:ascii="Arial" w:hAnsi="Arial" w:cs="Arial"/>
          <w:i/>
          <w:iCs/>
          <w:sz w:val="20"/>
          <w:szCs w:val="22"/>
        </w:rPr>
        <w:t>Figure-1: Bar chart of Ice-cream Data</w:t>
      </w:r>
    </w:p>
    <w:p w14:paraId="1C0124D2" w14:textId="77777777" w:rsidR="00E45132" w:rsidRPr="00564A9B" w:rsidRDefault="00E45132" w:rsidP="00F02AA4">
      <w:pPr>
        <w:jc w:val="center"/>
        <w:rPr>
          <w:rFonts w:ascii="Arial" w:hAnsi="Arial" w:cs="Arial"/>
        </w:rPr>
      </w:pPr>
    </w:p>
    <w:p w14:paraId="72EE3E7D" w14:textId="77777777" w:rsidR="00F02AA4" w:rsidRPr="00564A9B" w:rsidRDefault="0061775D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</w:t>
      </w:r>
      <w:r w:rsidR="00F61E03" w:rsidRPr="00564A9B">
        <w:rPr>
          <w:rFonts w:ascii="Arial" w:hAnsi="Arial" w:cs="Arial"/>
          <w:sz w:val="22"/>
          <w:szCs w:val="22"/>
        </w:rPr>
        <w:t>Trends line show</w:t>
      </w:r>
      <w:r w:rsidRPr="00564A9B">
        <w:rPr>
          <w:rFonts w:ascii="Arial" w:hAnsi="Arial" w:cs="Arial"/>
          <w:sz w:val="22"/>
          <w:szCs w:val="22"/>
        </w:rPr>
        <w:t>s</w:t>
      </w:r>
      <w:r w:rsidR="00F61E03" w:rsidRPr="00564A9B">
        <w:rPr>
          <w:rFonts w:ascii="Arial" w:hAnsi="Arial" w:cs="Arial"/>
          <w:sz w:val="22"/>
          <w:szCs w:val="22"/>
        </w:rPr>
        <w:t xml:space="preserve"> a positive relation</w:t>
      </w:r>
      <w:r w:rsidRPr="00564A9B">
        <w:rPr>
          <w:rFonts w:ascii="Arial" w:hAnsi="Arial" w:cs="Arial"/>
          <w:sz w:val="22"/>
          <w:szCs w:val="22"/>
        </w:rPr>
        <w:t>ship</w:t>
      </w:r>
      <w:r w:rsidR="00F61E03" w:rsidRPr="00564A9B">
        <w:rPr>
          <w:rFonts w:ascii="Arial" w:hAnsi="Arial" w:cs="Arial"/>
          <w:sz w:val="22"/>
          <w:szCs w:val="22"/>
        </w:rPr>
        <w:t xml:space="preserve"> between the Puzzle score and </w:t>
      </w:r>
      <w:r w:rsidR="009B37CA" w:rsidRPr="00564A9B">
        <w:rPr>
          <w:rFonts w:ascii="Arial" w:hAnsi="Arial" w:cs="Arial"/>
          <w:sz w:val="22"/>
          <w:szCs w:val="22"/>
        </w:rPr>
        <w:t>Video</w:t>
      </w:r>
      <w:r w:rsidR="00F61E03" w:rsidRPr="00564A9B">
        <w:rPr>
          <w:rFonts w:ascii="Arial" w:hAnsi="Arial" w:cs="Arial"/>
          <w:sz w:val="22"/>
          <w:szCs w:val="22"/>
        </w:rPr>
        <w:t xml:space="preserve"> game scores. This has also been found in the correlation and </w:t>
      </w:r>
      <w:r w:rsidR="00F7377E" w:rsidRPr="00564A9B">
        <w:rPr>
          <w:rFonts w:ascii="Arial" w:hAnsi="Arial" w:cs="Arial"/>
          <w:sz w:val="22"/>
          <w:szCs w:val="22"/>
        </w:rPr>
        <w:t>regression</w:t>
      </w:r>
      <w:r w:rsidR="00F61E03" w:rsidRPr="00564A9B">
        <w:rPr>
          <w:rFonts w:ascii="Arial" w:hAnsi="Arial" w:cs="Arial"/>
          <w:sz w:val="22"/>
          <w:szCs w:val="22"/>
        </w:rPr>
        <w:t xml:space="preserve"> analysis. </w:t>
      </w:r>
    </w:p>
    <w:p w14:paraId="38E03613" w14:textId="77777777" w:rsidR="00F7377E" w:rsidRPr="00564A9B" w:rsidRDefault="00222135" w:rsidP="006D714F">
      <w:pPr>
        <w:rPr>
          <w:rFonts w:ascii="Arial" w:hAnsi="Arial" w:cs="Arial"/>
          <w:sz w:val="22"/>
          <w:szCs w:val="22"/>
        </w:rPr>
      </w:pPr>
      <w:bookmarkStart w:id="5" w:name="_Toc110430032"/>
      <w:r w:rsidRPr="00564A9B">
        <w:rPr>
          <w:rStyle w:val="Heading2Char"/>
          <w:rFonts w:ascii="Arial" w:hAnsi="Arial" w:cs="Arial"/>
        </w:rPr>
        <w:t>5. MS Excel Evaluation and Conclusion</w:t>
      </w:r>
      <w:bookmarkEnd w:id="5"/>
      <w:r w:rsidRPr="00564A9B">
        <w:rPr>
          <w:rStyle w:val="Heading2Char"/>
          <w:rFonts w:ascii="Arial" w:hAnsi="Arial" w:cs="Arial"/>
        </w:rPr>
        <w:cr/>
      </w:r>
      <w:r w:rsidR="00E34788" w:rsidRPr="00564A9B">
        <w:rPr>
          <w:rFonts w:ascii="Arial" w:hAnsi="Arial" w:cs="Arial"/>
          <w:sz w:val="22"/>
          <w:szCs w:val="22"/>
        </w:rPr>
        <w:t xml:space="preserve">Using the MS excel </w:t>
      </w:r>
      <w:r w:rsidR="006D714F" w:rsidRPr="00564A9B">
        <w:rPr>
          <w:rFonts w:ascii="Arial" w:hAnsi="Arial" w:cs="Arial"/>
          <w:sz w:val="22"/>
          <w:szCs w:val="22"/>
        </w:rPr>
        <w:t xml:space="preserve">relationship between the </w:t>
      </w:r>
      <w:r w:rsidR="009B37CA" w:rsidRPr="00564A9B">
        <w:rPr>
          <w:rFonts w:ascii="Arial" w:hAnsi="Arial" w:cs="Arial"/>
          <w:sz w:val="22"/>
          <w:szCs w:val="22"/>
        </w:rPr>
        <w:t>outcome</w:t>
      </w:r>
      <w:r w:rsidR="006D714F" w:rsidRPr="00564A9B">
        <w:rPr>
          <w:rFonts w:ascii="Arial" w:hAnsi="Arial" w:cs="Arial"/>
          <w:sz w:val="22"/>
          <w:szCs w:val="22"/>
        </w:rPr>
        <w:t xml:space="preserve"> </w:t>
      </w:r>
      <w:r w:rsidR="009B37CA" w:rsidRPr="00564A9B">
        <w:rPr>
          <w:rFonts w:ascii="Arial" w:hAnsi="Arial" w:cs="Arial"/>
          <w:sz w:val="22"/>
          <w:szCs w:val="22"/>
        </w:rPr>
        <w:t>measures</w:t>
      </w:r>
      <w:r w:rsidR="006D714F" w:rsidRPr="00564A9B">
        <w:rPr>
          <w:rFonts w:ascii="Arial" w:hAnsi="Arial" w:cs="Arial"/>
          <w:sz w:val="22"/>
          <w:szCs w:val="22"/>
        </w:rPr>
        <w:t xml:space="preserve"> such as the favourite flavour of Ice-cream </w:t>
      </w:r>
      <w:r w:rsidR="009B37CA" w:rsidRPr="00564A9B">
        <w:rPr>
          <w:rFonts w:ascii="Arial" w:hAnsi="Arial" w:cs="Arial"/>
          <w:sz w:val="22"/>
          <w:szCs w:val="22"/>
        </w:rPr>
        <w:t xml:space="preserve">the video game scores, puzzle scores and gender has been identified. Excel is useful for organising, sorting, and analysing data </w:t>
      </w:r>
      <w:r w:rsidR="0061775D" w:rsidRPr="00564A9B">
        <w:rPr>
          <w:rFonts w:ascii="Arial" w:hAnsi="Arial" w:cs="Arial"/>
          <w:sz w:val="22"/>
          <w:szCs w:val="22"/>
        </w:rPr>
        <w:t>to</w:t>
      </w:r>
      <w:r w:rsidR="009B37CA" w:rsidRPr="00564A9B">
        <w:rPr>
          <w:rFonts w:ascii="Arial" w:hAnsi="Arial" w:cs="Arial"/>
          <w:sz w:val="22"/>
          <w:szCs w:val="22"/>
        </w:rPr>
        <w:t xml:space="preserve"> fining meaningful information. The correlation analysis has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E92EFE" w:rsidRPr="00564A9B">
        <w:rPr>
          <w:rFonts w:ascii="Arial" w:hAnsi="Arial" w:cs="Arial"/>
          <w:sz w:val="22"/>
          <w:szCs w:val="22"/>
        </w:rPr>
        <w:t xml:space="preserve">weak </w:t>
      </w:r>
      <w:r w:rsidR="009B37CA" w:rsidRPr="00564A9B">
        <w:rPr>
          <w:rFonts w:ascii="Arial" w:hAnsi="Arial" w:cs="Arial"/>
          <w:sz w:val="22"/>
          <w:szCs w:val="22"/>
        </w:rPr>
        <w:t xml:space="preserve">positive correlation between the </w:t>
      </w:r>
      <w:r w:rsidR="00E92EFE" w:rsidRPr="00564A9B">
        <w:rPr>
          <w:rFonts w:ascii="Arial" w:hAnsi="Arial" w:cs="Arial"/>
          <w:sz w:val="22"/>
          <w:szCs w:val="22"/>
        </w:rPr>
        <w:t>ice</w:t>
      </w:r>
      <w:r w:rsidR="0061775D" w:rsidRPr="00564A9B">
        <w:rPr>
          <w:rFonts w:ascii="Arial" w:hAnsi="Arial" w:cs="Arial"/>
          <w:sz w:val="22"/>
          <w:szCs w:val="22"/>
        </w:rPr>
        <w:t xml:space="preserve"> </w:t>
      </w:r>
      <w:r w:rsidR="00E92EFE" w:rsidRPr="00564A9B">
        <w:rPr>
          <w:rFonts w:ascii="Arial" w:hAnsi="Arial" w:cs="Arial"/>
          <w:sz w:val="22"/>
          <w:szCs w:val="22"/>
        </w:rPr>
        <w:t xml:space="preserve">cream flavour and gender and Ice-cream flavour and </w:t>
      </w:r>
      <w:r w:rsidR="00DD348A" w:rsidRPr="00564A9B">
        <w:rPr>
          <w:rFonts w:ascii="Arial" w:hAnsi="Arial" w:cs="Arial"/>
          <w:sz w:val="22"/>
          <w:szCs w:val="22"/>
        </w:rPr>
        <w:t>Video</w:t>
      </w:r>
      <w:r w:rsidR="00E92EFE" w:rsidRPr="00564A9B">
        <w:rPr>
          <w:rFonts w:ascii="Arial" w:hAnsi="Arial" w:cs="Arial"/>
          <w:sz w:val="22"/>
          <w:szCs w:val="22"/>
        </w:rPr>
        <w:t xml:space="preserve"> game. </w:t>
      </w:r>
      <w:r w:rsidR="0061775D" w:rsidRPr="00564A9B">
        <w:rPr>
          <w:rFonts w:ascii="Arial" w:hAnsi="Arial" w:cs="Arial"/>
          <w:sz w:val="22"/>
          <w:szCs w:val="22"/>
        </w:rPr>
        <w:t>A w</w:t>
      </w:r>
      <w:r w:rsidR="00E92EFE" w:rsidRPr="00564A9B">
        <w:rPr>
          <w:rFonts w:ascii="Arial" w:hAnsi="Arial" w:cs="Arial"/>
          <w:sz w:val="22"/>
          <w:szCs w:val="22"/>
        </w:rPr>
        <w:t xml:space="preserve">eak negative correlation has been found between the video game score and gender. And the analysis has found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E92EFE" w:rsidRPr="00564A9B">
        <w:rPr>
          <w:rFonts w:ascii="Arial" w:hAnsi="Arial" w:cs="Arial"/>
          <w:sz w:val="22"/>
          <w:szCs w:val="22"/>
        </w:rPr>
        <w:t xml:space="preserve">significant positive </w:t>
      </w:r>
      <w:r w:rsidR="00DD348A" w:rsidRPr="00564A9B">
        <w:rPr>
          <w:rFonts w:ascii="Arial" w:hAnsi="Arial" w:cs="Arial"/>
          <w:sz w:val="22"/>
          <w:szCs w:val="22"/>
        </w:rPr>
        <w:t>correlation</w:t>
      </w:r>
      <w:r w:rsidR="00E92EFE" w:rsidRPr="00564A9B">
        <w:rPr>
          <w:rFonts w:ascii="Arial" w:hAnsi="Arial" w:cs="Arial"/>
          <w:sz w:val="22"/>
          <w:szCs w:val="22"/>
        </w:rPr>
        <w:t xml:space="preserve"> between the Puzzle score and video game score. </w:t>
      </w:r>
      <w:r w:rsidR="00DD348A" w:rsidRPr="00564A9B">
        <w:rPr>
          <w:rFonts w:ascii="Arial" w:hAnsi="Arial" w:cs="Arial"/>
          <w:sz w:val="22"/>
          <w:szCs w:val="22"/>
        </w:rPr>
        <w:t>Regression</w:t>
      </w:r>
      <w:r w:rsidR="00E92EFE" w:rsidRPr="00564A9B">
        <w:rPr>
          <w:rFonts w:ascii="Arial" w:hAnsi="Arial" w:cs="Arial"/>
          <w:sz w:val="22"/>
          <w:szCs w:val="22"/>
        </w:rPr>
        <w:t xml:space="preserve"> and Pivot </w:t>
      </w:r>
      <w:r w:rsidR="00DD348A" w:rsidRPr="00564A9B">
        <w:rPr>
          <w:rFonts w:ascii="Arial" w:hAnsi="Arial" w:cs="Arial"/>
          <w:sz w:val="22"/>
          <w:szCs w:val="22"/>
        </w:rPr>
        <w:t>Table</w:t>
      </w:r>
      <w:r w:rsidR="00E92EFE" w:rsidRPr="00564A9B">
        <w:rPr>
          <w:rFonts w:ascii="Arial" w:hAnsi="Arial" w:cs="Arial"/>
          <w:sz w:val="22"/>
          <w:szCs w:val="22"/>
        </w:rPr>
        <w:t xml:space="preserve"> analysis found that</w:t>
      </w:r>
      <w:r w:rsidR="00C026B3" w:rsidRPr="00564A9B">
        <w:rPr>
          <w:rFonts w:ascii="Arial" w:hAnsi="Arial" w:cs="Arial"/>
          <w:sz w:val="22"/>
          <w:szCs w:val="22"/>
        </w:rPr>
        <w:t xml:space="preserve"> puzzle score and video game are positively related and </w:t>
      </w:r>
      <w:r w:rsidR="00DD348A" w:rsidRPr="00564A9B">
        <w:rPr>
          <w:rFonts w:ascii="Arial" w:hAnsi="Arial" w:cs="Arial"/>
          <w:sz w:val="22"/>
          <w:szCs w:val="22"/>
        </w:rPr>
        <w:t>puzzle</w:t>
      </w:r>
      <w:r w:rsidR="00C026B3" w:rsidRPr="00564A9B">
        <w:rPr>
          <w:rFonts w:ascii="Arial" w:hAnsi="Arial" w:cs="Arial"/>
          <w:sz w:val="22"/>
          <w:szCs w:val="22"/>
        </w:rPr>
        <w:t xml:space="preserve"> score cause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C026B3" w:rsidRPr="00564A9B">
        <w:rPr>
          <w:rFonts w:ascii="Arial" w:hAnsi="Arial" w:cs="Arial"/>
          <w:sz w:val="22"/>
          <w:szCs w:val="22"/>
        </w:rPr>
        <w:t xml:space="preserve"> the video game score to </w:t>
      </w:r>
      <w:r w:rsidR="00DD348A" w:rsidRPr="00564A9B">
        <w:rPr>
          <w:rFonts w:ascii="Arial" w:hAnsi="Arial" w:cs="Arial"/>
          <w:sz w:val="22"/>
          <w:szCs w:val="22"/>
        </w:rPr>
        <w:t>increase</w:t>
      </w:r>
      <w:r w:rsidR="00C026B3" w:rsidRPr="00564A9B">
        <w:rPr>
          <w:rFonts w:ascii="Arial" w:hAnsi="Arial" w:cs="Arial"/>
          <w:sz w:val="22"/>
          <w:szCs w:val="22"/>
        </w:rPr>
        <w:t xml:space="preserve">. </w:t>
      </w:r>
    </w:p>
    <w:p w14:paraId="0C8749B4" w14:textId="77777777" w:rsidR="00DD57F3" w:rsidRPr="00564A9B" w:rsidRDefault="00DD57F3" w:rsidP="00222135">
      <w:pPr>
        <w:rPr>
          <w:rFonts w:ascii="Arial" w:hAnsi="Arial" w:cs="Arial"/>
        </w:rPr>
      </w:pPr>
    </w:p>
    <w:p w14:paraId="3D2326DA" w14:textId="77777777" w:rsidR="00DD57F3" w:rsidRPr="00564A9B" w:rsidRDefault="00DD57F3" w:rsidP="00222135">
      <w:pPr>
        <w:rPr>
          <w:rFonts w:ascii="Arial" w:hAnsi="Arial" w:cs="Arial"/>
        </w:rPr>
      </w:pPr>
    </w:p>
    <w:p w14:paraId="08965656" w14:textId="77777777" w:rsidR="00DD57F3" w:rsidRPr="00564A9B" w:rsidRDefault="00DD57F3" w:rsidP="00222135">
      <w:pPr>
        <w:rPr>
          <w:rFonts w:ascii="Arial" w:hAnsi="Arial" w:cs="Arial"/>
        </w:rPr>
      </w:pPr>
    </w:p>
    <w:p w14:paraId="0A7ACC41" w14:textId="77777777" w:rsidR="004E4DA5" w:rsidRPr="00564A9B" w:rsidRDefault="004E4DA5" w:rsidP="00222135">
      <w:pPr>
        <w:rPr>
          <w:rFonts w:ascii="Arial" w:hAnsi="Arial" w:cs="Arial"/>
        </w:rPr>
      </w:pPr>
    </w:p>
    <w:p w14:paraId="23FA9722" w14:textId="77777777" w:rsidR="00E73E38" w:rsidRPr="00564A9B" w:rsidRDefault="00DD57F3" w:rsidP="0061775D">
      <w:pPr>
        <w:pStyle w:val="Heading1"/>
        <w:rPr>
          <w:rFonts w:ascii="Arial" w:hAnsi="Arial" w:cs="Arial"/>
        </w:rPr>
      </w:pPr>
      <w:bookmarkStart w:id="6" w:name="_Toc110430033"/>
      <w:r w:rsidRPr="00564A9B">
        <w:rPr>
          <w:rFonts w:ascii="Arial" w:hAnsi="Arial" w:cs="Arial"/>
        </w:rPr>
        <w:lastRenderedPageBreak/>
        <w:t>Part 2: COVID-19 Cases Data Analysis</w:t>
      </w:r>
      <w:bookmarkEnd w:id="6"/>
      <w:r w:rsidRPr="00564A9B">
        <w:rPr>
          <w:rFonts w:ascii="Arial" w:hAnsi="Arial" w:cs="Arial"/>
        </w:rPr>
        <w:t xml:space="preserve"> </w:t>
      </w:r>
    </w:p>
    <w:p w14:paraId="5F84ABB2" w14:textId="77777777" w:rsidR="00E73E38" w:rsidRPr="00564A9B" w:rsidRDefault="00DD57F3" w:rsidP="00E45132">
      <w:pPr>
        <w:pStyle w:val="Heading2"/>
        <w:rPr>
          <w:rFonts w:ascii="Arial" w:hAnsi="Arial" w:cs="Arial"/>
        </w:rPr>
      </w:pPr>
      <w:bookmarkStart w:id="7" w:name="_Toc110430034"/>
      <w:r w:rsidRPr="00564A9B">
        <w:rPr>
          <w:rFonts w:ascii="Arial" w:hAnsi="Arial" w:cs="Arial"/>
        </w:rPr>
        <w:t>1. Introduction</w:t>
      </w:r>
      <w:bookmarkEnd w:id="7"/>
      <w:r w:rsidRPr="00564A9B">
        <w:rPr>
          <w:rFonts w:ascii="Arial" w:hAnsi="Arial" w:cs="Arial"/>
        </w:rPr>
        <w:t xml:space="preserve"> </w:t>
      </w:r>
    </w:p>
    <w:p w14:paraId="7FBBBC47" w14:textId="77777777" w:rsidR="00E73E38" w:rsidRPr="00564A9B" w:rsidRDefault="00DD57F3" w:rsidP="00E45132">
      <w:pPr>
        <w:pStyle w:val="Heading2"/>
        <w:rPr>
          <w:rFonts w:ascii="Arial" w:hAnsi="Arial" w:cs="Arial"/>
        </w:rPr>
      </w:pPr>
      <w:bookmarkStart w:id="8" w:name="_Toc110430035"/>
      <w:r w:rsidRPr="00564A9B">
        <w:rPr>
          <w:rFonts w:ascii="Arial" w:hAnsi="Arial" w:cs="Arial"/>
        </w:rPr>
        <w:t>2. COVID-19 Cases Data</w:t>
      </w:r>
      <w:bookmarkEnd w:id="8"/>
      <w:r w:rsidRPr="00564A9B">
        <w:rPr>
          <w:rFonts w:ascii="Arial" w:hAnsi="Arial" w:cs="Arial"/>
        </w:rPr>
        <w:t xml:space="preserve"> </w:t>
      </w:r>
    </w:p>
    <w:p w14:paraId="6032F038" w14:textId="77777777" w:rsidR="00E45132" w:rsidRPr="00564A9B" w:rsidRDefault="005601CB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COVID-19 cases data includes the daily data of COVID-19 cases and deaths </w:t>
      </w:r>
      <w:r w:rsidR="0061775D" w:rsidRPr="00564A9B">
        <w:rPr>
          <w:rFonts w:ascii="Arial" w:hAnsi="Arial" w:cs="Arial"/>
          <w:sz w:val="22"/>
          <w:szCs w:val="22"/>
        </w:rPr>
        <w:t xml:space="preserve">in </w:t>
      </w:r>
      <w:r w:rsidRPr="00564A9B">
        <w:rPr>
          <w:rFonts w:ascii="Arial" w:hAnsi="Arial" w:cs="Arial"/>
          <w:sz w:val="22"/>
          <w:szCs w:val="22"/>
        </w:rPr>
        <w:t xml:space="preserve">countries </w:t>
      </w:r>
      <w:r w:rsidR="0061775D" w:rsidRPr="00564A9B">
        <w:rPr>
          <w:rFonts w:ascii="Arial" w:hAnsi="Arial" w:cs="Arial"/>
          <w:sz w:val="22"/>
          <w:szCs w:val="22"/>
        </w:rPr>
        <w:t>o</w:t>
      </w:r>
      <w:r w:rsidRPr="00564A9B">
        <w:rPr>
          <w:rFonts w:ascii="Arial" w:hAnsi="Arial" w:cs="Arial"/>
          <w:sz w:val="22"/>
          <w:szCs w:val="22"/>
        </w:rPr>
        <w:t xml:space="preserve">n three continents such as Asia, Europe and America. </w:t>
      </w:r>
      <w:r w:rsidR="00A700A7" w:rsidRPr="00564A9B">
        <w:rPr>
          <w:rFonts w:ascii="Arial" w:hAnsi="Arial" w:cs="Arial"/>
          <w:sz w:val="22"/>
          <w:szCs w:val="22"/>
        </w:rPr>
        <w:t xml:space="preserve">Daily covid case and death data of all the countries &amp; territories of </w:t>
      </w:r>
      <w:r w:rsidR="0079028D" w:rsidRPr="00564A9B">
        <w:rPr>
          <w:rFonts w:ascii="Arial" w:hAnsi="Arial" w:cs="Arial"/>
          <w:sz w:val="22"/>
          <w:szCs w:val="22"/>
        </w:rPr>
        <w:t>the mention</w:t>
      </w:r>
      <w:r w:rsidR="00A700A7" w:rsidRPr="00564A9B">
        <w:rPr>
          <w:rFonts w:ascii="Arial" w:hAnsi="Arial" w:cs="Arial"/>
          <w:sz w:val="22"/>
          <w:szCs w:val="22"/>
        </w:rPr>
        <w:t>e</w:t>
      </w:r>
      <w:r w:rsidR="0079028D" w:rsidRPr="00564A9B">
        <w:rPr>
          <w:rFonts w:ascii="Arial" w:hAnsi="Arial" w:cs="Arial"/>
          <w:sz w:val="22"/>
          <w:szCs w:val="22"/>
        </w:rPr>
        <w:t>d</w:t>
      </w:r>
      <w:r w:rsidR="00A700A7" w:rsidRPr="00564A9B">
        <w:rPr>
          <w:rFonts w:ascii="Arial" w:hAnsi="Arial" w:cs="Arial"/>
          <w:sz w:val="22"/>
          <w:szCs w:val="22"/>
        </w:rPr>
        <w:t xml:space="preserve"> three continents make </w:t>
      </w:r>
      <w:r w:rsidR="0069647D" w:rsidRPr="00564A9B">
        <w:rPr>
          <w:rFonts w:ascii="Arial" w:hAnsi="Arial" w:cs="Arial"/>
          <w:sz w:val="22"/>
          <w:szCs w:val="22"/>
        </w:rPr>
        <w:t>thousands</w:t>
      </w:r>
      <w:r w:rsidR="00A700A7" w:rsidRPr="00564A9B">
        <w:rPr>
          <w:rFonts w:ascii="Arial" w:hAnsi="Arial" w:cs="Arial"/>
          <w:sz w:val="22"/>
          <w:szCs w:val="22"/>
        </w:rPr>
        <w:t xml:space="preserve"> of </w:t>
      </w:r>
      <w:r w:rsidR="006702CC" w:rsidRPr="00564A9B">
        <w:rPr>
          <w:rFonts w:ascii="Arial" w:hAnsi="Arial" w:cs="Arial"/>
          <w:sz w:val="22"/>
          <w:szCs w:val="22"/>
        </w:rPr>
        <w:t>observations</w:t>
      </w:r>
      <w:r w:rsidR="00A700A7" w:rsidRPr="00564A9B">
        <w:rPr>
          <w:rFonts w:ascii="Arial" w:hAnsi="Arial" w:cs="Arial"/>
          <w:sz w:val="22"/>
          <w:szCs w:val="22"/>
        </w:rPr>
        <w:t xml:space="preserve">. </w:t>
      </w:r>
      <w:r w:rsidR="0069647D" w:rsidRPr="00564A9B">
        <w:rPr>
          <w:rFonts w:ascii="Arial" w:hAnsi="Arial" w:cs="Arial"/>
          <w:sz w:val="22"/>
          <w:szCs w:val="22"/>
        </w:rPr>
        <w:t>Before analysing data cleansing is applied to make the data</w:t>
      </w:r>
      <w:r w:rsidR="00B049DA" w:rsidRPr="00564A9B">
        <w:rPr>
          <w:rFonts w:ascii="Arial" w:hAnsi="Arial" w:cs="Arial"/>
          <w:sz w:val="22"/>
          <w:szCs w:val="22"/>
        </w:rPr>
        <w:t xml:space="preserve"> </w:t>
      </w:r>
      <w:r w:rsidR="00DD348A" w:rsidRPr="00564A9B">
        <w:rPr>
          <w:rFonts w:ascii="Arial" w:hAnsi="Arial" w:cs="Arial"/>
          <w:sz w:val="22"/>
          <w:szCs w:val="22"/>
        </w:rPr>
        <w:t>useful</w:t>
      </w:r>
      <w:r w:rsidR="00B049DA" w:rsidRPr="00564A9B">
        <w:rPr>
          <w:rFonts w:ascii="Arial" w:hAnsi="Arial" w:cs="Arial"/>
          <w:sz w:val="22"/>
          <w:szCs w:val="22"/>
        </w:rPr>
        <w:t xml:space="preserve"> for the </w:t>
      </w:r>
      <w:r w:rsidR="00D20D47" w:rsidRPr="00564A9B">
        <w:rPr>
          <w:rFonts w:ascii="Arial" w:hAnsi="Arial" w:cs="Arial"/>
          <w:sz w:val="22"/>
          <w:szCs w:val="22"/>
        </w:rPr>
        <w:t>analysis</w:t>
      </w:r>
      <w:r w:rsidR="00B049DA" w:rsidRPr="00564A9B">
        <w:rPr>
          <w:rFonts w:ascii="Arial" w:hAnsi="Arial" w:cs="Arial"/>
          <w:sz w:val="22"/>
          <w:szCs w:val="22"/>
        </w:rPr>
        <w:t xml:space="preserve">. There were </w:t>
      </w:r>
      <w:r w:rsidR="00D20D47" w:rsidRPr="00564A9B">
        <w:rPr>
          <w:rFonts w:ascii="Arial" w:hAnsi="Arial" w:cs="Arial"/>
          <w:sz w:val="22"/>
          <w:szCs w:val="22"/>
        </w:rPr>
        <w:t>different</w:t>
      </w:r>
      <w:r w:rsidR="00B049DA" w:rsidRPr="00564A9B">
        <w:rPr>
          <w:rFonts w:ascii="Arial" w:hAnsi="Arial" w:cs="Arial"/>
          <w:sz w:val="22"/>
          <w:szCs w:val="22"/>
        </w:rPr>
        <w:t xml:space="preserve"> gaps in rows </w:t>
      </w:r>
      <w:r w:rsidR="0061775D" w:rsidRPr="00564A9B">
        <w:rPr>
          <w:rFonts w:ascii="Arial" w:hAnsi="Arial" w:cs="Arial"/>
          <w:sz w:val="22"/>
          <w:szCs w:val="22"/>
        </w:rPr>
        <w:t>of</w:t>
      </w:r>
      <w:r w:rsidR="00B049DA" w:rsidRPr="00564A9B">
        <w:rPr>
          <w:rFonts w:ascii="Arial" w:hAnsi="Arial" w:cs="Arial"/>
          <w:sz w:val="22"/>
          <w:szCs w:val="22"/>
        </w:rPr>
        <w:t xml:space="preserve"> data. These are solved by using the Go to dialog</w:t>
      </w:r>
      <w:r w:rsidR="0061775D" w:rsidRPr="00564A9B">
        <w:rPr>
          <w:rFonts w:ascii="Arial" w:hAnsi="Arial" w:cs="Arial"/>
          <w:sz w:val="22"/>
          <w:szCs w:val="22"/>
        </w:rPr>
        <w:t>ue</w:t>
      </w:r>
      <w:r w:rsidR="00B049DA" w:rsidRPr="00564A9B">
        <w:rPr>
          <w:rFonts w:ascii="Arial" w:hAnsi="Arial" w:cs="Arial"/>
          <w:sz w:val="22"/>
          <w:szCs w:val="22"/>
        </w:rPr>
        <w:t xml:space="preserve"> box by </w:t>
      </w:r>
      <w:r w:rsidR="00EC580E" w:rsidRPr="00564A9B">
        <w:rPr>
          <w:rFonts w:ascii="Arial" w:hAnsi="Arial" w:cs="Arial"/>
          <w:sz w:val="22"/>
          <w:szCs w:val="22"/>
        </w:rPr>
        <w:t>clicking</w:t>
      </w:r>
      <w:r w:rsidR="00B049DA" w:rsidRPr="00564A9B">
        <w:rPr>
          <w:rFonts w:ascii="Arial" w:hAnsi="Arial" w:cs="Arial"/>
          <w:sz w:val="22"/>
          <w:szCs w:val="22"/>
        </w:rPr>
        <w:t xml:space="preserve"> the F5 command the excel. </w:t>
      </w:r>
      <w:r w:rsidR="00DD67E3" w:rsidRPr="00564A9B">
        <w:rPr>
          <w:rFonts w:ascii="Arial" w:hAnsi="Arial" w:cs="Arial"/>
          <w:sz w:val="22"/>
          <w:szCs w:val="22"/>
        </w:rPr>
        <w:t>The leading and trailing spaces of the data ha</w:t>
      </w:r>
      <w:r w:rsidR="0061775D" w:rsidRPr="00564A9B">
        <w:rPr>
          <w:rFonts w:ascii="Arial" w:hAnsi="Arial" w:cs="Arial"/>
          <w:sz w:val="22"/>
          <w:szCs w:val="22"/>
        </w:rPr>
        <w:t>ve</w:t>
      </w:r>
      <w:r w:rsidR="00DD67E3" w:rsidRPr="00564A9B">
        <w:rPr>
          <w:rFonts w:ascii="Arial" w:hAnsi="Arial" w:cs="Arial"/>
          <w:sz w:val="22"/>
          <w:szCs w:val="22"/>
        </w:rPr>
        <w:t xml:space="preserve"> been removed using the built-in option of SPSS.</w:t>
      </w:r>
    </w:p>
    <w:p w14:paraId="1D367B13" w14:textId="77777777" w:rsidR="007246E4" w:rsidRPr="00564A9B" w:rsidRDefault="00DD57F3" w:rsidP="00E45132">
      <w:pPr>
        <w:pStyle w:val="Heading2"/>
        <w:rPr>
          <w:rFonts w:ascii="Arial" w:hAnsi="Arial" w:cs="Arial"/>
        </w:rPr>
      </w:pPr>
      <w:bookmarkStart w:id="9" w:name="_Toc110430036"/>
      <w:r w:rsidRPr="00564A9B">
        <w:rPr>
          <w:rFonts w:ascii="Arial" w:hAnsi="Arial" w:cs="Arial"/>
        </w:rPr>
        <w:t xml:space="preserve">3. COVID-19 </w:t>
      </w:r>
      <w:r w:rsidR="0061775D" w:rsidRPr="00564A9B">
        <w:rPr>
          <w:rFonts w:ascii="Arial" w:hAnsi="Arial" w:cs="Arial"/>
        </w:rPr>
        <w:t>D</w:t>
      </w:r>
      <w:r w:rsidRPr="00564A9B">
        <w:rPr>
          <w:rFonts w:ascii="Arial" w:hAnsi="Arial" w:cs="Arial"/>
        </w:rPr>
        <w:t>ata Analysis</w:t>
      </w:r>
      <w:bookmarkEnd w:id="9"/>
      <w:r w:rsidRPr="00564A9B">
        <w:rPr>
          <w:rFonts w:ascii="Arial" w:hAnsi="Arial" w:cs="Arial"/>
        </w:rPr>
        <w:t xml:space="preserve"> </w:t>
      </w:r>
    </w:p>
    <w:p w14:paraId="4E1C3C80" w14:textId="77777777" w:rsidR="00284AE9" w:rsidRPr="00564A9B" w:rsidRDefault="00284AE9" w:rsidP="00284AE9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Below is given the screenshots and descriptive statistics analysis of data using th</w:t>
      </w:r>
      <w:r w:rsidR="00E45132" w:rsidRPr="00564A9B">
        <w:rPr>
          <w:rFonts w:ascii="Arial" w:hAnsi="Arial" w:cs="Arial"/>
          <w:sz w:val="22"/>
          <w:szCs w:val="22"/>
        </w:rPr>
        <w:t>e SPSS data analysing software-</w:t>
      </w:r>
    </w:p>
    <w:p w14:paraId="2C49E7F9" w14:textId="77777777" w:rsidR="00284AE9" w:rsidRPr="00564A9B" w:rsidRDefault="00284AE9" w:rsidP="00284AE9">
      <w:pPr>
        <w:jc w:val="center"/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2A8274EF" wp14:editId="69CCB496">
            <wp:extent cx="5211308" cy="1867711"/>
            <wp:effectExtent l="0" t="0" r="889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679" t="3924" r="38221" b="57130"/>
                    <a:stretch/>
                  </pic:blipFill>
                  <pic:spPr bwMode="auto">
                    <a:xfrm>
                      <a:off x="0" y="0"/>
                      <a:ext cx="5229854" cy="18743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54FD65" w14:textId="77777777" w:rsidR="00284AE9" w:rsidRPr="00564A9B" w:rsidRDefault="00284AE9" w:rsidP="00284AE9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6D38CE6F" wp14:editId="37546067">
            <wp:extent cx="5675630" cy="2307772"/>
            <wp:effectExtent l="0" t="0" r="127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695080" cy="2315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9DF8A" w14:textId="77777777" w:rsidR="00284AE9" w:rsidRPr="00564A9B" w:rsidRDefault="00284AE9" w:rsidP="007971D6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The descriptive statistics ha</w:t>
      </w:r>
      <w:r w:rsidR="0061775D" w:rsidRPr="00564A9B">
        <w:rPr>
          <w:rFonts w:ascii="Arial" w:hAnsi="Arial" w:cs="Arial"/>
          <w:sz w:val="22"/>
          <w:szCs w:val="22"/>
        </w:rPr>
        <w:t>ve</w:t>
      </w:r>
      <w:r w:rsidRPr="00564A9B">
        <w:rPr>
          <w:rFonts w:ascii="Arial" w:hAnsi="Arial" w:cs="Arial"/>
          <w:sz w:val="22"/>
          <w:szCs w:val="22"/>
        </w:rPr>
        <w:t xml:space="preserve"> been found using the </w:t>
      </w:r>
      <w:r w:rsidR="00D20D47" w:rsidRPr="00564A9B">
        <w:rPr>
          <w:rFonts w:ascii="Arial" w:hAnsi="Arial" w:cs="Arial"/>
          <w:sz w:val="22"/>
          <w:szCs w:val="22"/>
        </w:rPr>
        <w:t>Analyse</w:t>
      </w:r>
      <w:r w:rsidRPr="00564A9B">
        <w:rPr>
          <w:rFonts w:ascii="Arial" w:hAnsi="Arial" w:cs="Arial"/>
          <w:sz w:val="22"/>
          <w:szCs w:val="22"/>
        </w:rPr>
        <w:t xml:space="preserve"> tool of the SPSS. Only the key </w:t>
      </w:r>
      <w:r w:rsidR="00D20D47" w:rsidRPr="00564A9B">
        <w:rPr>
          <w:rFonts w:ascii="Arial" w:hAnsi="Arial" w:cs="Arial"/>
          <w:sz w:val="22"/>
          <w:szCs w:val="22"/>
        </w:rPr>
        <w:t>variables</w:t>
      </w:r>
      <w:r w:rsidR="007971D6" w:rsidRPr="00564A9B">
        <w:rPr>
          <w:rFonts w:ascii="Arial" w:hAnsi="Arial" w:cs="Arial"/>
          <w:sz w:val="22"/>
          <w:szCs w:val="22"/>
        </w:rPr>
        <w:t xml:space="preserve"> a</w:t>
      </w:r>
      <w:r w:rsidRPr="00564A9B">
        <w:rPr>
          <w:rFonts w:ascii="Arial" w:hAnsi="Arial" w:cs="Arial"/>
          <w:sz w:val="22"/>
          <w:szCs w:val="22"/>
        </w:rPr>
        <w:t xml:space="preserve">re used for the descriptive statistics. These variables are Covid cases, deaths from </w:t>
      </w:r>
      <w:r w:rsidRPr="00564A9B">
        <w:rPr>
          <w:rFonts w:ascii="Arial" w:hAnsi="Arial" w:cs="Arial"/>
          <w:sz w:val="22"/>
          <w:szCs w:val="22"/>
        </w:rPr>
        <w:lastRenderedPageBreak/>
        <w:t xml:space="preserve">the cases and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 xml:space="preserve">population of the respective </w:t>
      </w:r>
      <w:r w:rsidR="00D20D47" w:rsidRPr="00564A9B">
        <w:rPr>
          <w:rFonts w:ascii="Arial" w:hAnsi="Arial" w:cs="Arial"/>
          <w:sz w:val="22"/>
          <w:szCs w:val="22"/>
        </w:rPr>
        <w:t>countries</w:t>
      </w:r>
      <w:r w:rsidRPr="00564A9B">
        <w:rPr>
          <w:rFonts w:ascii="Arial" w:hAnsi="Arial" w:cs="Arial"/>
          <w:sz w:val="22"/>
          <w:szCs w:val="22"/>
        </w:rPr>
        <w:t xml:space="preserve">. Below is given the </w:t>
      </w:r>
      <w:r w:rsidR="00D20D47" w:rsidRPr="00564A9B">
        <w:rPr>
          <w:rFonts w:ascii="Arial" w:hAnsi="Arial" w:cs="Arial"/>
          <w:sz w:val="22"/>
          <w:szCs w:val="22"/>
        </w:rPr>
        <w:t>output</w:t>
      </w:r>
      <w:r w:rsidRPr="00564A9B">
        <w:rPr>
          <w:rFonts w:ascii="Arial" w:hAnsi="Arial" w:cs="Arial"/>
          <w:sz w:val="22"/>
          <w:szCs w:val="22"/>
        </w:rPr>
        <w:t xml:space="preserve"> of the descriptive statistics generated by the SPSS.</w:t>
      </w:r>
    </w:p>
    <w:p w14:paraId="59516E6C" w14:textId="77777777" w:rsidR="00284AE9" w:rsidRPr="00564A9B" w:rsidRDefault="00284AE9" w:rsidP="00284AE9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Cs w:val="24"/>
        </w:rPr>
      </w:pPr>
    </w:p>
    <w:tbl>
      <w:tblPr>
        <w:tblW w:w="859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697"/>
        <w:gridCol w:w="1024"/>
        <w:gridCol w:w="1469"/>
        <w:gridCol w:w="1469"/>
        <w:gridCol w:w="1469"/>
        <w:gridCol w:w="1469"/>
      </w:tblGrid>
      <w:tr w:rsidR="00284AE9" w:rsidRPr="00564A9B" w14:paraId="186FE70A" w14:textId="77777777" w:rsidTr="00C405A4">
        <w:trPr>
          <w:cantSplit/>
        </w:trPr>
        <w:tc>
          <w:tcPr>
            <w:tcW w:w="8593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4061567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Cs w:val="22"/>
              </w:rPr>
            </w:pPr>
            <w:r w:rsidRPr="00564A9B">
              <w:rPr>
                <w:rFonts w:ascii="Arial" w:hAnsi="Arial" w:cs="Arial"/>
                <w:b/>
                <w:bCs/>
                <w:color w:val="010205"/>
                <w:szCs w:val="22"/>
              </w:rPr>
              <w:t>Descriptive Statistics</w:t>
            </w:r>
          </w:p>
        </w:tc>
      </w:tr>
      <w:tr w:rsidR="00284AE9" w:rsidRPr="00564A9B" w14:paraId="7BC6B746" w14:textId="77777777" w:rsidTr="00C405A4">
        <w:trPr>
          <w:cantSplit/>
        </w:trPr>
        <w:tc>
          <w:tcPr>
            <w:tcW w:w="1697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7FF1D36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02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106B66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DF4E62B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72EEFB7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EAF0F20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46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CE4420D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284AE9" w:rsidRPr="00564A9B" w14:paraId="70D3A0B7" w14:textId="77777777" w:rsidTr="00C405A4">
        <w:trPr>
          <w:cantSplit/>
        </w:trPr>
        <w:tc>
          <w:tcPr>
            <w:tcW w:w="1697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71EE5F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cases</w:t>
            </w:r>
          </w:p>
        </w:tc>
        <w:tc>
          <w:tcPr>
            <w:tcW w:w="102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D26264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44355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1572CA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E18EC4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234633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2ED7CF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1557.92</w:t>
            </w:r>
          </w:p>
        </w:tc>
        <w:tc>
          <w:tcPr>
            <w:tcW w:w="146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519FB8A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7961.781</w:t>
            </w:r>
          </w:p>
        </w:tc>
      </w:tr>
      <w:tr w:rsidR="00284AE9" w:rsidRPr="00564A9B" w14:paraId="75FFD9D3" w14:textId="77777777" w:rsidTr="00C405A4">
        <w:trPr>
          <w:cantSplit/>
        </w:trPr>
        <w:tc>
          <w:tcPr>
            <w:tcW w:w="169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C9868B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deaths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3B31ED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44355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F72A1E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0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178349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4928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145ECF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35.17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A861C7E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153.713</w:t>
            </w:r>
          </w:p>
        </w:tc>
      </w:tr>
      <w:tr w:rsidR="00284AE9" w:rsidRPr="00564A9B" w14:paraId="74A06744" w14:textId="77777777" w:rsidTr="00C405A4">
        <w:trPr>
          <w:cantSplit/>
        </w:trPr>
        <w:tc>
          <w:tcPr>
            <w:tcW w:w="1697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545B80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Population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47346A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44355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4B2842C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815.00000000000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8578A0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1433783692.00000000000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71A104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48204674.7901031300000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83AD8EB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178874126.40372422000000</w:t>
            </w:r>
          </w:p>
        </w:tc>
      </w:tr>
      <w:tr w:rsidR="00284AE9" w:rsidRPr="00564A9B" w14:paraId="2C221D52" w14:textId="77777777" w:rsidTr="00C405A4">
        <w:trPr>
          <w:cantSplit/>
        </w:trPr>
        <w:tc>
          <w:tcPr>
            <w:tcW w:w="1697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8A688E0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7DDC5E1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44355</w:t>
            </w: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51FD0DAC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74025D84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9CA8F96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46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0AF32013" w14:textId="77777777" w:rsidR="00284AE9" w:rsidRPr="00564A9B" w:rsidRDefault="00284AE9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</w:tr>
    </w:tbl>
    <w:p w14:paraId="33CB90E8" w14:textId="77777777" w:rsidR="00284AE9" w:rsidRPr="00564A9B" w:rsidRDefault="00284AE9" w:rsidP="00284AE9">
      <w:pPr>
        <w:autoSpaceDE w:val="0"/>
        <w:autoSpaceDN w:val="0"/>
        <w:adjustRightInd w:val="0"/>
        <w:spacing w:after="0" w:line="400" w:lineRule="atLeast"/>
        <w:rPr>
          <w:rFonts w:ascii="Arial" w:hAnsi="Arial" w:cs="Arial"/>
          <w:szCs w:val="24"/>
        </w:rPr>
      </w:pPr>
    </w:p>
    <w:p w14:paraId="2382DE03" w14:textId="77777777" w:rsidR="00284AE9" w:rsidRPr="00564A9B" w:rsidRDefault="00284AE9" w:rsidP="00284AE9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Here, N represent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the </w:t>
      </w:r>
      <w:r w:rsidR="00D20D47" w:rsidRPr="00564A9B">
        <w:rPr>
          <w:rFonts w:ascii="Arial" w:hAnsi="Arial" w:cs="Arial"/>
          <w:sz w:val="22"/>
          <w:szCs w:val="22"/>
        </w:rPr>
        <w:t>number</w:t>
      </w:r>
      <w:r w:rsidRPr="00564A9B">
        <w:rPr>
          <w:rFonts w:ascii="Arial" w:hAnsi="Arial" w:cs="Arial"/>
          <w:sz w:val="22"/>
          <w:szCs w:val="22"/>
        </w:rPr>
        <w:t xml:space="preserve"> of observation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>. S</w:t>
      </w:r>
      <w:r w:rsidR="0061775D" w:rsidRPr="00564A9B">
        <w:rPr>
          <w:rFonts w:ascii="Arial" w:hAnsi="Arial" w:cs="Arial"/>
          <w:sz w:val="22"/>
          <w:szCs w:val="22"/>
        </w:rPr>
        <w:t>o</w:t>
      </w:r>
      <w:r w:rsidRPr="00564A9B">
        <w:rPr>
          <w:rFonts w:ascii="Arial" w:hAnsi="Arial" w:cs="Arial"/>
          <w:sz w:val="22"/>
          <w:szCs w:val="22"/>
        </w:rPr>
        <w:t>, the number of observation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was 44,355. The minimum value of the </w:t>
      </w:r>
      <w:r w:rsidR="00D20D47" w:rsidRPr="00564A9B">
        <w:rPr>
          <w:rFonts w:ascii="Arial" w:hAnsi="Arial" w:cs="Arial"/>
          <w:sz w:val="22"/>
          <w:szCs w:val="22"/>
        </w:rPr>
        <w:t>COVID</w:t>
      </w:r>
      <w:r w:rsidRPr="00564A9B">
        <w:rPr>
          <w:rFonts w:ascii="Arial" w:hAnsi="Arial" w:cs="Arial"/>
          <w:sz w:val="22"/>
          <w:szCs w:val="22"/>
        </w:rPr>
        <w:t xml:space="preserve"> cases is 0 zero the minim value of deaths is also zero</w:t>
      </w:r>
      <w:r w:rsidR="007971D6" w:rsidRPr="00564A9B">
        <w:rPr>
          <w:rFonts w:ascii="Arial" w:hAnsi="Arial" w:cs="Arial"/>
          <w:sz w:val="22"/>
          <w:szCs w:val="22"/>
        </w:rPr>
        <w:t xml:space="preserve"> (Field, 2018)</w:t>
      </w:r>
      <w:r w:rsidRPr="00564A9B">
        <w:rPr>
          <w:rFonts w:ascii="Arial" w:hAnsi="Arial" w:cs="Arial"/>
          <w:sz w:val="22"/>
          <w:szCs w:val="22"/>
        </w:rPr>
        <w:t xml:space="preserve">. It means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 xml:space="preserve">data set contains zero cases and zero cases </w:t>
      </w:r>
      <w:r w:rsidR="0061775D" w:rsidRPr="00564A9B">
        <w:rPr>
          <w:rFonts w:ascii="Arial" w:hAnsi="Arial" w:cs="Arial"/>
          <w:sz w:val="22"/>
          <w:szCs w:val="22"/>
        </w:rPr>
        <w:t>o</w:t>
      </w:r>
      <w:r w:rsidRPr="00564A9B">
        <w:rPr>
          <w:rFonts w:ascii="Arial" w:hAnsi="Arial" w:cs="Arial"/>
          <w:sz w:val="22"/>
          <w:szCs w:val="22"/>
        </w:rPr>
        <w:t xml:space="preserve">n </w:t>
      </w:r>
      <w:r w:rsidR="00D20D47" w:rsidRPr="00564A9B">
        <w:rPr>
          <w:rFonts w:ascii="Arial" w:hAnsi="Arial" w:cs="Arial"/>
          <w:sz w:val="22"/>
          <w:szCs w:val="22"/>
        </w:rPr>
        <w:t>a particular day</w:t>
      </w:r>
      <w:r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in </w:t>
      </w:r>
      <w:r w:rsidRPr="00564A9B">
        <w:rPr>
          <w:rFonts w:ascii="Arial" w:hAnsi="Arial" w:cs="Arial"/>
          <w:sz w:val="22"/>
          <w:szCs w:val="22"/>
        </w:rPr>
        <w:t xml:space="preserve">a country which is very usual. </w:t>
      </w:r>
      <w:r w:rsidR="0061775D" w:rsidRPr="00564A9B">
        <w:rPr>
          <w:rFonts w:ascii="Arial" w:hAnsi="Arial" w:cs="Arial"/>
          <w:sz w:val="22"/>
          <w:szCs w:val="22"/>
        </w:rPr>
        <w:t>The m</w:t>
      </w:r>
      <w:r w:rsidRPr="00564A9B">
        <w:rPr>
          <w:rFonts w:ascii="Arial" w:hAnsi="Arial" w:cs="Arial"/>
          <w:sz w:val="22"/>
          <w:szCs w:val="22"/>
        </w:rPr>
        <w:t xml:space="preserve">aximum Covid cases in a single </w:t>
      </w:r>
      <w:r w:rsidR="00D20D47" w:rsidRPr="00564A9B">
        <w:rPr>
          <w:rFonts w:ascii="Arial" w:hAnsi="Arial" w:cs="Arial"/>
          <w:sz w:val="22"/>
          <w:szCs w:val="22"/>
        </w:rPr>
        <w:t>as</w:t>
      </w:r>
      <w:r w:rsidRPr="00564A9B">
        <w:rPr>
          <w:rFonts w:ascii="Arial" w:hAnsi="Arial" w:cs="Arial"/>
          <w:sz w:val="22"/>
          <w:szCs w:val="22"/>
        </w:rPr>
        <w:t xml:space="preserve"> in a single country is 2,34,633 </w:t>
      </w:r>
      <w:r w:rsidR="00D20D47" w:rsidRPr="00564A9B">
        <w:rPr>
          <w:rFonts w:ascii="Arial" w:hAnsi="Arial" w:cs="Arial"/>
          <w:sz w:val="22"/>
          <w:szCs w:val="22"/>
        </w:rPr>
        <w:t xml:space="preserve">and,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D20D47" w:rsidRPr="00564A9B">
        <w:rPr>
          <w:rFonts w:ascii="Arial" w:hAnsi="Arial" w:cs="Arial"/>
          <w:sz w:val="22"/>
          <w:szCs w:val="22"/>
        </w:rPr>
        <w:t>maximum</w:t>
      </w:r>
      <w:r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number of </w:t>
      </w:r>
      <w:r w:rsidRPr="00564A9B">
        <w:rPr>
          <w:rFonts w:ascii="Arial" w:hAnsi="Arial" w:cs="Arial"/>
          <w:sz w:val="22"/>
          <w:szCs w:val="22"/>
        </w:rPr>
        <w:t xml:space="preserve">deaths </w:t>
      </w:r>
      <w:r w:rsidR="0061775D" w:rsidRPr="00564A9B">
        <w:rPr>
          <w:rFonts w:ascii="Arial" w:hAnsi="Arial" w:cs="Arial"/>
          <w:sz w:val="22"/>
          <w:szCs w:val="22"/>
        </w:rPr>
        <w:t>is</w:t>
      </w:r>
      <w:r w:rsidRPr="00564A9B">
        <w:rPr>
          <w:rFonts w:ascii="Arial" w:hAnsi="Arial" w:cs="Arial"/>
          <w:sz w:val="22"/>
          <w:szCs w:val="22"/>
        </w:rPr>
        <w:t xml:space="preserve"> 4,928. </w:t>
      </w:r>
      <w:r w:rsidR="0061775D" w:rsidRPr="00564A9B">
        <w:rPr>
          <w:rFonts w:ascii="Arial" w:hAnsi="Arial" w:cs="Arial"/>
          <w:sz w:val="22"/>
          <w:szCs w:val="22"/>
        </w:rPr>
        <w:t>The m</w:t>
      </w:r>
      <w:r w:rsidRPr="00564A9B">
        <w:rPr>
          <w:rFonts w:ascii="Arial" w:hAnsi="Arial" w:cs="Arial"/>
          <w:sz w:val="22"/>
          <w:szCs w:val="22"/>
        </w:rPr>
        <w:t xml:space="preserve">ean value of the COVID cases is 1558 and the mean value of the Deaths is 35.17. The COVID cases deviate 7962 cases from the mean value and </w:t>
      </w:r>
      <w:r w:rsidR="0061775D" w:rsidRPr="00564A9B">
        <w:rPr>
          <w:rFonts w:ascii="Arial" w:hAnsi="Arial" w:cs="Arial"/>
          <w:sz w:val="22"/>
          <w:szCs w:val="22"/>
        </w:rPr>
        <w:t>the number of the deaths</w:t>
      </w:r>
      <w:r w:rsidRPr="00564A9B">
        <w:rPr>
          <w:rFonts w:ascii="Arial" w:hAnsi="Arial" w:cs="Arial"/>
          <w:sz w:val="22"/>
          <w:szCs w:val="22"/>
        </w:rPr>
        <w:t xml:space="preserve"> deviates 36 numbers from the mean value. </w:t>
      </w:r>
    </w:p>
    <w:p w14:paraId="6E8BE8BC" w14:textId="77777777" w:rsidR="007246E4" w:rsidRPr="00564A9B" w:rsidRDefault="007246E4">
      <w:pPr>
        <w:rPr>
          <w:rFonts w:ascii="Arial" w:hAnsi="Arial" w:cs="Arial"/>
        </w:rPr>
      </w:pPr>
      <w:r w:rsidRPr="00564A9B">
        <w:rPr>
          <w:rFonts w:ascii="Arial" w:hAnsi="Arial" w:cs="Arial"/>
        </w:rPr>
        <w:br w:type="page"/>
      </w:r>
    </w:p>
    <w:p w14:paraId="086C77BA" w14:textId="77777777" w:rsidR="002B3D15" w:rsidRPr="00564A9B" w:rsidRDefault="002B3D15" w:rsidP="00284AE9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lastRenderedPageBreak/>
        <w:t>Continent wise COVID-case</w:t>
      </w:r>
    </w:p>
    <w:p w14:paraId="4439BEC3" w14:textId="77777777" w:rsidR="00284AE9" w:rsidRPr="00564A9B" w:rsidRDefault="0061775D" w:rsidP="00284AE9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The t</w:t>
      </w:r>
      <w:r w:rsidR="00284AE9" w:rsidRPr="00564A9B">
        <w:rPr>
          <w:rFonts w:ascii="Arial" w:hAnsi="Arial" w:cs="Arial"/>
          <w:sz w:val="22"/>
          <w:szCs w:val="22"/>
        </w:rPr>
        <w:t>otal number of Covid-19 cases</w:t>
      </w:r>
      <w:r w:rsidR="005A0F20" w:rsidRPr="00564A9B">
        <w:rPr>
          <w:rFonts w:ascii="Arial" w:hAnsi="Arial" w:cs="Arial"/>
          <w:sz w:val="22"/>
          <w:szCs w:val="22"/>
        </w:rPr>
        <w:t xml:space="preserve"> and deaths in</w:t>
      </w:r>
      <w:r w:rsidR="00284AE9" w:rsidRPr="00564A9B">
        <w:rPr>
          <w:rFonts w:ascii="Arial" w:hAnsi="Arial" w:cs="Arial"/>
          <w:sz w:val="22"/>
          <w:szCs w:val="22"/>
        </w:rPr>
        <w:t xml:space="preserve"> each continent </w:t>
      </w:r>
      <w:r w:rsidR="005A0F20" w:rsidRPr="00564A9B">
        <w:rPr>
          <w:rFonts w:ascii="Arial" w:hAnsi="Arial" w:cs="Arial"/>
          <w:sz w:val="22"/>
          <w:szCs w:val="22"/>
        </w:rPr>
        <w:t xml:space="preserve">Has </w:t>
      </w:r>
      <w:r w:rsidRPr="00564A9B">
        <w:rPr>
          <w:rFonts w:ascii="Arial" w:hAnsi="Arial" w:cs="Arial"/>
          <w:sz w:val="22"/>
          <w:szCs w:val="22"/>
        </w:rPr>
        <w:t xml:space="preserve">been </w:t>
      </w:r>
      <w:r w:rsidR="005A0F20" w:rsidRPr="00564A9B">
        <w:rPr>
          <w:rFonts w:ascii="Arial" w:hAnsi="Arial" w:cs="Arial"/>
          <w:sz w:val="22"/>
          <w:szCs w:val="22"/>
        </w:rPr>
        <w:t xml:space="preserve">calculated using the SUBTOTAL Functions. Before executing the SUBTOTAL functions, Data has been filtered and sorted. </w:t>
      </w:r>
      <w:r w:rsidR="000C126B" w:rsidRPr="00564A9B">
        <w:rPr>
          <w:rFonts w:ascii="Arial" w:hAnsi="Arial" w:cs="Arial"/>
          <w:sz w:val="22"/>
          <w:szCs w:val="22"/>
        </w:rPr>
        <w:t xml:space="preserve">The SUBTOTAL data analysis tools provide the following returns. </w:t>
      </w:r>
    </w:p>
    <w:tbl>
      <w:tblPr>
        <w:tblW w:w="5931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543"/>
        <w:gridCol w:w="1784"/>
        <w:gridCol w:w="1604"/>
      </w:tblGrid>
      <w:tr w:rsidR="00591ECC" w:rsidRPr="00564A9B" w14:paraId="34C39B17" w14:textId="77777777" w:rsidTr="00591ECC">
        <w:trPr>
          <w:trHeight w:val="401"/>
          <w:jc w:val="center"/>
        </w:trPr>
        <w:tc>
          <w:tcPr>
            <w:tcW w:w="2543" w:type="dxa"/>
            <w:shd w:val="clear" w:color="auto" w:fill="auto"/>
            <w:noWrap/>
            <w:vAlign w:val="bottom"/>
            <w:hideMark/>
          </w:tcPr>
          <w:p w14:paraId="76580E69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Continent</w:t>
            </w:r>
          </w:p>
        </w:tc>
        <w:tc>
          <w:tcPr>
            <w:tcW w:w="1784" w:type="dxa"/>
            <w:shd w:val="clear" w:color="auto" w:fill="auto"/>
            <w:noWrap/>
            <w:vAlign w:val="bottom"/>
            <w:hideMark/>
          </w:tcPr>
          <w:p w14:paraId="2B2DCE9A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cases</w:t>
            </w:r>
          </w:p>
        </w:tc>
        <w:tc>
          <w:tcPr>
            <w:tcW w:w="1604" w:type="dxa"/>
            <w:shd w:val="clear" w:color="auto" w:fill="auto"/>
            <w:noWrap/>
            <w:vAlign w:val="bottom"/>
            <w:hideMark/>
          </w:tcPr>
          <w:p w14:paraId="175BB88C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deaths</w:t>
            </w:r>
          </w:p>
        </w:tc>
      </w:tr>
      <w:tr w:rsidR="00591ECC" w:rsidRPr="00564A9B" w14:paraId="10CA9E20" w14:textId="77777777" w:rsidTr="00591ECC">
        <w:trPr>
          <w:trHeight w:val="401"/>
          <w:jc w:val="center"/>
        </w:trPr>
        <w:tc>
          <w:tcPr>
            <w:tcW w:w="2543" w:type="dxa"/>
            <w:shd w:val="clear" w:color="auto" w:fill="auto"/>
            <w:noWrap/>
            <w:vAlign w:val="bottom"/>
            <w:hideMark/>
          </w:tcPr>
          <w:p w14:paraId="4F219F17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America Total</w:t>
            </w:r>
          </w:p>
        </w:tc>
        <w:tc>
          <w:tcPr>
            <w:tcW w:w="1784" w:type="dxa"/>
            <w:shd w:val="clear" w:color="auto" w:fill="auto"/>
            <w:noWrap/>
            <w:vAlign w:val="bottom"/>
            <w:hideMark/>
          </w:tcPr>
          <w:p w14:paraId="57E1181C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30912097</w:t>
            </w:r>
          </w:p>
        </w:tc>
        <w:tc>
          <w:tcPr>
            <w:tcW w:w="1604" w:type="dxa"/>
            <w:shd w:val="clear" w:color="auto" w:fill="auto"/>
            <w:noWrap/>
            <w:vAlign w:val="bottom"/>
            <w:hideMark/>
          </w:tcPr>
          <w:p w14:paraId="7166D372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785420</w:t>
            </w:r>
          </w:p>
        </w:tc>
      </w:tr>
      <w:tr w:rsidR="00591ECC" w:rsidRPr="00564A9B" w14:paraId="10C57683" w14:textId="77777777" w:rsidTr="00591ECC">
        <w:trPr>
          <w:trHeight w:val="401"/>
          <w:jc w:val="center"/>
        </w:trPr>
        <w:tc>
          <w:tcPr>
            <w:tcW w:w="2543" w:type="dxa"/>
            <w:shd w:val="clear" w:color="auto" w:fill="auto"/>
            <w:noWrap/>
            <w:vAlign w:val="bottom"/>
            <w:hideMark/>
          </w:tcPr>
          <w:p w14:paraId="4820DFB5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Asia Total</w:t>
            </w:r>
          </w:p>
        </w:tc>
        <w:tc>
          <w:tcPr>
            <w:tcW w:w="1784" w:type="dxa"/>
            <w:shd w:val="clear" w:color="auto" w:fill="auto"/>
            <w:noWrap/>
            <w:vAlign w:val="bottom"/>
            <w:hideMark/>
          </w:tcPr>
          <w:p w14:paraId="3032F16E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16782266</w:t>
            </w:r>
          </w:p>
        </w:tc>
        <w:tc>
          <w:tcPr>
            <w:tcW w:w="1604" w:type="dxa"/>
            <w:shd w:val="clear" w:color="auto" w:fill="auto"/>
            <w:noWrap/>
            <w:vAlign w:val="bottom"/>
            <w:hideMark/>
          </w:tcPr>
          <w:p w14:paraId="2D64D829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291015</w:t>
            </w:r>
          </w:p>
        </w:tc>
      </w:tr>
      <w:tr w:rsidR="00591ECC" w:rsidRPr="00564A9B" w14:paraId="05ED7315" w14:textId="77777777" w:rsidTr="00591ECC">
        <w:trPr>
          <w:trHeight w:val="401"/>
          <w:jc w:val="center"/>
        </w:trPr>
        <w:tc>
          <w:tcPr>
            <w:tcW w:w="2543" w:type="dxa"/>
            <w:shd w:val="clear" w:color="auto" w:fill="auto"/>
            <w:noWrap/>
            <w:vAlign w:val="bottom"/>
            <w:hideMark/>
          </w:tcPr>
          <w:p w14:paraId="02603C5C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Europe Total</w:t>
            </w:r>
          </w:p>
        </w:tc>
        <w:tc>
          <w:tcPr>
            <w:tcW w:w="1784" w:type="dxa"/>
            <w:shd w:val="clear" w:color="auto" w:fill="auto"/>
            <w:noWrap/>
            <w:vAlign w:val="bottom"/>
            <w:hideMark/>
          </w:tcPr>
          <w:p w14:paraId="40F854D0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21407342</w:t>
            </w:r>
          </w:p>
        </w:tc>
        <w:tc>
          <w:tcPr>
            <w:tcW w:w="1604" w:type="dxa"/>
            <w:shd w:val="clear" w:color="auto" w:fill="auto"/>
            <w:noWrap/>
            <w:vAlign w:val="bottom"/>
            <w:hideMark/>
          </w:tcPr>
          <w:p w14:paraId="11DA7CAB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483733</w:t>
            </w:r>
          </w:p>
        </w:tc>
      </w:tr>
      <w:tr w:rsidR="00591ECC" w:rsidRPr="00564A9B" w14:paraId="4B90B10C" w14:textId="77777777" w:rsidTr="00591ECC">
        <w:trPr>
          <w:trHeight w:val="401"/>
          <w:jc w:val="center"/>
        </w:trPr>
        <w:tc>
          <w:tcPr>
            <w:tcW w:w="2543" w:type="dxa"/>
            <w:shd w:val="clear" w:color="auto" w:fill="auto"/>
            <w:noWrap/>
            <w:vAlign w:val="bottom"/>
            <w:hideMark/>
          </w:tcPr>
          <w:p w14:paraId="0164A0A2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Grand Total</w:t>
            </w:r>
          </w:p>
        </w:tc>
        <w:tc>
          <w:tcPr>
            <w:tcW w:w="1784" w:type="dxa"/>
            <w:shd w:val="clear" w:color="auto" w:fill="auto"/>
            <w:noWrap/>
            <w:vAlign w:val="bottom"/>
            <w:hideMark/>
          </w:tcPr>
          <w:p w14:paraId="0C731C94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69101705</w:t>
            </w:r>
          </w:p>
        </w:tc>
        <w:tc>
          <w:tcPr>
            <w:tcW w:w="1604" w:type="dxa"/>
            <w:shd w:val="clear" w:color="auto" w:fill="auto"/>
            <w:noWrap/>
            <w:vAlign w:val="bottom"/>
            <w:hideMark/>
          </w:tcPr>
          <w:p w14:paraId="371C164F" w14:textId="77777777" w:rsidR="00591ECC" w:rsidRPr="00564A9B" w:rsidRDefault="00591ECC" w:rsidP="00591ECC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1560168</w:t>
            </w:r>
          </w:p>
        </w:tc>
      </w:tr>
    </w:tbl>
    <w:p w14:paraId="08E50183" w14:textId="77777777" w:rsidR="007246E4" w:rsidRPr="00564A9B" w:rsidRDefault="007246E4" w:rsidP="00222135">
      <w:pPr>
        <w:rPr>
          <w:rFonts w:ascii="Arial" w:hAnsi="Arial" w:cs="Arial"/>
        </w:rPr>
      </w:pPr>
    </w:p>
    <w:p w14:paraId="5477C47F" w14:textId="77777777" w:rsidR="00F923B7" w:rsidRPr="00564A9B" w:rsidRDefault="0061775D" w:rsidP="00F923B7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The t</w:t>
      </w:r>
      <w:r w:rsidR="00F923B7" w:rsidRPr="00564A9B">
        <w:rPr>
          <w:rFonts w:ascii="Arial" w:hAnsi="Arial" w:cs="Arial"/>
          <w:sz w:val="22"/>
          <w:szCs w:val="22"/>
        </w:rPr>
        <w:t xml:space="preserve">otal number of cases of CPOVID-19 in </w:t>
      </w:r>
      <w:r w:rsidR="004F13D8" w:rsidRPr="00564A9B">
        <w:rPr>
          <w:rFonts w:ascii="Arial" w:hAnsi="Arial" w:cs="Arial"/>
          <w:sz w:val="22"/>
          <w:szCs w:val="22"/>
        </w:rPr>
        <w:t>America</w:t>
      </w:r>
      <w:r w:rsidR="00F923B7" w:rsidRPr="00564A9B">
        <w:rPr>
          <w:rFonts w:ascii="Arial" w:hAnsi="Arial" w:cs="Arial"/>
          <w:sz w:val="22"/>
          <w:szCs w:val="22"/>
        </w:rPr>
        <w:t xml:space="preserve"> is 30912097 and it </w:t>
      </w:r>
      <w:r w:rsidRPr="00564A9B">
        <w:rPr>
          <w:rFonts w:ascii="Arial" w:hAnsi="Arial" w:cs="Arial"/>
          <w:sz w:val="22"/>
          <w:szCs w:val="22"/>
        </w:rPr>
        <w:t xml:space="preserve">is </w:t>
      </w:r>
      <w:r w:rsidR="00F923B7" w:rsidRPr="00564A9B">
        <w:rPr>
          <w:rFonts w:ascii="Arial" w:hAnsi="Arial" w:cs="Arial"/>
          <w:sz w:val="22"/>
          <w:szCs w:val="22"/>
        </w:rPr>
        <w:t xml:space="preserve">16782266 for </w:t>
      </w:r>
      <w:r w:rsidR="004F13D8" w:rsidRPr="00564A9B">
        <w:rPr>
          <w:rFonts w:ascii="Arial" w:hAnsi="Arial" w:cs="Arial"/>
          <w:sz w:val="22"/>
          <w:szCs w:val="22"/>
        </w:rPr>
        <w:t xml:space="preserve">Asia </w:t>
      </w:r>
      <w:r w:rsidR="00D20D47" w:rsidRPr="00564A9B">
        <w:rPr>
          <w:rFonts w:ascii="Arial" w:hAnsi="Arial" w:cs="Arial"/>
          <w:sz w:val="22"/>
          <w:szCs w:val="22"/>
        </w:rPr>
        <w:t>whereas</w:t>
      </w:r>
      <w:r w:rsidR="004F13D8" w:rsidRPr="00564A9B">
        <w:rPr>
          <w:rFonts w:ascii="Arial" w:hAnsi="Arial" w:cs="Arial"/>
          <w:sz w:val="22"/>
          <w:szCs w:val="22"/>
        </w:rPr>
        <w:t xml:space="preserve"> the COVID case for Europe is </w:t>
      </w:r>
      <w:r w:rsidR="00F923B7" w:rsidRPr="00564A9B">
        <w:rPr>
          <w:rFonts w:ascii="Arial" w:hAnsi="Arial" w:cs="Arial"/>
          <w:sz w:val="22"/>
          <w:szCs w:val="22"/>
        </w:rPr>
        <w:t>21407342</w:t>
      </w:r>
      <w:r w:rsidR="004F13D8" w:rsidRPr="00564A9B">
        <w:rPr>
          <w:rFonts w:ascii="Arial" w:hAnsi="Arial" w:cs="Arial"/>
          <w:sz w:val="22"/>
          <w:szCs w:val="22"/>
        </w:rPr>
        <w:t>. S</w:t>
      </w:r>
      <w:r w:rsidRPr="00564A9B">
        <w:rPr>
          <w:rFonts w:ascii="Arial" w:hAnsi="Arial" w:cs="Arial"/>
          <w:sz w:val="22"/>
          <w:szCs w:val="22"/>
        </w:rPr>
        <w:t>o</w:t>
      </w:r>
      <w:r w:rsidR="004F13D8" w:rsidRPr="00564A9B">
        <w:rPr>
          <w:rFonts w:ascii="Arial" w:hAnsi="Arial" w:cs="Arial"/>
          <w:sz w:val="22"/>
          <w:szCs w:val="22"/>
        </w:rPr>
        <w:t xml:space="preserve"> the continent of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="004F13D8" w:rsidRPr="00564A9B">
        <w:rPr>
          <w:rFonts w:ascii="Arial" w:hAnsi="Arial" w:cs="Arial"/>
          <w:sz w:val="22"/>
          <w:szCs w:val="22"/>
        </w:rPr>
        <w:t xml:space="preserve"> experienced the </w:t>
      </w:r>
      <w:r w:rsidR="00D20D47" w:rsidRPr="00564A9B">
        <w:rPr>
          <w:rFonts w:ascii="Arial" w:hAnsi="Arial" w:cs="Arial"/>
          <w:sz w:val="22"/>
          <w:szCs w:val="22"/>
        </w:rPr>
        <w:t>highest</w:t>
      </w:r>
      <w:r w:rsidR="004F13D8" w:rsidRPr="00564A9B">
        <w:rPr>
          <w:rFonts w:ascii="Arial" w:hAnsi="Arial" w:cs="Arial"/>
          <w:sz w:val="22"/>
          <w:szCs w:val="22"/>
        </w:rPr>
        <w:t xml:space="preserve"> number of COVID cases</w:t>
      </w:r>
      <w:r w:rsidR="00074E18" w:rsidRPr="00564A9B">
        <w:rPr>
          <w:rFonts w:ascii="Arial" w:hAnsi="Arial" w:cs="Arial"/>
          <w:sz w:val="22"/>
          <w:szCs w:val="22"/>
        </w:rPr>
        <w:t xml:space="preserve"> and Asia has experienced the lowest number of </w:t>
      </w:r>
      <w:r w:rsidR="00D20D47" w:rsidRPr="00564A9B">
        <w:rPr>
          <w:rFonts w:ascii="Arial" w:hAnsi="Arial" w:cs="Arial"/>
          <w:sz w:val="22"/>
          <w:szCs w:val="22"/>
        </w:rPr>
        <w:t>covid</w:t>
      </w:r>
      <w:r w:rsidR="00074E18" w:rsidRPr="00564A9B">
        <w:rPr>
          <w:rFonts w:ascii="Arial" w:hAnsi="Arial" w:cs="Arial"/>
          <w:sz w:val="22"/>
          <w:szCs w:val="22"/>
        </w:rPr>
        <w:t xml:space="preserve"> cases. In absolute amount, the deaths from COVID w</w:t>
      </w:r>
      <w:r w:rsidRPr="00564A9B">
        <w:rPr>
          <w:rFonts w:ascii="Arial" w:hAnsi="Arial" w:cs="Arial"/>
          <w:sz w:val="22"/>
          <w:szCs w:val="22"/>
        </w:rPr>
        <w:t>ere</w:t>
      </w:r>
      <w:r w:rsidR="00074E18" w:rsidRPr="00564A9B">
        <w:rPr>
          <w:rFonts w:ascii="Arial" w:hAnsi="Arial" w:cs="Arial"/>
          <w:sz w:val="22"/>
          <w:szCs w:val="22"/>
        </w:rPr>
        <w:t xml:space="preserve"> also highest for America and Lowest in Asia</w:t>
      </w:r>
      <w:r w:rsidR="00BC5CDD" w:rsidRPr="00564A9B">
        <w:rPr>
          <w:rFonts w:ascii="Arial" w:hAnsi="Arial" w:cs="Arial"/>
          <w:sz w:val="22"/>
          <w:szCs w:val="22"/>
        </w:rPr>
        <w:t xml:space="preserve">. </w:t>
      </w:r>
    </w:p>
    <w:p w14:paraId="11BA2809" w14:textId="77777777" w:rsidR="006C0E31" w:rsidRPr="00564A9B" w:rsidRDefault="006C0E31" w:rsidP="00222135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Highest and lowest Death rate</w:t>
      </w:r>
    </w:p>
    <w:p w14:paraId="2D9EAA53" w14:textId="77777777" w:rsidR="0028538E" w:rsidRPr="00564A9B" w:rsidRDefault="0028538E" w:rsidP="00D20D47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death rate in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Pr="00564A9B">
        <w:rPr>
          <w:rFonts w:ascii="Arial" w:hAnsi="Arial" w:cs="Arial"/>
          <w:sz w:val="22"/>
          <w:szCs w:val="22"/>
        </w:rPr>
        <w:t xml:space="preserve">particular content has been calculated by dividing the number of deaths by the total </w:t>
      </w:r>
      <w:r w:rsidR="00D20D47" w:rsidRPr="00564A9B">
        <w:rPr>
          <w:rFonts w:ascii="Arial" w:hAnsi="Arial" w:cs="Arial"/>
          <w:sz w:val="22"/>
          <w:szCs w:val="22"/>
        </w:rPr>
        <w:t>number</w:t>
      </w:r>
      <w:r w:rsidRPr="00564A9B">
        <w:rPr>
          <w:rFonts w:ascii="Arial" w:hAnsi="Arial" w:cs="Arial"/>
          <w:sz w:val="22"/>
          <w:szCs w:val="22"/>
        </w:rPr>
        <w:t xml:space="preserve"> of covid cases in a particular </w:t>
      </w:r>
      <w:r w:rsidR="00D20D47" w:rsidRPr="00564A9B">
        <w:rPr>
          <w:rFonts w:ascii="Arial" w:hAnsi="Arial" w:cs="Arial"/>
          <w:sz w:val="22"/>
          <w:szCs w:val="22"/>
        </w:rPr>
        <w:t>continent.</w:t>
      </w:r>
      <w:r w:rsidRPr="00564A9B">
        <w:rPr>
          <w:rFonts w:ascii="Arial" w:hAnsi="Arial" w:cs="Arial"/>
          <w:sz w:val="22"/>
          <w:szCs w:val="22"/>
        </w:rPr>
        <w:t xml:space="preserve"> From the analysis, it has been found that America has the highest death rate which is 2.54% and Europe has the second highest death date and Asia has the lowest death rate </w:t>
      </w:r>
      <w:r w:rsidR="00D20D47" w:rsidRPr="00564A9B">
        <w:rPr>
          <w:rFonts w:ascii="Arial" w:hAnsi="Arial" w:cs="Arial"/>
          <w:sz w:val="22"/>
          <w:szCs w:val="22"/>
        </w:rPr>
        <w:t>which is</w:t>
      </w:r>
      <w:r w:rsidR="00965F34" w:rsidRPr="00564A9B">
        <w:rPr>
          <w:rFonts w:ascii="Arial" w:hAnsi="Arial" w:cs="Arial"/>
          <w:sz w:val="22"/>
          <w:szCs w:val="22"/>
        </w:rPr>
        <w:t xml:space="preserve"> 2.26%</w:t>
      </w:r>
    </w:p>
    <w:tbl>
      <w:tblPr>
        <w:tblW w:w="96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95"/>
        <w:gridCol w:w="1218"/>
        <w:gridCol w:w="1107"/>
        <w:gridCol w:w="1497"/>
        <w:gridCol w:w="914"/>
        <w:gridCol w:w="1136"/>
        <w:gridCol w:w="1170"/>
        <w:gridCol w:w="810"/>
      </w:tblGrid>
      <w:tr w:rsidR="001B78E5" w:rsidRPr="00564A9B" w14:paraId="6FFBE76D" w14:textId="77777777" w:rsidTr="00C93100">
        <w:trPr>
          <w:trHeight w:val="300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3AF90FD0" w14:textId="77777777" w:rsidR="001B78E5" w:rsidRPr="00564A9B" w:rsidRDefault="001B78E5" w:rsidP="00C93100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Continent Total</w:t>
            </w:r>
          </w:p>
        </w:tc>
        <w:tc>
          <w:tcPr>
            <w:tcW w:w="1218" w:type="dxa"/>
            <w:shd w:val="clear" w:color="auto" w:fill="auto"/>
            <w:noWrap/>
            <w:vAlign w:val="center"/>
            <w:hideMark/>
          </w:tcPr>
          <w:p w14:paraId="7FE07A59" w14:textId="77777777" w:rsidR="001B78E5" w:rsidRPr="00564A9B" w:rsidRDefault="001B78E5" w:rsidP="00C93100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cases</w:t>
            </w:r>
          </w:p>
        </w:tc>
        <w:tc>
          <w:tcPr>
            <w:tcW w:w="1107" w:type="dxa"/>
            <w:shd w:val="clear" w:color="auto" w:fill="auto"/>
            <w:noWrap/>
            <w:vAlign w:val="center"/>
            <w:hideMark/>
          </w:tcPr>
          <w:p w14:paraId="61C295BA" w14:textId="77777777" w:rsidR="001B78E5" w:rsidRPr="00564A9B" w:rsidRDefault="001B78E5" w:rsidP="00C93100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deaths</w:t>
            </w:r>
          </w:p>
        </w:tc>
        <w:tc>
          <w:tcPr>
            <w:tcW w:w="1497" w:type="dxa"/>
            <w:shd w:val="clear" w:color="auto" w:fill="auto"/>
            <w:noWrap/>
            <w:vAlign w:val="center"/>
            <w:hideMark/>
          </w:tcPr>
          <w:p w14:paraId="00F6E1E8" w14:textId="77777777" w:rsidR="001B78E5" w:rsidRPr="00564A9B" w:rsidRDefault="001B78E5" w:rsidP="00C93100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Death Rate</w:t>
            </w:r>
          </w:p>
        </w:tc>
        <w:tc>
          <w:tcPr>
            <w:tcW w:w="2050" w:type="dxa"/>
            <w:gridSpan w:val="2"/>
            <w:shd w:val="clear" w:color="auto" w:fill="auto"/>
            <w:noWrap/>
            <w:vAlign w:val="center"/>
            <w:hideMark/>
          </w:tcPr>
          <w:p w14:paraId="1A4532E3" w14:textId="77777777" w:rsidR="001B78E5" w:rsidRPr="00564A9B" w:rsidRDefault="001B78E5" w:rsidP="00C93100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Highest Death Rate</w:t>
            </w:r>
          </w:p>
        </w:tc>
        <w:tc>
          <w:tcPr>
            <w:tcW w:w="1980" w:type="dxa"/>
            <w:gridSpan w:val="2"/>
            <w:shd w:val="clear" w:color="auto" w:fill="auto"/>
            <w:noWrap/>
            <w:vAlign w:val="center"/>
            <w:hideMark/>
          </w:tcPr>
          <w:p w14:paraId="6BBDEB61" w14:textId="77777777" w:rsidR="001B78E5" w:rsidRPr="00564A9B" w:rsidRDefault="001B78E5" w:rsidP="00C93100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564A9B">
              <w:rPr>
                <w:rFonts w:ascii="Arial" w:hAnsi="Arial" w:cs="Arial"/>
                <w:b/>
                <w:bCs/>
                <w:lang w:eastAsia="en-GB"/>
              </w:rPr>
              <w:t>Highest Death Rate</w:t>
            </w:r>
          </w:p>
        </w:tc>
      </w:tr>
      <w:tr w:rsidR="00DA506C" w:rsidRPr="00564A9B" w14:paraId="22849AA0" w14:textId="77777777" w:rsidTr="00C93100">
        <w:trPr>
          <w:trHeight w:val="300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2DEA3A82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America Total</w:t>
            </w:r>
          </w:p>
        </w:tc>
        <w:tc>
          <w:tcPr>
            <w:tcW w:w="1218" w:type="dxa"/>
            <w:shd w:val="clear" w:color="auto" w:fill="auto"/>
            <w:noWrap/>
            <w:vAlign w:val="center"/>
            <w:hideMark/>
          </w:tcPr>
          <w:p w14:paraId="0DD35516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30912097</w:t>
            </w:r>
          </w:p>
        </w:tc>
        <w:tc>
          <w:tcPr>
            <w:tcW w:w="1107" w:type="dxa"/>
            <w:shd w:val="clear" w:color="auto" w:fill="auto"/>
            <w:noWrap/>
            <w:vAlign w:val="center"/>
            <w:hideMark/>
          </w:tcPr>
          <w:p w14:paraId="7F73E7E2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785420</w:t>
            </w:r>
          </w:p>
        </w:tc>
        <w:tc>
          <w:tcPr>
            <w:tcW w:w="1497" w:type="dxa"/>
            <w:shd w:val="clear" w:color="auto" w:fill="auto"/>
            <w:noWrap/>
            <w:vAlign w:val="center"/>
            <w:hideMark/>
          </w:tcPr>
          <w:p w14:paraId="1C93C077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  <w:r w:rsidRPr="00564A9B">
              <w:rPr>
                <w:rFonts w:ascii="Arial" w:hAnsi="Arial" w:cs="Arial"/>
              </w:rPr>
              <w:t>2.54%</w:t>
            </w:r>
          </w:p>
        </w:tc>
        <w:tc>
          <w:tcPr>
            <w:tcW w:w="914" w:type="dxa"/>
            <w:vMerge w:val="restart"/>
            <w:shd w:val="clear" w:color="auto" w:fill="auto"/>
            <w:noWrap/>
            <w:vAlign w:val="center"/>
            <w:hideMark/>
          </w:tcPr>
          <w:p w14:paraId="6B4B5657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  <w:r w:rsidRPr="00564A9B">
              <w:rPr>
                <w:rFonts w:ascii="Arial" w:hAnsi="Arial" w:cs="Arial"/>
              </w:rPr>
              <w:t>2.54%</w:t>
            </w:r>
          </w:p>
        </w:tc>
        <w:tc>
          <w:tcPr>
            <w:tcW w:w="1136" w:type="dxa"/>
            <w:vMerge w:val="restart"/>
            <w:shd w:val="clear" w:color="auto" w:fill="auto"/>
            <w:noWrap/>
            <w:vAlign w:val="center"/>
            <w:hideMark/>
          </w:tcPr>
          <w:p w14:paraId="443C41E3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  <w:r w:rsidRPr="00564A9B">
              <w:rPr>
                <w:rFonts w:ascii="Arial" w:hAnsi="Arial" w:cs="Arial"/>
              </w:rPr>
              <w:t>America</w:t>
            </w:r>
          </w:p>
        </w:tc>
        <w:tc>
          <w:tcPr>
            <w:tcW w:w="1170" w:type="dxa"/>
            <w:vMerge w:val="restart"/>
            <w:shd w:val="clear" w:color="auto" w:fill="auto"/>
            <w:noWrap/>
            <w:vAlign w:val="center"/>
            <w:hideMark/>
          </w:tcPr>
          <w:p w14:paraId="56B88C16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  <w:r w:rsidRPr="00564A9B">
              <w:rPr>
                <w:rFonts w:ascii="Arial" w:hAnsi="Arial" w:cs="Arial"/>
              </w:rPr>
              <w:t>1.73%</w:t>
            </w:r>
          </w:p>
        </w:tc>
        <w:tc>
          <w:tcPr>
            <w:tcW w:w="810" w:type="dxa"/>
            <w:vMerge w:val="restart"/>
            <w:shd w:val="clear" w:color="auto" w:fill="auto"/>
            <w:noWrap/>
            <w:vAlign w:val="center"/>
            <w:hideMark/>
          </w:tcPr>
          <w:p w14:paraId="00E3140B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  <w:r w:rsidRPr="00564A9B">
              <w:rPr>
                <w:rFonts w:ascii="Arial" w:hAnsi="Arial" w:cs="Arial"/>
              </w:rPr>
              <w:t>Asia</w:t>
            </w:r>
          </w:p>
        </w:tc>
      </w:tr>
      <w:tr w:rsidR="00DA506C" w:rsidRPr="00564A9B" w14:paraId="43280635" w14:textId="77777777" w:rsidTr="00C93100">
        <w:trPr>
          <w:trHeight w:val="300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542CC18B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Asia Total</w:t>
            </w:r>
          </w:p>
        </w:tc>
        <w:tc>
          <w:tcPr>
            <w:tcW w:w="1218" w:type="dxa"/>
            <w:shd w:val="clear" w:color="auto" w:fill="auto"/>
            <w:noWrap/>
            <w:vAlign w:val="center"/>
            <w:hideMark/>
          </w:tcPr>
          <w:p w14:paraId="5409D988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16782266</w:t>
            </w:r>
          </w:p>
        </w:tc>
        <w:tc>
          <w:tcPr>
            <w:tcW w:w="1107" w:type="dxa"/>
            <w:shd w:val="clear" w:color="auto" w:fill="auto"/>
            <w:noWrap/>
            <w:vAlign w:val="center"/>
            <w:hideMark/>
          </w:tcPr>
          <w:p w14:paraId="18EB2B72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291015</w:t>
            </w:r>
          </w:p>
        </w:tc>
        <w:tc>
          <w:tcPr>
            <w:tcW w:w="1497" w:type="dxa"/>
            <w:shd w:val="clear" w:color="auto" w:fill="auto"/>
            <w:noWrap/>
            <w:vAlign w:val="center"/>
            <w:hideMark/>
          </w:tcPr>
          <w:p w14:paraId="10EE839E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</w:rPr>
              <w:t>1.73%</w:t>
            </w:r>
          </w:p>
        </w:tc>
        <w:tc>
          <w:tcPr>
            <w:tcW w:w="914" w:type="dxa"/>
            <w:vMerge/>
            <w:vAlign w:val="center"/>
            <w:hideMark/>
          </w:tcPr>
          <w:p w14:paraId="293BF7A7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136" w:type="dxa"/>
            <w:vMerge/>
            <w:vAlign w:val="center"/>
            <w:hideMark/>
          </w:tcPr>
          <w:p w14:paraId="7C987E6E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170" w:type="dxa"/>
            <w:vMerge/>
            <w:vAlign w:val="center"/>
            <w:hideMark/>
          </w:tcPr>
          <w:p w14:paraId="01374E15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810" w:type="dxa"/>
            <w:vMerge/>
            <w:vAlign w:val="center"/>
            <w:hideMark/>
          </w:tcPr>
          <w:p w14:paraId="41BB2284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</w:tr>
      <w:tr w:rsidR="00DA506C" w:rsidRPr="00564A9B" w14:paraId="5480E89C" w14:textId="77777777" w:rsidTr="00C93100">
        <w:trPr>
          <w:trHeight w:val="300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718305E7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Europe Total</w:t>
            </w:r>
          </w:p>
        </w:tc>
        <w:tc>
          <w:tcPr>
            <w:tcW w:w="1218" w:type="dxa"/>
            <w:shd w:val="clear" w:color="auto" w:fill="auto"/>
            <w:noWrap/>
            <w:vAlign w:val="center"/>
            <w:hideMark/>
          </w:tcPr>
          <w:p w14:paraId="4A866947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21407342</w:t>
            </w:r>
          </w:p>
        </w:tc>
        <w:tc>
          <w:tcPr>
            <w:tcW w:w="1107" w:type="dxa"/>
            <w:shd w:val="clear" w:color="auto" w:fill="auto"/>
            <w:noWrap/>
            <w:vAlign w:val="center"/>
            <w:hideMark/>
          </w:tcPr>
          <w:p w14:paraId="21819419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483733</w:t>
            </w:r>
          </w:p>
        </w:tc>
        <w:tc>
          <w:tcPr>
            <w:tcW w:w="1497" w:type="dxa"/>
            <w:shd w:val="clear" w:color="auto" w:fill="auto"/>
            <w:noWrap/>
            <w:vAlign w:val="center"/>
            <w:hideMark/>
          </w:tcPr>
          <w:p w14:paraId="031B4B9E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</w:rPr>
              <w:t>2.26%</w:t>
            </w:r>
          </w:p>
        </w:tc>
        <w:tc>
          <w:tcPr>
            <w:tcW w:w="914" w:type="dxa"/>
            <w:vMerge/>
            <w:vAlign w:val="center"/>
            <w:hideMark/>
          </w:tcPr>
          <w:p w14:paraId="49309948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136" w:type="dxa"/>
            <w:vMerge/>
            <w:vAlign w:val="center"/>
            <w:hideMark/>
          </w:tcPr>
          <w:p w14:paraId="6875316D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170" w:type="dxa"/>
            <w:vMerge/>
            <w:vAlign w:val="center"/>
            <w:hideMark/>
          </w:tcPr>
          <w:p w14:paraId="72F6245F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810" w:type="dxa"/>
            <w:vMerge/>
            <w:vAlign w:val="center"/>
            <w:hideMark/>
          </w:tcPr>
          <w:p w14:paraId="67DE416D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</w:tr>
      <w:tr w:rsidR="00DA506C" w:rsidRPr="00564A9B" w14:paraId="6583FD40" w14:textId="77777777" w:rsidTr="00C93100">
        <w:trPr>
          <w:trHeight w:val="300"/>
        </w:trPr>
        <w:tc>
          <w:tcPr>
            <w:tcW w:w="1795" w:type="dxa"/>
            <w:shd w:val="clear" w:color="auto" w:fill="auto"/>
            <w:noWrap/>
            <w:vAlign w:val="center"/>
            <w:hideMark/>
          </w:tcPr>
          <w:p w14:paraId="706885BB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lastRenderedPageBreak/>
              <w:t>Grand Total</w:t>
            </w:r>
          </w:p>
        </w:tc>
        <w:tc>
          <w:tcPr>
            <w:tcW w:w="1218" w:type="dxa"/>
            <w:shd w:val="clear" w:color="auto" w:fill="auto"/>
            <w:noWrap/>
            <w:vAlign w:val="center"/>
            <w:hideMark/>
          </w:tcPr>
          <w:p w14:paraId="74DF47B3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69101705</w:t>
            </w:r>
          </w:p>
        </w:tc>
        <w:tc>
          <w:tcPr>
            <w:tcW w:w="1107" w:type="dxa"/>
            <w:shd w:val="clear" w:color="auto" w:fill="auto"/>
            <w:noWrap/>
            <w:vAlign w:val="center"/>
            <w:hideMark/>
          </w:tcPr>
          <w:p w14:paraId="34CE861B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lang w:eastAsia="en-GB"/>
              </w:rPr>
            </w:pPr>
            <w:r w:rsidRPr="00564A9B">
              <w:rPr>
                <w:rFonts w:ascii="Arial" w:hAnsi="Arial" w:cs="Arial"/>
                <w:lang w:eastAsia="en-GB"/>
              </w:rPr>
              <w:t>1560168</w:t>
            </w:r>
          </w:p>
        </w:tc>
        <w:tc>
          <w:tcPr>
            <w:tcW w:w="1497" w:type="dxa"/>
            <w:shd w:val="clear" w:color="auto" w:fill="auto"/>
            <w:noWrap/>
            <w:vAlign w:val="center"/>
            <w:hideMark/>
          </w:tcPr>
          <w:p w14:paraId="71FB78D2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  <w:r w:rsidRPr="00564A9B">
              <w:rPr>
                <w:rFonts w:ascii="Arial" w:hAnsi="Arial" w:cs="Arial"/>
              </w:rPr>
              <w:t>2.26%</w:t>
            </w:r>
          </w:p>
        </w:tc>
        <w:tc>
          <w:tcPr>
            <w:tcW w:w="914" w:type="dxa"/>
            <w:shd w:val="clear" w:color="auto" w:fill="auto"/>
            <w:noWrap/>
            <w:vAlign w:val="center"/>
            <w:hideMark/>
          </w:tcPr>
          <w:p w14:paraId="57570746" w14:textId="77777777" w:rsidR="00DA506C" w:rsidRPr="00564A9B" w:rsidRDefault="00DA506C" w:rsidP="00C93100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36" w:type="dxa"/>
            <w:shd w:val="clear" w:color="auto" w:fill="auto"/>
            <w:noWrap/>
            <w:vAlign w:val="center"/>
            <w:hideMark/>
          </w:tcPr>
          <w:p w14:paraId="40BEF35A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70" w:type="dxa"/>
            <w:shd w:val="clear" w:color="auto" w:fill="auto"/>
            <w:noWrap/>
            <w:vAlign w:val="center"/>
            <w:hideMark/>
          </w:tcPr>
          <w:p w14:paraId="788AA540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10" w:type="dxa"/>
            <w:shd w:val="clear" w:color="auto" w:fill="auto"/>
            <w:noWrap/>
            <w:vAlign w:val="center"/>
            <w:hideMark/>
          </w:tcPr>
          <w:p w14:paraId="79F2751E" w14:textId="77777777" w:rsidR="00DA506C" w:rsidRPr="00564A9B" w:rsidRDefault="00DA506C" w:rsidP="00C93100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13977C1C" w14:textId="77777777" w:rsidR="002A0E8A" w:rsidRPr="00564A9B" w:rsidRDefault="002A0E8A" w:rsidP="00222135">
      <w:pPr>
        <w:rPr>
          <w:rFonts w:ascii="Arial" w:hAnsi="Arial" w:cs="Arial"/>
        </w:rPr>
      </w:pPr>
    </w:p>
    <w:p w14:paraId="3580FB50" w14:textId="77777777" w:rsidR="00B370EA" w:rsidRPr="00564A9B" w:rsidRDefault="009322DF" w:rsidP="00222135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Correlation between Covid-19 cases and deaths in America</w:t>
      </w:r>
    </w:p>
    <w:p w14:paraId="30360E4B" w14:textId="77777777" w:rsidR="00746C1B" w:rsidRPr="00564A9B" w:rsidRDefault="002222B2" w:rsidP="00D20D47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To dete</w:t>
      </w:r>
      <w:r w:rsidR="00D20D47" w:rsidRPr="00564A9B">
        <w:rPr>
          <w:rFonts w:ascii="Arial" w:hAnsi="Arial" w:cs="Arial"/>
          <w:sz w:val="22"/>
          <w:szCs w:val="22"/>
        </w:rPr>
        <w:t>rmine the correlation between CO</w:t>
      </w:r>
      <w:r w:rsidRPr="00564A9B">
        <w:rPr>
          <w:rFonts w:ascii="Arial" w:hAnsi="Arial" w:cs="Arial"/>
          <w:sz w:val="22"/>
          <w:szCs w:val="22"/>
        </w:rPr>
        <w:t xml:space="preserve">VID cases in America and Deaths in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Pr="00564A9B">
        <w:rPr>
          <w:rFonts w:ascii="Arial" w:hAnsi="Arial" w:cs="Arial"/>
          <w:sz w:val="22"/>
          <w:szCs w:val="22"/>
        </w:rPr>
        <w:t xml:space="preserve">, SPSS has been used. </w:t>
      </w:r>
      <w:r w:rsidR="00AD30F9" w:rsidRPr="00564A9B">
        <w:rPr>
          <w:rFonts w:ascii="Arial" w:hAnsi="Arial" w:cs="Arial"/>
          <w:sz w:val="22"/>
          <w:szCs w:val="22"/>
        </w:rPr>
        <w:t>Using SPSS, correlation is measure</w:t>
      </w:r>
      <w:r w:rsidR="0061775D" w:rsidRPr="00564A9B">
        <w:rPr>
          <w:rFonts w:ascii="Arial" w:hAnsi="Arial" w:cs="Arial"/>
          <w:sz w:val="22"/>
          <w:szCs w:val="22"/>
        </w:rPr>
        <w:t>d</w:t>
      </w:r>
      <w:r w:rsidR="00AD30F9" w:rsidRPr="00564A9B">
        <w:rPr>
          <w:rFonts w:ascii="Arial" w:hAnsi="Arial" w:cs="Arial"/>
          <w:sz w:val="22"/>
          <w:szCs w:val="22"/>
        </w:rPr>
        <w:t xml:space="preserve"> using the </w:t>
      </w:r>
      <w:r w:rsidR="00D20D47" w:rsidRPr="00564A9B">
        <w:rPr>
          <w:rFonts w:ascii="Arial" w:hAnsi="Arial" w:cs="Arial"/>
          <w:sz w:val="22"/>
          <w:szCs w:val="22"/>
        </w:rPr>
        <w:t>Analyse</w:t>
      </w:r>
      <w:r w:rsidR="00AD30F9" w:rsidRPr="00564A9B">
        <w:rPr>
          <w:rFonts w:ascii="Arial" w:hAnsi="Arial" w:cs="Arial"/>
          <w:sz w:val="22"/>
          <w:szCs w:val="22"/>
        </w:rPr>
        <w:t xml:space="preserve"> tool. More </w:t>
      </w:r>
      <w:r w:rsidR="00D20D47" w:rsidRPr="00564A9B">
        <w:rPr>
          <w:rFonts w:ascii="Arial" w:hAnsi="Arial" w:cs="Arial"/>
          <w:sz w:val="22"/>
          <w:szCs w:val="22"/>
        </w:rPr>
        <w:t>specifically,</w:t>
      </w:r>
      <w:r w:rsidR="003952D1" w:rsidRPr="00564A9B">
        <w:rPr>
          <w:rFonts w:ascii="Arial" w:hAnsi="Arial" w:cs="Arial"/>
          <w:sz w:val="22"/>
          <w:szCs w:val="22"/>
        </w:rPr>
        <w:t xml:space="preserve"> one need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3952D1" w:rsidRPr="00564A9B">
        <w:rPr>
          <w:rFonts w:ascii="Arial" w:hAnsi="Arial" w:cs="Arial"/>
          <w:sz w:val="22"/>
          <w:szCs w:val="22"/>
        </w:rPr>
        <w:t xml:space="preserve"> to go to the </w:t>
      </w:r>
      <w:r w:rsidR="00D20D47" w:rsidRPr="00564A9B">
        <w:rPr>
          <w:rFonts w:ascii="Arial" w:hAnsi="Arial" w:cs="Arial"/>
          <w:sz w:val="22"/>
          <w:szCs w:val="22"/>
        </w:rPr>
        <w:t>Analyse</w:t>
      </w:r>
      <w:r w:rsidR="003952D1" w:rsidRPr="00564A9B">
        <w:rPr>
          <w:rFonts w:ascii="Arial" w:hAnsi="Arial" w:cs="Arial"/>
          <w:sz w:val="22"/>
          <w:szCs w:val="22"/>
        </w:rPr>
        <w:t xml:space="preserve"> then </w:t>
      </w:r>
      <w:r w:rsidR="00D20D47" w:rsidRPr="00564A9B">
        <w:rPr>
          <w:rFonts w:ascii="Arial" w:hAnsi="Arial" w:cs="Arial"/>
          <w:sz w:val="22"/>
          <w:szCs w:val="22"/>
        </w:rPr>
        <w:t>correlate</w:t>
      </w:r>
      <w:r w:rsidR="003952D1" w:rsidRPr="00564A9B">
        <w:rPr>
          <w:rFonts w:ascii="Arial" w:hAnsi="Arial" w:cs="Arial"/>
          <w:sz w:val="22"/>
          <w:szCs w:val="22"/>
        </w:rPr>
        <w:t xml:space="preserve"> and </w:t>
      </w:r>
      <w:r w:rsidR="008A1AF6" w:rsidRPr="00564A9B">
        <w:rPr>
          <w:rFonts w:ascii="Arial" w:hAnsi="Arial" w:cs="Arial"/>
          <w:sz w:val="22"/>
          <w:szCs w:val="22"/>
        </w:rPr>
        <w:t>then bivariate correlation</w:t>
      </w:r>
      <w:r w:rsidR="007971D6" w:rsidRPr="00564A9B">
        <w:rPr>
          <w:rFonts w:ascii="Arial" w:hAnsi="Arial" w:cs="Arial"/>
          <w:sz w:val="22"/>
          <w:szCs w:val="22"/>
        </w:rPr>
        <w:t xml:space="preserve"> (Field, 2018)</w:t>
      </w:r>
      <w:r w:rsidR="008A1AF6" w:rsidRPr="00564A9B">
        <w:rPr>
          <w:rFonts w:ascii="Arial" w:hAnsi="Arial" w:cs="Arial"/>
          <w:sz w:val="22"/>
          <w:szCs w:val="22"/>
        </w:rPr>
        <w:t xml:space="preserve">. Finally, the </w:t>
      </w:r>
      <w:r w:rsidR="00D20D47" w:rsidRPr="00564A9B">
        <w:rPr>
          <w:rFonts w:ascii="Arial" w:hAnsi="Arial" w:cs="Arial"/>
          <w:sz w:val="22"/>
          <w:szCs w:val="22"/>
        </w:rPr>
        <w:t>variables</w:t>
      </w:r>
      <w:r w:rsidR="008A1AF6" w:rsidRPr="00564A9B">
        <w:rPr>
          <w:rFonts w:ascii="Arial" w:hAnsi="Arial" w:cs="Arial"/>
          <w:sz w:val="22"/>
          <w:szCs w:val="22"/>
        </w:rPr>
        <w:t xml:space="preserve"> used for measuring </w:t>
      </w:r>
      <w:r w:rsidR="003302F4" w:rsidRPr="00564A9B">
        <w:rPr>
          <w:rFonts w:ascii="Arial" w:hAnsi="Arial" w:cs="Arial"/>
          <w:sz w:val="22"/>
          <w:szCs w:val="22"/>
        </w:rPr>
        <w:t xml:space="preserve">correlation need to be selected. Below is given the process of SPSS to measure the correlation between the cases and deaths in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="003302F4" w:rsidRPr="00564A9B">
        <w:rPr>
          <w:rFonts w:ascii="Arial" w:hAnsi="Arial" w:cs="Arial"/>
          <w:sz w:val="22"/>
          <w:szCs w:val="22"/>
        </w:rPr>
        <w:t xml:space="preserve">. </w:t>
      </w:r>
    </w:p>
    <w:p w14:paraId="24CF321B" w14:textId="77777777" w:rsidR="00746C1B" w:rsidRPr="00564A9B" w:rsidRDefault="00746C1B" w:rsidP="00746C1B">
      <w:pPr>
        <w:jc w:val="center"/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3B030E6F" wp14:editId="7F4D88F2">
            <wp:extent cx="5076278" cy="2032000"/>
            <wp:effectExtent l="0" t="0" r="0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4"/>
                    <a:srcRect t="3068" r="29501" b="39417"/>
                    <a:stretch/>
                  </pic:blipFill>
                  <pic:spPr bwMode="auto">
                    <a:xfrm>
                      <a:off x="0" y="0"/>
                      <a:ext cx="5098994" cy="20410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C20E00" w14:textId="77777777" w:rsidR="00746C1B" w:rsidRPr="00564A9B" w:rsidRDefault="00746C1B" w:rsidP="00746C1B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Cs w:val="24"/>
        </w:rPr>
      </w:pPr>
    </w:p>
    <w:p w14:paraId="1E9FE7D3" w14:textId="77777777" w:rsidR="003952D1" w:rsidRPr="00564A9B" w:rsidRDefault="003952D1" w:rsidP="003952D1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szCs w:val="24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5C8B96D6" wp14:editId="7226715F">
            <wp:extent cx="4579809" cy="230777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601634" cy="231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D4A9D" w14:textId="77777777" w:rsidR="00340A8F" w:rsidRPr="00564A9B" w:rsidRDefault="00340A8F" w:rsidP="003952D1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szCs w:val="24"/>
        </w:rPr>
      </w:pPr>
    </w:p>
    <w:tbl>
      <w:tblPr>
        <w:tblW w:w="4910" w:type="dxa"/>
        <w:jc w:val="center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1"/>
        <w:gridCol w:w="1989"/>
        <w:gridCol w:w="1025"/>
        <w:gridCol w:w="1025"/>
      </w:tblGrid>
      <w:tr w:rsidR="00746C1B" w:rsidRPr="00564A9B" w14:paraId="43FC5D41" w14:textId="77777777" w:rsidTr="00746C1B">
        <w:trPr>
          <w:cantSplit/>
          <w:jc w:val="center"/>
        </w:trPr>
        <w:tc>
          <w:tcPr>
            <w:tcW w:w="490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2745563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Cs w:val="22"/>
              </w:rPr>
            </w:pPr>
            <w:r w:rsidRPr="00564A9B">
              <w:rPr>
                <w:rFonts w:ascii="Arial" w:hAnsi="Arial" w:cs="Arial"/>
                <w:b/>
                <w:bCs/>
                <w:color w:val="010205"/>
                <w:szCs w:val="22"/>
              </w:rPr>
              <w:t>Correlations</w:t>
            </w:r>
          </w:p>
        </w:tc>
      </w:tr>
      <w:tr w:rsidR="00746C1B" w:rsidRPr="00564A9B" w14:paraId="7EB79770" w14:textId="77777777" w:rsidTr="00746C1B">
        <w:trPr>
          <w:cantSplit/>
          <w:jc w:val="center"/>
        </w:trPr>
        <w:tc>
          <w:tcPr>
            <w:tcW w:w="285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392597D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02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07FD6D7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cases</w:t>
            </w:r>
          </w:p>
        </w:tc>
        <w:tc>
          <w:tcPr>
            <w:tcW w:w="10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361EC6B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deaths</w:t>
            </w:r>
          </w:p>
        </w:tc>
      </w:tr>
      <w:tr w:rsidR="00746C1B" w:rsidRPr="00564A9B" w14:paraId="302881C7" w14:textId="77777777" w:rsidTr="00746C1B">
        <w:trPr>
          <w:cantSplit/>
          <w:jc w:val="center"/>
        </w:trPr>
        <w:tc>
          <w:tcPr>
            <w:tcW w:w="871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439AA55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cases</w:t>
            </w:r>
          </w:p>
        </w:tc>
        <w:tc>
          <w:tcPr>
            <w:tcW w:w="198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3486875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02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DC015B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0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22CEA62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.732</w:t>
            </w:r>
            <w:r w:rsidRPr="00564A9B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</w:tr>
      <w:tr w:rsidR="00746C1B" w:rsidRPr="00564A9B" w14:paraId="359251B0" w14:textId="77777777" w:rsidTr="00746C1B">
        <w:trPr>
          <w:cantSplit/>
          <w:jc w:val="center"/>
        </w:trPr>
        <w:tc>
          <w:tcPr>
            <w:tcW w:w="87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D077068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7019B4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496D2A7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0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91C165A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746C1B" w:rsidRPr="00564A9B" w14:paraId="6AD8E564" w14:textId="77777777" w:rsidTr="00746C1B">
        <w:trPr>
          <w:cantSplit/>
          <w:jc w:val="center"/>
        </w:trPr>
        <w:tc>
          <w:tcPr>
            <w:tcW w:w="871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954A25B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8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4EE55998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4FAB0292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13742</w:t>
            </w:r>
          </w:p>
        </w:tc>
        <w:tc>
          <w:tcPr>
            <w:tcW w:w="102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E8E7985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13742</w:t>
            </w:r>
          </w:p>
        </w:tc>
      </w:tr>
      <w:tr w:rsidR="00746C1B" w:rsidRPr="00564A9B" w14:paraId="0DF0DBD1" w14:textId="77777777" w:rsidTr="00746C1B">
        <w:trPr>
          <w:cantSplit/>
          <w:jc w:val="center"/>
        </w:trPr>
        <w:tc>
          <w:tcPr>
            <w:tcW w:w="871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DE513C2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deaths</w:t>
            </w:r>
          </w:p>
        </w:tc>
        <w:tc>
          <w:tcPr>
            <w:tcW w:w="198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33B8A3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3F4A23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.732</w:t>
            </w:r>
            <w:r w:rsidRPr="00564A9B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**</w:t>
            </w:r>
          </w:p>
        </w:tc>
        <w:tc>
          <w:tcPr>
            <w:tcW w:w="10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E0C038B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746C1B" w:rsidRPr="00564A9B" w14:paraId="52BE9F72" w14:textId="77777777" w:rsidTr="00746C1B">
        <w:trPr>
          <w:cantSplit/>
          <w:jc w:val="center"/>
        </w:trPr>
        <w:tc>
          <w:tcPr>
            <w:tcW w:w="871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2D9F1D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98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3E1299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Sig. (2-tailed)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5C432F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0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0B8A467B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</w:tr>
      <w:tr w:rsidR="00746C1B" w:rsidRPr="00564A9B" w14:paraId="6E4741C4" w14:textId="77777777" w:rsidTr="00746C1B">
        <w:trPr>
          <w:cantSplit/>
          <w:jc w:val="center"/>
        </w:trPr>
        <w:tc>
          <w:tcPr>
            <w:tcW w:w="871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5F7AC2E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szCs w:val="24"/>
              </w:rPr>
            </w:pPr>
          </w:p>
        </w:tc>
        <w:tc>
          <w:tcPr>
            <w:tcW w:w="1988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9563C3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2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320FDD7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13742</w:t>
            </w:r>
          </w:p>
        </w:tc>
        <w:tc>
          <w:tcPr>
            <w:tcW w:w="10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3B6FE52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13742</w:t>
            </w:r>
          </w:p>
        </w:tc>
      </w:tr>
      <w:tr w:rsidR="00746C1B" w:rsidRPr="00564A9B" w14:paraId="6EAD4B99" w14:textId="77777777" w:rsidTr="00746C1B">
        <w:trPr>
          <w:cantSplit/>
          <w:jc w:val="center"/>
        </w:trPr>
        <w:tc>
          <w:tcPr>
            <w:tcW w:w="4907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EB2DBF6" w14:textId="77777777" w:rsidR="00746C1B" w:rsidRPr="00564A9B" w:rsidRDefault="00746C1B" w:rsidP="00C405A4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564A9B">
              <w:rPr>
                <w:rFonts w:ascii="Arial" w:hAnsi="Arial" w:cs="Arial"/>
                <w:color w:val="010205"/>
                <w:sz w:val="18"/>
                <w:szCs w:val="18"/>
              </w:rPr>
              <w:t>**. Correlation is significant at the 0.01 level (2-tailed).</w:t>
            </w:r>
          </w:p>
        </w:tc>
      </w:tr>
    </w:tbl>
    <w:p w14:paraId="093A279E" w14:textId="77777777" w:rsidR="00244700" w:rsidRPr="00564A9B" w:rsidRDefault="0022715D" w:rsidP="00746C1B">
      <w:pPr>
        <w:autoSpaceDE w:val="0"/>
        <w:autoSpaceDN w:val="0"/>
        <w:adjustRightInd w:val="0"/>
        <w:spacing w:after="0" w:line="400" w:lineRule="atLeast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Pearson correlation between the covid </w:t>
      </w:r>
      <w:r w:rsidR="00D20D47" w:rsidRPr="00564A9B">
        <w:rPr>
          <w:rFonts w:ascii="Arial" w:hAnsi="Arial" w:cs="Arial"/>
          <w:sz w:val="22"/>
          <w:szCs w:val="22"/>
        </w:rPr>
        <w:t>case</w:t>
      </w:r>
      <w:r w:rsidRPr="00564A9B">
        <w:rPr>
          <w:rFonts w:ascii="Arial" w:hAnsi="Arial" w:cs="Arial"/>
          <w:sz w:val="22"/>
          <w:szCs w:val="22"/>
        </w:rPr>
        <w:t xml:space="preserve"> and deaths in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Pr="00564A9B">
        <w:rPr>
          <w:rFonts w:ascii="Arial" w:hAnsi="Arial" w:cs="Arial"/>
          <w:sz w:val="22"/>
          <w:szCs w:val="22"/>
        </w:rPr>
        <w:t xml:space="preserve"> is 0.732. and the correlation is significant at the level of 1% </w:t>
      </w:r>
      <w:r w:rsidR="00D20D47" w:rsidRPr="00564A9B">
        <w:rPr>
          <w:rFonts w:ascii="Arial" w:hAnsi="Arial" w:cs="Arial"/>
          <w:sz w:val="22"/>
          <w:szCs w:val="22"/>
        </w:rPr>
        <w:t>significance</w:t>
      </w:r>
      <w:r w:rsidRPr="00564A9B">
        <w:rPr>
          <w:rFonts w:ascii="Arial" w:hAnsi="Arial" w:cs="Arial"/>
          <w:sz w:val="22"/>
          <w:szCs w:val="22"/>
        </w:rPr>
        <w:t xml:space="preserve"> level. </w:t>
      </w:r>
      <w:r w:rsidR="00207406" w:rsidRPr="00564A9B">
        <w:rPr>
          <w:rFonts w:ascii="Arial" w:hAnsi="Arial" w:cs="Arial"/>
          <w:sz w:val="22"/>
          <w:szCs w:val="22"/>
        </w:rPr>
        <w:t xml:space="preserve">It means there is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207406" w:rsidRPr="00564A9B">
        <w:rPr>
          <w:rFonts w:ascii="Arial" w:hAnsi="Arial" w:cs="Arial"/>
          <w:sz w:val="22"/>
          <w:szCs w:val="22"/>
        </w:rPr>
        <w:t xml:space="preserve">strong positive </w:t>
      </w:r>
      <w:r w:rsidR="00D20D47" w:rsidRPr="00564A9B">
        <w:rPr>
          <w:rFonts w:ascii="Arial" w:hAnsi="Arial" w:cs="Arial"/>
          <w:sz w:val="22"/>
          <w:szCs w:val="22"/>
        </w:rPr>
        <w:t>correlation</w:t>
      </w:r>
      <w:r w:rsidR="00207406" w:rsidRPr="00564A9B">
        <w:rPr>
          <w:rFonts w:ascii="Arial" w:hAnsi="Arial" w:cs="Arial"/>
          <w:sz w:val="22"/>
          <w:szCs w:val="22"/>
        </w:rPr>
        <w:t xml:space="preserve"> between the Cases in America and Deaths in America. So, Covid cases and death move in the same direction significantly. </w:t>
      </w:r>
    </w:p>
    <w:p w14:paraId="170E95C4" w14:textId="77777777" w:rsidR="00746C1B" w:rsidRPr="00564A9B" w:rsidRDefault="00244700" w:rsidP="00746C1B">
      <w:pPr>
        <w:autoSpaceDE w:val="0"/>
        <w:autoSpaceDN w:val="0"/>
        <w:adjustRightInd w:val="0"/>
        <w:spacing w:after="0" w:line="400" w:lineRule="atLeast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Correlation using MS excel</w:t>
      </w:r>
      <w:r w:rsidR="00A70C35" w:rsidRPr="00564A9B">
        <w:rPr>
          <w:rFonts w:ascii="Arial" w:hAnsi="Arial" w:cs="Arial"/>
          <w:sz w:val="22"/>
          <w:szCs w:val="22"/>
        </w:rPr>
        <w:t xml:space="preserve">: Correlation between the cases and deaths in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="00A70C35" w:rsidRPr="00564A9B">
        <w:rPr>
          <w:rFonts w:ascii="Arial" w:hAnsi="Arial" w:cs="Arial"/>
          <w:sz w:val="22"/>
          <w:szCs w:val="22"/>
        </w:rPr>
        <w:t xml:space="preserve"> has also </w:t>
      </w:r>
      <w:r w:rsidR="0061775D" w:rsidRPr="00564A9B">
        <w:rPr>
          <w:rFonts w:ascii="Arial" w:hAnsi="Arial" w:cs="Arial"/>
          <w:sz w:val="22"/>
          <w:szCs w:val="22"/>
        </w:rPr>
        <w:t xml:space="preserve">been </w:t>
      </w:r>
      <w:r w:rsidR="00A70C35" w:rsidRPr="00564A9B">
        <w:rPr>
          <w:rFonts w:ascii="Arial" w:hAnsi="Arial" w:cs="Arial"/>
          <w:sz w:val="22"/>
          <w:szCs w:val="22"/>
        </w:rPr>
        <w:t>measured using Microsoft excel</w:t>
      </w:r>
      <w:r w:rsidR="007971D6" w:rsidRPr="00564A9B">
        <w:rPr>
          <w:rFonts w:ascii="Arial" w:hAnsi="Arial" w:cs="Arial"/>
          <w:sz w:val="22"/>
          <w:szCs w:val="22"/>
        </w:rPr>
        <w:t xml:space="preserve"> (Han and Kamber, 2012)</w:t>
      </w:r>
      <w:r w:rsidR="00A70C35" w:rsidRPr="00564A9B">
        <w:rPr>
          <w:rFonts w:ascii="Arial" w:hAnsi="Arial" w:cs="Arial"/>
          <w:sz w:val="22"/>
          <w:szCs w:val="22"/>
        </w:rPr>
        <w:t xml:space="preserve">. The excel </w:t>
      </w:r>
      <w:r w:rsidR="00D20D47" w:rsidRPr="00564A9B">
        <w:rPr>
          <w:rFonts w:ascii="Arial" w:hAnsi="Arial" w:cs="Arial"/>
          <w:sz w:val="22"/>
          <w:szCs w:val="22"/>
        </w:rPr>
        <w:t>measures</w:t>
      </w:r>
      <w:r w:rsidR="00A70C35" w:rsidRPr="00564A9B">
        <w:rPr>
          <w:rFonts w:ascii="Arial" w:hAnsi="Arial" w:cs="Arial"/>
          <w:sz w:val="22"/>
          <w:szCs w:val="22"/>
        </w:rPr>
        <w:t xml:space="preserve"> of correlation ha</w:t>
      </w:r>
      <w:r w:rsidR="0061775D" w:rsidRPr="00564A9B">
        <w:rPr>
          <w:rFonts w:ascii="Arial" w:hAnsi="Arial" w:cs="Arial"/>
          <w:sz w:val="22"/>
          <w:szCs w:val="22"/>
        </w:rPr>
        <w:t>ve</w:t>
      </w:r>
      <w:r w:rsidR="00A70C35" w:rsidRPr="00564A9B">
        <w:rPr>
          <w:rFonts w:ascii="Arial" w:hAnsi="Arial" w:cs="Arial"/>
          <w:sz w:val="22"/>
          <w:szCs w:val="22"/>
        </w:rPr>
        <w:t xml:space="preserve"> found the same result as the SPSS.</w:t>
      </w:r>
    </w:p>
    <w:p w14:paraId="259450FA" w14:textId="77777777" w:rsidR="00244700" w:rsidRPr="00564A9B" w:rsidRDefault="00244700" w:rsidP="00746C1B">
      <w:pPr>
        <w:autoSpaceDE w:val="0"/>
        <w:autoSpaceDN w:val="0"/>
        <w:adjustRightInd w:val="0"/>
        <w:spacing w:after="0" w:line="400" w:lineRule="atLeast"/>
        <w:rPr>
          <w:rFonts w:ascii="Arial" w:hAnsi="Arial" w:cs="Arial"/>
          <w:szCs w:val="24"/>
        </w:rPr>
      </w:pPr>
    </w:p>
    <w:tbl>
      <w:tblPr>
        <w:tblW w:w="4938" w:type="dxa"/>
        <w:jc w:val="center"/>
        <w:tblLook w:val="04A0" w:firstRow="1" w:lastRow="0" w:firstColumn="1" w:lastColumn="0" w:noHBand="0" w:noVBand="1"/>
      </w:tblPr>
      <w:tblGrid>
        <w:gridCol w:w="1558"/>
        <w:gridCol w:w="1620"/>
        <w:gridCol w:w="1760"/>
      </w:tblGrid>
      <w:tr w:rsidR="00746C1B" w:rsidRPr="00564A9B" w14:paraId="2B867308" w14:textId="77777777" w:rsidTr="00244700">
        <w:trPr>
          <w:trHeight w:val="300"/>
          <w:jc w:val="center"/>
        </w:trPr>
        <w:tc>
          <w:tcPr>
            <w:tcW w:w="1558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F35951" w14:textId="77777777" w:rsidR="00746C1B" w:rsidRPr="00564A9B" w:rsidRDefault="00746C1B" w:rsidP="00C405A4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i/>
                <w:iCs/>
                <w:color w:val="000000"/>
                <w:szCs w:val="22"/>
                <w:lang w:eastAsia="en-GB"/>
              </w:rPr>
              <w:t> </w:t>
            </w:r>
          </w:p>
        </w:tc>
        <w:tc>
          <w:tcPr>
            <w:tcW w:w="162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3B651BE" w14:textId="77777777" w:rsidR="00746C1B" w:rsidRPr="00564A9B" w:rsidRDefault="00746C1B" w:rsidP="00C405A4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i/>
                <w:iCs/>
                <w:color w:val="000000"/>
                <w:szCs w:val="22"/>
                <w:lang w:eastAsia="en-GB"/>
              </w:rPr>
              <w:t>cases (America)</w:t>
            </w:r>
          </w:p>
        </w:tc>
        <w:tc>
          <w:tcPr>
            <w:tcW w:w="176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6AAD48" w14:textId="77777777" w:rsidR="00746C1B" w:rsidRPr="00564A9B" w:rsidRDefault="00746C1B" w:rsidP="00C405A4">
            <w:pPr>
              <w:spacing w:after="0" w:line="240" w:lineRule="auto"/>
              <w:jc w:val="center"/>
              <w:rPr>
                <w:rFonts w:ascii="Arial" w:eastAsia="Times New Roman" w:hAnsi="Arial" w:cs="Arial"/>
                <w:i/>
                <w:iCs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i/>
                <w:iCs/>
                <w:color w:val="000000"/>
                <w:szCs w:val="22"/>
                <w:lang w:eastAsia="en-GB"/>
              </w:rPr>
              <w:t>deaths (America)</w:t>
            </w:r>
          </w:p>
        </w:tc>
      </w:tr>
      <w:tr w:rsidR="00746C1B" w:rsidRPr="00564A9B" w14:paraId="5B3B0FCE" w14:textId="77777777" w:rsidTr="00244700">
        <w:trPr>
          <w:trHeight w:val="300"/>
          <w:jc w:val="center"/>
        </w:trPr>
        <w:tc>
          <w:tcPr>
            <w:tcW w:w="155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F7C582" w14:textId="77777777" w:rsidR="00746C1B" w:rsidRPr="00564A9B" w:rsidRDefault="00746C1B" w:rsidP="00C405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cases (America)</w:t>
            </w:r>
          </w:p>
        </w:tc>
        <w:tc>
          <w:tcPr>
            <w:tcW w:w="16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60F0A1" w14:textId="77777777" w:rsidR="00746C1B" w:rsidRPr="00564A9B" w:rsidRDefault="00746C1B" w:rsidP="00C405A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</w:t>
            </w:r>
          </w:p>
        </w:tc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C399E" w14:textId="77777777" w:rsidR="00746C1B" w:rsidRPr="00564A9B" w:rsidRDefault="00746C1B" w:rsidP="00C405A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</w:p>
        </w:tc>
      </w:tr>
      <w:tr w:rsidR="00746C1B" w:rsidRPr="00564A9B" w14:paraId="747A25AE" w14:textId="77777777" w:rsidTr="00244700">
        <w:trPr>
          <w:trHeight w:val="315"/>
          <w:jc w:val="center"/>
        </w:trPr>
        <w:tc>
          <w:tcPr>
            <w:tcW w:w="1558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3DA2E87" w14:textId="77777777" w:rsidR="00746C1B" w:rsidRPr="00564A9B" w:rsidRDefault="00746C1B" w:rsidP="00C405A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deaths (America)</w:t>
            </w:r>
          </w:p>
        </w:tc>
        <w:tc>
          <w:tcPr>
            <w:tcW w:w="16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37989A" w14:textId="77777777" w:rsidR="00746C1B" w:rsidRPr="00564A9B" w:rsidRDefault="00746C1B" w:rsidP="00C405A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0.73190781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E6488D" w14:textId="77777777" w:rsidR="00746C1B" w:rsidRPr="00564A9B" w:rsidRDefault="00746C1B" w:rsidP="00C405A4">
            <w:pPr>
              <w:spacing w:after="0" w:line="240" w:lineRule="auto"/>
              <w:jc w:val="right"/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</w:pPr>
            <w:r w:rsidRPr="00564A9B">
              <w:rPr>
                <w:rFonts w:ascii="Arial" w:eastAsia="Times New Roman" w:hAnsi="Arial" w:cs="Arial"/>
                <w:color w:val="000000"/>
                <w:szCs w:val="22"/>
                <w:lang w:eastAsia="en-GB"/>
              </w:rPr>
              <w:t>1</w:t>
            </w:r>
          </w:p>
        </w:tc>
      </w:tr>
    </w:tbl>
    <w:p w14:paraId="0D0489F6" w14:textId="77777777" w:rsidR="00746C1B" w:rsidRPr="00564A9B" w:rsidRDefault="00746C1B" w:rsidP="00746C1B">
      <w:pPr>
        <w:rPr>
          <w:rFonts w:ascii="Arial" w:hAnsi="Arial" w:cs="Arial"/>
        </w:rPr>
      </w:pPr>
    </w:p>
    <w:p w14:paraId="022D5EB0" w14:textId="77777777" w:rsidR="00746C1B" w:rsidRPr="00564A9B" w:rsidRDefault="00746C1B" w:rsidP="00222135">
      <w:pPr>
        <w:rPr>
          <w:rFonts w:ascii="Arial" w:hAnsi="Arial" w:cs="Arial"/>
          <w:b/>
          <w:bCs/>
        </w:rPr>
      </w:pPr>
    </w:p>
    <w:p w14:paraId="219641E2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1C6A3A92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3255B7C0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1D7709E2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7AC2E15D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214CAAD1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1541DB7C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1A8DE96F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51410271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46078EF4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2B0401AE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53C13E49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377F5AB3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2BC75940" w14:textId="77777777" w:rsidR="002A0E8A" w:rsidRPr="00564A9B" w:rsidRDefault="002A0E8A" w:rsidP="00222135">
      <w:pPr>
        <w:rPr>
          <w:rFonts w:ascii="Arial" w:hAnsi="Arial" w:cs="Arial"/>
          <w:b/>
          <w:bCs/>
        </w:rPr>
      </w:pPr>
    </w:p>
    <w:p w14:paraId="19B7A606" w14:textId="77777777" w:rsidR="00B370EA" w:rsidRPr="00564A9B" w:rsidRDefault="00770B68" w:rsidP="00222135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Presentation of the findings</w:t>
      </w:r>
    </w:p>
    <w:p w14:paraId="3568E961" w14:textId="77777777" w:rsidR="00770B68" w:rsidRPr="00564A9B" w:rsidRDefault="00770B68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findings of the analysis of COVID-19 data has presented using different statistical charts created using SPSS. To create a particular chart in SPSS, we </w:t>
      </w:r>
      <w:r w:rsidR="00D20D47" w:rsidRPr="00564A9B">
        <w:rPr>
          <w:rFonts w:ascii="Arial" w:hAnsi="Arial" w:cs="Arial"/>
          <w:sz w:val="22"/>
          <w:szCs w:val="22"/>
        </w:rPr>
        <w:t>first</w:t>
      </w:r>
      <w:r w:rsidRPr="00564A9B">
        <w:rPr>
          <w:rFonts w:ascii="Arial" w:hAnsi="Arial" w:cs="Arial"/>
          <w:sz w:val="22"/>
          <w:szCs w:val="22"/>
        </w:rPr>
        <w:t xml:space="preserve"> need to go </w:t>
      </w:r>
      <w:r w:rsidR="0061775D" w:rsidRPr="00564A9B">
        <w:rPr>
          <w:rFonts w:ascii="Arial" w:hAnsi="Arial" w:cs="Arial"/>
          <w:sz w:val="22"/>
          <w:szCs w:val="22"/>
        </w:rPr>
        <w:t xml:space="preserve">to </w:t>
      </w:r>
      <w:r w:rsidRPr="00564A9B">
        <w:rPr>
          <w:rFonts w:ascii="Arial" w:hAnsi="Arial" w:cs="Arial"/>
          <w:sz w:val="22"/>
          <w:szCs w:val="22"/>
        </w:rPr>
        <w:t xml:space="preserve">the Graph tool and then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>graph buil</w:t>
      </w:r>
      <w:r w:rsidR="00D20D47" w:rsidRPr="00564A9B">
        <w:rPr>
          <w:rFonts w:ascii="Arial" w:hAnsi="Arial" w:cs="Arial"/>
          <w:sz w:val="22"/>
          <w:szCs w:val="22"/>
        </w:rPr>
        <w:t>d</w:t>
      </w:r>
      <w:r w:rsidRPr="00564A9B">
        <w:rPr>
          <w:rFonts w:ascii="Arial" w:hAnsi="Arial" w:cs="Arial"/>
          <w:sz w:val="22"/>
          <w:szCs w:val="22"/>
        </w:rPr>
        <w:t xml:space="preserve">ing </w:t>
      </w:r>
      <w:r w:rsidR="00D6686E" w:rsidRPr="00564A9B">
        <w:rPr>
          <w:rFonts w:ascii="Arial" w:hAnsi="Arial" w:cs="Arial"/>
          <w:sz w:val="22"/>
          <w:szCs w:val="22"/>
        </w:rPr>
        <w:t xml:space="preserve">option. In graph builder (given below), we can create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D6686E" w:rsidRPr="00564A9B">
        <w:rPr>
          <w:rFonts w:ascii="Arial" w:hAnsi="Arial" w:cs="Arial"/>
          <w:sz w:val="22"/>
          <w:szCs w:val="22"/>
        </w:rPr>
        <w:t xml:space="preserve">different line chart, bar chart, pie chart plot </w:t>
      </w:r>
      <w:r w:rsidR="00D20D47" w:rsidRPr="00564A9B">
        <w:rPr>
          <w:rFonts w:ascii="Arial" w:hAnsi="Arial" w:cs="Arial"/>
          <w:sz w:val="22"/>
          <w:szCs w:val="22"/>
        </w:rPr>
        <w:t>etc.</w:t>
      </w:r>
      <w:r w:rsidR="00D6686E" w:rsidRPr="00564A9B">
        <w:rPr>
          <w:rFonts w:ascii="Arial" w:hAnsi="Arial" w:cs="Arial"/>
          <w:sz w:val="22"/>
          <w:szCs w:val="22"/>
        </w:rPr>
        <w:t xml:space="preserve"> as per the data. To present the findings of the COVID-cases </w:t>
      </w:r>
      <w:r w:rsidR="00D20D47" w:rsidRPr="00564A9B">
        <w:rPr>
          <w:rFonts w:ascii="Arial" w:hAnsi="Arial" w:cs="Arial"/>
          <w:sz w:val="22"/>
          <w:szCs w:val="22"/>
        </w:rPr>
        <w:t>output</w:t>
      </w:r>
      <w:r w:rsidR="00D6686E" w:rsidRPr="00564A9B">
        <w:rPr>
          <w:rFonts w:ascii="Arial" w:hAnsi="Arial" w:cs="Arial"/>
          <w:sz w:val="22"/>
          <w:szCs w:val="22"/>
        </w:rPr>
        <w:t xml:space="preserve"> bar chart has been used,</w:t>
      </w:r>
    </w:p>
    <w:p w14:paraId="14CE06BB" w14:textId="77777777" w:rsidR="00B370EA" w:rsidRPr="00564A9B" w:rsidRDefault="00B370EA" w:rsidP="00222135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47D83D5A" wp14:editId="4DB678A4">
            <wp:extent cx="5731510" cy="2467429"/>
            <wp:effectExtent l="0" t="0" r="254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46416" cy="24738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E4FB44" w14:textId="77777777" w:rsidR="00C165D2" w:rsidRPr="00564A9B" w:rsidRDefault="00D20D47" w:rsidP="00222135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Continent</w:t>
      </w:r>
      <w:r w:rsidR="0061775D" w:rsidRPr="00564A9B">
        <w:rPr>
          <w:rFonts w:ascii="Arial" w:hAnsi="Arial" w:cs="Arial"/>
          <w:b/>
          <w:bCs/>
        </w:rPr>
        <w:t>-</w:t>
      </w:r>
      <w:r w:rsidRPr="00564A9B">
        <w:rPr>
          <w:rFonts w:ascii="Arial" w:hAnsi="Arial" w:cs="Arial"/>
          <w:b/>
          <w:bCs/>
        </w:rPr>
        <w:t>wise</w:t>
      </w:r>
      <w:r w:rsidR="00BC5EE5" w:rsidRPr="00564A9B">
        <w:rPr>
          <w:rFonts w:ascii="Arial" w:hAnsi="Arial" w:cs="Arial"/>
          <w:b/>
          <w:bCs/>
        </w:rPr>
        <w:t xml:space="preserve"> </w:t>
      </w:r>
      <w:r w:rsidR="002A0E8A" w:rsidRPr="00564A9B">
        <w:rPr>
          <w:rFonts w:ascii="Arial" w:hAnsi="Arial" w:cs="Arial"/>
          <w:b/>
          <w:bCs/>
        </w:rPr>
        <w:t xml:space="preserve">COVID </w:t>
      </w:r>
      <w:r w:rsidR="00BC5EE5" w:rsidRPr="00564A9B">
        <w:rPr>
          <w:rFonts w:ascii="Arial" w:hAnsi="Arial" w:cs="Arial"/>
          <w:b/>
          <w:bCs/>
        </w:rPr>
        <w:t>c</w:t>
      </w:r>
      <w:r w:rsidR="002A0E8A" w:rsidRPr="00564A9B">
        <w:rPr>
          <w:rFonts w:ascii="Arial" w:hAnsi="Arial" w:cs="Arial"/>
          <w:b/>
          <w:bCs/>
        </w:rPr>
        <w:t xml:space="preserve">ases </w:t>
      </w:r>
    </w:p>
    <w:p w14:paraId="7188368B" w14:textId="77777777" w:rsidR="00B370EA" w:rsidRPr="00564A9B" w:rsidRDefault="00C165D2" w:rsidP="00222135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6C3F0856" wp14:editId="492FC680">
            <wp:extent cx="5729680" cy="3044757"/>
            <wp:effectExtent l="0" t="0" r="0" b="381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b="30240"/>
                    <a:stretch/>
                  </pic:blipFill>
                  <pic:spPr bwMode="auto">
                    <a:xfrm>
                      <a:off x="0" y="0"/>
                      <a:ext cx="5768682" cy="30654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A16058" w14:textId="77777777" w:rsidR="00BF0EA4" w:rsidRPr="00564A9B" w:rsidRDefault="00BC5EE5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lastRenderedPageBreak/>
        <w:t>The above bar chart is showing the COVID</w:t>
      </w:r>
      <w:r w:rsidR="0061775D" w:rsidRPr="00564A9B">
        <w:rPr>
          <w:rFonts w:ascii="Arial" w:hAnsi="Arial" w:cs="Arial"/>
          <w:sz w:val="22"/>
          <w:szCs w:val="22"/>
        </w:rPr>
        <w:t xml:space="preserve"> </w:t>
      </w:r>
      <w:r w:rsidRPr="00564A9B">
        <w:rPr>
          <w:rFonts w:ascii="Arial" w:hAnsi="Arial" w:cs="Arial"/>
          <w:sz w:val="22"/>
          <w:szCs w:val="22"/>
        </w:rPr>
        <w:t xml:space="preserve">cases in each continent.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Pr="00564A9B">
        <w:rPr>
          <w:rFonts w:ascii="Arial" w:hAnsi="Arial" w:cs="Arial"/>
          <w:sz w:val="22"/>
          <w:szCs w:val="22"/>
        </w:rPr>
        <w:t xml:space="preserve"> has the highest bar meaning that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 xml:space="preserve">covid case was the </w:t>
      </w:r>
      <w:r w:rsidR="00D20D47" w:rsidRPr="00564A9B">
        <w:rPr>
          <w:rFonts w:ascii="Arial" w:hAnsi="Arial" w:cs="Arial"/>
          <w:sz w:val="22"/>
          <w:szCs w:val="22"/>
        </w:rPr>
        <w:t>highest</w:t>
      </w:r>
      <w:r w:rsidRPr="00564A9B">
        <w:rPr>
          <w:rFonts w:ascii="Arial" w:hAnsi="Arial" w:cs="Arial"/>
          <w:sz w:val="22"/>
          <w:szCs w:val="22"/>
        </w:rPr>
        <w:t xml:space="preserve"> in number in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Pr="00564A9B">
        <w:rPr>
          <w:rFonts w:ascii="Arial" w:hAnsi="Arial" w:cs="Arial"/>
          <w:sz w:val="22"/>
          <w:szCs w:val="22"/>
        </w:rPr>
        <w:t xml:space="preserve">. </w:t>
      </w:r>
      <w:r w:rsidR="0061775D" w:rsidRPr="00564A9B">
        <w:rPr>
          <w:rFonts w:ascii="Arial" w:hAnsi="Arial" w:cs="Arial"/>
          <w:sz w:val="22"/>
          <w:szCs w:val="22"/>
        </w:rPr>
        <w:t>The s</w:t>
      </w:r>
      <w:r w:rsidRPr="00564A9B">
        <w:rPr>
          <w:rFonts w:ascii="Arial" w:hAnsi="Arial" w:cs="Arial"/>
          <w:sz w:val="22"/>
          <w:szCs w:val="22"/>
        </w:rPr>
        <w:t>mallest bar of Asia represent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that the COVID cases w</w:t>
      </w:r>
      <w:r w:rsidR="0061775D" w:rsidRPr="00564A9B">
        <w:rPr>
          <w:rFonts w:ascii="Arial" w:hAnsi="Arial" w:cs="Arial"/>
          <w:sz w:val="22"/>
          <w:szCs w:val="22"/>
        </w:rPr>
        <w:t>ere</w:t>
      </w:r>
      <w:r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Pr="00564A9B">
        <w:rPr>
          <w:rFonts w:ascii="Arial" w:hAnsi="Arial" w:cs="Arial"/>
          <w:sz w:val="22"/>
          <w:szCs w:val="22"/>
        </w:rPr>
        <w:t xml:space="preserve">lowest in Asia. </w:t>
      </w:r>
    </w:p>
    <w:p w14:paraId="76F9CE88" w14:textId="77777777" w:rsidR="00BF0EA4" w:rsidRPr="00564A9B" w:rsidRDefault="00BF0EA4" w:rsidP="00222135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Cases and death in three continent</w:t>
      </w:r>
    </w:p>
    <w:p w14:paraId="68752AF2" w14:textId="77777777" w:rsidR="00076458" w:rsidRPr="00564A9B" w:rsidRDefault="000C4A50" w:rsidP="00076458">
      <w:pPr>
        <w:rPr>
          <w:rFonts w:ascii="Arial" w:hAnsi="Arial" w:cs="Arial"/>
        </w:rPr>
      </w:pPr>
      <w:r w:rsidRPr="00564A9B">
        <w:rPr>
          <w:rFonts w:ascii="Arial" w:hAnsi="Arial" w:cs="Arial"/>
          <w:noProof/>
          <w:lang w:eastAsia="en-GB"/>
        </w:rPr>
        <w:drawing>
          <wp:inline distT="0" distB="0" distL="0" distR="0" wp14:anchorId="48DEEEB2" wp14:editId="2B780678">
            <wp:extent cx="5730442" cy="3313024"/>
            <wp:effectExtent l="0" t="0" r="381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/>
                    <a:srcRect t="6581"/>
                    <a:stretch/>
                  </pic:blipFill>
                  <pic:spPr bwMode="auto">
                    <a:xfrm>
                      <a:off x="0" y="0"/>
                      <a:ext cx="5731510" cy="331364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FD6359" w14:textId="77777777" w:rsidR="00076458" w:rsidRPr="00564A9B" w:rsidRDefault="00EF54E0" w:rsidP="00076458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The above bar chart is presenting the COVID cases and deaths in three </w:t>
      </w:r>
      <w:r w:rsidR="00D20D47" w:rsidRPr="00564A9B">
        <w:rPr>
          <w:rFonts w:ascii="Arial" w:hAnsi="Arial" w:cs="Arial"/>
          <w:sz w:val="22"/>
          <w:szCs w:val="22"/>
        </w:rPr>
        <w:t>continents</w:t>
      </w:r>
      <w:r w:rsidRPr="00564A9B">
        <w:rPr>
          <w:rFonts w:ascii="Arial" w:hAnsi="Arial" w:cs="Arial"/>
          <w:sz w:val="22"/>
          <w:szCs w:val="22"/>
        </w:rPr>
        <w:t xml:space="preserve">. Both the cases and death was </w:t>
      </w:r>
      <w:r w:rsidR="00D20D47" w:rsidRPr="00564A9B">
        <w:rPr>
          <w:rFonts w:ascii="Arial" w:hAnsi="Arial" w:cs="Arial"/>
          <w:sz w:val="22"/>
          <w:szCs w:val="22"/>
        </w:rPr>
        <w:t>highest</w:t>
      </w:r>
      <w:r w:rsidRPr="00564A9B">
        <w:rPr>
          <w:rFonts w:ascii="Arial" w:hAnsi="Arial" w:cs="Arial"/>
          <w:sz w:val="22"/>
          <w:szCs w:val="22"/>
        </w:rPr>
        <w:t xml:space="preserve"> in </w:t>
      </w:r>
      <w:r w:rsidR="00D20D47" w:rsidRPr="00564A9B">
        <w:rPr>
          <w:rFonts w:ascii="Arial" w:hAnsi="Arial" w:cs="Arial"/>
          <w:sz w:val="22"/>
          <w:szCs w:val="22"/>
        </w:rPr>
        <w:t>America</w:t>
      </w:r>
      <w:r w:rsidRPr="00564A9B">
        <w:rPr>
          <w:rFonts w:ascii="Arial" w:hAnsi="Arial" w:cs="Arial"/>
          <w:sz w:val="22"/>
          <w:szCs w:val="22"/>
        </w:rPr>
        <w:t xml:space="preserve"> and Both the cases </w:t>
      </w:r>
      <w:r w:rsidR="00D20D47" w:rsidRPr="00564A9B">
        <w:rPr>
          <w:rFonts w:ascii="Arial" w:hAnsi="Arial" w:cs="Arial"/>
          <w:sz w:val="22"/>
          <w:szCs w:val="22"/>
        </w:rPr>
        <w:t>and</w:t>
      </w:r>
      <w:r w:rsidRPr="00564A9B">
        <w:rPr>
          <w:rFonts w:ascii="Arial" w:hAnsi="Arial" w:cs="Arial"/>
          <w:sz w:val="22"/>
          <w:szCs w:val="22"/>
        </w:rPr>
        <w:t xml:space="preserve"> deaths w</w:t>
      </w:r>
      <w:r w:rsidR="0061775D" w:rsidRPr="00564A9B">
        <w:rPr>
          <w:rFonts w:ascii="Arial" w:hAnsi="Arial" w:cs="Arial"/>
          <w:sz w:val="22"/>
          <w:szCs w:val="22"/>
        </w:rPr>
        <w:t>ere</w:t>
      </w:r>
      <w:r w:rsidRPr="00564A9B">
        <w:rPr>
          <w:rFonts w:ascii="Arial" w:hAnsi="Arial" w:cs="Arial"/>
          <w:sz w:val="22"/>
          <w:szCs w:val="22"/>
        </w:rPr>
        <w:t xml:space="preserve"> lowest in Europe. </w:t>
      </w:r>
    </w:p>
    <w:p w14:paraId="20D93A94" w14:textId="77777777" w:rsidR="00B767B8" w:rsidRPr="00564A9B" w:rsidRDefault="0061775D" w:rsidP="00076458">
      <w:pPr>
        <w:rPr>
          <w:rFonts w:ascii="Arial" w:hAnsi="Arial" w:cs="Arial"/>
          <w:b/>
          <w:bCs/>
        </w:rPr>
      </w:pPr>
      <w:r w:rsidRPr="00564A9B">
        <w:rPr>
          <w:rFonts w:ascii="Arial" w:hAnsi="Arial" w:cs="Arial"/>
          <w:b/>
          <w:bCs/>
        </w:rPr>
        <w:t>The d</w:t>
      </w:r>
      <w:r w:rsidR="00DE122B" w:rsidRPr="00564A9B">
        <w:rPr>
          <w:rFonts w:ascii="Arial" w:hAnsi="Arial" w:cs="Arial"/>
          <w:b/>
          <w:bCs/>
        </w:rPr>
        <w:t xml:space="preserve">eath rate in three continents </w:t>
      </w:r>
    </w:p>
    <w:p w14:paraId="48A9134F" w14:textId="77777777" w:rsidR="00542EDF" w:rsidRPr="00564A9B" w:rsidRDefault="00076458" w:rsidP="002A0E8A">
      <w:pPr>
        <w:tabs>
          <w:tab w:val="left" w:pos="2802"/>
        </w:tabs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noProof/>
          <w:lang w:eastAsia="en-GB"/>
        </w:rPr>
        <w:lastRenderedPageBreak/>
        <w:drawing>
          <wp:inline distT="0" distB="0" distL="0" distR="0" wp14:anchorId="369D0156" wp14:editId="40490E9E">
            <wp:extent cx="5731510" cy="3178628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51071" cy="3189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405A4" w:rsidRPr="00564A9B">
        <w:rPr>
          <w:rFonts w:ascii="Arial" w:hAnsi="Arial" w:cs="Arial"/>
          <w:sz w:val="22"/>
          <w:szCs w:val="22"/>
        </w:rPr>
        <w:t xml:space="preserve">The </w:t>
      </w:r>
      <w:r w:rsidR="001918F9" w:rsidRPr="00564A9B">
        <w:rPr>
          <w:rFonts w:ascii="Arial" w:hAnsi="Arial" w:cs="Arial"/>
          <w:sz w:val="22"/>
          <w:szCs w:val="22"/>
        </w:rPr>
        <w:t>above</w:t>
      </w:r>
      <w:r w:rsidR="00C405A4" w:rsidRPr="00564A9B">
        <w:rPr>
          <w:rFonts w:ascii="Arial" w:hAnsi="Arial" w:cs="Arial"/>
          <w:sz w:val="22"/>
          <w:szCs w:val="22"/>
        </w:rPr>
        <w:t xml:space="preserve"> bar chart </w:t>
      </w:r>
      <w:r w:rsidR="00977F81" w:rsidRPr="00564A9B">
        <w:rPr>
          <w:rFonts w:ascii="Arial" w:hAnsi="Arial" w:cs="Arial"/>
          <w:sz w:val="22"/>
          <w:szCs w:val="22"/>
        </w:rPr>
        <w:t>represents</w:t>
      </w:r>
      <w:r w:rsidR="00C405A4" w:rsidRPr="00564A9B">
        <w:rPr>
          <w:rFonts w:ascii="Arial" w:hAnsi="Arial" w:cs="Arial"/>
          <w:sz w:val="22"/>
          <w:szCs w:val="22"/>
        </w:rPr>
        <w:t xml:space="preserve"> the </w:t>
      </w:r>
      <w:r w:rsidR="001918F9" w:rsidRPr="00564A9B">
        <w:rPr>
          <w:rFonts w:ascii="Arial" w:hAnsi="Arial" w:cs="Arial"/>
          <w:sz w:val="22"/>
          <w:szCs w:val="22"/>
        </w:rPr>
        <w:t>death</w:t>
      </w:r>
      <w:r w:rsidR="004379D5" w:rsidRPr="00564A9B">
        <w:rPr>
          <w:rFonts w:ascii="Arial" w:hAnsi="Arial" w:cs="Arial"/>
          <w:sz w:val="22"/>
          <w:szCs w:val="22"/>
        </w:rPr>
        <w:t xml:space="preserve"> rate by continent. America has the highest death rate as shown by the largest bar. Europe content has experienced the second highest death rate and Asia experience</w:t>
      </w:r>
      <w:r w:rsidR="0061775D" w:rsidRPr="00564A9B">
        <w:rPr>
          <w:rFonts w:ascii="Arial" w:hAnsi="Arial" w:cs="Arial"/>
          <w:sz w:val="22"/>
          <w:szCs w:val="22"/>
        </w:rPr>
        <w:t>d</w:t>
      </w:r>
      <w:r w:rsidR="004379D5" w:rsidRPr="00564A9B">
        <w:rPr>
          <w:rFonts w:ascii="Arial" w:hAnsi="Arial" w:cs="Arial"/>
          <w:sz w:val="22"/>
          <w:szCs w:val="22"/>
        </w:rPr>
        <w:t xml:space="preserve"> the lowest death rate. </w:t>
      </w:r>
    </w:p>
    <w:p w14:paraId="1956ABD9" w14:textId="77777777" w:rsidR="00E73E38" w:rsidRPr="00564A9B" w:rsidRDefault="00B802EF" w:rsidP="002A0E8A">
      <w:pPr>
        <w:pStyle w:val="Heading2"/>
        <w:rPr>
          <w:rFonts w:ascii="Arial" w:hAnsi="Arial" w:cs="Arial"/>
        </w:rPr>
      </w:pPr>
      <w:bookmarkStart w:id="10" w:name="_Toc110430037"/>
      <w:r w:rsidRPr="00564A9B">
        <w:rPr>
          <w:rFonts w:ascii="Arial" w:hAnsi="Arial" w:cs="Arial"/>
        </w:rPr>
        <w:t xml:space="preserve">4. </w:t>
      </w:r>
      <w:r w:rsidR="00DD57F3" w:rsidRPr="00564A9B">
        <w:rPr>
          <w:rFonts w:ascii="Arial" w:hAnsi="Arial" w:cs="Arial"/>
        </w:rPr>
        <w:t>Text mining methods</w:t>
      </w:r>
      <w:bookmarkEnd w:id="10"/>
      <w:r w:rsidR="00DD57F3" w:rsidRPr="00564A9B">
        <w:rPr>
          <w:rFonts w:ascii="Arial" w:hAnsi="Arial" w:cs="Arial"/>
        </w:rPr>
        <w:t xml:space="preserve"> </w:t>
      </w:r>
    </w:p>
    <w:p w14:paraId="2D0B57C2" w14:textId="77777777" w:rsidR="0035500A" w:rsidRPr="00564A9B" w:rsidRDefault="0035500A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Text mining is basically a sub-field of data mining. Because text mining focuses on bringing structure different unstructured data and then analysing it to detect </w:t>
      </w:r>
      <w:r w:rsidR="00B21FBF" w:rsidRPr="00564A9B">
        <w:rPr>
          <w:rFonts w:ascii="Arial" w:hAnsi="Arial" w:cs="Arial"/>
          <w:sz w:val="22"/>
          <w:szCs w:val="22"/>
        </w:rPr>
        <w:t>meaningful</w:t>
      </w:r>
      <w:r w:rsidR="007B210D" w:rsidRPr="00564A9B">
        <w:rPr>
          <w:rFonts w:ascii="Arial" w:hAnsi="Arial" w:cs="Arial"/>
          <w:sz w:val="22"/>
          <w:szCs w:val="22"/>
        </w:rPr>
        <w:t xml:space="preserve"> and novel insights. </w:t>
      </w:r>
      <w:r w:rsidR="004B1F23" w:rsidRPr="00564A9B">
        <w:rPr>
          <w:rFonts w:ascii="Arial" w:hAnsi="Arial" w:cs="Arial"/>
          <w:sz w:val="22"/>
          <w:szCs w:val="22"/>
        </w:rPr>
        <w:t xml:space="preserve">Text mining also refers to text data mining that is closely equivalent to text analysis </w:t>
      </w:r>
      <w:r w:rsidR="0061775D" w:rsidRPr="00564A9B">
        <w:rPr>
          <w:rFonts w:ascii="Arial" w:hAnsi="Arial" w:cs="Arial"/>
          <w:sz w:val="22"/>
          <w:szCs w:val="22"/>
        </w:rPr>
        <w:t>and</w:t>
      </w:r>
      <w:r w:rsidR="004B1F23" w:rsidRPr="00564A9B">
        <w:rPr>
          <w:rFonts w:ascii="Arial" w:hAnsi="Arial" w:cs="Arial"/>
          <w:sz w:val="22"/>
          <w:szCs w:val="22"/>
        </w:rPr>
        <w:t xml:space="preserve"> deals with deriving high</w:t>
      </w:r>
      <w:r w:rsidR="0061775D" w:rsidRPr="00564A9B">
        <w:rPr>
          <w:rFonts w:ascii="Arial" w:hAnsi="Arial" w:cs="Arial"/>
          <w:sz w:val="22"/>
          <w:szCs w:val="22"/>
        </w:rPr>
        <w:t>-</w:t>
      </w:r>
      <w:r w:rsidR="004B1F23" w:rsidRPr="00564A9B">
        <w:rPr>
          <w:rFonts w:ascii="Arial" w:hAnsi="Arial" w:cs="Arial"/>
          <w:sz w:val="22"/>
          <w:szCs w:val="22"/>
        </w:rPr>
        <w:t xml:space="preserve">quality information from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4B1F23" w:rsidRPr="00564A9B">
        <w:rPr>
          <w:rFonts w:ascii="Arial" w:hAnsi="Arial" w:cs="Arial"/>
          <w:sz w:val="22"/>
          <w:szCs w:val="22"/>
        </w:rPr>
        <w:t>text</w:t>
      </w:r>
      <w:r w:rsidR="007971D6" w:rsidRPr="00564A9B">
        <w:rPr>
          <w:rFonts w:ascii="Arial" w:hAnsi="Arial" w:cs="Arial"/>
          <w:sz w:val="22"/>
          <w:szCs w:val="22"/>
        </w:rPr>
        <w:t xml:space="preserve"> (Tan et al., 2019)</w:t>
      </w:r>
      <w:r w:rsidR="004B1F23" w:rsidRPr="00564A9B">
        <w:rPr>
          <w:rFonts w:ascii="Arial" w:hAnsi="Arial" w:cs="Arial"/>
          <w:sz w:val="22"/>
          <w:szCs w:val="22"/>
        </w:rPr>
        <w:t xml:space="preserve">. </w:t>
      </w:r>
      <w:r w:rsidR="000B1126" w:rsidRPr="00564A9B">
        <w:rPr>
          <w:rFonts w:ascii="Arial" w:hAnsi="Arial" w:cs="Arial"/>
          <w:sz w:val="22"/>
          <w:szCs w:val="22"/>
        </w:rPr>
        <w:t xml:space="preserve">Common text mining methods that can be used in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0B1126" w:rsidRPr="00564A9B">
        <w:rPr>
          <w:rFonts w:ascii="Arial" w:hAnsi="Arial" w:cs="Arial"/>
          <w:sz w:val="22"/>
          <w:szCs w:val="22"/>
        </w:rPr>
        <w:t xml:space="preserve">business </w:t>
      </w:r>
      <w:r w:rsidR="0061775D" w:rsidRPr="00564A9B">
        <w:rPr>
          <w:rFonts w:ascii="Arial" w:hAnsi="Arial" w:cs="Arial"/>
          <w:sz w:val="22"/>
          <w:szCs w:val="22"/>
        </w:rPr>
        <w:t>are</w:t>
      </w:r>
      <w:r w:rsidR="000B1126" w:rsidRPr="00564A9B">
        <w:rPr>
          <w:rFonts w:ascii="Arial" w:hAnsi="Arial" w:cs="Arial"/>
          <w:sz w:val="22"/>
          <w:szCs w:val="22"/>
        </w:rPr>
        <w:t xml:space="preserve"> explained below-</w:t>
      </w:r>
    </w:p>
    <w:p w14:paraId="27328299" w14:textId="77777777" w:rsidR="004B390F" w:rsidRPr="00564A9B" w:rsidRDefault="00D20D47" w:rsidP="007E746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b/>
          <w:bCs/>
        </w:rPr>
        <w:t>Information</w:t>
      </w:r>
      <w:r w:rsidR="00DA3211" w:rsidRPr="00564A9B">
        <w:rPr>
          <w:rFonts w:ascii="Arial" w:hAnsi="Arial" w:cs="Arial"/>
          <w:b/>
          <w:bCs/>
        </w:rPr>
        <w:t xml:space="preserve"> Extraction</w:t>
      </w:r>
      <w:r w:rsidR="00DA3211" w:rsidRPr="00564A9B">
        <w:rPr>
          <w:rFonts w:ascii="Arial" w:hAnsi="Arial" w:cs="Arial"/>
          <w:sz w:val="22"/>
          <w:szCs w:val="22"/>
        </w:rPr>
        <w:t>: one of the most famous and commonly used text mining method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DA3211" w:rsidRPr="00564A9B">
        <w:rPr>
          <w:rFonts w:ascii="Arial" w:hAnsi="Arial" w:cs="Arial"/>
          <w:sz w:val="22"/>
          <w:szCs w:val="22"/>
        </w:rPr>
        <w:t xml:space="preserve"> is information extraction. This technique of text mining involves detecting meani</w:t>
      </w:r>
      <w:r w:rsidR="00B21FBF" w:rsidRPr="00564A9B">
        <w:rPr>
          <w:rFonts w:ascii="Arial" w:hAnsi="Arial" w:cs="Arial"/>
          <w:sz w:val="22"/>
          <w:szCs w:val="22"/>
        </w:rPr>
        <w:t>ng</w:t>
      </w:r>
      <w:r w:rsidR="00DA3211" w:rsidRPr="00564A9B">
        <w:rPr>
          <w:rFonts w:ascii="Arial" w:hAnsi="Arial" w:cs="Arial"/>
          <w:sz w:val="22"/>
          <w:szCs w:val="22"/>
        </w:rPr>
        <w:t xml:space="preserve">ful and insightful </w:t>
      </w:r>
      <w:r w:rsidR="00445090" w:rsidRPr="00564A9B">
        <w:rPr>
          <w:rFonts w:ascii="Arial" w:hAnsi="Arial" w:cs="Arial"/>
          <w:sz w:val="22"/>
          <w:szCs w:val="22"/>
        </w:rPr>
        <w:t>information</w:t>
      </w:r>
      <w:r w:rsidR="00DA3211" w:rsidRPr="00564A9B">
        <w:rPr>
          <w:rFonts w:ascii="Arial" w:hAnsi="Arial" w:cs="Arial"/>
          <w:sz w:val="22"/>
          <w:szCs w:val="22"/>
        </w:rPr>
        <w:t xml:space="preserve"> from massive chunks of textual data</w:t>
      </w:r>
      <w:r w:rsidR="007E7466" w:rsidRPr="00564A9B">
        <w:rPr>
          <w:rFonts w:ascii="Arial" w:hAnsi="Arial" w:cs="Arial"/>
          <w:sz w:val="22"/>
          <w:szCs w:val="22"/>
        </w:rPr>
        <w:t xml:space="preserve"> (Weiss, 2010)</w:t>
      </w:r>
      <w:r w:rsidR="00DA3211" w:rsidRPr="00564A9B">
        <w:rPr>
          <w:rFonts w:ascii="Arial" w:hAnsi="Arial" w:cs="Arial"/>
          <w:sz w:val="22"/>
          <w:szCs w:val="22"/>
        </w:rPr>
        <w:t xml:space="preserve">. </w:t>
      </w:r>
      <w:r w:rsidR="005E4978" w:rsidRPr="00564A9B">
        <w:rPr>
          <w:rFonts w:ascii="Arial" w:hAnsi="Arial" w:cs="Arial"/>
          <w:sz w:val="22"/>
          <w:szCs w:val="22"/>
        </w:rPr>
        <w:t xml:space="preserve">This emphasis </w:t>
      </w:r>
      <w:r w:rsidR="0061775D" w:rsidRPr="00564A9B">
        <w:rPr>
          <w:rFonts w:ascii="Arial" w:hAnsi="Arial" w:cs="Arial"/>
          <w:sz w:val="22"/>
          <w:szCs w:val="22"/>
        </w:rPr>
        <w:t xml:space="preserve">is </w:t>
      </w:r>
      <w:r w:rsidR="005E4978" w:rsidRPr="00564A9B">
        <w:rPr>
          <w:rFonts w:ascii="Arial" w:hAnsi="Arial" w:cs="Arial"/>
          <w:sz w:val="22"/>
          <w:szCs w:val="22"/>
        </w:rPr>
        <w:t xml:space="preserve">on identifying different </w:t>
      </w:r>
      <w:r w:rsidR="00445090" w:rsidRPr="00564A9B">
        <w:rPr>
          <w:rFonts w:ascii="Arial" w:hAnsi="Arial" w:cs="Arial"/>
          <w:sz w:val="22"/>
          <w:szCs w:val="22"/>
        </w:rPr>
        <w:t>entities</w:t>
      </w:r>
      <w:r w:rsidR="005E4978" w:rsidRPr="00564A9B">
        <w:rPr>
          <w:rFonts w:ascii="Arial" w:hAnsi="Arial" w:cs="Arial"/>
          <w:sz w:val="22"/>
          <w:szCs w:val="22"/>
        </w:rPr>
        <w:t xml:space="preserve">, </w:t>
      </w:r>
      <w:r w:rsidR="0061775D" w:rsidRPr="00564A9B">
        <w:rPr>
          <w:rFonts w:ascii="Arial" w:hAnsi="Arial" w:cs="Arial"/>
          <w:sz w:val="22"/>
          <w:szCs w:val="22"/>
        </w:rPr>
        <w:t xml:space="preserve">and </w:t>
      </w:r>
      <w:r w:rsidR="00445090" w:rsidRPr="00564A9B">
        <w:rPr>
          <w:rFonts w:ascii="Arial" w:hAnsi="Arial" w:cs="Arial"/>
          <w:sz w:val="22"/>
          <w:szCs w:val="22"/>
        </w:rPr>
        <w:t>attributes</w:t>
      </w:r>
      <w:r w:rsidR="005E4978" w:rsidRPr="00564A9B">
        <w:rPr>
          <w:rFonts w:ascii="Arial" w:hAnsi="Arial" w:cs="Arial"/>
          <w:sz w:val="22"/>
          <w:szCs w:val="22"/>
        </w:rPr>
        <w:t xml:space="preserve"> as well as their relationship with the unstructured data. </w:t>
      </w:r>
      <w:r w:rsidR="0077693B" w:rsidRPr="00564A9B">
        <w:rPr>
          <w:rFonts w:ascii="Arial" w:hAnsi="Arial" w:cs="Arial"/>
          <w:sz w:val="22"/>
          <w:szCs w:val="22"/>
        </w:rPr>
        <w:t xml:space="preserve">For example, while conducting market research,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77693B" w:rsidRPr="00564A9B">
        <w:rPr>
          <w:rFonts w:ascii="Arial" w:hAnsi="Arial" w:cs="Arial"/>
          <w:sz w:val="22"/>
          <w:szCs w:val="22"/>
        </w:rPr>
        <w:t xml:space="preserve">information </w:t>
      </w:r>
      <w:r w:rsidR="00E24716" w:rsidRPr="00564A9B">
        <w:rPr>
          <w:rFonts w:ascii="Arial" w:hAnsi="Arial" w:cs="Arial"/>
          <w:sz w:val="22"/>
          <w:szCs w:val="22"/>
        </w:rPr>
        <w:t>retrieval</w:t>
      </w:r>
      <w:r w:rsidR="0077693B" w:rsidRPr="00564A9B">
        <w:rPr>
          <w:rFonts w:ascii="Arial" w:hAnsi="Arial" w:cs="Arial"/>
          <w:sz w:val="22"/>
          <w:szCs w:val="22"/>
        </w:rPr>
        <w:t xml:space="preserve"> method can be used by the business to </w:t>
      </w:r>
      <w:r w:rsidR="00E24716" w:rsidRPr="00564A9B">
        <w:rPr>
          <w:rFonts w:ascii="Arial" w:hAnsi="Arial" w:cs="Arial"/>
          <w:sz w:val="22"/>
          <w:szCs w:val="22"/>
        </w:rPr>
        <w:t>value</w:t>
      </w:r>
      <w:r w:rsidR="0077693B" w:rsidRPr="00564A9B">
        <w:rPr>
          <w:rFonts w:ascii="Arial" w:hAnsi="Arial" w:cs="Arial"/>
          <w:sz w:val="22"/>
          <w:szCs w:val="22"/>
        </w:rPr>
        <w:t xml:space="preserve"> the product</w:t>
      </w:r>
      <w:r w:rsidR="0061775D" w:rsidRPr="00564A9B">
        <w:rPr>
          <w:rFonts w:ascii="Arial" w:hAnsi="Arial" w:cs="Arial"/>
          <w:sz w:val="22"/>
          <w:szCs w:val="22"/>
        </w:rPr>
        <w:t>'</w:t>
      </w:r>
      <w:r w:rsidR="0077693B" w:rsidRPr="00564A9B">
        <w:rPr>
          <w:rFonts w:ascii="Arial" w:hAnsi="Arial" w:cs="Arial"/>
          <w:sz w:val="22"/>
          <w:szCs w:val="22"/>
        </w:rPr>
        <w:t xml:space="preserve">s </w:t>
      </w:r>
      <w:r w:rsidR="00E24716" w:rsidRPr="00564A9B">
        <w:rPr>
          <w:rFonts w:ascii="Arial" w:hAnsi="Arial" w:cs="Arial"/>
          <w:sz w:val="22"/>
          <w:szCs w:val="22"/>
        </w:rPr>
        <w:t>demand</w:t>
      </w:r>
      <w:r w:rsidR="0077693B" w:rsidRPr="00564A9B">
        <w:rPr>
          <w:rFonts w:ascii="Arial" w:hAnsi="Arial" w:cs="Arial"/>
          <w:sz w:val="22"/>
          <w:szCs w:val="22"/>
        </w:rPr>
        <w:t xml:space="preserve"> based </w:t>
      </w:r>
      <w:r w:rsidR="00E24716" w:rsidRPr="00564A9B">
        <w:rPr>
          <w:rFonts w:ascii="Arial" w:hAnsi="Arial" w:cs="Arial"/>
          <w:sz w:val="22"/>
          <w:szCs w:val="22"/>
        </w:rPr>
        <w:t>on</w:t>
      </w:r>
      <w:r w:rsidR="0077693B" w:rsidRPr="00564A9B">
        <w:rPr>
          <w:rFonts w:ascii="Arial" w:hAnsi="Arial" w:cs="Arial"/>
          <w:sz w:val="22"/>
          <w:szCs w:val="22"/>
        </w:rPr>
        <w:t xml:space="preserve"> gender. </w:t>
      </w:r>
    </w:p>
    <w:p w14:paraId="57C8E83E" w14:textId="77777777" w:rsidR="00445090" w:rsidRPr="00564A9B" w:rsidRDefault="00445090" w:rsidP="007E7466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b/>
          <w:bCs/>
        </w:rPr>
        <w:t>Retrieval of information:</w:t>
      </w:r>
      <w:r w:rsidRPr="00564A9B">
        <w:rPr>
          <w:rFonts w:ascii="Arial" w:hAnsi="Arial" w:cs="Arial"/>
        </w:rPr>
        <w:t xml:space="preserve"> </w:t>
      </w:r>
      <w:r w:rsidR="000B4509" w:rsidRPr="00564A9B">
        <w:rPr>
          <w:rFonts w:ascii="Arial" w:hAnsi="Arial" w:cs="Arial"/>
          <w:sz w:val="22"/>
          <w:szCs w:val="22"/>
        </w:rPr>
        <w:t xml:space="preserve">Another important text mining method is information </w:t>
      </w:r>
      <w:r w:rsidR="0077693B" w:rsidRPr="00564A9B">
        <w:rPr>
          <w:rFonts w:ascii="Arial" w:hAnsi="Arial" w:cs="Arial"/>
          <w:sz w:val="22"/>
          <w:szCs w:val="22"/>
        </w:rPr>
        <w:t>retrieval</w:t>
      </w:r>
      <w:r w:rsidR="000B4509"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>which</w:t>
      </w:r>
      <w:r w:rsidR="000B4509" w:rsidRPr="00564A9B">
        <w:rPr>
          <w:rFonts w:ascii="Arial" w:hAnsi="Arial" w:cs="Arial"/>
          <w:sz w:val="22"/>
          <w:szCs w:val="22"/>
        </w:rPr>
        <w:t xml:space="preserve"> </w:t>
      </w:r>
      <w:r w:rsidR="0077693B" w:rsidRPr="00564A9B">
        <w:rPr>
          <w:rFonts w:ascii="Arial" w:hAnsi="Arial" w:cs="Arial"/>
          <w:sz w:val="22"/>
          <w:szCs w:val="22"/>
        </w:rPr>
        <w:t>involves</w:t>
      </w:r>
      <w:r w:rsidR="000B4509" w:rsidRPr="00564A9B">
        <w:rPr>
          <w:rFonts w:ascii="Arial" w:hAnsi="Arial" w:cs="Arial"/>
          <w:sz w:val="22"/>
          <w:szCs w:val="22"/>
        </w:rPr>
        <w:t xml:space="preserve"> </w:t>
      </w:r>
      <w:r w:rsidR="0077693B" w:rsidRPr="00564A9B">
        <w:rPr>
          <w:rFonts w:ascii="Arial" w:hAnsi="Arial" w:cs="Arial"/>
          <w:sz w:val="22"/>
          <w:szCs w:val="22"/>
        </w:rPr>
        <w:t>extracting</w:t>
      </w:r>
      <w:r w:rsidR="000B4509" w:rsidRPr="00564A9B">
        <w:rPr>
          <w:rFonts w:ascii="Arial" w:hAnsi="Arial" w:cs="Arial"/>
          <w:sz w:val="22"/>
          <w:szCs w:val="22"/>
        </w:rPr>
        <w:t xml:space="preserve"> important patterns based on a particular set of words or </w:t>
      </w:r>
      <w:r w:rsidR="00E24716" w:rsidRPr="00564A9B">
        <w:rPr>
          <w:rFonts w:ascii="Arial" w:hAnsi="Arial" w:cs="Arial"/>
          <w:sz w:val="22"/>
          <w:szCs w:val="22"/>
        </w:rPr>
        <w:t>phrases</w:t>
      </w:r>
      <w:r w:rsidR="007E7466" w:rsidRPr="00564A9B">
        <w:rPr>
          <w:rFonts w:ascii="Arial" w:hAnsi="Arial" w:cs="Arial"/>
          <w:sz w:val="22"/>
          <w:szCs w:val="22"/>
        </w:rPr>
        <w:t xml:space="preserve"> (Weiss, 2010)</w:t>
      </w:r>
      <w:r w:rsidR="000B4509" w:rsidRPr="00564A9B">
        <w:rPr>
          <w:rFonts w:ascii="Arial" w:hAnsi="Arial" w:cs="Arial"/>
          <w:sz w:val="22"/>
          <w:szCs w:val="22"/>
        </w:rPr>
        <w:t xml:space="preserve">. </w:t>
      </w:r>
      <w:r w:rsidR="0061775D" w:rsidRPr="00564A9B">
        <w:rPr>
          <w:rFonts w:ascii="Arial" w:hAnsi="Arial" w:cs="Arial"/>
          <w:sz w:val="22"/>
          <w:szCs w:val="22"/>
        </w:rPr>
        <w:t>The p</w:t>
      </w:r>
      <w:r w:rsidR="00E24716" w:rsidRPr="00564A9B">
        <w:rPr>
          <w:rFonts w:ascii="Arial" w:hAnsi="Arial" w:cs="Arial"/>
          <w:sz w:val="22"/>
          <w:szCs w:val="22"/>
        </w:rPr>
        <w:t xml:space="preserve">attern of consumer buying behaviour can be identified using </w:t>
      </w:r>
      <w:r w:rsidR="00D20D47" w:rsidRPr="00564A9B">
        <w:rPr>
          <w:rFonts w:ascii="Arial" w:hAnsi="Arial" w:cs="Arial"/>
          <w:sz w:val="22"/>
          <w:szCs w:val="22"/>
        </w:rPr>
        <w:t>this method</w:t>
      </w:r>
      <w:r w:rsidR="00E24716" w:rsidRPr="00564A9B">
        <w:rPr>
          <w:rFonts w:ascii="Arial" w:hAnsi="Arial" w:cs="Arial"/>
          <w:sz w:val="22"/>
          <w:szCs w:val="22"/>
        </w:rPr>
        <w:t>.</w:t>
      </w:r>
    </w:p>
    <w:p w14:paraId="5182895C" w14:textId="77777777" w:rsidR="002A0E8A" w:rsidRPr="00564A9B" w:rsidRDefault="002A0E8A" w:rsidP="002A0E8A">
      <w:pPr>
        <w:rPr>
          <w:rFonts w:ascii="Arial" w:hAnsi="Arial" w:cs="Arial"/>
          <w:sz w:val="22"/>
          <w:szCs w:val="22"/>
        </w:rPr>
      </w:pPr>
    </w:p>
    <w:p w14:paraId="17DC6B69" w14:textId="77777777" w:rsidR="002A0E8A" w:rsidRPr="00564A9B" w:rsidRDefault="002A0E8A" w:rsidP="002A0E8A">
      <w:pPr>
        <w:rPr>
          <w:rFonts w:ascii="Arial" w:hAnsi="Arial" w:cs="Arial"/>
        </w:rPr>
      </w:pPr>
    </w:p>
    <w:p w14:paraId="7E115E94" w14:textId="77777777" w:rsidR="002A0E8A" w:rsidRPr="00564A9B" w:rsidRDefault="002A0E8A" w:rsidP="002A0E8A">
      <w:pPr>
        <w:rPr>
          <w:rFonts w:ascii="Arial" w:hAnsi="Arial" w:cs="Arial"/>
        </w:rPr>
      </w:pPr>
    </w:p>
    <w:p w14:paraId="7B663FE2" w14:textId="77777777" w:rsidR="002A0E8A" w:rsidRPr="00564A9B" w:rsidRDefault="002A0E8A" w:rsidP="002A0E8A">
      <w:pPr>
        <w:rPr>
          <w:rFonts w:ascii="Arial" w:hAnsi="Arial" w:cs="Arial"/>
        </w:rPr>
      </w:pPr>
    </w:p>
    <w:p w14:paraId="1CADC581" w14:textId="77777777" w:rsidR="002A0E8A" w:rsidRPr="00564A9B" w:rsidRDefault="002A0E8A" w:rsidP="002A0E8A">
      <w:pPr>
        <w:rPr>
          <w:rFonts w:ascii="Arial" w:hAnsi="Arial" w:cs="Arial"/>
        </w:rPr>
      </w:pPr>
    </w:p>
    <w:p w14:paraId="517E97D7" w14:textId="77777777" w:rsidR="002A0E8A" w:rsidRPr="00564A9B" w:rsidRDefault="002A0E8A" w:rsidP="002A0E8A">
      <w:pPr>
        <w:rPr>
          <w:rFonts w:ascii="Arial" w:hAnsi="Arial" w:cs="Arial"/>
        </w:rPr>
      </w:pPr>
    </w:p>
    <w:p w14:paraId="0093F2DE" w14:textId="77777777" w:rsidR="002A0E8A" w:rsidRPr="00564A9B" w:rsidRDefault="002A0E8A" w:rsidP="002A0E8A">
      <w:pPr>
        <w:rPr>
          <w:rFonts w:ascii="Arial" w:hAnsi="Arial" w:cs="Arial"/>
        </w:rPr>
      </w:pPr>
    </w:p>
    <w:p w14:paraId="46D8E75E" w14:textId="77777777" w:rsidR="002A0E8A" w:rsidRPr="00564A9B" w:rsidRDefault="002A0E8A" w:rsidP="002A0E8A">
      <w:pPr>
        <w:rPr>
          <w:rFonts w:ascii="Arial" w:hAnsi="Arial" w:cs="Arial"/>
        </w:rPr>
      </w:pPr>
    </w:p>
    <w:p w14:paraId="0A30EE40" w14:textId="77777777" w:rsidR="002A0E8A" w:rsidRPr="00564A9B" w:rsidRDefault="002A0E8A" w:rsidP="002A0E8A">
      <w:pPr>
        <w:rPr>
          <w:rFonts w:ascii="Arial" w:hAnsi="Arial" w:cs="Arial"/>
        </w:rPr>
      </w:pPr>
    </w:p>
    <w:p w14:paraId="1230B7D0" w14:textId="77777777" w:rsidR="002A0E8A" w:rsidRPr="00564A9B" w:rsidRDefault="002A0E8A" w:rsidP="002A0E8A">
      <w:pPr>
        <w:rPr>
          <w:rFonts w:ascii="Arial" w:hAnsi="Arial" w:cs="Arial"/>
        </w:rPr>
      </w:pPr>
    </w:p>
    <w:p w14:paraId="720860A1" w14:textId="77777777" w:rsidR="002A0E8A" w:rsidRPr="00564A9B" w:rsidRDefault="002A0E8A" w:rsidP="002A0E8A">
      <w:pPr>
        <w:rPr>
          <w:rFonts w:ascii="Arial" w:hAnsi="Arial" w:cs="Arial"/>
        </w:rPr>
      </w:pPr>
    </w:p>
    <w:p w14:paraId="466FF7ED" w14:textId="77777777" w:rsidR="00DD57F3" w:rsidRPr="00564A9B" w:rsidRDefault="00B802EF" w:rsidP="002A0E8A">
      <w:pPr>
        <w:pStyle w:val="Heading2"/>
        <w:rPr>
          <w:rFonts w:ascii="Arial" w:hAnsi="Arial" w:cs="Arial"/>
        </w:rPr>
      </w:pPr>
      <w:bookmarkStart w:id="11" w:name="_Toc110430038"/>
      <w:r w:rsidRPr="00564A9B">
        <w:rPr>
          <w:rFonts w:ascii="Arial" w:hAnsi="Arial" w:cs="Arial"/>
        </w:rPr>
        <w:t xml:space="preserve">5. </w:t>
      </w:r>
      <w:r w:rsidR="00DD57F3" w:rsidRPr="00564A9B">
        <w:rPr>
          <w:rFonts w:ascii="Arial" w:hAnsi="Arial" w:cs="Arial"/>
        </w:rPr>
        <w:t>SPSS and MS Excel Evaluation and Conclusion</w:t>
      </w:r>
      <w:bookmarkEnd w:id="11"/>
    </w:p>
    <w:p w14:paraId="50870741" w14:textId="77777777" w:rsidR="002849BE" w:rsidRPr="00564A9B" w:rsidRDefault="002849BE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b/>
          <w:bCs/>
        </w:rPr>
        <w:t>Advantage</w:t>
      </w:r>
      <w:r w:rsidR="0061775D" w:rsidRPr="00564A9B">
        <w:rPr>
          <w:rFonts w:ascii="Arial" w:hAnsi="Arial" w:cs="Arial"/>
          <w:b/>
          <w:bCs/>
        </w:rPr>
        <w:t>s</w:t>
      </w:r>
      <w:r w:rsidRPr="00564A9B">
        <w:rPr>
          <w:rFonts w:ascii="Arial" w:hAnsi="Arial" w:cs="Arial"/>
          <w:b/>
          <w:bCs/>
        </w:rPr>
        <w:t xml:space="preserve"> and disadvantages </w:t>
      </w:r>
      <w:r w:rsidR="0061775D" w:rsidRPr="00564A9B">
        <w:rPr>
          <w:rFonts w:ascii="Arial" w:hAnsi="Arial" w:cs="Arial"/>
          <w:b/>
          <w:bCs/>
        </w:rPr>
        <w:t xml:space="preserve">of </w:t>
      </w:r>
      <w:r w:rsidRPr="00564A9B">
        <w:rPr>
          <w:rFonts w:ascii="Arial" w:hAnsi="Arial" w:cs="Arial"/>
          <w:b/>
          <w:bCs/>
        </w:rPr>
        <w:t>using MS excel</w:t>
      </w:r>
      <w:r w:rsidRPr="00564A9B">
        <w:rPr>
          <w:rFonts w:ascii="Arial" w:hAnsi="Arial" w:cs="Arial"/>
        </w:rPr>
        <w:t xml:space="preserve">: </w:t>
      </w:r>
      <w:r w:rsidRPr="00564A9B">
        <w:rPr>
          <w:rFonts w:ascii="Arial" w:hAnsi="Arial" w:cs="Arial"/>
          <w:sz w:val="22"/>
          <w:szCs w:val="22"/>
        </w:rPr>
        <w:t xml:space="preserve">MS excel is very useful for the pre-processing of data. Excel provide outstanding formulas and features </w:t>
      </w:r>
      <w:r w:rsidR="0061775D" w:rsidRPr="00564A9B">
        <w:rPr>
          <w:rFonts w:ascii="Arial" w:hAnsi="Arial" w:cs="Arial"/>
          <w:sz w:val="22"/>
          <w:szCs w:val="22"/>
        </w:rPr>
        <w:t>for</w:t>
      </w:r>
      <w:r w:rsidRPr="00564A9B">
        <w:rPr>
          <w:rFonts w:ascii="Arial" w:hAnsi="Arial" w:cs="Arial"/>
          <w:sz w:val="22"/>
          <w:szCs w:val="22"/>
        </w:rPr>
        <w:t xml:space="preserve"> analysing data</w:t>
      </w:r>
      <w:r w:rsidR="00FB2199" w:rsidRPr="00564A9B">
        <w:rPr>
          <w:rFonts w:ascii="Arial" w:hAnsi="Arial" w:cs="Arial"/>
          <w:sz w:val="22"/>
          <w:szCs w:val="22"/>
        </w:rPr>
        <w:t xml:space="preserve">. It is very effective for </w:t>
      </w:r>
      <w:r w:rsidR="00D20D47" w:rsidRPr="00564A9B">
        <w:rPr>
          <w:rFonts w:ascii="Arial" w:hAnsi="Arial" w:cs="Arial"/>
          <w:sz w:val="22"/>
          <w:szCs w:val="22"/>
        </w:rPr>
        <w:t>beginner</w:t>
      </w:r>
      <w:r w:rsidR="0061775D" w:rsidRPr="00564A9B">
        <w:rPr>
          <w:rFonts w:ascii="Arial" w:hAnsi="Arial" w:cs="Arial"/>
          <w:sz w:val="22"/>
          <w:szCs w:val="22"/>
        </w:rPr>
        <w:t>-</w:t>
      </w:r>
      <w:r w:rsidR="00FB2199" w:rsidRPr="00564A9B">
        <w:rPr>
          <w:rFonts w:ascii="Arial" w:hAnsi="Arial" w:cs="Arial"/>
          <w:sz w:val="22"/>
          <w:szCs w:val="22"/>
        </w:rPr>
        <w:t>level work and it can be applied in case of advance analyse</w:t>
      </w:r>
      <w:r w:rsidR="000A57A3" w:rsidRPr="00564A9B">
        <w:rPr>
          <w:rFonts w:ascii="Arial" w:hAnsi="Arial" w:cs="Arial"/>
          <w:sz w:val="22"/>
          <w:szCs w:val="22"/>
        </w:rPr>
        <w:t xml:space="preserve"> (Davinder Singh Minhas, 2015)</w:t>
      </w:r>
      <w:r w:rsidR="00FB2199" w:rsidRPr="00564A9B">
        <w:rPr>
          <w:rFonts w:ascii="Arial" w:hAnsi="Arial" w:cs="Arial"/>
          <w:sz w:val="22"/>
          <w:szCs w:val="22"/>
        </w:rPr>
        <w:t xml:space="preserve">. It provides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="00FB2199" w:rsidRPr="00564A9B">
        <w:rPr>
          <w:rFonts w:ascii="Arial" w:hAnsi="Arial" w:cs="Arial"/>
          <w:sz w:val="22"/>
          <w:szCs w:val="22"/>
        </w:rPr>
        <w:t xml:space="preserve">Pivot table, macro, dashboard, Subtotal and </w:t>
      </w:r>
      <w:r w:rsidR="00694F7A" w:rsidRPr="00564A9B">
        <w:rPr>
          <w:rFonts w:ascii="Arial" w:hAnsi="Arial" w:cs="Arial"/>
          <w:sz w:val="22"/>
          <w:szCs w:val="22"/>
        </w:rPr>
        <w:t>data validation option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694F7A" w:rsidRPr="00564A9B">
        <w:rPr>
          <w:rFonts w:ascii="Arial" w:hAnsi="Arial" w:cs="Arial"/>
          <w:sz w:val="22"/>
          <w:szCs w:val="22"/>
        </w:rPr>
        <w:t xml:space="preserve"> which are very useful for business. Using data validation tetchiness, </w:t>
      </w:r>
      <w:r w:rsidR="0061775D" w:rsidRPr="00564A9B">
        <w:rPr>
          <w:rFonts w:ascii="Arial" w:hAnsi="Arial" w:cs="Arial"/>
          <w:sz w:val="22"/>
          <w:szCs w:val="22"/>
        </w:rPr>
        <w:t xml:space="preserve">the </w:t>
      </w:r>
      <w:r w:rsidR="00694F7A" w:rsidRPr="00564A9B">
        <w:rPr>
          <w:rFonts w:ascii="Arial" w:hAnsi="Arial" w:cs="Arial"/>
          <w:sz w:val="22"/>
          <w:szCs w:val="22"/>
        </w:rPr>
        <w:t>sales manager of the business can avoid mistake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694F7A" w:rsidRPr="00564A9B">
        <w:rPr>
          <w:rFonts w:ascii="Arial" w:hAnsi="Arial" w:cs="Arial"/>
          <w:sz w:val="22"/>
          <w:szCs w:val="22"/>
        </w:rPr>
        <w:t xml:space="preserve"> </w:t>
      </w:r>
      <w:r w:rsidR="0061775D" w:rsidRPr="00564A9B">
        <w:rPr>
          <w:rFonts w:ascii="Arial" w:hAnsi="Arial" w:cs="Arial"/>
          <w:sz w:val="22"/>
          <w:szCs w:val="22"/>
        </w:rPr>
        <w:t xml:space="preserve">in </w:t>
      </w:r>
      <w:r w:rsidR="00694F7A" w:rsidRPr="00564A9B">
        <w:rPr>
          <w:rFonts w:ascii="Arial" w:hAnsi="Arial" w:cs="Arial"/>
          <w:sz w:val="22"/>
          <w:szCs w:val="22"/>
        </w:rPr>
        <w:t xml:space="preserve">recording </w:t>
      </w:r>
      <w:r w:rsidR="00D20D47" w:rsidRPr="00564A9B">
        <w:rPr>
          <w:rFonts w:ascii="Arial" w:hAnsi="Arial" w:cs="Arial"/>
          <w:sz w:val="22"/>
          <w:szCs w:val="22"/>
        </w:rPr>
        <w:t>transaction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="00694F7A" w:rsidRPr="00564A9B">
        <w:rPr>
          <w:rFonts w:ascii="Arial" w:hAnsi="Arial" w:cs="Arial"/>
          <w:sz w:val="22"/>
          <w:szCs w:val="22"/>
        </w:rPr>
        <w:t>.</w:t>
      </w:r>
    </w:p>
    <w:p w14:paraId="672E1F61" w14:textId="77777777" w:rsidR="00694F7A" w:rsidRPr="00564A9B" w:rsidRDefault="00694F7A" w:rsidP="00222135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>The key disadvant</w:t>
      </w:r>
      <w:r w:rsidR="00B802EF" w:rsidRPr="00564A9B">
        <w:rPr>
          <w:rFonts w:ascii="Arial" w:hAnsi="Arial" w:cs="Arial"/>
          <w:sz w:val="22"/>
          <w:szCs w:val="22"/>
        </w:rPr>
        <w:t>ag</w:t>
      </w:r>
      <w:r w:rsidRPr="00564A9B">
        <w:rPr>
          <w:rFonts w:ascii="Arial" w:hAnsi="Arial" w:cs="Arial"/>
          <w:sz w:val="22"/>
          <w:szCs w:val="22"/>
        </w:rPr>
        <w:t xml:space="preserve">es are that use of MS </w:t>
      </w:r>
      <w:r w:rsidR="0061775D" w:rsidRPr="00564A9B">
        <w:rPr>
          <w:rFonts w:ascii="Arial" w:hAnsi="Arial" w:cs="Arial"/>
          <w:sz w:val="22"/>
          <w:szCs w:val="22"/>
        </w:rPr>
        <w:t>E</w:t>
      </w:r>
      <w:r w:rsidRPr="00564A9B">
        <w:rPr>
          <w:rFonts w:ascii="Arial" w:hAnsi="Arial" w:cs="Arial"/>
          <w:sz w:val="22"/>
          <w:szCs w:val="22"/>
        </w:rPr>
        <w:t>xcel is time</w:t>
      </w:r>
      <w:r w:rsidR="0061775D" w:rsidRPr="00564A9B">
        <w:rPr>
          <w:rFonts w:ascii="Arial" w:hAnsi="Arial" w:cs="Arial"/>
          <w:sz w:val="22"/>
          <w:szCs w:val="22"/>
        </w:rPr>
        <w:t>-</w:t>
      </w:r>
      <w:r w:rsidRPr="00564A9B">
        <w:rPr>
          <w:rFonts w:ascii="Arial" w:hAnsi="Arial" w:cs="Arial"/>
          <w:sz w:val="22"/>
          <w:szCs w:val="22"/>
        </w:rPr>
        <w:t xml:space="preserve">consuming and it </w:t>
      </w:r>
      <w:r w:rsidR="0061775D" w:rsidRPr="00564A9B">
        <w:rPr>
          <w:rFonts w:ascii="Arial" w:hAnsi="Arial" w:cs="Arial"/>
          <w:sz w:val="22"/>
          <w:szCs w:val="22"/>
        </w:rPr>
        <w:t xml:space="preserve">is </w:t>
      </w:r>
      <w:r w:rsidRPr="00564A9B">
        <w:rPr>
          <w:rFonts w:ascii="Arial" w:hAnsi="Arial" w:cs="Arial"/>
          <w:sz w:val="22"/>
          <w:szCs w:val="22"/>
        </w:rPr>
        <w:t xml:space="preserve">not very effective for a massive data set. </w:t>
      </w:r>
    </w:p>
    <w:p w14:paraId="6F76B31D" w14:textId="77777777" w:rsidR="007A466B" w:rsidRPr="00564A9B" w:rsidRDefault="007A466B" w:rsidP="007A466B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b/>
          <w:bCs/>
        </w:rPr>
        <w:t xml:space="preserve">Advantage and disadvantages </w:t>
      </w:r>
      <w:r w:rsidR="0061775D" w:rsidRPr="00564A9B">
        <w:rPr>
          <w:rFonts w:ascii="Arial" w:hAnsi="Arial" w:cs="Arial"/>
          <w:b/>
          <w:bCs/>
        </w:rPr>
        <w:t xml:space="preserve">of </w:t>
      </w:r>
      <w:r w:rsidRPr="00564A9B">
        <w:rPr>
          <w:rFonts w:ascii="Arial" w:hAnsi="Arial" w:cs="Arial"/>
          <w:b/>
          <w:bCs/>
        </w:rPr>
        <w:t>using SPSS</w:t>
      </w:r>
      <w:r w:rsidRPr="00564A9B">
        <w:rPr>
          <w:rFonts w:ascii="Arial" w:hAnsi="Arial" w:cs="Arial"/>
        </w:rPr>
        <w:t xml:space="preserve">: </w:t>
      </w:r>
      <w:r w:rsidR="00B802EF" w:rsidRPr="00564A9B">
        <w:rPr>
          <w:rFonts w:ascii="Arial" w:hAnsi="Arial" w:cs="Arial"/>
          <w:sz w:val="22"/>
          <w:szCs w:val="22"/>
        </w:rPr>
        <w:t>Advantages</w:t>
      </w:r>
      <w:r w:rsidRPr="00564A9B">
        <w:rPr>
          <w:rFonts w:ascii="Arial" w:hAnsi="Arial" w:cs="Arial"/>
          <w:sz w:val="22"/>
          <w:szCs w:val="22"/>
        </w:rPr>
        <w:t xml:space="preserve"> of using SPSS is that it is easy to </w:t>
      </w:r>
      <w:r w:rsidR="00B802EF" w:rsidRPr="00564A9B">
        <w:rPr>
          <w:rFonts w:ascii="Arial" w:hAnsi="Arial" w:cs="Arial"/>
          <w:sz w:val="22"/>
          <w:szCs w:val="22"/>
        </w:rPr>
        <w:t>learn</w:t>
      </w:r>
      <w:r w:rsidRPr="00564A9B">
        <w:rPr>
          <w:rFonts w:ascii="Arial" w:hAnsi="Arial" w:cs="Arial"/>
          <w:sz w:val="22"/>
          <w:szCs w:val="22"/>
        </w:rPr>
        <w:t xml:space="preserve"> and it can handle </w:t>
      </w:r>
      <w:r w:rsidR="0061775D" w:rsidRPr="00564A9B">
        <w:rPr>
          <w:rFonts w:ascii="Arial" w:hAnsi="Arial" w:cs="Arial"/>
          <w:sz w:val="22"/>
          <w:szCs w:val="22"/>
        </w:rPr>
        <w:t xml:space="preserve">a </w:t>
      </w:r>
      <w:r w:rsidRPr="00564A9B">
        <w:rPr>
          <w:rFonts w:ascii="Arial" w:hAnsi="Arial" w:cs="Arial"/>
          <w:sz w:val="22"/>
          <w:szCs w:val="22"/>
        </w:rPr>
        <w:t xml:space="preserve">large amount of data. It has </w:t>
      </w:r>
      <w:r w:rsidR="00B802EF" w:rsidRPr="00564A9B">
        <w:rPr>
          <w:rFonts w:ascii="Arial" w:hAnsi="Arial" w:cs="Arial"/>
          <w:sz w:val="22"/>
          <w:szCs w:val="22"/>
        </w:rPr>
        <w:t>also</w:t>
      </w:r>
      <w:r w:rsidRPr="00564A9B">
        <w:rPr>
          <w:rFonts w:ascii="Arial" w:hAnsi="Arial" w:cs="Arial"/>
          <w:sz w:val="22"/>
          <w:szCs w:val="22"/>
        </w:rPr>
        <w:t xml:space="preserve"> a great user interface and it provide</w:t>
      </w:r>
      <w:r w:rsidR="0061775D" w:rsidRPr="00564A9B">
        <w:rPr>
          <w:rFonts w:ascii="Arial" w:hAnsi="Arial" w:cs="Arial"/>
          <w:sz w:val="22"/>
          <w:szCs w:val="22"/>
        </w:rPr>
        <w:t>s</w:t>
      </w:r>
      <w:r w:rsidRPr="00564A9B">
        <w:rPr>
          <w:rFonts w:ascii="Arial" w:hAnsi="Arial" w:cs="Arial"/>
          <w:sz w:val="22"/>
          <w:szCs w:val="22"/>
        </w:rPr>
        <w:t xml:space="preserve"> different</w:t>
      </w:r>
      <w:r w:rsidR="0061775D" w:rsidRPr="00564A9B">
        <w:rPr>
          <w:rFonts w:ascii="Arial" w:hAnsi="Arial" w:cs="Arial"/>
          <w:sz w:val="22"/>
          <w:szCs w:val="22"/>
        </w:rPr>
        <w:t xml:space="preserve"> amazing built-in</w:t>
      </w:r>
      <w:r w:rsidRPr="00564A9B">
        <w:rPr>
          <w:rFonts w:ascii="Arial" w:hAnsi="Arial" w:cs="Arial"/>
          <w:sz w:val="22"/>
          <w:szCs w:val="22"/>
        </w:rPr>
        <w:t xml:space="preserve"> tools for data analysis. </w:t>
      </w:r>
      <w:r w:rsidR="007C7A43" w:rsidRPr="00564A9B">
        <w:rPr>
          <w:rFonts w:ascii="Arial" w:hAnsi="Arial" w:cs="Arial"/>
          <w:sz w:val="22"/>
          <w:szCs w:val="22"/>
        </w:rPr>
        <w:t>Busines</w:t>
      </w:r>
      <w:r w:rsidR="0061775D" w:rsidRPr="00564A9B">
        <w:rPr>
          <w:rFonts w:ascii="Arial" w:hAnsi="Arial" w:cs="Arial"/>
          <w:sz w:val="22"/>
          <w:szCs w:val="22"/>
        </w:rPr>
        <w:t>se</w:t>
      </w:r>
      <w:r w:rsidR="007C7A43" w:rsidRPr="00564A9B">
        <w:rPr>
          <w:rFonts w:ascii="Arial" w:hAnsi="Arial" w:cs="Arial"/>
          <w:sz w:val="22"/>
          <w:szCs w:val="22"/>
        </w:rPr>
        <w:t xml:space="preserve">s can run regression and </w:t>
      </w:r>
      <w:r w:rsidR="00B802EF" w:rsidRPr="00564A9B">
        <w:rPr>
          <w:rFonts w:ascii="Arial" w:hAnsi="Arial" w:cs="Arial"/>
          <w:sz w:val="22"/>
          <w:szCs w:val="22"/>
        </w:rPr>
        <w:t>correlation</w:t>
      </w:r>
      <w:r w:rsidR="007C7A43" w:rsidRPr="00564A9B">
        <w:rPr>
          <w:rFonts w:ascii="Arial" w:hAnsi="Arial" w:cs="Arial"/>
          <w:sz w:val="22"/>
          <w:szCs w:val="22"/>
        </w:rPr>
        <w:t xml:space="preserve"> using SPSS </w:t>
      </w:r>
      <w:r w:rsidR="0061775D" w:rsidRPr="00564A9B">
        <w:rPr>
          <w:rFonts w:ascii="Arial" w:hAnsi="Arial" w:cs="Arial"/>
          <w:sz w:val="22"/>
          <w:szCs w:val="22"/>
        </w:rPr>
        <w:t>for</w:t>
      </w:r>
      <w:r w:rsidR="007C7A43" w:rsidRPr="00564A9B">
        <w:rPr>
          <w:rFonts w:ascii="Arial" w:hAnsi="Arial" w:cs="Arial"/>
          <w:sz w:val="22"/>
          <w:szCs w:val="22"/>
        </w:rPr>
        <w:t xml:space="preserve"> seconds</w:t>
      </w:r>
      <w:r w:rsidR="000A57A3" w:rsidRPr="00564A9B">
        <w:rPr>
          <w:rFonts w:ascii="Arial" w:hAnsi="Arial" w:cs="Arial"/>
          <w:sz w:val="22"/>
          <w:szCs w:val="22"/>
        </w:rPr>
        <w:t xml:space="preserve"> (Field, 2018)</w:t>
      </w:r>
      <w:r w:rsidR="007C7A43" w:rsidRPr="00564A9B">
        <w:rPr>
          <w:rFonts w:ascii="Arial" w:hAnsi="Arial" w:cs="Arial"/>
          <w:sz w:val="22"/>
          <w:szCs w:val="22"/>
        </w:rPr>
        <w:t>.</w:t>
      </w:r>
    </w:p>
    <w:p w14:paraId="37C24870" w14:textId="77777777" w:rsidR="007A466B" w:rsidRPr="00564A9B" w:rsidRDefault="007A466B" w:rsidP="007C7A43">
      <w:pPr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One of the </w:t>
      </w:r>
      <w:r w:rsidR="00B802EF" w:rsidRPr="00564A9B">
        <w:rPr>
          <w:rFonts w:ascii="Arial" w:hAnsi="Arial" w:cs="Arial"/>
          <w:sz w:val="22"/>
          <w:szCs w:val="22"/>
        </w:rPr>
        <w:t>disadvantages</w:t>
      </w:r>
      <w:r w:rsidRPr="00564A9B">
        <w:rPr>
          <w:rFonts w:ascii="Arial" w:hAnsi="Arial" w:cs="Arial"/>
          <w:sz w:val="22"/>
          <w:szCs w:val="22"/>
        </w:rPr>
        <w:t xml:space="preserve"> of SPSS is that </w:t>
      </w:r>
      <w:r w:rsidR="00B802EF" w:rsidRPr="00564A9B">
        <w:rPr>
          <w:rFonts w:ascii="Arial" w:hAnsi="Arial" w:cs="Arial"/>
          <w:sz w:val="22"/>
          <w:szCs w:val="22"/>
        </w:rPr>
        <w:t>it</w:t>
      </w:r>
      <w:r w:rsidRPr="00564A9B">
        <w:rPr>
          <w:rFonts w:ascii="Arial" w:hAnsi="Arial" w:cs="Arial"/>
          <w:sz w:val="22"/>
          <w:szCs w:val="22"/>
        </w:rPr>
        <w:t xml:space="preserve"> is very expensive and it has limited </w:t>
      </w:r>
      <w:r w:rsidR="00B802EF" w:rsidRPr="00564A9B">
        <w:rPr>
          <w:rFonts w:ascii="Arial" w:hAnsi="Arial" w:cs="Arial"/>
          <w:sz w:val="22"/>
          <w:szCs w:val="22"/>
        </w:rPr>
        <w:t>functionality</w:t>
      </w:r>
      <w:r w:rsidRPr="00564A9B">
        <w:rPr>
          <w:rFonts w:ascii="Arial" w:hAnsi="Arial" w:cs="Arial"/>
          <w:sz w:val="22"/>
          <w:szCs w:val="22"/>
        </w:rPr>
        <w:t xml:space="preserve">. It </w:t>
      </w:r>
      <w:r w:rsidR="007C7A43" w:rsidRPr="00564A9B">
        <w:rPr>
          <w:rFonts w:ascii="Arial" w:hAnsi="Arial" w:cs="Arial"/>
          <w:sz w:val="22"/>
          <w:szCs w:val="22"/>
        </w:rPr>
        <w:t xml:space="preserve">also </w:t>
      </w:r>
      <w:r w:rsidR="00B802EF" w:rsidRPr="00564A9B">
        <w:rPr>
          <w:rFonts w:ascii="Arial" w:hAnsi="Arial" w:cs="Arial"/>
          <w:sz w:val="22"/>
          <w:szCs w:val="22"/>
        </w:rPr>
        <w:t>requires</w:t>
      </w:r>
      <w:r w:rsidRPr="00564A9B">
        <w:rPr>
          <w:rFonts w:ascii="Arial" w:hAnsi="Arial" w:cs="Arial"/>
          <w:sz w:val="22"/>
          <w:szCs w:val="22"/>
        </w:rPr>
        <w:t xml:space="preserve"> ad</w:t>
      </w:r>
      <w:r w:rsidR="007C7A43" w:rsidRPr="00564A9B">
        <w:rPr>
          <w:rFonts w:ascii="Arial" w:hAnsi="Arial" w:cs="Arial"/>
          <w:sz w:val="22"/>
          <w:szCs w:val="22"/>
        </w:rPr>
        <w:t>vanced knowledge.</w:t>
      </w:r>
    </w:p>
    <w:p w14:paraId="3361AF8E" w14:textId="77777777" w:rsidR="007A0B03" w:rsidRPr="00564A9B" w:rsidRDefault="007A0B03" w:rsidP="007C7A43">
      <w:pPr>
        <w:rPr>
          <w:rFonts w:ascii="Arial" w:hAnsi="Arial" w:cs="Arial"/>
        </w:rPr>
      </w:pPr>
    </w:p>
    <w:p w14:paraId="45989D46" w14:textId="77777777" w:rsidR="007A0B03" w:rsidRPr="00564A9B" w:rsidRDefault="007A0B03" w:rsidP="007C7A43">
      <w:pPr>
        <w:rPr>
          <w:rFonts w:ascii="Arial" w:hAnsi="Arial" w:cs="Arial"/>
        </w:rPr>
      </w:pPr>
    </w:p>
    <w:p w14:paraId="0AD6533C" w14:textId="77777777" w:rsidR="007A0B03" w:rsidRPr="00564A9B" w:rsidRDefault="007A0B03" w:rsidP="007C7A43">
      <w:pPr>
        <w:rPr>
          <w:rFonts w:ascii="Arial" w:hAnsi="Arial" w:cs="Arial"/>
        </w:rPr>
      </w:pPr>
    </w:p>
    <w:p w14:paraId="5B43DF3D" w14:textId="77777777" w:rsidR="007A0B03" w:rsidRPr="00564A9B" w:rsidRDefault="007A0B03" w:rsidP="007C7A43">
      <w:pPr>
        <w:rPr>
          <w:rFonts w:ascii="Arial" w:hAnsi="Arial" w:cs="Arial"/>
        </w:rPr>
      </w:pPr>
    </w:p>
    <w:p w14:paraId="55D81B13" w14:textId="77777777" w:rsidR="007A0B03" w:rsidRPr="00564A9B" w:rsidRDefault="007A0B03" w:rsidP="007C7A43">
      <w:pPr>
        <w:rPr>
          <w:rFonts w:ascii="Arial" w:hAnsi="Arial" w:cs="Arial"/>
        </w:rPr>
      </w:pPr>
    </w:p>
    <w:p w14:paraId="5E9381AA" w14:textId="77777777" w:rsidR="007A0B03" w:rsidRPr="00564A9B" w:rsidRDefault="007A0B03" w:rsidP="007C7A43">
      <w:pPr>
        <w:rPr>
          <w:rFonts w:ascii="Arial" w:hAnsi="Arial" w:cs="Arial"/>
        </w:rPr>
      </w:pPr>
    </w:p>
    <w:p w14:paraId="5BE247D3" w14:textId="77777777" w:rsidR="002A0E8A" w:rsidRPr="00564A9B" w:rsidRDefault="002A0E8A" w:rsidP="007C7A43">
      <w:pPr>
        <w:rPr>
          <w:rFonts w:ascii="Arial" w:hAnsi="Arial" w:cs="Arial"/>
        </w:rPr>
      </w:pPr>
    </w:p>
    <w:p w14:paraId="12EA472A" w14:textId="77777777" w:rsidR="002A0E8A" w:rsidRPr="00564A9B" w:rsidRDefault="002A0E8A" w:rsidP="007C7A43">
      <w:pPr>
        <w:rPr>
          <w:rFonts w:ascii="Arial" w:hAnsi="Arial" w:cs="Arial"/>
        </w:rPr>
      </w:pPr>
    </w:p>
    <w:p w14:paraId="40B8E41C" w14:textId="77777777" w:rsidR="002A0E8A" w:rsidRPr="00564A9B" w:rsidRDefault="002A0E8A" w:rsidP="007C7A43">
      <w:pPr>
        <w:rPr>
          <w:rFonts w:ascii="Arial" w:hAnsi="Arial" w:cs="Arial"/>
        </w:rPr>
      </w:pPr>
    </w:p>
    <w:p w14:paraId="1013D573" w14:textId="77777777" w:rsidR="002A0E8A" w:rsidRPr="00564A9B" w:rsidRDefault="002A0E8A" w:rsidP="007C7A43">
      <w:pPr>
        <w:rPr>
          <w:rFonts w:ascii="Arial" w:hAnsi="Arial" w:cs="Arial"/>
        </w:rPr>
      </w:pPr>
    </w:p>
    <w:p w14:paraId="63F056FF" w14:textId="77777777" w:rsidR="002A0E8A" w:rsidRPr="00564A9B" w:rsidRDefault="002A0E8A" w:rsidP="007C7A43">
      <w:pPr>
        <w:rPr>
          <w:rFonts w:ascii="Arial" w:hAnsi="Arial" w:cs="Arial"/>
        </w:rPr>
      </w:pPr>
    </w:p>
    <w:p w14:paraId="164653A6" w14:textId="77777777" w:rsidR="007A0B03" w:rsidRPr="00564A9B" w:rsidRDefault="007A0B03" w:rsidP="007C7A43">
      <w:pPr>
        <w:rPr>
          <w:rFonts w:ascii="Arial" w:hAnsi="Arial" w:cs="Arial"/>
        </w:rPr>
      </w:pPr>
    </w:p>
    <w:p w14:paraId="2303C712" w14:textId="77777777" w:rsidR="007A0B03" w:rsidRPr="00564A9B" w:rsidRDefault="007A0B03" w:rsidP="002A0E8A">
      <w:pPr>
        <w:pStyle w:val="Heading1"/>
        <w:rPr>
          <w:rFonts w:ascii="Arial" w:hAnsi="Arial" w:cs="Arial"/>
        </w:rPr>
      </w:pPr>
      <w:bookmarkStart w:id="12" w:name="_Toc110430039"/>
      <w:r w:rsidRPr="00564A9B">
        <w:rPr>
          <w:rFonts w:ascii="Arial" w:hAnsi="Arial" w:cs="Arial"/>
        </w:rPr>
        <w:t>Reference list</w:t>
      </w:r>
      <w:bookmarkEnd w:id="12"/>
    </w:p>
    <w:p w14:paraId="62F8C71E" w14:textId="77777777" w:rsidR="002A0E8A" w:rsidRPr="00564A9B" w:rsidRDefault="002A0E8A" w:rsidP="007A0B0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Davinder Singh Minhas (2015). </w:t>
      </w:r>
      <w:r w:rsidRPr="00564A9B">
        <w:rPr>
          <w:rFonts w:ascii="Arial" w:hAnsi="Arial" w:cs="Arial"/>
          <w:i/>
          <w:iCs/>
          <w:sz w:val="22"/>
          <w:szCs w:val="22"/>
        </w:rPr>
        <w:t>MS Excel</w:t>
      </w:r>
      <w:r w:rsidRPr="00564A9B">
        <w:rPr>
          <w:rFonts w:ascii="Arial" w:hAnsi="Arial" w:cs="Arial"/>
          <w:sz w:val="22"/>
          <w:szCs w:val="22"/>
        </w:rPr>
        <w:t>. Slough: New Dawn.</w:t>
      </w:r>
    </w:p>
    <w:p w14:paraId="7CFBB1F8" w14:textId="77777777" w:rsidR="002A0E8A" w:rsidRPr="00564A9B" w:rsidRDefault="002A0E8A" w:rsidP="007A0B0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proofErr w:type="spellStart"/>
      <w:r w:rsidRPr="00564A9B">
        <w:rPr>
          <w:rFonts w:ascii="Arial" w:hAnsi="Arial" w:cs="Arial"/>
          <w:sz w:val="22"/>
          <w:szCs w:val="22"/>
        </w:rPr>
        <w:t>Eboch</w:t>
      </w:r>
      <w:proofErr w:type="spellEnd"/>
      <w:r w:rsidRPr="00564A9B">
        <w:rPr>
          <w:rFonts w:ascii="Arial" w:hAnsi="Arial" w:cs="Arial"/>
          <w:sz w:val="22"/>
          <w:szCs w:val="22"/>
        </w:rPr>
        <w:t xml:space="preserve">, M.M. (2018). </w:t>
      </w:r>
      <w:r w:rsidRPr="00564A9B">
        <w:rPr>
          <w:rFonts w:ascii="Arial" w:hAnsi="Arial" w:cs="Arial"/>
          <w:i/>
          <w:iCs/>
          <w:sz w:val="22"/>
          <w:szCs w:val="22"/>
        </w:rPr>
        <w:t>Data mining</w:t>
      </w:r>
      <w:r w:rsidRPr="00564A9B">
        <w:rPr>
          <w:rFonts w:ascii="Arial" w:hAnsi="Arial" w:cs="Arial"/>
          <w:sz w:val="22"/>
          <w:szCs w:val="22"/>
        </w:rPr>
        <w:t>. New York, Ny: Greenhaven Publishing.</w:t>
      </w:r>
    </w:p>
    <w:p w14:paraId="5EE782C2" w14:textId="77777777" w:rsidR="002A0E8A" w:rsidRPr="00564A9B" w:rsidRDefault="002A0E8A" w:rsidP="007A0B0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Field, A. (2018). </w:t>
      </w:r>
      <w:r w:rsidRPr="00564A9B">
        <w:rPr>
          <w:rFonts w:ascii="Arial" w:hAnsi="Arial" w:cs="Arial"/>
          <w:i/>
          <w:iCs/>
          <w:sz w:val="22"/>
          <w:szCs w:val="22"/>
        </w:rPr>
        <w:t>Discovering statistics using IBM SPSS statistics</w:t>
      </w:r>
      <w:r w:rsidRPr="00564A9B">
        <w:rPr>
          <w:rFonts w:ascii="Arial" w:hAnsi="Arial" w:cs="Arial"/>
          <w:sz w:val="22"/>
          <w:szCs w:val="22"/>
        </w:rPr>
        <w:t>. 5th ed. Los Angeles: Sage Publications.</w:t>
      </w:r>
    </w:p>
    <w:p w14:paraId="72903C7E" w14:textId="77777777" w:rsidR="002A0E8A" w:rsidRPr="00564A9B" w:rsidRDefault="002A0E8A" w:rsidP="007A0B0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Han, J. and Kamber, M. (2012). </w:t>
      </w:r>
      <w:r w:rsidRPr="00564A9B">
        <w:rPr>
          <w:rFonts w:ascii="Arial" w:hAnsi="Arial" w:cs="Arial"/>
          <w:i/>
          <w:iCs/>
          <w:sz w:val="22"/>
          <w:szCs w:val="22"/>
        </w:rPr>
        <w:t>Data mining : concepts and techniques</w:t>
      </w:r>
      <w:r w:rsidRPr="00564A9B">
        <w:rPr>
          <w:rFonts w:ascii="Arial" w:hAnsi="Arial" w:cs="Arial"/>
          <w:sz w:val="22"/>
          <w:szCs w:val="22"/>
        </w:rPr>
        <w:t>. Haryana, India ; Burlington, Ma: Elsevier.</w:t>
      </w:r>
    </w:p>
    <w:p w14:paraId="226D9CD2" w14:textId="77777777" w:rsidR="002A0E8A" w:rsidRPr="00564A9B" w:rsidRDefault="002A0E8A" w:rsidP="007A0B0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Hays, W.L. (2018). </w:t>
      </w:r>
      <w:r w:rsidRPr="00564A9B">
        <w:rPr>
          <w:rFonts w:ascii="Arial" w:hAnsi="Arial" w:cs="Arial"/>
          <w:i/>
          <w:iCs/>
          <w:sz w:val="22"/>
          <w:szCs w:val="22"/>
        </w:rPr>
        <w:t>Statistics</w:t>
      </w:r>
      <w:r w:rsidRPr="00564A9B">
        <w:rPr>
          <w:rFonts w:ascii="Arial" w:hAnsi="Arial" w:cs="Arial"/>
          <w:sz w:val="22"/>
          <w:szCs w:val="22"/>
        </w:rPr>
        <w:t>. Belmont, Calif.: Wadsworth/Thomson Learning.</w:t>
      </w:r>
    </w:p>
    <w:p w14:paraId="6225DF42" w14:textId="77777777" w:rsidR="002A0E8A" w:rsidRPr="00564A9B" w:rsidRDefault="002A0E8A" w:rsidP="007A0B03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564A9B">
        <w:rPr>
          <w:rFonts w:ascii="Arial" w:hAnsi="Arial" w:cs="Arial"/>
          <w:sz w:val="22"/>
          <w:szCs w:val="22"/>
        </w:rPr>
        <w:t xml:space="preserve">Weiss, S.M. (2010). </w:t>
      </w:r>
      <w:r w:rsidRPr="00564A9B">
        <w:rPr>
          <w:rFonts w:ascii="Arial" w:hAnsi="Arial" w:cs="Arial"/>
          <w:i/>
          <w:iCs/>
          <w:sz w:val="22"/>
          <w:szCs w:val="22"/>
        </w:rPr>
        <w:t xml:space="preserve">Text mining : predictive methods for </w:t>
      </w:r>
      <w:proofErr w:type="spellStart"/>
      <w:r w:rsidRPr="00564A9B">
        <w:rPr>
          <w:rFonts w:ascii="Arial" w:hAnsi="Arial" w:cs="Arial"/>
          <w:i/>
          <w:iCs/>
          <w:sz w:val="22"/>
          <w:szCs w:val="22"/>
        </w:rPr>
        <w:t>analyzing</w:t>
      </w:r>
      <w:proofErr w:type="spellEnd"/>
      <w:r w:rsidRPr="00564A9B">
        <w:rPr>
          <w:rFonts w:ascii="Arial" w:hAnsi="Arial" w:cs="Arial"/>
          <w:i/>
          <w:iCs/>
          <w:sz w:val="22"/>
          <w:szCs w:val="22"/>
        </w:rPr>
        <w:t xml:space="preserve"> unstructured information</w:t>
      </w:r>
      <w:r w:rsidRPr="00564A9B">
        <w:rPr>
          <w:rFonts w:ascii="Arial" w:hAnsi="Arial" w:cs="Arial"/>
          <w:sz w:val="22"/>
          <w:szCs w:val="22"/>
        </w:rPr>
        <w:t>. New York, Ny: Springer.</w:t>
      </w:r>
    </w:p>
    <w:p w14:paraId="61F2BEF1" w14:textId="77777777" w:rsidR="007A0B03" w:rsidRPr="00564A9B" w:rsidRDefault="007A0B03" w:rsidP="007C7A43">
      <w:pPr>
        <w:rPr>
          <w:rFonts w:ascii="Arial" w:hAnsi="Arial" w:cs="Arial"/>
        </w:rPr>
      </w:pPr>
    </w:p>
    <w:p w14:paraId="389406D5" w14:textId="77777777" w:rsidR="007A466B" w:rsidRPr="00564A9B" w:rsidRDefault="007A466B" w:rsidP="007A466B">
      <w:pPr>
        <w:rPr>
          <w:rFonts w:ascii="Arial" w:hAnsi="Arial" w:cs="Arial"/>
        </w:rPr>
      </w:pPr>
    </w:p>
    <w:p w14:paraId="21D6E6B5" w14:textId="77777777" w:rsidR="00DD57F3" w:rsidRPr="00564A9B" w:rsidRDefault="00DD57F3" w:rsidP="00222135">
      <w:pPr>
        <w:rPr>
          <w:rFonts w:ascii="Arial" w:hAnsi="Arial" w:cs="Arial"/>
        </w:rPr>
      </w:pPr>
    </w:p>
    <w:p w14:paraId="4C5D729D" w14:textId="77777777" w:rsidR="00DD57F3" w:rsidRPr="00564A9B" w:rsidRDefault="00DD57F3" w:rsidP="00222135">
      <w:pPr>
        <w:rPr>
          <w:rFonts w:ascii="Arial" w:hAnsi="Arial" w:cs="Arial"/>
        </w:rPr>
      </w:pPr>
    </w:p>
    <w:p w14:paraId="3802C81A" w14:textId="77777777" w:rsidR="00287A00" w:rsidRPr="00564A9B" w:rsidRDefault="00287A00">
      <w:pPr>
        <w:rPr>
          <w:rFonts w:ascii="Arial" w:hAnsi="Arial" w:cs="Arial"/>
        </w:rPr>
      </w:pPr>
    </w:p>
    <w:sectPr w:rsidR="00287A00" w:rsidRPr="00564A9B">
      <w:footerReference w:type="default" r:id="rId3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9F08987" w14:textId="77777777" w:rsidR="00C513F6" w:rsidRDefault="00C513F6" w:rsidP="000E3FCC">
      <w:pPr>
        <w:spacing w:after="0" w:line="240" w:lineRule="auto"/>
      </w:pPr>
      <w:r>
        <w:separator/>
      </w:r>
    </w:p>
  </w:endnote>
  <w:endnote w:type="continuationSeparator" w:id="0">
    <w:p w14:paraId="14FB5504" w14:textId="77777777" w:rsidR="00C513F6" w:rsidRDefault="00C513F6" w:rsidP="000E3FC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7199628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BFE8CC" w14:textId="77777777" w:rsidR="00591ECC" w:rsidRDefault="00591E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F111B">
          <w:rPr>
            <w:noProof/>
          </w:rPr>
          <w:t>21</w:t>
        </w:r>
        <w:r>
          <w:rPr>
            <w:noProof/>
          </w:rPr>
          <w:fldChar w:fldCharType="end"/>
        </w:r>
      </w:p>
    </w:sdtContent>
  </w:sdt>
  <w:p w14:paraId="59529A79" w14:textId="77777777" w:rsidR="000E3FCC" w:rsidRDefault="000E3F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9AEC0F" w14:textId="77777777" w:rsidR="00C513F6" w:rsidRDefault="00C513F6" w:rsidP="000E3FCC">
      <w:pPr>
        <w:spacing w:after="0" w:line="240" w:lineRule="auto"/>
      </w:pPr>
      <w:r>
        <w:separator/>
      </w:r>
    </w:p>
  </w:footnote>
  <w:footnote w:type="continuationSeparator" w:id="0">
    <w:p w14:paraId="7D000660" w14:textId="77777777" w:rsidR="00C513F6" w:rsidRDefault="00C513F6" w:rsidP="000E3FC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D103B5"/>
    <w:multiLevelType w:val="hybridMultilevel"/>
    <w:tmpl w:val="0F30161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250048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LYwsDS2tDAyMTKwNDRX0lEKTi0uzszPAykwrQUAvRAs9SwAAAA="/>
  </w:docVars>
  <w:rsids>
    <w:rsidRoot w:val="00E01DC3"/>
    <w:rsid w:val="00003E69"/>
    <w:rsid w:val="00014EDB"/>
    <w:rsid w:val="000223F1"/>
    <w:rsid w:val="00025065"/>
    <w:rsid w:val="0002786F"/>
    <w:rsid w:val="00042758"/>
    <w:rsid w:val="0005313E"/>
    <w:rsid w:val="00070750"/>
    <w:rsid w:val="000712B0"/>
    <w:rsid w:val="00074E18"/>
    <w:rsid w:val="00076458"/>
    <w:rsid w:val="000A3299"/>
    <w:rsid w:val="000A57A3"/>
    <w:rsid w:val="000B1126"/>
    <w:rsid w:val="000B4509"/>
    <w:rsid w:val="000C126B"/>
    <w:rsid w:val="000C4A50"/>
    <w:rsid w:val="000D0E58"/>
    <w:rsid w:val="000D6435"/>
    <w:rsid w:val="000D7E8D"/>
    <w:rsid w:val="000E3FCC"/>
    <w:rsid w:val="000F6220"/>
    <w:rsid w:val="00106B27"/>
    <w:rsid w:val="001300C0"/>
    <w:rsid w:val="001365A4"/>
    <w:rsid w:val="00141F02"/>
    <w:rsid w:val="0015611F"/>
    <w:rsid w:val="00180CB0"/>
    <w:rsid w:val="001918F9"/>
    <w:rsid w:val="001A4E5F"/>
    <w:rsid w:val="001A760F"/>
    <w:rsid w:val="001A7F99"/>
    <w:rsid w:val="001B171B"/>
    <w:rsid w:val="001B727B"/>
    <w:rsid w:val="001B78E5"/>
    <w:rsid w:val="001C01F2"/>
    <w:rsid w:val="001D7C0F"/>
    <w:rsid w:val="00204366"/>
    <w:rsid w:val="00207406"/>
    <w:rsid w:val="00212D54"/>
    <w:rsid w:val="00221686"/>
    <w:rsid w:val="00222135"/>
    <w:rsid w:val="002222B2"/>
    <w:rsid w:val="002237D1"/>
    <w:rsid w:val="00225C34"/>
    <w:rsid w:val="0022715D"/>
    <w:rsid w:val="00234822"/>
    <w:rsid w:val="00240786"/>
    <w:rsid w:val="00244700"/>
    <w:rsid w:val="00256B80"/>
    <w:rsid w:val="00260269"/>
    <w:rsid w:val="00260315"/>
    <w:rsid w:val="002849BE"/>
    <w:rsid w:val="00284AE9"/>
    <w:rsid w:val="0028538E"/>
    <w:rsid w:val="00286FE4"/>
    <w:rsid w:val="00287A00"/>
    <w:rsid w:val="0029304C"/>
    <w:rsid w:val="002A0E8A"/>
    <w:rsid w:val="002B044D"/>
    <w:rsid w:val="002B3D15"/>
    <w:rsid w:val="002B5262"/>
    <w:rsid w:val="002C3B66"/>
    <w:rsid w:val="002D76A6"/>
    <w:rsid w:val="002F7F79"/>
    <w:rsid w:val="00300510"/>
    <w:rsid w:val="003104AA"/>
    <w:rsid w:val="00320E29"/>
    <w:rsid w:val="003302F4"/>
    <w:rsid w:val="003338F5"/>
    <w:rsid w:val="00340A8F"/>
    <w:rsid w:val="0034410A"/>
    <w:rsid w:val="0035500A"/>
    <w:rsid w:val="00357570"/>
    <w:rsid w:val="003952D1"/>
    <w:rsid w:val="00410782"/>
    <w:rsid w:val="00412891"/>
    <w:rsid w:val="00415753"/>
    <w:rsid w:val="00426022"/>
    <w:rsid w:val="00426280"/>
    <w:rsid w:val="00427449"/>
    <w:rsid w:val="004379D5"/>
    <w:rsid w:val="00445090"/>
    <w:rsid w:val="0046358D"/>
    <w:rsid w:val="0047531B"/>
    <w:rsid w:val="0047608D"/>
    <w:rsid w:val="004905E9"/>
    <w:rsid w:val="004B1F23"/>
    <w:rsid w:val="004B390F"/>
    <w:rsid w:val="004D3791"/>
    <w:rsid w:val="004E4DA5"/>
    <w:rsid w:val="004F13D8"/>
    <w:rsid w:val="004F58BF"/>
    <w:rsid w:val="00516013"/>
    <w:rsid w:val="00517049"/>
    <w:rsid w:val="00542EDF"/>
    <w:rsid w:val="00547D1E"/>
    <w:rsid w:val="00556E4A"/>
    <w:rsid w:val="005601CB"/>
    <w:rsid w:val="00564A9B"/>
    <w:rsid w:val="00583FB6"/>
    <w:rsid w:val="005849BF"/>
    <w:rsid w:val="00591ECC"/>
    <w:rsid w:val="005A0F20"/>
    <w:rsid w:val="005A3798"/>
    <w:rsid w:val="005A3917"/>
    <w:rsid w:val="005B2261"/>
    <w:rsid w:val="005C2C55"/>
    <w:rsid w:val="005E4978"/>
    <w:rsid w:val="00606C1D"/>
    <w:rsid w:val="00606C98"/>
    <w:rsid w:val="00616ED0"/>
    <w:rsid w:val="0061775D"/>
    <w:rsid w:val="00625476"/>
    <w:rsid w:val="006423DC"/>
    <w:rsid w:val="006466EF"/>
    <w:rsid w:val="00667C4D"/>
    <w:rsid w:val="006702CC"/>
    <w:rsid w:val="00675DD2"/>
    <w:rsid w:val="006838BB"/>
    <w:rsid w:val="00687484"/>
    <w:rsid w:val="00694F7A"/>
    <w:rsid w:val="00696004"/>
    <w:rsid w:val="0069647D"/>
    <w:rsid w:val="006B40CB"/>
    <w:rsid w:val="006C0C11"/>
    <w:rsid w:val="006C0E31"/>
    <w:rsid w:val="006D714F"/>
    <w:rsid w:val="006D7772"/>
    <w:rsid w:val="006E0DAA"/>
    <w:rsid w:val="006E236A"/>
    <w:rsid w:val="007008CD"/>
    <w:rsid w:val="007052FA"/>
    <w:rsid w:val="00713EAA"/>
    <w:rsid w:val="00723D36"/>
    <w:rsid w:val="007246E4"/>
    <w:rsid w:val="00725D1F"/>
    <w:rsid w:val="00730E74"/>
    <w:rsid w:val="00746C1B"/>
    <w:rsid w:val="007505E1"/>
    <w:rsid w:val="00764ABD"/>
    <w:rsid w:val="00770B68"/>
    <w:rsid w:val="00774784"/>
    <w:rsid w:val="0077693B"/>
    <w:rsid w:val="0079028D"/>
    <w:rsid w:val="007971D6"/>
    <w:rsid w:val="007A0B03"/>
    <w:rsid w:val="007A3F7C"/>
    <w:rsid w:val="007A466B"/>
    <w:rsid w:val="007B210D"/>
    <w:rsid w:val="007B6398"/>
    <w:rsid w:val="007C0932"/>
    <w:rsid w:val="007C14F1"/>
    <w:rsid w:val="007C3BD8"/>
    <w:rsid w:val="007C7A43"/>
    <w:rsid w:val="007C7FBF"/>
    <w:rsid w:val="007D02B1"/>
    <w:rsid w:val="007D0B65"/>
    <w:rsid w:val="007D3A4C"/>
    <w:rsid w:val="007D53BA"/>
    <w:rsid w:val="007E4DE9"/>
    <w:rsid w:val="007E703F"/>
    <w:rsid w:val="007E7466"/>
    <w:rsid w:val="007F111B"/>
    <w:rsid w:val="00811B3B"/>
    <w:rsid w:val="00817F3A"/>
    <w:rsid w:val="00824AA4"/>
    <w:rsid w:val="00834206"/>
    <w:rsid w:val="0083450E"/>
    <w:rsid w:val="00840AA7"/>
    <w:rsid w:val="00847E37"/>
    <w:rsid w:val="00862752"/>
    <w:rsid w:val="00875B33"/>
    <w:rsid w:val="00876985"/>
    <w:rsid w:val="0088512E"/>
    <w:rsid w:val="00885BDA"/>
    <w:rsid w:val="00893DBA"/>
    <w:rsid w:val="008948A6"/>
    <w:rsid w:val="008A1AF6"/>
    <w:rsid w:val="008D321D"/>
    <w:rsid w:val="008D69A5"/>
    <w:rsid w:val="008E27F4"/>
    <w:rsid w:val="00912B0D"/>
    <w:rsid w:val="009322DF"/>
    <w:rsid w:val="009341A1"/>
    <w:rsid w:val="00945E19"/>
    <w:rsid w:val="00965F34"/>
    <w:rsid w:val="00977F81"/>
    <w:rsid w:val="009837A7"/>
    <w:rsid w:val="00993605"/>
    <w:rsid w:val="009A3C0C"/>
    <w:rsid w:val="009B37CA"/>
    <w:rsid w:val="009B7E71"/>
    <w:rsid w:val="009C62F3"/>
    <w:rsid w:val="009C7D00"/>
    <w:rsid w:val="009F2317"/>
    <w:rsid w:val="009F2BE5"/>
    <w:rsid w:val="009F701D"/>
    <w:rsid w:val="00A13FA6"/>
    <w:rsid w:val="00A1526B"/>
    <w:rsid w:val="00A25EE6"/>
    <w:rsid w:val="00A261ED"/>
    <w:rsid w:val="00A32AF1"/>
    <w:rsid w:val="00A4086C"/>
    <w:rsid w:val="00A46C74"/>
    <w:rsid w:val="00A641AB"/>
    <w:rsid w:val="00A65342"/>
    <w:rsid w:val="00A700A7"/>
    <w:rsid w:val="00A70C35"/>
    <w:rsid w:val="00A82162"/>
    <w:rsid w:val="00A84043"/>
    <w:rsid w:val="00A85550"/>
    <w:rsid w:val="00A86218"/>
    <w:rsid w:val="00AB2681"/>
    <w:rsid w:val="00AC5338"/>
    <w:rsid w:val="00AD30F9"/>
    <w:rsid w:val="00AE156E"/>
    <w:rsid w:val="00AE2B2D"/>
    <w:rsid w:val="00B049DA"/>
    <w:rsid w:val="00B10E1C"/>
    <w:rsid w:val="00B21FBF"/>
    <w:rsid w:val="00B33DD8"/>
    <w:rsid w:val="00B370EA"/>
    <w:rsid w:val="00B37DE0"/>
    <w:rsid w:val="00B41D82"/>
    <w:rsid w:val="00B45733"/>
    <w:rsid w:val="00B64466"/>
    <w:rsid w:val="00B71715"/>
    <w:rsid w:val="00B767B8"/>
    <w:rsid w:val="00B802EF"/>
    <w:rsid w:val="00B86CF3"/>
    <w:rsid w:val="00B90DD4"/>
    <w:rsid w:val="00B936D8"/>
    <w:rsid w:val="00B97905"/>
    <w:rsid w:val="00B97E20"/>
    <w:rsid w:val="00BA07D5"/>
    <w:rsid w:val="00BA6009"/>
    <w:rsid w:val="00BB2EEE"/>
    <w:rsid w:val="00BB50BA"/>
    <w:rsid w:val="00BC5CDD"/>
    <w:rsid w:val="00BC5EE5"/>
    <w:rsid w:val="00BC6549"/>
    <w:rsid w:val="00BF0EA4"/>
    <w:rsid w:val="00C026B3"/>
    <w:rsid w:val="00C165D2"/>
    <w:rsid w:val="00C24617"/>
    <w:rsid w:val="00C405A4"/>
    <w:rsid w:val="00C513F6"/>
    <w:rsid w:val="00C70823"/>
    <w:rsid w:val="00C844DB"/>
    <w:rsid w:val="00C93100"/>
    <w:rsid w:val="00C973A9"/>
    <w:rsid w:val="00C97EE6"/>
    <w:rsid w:val="00CD3DEC"/>
    <w:rsid w:val="00CE53CC"/>
    <w:rsid w:val="00D04E3B"/>
    <w:rsid w:val="00D16381"/>
    <w:rsid w:val="00D20D47"/>
    <w:rsid w:val="00D3478E"/>
    <w:rsid w:val="00D3530C"/>
    <w:rsid w:val="00D50D1C"/>
    <w:rsid w:val="00D562AC"/>
    <w:rsid w:val="00D6686E"/>
    <w:rsid w:val="00D71EDD"/>
    <w:rsid w:val="00D73D2B"/>
    <w:rsid w:val="00D743AC"/>
    <w:rsid w:val="00DA3211"/>
    <w:rsid w:val="00DA506C"/>
    <w:rsid w:val="00DB0659"/>
    <w:rsid w:val="00DC15F9"/>
    <w:rsid w:val="00DD320A"/>
    <w:rsid w:val="00DD348A"/>
    <w:rsid w:val="00DD57F3"/>
    <w:rsid w:val="00DD67E3"/>
    <w:rsid w:val="00DE122B"/>
    <w:rsid w:val="00DF4319"/>
    <w:rsid w:val="00E01DC3"/>
    <w:rsid w:val="00E13138"/>
    <w:rsid w:val="00E24716"/>
    <w:rsid w:val="00E30C6F"/>
    <w:rsid w:val="00E32E3D"/>
    <w:rsid w:val="00E34788"/>
    <w:rsid w:val="00E42F86"/>
    <w:rsid w:val="00E45132"/>
    <w:rsid w:val="00E50D04"/>
    <w:rsid w:val="00E65515"/>
    <w:rsid w:val="00E66066"/>
    <w:rsid w:val="00E66D39"/>
    <w:rsid w:val="00E70E71"/>
    <w:rsid w:val="00E73E38"/>
    <w:rsid w:val="00E92EFE"/>
    <w:rsid w:val="00E93781"/>
    <w:rsid w:val="00EA2395"/>
    <w:rsid w:val="00EB0C19"/>
    <w:rsid w:val="00EC580E"/>
    <w:rsid w:val="00ED3AA3"/>
    <w:rsid w:val="00EF1652"/>
    <w:rsid w:val="00EF54E0"/>
    <w:rsid w:val="00EF5E4F"/>
    <w:rsid w:val="00EF62EA"/>
    <w:rsid w:val="00F00646"/>
    <w:rsid w:val="00F02AA4"/>
    <w:rsid w:val="00F0633D"/>
    <w:rsid w:val="00F44EA4"/>
    <w:rsid w:val="00F6004C"/>
    <w:rsid w:val="00F61E03"/>
    <w:rsid w:val="00F7377E"/>
    <w:rsid w:val="00F759C6"/>
    <w:rsid w:val="00F81560"/>
    <w:rsid w:val="00F83126"/>
    <w:rsid w:val="00F91CC5"/>
    <w:rsid w:val="00F923B7"/>
    <w:rsid w:val="00FA2485"/>
    <w:rsid w:val="00FA2BBB"/>
    <w:rsid w:val="00FA2D2D"/>
    <w:rsid w:val="00FA6073"/>
    <w:rsid w:val="00FA7E52"/>
    <w:rsid w:val="00FB2199"/>
    <w:rsid w:val="00FB45CA"/>
    <w:rsid w:val="00FC34BF"/>
    <w:rsid w:val="00FC4EA2"/>
    <w:rsid w:val="00FD53AE"/>
    <w:rsid w:val="00FE5D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68952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50BA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BB50BA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B50BA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56E4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556E4A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paragraph" w:styleId="ListParagraph">
    <w:name w:val="List Paragraph"/>
    <w:basedOn w:val="Normal"/>
    <w:uiPriority w:val="34"/>
    <w:qFormat/>
    <w:rsid w:val="00B4573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B50BA"/>
    <w:rPr>
      <w:rFonts w:ascii="Times New Roman" w:eastAsiaTheme="majorEastAsia" w:hAnsi="Times New Roman" w:cstheme="majorBidi"/>
      <w:b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B50BA"/>
    <w:rPr>
      <w:rFonts w:ascii="Times New Roman" w:eastAsiaTheme="majorEastAsia" w:hAnsi="Times New Roman" w:cstheme="majorBidi"/>
      <w:b/>
      <w:sz w:val="28"/>
      <w:szCs w:val="33"/>
    </w:rPr>
  </w:style>
  <w:style w:type="paragraph" w:styleId="NormalWeb">
    <w:name w:val="Normal (Web)"/>
    <w:basedOn w:val="Normal"/>
    <w:uiPriority w:val="99"/>
    <w:semiHidden/>
    <w:unhideWhenUsed/>
    <w:rsid w:val="007A0B03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E3FCC"/>
    <w:p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0E3FC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E3FC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E3FCC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E3F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3FC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0E3F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3FCC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11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004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233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8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84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39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86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chart" Target="charts/chart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chart" Target="charts/chart1.xml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footer" Target="foot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.%20Eiamin\Desktop\ExpertsHub%202022\Tasks\July%202022\Cristina%20Valentina%20Solomon%20-%20New%20Order%201x%20LCBB5000%20Data%20Handling%20And%20Business%20Intelligence%20AS2\Data%20Handling-01\Ice_cream_xls-u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Md.%20Eiamin\Desktop\ExpertsHub%202022\Tasks\July%202022\Cristina%20Valentina%20Solomon%20-%20New%20Order%201x%20LCBB5000%20Data%20Handling%20And%20Business%20Intelligence%20AS2\Data%20Handling-01\Ice_cream_xls-u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[Data Handling-02.xlsx]Sheet6!PivotTable5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8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  <c:pivotFmt>
        <c:idx val="1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</c:pivotFmt>
    </c:pivotFmts>
    <c:plotArea>
      <c:layout/>
      <c:barChart>
        <c:barDir val="bar"/>
        <c:grouping val="clustered"/>
        <c:varyColors val="0"/>
        <c:ser>
          <c:idx val="0"/>
          <c:order val="0"/>
          <c:tx>
            <c:strRef>
              <c:f>Sheet6!$B$3</c:f>
              <c:strCache>
                <c:ptCount val="1"/>
                <c:pt idx="0">
                  <c:v>Count of Gender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multiLvlStrRef>
              <c:f>Sheet6!$A$4:$A$12</c:f>
              <c:multiLvlStrCache>
                <c:ptCount val="6"/>
                <c:lvl>
                  <c:pt idx="0">
                    <c:v>Chocolate</c:v>
                  </c:pt>
                  <c:pt idx="1">
                    <c:v>Strawberry</c:v>
                  </c:pt>
                  <c:pt idx="2">
                    <c:v>Vanilla</c:v>
                  </c:pt>
                  <c:pt idx="3">
                    <c:v>Chocolate</c:v>
                  </c:pt>
                  <c:pt idx="4">
                    <c:v>Strawberry</c:v>
                  </c:pt>
                  <c:pt idx="5">
                    <c:v>Vanilla</c:v>
                  </c:pt>
                </c:lvl>
                <c:lvl>
                  <c:pt idx="0">
                    <c:v>Female</c:v>
                  </c:pt>
                  <c:pt idx="3">
                    <c:v>Male</c:v>
                  </c:pt>
                </c:lvl>
              </c:multiLvlStrCache>
            </c:multiLvlStrRef>
          </c:cat>
          <c:val>
            <c:numRef>
              <c:f>Sheet6!$B$4:$B$12</c:f>
              <c:numCache>
                <c:formatCode>General</c:formatCode>
                <c:ptCount val="6"/>
                <c:pt idx="0">
                  <c:v>32</c:v>
                </c:pt>
                <c:pt idx="1">
                  <c:v>29</c:v>
                </c:pt>
                <c:pt idx="2">
                  <c:v>48</c:v>
                </c:pt>
                <c:pt idx="3">
                  <c:v>15</c:v>
                </c:pt>
                <c:pt idx="4">
                  <c:v>29</c:v>
                </c:pt>
                <c:pt idx="5">
                  <c:v>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EBBF-4AA7-8AFC-690F2B0E66FD}"/>
            </c:ext>
          </c:extLst>
        </c:ser>
        <c:ser>
          <c:idx val="1"/>
          <c:order val="1"/>
          <c:tx>
            <c:strRef>
              <c:f>Sheet6!$C$3</c:f>
              <c:strCache>
                <c:ptCount val="1"/>
                <c:pt idx="0">
                  <c:v>Sum of Video Game Score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multiLvlStrRef>
              <c:f>Sheet6!$A$4:$A$12</c:f>
              <c:multiLvlStrCache>
                <c:ptCount val="6"/>
                <c:lvl>
                  <c:pt idx="0">
                    <c:v>Chocolate</c:v>
                  </c:pt>
                  <c:pt idx="1">
                    <c:v>Strawberry</c:v>
                  </c:pt>
                  <c:pt idx="2">
                    <c:v>Vanilla</c:v>
                  </c:pt>
                  <c:pt idx="3">
                    <c:v>Chocolate</c:v>
                  </c:pt>
                  <c:pt idx="4">
                    <c:v>Strawberry</c:v>
                  </c:pt>
                  <c:pt idx="5">
                    <c:v>Vanilla</c:v>
                  </c:pt>
                </c:lvl>
                <c:lvl>
                  <c:pt idx="0">
                    <c:v>Female</c:v>
                  </c:pt>
                  <c:pt idx="3">
                    <c:v>Male</c:v>
                  </c:pt>
                </c:lvl>
              </c:multiLvlStrCache>
            </c:multiLvlStrRef>
          </c:cat>
          <c:val>
            <c:numRef>
              <c:f>Sheet6!$C$4:$C$12</c:f>
              <c:numCache>
                <c:formatCode>General</c:formatCode>
                <c:ptCount val="6"/>
                <c:pt idx="0">
                  <c:v>1495</c:v>
                </c:pt>
                <c:pt idx="1">
                  <c:v>1629</c:v>
                </c:pt>
                <c:pt idx="2">
                  <c:v>2402</c:v>
                </c:pt>
                <c:pt idx="3">
                  <c:v>747</c:v>
                </c:pt>
                <c:pt idx="4">
                  <c:v>1587</c:v>
                </c:pt>
                <c:pt idx="5">
                  <c:v>2510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EBBF-4AA7-8AFC-690F2B0E66FD}"/>
            </c:ext>
          </c:extLst>
        </c:ser>
        <c:ser>
          <c:idx val="2"/>
          <c:order val="2"/>
          <c:tx>
            <c:strRef>
              <c:f>Sheet6!$D$3</c:f>
              <c:strCache>
                <c:ptCount val="1"/>
                <c:pt idx="0">
                  <c:v>Sum of Puzzle Scores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multiLvlStrRef>
              <c:f>Sheet6!$A$4:$A$12</c:f>
              <c:multiLvlStrCache>
                <c:ptCount val="6"/>
                <c:lvl>
                  <c:pt idx="0">
                    <c:v>Chocolate</c:v>
                  </c:pt>
                  <c:pt idx="1">
                    <c:v>Strawberry</c:v>
                  </c:pt>
                  <c:pt idx="2">
                    <c:v>Vanilla</c:v>
                  </c:pt>
                  <c:pt idx="3">
                    <c:v>Chocolate</c:v>
                  </c:pt>
                  <c:pt idx="4">
                    <c:v>Strawberry</c:v>
                  </c:pt>
                  <c:pt idx="5">
                    <c:v>Vanilla</c:v>
                  </c:pt>
                </c:lvl>
                <c:lvl>
                  <c:pt idx="0">
                    <c:v>Female</c:v>
                  </c:pt>
                  <c:pt idx="3">
                    <c:v>Male</c:v>
                  </c:pt>
                </c:lvl>
              </c:multiLvlStrCache>
            </c:multiLvlStrRef>
          </c:cat>
          <c:val>
            <c:numRef>
              <c:f>Sheet6!$D$4:$D$12</c:f>
              <c:numCache>
                <c:formatCode>General</c:formatCode>
                <c:ptCount val="6"/>
                <c:pt idx="0">
                  <c:v>1574</c:v>
                </c:pt>
                <c:pt idx="1">
                  <c:v>1638</c:v>
                </c:pt>
                <c:pt idx="2">
                  <c:v>2556</c:v>
                </c:pt>
                <c:pt idx="3">
                  <c:v>650</c:v>
                </c:pt>
                <c:pt idx="4">
                  <c:v>1676</c:v>
                </c:pt>
                <c:pt idx="5">
                  <c:v>2387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EBBF-4AA7-8AFC-690F2B0E66FD}"/>
            </c:ext>
          </c:extLst>
        </c:ser>
        <c:dLbls>
          <c:dLblPos val="outEnd"/>
          <c:showLegendKey val="0"/>
          <c:showVal val="1"/>
          <c:showCatName val="0"/>
          <c:showSerName val="0"/>
          <c:showPercent val="0"/>
          <c:showBubbleSize val="0"/>
        </c:dLbls>
        <c:gapWidth val="182"/>
        <c:axId val="903815696"/>
        <c:axId val="903819024"/>
      </c:barChart>
      <c:catAx>
        <c:axId val="903815696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3819024"/>
        <c:crosses val="autoZero"/>
        <c:auto val="1"/>
        <c:lblAlgn val="ctr"/>
        <c:lblOffset val="100"/>
        <c:noMultiLvlLbl val="0"/>
      </c:catAx>
      <c:valAx>
        <c:axId val="903819024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381569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[Data Handling-02.xlsx]Sheet6!PivotTable5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5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6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7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  <c:pivotFmt>
        <c:idx val="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</c:pivotFmt>
    </c:pivotFmts>
    <c:plotArea>
      <c:layout/>
      <c:lineChart>
        <c:grouping val="standard"/>
        <c:varyColors val="0"/>
        <c:ser>
          <c:idx val="0"/>
          <c:order val="0"/>
          <c:tx>
            <c:strRef>
              <c:f>Sheet6!$B$3</c:f>
              <c:strCache>
                <c:ptCount val="1"/>
                <c:pt idx="0">
                  <c:v>Count of Gender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multiLvlStrRef>
              <c:f>Sheet6!$A$4:$A$12</c:f>
              <c:multiLvlStrCache>
                <c:ptCount val="6"/>
                <c:lvl>
                  <c:pt idx="0">
                    <c:v>Chocolate</c:v>
                  </c:pt>
                  <c:pt idx="1">
                    <c:v>Strawberry</c:v>
                  </c:pt>
                  <c:pt idx="2">
                    <c:v>Vanilla</c:v>
                  </c:pt>
                  <c:pt idx="3">
                    <c:v>Chocolate</c:v>
                  </c:pt>
                  <c:pt idx="4">
                    <c:v>Strawberry</c:v>
                  </c:pt>
                  <c:pt idx="5">
                    <c:v>Vanilla</c:v>
                  </c:pt>
                </c:lvl>
                <c:lvl>
                  <c:pt idx="0">
                    <c:v>Female</c:v>
                  </c:pt>
                  <c:pt idx="3">
                    <c:v>Male</c:v>
                  </c:pt>
                </c:lvl>
              </c:multiLvlStrCache>
            </c:multiLvlStrRef>
          </c:cat>
          <c:val>
            <c:numRef>
              <c:f>Sheet6!$B$4:$B$12</c:f>
              <c:numCache>
                <c:formatCode>General</c:formatCode>
                <c:ptCount val="6"/>
                <c:pt idx="0">
                  <c:v>32</c:v>
                </c:pt>
                <c:pt idx="1">
                  <c:v>29</c:v>
                </c:pt>
                <c:pt idx="2">
                  <c:v>48</c:v>
                </c:pt>
                <c:pt idx="3">
                  <c:v>15</c:v>
                </c:pt>
                <c:pt idx="4">
                  <c:v>29</c:v>
                </c:pt>
                <c:pt idx="5">
                  <c:v>47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53F-424B-92BC-4C164FFA41CA}"/>
            </c:ext>
          </c:extLst>
        </c:ser>
        <c:ser>
          <c:idx val="1"/>
          <c:order val="1"/>
          <c:tx>
            <c:strRef>
              <c:f>Sheet6!$C$3</c:f>
              <c:strCache>
                <c:ptCount val="1"/>
                <c:pt idx="0">
                  <c:v>Sum of Video Game Score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multiLvlStrRef>
              <c:f>Sheet6!$A$4:$A$12</c:f>
              <c:multiLvlStrCache>
                <c:ptCount val="6"/>
                <c:lvl>
                  <c:pt idx="0">
                    <c:v>Chocolate</c:v>
                  </c:pt>
                  <c:pt idx="1">
                    <c:v>Strawberry</c:v>
                  </c:pt>
                  <c:pt idx="2">
                    <c:v>Vanilla</c:v>
                  </c:pt>
                  <c:pt idx="3">
                    <c:v>Chocolate</c:v>
                  </c:pt>
                  <c:pt idx="4">
                    <c:v>Strawberry</c:v>
                  </c:pt>
                  <c:pt idx="5">
                    <c:v>Vanilla</c:v>
                  </c:pt>
                </c:lvl>
                <c:lvl>
                  <c:pt idx="0">
                    <c:v>Female</c:v>
                  </c:pt>
                  <c:pt idx="3">
                    <c:v>Male</c:v>
                  </c:pt>
                </c:lvl>
              </c:multiLvlStrCache>
            </c:multiLvlStrRef>
          </c:cat>
          <c:val>
            <c:numRef>
              <c:f>Sheet6!$C$4:$C$12</c:f>
              <c:numCache>
                <c:formatCode>General</c:formatCode>
                <c:ptCount val="6"/>
                <c:pt idx="0">
                  <c:v>1495</c:v>
                </c:pt>
                <c:pt idx="1">
                  <c:v>1629</c:v>
                </c:pt>
                <c:pt idx="2">
                  <c:v>2402</c:v>
                </c:pt>
                <c:pt idx="3">
                  <c:v>747</c:v>
                </c:pt>
                <c:pt idx="4">
                  <c:v>1587</c:v>
                </c:pt>
                <c:pt idx="5">
                  <c:v>2510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B53F-424B-92BC-4C164FFA41CA}"/>
            </c:ext>
          </c:extLst>
        </c:ser>
        <c:ser>
          <c:idx val="2"/>
          <c:order val="2"/>
          <c:tx>
            <c:strRef>
              <c:f>Sheet6!$D$3</c:f>
              <c:strCache>
                <c:ptCount val="1"/>
                <c:pt idx="0">
                  <c:v>Sum of Puzzle Scores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multiLvlStrRef>
              <c:f>Sheet6!$A$4:$A$12</c:f>
              <c:multiLvlStrCache>
                <c:ptCount val="6"/>
                <c:lvl>
                  <c:pt idx="0">
                    <c:v>Chocolate</c:v>
                  </c:pt>
                  <c:pt idx="1">
                    <c:v>Strawberry</c:v>
                  </c:pt>
                  <c:pt idx="2">
                    <c:v>Vanilla</c:v>
                  </c:pt>
                  <c:pt idx="3">
                    <c:v>Chocolate</c:v>
                  </c:pt>
                  <c:pt idx="4">
                    <c:v>Strawberry</c:v>
                  </c:pt>
                  <c:pt idx="5">
                    <c:v>Vanilla</c:v>
                  </c:pt>
                </c:lvl>
                <c:lvl>
                  <c:pt idx="0">
                    <c:v>Female</c:v>
                  </c:pt>
                  <c:pt idx="3">
                    <c:v>Male</c:v>
                  </c:pt>
                </c:lvl>
              </c:multiLvlStrCache>
            </c:multiLvlStrRef>
          </c:cat>
          <c:val>
            <c:numRef>
              <c:f>Sheet6!$D$4:$D$12</c:f>
              <c:numCache>
                <c:formatCode>General</c:formatCode>
                <c:ptCount val="6"/>
                <c:pt idx="0">
                  <c:v>1574</c:v>
                </c:pt>
                <c:pt idx="1">
                  <c:v>1638</c:v>
                </c:pt>
                <c:pt idx="2">
                  <c:v>2556</c:v>
                </c:pt>
                <c:pt idx="3">
                  <c:v>650</c:v>
                </c:pt>
                <c:pt idx="4">
                  <c:v>1676</c:v>
                </c:pt>
                <c:pt idx="5">
                  <c:v>2387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B53F-424B-92BC-4C164FFA41C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29847407"/>
        <c:axId val="529848655"/>
      </c:lineChart>
      <c:catAx>
        <c:axId val="52984740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9848655"/>
        <c:crosses val="autoZero"/>
        <c:auto val="1"/>
        <c:lblAlgn val="ctr"/>
        <c:lblOffset val="100"/>
        <c:noMultiLvlLbl val="0"/>
      </c:catAx>
      <c:valAx>
        <c:axId val="52984865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2984740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F8BB55-3F45-4A7C-9640-36DC39ED08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2879</Words>
  <Characters>16412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2022-08-11T20:28:00Z</dcterms:created>
  <dcterms:modified xsi:type="dcterms:W3CDTF">2022-08-11T20:34:00Z</dcterms:modified>
</cp:coreProperties>
</file>