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0C6" w:rsidRDefault="00F820C6">
      <w:pPr>
        <w:rPr>
          <w:b/>
        </w:rPr>
      </w:pPr>
      <w:bookmarkStart w:id="0" w:name="_GoBack"/>
      <w:bookmarkEnd w:id="0"/>
    </w:p>
    <w:p w:rsidR="00F820C6" w:rsidRDefault="00F820C6">
      <w:pPr>
        <w:rPr>
          <w:b/>
        </w:rPr>
      </w:pPr>
    </w:p>
    <w:p w:rsidR="00F820C6" w:rsidRDefault="00F820C6">
      <w:pPr>
        <w:rPr>
          <w:b/>
        </w:rPr>
      </w:pPr>
    </w:p>
    <w:p w:rsidR="00F820C6" w:rsidRDefault="00F820C6">
      <w:pPr>
        <w:rPr>
          <w:b/>
        </w:rPr>
      </w:pPr>
    </w:p>
    <w:p w:rsidR="00F820C6" w:rsidRDefault="00F820C6">
      <w:pPr>
        <w:rPr>
          <w:b/>
        </w:rPr>
      </w:pPr>
    </w:p>
    <w:p w:rsidR="00F820C6" w:rsidRDefault="00F820C6">
      <w:pPr>
        <w:rPr>
          <w:b/>
        </w:rPr>
      </w:pPr>
    </w:p>
    <w:p w:rsidR="00F820C6" w:rsidRPr="00F820C6" w:rsidRDefault="00F820C6">
      <w:pPr>
        <w:rPr>
          <w:b/>
        </w:rPr>
      </w:pPr>
    </w:p>
    <w:p w:rsidR="00F820C6" w:rsidRPr="00F820C6" w:rsidRDefault="00F820C6" w:rsidP="00F820C6">
      <w:pPr>
        <w:pStyle w:val="Default"/>
        <w:jc w:val="center"/>
        <w:rPr>
          <w:rFonts w:asciiTheme="minorHAnsi" w:hAnsiTheme="minorHAnsi" w:cs="Times New Roman"/>
          <w:b/>
          <w:bCs/>
        </w:rPr>
      </w:pPr>
    </w:p>
    <w:p w:rsidR="00F820C6" w:rsidRPr="00F820C6" w:rsidRDefault="00F820C6" w:rsidP="00F820C6">
      <w:pPr>
        <w:pStyle w:val="Default"/>
        <w:jc w:val="center"/>
        <w:rPr>
          <w:rFonts w:asciiTheme="minorHAnsi" w:hAnsiTheme="minorHAnsi" w:cs="Times New Roman"/>
          <w:b/>
          <w:bCs/>
        </w:rPr>
      </w:pPr>
      <w:r w:rsidRPr="00F820C6">
        <w:rPr>
          <w:rFonts w:asciiTheme="minorHAnsi" w:hAnsiTheme="minorHAnsi" w:cs="Times New Roman"/>
          <w:b/>
          <w:bCs/>
        </w:rPr>
        <w:t>EFFECTIVE TEAM WORK AND COMMUNICATION</w:t>
      </w:r>
    </w:p>
    <w:p w:rsidR="00F820C6" w:rsidRPr="00F820C6" w:rsidRDefault="00F820C6" w:rsidP="00F820C6">
      <w:pPr>
        <w:pStyle w:val="Default"/>
        <w:jc w:val="center"/>
        <w:rPr>
          <w:rFonts w:asciiTheme="minorHAnsi" w:hAnsiTheme="minorHAnsi" w:cs="Times New Roman"/>
          <w:b/>
          <w:bCs/>
        </w:rPr>
      </w:pPr>
    </w:p>
    <w:p w:rsidR="00F820C6" w:rsidRPr="00F820C6" w:rsidRDefault="00F820C6" w:rsidP="00F820C6">
      <w:pPr>
        <w:pStyle w:val="Default"/>
        <w:jc w:val="center"/>
        <w:rPr>
          <w:rFonts w:asciiTheme="minorHAnsi" w:hAnsiTheme="minorHAnsi" w:cs="Times New Roman"/>
          <w:b/>
          <w:bCs/>
        </w:rPr>
      </w:pPr>
    </w:p>
    <w:p w:rsidR="00F820C6" w:rsidRPr="00F820C6" w:rsidRDefault="00F820C6" w:rsidP="00F820C6">
      <w:pPr>
        <w:pStyle w:val="Default"/>
        <w:jc w:val="center"/>
        <w:rPr>
          <w:rFonts w:asciiTheme="minorHAnsi" w:hAnsiTheme="minorHAnsi" w:cs="Times New Roman"/>
          <w:b/>
          <w:bCs/>
        </w:rPr>
      </w:pPr>
      <w:r w:rsidRPr="00F820C6">
        <w:rPr>
          <w:rFonts w:asciiTheme="minorHAnsi" w:hAnsiTheme="minorHAnsi" w:cs="Times New Roman"/>
          <w:b/>
          <w:bCs/>
        </w:rPr>
        <w:t>Name: Nkechi Jefia</w:t>
      </w:r>
    </w:p>
    <w:p w:rsidR="00F820C6" w:rsidRPr="00F820C6" w:rsidRDefault="00F820C6" w:rsidP="00F820C6">
      <w:pPr>
        <w:pStyle w:val="Default"/>
        <w:jc w:val="center"/>
        <w:rPr>
          <w:rFonts w:asciiTheme="minorHAnsi" w:hAnsiTheme="minorHAnsi" w:cs="Times New Roman"/>
          <w:b/>
          <w:bCs/>
        </w:rPr>
      </w:pPr>
    </w:p>
    <w:p w:rsidR="00F820C6" w:rsidRPr="00F820C6" w:rsidRDefault="00F820C6" w:rsidP="00F820C6">
      <w:pPr>
        <w:pStyle w:val="Default"/>
        <w:jc w:val="center"/>
        <w:rPr>
          <w:rFonts w:asciiTheme="minorHAnsi" w:hAnsiTheme="minorHAnsi" w:cs="Times New Roman"/>
          <w:b/>
          <w:bCs/>
        </w:rPr>
      </w:pPr>
      <w:r w:rsidRPr="00F820C6">
        <w:rPr>
          <w:rFonts w:asciiTheme="minorHAnsi" w:hAnsiTheme="minorHAnsi" w:cs="Times New Roman"/>
          <w:b/>
          <w:bCs/>
        </w:rPr>
        <w:t>ID: 1714551</w:t>
      </w:r>
    </w:p>
    <w:p w:rsidR="00F820C6" w:rsidRPr="00F820C6" w:rsidRDefault="00F820C6" w:rsidP="00F820C6">
      <w:pPr>
        <w:pStyle w:val="Default"/>
        <w:jc w:val="center"/>
        <w:rPr>
          <w:rFonts w:asciiTheme="minorHAnsi" w:hAnsiTheme="minorHAnsi" w:cs="Times New Roman"/>
          <w:b/>
          <w:bCs/>
        </w:rPr>
      </w:pPr>
    </w:p>
    <w:p w:rsidR="00F820C6" w:rsidRPr="00F820C6" w:rsidRDefault="00F820C6" w:rsidP="00F820C6">
      <w:pPr>
        <w:pStyle w:val="Default"/>
        <w:jc w:val="center"/>
        <w:rPr>
          <w:rFonts w:asciiTheme="minorHAnsi" w:hAnsiTheme="minorHAnsi" w:cs="Times New Roman"/>
          <w:b/>
          <w:bCs/>
        </w:rPr>
      </w:pPr>
      <w:r w:rsidRPr="00F820C6">
        <w:rPr>
          <w:rFonts w:asciiTheme="minorHAnsi" w:hAnsiTheme="minorHAnsi" w:cs="Times New Roman"/>
          <w:b/>
          <w:bCs/>
        </w:rPr>
        <w:t>Lecturer: Sylvia Hoffman</w:t>
      </w:r>
    </w:p>
    <w:p w:rsidR="00F820C6" w:rsidRPr="00F820C6" w:rsidRDefault="00F820C6" w:rsidP="00F820C6">
      <w:pPr>
        <w:jc w:val="center"/>
      </w:pPr>
    </w:p>
    <w:p w:rsidR="00F820C6" w:rsidRDefault="00F820C6">
      <w:pPr>
        <w:rPr>
          <w:b/>
        </w:rPr>
      </w:pPr>
    </w:p>
    <w:p w:rsidR="00F820C6" w:rsidRDefault="00F820C6">
      <w:pPr>
        <w:rPr>
          <w:b/>
        </w:rPr>
      </w:pPr>
    </w:p>
    <w:p w:rsidR="00C963CC" w:rsidRDefault="00C963CC">
      <w:pPr>
        <w:rPr>
          <w:b/>
        </w:rPr>
      </w:pPr>
    </w:p>
    <w:p w:rsidR="00C963CC" w:rsidRDefault="00C963CC">
      <w:pPr>
        <w:rPr>
          <w:b/>
        </w:rPr>
      </w:pPr>
    </w:p>
    <w:p w:rsidR="00C963CC" w:rsidRDefault="00C963CC">
      <w:pPr>
        <w:rPr>
          <w:b/>
        </w:rPr>
      </w:pPr>
    </w:p>
    <w:p w:rsidR="00C963CC" w:rsidRDefault="00C963CC">
      <w:pPr>
        <w:rPr>
          <w:b/>
        </w:rPr>
      </w:pPr>
    </w:p>
    <w:p w:rsidR="00C963CC" w:rsidRDefault="00C963CC">
      <w:pPr>
        <w:rPr>
          <w:b/>
        </w:rPr>
      </w:pPr>
    </w:p>
    <w:p w:rsidR="00C963CC" w:rsidRDefault="00C963CC">
      <w:pPr>
        <w:rPr>
          <w:b/>
        </w:rPr>
      </w:pPr>
    </w:p>
    <w:p w:rsidR="00C963CC" w:rsidRDefault="00C963CC">
      <w:pPr>
        <w:rPr>
          <w:b/>
        </w:rPr>
      </w:pPr>
    </w:p>
    <w:p w:rsidR="00C963CC" w:rsidRDefault="00C963CC">
      <w:pPr>
        <w:rPr>
          <w:b/>
        </w:rPr>
      </w:pPr>
    </w:p>
    <w:p w:rsidR="00C963CC" w:rsidRDefault="00C963CC">
      <w:pPr>
        <w:rPr>
          <w:b/>
        </w:rPr>
      </w:pPr>
    </w:p>
    <w:p w:rsidR="00C963CC" w:rsidRDefault="00C963CC">
      <w:pPr>
        <w:rPr>
          <w:b/>
        </w:rPr>
      </w:pPr>
    </w:p>
    <w:p w:rsidR="00C963CC" w:rsidRDefault="00C963CC">
      <w:pPr>
        <w:rPr>
          <w:b/>
        </w:rPr>
      </w:pPr>
    </w:p>
    <w:p w:rsidR="00C963CC" w:rsidRDefault="00C963CC">
      <w:pPr>
        <w:rPr>
          <w:b/>
        </w:rPr>
      </w:pPr>
    </w:p>
    <w:p w:rsidR="00F820C6" w:rsidRDefault="00896F2E">
      <w:pPr>
        <w:rPr>
          <w:b/>
        </w:rPr>
      </w:pPr>
      <w:r>
        <w:rPr>
          <w:b/>
        </w:rPr>
        <w:lastRenderedPageBreak/>
        <w:t>Table of contents</w:t>
      </w:r>
    </w:p>
    <w:p w:rsidR="00896F2E" w:rsidRDefault="004D3F0F">
      <w:pPr>
        <w:rPr>
          <w:b/>
        </w:rPr>
      </w:pPr>
      <w:r>
        <w:rPr>
          <w:b/>
        </w:rPr>
        <w:t>1. Introduction</w:t>
      </w:r>
      <w:r w:rsidR="00896F2E">
        <w:rPr>
          <w:b/>
        </w:rPr>
        <w:t>...............................................................</w:t>
      </w:r>
    </w:p>
    <w:p w:rsidR="00896F2E" w:rsidRDefault="004D3F0F">
      <w:pPr>
        <w:rPr>
          <w:b/>
        </w:rPr>
      </w:pPr>
      <w:r>
        <w:rPr>
          <w:b/>
        </w:rPr>
        <w:t>2. What</w:t>
      </w:r>
      <w:r w:rsidR="00896F2E">
        <w:rPr>
          <w:b/>
        </w:rPr>
        <w:t xml:space="preserve"> is communication</w:t>
      </w:r>
      <w:r>
        <w:rPr>
          <w:b/>
        </w:rPr>
        <w:t>................................................?</w:t>
      </w:r>
    </w:p>
    <w:p w:rsidR="00896F2E" w:rsidRDefault="004D3F0F">
      <w:pPr>
        <w:rPr>
          <w:b/>
        </w:rPr>
      </w:pPr>
      <w:r>
        <w:rPr>
          <w:b/>
        </w:rPr>
        <w:t>3. Communication</w:t>
      </w:r>
      <w:r w:rsidR="00896F2E">
        <w:rPr>
          <w:b/>
        </w:rPr>
        <w:t xml:space="preserve"> in workplace.........................................</w:t>
      </w:r>
    </w:p>
    <w:p w:rsidR="00896F2E" w:rsidRDefault="004D3F0F">
      <w:pPr>
        <w:rPr>
          <w:b/>
        </w:rPr>
      </w:pPr>
      <w:r>
        <w:rPr>
          <w:b/>
        </w:rPr>
        <w:t>4. Theories</w:t>
      </w:r>
      <w:r w:rsidR="00896F2E">
        <w:rPr>
          <w:b/>
        </w:rPr>
        <w:t>/model of communication...................................</w:t>
      </w:r>
    </w:p>
    <w:p w:rsidR="00896F2E" w:rsidRDefault="004D3F0F">
      <w:pPr>
        <w:rPr>
          <w:b/>
        </w:rPr>
      </w:pPr>
      <w:r>
        <w:rPr>
          <w:b/>
        </w:rPr>
        <w:t>5. Analysis</w:t>
      </w:r>
      <w:r w:rsidR="00896F2E">
        <w:rPr>
          <w:b/>
        </w:rPr>
        <w:t xml:space="preserve"> based on the </w:t>
      </w:r>
      <w:r>
        <w:rPr>
          <w:b/>
        </w:rPr>
        <w:t>theory.............................................</w:t>
      </w:r>
    </w:p>
    <w:p w:rsidR="00896F2E" w:rsidRDefault="00896F2E">
      <w:pPr>
        <w:rPr>
          <w:b/>
        </w:rPr>
      </w:pPr>
      <w:r>
        <w:rPr>
          <w:b/>
        </w:rPr>
        <w:t>6. A real life experience...........................................................</w:t>
      </w:r>
    </w:p>
    <w:p w:rsidR="00896F2E" w:rsidRDefault="004D3F0F">
      <w:pPr>
        <w:rPr>
          <w:b/>
        </w:rPr>
      </w:pPr>
      <w:r>
        <w:rPr>
          <w:b/>
        </w:rPr>
        <w:t>7. Conclusion</w:t>
      </w:r>
      <w:r w:rsidR="00896F2E">
        <w:rPr>
          <w:b/>
        </w:rPr>
        <w:t>............................................................................</w:t>
      </w:r>
    </w:p>
    <w:p w:rsidR="00F820C6" w:rsidRDefault="00F820C6">
      <w:pPr>
        <w:rPr>
          <w:b/>
        </w:rPr>
      </w:pPr>
    </w:p>
    <w:p w:rsidR="00F820C6" w:rsidRDefault="00F820C6">
      <w:pPr>
        <w:rPr>
          <w:b/>
        </w:rPr>
      </w:pPr>
    </w:p>
    <w:p w:rsidR="00F820C6" w:rsidRDefault="00F820C6">
      <w:pPr>
        <w:rPr>
          <w:b/>
        </w:rPr>
      </w:pPr>
    </w:p>
    <w:p w:rsidR="00F820C6" w:rsidRDefault="00F820C6">
      <w:pPr>
        <w:rPr>
          <w:b/>
        </w:rPr>
      </w:pPr>
    </w:p>
    <w:p w:rsidR="00F820C6" w:rsidRDefault="00F820C6">
      <w:pPr>
        <w:rPr>
          <w:b/>
        </w:rPr>
      </w:pPr>
    </w:p>
    <w:p w:rsidR="00F820C6" w:rsidRDefault="00F820C6">
      <w:pPr>
        <w:rPr>
          <w:b/>
        </w:rPr>
      </w:pPr>
    </w:p>
    <w:p w:rsidR="00F820C6" w:rsidRDefault="00F820C6">
      <w:pPr>
        <w:rPr>
          <w:b/>
        </w:rPr>
      </w:pPr>
    </w:p>
    <w:p w:rsidR="00F820C6" w:rsidRDefault="00F820C6">
      <w:pPr>
        <w:rPr>
          <w:b/>
        </w:rPr>
      </w:pPr>
    </w:p>
    <w:p w:rsidR="00F820C6" w:rsidRDefault="00F820C6">
      <w:pPr>
        <w:rPr>
          <w:b/>
        </w:rPr>
      </w:pPr>
    </w:p>
    <w:p w:rsidR="00F820C6" w:rsidRDefault="00F820C6">
      <w:pPr>
        <w:rPr>
          <w:b/>
        </w:rPr>
      </w:pPr>
    </w:p>
    <w:p w:rsidR="00F820C6" w:rsidRDefault="00F820C6">
      <w:pPr>
        <w:rPr>
          <w:b/>
        </w:rPr>
      </w:pPr>
    </w:p>
    <w:p w:rsidR="00C963CC" w:rsidRDefault="00C963CC">
      <w:pPr>
        <w:rPr>
          <w:b/>
        </w:rPr>
      </w:pPr>
    </w:p>
    <w:p w:rsidR="00C963CC" w:rsidRDefault="00C963CC">
      <w:pPr>
        <w:rPr>
          <w:b/>
        </w:rPr>
      </w:pPr>
    </w:p>
    <w:p w:rsidR="00C963CC" w:rsidRDefault="00C963CC">
      <w:pPr>
        <w:rPr>
          <w:b/>
        </w:rPr>
      </w:pPr>
    </w:p>
    <w:p w:rsidR="00C963CC" w:rsidRDefault="00C963CC">
      <w:pPr>
        <w:rPr>
          <w:b/>
        </w:rPr>
      </w:pPr>
    </w:p>
    <w:p w:rsidR="00C963CC" w:rsidRDefault="00C963CC">
      <w:pPr>
        <w:rPr>
          <w:b/>
        </w:rPr>
      </w:pPr>
    </w:p>
    <w:p w:rsidR="00C963CC" w:rsidRDefault="00C963CC">
      <w:pPr>
        <w:rPr>
          <w:b/>
        </w:rPr>
      </w:pPr>
    </w:p>
    <w:p w:rsidR="00C963CC" w:rsidRDefault="00C963CC">
      <w:pPr>
        <w:rPr>
          <w:b/>
        </w:rPr>
      </w:pPr>
    </w:p>
    <w:p w:rsidR="00C963CC" w:rsidRDefault="00C963CC">
      <w:pPr>
        <w:rPr>
          <w:b/>
        </w:rPr>
      </w:pPr>
    </w:p>
    <w:p w:rsidR="00E4232F" w:rsidRPr="0046147F" w:rsidRDefault="00E80209">
      <w:pPr>
        <w:rPr>
          <w:b/>
        </w:rPr>
      </w:pPr>
      <w:r w:rsidRPr="0046147F">
        <w:rPr>
          <w:b/>
        </w:rPr>
        <w:lastRenderedPageBreak/>
        <w:t xml:space="preserve">Introduction </w:t>
      </w:r>
    </w:p>
    <w:p w:rsidR="00D6277D" w:rsidRPr="00BB6358" w:rsidRDefault="00D6277D">
      <w:pPr>
        <w:rPr>
          <w:color w:val="000000" w:themeColor="text1"/>
        </w:rPr>
      </w:pPr>
      <w:r w:rsidRPr="00BB6358">
        <w:rPr>
          <w:color w:val="000000" w:themeColor="text1"/>
        </w:rPr>
        <w:t>Communication is a key aspect in achieving the best results in both business and relationships both outside and inside the work atmosphere and between colleagues at work. The use of effective communication allows individuals to get across ideas, thoughts and express feelings in an efficient way. Communication is the foundation of everyday life. However, within the workplace communication is paramount in achieving the best results in employee satisfaction between employees and managers and also, the productivity with the workplace and resolving conflicts u</w:t>
      </w:r>
      <w:r w:rsidR="00B04DDC" w:rsidRPr="00BB6358">
        <w:rPr>
          <w:color w:val="000000" w:themeColor="text1"/>
        </w:rPr>
        <w:t xml:space="preserve">sing the tool of communication. In this report, the importance of communication will be demonstrated by itself and its effectiveness within the workplace, understand the problems that may </w:t>
      </w:r>
      <w:r w:rsidR="002522DC" w:rsidRPr="00BB6358">
        <w:rPr>
          <w:color w:val="000000" w:themeColor="text1"/>
        </w:rPr>
        <w:t>disrupt effective</w:t>
      </w:r>
      <w:r w:rsidR="00F118EB">
        <w:rPr>
          <w:color w:val="000000" w:themeColor="text1"/>
        </w:rPr>
        <w:t xml:space="preserve"> communication,</w:t>
      </w:r>
      <w:r w:rsidR="00B04DDC" w:rsidRPr="00BB6358">
        <w:rPr>
          <w:color w:val="000000" w:themeColor="text1"/>
        </w:rPr>
        <w:t xml:space="preserve"> consider</w:t>
      </w:r>
      <w:r w:rsidR="00F118EB">
        <w:rPr>
          <w:color w:val="000000" w:themeColor="text1"/>
        </w:rPr>
        <w:t>ing</w:t>
      </w:r>
      <w:r w:rsidR="00B04DDC" w:rsidRPr="00BB6358">
        <w:rPr>
          <w:color w:val="000000" w:themeColor="text1"/>
        </w:rPr>
        <w:t xml:space="preserve"> </w:t>
      </w:r>
      <w:r w:rsidR="00F118EB">
        <w:rPr>
          <w:color w:val="000000" w:themeColor="text1"/>
        </w:rPr>
        <w:t xml:space="preserve">the assumptions of communication and understanding how communication can be applied to real life context. For example, </w:t>
      </w:r>
      <w:r w:rsidR="00B04DDC" w:rsidRPr="00BB6358">
        <w:rPr>
          <w:color w:val="000000" w:themeColor="text1"/>
        </w:rPr>
        <w:t>experience wi</w:t>
      </w:r>
      <w:r w:rsidR="00F118EB">
        <w:rPr>
          <w:color w:val="000000" w:themeColor="text1"/>
        </w:rPr>
        <w:t>thin a work experience. In this case it will be</w:t>
      </w:r>
      <w:r w:rsidR="00B04DDC" w:rsidRPr="00BB6358">
        <w:rPr>
          <w:color w:val="000000" w:themeColor="text1"/>
        </w:rPr>
        <w:t xml:space="preserve"> East Thames. </w:t>
      </w:r>
    </w:p>
    <w:p w:rsidR="00E80209" w:rsidRDefault="00E80209">
      <w:pPr>
        <w:rPr>
          <w:b/>
          <w:color w:val="000000" w:themeColor="text1"/>
        </w:rPr>
      </w:pPr>
      <w:r w:rsidRPr="00BB6358">
        <w:rPr>
          <w:b/>
          <w:color w:val="000000" w:themeColor="text1"/>
        </w:rPr>
        <w:t xml:space="preserve">What is Communication? </w:t>
      </w:r>
    </w:p>
    <w:p w:rsidR="00AD17E4" w:rsidRPr="00BB6358" w:rsidRDefault="00AD17E4">
      <w:pPr>
        <w:rPr>
          <w:b/>
          <w:color w:val="000000" w:themeColor="text1"/>
        </w:rPr>
      </w:pPr>
      <w:r w:rsidRPr="00BB6358">
        <w:rPr>
          <w:color w:val="000000" w:themeColor="text1"/>
        </w:rPr>
        <w:t>‘Communication is</w:t>
      </w:r>
      <w:r>
        <w:rPr>
          <w:color w:val="000000" w:themeColor="text1"/>
        </w:rPr>
        <w:t xml:space="preserve"> a prominent skill that cultivates success in the workplace</w:t>
      </w:r>
      <w:r w:rsidRPr="00BB6358">
        <w:rPr>
          <w:color w:val="000000" w:themeColor="text1"/>
        </w:rPr>
        <w:t xml:space="preserve">’ (mind tools). </w:t>
      </w:r>
      <w:r>
        <w:rPr>
          <w:color w:val="000000" w:themeColor="text1"/>
        </w:rPr>
        <w:t xml:space="preserve">Communication is a reciprocal process. Both the individual </w:t>
      </w:r>
      <w:r w:rsidRPr="00BB6358">
        <w:rPr>
          <w:color w:val="000000" w:themeColor="text1"/>
        </w:rPr>
        <w:t>communicati</w:t>
      </w:r>
      <w:r>
        <w:rPr>
          <w:color w:val="000000" w:themeColor="text1"/>
        </w:rPr>
        <w:t xml:space="preserve">ng and the individual being communicated to must work hand in hand </w:t>
      </w:r>
      <w:r w:rsidRPr="00BB6358">
        <w:rPr>
          <w:color w:val="000000" w:themeColor="text1"/>
        </w:rPr>
        <w:t xml:space="preserve">to ensure successful communication. </w:t>
      </w:r>
      <w:r>
        <w:rPr>
          <w:color w:val="000000" w:themeColor="text1"/>
        </w:rPr>
        <w:t>Communication means ‘allocation’. “It is the allocation of knowledge</w:t>
      </w:r>
      <w:r w:rsidRPr="00BB6358">
        <w:rPr>
          <w:color w:val="000000" w:themeColor="text1"/>
        </w:rPr>
        <w:t xml:space="preserve"> between differ</w:t>
      </w:r>
      <w:r>
        <w:rPr>
          <w:color w:val="000000" w:themeColor="text1"/>
        </w:rPr>
        <w:t>ent individuals. It consists of sharing ideologies,</w:t>
      </w:r>
      <w:r w:rsidRPr="00BB6358">
        <w:rPr>
          <w:color w:val="000000" w:themeColor="text1"/>
        </w:rPr>
        <w:t xml:space="preserve"> </w:t>
      </w:r>
      <w:r>
        <w:rPr>
          <w:color w:val="000000" w:themeColor="text1"/>
        </w:rPr>
        <w:t>opinion, imaginations, conduct</w:t>
      </w:r>
      <w:r w:rsidRPr="00BB6358">
        <w:rPr>
          <w:color w:val="000000" w:themeColor="text1"/>
        </w:rPr>
        <w:t xml:space="preserve"> an</w:t>
      </w:r>
      <w:r>
        <w:rPr>
          <w:color w:val="000000" w:themeColor="text1"/>
        </w:rPr>
        <w:t>d written content</w:t>
      </w:r>
      <w:r w:rsidRPr="00BB6358">
        <w:rPr>
          <w:color w:val="000000" w:themeColor="text1"/>
        </w:rPr>
        <w:t xml:space="preserve">” (Team, 2019).  Communication allows the transfer of receivable information from </w:t>
      </w:r>
      <w:r>
        <w:rPr>
          <w:color w:val="000000" w:themeColor="text1"/>
        </w:rPr>
        <w:t>one place to another place. Transferring information this way can be done in a plethora of ways</w:t>
      </w:r>
    </w:p>
    <w:p w:rsidR="00F820C6" w:rsidRPr="00BB6358" w:rsidRDefault="00EC3612" w:rsidP="00EC3612">
      <w:pPr>
        <w:jc w:val="center"/>
        <w:rPr>
          <w:color w:val="000000" w:themeColor="text1"/>
        </w:rPr>
      </w:pPr>
      <w:r>
        <w:rPr>
          <w:noProof/>
          <w:lang w:eastAsia="en-GB"/>
        </w:rPr>
        <w:drawing>
          <wp:inline distT="0" distB="0" distL="0" distR="0">
            <wp:extent cx="4185792" cy="1785938"/>
            <wp:effectExtent l="19050" t="0" r="5208" b="0"/>
            <wp:docPr id="4" name="Picture 1" descr="Image result for sending encoding receiving decoding receiver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ending encoding receiving decoding receiver diagram"/>
                    <pic:cNvPicPr>
                      <a:picLocks noChangeAspect="1" noChangeArrowheads="1"/>
                    </pic:cNvPicPr>
                  </pic:nvPicPr>
                  <pic:blipFill>
                    <a:blip r:embed="rId4"/>
                    <a:srcRect/>
                    <a:stretch>
                      <a:fillRect/>
                    </a:stretch>
                  </pic:blipFill>
                  <pic:spPr bwMode="auto">
                    <a:xfrm>
                      <a:off x="0" y="0"/>
                      <a:ext cx="4185792" cy="1785938"/>
                    </a:xfrm>
                    <a:prstGeom prst="rect">
                      <a:avLst/>
                    </a:prstGeom>
                    <a:noFill/>
                    <a:ln w="9525">
                      <a:noFill/>
                      <a:miter lim="800000"/>
                      <a:headEnd/>
                      <a:tailEnd/>
                    </a:ln>
                  </pic:spPr>
                </pic:pic>
              </a:graphicData>
            </a:graphic>
          </wp:inline>
        </w:drawing>
      </w:r>
    </w:p>
    <w:p w:rsidR="00F820C6" w:rsidRPr="00BB6358" w:rsidRDefault="00F820C6">
      <w:pPr>
        <w:rPr>
          <w:color w:val="000000" w:themeColor="text1"/>
        </w:rPr>
      </w:pPr>
    </w:p>
    <w:p w:rsidR="00F820C6" w:rsidRPr="00BB6358" w:rsidRDefault="00F820C6">
      <w:pPr>
        <w:rPr>
          <w:color w:val="000000" w:themeColor="text1"/>
        </w:rPr>
      </w:pPr>
    </w:p>
    <w:p w:rsidR="00EC3612" w:rsidRDefault="00EC3612">
      <w:pPr>
        <w:rPr>
          <w:color w:val="000000" w:themeColor="text1"/>
        </w:rPr>
      </w:pPr>
    </w:p>
    <w:p w:rsidR="00EC3612" w:rsidRDefault="00EC3612">
      <w:pPr>
        <w:rPr>
          <w:color w:val="000000" w:themeColor="text1"/>
        </w:rPr>
      </w:pPr>
    </w:p>
    <w:p w:rsidR="00EC3612" w:rsidRDefault="00EC3612">
      <w:pPr>
        <w:rPr>
          <w:color w:val="000000" w:themeColor="text1"/>
        </w:rPr>
      </w:pPr>
    </w:p>
    <w:p w:rsidR="00EC3612" w:rsidRDefault="00EC3612">
      <w:pPr>
        <w:rPr>
          <w:color w:val="000000" w:themeColor="text1"/>
        </w:rPr>
      </w:pPr>
    </w:p>
    <w:p w:rsidR="00EC3612" w:rsidRDefault="00EC3612">
      <w:pPr>
        <w:rPr>
          <w:color w:val="000000" w:themeColor="text1"/>
        </w:rPr>
      </w:pPr>
    </w:p>
    <w:p w:rsidR="00397166" w:rsidRPr="00BB6358" w:rsidRDefault="00EC3612">
      <w:pPr>
        <w:rPr>
          <w:color w:val="000000" w:themeColor="text1"/>
        </w:rPr>
      </w:pPr>
      <w:r>
        <w:rPr>
          <w:color w:val="000000" w:themeColor="text1"/>
        </w:rPr>
        <w:lastRenderedPageBreak/>
        <w:t>The</w:t>
      </w:r>
      <w:r w:rsidR="002E2423" w:rsidRPr="00BB6358">
        <w:rPr>
          <w:color w:val="000000" w:themeColor="text1"/>
        </w:rPr>
        <w:t xml:space="preserve"> process</w:t>
      </w:r>
      <w:r>
        <w:rPr>
          <w:color w:val="000000" w:themeColor="text1"/>
        </w:rPr>
        <w:t xml:space="preserve"> of communicating could be</w:t>
      </w:r>
      <w:r w:rsidR="002E2423" w:rsidRPr="00BB6358">
        <w:rPr>
          <w:color w:val="000000" w:themeColor="text1"/>
        </w:rPr>
        <w:t xml:space="preserve"> broken down into </w:t>
      </w:r>
      <w:r w:rsidR="007E12D5">
        <w:rPr>
          <w:color w:val="000000" w:themeColor="text1"/>
        </w:rPr>
        <w:t>three</w:t>
      </w:r>
      <w:r w:rsidR="002E2423" w:rsidRPr="00BB6358">
        <w:rPr>
          <w:color w:val="000000" w:themeColor="text1"/>
        </w:rPr>
        <w:t xml:space="preserve"> different steps to</w:t>
      </w:r>
      <w:r w:rsidR="000C547E" w:rsidRPr="00BB6358">
        <w:rPr>
          <w:color w:val="000000" w:themeColor="text1"/>
        </w:rPr>
        <w:t xml:space="preserve"> ensure</w:t>
      </w:r>
      <w:r w:rsidR="002E2423" w:rsidRPr="00BB6358">
        <w:rPr>
          <w:color w:val="000000" w:themeColor="text1"/>
        </w:rPr>
        <w:t xml:space="preserve"> information </w:t>
      </w:r>
      <w:r w:rsidR="000C547E" w:rsidRPr="00BB6358">
        <w:rPr>
          <w:color w:val="000000" w:themeColor="text1"/>
        </w:rPr>
        <w:t>is transferred</w:t>
      </w:r>
      <w:r w:rsidR="002E2423" w:rsidRPr="00BB6358">
        <w:rPr>
          <w:color w:val="000000" w:themeColor="text1"/>
        </w:rPr>
        <w:t xml:space="preserve">. </w:t>
      </w:r>
      <w:r w:rsidR="00BB72D4" w:rsidRPr="00BB6358">
        <w:rPr>
          <w:color w:val="000000" w:themeColor="text1"/>
        </w:rPr>
        <w:t>Communication is transferred from the sender to the person who he/she wants to receive the information, the person receiving it is known as the receiver. However, before said information is exchanged between both parties the information needs to be encoded</w:t>
      </w:r>
      <w:r w:rsidR="00DB6AA8" w:rsidRPr="00BB6358">
        <w:rPr>
          <w:color w:val="000000" w:themeColor="text1"/>
        </w:rPr>
        <w:t xml:space="preserve"> or translated</w:t>
      </w:r>
      <w:r w:rsidR="00BB72D4" w:rsidRPr="00BB6358">
        <w:rPr>
          <w:color w:val="000000" w:themeColor="text1"/>
        </w:rPr>
        <w:t xml:space="preserve"> into a format that is receivable</w:t>
      </w:r>
      <w:r w:rsidR="00DB6AA8" w:rsidRPr="00BB6358">
        <w:rPr>
          <w:color w:val="000000" w:themeColor="text1"/>
        </w:rPr>
        <w:t xml:space="preserve"> and </w:t>
      </w:r>
      <w:r w:rsidR="00C100B4" w:rsidRPr="00BB6358">
        <w:rPr>
          <w:color w:val="000000" w:themeColor="text1"/>
        </w:rPr>
        <w:t>perceivable.</w:t>
      </w:r>
      <w:r w:rsidR="00BB72D4" w:rsidRPr="00BB6358">
        <w:rPr>
          <w:color w:val="000000" w:themeColor="text1"/>
        </w:rPr>
        <w:t xml:space="preserve"> This information</w:t>
      </w:r>
      <w:r w:rsidR="00C100B4" w:rsidRPr="00BB6358">
        <w:rPr>
          <w:color w:val="000000" w:themeColor="text1"/>
        </w:rPr>
        <w:t xml:space="preserve"> can be turned </w:t>
      </w:r>
      <w:r w:rsidR="006D1BEC" w:rsidRPr="00BB6358">
        <w:rPr>
          <w:color w:val="000000" w:themeColor="text1"/>
        </w:rPr>
        <w:t xml:space="preserve">into </w:t>
      </w:r>
      <w:r w:rsidR="00365E02">
        <w:rPr>
          <w:color w:val="000000" w:themeColor="text1"/>
        </w:rPr>
        <w:t>“spoken, recorded, representative or</w:t>
      </w:r>
      <w:r w:rsidR="00081754" w:rsidRPr="00BB6358">
        <w:rPr>
          <w:color w:val="000000" w:themeColor="text1"/>
        </w:rPr>
        <w:t xml:space="preserve"> nonverbal</w:t>
      </w:r>
      <w:r w:rsidR="00365E02">
        <w:rPr>
          <w:color w:val="000000" w:themeColor="text1"/>
        </w:rPr>
        <w:t>. For example, when a person speaks, when someone</w:t>
      </w:r>
      <w:r w:rsidR="00A14BF8" w:rsidRPr="00BB6358">
        <w:rPr>
          <w:color w:val="000000" w:themeColor="text1"/>
        </w:rPr>
        <w:t xml:space="preserve"> write</w:t>
      </w:r>
      <w:r w:rsidR="00365E02">
        <w:rPr>
          <w:color w:val="000000" w:themeColor="text1"/>
        </w:rPr>
        <w:t>s</w:t>
      </w:r>
      <w:r w:rsidR="00A14BF8" w:rsidRPr="00BB6358">
        <w:rPr>
          <w:color w:val="000000" w:themeColor="text1"/>
        </w:rPr>
        <w:t xml:space="preserve"> a letter, the words and sentences are the sentences are the </w:t>
      </w:r>
      <w:r w:rsidR="000E50A2" w:rsidRPr="00BB6358">
        <w:rPr>
          <w:color w:val="000000" w:themeColor="text1"/>
        </w:rPr>
        <w:t>message” (</w:t>
      </w:r>
      <w:r w:rsidR="00ED2727" w:rsidRPr="00BB6358">
        <w:rPr>
          <w:color w:val="000000" w:themeColor="text1"/>
        </w:rPr>
        <w:t>The Business communication, 2017</w:t>
      </w:r>
      <w:r w:rsidR="00C100B4" w:rsidRPr="00BB6358">
        <w:rPr>
          <w:color w:val="000000" w:themeColor="text1"/>
        </w:rPr>
        <w:t>)</w:t>
      </w:r>
      <w:r w:rsidR="00F820C6" w:rsidRPr="00BB6358">
        <w:rPr>
          <w:color w:val="000000" w:themeColor="text1"/>
        </w:rPr>
        <w:t>.</w:t>
      </w:r>
      <w:r w:rsidR="00C20EAD">
        <w:rPr>
          <w:color w:val="000000" w:themeColor="text1"/>
        </w:rPr>
        <w:t>The i</w:t>
      </w:r>
      <w:r w:rsidR="007F17D1" w:rsidRPr="00BB6358">
        <w:rPr>
          <w:color w:val="000000" w:themeColor="text1"/>
        </w:rPr>
        <w:t>nformation is</w:t>
      </w:r>
      <w:r w:rsidR="00C20EAD">
        <w:rPr>
          <w:color w:val="000000" w:themeColor="text1"/>
        </w:rPr>
        <w:t xml:space="preserve"> gathered into words, which I spoken to the person receiving it</w:t>
      </w:r>
      <w:r w:rsidR="00B80918">
        <w:rPr>
          <w:color w:val="000000" w:themeColor="text1"/>
        </w:rPr>
        <w:t>.</w:t>
      </w:r>
      <w:r w:rsidR="00C20EAD">
        <w:rPr>
          <w:color w:val="000000" w:themeColor="text1"/>
        </w:rPr>
        <w:t xml:space="preserve"> </w:t>
      </w:r>
      <w:r w:rsidR="00454FD8" w:rsidRPr="00BB6358">
        <w:rPr>
          <w:color w:val="000000" w:themeColor="text1"/>
        </w:rPr>
        <w:t>Put</w:t>
      </w:r>
      <w:r w:rsidR="007F17D1" w:rsidRPr="00BB6358">
        <w:rPr>
          <w:color w:val="000000" w:themeColor="text1"/>
        </w:rPr>
        <w:t xml:space="preserve"> int</w:t>
      </w:r>
      <w:r w:rsidR="00B80918">
        <w:rPr>
          <w:color w:val="000000" w:themeColor="text1"/>
        </w:rPr>
        <w:t xml:space="preserve">o words spoken to the receiver or the information </w:t>
      </w:r>
      <w:r w:rsidR="00454FD8">
        <w:rPr>
          <w:color w:val="000000" w:themeColor="text1"/>
        </w:rPr>
        <w:t>could be</w:t>
      </w:r>
      <w:r w:rsidR="00B80918">
        <w:rPr>
          <w:color w:val="000000" w:themeColor="text1"/>
        </w:rPr>
        <w:t xml:space="preserve"> converted into texts that’s been printed</w:t>
      </w:r>
      <w:r w:rsidR="007F17D1" w:rsidRPr="00BB6358">
        <w:rPr>
          <w:color w:val="000000" w:themeColor="text1"/>
        </w:rPr>
        <w:t xml:space="preserve">, tables, charts or graphs </w:t>
      </w:r>
      <w:r w:rsidR="00B80918">
        <w:rPr>
          <w:color w:val="000000" w:themeColor="text1"/>
        </w:rPr>
        <w:t>which the receiver will have full access to</w:t>
      </w:r>
      <w:proofErr w:type="gramStart"/>
      <w:r w:rsidR="00B80918">
        <w:rPr>
          <w:color w:val="000000" w:themeColor="text1"/>
        </w:rPr>
        <w:t>.</w:t>
      </w:r>
      <w:r w:rsidR="00F820C6" w:rsidRPr="00BB6358">
        <w:rPr>
          <w:color w:val="000000" w:themeColor="text1"/>
        </w:rPr>
        <w:t>(</w:t>
      </w:r>
      <w:proofErr w:type="spellStart"/>
      <w:proofErr w:type="gramEnd"/>
      <w:r w:rsidR="00B80918">
        <w:rPr>
          <w:color w:val="000000" w:themeColor="text1"/>
        </w:rPr>
        <w:t>lumen</w:t>
      </w:r>
      <w:r w:rsidR="00B80918" w:rsidRPr="00BB6358">
        <w:rPr>
          <w:color w:val="000000" w:themeColor="text1"/>
        </w:rPr>
        <w:t>learning</w:t>
      </w:r>
      <w:proofErr w:type="spellEnd"/>
      <w:r w:rsidR="00F820C6" w:rsidRPr="00BB6358">
        <w:rPr>
          <w:color w:val="000000" w:themeColor="text1"/>
        </w:rPr>
        <w:t xml:space="preserve">, </w:t>
      </w:r>
      <w:proofErr w:type="spellStart"/>
      <w:r w:rsidR="00F820C6" w:rsidRPr="00BB6358">
        <w:rPr>
          <w:i/>
          <w:color w:val="000000" w:themeColor="text1"/>
        </w:rPr>
        <w:t>n</w:t>
      </w:r>
      <w:r w:rsidR="00ED2727" w:rsidRPr="00BB6358">
        <w:rPr>
          <w:i/>
          <w:color w:val="000000" w:themeColor="text1"/>
        </w:rPr>
        <w:t>.</w:t>
      </w:r>
      <w:r w:rsidR="00F820C6" w:rsidRPr="00BB6358">
        <w:rPr>
          <w:i/>
          <w:color w:val="000000" w:themeColor="text1"/>
        </w:rPr>
        <w:t>d</w:t>
      </w:r>
      <w:r w:rsidR="00ED2727" w:rsidRPr="00BB6358">
        <w:rPr>
          <w:i/>
          <w:color w:val="000000" w:themeColor="text1"/>
        </w:rPr>
        <w:t>.</w:t>
      </w:r>
      <w:proofErr w:type="spellEnd"/>
      <w:r w:rsidR="00F820C6" w:rsidRPr="00BB6358">
        <w:rPr>
          <w:i/>
          <w:color w:val="000000" w:themeColor="text1"/>
        </w:rPr>
        <w:t xml:space="preserve">). </w:t>
      </w:r>
      <w:r w:rsidR="00F820C6" w:rsidRPr="00BB6358">
        <w:rPr>
          <w:color w:val="000000" w:themeColor="text1"/>
        </w:rPr>
        <w:t>T</w:t>
      </w:r>
      <w:r w:rsidR="00B80918">
        <w:rPr>
          <w:color w:val="000000" w:themeColor="text1"/>
        </w:rPr>
        <w:t xml:space="preserve">he </w:t>
      </w:r>
      <w:r w:rsidR="00454FD8">
        <w:rPr>
          <w:color w:val="000000" w:themeColor="text1"/>
        </w:rPr>
        <w:t xml:space="preserve">medium </w:t>
      </w:r>
      <w:r w:rsidR="00454FD8" w:rsidRPr="00BB6358">
        <w:rPr>
          <w:color w:val="000000" w:themeColor="text1"/>
        </w:rPr>
        <w:t>means</w:t>
      </w:r>
      <w:r w:rsidR="00FF481B" w:rsidRPr="00BB6358">
        <w:rPr>
          <w:color w:val="000000" w:themeColor="text1"/>
        </w:rPr>
        <w:t xml:space="preserve"> of trans</w:t>
      </w:r>
      <w:r w:rsidR="00B80918">
        <w:rPr>
          <w:color w:val="000000" w:themeColor="text1"/>
        </w:rPr>
        <w:t>ferring</w:t>
      </w:r>
      <w:r w:rsidR="00FF481B" w:rsidRPr="00BB6358">
        <w:rPr>
          <w:color w:val="000000" w:themeColor="text1"/>
        </w:rPr>
        <w:t xml:space="preserve"> the message to the r</w:t>
      </w:r>
      <w:r w:rsidR="00C55B3D">
        <w:rPr>
          <w:color w:val="000000" w:themeColor="text1"/>
        </w:rPr>
        <w:t>ecipient</w:t>
      </w:r>
      <w:r w:rsidR="006062E1" w:rsidRPr="00BB6358">
        <w:rPr>
          <w:color w:val="000000" w:themeColor="text1"/>
        </w:rPr>
        <w:t xml:space="preserve"> (means of a sound wave, images or electronic signal -</w:t>
      </w:r>
      <w:r w:rsidR="00FF481B" w:rsidRPr="00BB6358">
        <w:rPr>
          <w:color w:val="000000" w:themeColor="text1"/>
        </w:rPr>
        <w:t xml:space="preserve"> when the receiver receives</w:t>
      </w:r>
      <w:r w:rsidR="006062E1" w:rsidRPr="00BB6358">
        <w:rPr>
          <w:color w:val="000000" w:themeColor="text1"/>
        </w:rPr>
        <w:t xml:space="preserve"> the encoded message and the receiver (he or she) receives the encoded messages and then decodes it. This allows the message to be transformed into information that can be understood. During, this process of communication, the receiver </w:t>
      </w:r>
      <w:r w:rsidR="00C55B3D">
        <w:rPr>
          <w:color w:val="000000" w:themeColor="text1"/>
        </w:rPr>
        <w:t>responds by sending</w:t>
      </w:r>
      <w:r w:rsidR="006062E1" w:rsidRPr="00BB6358">
        <w:rPr>
          <w:color w:val="000000" w:themeColor="text1"/>
        </w:rPr>
        <w:t xml:space="preserve"> feedback </w:t>
      </w:r>
      <w:r w:rsidR="00C55B3D">
        <w:rPr>
          <w:color w:val="000000" w:themeColor="text1"/>
        </w:rPr>
        <w:t>to the sender to signal that the</w:t>
      </w:r>
      <w:r w:rsidR="006062E1" w:rsidRPr="00BB6358">
        <w:rPr>
          <w:color w:val="000000" w:themeColor="text1"/>
        </w:rPr>
        <w:t xml:space="preserve"> message has been received, as demonstrated below in this two way model. </w:t>
      </w:r>
    </w:p>
    <w:p w:rsidR="001C31F5" w:rsidRPr="00BB6358" w:rsidRDefault="00C55B3D">
      <w:pPr>
        <w:rPr>
          <w:color w:val="000000" w:themeColor="text1"/>
        </w:rPr>
      </w:pPr>
      <w:r>
        <w:rPr>
          <w:color w:val="000000" w:themeColor="text1"/>
        </w:rPr>
        <w:t xml:space="preserve">There </w:t>
      </w:r>
      <w:r w:rsidR="0081116B">
        <w:rPr>
          <w:color w:val="000000" w:themeColor="text1"/>
        </w:rPr>
        <w:t>are plethoras</w:t>
      </w:r>
      <w:r>
        <w:rPr>
          <w:color w:val="000000" w:themeColor="text1"/>
        </w:rPr>
        <w:t xml:space="preserve"> of different </w:t>
      </w:r>
      <w:r w:rsidR="0081116B">
        <w:rPr>
          <w:color w:val="000000" w:themeColor="text1"/>
        </w:rPr>
        <w:t>ways of</w:t>
      </w:r>
      <w:r>
        <w:rPr>
          <w:color w:val="000000" w:themeColor="text1"/>
        </w:rPr>
        <w:t xml:space="preserve"> communicating. These include; auditory, non-verbal communication, verbal</w:t>
      </w:r>
      <w:r w:rsidR="0081116B">
        <w:rPr>
          <w:color w:val="000000" w:themeColor="text1"/>
        </w:rPr>
        <w:t xml:space="preserve"> communication, over- dramatic </w:t>
      </w:r>
      <w:r w:rsidR="004F3012" w:rsidRPr="00BB6358">
        <w:rPr>
          <w:color w:val="000000" w:themeColor="text1"/>
        </w:rPr>
        <w:t xml:space="preserve">awareness, written communication and communicating in difficult situations. I will be looking at 3 types of communications, which are </w:t>
      </w:r>
      <w:r w:rsidR="002872EE" w:rsidRPr="00BB6358">
        <w:rPr>
          <w:color w:val="000000" w:themeColor="text1"/>
        </w:rPr>
        <w:t>extremely</w:t>
      </w:r>
      <w:r w:rsidR="0081116B">
        <w:rPr>
          <w:color w:val="000000" w:themeColor="text1"/>
        </w:rPr>
        <w:t xml:space="preserve"> prominent </w:t>
      </w:r>
      <w:r w:rsidR="004F3012" w:rsidRPr="00BB6358">
        <w:rPr>
          <w:color w:val="000000" w:themeColor="text1"/>
        </w:rPr>
        <w:t>in</w:t>
      </w:r>
      <w:r w:rsidR="00E435BB" w:rsidRPr="00BB6358">
        <w:rPr>
          <w:color w:val="000000" w:themeColor="text1"/>
        </w:rPr>
        <w:t xml:space="preserve"> settings such as the workplace. Non-verbal communication</w:t>
      </w:r>
      <w:r w:rsidR="00093B21" w:rsidRPr="00BB6358">
        <w:rPr>
          <w:color w:val="000000" w:themeColor="text1"/>
        </w:rPr>
        <w:t xml:space="preserve"> is communication without the need of word of mouth, words being spoken. Non- verbal communication is </w:t>
      </w:r>
      <w:r w:rsidR="0081116B">
        <w:rPr>
          <w:color w:val="000000" w:themeColor="text1"/>
        </w:rPr>
        <w:t>successfully done through “demonstration</w:t>
      </w:r>
      <w:r w:rsidR="00093B21" w:rsidRPr="00BB6358">
        <w:rPr>
          <w:color w:val="000000" w:themeColor="text1"/>
        </w:rPr>
        <w:t>, symbol, colours, gestures, body language or any facial expressions”</w:t>
      </w:r>
      <w:r w:rsidR="00C53617" w:rsidRPr="00BB6358">
        <w:rPr>
          <w:color w:val="000000" w:themeColor="text1"/>
        </w:rPr>
        <w:t>. It is said that majority of commun</w:t>
      </w:r>
      <w:r w:rsidR="00E1733C">
        <w:rPr>
          <w:color w:val="000000" w:themeColor="text1"/>
        </w:rPr>
        <w:t xml:space="preserve">ication is non-verbal and that </w:t>
      </w:r>
      <w:r w:rsidR="00C53617" w:rsidRPr="00BB6358">
        <w:rPr>
          <w:color w:val="000000" w:themeColor="text1"/>
        </w:rPr>
        <w:t xml:space="preserve">93% of communication is nonverbal” </w:t>
      </w:r>
      <w:r w:rsidR="001D30F0" w:rsidRPr="00BB6358">
        <w:rPr>
          <w:color w:val="000000" w:themeColor="text1"/>
        </w:rPr>
        <w:t>(Schmitz, 2016</w:t>
      </w:r>
      <w:r w:rsidR="0081116B">
        <w:rPr>
          <w:color w:val="000000" w:themeColor="text1"/>
        </w:rPr>
        <w:t xml:space="preserve">). Communicating </w:t>
      </w:r>
      <w:proofErr w:type="gramStart"/>
      <w:r w:rsidR="0081116B">
        <w:rPr>
          <w:color w:val="000000" w:themeColor="text1"/>
        </w:rPr>
        <w:t xml:space="preserve">verbally </w:t>
      </w:r>
      <w:r w:rsidR="00DF3387" w:rsidRPr="00BB6358">
        <w:rPr>
          <w:color w:val="000000" w:themeColor="text1"/>
        </w:rPr>
        <w:t xml:space="preserve"> is</w:t>
      </w:r>
      <w:proofErr w:type="gramEnd"/>
      <w:r w:rsidR="0081116B">
        <w:rPr>
          <w:color w:val="000000" w:themeColor="text1"/>
        </w:rPr>
        <w:t xml:space="preserve"> a type of </w:t>
      </w:r>
      <w:r w:rsidR="00C53617" w:rsidRPr="00BB6358">
        <w:rPr>
          <w:color w:val="000000" w:themeColor="text1"/>
        </w:rPr>
        <w:t xml:space="preserve"> c</w:t>
      </w:r>
      <w:r w:rsidR="00DF3387" w:rsidRPr="00BB6358">
        <w:rPr>
          <w:color w:val="000000" w:themeColor="text1"/>
        </w:rPr>
        <w:t xml:space="preserve">ommunication that happens verbally, vocally or through written words </w:t>
      </w:r>
      <w:r w:rsidR="00BB6358" w:rsidRPr="00BB6358">
        <w:rPr>
          <w:color w:val="000000" w:themeColor="text1"/>
        </w:rPr>
        <w:t>which expresses</w:t>
      </w:r>
      <w:r w:rsidR="00DF3387" w:rsidRPr="00BB6358">
        <w:rPr>
          <w:color w:val="000000" w:themeColor="text1"/>
        </w:rPr>
        <w:t xml:space="preserve"> the message to </w:t>
      </w:r>
      <w:r w:rsidR="00BB6358" w:rsidRPr="00BB6358">
        <w:rPr>
          <w:color w:val="000000" w:themeColor="text1"/>
        </w:rPr>
        <w:t xml:space="preserve">another. </w:t>
      </w:r>
      <w:r w:rsidR="0018796F">
        <w:rPr>
          <w:color w:val="000000" w:themeColor="text1"/>
        </w:rPr>
        <w:t>This communication has two varieties, o</w:t>
      </w:r>
      <w:r w:rsidR="00C53617" w:rsidRPr="00BB6358">
        <w:rPr>
          <w:color w:val="000000" w:themeColor="text1"/>
        </w:rPr>
        <w:t>ral communication and written communication.</w:t>
      </w:r>
      <w:r w:rsidR="006A1FB1" w:rsidRPr="00BB6358">
        <w:rPr>
          <w:color w:val="000000" w:themeColor="text1"/>
        </w:rPr>
        <w:t xml:space="preserve"> Oral </w:t>
      </w:r>
      <w:r w:rsidR="0066071D" w:rsidRPr="00BB6358">
        <w:rPr>
          <w:color w:val="000000" w:themeColor="text1"/>
        </w:rPr>
        <w:t xml:space="preserve">communication </w:t>
      </w:r>
      <w:r w:rsidR="0018796F">
        <w:rPr>
          <w:color w:val="000000" w:themeColor="text1"/>
        </w:rPr>
        <w:t xml:space="preserve">occurs through spoken words, conversations and any type of information that’s spoken by mouth. </w:t>
      </w:r>
      <w:r w:rsidR="004E6300" w:rsidRPr="00BB6358">
        <w:rPr>
          <w:color w:val="000000" w:themeColor="text1"/>
        </w:rPr>
        <w:t>(</w:t>
      </w:r>
      <w:r w:rsidR="0018796F" w:rsidRPr="00BB6358">
        <w:rPr>
          <w:color w:val="000000" w:themeColor="text1"/>
        </w:rPr>
        <w:t>Communication</w:t>
      </w:r>
      <w:r w:rsidR="004E6300" w:rsidRPr="00BB6358">
        <w:rPr>
          <w:color w:val="000000" w:themeColor="text1"/>
        </w:rPr>
        <w:t xml:space="preserve"> theory, 2014</w:t>
      </w:r>
      <w:r w:rsidR="0066071D" w:rsidRPr="00BB6358">
        <w:rPr>
          <w:color w:val="000000" w:themeColor="text1"/>
        </w:rPr>
        <w:t xml:space="preserve">) </w:t>
      </w:r>
      <w:r w:rsidR="0018796F">
        <w:rPr>
          <w:color w:val="000000" w:themeColor="text1"/>
        </w:rPr>
        <w:t>and written communication</w:t>
      </w:r>
      <w:r w:rsidR="000D1A6F" w:rsidRPr="00BB6358">
        <w:rPr>
          <w:color w:val="000000" w:themeColor="text1"/>
        </w:rPr>
        <w:t xml:space="preserve"> happens through</w:t>
      </w:r>
      <w:r w:rsidR="00D10A15" w:rsidRPr="00BB6358">
        <w:rPr>
          <w:color w:val="000000" w:themeColor="text1"/>
        </w:rPr>
        <w:t xml:space="preserve"> wri</w:t>
      </w:r>
      <w:r w:rsidR="0018796F">
        <w:rPr>
          <w:color w:val="000000" w:themeColor="text1"/>
        </w:rPr>
        <w:t xml:space="preserve">tten signs. For example, typed </w:t>
      </w:r>
      <w:r w:rsidR="00D10A15" w:rsidRPr="00BB6358">
        <w:rPr>
          <w:color w:val="000000" w:themeColor="text1"/>
        </w:rPr>
        <w:t xml:space="preserve">newspaper, printed word documents and letters. </w:t>
      </w:r>
      <w:r w:rsidR="001C31F5" w:rsidRPr="00BB6358">
        <w:rPr>
          <w:color w:val="000000" w:themeColor="text1"/>
        </w:rPr>
        <w:t xml:space="preserve">Verbal and non-verbal communication within the workplace defines much of the lives of colleagues within that organisation, individual goals, team goals, structure and norms. </w:t>
      </w:r>
    </w:p>
    <w:p w:rsidR="00E80209" w:rsidRPr="00BB6358" w:rsidRDefault="00E80209">
      <w:pPr>
        <w:rPr>
          <w:b/>
          <w:color w:val="000000" w:themeColor="text1"/>
        </w:rPr>
      </w:pPr>
      <w:r w:rsidRPr="00BB6358">
        <w:rPr>
          <w:b/>
          <w:color w:val="000000" w:themeColor="text1"/>
        </w:rPr>
        <w:t xml:space="preserve">Communication in the workplace </w:t>
      </w:r>
    </w:p>
    <w:p w:rsidR="00BB6358" w:rsidRPr="00BB6358" w:rsidRDefault="0018796F">
      <w:pPr>
        <w:rPr>
          <w:color w:val="000000" w:themeColor="text1"/>
        </w:rPr>
      </w:pPr>
      <w:r>
        <w:rPr>
          <w:color w:val="000000" w:themeColor="text1"/>
        </w:rPr>
        <w:t xml:space="preserve">Communicating in a work environment </w:t>
      </w:r>
      <w:r w:rsidRPr="00BB6358">
        <w:rPr>
          <w:color w:val="000000" w:themeColor="text1"/>
        </w:rPr>
        <w:t>is</w:t>
      </w:r>
      <w:r w:rsidR="00D10A15" w:rsidRPr="00BB6358">
        <w:rPr>
          <w:color w:val="000000" w:themeColor="text1"/>
        </w:rPr>
        <w:t xml:space="preserve"> very important to ensure </w:t>
      </w:r>
      <w:r w:rsidR="0014486C" w:rsidRPr="00BB6358">
        <w:rPr>
          <w:color w:val="000000" w:themeColor="text1"/>
        </w:rPr>
        <w:t>an</w:t>
      </w:r>
      <w:r w:rsidR="00D10A15" w:rsidRPr="00BB6358">
        <w:rPr>
          <w:color w:val="000000" w:themeColor="text1"/>
        </w:rPr>
        <w:t xml:space="preserve"> efficient relationship between colleagues</w:t>
      </w:r>
      <w:r w:rsidR="00C553A2" w:rsidRPr="00BB6358">
        <w:rPr>
          <w:color w:val="000000" w:themeColor="text1"/>
        </w:rPr>
        <w:t xml:space="preserve"> within the workplace, this can enhance the experience of </w:t>
      </w:r>
      <w:r w:rsidR="00BB6358" w:rsidRPr="00BB6358">
        <w:rPr>
          <w:color w:val="000000" w:themeColor="text1"/>
        </w:rPr>
        <w:t xml:space="preserve">the employees to help increase </w:t>
      </w:r>
      <w:r w:rsidR="00C553A2" w:rsidRPr="00BB6358">
        <w:rPr>
          <w:color w:val="000000" w:themeColor="text1"/>
        </w:rPr>
        <w:t>morale</w:t>
      </w:r>
      <w:r>
        <w:rPr>
          <w:color w:val="000000" w:themeColor="text1"/>
        </w:rPr>
        <w:t>, efficiency and</w:t>
      </w:r>
      <w:r w:rsidR="009377AC">
        <w:rPr>
          <w:color w:val="000000" w:themeColor="text1"/>
        </w:rPr>
        <w:t xml:space="preserve"> helps </w:t>
      </w:r>
      <w:r w:rsidR="0014486C" w:rsidRPr="00BB6358">
        <w:rPr>
          <w:color w:val="000000" w:themeColor="text1"/>
        </w:rPr>
        <w:t>maintain strong working</w:t>
      </w:r>
      <w:r w:rsidR="009377AC">
        <w:rPr>
          <w:color w:val="000000" w:themeColor="text1"/>
        </w:rPr>
        <w:t xml:space="preserve"> relationships within all platforms </w:t>
      </w:r>
      <w:r w:rsidR="009377AC" w:rsidRPr="00BB6358">
        <w:rPr>
          <w:color w:val="000000" w:themeColor="text1"/>
        </w:rPr>
        <w:t>of</w:t>
      </w:r>
      <w:r w:rsidR="0014486C" w:rsidRPr="00BB6358">
        <w:rPr>
          <w:color w:val="000000" w:themeColor="text1"/>
        </w:rPr>
        <w:t xml:space="preserve"> the </w:t>
      </w:r>
      <w:r w:rsidR="00BB6358" w:rsidRPr="00BB6358">
        <w:rPr>
          <w:color w:val="000000" w:themeColor="text1"/>
        </w:rPr>
        <w:t>company.</w:t>
      </w:r>
      <w:r w:rsidR="0014486C" w:rsidRPr="00BB6358">
        <w:rPr>
          <w:color w:val="000000" w:themeColor="text1"/>
        </w:rPr>
        <w:t xml:space="preserve"> Employees who communicate</w:t>
      </w:r>
      <w:r w:rsidR="00BB6358" w:rsidRPr="00BB6358">
        <w:rPr>
          <w:color w:val="000000" w:themeColor="text1"/>
        </w:rPr>
        <w:t xml:space="preserve"> properly </w:t>
      </w:r>
      <w:r w:rsidR="0014486C" w:rsidRPr="00BB6358">
        <w:rPr>
          <w:color w:val="000000" w:themeColor="text1"/>
        </w:rPr>
        <w:t xml:space="preserve">with other colleagues, managers or even clients are always seen as important components to the organisation and have a skill that sets them apart from everyone else especially when looking at higher position within the company or applying for other jobs. </w:t>
      </w:r>
      <w:r w:rsidR="004F11E4" w:rsidRPr="00BB6358">
        <w:rPr>
          <w:color w:val="000000" w:themeColor="text1"/>
        </w:rPr>
        <w:t xml:space="preserve">Strong communication allows for Team building this means that team members collaborate and communicate together this helps build effective teams. Also, innovation - employees can openly communicate ideas without feeling hesitant this will make employees more likely to bring their ideas to the </w:t>
      </w:r>
      <w:r w:rsidR="002238E5" w:rsidRPr="00BB6358">
        <w:rPr>
          <w:color w:val="000000" w:themeColor="text1"/>
        </w:rPr>
        <w:t xml:space="preserve">table. </w:t>
      </w:r>
    </w:p>
    <w:p w:rsidR="0014486C" w:rsidRPr="00BB6358" w:rsidRDefault="002238E5">
      <w:pPr>
        <w:rPr>
          <w:color w:val="000000" w:themeColor="text1"/>
        </w:rPr>
      </w:pPr>
      <w:r w:rsidRPr="00BB6358">
        <w:rPr>
          <w:color w:val="000000" w:themeColor="text1"/>
        </w:rPr>
        <w:lastRenderedPageBreak/>
        <w:t>With that said, the</w:t>
      </w:r>
      <w:r w:rsidR="008B7E95">
        <w:rPr>
          <w:color w:val="000000" w:themeColor="text1"/>
        </w:rPr>
        <w:t xml:space="preserve"> </w:t>
      </w:r>
      <w:r w:rsidRPr="00BB6358">
        <w:rPr>
          <w:color w:val="000000" w:themeColor="text1"/>
        </w:rPr>
        <w:t>b</w:t>
      </w:r>
      <w:r w:rsidR="0014486C" w:rsidRPr="00BB6358">
        <w:rPr>
          <w:color w:val="000000" w:themeColor="text1"/>
        </w:rPr>
        <w:t>enefits</w:t>
      </w:r>
      <w:r w:rsidRPr="00BB6358">
        <w:rPr>
          <w:color w:val="000000" w:themeColor="text1"/>
        </w:rPr>
        <w:t xml:space="preserve"> of</w:t>
      </w:r>
      <w:r w:rsidR="008B7E95">
        <w:rPr>
          <w:color w:val="000000" w:themeColor="text1"/>
        </w:rPr>
        <w:t xml:space="preserve"> successful communication in a work environment </w:t>
      </w:r>
      <w:r w:rsidRPr="00BB6358">
        <w:rPr>
          <w:color w:val="000000" w:themeColor="text1"/>
        </w:rPr>
        <w:t xml:space="preserve"> </w:t>
      </w:r>
      <w:r w:rsidR="00CE2606" w:rsidRPr="00BB6358">
        <w:rPr>
          <w:color w:val="000000" w:themeColor="text1"/>
        </w:rPr>
        <w:t xml:space="preserve">has its perks in dealing with problems as </w:t>
      </w:r>
      <w:r w:rsidR="008B7E95">
        <w:rPr>
          <w:color w:val="000000" w:themeColor="text1"/>
        </w:rPr>
        <w:t xml:space="preserve">Sherman (2019) states that useful </w:t>
      </w:r>
      <w:r w:rsidR="00CE2606" w:rsidRPr="00BB6358">
        <w:rPr>
          <w:color w:val="000000" w:themeColor="text1"/>
        </w:rPr>
        <w:t>communication skills can resolve the</w:t>
      </w:r>
      <w:r w:rsidR="008B7E95">
        <w:rPr>
          <w:color w:val="000000" w:themeColor="text1"/>
        </w:rPr>
        <w:t xml:space="preserve"> dilemmas</w:t>
      </w:r>
      <w:r w:rsidR="00CE2606" w:rsidRPr="00BB6358">
        <w:rPr>
          <w:color w:val="000000" w:themeColor="text1"/>
        </w:rPr>
        <w:t xml:space="preserve">, or prevent them from developing in the first place. Surviving difficult </w:t>
      </w:r>
      <w:r w:rsidR="008B7E95">
        <w:rPr>
          <w:color w:val="000000" w:themeColor="text1"/>
        </w:rPr>
        <w:t xml:space="preserve">predicaments </w:t>
      </w:r>
      <w:r w:rsidR="00CE2606" w:rsidRPr="00BB6358">
        <w:rPr>
          <w:color w:val="000000" w:themeColor="text1"/>
        </w:rPr>
        <w:t xml:space="preserve">such as employees worrying about future in the organisation or their workplace life. </w:t>
      </w:r>
      <w:r w:rsidR="00C02A74" w:rsidRPr="00BB6358">
        <w:rPr>
          <w:color w:val="000000" w:themeColor="text1"/>
        </w:rPr>
        <w:t>Management</w:t>
      </w:r>
      <w:r w:rsidR="00CE2606" w:rsidRPr="00BB6358">
        <w:rPr>
          <w:color w:val="000000" w:themeColor="text1"/>
        </w:rPr>
        <w:t xml:space="preserve"> talking </w:t>
      </w:r>
      <w:r w:rsidR="008B7E95">
        <w:rPr>
          <w:color w:val="000000" w:themeColor="text1"/>
        </w:rPr>
        <w:t xml:space="preserve">truthfully </w:t>
      </w:r>
      <w:r w:rsidR="00CE2606" w:rsidRPr="00BB6358">
        <w:rPr>
          <w:color w:val="000000" w:themeColor="text1"/>
        </w:rPr>
        <w:t xml:space="preserve">about the situation can </w:t>
      </w:r>
      <w:r w:rsidR="008B7E95">
        <w:rPr>
          <w:color w:val="000000" w:themeColor="text1"/>
        </w:rPr>
        <w:t xml:space="preserve">build up </w:t>
      </w:r>
      <w:r w:rsidR="00C02A74" w:rsidRPr="00BB6358">
        <w:rPr>
          <w:color w:val="000000" w:themeColor="text1"/>
        </w:rPr>
        <w:t>the trust of the employee.</w:t>
      </w:r>
      <w:r w:rsidR="00607DB3" w:rsidRPr="00BB6358">
        <w:rPr>
          <w:color w:val="000000" w:themeColor="text1"/>
        </w:rPr>
        <w:t xml:space="preserve"> Also, managing a diversity workforce</w:t>
      </w:r>
      <w:r w:rsidR="008B7E95">
        <w:rPr>
          <w:color w:val="000000" w:themeColor="text1"/>
        </w:rPr>
        <w:t xml:space="preserve"> with a mix of different races,</w:t>
      </w:r>
      <w:r w:rsidR="008D38D5" w:rsidRPr="00BB6358">
        <w:rPr>
          <w:color w:val="000000" w:themeColor="text1"/>
        </w:rPr>
        <w:t xml:space="preserve"> nationalities, gender </w:t>
      </w:r>
      <w:r w:rsidR="008B7E95">
        <w:rPr>
          <w:color w:val="000000" w:themeColor="text1"/>
        </w:rPr>
        <w:t>or faiths in the workplace,</w:t>
      </w:r>
      <w:r w:rsidR="008D38D5" w:rsidRPr="00BB6358">
        <w:rPr>
          <w:color w:val="000000" w:themeColor="text1"/>
        </w:rPr>
        <w:t xml:space="preserve"> means it will be easy for people to unintentionally offen</w:t>
      </w:r>
      <w:r w:rsidR="008B7E95">
        <w:rPr>
          <w:color w:val="000000" w:themeColor="text1"/>
        </w:rPr>
        <w:t>d each other. T</w:t>
      </w:r>
      <w:r w:rsidR="008D38D5" w:rsidRPr="00BB6358">
        <w:rPr>
          <w:color w:val="000000" w:themeColor="text1"/>
        </w:rPr>
        <w:t xml:space="preserve">his is why good communication is </w:t>
      </w:r>
      <w:r w:rsidR="001C31F5" w:rsidRPr="00BB6358">
        <w:rPr>
          <w:color w:val="000000" w:themeColor="text1"/>
        </w:rPr>
        <w:t xml:space="preserve">important within the workplace. </w:t>
      </w:r>
    </w:p>
    <w:p w:rsidR="005429D1" w:rsidRPr="00BB6358" w:rsidRDefault="005429D1">
      <w:pPr>
        <w:rPr>
          <w:color w:val="000000" w:themeColor="text1"/>
        </w:rPr>
      </w:pPr>
      <w:r w:rsidRPr="00BB6358">
        <w:rPr>
          <w:color w:val="000000" w:themeColor="text1"/>
        </w:rPr>
        <w:t xml:space="preserve">However, not all communication is positive, and as a result workplace productivity, team performance and a friendly </w:t>
      </w:r>
      <w:r w:rsidR="005A1B25" w:rsidRPr="00BB6358">
        <w:rPr>
          <w:color w:val="000000" w:themeColor="text1"/>
        </w:rPr>
        <w:t xml:space="preserve">environment is compromised and not all communication can be achieved due to certain barriers. </w:t>
      </w:r>
      <w:r w:rsidR="00282BE4" w:rsidRPr="00BB6358">
        <w:rPr>
          <w:color w:val="000000" w:themeColor="text1"/>
        </w:rPr>
        <w:t>There are key barriers that occur to effective communication</w:t>
      </w:r>
      <w:r w:rsidR="00DB0EA3" w:rsidRPr="00BB6358">
        <w:rPr>
          <w:color w:val="000000" w:themeColor="text1"/>
        </w:rPr>
        <w:t xml:space="preserve"> which are language</w:t>
      </w:r>
      <w:r w:rsidR="00400B43" w:rsidRPr="00BB6358">
        <w:rPr>
          <w:color w:val="000000" w:themeColor="text1"/>
        </w:rPr>
        <w:t xml:space="preserve"> </w:t>
      </w:r>
      <w:r w:rsidR="00367D00">
        <w:rPr>
          <w:color w:val="000000" w:themeColor="text1"/>
        </w:rPr>
        <w:t>–</w:t>
      </w:r>
      <w:r w:rsidR="00400B43" w:rsidRPr="00BB6358">
        <w:rPr>
          <w:color w:val="000000" w:themeColor="text1"/>
        </w:rPr>
        <w:t xml:space="preserve"> language</w:t>
      </w:r>
      <w:r w:rsidR="00367D00">
        <w:rPr>
          <w:color w:val="000000" w:themeColor="text1"/>
        </w:rPr>
        <w:t xml:space="preserve"> enables one to understand the content that an individual is trying to express while communicating with other people.</w:t>
      </w:r>
      <w:r w:rsidR="000B7A4E" w:rsidRPr="00BB6358">
        <w:rPr>
          <w:color w:val="000000" w:themeColor="text1"/>
        </w:rPr>
        <w:t xml:space="preserve"> If a common language is used within the workplace then </w:t>
      </w:r>
      <w:r w:rsidR="00454FD8" w:rsidRPr="00BB6358">
        <w:rPr>
          <w:color w:val="000000" w:themeColor="text1"/>
        </w:rPr>
        <w:t>individuals</w:t>
      </w:r>
      <w:r w:rsidR="00454FD8">
        <w:rPr>
          <w:color w:val="000000" w:themeColor="text1"/>
        </w:rPr>
        <w:t xml:space="preserve"> will be more satisfied </w:t>
      </w:r>
      <w:r w:rsidR="00454FD8" w:rsidRPr="00BB6358">
        <w:rPr>
          <w:color w:val="000000" w:themeColor="text1"/>
        </w:rPr>
        <w:t>and</w:t>
      </w:r>
      <w:r w:rsidR="000B7A4E" w:rsidRPr="00BB6358">
        <w:rPr>
          <w:color w:val="000000" w:themeColor="text1"/>
        </w:rPr>
        <w:t xml:space="preserve"> the process of communication will be more effective</w:t>
      </w:r>
      <w:r w:rsidR="00454FD8">
        <w:rPr>
          <w:color w:val="000000" w:themeColor="text1"/>
        </w:rPr>
        <w:t>. Within the workplace, it’s</w:t>
      </w:r>
      <w:r w:rsidR="001C31F5" w:rsidRPr="00BB6358">
        <w:rPr>
          <w:color w:val="000000" w:themeColor="text1"/>
        </w:rPr>
        <w:t xml:space="preserve"> important that a </w:t>
      </w:r>
      <w:r w:rsidR="00454FD8">
        <w:rPr>
          <w:color w:val="000000" w:themeColor="text1"/>
        </w:rPr>
        <w:t xml:space="preserve">habitual </w:t>
      </w:r>
      <w:r w:rsidR="001C31F5" w:rsidRPr="00BB6358">
        <w:rPr>
          <w:color w:val="000000" w:themeColor="text1"/>
        </w:rPr>
        <w:t xml:space="preserve">language is developed in order to communicate properly (Kapur, 2018). </w:t>
      </w:r>
      <w:r w:rsidR="00DB0EA3" w:rsidRPr="00BB6358">
        <w:rPr>
          <w:color w:val="000000" w:themeColor="text1"/>
        </w:rPr>
        <w:t xml:space="preserve"> cultural diversity</w:t>
      </w:r>
      <w:r w:rsidR="001C31F5" w:rsidRPr="00BB6358">
        <w:rPr>
          <w:color w:val="000000" w:themeColor="text1"/>
        </w:rPr>
        <w:t xml:space="preserve"> is also a barrier because different people from different cultures may be unable to communicate with each other and this may be down to a range of factors such as languages, viewpoints, ideas and different backgrounds. Other barriers include gender differences, statues and psychological </w:t>
      </w:r>
      <w:r w:rsidR="000871A6" w:rsidRPr="00BB6358">
        <w:rPr>
          <w:color w:val="000000" w:themeColor="text1"/>
        </w:rPr>
        <w:t xml:space="preserve">barriers. These barriers can hinder the progress of communication within the workplace if not tackled with immediately and may cause the workplace to have an ongoing hostile environment because communication would be compromised. </w:t>
      </w:r>
    </w:p>
    <w:p w:rsidR="000871A6" w:rsidRPr="00BB6358" w:rsidRDefault="00E80209">
      <w:pPr>
        <w:rPr>
          <w:b/>
          <w:color w:val="000000" w:themeColor="text1"/>
        </w:rPr>
      </w:pPr>
      <w:r w:rsidRPr="00BB6358">
        <w:rPr>
          <w:b/>
          <w:color w:val="000000" w:themeColor="text1"/>
        </w:rPr>
        <w:t>Theories/models of communication</w:t>
      </w:r>
    </w:p>
    <w:p w:rsidR="000871A6" w:rsidRPr="00BB6358" w:rsidRDefault="000871A6">
      <w:pPr>
        <w:rPr>
          <w:b/>
          <w:color w:val="000000" w:themeColor="text1"/>
        </w:rPr>
      </w:pPr>
      <w:r w:rsidRPr="00BB6358">
        <w:rPr>
          <w:b/>
          <w:color w:val="000000" w:themeColor="text1"/>
        </w:rPr>
        <w:t xml:space="preserve">The Shannon and Weaver model of communication </w:t>
      </w:r>
    </w:p>
    <w:p w:rsidR="00194589" w:rsidRPr="00BB6358" w:rsidRDefault="00194589">
      <w:pPr>
        <w:rPr>
          <w:color w:val="000000" w:themeColor="text1"/>
        </w:rPr>
      </w:pPr>
      <w:r w:rsidRPr="00BB6358">
        <w:rPr>
          <w:rFonts w:ascii="Helvetica" w:hAnsi="Helvetica" w:cs="Helvetica"/>
          <w:noProof/>
          <w:color w:val="000000" w:themeColor="text1"/>
          <w:sz w:val="24"/>
          <w:szCs w:val="24"/>
          <w:lang w:eastAsia="en-GB"/>
        </w:rPr>
        <w:drawing>
          <wp:anchor distT="0" distB="0" distL="114300" distR="114300" simplePos="0" relativeHeight="251658240" behindDoc="0" locked="0" layoutInCell="1" allowOverlap="1">
            <wp:simplePos x="0" y="0"/>
            <wp:positionH relativeFrom="column">
              <wp:posOffset>514350</wp:posOffset>
            </wp:positionH>
            <wp:positionV relativeFrom="paragraph">
              <wp:posOffset>205740</wp:posOffset>
            </wp:positionV>
            <wp:extent cx="4450080" cy="2229485"/>
            <wp:effectExtent l="19050" t="0" r="7620" b="0"/>
            <wp:wrapTight wrapText="bothSides">
              <wp:wrapPolygon edited="0">
                <wp:start x="-92" y="0"/>
                <wp:lineTo x="-92" y="21409"/>
                <wp:lineTo x="21637" y="21409"/>
                <wp:lineTo x="21637" y="0"/>
                <wp:lineTo x="-9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50080" cy="2229485"/>
                    </a:xfrm>
                    <a:prstGeom prst="rect">
                      <a:avLst/>
                    </a:prstGeom>
                    <a:noFill/>
                    <a:ln>
                      <a:noFill/>
                    </a:ln>
                  </pic:spPr>
                </pic:pic>
              </a:graphicData>
            </a:graphic>
          </wp:anchor>
        </w:drawing>
      </w:r>
    </w:p>
    <w:p w:rsidR="00194589" w:rsidRPr="00BB6358" w:rsidRDefault="00194589">
      <w:pPr>
        <w:rPr>
          <w:color w:val="000000" w:themeColor="text1"/>
        </w:rPr>
      </w:pPr>
    </w:p>
    <w:p w:rsidR="00194589" w:rsidRPr="00BB6358" w:rsidRDefault="00194589">
      <w:pPr>
        <w:rPr>
          <w:color w:val="000000" w:themeColor="text1"/>
        </w:rPr>
      </w:pPr>
    </w:p>
    <w:p w:rsidR="00194589" w:rsidRPr="00BB6358" w:rsidRDefault="00194589">
      <w:pPr>
        <w:rPr>
          <w:color w:val="000000" w:themeColor="text1"/>
        </w:rPr>
      </w:pPr>
    </w:p>
    <w:p w:rsidR="00194589" w:rsidRPr="00BB6358" w:rsidRDefault="00194589">
      <w:pPr>
        <w:rPr>
          <w:color w:val="000000" w:themeColor="text1"/>
        </w:rPr>
      </w:pPr>
    </w:p>
    <w:p w:rsidR="00194589" w:rsidRPr="00BB6358" w:rsidRDefault="00194589">
      <w:pPr>
        <w:rPr>
          <w:color w:val="000000" w:themeColor="text1"/>
        </w:rPr>
      </w:pPr>
    </w:p>
    <w:p w:rsidR="00194589" w:rsidRPr="00BB6358" w:rsidRDefault="00194589">
      <w:pPr>
        <w:rPr>
          <w:color w:val="000000" w:themeColor="text1"/>
        </w:rPr>
      </w:pPr>
    </w:p>
    <w:p w:rsidR="00194589" w:rsidRPr="00BB6358" w:rsidRDefault="00194589">
      <w:pPr>
        <w:rPr>
          <w:color w:val="000000" w:themeColor="text1"/>
        </w:rPr>
      </w:pPr>
    </w:p>
    <w:p w:rsidR="00194589" w:rsidRPr="00BB6358" w:rsidRDefault="00194589" w:rsidP="00F820C6">
      <w:pPr>
        <w:rPr>
          <w:color w:val="000000" w:themeColor="text1"/>
        </w:rPr>
      </w:pPr>
      <w:r w:rsidRPr="00BB6358">
        <w:rPr>
          <w:color w:val="000000" w:themeColor="text1"/>
        </w:rPr>
        <w:t>(Source: Businesstopia, 2018)</w:t>
      </w:r>
    </w:p>
    <w:p w:rsidR="0055235B" w:rsidRPr="00BB6358" w:rsidRDefault="00194589" w:rsidP="00194589">
      <w:pPr>
        <w:rPr>
          <w:color w:val="000000" w:themeColor="text1"/>
        </w:rPr>
      </w:pPr>
      <w:r w:rsidRPr="00BB6358">
        <w:rPr>
          <w:color w:val="000000" w:themeColor="text1"/>
        </w:rPr>
        <w:t xml:space="preserve">The Shannon and Weaver model was developed in 1949, where the model demonstrated a mechanical and mathematical model of communication. </w:t>
      </w:r>
      <w:r w:rsidR="00CB29BD" w:rsidRPr="00BB6358">
        <w:rPr>
          <w:color w:val="000000" w:themeColor="text1"/>
        </w:rPr>
        <w:t>Businesstopia (2018) states that t</w:t>
      </w:r>
      <w:r w:rsidR="00F83F9D" w:rsidRPr="00BB6358">
        <w:rPr>
          <w:color w:val="000000" w:themeColor="text1"/>
        </w:rPr>
        <w:t>he model</w:t>
      </w:r>
      <w:r w:rsidR="00CB29BD" w:rsidRPr="00BB6358">
        <w:rPr>
          <w:color w:val="000000" w:themeColor="text1"/>
        </w:rPr>
        <w:t xml:space="preserve"> of communication </w:t>
      </w:r>
      <w:r w:rsidR="00F83F9D" w:rsidRPr="00BB6358">
        <w:rPr>
          <w:color w:val="000000" w:themeColor="text1"/>
        </w:rPr>
        <w:t>takes a look at how communication messages could be</w:t>
      </w:r>
      <w:r w:rsidR="005F012A">
        <w:rPr>
          <w:color w:val="000000" w:themeColor="text1"/>
        </w:rPr>
        <w:t xml:space="preserve"> manipulated into </w:t>
      </w:r>
      <w:r w:rsidR="005F012A" w:rsidRPr="00BB6358">
        <w:rPr>
          <w:color w:val="000000" w:themeColor="text1"/>
        </w:rPr>
        <w:t>electronic</w:t>
      </w:r>
      <w:r w:rsidR="005F012A">
        <w:rPr>
          <w:color w:val="000000" w:themeColor="text1"/>
        </w:rPr>
        <w:t xml:space="preserve"> signals. T</w:t>
      </w:r>
      <w:r w:rsidR="00F83F9D" w:rsidRPr="00BB6358">
        <w:rPr>
          <w:color w:val="000000" w:themeColor="text1"/>
        </w:rPr>
        <w:t xml:space="preserve">hose signals could be transmitted with a minimum of error. </w:t>
      </w:r>
      <w:r w:rsidR="00DB4637" w:rsidRPr="00BB6358">
        <w:rPr>
          <w:color w:val="000000" w:themeColor="text1"/>
        </w:rPr>
        <w:t xml:space="preserve"> The sender </w:t>
      </w:r>
      <w:r w:rsidR="00DB4637" w:rsidRPr="00BB6358">
        <w:rPr>
          <w:color w:val="000000" w:themeColor="text1"/>
        </w:rPr>
        <w:lastRenderedPageBreak/>
        <w:t xml:space="preserve">(information </w:t>
      </w:r>
      <w:r w:rsidR="00CB29BD" w:rsidRPr="00BB6358">
        <w:rPr>
          <w:color w:val="000000" w:themeColor="text1"/>
        </w:rPr>
        <w:t>source)</w:t>
      </w:r>
      <w:r w:rsidR="00DB4637" w:rsidRPr="00BB6358">
        <w:rPr>
          <w:color w:val="000000" w:themeColor="text1"/>
        </w:rPr>
        <w:t xml:space="preserve"> is the person who </w:t>
      </w:r>
      <w:r w:rsidR="005F012A">
        <w:rPr>
          <w:color w:val="000000" w:themeColor="text1"/>
        </w:rPr>
        <w:t xml:space="preserve">creates </w:t>
      </w:r>
      <w:r w:rsidR="00DB4637" w:rsidRPr="00BB6358">
        <w:rPr>
          <w:color w:val="000000" w:themeColor="text1"/>
        </w:rPr>
        <w:t>the message and c</w:t>
      </w:r>
      <w:r w:rsidR="005F012A">
        <w:rPr>
          <w:color w:val="000000" w:themeColor="text1"/>
        </w:rPr>
        <w:t>hooses the channel and the dispatches</w:t>
      </w:r>
      <w:r w:rsidR="00DB4637" w:rsidRPr="00BB6358">
        <w:rPr>
          <w:color w:val="000000" w:themeColor="text1"/>
        </w:rPr>
        <w:t xml:space="preserve"> the </w:t>
      </w:r>
      <w:r w:rsidR="00421CB4" w:rsidRPr="00BB6358">
        <w:rPr>
          <w:color w:val="000000" w:themeColor="text1"/>
        </w:rPr>
        <w:t>message</w:t>
      </w:r>
      <w:r w:rsidR="00421CB4">
        <w:rPr>
          <w:color w:val="000000" w:themeColor="text1"/>
        </w:rPr>
        <w:t xml:space="preserve">. </w:t>
      </w:r>
      <w:r w:rsidR="00CB29BD" w:rsidRPr="00BB6358">
        <w:rPr>
          <w:color w:val="000000" w:themeColor="text1"/>
        </w:rPr>
        <w:t>Encoder (transmitter) is the sender that uses the machine, which converts message into sig</w:t>
      </w:r>
      <w:r w:rsidR="009B0B62">
        <w:rPr>
          <w:color w:val="000000" w:themeColor="text1"/>
        </w:rPr>
        <w:t xml:space="preserve">nals. The channel is the form </w:t>
      </w:r>
      <w:r w:rsidR="00CB29BD" w:rsidRPr="00BB6358">
        <w:rPr>
          <w:color w:val="000000" w:themeColor="text1"/>
        </w:rPr>
        <w:t>used to send the message. Decoder (receiver) is the machine used to convert signals into messag</w:t>
      </w:r>
      <w:r w:rsidR="009B0B62">
        <w:rPr>
          <w:color w:val="000000" w:themeColor="text1"/>
        </w:rPr>
        <w:t>es and the Receiver (final point</w:t>
      </w:r>
      <w:r w:rsidR="00CB29BD" w:rsidRPr="00BB6358">
        <w:rPr>
          <w:color w:val="000000" w:themeColor="text1"/>
        </w:rPr>
        <w:t xml:space="preserve">) is the person that receives the message, the </w:t>
      </w:r>
      <w:r w:rsidR="009B0B62">
        <w:rPr>
          <w:color w:val="000000" w:themeColor="text1"/>
        </w:rPr>
        <w:t xml:space="preserve">receiver also provides a response </w:t>
      </w:r>
      <w:r w:rsidR="00CB29BD" w:rsidRPr="00BB6358">
        <w:rPr>
          <w:color w:val="000000" w:themeColor="text1"/>
        </w:rPr>
        <w:t>according to the message received</w:t>
      </w:r>
      <w:r w:rsidR="0055235B" w:rsidRPr="00BB6358">
        <w:rPr>
          <w:color w:val="000000" w:themeColor="text1"/>
        </w:rPr>
        <w:t xml:space="preserve">. This theory. Shannon weaver model proposes that the message being sent </w:t>
      </w:r>
      <w:r w:rsidR="00E026FD" w:rsidRPr="00BB6358">
        <w:rPr>
          <w:color w:val="000000" w:themeColor="text1"/>
        </w:rPr>
        <w:t>originates</w:t>
      </w:r>
      <w:r w:rsidR="0055235B" w:rsidRPr="00BB6358">
        <w:rPr>
          <w:color w:val="000000" w:themeColor="text1"/>
        </w:rPr>
        <w:t xml:space="preserve"> from the person who gets the though or has the information and therefore, the source of information. The information gets tr</w:t>
      </w:r>
      <w:r w:rsidR="00BB6358" w:rsidRPr="00BB6358">
        <w:rPr>
          <w:color w:val="000000" w:themeColor="text1"/>
        </w:rPr>
        <w:t xml:space="preserve">ansmitted to the brain to the </w:t>
      </w:r>
      <w:r w:rsidR="0055235B" w:rsidRPr="00BB6358">
        <w:rPr>
          <w:color w:val="000000" w:themeColor="text1"/>
        </w:rPr>
        <w:t xml:space="preserve">mouth and comes out as a signal which reaches the recipient. The recipient further passes on the </w:t>
      </w:r>
      <w:r w:rsidR="009B0B62">
        <w:rPr>
          <w:color w:val="000000" w:themeColor="text1"/>
        </w:rPr>
        <w:t>message to its final objective</w:t>
      </w:r>
      <w:r w:rsidR="0055235B" w:rsidRPr="00BB6358">
        <w:rPr>
          <w:color w:val="000000" w:themeColor="text1"/>
        </w:rPr>
        <w:t xml:space="preserve"> or other</w:t>
      </w:r>
      <w:r w:rsidR="009B0B62">
        <w:rPr>
          <w:color w:val="000000" w:themeColor="text1"/>
        </w:rPr>
        <w:t xml:space="preserve"> </w:t>
      </w:r>
      <w:proofErr w:type="gramStart"/>
      <w:r w:rsidR="009B0B62">
        <w:rPr>
          <w:color w:val="000000" w:themeColor="text1"/>
        </w:rPr>
        <w:t xml:space="preserve">people </w:t>
      </w:r>
      <w:r w:rsidR="00BB6358" w:rsidRPr="00BB6358">
        <w:rPr>
          <w:color w:val="000000" w:themeColor="text1"/>
        </w:rPr>
        <w:t>.</w:t>
      </w:r>
      <w:proofErr w:type="gramEnd"/>
    </w:p>
    <w:p w:rsidR="00F820C6" w:rsidRPr="00BB6358" w:rsidRDefault="00F820C6" w:rsidP="00194589">
      <w:pPr>
        <w:rPr>
          <w:color w:val="000000" w:themeColor="text1"/>
        </w:rPr>
      </w:pPr>
    </w:p>
    <w:p w:rsidR="00F820C6" w:rsidRPr="00BB6358" w:rsidRDefault="00F820C6" w:rsidP="00194589">
      <w:pPr>
        <w:rPr>
          <w:color w:val="000000" w:themeColor="text1"/>
        </w:rPr>
      </w:pPr>
    </w:p>
    <w:p w:rsidR="00F820C6" w:rsidRPr="00BB6358" w:rsidRDefault="00F820C6" w:rsidP="00194589">
      <w:pPr>
        <w:rPr>
          <w:color w:val="000000" w:themeColor="text1"/>
        </w:rPr>
      </w:pPr>
    </w:p>
    <w:p w:rsidR="00C95BCB" w:rsidRPr="00BB6358" w:rsidRDefault="00C95BCB" w:rsidP="00194589">
      <w:pPr>
        <w:rPr>
          <w:b/>
          <w:color w:val="000000" w:themeColor="text1"/>
        </w:rPr>
      </w:pPr>
      <w:r w:rsidRPr="00BB6358">
        <w:rPr>
          <w:b/>
          <w:color w:val="000000" w:themeColor="text1"/>
        </w:rPr>
        <w:t xml:space="preserve">Analysis based on the theory </w:t>
      </w:r>
    </w:p>
    <w:p w:rsidR="00194589" w:rsidRPr="00BB6358" w:rsidRDefault="0055235B">
      <w:pPr>
        <w:rPr>
          <w:color w:val="000000" w:themeColor="text1"/>
        </w:rPr>
      </w:pPr>
      <w:r w:rsidRPr="00BB6358">
        <w:rPr>
          <w:color w:val="000000" w:themeColor="text1"/>
        </w:rPr>
        <w:t xml:space="preserve">An example of applying this communication model to the workplace called East </w:t>
      </w:r>
      <w:r w:rsidR="002522DC" w:rsidRPr="00BB6358">
        <w:rPr>
          <w:color w:val="000000" w:themeColor="text1"/>
        </w:rPr>
        <w:t>Thames</w:t>
      </w:r>
      <w:r w:rsidRPr="00BB6358">
        <w:rPr>
          <w:color w:val="000000" w:themeColor="text1"/>
        </w:rPr>
        <w:t xml:space="preserve">. </w:t>
      </w:r>
      <w:r w:rsidR="001136E5">
        <w:rPr>
          <w:color w:val="000000" w:themeColor="text1"/>
        </w:rPr>
        <w:t xml:space="preserve">Elizabeth is </w:t>
      </w:r>
      <w:r w:rsidR="008A4A85" w:rsidRPr="00BB6358">
        <w:rPr>
          <w:color w:val="000000" w:themeColor="text1"/>
        </w:rPr>
        <w:t xml:space="preserve">a manager at East Thames. She works with </w:t>
      </w:r>
      <w:r w:rsidR="00C95BCB" w:rsidRPr="00BB6358">
        <w:rPr>
          <w:color w:val="000000" w:themeColor="text1"/>
        </w:rPr>
        <w:t>Jasmine</w:t>
      </w:r>
      <w:r w:rsidR="00947A55" w:rsidRPr="00BB6358">
        <w:rPr>
          <w:color w:val="000000" w:themeColor="text1"/>
        </w:rPr>
        <w:t xml:space="preserve"> to prepare </w:t>
      </w:r>
      <w:r w:rsidR="00C95BCB" w:rsidRPr="00BB6358">
        <w:rPr>
          <w:color w:val="000000" w:themeColor="text1"/>
        </w:rPr>
        <w:t>a</w:t>
      </w:r>
      <w:r w:rsidR="00947A55" w:rsidRPr="00BB6358">
        <w:rPr>
          <w:color w:val="000000" w:themeColor="text1"/>
        </w:rPr>
        <w:t xml:space="preserve"> report on</w:t>
      </w:r>
      <w:r w:rsidR="00C95BCB" w:rsidRPr="00BB6358">
        <w:rPr>
          <w:color w:val="000000" w:themeColor="text1"/>
        </w:rPr>
        <w:t xml:space="preserve"> an individual service user. Elizabeth is the source of information because she came up with the idea to prepare a detailed report for th</w:t>
      </w:r>
      <w:r w:rsidR="001136E5">
        <w:rPr>
          <w:color w:val="000000" w:themeColor="text1"/>
        </w:rPr>
        <w:t xml:space="preserve">e organization east Thames. By </w:t>
      </w:r>
      <w:r w:rsidR="00C95BCB" w:rsidRPr="00BB6358">
        <w:rPr>
          <w:color w:val="000000" w:themeColor="text1"/>
        </w:rPr>
        <w:t xml:space="preserve">doing this Elizabeth mouth and voice, which is the signal now works as a transmitter to pass along the information to Jasmine, who is the receiver understood the idea </w:t>
      </w:r>
      <w:r w:rsidR="00F820C6" w:rsidRPr="00BB6358">
        <w:rPr>
          <w:color w:val="000000" w:themeColor="text1"/>
        </w:rPr>
        <w:t>that was</w:t>
      </w:r>
      <w:r w:rsidR="00C95BCB" w:rsidRPr="00BB6358">
        <w:rPr>
          <w:color w:val="000000" w:themeColor="text1"/>
        </w:rPr>
        <w:t xml:space="preserve"> converted from his brain as thoughts </w:t>
      </w:r>
      <w:r w:rsidR="00F820C6" w:rsidRPr="00BB6358">
        <w:rPr>
          <w:color w:val="000000" w:themeColor="text1"/>
        </w:rPr>
        <w:t>into words</w:t>
      </w:r>
      <w:r w:rsidR="00C95BCB" w:rsidRPr="00BB6358">
        <w:rPr>
          <w:color w:val="000000" w:themeColor="text1"/>
        </w:rPr>
        <w:t xml:space="preserve"> or a message which could be sent. </w:t>
      </w:r>
      <w:r w:rsidR="00F820C6" w:rsidRPr="00BB6358">
        <w:rPr>
          <w:color w:val="000000" w:themeColor="text1"/>
        </w:rPr>
        <w:t xml:space="preserve">However, signals can be </w:t>
      </w:r>
      <w:r w:rsidR="001136E5" w:rsidRPr="00BB6358">
        <w:rPr>
          <w:color w:val="000000" w:themeColor="text1"/>
        </w:rPr>
        <w:t>in</w:t>
      </w:r>
      <w:r w:rsidR="001136E5">
        <w:rPr>
          <w:color w:val="000000" w:themeColor="text1"/>
        </w:rPr>
        <w:t xml:space="preserve">terfered with </w:t>
      </w:r>
      <w:r w:rsidR="00F820C6" w:rsidRPr="00BB6358">
        <w:rPr>
          <w:color w:val="000000" w:themeColor="text1"/>
        </w:rPr>
        <w:t>and information can be lost because of noise back</w:t>
      </w:r>
      <w:r w:rsidR="001136E5">
        <w:rPr>
          <w:color w:val="000000" w:themeColor="text1"/>
        </w:rPr>
        <w:t>grounds</w:t>
      </w:r>
    </w:p>
    <w:p w:rsidR="006752F2" w:rsidRPr="00BB6358" w:rsidRDefault="001136E5">
      <w:pPr>
        <w:rPr>
          <w:color w:val="000000" w:themeColor="text1"/>
        </w:rPr>
      </w:pPr>
      <w:r>
        <w:rPr>
          <w:color w:val="000000" w:themeColor="text1"/>
        </w:rPr>
        <w:t>It is clear</w:t>
      </w:r>
      <w:r w:rsidR="0052654A" w:rsidRPr="00BB6358">
        <w:rPr>
          <w:color w:val="000000" w:themeColor="text1"/>
        </w:rPr>
        <w:t xml:space="preserve"> that there are many issues that employers and employee’s face while communicating with each other which effects the organisati</w:t>
      </w:r>
      <w:r>
        <w:rPr>
          <w:color w:val="000000" w:themeColor="text1"/>
        </w:rPr>
        <w:t>on greatly and creates a vile</w:t>
      </w:r>
      <w:r w:rsidR="0052654A" w:rsidRPr="00BB6358">
        <w:rPr>
          <w:color w:val="000000" w:themeColor="text1"/>
        </w:rPr>
        <w:t xml:space="preserve"> </w:t>
      </w:r>
      <w:r w:rsidR="00C95BCB" w:rsidRPr="00BB6358">
        <w:rPr>
          <w:color w:val="000000" w:themeColor="text1"/>
        </w:rPr>
        <w:t>environment</w:t>
      </w:r>
      <w:r w:rsidR="0052654A" w:rsidRPr="00BB6358">
        <w:rPr>
          <w:color w:val="000000" w:themeColor="text1"/>
        </w:rPr>
        <w:t xml:space="preserve"> for the employees. In order for this issue to be solved and addressed, employers and employees nee</w:t>
      </w:r>
      <w:r w:rsidR="00C95BCB" w:rsidRPr="00BB6358">
        <w:rPr>
          <w:color w:val="000000" w:themeColor="text1"/>
        </w:rPr>
        <w:t>d to set up an effective strategy</w:t>
      </w:r>
      <w:r w:rsidR="0052654A" w:rsidRPr="00BB6358">
        <w:rPr>
          <w:color w:val="000000" w:themeColor="text1"/>
        </w:rPr>
        <w:t xml:space="preserve"> of communication to help achieve the best performance within the company, this can be by addressing issue early on rather than leaving them unsolved. Initiating teams so that employees find themselves talking more often to each other. It could also be </w:t>
      </w:r>
      <w:r w:rsidR="00C95BCB" w:rsidRPr="00BB6358">
        <w:rPr>
          <w:color w:val="000000" w:themeColor="text1"/>
        </w:rPr>
        <w:t xml:space="preserve">learning about the </w:t>
      </w:r>
      <w:r>
        <w:rPr>
          <w:color w:val="000000" w:themeColor="text1"/>
        </w:rPr>
        <w:t xml:space="preserve">cultural difference and ideologies </w:t>
      </w:r>
      <w:r w:rsidR="00C95BCB" w:rsidRPr="00BB6358">
        <w:rPr>
          <w:color w:val="000000" w:themeColor="text1"/>
        </w:rPr>
        <w:t>that an employee may have that is completely different from</w:t>
      </w:r>
      <w:r>
        <w:rPr>
          <w:color w:val="000000" w:themeColor="text1"/>
        </w:rPr>
        <w:t xml:space="preserve"> what someone might know of. By</w:t>
      </w:r>
      <w:r w:rsidR="00C95BCB" w:rsidRPr="00BB6358">
        <w:rPr>
          <w:color w:val="000000" w:themeColor="text1"/>
        </w:rPr>
        <w:t xml:space="preserve"> eliminating these barrier and triggers that cause a lack of communication within the workplace, it allows people to get rid of discriminatory views, ignorance and lack of self-awareness. </w:t>
      </w:r>
      <w:r w:rsidR="00ED71B8" w:rsidRPr="00BB6358">
        <w:rPr>
          <w:color w:val="000000" w:themeColor="text1"/>
        </w:rPr>
        <w:t xml:space="preserve">To improve </w:t>
      </w:r>
      <w:r w:rsidR="0052654A" w:rsidRPr="00BB6358">
        <w:rPr>
          <w:color w:val="000000" w:themeColor="text1"/>
        </w:rPr>
        <w:t>an organisations communication such as East Thames,</w:t>
      </w:r>
      <w:r>
        <w:rPr>
          <w:color w:val="000000" w:themeColor="text1"/>
        </w:rPr>
        <w:t xml:space="preserve"> </w:t>
      </w:r>
      <w:r w:rsidR="006A1EC1" w:rsidRPr="00BB6358">
        <w:rPr>
          <w:color w:val="000000" w:themeColor="text1"/>
        </w:rPr>
        <w:t>Shannon and weaver model s</w:t>
      </w:r>
      <w:r w:rsidR="00EB3ABE" w:rsidRPr="00BB6358">
        <w:rPr>
          <w:color w:val="000000" w:themeColor="text1"/>
        </w:rPr>
        <w:t xml:space="preserve">tates that proper </w:t>
      </w:r>
      <w:r w:rsidR="00A46D88" w:rsidRPr="00BB6358">
        <w:rPr>
          <w:color w:val="000000" w:themeColor="text1"/>
        </w:rPr>
        <w:t>communication</w:t>
      </w:r>
      <w:r>
        <w:rPr>
          <w:color w:val="000000" w:themeColor="text1"/>
        </w:rPr>
        <w:t xml:space="preserve"> is recommended and encouraged</w:t>
      </w:r>
      <w:r w:rsidR="0052654A" w:rsidRPr="00BB6358">
        <w:rPr>
          <w:color w:val="000000" w:themeColor="text1"/>
        </w:rPr>
        <w:t>. There</w:t>
      </w:r>
      <w:r w:rsidR="00EB3ABE" w:rsidRPr="00BB6358">
        <w:rPr>
          <w:color w:val="000000" w:themeColor="text1"/>
        </w:rPr>
        <w:t xml:space="preserve"> needs to</w:t>
      </w:r>
      <w:r w:rsidR="0052654A" w:rsidRPr="00BB6358">
        <w:rPr>
          <w:color w:val="000000" w:themeColor="text1"/>
        </w:rPr>
        <w:t xml:space="preserve"> be a significant</w:t>
      </w:r>
      <w:r w:rsidR="00EB3ABE" w:rsidRPr="00BB6358">
        <w:rPr>
          <w:color w:val="000000" w:themeColor="text1"/>
        </w:rPr>
        <w:t xml:space="preserve"> use</w:t>
      </w:r>
      <w:r w:rsidR="0052654A" w:rsidRPr="00BB6358">
        <w:rPr>
          <w:color w:val="000000" w:themeColor="text1"/>
        </w:rPr>
        <w:t xml:space="preserve"> of</w:t>
      </w:r>
      <w:r w:rsidR="00EB3ABE" w:rsidRPr="00BB6358">
        <w:rPr>
          <w:color w:val="000000" w:themeColor="text1"/>
        </w:rPr>
        <w:t xml:space="preserve"> verb</w:t>
      </w:r>
      <w:r w:rsidR="0052654A" w:rsidRPr="00BB6358">
        <w:rPr>
          <w:color w:val="000000" w:themeColor="text1"/>
        </w:rPr>
        <w:t>al communication among employees and from employees to employers. I</w:t>
      </w:r>
      <w:r w:rsidR="00EB3ABE" w:rsidRPr="00BB6358">
        <w:rPr>
          <w:color w:val="000000" w:themeColor="text1"/>
        </w:rPr>
        <w:t>n this case between employees and employers rather than</w:t>
      </w:r>
      <w:r w:rsidR="00A46D88" w:rsidRPr="00BB6358">
        <w:rPr>
          <w:color w:val="000000" w:themeColor="text1"/>
        </w:rPr>
        <w:t xml:space="preserve"> communicating in a formal way. Additionally, supervisors and executives also needs to communicate directly with the employees which help to enhance the employee’s moti</w:t>
      </w:r>
      <w:r w:rsidR="0052654A" w:rsidRPr="00BB6358">
        <w:rPr>
          <w:color w:val="000000" w:themeColor="text1"/>
        </w:rPr>
        <w:t xml:space="preserve">vation and help personal skill development. </w:t>
      </w:r>
    </w:p>
    <w:p w:rsidR="00C95BCB" w:rsidRPr="00BB6358" w:rsidRDefault="00C95BCB">
      <w:pPr>
        <w:rPr>
          <w:color w:val="000000" w:themeColor="text1"/>
        </w:rPr>
      </w:pPr>
    </w:p>
    <w:p w:rsidR="009B0B62" w:rsidRDefault="009B0B62">
      <w:pPr>
        <w:rPr>
          <w:b/>
          <w:color w:val="000000" w:themeColor="text1"/>
        </w:rPr>
      </w:pPr>
    </w:p>
    <w:p w:rsidR="009B0B62" w:rsidRDefault="009B0B62">
      <w:pPr>
        <w:rPr>
          <w:b/>
          <w:color w:val="000000" w:themeColor="text1"/>
        </w:rPr>
      </w:pPr>
    </w:p>
    <w:p w:rsidR="000E50A2" w:rsidRPr="00BB6358" w:rsidRDefault="0052654A">
      <w:pPr>
        <w:rPr>
          <w:b/>
          <w:color w:val="000000" w:themeColor="text1"/>
        </w:rPr>
      </w:pPr>
      <w:r w:rsidRPr="00BB6358">
        <w:rPr>
          <w:b/>
          <w:color w:val="000000" w:themeColor="text1"/>
        </w:rPr>
        <w:lastRenderedPageBreak/>
        <w:t>Analysis - A</w:t>
      </w:r>
      <w:r w:rsidR="000E50A2" w:rsidRPr="00BB6358">
        <w:rPr>
          <w:b/>
          <w:color w:val="000000" w:themeColor="text1"/>
        </w:rPr>
        <w:t xml:space="preserve"> real</w:t>
      </w:r>
      <w:r w:rsidRPr="00BB6358">
        <w:rPr>
          <w:b/>
          <w:color w:val="000000" w:themeColor="text1"/>
        </w:rPr>
        <w:t xml:space="preserve"> life experience: East Thames </w:t>
      </w:r>
    </w:p>
    <w:p w:rsidR="006752F2" w:rsidRPr="00BB6358" w:rsidRDefault="006752F2">
      <w:pPr>
        <w:rPr>
          <w:color w:val="000000" w:themeColor="text1"/>
        </w:rPr>
      </w:pPr>
      <w:r w:rsidRPr="00BB6358">
        <w:rPr>
          <w:color w:val="000000" w:themeColor="text1"/>
        </w:rPr>
        <w:t>There are nu</w:t>
      </w:r>
      <w:r w:rsidR="008A0B66">
        <w:rPr>
          <w:color w:val="000000" w:themeColor="text1"/>
        </w:rPr>
        <w:t>merous</w:t>
      </w:r>
      <w:r w:rsidRPr="00BB6358">
        <w:rPr>
          <w:color w:val="000000" w:themeColor="text1"/>
        </w:rPr>
        <w:t xml:space="preserve"> of communication gaps within the workplace, as my friend Sarah who works in East Thames faces various problems </w:t>
      </w:r>
      <w:r w:rsidR="00245C3D" w:rsidRPr="00BB6358">
        <w:rPr>
          <w:color w:val="000000" w:themeColor="text1"/>
        </w:rPr>
        <w:t>in regard to</w:t>
      </w:r>
      <w:r w:rsidRPr="00BB6358">
        <w:rPr>
          <w:color w:val="000000" w:themeColor="text1"/>
        </w:rPr>
        <w:t xml:space="preserve"> communication. The communication</w:t>
      </w:r>
      <w:r w:rsidR="00245C3D" w:rsidRPr="00BB6358">
        <w:rPr>
          <w:color w:val="000000" w:themeColor="text1"/>
        </w:rPr>
        <w:t xml:space="preserve"> My friend said to me that the communication problems, which she found within the workplace came from supervisors and executives of the company, who only communicated with through email, letters and other means. Therefore, employees and employers where not communicating effectively within the workplace and this led to employees feeling depressed, unmotivated and lacked productivity and wanting to resign from their jobs because the workplace environment in East Thames was very hostile. Sarah also noted that the employees had no form of communication between themselves due to the lack of a </w:t>
      </w:r>
      <w:r w:rsidR="008A0B66">
        <w:rPr>
          <w:color w:val="000000" w:themeColor="text1"/>
        </w:rPr>
        <w:t xml:space="preserve">communication structure being cultivated </w:t>
      </w:r>
      <w:r w:rsidR="008A0B66" w:rsidRPr="00BB6358">
        <w:rPr>
          <w:color w:val="000000" w:themeColor="text1"/>
        </w:rPr>
        <w:t>in</w:t>
      </w:r>
      <w:r w:rsidR="00245C3D" w:rsidRPr="00BB6358">
        <w:rPr>
          <w:color w:val="000000" w:themeColor="text1"/>
        </w:rPr>
        <w:t xml:space="preserve"> the workplace. The lack of verbal communication between employees led to unresolved </w:t>
      </w:r>
      <w:r w:rsidR="00564AFE" w:rsidRPr="00BB6358">
        <w:rPr>
          <w:color w:val="000000" w:themeColor="text1"/>
        </w:rPr>
        <w:t xml:space="preserve">problems </w:t>
      </w:r>
      <w:r w:rsidR="00245C3D" w:rsidRPr="00BB6358">
        <w:rPr>
          <w:color w:val="000000" w:themeColor="text1"/>
        </w:rPr>
        <w:t xml:space="preserve">between </w:t>
      </w:r>
      <w:r w:rsidR="00564AFE" w:rsidRPr="00BB6358">
        <w:rPr>
          <w:color w:val="000000" w:themeColor="text1"/>
        </w:rPr>
        <w:t>individuals</w:t>
      </w:r>
      <w:r w:rsidR="00245C3D" w:rsidRPr="00BB6358">
        <w:rPr>
          <w:color w:val="000000" w:themeColor="text1"/>
        </w:rPr>
        <w:t xml:space="preserve"> who fel</w:t>
      </w:r>
      <w:r w:rsidR="00564AFE" w:rsidRPr="00BB6358">
        <w:rPr>
          <w:color w:val="000000" w:themeColor="text1"/>
        </w:rPr>
        <w:t>t offended by other individuals in the workplace</w:t>
      </w:r>
      <w:r w:rsidR="005F5FE6" w:rsidRPr="00BB6358">
        <w:rPr>
          <w:color w:val="000000" w:themeColor="text1"/>
        </w:rPr>
        <w:t xml:space="preserve"> this was due to the over</w:t>
      </w:r>
      <w:r w:rsidR="00426E37" w:rsidRPr="00BB6358">
        <w:rPr>
          <w:color w:val="000000" w:themeColor="text1"/>
        </w:rPr>
        <w:t xml:space="preserve"> usage of non-verbal communication such as emails</w:t>
      </w:r>
      <w:r w:rsidR="00564AFE" w:rsidRPr="00BB6358">
        <w:rPr>
          <w:color w:val="000000" w:themeColor="text1"/>
        </w:rPr>
        <w:t>. Team building in</w:t>
      </w:r>
      <w:r w:rsidR="009D518C" w:rsidRPr="00BB6358">
        <w:rPr>
          <w:color w:val="000000" w:themeColor="text1"/>
        </w:rPr>
        <w:t xml:space="preserve"> the workplace was also lacking as team</w:t>
      </w:r>
      <w:r w:rsidR="008A0B66">
        <w:rPr>
          <w:color w:val="000000" w:themeColor="text1"/>
        </w:rPr>
        <w:t>work within the workplace as nowhere to be seen.</w:t>
      </w:r>
    </w:p>
    <w:p w:rsidR="002C52F3" w:rsidRPr="00BB6358" w:rsidRDefault="002C52F3">
      <w:pPr>
        <w:rPr>
          <w:color w:val="000000" w:themeColor="text1"/>
        </w:rPr>
      </w:pPr>
    </w:p>
    <w:p w:rsidR="00F820C6" w:rsidRPr="00BB6358" w:rsidRDefault="00F820C6">
      <w:pPr>
        <w:rPr>
          <w:color w:val="000000" w:themeColor="text1"/>
        </w:rPr>
      </w:pPr>
    </w:p>
    <w:p w:rsidR="00E6135D" w:rsidRPr="00F820C6" w:rsidRDefault="00E6135D">
      <w:pPr>
        <w:rPr>
          <w:b/>
        </w:rPr>
      </w:pPr>
      <w:r w:rsidRPr="00F820C6">
        <w:rPr>
          <w:b/>
        </w:rPr>
        <w:t xml:space="preserve">Conclusion </w:t>
      </w:r>
    </w:p>
    <w:p w:rsidR="00727EDE" w:rsidRDefault="00727EDE">
      <w:r>
        <w:t>In conclusion, the report has discussed abo</w:t>
      </w:r>
      <w:r w:rsidR="008926EA">
        <w:t xml:space="preserve">ut </w:t>
      </w:r>
      <w:r w:rsidR="00AA17F0">
        <w:t xml:space="preserve">the </w:t>
      </w:r>
      <w:r w:rsidR="001136E5">
        <w:t>prominence of communication within the work environment.</w:t>
      </w:r>
      <w:r w:rsidR="00495EC2">
        <w:t xml:space="preserve"> There are a plenty of companies faced with </w:t>
      </w:r>
      <w:r w:rsidR="00FA7B75">
        <w:t>m</w:t>
      </w:r>
      <w:r w:rsidR="00F2718A">
        <w:t xml:space="preserve">any problems with communication issues. For example, listening, non-verbal and verbal communication. </w:t>
      </w:r>
      <w:r w:rsidR="003F2B01">
        <w:t>It is clear that the report demonstrated that there is a magnitude of communication issue within workplaces that have a direct effect on employees, employers and even the organisation.</w:t>
      </w:r>
      <w:r w:rsidR="001136E5">
        <w:t xml:space="preserve"> Communication is an important factor</w:t>
      </w:r>
      <w:r w:rsidR="003F2B01">
        <w:t xml:space="preserve"> withi</w:t>
      </w:r>
      <w:r w:rsidR="001136E5">
        <w:t>n an organisation to both help workers</w:t>
      </w:r>
      <w:r w:rsidR="003F2B01">
        <w:t xml:space="preserve"> and th</w:t>
      </w:r>
      <w:r w:rsidR="001136E5">
        <w:t xml:space="preserve">e organisation achieve the great </w:t>
      </w:r>
      <w:r w:rsidR="003F2B01">
        <w:t xml:space="preserve">results. Organisation need to be wary of barriers that may hold the progression of communication amongst employees because of the large effect cultural, physical, gender, language and even psychological barriers have on the dynamic </w:t>
      </w:r>
      <w:r w:rsidR="001136E5">
        <w:t xml:space="preserve">efficiency </w:t>
      </w:r>
      <w:r w:rsidR="003F2B01">
        <w:t xml:space="preserve">of the workplace. This report has explained the Shannon and weaver theory which explains how communication is received and perceived by another individual. </w:t>
      </w:r>
      <w:r w:rsidR="0052654A">
        <w:t xml:space="preserve">Using the example of East Thames workplace as a real-life analysis of what employers do towards employees that may result in negative feedback or emotions towards the workplace and what should not be done if positive communication is </w:t>
      </w:r>
      <w:r w:rsidR="00BB6358">
        <w:t>to be achieved.</w:t>
      </w:r>
    </w:p>
    <w:p w:rsidR="0046147F" w:rsidRDefault="0046147F"/>
    <w:p w:rsidR="0046147F" w:rsidRDefault="0046147F"/>
    <w:p w:rsidR="0046147F" w:rsidRDefault="0046147F"/>
    <w:p w:rsidR="00F820C6" w:rsidRDefault="00F820C6"/>
    <w:p w:rsidR="00F820C6" w:rsidRDefault="00F820C6"/>
    <w:p w:rsidR="00F820C6" w:rsidRDefault="00F820C6"/>
    <w:p w:rsidR="00F820C6" w:rsidRDefault="00F820C6"/>
    <w:p w:rsidR="00F820C6" w:rsidRDefault="00F820C6"/>
    <w:p w:rsidR="00F820C6" w:rsidRDefault="00F820C6"/>
    <w:p w:rsidR="00F820C6" w:rsidRDefault="00F820C6"/>
    <w:p w:rsidR="00F820C6" w:rsidRDefault="00F820C6"/>
    <w:p w:rsidR="00F820C6" w:rsidRDefault="00F820C6"/>
    <w:p w:rsidR="00F820C6" w:rsidRDefault="00F820C6"/>
    <w:p w:rsidR="00F820C6" w:rsidRDefault="00F820C6"/>
    <w:p w:rsidR="00060B1B" w:rsidRDefault="00060B1B"/>
    <w:p w:rsidR="00060B1B" w:rsidRDefault="00060B1B"/>
    <w:p w:rsidR="00060B1B" w:rsidRDefault="00060B1B"/>
    <w:p w:rsidR="00BB6358" w:rsidRDefault="00BB6358" w:rsidP="00BB6358">
      <w:pPr>
        <w:pStyle w:val="NormalWeb"/>
        <w:shd w:val="clear" w:color="auto" w:fill="FFFFFF"/>
        <w:rPr>
          <w:rFonts w:asciiTheme="minorHAnsi" w:hAnsiTheme="minorHAnsi" w:cstheme="minorBidi"/>
          <w:sz w:val="22"/>
          <w:szCs w:val="22"/>
          <w:lang w:eastAsia="en-US"/>
        </w:rPr>
      </w:pPr>
    </w:p>
    <w:p w:rsidR="00BB6358" w:rsidRPr="00BB6358" w:rsidRDefault="00BB6358" w:rsidP="00BB6358">
      <w:pPr>
        <w:pStyle w:val="NormalWeb"/>
        <w:shd w:val="clear" w:color="auto" w:fill="FFFFFF"/>
        <w:rPr>
          <w:rFonts w:asciiTheme="minorHAnsi" w:hAnsiTheme="minorHAnsi"/>
          <w:color w:val="000000" w:themeColor="text1"/>
        </w:rPr>
      </w:pPr>
      <w:r w:rsidRPr="00BB6358">
        <w:rPr>
          <w:rFonts w:asciiTheme="minorHAnsi" w:hAnsiTheme="minorHAnsi"/>
          <w:b/>
          <w:color w:val="000000" w:themeColor="text1"/>
        </w:rPr>
        <w:t>References</w:t>
      </w:r>
    </w:p>
    <w:p w:rsidR="00BB6358" w:rsidRPr="00BB6358" w:rsidRDefault="00BB6358" w:rsidP="004127D7">
      <w:pPr>
        <w:pStyle w:val="NormalWeb"/>
        <w:shd w:val="clear" w:color="auto" w:fill="FFFFFF"/>
        <w:spacing w:before="0" w:beforeAutospacing="0" w:after="240" w:afterAutospacing="0" w:line="360" w:lineRule="atLeast"/>
        <w:rPr>
          <w:rFonts w:asciiTheme="minorHAnsi" w:hAnsiTheme="minorHAnsi"/>
          <w:color w:val="000000" w:themeColor="text1"/>
        </w:rPr>
      </w:pPr>
      <w:proofErr w:type="spellStart"/>
      <w:r w:rsidRPr="00BB6358">
        <w:rPr>
          <w:rFonts w:asciiTheme="minorHAnsi" w:hAnsiTheme="minorHAnsi"/>
          <w:color w:val="000000" w:themeColor="text1"/>
        </w:rPr>
        <w:t>businesstopia</w:t>
      </w:r>
      <w:proofErr w:type="spellEnd"/>
      <w:r w:rsidRPr="00BB6358">
        <w:rPr>
          <w:rFonts w:asciiTheme="minorHAnsi" w:hAnsiTheme="minorHAnsi"/>
          <w:color w:val="000000" w:themeColor="text1"/>
        </w:rPr>
        <w:t xml:space="preserve"> (2018).</w:t>
      </w:r>
      <w:r w:rsidRPr="00BB6358">
        <w:rPr>
          <w:rStyle w:val="apple-converted-space"/>
          <w:rFonts w:asciiTheme="minorHAnsi" w:hAnsiTheme="minorHAnsi"/>
          <w:color w:val="000000" w:themeColor="text1"/>
        </w:rPr>
        <w:t> </w:t>
      </w:r>
      <w:r w:rsidRPr="00BB6358">
        <w:rPr>
          <w:rFonts w:asciiTheme="minorHAnsi" w:hAnsiTheme="minorHAnsi"/>
          <w:i/>
          <w:iCs/>
          <w:color w:val="000000" w:themeColor="text1"/>
        </w:rPr>
        <w:t xml:space="preserve">Shannon and Weaver Model </w:t>
      </w:r>
      <w:proofErr w:type="gramStart"/>
      <w:r w:rsidRPr="00BB6358">
        <w:rPr>
          <w:rFonts w:asciiTheme="minorHAnsi" w:hAnsiTheme="minorHAnsi"/>
          <w:i/>
          <w:iCs/>
          <w:color w:val="000000" w:themeColor="text1"/>
        </w:rPr>
        <w:t>Of</w:t>
      </w:r>
      <w:proofErr w:type="gramEnd"/>
      <w:r w:rsidRPr="00BB6358">
        <w:rPr>
          <w:rFonts w:asciiTheme="minorHAnsi" w:hAnsiTheme="minorHAnsi"/>
          <w:i/>
          <w:iCs/>
          <w:color w:val="000000" w:themeColor="text1"/>
        </w:rPr>
        <w:t xml:space="preserve"> Communication - Businesstopia</w:t>
      </w:r>
      <w:r w:rsidRPr="00BB6358">
        <w:rPr>
          <w:rFonts w:asciiTheme="minorHAnsi" w:hAnsiTheme="minorHAnsi"/>
          <w:color w:val="000000" w:themeColor="text1"/>
        </w:rPr>
        <w:t>. [online] Businesstopia. Available at: https://www.businesstopia.net/communication/shannon-and-weaver-model-communication [Accessed 2 May 2019].</w:t>
      </w:r>
    </w:p>
    <w:p w:rsidR="00BB6358" w:rsidRPr="00BB6358" w:rsidRDefault="00BB6358" w:rsidP="004E6300">
      <w:pPr>
        <w:pStyle w:val="NormalWeb"/>
        <w:shd w:val="clear" w:color="auto" w:fill="FFFFFF"/>
        <w:spacing w:before="0" w:beforeAutospacing="0" w:after="240" w:afterAutospacing="0" w:line="360" w:lineRule="atLeast"/>
        <w:rPr>
          <w:rFonts w:asciiTheme="minorHAnsi" w:hAnsiTheme="minorHAnsi"/>
          <w:color w:val="000000" w:themeColor="text1"/>
        </w:rPr>
      </w:pPr>
      <w:r w:rsidRPr="00BB6358">
        <w:rPr>
          <w:rFonts w:asciiTheme="minorHAnsi" w:hAnsiTheme="minorHAnsi"/>
          <w:color w:val="000000" w:themeColor="text1"/>
        </w:rPr>
        <w:t>Communication Theory (2014).</w:t>
      </w:r>
      <w:r w:rsidRPr="00BB6358">
        <w:rPr>
          <w:rStyle w:val="apple-converted-space"/>
          <w:rFonts w:asciiTheme="minorHAnsi" w:hAnsiTheme="minorHAnsi"/>
          <w:color w:val="000000" w:themeColor="text1"/>
        </w:rPr>
        <w:t> </w:t>
      </w:r>
      <w:r w:rsidRPr="00BB6358">
        <w:rPr>
          <w:rFonts w:asciiTheme="minorHAnsi" w:hAnsiTheme="minorHAnsi"/>
          <w:i/>
          <w:iCs/>
          <w:color w:val="000000" w:themeColor="text1"/>
        </w:rPr>
        <w:t>Types of Communication</w:t>
      </w:r>
      <w:r w:rsidRPr="00BB6358">
        <w:rPr>
          <w:rFonts w:asciiTheme="minorHAnsi" w:hAnsiTheme="minorHAnsi"/>
          <w:color w:val="000000" w:themeColor="text1"/>
        </w:rPr>
        <w:t>. [online] Communication Theory. Available at: https://www.communicationtheory.org/types-of-communication/ [Accessed 29 Apr. 2019].</w:t>
      </w:r>
    </w:p>
    <w:p w:rsidR="00BB6358" w:rsidRPr="00BB6358" w:rsidRDefault="00BB6358" w:rsidP="004127D7">
      <w:pPr>
        <w:pStyle w:val="NormalWeb"/>
        <w:shd w:val="clear" w:color="auto" w:fill="FFFFFF"/>
        <w:spacing w:before="0" w:beforeAutospacing="0" w:after="240" w:afterAutospacing="0" w:line="360" w:lineRule="atLeast"/>
        <w:rPr>
          <w:rFonts w:asciiTheme="minorHAnsi" w:hAnsiTheme="minorHAnsi"/>
          <w:color w:val="000000" w:themeColor="text1"/>
        </w:rPr>
      </w:pPr>
      <w:r w:rsidRPr="00BB6358">
        <w:rPr>
          <w:rFonts w:asciiTheme="minorHAnsi" w:hAnsiTheme="minorHAnsi"/>
          <w:color w:val="000000" w:themeColor="text1"/>
        </w:rPr>
        <w:t>Kapur, R. (2018).</w:t>
      </w:r>
      <w:r w:rsidRPr="00BB6358">
        <w:rPr>
          <w:rStyle w:val="apple-converted-space"/>
          <w:rFonts w:asciiTheme="minorHAnsi" w:hAnsiTheme="minorHAnsi"/>
          <w:color w:val="000000" w:themeColor="text1"/>
        </w:rPr>
        <w:t> </w:t>
      </w:r>
      <w:r w:rsidRPr="00BB6358">
        <w:rPr>
          <w:rFonts w:asciiTheme="minorHAnsi" w:hAnsiTheme="minorHAnsi"/>
          <w:i/>
          <w:iCs/>
          <w:color w:val="000000" w:themeColor="text1"/>
        </w:rPr>
        <w:t>Barriers to Effective Communication</w:t>
      </w:r>
      <w:r w:rsidRPr="00BB6358">
        <w:rPr>
          <w:rFonts w:asciiTheme="minorHAnsi" w:hAnsiTheme="minorHAnsi"/>
          <w:color w:val="000000" w:themeColor="text1"/>
        </w:rPr>
        <w:t>. [online] Research Gate. Available at: https://www.researchgate.net/publication/323794732_Barriers_to_Effective_Communication [Accessed 2 May 2019].</w:t>
      </w:r>
    </w:p>
    <w:p w:rsidR="00BB6358" w:rsidRPr="00BB6358" w:rsidRDefault="00BB6358" w:rsidP="00A127DD">
      <w:pPr>
        <w:pStyle w:val="NormalWeb"/>
        <w:shd w:val="clear" w:color="auto" w:fill="FFFFFF"/>
        <w:spacing w:before="0" w:beforeAutospacing="0" w:after="240" w:afterAutospacing="0" w:line="360" w:lineRule="atLeast"/>
        <w:rPr>
          <w:rFonts w:asciiTheme="minorHAnsi" w:hAnsiTheme="minorHAnsi"/>
          <w:color w:val="000000" w:themeColor="text1"/>
        </w:rPr>
      </w:pPr>
      <w:r w:rsidRPr="00BB6358">
        <w:rPr>
          <w:rFonts w:asciiTheme="minorHAnsi" w:hAnsiTheme="minorHAnsi"/>
          <w:color w:val="000000" w:themeColor="text1"/>
        </w:rPr>
        <w:t>Lumenlearning (n.d.).</w:t>
      </w:r>
      <w:r w:rsidRPr="00BB6358">
        <w:rPr>
          <w:rStyle w:val="apple-converted-space"/>
          <w:rFonts w:asciiTheme="minorHAnsi" w:hAnsiTheme="minorHAnsi"/>
          <w:color w:val="000000" w:themeColor="text1"/>
        </w:rPr>
        <w:t> </w:t>
      </w:r>
      <w:r w:rsidRPr="00BB6358">
        <w:rPr>
          <w:rFonts w:asciiTheme="minorHAnsi" w:hAnsiTheme="minorHAnsi"/>
          <w:i/>
          <w:iCs/>
          <w:color w:val="000000" w:themeColor="text1"/>
        </w:rPr>
        <w:t>Communication and Management | Principles of Management</w:t>
      </w:r>
      <w:r w:rsidRPr="00BB6358">
        <w:rPr>
          <w:rFonts w:asciiTheme="minorHAnsi" w:hAnsiTheme="minorHAnsi"/>
          <w:color w:val="000000" w:themeColor="text1"/>
        </w:rPr>
        <w:t>. [online] Lumenlearning.com. Available at: https://courses.lumenlearning.com/wm-principlesofmanagement/chapter/communication-in-the-management-function/ [Accessed 2 May 2019].</w:t>
      </w:r>
    </w:p>
    <w:p w:rsidR="00BB6358" w:rsidRPr="00BB6358" w:rsidRDefault="00BB6358" w:rsidP="00353540">
      <w:pPr>
        <w:pStyle w:val="NormalWeb"/>
        <w:shd w:val="clear" w:color="auto" w:fill="FFFFFF"/>
        <w:spacing w:before="0" w:beforeAutospacing="0" w:after="240" w:afterAutospacing="0" w:line="360" w:lineRule="atLeast"/>
        <w:rPr>
          <w:rFonts w:asciiTheme="minorHAnsi" w:hAnsiTheme="minorHAnsi"/>
          <w:color w:val="000000" w:themeColor="text1"/>
        </w:rPr>
      </w:pPr>
      <w:proofErr w:type="spellStart"/>
      <w:r w:rsidRPr="00BB6358">
        <w:rPr>
          <w:rFonts w:asciiTheme="minorHAnsi" w:hAnsiTheme="minorHAnsi"/>
          <w:color w:val="000000" w:themeColor="text1"/>
        </w:rPr>
        <w:t>Michealpage</w:t>
      </w:r>
      <w:proofErr w:type="spellEnd"/>
      <w:r w:rsidRPr="00BB6358">
        <w:rPr>
          <w:rFonts w:asciiTheme="minorHAnsi" w:hAnsiTheme="minorHAnsi"/>
          <w:color w:val="000000" w:themeColor="text1"/>
        </w:rPr>
        <w:t xml:space="preserve"> (</w:t>
      </w:r>
      <w:proofErr w:type="spellStart"/>
      <w:r w:rsidRPr="00BB6358">
        <w:rPr>
          <w:rFonts w:asciiTheme="minorHAnsi" w:hAnsiTheme="minorHAnsi"/>
          <w:color w:val="000000" w:themeColor="text1"/>
        </w:rPr>
        <w:t>n.d.</w:t>
      </w:r>
      <w:proofErr w:type="spellEnd"/>
      <w:r w:rsidRPr="00BB6358">
        <w:rPr>
          <w:rFonts w:asciiTheme="minorHAnsi" w:hAnsiTheme="minorHAnsi"/>
          <w:color w:val="000000" w:themeColor="text1"/>
        </w:rPr>
        <w:t>).</w:t>
      </w:r>
      <w:r w:rsidRPr="00BB6358">
        <w:rPr>
          <w:rStyle w:val="apple-converted-space"/>
          <w:rFonts w:asciiTheme="minorHAnsi" w:hAnsiTheme="minorHAnsi"/>
          <w:color w:val="000000" w:themeColor="text1"/>
        </w:rPr>
        <w:t> </w:t>
      </w:r>
      <w:r w:rsidRPr="00BB6358">
        <w:rPr>
          <w:rFonts w:asciiTheme="minorHAnsi" w:hAnsiTheme="minorHAnsi"/>
          <w:i/>
          <w:iCs/>
          <w:color w:val="000000" w:themeColor="text1"/>
        </w:rPr>
        <w:t>The importance of good communication in the workplace | Michael Page UK</w:t>
      </w:r>
      <w:r w:rsidRPr="00BB6358">
        <w:rPr>
          <w:rFonts w:asciiTheme="minorHAnsi" w:hAnsiTheme="minorHAnsi"/>
          <w:color w:val="000000" w:themeColor="text1"/>
        </w:rPr>
        <w:t>. [online] Michael Page. Available at: https://www.michaelpage.co.uk/advice/management-advice/development-and-retention/importance-good-communication-workplace [Accessed 2 May 2019].</w:t>
      </w:r>
    </w:p>
    <w:p w:rsidR="00BB6358" w:rsidRPr="00BB6358" w:rsidRDefault="00BB6358" w:rsidP="001D30F0">
      <w:pPr>
        <w:pStyle w:val="NormalWeb"/>
        <w:shd w:val="clear" w:color="auto" w:fill="FFFFFF"/>
        <w:spacing w:before="0" w:beforeAutospacing="0" w:after="240" w:afterAutospacing="0" w:line="360" w:lineRule="atLeast"/>
        <w:rPr>
          <w:rFonts w:asciiTheme="minorHAnsi" w:hAnsiTheme="minorHAnsi"/>
          <w:color w:val="000000" w:themeColor="text1"/>
        </w:rPr>
      </w:pPr>
      <w:r w:rsidRPr="00BB6358">
        <w:rPr>
          <w:rFonts w:asciiTheme="minorHAnsi" w:hAnsiTheme="minorHAnsi"/>
          <w:color w:val="000000" w:themeColor="text1"/>
        </w:rPr>
        <w:lastRenderedPageBreak/>
        <w:t>Schmitz, M. (2016).</w:t>
      </w:r>
      <w:r w:rsidRPr="00BB6358">
        <w:rPr>
          <w:rStyle w:val="apple-converted-space"/>
          <w:rFonts w:asciiTheme="minorHAnsi" w:hAnsiTheme="minorHAnsi"/>
          <w:color w:val="000000" w:themeColor="text1"/>
        </w:rPr>
        <w:t> </w:t>
      </w:r>
      <w:r w:rsidRPr="00BB6358">
        <w:rPr>
          <w:rFonts w:asciiTheme="minorHAnsi" w:hAnsiTheme="minorHAnsi"/>
          <w:i/>
          <w:iCs/>
          <w:color w:val="000000" w:themeColor="text1"/>
        </w:rPr>
        <w:t>Types of Communication - Types of Communication Styles | Conover Company</w:t>
      </w:r>
      <w:r w:rsidRPr="00BB6358">
        <w:rPr>
          <w:rFonts w:asciiTheme="minorHAnsi" w:hAnsiTheme="minorHAnsi"/>
          <w:color w:val="000000" w:themeColor="text1"/>
        </w:rPr>
        <w:t>. [online] The Conover Company. Available at: https://www.conovercompany.com/types-of-communication/ [Accessed 1 May 2019].</w:t>
      </w:r>
    </w:p>
    <w:p w:rsidR="00BB6358" w:rsidRPr="009F2923" w:rsidRDefault="00BB6358" w:rsidP="009F2923">
      <w:pPr>
        <w:spacing w:after="0" w:line="240" w:lineRule="auto"/>
        <w:rPr>
          <w:rFonts w:eastAsia="Times New Roman" w:cs="Times New Roman"/>
          <w:color w:val="000000" w:themeColor="text1"/>
          <w:sz w:val="24"/>
          <w:szCs w:val="24"/>
          <w:lang w:eastAsia="en-GB"/>
        </w:rPr>
      </w:pPr>
      <w:r w:rsidRPr="009F2923">
        <w:rPr>
          <w:rFonts w:eastAsia="Times New Roman" w:cs="Arial"/>
          <w:color w:val="000000" w:themeColor="text1"/>
          <w:sz w:val="24"/>
          <w:szCs w:val="24"/>
          <w:shd w:val="clear" w:color="auto" w:fill="FFFFFF"/>
          <w:lang w:eastAsia="en-GB"/>
        </w:rPr>
        <w:t>Sherman, Fraser. "What Are the Benefits of Effective Communication in the Workplace?"</w:t>
      </w:r>
      <w:r w:rsidRPr="00BB6358">
        <w:rPr>
          <w:rFonts w:eastAsia="Times New Roman" w:cs="Arial"/>
          <w:color w:val="000000" w:themeColor="text1"/>
          <w:sz w:val="24"/>
          <w:szCs w:val="24"/>
          <w:shd w:val="clear" w:color="auto" w:fill="FFFFFF"/>
          <w:lang w:eastAsia="en-GB"/>
        </w:rPr>
        <w:t> </w:t>
      </w:r>
      <w:r w:rsidRPr="00BB6358">
        <w:rPr>
          <w:rFonts w:eastAsia="Times New Roman" w:cs="Arial"/>
          <w:i/>
          <w:iCs/>
          <w:color w:val="000000" w:themeColor="text1"/>
          <w:sz w:val="24"/>
          <w:szCs w:val="24"/>
          <w:bdr w:val="none" w:sz="0" w:space="0" w:color="auto" w:frame="1"/>
          <w:lang w:eastAsia="en-GB"/>
        </w:rPr>
        <w:t>Small Business - Chron.com</w:t>
      </w:r>
      <w:r w:rsidRPr="009F2923">
        <w:rPr>
          <w:rFonts w:eastAsia="Times New Roman" w:cs="Arial"/>
          <w:color w:val="000000" w:themeColor="text1"/>
          <w:sz w:val="24"/>
          <w:szCs w:val="24"/>
          <w:shd w:val="clear" w:color="auto" w:fill="FFFFFF"/>
          <w:lang w:eastAsia="en-GB"/>
        </w:rPr>
        <w:t>, http://smallbusiness.chron.com/benefits-effective-communication-workplace-20198.html. 07 March 2019.</w:t>
      </w:r>
    </w:p>
    <w:p w:rsidR="00BB6358" w:rsidRPr="00BB6358" w:rsidRDefault="00BB6358" w:rsidP="00D54C32">
      <w:pPr>
        <w:pStyle w:val="NormalWeb"/>
        <w:shd w:val="clear" w:color="auto" w:fill="FFFFFF"/>
        <w:spacing w:before="0" w:beforeAutospacing="0" w:after="240" w:afterAutospacing="0" w:line="360" w:lineRule="atLeast"/>
        <w:rPr>
          <w:rFonts w:asciiTheme="minorHAnsi" w:hAnsiTheme="minorHAnsi"/>
          <w:color w:val="000000" w:themeColor="text1"/>
        </w:rPr>
      </w:pPr>
      <w:r w:rsidRPr="00BB6358">
        <w:rPr>
          <w:rFonts w:asciiTheme="minorHAnsi" w:hAnsiTheme="minorHAnsi"/>
          <w:color w:val="000000" w:themeColor="text1"/>
        </w:rPr>
        <w:t>team, E. (2019).</w:t>
      </w:r>
      <w:r w:rsidRPr="00BB6358">
        <w:rPr>
          <w:rStyle w:val="apple-converted-space"/>
          <w:rFonts w:asciiTheme="minorHAnsi" w:hAnsiTheme="minorHAnsi"/>
          <w:color w:val="000000" w:themeColor="text1"/>
        </w:rPr>
        <w:t> </w:t>
      </w:r>
      <w:r w:rsidRPr="00BB6358">
        <w:rPr>
          <w:rFonts w:asciiTheme="minorHAnsi" w:hAnsiTheme="minorHAnsi"/>
          <w:i/>
          <w:iCs/>
          <w:color w:val="000000" w:themeColor="text1"/>
        </w:rPr>
        <w:t>What is communication?</w:t>
      </w:r>
      <w:r w:rsidRPr="00BB6358">
        <w:rPr>
          <w:rStyle w:val="apple-converted-space"/>
          <w:rFonts w:asciiTheme="minorHAnsi" w:hAnsiTheme="minorHAnsi"/>
          <w:color w:val="000000" w:themeColor="text1"/>
        </w:rPr>
        <w:t> </w:t>
      </w:r>
      <w:r w:rsidRPr="00BB6358">
        <w:rPr>
          <w:rFonts w:asciiTheme="minorHAnsi" w:hAnsiTheme="minorHAnsi"/>
          <w:color w:val="000000" w:themeColor="text1"/>
        </w:rPr>
        <w:t>[online] Entrepreneur Handbook. Available at: https://entrepreneurhandbook.co.uk/what-is-communication/ [Accessed 2 May 2019].</w:t>
      </w:r>
    </w:p>
    <w:p w:rsidR="00BB6358" w:rsidRPr="00BB6358" w:rsidRDefault="00BB6358" w:rsidP="00ED2727">
      <w:pPr>
        <w:pStyle w:val="NormalWeb"/>
        <w:shd w:val="clear" w:color="auto" w:fill="FFFFFF"/>
        <w:spacing w:before="0" w:beforeAutospacing="0" w:after="240" w:afterAutospacing="0" w:line="360" w:lineRule="atLeast"/>
        <w:rPr>
          <w:rFonts w:asciiTheme="minorHAnsi" w:hAnsiTheme="minorHAnsi"/>
          <w:color w:val="000000" w:themeColor="text1"/>
        </w:rPr>
      </w:pPr>
      <w:r w:rsidRPr="00BB6358">
        <w:rPr>
          <w:rFonts w:asciiTheme="minorHAnsi" w:hAnsiTheme="minorHAnsi"/>
          <w:color w:val="000000" w:themeColor="text1"/>
        </w:rPr>
        <w:t>The Business Communication (2017).</w:t>
      </w:r>
      <w:r w:rsidRPr="00BB6358">
        <w:rPr>
          <w:rStyle w:val="apple-converted-space"/>
          <w:rFonts w:asciiTheme="minorHAnsi" w:hAnsiTheme="minorHAnsi"/>
          <w:color w:val="000000" w:themeColor="text1"/>
        </w:rPr>
        <w:t> </w:t>
      </w:r>
      <w:r w:rsidRPr="00BB6358">
        <w:rPr>
          <w:rFonts w:asciiTheme="minorHAnsi" w:hAnsiTheme="minorHAnsi"/>
          <w:i/>
          <w:iCs/>
          <w:color w:val="000000" w:themeColor="text1"/>
        </w:rPr>
        <w:t>What is communication process? Steps of communication process</w:t>
      </w:r>
      <w:r w:rsidRPr="00BB6358">
        <w:rPr>
          <w:rFonts w:asciiTheme="minorHAnsi" w:hAnsiTheme="minorHAnsi"/>
          <w:color w:val="000000" w:themeColor="text1"/>
        </w:rPr>
        <w:t>. [online] The Business Communication. Available at: https://thebusinesscommunication.com/what-is-communication-process/ [Accessed 2 May 2019].</w:t>
      </w:r>
    </w:p>
    <w:p w:rsidR="00BB6358" w:rsidRPr="00BB6358" w:rsidRDefault="00BB6358" w:rsidP="007E7797">
      <w:pPr>
        <w:pStyle w:val="NormalWeb"/>
        <w:shd w:val="clear" w:color="auto" w:fill="FFFFFF"/>
        <w:spacing w:before="0" w:beforeAutospacing="0" w:after="240" w:afterAutospacing="0" w:line="360" w:lineRule="atLeast"/>
        <w:rPr>
          <w:rFonts w:asciiTheme="minorHAnsi" w:hAnsiTheme="minorHAnsi"/>
          <w:color w:val="000000" w:themeColor="text1"/>
        </w:rPr>
      </w:pPr>
      <w:r w:rsidRPr="00BB6358">
        <w:rPr>
          <w:rFonts w:asciiTheme="minorHAnsi" w:hAnsiTheme="minorHAnsi"/>
          <w:color w:val="000000" w:themeColor="text1"/>
        </w:rPr>
        <w:t>The Mind Tools (n.d.).</w:t>
      </w:r>
      <w:r w:rsidRPr="00BB6358">
        <w:rPr>
          <w:rStyle w:val="apple-converted-space"/>
          <w:rFonts w:asciiTheme="minorHAnsi" w:hAnsiTheme="minorHAnsi"/>
          <w:color w:val="000000" w:themeColor="text1"/>
        </w:rPr>
        <w:t> </w:t>
      </w:r>
      <w:r w:rsidRPr="00BB6358">
        <w:rPr>
          <w:rFonts w:asciiTheme="minorHAnsi" w:hAnsiTheme="minorHAnsi"/>
          <w:i/>
          <w:iCs/>
          <w:color w:val="000000" w:themeColor="text1"/>
        </w:rPr>
        <w:t>How Good Are Your Communication Skills? – Speaking, Listening, Writing, and Reading Effectively</w:t>
      </w:r>
      <w:r w:rsidRPr="00BB6358">
        <w:rPr>
          <w:rFonts w:asciiTheme="minorHAnsi" w:hAnsiTheme="minorHAnsi"/>
          <w:color w:val="000000" w:themeColor="text1"/>
        </w:rPr>
        <w:t>. [online] Mindtools.com. Available at: https://www.mindtools.com/pages/article/newCS_99.htm [Accessed 1 May 2019].</w:t>
      </w:r>
    </w:p>
    <w:p w:rsidR="00DB4637" w:rsidRDefault="004127D7" w:rsidP="00BB6358">
      <w:pPr>
        <w:pStyle w:val="NormalWeb"/>
        <w:shd w:val="clear" w:color="auto" w:fill="FFFFFF"/>
      </w:pPr>
      <w:r>
        <w:rPr>
          <w:color w:val="000000"/>
        </w:rPr>
        <w:t>‌</w:t>
      </w:r>
    </w:p>
    <w:sectPr w:rsidR="00DB4637" w:rsidSect="00E423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209"/>
    <w:rsid w:val="00011CB2"/>
    <w:rsid w:val="00014C91"/>
    <w:rsid w:val="00044648"/>
    <w:rsid w:val="00060B1B"/>
    <w:rsid w:val="00081754"/>
    <w:rsid w:val="000871A6"/>
    <w:rsid w:val="00093B21"/>
    <w:rsid w:val="000B7A4E"/>
    <w:rsid w:val="000C547E"/>
    <w:rsid w:val="000D1A6F"/>
    <w:rsid w:val="000E3623"/>
    <w:rsid w:val="000E50A2"/>
    <w:rsid w:val="001136E5"/>
    <w:rsid w:val="0014486C"/>
    <w:rsid w:val="00177804"/>
    <w:rsid w:val="0018796F"/>
    <w:rsid w:val="00194589"/>
    <w:rsid w:val="001A1F22"/>
    <w:rsid w:val="001C31F5"/>
    <w:rsid w:val="001D30F0"/>
    <w:rsid w:val="002238E5"/>
    <w:rsid w:val="00245C3D"/>
    <w:rsid w:val="002522DC"/>
    <w:rsid w:val="00282BE4"/>
    <w:rsid w:val="002872EE"/>
    <w:rsid w:val="002C52F3"/>
    <w:rsid w:val="002E2423"/>
    <w:rsid w:val="00353540"/>
    <w:rsid w:val="00365E02"/>
    <w:rsid w:val="00367D00"/>
    <w:rsid w:val="00397166"/>
    <w:rsid w:val="003F2B01"/>
    <w:rsid w:val="003F6D5F"/>
    <w:rsid w:val="00400B43"/>
    <w:rsid w:val="004127D7"/>
    <w:rsid w:val="0041696D"/>
    <w:rsid w:val="00421CB4"/>
    <w:rsid w:val="00426E37"/>
    <w:rsid w:val="00436312"/>
    <w:rsid w:val="00454FD8"/>
    <w:rsid w:val="0046147F"/>
    <w:rsid w:val="00473CF0"/>
    <w:rsid w:val="0048084A"/>
    <w:rsid w:val="00495EC2"/>
    <w:rsid w:val="004D3F0F"/>
    <w:rsid w:val="004E6300"/>
    <w:rsid w:val="004F11E4"/>
    <w:rsid w:val="004F3012"/>
    <w:rsid w:val="0052654A"/>
    <w:rsid w:val="005429D1"/>
    <w:rsid w:val="00545FFE"/>
    <w:rsid w:val="0055235B"/>
    <w:rsid w:val="00563EDB"/>
    <w:rsid w:val="00564AFE"/>
    <w:rsid w:val="00580B58"/>
    <w:rsid w:val="00590A53"/>
    <w:rsid w:val="005A1B25"/>
    <w:rsid w:val="005B72AD"/>
    <w:rsid w:val="005C524E"/>
    <w:rsid w:val="005F012A"/>
    <w:rsid w:val="005F5FE6"/>
    <w:rsid w:val="006062E1"/>
    <w:rsid w:val="00607DB3"/>
    <w:rsid w:val="00636082"/>
    <w:rsid w:val="00643357"/>
    <w:rsid w:val="0066071D"/>
    <w:rsid w:val="006752F2"/>
    <w:rsid w:val="006A1EC1"/>
    <w:rsid w:val="006A1FB1"/>
    <w:rsid w:val="006D1BEC"/>
    <w:rsid w:val="006E290C"/>
    <w:rsid w:val="00704082"/>
    <w:rsid w:val="00727EDE"/>
    <w:rsid w:val="0073682E"/>
    <w:rsid w:val="00767C52"/>
    <w:rsid w:val="007A1B00"/>
    <w:rsid w:val="007E12D5"/>
    <w:rsid w:val="007E7797"/>
    <w:rsid w:val="007F17D1"/>
    <w:rsid w:val="0081116B"/>
    <w:rsid w:val="00891B82"/>
    <w:rsid w:val="008926EA"/>
    <w:rsid w:val="00896F2E"/>
    <w:rsid w:val="008A0B66"/>
    <w:rsid w:val="008A4A85"/>
    <w:rsid w:val="008B7E95"/>
    <w:rsid w:val="008D38D5"/>
    <w:rsid w:val="008E4EE1"/>
    <w:rsid w:val="00905FF9"/>
    <w:rsid w:val="00936D94"/>
    <w:rsid w:val="009377AC"/>
    <w:rsid w:val="00947A55"/>
    <w:rsid w:val="00956FC4"/>
    <w:rsid w:val="009948F2"/>
    <w:rsid w:val="009B0B62"/>
    <w:rsid w:val="009D518C"/>
    <w:rsid w:val="009F2923"/>
    <w:rsid w:val="00A127DD"/>
    <w:rsid w:val="00A14BF8"/>
    <w:rsid w:val="00A2402B"/>
    <w:rsid w:val="00A46D88"/>
    <w:rsid w:val="00A66680"/>
    <w:rsid w:val="00AA17F0"/>
    <w:rsid w:val="00AD17E4"/>
    <w:rsid w:val="00B04DDC"/>
    <w:rsid w:val="00B80918"/>
    <w:rsid w:val="00B83DFF"/>
    <w:rsid w:val="00BB6358"/>
    <w:rsid w:val="00BB646C"/>
    <w:rsid w:val="00BB72D4"/>
    <w:rsid w:val="00BB7887"/>
    <w:rsid w:val="00BF2235"/>
    <w:rsid w:val="00C02A74"/>
    <w:rsid w:val="00C100B4"/>
    <w:rsid w:val="00C20EAD"/>
    <w:rsid w:val="00C53617"/>
    <w:rsid w:val="00C553A2"/>
    <w:rsid w:val="00C55B3D"/>
    <w:rsid w:val="00C81D92"/>
    <w:rsid w:val="00C95BCB"/>
    <w:rsid w:val="00C963CC"/>
    <w:rsid w:val="00CB29BD"/>
    <w:rsid w:val="00CB7D8E"/>
    <w:rsid w:val="00CE2606"/>
    <w:rsid w:val="00D10A15"/>
    <w:rsid w:val="00D54C32"/>
    <w:rsid w:val="00D6277D"/>
    <w:rsid w:val="00DA0039"/>
    <w:rsid w:val="00DB0EA3"/>
    <w:rsid w:val="00DB23D8"/>
    <w:rsid w:val="00DB4637"/>
    <w:rsid w:val="00DB6AA8"/>
    <w:rsid w:val="00DE5EE5"/>
    <w:rsid w:val="00DF3387"/>
    <w:rsid w:val="00E020D7"/>
    <w:rsid w:val="00E026FD"/>
    <w:rsid w:val="00E1733C"/>
    <w:rsid w:val="00E30046"/>
    <w:rsid w:val="00E4232F"/>
    <w:rsid w:val="00E435BB"/>
    <w:rsid w:val="00E6135D"/>
    <w:rsid w:val="00E80209"/>
    <w:rsid w:val="00EB3ABE"/>
    <w:rsid w:val="00EC3612"/>
    <w:rsid w:val="00ED2727"/>
    <w:rsid w:val="00ED71B8"/>
    <w:rsid w:val="00F118EB"/>
    <w:rsid w:val="00F2718A"/>
    <w:rsid w:val="00F820C6"/>
    <w:rsid w:val="00F83F9D"/>
    <w:rsid w:val="00FA7B75"/>
    <w:rsid w:val="00FF481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22CFA4-3B41-4963-8C31-E320BA746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23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00B4"/>
    <w:rPr>
      <w:color w:val="0000FF" w:themeColor="hyperlink"/>
      <w:u w:val="single"/>
    </w:rPr>
  </w:style>
  <w:style w:type="character" w:customStyle="1" w:styleId="apple-converted-space">
    <w:name w:val="apple-converted-space"/>
    <w:basedOn w:val="DefaultParagraphFont"/>
    <w:rsid w:val="009F2923"/>
  </w:style>
  <w:style w:type="character" w:styleId="Emphasis">
    <w:name w:val="Emphasis"/>
    <w:basedOn w:val="DefaultParagraphFont"/>
    <w:uiPriority w:val="20"/>
    <w:qFormat/>
    <w:rsid w:val="009F2923"/>
    <w:rPr>
      <w:i/>
      <w:iCs/>
    </w:rPr>
  </w:style>
  <w:style w:type="paragraph" w:customStyle="1" w:styleId="Default">
    <w:name w:val="Default"/>
    <w:rsid w:val="00F820C6"/>
    <w:pPr>
      <w:autoSpaceDE w:val="0"/>
      <w:autoSpaceDN w:val="0"/>
      <w:adjustRightInd w:val="0"/>
      <w:spacing w:after="0" w:line="240" w:lineRule="auto"/>
    </w:pPr>
    <w:rPr>
      <w:rFonts w:ascii="Calibri" w:hAnsi="Calibri" w:cs="Calibri"/>
      <w:color w:val="000000"/>
      <w:sz w:val="24"/>
      <w:szCs w:val="24"/>
      <w:lang w:val="en-IN"/>
    </w:rPr>
  </w:style>
  <w:style w:type="paragraph" w:styleId="NormalWeb">
    <w:name w:val="Normal (Web)"/>
    <w:basedOn w:val="Normal"/>
    <w:uiPriority w:val="99"/>
    <w:unhideWhenUsed/>
    <w:rsid w:val="00D54C32"/>
    <w:pPr>
      <w:spacing w:before="100" w:beforeAutospacing="1" w:after="100" w:afterAutospacing="1" w:line="240" w:lineRule="auto"/>
    </w:pPr>
    <w:rPr>
      <w:rFonts w:ascii="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C36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36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49789">
      <w:bodyDiv w:val="1"/>
      <w:marLeft w:val="0"/>
      <w:marRight w:val="0"/>
      <w:marTop w:val="0"/>
      <w:marBottom w:val="0"/>
      <w:divBdr>
        <w:top w:val="none" w:sz="0" w:space="0" w:color="auto"/>
        <w:left w:val="none" w:sz="0" w:space="0" w:color="auto"/>
        <w:bottom w:val="none" w:sz="0" w:space="0" w:color="auto"/>
        <w:right w:val="none" w:sz="0" w:space="0" w:color="auto"/>
      </w:divBdr>
    </w:div>
    <w:div w:id="331178159">
      <w:bodyDiv w:val="1"/>
      <w:marLeft w:val="0"/>
      <w:marRight w:val="0"/>
      <w:marTop w:val="0"/>
      <w:marBottom w:val="0"/>
      <w:divBdr>
        <w:top w:val="none" w:sz="0" w:space="0" w:color="auto"/>
        <w:left w:val="none" w:sz="0" w:space="0" w:color="auto"/>
        <w:bottom w:val="none" w:sz="0" w:space="0" w:color="auto"/>
        <w:right w:val="none" w:sz="0" w:space="0" w:color="auto"/>
      </w:divBdr>
    </w:div>
    <w:div w:id="605502788">
      <w:bodyDiv w:val="1"/>
      <w:marLeft w:val="0"/>
      <w:marRight w:val="0"/>
      <w:marTop w:val="0"/>
      <w:marBottom w:val="0"/>
      <w:divBdr>
        <w:top w:val="none" w:sz="0" w:space="0" w:color="auto"/>
        <w:left w:val="none" w:sz="0" w:space="0" w:color="auto"/>
        <w:bottom w:val="none" w:sz="0" w:space="0" w:color="auto"/>
        <w:right w:val="none" w:sz="0" w:space="0" w:color="auto"/>
      </w:divBdr>
    </w:div>
    <w:div w:id="1047529565">
      <w:bodyDiv w:val="1"/>
      <w:marLeft w:val="0"/>
      <w:marRight w:val="0"/>
      <w:marTop w:val="0"/>
      <w:marBottom w:val="0"/>
      <w:divBdr>
        <w:top w:val="none" w:sz="0" w:space="0" w:color="auto"/>
        <w:left w:val="none" w:sz="0" w:space="0" w:color="auto"/>
        <w:bottom w:val="none" w:sz="0" w:space="0" w:color="auto"/>
        <w:right w:val="none" w:sz="0" w:space="0" w:color="auto"/>
      </w:divBdr>
    </w:div>
    <w:div w:id="1239824614">
      <w:bodyDiv w:val="1"/>
      <w:marLeft w:val="0"/>
      <w:marRight w:val="0"/>
      <w:marTop w:val="0"/>
      <w:marBottom w:val="0"/>
      <w:divBdr>
        <w:top w:val="none" w:sz="0" w:space="0" w:color="auto"/>
        <w:left w:val="none" w:sz="0" w:space="0" w:color="auto"/>
        <w:bottom w:val="none" w:sz="0" w:space="0" w:color="auto"/>
        <w:right w:val="none" w:sz="0" w:space="0" w:color="auto"/>
      </w:divBdr>
    </w:div>
    <w:div w:id="1310286939">
      <w:bodyDiv w:val="1"/>
      <w:marLeft w:val="0"/>
      <w:marRight w:val="0"/>
      <w:marTop w:val="0"/>
      <w:marBottom w:val="0"/>
      <w:divBdr>
        <w:top w:val="none" w:sz="0" w:space="0" w:color="auto"/>
        <w:left w:val="none" w:sz="0" w:space="0" w:color="auto"/>
        <w:bottom w:val="none" w:sz="0" w:space="0" w:color="auto"/>
        <w:right w:val="none" w:sz="0" w:space="0" w:color="auto"/>
      </w:divBdr>
    </w:div>
    <w:div w:id="1341470925">
      <w:bodyDiv w:val="1"/>
      <w:marLeft w:val="0"/>
      <w:marRight w:val="0"/>
      <w:marTop w:val="0"/>
      <w:marBottom w:val="0"/>
      <w:divBdr>
        <w:top w:val="none" w:sz="0" w:space="0" w:color="auto"/>
        <w:left w:val="none" w:sz="0" w:space="0" w:color="auto"/>
        <w:bottom w:val="none" w:sz="0" w:space="0" w:color="auto"/>
        <w:right w:val="none" w:sz="0" w:space="0" w:color="auto"/>
      </w:divBdr>
    </w:div>
    <w:div w:id="1496070923">
      <w:bodyDiv w:val="1"/>
      <w:marLeft w:val="0"/>
      <w:marRight w:val="0"/>
      <w:marTop w:val="0"/>
      <w:marBottom w:val="0"/>
      <w:divBdr>
        <w:top w:val="none" w:sz="0" w:space="0" w:color="auto"/>
        <w:left w:val="none" w:sz="0" w:space="0" w:color="auto"/>
        <w:bottom w:val="none" w:sz="0" w:space="0" w:color="auto"/>
        <w:right w:val="none" w:sz="0" w:space="0" w:color="auto"/>
      </w:divBdr>
    </w:div>
    <w:div w:id="1722485441">
      <w:bodyDiv w:val="1"/>
      <w:marLeft w:val="0"/>
      <w:marRight w:val="0"/>
      <w:marTop w:val="0"/>
      <w:marBottom w:val="0"/>
      <w:divBdr>
        <w:top w:val="none" w:sz="0" w:space="0" w:color="auto"/>
        <w:left w:val="none" w:sz="0" w:space="0" w:color="auto"/>
        <w:bottom w:val="none" w:sz="0" w:space="0" w:color="auto"/>
        <w:right w:val="none" w:sz="0" w:space="0" w:color="auto"/>
      </w:divBdr>
    </w:div>
    <w:div w:id="1738278585">
      <w:bodyDiv w:val="1"/>
      <w:marLeft w:val="0"/>
      <w:marRight w:val="0"/>
      <w:marTop w:val="0"/>
      <w:marBottom w:val="0"/>
      <w:divBdr>
        <w:top w:val="none" w:sz="0" w:space="0" w:color="auto"/>
        <w:left w:val="none" w:sz="0" w:space="0" w:color="auto"/>
        <w:bottom w:val="none" w:sz="0" w:space="0" w:color="auto"/>
        <w:right w:val="none" w:sz="0" w:space="0" w:color="auto"/>
      </w:divBdr>
    </w:div>
    <w:div w:id="2108571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2422</Words>
  <Characters>13812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Nkechi Jefia (1714551)</cp:lastModifiedBy>
  <cp:revision>2</cp:revision>
  <dcterms:created xsi:type="dcterms:W3CDTF">2019-05-13T13:14:00Z</dcterms:created>
  <dcterms:modified xsi:type="dcterms:W3CDTF">2019-05-13T13:14:00Z</dcterms:modified>
</cp:coreProperties>
</file>