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207457289"/>
        <w:docPartObj>
          <w:docPartGallery w:val="Cover Pages"/>
          <w:docPartUnique/>
        </w:docPartObj>
      </w:sdtPr>
      <w:sdtEndPr>
        <w:rPr>
          <w:rFonts w:ascii="Arial" w:hAnsi="Arial" w:cs="Arial"/>
          <w:b/>
          <w:sz w:val="28"/>
          <w:szCs w:val="28"/>
        </w:rPr>
      </w:sdtEndPr>
      <w:sdtContent>
        <w:p w14:paraId="2AF37095" w14:textId="7667C648" w:rsidR="002B4ADA" w:rsidRDefault="002B4ADA">
          <w:r>
            <w:rPr>
              <w:noProof/>
            </w:rPr>
            <mc:AlternateContent>
              <mc:Choice Requires="wpg">
                <w:drawing>
                  <wp:anchor distT="0" distB="0" distL="114300" distR="114300" simplePos="0" relativeHeight="251663360" behindDoc="0" locked="0" layoutInCell="1" allowOverlap="1" wp14:anchorId="5832BD5F" wp14:editId="2D97DD0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7375E1"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606FE28" wp14:editId="4551093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9AEA24E" w14:textId="4EBCE2F2" w:rsidR="002B4ADA" w:rsidRPr="00431B36" w:rsidRDefault="002B4ADA">
                                    <w:pPr>
                                      <w:pStyle w:val="NoSpacing"/>
                                      <w:jc w:val="right"/>
                                      <w:rPr>
                                        <w:color w:val="595959" w:themeColor="text1" w:themeTint="A6"/>
                                        <w:sz w:val="40"/>
                                        <w:szCs w:val="40"/>
                                      </w:rPr>
                                    </w:pPr>
                                    <w:proofErr w:type="gramStart"/>
                                    <w:r w:rsidRPr="00431B36">
                                      <w:rPr>
                                        <w:color w:val="595959" w:themeColor="text1" w:themeTint="A6"/>
                                        <w:sz w:val="40"/>
                                        <w:szCs w:val="40"/>
                                      </w:rPr>
                                      <w:t>Fahmida  Rahman</w:t>
                                    </w:r>
                                    <w:proofErr w:type="gramEnd"/>
                                  </w:p>
                                </w:sdtContent>
                              </w:sdt>
                              <w:p w14:paraId="6B956D17" w14:textId="0892E287" w:rsidR="002B4ADA" w:rsidRPr="00431B36" w:rsidRDefault="007656FA">
                                <w:pPr>
                                  <w:pStyle w:val="NoSpacing"/>
                                  <w:jc w:val="right"/>
                                  <w:rPr>
                                    <w:color w:val="595959" w:themeColor="text1" w:themeTint="A6"/>
                                    <w:sz w:val="40"/>
                                    <w:szCs w:val="40"/>
                                  </w:rPr>
                                </w:pPr>
                                <w:sdt>
                                  <w:sdtPr>
                                    <w:rPr>
                                      <w:color w:val="595959" w:themeColor="text1" w:themeTint="A6"/>
                                      <w:sz w:val="40"/>
                                      <w:szCs w:val="40"/>
                                    </w:rPr>
                                    <w:alias w:val="Email"/>
                                    <w:tag w:val="Email"/>
                                    <w:id w:val="942260680"/>
                                    <w:dataBinding w:prefixMappings="xmlns:ns0='http://schemas.microsoft.com/office/2006/coverPageProps' " w:xpath="/ns0:CoverPageProperties[1]/ns0:CompanyEmail[1]" w:storeItemID="{55AF091B-3C7A-41E3-B477-F2FDAA23CFDA}"/>
                                    <w:text/>
                                  </w:sdtPr>
                                  <w:sdtEndPr/>
                                  <w:sdtContent>
                                    <w:r w:rsidR="002B4ADA" w:rsidRPr="00431B36">
                                      <w:rPr>
                                        <w:color w:val="595959" w:themeColor="text1" w:themeTint="A6"/>
                                        <w:sz w:val="40"/>
                                        <w:szCs w:val="40"/>
                                      </w:rPr>
                                      <w:t>Student number:</w:t>
                                    </w:r>
                                  </w:sdtContent>
                                </w:sdt>
                                <w:r w:rsidR="00431B36" w:rsidRPr="00431B36">
                                  <w:rPr>
                                    <w:color w:val="595959" w:themeColor="text1" w:themeTint="A6"/>
                                    <w:sz w:val="40"/>
                                    <w:szCs w:val="40"/>
                                  </w:rPr>
                                  <w:t>1808700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606FE28"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9AEA24E" w14:textId="4EBCE2F2" w:rsidR="002B4ADA" w:rsidRPr="00431B36" w:rsidRDefault="002B4ADA">
                              <w:pPr>
                                <w:pStyle w:val="NoSpacing"/>
                                <w:jc w:val="right"/>
                                <w:rPr>
                                  <w:color w:val="595959" w:themeColor="text1" w:themeTint="A6"/>
                                  <w:sz w:val="40"/>
                                  <w:szCs w:val="40"/>
                                </w:rPr>
                              </w:pPr>
                              <w:proofErr w:type="gramStart"/>
                              <w:r w:rsidRPr="00431B36">
                                <w:rPr>
                                  <w:color w:val="595959" w:themeColor="text1" w:themeTint="A6"/>
                                  <w:sz w:val="40"/>
                                  <w:szCs w:val="40"/>
                                </w:rPr>
                                <w:t>Fahmida  Rahman</w:t>
                              </w:r>
                              <w:proofErr w:type="gramEnd"/>
                            </w:p>
                          </w:sdtContent>
                        </w:sdt>
                        <w:p w14:paraId="6B956D17" w14:textId="0892E287" w:rsidR="002B4ADA" w:rsidRPr="00431B36" w:rsidRDefault="002B4ADA">
                          <w:pPr>
                            <w:pStyle w:val="NoSpacing"/>
                            <w:jc w:val="right"/>
                            <w:rPr>
                              <w:color w:val="595959" w:themeColor="text1" w:themeTint="A6"/>
                              <w:sz w:val="40"/>
                              <w:szCs w:val="40"/>
                            </w:rPr>
                          </w:pPr>
                          <w:sdt>
                            <w:sdtPr>
                              <w:rPr>
                                <w:color w:val="595959" w:themeColor="text1" w:themeTint="A6"/>
                                <w:sz w:val="40"/>
                                <w:szCs w:val="40"/>
                              </w:rPr>
                              <w:alias w:val="Email"/>
                              <w:tag w:val="Email"/>
                              <w:id w:val="942260680"/>
                              <w:dataBinding w:prefixMappings="xmlns:ns0='http://schemas.microsoft.com/office/2006/coverPageProps' " w:xpath="/ns0:CoverPageProperties[1]/ns0:CompanyEmail[1]" w:storeItemID="{55AF091B-3C7A-41E3-B477-F2FDAA23CFDA}"/>
                              <w:text/>
                            </w:sdtPr>
                            <w:sdtContent>
                              <w:r w:rsidRPr="00431B36">
                                <w:rPr>
                                  <w:color w:val="595959" w:themeColor="text1" w:themeTint="A6"/>
                                  <w:sz w:val="40"/>
                                  <w:szCs w:val="40"/>
                                </w:rPr>
                                <w:t>Student number:</w:t>
                              </w:r>
                            </w:sdtContent>
                          </w:sdt>
                          <w:r w:rsidR="00431B36" w:rsidRPr="00431B36">
                            <w:rPr>
                              <w:color w:val="595959" w:themeColor="text1" w:themeTint="A6"/>
                              <w:sz w:val="40"/>
                              <w:szCs w:val="40"/>
                            </w:rPr>
                            <w:t>1808700</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50DC58A7" wp14:editId="3041E34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D61E7D" w14:textId="3E899770" w:rsidR="002B4ADA" w:rsidRPr="002B4ADA" w:rsidRDefault="002B4ADA">
                                <w:pPr>
                                  <w:pStyle w:val="NoSpacing"/>
                                  <w:jc w:val="right"/>
                                  <w:rPr>
                                    <w:color w:val="4472C4" w:themeColor="accent1"/>
                                    <w:sz w:val="40"/>
                                    <w:szCs w:val="40"/>
                                  </w:rPr>
                                </w:pPr>
                                <w:r w:rsidRPr="002B4ADA">
                                  <w:rPr>
                                    <w:color w:val="4472C4" w:themeColor="accent1"/>
                                    <w:sz w:val="40"/>
                                    <w:szCs w:val="40"/>
                                  </w:rPr>
                                  <w:t>Lecturer name: Lloyds Beharry</w:t>
                                </w:r>
                              </w:p>
                              <w:p w14:paraId="1A5C9D0B" w14:textId="6D9E2F99" w:rsidR="002B4ADA" w:rsidRDefault="002B4AD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0DC58A7" id="Text Box 153" o:spid="_x0000_s1027" type="#_x0000_t202" style="position:absolute;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DD61E7D" w14:textId="3E899770" w:rsidR="002B4ADA" w:rsidRPr="002B4ADA" w:rsidRDefault="002B4ADA">
                          <w:pPr>
                            <w:pStyle w:val="NoSpacing"/>
                            <w:jc w:val="right"/>
                            <w:rPr>
                              <w:color w:val="4472C4" w:themeColor="accent1"/>
                              <w:sz w:val="40"/>
                              <w:szCs w:val="40"/>
                            </w:rPr>
                          </w:pPr>
                          <w:r w:rsidRPr="002B4ADA">
                            <w:rPr>
                              <w:color w:val="4472C4" w:themeColor="accent1"/>
                              <w:sz w:val="40"/>
                              <w:szCs w:val="40"/>
                            </w:rPr>
                            <w:t>Lecturer name: Lloyds Beharry</w:t>
                          </w:r>
                        </w:p>
                        <w:p w14:paraId="1A5C9D0B" w14:textId="6D9E2F99" w:rsidR="002B4ADA" w:rsidRDefault="002B4ADA">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AB9B246" wp14:editId="70F9153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41DE8E" w14:textId="5167BEAF" w:rsidR="002B4ADA" w:rsidRDefault="007656F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B4ADA">
                                      <w:rPr>
                                        <w:caps/>
                                        <w:color w:val="4472C4" w:themeColor="accent1"/>
                                        <w:sz w:val="64"/>
                                        <w:szCs w:val="64"/>
                                      </w:rPr>
                                      <w:t>Managing enterprising in 21st century(bmsk4006)</w:t>
                                    </w:r>
                                  </w:sdtContent>
                                </w:sdt>
                              </w:p>
                              <w:p w14:paraId="5C03C33A" w14:textId="21EDFEF7" w:rsidR="002B4ADA" w:rsidRDefault="002B4ADA">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AB9B246" id="Text Box 154" o:spid="_x0000_s1028"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A41DE8E" w14:textId="5167BEAF" w:rsidR="002B4ADA" w:rsidRDefault="002B4AD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Managing enterprising in 21st century(bmsk4006)</w:t>
                              </w:r>
                            </w:sdtContent>
                          </w:sdt>
                        </w:p>
                        <w:p w14:paraId="5C03C33A" w14:textId="21EDFEF7" w:rsidR="002B4ADA" w:rsidRDefault="002B4ADA">
                          <w:pPr>
                            <w:jc w:val="right"/>
                            <w:rPr>
                              <w:smallCaps/>
                              <w:color w:val="404040" w:themeColor="text1" w:themeTint="BF"/>
                              <w:sz w:val="36"/>
                              <w:szCs w:val="36"/>
                            </w:rPr>
                          </w:pPr>
                        </w:p>
                      </w:txbxContent>
                    </v:textbox>
                    <w10:wrap type="square" anchorx="page" anchory="page"/>
                  </v:shape>
                </w:pict>
              </mc:Fallback>
            </mc:AlternateContent>
          </w:r>
        </w:p>
        <w:p w14:paraId="7266B43D" w14:textId="3FEB83F7" w:rsidR="002B4ADA" w:rsidRDefault="002B4ADA">
          <w:pPr>
            <w:rPr>
              <w:rFonts w:ascii="Arial" w:hAnsi="Arial" w:cs="Arial"/>
              <w:b/>
              <w:sz w:val="28"/>
              <w:szCs w:val="28"/>
            </w:rPr>
          </w:pPr>
          <w:r>
            <w:rPr>
              <w:rFonts w:ascii="Arial" w:hAnsi="Arial" w:cs="Arial"/>
              <w:b/>
              <w:sz w:val="28"/>
              <w:szCs w:val="28"/>
            </w:rPr>
            <w:br w:type="page"/>
          </w:r>
        </w:p>
      </w:sdtContent>
    </w:sdt>
    <w:p w14:paraId="713B0FAC" w14:textId="77777777" w:rsidR="002B4ADA" w:rsidRDefault="002B4ADA" w:rsidP="006F145A">
      <w:pPr>
        <w:spacing w:line="276" w:lineRule="auto"/>
        <w:jc w:val="both"/>
        <w:rPr>
          <w:rFonts w:ascii="Arial" w:hAnsi="Arial" w:cs="Arial"/>
          <w:b/>
          <w:sz w:val="28"/>
          <w:szCs w:val="28"/>
        </w:rPr>
      </w:pPr>
    </w:p>
    <w:p w14:paraId="2B673C28" w14:textId="12E73967" w:rsidR="002B4ADA" w:rsidRDefault="002B4ADA" w:rsidP="006F145A">
      <w:pPr>
        <w:spacing w:line="276" w:lineRule="auto"/>
        <w:jc w:val="both"/>
        <w:rPr>
          <w:rFonts w:ascii="Arial" w:hAnsi="Arial" w:cs="Arial"/>
          <w:b/>
          <w:sz w:val="28"/>
          <w:szCs w:val="28"/>
        </w:rPr>
      </w:pPr>
      <w:r>
        <w:rPr>
          <w:rFonts w:ascii="Arial" w:hAnsi="Arial" w:cs="Arial"/>
          <w:b/>
          <w:sz w:val="28"/>
          <w:szCs w:val="28"/>
        </w:rPr>
        <w:t>Contents</w:t>
      </w:r>
    </w:p>
    <w:p w14:paraId="4B91E681" w14:textId="0A826F40" w:rsidR="002B4ADA" w:rsidRDefault="002B4ADA" w:rsidP="006F145A">
      <w:pPr>
        <w:spacing w:line="276" w:lineRule="auto"/>
        <w:jc w:val="both"/>
        <w:rPr>
          <w:rFonts w:ascii="Arial" w:hAnsi="Arial" w:cs="Arial"/>
          <w:b/>
          <w:sz w:val="28"/>
          <w:szCs w:val="28"/>
        </w:rPr>
      </w:pPr>
      <w:r>
        <w:rPr>
          <w:rFonts w:ascii="Arial" w:hAnsi="Arial" w:cs="Arial"/>
          <w:b/>
          <w:sz w:val="28"/>
          <w:szCs w:val="28"/>
        </w:rPr>
        <w:t>Introduction…………………………………………………………………</w:t>
      </w:r>
      <w:r w:rsidR="00431B36">
        <w:rPr>
          <w:rFonts w:ascii="Arial" w:hAnsi="Arial" w:cs="Arial"/>
          <w:b/>
          <w:sz w:val="28"/>
          <w:szCs w:val="28"/>
        </w:rPr>
        <w:t>2</w:t>
      </w:r>
    </w:p>
    <w:p w14:paraId="399D7633" w14:textId="30230069" w:rsidR="002B4ADA" w:rsidRDefault="002B4ADA" w:rsidP="006F145A">
      <w:pPr>
        <w:spacing w:line="276" w:lineRule="auto"/>
        <w:jc w:val="both"/>
        <w:rPr>
          <w:rFonts w:ascii="Arial" w:hAnsi="Arial" w:cs="Arial"/>
          <w:b/>
          <w:sz w:val="28"/>
          <w:szCs w:val="28"/>
        </w:rPr>
      </w:pPr>
      <w:r>
        <w:rPr>
          <w:rFonts w:ascii="Arial" w:hAnsi="Arial" w:cs="Arial"/>
          <w:b/>
          <w:sz w:val="28"/>
          <w:szCs w:val="28"/>
        </w:rPr>
        <w:t>Gibbs’ reflective cycle…………………………………………………….</w:t>
      </w:r>
      <w:r w:rsidR="00431B36">
        <w:rPr>
          <w:rFonts w:ascii="Arial" w:hAnsi="Arial" w:cs="Arial"/>
          <w:b/>
          <w:sz w:val="28"/>
          <w:szCs w:val="28"/>
        </w:rPr>
        <w:t>2-3</w:t>
      </w:r>
    </w:p>
    <w:p w14:paraId="756D7A72" w14:textId="59DF7B2E" w:rsidR="002B4ADA" w:rsidRDefault="002B4ADA" w:rsidP="006F145A">
      <w:pPr>
        <w:spacing w:line="276" w:lineRule="auto"/>
        <w:jc w:val="both"/>
        <w:rPr>
          <w:rFonts w:ascii="Arial" w:hAnsi="Arial" w:cs="Arial"/>
          <w:b/>
          <w:sz w:val="28"/>
          <w:szCs w:val="28"/>
        </w:rPr>
      </w:pPr>
      <w:r>
        <w:rPr>
          <w:rFonts w:ascii="Arial" w:hAnsi="Arial" w:cs="Arial"/>
          <w:b/>
          <w:sz w:val="28"/>
          <w:szCs w:val="28"/>
        </w:rPr>
        <w:t>Description………………………………………………………………….</w:t>
      </w:r>
      <w:r w:rsidR="00431B36">
        <w:rPr>
          <w:rFonts w:ascii="Arial" w:hAnsi="Arial" w:cs="Arial"/>
          <w:b/>
          <w:sz w:val="28"/>
          <w:szCs w:val="28"/>
        </w:rPr>
        <w:t>3-4</w:t>
      </w:r>
      <w:r>
        <w:rPr>
          <w:rFonts w:ascii="Arial" w:hAnsi="Arial" w:cs="Arial"/>
          <w:b/>
          <w:sz w:val="28"/>
          <w:szCs w:val="28"/>
        </w:rPr>
        <w:t xml:space="preserve"> </w:t>
      </w:r>
    </w:p>
    <w:p w14:paraId="30BA6F8B" w14:textId="3C88B9CF" w:rsidR="002B4ADA" w:rsidRDefault="002B4ADA" w:rsidP="006F145A">
      <w:pPr>
        <w:spacing w:line="276" w:lineRule="auto"/>
        <w:jc w:val="both"/>
        <w:rPr>
          <w:rFonts w:ascii="Arial" w:hAnsi="Arial" w:cs="Arial"/>
          <w:b/>
          <w:sz w:val="28"/>
          <w:szCs w:val="28"/>
        </w:rPr>
      </w:pPr>
      <w:r>
        <w:rPr>
          <w:rFonts w:ascii="Arial" w:hAnsi="Arial" w:cs="Arial"/>
          <w:b/>
          <w:sz w:val="28"/>
          <w:szCs w:val="28"/>
        </w:rPr>
        <w:t>Feelings…………………………………………………………………</w:t>
      </w:r>
      <w:proofErr w:type="gramStart"/>
      <w:r>
        <w:rPr>
          <w:rFonts w:ascii="Arial" w:hAnsi="Arial" w:cs="Arial"/>
          <w:b/>
          <w:sz w:val="28"/>
          <w:szCs w:val="28"/>
        </w:rPr>
        <w:t>…..</w:t>
      </w:r>
      <w:proofErr w:type="gramEnd"/>
      <w:r w:rsidR="00431B36">
        <w:rPr>
          <w:rFonts w:ascii="Arial" w:hAnsi="Arial" w:cs="Arial"/>
          <w:b/>
          <w:sz w:val="28"/>
          <w:szCs w:val="28"/>
        </w:rPr>
        <w:t>4-5</w:t>
      </w:r>
    </w:p>
    <w:p w14:paraId="34EF490D" w14:textId="644D1ADB" w:rsidR="002B4ADA" w:rsidRDefault="002B4ADA" w:rsidP="006F145A">
      <w:pPr>
        <w:spacing w:line="276" w:lineRule="auto"/>
        <w:jc w:val="both"/>
        <w:rPr>
          <w:rFonts w:ascii="Arial" w:hAnsi="Arial" w:cs="Arial"/>
          <w:b/>
          <w:sz w:val="28"/>
          <w:szCs w:val="28"/>
        </w:rPr>
      </w:pPr>
      <w:r>
        <w:rPr>
          <w:rFonts w:ascii="Arial" w:hAnsi="Arial" w:cs="Arial"/>
          <w:b/>
          <w:sz w:val="28"/>
          <w:szCs w:val="28"/>
        </w:rPr>
        <w:t>Evaluation……………………………………………………………………</w:t>
      </w:r>
      <w:r w:rsidR="00431B36">
        <w:rPr>
          <w:rFonts w:ascii="Arial" w:hAnsi="Arial" w:cs="Arial"/>
          <w:b/>
          <w:sz w:val="28"/>
          <w:szCs w:val="28"/>
        </w:rPr>
        <w:t>5</w:t>
      </w:r>
    </w:p>
    <w:p w14:paraId="0A376396" w14:textId="2576A480" w:rsidR="002B4ADA" w:rsidRDefault="002B4ADA" w:rsidP="006F145A">
      <w:pPr>
        <w:spacing w:line="276" w:lineRule="auto"/>
        <w:jc w:val="both"/>
        <w:rPr>
          <w:rFonts w:ascii="Arial" w:hAnsi="Arial" w:cs="Arial"/>
          <w:b/>
          <w:sz w:val="28"/>
          <w:szCs w:val="28"/>
        </w:rPr>
      </w:pPr>
      <w:r>
        <w:rPr>
          <w:rFonts w:ascii="Arial" w:hAnsi="Arial" w:cs="Arial"/>
          <w:b/>
          <w:sz w:val="28"/>
          <w:szCs w:val="28"/>
        </w:rPr>
        <w:t>Analysis……………………………………………………………………</w:t>
      </w:r>
      <w:r w:rsidR="00431B36">
        <w:rPr>
          <w:rFonts w:ascii="Arial" w:hAnsi="Arial" w:cs="Arial"/>
          <w:b/>
          <w:sz w:val="28"/>
          <w:szCs w:val="28"/>
        </w:rPr>
        <w:t>5-6</w:t>
      </w:r>
    </w:p>
    <w:p w14:paraId="487ABF4D" w14:textId="53917EAB" w:rsidR="002B4ADA" w:rsidRDefault="002B4ADA" w:rsidP="006F145A">
      <w:pPr>
        <w:spacing w:line="276" w:lineRule="auto"/>
        <w:jc w:val="both"/>
        <w:rPr>
          <w:rFonts w:ascii="Arial" w:hAnsi="Arial" w:cs="Arial"/>
          <w:b/>
          <w:sz w:val="28"/>
          <w:szCs w:val="28"/>
        </w:rPr>
      </w:pPr>
      <w:r>
        <w:rPr>
          <w:rFonts w:ascii="Arial" w:hAnsi="Arial" w:cs="Arial"/>
          <w:b/>
          <w:sz w:val="28"/>
          <w:szCs w:val="28"/>
        </w:rPr>
        <w:t>Conclusion………………………………………………………………….</w:t>
      </w:r>
      <w:r w:rsidR="00431B36">
        <w:rPr>
          <w:rFonts w:ascii="Arial" w:hAnsi="Arial" w:cs="Arial"/>
          <w:b/>
          <w:sz w:val="28"/>
          <w:szCs w:val="28"/>
        </w:rPr>
        <w:t>6</w:t>
      </w:r>
    </w:p>
    <w:p w14:paraId="1106D09D" w14:textId="0FB53A7E" w:rsidR="002B4ADA" w:rsidRDefault="002B4ADA" w:rsidP="006F145A">
      <w:pPr>
        <w:spacing w:line="276" w:lineRule="auto"/>
        <w:jc w:val="both"/>
        <w:rPr>
          <w:rFonts w:ascii="Arial" w:hAnsi="Arial" w:cs="Arial"/>
          <w:b/>
          <w:sz w:val="28"/>
          <w:szCs w:val="28"/>
        </w:rPr>
      </w:pPr>
      <w:r>
        <w:rPr>
          <w:rFonts w:ascii="Arial" w:hAnsi="Arial" w:cs="Arial"/>
          <w:b/>
          <w:sz w:val="28"/>
          <w:szCs w:val="28"/>
        </w:rPr>
        <w:t>Action plan…………………………………………………………………</w:t>
      </w:r>
      <w:r w:rsidR="00431B36">
        <w:rPr>
          <w:rFonts w:ascii="Arial" w:hAnsi="Arial" w:cs="Arial"/>
          <w:b/>
          <w:sz w:val="28"/>
          <w:szCs w:val="28"/>
        </w:rPr>
        <w:t>7</w:t>
      </w:r>
    </w:p>
    <w:p w14:paraId="4AAF271B" w14:textId="3691BB7B" w:rsidR="002B4ADA" w:rsidRDefault="002B4ADA" w:rsidP="006F145A">
      <w:pPr>
        <w:spacing w:line="276" w:lineRule="auto"/>
        <w:jc w:val="both"/>
        <w:rPr>
          <w:rFonts w:ascii="Arial" w:hAnsi="Arial" w:cs="Arial"/>
          <w:b/>
          <w:sz w:val="28"/>
          <w:szCs w:val="28"/>
        </w:rPr>
      </w:pPr>
      <w:r>
        <w:rPr>
          <w:rFonts w:ascii="Arial" w:hAnsi="Arial" w:cs="Arial"/>
          <w:b/>
          <w:sz w:val="28"/>
          <w:szCs w:val="28"/>
        </w:rPr>
        <w:t>References………………………………………………………………</w:t>
      </w:r>
      <w:proofErr w:type="gramStart"/>
      <w:r>
        <w:rPr>
          <w:rFonts w:ascii="Arial" w:hAnsi="Arial" w:cs="Arial"/>
          <w:b/>
          <w:sz w:val="28"/>
          <w:szCs w:val="28"/>
        </w:rPr>
        <w:t>…..</w:t>
      </w:r>
      <w:proofErr w:type="gramEnd"/>
      <w:r w:rsidR="00431B36">
        <w:rPr>
          <w:rFonts w:ascii="Arial" w:hAnsi="Arial" w:cs="Arial"/>
          <w:b/>
          <w:sz w:val="28"/>
          <w:szCs w:val="28"/>
        </w:rPr>
        <w:t>7</w:t>
      </w:r>
    </w:p>
    <w:p w14:paraId="4A49DA1C" w14:textId="77777777" w:rsidR="002B4ADA" w:rsidRDefault="002B4ADA" w:rsidP="006F145A">
      <w:pPr>
        <w:spacing w:line="276" w:lineRule="auto"/>
        <w:jc w:val="both"/>
        <w:rPr>
          <w:rFonts w:ascii="Arial" w:hAnsi="Arial" w:cs="Arial"/>
          <w:b/>
          <w:sz w:val="28"/>
          <w:szCs w:val="28"/>
        </w:rPr>
      </w:pPr>
    </w:p>
    <w:p w14:paraId="7728B3F1" w14:textId="77777777" w:rsidR="002B4ADA" w:rsidRDefault="002B4ADA" w:rsidP="006F145A">
      <w:pPr>
        <w:spacing w:line="276" w:lineRule="auto"/>
        <w:jc w:val="both"/>
        <w:rPr>
          <w:rFonts w:ascii="Arial" w:hAnsi="Arial" w:cs="Arial"/>
          <w:b/>
          <w:sz w:val="28"/>
          <w:szCs w:val="28"/>
        </w:rPr>
      </w:pPr>
    </w:p>
    <w:p w14:paraId="6C348B69" w14:textId="77777777" w:rsidR="002B4ADA" w:rsidRDefault="002B4ADA" w:rsidP="006F145A">
      <w:pPr>
        <w:spacing w:line="276" w:lineRule="auto"/>
        <w:jc w:val="both"/>
        <w:rPr>
          <w:rFonts w:ascii="Arial" w:hAnsi="Arial" w:cs="Arial"/>
          <w:b/>
          <w:sz w:val="28"/>
          <w:szCs w:val="28"/>
        </w:rPr>
      </w:pPr>
    </w:p>
    <w:p w14:paraId="2A89B727" w14:textId="77777777" w:rsidR="002B4ADA" w:rsidRDefault="002B4ADA" w:rsidP="006F145A">
      <w:pPr>
        <w:spacing w:line="276" w:lineRule="auto"/>
        <w:jc w:val="both"/>
        <w:rPr>
          <w:rFonts w:ascii="Arial" w:hAnsi="Arial" w:cs="Arial"/>
          <w:b/>
          <w:sz w:val="28"/>
          <w:szCs w:val="28"/>
        </w:rPr>
      </w:pPr>
    </w:p>
    <w:p w14:paraId="5168A3F1" w14:textId="77777777" w:rsidR="002B4ADA" w:rsidRDefault="002B4ADA" w:rsidP="006F145A">
      <w:pPr>
        <w:spacing w:line="276" w:lineRule="auto"/>
        <w:jc w:val="both"/>
        <w:rPr>
          <w:rFonts w:ascii="Arial" w:hAnsi="Arial" w:cs="Arial"/>
          <w:b/>
          <w:sz w:val="28"/>
          <w:szCs w:val="28"/>
        </w:rPr>
      </w:pPr>
    </w:p>
    <w:p w14:paraId="0B67575C" w14:textId="77777777" w:rsidR="002B4ADA" w:rsidRDefault="002B4ADA" w:rsidP="006F145A">
      <w:pPr>
        <w:spacing w:line="276" w:lineRule="auto"/>
        <w:jc w:val="both"/>
        <w:rPr>
          <w:rFonts w:ascii="Arial" w:hAnsi="Arial" w:cs="Arial"/>
          <w:b/>
          <w:sz w:val="28"/>
          <w:szCs w:val="28"/>
        </w:rPr>
      </w:pPr>
    </w:p>
    <w:p w14:paraId="0CF328F1" w14:textId="77777777" w:rsidR="002B4ADA" w:rsidRDefault="002B4ADA" w:rsidP="006F145A">
      <w:pPr>
        <w:spacing w:line="276" w:lineRule="auto"/>
        <w:jc w:val="both"/>
        <w:rPr>
          <w:rFonts w:ascii="Arial" w:hAnsi="Arial" w:cs="Arial"/>
          <w:b/>
          <w:sz w:val="28"/>
          <w:szCs w:val="28"/>
        </w:rPr>
      </w:pPr>
    </w:p>
    <w:p w14:paraId="441C7DE0" w14:textId="77777777" w:rsidR="002B4ADA" w:rsidRDefault="002B4ADA" w:rsidP="006F145A">
      <w:pPr>
        <w:spacing w:line="276" w:lineRule="auto"/>
        <w:jc w:val="both"/>
        <w:rPr>
          <w:rFonts w:ascii="Arial" w:hAnsi="Arial" w:cs="Arial"/>
          <w:b/>
          <w:sz w:val="28"/>
          <w:szCs w:val="28"/>
        </w:rPr>
      </w:pPr>
    </w:p>
    <w:p w14:paraId="25FF2232" w14:textId="77777777" w:rsidR="002B4ADA" w:rsidRDefault="002B4ADA" w:rsidP="006F145A">
      <w:pPr>
        <w:spacing w:line="276" w:lineRule="auto"/>
        <w:jc w:val="both"/>
        <w:rPr>
          <w:rFonts w:ascii="Arial" w:hAnsi="Arial" w:cs="Arial"/>
          <w:b/>
          <w:sz w:val="28"/>
          <w:szCs w:val="28"/>
        </w:rPr>
      </w:pPr>
    </w:p>
    <w:p w14:paraId="02F8A40D" w14:textId="77777777" w:rsidR="002B4ADA" w:rsidRDefault="002B4ADA" w:rsidP="006F145A">
      <w:pPr>
        <w:spacing w:line="276" w:lineRule="auto"/>
        <w:jc w:val="both"/>
        <w:rPr>
          <w:rFonts w:ascii="Arial" w:hAnsi="Arial" w:cs="Arial"/>
          <w:b/>
          <w:sz w:val="28"/>
          <w:szCs w:val="28"/>
        </w:rPr>
      </w:pPr>
    </w:p>
    <w:p w14:paraId="5FB9184B" w14:textId="77777777" w:rsidR="002B4ADA" w:rsidRDefault="002B4ADA" w:rsidP="006F145A">
      <w:pPr>
        <w:spacing w:line="276" w:lineRule="auto"/>
        <w:jc w:val="both"/>
        <w:rPr>
          <w:rFonts w:ascii="Arial" w:hAnsi="Arial" w:cs="Arial"/>
          <w:b/>
          <w:sz w:val="28"/>
          <w:szCs w:val="28"/>
        </w:rPr>
      </w:pPr>
    </w:p>
    <w:p w14:paraId="3F6E37D5" w14:textId="77777777" w:rsidR="002B4ADA" w:rsidRDefault="002B4ADA" w:rsidP="006F145A">
      <w:pPr>
        <w:spacing w:line="276" w:lineRule="auto"/>
        <w:jc w:val="both"/>
        <w:rPr>
          <w:rFonts w:ascii="Arial" w:hAnsi="Arial" w:cs="Arial"/>
          <w:b/>
          <w:sz w:val="28"/>
          <w:szCs w:val="28"/>
        </w:rPr>
      </w:pPr>
    </w:p>
    <w:p w14:paraId="56D19DF6" w14:textId="77777777" w:rsidR="002B4ADA" w:rsidRDefault="002B4ADA" w:rsidP="006F145A">
      <w:pPr>
        <w:spacing w:line="276" w:lineRule="auto"/>
        <w:jc w:val="both"/>
        <w:rPr>
          <w:rFonts w:ascii="Arial" w:hAnsi="Arial" w:cs="Arial"/>
          <w:b/>
          <w:sz w:val="28"/>
          <w:szCs w:val="28"/>
        </w:rPr>
      </w:pPr>
    </w:p>
    <w:p w14:paraId="3E967178" w14:textId="77777777" w:rsidR="002B4ADA" w:rsidRDefault="002B4ADA" w:rsidP="006F145A">
      <w:pPr>
        <w:spacing w:line="276" w:lineRule="auto"/>
        <w:jc w:val="both"/>
        <w:rPr>
          <w:rFonts w:ascii="Arial" w:hAnsi="Arial" w:cs="Arial"/>
          <w:b/>
          <w:sz w:val="28"/>
          <w:szCs w:val="28"/>
        </w:rPr>
      </w:pPr>
    </w:p>
    <w:p w14:paraId="0DCB0A61" w14:textId="77777777" w:rsidR="002B4ADA" w:rsidRDefault="002B4ADA" w:rsidP="006F145A">
      <w:pPr>
        <w:spacing w:line="276" w:lineRule="auto"/>
        <w:jc w:val="both"/>
        <w:rPr>
          <w:rFonts w:ascii="Arial" w:hAnsi="Arial" w:cs="Arial"/>
          <w:b/>
          <w:sz w:val="28"/>
          <w:szCs w:val="28"/>
        </w:rPr>
      </w:pPr>
    </w:p>
    <w:p w14:paraId="66EF196F" w14:textId="1ED45579" w:rsidR="001067C8" w:rsidRDefault="002B4ADA" w:rsidP="006F145A">
      <w:pPr>
        <w:spacing w:line="276" w:lineRule="auto"/>
        <w:jc w:val="both"/>
        <w:rPr>
          <w:rFonts w:ascii="Arial" w:hAnsi="Arial" w:cs="Arial"/>
          <w:b/>
          <w:sz w:val="28"/>
          <w:szCs w:val="28"/>
        </w:rPr>
      </w:pPr>
      <w:r>
        <w:rPr>
          <w:rFonts w:ascii="Arial" w:hAnsi="Arial" w:cs="Arial"/>
          <w:b/>
          <w:sz w:val="28"/>
          <w:szCs w:val="28"/>
        </w:rPr>
        <w:lastRenderedPageBreak/>
        <w:t xml:space="preserve">                    </w:t>
      </w:r>
      <w:r w:rsidR="001067C8">
        <w:rPr>
          <w:rFonts w:ascii="Arial" w:hAnsi="Arial" w:cs="Arial"/>
          <w:b/>
          <w:sz w:val="28"/>
          <w:szCs w:val="28"/>
        </w:rPr>
        <w:t xml:space="preserve">  Managing enterprising in 21</w:t>
      </w:r>
      <w:r w:rsidR="001067C8" w:rsidRPr="001067C8">
        <w:rPr>
          <w:rFonts w:ascii="Arial" w:hAnsi="Arial" w:cs="Arial"/>
          <w:b/>
          <w:sz w:val="28"/>
          <w:szCs w:val="28"/>
          <w:vertAlign w:val="superscript"/>
        </w:rPr>
        <w:t>st</w:t>
      </w:r>
      <w:r w:rsidR="001067C8">
        <w:rPr>
          <w:rFonts w:ascii="Arial" w:hAnsi="Arial" w:cs="Arial"/>
          <w:b/>
          <w:sz w:val="28"/>
          <w:szCs w:val="28"/>
        </w:rPr>
        <w:t xml:space="preserve"> century</w:t>
      </w:r>
    </w:p>
    <w:p w14:paraId="5EEF7850" w14:textId="77777777" w:rsidR="001067C8" w:rsidRDefault="001067C8" w:rsidP="006F145A">
      <w:pPr>
        <w:spacing w:line="276" w:lineRule="auto"/>
        <w:jc w:val="both"/>
        <w:rPr>
          <w:rFonts w:ascii="Arial" w:hAnsi="Arial" w:cs="Arial"/>
          <w:b/>
          <w:sz w:val="28"/>
          <w:szCs w:val="28"/>
        </w:rPr>
      </w:pPr>
    </w:p>
    <w:p w14:paraId="0DD85E28" w14:textId="76881DE3" w:rsidR="00841AD5" w:rsidRPr="006F145A" w:rsidRDefault="00841AD5" w:rsidP="006F145A">
      <w:pPr>
        <w:spacing w:line="276" w:lineRule="auto"/>
        <w:jc w:val="both"/>
        <w:rPr>
          <w:rFonts w:ascii="Arial" w:hAnsi="Arial" w:cs="Arial"/>
          <w:b/>
          <w:sz w:val="28"/>
          <w:szCs w:val="28"/>
        </w:rPr>
      </w:pPr>
      <w:r w:rsidRPr="006F145A">
        <w:rPr>
          <w:rFonts w:ascii="Arial" w:hAnsi="Arial" w:cs="Arial"/>
          <w:b/>
          <w:sz w:val="28"/>
          <w:szCs w:val="28"/>
        </w:rPr>
        <w:t>Introduction</w:t>
      </w:r>
    </w:p>
    <w:p w14:paraId="40A0CE44" w14:textId="4F1F381B" w:rsidR="00841AD5" w:rsidRPr="006F145A" w:rsidRDefault="00841AD5" w:rsidP="004946E6">
      <w:pPr>
        <w:spacing w:line="360" w:lineRule="auto"/>
        <w:jc w:val="both"/>
        <w:rPr>
          <w:rFonts w:ascii="Arial" w:hAnsi="Arial" w:cs="Arial"/>
          <w:sz w:val="24"/>
          <w:szCs w:val="24"/>
        </w:rPr>
      </w:pPr>
      <w:r w:rsidRPr="006F145A">
        <w:rPr>
          <w:rFonts w:ascii="Arial" w:hAnsi="Arial" w:cs="Arial"/>
          <w:sz w:val="24"/>
          <w:szCs w:val="24"/>
        </w:rPr>
        <w:t xml:space="preserve">Skill is defined by doing something in a proper manner. When someone </w:t>
      </w:r>
      <w:r w:rsidR="001067C8">
        <w:rPr>
          <w:rFonts w:ascii="Arial" w:hAnsi="Arial" w:cs="Arial"/>
          <w:sz w:val="24"/>
          <w:szCs w:val="24"/>
        </w:rPr>
        <w:t>has</w:t>
      </w:r>
      <w:r w:rsidRPr="006F145A">
        <w:rPr>
          <w:rFonts w:ascii="Arial" w:hAnsi="Arial" w:cs="Arial"/>
          <w:sz w:val="24"/>
          <w:szCs w:val="24"/>
        </w:rPr>
        <w:t xml:space="preserve"> expertise in a </w:t>
      </w:r>
      <w:r w:rsidR="001418BE" w:rsidRPr="006F145A">
        <w:rPr>
          <w:rFonts w:ascii="Arial" w:hAnsi="Arial" w:cs="Arial"/>
          <w:sz w:val="24"/>
          <w:szCs w:val="24"/>
        </w:rPr>
        <w:t>subject,</w:t>
      </w:r>
      <w:r w:rsidR="001A6D21" w:rsidRPr="006F145A">
        <w:rPr>
          <w:rFonts w:ascii="Arial" w:hAnsi="Arial" w:cs="Arial"/>
          <w:sz w:val="24"/>
          <w:szCs w:val="24"/>
        </w:rPr>
        <w:t xml:space="preserve"> he or she can be called skilful. In a specific way, employability skills for getting, keeping, or doing a job in a good way.</w:t>
      </w:r>
      <w:sdt>
        <w:sdtPr>
          <w:rPr>
            <w:rFonts w:ascii="Arial" w:hAnsi="Arial" w:cs="Arial"/>
            <w:sz w:val="24"/>
            <w:szCs w:val="24"/>
          </w:rPr>
          <w:id w:val="392861042"/>
          <w:citation/>
        </w:sdtPr>
        <w:sdtEndPr/>
        <w:sdtContent>
          <w:r w:rsidR="001A6D21" w:rsidRPr="006F145A">
            <w:rPr>
              <w:rFonts w:ascii="Arial" w:hAnsi="Arial" w:cs="Arial"/>
              <w:sz w:val="24"/>
              <w:szCs w:val="24"/>
            </w:rPr>
            <w:fldChar w:fldCharType="begin"/>
          </w:r>
          <w:r w:rsidR="001A6D21" w:rsidRPr="006F145A">
            <w:rPr>
              <w:rFonts w:ascii="Arial" w:hAnsi="Arial" w:cs="Arial"/>
              <w:sz w:val="24"/>
              <w:szCs w:val="24"/>
            </w:rPr>
            <w:instrText xml:space="preserve"> CITATION DrJ00 \l 2057 </w:instrText>
          </w:r>
          <w:r w:rsidR="001A6D21" w:rsidRPr="006F145A">
            <w:rPr>
              <w:rFonts w:ascii="Arial" w:hAnsi="Arial" w:cs="Arial"/>
              <w:sz w:val="24"/>
              <w:szCs w:val="24"/>
            </w:rPr>
            <w:fldChar w:fldCharType="separate"/>
          </w:r>
          <w:r w:rsidR="001A6D21" w:rsidRPr="006F145A">
            <w:rPr>
              <w:rFonts w:ascii="Arial" w:hAnsi="Arial" w:cs="Arial"/>
              <w:noProof/>
              <w:sz w:val="24"/>
              <w:szCs w:val="24"/>
            </w:rPr>
            <w:t xml:space="preserve"> (Jacquelyn &amp; Robinson, 2000)</w:t>
          </w:r>
          <w:r w:rsidR="001A6D21" w:rsidRPr="006F145A">
            <w:rPr>
              <w:rFonts w:ascii="Arial" w:hAnsi="Arial" w:cs="Arial"/>
              <w:sz w:val="24"/>
              <w:szCs w:val="24"/>
            </w:rPr>
            <w:fldChar w:fldCharType="end"/>
          </w:r>
        </w:sdtContent>
      </w:sdt>
      <w:r w:rsidR="001418BE" w:rsidRPr="006F145A">
        <w:rPr>
          <w:rFonts w:ascii="Arial" w:hAnsi="Arial" w:cs="Arial"/>
          <w:sz w:val="24"/>
          <w:szCs w:val="24"/>
        </w:rPr>
        <w:t xml:space="preserve"> Again, academic skills are those skills which help to conduct academic tasks without facing problems about basic things.</w:t>
      </w:r>
    </w:p>
    <w:p w14:paraId="0934C254" w14:textId="5544EC11" w:rsidR="00607915" w:rsidRPr="006F145A" w:rsidRDefault="001418BE" w:rsidP="004946E6">
      <w:pPr>
        <w:spacing w:line="360" w:lineRule="auto"/>
        <w:jc w:val="both"/>
        <w:rPr>
          <w:rFonts w:ascii="Arial" w:hAnsi="Arial" w:cs="Arial"/>
          <w:sz w:val="24"/>
          <w:szCs w:val="24"/>
        </w:rPr>
      </w:pPr>
      <w:r w:rsidRPr="006F145A">
        <w:rPr>
          <w:rFonts w:ascii="Arial" w:hAnsi="Arial" w:cs="Arial"/>
          <w:sz w:val="24"/>
          <w:szCs w:val="24"/>
        </w:rPr>
        <w:t>Business sector has been a versatile sector beyond imagination. It has been an interesting field establishing individual’s creativity resulting in a huge success for a large population. The sector needs skilful and creative entrepreneur</w:t>
      </w:r>
      <w:r w:rsidR="00607915" w:rsidRPr="006F145A">
        <w:rPr>
          <w:rFonts w:ascii="Arial" w:hAnsi="Arial" w:cs="Arial"/>
          <w:sz w:val="24"/>
          <w:szCs w:val="24"/>
        </w:rPr>
        <w:t>. Skills regarding employability and business is very important for this specific field. The essay is going to provide information about the preliminary skills, one needs to start a business and a reflective way to describe the process of a business and analyse its steps.</w:t>
      </w:r>
    </w:p>
    <w:p w14:paraId="54E9B485" w14:textId="77777777" w:rsidR="001067C8" w:rsidRDefault="001067C8" w:rsidP="006F145A">
      <w:pPr>
        <w:spacing w:line="276" w:lineRule="auto"/>
        <w:jc w:val="both"/>
        <w:rPr>
          <w:rFonts w:ascii="Arial" w:hAnsi="Arial" w:cs="Arial"/>
          <w:sz w:val="24"/>
          <w:szCs w:val="24"/>
        </w:rPr>
      </w:pPr>
    </w:p>
    <w:p w14:paraId="38770EE6" w14:textId="7E63C782" w:rsidR="00607915" w:rsidRPr="006F145A" w:rsidRDefault="005C32D7" w:rsidP="006F145A">
      <w:pPr>
        <w:spacing w:line="276" w:lineRule="auto"/>
        <w:jc w:val="both"/>
        <w:rPr>
          <w:rFonts w:ascii="Arial" w:hAnsi="Arial" w:cs="Arial"/>
          <w:b/>
          <w:sz w:val="28"/>
          <w:szCs w:val="28"/>
        </w:rPr>
      </w:pPr>
      <w:r w:rsidRPr="006F145A">
        <w:rPr>
          <w:rFonts w:ascii="Arial" w:hAnsi="Arial" w:cs="Arial"/>
          <w:b/>
          <w:sz w:val="28"/>
          <w:szCs w:val="28"/>
        </w:rPr>
        <w:t xml:space="preserve"> </w:t>
      </w:r>
      <w:r w:rsidR="00607915" w:rsidRPr="006F145A">
        <w:rPr>
          <w:rFonts w:ascii="Arial" w:hAnsi="Arial" w:cs="Arial"/>
          <w:b/>
          <w:sz w:val="28"/>
          <w:szCs w:val="28"/>
        </w:rPr>
        <w:t>Gibbs reflective cycle:</w:t>
      </w:r>
    </w:p>
    <w:p w14:paraId="14680908" w14:textId="564FBB46" w:rsidR="0082503A" w:rsidRPr="006F145A" w:rsidRDefault="00D47B2F" w:rsidP="004946E6">
      <w:pPr>
        <w:spacing w:line="360" w:lineRule="auto"/>
        <w:jc w:val="both"/>
        <w:rPr>
          <w:rFonts w:ascii="Arial" w:hAnsi="Arial" w:cs="Arial"/>
          <w:sz w:val="24"/>
          <w:szCs w:val="24"/>
        </w:rPr>
      </w:pPr>
      <w:r w:rsidRPr="006F145A">
        <w:rPr>
          <w:rFonts w:ascii="Arial" w:hAnsi="Arial" w:cs="Arial"/>
          <w:sz w:val="24"/>
          <w:szCs w:val="24"/>
        </w:rPr>
        <w:t xml:space="preserve">Gibb’s reflective cycle was developed by Graham Gibbs’ in 1988 to produce a structure to learning. </w:t>
      </w:r>
      <w:r w:rsidR="00607915" w:rsidRPr="006F145A">
        <w:rPr>
          <w:rFonts w:ascii="Arial" w:hAnsi="Arial" w:cs="Arial"/>
          <w:sz w:val="24"/>
          <w:szCs w:val="24"/>
        </w:rPr>
        <w:t>While analysing ‘Gibbs reflective cycle’, the first important term is ‘reflection’ or ‘reflective’. Reflection is a psychological term which relates to a range of internal mental process.</w:t>
      </w:r>
      <w:sdt>
        <w:sdtPr>
          <w:rPr>
            <w:rFonts w:ascii="Arial" w:hAnsi="Arial" w:cs="Arial"/>
            <w:sz w:val="24"/>
            <w:szCs w:val="24"/>
          </w:rPr>
          <w:id w:val="-168947860"/>
          <w:citation/>
        </w:sdtPr>
        <w:sdtEndPr/>
        <w:sdtContent>
          <w:r w:rsidR="00607915" w:rsidRPr="006F145A">
            <w:rPr>
              <w:rFonts w:ascii="Arial" w:hAnsi="Arial" w:cs="Arial"/>
              <w:sz w:val="24"/>
              <w:szCs w:val="24"/>
            </w:rPr>
            <w:fldChar w:fldCharType="begin"/>
          </w:r>
          <w:r w:rsidR="00607915" w:rsidRPr="006F145A">
            <w:rPr>
              <w:rFonts w:ascii="Arial" w:hAnsi="Arial" w:cs="Arial"/>
              <w:sz w:val="24"/>
              <w:szCs w:val="24"/>
            </w:rPr>
            <w:instrText xml:space="preserve"> CITATION Fra98 \l 2057 </w:instrText>
          </w:r>
          <w:r w:rsidR="00607915" w:rsidRPr="006F145A">
            <w:rPr>
              <w:rFonts w:ascii="Arial" w:hAnsi="Arial" w:cs="Arial"/>
              <w:sz w:val="24"/>
              <w:szCs w:val="24"/>
            </w:rPr>
            <w:fldChar w:fldCharType="separate"/>
          </w:r>
          <w:r w:rsidR="00607915" w:rsidRPr="006F145A">
            <w:rPr>
              <w:rFonts w:ascii="Arial" w:hAnsi="Arial" w:cs="Arial"/>
              <w:noProof/>
              <w:sz w:val="24"/>
              <w:szCs w:val="24"/>
            </w:rPr>
            <w:t xml:space="preserve"> (Quinn, 1998)</w:t>
          </w:r>
          <w:r w:rsidR="00607915" w:rsidRPr="006F145A">
            <w:rPr>
              <w:rFonts w:ascii="Arial" w:hAnsi="Arial" w:cs="Arial"/>
              <w:sz w:val="24"/>
              <w:szCs w:val="24"/>
            </w:rPr>
            <w:fldChar w:fldCharType="end"/>
          </w:r>
        </w:sdtContent>
      </w:sdt>
      <w:r w:rsidR="0082503A" w:rsidRPr="006F145A">
        <w:rPr>
          <w:rFonts w:ascii="Arial" w:hAnsi="Arial" w:cs="Arial"/>
          <w:sz w:val="24"/>
          <w:szCs w:val="24"/>
        </w:rPr>
        <w:t>There are six specific stages identified by Gibbs. They are</w:t>
      </w:r>
    </w:p>
    <w:p w14:paraId="4BD05A33" w14:textId="5EA27FBD" w:rsidR="0082503A" w:rsidRPr="006F145A" w:rsidRDefault="0082503A" w:rsidP="004946E6">
      <w:pPr>
        <w:pStyle w:val="ListParagraph"/>
        <w:numPr>
          <w:ilvl w:val="0"/>
          <w:numId w:val="1"/>
        </w:numPr>
        <w:spacing w:line="360" w:lineRule="auto"/>
        <w:jc w:val="both"/>
        <w:rPr>
          <w:rFonts w:ascii="Arial" w:hAnsi="Arial" w:cs="Arial"/>
          <w:sz w:val="24"/>
          <w:szCs w:val="24"/>
        </w:rPr>
      </w:pPr>
      <w:r w:rsidRPr="006F145A">
        <w:rPr>
          <w:rFonts w:ascii="Arial" w:hAnsi="Arial" w:cs="Arial"/>
          <w:sz w:val="24"/>
          <w:szCs w:val="24"/>
        </w:rPr>
        <w:t xml:space="preserve">Description </w:t>
      </w:r>
    </w:p>
    <w:p w14:paraId="260B3ED9" w14:textId="3B1F7539" w:rsidR="0082503A" w:rsidRPr="006F145A" w:rsidRDefault="0082503A" w:rsidP="004946E6">
      <w:pPr>
        <w:pStyle w:val="ListParagraph"/>
        <w:numPr>
          <w:ilvl w:val="0"/>
          <w:numId w:val="1"/>
        </w:numPr>
        <w:spacing w:line="360" w:lineRule="auto"/>
        <w:jc w:val="both"/>
        <w:rPr>
          <w:rFonts w:ascii="Arial" w:hAnsi="Arial" w:cs="Arial"/>
          <w:sz w:val="24"/>
          <w:szCs w:val="24"/>
        </w:rPr>
      </w:pPr>
      <w:r w:rsidRPr="006F145A">
        <w:rPr>
          <w:rFonts w:ascii="Arial" w:hAnsi="Arial" w:cs="Arial"/>
          <w:sz w:val="24"/>
          <w:szCs w:val="24"/>
        </w:rPr>
        <w:t>Feeling</w:t>
      </w:r>
    </w:p>
    <w:p w14:paraId="40E0D2D0" w14:textId="18D5465E" w:rsidR="0082503A" w:rsidRPr="006F145A" w:rsidRDefault="0082503A" w:rsidP="004946E6">
      <w:pPr>
        <w:pStyle w:val="ListParagraph"/>
        <w:numPr>
          <w:ilvl w:val="0"/>
          <w:numId w:val="1"/>
        </w:numPr>
        <w:spacing w:line="360" w:lineRule="auto"/>
        <w:jc w:val="both"/>
        <w:rPr>
          <w:rFonts w:ascii="Arial" w:hAnsi="Arial" w:cs="Arial"/>
          <w:sz w:val="24"/>
          <w:szCs w:val="24"/>
        </w:rPr>
      </w:pPr>
      <w:r w:rsidRPr="006F145A">
        <w:rPr>
          <w:rFonts w:ascii="Arial" w:hAnsi="Arial" w:cs="Arial"/>
          <w:sz w:val="24"/>
          <w:szCs w:val="24"/>
        </w:rPr>
        <w:t>Evaluation</w:t>
      </w:r>
    </w:p>
    <w:p w14:paraId="48F93D8B" w14:textId="1589975C" w:rsidR="0082503A" w:rsidRPr="006F145A" w:rsidRDefault="0082503A" w:rsidP="004946E6">
      <w:pPr>
        <w:pStyle w:val="ListParagraph"/>
        <w:numPr>
          <w:ilvl w:val="0"/>
          <w:numId w:val="1"/>
        </w:numPr>
        <w:spacing w:line="360" w:lineRule="auto"/>
        <w:jc w:val="both"/>
        <w:rPr>
          <w:rFonts w:ascii="Arial" w:hAnsi="Arial" w:cs="Arial"/>
          <w:sz w:val="24"/>
          <w:szCs w:val="24"/>
        </w:rPr>
      </w:pPr>
      <w:r w:rsidRPr="006F145A">
        <w:rPr>
          <w:rFonts w:ascii="Arial" w:hAnsi="Arial" w:cs="Arial"/>
          <w:sz w:val="24"/>
          <w:szCs w:val="24"/>
        </w:rPr>
        <w:t>Analysis</w:t>
      </w:r>
    </w:p>
    <w:p w14:paraId="5A8072F2" w14:textId="44AA9436" w:rsidR="0082503A" w:rsidRPr="006F145A" w:rsidRDefault="0082503A" w:rsidP="004946E6">
      <w:pPr>
        <w:pStyle w:val="ListParagraph"/>
        <w:numPr>
          <w:ilvl w:val="0"/>
          <w:numId w:val="1"/>
        </w:numPr>
        <w:spacing w:line="360" w:lineRule="auto"/>
        <w:jc w:val="both"/>
        <w:rPr>
          <w:rFonts w:ascii="Arial" w:hAnsi="Arial" w:cs="Arial"/>
          <w:sz w:val="24"/>
          <w:szCs w:val="24"/>
        </w:rPr>
      </w:pPr>
      <w:r w:rsidRPr="006F145A">
        <w:rPr>
          <w:rFonts w:ascii="Arial" w:hAnsi="Arial" w:cs="Arial"/>
          <w:sz w:val="24"/>
          <w:szCs w:val="24"/>
        </w:rPr>
        <w:t>Conclusion</w:t>
      </w:r>
    </w:p>
    <w:p w14:paraId="5F04AA11" w14:textId="52734655" w:rsidR="0082503A" w:rsidRDefault="0082503A" w:rsidP="004946E6">
      <w:pPr>
        <w:pStyle w:val="ListParagraph"/>
        <w:numPr>
          <w:ilvl w:val="0"/>
          <w:numId w:val="1"/>
        </w:numPr>
        <w:spacing w:line="360" w:lineRule="auto"/>
        <w:jc w:val="both"/>
        <w:rPr>
          <w:rFonts w:ascii="Arial" w:hAnsi="Arial" w:cs="Arial"/>
          <w:sz w:val="24"/>
          <w:szCs w:val="24"/>
        </w:rPr>
      </w:pPr>
      <w:r w:rsidRPr="006F145A">
        <w:rPr>
          <w:rFonts w:ascii="Arial" w:hAnsi="Arial" w:cs="Arial"/>
          <w:sz w:val="24"/>
          <w:szCs w:val="24"/>
        </w:rPr>
        <w:t>Action plan</w:t>
      </w:r>
    </w:p>
    <w:p w14:paraId="05757824" w14:textId="4157CBD1" w:rsidR="001067C8" w:rsidRDefault="001067C8" w:rsidP="001067C8">
      <w:pPr>
        <w:pStyle w:val="ListParagraph"/>
        <w:spacing w:line="360" w:lineRule="auto"/>
        <w:jc w:val="both"/>
        <w:rPr>
          <w:rFonts w:ascii="Arial" w:hAnsi="Arial" w:cs="Arial"/>
          <w:sz w:val="24"/>
          <w:szCs w:val="24"/>
        </w:rPr>
      </w:pPr>
      <w:r>
        <w:rPr>
          <w:rFonts w:ascii="Arial" w:hAnsi="Arial" w:cs="Arial"/>
          <w:sz w:val="24"/>
          <w:szCs w:val="24"/>
        </w:rPr>
        <w:t xml:space="preserve">                  </w:t>
      </w:r>
    </w:p>
    <w:p w14:paraId="2B5E0E03" w14:textId="6A235C56" w:rsidR="001067C8" w:rsidRPr="001067C8" w:rsidRDefault="001067C8" w:rsidP="001067C8">
      <w:pPr>
        <w:spacing w:line="360" w:lineRule="auto"/>
        <w:jc w:val="both"/>
        <w:rPr>
          <w:rFonts w:ascii="Arial" w:hAnsi="Arial" w:cs="Arial"/>
          <w:sz w:val="24"/>
          <w:szCs w:val="24"/>
        </w:rPr>
      </w:pPr>
      <w:r>
        <w:rPr>
          <w:rFonts w:ascii="Arial" w:hAnsi="Arial" w:cs="Arial"/>
          <w:sz w:val="24"/>
          <w:szCs w:val="24"/>
        </w:rPr>
        <w:lastRenderedPageBreak/>
        <w:t xml:space="preserve">                                                    Gibbs’ reflective cycle</w:t>
      </w:r>
      <w:r w:rsidRPr="001067C8">
        <w:rPr>
          <w:rFonts w:ascii="Arial" w:hAnsi="Arial" w:cs="Arial"/>
          <w:sz w:val="24"/>
          <w:szCs w:val="24"/>
        </w:rPr>
        <w:t xml:space="preserve"> </w:t>
      </w:r>
      <w:r>
        <w:rPr>
          <w:noProof/>
        </w:rPr>
        <w:drawing>
          <wp:anchor distT="0" distB="0" distL="114300" distR="114300" simplePos="0" relativeHeight="251658240" behindDoc="1" locked="0" layoutInCell="1" allowOverlap="1" wp14:anchorId="3F51EC56" wp14:editId="5EB6C14F">
            <wp:simplePos x="0" y="0"/>
            <wp:positionH relativeFrom="margin">
              <wp:align>center</wp:align>
            </wp:positionH>
            <wp:positionV relativeFrom="paragraph">
              <wp:posOffset>0</wp:posOffset>
            </wp:positionV>
            <wp:extent cx="3200400" cy="28860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_cycle_600x600.png"/>
                    <pic:cNvPicPr/>
                  </pic:nvPicPr>
                  <pic:blipFill>
                    <a:blip r:embed="rId11">
                      <a:extLst>
                        <a:ext uri="{28A0092B-C50C-407E-A947-70E740481C1C}">
                          <a14:useLocalDpi xmlns:a14="http://schemas.microsoft.com/office/drawing/2010/main" val="0"/>
                        </a:ext>
                      </a:extLst>
                    </a:blip>
                    <a:stretch>
                      <a:fillRect/>
                    </a:stretch>
                  </pic:blipFill>
                  <pic:spPr>
                    <a:xfrm>
                      <a:off x="0" y="0"/>
                      <a:ext cx="3200400" cy="2886075"/>
                    </a:xfrm>
                    <a:prstGeom prst="rect">
                      <a:avLst/>
                    </a:prstGeom>
                  </pic:spPr>
                </pic:pic>
              </a:graphicData>
            </a:graphic>
          </wp:anchor>
        </w:drawing>
      </w:r>
    </w:p>
    <w:p w14:paraId="7BD8AE2E" w14:textId="5D4A9297" w:rsidR="001067C8" w:rsidRDefault="007656FA" w:rsidP="004946E6">
      <w:pPr>
        <w:tabs>
          <w:tab w:val="left" w:pos="2415"/>
        </w:tabs>
        <w:spacing w:line="360" w:lineRule="auto"/>
        <w:jc w:val="both"/>
        <w:rPr>
          <w:rFonts w:ascii="Arial" w:hAnsi="Arial" w:cs="Arial"/>
          <w:sz w:val="24"/>
          <w:szCs w:val="24"/>
        </w:rPr>
      </w:pPr>
      <w:hyperlink r:id="rId12" w:history="1">
        <w:r w:rsidR="001067C8" w:rsidRPr="009E6C84">
          <w:rPr>
            <w:rStyle w:val="Hyperlink"/>
            <w:rFonts w:ascii="Arial" w:hAnsi="Arial" w:cs="Arial"/>
            <w:sz w:val="24"/>
            <w:szCs w:val="24"/>
          </w:rPr>
          <w:t>https://images.app.goo.gl/cW9mgkQ4D8N4Dybv5</w:t>
        </w:r>
      </w:hyperlink>
    </w:p>
    <w:p w14:paraId="2D4756F9" w14:textId="3FD57AE6" w:rsidR="003C3638" w:rsidRDefault="00453324" w:rsidP="004946E6">
      <w:pPr>
        <w:tabs>
          <w:tab w:val="left" w:pos="2415"/>
        </w:tabs>
        <w:spacing w:line="360" w:lineRule="auto"/>
        <w:jc w:val="both"/>
        <w:rPr>
          <w:rFonts w:ascii="Arial" w:hAnsi="Arial" w:cs="Arial"/>
          <w:sz w:val="24"/>
          <w:szCs w:val="24"/>
        </w:rPr>
      </w:pPr>
      <w:r w:rsidRPr="006F145A">
        <w:rPr>
          <w:rFonts w:ascii="Arial" w:hAnsi="Arial" w:cs="Arial"/>
          <w:sz w:val="24"/>
          <w:szCs w:val="24"/>
        </w:rPr>
        <w:t>The report is depending on Gibbs’ model while explaining the whole process of setting up a business.</w:t>
      </w:r>
      <w:r w:rsidR="005C32D7" w:rsidRPr="006F145A">
        <w:rPr>
          <w:rFonts w:ascii="Arial" w:hAnsi="Arial" w:cs="Arial"/>
          <w:sz w:val="24"/>
          <w:szCs w:val="24"/>
        </w:rPr>
        <w:t xml:space="preserve"> </w:t>
      </w:r>
      <w:r w:rsidRPr="006F145A">
        <w:rPr>
          <w:rFonts w:ascii="Arial" w:hAnsi="Arial" w:cs="Arial"/>
          <w:sz w:val="24"/>
          <w:szCs w:val="24"/>
        </w:rPr>
        <w:t xml:space="preserve">In the description section </w:t>
      </w:r>
      <w:r w:rsidR="005C32D7" w:rsidRPr="006F145A">
        <w:rPr>
          <w:rFonts w:ascii="Arial" w:hAnsi="Arial" w:cs="Arial"/>
          <w:sz w:val="24"/>
          <w:szCs w:val="24"/>
        </w:rPr>
        <w:t xml:space="preserve">the overall problem and involvement of mine as an individual will be explained in detail.  Feelings phase will describe about all the feelings of mine and my partners before, during and after handling the situation. Evaluation will be about all the good and bad aspects and experiences about the work. This point will tell about which plan worked or which did not. Analysis step </w:t>
      </w:r>
      <w:r w:rsidR="003C3638" w:rsidRPr="006F145A">
        <w:rPr>
          <w:rFonts w:ascii="Arial" w:hAnsi="Arial" w:cs="Arial"/>
          <w:sz w:val="24"/>
          <w:szCs w:val="24"/>
        </w:rPr>
        <w:t>is</w:t>
      </w:r>
      <w:r w:rsidR="005C32D7" w:rsidRPr="006F145A">
        <w:rPr>
          <w:rFonts w:ascii="Arial" w:hAnsi="Arial" w:cs="Arial"/>
          <w:sz w:val="24"/>
          <w:szCs w:val="24"/>
        </w:rPr>
        <w:t xml:space="preserve"> the extraction of evaluation.</w:t>
      </w:r>
      <w:r w:rsidR="003C3638" w:rsidRPr="006F145A">
        <w:rPr>
          <w:rFonts w:ascii="Arial" w:hAnsi="Arial" w:cs="Arial"/>
          <w:sz w:val="24"/>
          <w:szCs w:val="24"/>
        </w:rPr>
        <w:t xml:space="preserve"> It is the overall picture of what happened. Conclusion will describe the learning from the whole situation. What could we do better or what aspects we missed or about the group </w:t>
      </w:r>
      <w:proofErr w:type="gramStart"/>
      <w:r w:rsidR="003C3638" w:rsidRPr="006F145A">
        <w:rPr>
          <w:rFonts w:ascii="Arial" w:hAnsi="Arial" w:cs="Arial"/>
          <w:sz w:val="24"/>
          <w:szCs w:val="24"/>
        </w:rPr>
        <w:t>cooperation.</w:t>
      </w:r>
      <w:proofErr w:type="gramEnd"/>
      <w:r w:rsidR="003C3638" w:rsidRPr="006F145A">
        <w:rPr>
          <w:rFonts w:ascii="Arial" w:hAnsi="Arial" w:cs="Arial"/>
          <w:sz w:val="24"/>
          <w:szCs w:val="24"/>
        </w:rPr>
        <w:t xml:space="preserve"> The last phase of this cycle is action plan. It is mental preparation of facing the same sort of problem in the long run. What would be the basic needs, what I should be prepared for or what steps can be adapted to avoid any kind of unwanted problems during the work.</w:t>
      </w:r>
    </w:p>
    <w:p w14:paraId="62F868BB" w14:textId="77777777" w:rsidR="006F145A" w:rsidRPr="006F145A" w:rsidRDefault="006F145A" w:rsidP="006F145A">
      <w:pPr>
        <w:tabs>
          <w:tab w:val="left" w:pos="2415"/>
        </w:tabs>
        <w:spacing w:line="276" w:lineRule="auto"/>
        <w:jc w:val="both"/>
        <w:rPr>
          <w:rFonts w:ascii="Arial" w:hAnsi="Arial" w:cs="Arial"/>
          <w:sz w:val="24"/>
          <w:szCs w:val="24"/>
        </w:rPr>
      </w:pPr>
    </w:p>
    <w:p w14:paraId="0845F181" w14:textId="2B921390" w:rsidR="003C3638" w:rsidRPr="006F145A" w:rsidRDefault="006F145A" w:rsidP="006F145A">
      <w:pPr>
        <w:tabs>
          <w:tab w:val="left" w:pos="2415"/>
        </w:tabs>
        <w:spacing w:line="276" w:lineRule="auto"/>
        <w:jc w:val="both"/>
        <w:rPr>
          <w:rFonts w:ascii="Arial" w:hAnsi="Arial" w:cs="Arial"/>
          <w:b/>
          <w:sz w:val="28"/>
          <w:szCs w:val="28"/>
        </w:rPr>
      </w:pPr>
      <w:r>
        <w:rPr>
          <w:rFonts w:ascii="Arial" w:hAnsi="Arial" w:cs="Arial"/>
          <w:b/>
          <w:sz w:val="28"/>
          <w:szCs w:val="28"/>
        </w:rPr>
        <w:t>1.</w:t>
      </w:r>
      <w:r w:rsidR="003C3638" w:rsidRPr="006F145A">
        <w:rPr>
          <w:rFonts w:ascii="Arial" w:hAnsi="Arial" w:cs="Arial"/>
          <w:b/>
          <w:sz w:val="28"/>
          <w:szCs w:val="28"/>
        </w:rPr>
        <w:t>Description</w:t>
      </w:r>
    </w:p>
    <w:p w14:paraId="0BE61995" w14:textId="65798CBB" w:rsidR="003F66ED" w:rsidRPr="006F145A" w:rsidRDefault="00F110B6" w:rsidP="004946E6">
      <w:pPr>
        <w:tabs>
          <w:tab w:val="left" w:pos="2415"/>
        </w:tabs>
        <w:spacing w:line="360" w:lineRule="auto"/>
        <w:jc w:val="both"/>
        <w:rPr>
          <w:rFonts w:ascii="Arial" w:hAnsi="Arial" w:cs="Arial"/>
          <w:sz w:val="24"/>
          <w:szCs w:val="24"/>
        </w:rPr>
      </w:pPr>
      <w:r w:rsidRPr="006F145A">
        <w:rPr>
          <w:rFonts w:ascii="Arial" w:hAnsi="Arial" w:cs="Arial"/>
          <w:sz w:val="24"/>
          <w:szCs w:val="24"/>
        </w:rPr>
        <w:t xml:space="preserve">Firstly, </w:t>
      </w:r>
      <w:r w:rsidR="00D73CC4" w:rsidRPr="006F145A">
        <w:rPr>
          <w:rFonts w:ascii="Arial" w:hAnsi="Arial" w:cs="Arial"/>
          <w:sz w:val="24"/>
          <w:szCs w:val="24"/>
        </w:rPr>
        <w:t>me and my group thought about a concept and a name to our business project. We decided to set a business of restaurant. We needed a unique and functional concept. Because, this is the first thing to appear to a customer. We all tried to come up with collectively our ideal self. While choosing or creating a concept and brand people tend to create something ideal according to him or her.</w:t>
      </w:r>
      <w:sdt>
        <w:sdtPr>
          <w:rPr>
            <w:rFonts w:ascii="Arial" w:hAnsi="Arial" w:cs="Arial"/>
            <w:sz w:val="24"/>
            <w:szCs w:val="24"/>
          </w:rPr>
          <w:id w:val="606623204"/>
          <w:citation/>
        </w:sdtPr>
        <w:sdtEndPr/>
        <w:sdtContent>
          <w:r w:rsidR="00D73CC4" w:rsidRPr="006F145A">
            <w:rPr>
              <w:rFonts w:ascii="Arial" w:hAnsi="Arial" w:cs="Arial"/>
              <w:sz w:val="24"/>
              <w:szCs w:val="24"/>
            </w:rPr>
            <w:fldChar w:fldCharType="begin"/>
          </w:r>
          <w:r w:rsidR="00D73CC4" w:rsidRPr="006F145A">
            <w:rPr>
              <w:rFonts w:ascii="Arial" w:hAnsi="Arial" w:cs="Arial"/>
              <w:sz w:val="24"/>
              <w:szCs w:val="24"/>
            </w:rPr>
            <w:instrText xml:space="preserve"> CITATION Iva71 \l 2057 </w:instrText>
          </w:r>
          <w:r w:rsidR="00D73CC4" w:rsidRPr="006F145A">
            <w:rPr>
              <w:rFonts w:ascii="Arial" w:hAnsi="Arial" w:cs="Arial"/>
              <w:sz w:val="24"/>
              <w:szCs w:val="24"/>
            </w:rPr>
            <w:fldChar w:fldCharType="separate"/>
          </w:r>
          <w:r w:rsidR="00D73CC4" w:rsidRPr="006F145A">
            <w:rPr>
              <w:rFonts w:ascii="Arial" w:hAnsi="Arial" w:cs="Arial"/>
              <w:noProof/>
              <w:sz w:val="24"/>
              <w:szCs w:val="24"/>
            </w:rPr>
            <w:t xml:space="preserve"> (Ross, 1971)</w:t>
          </w:r>
          <w:r w:rsidR="00D73CC4" w:rsidRPr="006F145A">
            <w:rPr>
              <w:rFonts w:ascii="Arial" w:hAnsi="Arial" w:cs="Arial"/>
              <w:sz w:val="24"/>
              <w:szCs w:val="24"/>
            </w:rPr>
            <w:fldChar w:fldCharType="end"/>
          </w:r>
        </w:sdtContent>
      </w:sdt>
      <w:r w:rsidR="005C32D7" w:rsidRPr="006F145A">
        <w:rPr>
          <w:rFonts w:ascii="Arial" w:hAnsi="Arial" w:cs="Arial"/>
          <w:sz w:val="24"/>
          <w:szCs w:val="24"/>
        </w:rPr>
        <w:t xml:space="preserve"> </w:t>
      </w:r>
      <w:r w:rsidR="003F66ED" w:rsidRPr="006F145A">
        <w:rPr>
          <w:rFonts w:ascii="Arial" w:hAnsi="Arial" w:cs="Arial"/>
          <w:sz w:val="24"/>
          <w:szCs w:val="24"/>
        </w:rPr>
        <w:t xml:space="preserve">We named </w:t>
      </w:r>
      <w:r w:rsidR="003F66ED" w:rsidRPr="006F145A">
        <w:rPr>
          <w:rFonts w:ascii="Arial" w:hAnsi="Arial" w:cs="Arial"/>
          <w:sz w:val="24"/>
          <w:szCs w:val="24"/>
        </w:rPr>
        <w:lastRenderedPageBreak/>
        <w:t xml:space="preserve">our restaurant ‘Hang out’. </w:t>
      </w:r>
      <w:r w:rsidR="00D73CC4" w:rsidRPr="006F145A">
        <w:rPr>
          <w:rFonts w:ascii="Arial" w:hAnsi="Arial" w:cs="Arial"/>
          <w:sz w:val="24"/>
          <w:szCs w:val="24"/>
        </w:rPr>
        <w:t xml:space="preserve">The next </w:t>
      </w:r>
      <w:r w:rsidR="000F7256" w:rsidRPr="006F145A">
        <w:rPr>
          <w:rFonts w:ascii="Arial" w:hAnsi="Arial" w:cs="Arial"/>
          <w:sz w:val="24"/>
          <w:szCs w:val="24"/>
        </w:rPr>
        <w:t xml:space="preserve">step was to form a menu item considering </w:t>
      </w:r>
      <w:r w:rsidR="003F66ED" w:rsidRPr="006F145A">
        <w:rPr>
          <w:rFonts w:ascii="Arial" w:hAnsi="Arial" w:cs="Arial"/>
          <w:sz w:val="24"/>
          <w:szCs w:val="24"/>
        </w:rPr>
        <w:t>drawing</w:t>
      </w:r>
      <w:r w:rsidR="000F7256" w:rsidRPr="006F145A">
        <w:rPr>
          <w:rFonts w:ascii="Arial" w:hAnsi="Arial" w:cs="Arial"/>
          <w:sz w:val="24"/>
          <w:szCs w:val="24"/>
        </w:rPr>
        <w:t xml:space="preserve"> attention of an assumed crowd. Then me and my partners sat to draw a draft business plan. We decided the executive structure and management body according to our will and ability. We thought about our financial projection and planned about it. Then we focused on funding our needs for setting up a restaurant. We thought our personal financial investment was not enough to draw a plan according our need. So, we decided to apply for a loan. The next step of our business plan was to choose a location. While choosing the location, we considered about visibility, accessibility and demographics. After having an argument with all our team members, we decided to lease the shop. </w:t>
      </w:r>
      <w:r w:rsidR="003F66ED" w:rsidRPr="006F145A">
        <w:rPr>
          <w:rFonts w:ascii="Arial" w:hAnsi="Arial" w:cs="Arial"/>
          <w:sz w:val="24"/>
          <w:szCs w:val="24"/>
        </w:rPr>
        <w:t>I personally think that, the idea of leasing pulled forward our business. The following step, we designed a lay out of our restaurant. Though it was not so ample, it was enough to serve five groups of four people at a time. We decided not to hire any staff except the chef. We decided to do the other jobs personally due to our financial statement. I personally got more involved with the advertisement section. Me and my one of the other partners used local and social media to expose more and more. I created a website and decided to draw the attention of crowd using promotional menu.</w:t>
      </w:r>
    </w:p>
    <w:p w14:paraId="0318CCDD" w14:textId="77777777" w:rsidR="00090110" w:rsidRPr="006F145A" w:rsidRDefault="00090110" w:rsidP="006F145A">
      <w:pPr>
        <w:tabs>
          <w:tab w:val="left" w:pos="2415"/>
        </w:tabs>
        <w:spacing w:line="276" w:lineRule="auto"/>
        <w:jc w:val="both"/>
        <w:rPr>
          <w:rFonts w:ascii="Arial" w:hAnsi="Arial" w:cs="Arial"/>
          <w:b/>
          <w:sz w:val="24"/>
          <w:szCs w:val="24"/>
        </w:rPr>
      </w:pPr>
    </w:p>
    <w:p w14:paraId="2BB2DCD6" w14:textId="77777777" w:rsidR="00E46184" w:rsidRDefault="00E46184" w:rsidP="006F145A">
      <w:pPr>
        <w:tabs>
          <w:tab w:val="left" w:pos="2415"/>
        </w:tabs>
        <w:spacing w:line="276" w:lineRule="auto"/>
        <w:jc w:val="both"/>
        <w:rPr>
          <w:rFonts w:ascii="Arial" w:hAnsi="Arial" w:cs="Arial"/>
          <w:b/>
          <w:sz w:val="28"/>
          <w:szCs w:val="28"/>
        </w:rPr>
      </w:pPr>
    </w:p>
    <w:p w14:paraId="2271DA7B" w14:textId="4278B48A" w:rsidR="003F66ED" w:rsidRPr="006F145A" w:rsidRDefault="006F145A" w:rsidP="006F145A">
      <w:pPr>
        <w:tabs>
          <w:tab w:val="left" w:pos="2415"/>
        </w:tabs>
        <w:spacing w:line="276" w:lineRule="auto"/>
        <w:jc w:val="both"/>
        <w:rPr>
          <w:rFonts w:ascii="Arial" w:hAnsi="Arial" w:cs="Arial"/>
          <w:b/>
          <w:sz w:val="28"/>
          <w:szCs w:val="28"/>
        </w:rPr>
      </w:pPr>
      <w:r>
        <w:rPr>
          <w:rFonts w:ascii="Arial" w:hAnsi="Arial" w:cs="Arial"/>
          <w:b/>
          <w:sz w:val="28"/>
          <w:szCs w:val="28"/>
        </w:rPr>
        <w:t>2.</w:t>
      </w:r>
      <w:r w:rsidR="003F66ED" w:rsidRPr="006F145A">
        <w:rPr>
          <w:rFonts w:ascii="Arial" w:hAnsi="Arial" w:cs="Arial"/>
          <w:b/>
          <w:sz w:val="28"/>
          <w:szCs w:val="28"/>
        </w:rPr>
        <w:t>Feelings</w:t>
      </w:r>
    </w:p>
    <w:p w14:paraId="16F33C2F" w14:textId="225F433B" w:rsidR="00505D5D" w:rsidRDefault="005F3FC9" w:rsidP="004946E6">
      <w:pPr>
        <w:tabs>
          <w:tab w:val="left" w:pos="2415"/>
        </w:tabs>
        <w:spacing w:line="360" w:lineRule="auto"/>
        <w:jc w:val="both"/>
        <w:rPr>
          <w:rFonts w:ascii="Arial" w:hAnsi="Arial" w:cs="Arial"/>
          <w:sz w:val="24"/>
          <w:szCs w:val="24"/>
        </w:rPr>
      </w:pPr>
      <w:r w:rsidRPr="006F145A">
        <w:rPr>
          <w:rFonts w:ascii="Arial" w:hAnsi="Arial" w:cs="Arial"/>
          <w:sz w:val="24"/>
          <w:szCs w:val="24"/>
        </w:rPr>
        <w:t xml:space="preserve">At first, I was quite optimistic about our restaurant. When we made the whole plan, I became more confident about the work. But we faced a lot of disagreement while the procedure going on. While deciding about the concept and brand I wanted to make it closer to nature. But one of my partners came up with the idea of being casual and a friendly cafeteria environment. But I think his idea was better than me. Because the location we chose, was closer to a university and our target customers were those students. </w:t>
      </w:r>
      <w:r w:rsidR="001B01B1" w:rsidRPr="006F145A">
        <w:rPr>
          <w:rFonts w:ascii="Arial" w:hAnsi="Arial" w:cs="Arial"/>
          <w:sz w:val="24"/>
          <w:szCs w:val="24"/>
        </w:rPr>
        <w:t xml:space="preserve">The Main argument was about the place that, should we buy the place or take a lease. We divided into two groups. The majority was in the side of taking lease. I personally thought to take a lease. So, we came with a decision on majority basis. I was worried about the staff and their wage. But the decision of hiring just the chef and doing other parts by </w:t>
      </w:r>
      <w:proofErr w:type="gramStart"/>
      <w:r w:rsidR="001B01B1" w:rsidRPr="006F145A">
        <w:rPr>
          <w:rFonts w:ascii="Arial" w:hAnsi="Arial" w:cs="Arial"/>
          <w:sz w:val="24"/>
          <w:szCs w:val="24"/>
        </w:rPr>
        <w:t>ourselves</w:t>
      </w:r>
      <w:proofErr w:type="gramEnd"/>
      <w:r w:rsidR="001B01B1" w:rsidRPr="006F145A">
        <w:rPr>
          <w:rFonts w:ascii="Arial" w:hAnsi="Arial" w:cs="Arial"/>
          <w:sz w:val="24"/>
          <w:szCs w:val="24"/>
        </w:rPr>
        <w:t xml:space="preserve"> eased me. I felt very happy because me and one of my partners were given the most creative role to advertise. I personally created the </w:t>
      </w:r>
      <w:r w:rsidR="001B01B1" w:rsidRPr="006F145A">
        <w:rPr>
          <w:rFonts w:ascii="Arial" w:hAnsi="Arial" w:cs="Arial"/>
          <w:sz w:val="24"/>
          <w:szCs w:val="24"/>
        </w:rPr>
        <w:lastRenderedPageBreak/>
        <w:t>website and was successful to draw attention of a huge amount of crowd.</w:t>
      </w:r>
      <w:r w:rsidR="003D07B5" w:rsidRPr="006F145A">
        <w:rPr>
          <w:rFonts w:ascii="Arial" w:hAnsi="Arial" w:cs="Arial"/>
          <w:sz w:val="24"/>
          <w:szCs w:val="24"/>
        </w:rPr>
        <w:t xml:space="preserve"> All over I was happy because we could successfully </w:t>
      </w:r>
      <w:r w:rsidR="00505D5D" w:rsidRPr="006F145A">
        <w:rPr>
          <w:rFonts w:ascii="Arial" w:hAnsi="Arial" w:cs="Arial"/>
          <w:sz w:val="24"/>
          <w:szCs w:val="24"/>
        </w:rPr>
        <w:t>make</w:t>
      </w:r>
      <w:r w:rsidR="003D07B5" w:rsidRPr="006F145A">
        <w:rPr>
          <w:rFonts w:ascii="Arial" w:hAnsi="Arial" w:cs="Arial"/>
          <w:sz w:val="24"/>
          <w:szCs w:val="24"/>
        </w:rPr>
        <w:t xml:space="preserve"> a coherent piece of work.</w:t>
      </w:r>
    </w:p>
    <w:p w14:paraId="3BA2E522" w14:textId="77777777" w:rsidR="006F145A" w:rsidRPr="006F145A" w:rsidRDefault="006F145A" w:rsidP="006F145A">
      <w:pPr>
        <w:tabs>
          <w:tab w:val="left" w:pos="2415"/>
        </w:tabs>
        <w:spacing w:line="276" w:lineRule="auto"/>
        <w:jc w:val="both"/>
        <w:rPr>
          <w:rFonts w:ascii="Arial" w:hAnsi="Arial" w:cs="Arial"/>
          <w:sz w:val="24"/>
          <w:szCs w:val="24"/>
        </w:rPr>
      </w:pPr>
    </w:p>
    <w:p w14:paraId="0A70903F" w14:textId="33B5A714" w:rsidR="00505D5D" w:rsidRPr="006F145A" w:rsidRDefault="006F145A" w:rsidP="006F145A">
      <w:pPr>
        <w:tabs>
          <w:tab w:val="left" w:pos="2415"/>
        </w:tabs>
        <w:spacing w:line="276" w:lineRule="auto"/>
        <w:jc w:val="both"/>
        <w:rPr>
          <w:rFonts w:ascii="Arial" w:hAnsi="Arial" w:cs="Arial"/>
          <w:b/>
          <w:sz w:val="28"/>
          <w:szCs w:val="28"/>
        </w:rPr>
      </w:pPr>
      <w:r>
        <w:rPr>
          <w:rFonts w:ascii="Arial" w:hAnsi="Arial" w:cs="Arial"/>
          <w:b/>
          <w:sz w:val="28"/>
          <w:szCs w:val="28"/>
        </w:rPr>
        <w:t>3.</w:t>
      </w:r>
      <w:r w:rsidR="00505D5D" w:rsidRPr="006F145A">
        <w:rPr>
          <w:rFonts w:ascii="Arial" w:hAnsi="Arial" w:cs="Arial"/>
          <w:b/>
          <w:sz w:val="28"/>
          <w:szCs w:val="28"/>
        </w:rPr>
        <w:t>Evaluation</w:t>
      </w:r>
    </w:p>
    <w:p w14:paraId="559F365F" w14:textId="66132001" w:rsidR="00980E56" w:rsidRDefault="00505D5D" w:rsidP="004946E6">
      <w:pPr>
        <w:tabs>
          <w:tab w:val="left" w:pos="2415"/>
        </w:tabs>
        <w:spacing w:line="360" w:lineRule="auto"/>
        <w:jc w:val="both"/>
        <w:rPr>
          <w:rFonts w:ascii="Arial" w:hAnsi="Arial" w:cs="Arial"/>
          <w:sz w:val="24"/>
          <w:szCs w:val="24"/>
        </w:rPr>
      </w:pPr>
      <w:r w:rsidRPr="006F145A">
        <w:rPr>
          <w:rFonts w:ascii="Arial" w:hAnsi="Arial" w:cs="Arial"/>
          <w:sz w:val="24"/>
          <w:szCs w:val="24"/>
        </w:rPr>
        <w:t xml:space="preserve">The plan of setting up the business helped me a lot in real life experience. From the work, I could exactly know how to set up a business, how the whole process goes on, the complications one must face to set up a real-life business and dealing with all the problems how to become successful. All over the group work was a success. But there were a lot of disagreement among us. And two of our partners were reluctant about taking decisions. They could not help us making any decisions. But because of them, rest of us took stress and learned more. I personally </w:t>
      </w:r>
      <w:r w:rsidR="00282DBF" w:rsidRPr="006F145A">
        <w:rPr>
          <w:rFonts w:ascii="Arial" w:hAnsi="Arial" w:cs="Arial"/>
          <w:sz w:val="24"/>
          <w:szCs w:val="24"/>
        </w:rPr>
        <w:t>learned about communication among team-members. My communication skill was poor. But after this project I understood the importance of good communication among team members.</w:t>
      </w:r>
      <w:r w:rsidRPr="006F145A">
        <w:rPr>
          <w:rFonts w:ascii="Arial" w:hAnsi="Arial" w:cs="Arial"/>
          <w:sz w:val="24"/>
          <w:szCs w:val="24"/>
        </w:rPr>
        <w:t xml:space="preserve"> </w:t>
      </w:r>
      <w:r w:rsidR="00313BE5" w:rsidRPr="006F145A">
        <w:rPr>
          <w:rFonts w:ascii="Arial" w:hAnsi="Arial" w:cs="Arial"/>
          <w:sz w:val="24"/>
          <w:szCs w:val="24"/>
        </w:rPr>
        <w:t xml:space="preserve">Among all communication processes, oral communication is one of the most important </w:t>
      </w:r>
      <w:r w:rsidR="00980E56" w:rsidRPr="006F145A">
        <w:rPr>
          <w:rFonts w:ascii="Arial" w:hAnsi="Arial" w:cs="Arial"/>
          <w:sz w:val="24"/>
          <w:szCs w:val="24"/>
        </w:rPr>
        <w:t>competencies</w:t>
      </w:r>
      <w:r w:rsidR="00313BE5" w:rsidRPr="006F145A">
        <w:rPr>
          <w:rFonts w:ascii="Arial" w:hAnsi="Arial" w:cs="Arial"/>
          <w:sz w:val="24"/>
          <w:szCs w:val="24"/>
        </w:rPr>
        <w:t xml:space="preserve"> to be successful in a managerial position.</w:t>
      </w:r>
      <w:r w:rsidRPr="006F145A">
        <w:rPr>
          <w:rFonts w:ascii="Arial" w:hAnsi="Arial" w:cs="Arial"/>
          <w:sz w:val="24"/>
          <w:szCs w:val="24"/>
        </w:rPr>
        <w:t xml:space="preserve"> </w:t>
      </w:r>
      <w:sdt>
        <w:sdtPr>
          <w:rPr>
            <w:rFonts w:ascii="Arial" w:hAnsi="Arial" w:cs="Arial"/>
            <w:sz w:val="24"/>
            <w:szCs w:val="24"/>
          </w:rPr>
          <w:id w:val="396100791"/>
          <w:citation/>
        </w:sdtPr>
        <w:sdtEndPr/>
        <w:sdtContent>
          <w:r w:rsidR="00313BE5" w:rsidRPr="006F145A">
            <w:rPr>
              <w:rFonts w:ascii="Arial" w:hAnsi="Arial" w:cs="Arial"/>
              <w:sz w:val="24"/>
              <w:szCs w:val="24"/>
            </w:rPr>
            <w:fldChar w:fldCharType="begin"/>
          </w:r>
          <w:r w:rsidR="00313BE5" w:rsidRPr="006F145A">
            <w:rPr>
              <w:rFonts w:ascii="Arial" w:hAnsi="Arial" w:cs="Arial"/>
              <w:sz w:val="24"/>
              <w:szCs w:val="24"/>
            </w:rPr>
            <w:instrText xml:space="preserve"> CITATION Dav11 \l 2057 </w:instrText>
          </w:r>
          <w:r w:rsidR="00313BE5" w:rsidRPr="006F145A">
            <w:rPr>
              <w:rFonts w:ascii="Arial" w:hAnsi="Arial" w:cs="Arial"/>
              <w:sz w:val="24"/>
              <w:szCs w:val="24"/>
            </w:rPr>
            <w:fldChar w:fldCharType="separate"/>
          </w:r>
          <w:r w:rsidR="00313BE5" w:rsidRPr="006F145A">
            <w:rPr>
              <w:rFonts w:ascii="Arial" w:hAnsi="Arial" w:cs="Arial"/>
              <w:noProof/>
              <w:sz w:val="24"/>
              <w:szCs w:val="24"/>
            </w:rPr>
            <w:t>(Conrad &amp; Newberry, 2011)</w:t>
          </w:r>
          <w:r w:rsidR="00313BE5" w:rsidRPr="006F145A">
            <w:rPr>
              <w:rFonts w:ascii="Arial" w:hAnsi="Arial" w:cs="Arial"/>
              <w:sz w:val="24"/>
              <w:szCs w:val="24"/>
            </w:rPr>
            <w:fldChar w:fldCharType="end"/>
          </w:r>
        </w:sdtContent>
      </w:sdt>
      <w:r w:rsidRPr="006F145A">
        <w:rPr>
          <w:rFonts w:ascii="Arial" w:hAnsi="Arial" w:cs="Arial"/>
          <w:sz w:val="24"/>
          <w:szCs w:val="24"/>
        </w:rPr>
        <w:t xml:space="preserve"> </w:t>
      </w:r>
      <w:r w:rsidR="00980E56" w:rsidRPr="006F145A">
        <w:rPr>
          <w:rFonts w:ascii="Arial" w:hAnsi="Arial" w:cs="Arial"/>
          <w:sz w:val="24"/>
          <w:szCs w:val="24"/>
        </w:rPr>
        <w:t xml:space="preserve">I think, we failed to be a good partner to work with as two of our members felt reluctant. We could not make them interested except providing finance. </w:t>
      </w:r>
    </w:p>
    <w:p w14:paraId="06BFB81C" w14:textId="0406B350" w:rsidR="001818E4" w:rsidRDefault="001818E4" w:rsidP="006F145A">
      <w:pPr>
        <w:tabs>
          <w:tab w:val="left" w:pos="2415"/>
        </w:tabs>
        <w:spacing w:line="276" w:lineRule="auto"/>
        <w:jc w:val="both"/>
        <w:rPr>
          <w:rFonts w:ascii="Arial" w:hAnsi="Arial" w:cs="Arial"/>
          <w:sz w:val="24"/>
          <w:szCs w:val="24"/>
        </w:rPr>
      </w:pPr>
    </w:p>
    <w:p w14:paraId="25BE1A77" w14:textId="77777777" w:rsidR="00E46184" w:rsidRDefault="00E46184" w:rsidP="006F145A">
      <w:pPr>
        <w:tabs>
          <w:tab w:val="left" w:pos="2415"/>
        </w:tabs>
        <w:spacing w:line="276" w:lineRule="auto"/>
        <w:jc w:val="both"/>
        <w:rPr>
          <w:rFonts w:ascii="Arial" w:hAnsi="Arial" w:cs="Arial"/>
          <w:b/>
          <w:sz w:val="28"/>
          <w:szCs w:val="28"/>
        </w:rPr>
      </w:pPr>
    </w:p>
    <w:p w14:paraId="1019ACD4" w14:textId="07CEDB42" w:rsidR="001818E4" w:rsidRDefault="001818E4" w:rsidP="006F145A">
      <w:pPr>
        <w:tabs>
          <w:tab w:val="left" w:pos="2415"/>
        </w:tabs>
        <w:spacing w:line="276" w:lineRule="auto"/>
        <w:jc w:val="both"/>
        <w:rPr>
          <w:rFonts w:ascii="Arial" w:hAnsi="Arial" w:cs="Arial"/>
          <w:b/>
          <w:sz w:val="28"/>
          <w:szCs w:val="28"/>
        </w:rPr>
      </w:pPr>
      <w:r w:rsidRPr="001818E4">
        <w:rPr>
          <w:rFonts w:ascii="Arial" w:hAnsi="Arial" w:cs="Arial"/>
          <w:b/>
          <w:sz w:val="28"/>
          <w:szCs w:val="28"/>
        </w:rPr>
        <w:t>4.Analysis</w:t>
      </w:r>
    </w:p>
    <w:p w14:paraId="39DAAB1F" w14:textId="14708FAE" w:rsidR="008C6F16" w:rsidRDefault="001818E4" w:rsidP="004946E6">
      <w:pPr>
        <w:tabs>
          <w:tab w:val="left" w:pos="2415"/>
        </w:tabs>
        <w:spacing w:line="360" w:lineRule="auto"/>
        <w:jc w:val="both"/>
        <w:rPr>
          <w:rFonts w:ascii="Arial" w:hAnsi="Arial" w:cs="Arial"/>
          <w:sz w:val="24"/>
          <w:szCs w:val="24"/>
        </w:rPr>
      </w:pPr>
      <w:r>
        <w:rPr>
          <w:rFonts w:ascii="Arial" w:hAnsi="Arial" w:cs="Arial"/>
          <w:sz w:val="24"/>
          <w:szCs w:val="24"/>
        </w:rPr>
        <w:t xml:space="preserve">The </w:t>
      </w:r>
      <w:r w:rsidR="00FC5840">
        <w:rPr>
          <w:rFonts w:ascii="Arial" w:hAnsi="Arial" w:cs="Arial"/>
          <w:sz w:val="24"/>
          <w:szCs w:val="24"/>
        </w:rPr>
        <w:t>overall process of setting up the business of our restaurant is a success. For setting up a business there are some pre-conditions. One of them is survival-whether there is enough interest to start up a business and continue it.</w:t>
      </w:r>
      <w:sdt>
        <w:sdtPr>
          <w:rPr>
            <w:rFonts w:ascii="Arial" w:hAnsi="Arial" w:cs="Arial"/>
            <w:sz w:val="24"/>
            <w:szCs w:val="24"/>
          </w:rPr>
          <w:id w:val="2070229892"/>
          <w:citation/>
        </w:sdtPr>
        <w:sdtEndPr/>
        <w:sdtContent>
          <w:r w:rsidR="00FC5840">
            <w:rPr>
              <w:rFonts w:ascii="Arial" w:hAnsi="Arial" w:cs="Arial"/>
              <w:sz w:val="24"/>
              <w:szCs w:val="24"/>
            </w:rPr>
            <w:fldChar w:fldCharType="begin"/>
          </w:r>
          <w:r w:rsidR="00FC5840">
            <w:rPr>
              <w:rFonts w:ascii="Arial" w:hAnsi="Arial" w:cs="Arial"/>
              <w:sz w:val="24"/>
              <w:szCs w:val="24"/>
            </w:rPr>
            <w:instrText xml:space="preserve"> CITATION Chu09 \l 2057 </w:instrText>
          </w:r>
          <w:r w:rsidR="00FC5840">
            <w:rPr>
              <w:rFonts w:ascii="Arial" w:hAnsi="Arial" w:cs="Arial"/>
              <w:sz w:val="24"/>
              <w:szCs w:val="24"/>
            </w:rPr>
            <w:fldChar w:fldCharType="separate"/>
          </w:r>
          <w:r w:rsidR="00FC5840">
            <w:rPr>
              <w:rFonts w:ascii="Arial" w:hAnsi="Arial" w:cs="Arial"/>
              <w:noProof/>
              <w:sz w:val="24"/>
              <w:szCs w:val="24"/>
            </w:rPr>
            <w:t xml:space="preserve"> </w:t>
          </w:r>
          <w:r w:rsidR="00FC5840" w:rsidRPr="00FC5840">
            <w:rPr>
              <w:rFonts w:ascii="Arial" w:hAnsi="Arial" w:cs="Arial"/>
              <w:noProof/>
              <w:sz w:val="24"/>
              <w:szCs w:val="24"/>
            </w:rPr>
            <w:t>(Churchill, 2009)</w:t>
          </w:r>
          <w:r w:rsidR="00FC5840">
            <w:rPr>
              <w:rFonts w:ascii="Arial" w:hAnsi="Arial" w:cs="Arial"/>
              <w:sz w:val="24"/>
              <w:szCs w:val="24"/>
            </w:rPr>
            <w:fldChar w:fldCharType="end"/>
          </w:r>
        </w:sdtContent>
      </w:sdt>
      <w:r w:rsidR="008C6F16">
        <w:rPr>
          <w:rFonts w:ascii="Arial" w:hAnsi="Arial" w:cs="Arial"/>
          <w:sz w:val="24"/>
          <w:szCs w:val="24"/>
        </w:rPr>
        <w:t xml:space="preserve"> We had a problem with this point. Our interests were not enough according to our requirements. We solved this problem by applying loan for this purpose. This is one of the good aspects about our team, that we solved the problem at the initial stage if our project.</w:t>
      </w:r>
    </w:p>
    <w:p w14:paraId="3D44CBF8" w14:textId="7818DD37" w:rsidR="008C6F16" w:rsidRDefault="008C6F16" w:rsidP="004946E6">
      <w:pPr>
        <w:tabs>
          <w:tab w:val="left" w:pos="2415"/>
        </w:tabs>
        <w:spacing w:line="360" w:lineRule="auto"/>
        <w:jc w:val="both"/>
        <w:rPr>
          <w:rFonts w:ascii="Arial" w:hAnsi="Arial" w:cs="Arial"/>
          <w:sz w:val="24"/>
          <w:szCs w:val="24"/>
        </w:rPr>
      </w:pPr>
      <w:r>
        <w:rPr>
          <w:rFonts w:ascii="Arial" w:hAnsi="Arial" w:cs="Arial"/>
          <w:sz w:val="24"/>
          <w:szCs w:val="24"/>
        </w:rPr>
        <w:t>We had our leader among us. One of us was leading and trying to organise all the work. He was friendly to us, but he got conflict with two of us. That is why, the two members did not take part in many decisions. The rest of us, tried to solve the problem among them. But the result was frustrating. Team decision accuracy depend</w:t>
      </w:r>
      <w:r w:rsidR="00601D70">
        <w:rPr>
          <w:rFonts w:ascii="Arial" w:hAnsi="Arial" w:cs="Arial"/>
          <w:sz w:val="24"/>
          <w:szCs w:val="24"/>
        </w:rPr>
        <w:t>s</w:t>
      </w:r>
      <w:r>
        <w:rPr>
          <w:rFonts w:ascii="Arial" w:hAnsi="Arial" w:cs="Arial"/>
          <w:sz w:val="24"/>
          <w:szCs w:val="24"/>
        </w:rPr>
        <w:t xml:space="preserve"> on </w:t>
      </w:r>
      <w:r w:rsidR="00601D70">
        <w:rPr>
          <w:rFonts w:ascii="Arial" w:hAnsi="Arial" w:cs="Arial"/>
          <w:sz w:val="24"/>
          <w:szCs w:val="24"/>
        </w:rPr>
        <w:t>each</w:t>
      </w:r>
      <w:r>
        <w:rPr>
          <w:rFonts w:ascii="Arial" w:hAnsi="Arial" w:cs="Arial"/>
          <w:sz w:val="24"/>
          <w:szCs w:val="24"/>
        </w:rPr>
        <w:t xml:space="preserve"> </w:t>
      </w:r>
      <w:r>
        <w:rPr>
          <w:rFonts w:ascii="Arial" w:hAnsi="Arial" w:cs="Arial"/>
          <w:sz w:val="24"/>
          <w:szCs w:val="24"/>
        </w:rPr>
        <w:lastRenderedPageBreak/>
        <w:t>members</w:t>
      </w:r>
      <w:r w:rsidR="00601D70">
        <w:rPr>
          <w:rFonts w:ascii="Arial" w:hAnsi="Arial" w:cs="Arial"/>
          <w:sz w:val="24"/>
          <w:szCs w:val="24"/>
        </w:rPr>
        <w:t>’ opinion, whether he is a leader or an ordinary member.</w:t>
      </w:r>
      <w:sdt>
        <w:sdtPr>
          <w:rPr>
            <w:rFonts w:ascii="Arial" w:hAnsi="Arial" w:cs="Arial"/>
            <w:sz w:val="24"/>
            <w:szCs w:val="24"/>
          </w:rPr>
          <w:id w:val="900486075"/>
          <w:citation/>
        </w:sdtPr>
        <w:sdtEndPr/>
        <w:sdtContent>
          <w:r w:rsidR="00601D70">
            <w:rPr>
              <w:rFonts w:ascii="Arial" w:hAnsi="Arial" w:cs="Arial"/>
              <w:sz w:val="24"/>
              <w:szCs w:val="24"/>
            </w:rPr>
            <w:fldChar w:fldCharType="begin"/>
          </w:r>
          <w:r w:rsidR="00601D70">
            <w:rPr>
              <w:rFonts w:ascii="Arial" w:hAnsi="Arial" w:cs="Arial"/>
              <w:sz w:val="24"/>
              <w:szCs w:val="24"/>
            </w:rPr>
            <w:instrText xml:space="preserve"> CITATION Phi10 \l 2057 </w:instrText>
          </w:r>
          <w:r w:rsidR="00601D70">
            <w:rPr>
              <w:rFonts w:ascii="Arial" w:hAnsi="Arial" w:cs="Arial"/>
              <w:sz w:val="24"/>
              <w:szCs w:val="24"/>
            </w:rPr>
            <w:fldChar w:fldCharType="separate"/>
          </w:r>
          <w:r w:rsidR="00601D70">
            <w:rPr>
              <w:rFonts w:ascii="Arial" w:hAnsi="Arial" w:cs="Arial"/>
              <w:noProof/>
              <w:sz w:val="24"/>
              <w:szCs w:val="24"/>
            </w:rPr>
            <w:t xml:space="preserve"> </w:t>
          </w:r>
          <w:r w:rsidR="00601D70" w:rsidRPr="00601D70">
            <w:rPr>
              <w:rFonts w:ascii="Arial" w:hAnsi="Arial" w:cs="Arial"/>
              <w:noProof/>
              <w:sz w:val="24"/>
              <w:szCs w:val="24"/>
            </w:rPr>
            <w:t>(Phillips, 2010)</w:t>
          </w:r>
          <w:r w:rsidR="00601D70">
            <w:rPr>
              <w:rFonts w:ascii="Arial" w:hAnsi="Arial" w:cs="Arial"/>
              <w:sz w:val="24"/>
              <w:szCs w:val="24"/>
            </w:rPr>
            <w:fldChar w:fldCharType="end"/>
          </w:r>
        </w:sdtContent>
      </w:sdt>
      <w:r w:rsidR="00601D70">
        <w:rPr>
          <w:rFonts w:ascii="Arial" w:hAnsi="Arial" w:cs="Arial"/>
          <w:sz w:val="24"/>
          <w:szCs w:val="24"/>
        </w:rPr>
        <w:t xml:space="preserve"> In this case, I think our result accuracy had been reduced due to lack of participation in decision making. I personally think, this issue could be handled in another way.</w:t>
      </w:r>
    </w:p>
    <w:p w14:paraId="526B643E" w14:textId="77777777" w:rsidR="002C1B61" w:rsidRDefault="00601D70" w:rsidP="004946E6">
      <w:pPr>
        <w:tabs>
          <w:tab w:val="left" w:pos="2415"/>
        </w:tabs>
        <w:spacing w:line="360" w:lineRule="auto"/>
        <w:jc w:val="both"/>
        <w:rPr>
          <w:rFonts w:ascii="Arial" w:hAnsi="Arial" w:cs="Arial"/>
          <w:sz w:val="24"/>
          <w:szCs w:val="24"/>
        </w:rPr>
      </w:pPr>
      <w:r>
        <w:rPr>
          <w:rFonts w:ascii="Arial" w:hAnsi="Arial" w:cs="Arial"/>
          <w:sz w:val="24"/>
          <w:szCs w:val="24"/>
        </w:rPr>
        <w:t xml:space="preserve">We took a decision to provide other staffs by doing the roles by ourselves except chef. I thought as we applied for loan, we could apply for more and arrange enough money to hire other staffs. But while thinking in another perspective, I think the decision was perfect. Because we had a chance for losing money in the beginning of our business. By doing the other roles by ourselves reduced the amount of interest thus the possibility of the amount of lose. </w:t>
      </w:r>
    </w:p>
    <w:p w14:paraId="53B6B2BC" w14:textId="77777777" w:rsidR="002C1B61" w:rsidRDefault="002C1B61" w:rsidP="004946E6">
      <w:pPr>
        <w:tabs>
          <w:tab w:val="left" w:pos="2415"/>
        </w:tabs>
        <w:spacing w:line="360" w:lineRule="auto"/>
        <w:jc w:val="both"/>
        <w:rPr>
          <w:rFonts w:ascii="Arial" w:hAnsi="Arial" w:cs="Arial"/>
          <w:sz w:val="24"/>
          <w:szCs w:val="24"/>
        </w:rPr>
      </w:pPr>
      <w:r>
        <w:rPr>
          <w:rFonts w:ascii="Arial" w:hAnsi="Arial" w:cs="Arial"/>
          <w:sz w:val="24"/>
          <w:szCs w:val="24"/>
        </w:rPr>
        <w:t>About our business the best thing is, the perfect choice of theme and name. “Hang-out” is the perfect name according to our theme proposed by one of my partners. Because we chose the place correctly and the menu was set according to the requirements of the students. We set up promotional breakfast item and “brunch” item as well. We made our place very colourful and decorated it with graffiti. Colours of joy and youth was kept in mind while decorated the place. We hope the business profit will go up by time.</w:t>
      </w:r>
    </w:p>
    <w:p w14:paraId="108A103E" w14:textId="10A98DEF" w:rsidR="002C1B61" w:rsidRDefault="002C1B61" w:rsidP="006F145A">
      <w:pPr>
        <w:tabs>
          <w:tab w:val="left" w:pos="2415"/>
        </w:tabs>
        <w:spacing w:line="276" w:lineRule="auto"/>
        <w:jc w:val="both"/>
        <w:rPr>
          <w:rFonts w:ascii="Arial" w:hAnsi="Arial" w:cs="Arial"/>
          <w:sz w:val="24"/>
          <w:szCs w:val="24"/>
        </w:rPr>
      </w:pPr>
      <w:r>
        <w:rPr>
          <w:rFonts w:ascii="Arial" w:hAnsi="Arial" w:cs="Arial"/>
          <w:sz w:val="24"/>
          <w:szCs w:val="24"/>
        </w:rPr>
        <w:t xml:space="preserve"> </w:t>
      </w:r>
    </w:p>
    <w:p w14:paraId="630E3372" w14:textId="77777777" w:rsidR="00E46184" w:rsidRDefault="00E46184" w:rsidP="006F145A">
      <w:pPr>
        <w:tabs>
          <w:tab w:val="left" w:pos="2415"/>
        </w:tabs>
        <w:spacing w:line="276" w:lineRule="auto"/>
        <w:jc w:val="both"/>
        <w:rPr>
          <w:rFonts w:ascii="Arial" w:hAnsi="Arial" w:cs="Arial"/>
          <w:b/>
          <w:sz w:val="28"/>
          <w:szCs w:val="28"/>
        </w:rPr>
      </w:pPr>
    </w:p>
    <w:p w14:paraId="3603C45D" w14:textId="77777777" w:rsidR="00E46184" w:rsidRDefault="00E46184" w:rsidP="006F145A">
      <w:pPr>
        <w:tabs>
          <w:tab w:val="left" w:pos="2415"/>
        </w:tabs>
        <w:spacing w:line="276" w:lineRule="auto"/>
        <w:jc w:val="both"/>
        <w:rPr>
          <w:rFonts w:ascii="Arial" w:hAnsi="Arial" w:cs="Arial"/>
          <w:b/>
          <w:sz w:val="28"/>
          <w:szCs w:val="28"/>
        </w:rPr>
      </w:pPr>
    </w:p>
    <w:p w14:paraId="0FE23AA2" w14:textId="32D87B6D" w:rsidR="002C1B61" w:rsidRDefault="002C1B61" w:rsidP="006F145A">
      <w:pPr>
        <w:tabs>
          <w:tab w:val="left" w:pos="2415"/>
        </w:tabs>
        <w:spacing w:line="276" w:lineRule="auto"/>
        <w:jc w:val="both"/>
      </w:pPr>
      <w:r w:rsidRPr="002C1B61">
        <w:rPr>
          <w:rFonts w:ascii="Arial" w:hAnsi="Arial" w:cs="Arial"/>
          <w:b/>
          <w:sz w:val="28"/>
          <w:szCs w:val="28"/>
        </w:rPr>
        <w:t xml:space="preserve">5.Conclusion </w:t>
      </w:r>
    </w:p>
    <w:p w14:paraId="04924C6F" w14:textId="77777777" w:rsidR="000D11CF" w:rsidRDefault="00601D70" w:rsidP="004946E6">
      <w:pPr>
        <w:tabs>
          <w:tab w:val="left" w:pos="2415"/>
        </w:tabs>
        <w:spacing w:line="360" w:lineRule="auto"/>
        <w:jc w:val="both"/>
        <w:rPr>
          <w:rFonts w:ascii="Arial" w:hAnsi="Arial" w:cs="Arial"/>
          <w:sz w:val="24"/>
          <w:szCs w:val="24"/>
        </w:rPr>
      </w:pPr>
      <w:r w:rsidRPr="002C1B61">
        <w:t xml:space="preserve"> </w:t>
      </w:r>
      <w:r w:rsidR="002C1B61" w:rsidRPr="00A71928">
        <w:rPr>
          <w:rFonts w:ascii="Arial" w:hAnsi="Arial" w:cs="Arial"/>
          <w:sz w:val="24"/>
          <w:szCs w:val="24"/>
        </w:rPr>
        <w:t xml:space="preserve">I learned many different and important aspects in this project of setting up my own business. I learned a lot about </w:t>
      </w:r>
      <w:r w:rsidR="00A71928">
        <w:rPr>
          <w:rFonts w:ascii="Arial" w:hAnsi="Arial" w:cs="Arial"/>
          <w:sz w:val="24"/>
          <w:szCs w:val="24"/>
        </w:rPr>
        <w:t>team work. Communication is the most important thing for team members. This thing can make or break a team easily. Success depends on this communication skill. I developed a lot in this case. I was poor in the case of online communication. But I am good in face-to-face communication. I really think as a group we did average. But the group efficiency could be increased if the participation of all team members would be equal. We needed to work on our communication so that it could go better. Moreover, I found my strength about my creativity. I felt very glad about myself while doing the main plan of decorating the place and designing the website. I should develop self-confidence about my work. Because, while doing my work I got a lot of confusion.</w:t>
      </w:r>
      <w:r w:rsidR="000D11CF">
        <w:rPr>
          <w:rFonts w:ascii="Arial" w:hAnsi="Arial" w:cs="Arial"/>
          <w:sz w:val="24"/>
          <w:szCs w:val="24"/>
        </w:rPr>
        <w:t xml:space="preserve"> It took longer time than it should take.</w:t>
      </w:r>
    </w:p>
    <w:p w14:paraId="1C45B8D4" w14:textId="77777777" w:rsidR="000D11CF" w:rsidRPr="000D11CF" w:rsidRDefault="000D11CF" w:rsidP="006F145A">
      <w:pPr>
        <w:tabs>
          <w:tab w:val="left" w:pos="2415"/>
        </w:tabs>
        <w:spacing w:line="276" w:lineRule="auto"/>
        <w:jc w:val="both"/>
        <w:rPr>
          <w:rFonts w:ascii="Arial" w:hAnsi="Arial" w:cs="Arial"/>
          <w:b/>
          <w:sz w:val="28"/>
          <w:szCs w:val="28"/>
        </w:rPr>
      </w:pPr>
    </w:p>
    <w:p w14:paraId="6CEB860E" w14:textId="256F4000" w:rsidR="00601D70" w:rsidRPr="000D11CF" w:rsidRDefault="000D11CF" w:rsidP="006F145A">
      <w:pPr>
        <w:tabs>
          <w:tab w:val="left" w:pos="2415"/>
        </w:tabs>
        <w:spacing w:line="276" w:lineRule="auto"/>
        <w:jc w:val="both"/>
        <w:rPr>
          <w:rFonts w:ascii="Arial" w:hAnsi="Arial" w:cs="Arial"/>
          <w:b/>
          <w:sz w:val="28"/>
          <w:szCs w:val="28"/>
        </w:rPr>
      </w:pPr>
      <w:r w:rsidRPr="000D11CF">
        <w:rPr>
          <w:rFonts w:ascii="Arial" w:hAnsi="Arial" w:cs="Arial"/>
          <w:b/>
          <w:sz w:val="28"/>
          <w:szCs w:val="28"/>
        </w:rPr>
        <w:t>6.Action plan</w:t>
      </w:r>
      <w:r w:rsidR="00A71928" w:rsidRPr="000D11CF">
        <w:rPr>
          <w:rFonts w:ascii="Arial" w:hAnsi="Arial" w:cs="Arial"/>
          <w:b/>
          <w:sz w:val="28"/>
          <w:szCs w:val="28"/>
        </w:rPr>
        <w:t xml:space="preserve">     </w:t>
      </w:r>
    </w:p>
    <w:p w14:paraId="56ED4F81" w14:textId="0E8CC6CB" w:rsidR="003F66ED" w:rsidRDefault="003F66ED" w:rsidP="004946E6">
      <w:pPr>
        <w:tabs>
          <w:tab w:val="left" w:pos="2415"/>
        </w:tabs>
        <w:spacing w:line="360" w:lineRule="auto"/>
        <w:jc w:val="both"/>
      </w:pPr>
    </w:p>
    <w:p w14:paraId="49B325A6" w14:textId="2698E418" w:rsidR="000D11CF" w:rsidRPr="000D11CF" w:rsidRDefault="000D11CF" w:rsidP="004946E6">
      <w:pPr>
        <w:tabs>
          <w:tab w:val="left" w:pos="2415"/>
        </w:tabs>
        <w:spacing w:line="360" w:lineRule="auto"/>
        <w:jc w:val="both"/>
        <w:rPr>
          <w:rFonts w:ascii="Arial" w:hAnsi="Arial" w:cs="Arial"/>
          <w:sz w:val="24"/>
          <w:szCs w:val="24"/>
        </w:rPr>
      </w:pPr>
      <w:r>
        <w:rPr>
          <w:rFonts w:ascii="Arial" w:hAnsi="Arial" w:cs="Arial"/>
          <w:sz w:val="24"/>
          <w:szCs w:val="24"/>
        </w:rPr>
        <w:t>Next time, if I work with a group, I will make sure we know about each other very well. We need to know about our strengths. According to the strengths, we will divide our work. I must make sure that, everyone gets the same opportunity to express themselves and no one feels dominated by other. I think following this way, the team unity will be kept safe. If I need to open another restaurant or get chance to enhance the structure of the previous one, I will try to make live kitchen. It is a great way to communicate with customers and ensures the requirements of customers. I will try to be more confident and positive towards my work and open towards others opinion.</w:t>
      </w:r>
      <w:r w:rsidR="001067C8">
        <w:rPr>
          <w:rFonts w:ascii="Arial" w:hAnsi="Arial" w:cs="Arial"/>
          <w:sz w:val="24"/>
          <w:szCs w:val="24"/>
        </w:rPr>
        <w:t xml:space="preserve"> I hope that the skills I have gathered in during this work, I will be able to implement them in my next work. From this work I have experienced some new skills and it will help me to set my goals in my life afterwards and face many difficulties successfully.  </w:t>
      </w:r>
      <w:r>
        <w:rPr>
          <w:rFonts w:ascii="Arial" w:hAnsi="Arial" w:cs="Arial"/>
          <w:sz w:val="24"/>
          <w:szCs w:val="24"/>
        </w:rPr>
        <w:t xml:space="preserve">  </w:t>
      </w:r>
    </w:p>
    <w:p w14:paraId="7289A8B8" w14:textId="4B374010" w:rsidR="004946E6" w:rsidRPr="004946E6" w:rsidRDefault="003F66ED" w:rsidP="003C3638">
      <w:pPr>
        <w:tabs>
          <w:tab w:val="left" w:pos="2415"/>
        </w:tabs>
        <w:jc w:val="both"/>
      </w:pPr>
      <w:r>
        <w:t xml:space="preserve">     </w:t>
      </w:r>
      <w:r w:rsidR="000F7256">
        <w:t xml:space="preserve"> </w:t>
      </w:r>
    </w:p>
    <w:p w14:paraId="002DF6E8" w14:textId="38735AF8" w:rsidR="004946E6" w:rsidRDefault="004946E6" w:rsidP="003C3638">
      <w:pPr>
        <w:tabs>
          <w:tab w:val="left" w:pos="2415"/>
        </w:tabs>
        <w:jc w:val="both"/>
        <w:rPr>
          <w:sz w:val="32"/>
          <w:szCs w:val="32"/>
        </w:rPr>
      </w:pPr>
      <w:r>
        <w:rPr>
          <w:sz w:val="32"/>
          <w:szCs w:val="32"/>
        </w:rPr>
        <w:t>References</w:t>
      </w:r>
    </w:p>
    <w:p w14:paraId="6D8700EE" w14:textId="77777777" w:rsidR="004946E6" w:rsidRDefault="004946E6" w:rsidP="004946E6">
      <w:pPr>
        <w:pStyle w:val="Bibliography"/>
        <w:rPr>
          <w:noProof/>
          <w:sz w:val="24"/>
          <w:szCs w:val="24"/>
        </w:rPr>
      </w:pPr>
      <w:r>
        <w:fldChar w:fldCharType="begin"/>
      </w:r>
      <w:r>
        <w:instrText xml:space="preserve"> BIBLIOGRAPHY  \l 2057 </w:instrText>
      </w:r>
      <w:r>
        <w:fldChar w:fldCharType="separate"/>
      </w:r>
      <w:r>
        <w:rPr>
          <w:noProof/>
        </w:rPr>
        <w:t xml:space="preserve">Churchill, N. C., 2009. </w:t>
      </w:r>
      <w:r>
        <w:rPr>
          <w:i/>
          <w:iCs/>
          <w:noProof/>
        </w:rPr>
        <w:t xml:space="preserve">SSRN. </w:t>
      </w:r>
      <w:r>
        <w:rPr>
          <w:noProof/>
        </w:rPr>
        <w:t xml:space="preserve">[Online] </w:t>
      </w:r>
      <w:r>
        <w:rPr>
          <w:noProof/>
        </w:rPr>
        <w:br/>
        <w:t xml:space="preserve">Available at: </w:t>
      </w:r>
      <w:r>
        <w:rPr>
          <w:noProof/>
          <w:u w:val="single"/>
        </w:rPr>
        <w:t>https://papers.ssrn.com/sol3/papers.cfm?abstract_id=1504517</w:t>
      </w:r>
      <w:r>
        <w:rPr>
          <w:noProof/>
        </w:rPr>
        <w:br/>
        <w:t>[Accessed 16 4 2019].</w:t>
      </w:r>
    </w:p>
    <w:p w14:paraId="6F3B8E1D" w14:textId="77777777" w:rsidR="004946E6" w:rsidRDefault="004946E6" w:rsidP="004946E6">
      <w:pPr>
        <w:pStyle w:val="Bibliography"/>
        <w:rPr>
          <w:noProof/>
        </w:rPr>
      </w:pPr>
      <w:r>
        <w:rPr>
          <w:noProof/>
        </w:rPr>
        <w:t xml:space="preserve">Conrad, D. &amp; Newberry, R., 2011. 24 Business Communication Skills: Attitudes. </w:t>
      </w:r>
      <w:r>
        <w:rPr>
          <w:i/>
          <w:iCs/>
          <w:noProof/>
        </w:rPr>
        <w:t xml:space="preserve">American Communication Journal, </w:t>
      </w:r>
      <w:r>
        <w:rPr>
          <w:noProof/>
        </w:rPr>
        <w:t>13(1), pp. 4-6.</w:t>
      </w:r>
    </w:p>
    <w:p w14:paraId="5AC7DEDA" w14:textId="77777777" w:rsidR="004946E6" w:rsidRDefault="004946E6" w:rsidP="004946E6">
      <w:pPr>
        <w:pStyle w:val="Bibliography"/>
        <w:rPr>
          <w:noProof/>
        </w:rPr>
      </w:pPr>
      <w:r>
        <w:rPr>
          <w:noProof/>
        </w:rPr>
        <w:t xml:space="preserve">Jacquelyn, D. &amp; Robinson, P., 2000. What are employability skills. </w:t>
      </w:r>
      <w:r>
        <w:rPr>
          <w:i/>
          <w:iCs/>
          <w:noProof/>
        </w:rPr>
        <w:t xml:space="preserve">The workplace, </w:t>
      </w:r>
      <w:r>
        <w:rPr>
          <w:noProof/>
        </w:rPr>
        <w:t>1(3).</w:t>
      </w:r>
    </w:p>
    <w:p w14:paraId="40BD35D3" w14:textId="77777777" w:rsidR="004946E6" w:rsidRDefault="004946E6" w:rsidP="004946E6">
      <w:pPr>
        <w:pStyle w:val="Bibliography"/>
        <w:rPr>
          <w:noProof/>
        </w:rPr>
      </w:pPr>
      <w:r>
        <w:rPr>
          <w:noProof/>
        </w:rPr>
        <w:t xml:space="preserve">Phillips, J. M. D. E. A. &amp;. H. M. M., 2010. The role of justice in team member satisfaction with the leader and attachment to the team. </w:t>
      </w:r>
      <w:r>
        <w:rPr>
          <w:i/>
          <w:iCs/>
          <w:noProof/>
        </w:rPr>
        <w:t xml:space="preserve">journal of applied psychology, </w:t>
      </w:r>
      <w:r>
        <w:rPr>
          <w:noProof/>
        </w:rPr>
        <w:t>86(2), pp. 316-325.</w:t>
      </w:r>
    </w:p>
    <w:p w14:paraId="35C6B752" w14:textId="77777777" w:rsidR="004946E6" w:rsidRDefault="004946E6" w:rsidP="004946E6">
      <w:pPr>
        <w:pStyle w:val="Bibliography"/>
        <w:rPr>
          <w:noProof/>
        </w:rPr>
      </w:pPr>
      <w:r>
        <w:rPr>
          <w:noProof/>
        </w:rPr>
        <w:t xml:space="preserve">Quinn, F. M., 1998. </w:t>
      </w:r>
      <w:r>
        <w:rPr>
          <w:i/>
          <w:iCs/>
          <w:noProof/>
        </w:rPr>
        <w:t xml:space="preserve">Continuing professional development in nursing. </w:t>
      </w:r>
      <w:r>
        <w:rPr>
          <w:noProof/>
        </w:rPr>
        <w:t>2nd ed. United kingdom: Nelson Thornes.</w:t>
      </w:r>
    </w:p>
    <w:p w14:paraId="23738C33" w14:textId="77777777" w:rsidR="004946E6" w:rsidRDefault="004946E6" w:rsidP="004946E6">
      <w:pPr>
        <w:pStyle w:val="Bibliography"/>
        <w:rPr>
          <w:noProof/>
        </w:rPr>
      </w:pPr>
      <w:r>
        <w:rPr>
          <w:noProof/>
        </w:rPr>
        <w:t xml:space="preserve">Ross, I., 1971. Self-Concept and Brand Preference. </w:t>
      </w:r>
      <w:r>
        <w:rPr>
          <w:i/>
          <w:iCs/>
          <w:noProof/>
        </w:rPr>
        <w:t xml:space="preserve">The Journal of Business, </w:t>
      </w:r>
      <w:r>
        <w:rPr>
          <w:noProof/>
        </w:rPr>
        <w:t>44(1), pp. 38-50.</w:t>
      </w:r>
    </w:p>
    <w:p w14:paraId="22D637FA" w14:textId="77777777" w:rsidR="004946E6" w:rsidRDefault="004946E6" w:rsidP="004946E6">
      <w:r>
        <w:fldChar w:fldCharType="end"/>
      </w:r>
    </w:p>
    <w:p w14:paraId="25EB4C73" w14:textId="77777777" w:rsidR="004946E6" w:rsidRDefault="004946E6" w:rsidP="003C3638">
      <w:pPr>
        <w:tabs>
          <w:tab w:val="left" w:pos="2415"/>
        </w:tabs>
        <w:jc w:val="both"/>
        <w:rPr>
          <w:sz w:val="32"/>
          <w:szCs w:val="32"/>
        </w:rPr>
      </w:pPr>
    </w:p>
    <w:p w14:paraId="1C2A9629" w14:textId="77777777" w:rsidR="004946E6" w:rsidRDefault="004946E6" w:rsidP="003C3638">
      <w:pPr>
        <w:tabs>
          <w:tab w:val="left" w:pos="2415"/>
        </w:tabs>
        <w:jc w:val="both"/>
        <w:rPr>
          <w:sz w:val="32"/>
          <w:szCs w:val="32"/>
        </w:rPr>
      </w:pPr>
    </w:p>
    <w:p w14:paraId="374DB3DF" w14:textId="77777777" w:rsidR="004946E6" w:rsidRDefault="004946E6" w:rsidP="003C3638">
      <w:pPr>
        <w:tabs>
          <w:tab w:val="left" w:pos="2415"/>
        </w:tabs>
        <w:jc w:val="both"/>
        <w:rPr>
          <w:sz w:val="32"/>
          <w:szCs w:val="32"/>
        </w:rPr>
      </w:pPr>
    </w:p>
    <w:p w14:paraId="2E0C0994" w14:textId="77777777" w:rsidR="004946E6" w:rsidRDefault="004946E6" w:rsidP="003C3638">
      <w:pPr>
        <w:tabs>
          <w:tab w:val="left" w:pos="2415"/>
        </w:tabs>
        <w:jc w:val="both"/>
        <w:rPr>
          <w:sz w:val="32"/>
          <w:szCs w:val="32"/>
        </w:rPr>
      </w:pPr>
    </w:p>
    <w:p w14:paraId="6767D15D" w14:textId="77777777" w:rsidR="004946E6" w:rsidRDefault="004946E6" w:rsidP="003C3638">
      <w:pPr>
        <w:tabs>
          <w:tab w:val="left" w:pos="2415"/>
        </w:tabs>
        <w:jc w:val="both"/>
        <w:rPr>
          <w:sz w:val="32"/>
          <w:szCs w:val="32"/>
        </w:rPr>
      </w:pPr>
    </w:p>
    <w:p w14:paraId="07AC165B" w14:textId="3103DEF0" w:rsidR="006F145A" w:rsidRDefault="006F145A" w:rsidP="003C3638">
      <w:pPr>
        <w:tabs>
          <w:tab w:val="left" w:pos="2415"/>
        </w:tabs>
        <w:jc w:val="both"/>
        <w:rPr>
          <w:sz w:val="32"/>
          <w:szCs w:val="32"/>
        </w:rPr>
      </w:pPr>
    </w:p>
    <w:p w14:paraId="56EF75D7" w14:textId="126F387F" w:rsidR="0082503A" w:rsidRPr="003C3638" w:rsidRDefault="0082503A" w:rsidP="006F145A">
      <w:pPr>
        <w:tabs>
          <w:tab w:val="left" w:pos="2415"/>
        </w:tabs>
        <w:jc w:val="both"/>
        <w:rPr>
          <w:sz w:val="32"/>
          <w:szCs w:val="32"/>
        </w:rPr>
      </w:pPr>
      <w:r w:rsidRPr="003C3638">
        <w:rPr>
          <w:sz w:val="32"/>
          <w:szCs w:val="32"/>
        </w:rPr>
        <w:tab/>
      </w:r>
    </w:p>
    <w:p w14:paraId="117A6221" w14:textId="77777777" w:rsidR="004946E6" w:rsidRDefault="004946E6" w:rsidP="000D11CF">
      <w:pPr>
        <w:pStyle w:val="Bibliography"/>
      </w:pPr>
    </w:p>
    <w:p w14:paraId="424DF4B1" w14:textId="77777777" w:rsidR="004946E6" w:rsidRDefault="004946E6" w:rsidP="000D11CF">
      <w:pPr>
        <w:pStyle w:val="Bibliography"/>
      </w:pPr>
    </w:p>
    <w:p w14:paraId="7B1AD22D" w14:textId="77777777" w:rsidR="004946E6" w:rsidRDefault="004946E6" w:rsidP="000D11CF">
      <w:pPr>
        <w:pStyle w:val="Bibliography"/>
      </w:pPr>
    </w:p>
    <w:p w14:paraId="2722070A" w14:textId="2A2F240E" w:rsidR="001418BE" w:rsidRDefault="001418BE"/>
    <w:sectPr w:rsidR="001418BE" w:rsidSect="002B4ADA">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250D4" w14:textId="77777777" w:rsidR="007656FA" w:rsidRDefault="007656FA" w:rsidP="00A069BE">
      <w:pPr>
        <w:spacing w:after="0" w:line="240" w:lineRule="auto"/>
      </w:pPr>
      <w:r>
        <w:separator/>
      </w:r>
    </w:p>
  </w:endnote>
  <w:endnote w:type="continuationSeparator" w:id="0">
    <w:p w14:paraId="716192B4" w14:textId="77777777" w:rsidR="007656FA" w:rsidRDefault="007656FA" w:rsidP="00A06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5186101"/>
      <w:docPartObj>
        <w:docPartGallery w:val="Page Numbers (Bottom of Page)"/>
        <w:docPartUnique/>
      </w:docPartObj>
    </w:sdtPr>
    <w:sdtEndPr>
      <w:rPr>
        <w:noProof/>
      </w:rPr>
    </w:sdtEndPr>
    <w:sdtContent>
      <w:p w14:paraId="79A99FDB" w14:textId="29BEEAA7" w:rsidR="002B4ADA" w:rsidRDefault="002B4A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E3FD56" w14:textId="77777777" w:rsidR="00A069BE" w:rsidRDefault="00A06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923532" w14:textId="77777777" w:rsidR="007656FA" w:rsidRDefault="007656FA" w:rsidP="00A069BE">
      <w:pPr>
        <w:spacing w:after="0" w:line="240" w:lineRule="auto"/>
      </w:pPr>
      <w:r>
        <w:separator/>
      </w:r>
    </w:p>
  </w:footnote>
  <w:footnote w:type="continuationSeparator" w:id="0">
    <w:p w14:paraId="6C6F67FE" w14:textId="77777777" w:rsidR="007656FA" w:rsidRDefault="007656FA" w:rsidP="00A069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A47FEB"/>
    <w:multiLevelType w:val="hybridMultilevel"/>
    <w:tmpl w:val="3CBC5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AD5"/>
    <w:rsid w:val="00090110"/>
    <w:rsid w:val="000D11CF"/>
    <w:rsid w:val="000F7256"/>
    <w:rsid w:val="001067C8"/>
    <w:rsid w:val="001418BE"/>
    <w:rsid w:val="001818E4"/>
    <w:rsid w:val="001A6D21"/>
    <w:rsid w:val="001B01B1"/>
    <w:rsid w:val="00282DBF"/>
    <w:rsid w:val="002B4ADA"/>
    <w:rsid w:val="002C1B61"/>
    <w:rsid w:val="00313BE5"/>
    <w:rsid w:val="003C3638"/>
    <w:rsid w:val="003D07B5"/>
    <w:rsid w:val="003F66ED"/>
    <w:rsid w:val="00400229"/>
    <w:rsid w:val="00431B36"/>
    <w:rsid w:val="00453324"/>
    <w:rsid w:val="004946E6"/>
    <w:rsid w:val="00505D5D"/>
    <w:rsid w:val="005C32D7"/>
    <w:rsid w:val="005E3225"/>
    <w:rsid w:val="005F3FC9"/>
    <w:rsid w:val="00601D70"/>
    <w:rsid w:val="00607915"/>
    <w:rsid w:val="00610C12"/>
    <w:rsid w:val="006F145A"/>
    <w:rsid w:val="007656FA"/>
    <w:rsid w:val="0082503A"/>
    <w:rsid w:val="00841AD5"/>
    <w:rsid w:val="008B1D9E"/>
    <w:rsid w:val="008C6F16"/>
    <w:rsid w:val="00980E56"/>
    <w:rsid w:val="009A702D"/>
    <w:rsid w:val="00A069BE"/>
    <w:rsid w:val="00A71928"/>
    <w:rsid w:val="00D47B2F"/>
    <w:rsid w:val="00D73CC4"/>
    <w:rsid w:val="00DD57BA"/>
    <w:rsid w:val="00E46184"/>
    <w:rsid w:val="00F110B6"/>
    <w:rsid w:val="00FC5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3DAA9"/>
  <w15:chartTrackingRefBased/>
  <w15:docId w15:val="{0EC24C1F-1E00-4254-9627-7AE322DA1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03A"/>
    <w:pPr>
      <w:ind w:left="720"/>
      <w:contextualSpacing/>
    </w:pPr>
  </w:style>
  <w:style w:type="paragraph" w:styleId="BalloonText">
    <w:name w:val="Balloon Text"/>
    <w:basedOn w:val="Normal"/>
    <w:link w:val="BalloonTextChar"/>
    <w:uiPriority w:val="99"/>
    <w:semiHidden/>
    <w:unhideWhenUsed/>
    <w:rsid w:val="008250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03A"/>
    <w:rPr>
      <w:rFonts w:ascii="Segoe UI" w:hAnsi="Segoe UI" w:cs="Segoe UI"/>
      <w:sz w:val="18"/>
      <w:szCs w:val="18"/>
    </w:rPr>
  </w:style>
  <w:style w:type="paragraph" w:styleId="Bibliography">
    <w:name w:val="Bibliography"/>
    <w:basedOn w:val="Normal"/>
    <w:next w:val="Normal"/>
    <w:uiPriority w:val="37"/>
    <w:unhideWhenUsed/>
    <w:rsid w:val="006F145A"/>
  </w:style>
  <w:style w:type="paragraph" w:styleId="Header">
    <w:name w:val="header"/>
    <w:basedOn w:val="Normal"/>
    <w:link w:val="HeaderChar"/>
    <w:uiPriority w:val="99"/>
    <w:unhideWhenUsed/>
    <w:rsid w:val="00A069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9BE"/>
  </w:style>
  <w:style w:type="paragraph" w:styleId="Footer">
    <w:name w:val="footer"/>
    <w:basedOn w:val="Normal"/>
    <w:link w:val="FooterChar"/>
    <w:uiPriority w:val="99"/>
    <w:unhideWhenUsed/>
    <w:rsid w:val="00A06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9BE"/>
  </w:style>
  <w:style w:type="character" w:styleId="Hyperlink">
    <w:name w:val="Hyperlink"/>
    <w:basedOn w:val="DefaultParagraphFont"/>
    <w:uiPriority w:val="99"/>
    <w:unhideWhenUsed/>
    <w:rsid w:val="001067C8"/>
    <w:rPr>
      <w:color w:val="0563C1" w:themeColor="hyperlink"/>
      <w:u w:val="single"/>
    </w:rPr>
  </w:style>
  <w:style w:type="character" w:styleId="UnresolvedMention">
    <w:name w:val="Unresolved Mention"/>
    <w:basedOn w:val="DefaultParagraphFont"/>
    <w:uiPriority w:val="99"/>
    <w:semiHidden/>
    <w:unhideWhenUsed/>
    <w:rsid w:val="001067C8"/>
    <w:rPr>
      <w:color w:val="605E5C"/>
      <w:shd w:val="clear" w:color="auto" w:fill="E1DFDD"/>
    </w:rPr>
  </w:style>
  <w:style w:type="paragraph" w:styleId="NoSpacing">
    <w:name w:val="No Spacing"/>
    <w:link w:val="NoSpacingChar"/>
    <w:uiPriority w:val="1"/>
    <w:qFormat/>
    <w:rsid w:val="002B4A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4AD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740297">
      <w:bodyDiv w:val="1"/>
      <w:marLeft w:val="0"/>
      <w:marRight w:val="0"/>
      <w:marTop w:val="0"/>
      <w:marBottom w:val="0"/>
      <w:divBdr>
        <w:top w:val="none" w:sz="0" w:space="0" w:color="auto"/>
        <w:left w:val="none" w:sz="0" w:space="0" w:color="auto"/>
        <w:bottom w:val="none" w:sz="0" w:space="0" w:color="auto"/>
        <w:right w:val="none" w:sz="0" w:space="0" w:color="auto"/>
      </w:divBdr>
    </w:div>
    <w:div w:id="469859269">
      <w:bodyDiv w:val="1"/>
      <w:marLeft w:val="0"/>
      <w:marRight w:val="0"/>
      <w:marTop w:val="0"/>
      <w:marBottom w:val="0"/>
      <w:divBdr>
        <w:top w:val="none" w:sz="0" w:space="0" w:color="auto"/>
        <w:left w:val="none" w:sz="0" w:space="0" w:color="auto"/>
        <w:bottom w:val="none" w:sz="0" w:space="0" w:color="auto"/>
        <w:right w:val="none" w:sz="0" w:space="0" w:color="auto"/>
      </w:divBdr>
    </w:div>
    <w:div w:id="884146876">
      <w:bodyDiv w:val="1"/>
      <w:marLeft w:val="0"/>
      <w:marRight w:val="0"/>
      <w:marTop w:val="0"/>
      <w:marBottom w:val="0"/>
      <w:divBdr>
        <w:top w:val="none" w:sz="0" w:space="0" w:color="auto"/>
        <w:left w:val="none" w:sz="0" w:space="0" w:color="auto"/>
        <w:bottom w:val="none" w:sz="0" w:space="0" w:color="auto"/>
        <w:right w:val="none" w:sz="0" w:space="0" w:color="auto"/>
      </w:divBdr>
    </w:div>
    <w:div w:id="1135099817">
      <w:bodyDiv w:val="1"/>
      <w:marLeft w:val="0"/>
      <w:marRight w:val="0"/>
      <w:marTop w:val="0"/>
      <w:marBottom w:val="0"/>
      <w:divBdr>
        <w:top w:val="none" w:sz="0" w:space="0" w:color="auto"/>
        <w:left w:val="none" w:sz="0" w:space="0" w:color="auto"/>
        <w:bottom w:val="none" w:sz="0" w:space="0" w:color="auto"/>
        <w:right w:val="none" w:sz="0" w:space="0" w:color="auto"/>
      </w:divBdr>
    </w:div>
    <w:div w:id="1349142929">
      <w:bodyDiv w:val="1"/>
      <w:marLeft w:val="0"/>
      <w:marRight w:val="0"/>
      <w:marTop w:val="0"/>
      <w:marBottom w:val="0"/>
      <w:divBdr>
        <w:top w:val="none" w:sz="0" w:space="0" w:color="auto"/>
        <w:left w:val="none" w:sz="0" w:space="0" w:color="auto"/>
        <w:bottom w:val="none" w:sz="0" w:space="0" w:color="auto"/>
        <w:right w:val="none" w:sz="0" w:space="0" w:color="auto"/>
      </w:divBdr>
    </w:div>
    <w:div w:id="1508522222">
      <w:bodyDiv w:val="1"/>
      <w:marLeft w:val="0"/>
      <w:marRight w:val="0"/>
      <w:marTop w:val="0"/>
      <w:marBottom w:val="0"/>
      <w:divBdr>
        <w:top w:val="none" w:sz="0" w:space="0" w:color="auto"/>
        <w:left w:val="none" w:sz="0" w:space="0" w:color="auto"/>
        <w:bottom w:val="none" w:sz="0" w:space="0" w:color="auto"/>
        <w:right w:val="none" w:sz="0" w:space="0" w:color="auto"/>
      </w:divBdr>
    </w:div>
    <w:div w:id="1634753778">
      <w:bodyDiv w:val="1"/>
      <w:marLeft w:val="0"/>
      <w:marRight w:val="0"/>
      <w:marTop w:val="0"/>
      <w:marBottom w:val="0"/>
      <w:divBdr>
        <w:top w:val="none" w:sz="0" w:space="0" w:color="auto"/>
        <w:left w:val="none" w:sz="0" w:space="0" w:color="auto"/>
        <w:bottom w:val="none" w:sz="0" w:space="0" w:color="auto"/>
        <w:right w:val="none" w:sz="0" w:space="0" w:color="auto"/>
      </w:divBdr>
    </w:div>
    <w:div w:id="1851064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images.app.goo.gl/cW9mgkQ4D8N4Dybv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DrJ00</b:Tag>
    <b:SourceType>JournalArticle</b:SourceType>
    <b:Guid>{B3E172FA-CF22-4B6D-B0B7-6BA9C51F51CE}</b:Guid>
    <b:Title>What are employability skills</b:Title>
    <b:Year>2000</b:Year>
    <b:Author>
      <b:Author>
        <b:NameList>
          <b:Person>
            <b:Last>Jacquelyn</b:Last>
            <b:First>Dr.</b:First>
          </b:Person>
          <b:Person>
            <b:Last>Robinson</b:Last>
            <b:First>P.</b:First>
          </b:Person>
        </b:NameList>
      </b:Author>
    </b:Author>
    <b:JournalName>The workplace</b:JournalName>
    <b:Volume>1</b:Volume>
    <b:Issue>3</b:Issue>
    <b:RefOrder>1</b:RefOrder>
  </b:Source>
  <b:Source>
    <b:Tag>Fra98</b:Tag>
    <b:SourceType>Book</b:SourceType>
    <b:Guid>{C715EC7C-8748-4C1A-A6BE-75FF6A3FC744}</b:Guid>
    <b:Author>
      <b:Author>
        <b:NameList>
          <b:Person>
            <b:Last>Quinn</b:Last>
            <b:First>Francis</b:First>
            <b:Middle>M.</b:Middle>
          </b:Person>
        </b:NameList>
      </b:Author>
    </b:Author>
    <b:Title>Continuing professional development in nursing</b:Title>
    <b:Year>1998</b:Year>
    <b:City>United kingdom</b:City>
    <b:Publisher>Nelson Thornes</b:Publisher>
    <b:Edition>2nd</b:Edition>
    <b:RefOrder>2</b:RefOrder>
  </b:Source>
  <b:Source>
    <b:Tag>Iva71</b:Tag>
    <b:SourceType>JournalArticle</b:SourceType>
    <b:Guid>{EA28FD5F-7637-4EDB-A2BB-411142FBAFF0}</b:Guid>
    <b:Title>Self-Concept and Brand Preference</b:Title>
    <b:Year>1971</b:Year>
    <b:Author>
      <b:Author>
        <b:NameList>
          <b:Person>
            <b:Last>Ross</b:Last>
            <b:First>Ivan</b:First>
          </b:Person>
        </b:NameList>
      </b:Author>
    </b:Author>
    <b:JournalName>The Journal of Business</b:JournalName>
    <b:Pages>38-50</b:Pages>
    <b:Volume>44</b:Volume>
    <b:Issue>1</b:Issue>
    <b:RefOrder>3</b:RefOrder>
  </b:Source>
  <b:Source>
    <b:Tag>Dav11</b:Tag>
    <b:SourceType>JournalArticle</b:SourceType>
    <b:Guid>{2E3BECE0-1685-43FC-809C-D2E310718900}</b:Guid>
    <b:Author>
      <b:Author>
        <b:NameList>
          <b:Person>
            <b:Last>Conrad</b:Last>
            <b:First>David</b:First>
          </b:Person>
          <b:Person>
            <b:Last>Newberry</b:Last>
            <b:First>Robert</b:First>
          </b:Person>
        </b:NameList>
      </b:Author>
    </b:Author>
    <b:Title>24 Business Communication Skills: Attitudes</b:Title>
    <b:JournalName>American Communication Journal</b:JournalName>
    <b:Year>2011</b:Year>
    <b:Pages>4-6</b:Pages>
    <b:Volume>13</b:Volume>
    <b:Issue>1</b:Issue>
    <b:RefOrder>4</b:RefOrder>
  </b:Source>
  <b:Source>
    <b:Tag>Chu09</b:Tag>
    <b:SourceType>InternetSite</b:SourceType>
    <b:Guid>{1E990CA0-AA5B-4C91-85DC-33E4B5DFAFD5}</b:Guid>
    <b:Title>SSRN</b:Title>
    <b:Year>2009</b:Year>
    <b:Author>
      <b:Author>
        <b:NameList>
          <b:Person>
            <b:Last>Churchill</b:Last>
            <b:First>Neil</b:First>
            <b:Middle>C.</b:Middle>
          </b:Person>
        </b:NameList>
      </b:Author>
      <b:Editor>
        <b:NameList>
          <b:Person>
            <b:Last>Lewis</b:Last>
            <b:First>Virginia</b:First>
            <b:Middle>L.</b:Middle>
          </b:Person>
        </b:NameList>
      </b:Editor>
    </b:Author>
    <b:YearAccessed>2019</b:YearAccessed>
    <b:MonthAccessed>4</b:MonthAccessed>
    <b:DayAccessed>16</b:DayAccessed>
    <b:URL>https://papers.ssrn.com/sol3/papers.cfm?abstract_id=1504517</b:URL>
    <b:Month>11</b:Month>
    <b:Day>17</b:Day>
    <b:RefOrder>5</b:RefOrder>
  </b:Source>
  <b:Source>
    <b:Tag>Phi10</b:Tag>
    <b:SourceType>JournalArticle</b:SourceType>
    <b:Guid>{2BD9E8FD-30DF-4FFD-AC3A-20D952C35660}</b:Guid>
    <b:Author>
      <b:Author>
        <b:NameList>
          <b:Person>
            <b:Last>Phillips</b:Last>
            <b:First>J.</b:First>
            <b:Middle>M., Douthitt, E. A., &amp; Hyland, M. M.</b:Middle>
          </b:Person>
        </b:NameList>
      </b:Author>
      <b:Editor>
        <b:NameList>
          <b:Person>
            <b:Last>Gilad Chen</b:Last>
            <b:First>PhD</b:First>
          </b:Person>
        </b:NameList>
      </b:Editor>
    </b:Author>
    <b:Title>The role of justice in team member satisfaction with the leader and attachment to the team</b:Title>
    <b:Year>2010</b:Year>
    <b:JournalName>journal of applied psychology</b:JournalName>
    <b:Pages>316-325</b:Pages>
    <b:Volume>86</b:Volume>
    <b:Issue>2</b:Issue>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4BB920-3292-4EFA-8050-C99219E45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1788</Words>
  <Characters>10194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Managing enterprising in 21st century(bmsk4006)</vt:lpstr>
    </vt:vector>
  </TitlesOfParts>
  <Company/>
  <LinksUpToDate>false</LinksUpToDate>
  <CharactersWithSpaces>11959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enterprising in 21st century(bmsk4006)</dc:title>
  <dc:subject/>
  <dc:creator>Fahmida  Rahman</dc:creator>
  <cp:keywords/>
  <dc:description/>
  <cp:lastModifiedBy>Fahmida Kilo Rahman</cp:lastModifiedBy>
  <cp:revision>2</cp:revision>
  <dcterms:created xsi:type="dcterms:W3CDTF">2019-05-01T21:37:00Z</dcterms:created>
  <dcterms:modified xsi:type="dcterms:W3CDTF">2019-05-01T21:37:00Z</dcterms:modified>
</cp:coreProperties>
</file>