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05D5184" w14:textId="77777777" w:rsidR="003E3A22" w:rsidRPr="003E3A22" w:rsidRDefault="003E3A22" w:rsidP="00830D72">
      <w:pPr>
        <w:spacing w:line="360" w:lineRule="auto"/>
        <w:outlineLvl w:val="0"/>
        <w:rPr>
          <w:rFonts w:ascii="Times New Roman" w:hAnsi="Times New Roman" w:cs="Times New Roman"/>
          <w:lang w:val="en-GB"/>
        </w:rPr>
      </w:pPr>
      <w:r w:rsidRPr="003E3A22">
        <w:rPr>
          <w:rFonts w:ascii="Times New Roman" w:hAnsi="Times New Roman" w:cs="Times New Roman"/>
          <w:lang w:val="en-GB"/>
        </w:rPr>
        <w:t>Philippa Standing</w:t>
      </w:r>
    </w:p>
    <w:p w14:paraId="65435560" w14:textId="226D8560" w:rsidR="003E3A22" w:rsidRPr="003E3A22" w:rsidRDefault="003E3A22" w:rsidP="00830D72">
      <w:pPr>
        <w:spacing w:line="360" w:lineRule="auto"/>
        <w:jc w:val="right"/>
        <w:outlineLvl w:val="0"/>
        <w:rPr>
          <w:rFonts w:ascii="Times New Roman" w:hAnsi="Times New Roman" w:cs="Times New Roman"/>
          <w:lang w:val="en-GB"/>
        </w:rPr>
      </w:pPr>
      <w:r w:rsidRPr="003E3A22">
        <w:rPr>
          <w:rFonts w:ascii="Times New Roman" w:hAnsi="Times New Roman" w:cs="Times New Roman"/>
          <w:lang w:val="en-GB"/>
        </w:rPr>
        <w:t xml:space="preserve">P149251 </w:t>
      </w:r>
    </w:p>
    <w:p w14:paraId="632F2363" w14:textId="1119483B" w:rsidR="003E3A22" w:rsidRPr="003E3A22" w:rsidRDefault="008C4469" w:rsidP="00830D72">
      <w:pPr>
        <w:spacing w:line="360" w:lineRule="auto"/>
        <w:jc w:val="center"/>
        <w:outlineLvl w:val="0"/>
        <w:rPr>
          <w:rFonts w:ascii="Times New Roman" w:hAnsi="Times New Roman" w:cs="Times New Roman"/>
          <w:sz w:val="32"/>
          <w:szCs w:val="32"/>
          <w:u w:val="single"/>
          <w:lang w:val="en-GB"/>
        </w:rPr>
      </w:pPr>
      <w:r>
        <w:rPr>
          <w:rFonts w:ascii="Times New Roman" w:hAnsi="Times New Roman" w:cs="Times New Roman"/>
          <w:sz w:val="32"/>
          <w:szCs w:val="32"/>
          <w:u w:val="single"/>
          <w:lang w:val="en-GB"/>
        </w:rPr>
        <w:t>Self-Reflection</w:t>
      </w:r>
      <w:bookmarkStart w:id="0" w:name="_GoBack"/>
      <w:bookmarkEnd w:id="0"/>
      <w:r w:rsidR="003E3A22" w:rsidRPr="003E3A22">
        <w:rPr>
          <w:rFonts w:ascii="Times New Roman" w:hAnsi="Times New Roman" w:cs="Times New Roman"/>
          <w:sz w:val="32"/>
          <w:szCs w:val="32"/>
          <w:u w:val="single"/>
          <w:lang w:val="en-GB"/>
        </w:rPr>
        <w:t xml:space="preserve"> Report</w:t>
      </w:r>
    </w:p>
    <w:p w14:paraId="5EA289BE" w14:textId="77777777" w:rsidR="003E3A22" w:rsidRPr="003E3A22" w:rsidRDefault="003E3A22" w:rsidP="003E3A22">
      <w:pPr>
        <w:spacing w:line="360" w:lineRule="auto"/>
        <w:jc w:val="right"/>
        <w:rPr>
          <w:rFonts w:ascii="Times New Roman" w:hAnsi="Times New Roman" w:cs="Times New Roman"/>
          <w:lang w:val="en-GB"/>
        </w:rPr>
      </w:pPr>
    </w:p>
    <w:p w14:paraId="62B35C84" w14:textId="6C1DC6C7" w:rsidR="002B3C45" w:rsidRPr="003E3A22" w:rsidRDefault="00DE5FE2" w:rsidP="003E3A22">
      <w:pPr>
        <w:spacing w:line="360" w:lineRule="auto"/>
        <w:rPr>
          <w:rFonts w:ascii="Times New Roman" w:hAnsi="Times New Roman" w:cs="Times New Roman"/>
          <w:lang w:val="en-GB"/>
        </w:rPr>
      </w:pPr>
      <w:r w:rsidRPr="003E3A22">
        <w:rPr>
          <w:rFonts w:ascii="Times New Roman" w:hAnsi="Times New Roman" w:cs="Times New Roman"/>
          <w:lang w:val="en-GB"/>
        </w:rPr>
        <w:t>In this essay I am going to</w:t>
      </w:r>
      <w:r w:rsidR="002B3C45" w:rsidRPr="003E3A22">
        <w:rPr>
          <w:rFonts w:ascii="Times New Roman" w:hAnsi="Times New Roman" w:cs="Times New Roman"/>
          <w:lang w:val="en-GB"/>
        </w:rPr>
        <w:t xml:space="preserve"> discuss my journey throughout University, I will explain the progress I have made, what I have learnt and how this experience will benefit me in the future.</w:t>
      </w:r>
      <w:r w:rsidR="00FE5FD1" w:rsidRPr="003E3A22">
        <w:rPr>
          <w:rFonts w:ascii="Times New Roman" w:hAnsi="Times New Roman" w:cs="Times New Roman"/>
          <w:lang w:val="en-GB"/>
        </w:rPr>
        <w:t xml:space="preserve"> I will be discu</w:t>
      </w:r>
      <w:r w:rsidR="0052759A" w:rsidRPr="003E3A22">
        <w:rPr>
          <w:rFonts w:ascii="Times New Roman" w:hAnsi="Times New Roman" w:cs="Times New Roman"/>
          <w:lang w:val="en-GB"/>
        </w:rPr>
        <w:t xml:space="preserve">ssing briefly what I did in a few of the modules </w:t>
      </w:r>
      <w:r w:rsidR="00FE5FD1" w:rsidRPr="003E3A22">
        <w:rPr>
          <w:rFonts w:ascii="Times New Roman" w:hAnsi="Times New Roman" w:cs="Times New Roman"/>
          <w:lang w:val="en-GB"/>
        </w:rPr>
        <w:t xml:space="preserve">throughout the years and </w:t>
      </w:r>
      <w:r w:rsidR="0052759A" w:rsidRPr="003E3A22">
        <w:rPr>
          <w:rFonts w:ascii="Times New Roman" w:hAnsi="Times New Roman" w:cs="Times New Roman"/>
          <w:lang w:val="en-GB"/>
        </w:rPr>
        <w:t xml:space="preserve">how these modules have made an effect on my performance today. </w:t>
      </w:r>
      <w:r w:rsidR="001831C7">
        <w:rPr>
          <w:rFonts w:ascii="Times New Roman" w:hAnsi="Times New Roman" w:cs="Times New Roman"/>
          <w:lang w:val="en-GB"/>
        </w:rPr>
        <w:t xml:space="preserve">“Reflection is a basic mental process with either a purpose, an outcome or both, applied in situations in which material is unstructured or uncertain and where there is no obvious solution.” </w:t>
      </w:r>
      <w:sdt>
        <w:sdtPr>
          <w:rPr>
            <w:rFonts w:ascii="Times New Roman" w:hAnsi="Times New Roman" w:cs="Times New Roman"/>
            <w:lang w:val="en-GB"/>
          </w:rPr>
          <w:id w:val="1861001786"/>
          <w:citation/>
        </w:sdtPr>
        <w:sdtEndPr/>
        <w:sdtContent>
          <w:r w:rsidR="001831C7">
            <w:rPr>
              <w:rFonts w:ascii="Times New Roman" w:hAnsi="Times New Roman" w:cs="Times New Roman"/>
              <w:lang w:val="en-GB"/>
            </w:rPr>
            <w:fldChar w:fldCharType="begin"/>
          </w:r>
          <w:r w:rsidR="001831C7">
            <w:rPr>
              <w:rFonts w:ascii="Times New Roman" w:hAnsi="Times New Roman" w:cs="Times New Roman"/>
              <w:lang w:val="en-GB"/>
            </w:rPr>
            <w:instrText xml:space="preserve"> CITATION Jen993 \l 2057 </w:instrText>
          </w:r>
          <w:r w:rsidR="001831C7">
            <w:rPr>
              <w:rFonts w:ascii="Times New Roman" w:hAnsi="Times New Roman" w:cs="Times New Roman"/>
              <w:lang w:val="en-GB"/>
            </w:rPr>
            <w:fldChar w:fldCharType="separate"/>
          </w:r>
          <w:r w:rsidR="00227A48" w:rsidRPr="00227A48">
            <w:rPr>
              <w:rFonts w:ascii="Times New Roman" w:hAnsi="Times New Roman" w:cs="Times New Roman"/>
              <w:noProof/>
              <w:lang w:val="en-GB"/>
            </w:rPr>
            <w:t>(Moon, 1999)</w:t>
          </w:r>
          <w:r w:rsidR="001831C7">
            <w:rPr>
              <w:rFonts w:ascii="Times New Roman" w:hAnsi="Times New Roman" w:cs="Times New Roman"/>
              <w:lang w:val="en-GB"/>
            </w:rPr>
            <w:fldChar w:fldCharType="end"/>
          </w:r>
        </w:sdtContent>
      </w:sdt>
    </w:p>
    <w:p w14:paraId="40C54047" w14:textId="77777777" w:rsidR="00D14885" w:rsidRPr="003E3A22" w:rsidRDefault="00D14885" w:rsidP="003E3A22">
      <w:pPr>
        <w:spacing w:line="360" w:lineRule="auto"/>
        <w:rPr>
          <w:rFonts w:ascii="Times New Roman" w:hAnsi="Times New Roman" w:cs="Times New Roman"/>
          <w:lang w:val="en-GB"/>
        </w:rPr>
      </w:pPr>
    </w:p>
    <w:p w14:paraId="791DAD1C" w14:textId="0244167C" w:rsidR="00655BE4" w:rsidRPr="003E3A22" w:rsidRDefault="00F37FA5" w:rsidP="003E3A22">
      <w:pPr>
        <w:spacing w:line="360" w:lineRule="auto"/>
        <w:rPr>
          <w:rFonts w:ascii="Times New Roman" w:hAnsi="Times New Roman" w:cs="Times New Roman"/>
          <w:lang w:val="en-GB"/>
        </w:rPr>
      </w:pPr>
      <w:r w:rsidRPr="003E3A22">
        <w:rPr>
          <w:rFonts w:ascii="Times New Roman" w:hAnsi="Times New Roman" w:cs="Times New Roman"/>
          <w:lang w:val="en-GB"/>
        </w:rPr>
        <w:t>The first module</w:t>
      </w:r>
      <w:r w:rsidR="00D14885" w:rsidRPr="003E3A22">
        <w:rPr>
          <w:rFonts w:ascii="Times New Roman" w:hAnsi="Times New Roman" w:cs="Times New Roman"/>
          <w:lang w:val="en-GB"/>
        </w:rPr>
        <w:t xml:space="preserve"> of the first year</w:t>
      </w:r>
      <w:r w:rsidRPr="003E3A22">
        <w:rPr>
          <w:rFonts w:ascii="Times New Roman" w:hAnsi="Times New Roman" w:cs="Times New Roman"/>
          <w:lang w:val="en-GB"/>
        </w:rPr>
        <w:t xml:space="preserve"> of University was </w:t>
      </w:r>
      <w:r w:rsidR="00221DDF" w:rsidRPr="003E3A22">
        <w:rPr>
          <w:rFonts w:ascii="Times New Roman" w:hAnsi="Times New Roman" w:cs="Times New Roman"/>
          <w:lang w:val="en-GB"/>
        </w:rPr>
        <w:t>Creative Practice One</w:t>
      </w:r>
      <w:r w:rsidR="00D14885" w:rsidRPr="003E3A22">
        <w:rPr>
          <w:rFonts w:ascii="Times New Roman" w:hAnsi="Times New Roman" w:cs="Times New Roman"/>
          <w:lang w:val="en-GB"/>
        </w:rPr>
        <w:t xml:space="preserve">. The first week of this module, we looked into </w:t>
      </w:r>
      <w:r w:rsidR="00DA1600" w:rsidRPr="003E3A22">
        <w:rPr>
          <w:rFonts w:ascii="Times New Roman" w:hAnsi="Times New Roman" w:cs="Times New Roman"/>
          <w:lang w:val="en-GB"/>
        </w:rPr>
        <w:t>cinema</w:t>
      </w:r>
      <w:r w:rsidR="00D14885" w:rsidRPr="003E3A22">
        <w:rPr>
          <w:rFonts w:ascii="Times New Roman" w:hAnsi="Times New Roman" w:cs="Times New Roman"/>
          <w:lang w:val="en-GB"/>
        </w:rPr>
        <w:t xml:space="preserve"> of se</w:t>
      </w:r>
      <w:r w:rsidR="00221DDF" w:rsidRPr="003E3A22">
        <w:rPr>
          <w:rFonts w:ascii="Times New Roman" w:hAnsi="Times New Roman" w:cs="Times New Roman"/>
          <w:lang w:val="en-GB"/>
        </w:rPr>
        <w:t>lf and were asked to create a thirty</w:t>
      </w:r>
      <w:r w:rsidR="00D14885" w:rsidRPr="003E3A22">
        <w:rPr>
          <w:rFonts w:ascii="Times New Roman" w:hAnsi="Times New Roman" w:cs="Times New Roman"/>
          <w:lang w:val="en-GB"/>
        </w:rPr>
        <w:t xml:space="preserve"> second film with the title ‘Who Am I?’. </w:t>
      </w:r>
      <w:r w:rsidR="00DA1600" w:rsidRPr="003E3A22">
        <w:rPr>
          <w:rFonts w:ascii="Times New Roman" w:hAnsi="Times New Roman" w:cs="Times New Roman"/>
          <w:lang w:val="en-GB"/>
        </w:rPr>
        <w:t>The a</w:t>
      </w:r>
      <w:r w:rsidR="00180066" w:rsidRPr="003E3A22">
        <w:rPr>
          <w:rFonts w:ascii="Times New Roman" w:hAnsi="Times New Roman" w:cs="Times New Roman"/>
          <w:lang w:val="en-GB"/>
        </w:rPr>
        <w:t xml:space="preserve">nalysis I got from the first ‘Who Am I?’ film </w:t>
      </w:r>
      <w:r w:rsidR="00901CD5">
        <w:rPr>
          <w:rFonts w:ascii="Times New Roman" w:hAnsi="Times New Roman" w:cs="Times New Roman"/>
          <w:lang w:val="en-GB"/>
        </w:rPr>
        <w:t>that I created</w:t>
      </w:r>
      <w:r w:rsidR="00180066" w:rsidRPr="003E3A22">
        <w:rPr>
          <w:rFonts w:ascii="Times New Roman" w:hAnsi="Times New Roman" w:cs="Times New Roman"/>
          <w:lang w:val="en-GB"/>
        </w:rPr>
        <w:t xml:space="preserve"> was</w:t>
      </w:r>
      <w:r w:rsidR="00B77F9A">
        <w:rPr>
          <w:rFonts w:ascii="Times New Roman" w:hAnsi="Times New Roman" w:cs="Times New Roman"/>
          <w:lang w:val="en-GB"/>
        </w:rPr>
        <w:t xml:space="preserve"> </w:t>
      </w:r>
      <w:r w:rsidR="00901CD5">
        <w:rPr>
          <w:rFonts w:ascii="Times New Roman" w:hAnsi="Times New Roman" w:cs="Times New Roman"/>
          <w:lang w:val="en-GB"/>
        </w:rPr>
        <w:t>about how I</w:t>
      </w:r>
      <w:r w:rsidR="00180066" w:rsidRPr="003E3A22">
        <w:rPr>
          <w:rFonts w:ascii="Times New Roman" w:hAnsi="Times New Roman" w:cs="Times New Roman"/>
          <w:lang w:val="en-GB"/>
        </w:rPr>
        <w:t xml:space="preserve"> felt that it represented more the ‘me’ and not the ‘I’ due to showing an insecurity over my own name. The second ‘Who Am I?’</w:t>
      </w:r>
      <w:r w:rsidR="002E7CC9" w:rsidRPr="003E3A22">
        <w:rPr>
          <w:rFonts w:ascii="Times New Roman" w:hAnsi="Times New Roman" w:cs="Times New Roman"/>
          <w:lang w:val="en-GB"/>
        </w:rPr>
        <w:t xml:space="preserve"> film focused on that particular</w:t>
      </w:r>
      <w:r w:rsidR="00901CD5">
        <w:rPr>
          <w:rFonts w:ascii="Times New Roman" w:hAnsi="Times New Roman" w:cs="Times New Roman"/>
          <w:lang w:val="en-GB"/>
        </w:rPr>
        <w:t xml:space="preserve"> name</w:t>
      </w:r>
      <w:r w:rsidR="002E7CC9" w:rsidRPr="003E3A22">
        <w:rPr>
          <w:rFonts w:ascii="Times New Roman" w:hAnsi="Times New Roman" w:cs="Times New Roman"/>
          <w:lang w:val="en-GB"/>
        </w:rPr>
        <w:t xml:space="preserve"> conflict. </w:t>
      </w:r>
      <w:r w:rsidR="00FA68E8" w:rsidRPr="003E3A22">
        <w:rPr>
          <w:rFonts w:ascii="Times New Roman" w:hAnsi="Times New Roman" w:cs="Times New Roman"/>
          <w:lang w:val="en-GB"/>
        </w:rPr>
        <w:t>At the time, I found</w:t>
      </w:r>
      <w:r w:rsidR="005B1F76" w:rsidRPr="003E3A22">
        <w:rPr>
          <w:rFonts w:ascii="Times New Roman" w:hAnsi="Times New Roman" w:cs="Times New Roman"/>
          <w:lang w:val="en-GB"/>
        </w:rPr>
        <w:t xml:space="preserve"> the most </w:t>
      </w:r>
      <w:r w:rsidR="00FA68E8" w:rsidRPr="003E3A22">
        <w:rPr>
          <w:rFonts w:ascii="Times New Roman" w:hAnsi="Times New Roman" w:cs="Times New Roman"/>
          <w:lang w:val="en-GB"/>
        </w:rPr>
        <w:t>challenging part for this part of the module was actually coming up with an idea, especially as it was not something I have done before. The</w:t>
      </w:r>
      <w:r w:rsidR="007F21DF" w:rsidRPr="003E3A22">
        <w:rPr>
          <w:rFonts w:ascii="Times New Roman" w:hAnsi="Times New Roman" w:cs="Times New Roman"/>
          <w:lang w:val="en-GB"/>
        </w:rPr>
        <w:t xml:space="preserve"> </w:t>
      </w:r>
      <w:r w:rsidR="005A740A" w:rsidRPr="003E3A22">
        <w:rPr>
          <w:rFonts w:ascii="Times New Roman" w:hAnsi="Times New Roman" w:cs="Times New Roman"/>
          <w:lang w:val="en-GB"/>
        </w:rPr>
        <w:t>following film for this module we had to create was ‘Who Are You?’</w:t>
      </w:r>
      <w:r w:rsidR="000B2B93" w:rsidRPr="003E3A22">
        <w:rPr>
          <w:rFonts w:ascii="Times New Roman" w:hAnsi="Times New Roman" w:cs="Times New Roman"/>
          <w:lang w:val="en-GB"/>
        </w:rPr>
        <w:t xml:space="preserve"> this piece involved multiple lies being told, </w:t>
      </w:r>
      <w:r w:rsidR="00B77F9A">
        <w:rPr>
          <w:rFonts w:ascii="Times New Roman" w:hAnsi="Times New Roman" w:cs="Times New Roman"/>
          <w:lang w:val="en-GB"/>
        </w:rPr>
        <w:t>I found with</w:t>
      </w:r>
      <w:r w:rsidR="00120ADB" w:rsidRPr="003E3A22">
        <w:rPr>
          <w:rFonts w:ascii="Times New Roman" w:hAnsi="Times New Roman" w:cs="Times New Roman"/>
          <w:lang w:val="en-GB"/>
        </w:rPr>
        <w:t xml:space="preserve"> m</w:t>
      </w:r>
      <w:r w:rsidR="00221DDF" w:rsidRPr="003E3A22">
        <w:rPr>
          <w:rFonts w:ascii="Times New Roman" w:hAnsi="Times New Roman" w:cs="Times New Roman"/>
          <w:lang w:val="en-GB"/>
        </w:rPr>
        <w:t>aking both of these films only thirty</w:t>
      </w:r>
      <w:r w:rsidR="00120ADB" w:rsidRPr="003E3A22">
        <w:rPr>
          <w:rFonts w:ascii="Times New Roman" w:hAnsi="Times New Roman" w:cs="Times New Roman"/>
          <w:lang w:val="en-GB"/>
        </w:rPr>
        <w:t xml:space="preserve"> seconds long</w:t>
      </w:r>
      <w:r w:rsidR="00B77F9A">
        <w:rPr>
          <w:rFonts w:ascii="Times New Roman" w:hAnsi="Times New Roman" w:cs="Times New Roman"/>
          <w:lang w:val="en-GB"/>
        </w:rPr>
        <w:t xml:space="preserve"> rather challenging</w:t>
      </w:r>
      <w:r w:rsidR="00120ADB" w:rsidRPr="003E3A22">
        <w:rPr>
          <w:rFonts w:ascii="Times New Roman" w:hAnsi="Times New Roman" w:cs="Times New Roman"/>
          <w:lang w:val="en-GB"/>
        </w:rPr>
        <w:t xml:space="preserve">, as this is a very </w:t>
      </w:r>
      <w:r w:rsidR="00221DDF" w:rsidRPr="003E3A22">
        <w:rPr>
          <w:rFonts w:ascii="Times New Roman" w:hAnsi="Times New Roman" w:cs="Times New Roman"/>
          <w:lang w:val="en-GB"/>
        </w:rPr>
        <w:t>short amount of time for a film</w:t>
      </w:r>
      <w:r w:rsidR="00B77F9A">
        <w:rPr>
          <w:rFonts w:ascii="Times New Roman" w:hAnsi="Times New Roman" w:cs="Times New Roman"/>
          <w:lang w:val="en-GB"/>
        </w:rPr>
        <w:t>,</w:t>
      </w:r>
      <w:r w:rsidR="00221DDF" w:rsidRPr="003E3A22">
        <w:rPr>
          <w:rFonts w:ascii="Times New Roman" w:hAnsi="Times New Roman" w:cs="Times New Roman"/>
          <w:lang w:val="en-GB"/>
        </w:rPr>
        <w:t xml:space="preserve"> especially for it to make sense. The final film for this module was a film that only lasted one minute titled ‘Where Are We?’, </w:t>
      </w:r>
      <w:r w:rsidR="00ED3193" w:rsidRPr="003E3A22">
        <w:rPr>
          <w:rFonts w:ascii="Times New Roman" w:hAnsi="Times New Roman" w:cs="Times New Roman"/>
          <w:lang w:val="en-GB"/>
        </w:rPr>
        <w:t>I found this part of the module much less challenging because it had a longer timing slot and I found the topic much broader, therefore easier to find an idea for. Overall, I think this module was a great start for University as even with having previous experie</w:t>
      </w:r>
      <w:r w:rsidR="00901CD5">
        <w:rPr>
          <w:rFonts w:ascii="Times New Roman" w:hAnsi="Times New Roman" w:cs="Times New Roman"/>
          <w:lang w:val="en-GB"/>
        </w:rPr>
        <w:t>nce with film production from Co</w:t>
      </w:r>
      <w:r w:rsidR="00ED3193" w:rsidRPr="003E3A22">
        <w:rPr>
          <w:rFonts w:ascii="Times New Roman" w:hAnsi="Times New Roman" w:cs="Times New Roman"/>
          <w:lang w:val="en-GB"/>
        </w:rPr>
        <w:t xml:space="preserve">llege, I </w:t>
      </w:r>
      <w:r w:rsidR="00E11923" w:rsidRPr="003E3A22">
        <w:rPr>
          <w:rFonts w:ascii="Times New Roman" w:hAnsi="Times New Roman" w:cs="Times New Roman"/>
          <w:lang w:val="en-GB"/>
        </w:rPr>
        <w:t>found it very challenging having to create such short films in a very short period of time every week for just over a month.</w:t>
      </w:r>
      <w:r w:rsidR="0068052D">
        <w:rPr>
          <w:rFonts w:ascii="Times New Roman" w:hAnsi="Times New Roman" w:cs="Times New Roman"/>
          <w:lang w:val="en-GB"/>
        </w:rPr>
        <w:t xml:space="preserve"> </w:t>
      </w:r>
      <w:r w:rsidR="00515DA9">
        <w:rPr>
          <w:rFonts w:ascii="Times New Roman" w:hAnsi="Times New Roman" w:cs="Times New Roman"/>
          <w:lang w:val="en-GB"/>
        </w:rPr>
        <w:t xml:space="preserve">“Reflective practice is a dialogue of thinking and doing through which I become more skilful.” </w:t>
      </w:r>
      <w:sdt>
        <w:sdtPr>
          <w:rPr>
            <w:rFonts w:ascii="Times New Roman" w:hAnsi="Times New Roman" w:cs="Times New Roman"/>
            <w:lang w:val="en-GB"/>
          </w:rPr>
          <w:id w:val="1402875660"/>
          <w:citation/>
        </w:sdtPr>
        <w:sdtEndPr/>
        <w:sdtContent>
          <w:r w:rsidR="00515DA9">
            <w:rPr>
              <w:rFonts w:ascii="Times New Roman" w:hAnsi="Times New Roman" w:cs="Times New Roman"/>
              <w:lang w:val="en-GB"/>
            </w:rPr>
            <w:fldChar w:fldCharType="begin"/>
          </w:r>
          <w:r w:rsidR="00515DA9">
            <w:rPr>
              <w:rFonts w:ascii="Times New Roman" w:hAnsi="Times New Roman" w:cs="Times New Roman"/>
              <w:lang w:val="en-GB"/>
            </w:rPr>
            <w:instrText xml:space="preserve"> CITATION Don84 \l 2057 </w:instrText>
          </w:r>
          <w:r w:rsidR="00515DA9">
            <w:rPr>
              <w:rFonts w:ascii="Times New Roman" w:hAnsi="Times New Roman" w:cs="Times New Roman"/>
              <w:lang w:val="en-GB"/>
            </w:rPr>
            <w:fldChar w:fldCharType="separate"/>
          </w:r>
          <w:r w:rsidR="00227A48" w:rsidRPr="00227A48">
            <w:rPr>
              <w:rFonts w:ascii="Times New Roman" w:hAnsi="Times New Roman" w:cs="Times New Roman"/>
              <w:noProof/>
              <w:lang w:val="en-GB"/>
            </w:rPr>
            <w:t>(Schön, 1984)</w:t>
          </w:r>
          <w:r w:rsidR="00515DA9">
            <w:rPr>
              <w:rFonts w:ascii="Times New Roman" w:hAnsi="Times New Roman" w:cs="Times New Roman"/>
              <w:lang w:val="en-GB"/>
            </w:rPr>
            <w:fldChar w:fldCharType="end"/>
          </w:r>
        </w:sdtContent>
      </w:sdt>
    </w:p>
    <w:p w14:paraId="0384331D" w14:textId="77777777" w:rsidR="00E11923" w:rsidRPr="003E3A22" w:rsidRDefault="00E11923" w:rsidP="003E3A22">
      <w:pPr>
        <w:spacing w:line="360" w:lineRule="auto"/>
        <w:rPr>
          <w:rFonts w:ascii="Times New Roman" w:hAnsi="Times New Roman" w:cs="Times New Roman"/>
          <w:lang w:val="en-GB"/>
        </w:rPr>
      </w:pPr>
    </w:p>
    <w:p w14:paraId="01A99676" w14:textId="662A8095" w:rsidR="00E11923" w:rsidRPr="003E3A22" w:rsidRDefault="00E11923" w:rsidP="003E3A22">
      <w:pPr>
        <w:spacing w:line="360" w:lineRule="auto"/>
        <w:rPr>
          <w:rFonts w:ascii="Times New Roman" w:hAnsi="Times New Roman" w:cs="Times New Roman"/>
          <w:lang w:val="en-GB"/>
        </w:rPr>
      </w:pPr>
      <w:r w:rsidRPr="003E3A22">
        <w:rPr>
          <w:rFonts w:ascii="Times New Roman" w:hAnsi="Times New Roman" w:cs="Times New Roman"/>
          <w:lang w:val="en-GB"/>
        </w:rPr>
        <w:t>Another module in the first year was Scriptwriting, I decided to write a script</w:t>
      </w:r>
      <w:r w:rsidR="006F23EC" w:rsidRPr="003E3A22">
        <w:rPr>
          <w:rFonts w:ascii="Times New Roman" w:hAnsi="Times New Roman" w:cs="Times New Roman"/>
          <w:lang w:val="en-GB"/>
        </w:rPr>
        <w:t xml:space="preserve"> titled ‘Rush Hour’</w:t>
      </w:r>
      <w:r w:rsidRPr="003E3A22">
        <w:rPr>
          <w:rFonts w:ascii="Times New Roman" w:hAnsi="Times New Roman" w:cs="Times New Roman"/>
          <w:lang w:val="en-GB"/>
        </w:rPr>
        <w:t xml:space="preserve"> about </w:t>
      </w:r>
      <w:r w:rsidR="008D777F" w:rsidRPr="003E3A22">
        <w:rPr>
          <w:rFonts w:ascii="Times New Roman" w:hAnsi="Times New Roman" w:cs="Times New Roman"/>
          <w:lang w:val="en-GB"/>
        </w:rPr>
        <w:t xml:space="preserve">a young girl who loses her sister in a car accident and knows her family are not being honest with her. This piece was the first time I have become more personal in my own work, as I got the idea from my own similar personal experience. </w:t>
      </w:r>
      <w:r w:rsidR="000B2B93" w:rsidRPr="003E3A22">
        <w:rPr>
          <w:rFonts w:ascii="Times New Roman" w:hAnsi="Times New Roman" w:cs="Times New Roman"/>
          <w:lang w:val="en-GB"/>
        </w:rPr>
        <w:t xml:space="preserve">This module also helped </w:t>
      </w:r>
      <w:r w:rsidR="000B2B93" w:rsidRPr="003E3A22">
        <w:rPr>
          <w:rFonts w:ascii="Times New Roman" w:hAnsi="Times New Roman" w:cs="Times New Roman"/>
          <w:lang w:val="en-GB"/>
        </w:rPr>
        <w:lastRenderedPageBreak/>
        <w:t>me realise that Scriptwriting is something that I really enjoy, however I did find only having six pages to write my script extremely difficult and had to cut out a few pages. Although</w:t>
      </w:r>
      <w:r w:rsidR="00656535">
        <w:rPr>
          <w:rFonts w:ascii="Times New Roman" w:hAnsi="Times New Roman" w:cs="Times New Roman"/>
          <w:lang w:val="en-GB"/>
        </w:rPr>
        <w:t xml:space="preserve"> saying this</w:t>
      </w:r>
      <w:r w:rsidR="000B2B93" w:rsidRPr="003E3A22">
        <w:rPr>
          <w:rFonts w:ascii="Times New Roman" w:hAnsi="Times New Roman" w:cs="Times New Roman"/>
          <w:lang w:val="en-GB"/>
        </w:rPr>
        <w:t xml:space="preserve">, it did help me understand how to pick out more vital scenes that should be kept within a film, and be able to realise which scenes could be disposed. </w:t>
      </w:r>
      <w:r w:rsidR="004748E0">
        <w:rPr>
          <w:rFonts w:ascii="Times New Roman" w:hAnsi="Times New Roman" w:cs="Times New Roman"/>
          <w:lang w:val="en-GB"/>
        </w:rPr>
        <w:t>“Reflective practice begins where practitioners are problematizing their practice and learning afresh about both the knowledge and skills and attitudes that their practice demands.”</w:t>
      </w:r>
      <w:sdt>
        <w:sdtPr>
          <w:rPr>
            <w:rFonts w:ascii="Times New Roman" w:hAnsi="Times New Roman" w:cs="Times New Roman"/>
            <w:lang w:val="en-GB"/>
          </w:rPr>
          <w:id w:val="1297405437"/>
          <w:citation/>
        </w:sdtPr>
        <w:sdtEndPr/>
        <w:sdtContent>
          <w:r w:rsidR="00DD5DE6">
            <w:rPr>
              <w:rFonts w:ascii="Times New Roman" w:hAnsi="Times New Roman" w:cs="Times New Roman"/>
              <w:lang w:val="en-GB"/>
            </w:rPr>
            <w:fldChar w:fldCharType="begin"/>
          </w:r>
          <w:r w:rsidR="00DD5DE6">
            <w:rPr>
              <w:rFonts w:ascii="Times New Roman" w:hAnsi="Times New Roman" w:cs="Times New Roman"/>
              <w:lang w:val="en-GB"/>
            </w:rPr>
            <w:instrText xml:space="preserve"> CITATION Pet98 \l 2057 </w:instrText>
          </w:r>
          <w:r w:rsidR="00DD5DE6">
            <w:rPr>
              <w:rFonts w:ascii="Times New Roman" w:hAnsi="Times New Roman" w:cs="Times New Roman"/>
              <w:lang w:val="en-GB"/>
            </w:rPr>
            <w:fldChar w:fldCharType="separate"/>
          </w:r>
          <w:r w:rsidR="00227A48">
            <w:rPr>
              <w:rFonts w:ascii="Times New Roman" w:hAnsi="Times New Roman" w:cs="Times New Roman"/>
              <w:noProof/>
              <w:lang w:val="en-GB"/>
            </w:rPr>
            <w:t xml:space="preserve"> </w:t>
          </w:r>
          <w:r w:rsidR="00227A48" w:rsidRPr="00227A48">
            <w:rPr>
              <w:rFonts w:ascii="Times New Roman" w:hAnsi="Times New Roman" w:cs="Times New Roman"/>
              <w:noProof/>
              <w:lang w:val="en-GB"/>
            </w:rPr>
            <w:t>(Jarvis, 1998)</w:t>
          </w:r>
          <w:r w:rsidR="00DD5DE6">
            <w:rPr>
              <w:rFonts w:ascii="Times New Roman" w:hAnsi="Times New Roman" w:cs="Times New Roman"/>
              <w:lang w:val="en-GB"/>
            </w:rPr>
            <w:fldChar w:fldCharType="end"/>
          </w:r>
        </w:sdtContent>
      </w:sdt>
    </w:p>
    <w:p w14:paraId="1D37C3DF" w14:textId="77777777" w:rsidR="00FE5FD1" w:rsidRPr="003E3A22" w:rsidRDefault="00FE5FD1" w:rsidP="003E3A22">
      <w:pPr>
        <w:spacing w:line="360" w:lineRule="auto"/>
        <w:rPr>
          <w:rFonts w:ascii="Times New Roman" w:hAnsi="Times New Roman" w:cs="Times New Roman"/>
          <w:lang w:val="en-GB"/>
        </w:rPr>
      </w:pPr>
    </w:p>
    <w:p w14:paraId="37442D5A" w14:textId="3BBF021A" w:rsidR="000978E5" w:rsidRPr="003E3A22" w:rsidRDefault="00214C45" w:rsidP="003E3A22">
      <w:pPr>
        <w:spacing w:line="360" w:lineRule="auto"/>
        <w:rPr>
          <w:rFonts w:ascii="Times New Roman" w:hAnsi="Times New Roman" w:cs="Times New Roman"/>
          <w:lang w:val="en-GB"/>
        </w:rPr>
      </w:pPr>
      <w:r w:rsidRPr="003E3A22">
        <w:rPr>
          <w:rFonts w:ascii="Times New Roman" w:hAnsi="Times New Roman" w:cs="Times New Roman"/>
          <w:lang w:val="en-GB"/>
        </w:rPr>
        <w:t>For Post Production One in semester two of the first year, we had to cut together two one-</w:t>
      </w:r>
      <w:r w:rsidR="003A74F0">
        <w:rPr>
          <w:rFonts w:ascii="Times New Roman" w:hAnsi="Times New Roman" w:cs="Times New Roman"/>
          <w:lang w:val="en-GB"/>
        </w:rPr>
        <w:t>minute teaser trailers for the Film F</w:t>
      </w:r>
      <w:r w:rsidRPr="003E3A22">
        <w:rPr>
          <w:rFonts w:ascii="Times New Roman" w:hAnsi="Times New Roman" w:cs="Times New Roman"/>
          <w:lang w:val="en-GB"/>
        </w:rPr>
        <w:t>estival. This part of the module lit a spark for my interest in editing, it helped me learn more about different editing styles. As I wanted one of my teaser trailers to show the lighter hearted clips from films submitted to the film festival, and another one of my teaser trailers to the darker clips. This helped me improve on finding relevant music to fit well with the clips. I felt it also helped me to</w:t>
      </w:r>
      <w:r w:rsidR="001D1662" w:rsidRPr="003E3A22">
        <w:rPr>
          <w:rFonts w:ascii="Times New Roman" w:hAnsi="Times New Roman" w:cs="Times New Roman"/>
          <w:lang w:val="en-GB"/>
        </w:rPr>
        <w:t xml:space="preserve"> make my editing a lot smoother, as well as making each edit cut with the music on certain beats. </w:t>
      </w:r>
      <w:r w:rsidR="006D6EBF">
        <w:rPr>
          <w:rFonts w:ascii="Times New Roman" w:hAnsi="Times New Roman" w:cs="Times New Roman"/>
          <w:lang w:val="en-GB"/>
        </w:rPr>
        <w:t xml:space="preserve">“There are many ways of going forward, but only one way of standing still.” </w:t>
      </w:r>
      <w:sdt>
        <w:sdtPr>
          <w:rPr>
            <w:rFonts w:ascii="Times New Roman" w:hAnsi="Times New Roman" w:cs="Times New Roman"/>
            <w:lang w:val="en-GB"/>
          </w:rPr>
          <w:id w:val="2006937271"/>
          <w:citation/>
        </w:sdtPr>
        <w:sdtEndPr/>
        <w:sdtContent>
          <w:r w:rsidR="00DC5E2F">
            <w:rPr>
              <w:rFonts w:ascii="Times New Roman" w:hAnsi="Times New Roman" w:cs="Times New Roman"/>
              <w:lang w:val="en-GB"/>
            </w:rPr>
            <w:fldChar w:fldCharType="begin"/>
          </w:r>
          <w:r w:rsidR="00DC5E2F">
            <w:rPr>
              <w:rFonts w:ascii="Times New Roman" w:hAnsi="Times New Roman" w:cs="Times New Roman"/>
              <w:lang w:val="en-GB"/>
            </w:rPr>
            <w:instrText xml:space="preserve"> CITATION Fra101 \l 2057 </w:instrText>
          </w:r>
          <w:r w:rsidR="00DC5E2F">
            <w:rPr>
              <w:rFonts w:ascii="Times New Roman" w:hAnsi="Times New Roman" w:cs="Times New Roman"/>
              <w:lang w:val="en-GB"/>
            </w:rPr>
            <w:fldChar w:fldCharType="separate"/>
          </w:r>
          <w:r w:rsidR="00227A48" w:rsidRPr="00227A48">
            <w:rPr>
              <w:rFonts w:ascii="Times New Roman" w:hAnsi="Times New Roman" w:cs="Times New Roman"/>
              <w:noProof/>
              <w:lang w:val="en-GB"/>
            </w:rPr>
            <w:t>(Franklin D. Roosevelt, 2010)</w:t>
          </w:r>
          <w:r w:rsidR="00DC5E2F">
            <w:rPr>
              <w:rFonts w:ascii="Times New Roman" w:hAnsi="Times New Roman" w:cs="Times New Roman"/>
              <w:lang w:val="en-GB"/>
            </w:rPr>
            <w:fldChar w:fldCharType="end"/>
          </w:r>
        </w:sdtContent>
      </w:sdt>
    </w:p>
    <w:p w14:paraId="257CA2D8" w14:textId="77777777" w:rsidR="000978E5" w:rsidRPr="003E3A22" w:rsidRDefault="000978E5" w:rsidP="003E3A22">
      <w:pPr>
        <w:spacing w:line="360" w:lineRule="auto"/>
        <w:rPr>
          <w:rFonts w:ascii="Times New Roman" w:hAnsi="Times New Roman" w:cs="Times New Roman"/>
          <w:lang w:val="en-GB"/>
        </w:rPr>
      </w:pPr>
    </w:p>
    <w:p w14:paraId="7F620A64" w14:textId="01E1AA71" w:rsidR="00FE5FD1" w:rsidRPr="003E3A22" w:rsidRDefault="00A42907" w:rsidP="003E3A22">
      <w:pPr>
        <w:spacing w:line="360" w:lineRule="auto"/>
        <w:rPr>
          <w:rFonts w:ascii="Times New Roman" w:hAnsi="Times New Roman" w:cs="Times New Roman"/>
          <w:lang w:val="en-GB"/>
        </w:rPr>
      </w:pPr>
      <w:r w:rsidRPr="003E3A22">
        <w:rPr>
          <w:rFonts w:ascii="Times New Roman" w:hAnsi="Times New Roman" w:cs="Times New Roman"/>
          <w:lang w:val="en-GB"/>
        </w:rPr>
        <w:t xml:space="preserve">Creating a Celtic Noir for </w:t>
      </w:r>
      <w:r w:rsidR="000978E5" w:rsidRPr="003E3A22">
        <w:rPr>
          <w:rFonts w:ascii="Times New Roman" w:hAnsi="Times New Roman" w:cs="Times New Roman"/>
          <w:lang w:val="en-GB"/>
        </w:rPr>
        <w:t xml:space="preserve">Creative Practice Two </w:t>
      </w:r>
      <w:r w:rsidR="003A74F0">
        <w:rPr>
          <w:rFonts w:ascii="Times New Roman" w:hAnsi="Times New Roman" w:cs="Times New Roman"/>
          <w:lang w:val="en-GB"/>
        </w:rPr>
        <w:t>was the biggest highlight of the first year in my opinion. When previously using After Effects in Colleg</w:t>
      </w:r>
      <w:r w:rsidR="000978E5" w:rsidRPr="003E3A22">
        <w:rPr>
          <w:rFonts w:ascii="Times New Roman" w:hAnsi="Times New Roman" w:cs="Times New Roman"/>
          <w:lang w:val="en-GB"/>
        </w:rPr>
        <w:t>e</w:t>
      </w:r>
      <w:r w:rsidR="003A74F0">
        <w:rPr>
          <w:rFonts w:ascii="Times New Roman" w:hAnsi="Times New Roman" w:cs="Times New Roman"/>
          <w:lang w:val="en-GB"/>
        </w:rPr>
        <w:t>,</w:t>
      </w:r>
      <w:r w:rsidR="000978E5" w:rsidRPr="003E3A22">
        <w:rPr>
          <w:rFonts w:ascii="Times New Roman" w:hAnsi="Times New Roman" w:cs="Times New Roman"/>
          <w:lang w:val="en-GB"/>
        </w:rPr>
        <w:t xml:space="preserve"> I was not very keen on it, but after using it for this module and becoming more confident and comfortable with it, I now use it frequently.</w:t>
      </w:r>
      <w:r w:rsidR="00545140" w:rsidRPr="003E3A22">
        <w:rPr>
          <w:rFonts w:ascii="Times New Roman" w:hAnsi="Times New Roman" w:cs="Times New Roman"/>
          <w:lang w:val="en-GB"/>
        </w:rPr>
        <w:t xml:space="preserve"> </w:t>
      </w:r>
      <w:r w:rsidR="000978E5" w:rsidRPr="003E3A22">
        <w:rPr>
          <w:rFonts w:ascii="Times New Roman" w:hAnsi="Times New Roman" w:cs="Times New Roman"/>
          <w:lang w:val="en-GB"/>
        </w:rPr>
        <w:t xml:space="preserve"> </w:t>
      </w:r>
      <w:r w:rsidR="00861E57">
        <w:rPr>
          <w:rFonts w:ascii="Times New Roman" w:hAnsi="Times New Roman" w:cs="Times New Roman"/>
          <w:lang w:val="en-GB"/>
        </w:rPr>
        <w:t xml:space="preserve">“Without deviation from the norm, progress is not possible.” </w:t>
      </w:r>
      <w:sdt>
        <w:sdtPr>
          <w:rPr>
            <w:rFonts w:ascii="Times New Roman" w:hAnsi="Times New Roman" w:cs="Times New Roman"/>
            <w:lang w:val="en-GB"/>
          </w:rPr>
          <w:id w:val="-1047683462"/>
          <w:citation/>
        </w:sdtPr>
        <w:sdtEndPr/>
        <w:sdtContent>
          <w:r w:rsidR="00861E57">
            <w:rPr>
              <w:rFonts w:ascii="Times New Roman" w:hAnsi="Times New Roman" w:cs="Times New Roman"/>
              <w:lang w:val="en-GB"/>
            </w:rPr>
            <w:fldChar w:fldCharType="begin"/>
          </w:r>
          <w:r w:rsidR="00861E57">
            <w:rPr>
              <w:rFonts w:ascii="Times New Roman" w:hAnsi="Times New Roman" w:cs="Times New Roman"/>
              <w:lang w:val="en-GB"/>
            </w:rPr>
            <w:instrText xml:space="preserve"> CITATION Fra081 \l 2057 </w:instrText>
          </w:r>
          <w:r w:rsidR="00861E57">
            <w:rPr>
              <w:rFonts w:ascii="Times New Roman" w:hAnsi="Times New Roman" w:cs="Times New Roman"/>
              <w:lang w:val="en-GB"/>
            </w:rPr>
            <w:fldChar w:fldCharType="separate"/>
          </w:r>
          <w:r w:rsidR="00227A48" w:rsidRPr="00227A48">
            <w:rPr>
              <w:rFonts w:ascii="Times New Roman" w:hAnsi="Times New Roman" w:cs="Times New Roman"/>
              <w:noProof/>
              <w:lang w:val="en-GB"/>
            </w:rPr>
            <w:t>(Frank Zappa, 2008)</w:t>
          </w:r>
          <w:r w:rsidR="00861E57">
            <w:rPr>
              <w:rFonts w:ascii="Times New Roman" w:hAnsi="Times New Roman" w:cs="Times New Roman"/>
              <w:lang w:val="en-GB"/>
            </w:rPr>
            <w:fldChar w:fldCharType="end"/>
          </w:r>
        </w:sdtContent>
      </w:sdt>
      <w:r w:rsidR="00861E57">
        <w:rPr>
          <w:rFonts w:ascii="Times New Roman" w:hAnsi="Times New Roman" w:cs="Times New Roman"/>
          <w:lang w:val="en-GB"/>
        </w:rPr>
        <w:t xml:space="preserve"> </w:t>
      </w:r>
      <w:r w:rsidR="00545140" w:rsidRPr="003E3A22">
        <w:rPr>
          <w:rFonts w:ascii="Times New Roman" w:hAnsi="Times New Roman" w:cs="Times New Roman"/>
          <w:lang w:val="en-GB"/>
        </w:rPr>
        <w:t>This module was also the first time I had learned about positive and negative space</w:t>
      </w:r>
      <w:r w:rsidR="003A74F0">
        <w:rPr>
          <w:rFonts w:ascii="Times New Roman" w:hAnsi="Times New Roman" w:cs="Times New Roman"/>
          <w:lang w:val="en-GB"/>
        </w:rPr>
        <w:t xml:space="preserve"> in images</w:t>
      </w:r>
      <w:r w:rsidR="00545140" w:rsidRPr="003E3A22">
        <w:rPr>
          <w:rFonts w:ascii="Times New Roman" w:hAnsi="Times New Roman" w:cs="Times New Roman"/>
          <w:lang w:val="en-GB"/>
        </w:rPr>
        <w:t>, and I still find this useful when it c</w:t>
      </w:r>
      <w:r w:rsidRPr="003E3A22">
        <w:rPr>
          <w:rFonts w:ascii="Times New Roman" w:hAnsi="Times New Roman" w:cs="Times New Roman"/>
          <w:lang w:val="en-GB"/>
        </w:rPr>
        <w:t>omes to test shots and filming. Other than improving technologically, I think this module made me become more confident with my work overall as it challenged a lot of aspects including</w:t>
      </w:r>
      <w:r w:rsidR="00C76FF7">
        <w:rPr>
          <w:rFonts w:ascii="Times New Roman" w:hAnsi="Times New Roman" w:cs="Times New Roman"/>
          <w:lang w:val="en-GB"/>
        </w:rPr>
        <w:t xml:space="preserve"> gathering the correct amount of information for a presentation, and becoming more comfortable with using cameras</w:t>
      </w:r>
      <w:r w:rsidRPr="003E3A22">
        <w:rPr>
          <w:rFonts w:ascii="Times New Roman" w:hAnsi="Times New Roman" w:cs="Times New Roman"/>
          <w:lang w:val="en-GB"/>
        </w:rPr>
        <w:t xml:space="preserve">, as well as getting enough research to modernise Greek mythology. </w:t>
      </w:r>
    </w:p>
    <w:p w14:paraId="529C1C60" w14:textId="77777777" w:rsidR="00A42907" w:rsidRPr="003E3A22" w:rsidRDefault="00A42907" w:rsidP="003E3A22">
      <w:pPr>
        <w:spacing w:line="360" w:lineRule="auto"/>
        <w:rPr>
          <w:rFonts w:ascii="Times New Roman" w:hAnsi="Times New Roman" w:cs="Times New Roman"/>
          <w:lang w:val="en-GB"/>
        </w:rPr>
      </w:pPr>
    </w:p>
    <w:p w14:paraId="05BEA8CD" w14:textId="326D70D2" w:rsidR="00A42907" w:rsidRPr="003E3A22" w:rsidRDefault="00A42907" w:rsidP="003E3A22">
      <w:pPr>
        <w:spacing w:line="360" w:lineRule="auto"/>
        <w:rPr>
          <w:rFonts w:ascii="Times New Roman" w:hAnsi="Times New Roman" w:cs="Times New Roman"/>
          <w:lang w:val="en-GB"/>
        </w:rPr>
      </w:pPr>
      <w:r w:rsidRPr="003E3A22">
        <w:rPr>
          <w:rFonts w:ascii="Times New Roman" w:hAnsi="Times New Roman" w:cs="Times New Roman"/>
          <w:lang w:val="en-GB"/>
        </w:rPr>
        <w:t>My proudest piece of work for the second year was Creative Practice Three which was the ghost story. I titled mine ‘Echoes of The Past’,</w:t>
      </w:r>
      <w:r w:rsidR="00350074">
        <w:rPr>
          <w:rFonts w:ascii="Times New Roman" w:hAnsi="Times New Roman" w:cs="Times New Roman"/>
          <w:lang w:val="en-GB"/>
        </w:rPr>
        <w:t xml:space="preserve"> admittedly I really stru</w:t>
      </w:r>
      <w:r w:rsidR="009940C3">
        <w:rPr>
          <w:rFonts w:ascii="Times New Roman" w:hAnsi="Times New Roman" w:cs="Times New Roman"/>
          <w:lang w:val="en-GB"/>
        </w:rPr>
        <w:t>ggled with this module for the first few months as I was unsure about my idea and was not aware if I was on the righ</w:t>
      </w:r>
      <w:r w:rsidR="00A56181">
        <w:rPr>
          <w:rFonts w:ascii="Times New Roman" w:hAnsi="Times New Roman" w:cs="Times New Roman"/>
          <w:lang w:val="en-GB"/>
        </w:rPr>
        <w:t>t track. After trusting my own gut feeling</w:t>
      </w:r>
      <w:r w:rsidR="009940C3">
        <w:rPr>
          <w:rFonts w:ascii="Times New Roman" w:hAnsi="Times New Roman" w:cs="Times New Roman"/>
          <w:lang w:val="en-GB"/>
        </w:rPr>
        <w:t>,</w:t>
      </w:r>
      <w:r w:rsidR="00A56181">
        <w:rPr>
          <w:rFonts w:ascii="Times New Roman" w:hAnsi="Times New Roman" w:cs="Times New Roman"/>
          <w:lang w:val="en-GB"/>
        </w:rPr>
        <w:t xml:space="preserve"> I went out to get permission to film in my location and borrowed a lot of equipment from stores.</w:t>
      </w:r>
      <w:r w:rsidR="009940C3">
        <w:rPr>
          <w:rFonts w:ascii="Times New Roman" w:hAnsi="Times New Roman" w:cs="Times New Roman"/>
          <w:lang w:val="en-GB"/>
        </w:rPr>
        <w:t xml:space="preserve"> </w:t>
      </w:r>
      <w:r w:rsidR="00A56181">
        <w:rPr>
          <w:rFonts w:ascii="Times New Roman" w:hAnsi="Times New Roman" w:cs="Times New Roman"/>
          <w:lang w:val="en-GB"/>
        </w:rPr>
        <w:t>It was also a challenging piece of wor</w:t>
      </w:r>
      <w:r w:rsidRPr="003E3A22">
        <w:rPr>
          <w:rFonts w:ascii="Times New Roman" w:hAnsi="Times New Roman" w:cs="Times New Roman"/>
          <w:lang w:val="en-GB"/>
        </w:rPr>
        <w:t>k to film as the building I filmed my story in had a lot of safety hazards which require a lot of paperwork. This took around seven and a half hours to film, it also made me feel a lot more confident with equipment as it required professional film lights, three cameras and a boom and I believe this was the first time I used all that equipment for my own piece of work. It was also the first time I had actors outside of University.</w:t>
      </w:r>
      <w:r w:rsidR="00A56181">
        <w:rPr>
          <w:rFonts w:ascii="Times New Roman" w:hAnsi="Times New Roman" w:cs="Times New Roman"/>
          <w:lang w:val="en-GB"/>
        </w:rPr>
        <w:t xml:space="preserve"> I was really proud of how my overall film turned out and how it actually looked like a ghost story, and this is how my confidence grew.</w:t>
      </w:r>
      <w:r w:rsidRPr="003E3A22">
        <w:rPr>
          <w:rFonts w:ascii="Times New Roman" w:hAnsi="Times New Roman" w:cs="Times New Roman"/>
          <w:lang w:val="en-GB"/>
        </w:rPr>
        <w:t xml:space="preserve"> The research for Creative Practice Two </w:t>
      </w:r>
      <w:r w:rsidR="00A56181">
        <w:rPr>
          <w:rFonts w:ascii="Times New Roman" w:hAnsi="Times New Roman" w:cs="Times New Roman"/>
          <w:lang w:val="en-GB"/>
        </w:rPr>
        <w:t>with the</w:t>
      </w:r>
      <w:r w:rsidRPr="003E3A22">
        <w:rPr>
          <w:rFonts w:ascii="Times New Roman" w:hAnsi="Times New Roman" w:cs="Times New Roman"/>
          <w:lang w:val="en-GB"/>
        </w:rPr>
        <w:t xml:space="preserve"> Celtic Noir also helped me on this module</w:t>
      </w:r>
      <w:r w:rsidR="00A56181">
        <w:rPr>
          <w:rFonts w:ascii="Times New Roman" w:hAnsi="Times New Roman" w:cs="Times New Roman"/>
          <w:lang w:val="en-GB"/>
        </w:rPr>
        <w:t>,</w:t>
      </w:r>
      <w:r w:rsidRPr="003E3A22">
        <w:rPr>
          <w:rFonts w:ascii="Times New Roman" w:hAnsi="Times New Roman" w:cs="Times New Roman"/>
          <w:lang w:val="en-GB"/>
        </w:rPr>
        <w:t xml:space="preserve"> as</w:t>
      </w:r>
      <w:r w:rsidR="00A56181">
        <w:rPr>
          <w:rFonts w:ascii="Times New Roman" w:hAnsi="Times New Roman" w:cs="Times New Roman"/>
          <w:lang w:val="en-GB"/>
        </w:rPr>
        <w:t xml:space="preserve"> once again</w:t>
      </w:r>
      <w:r w:rsidRPr="003E3A22">
        <w:rPr>
          <w:rFonts w:ascii="Times New Roman" w:hAnsi="Times New Roman" w:cs="Times New Roman"/>
          <w:lang w:val="en-GB"/>
        </w:rPr>
        <w:t xml:space="preserve"> I </w:t>
      </w:r>
      <w:r w:rsidR="00715A7B">
        <w:rPr>
          <w:rFonts w:ascii="Times New Roman" w:hAnsi="Times New Roman" w:cs="Times New Roman"/>
          <w:lang w:val="en-GB"/>
        </w:rPr>
        <w:t xml:space="preserve">had to modernise an old story. “The insistence that the oppressed engage in reflection on their concrete situation is not a call to armchair revolution. On the contrary, reflection – true reflection – leads to action.” </w:t>
      </w:r>
      <w:sdt>
        <w:sdtPr>
          <w:rPr>
            <w:rFonts w:ascii="Times New Roman" w:hAnsi="Times New Roman" w:cs="Times New Roman"/>
            <w:lang w:val="en-GB"/>
          </w:rPr>
          <w:id w:val="1348366360"/>
          <w:citation/>
        </w:sdtPr>
        <w:sdtEndPr/>
        <w:sdtContent>
          <w:r w:rsidR="00715A7B">
            <w:rPr>
              <w:rFonts w:ascii="Times New Roman" w:hAnsi="Times New Roman" w:cs="Times New Roman"/>
              <w:lang w:val="en-GB"/>
            </w:rPr>
            <w:fldChar w:fldCharType="begin"/>
          </w:r>
          <w:r w:rsidR="00715A7B">
            <w:rPr>
              <w:rFonts w:ascii="Times New Roman" w:hAnsi="Times New Roman" w:cs="Times New Roman"/>
              <w:lang w:val="en-GB"/>
            </w:rPr>
            <w:instrText xml:space="preserve"> CITATION Fre01 \l 2057 </w:instrText>
          </w:r>
          <w:r w:rsidR="00715A7B">
            <w:rPr>
              <w:rFonts w:ascii="Times New Roman" w:hAnsi="Times New Roman" w:cs="Times New Roman"/>
              <w:lang w:val="en-GB"/>
            </w:rPr>
            <w:fldChar w:fldCharType="separate"/>
          </w:r>
          <w:r w:rsidR="00227A48" w:rsidRPr="00227A48">
            <w:rPr>
              <w:rFonts w:ascii="Times New Roman" w:hAnsi="Times New Roman" w:cs="Times New Roman"/>
              <w:noProof/>
              <w:lang w:val="en-GB"/>
            </w:rPr>
            <w:t>(Paulo, 2001)</w:t>
          </w:r>
          <w:r w:rsidR="00715A7B">
            <w:rPr>
              <w:rFonts w:ascii="Times New Roman" w:hAnsi="Times New Roman" w:cs="Times New Roman"/>
              <w:lang w:val="en-GB"/>
            </w:rPr>
            <w:fldChar w:fldCharType="end"/>
          </w:r>
        </w:sdtContent>
      </w:sdt>
    </w:p>
    <w:p w14:paraId="260CFC2D" w14:textId="77777777" w:rsidR="008B1CAC" w:rsidRPr="003E3A22" w:rsidRDefault="008B1CAC" w:rsidP="003E3A22">
      <w:pPr>
        <w:spacing w:line="360" w:lineRule="auto"/>
        <w:rPr>
          <w:rFonts w:ascii="Times New Roman" w:hAnsi="Times New Roman" w:cs="Times New Roman"/>
          <w:lang w:val="en-GB"/>
        </w:rPr>
      </w:pPr>
    </w:p>
    <w:p w14:paraId="3CBF6A29" w14:textId="43969D5A" w:rsidR="00C04EF1" w:rsidRPr="003E3A22" w:rsidRDefault="00C04EF1" w:rsidP="003E3A22">
      <w:pPr>
        <w:spacing w:line="360" w:lineRule="auto"/>
        <w:rPr>
          <w:rFonts w:ascii="Times New Roman" w:hAnsi="Times New Roman" w:cs="Times New Roman"/>
          <w:lang w:val="en-GB"/>
        </w:rPr>
      </w:pPr>
      <w:r w:rsidRPr="003E3A22">
        <w:rPr>
          <w:rFonts w:ascii="Times New Roman" w:hAnsi="Times New Roman" w:cs="Times New Roman"/>
          <w:lang w:val="en-GB"/>
        </w:rPr>
        <w:t xml:space="preserve">Post Production Two in the second year was another module that I really enjoyed and felt like I benefitted massively from. I went out of my way a lot for this module </w:t>
      </w:r>
      <w:r w:rsidR="00644AF9">
        <w:rPr>
          <w:rFonts w:ascii="Times New Roman" w:hAnsi="Times New Roman" w:cs="Times New Roman"/>
          <w:lang w:val="en-GB"/>
        </w:rPr>
        <w:t>because I began</w:t>
      </w:r>
      <w:r w:rsidRPr="003E3A22">
        <w:rPr>
          <w:rFonts w:ascii="Times New Roman" w:hAnsi="Times New Roman" w:cs="Times New Roman"/>
          <w:lang w:val="en-GB"/>
        </w:rPr>
        <w:t xml:space="preserve"> editing quite a lot of work for Bay TV, a few in which they used </w:t>
      </w:r>
      <w:r w:rsidR="00644AF9">
        <w:rPr>
          <w:rFonts w:ascii="Times New Roman" w:hAnsi="Times New Roman" w:cs="Times New Roman"/>
          <w:lang w:val="en-GB"/>
        </w:rPr>
        <w:t>for their YouTube channel and</w:t>
      </w:r>
      <w:r w:rsidRPr="003E3A22">
        <w:rPr>
          <w:rFonts w:ascii="Times New Roman" w:hAnsi="Times New Roman" w:cs="Times New Roman"/>
          <w:lang w:val="en-GB"/>
        </w:rPr>
        <w:t xml:space="preserve"> th</w:t>
      </w:r>
      <w:r w:rsidR="00572AA8" w:rsidRPr="003E3A22">
        <w:rPr>
          <w:rFonts w:ascii="Times New Roman" w:hAnsi="Times New Roman" w:cs="Times New Roman"/>
          <w:lang w:val="en-GB"/>
        </w:rPr>
        <w:t>eir TV channel. As I knew by this point that</w:t>
      </w:r>
      <w:r w:rsidRPr="003E3A22">
        <w:rPr>
          <w:rFonts w:ascii="Times New Roman" w:hAnsi="Times New Roman" w:cs="Times New Roman"/>
          <w:lang w:val="en-GB"/>
        </w:rPr>
        <w:t xml:space="preserve"> editing was my specialism, I was very keen on learning new and different w</w:t>
      </w:r>
      <w:r w:rsidR="00572AA8" w:rsidRPr="003E3A22">
        <w:rPr>
          <w:rFonts w:ascii="Times New Roman" w:hAnsi="Times New Roman" w:cs="Times New Roman"/>
          <w:lang w:val="en-GB"/>
        </w:rPr>
        <w:t>ays to edit. I watched other videos that Bay TV have put up and learnt their own editing style and strategy</w:t>
      </w:r>
      <w:r w:rsidR="00644AF9">
        <w:rPr>
          <w:rFonts w:ascii="Times New Roman" w:hAnsi="Times New Roman" w:cs="Times New Roman"/>
          <w:lang w:val="en-GB"/>
        </w:rPr>
        <w:t xml:space="preserve">, as well as looking at other chat and interview shows such as The Graham Norton Show and The One Show, I analysed their edits closely and how they used their reaction shots. </w:t>
      </w:r>
      <w:r w:rsidR="00BC4D9D">
        <w:rPr>
          <w:rFonts w:ascii="Times New Roman" w:hAnsi="Times New Roman" w:cs="Times New Roman"/>
          <w:lang w:val="en-GB"/>
        </w:rPr>
        <w:t>“</w:t>
      </w:r>
      <w:r w:rsidR="00E64427">
        <w:rPr>
          <w:rFonts w:ascii="Times New Roman" w:hAnsi="Times New Roman" w:cs="Times New Roman"/>
          <w:lang w:val="en-GB"/>
        </w:rPr>
        <w:t>Reaction shots are in essence emotional multipliers, making the funny funnier, the sad sadder and the scary scarier.”</w:t>
      </w:r>
      <w:r w:rsidR="00572AA8" w:rsidRPr="003E3A22">
        <w:rPr>
          <w:rFonts w:ascii="Times New Roman" w:hAnsi="Times New Roman" w:cs="Times New Roman"/>
          <w:lang w:val="en-GB"/>
        </w:rPr>
        <w:t xml:space="preserve"> </w:t>
      </w:r>
      <w:sdt>
        <w:sdtPr>
          <w:rPr>
            <w:rFonts w:ascii="Times New Roman" w:hAnsi="Times New Roman" w:cs="Times New Roman"/>
            <w:lang w:val="en-GB"/>
          </w:rPr>
          <w:id w:val="755551469"/>
          <w:citation/>
        </w:sdtPr>
        <w:sdtEndPr/>
        <w:sdtContent>
          <w:r w:rsidR="00715A7B">
            <w:rPr>
              <w:rFonts w:ascii="Times New Roman" w:hAnsi="Times New Roman" w:cs="Times New Roman"/>
              <w:lang w:val="en-GB"/>
            </w:rPr>
            <w:fldChar w:fldCharType="begin"/>
          </w:r>
          <w:r w:rsidR="00715A7B">
            <w:rPr>
              <w:rFonts w:ascii="Times New Roman" w:hAnsi="Times New Roman" w:cs="Times New Roman"/>
              <w:lang w:val="en-GB"/>
            </w:rPr>
            <w:instrText xml:space="preserve"> CITATION Chr16 \l 2057 </w:instrText>
          </w:r>
          <w:r w:rsidR="00715A7B">
            <w:rPr>
              <w:rFonts w:ascii="Times New Roman" w:hAnsi="Times New Roman" w:cs="Times New Roman"/>
              <w:lang w:val="en-GB"/>
            </w:rPr>
            <w:fldChar w:fldCharType="separate"/>
          </w:r>
          <w:r w:rsidR="00227A48" w:rsidRPr="00227A48">
            <w:rPr>
              <w:rFonts w:ascii="Times New Roman" w:hAnsi="Times New Roman" w:cs="Times New Roman"/>
              <w:noProof/>
              <w:lang w:val="en-GB"/>
            </w:rPr>
            <w:t>(Wadsworth, 2016)</w:t>
          </w:r>
          <w:r w:rsidR="00715A7B">
            <w:rPr>
              <w:rFonts w:ascii="Times New Roman" w:hAnsi="Times New Roman" w:cs="Times New Roman"/>
              <w:lang w:val="en-GB"/>
            </w:rPr>
            <w:fldChar w:fldCharType="end"/>
          </w:r>
        </w:sdtContent>
      </w:sdt>
      <w:r w:rsidR="00715A7B">
        <w:rPr>
          <w:rFonts w:ascii="Times New Roman" w:hAnsi="Times New Roman" w:cs="Times New Roman"/>
          <w:lang w:val="en-GB"/>
        </w:rPr>
        <w:t xml:space="preserve"> </w:t>
      </w:r>
      <w:r w:rsidR="00E64427">
        <w:rPr>
          <w:rFonts w:ascii="Times New Roman" w:hAnsi="Times New Roman" w:cs="Times New Roman"/>
          <w:lang w:val="en-GB"/>
        </w:rPr>
        <w:t>S</w:t>
      </w:r>
      <w:r w:rsidR="00572AA8" w:rsidRPr="003E3A22">
        <w:rPr>
          <w:rFonts w:ascii="Times New Roman" w:hAnsi="Times New Roman" w:cs="Times New Roman"/>
          <w:lang w:val="en-GB"/>
        </w:rPr>
        <w:t xml:space="preserve">o when it came to editing </w:t>
      </w:r>
      <w:r w:rsidR="00644AF9">
        <w:rPr>
          <w:rFonts w:ascii="Times New Roman" w:hAnsi="Times New Roman" w:cs="Times New Roman"/>
          <w:lang w:val="en-GB"/>
        </w:rPr>
        <w:t>their work,</w:t>
      </w:r>
      <w:r w:rsidR="00572AA8" w:rsidRPr="003E3A22">
        <w:rPr>
          <w:rFonts w:ascii="Times New Roman" w:hAnsi="Times New Roman" w:cs="Times New Roman"/>
          <w:lang w:val="en-GB"/>
        </w:rPr>
        <w:t xml:space="preserve"> I knew what to aim for and when I was finished editing the first interview</w:t>
      </w:r>
      <w:r w:rsidR="00644AF9">
        <w:rPr>
          <w:rFonts w:ascii="Times New Roman" w:hAnsi="Times New Roman" w:cs="Times New Roman"/>
          <w:lang w:val="en-GB"/>
        </w:rPr>
        <w:t xml:space="preserve"> for them</w:t>
      </w:r>
      <w:r w:rsidR="00572AA8" w:rsidRPr="003E3A22">
        <w:rPr>
          <w:rFonts w:ascii="Times New Roman" w:hAnsi="Times New Roman" w:cs="Times New Roman"/>
          <w:lang w:val="en-GB"/>
        </w:rPr>
        <w:t>, I was given the feedback that it was exactly what they were looking for. This gave me confidence on editing more work for them so that they could put it up</w:t>
      </w:r>
      <w:r w:rsidR="00644AF9">
        <w:rPr>
          <w:rFonts w:ascii="Times New Roman" w:hAnsi="Times New Roman" w:cs="Times New Roman"/>
          <w:lang w:val="en-GB"/>
        </w:rPr>
        <w:t xml:space="preserve"> on their channel and on their show</w:t>
      </w:r>
      <w:r w:rsidR="00572AA8" w:rsidRPr="003E3A22">
        <w:rPr>
          <w:rFonts w:ascii="Times New Roman" w:hAnsi="Times New Roman" w:cs="Times New Roman"/>
          <w:lang w:val="en-GB"/>
        </w:rPr>
        <w:t>. There were a few challenges on the way, for example in one of their interviews that I edited</w:t>
      </w:r>
      <w:r w:rsidR="00644AF9">
        <w:rPr>
          <w:rFonts w:ascii="Times New Roman" w:hAnsi="Times New Roman" w:cs="Times New Roman"/>
          <w:lang w:val="en-GB"/>
        </w:rPr>
        <w:t>,</w:t>
      </w:r>
      <w:r w:rsidR="00572AA8" w:rsidRPr="003E3A22">
        <w:rPr>
          <w:rFonts w:ascii="Times New Roman" w:hAnsi="Times New Roman" w:cs="Times New Roman"/>
          <w:lang w:val="en-GB"/>
        </w:rPr>
        <w:t xml:space="preserve"> the cameras were clearly on different settings so I added a lot of colour correction which grew my confidence on that side of editing. Bay TV also have a strict time limit on </w:t>
      </w:r>
      <w:r w:rsidR="003044F1">
        <w:rPr>
          <w:rFonts w:ascii="Times New Roman" w:hAnsi="Times New Roman" w:cs="Times New Roman"/>
          <w:lang w:val="en-GB"/>
        </w:rPr>
        <w:t xml:space="preserve">piece being eleven </w:t>
      </w:r>
      <w:r w:rsidR="00572AA8" w:rsidRPr="003E3A22">
        <w:rPr>
          <w:rFonts w:ascii="Times New Roman" w:hAnsi="Times New Roman" w:cs="Times New Roman"/>
          <w:lang w:val="en-GB"/>
        </w:rPr>
        <w:t>minutes, I remember an inte</w:t>
      </w:r>
      <w:r w:rsidR="003044F1">
        <w:rPr>
          <w:rFonts w:ascii="Times New Roman" w:hAnsi="Times New Roman" w:cs="Times New Roman"/>
          <w:lang w:val="en-GB"/>
        </w:rPr>
        <w:t xml:space="preserve">rview going on for well over twenty </w:t>
      </w:r>
      <w:r w:rsidR="00572AA8" w:rsidRPr="003E3A22">
        <w:rPr>
          <w:rFonts w:ascii="Times New Roman" w:hAnsi="Times New Roman" w:cs="Times New Roman"/>
          <w:lang w:val="en-GB"/>
        </w:rPr>
        <w:t>minutes so cutting this down was rathe</w:t>
      </w:r>
      <w:r w:rsidR="00203D0F" w:rsidRPr="003E3A22">
        <w:rPr>
          <w:rFonts w:ascii="Times New Roman" w:hAnsi="Times New Roman" w:cs="Times New Roman"/>
          <w:lang w:val="en-GB"/>
        </w:rPr>
        <w:t>r difficult</w:t>
      </w:r>
      <w:r w:rsidR="00644AF9">
        <w:rPr>
          <w:rFonts w:ascii="Times New Roman" w:hAnsi="Times New Roman" w:cs="Times New Roman"/>
          <w:lang w:val="en-GB"/>
        </w:rPr>
        <w:t>,</w:t>
      </w:r>
      <w:r w:rsidR="00203D0F" w:rsidRPr="003E3A22">
        <w:rPr>
          <w:rFonts w:ascii="Times New Roman" w:hAnsi="Times New Roman" w:cs="Times New Roman"/>
          <w:lang w:val="en-GB"/>
        </w:rPr>
        <w:t xml:space="preserve"> so I just had to trust myself in finding which parts of the interview were relevant to keep in. Another difficulty I faced with editing one of their pieces of work was the audio, the microphone for the interviewee was not working properly so I had to learn more how to handle audio in post-production, and again this gave me a more confidence dealing </w:t>
      </w:r>
      <w:r w:rsidR="008E4676">
        <w:rPr>
          <w:rFonts w:ascii="Times New Roman" w:hAnsi="Times New Roman" w:cs="Times New Roman"/>
          <w:lang w:val="en-GB"/>
        </w:rPr>
        <w:t>with sound in post-production</w:t>
      </w:r>
      <w:r w:rsidR="00203D0F" w:rsidRPr="003E3A22">
        <w:rPr>
          <w:rFonts w:ascii="Times New Roman" w:hAnsi="Times New Roman" w:cs="Times New Roman"/>
          <w:lang w:val="en-GB"/>
        </w:rPr>
        <w:t xml:space="preserve">. </w:t>
      </w:r>
      <w:r w:rsidR="00715A7B">
        <w:rPr>
          <w:rFonts w:ascii="Times New Roman" w:hAnsi="Times New Roman" w:cs="Times New Roman"/>
          <w:lang w:val="en-GB"/>
        </w:rPr>
        <w:t xml:space="preserve">Having all these issues and learning different strategies of editing made my confidence grow massively as an editor. “Editing is a vital part of filmmaking and it is important for anyone interested in that area to be learning new and different strategies of editing.” </w:t>
      </w:r>
      <w:sdt>
        <w:sdtPr>
          <w:rPr>
            <w:rFonts w:ascii="Times New Roman" w:hAnsi="Times New Roman" w:cs="Times New Roman"/>
            <w:lang w:val="en-GB"/>
          </w:rPr>
          <w:id w:val="1157339297"/>
          <w:citation/>
        </w:sdtPr>
        <w:sdtEndPr/>
        <w:sdtContent>
          <w:r w:rsidR="00221CF6">
            <w:rPr>
              <w:rFonts w:ascii="Times New Roman" w:hAnsi="Times New Roman" w:cs="Times New Roman"/>
              <w:lang w:val="en-GB"/>
            </w:rPr>
            <w:fldChar w:fldCharType="begin"/>
          </w:r>
          <w:r w:rsidR="00221CF6">
            <w:rPr>
              <w:rFonts w:ascii="Times New Roman" w:hAnsi="Times New Roman" w:cs="Times New Roman"/>
              <w:lang w:val="en-GB"/>
            </w:rPr>
            <w:instrText xml:space="preserve"> CITATION Wal031 \l 2057 </w:instrText>
          </w:r>
          <w:r w:rsidR="00221CF6">
            <w:rPr>
              <w:rFonts w:ascii="Times New Roman" w:hAnsi="Times New Roman" w:cs="Times New Roman"/>
              <w:lang w:val="en-GB"/>
            </w:rPr>
            <w:fldChar w:fldCharType="separate"/>
          </w:r>
          <w:r w:rsidR="00227A48" w:rsidRPr="00227A48">
            <w:rPr>
              <w:rFonts w:ascii="Times New Roman" w:hAnsi="Times New Roman" w:cs="Times New Roman"/>
              <w:noProof/>
              <w:lang w:val="en-GB"/>
            </w:rPr>
            <w:t>(Walter Murch, 2003)</w:t>
          </w:r>
          <w:r w:rsidR="00221CF6">
            <w:rPr>
              <w:rFonts w:ascii="Times New Roman" w:hAnsi="Times New Roman" w:cs="Times New Roman"/>
              <w:lang w:val="en-GB"/>
            </w:rPr>
            <w:fldChar w:fldCharType="end"/>
          </w:r>
        </w:sdtContent>
      </w:sdt>
    </w:p>
    <w:p w14:paraId="5B330AC9" w14:textId="77777777" w:rsidR="008B1CAC" w:rsidRPr="003E3A22" w:rsidRDefault="008B1CAC" w:rsidP="003E3A22">
      <w:pPr>
        <w:spacing w:line="360" w:lineRule="auto"/>
        <w:rPr>
          <w:rFonts w:ascii="Times New Roman" w:hAnsi="Times New Roman" w:cs="Times New Roman"/>
          <w:lang w:val="en-GB"/>
        </w:rPr>
      </w:pPr>
    </w:p>
    <w:p w14:paraId="6D071EAA" w14:textId="29290580" w:rsidR="00D07C92" w:rsidRDefault="003E3A22" w:rsidP="003E3A22">
      <w:pPr>
        <w:spacing w:line="360" w:lineRule="auto"/>
        <w:rPr>
          <w:rFonts w:ascii="Times New Roman" w:hAnsi="Times New Roman" w:cs="Times New Roman"/>
          <w:lang w:val="en-GB"/>
        </w:rPr>
      </w:pPr>
      <w:r w:rsidRPr="003E3A22">
        <w:rPr>
          <w:rFonts w:ascii="Times New Roman" w:hAnsi="Times New Roman" w:cs="Times New Roman"/>
          <w:lang w:val="en-GB"/>
        </w:rPr>
        <w:t>Moving into third year, I think there has been a lot of improvement since th</w:t>
      </w:r>
      <w:r w:rsidR="008E4676">
        <w:rPr>
          <w:rFonts w:ascii="Times New Roman" w:hAnsi="Times New Roman" w:cs="Times New Roman"/>
          <w:lang w:val="en-GB"/>
        </w:rPr>
        <w:t xml:space="preserve">e first year of University and </w:t>
      </w:r>
      <w:r w:rsidR="00736406">
        <w:rPr>
          <w:rFonts w:ascii="Times New Roman" w:hAnsi="Times New Roman" w:cs="Times New Roman"/>
          <w:lang w:val="en-GB"/>
        </w:rPr>
        <w:t>I have learned some valuable lessons</w:t>
      </w:r>
      <w:r>
        <w:rPr>
          <w:rFonts w:ascii="Times New Roman" w:hAnsi="Times New Roman" w:cs="Times New Roman"/>
          <w:lang w:val="en-GB"/>
        </w:rPr>
        <w:t xml:space="preserve">. For example, in the second year for Creative Practice Four we researched into the codes and conventions </w:t>
      </w:r>
      <w:r w:rsidR="00205152">
        <w:rPr>
          <w:rFonts w:ascii="Times New Roman" w:hAnsi="Times New Roman" w:cs="Times New Roman"/>
          <w:lang w:val="en-GB"/>
        </w:rPr>
        <w:t>of the genre we wanted to aim for our major project</w:t>
      </w:r>
      <w:r w:rsidR="00E451AA">
        <w:rPr>
          <w:rFonts w:ascii="Times New Roman" w:hAnsi="Times New Roman" w:cs="Times New Roman"/>
          <w:lang w:val="en-GB"/>
        </w:rPr>
        <w:t xml:space="preserve">, which for me was a Psychological Thriller </w:t>
      </w:r>
      <w:r w:rsidR="00205152">
        <w:rPr>
          <w:rFonts w:ascii="Times New Roman" w:hAnsi="Times New Roman" w:cs="Times New Roman"/>
          <w:lang w:val="en-GB"/>
        </w:rPr>
        <w:t>and how we can apply these codes and conventions to our idea</w:t>
      </w:r>
      <w:r w:rsidR="00E451AA">
        <w:rPr>
          <w:rFonts w:ascii="Times New Roman" w:hAnsi="Times New Roman" w:cs="Times New Roman"/>
          <w:lang w:val="en-GB"/>
        </w:rPr>
        <w:t>. E</w:t>
      </w:r>
      <w:r w:rsidR="00205152">
        <w:rPr>
          <w:rFonts w:ascii="Times New Roman" w:hAnsi="Times New Roman" w:cs="Times New Roman"/>
          <w:lang w:val="en-GB"/>
        </w:rPr>
        <w:t>ven though my idea for my major project has since then changed</w:t>
      </w:r>
      <w:r w:rsidR="00E451AA">
        <w:rPr>
          <w:rFonts w:ascii="Times New Roman" w:hAnsi="Times New Roman" w:cs="Times New Roman"/>
          <w:lang w:val="en-GB"/>
        </w:rPr>
        <w:t>, my idea for my film is still in the Psychological Thriller genre so I used the research from CP4 last year a</w:t>
      </w:r>
      <w:r w:rsidR="003044F1">
        <w:rPr>
          <w:rFonts w:ascii="Times New Roman" w:hAnsi="Times New Roman" w:cs="Times New Roman"/>
          <w:lang w:val="en-GB"/>
        </w:rPr>
        <w:t>nd just changed how the codes and conventions apply to my new idea.</w:t>
      </w:r>
      <w:r w:rsidR="00ED0857">
        <w:rPr>
          <w:rFonts w:ascii="Times New Roman" w:hAnsi="Times New Roman" w:cs="Times New Roman"/>
          <w:lang w:val="en-GB"/>
        </w:rPr>
        <w:t xml:space="preserve"> My idea for my final major project has changed the story to a girl who is stuck between two dream worlds and is unsure which is the reality,</w:t>
      </w:r>
      <w:r w:rsidR="00D248AF">
        <w:rPr>
          <w:rFonts w:ascii="Times New Roman" w:hAnsi="Times New Roman" w:cs="Times New Roman"/>
          <w:lang w:val="en-GB"/>
        </w:rPr>
        <w:t xml:space="preserve"> “</w:t>
      </w:r>
      <w:r w:rsidR="00D23B09">
        <w:rPr>
          <w:rFonts w:ascii="Times New Roman" w:hAnsi="Times New Roman" w:cs="Times New Roman"/>
          <w:lang w:val="en-GB"/>
        </w:rPr>
        <w:t xml:space="preserve">reality can be beaten with enough imagination” </w:t>
      </w:r>
      <w:sdt>
        <w:sdtPr>
          <w:rPr>
            <w:rFonts w:ascii="Times New Roman" w:hAnsi="Times New Roman" w:cs="Times New Roman"/>
            <w:lang w:val="en-GB"/>
          </w:rPr>
          <w:id w:val="-543372773"/>
          <w:citation/>
        </w:sdtPr>
        <w:sdtEndPr/>
        <w:sdtContent>
          <w:r w:rsidR="00D23B09">
            <w:rPr>
              <w:rFonts w:ascii="Times New Roman" w:hAnsi="Times New Roman" w:cs="Times New Roman"/>
              <w:lang w:val="en-GB"/>
            </w:rPr>
            <w:fldChar w:fldCharType="begin"/>
          </w:r>
          <w:r w:rsidR="00D23B09">
            <w:rPr>
              <w:rFonts w:ascii="Times New Roman" w:hAnsi="Times New Roman" w:cs="Times New Roman"/>
              <w:lang w:val="en-GB"/>
            </w:rPr>
            <w:instrText xml:space="preserve"> CITATION Mar171 \l 2057 </w:instrText>
          </w:r>
          <w:r w:rsidR="00D23B09">
            <w:rPr>
              <w:rFonts w:ascii="Times New Roman" w:hAnsi="Times New Roman" w:cs="Times New Roman"/>
              <w:lang w:val="en-GB"/>
            </w:rPr>
            <w:fldChar w:fldCharType="separate"/>
          </w:r>
          <w:r w:rsidR="00227A48" w:rsidRPr="00227A48">
            <w:rPr>
              <w:rFonts w:ascii="Times New Roman" w:hAnsi="Times New Roman" w:cs="Times New Roman"/>
              <w:noProof/>
              <w:lang w:val="en-GB"/>
            </w:rPr>
            <w:t>(Mark Twain, 2017)</w:t>
          </w:r>
          <w:r w:rsidR="00D23B09">
            <w:rPr>
              <w:rFonts w:ascii="Times New Roman" w:hAnsi="Times New Roman" w:cs="Times New Roman"/>
              <w:lang w:val="en-GB"/>
            </w:rPr>
            <w:fldChar w:fldCharType="end"/>
          </w:r>
        </w:sdtContent>
      </w:sdt>
      <w:r w:rsidR="00ED0857">
        <w:rPr>
          <w:rFonts w:ascii="Times New Roman" w:hAnsi="Times New Roman" w:cs="Times New Roman"/>
          <w:lang w:val="en-GB"/>
        </w:rPr>
        <w:t xml:space="preserve"> as I am someone who has a lot of dreams and nightmare and know that it is very easy to confuse these with reality, I wanted </w:t>
      </w:r>
      <w:r w:rsidR="001831C7">
        <w:rPr>
          <w:rFonts w:ascii="Times New Roman" w:hAnsi="Times New Roman" w:cs="Times New Roman"/>
          <w:lang w:val="en-GB"/>
        </w:rPr>
        <w:t xml:space="preserve">to make a dream themed film and for it to be personal and interesting. </w:t>
      </w:r>
    </w:p>
    <w:p w14:paraId="5FFF3C75" w14:textId="77777777" w:rsidR="003044F1" w:rsidRDefault="003044F1" w:rsidP="003E3A22">
      <w:pPr>
        <w:spacing w:line="360" w:lineRule="auto"/>
        <w:rPr>
          <w:rFonts w:ascii="Times New Roman" w:hAnsi="Times New Roman" w:cs="Times New Roman"/>
          <w:lang w:val="en-GB"/>
        </w:rPr>
      </w:pPr>
    </w:p>
    <w:p w14:paraId="578DCAF6" w14:textId="30A3A754" w:rsidR="001831C7" w:rsidRPr="003E3A22" w:rsidRDefault="003044F1" w:rsidP="00ED0857">
      <w:pPr>
        <w:spacing w:line="360" w:lineRule="auto"/>
        <w:rPr>
          <w:rFonts w:ascii="Times New Roman" w:hAnsi="Times New Roman" w:cs="Times New Roman"/>
          <w:lang w:val="en-GB"/>
        </w:rPr>
      </w:pPr>
      <w:r>
        <w:rPr>
          <w:rFonts w:ascii="Times New Roman" w:hAnsi="Times New Roman" w:cs="Times New Roman"/>
          <w:lang w:val="en-GB"/>
        </w:rPr>
        <w:t xml:space="preserve">In conclusion, </w:t>
      </w:r>
      <w:r w:rsidR="009123E5">
        <w:rPr>
          <w:rFonts w:ascii="Times New Roman" w:hAnsi="Times New Roman" w:cs="Times New Roman"/>
          <w:lang w:val="en-GB"/>
        </w:rPr>
        <w:t>I think</w:t>
      </w:r>
      <w:r w:rsidR="00BD6B86">
        <w:rPr>
          <w:rFonts w:ascii="Times New Roman" w:hAnsi="Times New Roman" w:cs="Times New Roman"/>
          <w:lang w:val="en-GB"/>
        </w:rPr>
        <w:t xml:space="preserve"> since the first year I have improved hugely on coming up with an idea </w:t>
      </w:r>
      <w:r w:rsidR="00ED0857">
        <w:rPr>
          <w:rFonts w:ascii="Times New Roman" w:hAnsi="Times New Roman" w:cs="Times New Roman"/>
          <w:lang w:val="en-GB"/>
        </w:rPr>
        <w:t>quickly</w:t>
      </w:r>
      <w:r w:rsidR="00D23B09">
        <w:rPr>
          <w:rFonts w:ascii="Times New Roman" w:hAnsi="Times New Roman" w:cs="Times New Roman"/>
          <w:lang w:val="en-GB"/>
        </w:rPr>
        <w:t>,</w:t>
      </w:r>
      <w:r w:rsidR="00ED0857">
        <w:rPr>
          <w:rFonts w:ascii="Times New Roman" w:hAnsi="Times New Roman" w:cs="Times New Roman"/>
          <w:lang w:val="en-GB"/>
        </w:rPr>
        <w:t xml:space="preserve"> </w:t>
      </w:r>
      <w:r w:rsidR="00BD6B86">
        <w:rPr>
          <w:rFonts w:ascii="Times New Roman" w:hAnsi="Times New Roman" w:cs="Times New Roman"/>
          <w:lang w:val="en-GB"/>
        </w:rPr>
        <w:t>as it used to ta</w:t>
      </w:r>
      <w:r w:rsidR="00D23B09">
        <w:rPr>
          <w:rFonts w:ascii="Times New Roman" w:hAnsi="Times New Roman" w:cs="Times New Roman"/>
          <w:lang w:val="en-GB"/>
        </w:rPr>
        <w:t>ke me a few hours, even days but</w:t>
      </w:r>
      <w:r w:rsidR="00BD6B86">
        <w:rPr>
          <w:rFonts w:ascii="Times New Roman" w:hAnsi="Times New Roman" w:cs="Times New Roman"/>
          <w:lang w:val="en-GB"/>
        </w:rPr>
        <w:t xml:space="preserve"> now I </w:t>
      </w:r>
      <w:r w:rsidR="00ED0857">
        <w:rPr>
          <w:rFonts w:ascii="Times New Roman" w:hAnsi="Times New Roman" w:cs="Times New Roman"/>
          <w:lang w:val="en-GB"/>
        </w:rPr>
        <w:t xml:space="preserve">am capable of coming up with an idea as soon as we are given a task. Also before being in University, I know I had a keen interest in filmmaking but it took more learning about film production to realise my main interest is editing, especially after learning how to do new things on Premiere Pro and After Effects. I have also learnt to make my own work more personal by using my own past experience to inspire new ideas to myself. </w:t>
      </w:r>
      <w:r w:rsidR="00D23B09">
        <w:rPr>
          <w:rFonts w:ascii="Times New Roman" w:hAnsi="Times New Roman" w:cs="Times New Roman"/>
          <w:lang w:val="en-GB"/>
        </w:rPr>
        <w:t>I think another tough lesson that I have learned from University is my time management and not leaving everything until the last minute as it has been my biggest d</w:t>
      </w:r>
      <w:r w:rsidR="00F428EA">
        <w:rPr>
          <w:rFonts w:ascii="Times New Roman" w:hAnsi="Times New Roman" w:cs="Times New Roman"/>
          <w:lang w:val="en-GB"/>
        </w:rPr>
        <w:t xml:space="preserve">ownfall for the past few years. Last of all, due to my confidence in my own work growing I have become a lot more passionate about editing and filmmaking in general and I feel like I enjoy it more than I have ever done before. </w:t>
      </w:r>
      <w:r w:rsidR="00830D72">
        <w:rPr>
          <w:rFonts w:ascii="Times New Roman" w:hAnsi="Times New Roman" w:cs="Times New Roman"/>
          <w:lang w:val="en-GB"/>
        </w:rPr>
        <w:t>“</w:t>
      </w:r>
      <w:r w:rsidR="009A7928">
        <w:rPr>
          <w:rFonts w:ascii="Times New Roman" w:hAnsi="Times New Roman" w:cs="Times New Roman"/>
          <w:lang w:val="en-GB"/>
        </w:rPr>
        <w:t xml:space="preserve">When you have confidence, you can have a lot of fun, and when you have fun, you can do amazing things.” </w:t>
      </w:r>
      <w:r w:rsidR="00830D72">
        <w:rPr>
          <w:rFonts w:ascii="Times New Roman" w:hAnsi="Times New Roman" w:cs="Times New Roman"/>
          <w:lang w:val="en-GB"/>
        </w:rPr>
        <w:t xml:space="preserve"> </w:t>
      </w:r>
      <w:sdt>
        <w:sdtPr>
          <w:rPr>
            <w:rFonts w:ascii="Times New Roman" w:hAnsi="Times New Roman" w:cs="Times New Roman"/>
            <w:lang w:val="en-GB"/>
          </w:rPr>
          <w:id w:val="-280651963"/>
          <w:citation/>
        </w:sdtPr>
        <w:sdtEndPr/>
        <w:sdtContent>
          <w:r w:rsidR="00227A48">
            <w:rPr>
              <w:rFonts w:ascii="Times New Roman" w:hAnsi="Times New Roman" w:cs="Times New Roman"/>
              <w:lang w:val="en-GB"/>
            </w:rPr>
            <w:fldChar w:fldCharType="begin"/>
          </w:r>
          <w:r w:rsidR="00227A48">
            <w:rPr>
              <w:rFonts w:ascii="Times New Roman" w:hAnsi="Times New Roman" w:cs="Times New Roman"/>
              <w:lang w:val="en-GB"/>
            </w:rPr>
            <w:instrText xml:space="preserve"> CITATION Joe14 \l 2057 </w:instrText>
          </w:r>
          <w:r w:rsidR="00227A48">
            <w:rPr>
              <w:rFonts w:ascii="Times New Roman" w:hAnsi="Times New Roman" w:cs="Times New Roman"/>
              <w:lang w:val="en-GB"/>
            </w:rPr>
            <w:fldChar w:fldCharType="separate"/>
          </w:r>
          <w:r w:rsidR="00227A48" w:rsidRPr="00227A48">
            <w:rPr>
              <w:rFonts w:ascii="Times New Roman" w:hAnsi="Times New Roman" w:cs="Times New Roman"/>
              <w:noProof/>
              <w:lang w:val="en-GB"/>
            </w:rPr>
            <w:t>(Joe Namath, 2014)</w:t>
          </w:r>
          <w:r w:rsidR="00227A48">
            <w:rPr>
              <w:rFonts w:ascii="Times New Roman" w:hAnsi="Times New Roman" w:cs="Times New Roman"/>
              <w:lang w:val="en-GB"/>
            </w:rPr>
            <w:fldChar w:fldCharType="end"/>
          </w:r>
        </w:sdtContent>
      </w:sdt>
    </w:p>
    <w:sdt>
      <w:sdtPr>
        <w:rPr>
          <w:rFonts w:asciiTheme="minorHAnsi" w:eastAsiaTheme="minorHAnsi" w:hAnsiTheme="minorHAnsi" w:cstheme="minorBidi"/>
          <w:b w:val="0"/>
          <w:bCs w:val="0"/>
          <w:color w:val="auto"/>
          <w:sz w:val="24"/>
          <w:szCs w:val="24"/>
          <w:lang w:bidi="ar-SA"/>
        </w:rPr>
        <w:id w:val="507414609"/>
        <w:docPartObj>
          <w:docPartGallery w:val="Bibliographies"/>
          <w:docPartUnique/>
        </w:docPartObj>
      </w:sdtPr>
      <w:sdtEndPr/>
      <w:sdtContent>
        <w:p w14:paraId="75B02E2F" w14:textId="7D6E64D6" w:rsidR="001831C7" w:rsidRDefault="001831C7" w:rsidP="00830D72">
          <w:pPr>
            <w:pStyle w:val="Heading1"/>
          </w:pPr>
          <w:r>
            <w:t>Bibliography</w:t>
          </w:r>
        </w:p>
        <w:sdt>
          <w:sdtPr>
            <w:id w:val="111145805"/>
            <w:bibliography/>
          </w:sdtPr>
          <w:sdtEndPr/>
          <w:sdtContent>
            <w:p w14:paraId="26DDD12C" w14:textId="77777777" w:rsidR="00227A48" w:rsidRDefault="001831C7" w:rsidP="00227A48">
              <w:pPr>
                <w:pStyle w:val="Bibliography"/>
                <w:rPr>
                  <w:noProof/>
                </w:rPr>
              </w:pPr>
              <w:r>
                <w:fldChar w:fldCharType="begin"/>
              </w:r>
              <w:r>
                <w:instrText xml:space="preserve"> BIBLIOGRAPHY </w:instrText>
              </w:r>
              <w:r>
                <w:fldChar w:fldCharType="separate"/>
              </w:r>
              <w:r w:rsidR="00227A48">
                <w:rPr>
                  <w:noProof/>
                </w:rPr>
                <w:t xml:space="preserve">Frank Zappa, A. L. M., 2008. </w:t>
              </w:r>
              <w:r w:rsidR="00227A48">
                <w:rPr>
                  <w:i/>
                  <w:iCs/>
                  <w:noProof/>
                </w:rPr>
                <w:t xml:space="preserve">An Erotic Philogoy of Golden Age Spain. </w:t>
              </w:r>
              <w:r w:rsidR="00227A48">
                <w:rPr>
                  <w:noProof/>
                </w:rPr>
                <w:t>1st Edition ed. Nashville(Tennessee): Vanderbilt University Press.</w:t>
              </w:r>
            </w:p>
            <w:p w14:paraId="26AE3B3C" w14:textId="77777777" w:rsidR="00227A48" w:rsidRDefault="00227A48" w:rsidP="00227A48">
              <w:pPr>
                <w:pStyle w:val="Bibliography"/>
                <w:rPr>
                  <w:noProof/>
                </w:rPr>
              </w:pPr>
              <w:r>
                <w:rPr>
                  <w:noProof/>
                </w:rPr>
                <w:t xml:space="preserve">Franklin D. Roosevelt, D. F. K. Q., 2010. </w:t>
              </w:r>
              <w:r>
                <w:rPr>
                  <w:i/>
                  <w:iCs/>
                  <w:noProof/>
                </w:rPr>
                <w:t xml:space="preserve">Brace for Impact: Miracle on the Hudson Survivors Share Their Stories of Near Death and Hope for New Life. </w:t>
              </w:r>
              <w:r>
                <w:rPr>
                  <w:noProof/>
                </w:rPr>
                <w:t>1st Edition ed. Deerfield Beach(Florida): Health Communications, Inc. .</w:t>
              </w:r>
            </w:p>
            <w:p w14:paraId="052333C2" w14:textId="77777777" w:rsidR="00227A48" w:rsidRDefault="00227A48" w:rsidP="00227A48">
              <w:pPr>
                <w:pStyle w:val="Bibliography"/>
                <w:rPr>
                  <w:noProof/>
                </w:rPr>
              </w:pPr>
              <w:r>
                <w:rPr>
                  <w:noProof/>
                </w:rPr>
                <w:t xml:space="preserve">Jarvis, P., 1998. </w:t>
              </w:r>
              <w:r>
                <w:rPr>
                  <w:i/>
                  <w:iCs/>
                  <w:noProof/>
                </w:rPr>
                <w:t xml:space="preserve">The Practitioner-Researcher: Developing Theory from Practice. </w:t>
              </w:r>
              <w:r>
                <w:rPr>
                  <w:noProof/>
                </w:rPr>
                <w:t>s.l.:John Wiley &amp; Sons.</w:t>
              </w:r>
            </w:p>
            <w:p w14:paraId="32854D7A" w14:textId="77777777" w:rsidR="00227A48" w:rsidRDefault="00227A48" w:rsidP="00227A48">
              <w:pPr>
                <w:pStyle w:val="Bibliography"/>
                <w:rPr>
                  <w:noProof/>
                </w:rPr>
              </w:pPr>
              <w:r>
                <w:rPr>
                  <w:noProof/>
                </w:rPr>
                <w:t xml:space="preserve">Joe Namath, N. M., 2014. </w:t>
              </w:r>
              <w:r>
                <w:rPr>
                  <w:i/>
                  <w:iCs/>
                  <w:noProof/>
                </w:rPr>
                <w:t xml:space="preserve">Self Defense Solutions: How To Get Better Results From Your Combatives Training And Improve Your Self Defense. </w:t>
              </w:r>
              <w:r>
                <w:rPr>
                  <w:noProof/>
                </w:rPr>
                <w:t>Scotts Valley(California): CreateSpace Independent Publishing Platform.</w:t>
              </w:r>
            </w:p>
            <w:p w14:paraId="3EFA1D68" w14:textId="77777777" w:rsidR="00227A48" w:rsidRDefault="00227A48" w:rsidP="00227A48">
              <w:pPr>
                <w:pStyle w:val="Bibliography"/>
                <w:rPr>
                  <w:noProof/>
                </w:rPr>
              </w:pPr>
              <w:r>
                <w:rPr>
                  <w:noProof/>
                </w:rPr>
                <w:t xml:space="preserve">Mark Twain, A. S. P. P. B., 2017. </w:t>
              </w:r>
              <w:r>
                <w:rPr>
                  <w:i/>
                  <w:iCs/>
                  <w:noProof/>
                </w:rPr>
                <w:t xml:space="preserve">Myths, Amnesia and Reality in Military Conflicts. </w:t>
              </w:r>
              <w:r>
                <w:rPr>
                  <w:noProof/>
                </w:rPr>
                <w:t>Cambridge: Cambridge Scholars Publishing.</w:t>
              </w:r>
            </w:p>
            <w:p w14:paraId="1C4701B0" w14:textId="77777777" w:rsidR="00227A48" w:rsidRDefault="00227A48" w:rsidP="00227A48">
              <w:pPr>
                <w:pStyle w:val="Bibliography"/>
                <w:rPr>
                  <w:noProof/>
                </w:rPr>
              </w:pPr>
              <w:r>
                <w:rPr>
                  <w:noProof/>
                </w:rPr>
                <w:t xml:space="preserve">Moon, J. A., 1999. </w:t>
              </w:r>
              <w:r>
                <w:rPr>
                  <w:i/>
                  <w:iCs/>
                  <w:noProof/>
                </w:rPr>
                <w:t xml:space="preserve">Reflection in Learning and Professional Development: Theory &amp; Practice. </w:t>
              </w:r>
              <w:r>
                <w:rPr>
                  <w:noProof/>
                </w:rPr>
                <w:t>Sterling(Virginia): Kogan Page.</w:t>
              </w:r>
            </w:p>
            <w:p w14:paraId="6B188DC8" w14:textId="77777777" w:rsidR="00227A48" w:rsidRDefault="00227A48" w:rsidP="00227A48">
              <w:pPr>
                <w:pStyle w:val="Bibliography"/>
                <w:rPr>
                  <w:noProof/>
                </w:rPr>
              </w:pPr>
              <w:r>
                <w:rPr>
                  <w:noProof/>
                </w:rPr>
                <w:t xml:space="preserve">Paulo, F., 2001. </w:t>
              </w:r>
              <w:r>
                <w:rPr>
                  <w:i/>
                  <w:iCs/>
                  <w:noProof/>
                </w:rPr>
                <w:t xml:space="preserve">Pedagogy of the Oppressed. </w:t>
              </w:r>
              <w:r>
                <w:rPr>
                  <w:noProof/>
                </w:rPr>
                <w:t>30th Anniersary Edition ed. New York: Continuum Internal Publishing Group Ltd.</w:t>
              </w:r>
            </w:p>
            <w:p w14:paraId="2804317C" w14:textId="77777777" w:rsidR="00227A48" w:rsidRDefault="00227A48" w:rsidP="00227A48">
              <w:pPr>
                <w:pStyle w:val="Bibliography"/>
                <w:rPr>
                  <w:noProof/>
                </w:rPr>
              </w:pPr>
              <w:r>
                <w:rPr>
                  <w:noProof/>
                </w:rPr>
                <w:t xml:space="preserve">Schön, D., 1984. </w:t>
              </w:r>
              <w:r>
                <w:rPr>
                  <w:i/>
                  <w:iCs/>
                  <w:noProof/>
                </w:rPr>
                <w:t xml:space="preserve">The Reflective Practitioner: How Professionals Think In Action. </w:t>
              </w:r>
              <w:r>
                <w:rPr>
                  <w:noProof/>
                </w:rPr>
                <w:t>1st Edition ed. New York: Basic Books.</w:t>
              </w:r>
            </w:p>
            <w:p w14:paraId="43EB3764" w14:textId="77777777" w:rsidR="00227A48" w:rsidRDefault="00227A48" w:rsidP="00227A48">
              <w:pPr>
                <w:pStyle w:val="Bibliography"/>
                <w:rPr>
                  <w:noProof/>
                </w:rPr>
              </w:pPr>
              <w:r>
                <w:rPr>
                  <w:noProof/>
                </w:rPr>
                <w:t xml:space="preserve">Wadsworth, C., 2016. </w:t>
              </w:r>
              <w:r>
                <w:rPr>
                  <w:i/>
                  <w:iCs/>
                  <w:noProof/>
                </w:rPr>
                <w:t xml:space="preserve">The Editor's Toolkit: A Hands-On Guide to the Craft of Film and TV Editing. </w:t>
              </w:r>
              <w:r>
                <w:rPr>
                  <w:noProof/>
                </w:rPr>
                <w:t>1st Edition ed. New York: Focal Press.</w:t>
              </w:r>
            </w:p>
            <w:p w14:paraId="31B8CCE6" w14:textId="77777777" w:rsidR="00227A48" w:rsidRDefault="00227A48" w:rsidP="00227A48">
              <w:pPr>
                <w:pStyle w:val="Bibliography"/>
                <w:rPr>
                  <w:noProof/>
                </w:rPr>
              </w:pPr>
              <w:r>
                <w:rPr>
                  <w:noProof/>
                </w:rPr>
                <w:t xml:space="preserve">Walter Murch, M. W., 2003. </w:t>
              </w:r>
              <w:r>
                <w:rPr>
                  <w:i/>
                  <w:iCs/>
                  <w:noProof/>
                </w:rPr>
                <w:t xml:space="preserve">Editing Techniques with Final Cut Pro. </w:t>
              </w:r>
              <w:r>
                <w:rPr>
                  <w:noProof/>
                </w:rPr>
                <w:t>2nd Edition ed. Berkeley(California): Peachpit Press.</w:t>
              </w:r>
            </w:p>
            <w:p w14:paraId="02E8B3B8" w14:textId="74D07D93" w:rsidR="001831C7" w:rsidRDefault="001831C7" w:rsidP="00227A48">
              <w:r>
                <w:rPr>
                  <w:b/>
                  <w:bCs/>
                  <w:noProof/>
                </w:rPr>
                <w:fldChar w:fldCharType="end"/>
              </w:r>
            </w:p>
          </w:sdtContent>
        </w:sdt>
      </w:sdtContent>
    </w:sdt>
    <w:p w14:paraId="46A86F0A" w14:textId="7C5EAFDE" w:rsidR="005B1F76" w:rsidRPr="003E3A22" w:rsidRDefault="005B1F76" w:rsidP="00ED0857">
      <w:pPr>
        <w:spacing w:line="360" w:lineRule="auto"/>
        <w:rPr>
          <w:rFonts w:ascii="Times New Roman" w:hAnsi="Times New Roman" w:cs="Times New Roman"/>
          <w:lang w:val="en-GB"/>
        </w:rPr>
      </w:pPr>
    </w:p>
    <w:sectPr w:rsidR="005B1F76" w:rsidRPr="003E3A22" w:rsidSect="004A1178">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2"/>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0527"/>
    <w:rsid w:val="000978E5"/>
    <w:rsid w:val="000B2B93"/>
    <w:rsid w:val="000C7870"/>
    <w:rsid w:val="00101F79"/>
    <w:rsid w:val="00120ADB"/>
    <w:rsid w:val="00180066"/>
    <w:rsid w:val="001831C7"/>
    <w:rsid w:val="001D1662"/>
    <w:rsid w:val="001E35F1"/>
    <w:rsid w:val="00203D0F"/>
    <w:rsid w:val="00205152"/>
    <w:rsid w:val="00212E9E"/>
    <w:rsid w:val="00214C45"/>
    <w:rsid w:val="00221CF6"/>
    <w:rsid w:val="00221DDF"/>
    <w:rsid w:val="00227A48"/>
    <w:rsid w:val="00257FDD"/>
    <w:rsid w:val="002B3C45"/>
    <w:rsid w:val="002E648D"/>
    <w:rsid w:val="002E7CC9"/>
    <w:rsid w:val="003044F1"/>
    <w:rsid w:val="0031266F"/>
    <w:rsid w:val="00350074"/>
    <w:rsid w:val="003A74F0"/>
    <w:rsid w:val="003B06DB"/>
    <w:rsid w:val="003B376C"/>
    <w:rsid w:val="003E3A22"/>
    <w:rsid w:val="00460F9E"/>
    <w:rsid w:val="004748E0"/>
    <w:rsid w:val="004A1178"/>
    <w:rsid w:val="004A161F"/>
    <w:rsid w:val="004A77ED"/>
    <w:rsid w:val="004C724B"/>
    <w:rsid w:val="00515DA9"/>
    <w:rsid w:val="0052759A"/>
    <w:rsid w:val="00545140"/>
    <w:rsid w:val="00572AA8"/>
    <w:rsid w:val="005A527B"/>
    <w:rsid w:val="005A740A"/>
    <w:rsid w:val="005B1F76"/>
    <w:rsid w:val="00644AF9"/>
    <w:rsid w:val="00655BE4"/>
    <w:rsid w:val="00656535"/>
    <w:rsid w:val="0068052D"/>
    <w:rsid w:val="006D6EBF"/>
    <w:rsid w:val="006E4A33"/>
    <w:rsid w:val="006F23EC"/>
    <w:rsid w:val="00715A7B"/>
    <w:rsid w:val="007266C4"/>
    <w:rsid w:val="00736406"/>
    <w:rsid w:val="00770DEC"/>
    <w:rsid w:val="007E26E3"/>
    <w:rsid w:val="007F21DF"/>
    <w:rsid w:val="00830D72"/>
    <w:rsid w:val="00861E57"/>
    <w:rsid w:val="00865AEB"/>
    <w:rsid w:val="008B1CAC"/>
    <w:rsid w:val="008C4469"/>
    <w:rsid w:val="008D777F"/>
    <w:rsid w:val="008E4676"/>
    <w:rsid w:val="00901CD5"/>
    <w:rsid w:val="009123E5"/>
    <w:rsid w:val="00956BE5"/>
    <w:rsid w:val="009940C3"/>
    <w:rsid w:val="009A7928"/>
    <w:rsid w:val="009D3A4F"/>
    <w:rsid w:val="00A01636"/>
    <w:rsid w:val="00A148CF"/>
    <w:rsid w:val="00A14FD7"/>
    <w:rsid w:val="00A42907"/>
    <w:rsid w:val="00A45C03"/>
    <w:rsid w:val="00A56181"/>
    <w:rsid w:val="00A70DE9"/>
    <w:rsid w:val="00AD635E"/>
    <w:rsid w:val="00AF0527"/>
    <w:rsid w:val="00B77F9A"/>
    <w:rsid w:val="00BC4D9D"/>
    <w:rsid w:val="00BD6B86"/>
    <w:rsid w:val="00BE7CF2"/>
    <w:rsid w:val="00C04EF1"/>
    <w:rsid w:val="00C57075"/>
    <w:rsid w:val="00C76FF7"/>
    <w:rsid w:val="00C77F00"/>
    <w:rsid w:val="00CB6CD5"/>
    <w:rsid w:val="00CF0C2F"/>
    <w:rsid w:val="00D07C92"/>
    <w:rsid w:val="00D14885"/>
    <w:rsid w:val="00D23B09"/>
    <w:rsid w:val="00D248AF"/>
    <w:rsid w:val="00DA1600"/>
    <w:rsid w:val="00DC5E2F"/>
    <w:rsid w:val="00DD5DE6"/>
    <w:rsid w:val="00DE5FE2"/>
    <w:rsid w:val="00E11923"/>
    <w:rsid w:val="00E451AA"/>
    <w:rsid w:val="00E64427"/>
    <w:rsid w:val="00EB547A"/>
    <w:rsid w:val="00ED0857"/>
    <w:rsid w:val="00ED3193"/>
    <w:rsid w:val="00F37FA5"/>
    <w:rsid w:val="00F428EA"/>
    <w:rsid w:val="00F94218"/>
    <w:rsid w:val="00FA68E8"/>
    <w:rsid w:val="00FE5F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CDF54E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31C7"/>
    <w:pPr>
      <w:keepNext/>
      <w:keepLines/>
      <w:spacing w:before="480" w:line="276" w:lineRule="auto"/>
      <w:outlineLvl w:val="0"/>
    </w:pPr>
    <w:rPr>
      <w:rFonts w:asciiTheme="majorHAnsi" w:eastAsiaTheme="majorEastAsia" w:hAnsiTheme="majorHAnsi" w:cstheme="majorBidi"/>
      <w:b/>
      <w:bCs/>
      <w:color w:val="2E74B5"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31C7"/>
    <w:rPr>
      <w:rFonts w:asciiTheme="majorHAnsi" w:eastAsiaTheme="majorEastAsia" w:hAnsiTheme="majorHAnsi" w:cstheme="majorBidi"/>
      <w:b/>
      <w:bCs/>
      <w:color w:val="2E74B5" w:themeColor="accent1" w:themeShade="BF"/>
      <w:sz w:val="28"/>
      <w:szCs w:val="28"/>
      <w:lang w:bidi="en-US"/>
    </w:rPr>
  </w:style>
  <w:style w:type="paragraph" w:styleId="Bibliography">
    <w:name w:val="Bibliography"/>
    <w:basedOn w:val="Normal"/>
    <w:next w:val="Normal"/>
    <w:uiPriority w:val="37"/>
    <w:unhideWhenUsed/>
    <w:rsid w:val="001831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655358">
      <w:bodyDiv w:val="1"/>
      <w:marLeft w:val="0"/>
      <w:marRight w:val="0"/>
      <w:marTop w:val="0"/>
      <w:marBottom w:val="0"/>
      <w:divBdr>
        <w:top w:val="none" w:sz="0" w:space="0" w:color="auto"/>
        <w:left w:val="none" w:sz="0" w:space="0" w:color="auto"/>
        <w:bottom w:val="none" w:sz="0" w:space="0" w:color="auto"/>
        <w:right w:val="none" w:sz="0" w:space="0" w:color="auto"/>
      </w:divBdr>
    </w:div>
    <w:div w:id="42296231">
      <w:bodyDiv w:val="1"/>
      <w:marLeft w:val="0"/>
      <w:marRight w:val="0"/>
      <w:marTop w:val="0"/>
      <w:marBottom w:val="0"/>
      <w:divBdr>
        <w:top w:val="none" w:sz="0" w:space="0" w:color="auto"/>
        <w:left w:val="none" w:sz="0" w:space="0" w:color="auto"/>
        <w:bottom w:val="none" w:sz="0" w:space="0" w:color="auto"/>
        <w:right w:val="none" w:sz="0" w:space="0" w:color="auto"/>
      </w:divBdr>
    </w:div>
    <w:div w:id="108281038">
      <w:bodyDiv w:val="1"/>
      <w:marLeft w:val="0"/>
      <w:marRight w:val="0"/>
      <w:marTop w:val="0"/>
      <w:marBottom w:val="0"/>
      <w:divBdr>
        <w:top w:val="none" w:sz="0" w:space="0" w:color="auto"/>
        <w:left w:val="none" w:sz="0" w:space="0" w:color="auto"/>
        <w:bottom w:val="none" w:sz="0" w:space="0" w:color="auto"/>
        <w:right w:val="none" w:sz="0" w:space="0" w:color="auto"/>
      </w:divBdr>
    </w:div>
    <w:div w:id="128591669">
      <w:bodyDiv w:val="1"/>
      <w:marLeft w:val="0"/>
      <w:marRight w:val="0"/>
      <w:marTop w:val="0"/>
      <w:marBottom w:val="0"/>
      <w:divBdr>
        <w:top w:val="none" w:sz="0" w:space="0" w:color="auto"/>
        <w:left w:val="none" w:sz="0" w:space="0" w:color="auto"/>
        <w:bottom w:val="none" w:sz="0" w:space="0" w:color="auto"/>
        <w:right w:val="none" w:sz="0" w:space="0" w:color="auto"/>
      </w:divBdr>
    </w:div>
    <w:div w:id="134226870">
      <w:bodyDiv w:val="1"/>
      <w:marLeft w:val="0"/>
      <w:marRight w:val="0"/>
      <w:marTop w:val="0"/>
      <w:marBottom w:val="0"/>
      <w:divBdr>
        <w:top w:val="none" w:sz="0" w:space="0" w:color="auto"/>
        <w:left w:val="none" w:sz="0" w:space="0" w:color="auto"/>
        <w:bottom w:val="none" w:sz="0" w:space="0" w:color="auto"/>
        <w:right w:val="none" w:sz="0" w:space="0" w:color="auto"/>
      </w:divBdr>
    </w:div>
    <w:div w:id="149059167">
      <w:bodyDiv w:val="1"/>
      <w:marLeft w:val="0"/>
      <w:marRight w:val="0"/>
      <w:marTop w:val="0"/>
      <w:marBottom w:val="0"/>
      <w:divBdr>
        <w:top w:val="none" w:sz="0" w:space="0" w:color="auto"/>
        <w:left w:val="none" w:sz="0" w:space="0" w:color="auto"/>
        <w:bottom w:val="none" w:sz="0" w:space="0" w:color="auto"/>
        <w:right w:val="none" w:sz="0" w:space="0" w:color="auto"/>
      </w:divBdr>
    </w:div>
    <w:div w:id="158734630">
      <w:bodyDiv w:val="1"/>
      <w:marLeft w:val="0"/>
      <w:marRight w:val="0"/>
      <w:marTop w:val="0"/>
      <w:marBottom w:val="0"/>
      <w:divBdr>
        <w:top w:val="none" w:sz="0" w:space="0" w:color="auto"/>
        <w:left w:val="none" w:sz="0" w:space="0" w:color="auto"/>
        <w:bottom w:val="none" w:sz="0" w:space="0" w:color="auto"/>
        <w:right w:val="none" w:sz="0" w:space="0" w:color="auto"/>
      </w:divBdr>
    </w:div>
    <w:div w:id="203105658">
      <w:bodyDiv w:val="1"/>
      <w:marLeft w:val="0"/>
      <w:marRight w:val="0"/>
      <w:marTop w:val="0"/>
      <w:marBottom w:val="0"/>
      <w:divBdr>
        <w:top w:val="none" w:sz="0" w:space="0" w:color="auto"/>
        <w:left w:val="none" w:sz="0" w:space="0" w:color="auto"/>
        <w:bottom w:val="none" w:sz="0" w:space="0" w:color="auto"/>
        <w:right w:val="none" w:sz="0" w:space="0" w:color="auto"/>
      </w:divBdr>
    </w:div>
    <w:div w:id="214701301">
      <w:bodyDiv w:val="1"/>
      <w:marLeft w:val="0"/>
      <w:marRight w:val="0"/>
      <w:marTop w:val="0"/>
      <w:marBottom w:val="0"/>
      <w:divBdr>
        <w:top w:val="none" w:sz="0" w:space="0" w:color="auto"/>
        <w:left w:val="none" w:sz="0" w:space="0" w:color="auto"/>
        <w:bottom w:val="none" w:sz="0" w:space="0" w:color="auto"/>
        <w:right w:val="none" w:sz="0" w:space="0" w:color="auto"/>
      </w:divBdr>
    </w:div>
    <w:div w:id="240605475">
      <w:bodyDiv w:val="1"/>
      <w:marLeft w:val="0"/>
      <w:marRight w:val="0"/>
      <w:marTop w:val="0"/>
      <w:marBottom w:val="0"/>
      <w:divBdr>
        <w:top w:val="none" w:sz="0" w:space="0" w:color="auto"/>
        <w:left w:val="none" w:sz="0" w:space="0" w:color="auto"/>
        <w:bottom w:val="none" w:sz="0" w:space="0" w:color="auto"/>
        <w:right w:val="none" w:sz="0" w:space="0" w:color="auto"/>
      </w:divBdr>
    </w:div>
    <w:div w:id="241137832">
      <w:bodyDiv w:val="1"/>
      <w:marLeft w:val="0"/>
      <w:marRight w:val="0"/>
      <w:marTop w:val="0"/>
      <w:marBottom w:val="0"/>
      <w:divBdr>
        <w:top w:val="none" w:sz="0" w:space="0" w:color="auto"/>
        <w:left w:val="none" w:sz="0" w:space="0" w:color="auto"/>
        <w:bottom w:val="none" w:sz="0" w:space="0" w:color="auto"/>
        <w:right w:val="none" w:sz="0" w:space="0" w:color="auto"/>
      </w:divBdr>
    </w:div>
    <w:div w:id="283316286">
      <w:bodyDiv w:val="1"/>
      <w:marLeft w:val="0"/>
      <w:marRight w:val="0"/>
      <w:marTop w:val="0"/>
      <w:marBottom w:val="0"/>
      <w:divBdr>
        <w:top w:val="none" w:sz="0" w:space="0" w:color="auto"/>
        <w:left w:val="none" w:sz="0" w:space="0" w:color="auto"/>
        <w:bottom w:val="none" w:sz="0" w:space="0" w:color="auto"/>
        <w:right w:val="none" w:sz="0" w:space="0" w:color="auto"/>
      </w:divBdr>
    </w:div>
    <w:div w:id="290870155">
      <w:bodyDiv w:val="1"/>
      <w:marLeft w:val="0"/>
      <w:marRight w:val="0"/>
      <w:marTop w:val="0"/>
      <w:marBottom w:val="0"/>
      <w:divBdr>
        <w:top w:val="none" w:sz="0" w:space="0" w:color="auto"/>
        <w:left w:val="none" w:sz="0" w:space="0" w:color="auto"/>
        <w:bottom w:val="none" w:sz="0" w:space="0" w:color="auto"/>
        <w:right w:val="none" w:sz="0" w:space="0" w:color="auto"/>
      </w:divBdr>
    </w:div>
    <w:div w:id="338582570">
      <w:bodyDiv w:val="1"/>
      <w:marLeft w:val="0"/>
      <w:marRight w:val="0"/>
      <w:marTop w:val="0"/>
      <w:marBottom w:val="0"/>
      <w:divBdr>
        <w:top w:val="none" w:sz="0" w:space="0" w:color="auto"/>
        <w:left w:val="none" w:sz="0" w:space="0" w:color="auto"/>
        <w:bottom w:val="none" w:sz="0" w:space="0" w:color="auto"/>
        <w:right w:val="none" w:sz="0" w:space="0" w:color="auto"/>
      </w:divBdr>
    </w:div>
    <w:div w:id="361593817">
      <w:bodyDiv w:val="1"/>
      <w:marLeft w:val="0"/>
      <w:marRight w:val="0"/>
      <w:marTop w:val="0"/>
      <w:marBottom w:val="0"/>
      <w:divBdr>
        <w:top w:val="none" w:sz="0" w:space="0" w:color="auto"/>
        <w:left w:val="none" w:sz="0" w:space="0" w:color="auto"/>
        <w:bottom w:val="none" w:sz="0" w:space="0" w:color="auto"/>
        <w:right w:val="none" w:sz="0" w:space="0" w:color="auto"/>
      </w:divBdr>
    </w:div>
    <w:div w:id="364789429">
      <w:bodyDiv w:val="1"/>
      <w:marLeft w:val="0"/>
      <w:marRight w:val="0"/>
      <w:marTop w:val="0"/>
      <w:marBottom w:val="0"/>
      <w:divBdr>
        <w:top w:val="none" w:sz="0" w:space="0" w:color="auto"/>
        <w:left w:val="none" w:sz="0" w:space="0" w:color="auto"/>
        <w:bottom w:val="none" w:sz="0" w:space="0" w:color="auto"/>
        <w:right w:val="none" w:sz="0" w:space="0" w:color="auto"/>
      </w:divBdr>
    </w:div>
    <w:div w:id="389964857">
      <w:bodyDiv w:val="1"/>
      <w:marLeft w:val="0"/>
      <w:marRight w:val="0"/>
      <w:marTop w:val="0"/>
      <w:marBottom w:val="0"/>
      <w:divBdr>
        <w:top w:val="none" w:sz="0" w:space="0" w:color="auto"/>
        <w:left w:val="none" w:sz="0" w:space="0" w:color="auto"/>
        <w:bottom w:val="none" w:sz="0" w:space="0" w:color="auto"/>
        <w:right w:val="none" w:sz="0" w:space="0" w:color="auto"/>
      </w:divBdr>
    </w:div>
    <w:div w:id="400636324">
      <w:bodyDiv w:val="1"/>
      <w:marLeft w:val="0"/>
      <w:marRight w:val="0"/>
      <w:marTop w:val="0"/>
      <w:marBottom w:val="0"/>
      <w:divBdr>
        <w:top w:val="none" w:sz="0" w:space="0" w:color="auto"/>
        <w:left w:val="none" w:sz="0" w:space="0" w:color="auto"/>
        <w:bottom w:val="none" w:sz="0" w:space="0" w:color="auto"/>
        <w:right w:val="none" w:sz="0" w:space="0" w:color="auto"/>
      </w:divBdr>
    </w:div>
    <w:div w:id="409427393">
      <w:bodyDiv w:val="1"/>
      <w:marLeft w:val="0"/>
      <w:marRight w:val="0"/>
      <w:marTop w:val="0"/>
      <w:marBottom w:val="0"/>
      <w:divBdr>
        <w:top w:val="none" w:sz="0" w:space="0" w:color="auto"/>
        <w:left w:val="none" w:sz="0" w:space="0" w:color="auto"/>
        <w:bottom w:val="none" w:sz="0" w:space="0" w:color="auto"/>
        <w:right w:val="none" w:sz="0" w:space="0" w:color="auto"/>
      </w:divBdr>
    </w:div>
    <w:div w:id="425425367">
      <w:bodyDiv w:val="1"/>
      <w:marLeft w:val="0"/>
      <w:marRight w:val="0"/>
      <w:marTop w:val="0"/>
      <w:marBottom w:val="0"/>
      <w:divBdr>
        <w:top w:val="none" w:sz="0" w:space="0" w:color="auto"/>
        <w:left w:val="none" w:sz="0" w:space="0" w:color="auto"/>
        <w:bottom w:val="none" w:sz="0" w:space="0" w:color="auto"/>
        <w:right w:val="none" w:sz="0" w:space="0" w:color="auto"/>
      </w:divBdr>
    </w:div>
    <w:div w:id="440536752">
      <w:bodyDiv w:val="1"/>
      <w:marLeft w:val="0"/>
      <w:marRight w:val="0"/>
      <w:marTop w:val="0"/>
      <w:marBottom w:val="0"/>
      <w:divBdr>
        <w:top w:val="none" w:sz="0" w:space="0" w:color="auto"/>
        <w:left w:val="none" w:sz="0" w:space="0" w:color="auto"/>
        <w:bottom w:val="none" w:sz="0" w:space="0" w:color="auto"/>
        <w:right w:val="none" w:sz="0" w:space="0" w:color="auto"/>
      </w:divBdr>
    </w:div>
    <w:div w:id="480468948">
      <w:bodyDiv w:val="1"/>
      <w:marLeft w:val="0"/>
      <w:marRight w:val="0"/>
      <w:marTop w:val="0"/>
      <w:marBottom w:val="0"/>
      <w:divBdr>
        <w:top w:val="none" w:sz="0" w:space="0" w:color="auto"/>
        <w:left w:val="none" w:sz="0" w:space="0" w:color="auto"/>
        <w:bottom w:val="none" w:sz="0" w:space="0" w:color="auto"/>
        <w:right w:val="none" w:sz="0" w:space="0" w:color="auto"/>
      </w:divBdr>
    </w:div>
    <w:div w:id="493301473">
      <w:bodyDiv w:val="1"/>
      <w:marLeft w:val="0"/>
      <w:marRight w:val="0"/>
      <w:marTop w:val="0"/>
      <w:marBottom w:val="0"/>
      <w:divBdr>
        <w:top w:val="none" w:sz="0" w:space="0" w:color="auto"/>
        <w:left w:val="none" w:sz="0" w:space="0" w:color="auto"/>
        <w:bottom w:val="none" w:sz="0" w:space="0" w:color="auto"/>
        <w:right w:val="none" w:sz="0" w:space="0" w:color="auto"/>
      </w:divBdr>
    </w:div>
    <w:div w:id="501509967">
      <w:bodyDiv w:val="1"/>
      <w:marLeft w:val="0"/>
      <w:marRight w:val="0"/>
      <w:marTop w:val="0"/>
      <w:marBottom w:val="0"/>
      <w:divBdr>
        <w:top w:val="none" w:sz="0" w:space="0" w:color="auto"/>
        <w:left w:val="none" w:sz="0" w:space="0" w:color="auto"/>
        <w:bottom w:val="none" w:sz="0" w:space="0" w:color="auto"/>
        <w:right w:val="none" w:sz="0" w:space="0" w:color="auto"/>
      </w:divBdr>
    </w:div>
    <w:div w:id="523204188">
      <w:bodyDiv w:val="1"/>
      <w:marLeft w:val="0"/>
      <w:marRight w:val="0"/>
      <w:marTop w:val="0"/>
      <w:marBottom w:val="0"/>
      <w:divBdr>
        <w:top w:val="none" w:sz="0" w:space="0" w:color="auto"/>
        <w:left w:val="none" w:sz="0" w:space="0" w:color="auto"/>
        <w:bottom w:val="none" w:sz="0" w:space="0" w:color="auto"/>
        <w:right w:val="none" w:sz="0" w:space="0" w:color="auto"/>
      </w:divBdr>
    </w:div>
    <w:div w:id="525215477">
      <w:bodyDiv w:val="1"/>
      <w:marLeft w:val="0"/>
      <w:marRight w:val="0"/>
      <w:marTop w:val="0"/>
      <w:marBottom w:val="0"/>
      <w:divBdr>
        <w:top w:val="none" w:sz="0" w:space="0" w:color="auto"/>
        <w:left w:val="none" w:sz="0" w:space="0" w:color="auto"/>
        <w:bottom w:val="none" w:sz="0" w:space="0" w:color="auto"/>
        <w:right w:val="none" w:sz="0" w:space="0" w:color="auto"/>
      </w:divBdr>
    </w:div>
    <w:div w:id="529539359">
      <w:bodyDiv w:val="1"/>
      <w:marLeft w:val="0"/>
      <w:marRight w:val="0"/>
      <w:marTop w:val="0"/>
      <w:marBottom w:val="0"/>
      <w:divBdr>
        <w:top w:val="none" w:sz="0" w:space="0" w:color="auto"/>
        <w:left w:val="none" w:sz="0" w:space="0" w:color="auto"/>
        <w:bottom w:val="none" w:sz="0" w:space="0" w:color="auto"/>
        <w:right w:val="none" w:sz="0" w:space="0" w:color="auto"/>
      </w:divBdr>
    </w:div>
    <w:div w:id="535239619">
      <w:bodyDiv w:val="1"/>
      <w:marLeft w:val="0"/>
      <w:marRight w:val="0"/>
      <w:marTop w:val="0"/>
      <w:marBottom w:val="0"/>
      <w:divBdr>
        <w:top w:val="none" w:sz="0" w:space="0" w:color="auto"/>
        <w:left w:val="none" w:sz="0" w:space="0" w:color="auto"/>
        <w:bottom w:val="none" w:sz="0" w:space="0" w:color="auto"/>
        <w:right w:val="none" w:sz="0" w:space="0" w:color="auto"/>
      </w:divBdr>
    </w:div>
    <w:div w:id="543912288">
      <w:bodyDiv w:val="1"/>
      <w:marLeft w:val="0"/>
      <w:marRight w:val="0"/>
      <w:marTop w:val="0"/>
      <w:marBottom w:val="0"/>
      <w:divBdr>
        <w:top w:val="none" w:sz="0" w:space="0" w:color="auto"/>
        <w:left w:val="none" w:sz="0" w:space="0" w:color="auto"/>
        <w:bottom w:val="none" w:sz="0" w:space="0" w:color="auto"/>
        <w:right w:val="none" w:sz="0" w:space="0" w:color="auto"/>
      </w:divBdr>
    </w:div>
    <w:div w:id="608782573">
      <w:bodyDiv w:val="1"/>
      <w:marLeft w:val="0"/>
      <w:marRight w:val="0"/>
      <w:marTop w:val="0"/>
      <w:marBottom w:val="0"/>
      <w:divBdr>
        <w:top w:val="none" w:sz="0" w:space="0" w:color="auto"/>
        <w:left w:val="none" w:sz="0" w:space="0" w:color="auto"/>
        <w:bottom w:val="none" w:sz="0" w:space="0" w:color="auto"/>
        <w:right w:val="none" w:sz="0" w:space="0" w:color="auto"/>
      </w:divBdr>
    </w:div>
    <w:div w:id="633604460">
      <w:bodyDiv w:val="1"/>
      <w:marLeft w:val="0"/>
      <w:marRight w:val="0"/>
      <w:marTop w:val="0"/>
      <w:marBottom w:val="0"/>
      <w:divBdr>
        <w:top w:val="none" w:sz="0" w:space="0" w:color="auto"/>
        <w:left w:val="none" w:sz="0" w:space="0" w:color="auto"/>
        <w:bottom w:val="none" w:sz="0" w:space="0" w:color="auto"/>
        <w:right w:val="none" w:sz="0" w:space="0" w:color="auto"/>
      </w:divBdr>
    </w:div>
    <w:div w:id="719207954">
      <w:bodyDiv w:val="1"/>
      <w:marLeft w:val="0"/>
      <w:marRight w:val="0"/>
      <w:marTop w:val="0"/>
      <w:marBottom w:val="0"/>
      <w:divBdr>
        <w:top w:val="none" w:sz="0" w:space="0" w:color="auto"/>
        <w:left w:val="none" w:sz="0" w:space="0" w:color="auto"/>
        <w:bottom w:val="none" w:sz="0" w:space="0" w:color="auto"/>
        <w:right w:val="none" w:sz="0" w:space="0" w:color="auto"/>
      </w:divBdr>
    </w:div>
    <w:div w:id="769010023">
      <w:bodyDiv w:val="1"/>
      <w:marLeft w:val="0"/>
      <w:marRight w:val="0"/>
      <w:marTop w:val="0"/>
      <w:marBottom w:val="0"/>
      <w:divBdr>
        <w:top w:val="none" w:sz="0" w:space="0" w:color="auto"/>
        <w:left w:val="none" w:sz="0" w:space="0" w:color="auto"/>
        <w:bottom w:val="none" w:sz="0" w:space="0" w:color="auto"/>
        <w:right w:val="none" w:sz="0" w:space="0" w:color="auto"/>
      </w:divBdr>
    </w:div>
    <w:div w:id="773086941">
      <w:bodyDiv w:val="1"/>
      <w:marLeft w:val="0"/>
      <w:marRight w:val="0"/>
      <w:marTop w:val="0"/>
      <w:marBottom w:val="0"/>
      <w:divBdr>
        <w:top w:val="none" w:sz="0" w:space="0" w:color="auto"/>
        <w:left w:val="none" w:sz="0" w:space="0" w:color="auto"/>
        <w:bottom w:val="none" w:sz="0" w:space="0" w:color="auto"/>
        <w:right w:val="none" w:sz="0" w:space="0" w:color="auto"/>
      </w:divBdr>
    </w:div>
    <w:div w:id="807667929">
      <w:bodyDiv w:val="1"/>
      <w:marLeft w:val="0"/>
      <w:marRight w:val="0"/>
      <w:marTop w:val="0"/>
      <w:marBottom w:val="0"/>
      <w:divBdr>
        <w:top w:val="none" w:sz="0" w:space="0" w:color="auto"/>
        <w:left w:val="none" w:sz="0" w:space="0" w:color="auto"/>
        <w:bottom w:val="none" w:sz="0" w:space="0" w:color="auto"/>
        <w:right w:val="none" w:sz="0" w:space="0" w:color="auto"/>
      </w:divBdr>
    </w:div>
    <w:div w:id="822820758">
      <w:bodyDiv w:val="1"/>
      <w:marLeft w:val="0"/>
      <w:marRight w:val="0"/>
      <w:marTop w:val="0"/>
      <w:marBottom w:val="0"/>
      <w:divBdr>
        <w:top w:val="none" w:sz="0" w:space="0" w:color="auto"/>
        <w:left w:val="none" w:sz="0" w:space="0" w:color="auto"/>
        <w:bottom w:val="none" w:sz="0" w:space="0" w:color="auto"/>
        <w:right w:val="none" w:sz="0" w:space="0" w:color="auto"/>
      </w:divBdr>
    </w:div>
    <w:div w:id="876745852">
      <w:bodyDiv w:val="1"/>
      <w:marLeft w:val="0"/>
      <w:marRight w:val="0"/>
      <w:marTop w:val="0"/>
      <w:marBottom w:val="0"/>
      <w:divBdr>
        <w:top w:val="none" w:sz="0" w:space="0" w:color="auto"/>
        <w:left w:val="none" w:sz="0" w:space="0" w:color="auto"/>
        <w:bottom w:val="none" w:sz="0" w:space="0" w:color="auto"/>
        <w:right w:val="none" w:sz="0" w:space="0" w:color="auto"/>
      </w:divBdr>
    </w:div>
    <w:div w:id="883057483">
      <w:bodyDiv w:val="1"/>
      <w:marLeft w:val="0"/>
      <w:marRight w:val="0"/>
      <w:marTop w:val="0"/>
      <w:marBottom w:val="0"/>
      <w:divBdr>
        <w:top w:val="none" w:sz="0" w:space="0" w:color="auto"/>
        <w:left w:val="none" w:sz="0" w:space="0" w:color="auto"/>
        <w:bottom w:val="none" w:sz="0" w:space="0" w:color="auto"/>
        <w:right w:val="none" w:sz="0" w:space="0" w:color="auto"/>
      </w:divBdr>
    </w:div>
    <w:div w:id="926155721">
      <w:bodyDiv w:val="1"/>
      <w:marLeft w:val="0"/>
      <w:marRight w:val="0"/>
      <w:marTop w:val="0"/>
      <w:marBottom w:val="0"/>
      <w:divBdr>
        <w:top w:val="none" w:sz="0" w:space="0" w:color="auto"/>
        <w:left w:val="none" w:sz="0" w:space="0" w:color="auto"/>
        <w:bottom w:val="none" w:sz="0" w:space="0" w:color="auto"/>
        <w:right w:val="none" w:sz="0" w:space="0" w:color="auto"/>
      </w:divBdr>
    </w:div>
    <w:div w:id="931278498">
      <w:bodyDiv w:val="1"/>
      <w:marLeft w:val="0"/>
      <w:marRight w:val="0"/>
      <w:marTop w:val="0"/>
      <w:marBottom w:val="0"/>
      <w:divBdr>
        <w:top w:val="none" w:sz="0" w:space="0" w:color="auto"/>
        <w:left w:val="none" w:sz="0" w:space="0" w:color="auto"/>
        <w:bottom w:val="none" w:sz="0" w:space="0" w:color="auto"/>
        <w:right w:val="none" w:sz="0" w:space="0" w:color="auto"/>
      </w:divBdr>
    </w:div>
    <w:div w:id="941497564">
      <w:bodyDiv w:val="1"/>
      <w:marLeft w:val="0"/>
      <w:marRight w:val="0"/>
      <w:marTop w:val="0"/>
      <w:marBottom w:val="0"/>
      <w:divBdr>
        <w:top w:val="none" w:sz="0" w:space="0" w:color="auto"/>
        <w:left w:val="none" w:sz="0" w:space="0" w:color="auto"/>
        <w:bottom w:val="none" w:sz="0" w:space="0" w:color="auto"/>
        <w:right w:val="none" w:sz="0" w:space="0" w:color="auto"/>
      </w:divBdr>
    </w:div>
    <w:div w:id="966399248">
      <w:bodyDiv w:val="1"/>
      <w:marLeft w:val="0"/>
      <w:marRight w:val="0"/>
      <w:marTop w:val="0"/>
      <w:marBottom w:val="0"/>
      <w:divBdr>
        <w:top w:val="none" w:sz="0" w:space="0" w:color="auto"/>
        <w:left w:val="none" w:sz="0" w:space="0" w:color="auto"/>
        <w:bottom w:val="none" w:sz="0" w:space="0" w:color="auto"/>
        <w:right w:val="none" w:sz="0" w:space="0" w:color="auto"/>
      </w:divBdr>
    </w:div>
    <w:div w:id="1002659946">
      <w:bodyDiv w:val="1"/>
      <w:marLeft w:val="0"/>
      <w:marRight w:val="0"/>
      <w:marTop w:val="0"/>
      <w:marBottom w:val="0"/>
      <w:divBdr>
        <w:top w:val="none" w:sz="0" w:space="0" w:color="auto"/>
        <w:left w:val="none" w:sz="0" w:space="0" w:color="auto"/>
        <w:bottom w:val="none" w:sz="0" w:space="0" w:color="auto"/>
        <w:right w:val="none" w:sz="0" w:space="0" w:color="auto"/>
      </w:divBdr>
    </w:div>
    <w:div w:id="1035808097">
      <w:bodyDiv w:val="1"/>
      <w:marLeft w:val="0"/>
      <w:marRight w:val="0"/>
      <w:marTop w:val="0"/>
      <w:marBottom w:val="0"/>
      <w:divBdr>
        <w:top w:val="none" w:sz="0" w:space="0" w:color="auto"/>
        <w:left w:val="none" w:sz="0" w:space="0" w:color="auto"/>
        <w:bottom w:val="none" w:sz="0" w:space="0" w:color="auto"/>
        <w:right w:val="none" w:sz="0" w:space="0" w:color="auto"/>
      </w:divBdr>
    </w:div>
    <w:div w:id="1047266499">
      <w:bodyDiv w:val="1"/>
      <w:marLeft w:val="0"/>
      <w:marRight w:val="0"/>
      <w:marTop w:val="0"/>
      <w:marBottom w:val="0"/>
      <w:divBdr>
        <w:top w:val="none" w:sz="0" w:space="0" w:color="auto"/>
        <w:left w:val="none" w:sz="0" w:space="0" w:color="auto"/>
        <w:bottom w:val="none" w:sz="0" w:space="0" w:color="auto"/>
        <w:right w:val="none" w:sz="0" w:space="0" w:color="auto"/>
      </w:divBdr>
    </w:div>
    <w:div w:id="1055081228">
      <w:bodyDiv w:val="1"/>
      <w:marLeft w:val="0"/>
      <w:marRight w:val="0"/>
      <w:marTop w:val="0"/>
      <w:marBottom w:val="0"/>
      <w:divBdr>
        <w:top w:val="none" w:sz="0" w:space="0" w:color="auto"/>
        <w:left w:val="none" w:sz="0" w:space="0" w:color="auto"/>
        <w:bottom w:val="none" w:sz="0" w:space="0" w:color="auto"/>
        <w:right w:val="none" w:sz="0" w:space="0" w:color="auto"/>
      </w:divBdr>
    </w:div>
    <w:div w:id="1058476989">
      <w:bodyDiv w:val="1"/>
      <w:marLeft w:val="0"/>
      <w:marRight w:val="0"/>
      <w:marTop w:val="0"/>
      <w:marBottom w:val="0"/>
      <w:divBdr>
        <w:top w:val="none" w:sz="0" w:space="0" w:color="auto"/>
        <w:left w:val="none" w:sz="0" w:space="0" w:color="auto"/>
        <w:bottom w:val="none" w:sz="0" w:space="0" w:color="auto"/>
        <w:right w:val="none" w:sz="0" w:space="0" w:color="auto"/>
      </w:divBdr>
    </w:div>
    <w:div w:id="1067148358">
      <w:bodyDiv w:val="1"/>
      <w:marLeft w:val="0"/>
      <w:marRight w:val="0"/>
      <w:marTop w:val="0"/>
      <w:marBottom w:val="0"/>
      <w:divBdr>
        <w:top w:val="none" w:sz="0" w:space="0" w:color="auto"/>
        <w:left w:val="none" w:sz="0" w:space="0" w:color="auto"/>
        <w:bottom w:val="none" w:sz="0" w:space="0" w:color="auto"/>
        <w:right w:val="none" w:sz="0" w:space="0" w:color="auto"/>
      </w:divBdr>
    </w:div>
    <w:div w:id="1085959297">
      <w:bodyDiv w:val="1"/>
      <w:marLeft w:val="0"/>
      <w:marRight w:val="0"/>
      <w:marTop w:val="0"/>
      <w:marBottom w:val="0"/>
      <w:divBdr>
        <w:top w:val="none" w:sz="0" w:space="0" w:color="auto"/>
        <w:left w:val="none" w:sz="0" w:space="0" w:color="auto"/>
        <w:bottom w:val="none" w:sz="0" w:space="0" w:color="auto"/>
        <w:right w:val="none" w:sz="0" w:space="0" w:color="auto"/>
      </w:divBdr>
    </w:div>
    <w:div w:id="1098523776">
      <w:bodyDiv w:val="1"/>
      <w:marLeft w:val="0"/>
      <w:marRight w:val="0"/>
      <w:marTop w:val="0"/>
      <w:marBottom w:val="0"/>
      <w:divBdr>
        <w:top w:val="none" w:sz="0" w:space="0" w:color="auto"/>
        <w:left w:val="none" w:sz="0" w:space="0" w:color="auto"/>
        <w:bottom w:val="none" w:sz="0" w:space="0" w:color="auto"/>
        <w:right w:val="none" w:sz="0" w:space="0" w:color="auto"/>
      </w:divBdr>
    </w:div>
    <w:div w:id="1134837827">
      <w:bodyDiv w:val="1"/>
      <w:marLeft w:val="0"/>
      <w:marRight w:val="0"/>
      <w:marTop w:val="0"/>
      <w:marBottom w:val="0"/>
      <w:divBdr>
        <w:top w:val="none" w:sz="0" w:space="0" w:color="auto"/>
        <w:left w:val="none" w:sz="0" w:space="0" w:color="auto"/>
        <w:bottom w:val="none" w:sz="0" w:space="0" w:color="auto"/>
        <w:right w:val="none" w:sz="0" w:space="0" w:color="auto"/>
      </w:divBdr>
    </w:div>
    <w:div w:id="1138911187">
      <w:bodyDiv w:val="1"/>
      <w:marLeft w:val="0"/>
      <w:marRight w:val="0"/>
      <w:marTop w:val="0"/>
      <w:marBottom w:val="0"/>
      <w:divBdr>
        <w:top w:val="none" w:sz="0" w:space="0" w:color="auto"/>
        <w:left w:val="none" w:sz="0" w:space="0" w:color="auto"/>
        <w:bottom w:val="none" w:sz="0" w:space="0" w:color="auto"/>
        <w:right w:val="none" w:sz="0" w:space="0" w:color="auto"/>
      </w:divBdr>
    </w:div>
    <w:div w:id="1163087854">
      <w:bodyDiv w:val="1"/>
      <w:marLeft w:val="0"/>
      <w:marRight w:val="0"/>
      <w:marTop w:val="0"/>
      <w:marBottom w:val="0"/>
      <w:divBdr>
        <w:top w:val="none" w:sz="0" w:space="0" w:color="auto"/>
        <w:left w:val="none" w:sz="0" w:space="0" w:color="auto"/>
        <w:bottom w:val="none" w:sz="0" w:space="0" w:color="auto"/>
        <w:right w:val="none" w:sz="0" w:space="0" w:color="auto"/>
      </w:divBdr>
    </w:div>
    <w:div w:id="1190681849">
      <w:bodyDiv w:val="1"/>
      <w:marLeft w:val="0"/>
      <w:marRight w:val="0"/>
      <w:marTop w:val="0"/>
      <w:marBottom w:val="0"/>
      <w:divBdr>
        <w:top w:val="none" w:sz="0" w:space="0" w:color="auto"/>
        <w:left w:val="none" w:sz="0" w:space="0" w:color="auto"/>
        <w:bottom w:val="none" w:sz="0" w:space="0" w:color="auto"/>
        <w:right w:val="none" w:sz="0" w:space="0" w:color="auto"/>
      </w:divBdr>
    </w:div>
    <w:div w:id="1225876740">
      <w:bodyDiv w:val="1"/>
      <w:marLeft w:val="0"/>
      <w:marRight w:val="0"/>
      <w:marTop w:val="0"/>
      <w:marBottom w:val="0"/>
      <w:divBdr>
        <w:top w:val="none" w:sz="0" w:space="0" w:color="auto"/>
        <w:left w:val="none" w:sz="0" w:space="0" w:color="auto"/>
        <w:bottom w:val="none" w:sz="0" w:space="0" w:color="auto"/>
        <w:right w:val="none" w:sz="0" w:space="0" w:color="auto"/>
      </w:divBdr>
    </w:div>
    <w:div w:id="1263145988">
      <w:bodyDiv w:val="1"/>
      <w:marLeft w:val="0"/>
      <w:marRight w:val="0"/>
      <w:marTop w:val="0"/>
      <w:marBottom w:val="0"/>
      <w:divBdr>
        <w:top w:val="none" w:sz="0" w:space="0" w:color="auto"/>
        <w:left w:val="none" w:sz="0" w:space="0" w:color="auto"/>
        <w:bottom w:val="none" w:sz="0" w:space="0" w:color="auto"/>
        <w:right w:val="none" w:sz="0" w:space="0" w:color="auto"/>
      </w:divBdr>
    </w:div>
    <w:div w:id="1298098284">
      <w:bodyDiv w:val="1"/>
      <w:marLeft w:val="0"/>
      <w:marRight w:val="0"/>
      <w:marTop w:val="0"/>
      <w:marBottom w:val="0"/>
      <w:divBdr>
        <w:top w:val="none" w:sz="0" w:space="0" w:color="auto"/>
        <w:left w:val="none" w:sz="0" w:space="0" w:color="auto"/>
        <w:bottom w:val="none" w:sz="0" w:space="0" w:color="auto"/>
        <w:right w:val="none" w:sz="0" w:space="0" w:color="auto"/>
      </w:divBdr>
    </w:div>
    <w:div w:id="1313294210">
      <w:bodyDiv w:val="1"/>
      <w:marLeft w:val="0"/>
      <w:marRight w:val="0"/>
      <w:marTop w:val="0"/>
      <w:marBottom w:val="0"/>
      <w:divBdr>
        <w:top w:val="none" w:sz="0" w:space="0" w:color="auto"/>
        <w:left w:val="none" w:sz="0" w:space="0" w:color="auto"/>
        <w:bottom w:val="none" w:sz="0" w:space="0" w:color="auto"/>
        <w:right w:val="none" w:sz="0" w:space="0" w:color="auto"/>
      </w:divBdr>
    </w:div>
    <w:div w:id="1320694608">
      <w:bodyDiv w:val="1"/>
      <w:marLeft w:val="0"/>
      <w:marRight w:val="0"/>
      <w:marTop w:val="0"/>
      <w:marBottom w:val="0"/>
      <w:divBdr>
        <w:top w:val="none" w:sz="0" w:space="0" w:color="auto"/>
        <w:left w:val="none" w:sz="0" w:space="0" w:color="auto"/>
        <w:bottom w:val="none" w:sz="0" w:space="0" w:color="auto"/>
        <w:right w:val="none" w:sz="0" w:space="0" w:color="auto"/>
      </w:divBdr>
    </w:div>
    <w:div w:id="1331719502">
      <w:bodyDiv w:val="1"/>
      <w:marLeft w:val="0"/>
      <w:marRight w:val="0"/>
      <w:marTop w:val="0"/>
      <w:marBottom w:val="0"/>
      <w:divBdr>
        <w:top w:val="none" w:sz="0" w:space="0" w:color="auto"/>
        <w:left w:val="none" w:sz="0" w:space="0" w:color="auto"/>
        <w:bottom w:val="none" w:sz="0" w:space="0" w:color="auto"/>
        <w:right w:val="none" w:sz="0" w:space="0" w:color="auto"/>
      </w:divBdr>
    </w:div>
    <w:div w:id="1343897739">
      <w:bodyDiv w:val="1"/>
      <w:marLeft w:val="0"/>
      <w:marRight w:val="0"/>
      <w:marTop w:val="0"/>
      <w:marBottom w:val="0"/>
      <w:divBdr>
        <w:top w:val="none" w:sz="0" w:space="0" w:color="auto"/>
        <w:left w:val="none" w:sz="0" w:space="0" w:color="auto"/>
        <w:bottom w:val="none" w:sz="0" w:space="0" w:color="auto"/>
        <w:right w:val="none" w:sz="0" w:space="0" w:color="auto"/>
      </w:divBdr>
    </w:div>
    <w:div w:id="1351836105">
      <w:bodyDiv w:val="1"/>
      <w:marLeft w:val="0"/>
      <w:marRight w:val="0"/>
      <w:marTop w:val="0"/>
      <w:marBottom w:val="0"/>
      <w:divBdr>
        <w:top w:val="none" w:sz="0" w:space="0" w:color="auto"/>
        <w:left w:val="none" w:sz="0" w:space="0" w:color="auto"/>
        <w:bottom w:val="none" w:sz="0" w:space="0" w:color="auto"/>
        <w:right w:val="none" w:sz="0" w:space="0" w:color="auto"/>
      </w:divBdr>
    </w:div>
    <w:div w:id="1372725355">
      <w:bodyDiv w:val="1"/>
      <w:marLeft w:val="0"/>
      <w:marRight w:val="0"/>
      <w:marTop w:val="0"/>
      <w:marBottom w:val="0"/>
      <w:divBdr>
        <w:top w:val="none" w:sz="0" w:space="0" w:color="auto"/>
        <w:left w:val="none" w:sz="0" w:space="0" w:color="auto"/>
        <w:bottom w:val="none" w:sz="0" w:space="0" w:color="auto"/>
        <w:right w:val="none" w:sz="0" w:space="0" w:color="auto"/>
      </w:divBdr>
    </w:div>
    <w:div w:id="1383209174">
      <w:bodyDiv w:val="1"/>
      <w:marLeft w:val="0"/>
      <w:marRight w:val="0"/>
      <w:marTop w:val="0"/>
      <w:marBottom w:val="0"/>
      <w:divBdr>
        <w:top w:val="none" w:sz="0" w:space="0" w:color="auto"/>
        <w:left w:val="none" w:sz="0" w:space="0" w:color="auto"/>
        <w:bottom w:val="none" w:sz="0" w:space="0" w:color="auto"/>
        <w:right w:val="none" w:sz="0" w:space="0" w:color="auto"/>
      </w:divBdr>
    </w:div>
    <w:div w:id="1399940995">
      <w:bodyDiv w:val="1"/>
      <w:marLeft w:val="0"/>
      <w:marRight w:val="0"/>
      <w:marTop w:val="0"/>
      <w:marBottom w:val="0"/>
      <w:divBdr>
        <w:top w:val="none" w:sz="0" w:space="0" w:color="auto"/>
        <w:left w:val="none" w:sz="0" w:space="0" w:color="auto"/>
        <w:bottom w:val="none" w:sz="0" w:space="0" w:color="auto"/>
        <w:right w:val="none" w:sz="0" w:space="0" w:color="auto"/>
      </w:divBdr>
    </w:div>
    <w:div w:id="1431044480">
      <w:bodyDiv w:val="1"/>
      <w:marLeft w:val="0"/>
      <w:marRight w:val="0"/>
      <w:marTop w:val="0"/>
      <w:marBottom w:val="0"/>
      <w:divBdr>
        <w:top w:val="none" w:sz="0" w:space="0" w:color="auto"/>
        <w:left w:val="none" w:sz="0" w:space="0" w:color="auto"/>
        <w:bottom w:val="none" w:sz="0" w:space="0" w:color="auto"/>
        <w:right w:val="none" w:sz="0" w:space="0" w:color="auto"/>
      </w:divBdr>
    </w:div>
    <w:div w:id="1452167379">
      <w:bodyDiv w:val="1"/>
      <w:marLeft w:val="0"/>
      <w:marRight w:val="0"/>
      <w:marTop w:val="0"/>
      <w:marBottom w:val="0"/>
      <w:divBdr>
        <w:top w:val="none" w:sz="0" w:space="0" w:color="auto"/>
        <w:left w:val="none" w:sz="0" w:space="0" w:color="auto"/>
        <w:bottom w:val="none" w:sz="0" w:space="0" w:color="auto"/>
        <w:right w:val="none" w:sz="0" w:space="0" w:color="auto"/>
      </w:divBdr>
    </w:div>
    <w:div w:id="1460538674">
      <w:bodyDiv w:val="1"/>
      <w:marLeft w:val="0"/>
      <w:marRight w:val="0"/>
      <w:marTop w:val="0"/>
      <w:marBottom w:val="0"/>
      <w:divBdr>
        <w:top w:val="none" w:sz="0" w:space="0" w:color="auto"/>
        <w:left w:val="none" w:sz="0" w:space="0" w:color="auto"/>
        <w:bottom w:val="none" w:sz="0" w:space="0" w:color="auto"/>
        <w:right w:val="none" w:sz="0" w:space="0" w:color="auto"/>
      </w:divBdr>
    </w:div>
    <w:div w:id="1466045269">
      <w:bodyDiv w:val="1"/>
      <w:marLeft w:val="0"/>
      <w:marRight w:val="0"/>
      <w:marTop w:val="0"/>
      <w:marBottom w:val="0"/>
      <w:divBdr>
        <w:top w:val="none" w:sz="0" w:space="0" w:color="auto"/>
        <w:left w:val="none" w:sz="0" w:space="0" w:color="auto"/>
        <w:bottom w:val="none" w:sz="0" w:space="0" w:color="auto"/>
        <w:right w:val="none" w:sz="0" w:space="0" w:color="auto"/>
      </w:divBdr>
    </w:div>
    <w:div w:id="1508714468">
      <w:bodyDiv w:val="1"/>
      <w:marLeft w:val="0"/>
      <w:marRight w:val="0"/>
      <w:marTop w:val="0"/>
      <w:marBottom w:val="0"/>
      <w:divBdr>
        <w:top w:val="none" w:sz="0" w:space="0" w:color="auto"/>
        <w:left w:val="none" w:sz="0" w:space="0" w:color="auto"/>
        <w:bottom w:val="none" w:sz="0" w:space="0" w:color="auto"/>
        <w:right w:val="none" w:sz="0" w:space="0" w:color="auto"/>
      </w:divBdr>
    </w:div>
    <w:div w:id="1535926079">
      <w:bodyDiv w:val="1"/>
      <w:marLeft w:val="0"/>
      <w:marRight w:val="0"/>
      <w:marTop w:val="0"/>
      <w:marBottom w:val="0"/>
      <w:divBdr>
        <w:top w:val="none" w:sz="0" w:space="0" w:color="auto"/>
        <w:left w:val="none" w:sz="0" w:space="0" w:color="auto"/>
        <w:bottom w:val="none" w:sz="0" w:space="0" w:color="auto"/>
        <w:right w:val="none" w:sz="0" w:space="0" w:color="auto"/>
      </w:divBdr>
    </w:div>
    <w:div w:id="1556158641">
      <w:bodyDiv w:val="1"/>
      <w:marLeft w:val="0"/>
      <w:marRight w:val="0"/>
      <w:marTop w:val="0"/>
      <w:marBottom w:val="0"/>
      <w:divBdr>
        <w:top w:val="none" w:sz="0" w:space="0" w:color="auto"/>
        <w:left w:val="none" w:sz="0" w:space="0" w:color="auto"/>
        <w:bottom w:val="none" w:sz="0" w:space="0" w:color="auto"/>
        <w:right w:val="none" w:sz="0" w:space="0" w:color="auto"/>
      </w:divBdr>
    </w:div>
    <w:div w:id="1611350413">
      <w:bodyDiv w:val="1"/>
      <w:marLeft w:val="0"/>
      <w:marRight w:val="0"/>
      <w:marTop w:val="0"/>
      <w:marBottom w:val="0"/>
      <w:divBdr>
        <w:top w:val="none" w:sz="0" w:space="0" w:color="auto"/>
        <w:left w:val="none" w:sz="0" w:space="0" w:color="auto"/>
        <w:bottom w:val="none" w:sz="0" w:space="0" w:color="auto"/>
        <w:right w:val="none" w:sz="0" w:space="0" w:color="auto"/>
      </w:divBdr>
    </w:div>
    <w:div w:id="1629239896">
      <w:bodyDiv w:val="1"/>
      <w:marLeft w:val="0"/>
      <w:marRight w:val="0"/>
      <w:marTop w:val="0"/>
      <w:marBottom w:val="0"/>
      <w:divBdr>
        <w:top w:val="none" w:sz="0" w:space="0" w:color="auto"/>
        <w:left w:val="none" w:sz="0" w:space="0" w:color="auto"/>
        <w:bottom w:val="none" w:sz="0" w:space="0" w:color="auto"/>
        <w:right w:val="none" w:sz="0" w:space="0" w:color="auto"/>
      </w:divBdr>
    </w:div>
    <w:div w:id="1656959279">
      <w:bodyDiv w:val="1"/>
      <w:marLeft w:val="0"/>
      <w:marRight w:val="0"/>
      <w:marTop w:val="0"/>
      <w:marBottom w:val="0"/>
      <w:divBdr>
        <w:top w:val="none" w:sz="0" w:space="0" w:color="auto"/>
        <w:left w:val="none" w:sz="0" w:space="0" w:color="auto"/>
        <w:bottom w:val="none" w:sz="0" w:space="0" w:color="auto"/>
        <w:right w:val="none" w:sz="0" w:space="0" w:color="auto"/>
      </w:divBdr>
    </w:div>
    <w:div w:id="1668360153">
      <w:bodyDiv w:val="1"/>
      <w:marLeft w:val="0"/>
      <w:marRight w:val="0"/>
      <w:marTop w:val="0"/>
      <w:marBottom w:val="0"/>
      <w:divBdr>
        <w:top w:val="none" w:sz="0" w:space="0" w:color="auto"/>
        <w:left w:val="none" w:sz="0" w:space="0" w:color="auto"/>
        <w:bottom w:val="none" w:sz="0" w:space="0" w:color="auto"/>
        <w:right w:val="none" w:sz="0" w:space="0" w:color="auto"/>
      </w:divBdr>
    </w:div>
    <w:div w:id="1690792146">
      <w:bodyDiv w:val="1"/>
      <w:marLeft w:val="0"/>
      <w:marRight w:val="0"/>
      <w:marTop w:val="0"/>
      <w:marBottom w:val="0"/>
      <w:divBdr>
        <w:top w:val="none" w:sz="0" w:space="0" w:color="auto"/>
        <w:left w:val="none" w:sz="0" w:space="0" w:color="auto"/>
        <w:bottom w:val="none" w:sz="0" w:space="0" w:color="auto"/>
        <w:right w:val="none" w:sz="0" w:space="0" w:color="auto"/>
      </w:divBdr>
    </w:div>
    <w:div w:id="1694841980">
      <w:bodyDiv w:val="1"/>
      <w:marLeft w:val="0"/>
      <w:marRight w:val="0"/>
      <w:marTop w:val="0"/>
      <w:marBottom w:val="0"/>
      <w:divBdr>
        <w:top w:val="none" w:sz="0" w:space="0" w:color="auto"/>
        <w:left w:val="none" w:sz="0" w:space="0" w:color="auto"/>
        <w:bottom w:val="none" w:sz="0" w:space="0" w:color="auto"/>
        <w:right w:val="none" w:sz="0" w:space="0" w:color="auto"/>
      </w:divBdr>
    </w:div>
    <w:div w:id="1734425351">
      <w:bodyDiv w:val="1"/>
      <w:marLeft w:val="0"/>
      <w:marRight w:val="0"/>
      <w:marTop w:val="0"/>
      <w:marBottom w:val="0"/>
      <w:divBdr>
        <w:top w:val="none" w:sz="0" w:space="0" w:color="auto"/>
        <w:left w:val="none" w:sz="0" w:space="0" w:color="auto"/>
        <w:bottom w:val="none" w:sz="0" w:space="0" w:color="auto"/>
        <w:right w:val="none" w:sz="0" w:space="0" w:color="auto"/>
      </w:divBdr>
    </w:div>
    <w:div w:id="1740832990">
      <w:bodyDiv w:val="1"/>
      <w:marLeft w:val="0"/>
      <w:marRight w:val="0"/>
      <w:marTop w:val="0"/>
      <w:marBottom w:val="0"/>
      <w:divBdr>
        <w:top w:val="none" w:sz="0" w:space="0" w:color="auto"/>
        <w:left w:val="none" w:sz="0" w:space="0" w:color="auto"/>
        <w:bottom w:val="none" w:sz="0" w:space="0" w:color="auto"/>
        <w:right w:val="none" w:sz="0" w:space="0" w:color="auto"/>
      </w:divBdr>
    </w:div>
    <w:div w:id="1745251810">
      <w:bodyDiv w:val="1"/>
      <w:marLeft w:val="0"/>
      <w:marRight w:val="0"/>
      <w:marTop w:val="0"/>
      <w:marBottom w:val="0"/>
      <w:divBdr>
        <w:top w:val="none" w:sz="0" w:space="0" w:color="auto"/>
        <w:left w:val="none" w:sz="0" w:space="0" w:color="auto"/>
        <w:bottom w:val="none" w:sz="0" w:space="0" w:color="auto"/>
        <w:right w:val="none" w:sz="0" w:space="0" w:color="auto"/>
      </w:divBdr>
    </w:div>
    <w:div w:id="1780295649">
      <w:bodyDiv w:val="1"/>
      <w:marLeft w:val="0"/>
      <w:marRight w:val="0"/>
      <w:marTop w:val="0"/>
      <w:marBottom w:val="0"/>
      <w:divBdr>
        <w:top w:val="none" w:sz="0" w:space="0" w:color="auto"/>
        <w:left w:val="none" w:sz="0" w:space="0" w:color="auto"/>
        <w:bottom w:val="none" w:sz="0" w:space="0" w:color="auto"/>
        <w:right w:val="none" w:sz="0" w:space="0" w:color="auto"/>
      </w:divBdr>
    </w:div>
    <w:div w:id="1783768852">
      <w:bodyDiv w:val="1"/>
      <w:marLeft w:val="0"/>
      <w:marRight w:val="0"/>
      <w:marTop w:val="0"/>
      <w:marBottom w:val="0"/>
      <w:divBdr>
        <w:top w:val="none" w:sz="0" w:space="0" w:color="auto"/>
        <w:left w:val="none" w:sz="0" w:space="0" w:color="auto"/>
        <w:bottom w:val="none" w:sz="0" w:space="0" w:color="auto"/>
        <w:right w:val="none" w:sz="0" w:space="0" w:color="auto"/>
      </w:divBdr>
    </w:div>
    <w:div w:id="1863201045">
      <w:bodyDiv w:val="1"/>
      <w:marLeft w:val="0"/>
      <w:marRight w:val="0"/>
      <w:marTop w:val="0"/>
      <w:marBottom w:val="0"/>
      <w:divBdr>
        <w:top w:val="none" w:sz="0" w:space="0" w:color="auto"/>
        <w:left w:val="none" w:sz="0" w:space="0" w:color="auto"/>
        <w:bottom w:val="none" w:sz="0" w:space="0" w:color="auto"/>
        <w:right w:val="none" w:sz="0" w:space="0" w:color="auto"/>
      </w:divBdr>
    </w:div>
    <w:div w:id="1887906432">
      <w:bodyDiv w:val="1"/>
      <w:marLeft w:val="0"/>
      <w:marRight w:val="0"/>
      <w:marTop w:val="0"/>
      <w:marBottom w:val="0"/>
      <w:divBdr>
        <w:top w:val="none" w:sz="0" w:space="0" w:color="auto"/>
        <w:left w:val="none" w:sz="0" w:space="0" w:color="auto"/>
        <w:bottom w:val="none" w:sz="0" w:space="0" w:color="auto"/>
        <w:right w:val="none" w:sz="0" w:space="0" w:color="auto"/>
      </w:divBdr>
    </w:div>
    <w:div w:id="1914772440">
      <w:bodyDiv w:val="1"/>
      <w:marLeft w:val="0"/>
      <w:marRight w:val="0"/>
      <w:marTop w:val="0"/>
      <w:marBottom w:val="0"/>
      <w:divBdr>
        <w:top w:val="none" w:sz="0" w:space="0" w:color="auto"/>
        <w:left w:val="none" w:sz="0" w:space="0" w:color="auto"/>
        <w:bottom w:val="none" w:sz="0" w:space="0" w:color="auto"/>
        <w:right w:val="none" w:sz="0" w:space="0" w:color="auto"/>
      </w:divBdr>
    </w:div>
    <w:div w:id="1923485906">
      <w:bodyDiv w:val="1"/>
      <w:marLeft w:val="0"/>
      <w:marRight w:val="0"/>
      <w:marTop w:val="0"/>
      <w:marBottom w:val="0"/>
      <w:divBdr>
        <w:top w:val="none" w:sz="0" w:space="0" w:color="auto"/>
        <w:left w:val="none" w:sz="0" w:space="0" w:color="auto"/>
        <w:bottom w:val="none" w:sz="0" w:space="0" w:color="auto"/>
        <w:right w:val="none" w:sz="0" w:space="0" w:color="auto"/>
      </w:divBdr>
    </w:div>
    <w:div w:id="1970160186">
      <w:bodyDiv w:val="1"/>
      <w:marLeft w:val="0"/>
      <w:marRight w:val="0"/>
      <w:marTop w:val="0"/>
      <w:marBottom w:val="0"/>
      <w:divBdr>
        <w:top w:val="none" w:sz="0" w:space="0" w:color="auto"/>
        <w:left w:val="none" w:sz="0" w:space="0" w:color="auto"/>
        <w:bottom w:val="none" w:sz="0" w:space="0" w:color="auto"/>
        <w:right w:val="none" w:sz="0" w:space="0" w:color="auto"/>
      </w:divBdr>
    </w:div>
    <w:div w:id="1972899378">
      <w:bodyDiv w:val="1"/>
      <w:marLeft w:val="0"/>
      <w:marRight w:val="0"/>
      <w:marTop w:val="0"/>
      <w:marBottom w:val="0"/>
      <w:divBdr>
        <w:top w:val="none" w:sz="0" w:space="0" w:color="auto"/>
        <w:left w:val="none" w:sz="0" w:space="0" w:color="auto"/>
        <w:bottom w:val="none" w:sz="0" w:space="0" w:color="auto"/>
        <w:right w:val="none" w:sz="0" w:space="0" w:color="auto"/>
      </w:divBdr>
    </w:div>
    <w:div w:id="2002930177">
      <w:bodyDiv w:val="1"/>
      <w:marLeft w:val="0"/>
      <w:marRight w:val="0"/>
      <w:marTop w:val="0"/>
      <w:marBottom w:val="0"/>
      <w:divBdr>
        <w:top w:val="none" w:sz="0" w:space="0" w:color="auto"/>
        <w:left w:val="none" w:sz="0" w:space="0" w:color="auto"/>
        <w:bottom w:val="none" w:sz="0" w:space="0" w:color="auto"/>
        <w:right w:val="none" w:sz="0" w:space="0" w:color="auto"/>
      </w:divBdr>
    </w:div>
    <w:div w:id="2005278269">
      <w:bodyDiv w:val="1"/>
      <w:marLeft w:val="0"/>
      <w:marRight w:val="0"/>
      <w:marTop w:val="0"/>
      <w:marBottom w:val="0"/>
      <w:divBdr>
        <w:top w:val="none" w:sz="0" w:space="0" w:color="auto"/>
        <w:left w:val="none" w:sz="0" w:space="0" w:color="auto"/>
        <w:bottom w:val="none" w:sz="0" w:space="0" w:color="auto"/>
        <w:right w:val="none" w:sz="0" w:space="0" w:color="auto"/>
      </w:divBdr>
    </w:div>
    <w:div w:id="2016616831">
      <w:bodyDiv w:val="1"/>
      <w:marLeft w:val="0"/>
      <w:marRight w:val="0"/>
      <w:marTop w:val="0"/>
      <w:marBottom w:val="0"/>
      <w:divBdr>
        <w:top w:val="none" w:sz="0" w:space="0" w:color="auto"/>
        <w:left w:val="none" w:sz="0" w:space="0" w:color="auto"/>
        <w:bottom w:val="none" w:sz="0" w:space="0" w:color="auto"/>
        <w:right w:val="none" w:sz="0" w:space="0" w:color="auto"/>
      </w:divBdr>
    </w:div>
    <w:div w:id="2030524344">
      <w:bodyDiv w:val="1"/>
      <w:marLeft w:val="0"/>
      <w:marRight w:val="0"/>
      <w:marTop w:val="0"/>
      <w:marBottom w:val="0"/>
      <w:divBdr>
        <w:top w:val="none" w:sz="0" w:space="0" w:color="auto"/>
        <w:left w:val="none" w:sz="0" w:space="0" w:color="auto"/>
        <w:bottom w:val="none" w:sz="0" w:space="0" w:color="auto"/>
        <w:right w:val="none" w:sz="0" w:space="0" w:color="auto"/>
      </w:divBdr>
    </w:div>
    <w:div w:id="2045518901">
      <w:bodyDiv w:val="1"/>
      <w:marLeft w:val="0"/>
      <w:marRight w:val="0"/>
      <w:marTop w:val="0"/>
      <w:marBottom w:val="0"/>
      <w:divBdr>
        <w:top w:val="none" w:sz="0" w:space="0" w:color="auto"/>
        <w:left w:val="none" w:sz="0" w:space="0" w:color="auto"/>
        <w:bottom w:val="none" w:sz="0" w:space="0" w:color="auto"/>
        <w:right w:val="none" w:sz="0" w:space="0" w:color="auto"/>
      </w:divBdr>
    </w:div>
    <w:div w:id="2073577588">
      <w:bodyDiv w:val="1"/>
      <w:marLeft w:val="0"/>
      <w:marRight w:val="0"/>
      <w:marTop w:val="0"/>
      <w:marBottom w:val="0"/>
      <w:divBdr>
        <w:top w:val="none" w:sz="0" w:space="0" w:color="auto"/>
        <w:left w:val="none" w:sz="0" w:space="0" w:color="auto"/>
        <w:bottom w:val="none" w:sz="0" w:space="0" w:color="auto"/>
        <w:right w:val="none" w:sz="0" w:space="0" w:color="auto"/>
      </w:divBdr>
    </w:div>
    <w:div w:id="2083523427">
      <w:bodyDiv w:val="1"/>
      <w:marLeft w:val="0"/>
      <w:marRight w:val="0"/>
      <w:marTop w:val="0"/>
      <w:marBottom w:val="0"/>
      <w:divBdr>
        <w:top w:val="none" w:sz="0" w:space="0" w:color="auto"/>
        <w:left w:val="none" w:sz="0" w:space="0" w:color="auto"/>
        <w:bottom w:val="none" w:sz="0" w:space="0" w:color="auto"/>
        <w:right w:val="none" w:sz="0" w:space="0" w:color="auto"/>
      </w:divBdr>
    </w:div>
    <w:div w:id="2091346897">
      <w:bodyDiv w:val="1"/>
      <w:marLeft w:val="0"/>
      <w:marRight w:val="0"/>
      <w:marTop w:val="0"/>
      <w:marBottom w:val="0"/>
      <w:divBdr>
        <w:top w:val="none" w:sz="0" w:space="0" w:color="auto"/>
        <w:left w:val="none" w:sz="0" w:space="0" w:color="auto"/>
        <w:bottom w:val="none" w:sz="0" w:space="0" w:color="auto"/>
        <w:right w:val="none" w:sz="0" w:space="0" w:color="auto"/>
      </w:divBdr>
    </w:div>
    <w:div w:id="210425366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Jen993</b:Tag>
    <b:SourceType>Book</b:SourceType>
    <b:Guid>{473E9E18-D9FF-EA49-AB95-4FA3986DCCEF}</b:Guid>
    <b:Author>
      <b:Author>
        <b:NameList>
          <b:Person>
            <b:Last>Moon</b:Last>
            <b:First>Jennifer</b:First>
            <b:Middle>A.</b:Middle>
          </b:Person>
        </b:NameList>
      </b:Author>
    </b:Author>
    <b:Title>Reflection in Learning and Professional Development: Theory &amp; Practice</b:Title>
    <b:City>Sterling</b:City>
    <b:StateProvince>Virginia</b:StateProvince>
    <b:Publisher>Kogan Page</b:Publisher>
    <b:Year>1999</b:Year>
    <b:RefOrder>1</b:RefOrder>
  </b:Source>
  <b:Source>
    <b:Tag>Don84</b:Tag>
    <b:SourceType>Book</b:SourceType>
    <b:Guid>{DC6E23E8-E648-B144-8D31-E08DAA50ADD0}</b:Guid>
    <b:Author>
      <b:Author>
        <b:NameList>
          <b:Person>
            <b:Last>Schön</b:Last>
            <b:First>Donald</b:First>
          </b:Person>
        </b:NameList>
      </b:Author>
    </b:Author>
    <b:Title>The Reflective Practitioner: How Professionals Think In Action</b:Title>
    <b:City>New York</b:City>
    <b:Publisher>Basic Books</b:Publisher>
    <b:Year>1984</b:Year>
    <b:Edition>1st Edition</b:Edition>
    <b:RefOrder>2</b:RefOrder>
  </b:Source>
  <b:Source>
    <b:Tag>Pet98</b:Tag>
    <b:SourceType>Book</b:SourceType>
    <b:Guid>{78324E42-76BD-B642-8315-5DBE744930EA}</b:Guid>
    <b:Author>
      <b:Author>
        <b:NameList>
          <b:Person>
            <b:Last>Jarvis</b:Last>
            <b:First>Peter</b:First>
          </b:Person>
        </b:NameList>
      </b:Author>
    </b:Author>
    <b:Title>The Practitioner-Researcher: Developing Theory from Practice</b:Title>
    <b:Publisher>John Wiley &amp; Sons</b:Publisher>
    <b:Year>1998</b:Year>
    <b:RefOrder>3</b:RefOrder>
  </b:Source>
  <b:Source>
    <b:Tag>Fra101</b:Tag>
    <b:SourceType>Book</b:SourceType>
    <b:Guid>{31F949D3-B071-824C-A656-F7D3BA255423}</b:Guid>
    <b:Author>
      <b:Author>
        <b:NameList>
          <b:Person>
            <b:Last>Franklin D. Roosevelt</b:Last>
            <b:First>Dorothy</b:First>
            <b:Middle>Firman, Kevin Quirk</b:Middle>
          </b:Person>
        </b:NameList>
      </b:Author>
    </b:Author>
    <b:Title>Brace for Impact: Miracle on the Hudson Survivors Share Their Stories of Near Death and Hope for New Life</b:Title>
    <b:City>Deerfield Beach</b:City>
    <b:StateProvince>Florida</b:StateProvince>
    <b:CountryRegion>U.S</b:CountryRegion>
    <b:Publisher>Health Communications, Inc. </b:Publisher>
    <b:Year>2010</b:Year>
    <b:Edition>1st Edition</b:Edition>
    <b:RefOrder>4</b:RefOrder>
  </b:Source>
  <b:Source>
    <b:Tag>Fra081</b:Tag>
    <b:SourceType>Book</b:SourceType>
    <b:Guid>{8BDFD627-EE7A-3146-BDA3-1D01C8036D6D}</b:Guid>
    <b:Author>
      <b:Author>
        <b:NameList>
          <b:Person>
            <b:Last>Frank Zappa</b:Last>
            <b:First>Adrienne</b:First>
            <b:Middle>Laskier Martin</b:Middle>
          </b:Person>
        </b:NameList>
      </b:Author>
    </b:Author>
    <b:Title>An Erotic Philogoy of Golden Age Spain</b:Title>
    <b:City>Nashville</b:City>
    <b:StateProvince>Tennessee</b:StateProvince>
    <b:CountryRegion>U.S</b:CountryRegion>
    <b:Publisher>Vanderbilt University Press</b:Publisher>
    <b:Year>2008</b:Year>
    <b:Edition>1st Edition</b:Edition>
    <b:RefOrder>5</b:RefOrder>
  </b:Source>
  <b:Source>
    <b:Tag>Chr16</b:Tag>
    <b:SourceType>Book</b:SourceType>
    <b:Guid>{789E706F-5FCD-1745-B147-1BDC7F1D2CAF}</b:Guid>
    <b:Author>
      <b:Author>
        <b:NameList>
          <b:Person>
            <b:Last>Wadsworth</b:Last>
            <b:First>Chris</b:First>
          </b:Person>
        </b:NameList>
      </b:Author>
    </b:Author>
    <b:Title>The Editor's Toolkit: A Hands-On Guide to the Craft of Film and TV Editing</b:Title>
    <b:City>New York</b:City>
    <b:CountryRegion>United States</b:CountryRegion>
    <b:Publisher>Focal Press</b:Publisher>
    <b:Year>2016</b:Year>
    <b:Edition>1st Edition</b:Edition>
    <b:RefOrder>7</b:RefOrder>
  </b:Source>
  <b:Source>
    <b:Tag>Fre01</b:Tag>
    <b:SourceType>Book</b:SourceType>
    <b:Guid>{D36AF072-C6B0-344F-811B-2AE8374BEFFE}</b:Guid>
    <b:Author>
      <b:Author>
        <b:NameList>
          <b:Person>
            <b:Last>Paulo</b:Last>
            <b:First>Freiere</b:First>
          </b:Person>
        </b:NameList>
      </b:Author>
    </b:Author>
    <b:Title>Pedagogy of the Oppressed</b:Title>
    <b:City>New York</b:City>
    <b:CountryRegion>United States</b:CountryRegion>
    <b:Publisher>Continuum Internal Publishing Group Ltd</b:Publisher>
    <b:Year>2001</b:Year>
    <b:Edition>30th Anniersary Edition</b:Edition>
    <b:RefOrder>6</b:RefOrder>
  </b:Source>
  <b:Source>
    <b:Tag>Wal031</b:Tag>
    <b:SourceType>Book</b:SourceType>
    <b:Guid>{1B60221F-0F35-2447-BBB9-55C01EF26E9C}</b:Guid>
    <b:Author>
      <b:Author>
        <b:NameList>
          <b:Person>
            <b:Last>Walter Murch</b:Last>
            <b:First>Michael</b:First>
            <b:Middle>Wohl</b:Middle>
          </b:Person>
        </b:NameList>
      </b:Author>
    </b:Author>
    <b:Title>Editing Techniques with Final Cut Pro</b:Title>
    <b:City>Berkeley</b:City>
    <b:StateProvince>California</b:StateProvince>
    <b:CountryRegion>United States</b:CountryRegion>
    <b:Publisher>Peachpit Press</b:Publisher>
    <b:Year>2003</b:Year>
    <b:Edition>2nd Edition</b:Edition>
    <b:RefOrder>8</b:RefOrder>
  </b:Source>
  <b:Source>
    <b:Tag>Mar171</b:Tag>
    <b:SourceType>Book</b:SourceType>
    <b:Guid>{DCEB849B-D3E4-E347-B4C3-97F767847C3B}</b:Guid>
    <b:Author>
      <b:Author>
        <b:NameList>
          <b:Person>
            <b:Last>Mark Twain</b:Last>
            <b:First>Andrew</b:First>
            <b:Middle>Sangster, Pier Paolo Battistelli</b:Middle>
          </b:Person>
        </b:NameList>
      </b:Author>
    </b:Author>
    <b:Title>Myths, Amnesia and Reality in Military Conflicts</b:Title>
    <b:City>Cambridge</b:City>
    <b:Publisher>Cambridge Scholars Publishing</b:Publisher>
    <b:Year>2017</b:Year>
    <b:RefOrder>9</b:RefOrder>
  </b:Source>
  <b:Source>
    <b:Tag>Joe14</b:Tag>
    <b:SourceType>Book</b:SourceType>
    <b:Guid>{84293D22-80B1-0A45-A52C-F54DBBF9AB63}</b:Guid>
    <b:Author>
      <b:Author>
        <b:NameList>
          <b:Person>
            <b:Last>Joe Namath</b:Last>
            <b:First>Neal</b:First>
            <b:Middle>Martin</b:Middle>
          </b:Person>
        </b:NameList>
      </b:Author>
    </b:Author>
    <b:Title>Self Defense Solutions: How To Get Better Results From Your Combatives Training And Improve Your Self Defense</b:Title>
    <b:City>Scotts Valley</b:City>
    <b:StateProvince>California</b:StateProvince>
    <b:CountryRegion>United States</b:CountryRegion>
    <b:Publisher>CreateSpace Independent Publishing Platform</b:Publisher>
    <b:Year>2014</b:Year>
    <b:RefOrder>10</b:RefOrder>
  </b:Source>
</b:Sources>
</file>

<file path=customXml/itemProps1.xml><?xml version="1.0" encoding="utf-8"?>
<ds:datastoreItem xmlns:ds="http://schemas.openxmlformats.org/officeDocument/2006/customXml" ds:itemID="{533CFD42-ED00-B84B-A2F4-017DCF29CE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1813</Words>
  <Characters>10336</Characters>
  <Application>Microsoft Macintosh Word</Application>
  <DocSecurity>0</DocSecurity>
  <Lines>86</Lines>
  <Paragraphs>24</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Philippa Standing</vt:lpstr>
      <vt:lpstr>P149251 </vt:lpstr>
      <vt:lpstr>Critical Reflection Report</vt:lpstr>
      <vt:lpstr>Bibliography</vt:lpstr>
    </vt:vector>
  </TitlesOfParts>
  <LinksUpToDate>false</LinksUpToDate>
  <CharactersWithSpaces>12125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Standing (P149251)</dc:creator>
  <cp:keywords/>
  <dc:description/>
  <cp:lastModifiedBy>Philippa Standing (P149251)</cp:lastModifiedBy>
  <cp:revision>3</cp:revision>
  <dcterms:created xsi:type="dcterms:W3CDTF">2019-01-18T22:10:00Z</dcterms:created>
  <dcterms:modified xsi:type="dcterms:W3CDTF">2019-01-18T22:10:00Z</dcterms:modified>
</cp:coreProperties>
</file>